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23D70" w14:textId="77777777" w:rsidR="00A63ACA" w:rsidRPr="004308DF" w:rsidRDefault="00A63ACA" w:rsidP="00A63ACA">
      <w:pPr>
        <w:jc w:val="center"/>
      </w:pPr>
      <w:r>
        <w:rPr>
          <w:noProof/>
          <w:szCs w:val="32"/>
          <w:lang w:val="ru-RU" w:eastAsia="ru-RU"/>
        </w:rPr>
        <w:drawing>
          <wp:inline distT="0" distB="0" distL="0" distR="0" wp14:anchorId="67B80C1E" wp14:editId="1AB5CC7E">
            <wp:extent cx="647700" cy="800100"/>
            <wp:effectExtent l="0" t="0" r="0" b="0"/>
            <wp:docPr id="2" name="Рисунок 2" descr="Описание: Герб_8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_80_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14:paraId="34DBC5E8" w14:textId="77777777" w:rsidR="00A63ACA" w:rsidRPr="004308DF" w:rsidRDefault="00A63ACA" w:rsidP="00A63ACA">
      <w:pPr>
        <w:jc w:val="center"/>
      </w:pPr>
    </w:p>
    <w:p w14:paraId="6E443569" w14:textId="77777777" w:rsidR="00A63ACA" w:rsidRPr="00EB16BD" w:rsidRDefault="00A63ACA" w:rsidP="00A63ACA">
      <w:pPr>
        <w:pStyle w:val="1"/>
        <w:spacing w:before="0"/>
        <w:jc w:val="center"/>
        <w:rPr>
          <w:rFonts w:ascii="Times New Roman" w:hAnsi="Times New Roman" w:cs="Times New Roman"/>
          <w:b w:val="0"/>
          <w:caps/>
          <w:color w:val="auto"/>
          <w:sz w:val="32"/>
          <w:szCs w:val="32"/>
          <w:lang w:val="ru-RU"/>
        </w:rPr>
      </w:pPr>
      <w:r w:rsidRPr="00EB16BD">
        <w:rPr>
          <w:rFonts w:ascii="Times New Roman" w:hAnsi="Times New Roman" w:cs="Times New Roman"/>
          <w:b w:val="0"/>
          <w:caps/>
          <w:color w:val="auto"/>
          <w:sz w:val="32"/>
          <w:szCs w:val="32"/>
          <w:lang w:val="ru-RU"/>
        </w:rPr>
        <w:t>АДМИНИСТРАЦИЯ</w:t>
      </w:r>
    </w:p>
    <w:p w14:paraId="49C1FF12" w14:textId="77777777" w:rsidR="00A63ACA" w:rsidRPr="00EB16BD" w:rsidRDefault="00A63ACA" w:rsidP="00A63ACA">
      <w:pPr>
        <w:pStyle w:val="1"/>
        <w:spacing w:before="0"/>
        <w:jc w:val="center"/>
        <w:rPr>
          <w:rFonts w:ascii="Times New Roman" w:hAnsi="Times New Roman" w:cs="Times New Roman"/>
          <w:b w:val="0"/>
          <w:caps/>
          <w:color w:val="auto"/>
          <w:sz w:val="32"/>
          <w:szCs w:val="32"/>
          <w:lang w:val="ru-RU"/>
        </w:rPr>
      </w:pPr>
      <w:r w:rsidRPr="00EB16BD">
        <w:rPr>
          <w:rFonts w:ascii="Times New Roman" w:hAnsi="Times New Roman" w:cs="Times New Roman"/>
          <w:b w:val="0"/>
          <w:caps/>
          <w:color w:val="auto"/>
          <w:sz w:val="32"/>
          <w:szCs w:val="32"/>
          <w:lang w:val="ru-RU"/>
        </w:rPr>
        <w:t xml:space="preserve">павлово-посадского ГОРОДСКОГО ОКРУГА </w:t>
      </w:r>
    </w:p>
    <w:p w14:paraId="32632E2E" w14:textId="77777777" w:rsidR="00A63ACA" w:rsidRPr="00EB16BD" w:rsidRDefault="00A63ACA" w:rsidP="00A63ACA">
      <w:pPr>
        <w:pStyle w:val="1"/>
        <w:spacing w:before="0"/>
        <w:jc w:val="center"/>
        <w:rPr>
          <w:rFonts w:ascii="Times New Roman" w:hAnsi="Times New Roman" w:cs="Times New Roman"/>
          <w:b w:val="0"/>
          <w:caps/>
          <w:color w:val="auto"/>
          <w:sz w:val="32"/>
          <w:szCs w:val="32"/>
          <w:lang w:val="ru-RU"/>
        </w:rPr>
      </w:pPr>
      <w:r w:rsidRPr="00EB16BD">
        <w:rPr>
          <w:rFonts w:ascii="Times New Roman" w:hAnsi="Times New Roman" w:cs="Times New Roman"/>
          <w:b w:val="0"/>
          <w:caps/>
          <w:color w:val="auto"/>
          <w:sz w:val="32"/>
          <w:szCs w:val="32"/>
          <w:lang w:val="ru-RU"/>
        </w:rPr>
        <w:t>МОСКОВСКОЙ ОБЛАСТИ</w:t>
      </w:r>
    </w:p>
    <w:p w14:paraId="21EF6FFB" w14:textId="77777777" w:rsidR="00A63ACA" w:rsidRPr="00280266" w:rsidRDefault="00A63ACA" w:rsidP="00A63ACA">
      <w:pPr>
        <w:pStyle w:val="1"/>
        <w:spacing w:before="0"/>
        <w:jc w:val="center"/>
        <w:rPr>
          <w:rFonts w:ascii="Times New Roman" w:hAnsi="Times New Roman" w:cs="Times New Roman"/>
          <w:b w:val="0"/>
          <w:caps/>
          <w:color w:val="auto"/>
          <w:sz w:val="44"/>
          <w:szCs w:val="44"/>
        </w:rPr>
      </w:pPr>
      <w:r w:rsidRPr="00280266">
        <w:rPr>
          <w:rFonts w:ascii="Times New Roman" w:hAnsi="Times New Roman" w:cs="Times New Roman"/>
          <w:b w:val="0"/>
          <w:caps/>
          <w:color w:val="auto"/>
          <w:sz w:val="44"/>
          <w:szCs w:val="44"/>
        </w:rPr>
        <w:t>ПОСТАНОВЛЕНИЕ</w:t>
      </w:r>
    </w:p>
    <w:tbl>
      <w:tblPr>
        <w:tblW w:w="0" w:type="auto"/>
        <w:jc w:val="center"/>
        <w:tblCellMar>
          <w:left w:w="57" w:type="dxa"/>
          <w:right w:w="57" w:type="dxa"/>
        </w:tblCellMar>
        <w:tblLook w:val="0000" w:firstRow="0" w:lastRow="0" w:firstColumn="0" w:lastColumn="0" w:noHBand="0" w:noVBand="0"/>
      </w:tblPr>
      <w:tblGrid>
        <w:gridCol w:w="1837"/>
        <w:gridCol w:w="494"/>
        <w:gridCol w:w="1922"/>
      </w:tblGrid>
      <w:tr w:rsidR="00A63ACA" w14:paraId="2883DF4E" w14:textId="77777777" w:rsidTr="00A72ADF">
        <w:trPr>
          <w:jc w:val="center"/>
        </w:trPr>
        <w:tc>
          <w:tcPr>
            <w:tcW w:w="1837" w:type="dxa"/>
            <w:tcBorders>
              <w:bottom w:val="single" w:sz="4" w:space="0" w:color="auto"/>
            </w:tcBorders>
            <w:vAlign w:val="bottom"/>
          </w:tcPr>
          <w:p w14:paraId="79A7BEC8" w14:textId="38B6E339" w:rsidR="00A63ACA" w:rsidRPr="00871DA9" w:rsidRDefault="00A63ACA" w:rsidP="00A72ADF">
            <w:pPr>
              <w:rPr>
                <w:sz w:val="24"/>
                <w:lang w:val="ru-RU"/>
              </w:rPr>
            </w:pPr>
            <w:r>
              <w:rPr>
                <w:sz w:val="24"/>
              </w:rPr>
              <w:t xml:space="preserve">  </w:t>
            </w:r>
            <w:r w:rsidR="00871DA9">
              <w:rPr>
                <w:sz w:val="24"/>
                <w:lang w:val="ru-RU"/>
              </w:rPr>
              <w:t>17.08.2026</w:t>
            </w:r>
          </w:p>
        </w:tc>
        <w:tc>
          <w:tcPr>
            <w:tcW w:w="494" w:type="dxa"/>
            <w:vAlign w:val="bottom"/>
          </w:tcPr>
          <w:p w14:paraId="334EED40" w14:textId="77777777" w:rsidR="00A63ACA" w:rsidRDefault="00A63ACA" w:rsidP="00A72ADF">
            <w:pPr>
              <w:jc w:val="center"/>
              <w:rPr>
                <w:sz w:val="24"/>
              </w:rPr>
            </w:pPr>
            <w:r>
              <w:rPr>
                <w:sz w:val="24"/>
              </w:rPr>
              <w:t>№</w:t>
            </w:r>
          </w:p>
        </w:tc>
        <w:tc>
          <w:tcPr>
            <w:tcW w:w="1922" w:type="dxa"/>
            <w:tcBorders>
              <w:bottom w:val="single" w:sz="4" w:space="0" w:color="auto"/>
            </w:tcBorders>
            <w:vAlign w:val="bottom"/>
          </w:tcPr>
          <w:p w14:paraId="75F08DFB" w14:textId="21F23A16" w:rsidR="00A63ACA" w:rsidRPr="00871DA9" w:rsidRDefault="00871DA9" w:rsidP="00A72ADF">
            <w:pPr>
              <w:jc w:val="center"/>
              <w:rPr>
                <w:sz w:val="24"/>
                <w:lang w:val="ru-RU"/>
              </w:rPr>
            </w:pPr>
            <w:r>
              <w:rPr>
                <w:sz w:val="24"/>
                <w:lang w:val="ru-RU"/>
              </w:rPr>
              <w:t>1666</w:t>
            </w:r>
          </w:p>
        </w:tc>
      </w:tr>
    </w:tbl>
    <w:p w14:paraId="661A7665" w14:textId="77777777" w:rsidR="00A63ACA" w:rsidRPr="003A6F6E" w:rsidRDefault="00A63ACA" w:rsidP="00A63ACA">
      <w:pPr>
        <w:jc w:val="center"/>
        <w:rPr>
          <w:sz w:val="24"/>
          <w:lang w:val="ru-RU"/>
        </w:rPr>
      </w:pPr>
      <w:r w:rsidRPr="003A6F6E">
        <w:rPr>
          <w:sz w:val="24"/>
          <w:lang w:val="ru-RU"/>
        </w:rPr>
        <w:t>г. Павловский Посад</w:t>
      </w:r>
    </w:p>
    <w:p w14:paraId="203CF056" w14:textId="77777777" w:rsidR="00A63ACA" w:rsidRPr="003A6F6E" w:rsidRDefault="00A63ACA" w:rsidP="00A63ACA">
      <w:pPr>
        <w:spacing w:line="276" w:lineRule="auto"/>
        <w:jc w:val="both"/>
        <w:rPr>
          <w:rFonts w:eastAsia="SimSun"/>
          <w:sz w:val="24"/>
          <w:szCs w:val="24"/>
          <w:lang w:val="ru-RU" w:eastAsia="zh-CN" w:bidi="hi-IN"/>
        </w:rPr>
      </w:pPr>
    </w:p>
    <w:p w14:paraId="5CDCDF71" w14:textId="77777777" w:rsidR="00A63ACA" w:rsidRPr="00280266" w:rsidRDefault="00A63ACA" w:rsidP="00A63ACA">
      <w:pPr>
        <w:ind w:right="5542"/>
        <w:jc w:val="both"/>
        <w:rPr>
          <w:color w:val="000000"/>
          <w:sz w:val="24"/>
          <w:szCs w:val="24"/>
          <w:lang w:val="ru-RU"/>
        </w:rPr>
      </w:pPr>
      <w:r>
        <w:rPr>
          <w:color w:val="000000"/>
          <w:sz w:val="24"/>
          <w:szCs w:val="24"/>
          <w:lang w:val="ru-RU"/>
        </w:rPr>
        <w:t>О внесении изменений в</w:t>
      </w:r>
      <w:r w:rsidRPr="00280266">
        <w:rPr>
          <w:color w:val="000000"/>
          <w:sz w:val="24"/>
          <w:szCs w:val="24"/>
          <w:lang w:val="ru-RU"/>
        </w:rPr>
        <w:t xml:space="preserve"> Правила землепользования и застройки территории (части территории) Павлово-Посадского городского округа Московской области </w:t>
      </w:r>
    </w:p>
    <w:p w14:paraId="2074E7D7" w14:textId="77777777" w:rsidR="00A63ACA" w:rsidRPr="00280266" w:rsidRDefault="00A63ACA" w:rsidP="00A63ACA">
      <w:pPr>
        <w:tabs>
          <w:tab w:val="left" w:pos="4962"/>
        </w:tabs>
        <w:ind w:right="5103"/>
        <w:rPr>
          <w:rFonts w:eastAsia="SimSun"/>
          <w:sz w:val="24"/>
          <w:szCs w:val="24"/>
          <w:lang w:val="ru-RU" w:eastAsia="zh-CN" w:bidi="hi-IN"/>
        </w:rPr>
      </w:pPr>
    </w:p>
    <w:p w14:paraId="3FEEEB43" w14:textId="77777777" w:rsidR="00A63ACA" w:rsidRPr="00542953" w:rsidRDefault="00A63ACA" w:rsidP="00A63ACA">
      <w:pPr>
        <w:shd w:val="clear" w:color="auto" w:fill="FFFFFF"/>
        <w:spacing w:after="450"/>
        <w:jc w:val="both"/>
        <w:outlineLvl w:val="0"/>
        <w:rPr>
          <w:color w:val="363532"/>
          <w:kern w:val="36"/>
          <w:sz w:val="24"/>
          <w:szCs w:val="24"/>
          <w:lang w:val="ru-RU" w:eastAsia="ru-RU"/>
        </w:rPr>
      </w:pPr>
      <w:r w:rsidRPr="008C1F1B">
        <w:rPr>
          <w:rFonts w:eastAsia="SimSun"/>
          <w:sz w:val="24"/>
          <w:szCs w:val="24"/>
          <w:lang w:val="ru-RU" w:eastAsia="zh-CN" w:bidi="hi-IN"/>
        </w:rPr>
        <w:tab/>
      </w:r>
      <w:r w:rsidRPr="00981E39">
        <w:rPr>
          <w:sz w:val="24"/>
          <w:szCs w:val="24"/>
          <w:lang w:val="ru-RU" w:eastAsia="ar-SA"/>
        </w:rPr>
        <w:t xml:space="preserve">Руководствуясь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Московской области от 24.07.2014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постановлением Правительства Московской области от 30.12.2014 № 1182/51 «Об утверждении порядка подготовки, согласования, направления проекта правил землепользования и застройки городского округа на утверждение в орган местного самоуправления городского округа Московской области», </w:t>
      </w:r>
      <w:r>
        <w:rPr>
          <w:sz w:val="24"/>
          <w:szCs w:val="24"/>
          <w:lang w:val="ru-RU" w:eastAsia="ar-SA"/>
        </w:rPr>
        <w:t>постановлением</w:t>
      </w:r>
      <w:r w:rsidRPr="00981E39">
        <w:rPr>
          <w:sz w:val="24"/>
          <w:szCs w:val="24"/>
          <w:lang w:val="ru-RU" w:eastAsia="ar-SA"/>
        </w:rPr>
        <w:t xml:space="preserve"> Правительства Московской области от 01.12.2025 № 1591-ПП «О случаях подготовки документов территориального планирования, градостроительного зонирования и документации по планировке территории муниципальных округов, городских округов Московской области без проведения общественных обсуждений или публичных слушаний», протоколом Градостроительного совета Московской области </w:t>
      </w:r>
      <w:r w:rsidR="00435380">
        <w:rPr>
          <w:sz w:val="24"/>
          <w:szCs w:val="24"/>
          <w:lang w:val="ru-RU"/>
        </w:rPr>
        <w:t>от 25.03.2026 № 12</w:t>
      </w:r>
      <w:r w:rsidRPr="00981E39">
        <w:rPr>
          <w:sz w:val="24"/>
          <w:szCs w:val="24"/>
          <w:lang w:val="ru-RU"/>
        </w:rPr>
        <w:t xml:space="preserve">, </w:t>
      </w:r>
      <w:r w:rsidRPr="00981E39">
        <w:rPr>
          <w:sz w:val="24"/>
          <w:szCs w:val="24"/>
          <w:lang w:val="ru-RU" w:eastAsia="ar-SA"/>
        </w:rPr>
        <w:t xml:space="preserve">письмом Комитета по архитектуре и градостроительству Московской области от </w:t>
      </w:r>
      <w:r w:rsidR="00435380">
        <w:rPr>
          <w:sz w:val="24"/>
          <w:szCs w:val="24"/>
          <w:lang w:val="ru-RU" w:eastAsia="ar-SA"/>
        </w:rPr>
        <w:t>26.03.</w:t>
      </w:r>
      <w:r w:rsidRPr="00981E39">
        <w:rPr>
          <w:sz w:val="24"/>
          <w:szCs w:val="24"/>
          <w:lang w:val="ru-RU" w:eastAsia="ar-SA"/>
        </w:rPr>
        <w:t>2026 №33Исх-</w:t>
      </w:r>
      <w:r w:rsidR="00435380">
        <w:rPr>
          <w:sz w:val="24"/>
          <w:szCs w:val="24"/>
          <w:lang w:val="ru-RU" w:eastAsia="ar-SA"/>
        </w:rPr>
        <w:t>2502</w:t>
      </w:r>
      <w:r w:rsidRPr="00981E39">
        <w:rPr>
          <w:sz w:val="24"/>
          <w:szCs w:val="24"/>
          <w:lang w:val="ru-RU" w:eastAsia="ar-SA"/>
        </w:rPr>
        <w:t>/06-01,</w:t>
      </w:r>
    </w:p>
    <w:p w14:paraId="4BC4401B" w14:textId="77777777" w:rsidR="00A63ACA" w:rsidRPr="00280266" w:rsidRDefault="00A63ACA" w:rsidP="00A63ACA">
      <w:pPr>
        <w:jc w:val="center"/>
        <w:rPr>
          <w:sz w:val="24"/>
          <w:szCs w:val="24"/>
          <w:lang w:val="ru-RU"/>
        </w:rPr>
      </w:pPr>
      <w:r w:rsidRPr="00280266">
        <w:rPr>
          <w:sz w:val="24"/>
          <w:szCs w:val="24"/>
          <w:lang w:val="ru-RU"/>
        </w:rPr>
        <w:t>ПОСТАНОВЛЯЕТ:</w:t>
      </w:r>
    </w:p>
    <w:p w14:paraId="42DC32AF" w14:textId="77777777" w:rsidR="00A63ACA" w:rsidRPr="00280266" w:rsidRDefault="00A63ACA" w:rsidP="00A63ACA">
      <w:pPr>
        <w:tabs>
          <w:tab w:val="left" w:pos="851"/>
          <w:tab w:val="left" w:pos="1134"/>
          <w:tab w:val="left" w:pos="1276"/>
        </w:tabs>
        <w:adjustRightInd w:val="0"/>
        <w:ind w:left="567"/>
        <w:jc w:val="both"/>
        <w:rPr>
          <w:sz w:val="24"/>
          <w:szCs w:val="24"/>
          <w:lang w:val="ru-RU"/>
        </w:rPr>
      </w:pPr>
    </w:p>
    <w:p w14:paraId="14914C7A" w14:textId="77777777" w:rsidR="004F4DB1" w:rsidRPr="004F4DB1" w:rsidRDefault="00A63ACA" w:rsidP="004F4DB1">
      <w:pPr>
        <w:ind w:firstLine="709"/>
        <w:jc w:val="both"/>
        <w:rPr>
          <w:sz w:val="24"/>
          <w:szCs w:val="24"/>
          <w:lang w:val="ru-RU"/>
        </w:rPr>
      </w:pPr>
      <w:r w:rsidRPr="00280266">
        <w:rPr>
          <w:sz w:val="24"/>
          <w:szCs w:val="24"/>
          <w:lang w:val="ru-RU"/>
        </w:rPr>
        <w:t xml:space="preserve">1. </w:t>
      </w:r>
      <w:r w:rsidR="00542510">
        <w:rPr>
          <w:sz w:val="24"/>
          <w:szCs w:val="24"/>
          <w:lang w:val="ru-RU"/>
        </w:rPr>
        <w:t xml:space="preserve">  </w:t>
      </w:r>
      <w:r w:rsidRPr="00280266">
        <w:rPr>
          <w:sz w:val="24"/>
          <w:szCs w:val="24"/>
          <w:lang w:val="ru-RU"/>
        </w:rPr>
        <w:t xml:space="preserve">Внести </w:t>
      </w:r>
      <w:r w:rsidRPr="00280266">
        <w:rPr>
          <w:bCs/>
          <w:color w:val="000000"/>
          <w:sz w:val="24"/>
          <w:szCs w:val="24"/>
          <w:lang w:val="ru-RU"/>
        </w:rPr>
        <w:t xml:space="preserve">изменения в Правила землепользования и застройки территории (части территории) Павлово-Посадского городского округа Московской области, утверждённые </w:t>
      </w:r>
      <w:r w:rsidRPr="008336E8">
        <w:rPr>
          <w:bCs/>
          <w:sz w:val="24"/>
          <w:szCs w:val="24"/>
          <w:lang w:val="ru-RU"/>
        </w:rPr>
        <w:t xml:space="preserve">постановлением Администрации </w:t>
      </w:r>
      <w:r w:rsidR="00542510" w:rsidRPr="008336E8">
        <w:rPr>
          <w:bCs/>
          <w:sz w:val="24"/>
          <w:szCs w:val="24"/>
          <w:lang w:val="ru-RU"/>
        </w:rPr>
        <w:t xml:space="preserve">Павлово-Посадского </w:t>
      </w:r>
      <w:r w:rsidRPr="008336E8">
        <w:rPr>
          <w:bCs/>
          <w:sz w:val="24"/>
          <w:szCs w:val="24"/>
          <w:lang w:val="ru-RU"/>
        </w:rPr>
        <w:t>городского  округа Московс</w:t>
      </w:r>
      <w:r w:rsidR="004F4DB1">
        <w:rPr>
          <w:bCs/>
          <w:sz w:val="24"/>
          <w:szCs w:val="24"/>
          <w:lang w:val="ru-RU"/>
        </w:rPr>
        <w:t>кой области от 27.05.2025 № 996</w:t>
      </w:r>
      <w:r w:rsidRPr="008336E8">
        <w:rPr>
          <w:bCs/>
          <w:sz w:val="24"/>
          <w:szCs w:val="24"/>
          <w:lang w:val="ru-RU"/>
        </w:rPr>
        <w:t xml:space="preserve"> </w:t>
      </w:r>
      <w:r w:rsidR="004F4DB1" w:rsidRPr="004F4DB1">
        <w:rPr>
          <w:bCs/>
          <w:sz w:val="24"/>
          <w:szCs w:val="24"/>
          <w:lang w:val="ru-RU"/>
        </w:rPr>
        <w:t>(в ред</w:t>
      </w:r>
      <w:r w:rsidR="004F4DB1">
        <w:rPr>
          <w:bCs/>
          <w:sz w:val="24"/>
          <w:szCs w:val="24"/>
          <w:lang w:val="ru-RU"/>
        </w:rPr>
        <w:t>. от 21.04.2026 №722</w:t>
      </w:r>
      <w:r w:rsidR="004F4DB1" w:rsidRPr="004F4DB1">
        <w:rPr>
          <w:bCs/>
          <w:sz w:val="24"/>
          <w:szCs w:val="24"/>
          <w:lang w:val="ru-RU"/>
        </w:rPr>
        <w:t>), изложив их в новой редакции согласно приложению к настоящему постановлению.</w:t>
      </w:r>
    </w:p>
    <w:p w14:paraId="252FA330" w14:textId="77777777" w:rsidR="00A63ACA" w:rsidRPr="00D9745B" w:rsidRDefault="004F4DB1" w:rsidP="00A63ACA">
      <w:pPr>
        <w:pStyle w:val="Default"/>
        <w:ind w:firstLine="709"/>
        <w:jc w:val="both"/>
      </w:pPr>
      <w:r>
        <w:t>2</w:t>
      </w:r>
      <w:r w:rsidR="00542510">
        <w:rPr>
          <w:bCs/>
        </w:rPr>
        <w:t>.</w:t>
      </w:r>
      <w:r w:rsidR="00A63ACA" w:rsidRPr="00AF6C7D">
        <w:rPr>
          <w:bCs/>
        </w:rPr>
        <w:t xml:space="preserve"> </w:t>
      </w:r>
      <w:r w:rsidR="00542510">
        <w:rPr>
          <w:bCs/>
        </w:rPr>
        <w:t xml:space="preserve">  </w:t>
      </w:r>
      <w:r w:rsidR="00A63ACA" w:rsidRPr="00AF6C7D">
        <w:rPr>
          <w:bCs/>
        </w:rPr>
        <w:t>Опубликовать настоящее постановление на официальном сайте Администрации Павлово-Посадского городского округа Московской области в информационно-телекоммуникационной сети «Интернет» по адресу: PAVPOS.RU.</w:t>
      </w:r>
    </w:p>
    <w:p w14:paraId="2F942B20" w14:textId="77777777" w:rsidR="00074E86" w:rsidRDefault="00074E86" w:rsidP="00A63ACA">
      <w:pPr>
        <w:tabs>
          <w:tab w:val="left" w:pos="851"/>
          <w:tab w:val="left" w:pos="1134"/>
          <w:tab w:val="left" w:pos="1276"/>
        </w:tabs>
        <w:adjustRightInd w:val="0"/>
        <w:ind w:firstLine="709"/>
        <w:jc w:val="both"/>
        <w:rPr>
          <w:sz w:val="24"/>
          <w:szCs w:val="24"/>
          <w:lang w:val="ru-RU"/>
        </w:rPr>
      </w:pPr>
    </w:p>
    <w:p w14:paraId="6247376D" w14:textId="77777777" w:rsidR="00074E86" w:rsidRDefault="00074E86" w:rsidP="00A63ACA">
      <w:pPr>
        <w:tabs>
          <w:tab w:val="left" w:pos="851"/>
          <w:tab w:val="left" w:pos="1134"/>
          <w:tab w:val="left" w:pos="1276"/>
        </w:tabs>
        <w:adjustRightInd w:val="0"/>
        <w:ind w:firstLine="709"/>
        <w:jc w:val="both"/>
        <w:rPr>
          <w:sz w:val="24"/>
          <w:szCs w:val="24"/>
          <w:lang w:val="ru-RU"/>
        </w:rPr>
      </w:pPr>
    </w:p>
    <w:p w14:paraId="61263167" w14:textId="77777777" w:rsidR="00074E86" w:rsidRDefault="00074E86" w:rsidP="00A63ACA">
      <w:pPr>
        <w:tabs>
          <w:tab w:val="left" w:pos="851"/>
          <w:tab w:val="left" w:pos="1134"/>
          <w:tab w:val="left" w:pos="1276"/>
        </w:tabs>
        <w:adjustRightInd w:val="0"/>
        <w:ind w:firstLine="709"/>
        <w:jc w:val="both"/>
        <w:rPr>
          <w:sz w:val="24"/>
          <w:szCs w:val="24"/>
          <w:lang w:val="ru-RU"/>
        </w:rPr>
      </w:pPr>
    </w:p>
    <w:p w14:paraId="11423056" w14:textId="77777777" w:rsidR="00074E86" w:rsidRDefault="00074E86" w:rsidP="00A63ACA">
      <w:pPr>
        <w:tabs>
          <w:tab w:val="left" w:pos="851"/>
          <w:tab w:val="left" w:pos="1134"/>
          <w:tab w:val="left" w:pos="1276"/>
        </w:tabs>
        <w:adjustRightInd w:val="0"/>
        <w:ind w:firstLine="709"/>
        <w:jc w:val="both"/>
        <w:rPr>
          <w:sz w:val="24"/>
          <w:szCs w:val="24"/>
          <w:lang w:val="ru-RU"/>
        </w:rPr>
      </w:pPr>
    </w:p>
    <w:p w14:paraId="334506A5" w14:textId="77777777" w:rsidR="00074E86" w:rsidRDefault="00074E86" w:rsidP="00A63ACA">
      <w:pPr>
        <w:tabs>
          <w:tab w:val="left" w:pos="851"/>
          <w:tab w:val="left" w:pos="1134"/>
          <w:tab w:val="left" w:pos="1276"/>
        </w:tabs>
        <w:adjustRightInd w:val="0"/>
        <w:ind w:firstLine="709"/>
        <w:jc w:val="both"/>
        <w:rPr>
          <w:sz w:val="24"/>
          <w:szCs w:val="24"/>
          <w:lang w:val="ru-RU"/>
        </w:rPr>
      </w:pPr>
    </w:p>
    <w:p w14:paraId="7A1CB2A4" w14:textId="77777777" w:rsidR="004F4DB1" w:rsidRDefault="004F4DB1" w:rsidP="00074E86">
      <w:pPr>
        <w:tabs>
          <w:tab w:val="left" w:pos="851"/>
          <w:tab w:val="left" w:pos="1134"/>
          <w:tab w:val="left" w:pos="1276"/>
        </w:tabs>
        <w:adjustRightInd w:val="0"/>
        <w:ind w:firstLine="709"/>
        <w:jc w:val="both"/>
        <w:rPr>
          <w:sz w:val="24"/>
          <w:szCs w:val="24"/>
          <w:lang w:val="ru-RU"/>
        </w:rPr>
      </w:pPr>
      <w:r>
        <w:rPr>
          <w:sz w:val="24"/>
          <w:szCs w:val="24"/>
          <w:lang w:val="ru-RU"/>
        </w:rPr>
        <w:t>3</w:t>
      </w:r>
      <w:r w:rsidR="00A63ACA" w:rsidRPr="00280266">
        <w:rPr>
          <w:sz w:val="24"/>
          <w:szCs w:val="24"/>
          <w:lang w:val="ru-RU"/>
        </w:rPr>
        <w:t xml:space="preserve">. </w:t>
      </w:r>
      <w:r w:rsidR="00542510">
        <w:rPr>
          <w:sz w:val="24"/>
          <w:szCs w:val="24"/>
          <w:lang w:val="ru-RU"/>
        </w:rPr>
        <w:t xml:space="preserve">  </w:t>
      </w:r>
      <w:r w:rsidR="00A63ACA" w:rsidRPr="00280266">
        <w:rPr>
          <w:sz w:val="24"/>
          <w:szCs w:val="24"/>
          <w:lang w:val="ru-RU"/>
        </w:rPr>
        <w:t>Настоящее постановление вступает в силу со дня официального опубликования.</w:t>
      </w:r>
    </w:p>
    <w:p w14:paraId="39FE4174" w14:textId="77777777" w:rsidR="00A63ACA" w:rsidRPr="00280266" w:rsidRDefault="004F4DB1" w:rsidP="00A63ACA">
      <w:pPr>
        <w:ind w:firstLine="709"/>
        <w:jc w:val="both"/>
        <w:rPr>
          <w:sz w:val="24"/>
          <w:szCs w:val="24"/>
          <w:lang w:val="ru-RU"/>
        </w:rPr>
      </w:pPr>
      <w:r>
        <w:rPr>
          <w:sz w:val="24"/>
          <w:szCs w:val="24"/>
          <w:lang w:val="ru-RU"/>
        </w:rPr>
        <w:t>4</w:t>
      </w:r>
      <w:r w:rsidR="00A63ACA" w:rsidRPr="00280266">
        <w:rPr>
          <w:sz w:val="24"/>
          <w:szCs w:val="24"/>
          <w:lang w:val="ru-RU"/>
        </w:rPr>
        <w:t>. Контроль за  исполнением  настоящего  постановления  возложить  на заместителя Главы     Павлово-Посадского городского  округа   Московской  области   Кулакова</w:t>
      </w:r>
      <w:r w:rsidRPr="004F4DB1">
        <w:rPr>
          <w:sz w:val="24"/>
          <w:szCs w:val="24"/>
          <w:lang w:val="ru-RU"/>
        </w:rPr>
        <w:t xml:space="preserve"> </w:t>
      </w:r>
      <w:r w:rsidRPr="00280266">
        <w:rPr>
          <w:sz w:val="24"/>
          <w:szCs w:val="24"/>
          <w:lang w:val="ru-RU"/>
        </w:rPr>
        <w:t>А.С.</w:t>
      </w:r>
    </w:p>
    <w:p w14:paraId="6A21CCFD" w14:textId="77777777" w:rsidR="00A63ACA" w:rsidRDefault="00A63ACA" w:rsidP="00A63ACA">
      <w:pPr>
        <w:jc w:val="both"/>
        <w:rPr>
          <w:sz w:val="24"/>
          <w:szCs w:val="24"/>
          <w:lang w:val="ru-RU"/>
        </w:rPr>
      </w:pPr>
    </w:p>
    <w:p w14:paraId="2DC1FB8D" w14:textId="77777777" w:rsidR="006318D6" w:rsidRDefault="006318D6" w:rsidP="00A63ACA">
      <w:pPr>
        <w:jc w:val="both"/>
        <w:rPr>
          <w:sz w:val="24"/>
          <w:szCs w:val="24"/>
          <w:lang w:val="ru-RU"/>
        </w:rPr>
      </w:pPr>
    </w:p>
    <w:p w14:paraId="05DC0A72" w14:textId="77777777" w:rsidR="006318D6" w:rsidRDefault="006318D6" w:rsidP="00A63ACA">
      <w:pPr>
        <w:jc w:val="both"/>
        <w:rPr>
          <w:sz w:val="24"/>
          <w:szCs w:val="24"/>
          <w:lang w:val="ru-RU"/>
        </w:rPr>
      </w:pPr>
    </w:p>
    <w:p w14:paraId="6589700F" w14:textId="77777777" w:rsidR="006318D6" w:rsidRDefault="006318D6" w:rsidP="00A63ACA">
      <w:pPr>
        <w:jc w:val="both"/>
        <w:rPr>
          <w:sz w:val="24"/>
          <w:szCs w:val="24"/>
          <w:lang w:val="ru-RU"/>
        </w:rPr>
      </w:pPr>
    </w:p>
    <w:p w14:paraId="649CD593" w14:textId="77777777" w:rsidR="006318D6" w:rsidRDefault="006318D6" w:rsidP="00A63ACA">
      <w:pPr>
        <w:jc w:val="both"/>
        <w:rPr>
          <w:sz w:val="24"/>
          <w:szCs w:val="24"/>
          <w:lang w:val="ru-RU"/>
        </w:rPr>
      </w:pPr>
    </w:p>
    <w:p w14:paraId="6FBA5858" w14:textId="77777777" w:rsidR="006318D6" w:rsidRPr="00C65DC7" w:rsidRDefault="006318D6" w:rsidP="00A63ACA">
      <w:pPr>
        <w:jc w:val="both"/>
        <w:rPr>
          <w:bCs/>
          <w:iCs/>
          <w:sz w:val="24"/>
          <w:szCs w:val="24"/>
          <w:lang w:val="ru-RU"/>
        </w:rPr>
      </w:pPr>
    </w:p>
    <w:p w14:paraId="5ADC100B" w14:textId="77777777" w:rsidR="004F4DB1" w:rsidRPr="004F4DB1" w:rsidRDefault="004F4DB1" w:rsidP="004F4DB1">
      <w:pPr>
        <w:jc w:val="both"/>
        <w:rPr>
          <w:bCs/>
          <w:iCs/>
          <w:sz w:val="24"/>
          <w:szCs w:val="24"/>
          <w:lang w:val="ru-RU"/>
        </w:rPr>
      </w:pPr>
      <w:r w:rsidRPr="004F4DB1">
        <w:rPr>
          <w:bCs/>
          <w:iCs/>
          <w:sz w:val="24"/>
          <w:szCs w:val="24"/>
          <w:lang w:val="ru-RU"/>
        </w:rPr>
        <w:t>Временно исполняющий полномочия</w:t>
      </w:r>
    </w:p>
    <w:p w14:paraId="47605B60" w14:textId="77777777" w:rsidR="004F4DB1" w:rsidRPr="004F4DB1" w:rsidRDefault="004F4DB1" w:rsidP="004F4DB1">
      <w:pPr>
        <w:jc w:val="both"/>
        <w:rPr>
          <w:bCs/>
          <w:iCs/>
          <w:sz w:val="24"/>
          <w:szCs w:val="24"/>
          <w:lang w:val="ru-RU"/>
        </w:rPr>
      </w:pPr>
      <w:r w:rsidRPr="004F4DB1">
        <w:rPr>
          <w:bCs/>
          <w:iCs/>
          <w:sz w:val="24"/>
          <w:szCs w:val="24"/>
          <w:lang w:val="ru-RU"/>
        </w:rPr>
        <w:t xml:space="preserve">Главы городского округа                                                                          </w:t>
      </w:r>
      <w:r>
        <w:rPr>
          <w:bCs/>
          <w:iCs/>
          <w:sz w:val="24"/>
          <w:szCs w:val="24"/>
          <w:lang w:val="ru-RU"/>
        </w:rPr>
        <w:t xml:space="preserve">     </w:t>
      </w:r>
      <w:r w:rsidRPr="004F4DB1">
        <w:rPr>
          <w:bCs/>
          <w:iCs/>
          <w:sz w:val="24"/>
          <w:szCs w:val="24"/>
          <w:lang w:val="ru-RU"/>
        </w:rPr>
        <w:t xml:space="preserve">        С.В. Балашов</w:t>
      </w:r>
    </w:p>
    <w:p w14:paraId="569E427F" w14:textId="77777777" w:rsidR="008811A4" w:rsidRPr="00280266" w:rsidRDefault="008811A4" w:rsidP="00A63ACA">
      <w:pPr>
        <w:jc w:val="both"/>
        <w:rPr>
          <w:bCs/>
          <w:iCs/>
          <w:sz w:val="24"/>
          <w:szCs w:val="24"/>
          <w:lang w:val="ru-RU"/>
        </w:rPr>
      </w:pPr>
    </w:p>
    <w:p w14:paraId="1069ED10" w14:textId="77777777" w:rsidR="00A63ACA" w:rsidRDefault="00A63ACA" w:rsidP="00A63ACA">
      <w:pPr>
        <w:jc w:val="both"/>
        <w:rPr>
          <w:szCs w:val="24"/>
          <w:lang w:val="ru-RU"/>
        </w:rPr>
      </w:pPr>
    </w:p>
    <w:p w14:paraId="4AB83A01" w14:textId="77777777" w:rsidR="006318D6" w:rsidRDefault="006318D6" w:rsidP="00C65DC7">
      <w:pPr>
        <w:rPr>
          <w:szCs w:val="24"/>
          <w:lang w:val="ru-RU"/>
        </w:rPr>
      </w:pPr>
    </w:p>
    <w:p w14:paraId="1896253D" w14:textId="77777777" w:rsidR="006318D6" w:rsidRDefault="006318D6" w:rsidP="00A63ACA">
      <w:pPr>
        <w:jc w:val="both"/>
        <w:rPr>
          <w:szCs w:val="24"/>
          <w:lang w:val="ru-RU"/>
        </w:rPr>
      </w:pPr>
    </w:p>
    <w:p w14:paraId="531F45B6" w14:textId="77777777" w:rsidR="006318D6" w:rsidRDefault="006318D6" w:rsidP="00A63ACA">
      <w:pPr>
        <w:jc w:val="both"/>
        <w:rPr>
          <w:szCs w:val="24"/>
          <w:lang w:val="ru-RU"/>
        </w:rPr>
      </w:pPr>
    </w:p>
    <w:p w14:paraId="71C24BED" w14:textId="77777777" w:rsidR="006318D6" w:rsidRDefault="006318D6" w:rsidP="00A63ACA">
      <w:pPr>
        <w:jc w:val="both"/>
        <w:rPr>
          <w:szCs w:val="24"/>
          <w:lang w:val="ru-RU"/>
        </w:rPr>
      </w:pPr>
    </w:p>
    <w:p w14:paraId="45E7CA1E" w14:textId="77777777" w:rsidR="006318D6" w:rsidRDefault="006318D6" w:rsidP="00A63ACA">
      <w:pPr>
        <w:jc w:val="both"/>
        <w:rPr>
          <w:szCs w:val="24"/>
          <w:lang w:val="ru-RU"/>
        </w:rPr>
      </w:pPr>
    </w:p>
    <w:p w14:paraId="6841C706" w14:textId="77777777" w:rsidR="006318D6" w:rsidRDefault="006318D6" w:rsidP="00A63ACA">
      <w:pPr>
        <w:jc w:val="both"/>
        <w:rPr>
          <w:szCs w:val="24"/>
          <w:lang w:val="ru-RU"/>
        </w:rPr>
      </w:pPr>
    </w:p>
    <w:p w14:paraId="3E7D211F" w14:textId="77777777" w:rsidR="006318D6" w:rsidRDefault="006318D6" w:rsidP="00A63ACA">
      <w:pPr>
        <w:jc w:val="both"/>
        <w:rPr>
          <w:szCs w:val="24"/>
          <w:lang w:val="ru-RU"/>
        </w:rPr>
      </w:pPr>
    </w:p>
    <w:p w14:paraId="616C8A56" w14:textId="77777777" w:rsidR="006318D6" w:rsidRDefault="006318D6" w:rsidP="00A63ACA">
      <w:pPr>
        <w:jc w:val="both"/>
        <w:rPr>
          <w:szCs w:val="24"/>
          <w:lang w:val="ru-RU"/>
        </w:rPr>
      </w:pPr>
    </w:p>
    <w:p w14:paraId="1C03EA8C" w14:textId="77777777" w:rsidR="006318D6" w:rsidRDefault="006318D6" w:rsidP="00A63ACA">
      <w:pPr>
        <w:jc w:val="both"/>
        <w:rPr>
          <w:szCs w:val="24"/>
          <w:lang w:val="ru-RU"/>
        </w:rPr>
      </w:pPr>
    </w:p>
    <w:p w14:paraId="5D49C683" w14:textId="77777777" w:rsidR="006318D6" w:rsidRDefault="006318D6" w:rsidP="00A63ACA">
      <w:pPr>
        <w:jc w:val="both"/>
        <w:rPr>
          <w:szCs w:val="24"/>
          <w:lang w:val="ru-RU"/>
        </w:rPr>
      </w:pPr>
    </w:p>
    <w:p w14:paraId="72517EA1" w14:textId="77777777" w:rsidR="006318D6" w:rsidRDefault="006318D6" w:rsidP="00A63ACA">
      <w:pPr>
        <w:jc w:val="both"/>
        <w:rPr>
          <w:szCs w:val="24"/>
          <w:lang w:val="ru-RU"/>
        </w:rPr>
      </w:pPr>
    </w:p>
    <w:p w14:paraId="3B73EE09" w14:textId="77777777" w:rsidR="006318D6" w:rsidRDefault="006318D6" w:rsidP="00A63ACA">
      <w:pPr>
        <w:jc w:val="both"/>
        <w:rPr>
          <w:szCs w:val="24"/>
          <w:lang w:val="ru-RU"/>
        </w:rPr>
      </w:pPr>
    </w:p>
    <w:p w14:paraId="697F995F" w14:textId="77777777" w:rsidR="006318D6" w:rsidRDefault="006318D6" w:rsidP="00A63ACA">
      <w:pPr>
        <w:jc w:val="both"/>
        <w:rPr>
          <w:szCs w:val="24"/>
          <w:lang w:val="ru-RU"/>
        </w:rPr>
      </w:pPr>
    </w:p>
    <w:p w14:paraId="5F2BC400" w14:textId="77777777" w:rsidR="006318D6" w:rsidRDefault="006318D6" w:rsidP="00A63ACA">
      <w:pPr>
        <w:jc w:val="both"/>
        <w:rPr>
          <w:szCs w:val="24"/>
          <w:lang w:val="ru-RU"/>
        </w:rPr>
      </w:pPr>
    </w:p>
    <w:p w14:paraId="2D0B22D2" w14:textId="77777777" w:rsidR="006318D6" w:rsidRDefault="006318D6" w:rsidP="00A63ACA">
      <w:pPr>
        <w:jc w:val="both"/>
        <w:rPr>
          <w:szCs w:val="24"/>
          <w:lang w:val="ru-RU"/>
        </w:rPr>
      </w:pPr>
    </w:p>
    <w:p w14:paraId="1F439E92" w14:textId="77777777" w:rsidR="006318D6" w:rsidRDefault="006318D6" w:rsidP="00A63ACA">
      <w:pPr>
        <w:jc w:val="both"/>
        <w:rPr>
          <w:szCs w:val="24"/>
          <w:lang w:val="ru-RU"/>
        </w:rPr>
      </w:pPr>
    </w:p>
    <w:p w14:paraId="0026F713" w14:textId="77777777" w:rsidR="006318D6" w:rsidRDefault="006318D6" w:rsidP="00A63ACA">
      <w:pPr>
        <w:jc w:val="both"/>
        <w:rPr>
          <w:szCs w:val="24"/>
          <w:lang w:val="ru-RU"/>
        </w:rPr>
      </w:pPr>
    </w:p>
    <w:p w14:paraId="71E13192" w14:textId="77777777" w:rsidR="006318D6" w:rsidRDefault="006318D6" w:rsidP="00A63ACA">
      <w:pPr>
        <w:jc w:val="both"/>
        <w:rPr>
          <w:szCs w:val="24"/>
          <w:lang w:val="ru-RU"/>
        </w:rPr>
      </w:pPr>
    </w:p>
    <w:p w14:paraId="6737AB8B" w14:textId="77777777" w:rsidR="006318D6" w:rsidRDefault="006318D6" w:rsidP="00A63ACA">
      <w:pPr>
        <w:jc w:val="both"/>
        <w:rPr>
          <w:szCs w:val="24"/>
          <w:lang w:val="ru-RU"/>
        </w:rPr>
      </w:pPr>
    </w:p>
    <w:p w14:paraId="5DBCE550" w14:textId="77777777" w:rsidR="006318D6" w:rsidRDefault="006318D6" w:rsidP="00A63ACA">
      <w:pPr>
        <w:jc w:val="both"/>
        <w:rPr>
          <w:szCs w:val="24"/>
          <w:lang w:val="ru-RU"/>
        </w:rPr>
      </w:pPr>
    </w:p>
    <w:p w14:paraId="32B60488" w14:textId="77777777" w:rsidR="006318D6" w:rsidRDefault="006318D6" w:rsidP="00A63ACA">
      <w:pPr>
        <w:jc w:val="both"/>
        <w:rPr>
          <w:szCs w:val="24"/>
          <w:lang w:val="ru-RU"/>
        </w:rPr>
      </w:pPr>
    </w:p>
    <w:p w14:paraId="0BD8A06A" w14:textId="77777777" w:rsidR="006318D6" w:rsidRDefault="006318D6" w:rsidP="00A63ACA">
      <w:pPr>
        <w:jc w:val="both"/>
        <w:rPr>
          <w:szCs w:val="24"/>
          <w:lang w:val="ru-RU"/>
        </w:rPr>
      </w:pPr>
    </w:p>
    <w:p w14:paraId="108EAF2B" w14:textId="77777777" w:rsidR="006318D6" w:rsidRDefault="006318D6" w:rsidP="00A63ACA">
      <w:pPr>
        <w:jc w:val="both"/>
        <w:rPr>
          <w:szCs w:val="24"/>
          <w:lang w:val="ru-RU"/>
        </w:rPr>
      </w:pPr>
    </w:p>
    <w:p w14:paraId="4CE2C1FD" w14:textId="77777777" w:rsidR="006318D6" w:rsidRDefault="006318D6" w:rsidP="00A63ACA">
      <w:pPr>
        <w:jc w:val="both"/>
        <w:rPr>
          <w:szCs w:val="24"/>
          <w:lang w:val="ru-RU"/>
        </w:rPr>
      </w:pPr>
    </w:p>
    <w:p w14:paraId="3238D7AF" w14:textId="77777777" w:rsidR="006318D6" w:rsidRDefault="006318D6" w:rsidP="00A63ACA">
      <w:pPr>
        <w:jc w:val="both"/>
        <w:rPr>
          <w:szCs w:val="24"/>
          <w:lang w:val="ru-RU"/>
        </w:rPr>
      </w:pPr>
    </w:p>
    <w:p w14:paraId="49B72712" w14:textId="77777777" w:rsidR="006318D6" w:rsidRDefault="006318D6" w:rsidP="00A63ACA">
      <w:pPr>
        <w:jc w:val="both"/>
        <w:rPr>
          <w:szCs w:val="24"/>
          <w:lang w:val="ru-RU"/>
        </w:rPr>
      </w:pPr>
    </w:p>
    <w:p w14:paraId="1262B6DB" w14:textId="77777777" w:rsidR="006318D6" w:rsidRDefault="006318D6" w:rsidP="00A63ACA">
      <w:pPr>
        <w:jc w:val="both"/>
        <w:rPr>
          <w:szCs w:val="24"/>
          <w:lang w:val="ru-RU"/>
        </w:rPr>
      </w:pPr>
    </w:p>
    <w:p w14:paraId="700DB6D0" w14:textId="77777777" w:rsidR="006318D6" w:rsidRDefault="006318D6" w:rsidP="00A63ACA">
      <w:pPr>
        <w:jc w:val="both"/>
        <w:rPr>
          <w:szCs w:val="24"/>
          <w:lang w:val="ru-RU"/>
        </w:rPr>
      </w:pPr>
    </w:p>
    <w:p w14:paraId="592B3FCC" w14:textId="77777777" w:rsidR="006318D6" w:rsidRDefault="006318D6" w:rsidP="00A63ACA">
      <w:pPr>
        <w:jc w:val="both"/>
        <w:rPr>
          <w:szCs w:val="24"/>
          <w:lang w:val="ru-RU"/>
        </w:rPr>
      </w:pPr>
    </w:p>
    <w:p w14:paraId="6B3B6739" w14:textId="77777777" w:rsidR="006318D6" w:rsidRDefault="006318D6" w:rsidP="00A63ACA">
      <w:pPr>
        <w:jc w:val="both"/>
        <w:rPr>
          <w:szCs w:val="24"/>
          <w:lang w:val="ru-RU"/>
        </w:rPr>
      </w:pPr>
    </w:p>
    <w:p w14:paraId="60F3E80C" w14:textId="77777777" w:rsidR="004F4DB1" w:rsidRDefault="004F4DB1" w:rsidP="00A63ACA">
      <w:pPr>
        <w:jc w:val="both"/>
        <w:rPr>
          <w:szCs w:val="24"/>
          <w:lang w:val="ru-RU"/>
        </w:rPr>
      </w:pPr>
    </w:p>
    <w:p w14:paraId="0819F565" w14:textId="77777777" w:rsidR="004F4DB1" w:rsidRDefault="004F4DB1" w:rsidP="00A63ACA">
      <w:pPr>
        <w:jc w:val="both"/>
        <w:rPr>
          <w:szCs w:val="24"/>
          <w:lang w:val="ru-RU"/>
        </w:rPr>
      </w:pPr>
    </w:p>
    <w:p w14:paraId="66E7DFC8" w14:textId="77777777" w:rsidR="004F4DB1" w:rsidRDefault="004F4DB1" w:rsidP="00A63ACA">
      <w:pPr>
        <w:jc w:val="both"/>
        <w:rPr>
          <w:szCs w:val="24"/>
          <w:lang w:val="ru-RU"/>
        </w:rPr>
      </w:pPr>
    </w:p>
    <w:p w14:paraId="6880EF6B" w14:textId="77777777" w:rsidR="004F4DB1" w:rsidRDefault="004F4DB1" w:rsidP="00A63ACA">
      <w:pPr>
        <w:jc w:val="both"/>
        <w:rPr>
          <w:szCs w:val="24"/>
          <w:lang w:val="ru-RU"/>
        </w:rPr>
      </w:pPr>
    </w:p>
    <w:p w14:paraId="356DCE10" w14:textId="77777777" w:rsidR="006318D6" w:rsidRDefault="006318D6" w:rsidP="00A63ACA">
      <w:pPr>
        <w:jc w:val="both"/>
        <w:rPr>
          <w:szCs w:val="24"/>
          <w:lang w:val="ru-RU"/>
        </w:rPr>
      </w:pPr>
    </w:p>
    <w:p w14:paraId="50870EC2" w14:textId="77777777" w:rsidR="00C65DC7" w:rsidRDefault="00C65DC7" w:rsidP="00A63ACA">
      <w:pPr>
        <w:jc w:val="both"/>
        <w:rPr>
          <w:szCs w:val="24"/>
          <w:lang w:val="ru-RU"/>
        </w:rPr>
      </w:pPr>
    </w:p>
    <w:p w14:paraId="684E053C" w14:textId="77777777" w:rsidR="006318D6" w:rsidRDefault="006318D6" w:rsidP="00A63ACA">
      <w:pPr>
        <w:jc w:val="both"/>
        <w:rPr>
          <w:szCs w:val="24"/>
          <w:lang w:val="ru-RU"/>
        </w:rPr>
      </w:pPr>
    </w:p>
    <w:p w14:paraId="142BCA0F" w14:textId="77777777" w:rsidR="004F4DB1" w:rsidRPr="004F4DB1" w:rsidRDefault="004F4DB1" w:rsidP="004F4DB1">
      <w:pPr>
        <w:jc w:val="both"/>
        <w:rPr>
          <w:lang w:val="ru-RU"/>
        </w:rPr>
      </w:pPr>
      <w:r w:rsidRPr="004F4DB1">
        <w:rPr>
          <w:lang w:val="ru-RU"/>
        </w:rPr>
        <w:t>Исп. Мишина Я.А. 8(49643)2-99-00 д. 1253</w:t>
      </w:r>
    </w:p>
    <w:p w14:paraId="6EF34D34" w14:textId="77777777" w:rsidR="004F4DB1" w:rsidRPr="004F4DB1" w:rsidRDefault="004F4DB1" w:rsidP="004F4DB1">
      <w:pPr>
        <w:spacing w:after="160" w:line="259" w:lineRule="auto"/>
        <w:rPr>
          <w:lang w:val="ru-RU"/>
        </w:rPr>
      </w:pPr>
      <w:r w:rsidRPr="004F4DB1">
        <w:rPr>
          <w:lang w:val="ru-RU"/>
        </w:rPr>
        <w:t xml:space="preserve">Рассылка: Кулакову А.С., Мособлархитектуру,  МКУ </w:t>
      </w:r>
      <w:r w:rsidR="00074E86">
        <w:rPr>
          <w:lang w:val="ru-RU"/>
        </w:rPr>
        <w:t>«</w:t>
      </w:r>
      <w:r w:rsidRPr="004F4DB1">
        <w:rPr>
          <w:lang w:val="ru-RU"/>
        </w:rPr>
        <w:t>Муниципа</w:t>
      </w:r>
      <w:r w:rsidR="00074E86">
        <w:rPr>
          <w:lang w:val="ru-RU"/>
        </w:rPr>
        <w:t>льный центр управления регионом»</w:t>
      </w:r>
      <w:r w:rsidRPr="004F4DB1">
        <w:rPr>
          <w:lang w:val="ru-RU"/>
        </w:rPr>
        <w:t>, в дело.</w:t>
      </w:r>
    </w:p>
    <w:p w14:paraId="06E5C718" w14:textId="77777777" w:rsidR="00A63ACA" w:rsidRPr="007F5F7B" w:rsidRDefault="00A63ACA" w:rsidP="00A63ACA">
      <w:pPr>
        <w:tabs>
          <w:tab w:val="left" w:pos="851"/>
          <w:tab w:val="left" w:pos="1134"/>
          <w:tab w:val="left" w:pos="1276"/>
        </w:tabs>
        <w:adjustRightInd w:val="0"/>
        <w:ind w:left="5954"/>
        <w:rPr>
          <w:sz w:val="24"/>
          <w:szCs w:val="24"/>
          <w:lang w:val="ru-RU"/>
        </w:rPr>
      </w:pPr>
      <w:r w:rsidRPr="007F5F7B">
        <w:rPr>
          <w:sz w:val="24"/>
          <w:szCs w:val="24"/>
          <w:lang w:val="ru-RU"/>
        </w:rPr>
        <w:lastRenderedPageBreak/>
        <w:t>Приложение к постановлению</w:t>
      </w:r>
    </w:p>
    <w:p w14:paraId="3813994B" w14:textId="77777777" w:rsidR="00A63ACA" w:rsidRPr="007F5F7B" w:rsidRDefault="00A63ACA" w:rsidP="00A63ACA">
      <w:pPr>
        <w:tabs>
          <w:tab w:val="left" w:pos="851"/>
          <w:tab w:val="left" w:pos="1134"/>
          <w:tab w:val="left" w:pos="1276"/>
        </w:tabs>
        <w:adjustRightInd w:val="0"/>
        <w:ind w:left="5954"/>
        <w:rPr>
          <w:sz w:val="24"/>
          <w:szCs w:val="24"/>
          <w:lang w:val="ru-RU"/>
        </w:rPr>
      </w:pPr>
      <w:r w:rsidRPr="007F5F7B">
        <w:rPr>
          <w:sz w:val="24"/>
          <w:szCs w:val="24"/>
          <w:lang w:val="ru-RU"/>
        </w:rPr>
        <w:t>Администрации Павлово-Посадского   городского округа Московской области</w:t>
      </w:r>
    </w:p>
    <w:p w14:paraId="62ECA737" w14:textId="1C6D3B16" w:rsidR="00A63ACA" w:rsidRPr="007F5F7B" w:rsidRDefault="00A63ACA" w:rsidP="00A63ACA">
      <w:pPr>
        <w:tabs>
          <w:tab w:val="left" w:pos="851"/>
          <w:tab w:val="left" w:pos="1134"/>
          <w:tab w:val="left" w:pos="1276"/>
        </w:tabs>
        <w:adjustRightInd w:val="0"/>
        <w:ind w:left="5954"/>
        <w:jc w:val="both"/>
        <w:rPr>
          <w:sz w:val="24"/>
          <w:szCs w:val="24"/>
          <w:lang w:val="ru-RU"/>
        </w:rPr>
      </w:pPr>
      <w:r w:rsidRPr="007F5F7B">
        <w:rPr>
          <w:sz w:val="24"/>
          <w:szCs w:val="24"/>
          <w:lang w:val="ru-RU"/>
        </w:rPr>
        <w:t xml:space="preserve">от «    </w:t>
      </w:r>
      <w:r w:rsidR="00871DA9">
        <w:rPr>
          <w:sz w:val="24"/>
          <w:szCs w:val="24"/>
          <w:lang w:val="ru-RU"/>
        </w:rPr>
        <w:t>17</w:t>
      </w:r>
      <w:r w:rsidRPr="007F5F7B">
        <w:rPr>
          <w:sz w:val="24"/>
          <w:szCs w:val="24"/>
          <w:lang w:val="ru-RU"/>
        </w:rPr>
        <w:t xml:space="preserve">» </w:t>
      </w:r>
      <w:r w:rsidR="00871DA9">
        <w:rPr>
          <w:sz w:val="24"/>
          <w:szCs w:val="24"/>
          <w:lang w:val="ru-RU"/>
        </w:rPr>
        <w:t>августа</w:t>
      </w:r>
      <w:r>
        <w:rPr>
          <w:sz w:val="24"/>
          <w:szCs w:val="24"/>
          <w:lang w:val="ru-RU"/>
        </w:rPr>
        <w:t xml:space="preserve">  2026 </w:t>
      </w:r>
      <w:r w:rsidRPr="007F5F7B">
        <w:rPr>
          <w:sz w:val="24"/>
          <w:szCs w:val="24"/>
          <w:lang w:val="ru-RU"/>
        </w:rPr>
        <w:t xml:space="preserve"> №</w:t>
      </w:r>
      <w:r w:rsidR="00871DA9">
        <w:rPr>
          <w:sz w:val="24"/>
          <w:szCs w:val="24"/>
          <w:lang w:val="ru-RU"/>
        </w:rPr>
        <w:t>1666</w:t>
      </w:r>
    </w:p>
    <w:p w14:paraId="2BD7C212" w14:textId="77777777" w:rsidR="00A63ACA" w:rsidRPr="007F5F7B" w:rsidRDefault="00A63ACA" w:rsidP="00A63ACA">
      <w:pPr>
        <w:tabs>
          <w:tab w:val="left" w:pos="851"/>
          <w:tab w:val="left" w:pos="1134"/>
          <w:tab w:val="left" w:pos="1276"/>
        </w:tabs>
        <w:adjustRightInd w:val="0"/>
        <w:ind w:left="5954"/>
        <w:rPr>
          <w:sz w:val="24"/>
          <w:szCs w:val="24"/>
          <w:lang w:val="ru-RU"/>
        </w:rPr>
      </w:pPr>
    </w:p>
    <w:p w14:paraId="0F3D0542" w14:textId="77777777" w:rsidR="00A63ACA" w:rsidRPr="007F5F7B" w:rsidRDefault="00A63ACA" w:rsidP="00A63ACA">
      <w:pPr>
        <w:tabs>
          <w:tab w:val="left" w:pos="851"/>
          <w:tab w:val="left" w:pos="1134"/>
          <w:tab w:val="left" w:pos="1276"/>
        </w:tabs>
        <w:adjustRightInd w:val="0"/>
        <w:ind w:left="5954"/>
        <w:jc w:val="both"/>
        <w:rPr>
          <w:sz w:val="24"/>
          <w:szCs w:val="24"/>
          <w:lang w:val="ru-RU"/>
        </w:rPr>
      </w:pPr>
      <w:r w:rsidRPr="007F5F7B">
        <w:rPr>
          <w:sz w:val="24"/>
          <w:szCs w:val="24"/>
          <w:lang w:val="ru-RU"/>
        </w:rPr>
        <w:t>«Утверждены  постановлением</w:t>
      </w:r>
    </w:p>
    <w:p w14:paraId="32FF6ADA" w14:textId="77777777" w:rsidR="00A63ACA" w:rsidRPr="007F5F7B" w:rsidRDefault="00A63ACA" w:rsidP="00A63ACA">
      <w:pPr>
        <w:tabs>
          <w:tab w:val="left" w:pos="851"/>
          <w:tab w:val="left" w:pos="1134"/>
          <w:tab w:val="left" w:pos="1276"/>
        </w:tabs>
        <w:adjustRightInd w:val="0"/>
        <w:ind w:left="5954"/>
        <w:jc w:val="both"/>
        <w:rPr>
          <w:sz w:val="24"/>
          <w:szCs w:val="24"/>
          <w:lang w:val="ru-RU"/>
        </w:rPr>
      </w:pPr>
      <w:r w:rsidRPr="007F5F7B">
        <w:rPr>
          <w:sz w:val="24"/>
          <w:szCs w:val="24"/>
          <w:lang w:val="ru-RU"/>
        </w:rPr>
        <w:t xml:space="preserve">Администрации </w:t>
      </w:r>
      <w:r>
        <w:rPr>
          <w:sz w:val="24"/>
          <w:szCs w:val="24"/>
          <w:lang w:val="ru-RU"/>
        </w:rPr>
        <w:t xml:space="preserve">Павлово-Посадского </w:t>
      </w:r>
      <w:r w:rsidRPr="007F5F7B">
        <w:rPr>
          <w:sz w:val="24"/>
          <w:szCs w:val="24"/>
          <w:lang w:val="ru-RU"/>
        </w:rPr>
        <w:t>городского округа Московской области</w:t>
      </w:r>
    </w:p>
    <w:p w14:paraId="0BB2F7AD" w14:textId="77777777" w:rsidR="00A63ACA" w:rsidRDefault="00A63ACA" w:rsidP="00A63ACA">
      <w:pPr>
        <w:tabs>
          <w:tab w:val="left" w:pos="851"/>
          <w:tab w:val="left" w:pos="1134"/>
          <w:tab w:val="left" w:pos="1276"/>
        </w:tabs>
        <w:adjustRightInd w:val="0"/>
        <w:ind w:left="5954"/>
        <w:jc w:val="both"/>
        <w:rPr>
          <w:bCs/>
          <w:color w:val="000000"/>
          <w:sz w:val="24"/>
          <w:szCs w:val="24"/>
          <w:lang w:val="ru-RU"/>
        </w:rPr>
      </w:pPr>
      <w:r w:rsidRPr="00EB16BD">
        <w:rPr>
          <w:sz w:val="24"/>
          <w:szCs w:val="24"/>
          <w:lang w:val="ru-RU"/>
        </w:rPr>
        <w:t xml:space="preserve">от </w:t>
      </w:r>
      <w:r w:rsidRPr="00280266">
        <w:rPr>
          <w:bCs/>
          <w:color w:val="000000"/>
          <w:sz w:val="24"/>
          <w:szCs w:val="24"/>
          <w:lang w:val="ru-RU"/>
        </w:rPr>
        <w:t>27.05.2025 № 996</w:t>
      </w:r>
    </w:p>
    <w:p w14:paraId="6BD47073" w14:textId="77777777" w:rsidR="004F4DB1" w:rsidRDefault="004F4DB1" w:rsidP="00A63ACA">
      <w:pPr>
        <w:tabs>
          <w:tab w:val="left" w:pos="851"/>
          <w:tab w:val="left" w:pos="1134"/>
          <w:tab w:val="left" w:pos="1276"/>
        </w:tabs>
        <w:adjustRightInd w:val="0"/>
        <w:ind w:left="5954"/>
        <w:jc w:val="both"/>
        <w:rPr>
          <w:rFonts w:eastAsiaTheme="minorHAnsi"/>
          <w:b/>
          <w:bCs/>
          <w:color w:val="000000"/>
          <w:sz w:val="28"/>
          <w:szCs w:val="28"/>
          <w:lang w:val="ru-RU"/>
        </w:rPr>
      </w:pPr>
      <w:r>
        <w:rPr>
          <w:bCs/>
          <w:sz w:val="24"/>
          <w:szCs w:val="24"/>
          <w:lang w:val="ru-RU"/>
        </w:rPr>
        <w:t>996</w:t>
      </w:r>
      <w:r w:rsidRPr="008336E8">
        <w:rPr>
          <w:bCs/>
          <w:sz w:val="24"/>
          <w:szCs w:val="24"/>
          <w:lang w:val="ru-RU"/>
        </w:rPr>
        <w:t xml:space="preserve"> </w:t>
      </w:r>
      <w:r w:rsidRPr="004F4DB1">
        <w:rPr>
          <w:bCs/>
          <w:sz w:val="24"/>
          <w:szCs w:val="24"/>
          <w:lang w:val="ru-RU"/>
        </w:rPr>
        <w:t>(в ред</w:t>
      </w:r>
      <w:r>
        <w:rPr>
          <w:bCs/>
          <w:sz w:val="24"/>
          <w:szCs w:val="24"/>
          <w:lang w:val="ru-RU"/>
        </w:rPr>
        <w:t>. от 21.04.2026 №722</w:t>
      </w:r>
      <w:r w:rsidRPr="004F4DB1">
        <w:rPr>
          <w:bCs/>
          <w:sz w:val="24"/>
          <w:szCs w:val="24"/>
          <w:lang w:val="ru-RU"/>
        </w:rPr>
        <w:t>)</w:t>
      </w:r>
    </w:p>
    <w:p w14:paraId="4FEAEC5B" w14:textId="77777777" w:rsidR="00A63ACA" w:rsidRDefault="00A63ACA" w:rsidP="00F91BB2">
      <w:pPr>
        <w:widowControl/>
        <w:adjustRightInd w:val="0"/>
        <w:spacing w:line="360" w:lineRule="auto"/>
        <w:ind w:left="-142"/>
        <w:jc w:val="center"/>
        <w:rPr>
          <w:rFonts w:eastAsiaTheme="minorHAnsi"/>
          <w:b/>
          <w:bCs/>
          <w:color w:val="000000"/>
          <w:sz w:val="28"/>
          <w:szCs w:val="28"/>
          <w:lang w:val="ru-RU"/>
        </w:rPr>
      </w:pPr>
    </w:p>
    <w:p w14:paraId="027A2D36" w14:textId="77777777" w:rsidR="00A63ACA" w:rsidRDefault="00A63ACA" w:rsidP="00F91BB2">
      <w:pPr>
        <w:widowControl/>
        <w:adjustRightInd w:val="0"/>
        <w:spacing w:line="360" w:lineRule="auto"/>
        <w:ind w:left="-142"/>
        <w:jc w:val="center"/>
        <w:rPr>
          <w:rFonts w:eastAsiaTheme="minorHAnsi"/>
          <w:b/>
          <w:bCs/>
          <w:color w:val="000000"/>
          <w:sz w:val="28"/>
          <w:szCs w:val="28"/>
          <w:lang w:val="ru-RU"/>
        </w:rPr>
      </w:pPr>
    </w:p>
    <w:p w14:paraId="24253567" w14:textId="77777777" w:rsidR="00D80A34" w:rsidRPr="00C65DC7" w:rsidRDefault="000B032E" w:rsidP="00F91BB2">
      <w:pPr>
        <w:widowControl/>
        <w:adjustRightInd w:val="0"/>
        <w:spacing w:line="360" w:lineRule="auto"/>
        <w:ind w:left="-142"/>
        <w:jc w:val="center"/>
        <w:rPr>
          <w:rFonts w:eastAsiaTheme="minorHAnsi"/>
          <w:b/>
          <w:bCs/>
          <w:sz w:val="28"/>
          <w:szCs w:val="28"/>
          <w:lang w:val="ru-RU"/>
        </w:rPr>
      </w:pPr>
      <w:r w:rsidRPr="000B032E">
        <w:rPr>
          <w:rFonts w:eastAsiaTheme="minorHAnsi"/>
          <w:b/>
          <w:bCs/>
          <w:color w:val="000000"/>
          <w:sz w:val="28"/>
          <w:szCs w:val="28"/>
          <w:lang w:val="ru-RU"/>
        </w:rPr>
        <w:t>ПРАВИЛА ЗЕМЛЕПОЛЬЗОВАНИЯ И ЗАСТРОЙКИ ТЕРРИТОРИИ (ЧАСТИ ТЕРРИТОРИИ) ПАВЛОВО-ПОСАДСКОГО ГОРОДСКОГО ОКРУГА МОСК</w:t>
      </w:r>
      <w:r w:rsidRPr="00C65DC7">
        <w:rPr>
          <w:rFonts w:eastAsiaTheme="minorHAnsi"/>
          <w:b/>
          <w:bCs/>
          <w:sz w:val="28"/>
          <w:szCs w:val="28"/>
          <w:lang w:val="ru-RU"/>
        </w:rPr>
        <w:t xml:space="preserve">ОВСКОЙ ОБЛАСТИ В ЧАСТИ КОРРЕКТИРОВКИ ГРАДОСТРОИТЕЛЬНЫХ </w:t>
      </w:r>
      <w:r w:rsidR="00A63ACA" w:rsidRPr="00C65DC7">
        <w:rPr>
          <w:rFonts w:eastAsiaTheme="minorHAnsi"/>
          <w:b/>
          <w:bCs/>
          <w:sz w:val="28"/>
          <w:szCs w:val="28"/>
          <w:lang w:val="ru-RU"/>
        </w:rPr>
        <w:t xml:space="preserve"> </w:t>
      </w:r>
      <w:r w:rsidRPr="00C65DC7">
        <w:rPr>
          <w:rFonts w:eastAsiaTheme="minorHAnsi"/>
          <w:b/>
          <w:bCs/>
          <w:sz w:val="28"/>
          <w:szCs w:val="28"/>
          <w:lang w:val="ru-RU"/>
        </w:rPr>
        <w:t>РЕГЛАМЕНТОВ, ГРАФИЧЕСКО</w:t>
      </w:r>
      <w:r w:rsidR="00934352" w:rsidRPr="00C65DC7">
        <w:rPr>
          <w:rFonts w:eastAsiaTheme="minorHAnsi"/>
          <w:b/>
          <w:bCs/>
          <w:sz w:val="28"/>
          <w:szCs w:val="28"/>
          <w:lang w:val="ru-RU"/>
        </w:rPr>
        <w:t>Й ЧАСТИ И ПОРЯДКА ИХ ПРИМЕНЕНИЯ</w:t>
      </w:r>
    </w:p>
    <w:p w14:paraId="427E8085" w14:textId="77777777" w:rsidR="00D80A34" w:rsidRPr="00F91BB2" w:rsidRDefault="00D80A34" w:rsidP="00F91BB2">
      <w:pPr>
        <w:widowControl/>
        <w:adjustRightInd w:val="0"/>
        <w:spacing w:line="360" w:lineRule="auto"/>
        <w:ind w:left="-142"/>
        <w:jc w:val="center"/>
        <w:rPr>
          <w:rFonts w:eastAsiaTheme="minorHAnsi"/>
          <w:b/>
          <w:bCs/>
          <w:color w:val="000000"/>
          <w:sz w:val="28"/>
          <w:szCs w:val="28"/>
          <w:lang w:val="ru-RU"/>
        </w:rPr>
        <w:sectPr w:rsidR="00D80A34" w:rsidRPr="00F91BB2" w:rsidSect="00C744AF">
          <w:headerReference w:type="default" r:id="rId9"/>
          <w:type w:val="nextColumn"/>
          <w:pgSz w:w="11920" w:h="16860"/>
          <w:pgMar w:top="1134" w:right="851" w:bottom="1134" w:left="1701" w:header="720" w:footer="720" w:gutter="0"/>
          <w:cols w:space="720"/>
          <w:titlePg/>
          <w:docGrid w:linePitch="299"/>
        </w:sectPr>
      </w:pPr>
    </w:p>
    <w:p w14:paraId="0A153F78" w14:textId="77777777" w:rsidR="00D80A34" w:rsidRPr="005124DD" w:rsidRDefault="00D80A34" w:rsidP="00D80A34">
      <w:pPr>
        <w:jc w:val="center"/>
        <w:rPr>
          <w:b/>
          <w:sz w:val="24"/>
          <w:szCs w:val="24"/>
          <w:lang w:val="ru-RU"/>
        </w:rPr>
      </w:pPr>
      <w:r w:rsidRPr="005124DD">
        <w:rPr>
          <w:b/>
          <w:sz w:val="24"/>
          <w:szCs w:val="24"/>
          <w:lang w:val="ru-RU"/>
        </w:rPr>
        <w:lastRenderedPageBreak/>
        <w:t>Содержание</w:t>
      </w:r>
    </w:p>
    <w:p w14:paraId="6C308734" w14:textId="77777777" w:rsidR="00D80A34" w:rsidRPr="005124DD" w:rsidRDefault="00D80A34" w:rsidP="00D80A34">
      <w:pPr>
        <w:tabs>
          <w:tab w:val="left" w:pos="9781"/>
        </w:tabs>
        <w:ind w:right="1128"/>
        <w:jc w:val="both"/>
        <w:rPr>
          <w:sz w:val="24"/>
          <w:szCs w:val="24"/>
          <w:lang w:val="ru-RU"/>
        </w:rPr>
      </w:pPr>
    </w:p>
    <w:p w14:paraId="1CBFC0F7" w14:textId="77777777" w:rsidR="00D80A34" w:rsidRPr="005124DD" w:rsidRDefault="00D80A34" w:rsidP="004C66A1">
      <w:pPr>
        <w:tabs>
          <w:tab w:val="left" w:pos="9214"/>
        </w:tabs>
        <w:spacing w:before="120" w:after="120"/>
        <w:ind w:right="1128"/>
        <w:jc w:val="both"/>
        <w:rPr>
          <w:bCs/>
          <w:sz w:val="24"/>
          <w:szCs w:val="24"/>
          <w:lang w:val="ru-RU"/>
        </w:rPr>
      </w:pPr>
      <w:r w:rsidRPr="005124DD">
        <w:rPr>
          <w:bCs/>
          <w:sz w:val="24"/>
          <w:szCs w:val="24"/>
          <w:lang w:val="ru-RU"/>
        </w:rPr>
        <w:t xml:space="preserve">ЧАСТЬ </w:t>
      </w:r>
      <w:r w:rsidRPr="005124DD">
        <w:rPr>
          <w:bCs/>
          <w:sz w:val="24"/>
          <w:szCs w:val="24"/>
        </w:rPr>
        <w:t>I</w:t>
      </w:r>
      <w:r w:rsidRPr="005124DD">
        <w:rPr>
          <w:bCs/>
          <w:sz w:val="24"/>
          <w:szCs w:val="24"/>
          <w:lang w:val="ru-RU"/>
        </w:rPr>
        <w:t>. ПОРЯДОК ПРИМЕНЕНИЯ ПРАВИЛ ЗЕМЛЕПОЛЬЗОВАНИЯ И ЗАСТРОЙКИ И ВНЕСЕНИЯ В НИХ ИЗМЕНЕНИЙ</w:t>
      </w:r>
      <w:r w:rsidRPr="005124DD">
        <w:rPr>
          <w:bCs/>
          <w:sz w:val="24"/>
          <w:szCs w:val="24"/>
          <w:lang w:val="ru-RU"/>
        </w:rPr>
        <w:tab/>
        <w:t>3</w:t>
      </w:r>
    </w:p>
    <w:p w14:paraId="035A8CF0" w14:textId="77777777" w:rsidR="00D80A34" w:rsidRPr="005124DD" w:rsidRDefault="00D80A34" w:rsidP="004C66A1">
      <w:pPr>
        <w:tabs>
          <w:tab w:val="left" w:pos="9214"/>
        </w:tabs>
        <w:spacing w:before="120" w:after="120"/>
        <w:ind w:right="1128"/>
        <w:jc w:val="both"/>
        <w:rPr>
          <w:bCs/>
          <w:sz w:val="24"/>
          <w:szCs w:val="24"/>
          <w:lang w:val="ru-RU"/>
        </w:rPr>
      </w:pPr>
      <w:r w:rsidRPr="005124DD">
        <w:rPr>
          <w:bCs/>
          <w:sz w:val="24"/>
          <w:szCs w:val="24"/>
          <w:lang w:val="ru-RU"/>
        </w:rPr>
        <w:t>ЧАСТЬ II. КАРТА ГРАДОСТРОИТЕЛЬНОГО ЗОНИРОВАНИЯ</w:t>
      </w:r>
      <w:r w:rsidRPr="005124DD">
        <w:rPr>
          <w:bCs/>
          <w:sz w:val="24"/>
          <w:szCs w:val="24"/>
          <w:lang w:val="ru-RU"/>
        </w:rPr>
        <w:tab/>
      </w:r>
      <w:r w:rsidR="0038569C">
        <w:rPr>
          <w:bCs/>
          <w:sz w:val="24"/>
          <w:szCs w:val="24"/>
          <w:lang w:val="ru-RU"/>
        </w:rPr>
        <w:t>9</w:t>
      </w:r>
      <w:r w:rsidR="00FF0A87">
        <w:rPr>
          <w:bCs/>
          <w:sz w:val="24"/>
          <w:szCs w:val="24"/>
          <w:lang w:val="ru-RU"/>
        </w:rPr>
        <w:t>0</w:t>
      </w:r>
    </w:p>
    <w:p w14:paraId="43DD986C" w14:textId="77777777" w:rsidR="00D80A34" w:rsidRPr="005124DD" w:rsidRDefault="00D80A34" w:rsidP="004C66A1">
      <w:pPr>
        <w:tabs>
          <w:tab w:val="left" w:pos="9214"/>
        </w:tabs>
        <w:spacing w:before="120" w:after="120"/>
        <w:ind w:right="1128"/>
        <w:jc w:val="both"/>
        <w:rPr>
          <w:sz w:val="24"/>
          <w:szCs w:val="24"/>
          <w:lang w:val="ru-RU"/>
        </w:rPr>
      </w:pPr>
      <w:bookmarkStart w:id="0" w:name="_Toc536537760"/>
      <w:bookmarkStart w:id="1" w:name="_Toc536539640"/>
      <w:bookmarkStart w:id="2" w:name="_Toc536553685"/>
      <w:r w:rsidRPr="005124DD">
        <w:rPr>
          <w:sz w:val="24"/>
          <w:szCs w:val="24"/>
          <w:lang w:val="ru-RU"/>
        </w:rPr>
        <w:t xml:space="preserve">ЧАСТЬ </w:t>
      </w:r>
      <w:r w:rsidRPr="005124DD">
        <w:rPr>
          <w:sz w:val="24"/>
          <w:szCs w:val="24"/>
        </w:rPr>
        <w:t>III</w:t>
      </w:r>
      <w:r w:rsidRPr="005124DD">
        <w:rPr>
          <w:sz w:val="24"/>
          <w:szCs w:val="24"/>
          <w:lang w:val="ru-RU"/>
        </w:rPr>
        <w:t>. ГРАДОСТРОИТЕЛЬНЫЕ РЕГЛАМЕНТЫ</w:t>
      </w:r>
      <w:bookmarkEnd w:id="0"/>
      <w:bookmarkEnd w:id="1"/>
      <w:bookmarkEnd w:id="2"/>
      <w:r w:rsidRPr="005124DD">
        <w:rPr>
          <w:sz w:val="24"/>
          <w:szCs w:val="24"/>
          <w:lang w:val="ru-RU"/>
        </w:rPr>
        <w:tab/>
      </w:r>
      <w:r w:rsidR="00C744AF">
        <w:rPr>
          <w:sz w:val="24"/>
          <w:szCs w:val="24"/>
          <w:lang w:val="ru-RU"/>
        </w:rPr>
        <w:t>101</w:t>
      </w:r>
    </w:p>
    <w:p w14:paraId="272D3AC8" w14:textId="77777777" w:rsidR="00122DD4" w:rsidRPr="005124DD" w:rsidRDefault="00122DD4">
      <w:pPr>
        <w:pStyle w:val="a3"/>
        <w:rPr>
          <w:b/>
          <w:sz w:val="30"/>
          <w:lang w:val="ru-RU"/>
        </w:rPr>
      </w:pPr>
    </w:p>
    <w:p w14:paraId="0D34D271" w14:textId="77777777" w:rsidR="00D80A34" w:rsidRPr="005124DD" w:rsidRDefault="00D80A34">
      <w:pPr>
        <w:spacing w:before="214"/>
        <w:ind w:left="1626" w:hanging="1260"/>
        <w:rPr>
          <w:b/>
          <w:sz w:val="28"/>
          <w:lang w:val="ru-RU"/>
        </w:rPr>
        <w:sectPr w:rsidR="00D80A34" w:rsidRPr="005124DD" w:rsidSect="000D2F1A">
          <w:footerReference w:type="default" r:id="rId10"/>
          <w:type w:val="nextColumn"/>
          <w:pgSz w:w="11920" w:h="16860"/>
          <w:pgMar w:top="1134" w:right="851" w:bottom="1134" w:left="1701" w:header="720" w:footer="567" w:gutter="0"/>
          <w:cols w:space="720"/>
          <w:docGrid w:linePitch="299"/>
        </w:sectPr>
      </w:pPr>
    </w:p>
    <w:p w14:paraId="3E79ECFA" w14:textId="77777777" w:rsidR="00122DD4" w:rsidRPr="005124DD" w:rsidRDefault="00EC2818" w:rsidP="003D4EB8">
      <w:pPr>
        <w:widowControl/>
        <w:adjustRightInd w:val="0"/>
        <w:spacing w:line="360" w:lineRule="auto"/>
        <w:ind w:left="-142"/>
        <w:jc w:val="center"/>
        <w:rPr>
          <w:rFonts w:eastAsiaTheme="minorHAnsi"/>
          <w:b/>
          <w:bCs/>
          <w:color w:val="000000"/>
          <w:sz w:val="28"/>
          <w:szCs w:val="28"/>
          <w:lang w:val="ru-RU"/>
        </w:rPr>
      </w:pPr>
      <w:r w:rsidRPr="005124DD">
        <w:rPr>
          <w:rFonts w:eastAsiaTheme="minorHAnsi"/>
          <w:b/>
          <w:bCs/>
          <w:color w:val="000000"/>
          <w:sz w:val="28"/>
          <w:szCs w:val="28"/>
          <w:lang w:val="ru-RU"/>
        </w:rPr>
        <w:lastRenderedPageBreak/>
        <w:t>ЧАСТЬ I. ПОРЯДОК ПРИМЕНЕНИЯ ПРАВИЛ ЗЕМЛЕПОЛЬЗОВАНИЯ И ЗАСТРОЙКИ И ВНЕСЕНИЯ В НИХ ИЗМЕНЕНИЙ</w:t>
      </w:r>
    </w:p>
    <w:p w14:paraId="668507F0" w14:textId="77777777" w:rsidR="00122DD4" w:rsidRPr="005124DD" w:rsidRDefault="00122DD4" w:rsidP="003D4EB8">
      <w:pPr>
        <w:widowControl/>
        <w:adjustRightInd w:val="0"/>
        <w:spacing w:line="360" w:lineRule="auto"/>
        <w:ind w:left="-142"/>
        <w:jc w:val="center"/>
        <w:rPr>
          <w:rFonts w:eastAsiaTheme="minorHAnsi"/>
          <w:b/>
          <w:bCs/>
          <w:color w:val="000000"/>
          <w:sz w:val="28"/>
          <w:szCs w:val="28"/>
          <w:lang w:val="ru-RU"/>
        </w:rPr>
        <w:sectPr w:rsidR="00122DD4" w:rsidRPr="005124DD" w:rsidSect="003D4EB8">
          <w:type w:val="nextColumn"/>
          <w:pgSz w:w="11920" w:h="16860"/>
          <w:pgMar w:top="6946" w:right="851" w:bottom="1134" w:left="1701" w:header="720" w:footer="567" w:gutter="0"/>
          <w:cols w:space="720"/>
          <w:docGrid w:linePitch="299"/>
        </w:sectPr>
      </w:pPr>
    </w:p>
    <w:p w14:paraId="188E6937" w14:textId="77777777" w:rsidR="00122DD4" w:rsidRPr="005124DD" w:rsidRDefault="00EC2818" w:rsidP="004C66A1">
      <w:pPr>
        <w:spacing w:before="64" w:line="274" w:lineRule="exact"/>
        <w:ind w:right="2"/>
        <w:jc w:val="center"/>
        <w:rPr>
          <w:b/>
          <w:sz w:val="24"/>
          <w:lang w:val="ru-RU"/>
        </w:rPr>
      </w:pPr>
      <w:bookmarkStart w:id="3" w:name="СОДЕРЖАНИЕ"/>
      <w:bookmarkEnd w:id="3"/>
      <w:r w:rsidRPr="005124DD">
        <w:rPr>
          <w:b/>
          <w:sz w:val="24"/>
          <w:lang w:val="ru-RU"/>
        </w:rPr>
        <w:lastRenderedPageBreak/>
        <w:t>СОДЕРЖАНИЕ</w:t>
      </w:r>
    </w:p>
    <w:sdt>
      <w:sdtPr>
        <w:rPr>
          <w:b/>
          <w:bCs/>
        </w:rPr>
        <w:id w:val="27613841"/>
        <w:docPartObj>
          <w:docPartGallery w:val="Table of Contents"/>
          <w:docPartUnique/>
        </w:docPartObj>
      </w:sdtPr>
      <w:sdtEndPr>
        <w:rPr>
          <w:b w:val="0"/>
          <w:bCs w:val="0"/>
          <w:sz w:val="24"/>
          <w:szCs w:val="24"/>
        </w:rPr>
      </w:sdtEndPr>
      <w:sdtContent>
        <w:p w14:paraId="2A673375" w14:textId="77777777" w:rsidR="008C6175" w:rsidRPr="008C6175" w:rsidRDefault="00FE2A53"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r w:rsidRPr="005124DD">
            <w:rPr>
              <w:lang w:val="ru-RU"/>
            </w:rPr>
            <w:fldChar w:fldCharType="begin"/>
          </w:r>
          <w:r w:rsidR="00FF2EF7" w:rsidRPr="005124DD">
            <w:rPr>
              <w:lang w:val="ru-RU"/>
            </w:rPr>
            <w:instrText xml:space="preserve"> TOC \o "1-3" \h \z \u </w:instrText>
          </w:r>
          <w:r w:rsidRPr="005124DD">
            <w:rPr>
              <w:lang w:val="ru-RU"/>
            </w:rPr>
            <w:fldChar w:fldCharType="separate"/>
          </w:r>
          <w:hyperlink w:anchor="_Toc216964193" w:history="1">
            <w:r w:rsidR="008C6175" w:rsidRPr="008C6175">
              <w:rPr>
                <w:rStyle w:val="aa"/>
                <w:noProof/>
                <w:sz w:val="24"/>
                <w:szCs w:val="24"/>
              </w:rPr>
              <w:t>ГЛАВА 1. ОБЩИЕ ПОЛОЖЕНИЯ</w:t>
            </w:r>
            <w:r w:rsidR="008C6175" w:rsidRPr="008C6175">
              <w:rPr>
                <w:noProof/>
                <w:webHidden/>
                <w:sz w:val="24"/>
                <w:szCs w:val="24"/>
              </w:rPr>
              <w:tab/>
            </w:r>
            <w:r w:rsidRPr="008C6175">
              <w:rPr>
                <w:noProof/>
                <w:webHidden/>
                <w:sz w:val="24"/>
                <w:szCs w:val="24"/>
              </w:rPr>
              <w:fldChar w:fldCharType="begin"/>
            </w:r>
            <w:r w:rsidR="008C6175" w:rsidRPr="008C6175">
              <w:rPr>
                <w:noProof/>
                <w:webHidden/>
                <w:sz w:val="24"/>
                <w:szCs w:val="24"/>
              </w:rPr>
              <w:instrText xml:space="preserve"> PAGEREF _Toc216964193 \h </w:instrText>
            </w:r>
            <w:r w:rsidRPr="008C6175">
              <w:rPr>
                <w:noProof/>
                <w:webHidden/>
                <w:sz w:val="24"/>
                <w:szCs w:val="24"/>
              </w:rPr>
            </w:r>
            <w:r w:rsidRPr="008C6175">
              <w:rPr>
                <w:noProof/>
                <w:webHidden/>
                <w:sz w:val="24"/>
                <w:szCs w:val="24"/>
              </w:rPr>
              <w:fldChar w:fldCharType="separate"/>
            </w:r>
            <w:r w:rsidR="00074E86">
              <w:rPr>
                <w:noProof/>
                <w:webHidden/>
                <w:sz w:val="24"/>
                <w:szCs w:val="24"/>
              </w:rPr>
              <w:t>8</w:t>
            </w:r>
            <w:r w:rsidRPr="008C6175">
              <w:rPr>
                <w:noProof/>
                <w:webHidden/>
                <w:sz w:val="24"/>
                <w:szCs w:val="24"/>
              </w:rPr>
              <w:fldChar w:fldCharType="end"/>
            </w:r>
          </w:hyperlink>
        </w:p>
        <w:p w14:paraId="542DC620"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4" w:history="1">
            <w:r w:rsidR="008C6175" w:rsidRPr="008C6175">
              <w:rPr>
                <w:rStyle w:val="aa"/>
                <w:noProof/>
                <w:sz w:val="24"/>
                <w:szCs w:val="24"/>
              </w:rPr>
              <w:t>Статья 1. Общие положения</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_Toc216964194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w:t>
            </w:r>
            <w:r w:rsidR="00FE2A53" w:rsidRPr="008C6175">
              <w:rPr>
                <w:noProof/>
                <w:webHidden/>
                <w:sz w:val="24"/>
                <w:szCs w:val="24"/>
              </w:rPr>
              <w:fldChar w:fldCharType="end"/>
            </w:r>
          </w:hyperlink>
        </w:p>
        <w:p w14:paraId="7B16A36C"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5" w:history="1">
            <w:r w:rsidR="008C6175" w:rsidRPr="008C6175">
              <w:rPr>
                <w:rStyle w:val="aa"/>
                <w:noProof/>
                <w:sz w:val="24"/>
                <w:szCs w:val="24"/>
              </w:rPr>
              <w:t>Статья 2. Назначение и содержание Правил</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_Toc216964195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w:t>
            </w:r>
            <w:r w:rsidR="00FE2A53" w:rsidRPr="008C6175">
              <w:rPr>
                <w:noProof/>
                <w:webHidden/>
                <w:sz w:val="24"/>
                <w:szCs w:val="24"/>
              </w:rPr>
              <w:fldChar w:fldCharType="end"/>
            </w:r>
          </w:hyperlink>
        </w:p>
        <w:p w14:paraId="2E88525B"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6" w:history="1">
            <w:r w:rsidR="008C6175" w:rsidRPr="008C6175">
              <w:rPr>
                <w:rStyle w:val="aa"/>
                <w:noProof/>
                <w:sz w:val="24"/>
                <w:szCs w:val="24"/>
              </w:rPr>
              <w:t>Статья 3. Порядок установления территориальных зон</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_Toc216964196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10</w:t>
            </w:r>
            <w:r w:rsidR="00FE2A53" w:rsidRPr="008C6175">
              <w:rPr>
                <w:noProof/>
                <w:webHidden/>
                <w:sz w:val="24"/>
                <w:szCs w:val="24"/>
              </w:rPr>
              <w:fldChar w:fldCharType="end"/>
            </w:r>
          </w:hyperlink>
        </w:p>
        <w:p w14:paraId="3ECC4B18"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7" w:history="1">
            <w:r w:rsidR="008C6175" w:rsidRPr="008C6175">
              <w:rPr>
                <w:rStyle w:val="aa"/>
                <w:noProof/>
                <w:sz w:val="24"/>
                <w:szCs w:val="24"/>
              </w:rPr>
              <w:t>Статья 3.1. Территории пересечения государственного лесного реестра и Единого государственного реестра недвижимости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_Toc216964197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11</w:t>
            </w:r>
            <w:r w:rsidR="00FE2A53" w:rsidRPr="008C6175">
              <w:rPr>
                <w:noProof/>
                <w:webHidden/>
                <w:sz w:val="24"/>
                <w:szCs w:val="24"/>
              </w:rPr>
              <w:fldChar w:fldCharType="end"/>
            </w:r>
          </w:hyperlink>
        </w:p>
        <w:p w14:paraId="3E69AFFC"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8" w:history="1">
            <w:r w:rsidR="008C6175" w:rsidRPr="008C6175">
              <w:rPr>
                <w:rStyle w:val="aa"/>
                <w:noProof/>
                <w:sz w:val="24"/>
                <w:szCs w:val="24"/>
              </w:rPr>
              <w:t>Статья 4. Зоны с особыми условиями использования территорий</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_Toc216964198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12</w:t>
            </w:r>
            <w:r w:rsidR="00FE2A53" w:rsidRPr="008C6175">
              <w:rPr>
                <w:noProof/>
                <w:webHidden/>
                <w:sz w:val="24"/>
                <w:szCs w:val="24"/>
              </w:rPr>
              <w:fldChar w:fldCharType="end"/>
            </w:r>
          </w:hyperlink>
        </w:p>
        <w:p w14:paraId="77912F55"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199" w:history="1">
            <w:r w:rsidR="008C6175" w:rsidRPr="008C6175">
              <w:rPr>
                <w:rStyle w:val="aa"/>
                <w:noProof/>
                <w:sz w:val="24"/>
                <w:szCs w:val="24"/>
              </w:rPr>
              <w:t>Статья 4.1. Режим использования территории объекта культурного наследия регионального значения "Здание пожарного депо с каланчей, 1860-1870-е гг."</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_Toc216964199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21</w:t>
            </w:r>
            <w:r w:rsidR="00FE2A53" w:rsidRPr="008C6175">
              <w:rPr>
                <w:noProof/>
                <w:webHidden/>
                <w:sz w:val="24"/>
                <w:szCs w:val="24"/>
              </w:rPr>
              <w:fldChar w:fldCharType="end"/>
            </w:r>
          </w:hyperlink>
        </w:p>
        <w:p w14:paraId="17D1D973"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0" w:history="1">
            <w:r w:rsidR="008C6175" w:rsidRPr="008C6175">
              <w:rPr>
                <w:rStyle w:val="aa"/>
                <w:noProof/>
                <w:sz w:val="24"/>
                <w:szCs w:val="24"/>
              </w:rPr>
              <w:t>Статья 4.2. Режим использования территории объекта культурного наследия регионального значения "Здание кинотеатра Тарасова, 1913 г."</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_Toc216964200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25</w:t>
            </w:r>
            <w:r w:rsidR="00FE2A53" w:rsidRPr="008C6175">
              <w:rPr>
                <w:noProof/>
                <w:webHidden/>
                <w:sz w:val="24"/>
                <w:szCs w:val="24"/>
              </w:rPr>
              <w:fldChar w:fldCharType="end"/>
            </w:r>
          </w:hyperlink>
        </w:p>
        <w:p w14:paraId="688FD722"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1" w:history="1">
            <w:r w:rsidR="008C6175" w:rsidRPr="008C6175">
              <w:rPr>
                <w:rStyle w:val="aa"/>
                <w:noProof/>
                <w:sz w:val="24"/>
                <w:szCs w:val="24"/>
              </w:rPr>
              <w:t>Статья 4.3. Режим использования территории объекта культурного наследия регионального значения "Церковь Казанской иконы Божией Матери, 1904 г."</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_Toc216964201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29</w:t>
            </w:r>
            <w:r w:rsidR="00FE2A53" w:rsidRPr="008C6175">
              <w:rPr>
                <w:noProof/>
                <w:webHidden/>
                <w:sz w:val="24"/>
                <w:szCs w:val="24"/>
              </w:rPr>
              <w:fldChar w:fldCharType="end"/>
            </w:r>
          </w:hyperlink>
        </w:p>
        <w:p w14:paraId="713D22B1"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2" w:history="1">
            <w:r w:rsidR="008C6175" w:rsidRPr="008C6175">
              <w:rPr>
                <w:rStyle w:val="aa"/>
                <w:noProof/>
                <w:sz w:val="24"/>
                <w:szCs w:val="24"/>
              </w:rPr>
              <w:t>Статья 4.4. Режим использования территории объекта культурного наследия регионального значения "Дом жилой с магазином, нач. XX в."</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_Toc216964202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33</w:t>
            </w:r>
            <w:r w:rsidR="00FE2A53" w:rsidRPr="008C6175">
              <w:rPr>
                <w:noProof/>
                <w:webHidden/>
                <w:sz w:val="24"/>
                <w:szCs w:val="24"/>
              </w:rPr>
              <w:fldChar w:fldCharType="end"/>
            </w:r>
          </w:hyperlink>
        </w:p>
        <w:p w14:paraId="5168DD5B"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3" w:history="1">
            <w:r w:rsidR="008C6175" w:rsidRPr="008C6175">
              <w:rPr>
                <w:rStyle w:val="aa"/>
                <w:noProof/>
                <w:sz w:val="24"/>
                <w:szCs w:val="24"/>
              </w:rPr>
              <w:t>ГЛАВА 2. РЕГУЛИРОВАНИЕ ЗЕМЛЕПОЛЬЗОВАНИЯ И ЗАСТРОЙКИ УПОЛНОМОЧЕННЫМИ ОРГАНАМИ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_Toc216964203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37</w:t>
            </w:r>
            <w:r w:rsidR="00FE2A53" w:rsidRPr="008C6175">
              <w:rPr>
                <w:noProof/>
                <w:webHidden/>
                <w:sz w:val="24"/>
                <w:szCs w:val="24"/>
              </w:rPr>
              <w:fldChar w:fldCharType="end"/>
            </w:r>
          </w:hyperlink>
        </w:p>
        <w:p w14:paraId="3F00CC0B"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4" w:history="1">
            <w:r w:rsidR="008C6175" w:rsidRPr="008C6175">
              <w:rPr>
                <w:rStyle w:val="aa"/>
                <w:noProof/>
                <w:sz w:val="24"/>
                <w:szCs w:val="24"/>
              </w:rPr>
              <w:t>Статья 5. Перераспределение полномочий между органами местного самоуправления городского округа и уполномоченными Правительством Московской области центральными исполнительными органами Московской области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_Toc216964204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37</w:t>
            </w:r>
            <w:r w:rsidR="00FE2A53" w:rsidRPr="008C6175">
              <w:rPr>
                <w:noProof/>
                <w:webHidden/>
                <w:sz w:val="24"/>
                <w:szCs w:val="24"/>
              </w:rPr>
              <w:fldChar w:fldCharType="end"/>
            </w:r>
          </w:hyperlink>
        </w:p>
        <w:p w14:paraId="1CA08FA0"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5" w:history="1">
            <w:r w:rsidR="008C6175" w:rsidRPr="008C6175">
              <w:rPr>
                <w:rStyle w:val="aa"/>
                <w:noProof/>
                <w:sz w:val="24"/>
                <w:szCs w:val="24"/>
              </w:rPr>
              <w:t>Статья 6. Полномочия уполномоченных Правительством Московской области центральных исполнительных органов Московской области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_Toc216964205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37</w:t>
            </w:r>
            <w:r w:rsidR="00FE2A53" w:rsidRPr="008C6175">
              <w:rPr>
                <w:noProof/>
                <w:webHidden/>
                <w:sz w:val="24"/>
                <w:szCs w:val="24"/>
              </w:rPr>
              <w:fldChar w:fldCharType="end"/>
            </w:r>
          </w:hyperlink>
        </w:p>
        <w:p w14:paraId="56B2A77E"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6" w:history="1">
            <w:r w:rsidR="008C6175" w:rsidRPr="008C6175">
              <w:rPr>
                <w:rStyle w:val="aa"/>
                <w:noProof/>
                <w:sz w:val="24"/>
                <w:szCs w:val="24"/>
              </w:rPr>
              <w:t>Статья 7. Полномочия органов местного самоуправления городского округа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_Toc216964206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39</w:t>
            </w:r>
            <w:r w:rsidR="00FE2A53" w:rsidRPr="008C6175">
              <w:rPr>
                <w:noProof/>
                <w:webHidden/>
                <w:sz w:val="24"/>
                <w:szCs w:val="24"/>
              </w:rPr>
              <w:fldChar w:fldCharType="end"/>
            </w:r>
          </w:hyperlink>
        </w:p>
        <w:p w14:paraId="1ED079B9"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7" w:history="1">
            <w:r w:rsidR="008C6175" w:rsidRPr="008C6175">
              <w:rPr>
                <w:rStyle w:val="aa"/>
                <w:noProof/>
                <w:sz w:val="24"/>
                <w:szCs w:val="24"/>
              </w:rPr>
              <w:t>Статья 8. Комиссия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_Toc216964207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41</w:t>
            </w:r>
            <w:r w:rsidR="00FE2A53" w:rsidRPr="008C6175">
              <w:rPr>
                <w:noProof/>
                <w:webHidden/>
                <w:sz w:val="24"/>
                <w:szCs w:val="24"/>
              </w:rPr>
              <w:fldChar w:fldCharType="end"/>
            </w:r>
          </w:hyperlink>
        </w:p>
        <w:p w14:paraId="3EDA65BB"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8" w:history="1">
            <w:r w:rsidR="008C6175" w:rsidRPr="008C6175">
              <w:rPr>
                <w:rStyle w:val="aa"/>
                <w:noProof/>
                <w:sz w:val="24"/>
                <w:szCs w:val="24"/>
              </w:rPr>
              <w:t>Статья 9. Комиссия по подготовке проекта правил землепользования и застройки городского округа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_Toc216964208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42</w:t>
            </w:r>
            <w:r w:rsidR="00FE2A53" w:rsidRPr="008C6175">
              <w:rPr>
                <w:noProof/>
                <w:webHidden/>
                <w:sz w:val="24"/>
                <w:szCs w:val="24"/>
              </w:rPr>
              <w:fldChar w:fldCharType="end"/>
            </w:r>
          </w:hyperlink>
        </w:p>
        <w:p w14:paraId="5B7D8143"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09" w:history="1">
            <w:r w:rsidR="008C6175" w:rsidRPr="008C6175">
              <w:rPr>
                <w:rStyle w:val="aa"/>
                <w:noProof/>
                <w:sz w:val="24"/>
                <w:szCs w:val="24"/>
              </w:rPr>
              <w:t xml:space="preserve">ГЛАВА 3. </w:t>
            </w:r>
            <w:r w:rsidR="00F43A18" w:rsidRPr="00F43A18">
              <w:rPr>
                <w:rStyle w:val="aa"/>
                <w:noProof/>
                <w:sz w:val="24"/>
                <w:szCs w:val="24"/>
              </w:rPr>
              <w:t>ОБЩИЕ ПОЛОЖЕНИЯ О ГРАДОСТРОИТЕЛЬНОМ РЕГЛАМЕНТЕ</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_Toc216964209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44</w:t>
            </w:r>
            <w:r w:rsidR="00FE2A53" w:rsidRPr="008C6175">
              <w:rPr>
                <w:noProof/>
                <w:webHidden/>
                <w:sz w:val="24"/>
                <w:szCs w:val="24"/>
              </w:rPr>
              <w:fldChar w:fldCharType="end"/>
            </w:r>
          </w:hyperlink>
        </w:p>
        <w:p w14:paraId="78D4C85E"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0" w:history="1">
            <w:r w:rsidR="008C6175" w:rsidRPr="008C6175">
              <w:rPr>
                <w:rStyle w:val="aa"/>
                <w:noProof/>
                <w:sz w:val="24"/>
                <w:szCs w:val="24"/>
              </w:rPr>
              <w:t>Статья 10. Общие положения о градостроительном регламенте</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_Toc216964210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44</w:t>
            </w:r>
            <w:r w:rsidR="00FE2A53" w:rsidRPr="008C6175">
              <w:rPr>
                <w:noProof/>
                <w:webHidden/>
                <w:sz w:val="24"/>
                <w:szCs w:val="24"/>
              </w:rPr>
              <w:fldChar w:fldCharType="end"/>
            </w:r>
          </w:hyperlink>
        </w:p>
        <w:p w14:paraId="1617C6F8"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1" w:history="1">
            <w:r w:rsidR="008C6175" w:rsidRPr="008C6175">
              <w:rPr>
                <w:rStyle w:val="aa"/>
                <w:noProof/>
                <w:sz w:val="24"/>
                <w:szCs w:val="24"/>
              </w:rPr>
              <w:t>Статья 11. Состав градостроительного регламента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_Toc216964211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44</w:t>
            </w:r>
            <w:r w:rsidR="00FE2A53" w:rsidRPr="008C6175">
              <w:rPr>
                <w:noProof/>
                <w:webHidden/>
                <w:sz w:val="24"/>
                <w:szCs w:val="24"/>
              </w:rPr>
              <w:fldChar w:fldCharType="end"/>
            </w:r>
          </w:hyperlink>
        </w:p>
        <w:p w14:paraId="2938E5A5"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2" w:history="1">
            <w:r w:rsidR="008C6175" w:rsidRPr="008C6175">
              <w:rPr>
                <w:rStyle w:val="aa"/>
                <w:noProof/>
                <w:sz w:val="24"/>
                <w:szCs w:val="24"/>
              </w:rPr>
              <w:t xml:space="preserve">Статья 12. Использование </w:t>
            </w:r>
            <w:r w:rsidR="008C6175" w:rsidRPr="008C6175">
              <w:rPr>
                <w:rStyle w:val="aa"/>
                <w:noProof/>
                <w:spacing w:val="-3"/>
                <w:sz w:val="24"/>
                <w:szCs w:val="24"/>
              </w:rPr>
              <w:t xml:space="preserve">земельных </w:t>
            </w:r>
            <w:r w:rsidR="008C6175" w:rsidRPr="008C6175">
              <w:rPr>
                <w:rStyle w:val="aa"/>
                <w:noProof/>
                <w:sz w:val="24"/>
                <w:szCs w:val="24"/>
              </w:rPr>
              <w:t xml:space="preserve">участков и объектов </w:t>
            </w:r>
            <w:r w:rsidR="008C6175" w:rsidRPr="008C6175">
              <w:rPr>
                <w:rStyle w:val="aa"/>
                <w:noProof/>
                <w:spacing w:val="-4"/>
                <w:sz w:val="24"/>
                <w:szCs w:val="24"/>
              </w:rPr>
              <w:t xml:space="preserve">капитального </w:t>
            </w:r>
            <w:r w:rsidR="008C6175" w:rsidRPr="008C6175">
              <w:rPr>
                <w:rStyle w:val="aa"/>
                <w:noProof/>
                <w:sz w:val="24"/>
                <w:szCs w:val="24"/>
              </w:rPr>
              <w:t xml:space="preserve">строительства, </w:t>
            </w:r>
            <w:r w:rsidR="008C6175" w:rsidRPr="008C6175">
              <w:rPr>
                <w:rStyle w:val="aa"/>
                <w:noProof/>
                <w:spacing w:val="-3"/>
                <w:sz w:val="24"/>
                <w:szCs w:val="24"/>
              </w:rPr>
              <w:t xml:space="preserve">несоответствующих </w:t>
            </w:r>
            <w:r w:rsidR="008C6175" w:rsidRPr="008C6175">
              <w:rPr>
                <w:rStyle w:val="aa"/>
                <w:noProof/>
                <w:spacing w:val="-4"/>
                <w:sz w:val="24"/>
                <w:szCs w:val="24"/>
              </w:rPr>
              <w:t xml:space="preserve">градостроительным </w:t>
            </w:r>
            <w:r w:rsidR="008C6175" w:rsidRPr="008C6175">
              <w:rPr>
                <w:rStyle w:val="aa"/>
                <w:noProof/>
                <w:sz w:val="24"/>
                <w:szCs w:val="24"/>
              </w:rPr>
              <w:t>регламентам</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_Toc216964212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48</w:t>
            </w:r>
            <w:r w:rsidR="00FE2A53" w:rsidRPr="008C6175">
              <w:rPr>
                <w:noProof/>
                <w:webHidden/>
                <w:sz w:val="24"/>
                <w:szCs w:val="24"/>
              </w:rPr>
              <w:fldChar w:fldCharType="end"/>
            </w:r>
          </w:hyperlink>
        </w:p>
        <w:p w14:paraId="06CEC4B6"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3" w:history="1">
            <w:r w:rsidR="008C6175" w:rsidRPr="008C6175">
              <w:rPr>
                <w:rStyle w:val="aa"/>
                <w:noProof/>
                <w:sz w:val="24"/>
                <w:szCs w:val="24"/>
              </w:rPr>
              <w:t>Статья 13. Изменение видов разрешенного использования земельных участков и объектов капитального строительства физическими и юридическими лицами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_Toc216964213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49</w:t>
            </w:r>
            <w:r w:rsidR="00FE2A53" w:rsidRPr="008C6175">
              <w:rPr>
                <w:noProof/>
                <w:webHidden/>
                <w:sz w:val="24"/>
                <w:szCs w:val="24"/>
              </w:rPr>
              <w:fldChar w:fldCharType="end"/>
            </w:r>
          </w:hyperlink>
        </w:p>
        <w:p w14:paraId="455D1E75"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4" w:history="1">
            <w:r w:rsidR="008C6175" w:rsidRPr="008C6175">
              <w:rPr>
                <w:rStyle w:val="aa"/>
                <w:noProof/>
                <w:sz w:val="24"/>
                <w:szCs w:val="24"/>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_Toc216964214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49</w:t>
            </w:r>
            <w:r w:rsidR="00FE2A53" w:rsidRPr="008C6175">
              <w:rPr>
                <w:noProof/>
                <w:webHidden/>
                <w:sz w:val="24"/>
                <w:szCs w:val="24"/>
              </w:rPr>
              <w:fldChar w:fldCharType="end"/>
            </w:r>
          </w:hyperlink>
        </w:p>
        <w:p w14:paraId="20664C04"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5" w:history="1">
            <w:r w:rsidR="008C6175" w:rsidRPr="008C6175">
              <w:rPr>
                <w:rStyle w:val="aa"/>
                <w:noProof/>
                <w:sz w:val="24"/>
                <w:szCs w:val="24"/>
              </w:rPr>
              <w:t xml:space="preserve">Статья 15. Порядок предоставления разрешения на отклонение </w:t>
            </w:r>
            <w:r w:rsidR="008C6175" w:rsidRPr="008C6175">
              <w:rPr>
                <w:rStyle w:val="aa"/>
                <w:noProof/>
                <w:spacing w:val="-3"/>
                <w:sz w:val="24"/>
                <w:szCs w:val="24"/>
              </w:rPr>
              <w:t xml:space="preserve">от </w:t>
            </w:r>
            <w:r w:rsidR="008C6175" w:rsidRPr="008C6175">
              <w:rPr>
                <w:rStyle w:val="aa"/>
                <w:noProof/>
                <w:sz w:val="24"/>
                <w:szCs w:val="24"/>
              </w:rPr>
              <w:t>предельных параметров</w:t>
            </w:r>
            <w:r w:rsidR="008C6175" w:rsidRPr="008C6175">
              <w:rPr>
                <w:rStyle w:val="aa"/>
                <w:noProof/>
                <w:spacing w:val="-10"/>
                <w:sz w:val="24"/>
                <w:szCs w:val="24"/>
              </w:rPr>
              <w:t xml:space="preserve"> </w:t>
            </w:r>
            <w:r w:rsidR="008C6175" w:rsidRPr="008C6175">
              <w:rPr>
                <w:rStyle w:val="aa"/>
                <w:noProof/>
                <w:spacing w:val="-2"/>
                <w:sz w:val="24"/>
                <w:szCs w:val="24"/>
              </w:rPr>
              <w:t>разрешенного</w:t>
            </w:r>
            <w:r w:rsidR="008C6175" w:rsidRPr="008C6175">
              <w:rPr>
                <w:rStyle w:val="aa"/>
                <w:noProof/>
                <w:spacing w:val="-14"/>
                <w:sz w:val="24"/>
                <w:szCs w:val="24"/>
              </w:rPr>
              <w:t xml:space="preserve"> </w:t>
            </w:r>
            <w:r w:rsidR="008C6175" w:rsidRPr="008C6175">
              <w:rPr>
                <w:rStyle w:val="aa"/>
                <w:noProof/>
                <w:sz w:val="24"/>
                <w:szCs w:val="24"/>
              </w:rPr>
              <w:t>строительства,</w:t>
            </w:r>
            <w:r w:rsidR="008C6175" w:rsidRPr="008C6175">
              <w:rPr>
                <w:rStyle w:val="aa"/>
                <w:noProof/>
                <w:spacing w:val="-11"/>
                <w:sz w:val="24"/>
                <w:szCs w:val="24"/>
              </w:rPr>
              <w:t xml:space="preserve"> </w:t>
            </w:r>
            <w:r w:rsidR="008C6175" w:rsidRPr="008C6175">
              <w:rPr>
                <w:rStyle w:val="aa"/>
                <w:noProof/>
                <w:sz w:val="24"/>
                <w:szCs w:val="24"/>
              </w:rPr>
              <w:t>реконструкции</w:t>
            </w:r>
            <w:r w:rsidR="008C6175" w:rsidRPr="008C6175">
              <w:rPr>
                <w:rStyle w:val="aa"/>
                <w:noProof/>
                <w:spacing w:val="-11"/>
                <w:sz w:val="24"/>
                <w:szCs w:val="24"/>
              </w:rPr>
              <w:t xml:space="preserve"> </w:t>
            </w:r>
            <w:r w:rsidR="008C6175" w:rsidRPr="008C6175">
              <w:rPr>
                <w:rStyle w:val="aa"/>
                <w:noProof/>
                <w:sz w:val="24"/>
                <w:szCs w:val="24"/>
              </w:rPr>
              <w:t>объектов</w:t>
            </w:r>
            <w:r w:rsidR="008C6175" w:rsidRPr="008C6175">
              <w:rPr>
                <w:rStyle w:val="aa"/>
                <w:noProof/>
                <w:spacing w:val="-14"/>
                <w:sz w:val="24"/>
                <w:szCs w:val="24"/>
              </w:rPr>
              <w:t xml:space="preserve"> </w:t>
            </w:r>
            <w:r w:rsidR="008C6175" w:rsidRPr="008C6175">
              <w:rPr>
                <w:rStyle w:val="aa"/>
                <w:noProof/>
                <w:sz w:val="24"/>
                <w:szCs w:val="24"/>
              </w:rPr>
              <w:t>капитального строительства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_Toc216964215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51</w:t>
            </w:r>
            <w:r w:rsidR="00FE2A53" w:rsidRPr="008C6175">
              <w:rPr>
                <w:noProof/>
                <w:webHidden/>
                <w:sz w:val="24"/>
                <w:szCs w:val="24"/>
              </w:rPr>
              <w:fldChar w:fldCharType="end"/>
            </w:r>
          </w:hyperlink>
        </w:p>
        <w:p w14:paraId="0F7F034F"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6" w:history="1">
            <w:r w:rsidR="008C6175" w:rsidRPr="008C6175">
              <w:rPr>
                <w:rStyle w:val="aa"/>
                <w:noProof/>
                <w:sz w:val="24"/>
                <w:szCs w:val="24"/>
              </w:rPr>
              <w:t>Статья 15.1. Архитектурно-градостроительный облик объекта капитального строительства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_Toc216964216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54</w:t>
            </w:r>
            <w:r w:rsidR="00FE2A53" w:rsidRPr="008C6175">
              <w:rPr>
                <w:noProof/>
                <w:webHidden/>
                <w:sz w:val="24"/>
                <w:szCs w:val="24"/>
              </w:rPr>
              <w:fldChar w:fldCharType="end"/>
            </w:r>
          </w:hyperlink>
        </w:p>
        <w:p w14:paraId="16AE969D"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7" w:history="1">
            <w:r w:rsidR="008C6175" w:rsidRPr="008C6175">
              <w:rPr>
                <w:rStyle w:val="aa"/>
                <w:noProof/>
                <w:sz w:val="24"/>
                <w:szCs w:val="24"/>
              </w:rPr>
              <w:t>Статья 16. Градостроительный план земельного участка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_Toc216964217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56</w:t>
            </w:r>
            <w:r w:rsidR="00FE2A53" w:rsidRPr="008C6175">
              <w:rPr>
                <w:noProof/>
                <w:webHidden/>
                <w:sz w:val="24"/>
                <w:szCs w:val="24"/>
              </w:rPr>
              <w:fldChar w:fldCharType="end"/>
            </w:r>
          </w:hyperlink>
        </w:p>
        <w:p w14:paraId="42D4BF41"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8" w:history="1">
            <w:r w:rsidR="008C6175" w:rsidRPr="008C6175">
              <w:rPr>
                <w:rStyle w:val="aa"/>
                <w:noProof/>
                <w:sz w:val="24"/>
                <w:szCs w:val="24"/>
              </w:rPr>
              <w:t>Статья 17. Разрешение на строительство и разрешение на ввод объекта в эксплуатацию</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_Toc216964218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57</w:t>
            </w:r>
            <w:r w:rsidR="00FE2A53" w:rsidRPr="008C6175">
              <w:rPr>
                <w:noProof/>
                <w:webHidden/>
                <w:sz w:val="24"/>
                <w:szCs w:val="24"/>
              </w:rPr>
              <w:fldChar w:fldCharType="end"/>
            </w:r>
          </w:hyperlink>
        </w:p>
        <w:p w14:paraId="76B9FF9F"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19" w:history="1">
            <w:r w:rsidR="008C6175" w:rsidRPr="008C6175">
              <w:rPr>
                <w:rStyle w:val="aa"/>
                <w:noProof/>
                <w:sz w:val="24"/>
                <w:szCs w:val="24"/>
              </w:rPr>
              <w:t>ГЛАВА 4. ДОКУМЕНТАЦИЯ ПО ПЛАНИРОВКЕ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_Toc216964219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59</w:t>
            </w:r>
            <w:r w:rsidR="00FE2A53" w:rsidRPr="008C6175">
              <w:rPr>
                <w:noProof/>
                <w:webHidden/>
                <w:sz w:val="24"/>
                <w:szCs w:val="24"/>
              </w:rPr>
              <w:fldChar w:fldCharType="end"/>
            </w:r>
          </w:hyperlink>
        </w:p>
        <w:p w14:paraId="58905CE3"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0" w:history="1">
            <w:r w:rsidR="008C6175" w:rsidRPr="008C6175">
              <w:rPr>
                <w:rStyle w:val="aa"/>
                <w:noProof/>
                <w:sz w:val="24"/>
                <w:szCs w:val="24"/>
              </w:rPr>
              <w:t>Статья 18. Общие положения по документации по планировке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_Toc216964220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59</w:t>
            </w:r>
            <w:r w:rsidR="00FE2A53" w:rsidRPr="008C6175">
              <w:rPr>
                <w:noProof/>
                <w:webHidden/>
                <w:sz w:val="24"/>
                <w:szCs w:val="24"/>
              </w:rPr>
              <w:fldChar w:fldCharType="end"/>
            </w:r>
          </w:hyperlink>
        </w:p>
        <w:p w14:paraId="3548607C"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1" w:history="1">
            <w:r w:rsidR="008C6175" w:rsidRPr="008C6175">
              <w:rPr>
                <w:rStyle w:val="aa"/>
                <w:noProof/>
                <w:sz w:val="24"/>
                <w:szCs w:val="24"/>
              </w:rPr>
              <w:t>Статья 19. Цели комплексного развития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_Toc216964221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62</w:t>
            </w:r>
            <w:r w:rsidR="00FE2A53" w:rsidRPr="008C6175">
              <w:rPr>
                <w:noProof/>
                <w:webHidden/>
                <w:sz w:val="24"/>
                <w:szCs w:val="24"/>
              </w:rPr>
              <w:fldChar w:fldCharType="end"/>
            </w:r>
          </w:hyperlink>
        </w:p>
        <w:p w14:paraId="34AA3DBA"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2" w:history="1">
            <w:r w:rsidR="008C6175" w:rsidRPr="008C6175">
              <w:rPr>
                <w:rStyle w:val="aa"/>
                <w:noProof/>
                <w:sz w:val="24"/>
                <w:szCs w:val="24"/>
              </w:rPr>
              <w:t>Статья 20. Виды комплексного развития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_Toc216964222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63</w:t>
            </w:r>
            <w:r w:rsidR="00FE2A53" w:rsidRPr="008C6175">
              <w:rPr>
                <w:noProof/>
                <w:webHidden/>
                <w:sz w:val="24"/>
                <w:szCs w:val="24"/>
              </w:rPr>
              <w:fldChar w:fldCharType="end"/>
            </w:r>
          </w:hyperlink>
        </w:p>
        <w:p w14:paraId="020EE9C2"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3" w:history="1">
            <w:r w:rsidR="008C6175" w:rsidRPr="008C6175">
              <w:rPr>
                <w:rStyle w:val="aa"/>
                <w:noProof/>
                <w:sz w:val="24"/>
                <w:szCs w:val="24"/>
              </w:rPr>
              <w:t>Статья 21. Порядок принятия и реализации решения о комплексном развитии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_Toc216964223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65</w:t>
            </w:r>
            <w:r w:rsidR="00FE2A53" w:rsidRPr="008C6175">
              <w:rPr>
                <w:noProof/>
                <w:webHidden/>
                <w:sz w:val="24"/>
                <w:szCs w:val="24"/>
              </w:rPr>
              <w:fldChar w:fldCharType="end"/>
            </w:r>
          </w:hyperlink>
        </w:p>
        <w:p w14:paraId="112A5B25"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4" w:history="1">
            <w:r w:rsidR="008C6175" w:rsidRPr="008C6175">
              <w:rPr>
                <w:rStyle w:val="aa"/>
                <w:noProof/>
                <w:sz w:val="24"/>
                <w:szCs w:val="24"/>
              </w:rPr>
              <w:t>Статья 22. Решение о комплексном развитии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_Toc216964224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70</w:t>
            </w:r>
            <w:r w:rsidR="00FE2A53" w:rsidRPr="008C6175">
              <w:rPr>
                <w:noProof/>
                <w:webHidden/>
                <w:sz w:val="24"/>
                <w:szCs w:val="24"/>
              </w:rPr>
              <w:fldChar w:fldCharType="end"/>
            </w:r>
          </w:hyperlink>
        </w:p>
        <w:p w14:paraId="20F75F9B"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5" w:history="1">
            <w:r w:rsidR="008C6175" w:rsidRPr="008C6175">
              <w:rPr>
                <w:rStyle w:val="aa"/>
                <w:noProof/>
                <w:sz w:val="24"/>
                <w:szCs w:val="24"/>
              </w:rPr>
              <w:t>Статья 23. Договор о комплексном развитии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_Toc216964225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72</w:t>
            </w:r>
            <w:r w:rsidR="00FE2A53" w:rsidRPr="008C6175">
              <w:rPr>
                <w:noProof/>
                <w:webHidden/>
                <w:sz w:val="24"/>
                <w:szCs w:val="24"/>
              </w:rPr>
              <w:fldChar w:fldCharType="end"/>
            </w:r>
          </w:hyperlink>
        </w:p>
        <w:p w14:paraId="4D1B7A86"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6" w:history="1">
            <w:r w:rsidR="008C6175" w:rsidRPr="008C6175">
              <w:rPr>
                <w:rStyle w:val="aa"/>
                <w:noProof/>
                <w:sz w:val="24"/>
                <w:szCs w:val="24"/>
              </w:rPr>
              <w:t>Статья 24. Порядок заключения договора о комплексном развитии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_Toc216964226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76</w:t>
            </w:r>
            <w:r w:rsidR="00FE2A53" w:rsidRPr="008C6175">
              <w:rPr>
                <w:noProof/>
                <w:webHidden/>
                <w:sz w:val="24"/>
                <w:szCs w:val="24"/>
              </w:rPr>
              <w:fldChar w:fldCharType="end"/>
            </w:r>
          </w:hyperlink>
        </w:p>
        <w:p w14:paraId="32384FE1"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7" w:history="1">
            <w:r w:rsidR="008C6175" w:rsidRPr="008C6175">
              <w:rPr>
                <w:rStyle w:val="aa"/>
                <w:noProof/>
                <w:sz w:val="24"/>
                <w:szCs w:val="24"/>
              </w:rPr>
              <w:t>Статья 25. Комплексное развитие территории по инициативе правообладателей</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_Toc216964227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78</w:t>
            </w:r>
            <w:r w:rsidR="00FE2A53" w:rsidRPr="008C6175">
              <w:rPr>
                <w:noProof/>
                <w:webHidden/>
                <w:sz w:val="24"/>
                <w:szCs w:val="24"/>
              </w:rPr>
              <w:fldChar w:fldCharType="end"/>
            </w:r>
          </w:hyperlink>
        </w:p>
        <w:p w14:paraId="355D457A"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8" w:history="1">
            <w:r w:rsidR="008C6175" w:rsidRPr="008C6175">
              <w:rPr>
                <w:rStyle w:val="aa"/>
                <w:noProof/>
                <w:sz w:val="24"/>
                <w:szCs w:val="24"/>
              </w:rPr>
              <w:t>Статья 25.1. Порядок реализации решения о комплексном развитии территории оператором комплексного развития 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_Toc216964228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80</w:t>
            </w:r>
            <w:r w:rsidR="00FE2A53" w:rsidRPr="008C6175">
              <w:rPr>
                <w:noProof/>
                <w:webHidden/>
                <w:sz w:val="24"/>
                <w:szCs w:val="24"/>
              </w:rPr>
              <w:fldChar w:fldCharType="end"/>
            </w:r>
          </w:hyperlink>
        </w:p>
        <w:p w14:paraId="563F31E2"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29" w:history="1">
            <w:r w:rsidR="008C6175" w:rsidRPr="008C6175">
              <w:rPr>
                <w:rStyle w:val="aa"/>
                <w:noProof/>
                <w:sz w:val="24"/>
                <w:szCs w:val="24"/>
              </w:rPr>
              <w:t>ГЛАВА 5. ОБЩЕСТВЕННЫЕ ОБСУЖДЕНИЯ ИЛИ ПУБЛИЧНЫЕ СЛУШАНИЯ ПО ВОПРОСАМ ЗЕМЛЕПОЛЬЗОВАНИЯ И ЗАСТРОЙКИ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_Toc216964229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82</w:t>
            </w:r>
            <w:r w:rsidR="00FE2A53" w:rsidRPr="008C6175">
              <w:rPr>
                <w:noProof/>
                <w:webHidden/>
                <w:sz w:val="24"/>
                <w:szCs w:val="24"/>
              </w:rPr>
              <w:fldChar w:fldCharType="end"/>
            </w:r>
          </w:hyperlink>
        </w:p>
        <w:p w14:paraId="51699FC4"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0" w:history="1">
            <w:r w:rsidR="008C6175" w:rsidRPr="008C6175">
              <w:rPr>
                <w:rStyle w:val="aa"/>
                <w:noProof/>
                <w:sz w:val="24"/>
                <w:szCs w:val="24"/>
              </w:rPr>
              <w:t>Статья 26.Общие положения об общественных обсуждениях или публичных слушаниях по вопросам землепользования и застройки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_Toc216964230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82</w:t>
            </w:r>
            <w:r w:rsidR="00FE2A53" w:rsidRPr="008C6175">
              <w:rPr>
                <w:noProof/>
                <w:webHidden/>
                <w:sz w:val="24"/>
                <w:szCs w:val="24"/>
              </w:rPr>
              <w:fldChar w:fldCharType="end"/>
            </w:r>
          </w:hyperlink>
        </w:p>
        <w:p w14:paraId="5C22F4EC"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1" w:history="1">
            <w:r w:rsidR="008C6175" w:rsidRPr="008C6175">
              <w:rPr>
                <w:rStyle w:val="aa"/>
                <w:noProof/>
                <w:sz w:val="24"/>
                <w:szCs w:val="24"/>
              </w:rPr>
              <w:t>Статья 27. Особенности проведения общественных обсуждений или публичных слушаний по проекту генерального плана, проекту о внесении изменений в генеральный план</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_Toc216964231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83</w:t>
            </w:r>
            <w:r w:rsidR="00FE2A53" w:rsidRPr="008C6175">
              <w:rPr>
                <w:noProof/>
                <w:webHidden/>
                <w:sz w:val="24"/>
                <w:szCs w:val="24"/>
              </w:rPr>
              <w:fldChar w:fldCharType="end"/>
            </w:r>
          </w:hyperlink>
        </w:p>
        <w:p w14:paraId="441AEFF4"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2" w:history="1">
            <w:r w:rsidR="008C6175" w:rsidRPr="008C6175">
              <w:rPr>
                <w:rStyle w:val="aa"/>
                <w:noProof/>
                <w:sz w:val="24"/>
                <w:szCs w:val="24"/>
              </w:rPr>
              <w:t>Статья 28. Особенности проведения общественных обсуждений или публичных слушаний по проекту Правил, проекту о внесении изменений в Правила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_Toc216964232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84</w:t>
            </w:r>
            <w:r w:rsidR="00FE2A53" w:rsidRPr="008C6175">
              <w:rPr>
                <w:noProof/>
                <w:webHidden/>
                <w:sz w:val="24"/>
                <w:szCs w:val="24"/>
              </w:rPr>
              <w:fldChar w:fldCharType="end"/>
            </w:r>
          </w:hyperlink>
        </w:p>
        <w:p w14:paraId="587444E5"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3" w:history="1">
            <w:r w:rsidR="008C6175" w:rsidRPr="008C6175">
              <w:rPr>
                <w:rStyle w:val="aa"/>
                <w:noProof/>
                <w:sz w:val="24"/>
                <w:szCs w:val="24"/>
              </w:rPr>
              <w:t>Статья 29. Особенности проведения общественных обсуждений или публичных слушаний</w:t>
            </w:r>
            <w:r w:rsidR="008C6175" w:rsidRPr="008C6175">
              <w:rPr>
                <w:rStyle w:val="aa"/>
                <w:noProof/>
                <w:spacing w:val="-13"/>
                <w:sz w:val="24"/>
                <w:szCs w:val="24"/>
              </w:rPr>
              <w:t xml:space="preserve"> </w:t>
            </w:r>
            <w:r w:rsidR="008C6175" w:rsidRPr="008C6175">
              <w:rPr>
                <w:rStyle w:val="aa"/>
                <w:noProof/>
                <w:sz w:val="24"/>
                <w:szCs w:val="24"/>
              </w:rPr>
              <w:t>по</w:t>
            </w:r>
            <w:r w:rsidR="008C6175" w:rsidRPr="008C6175">
              <w:rPr>
                <w:rStyle w:val="aa"/>
                <w:noProof/>
                <w:spacing w:val="-15"/>
                <w:sz w:val="24"/>
                <w:szCs w:val="24"/>
              </w:rPr>
              <w:t xml:space="preserve"> </w:t>
            </w:r>
            <w:r w:rsidR="008C6175" w:rsidRPr="008C6175">
              <w:rPr>
                <w:rStyle w:val="aa"/>
                <w:noProof/>
                <w:sz w:val="24"/>
                <w:szCs w:val="24"/>
              </w:rPr>
              <w:t>проектам</w:t>
            </w:r>
            <w:r w:rsidR="008C6175" w:rsidRPr="008C6175">
              <w:rPr>
                <w:rStyle w:val="aa"/>
                <w:noProof/>
                <w:spacing w:val="-12"/>
                <w:sz w:val="24"/>
                <w:szCs w:val="24"/>
              </w:rPr>
              <w:t xml:space="preserve"> </w:t>
            </w:r>
            <w:r w:rsidR="008C6175" w:rsidRPr="008C6175">
              <w:rPr>
                <w:rStyle w:val="aa"/>
                <w:noProof/>
                <w:sz w:val="24"/>
                <w:szCs w:val="24"/>
              </w:rPr>
              <w:t>планировки</w:t>
            </w:r>
            <w:r w:rsidR="008C6175" w:rsidRPr="008C6175">
              <w:rPr>
                <w:rStyle w:val="aa"/>
                <w:noProof/>
                <w:spacing w:val="-13"/>
                <w:sz w:val="24"/>
                <w:szCs w:val="24"/>
              </w:rPr>
              <w:t xml:space="preserve"> </w:t>
            </w:r>
            <w:r w:rsidR="008C6175" w:rsidRPr="008C6175">
              <w:rPr>
                <w:rStyle w:val="aa"/>
                <w:noProof/>
                <w:sz w:val="24"/>
                <w:szCs w:val="24"/>
              </w:rPr>
              <w:t>территории</w:t>
            </w:r>
            <w:r w:rsidR="008C6175" w:rsidRPr="008C6175">
              <w:rPr>
                <w:rStyle w:val="aa"/>
                <w:noProof/>
                <w:spacing w:val="-13"/>
                <w:sz w:val="24"/>
                <w:szCs w:val="24"/>
              </w:rPr>
              <w:t xml:space="preserve"> </w:t>
            </w:r>
            <w:r w:rsidR="008C6175" w:rsidRPr="008C6175">
              <w:rPr>
                <w:rStyle w:val="aa"/>
                <w:noProof/>
                <w:sz w:val="24"/>
                <w:szCs w:val="24"/>
              </w:rPr>
              <w:t>и</w:t>
            </w:r>
            <w:r w:rsidR="008C6175" w:rsidRPr="008C6175">
              <w:rPr>
                <w:rStyle w:val="aa"/>
                <w:noProof/>
                <w:spacing w:val="-11"/>
                <w:sz w:val="24"/>
                <w:szCs w:val="24"/>
              </w:rPr>
              <w:t xml:space="preserve"> </w:t>
            </w:r>
            <w:r w:rsidR="008C6175" w:rsidRPr="008C6175">
              <w:rPr>
                <w:rStyle w:val="aa"/>
                <w:noProof/>
                <w:sz w:val="24"/>
                <w:szCs w:val="24"/>
              </w:rPr>
              <w:t>проектам</w:t>
            </w:r>
            <w:r w:rsidR="008C6175" w:rsidRPr="008C6175">
              <w:rPr>
                <w:rStyle w:val="aa"/>
                <w:noProof/>
                <w:spacing w:val="-12"/>
                <w:sz w:val="24"/>
                <w:szCs w:val="24"/>
              </w:rPr>
              <w:t xml:space="preserve"> </w:t>
            </w:r>
            <w:r w:rsidR="008C6175" w:rsidRPr="008C6175">
              <w:rPr>
                <w:rStyle w:val="aa"/>
                <w:noProof/>
                <w:sz w:val="24"/>
                <w:szCs w:val="24"/>
              </w:rPr>
              <w:t>межевания</w:t>
            </w:r>
            <w:r w:rsidR="008C6175" w:rsidRPr="008C6175">
              <w:rPr>
                <w:rStyle w:val="aa"/>
                <w:noProof/>
                <w:spacing w:val="-18"/>
                <w:sz w:val="24"/>
                <w:szCs w:val="24"/>
              </w:rPr>
              <w:t xml:space="preserve"> </w:t>
            </w:r>
            <w:r w:rsidR="008C6175" w:rsidRPr="008C6175">
              <w:rPr>
                <w:rStyle w:val="aa"/>
                <w:noProof/>
                <w:sz w:val="24"/>
                <w:szCs w:val="24"/>
              </w:rPr>
              <w:t>территории</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_Toc216964233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85</w:t>
            </w:r>
            <w:r w:rsidR="00FE2A53" w:rsidRPr="008C6175">
              <w:rPr>
                <w:noProof/>
                <w:webHidden/>
                <w:sz w:val="24"/>
                <w:szCs w:val="24"/>
              </w:rPr>
              <w:fldChar w:fldCharType="end"/>
            </w:r>
          </w:hyperlink>
        </w:p>
        <w:p w14:paraId="7F83FC8C"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4" w:history="1">
            <w:r w:rsidR="008C6175" w:rsidRPr="008C6175">
              <w:rPr>
                <w:rStyle w:val="aa"/>
                <w:noProof/>
                <w:sz w:val="24"/>
                <w:szCs w:val="24"/>
              </w:rPr>
              <w:t>Статья</w:t>
            </w:r>
            <w:r w:rsidR="008C6175" w:rsidRPr="008C6175">
              <w:rPr>
                <w:rStyle w:val="aa"/>
                <w:noProof/>
                <w:spacing w:val="-10"/>
                <w:sz w:val="24"/>
                <w:szCs w:val="24"/>
              </w:rPr>
              <w:t xml:space="preserve"> </w:t>
            </w:r>
            <w:r w:rsidR="008C6175" w:rsidRPr="008C6175">
              <w:rPr>
                <w:rStyle w:val="aa"/>
                <w:noProof/>
                <w:sz w:val="24"/>
                <w:szCs w:val="24"/>
              </w:rPr>
              <w:t>30.</w:t>
            </w:r>
            <w:r w:rsidR="008C6175" w:rsidRPr="008C6175">
              <w:rPr>
                <w:rStyle w:val="aa"/>
                <w:noProof/>
                <w:spacing w:val="-8"/>
                <w:sz w:val="24"/>
                <w:szCs w:val="24"/>
              </w:rPr>
              <w:t xml:space="preserve"> </w:t>
            </w:r>
            <w:r w:rsidR="008C6175" w:rsidRPr="008C6175">
              <w:rPr>
                <w:rStyle w:val="aa"/>
                <w:noProof/>
                <w:sz w:val="24"/>
                <w:szCs w:val="24"/>
              </w:rPr>
              <w:t>Особенности проведения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_Toc216964234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86</w:t>
            </w:r>
            <w:r w:rsidR="00FE2A53" w:rsidRPr="008C6175">
              <w:rPr>
                <w:noProof/>
                <w:webHidden/>
                <w:sz w:val="24"/>
                <w:szCs w:val="24"/>
              </w:rPr>
              <w:fldChar w:fldCharType="end"/>
            </w:r>
          </w:hyperlink>
        </w:p>
        <w:p w14:paraId="057C94A1"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5" w:history="1">
            <w:r w:rsidR="008C6175" w:rsidRPr="008C6175">
              <w:rPr>
                <w:rStyle w:val="aa"/>
                <w:noProof/>
                <w:sz w:val="24"/>
                <w:szCs w:val="24"/>
              </w:rPr>
              <w:t>Статья 31. Особенности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_Toc216964235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87</w:t>
            </w:r>
            <w:r w:rsidR="00FE2A53" w:rsidRPr="008C6175">
              <w:rPr>
                <w:noProof/>
                <w:webHidden/>
                <w:sz w:val="24"/>
                <w:szCs w:val="24"/>
              </w:rPr>
              <w:fldChar w:fldCharType="end"/>
            </w:r>
          </w:hyperlink>
        </w:p>
        <w:p w14:paraId="175E8B14"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6" w:history="1">
            <w:r w:rsidR="008C6175" w:rsidRPr="008C6175">
              <w:rPr>
                <w:rStyle w:val="aa"/>
                <w:noProof/>
                <w:sz w:val="24"/>
                <w:szCs w:val="24"/>
              </w:rPr>
              <w:t>ГЛАВА 6. ПОРЯДОК ВНЕСЕНИЯ ИЗМЕНЕНИЙ В ПРАВИЛА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_Toc216964236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89</w:t>
            </w:r>
            <w:r w:rsidR="00FE2A53" w:rsidRPr="008C6175">
              <w:rPr>
                <w:noProof/>
                <w:webHidden/>
                <w:sz w:val="24"/>
                <w:szCs w:val="24"/>
              </w:rPr>
              <w:fldChar w:fldCharType="end"/>
            </w:r>
          </w:hyperlink>
        </w:p>
        <w:p w14:paraId="210A46A6" w14:textId="77777777" w:rsidR="008C6175" w:rsidRPr="008C6175" w:rsidRDefault="00871DA9" w:rsidP="008C6175">
          <w:pPr>
            <w:pStyle w:val="22"/>
            <w:tabs>
              <w:tab w:val="clear" w:pos="10065"/>
              <w:tab w:val="right" w:leader="dot" w:pos="9356"/>
            </w:tabs>
            <w:spacing w:before="120" w:after="0" w:line="240" w:lineRule="auto"/>
            <w:ind w:left="0"/>
            <w:rPr>
              <w:rFonts w:eastAsiaTheme="minorEastAsia"/>
              <w:noProof/>
              <w:sz w:val="24"/>
              <w:szCs w:val="24"/>
              <w:lang w:val="ru-RU" w:eastAsia="ru-RU"/>
            </w:rPr>
          </w:pPr>
          <w:hyperlink w:anchor="_Toc216964237" w:history="1">
            <w:r w:rsidR="008C6175" w:rsidRPr="008C6175">
              <w:rPr>
                <w:rStyle w:val="aa"/>
                <w:noProof/>
                <w:sz w:val="24"/>
                <w:szCs w:val="24"/>
              </w:rPr>
              <w:t>Статья 32. Основания для внесения изменений в Правила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_Toc216964237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89</w:t>
            </w:r>
            <w:r w:rsidR="00FE2A53" w:rsidRPr="008C6175">
              <w:rPr>
                <w:noProof/>
                <w:webHidden/>
                <w:sz w:val="24"/>
                <w:szCs w:val="24"/>
              </w:rPr>
              <w:fldChar w:fldCharType="end"/>
            </w:r>
          </w:hyperlink>
        </w:p>
        <w:p w14:paraId="2245139E" w14:textId="77777777" w:rsidR="00FF2EF7" w:rsidRPr="005124DD" w:rsidRDefault="00871DA9" w:rsidP="008C6175">
          <w:pPr>
            <w:pStyle w:val="22"/>
            <w:tabs>
              <w:tab w:val="clear" w:pos="10065"/>
              <w:tab w:val="right" w:leader="dot" w:pos="9356"/>
            </w:tabs>
            <w:spacing w:before="120" w:after="0" w:line="240" w:lineRule="auto"/>
            <w:ind w:left="0"/>
            <w:rPr>
              <w:sz w:val="24"/>
              <w:szCs w:val="24"/>
              <w:lang w:val="ru-RU"/>
            </w:rPr>
          </w:pPr>
          <w:hyperlink w:anchor="_Toc216964238" w:history="1">
            <w:r w:rsidR="008C6175" w:rsidRPr="008C6175">
              <w:rPr>
                <w:rStyle w:val="aa"/>
                <w:noProof/>
                <w:sz w:val="24"/>
                <w:szCs w:val="24"/>
              </w:rPr>
              <w:t>Статья 33. Порядок внесения изменений в Правила</w:t>
            </w:r>
            <w:r w:rsidR="008C6175" w:rsidRPr="008C6175">
              <w:rPr>
                <w:noProof/>
                <w:webHidden/>
                <w:sz w:val="24"/>
                <w:szCs w:val="24"/>
              </w:rPr>
              <w:tab/>
            </w:r>
            <w:r w:rsidR="00FE2A53" w:rsidRPr="008C6175">
              <w:rPr>
                <w:noProof/>
                <w:webHidden/>
                <w:sz w:val="24"/>
                <w:szCs w:val="24"/>
              </w:rPr>
              <w:fldChar w:fldCharType="begin"/>
            </w:r>
            <w:r w:rsidR="008C6175" w:rsidRPr="008C6175">
              <w:rPr>
                <w:noProof/>
                <w:webHidden/>
                <w:sz w:val="24"/>
                <w:szCs w:val="24"/>
              </w:rPr>
              <w:instrText xml:space="preserve"> PAGEREF _Toc216964238 \h </w:instrText>
            </w:r>
            <w:r w:rsidR="00FE2A53" w:rsidRPr="008C6175">
              <w:rPr>
                <w:noProof/>
                <w:webHidden/>
                <w:sz w:val="24"/>
                <w:szCs w:val="24"/>
              </w:rPr>
            </w:r>
            <w:r w:rsidR="00FE2A53" w:rsidRPr="008C6175">
              <w:rPr>
                <w:noProof/>
                <w:webHidden/>
                <w:sz w:val="24"/>
                <w:szCs w:val="24"/>
              </w:rPr>
              <w:fldChar w:fldCharType="separate"/>
            </w:r>
            <w:r w:rsidR="00074E86">
              <w:rPr>
                <w:noProof/>
                <w:webHidden/>
                <w:sz w:val="24"/>
                <w:szCs w:val="24"/>
              </w:rPr>
              <w:t>90</w:t>
            </w:r>
            <w:r w:rsidR="00FE2A53" w:rsidRPr="008C6175">
              <w:rPr>
                <w:noProof/>
                <w:webHidden/>
                <w:sz w:val="24"/>
                <w:szCs w:val="24"/>
              </w:rPr>
              <w:fldChar w:fldCharType="end"/>
            </w:r>
          </w:hyperlink>
          <w:r w:rsidR="00FE2A53" w:rsidRPr="005124DD">
            <w:rPr>
              <w:sz w:val="24"/>
              <w:szCs w:val="24"/>
              <w:lang w:val="ru-RU"/>
            </w:rPr>
            <w:fldChar w:fldCharType="end"/>
          </w:r>
        </w:p>
      </w:sdtContent>
    </w:sdt>
    <w:p w14:paraId="4F0E488C" w14:textId="77777777" w:rsidR="00122DD4" w:rsidRPr="005124DD" w:rsidRDefault="00122DD4" w:rsidP="009F7531">
      <w:pPr>
        <w:spacing w:line="276" w:lineRule="auto"/>
        <w:ind w:right="251"/>
        <w:jc w:val="both"/>
        <w:rPr>
          <w:sz w:val="24"/>
          <w:szCs w:val="24"/>
          <w:lang w:val="ru-RU"/>
        </w:rPr>
        <w:sectPr w:rsidR="00122DD4" w:rsidRPr="005124DD" w:rsidSect="000D2F1A">
          <w:pgSz w:w="11910" w:h="16850"/>
          <w:pgMar w:top="1134" w:right="851" w:bottom="1134" w:left="1701" w:header="720" w:footer="567" w:gutter="0"/>
          <w:cols w:space="720"/>
          <w:docGrid w:linePitch="299"/>
        </w:sectPr>
      </w:pPr>
    </w:p>
    <w:p w14:paraId="72020CE1" w14:textId="77777777" w:rsidR="00122DD4" w:rsidRPr="005124DD" w:rsidRDefault="00EC2818" w:rsidP="004C66A1">
      <w:pPr>
        <w:pStyle w:val="110"/>
      </w:pPr>
      <w:bookmarkStart w:id="4" w:name="ГЛАВА_1._ОБЩИЕ_ПОЛОЖЕНИЯ"/>
      <w:bookmarkStart w:id="5" w:name="_Toc216964193"/>
      <w:bookmarkEnd w:id="4"/>
      <w:r w:rsidRPr="005124DD">
        <w:lastRenderedPageBreak/>
        <w:t>ГЛАВА 1. ОБЩИЕ ПОЛОЖЕНИЯ</w:t>
      </w:r>
      <w:bookmarkEnd w:id="5"/>
    </w:p>
    <w:p w14:paraId="53B514C4" w14:textId="77777777" w:rsidR="00122DD4" w:rsidRPr="005124DD" w:rsidRDefault="00122DD4" w:rsidP="00705CFF">
      <w:pPr>
        <w:pStyle w:val="a3"/>
        <w:rPr>
          <w:b/>
          <w:sz w:val="23"/>
          <w:lang w:val="ru-RU"/>
        </w:rPr>
      </w:pPr>
    </w:p>
    <w:p w14:paraId="64EA74F3" w14:textId="77777777" w:rsidR="00122DD4" w:rsidRPr="005124DD" w:rsidRDefault="00EC2818" w:rsidP="004C66A1">
      <w:pPr>
        <w:pStyle w:val="110"/>
      </w:pPr>
      <w:bookmarkStart w:id="6" w:name="Статья_1._Общие_положения"/>
      <w:bookmarkStart w:id="7" w:name="_Toc216964194"/>
      <w:bookmarkEnd w:id="6"/>
      <w:r w:rsidRPr="005124DD">
        <w:t>Статья 1. Общие положения</w:t>
      </w:r>
      <w:bookmarkEnd w:id="7"/>
    </w:p>
    <w:p w14:paraId="11956EA3" w14:textId="77777777" w:rsidR="004C66A1" w:rsidRPr="005124DD" w:rsidRDefault="004C66A1" w:rsidP="004C66A1">
      <w:pPr>
        <w:pStyle w:val="110"/>
      </w:pPr>
    </w:p>
    <w:p w14:paraId="2CC22D52" w14:textId="77777777" w:rsidR="00122DD4" w:rsidRPr="005124DD" w:rsidRDefault="00EC2818" w:rsidP="001E11C7">
      <w:pPr>
        <w:pStyle w:val="a5"/>
        <w:numPr>
          <w:ilvl w:val="0"/>
          <w:numId w:val="45"/>
        </w:numPr>
        <w:tabs>
          <w:tab w:val="left" w:pos="1134"/>
        </w:tabs>
        <w:ind w:left="0" w:right="2" w:firstLine="710"/>
        <w:rPr>
          <w:sz w:val="24"/>
          <w:lang w:val="ru-RU"/>
        </w:rPr>
      </w:pPr>
      <w:r w:rsidRPr="005124DD">
        <w:rPr>
          <w:sz w:val="24"/>
          <w:lang w:val="ru-RU"/>
        </w:rPr>
        <w:t xml:space="preserve">Правила землепользования и застройки </w:t>
      </w:r>
      <w:r w:rsidR="000D2F1A" w:rsidRPr="005124DD">
        <w:rPr>
          <w:sz w:val="24"/>
          <w:lang w:val="ru-RU"/>
        </w:rPr>
        <w:t>Павлов</w:t>
      </w:r>
      <w:r w:rsidR="00AF564B">
        <w:rPr>
          <w:sz w:val="24"/>
          <w:lang w:val="ru-RU"/>
        </w:rPr>
        <w:t>о-Посадского</w:t>
      </w:r>
      <w:r w:rsidRPr="005124DD">
        <w:rPr>
          <w:sz w:val="24"/>
          <w:lang w:val="ru-RU"/>
        </w:rPr>
        <w:t xml:space="preserve"> </w:t>
      </w:r>
      <w:r w:rsidR="00AF564B" w:rsidRPr="005124DD">
        <w:rPr>
          <w:sz w:val="24"/>
          <w:lang w:val="ru-RU"/>
        </w:rPr>
        <w:t xml:space="preserve">городского </w:t>
      </w:r>
      <w:r w:rsidR="00AF564B" w:rsidRPr="005124DD">
        <w:rPr>
          <w:spacing w:val="-3"/>
          <w:sz w:val="24"/>
          <w:lang w:val="ru-RU"/>
        </w:rPr>
        <w:t>округа</w:t>
      </w:r>
      <w:r w:rsidR="00AF564B" w:rsidRPr="005124DD">
        <w:rPr>
          <w:sz w:val="24"/>
          <w:lang w:val="ru-RU"/>
        </w:rPr>
        <w:t xml:space="preserve"> </w:t>
      </w:r>
      <w:r w:rsidRPr="005124DD">
        <w:rPr>
          <w:sz w:val="24"/>
          <w:lang w:val="ru-RU"/>
        </w:rPr>
        <w:t xml:space="preserve">Московской области (далее – Правила, настоящие </w:t>
      </w:r>
      <w:r w:rsidRPr="005124DD">
        <w:rPr>
          <w:spacing w:val="-2"/>
          <w:sz w:val="24"/>
          <w:lang w:val="ru-RU"/>
        </w:rPr>
        <w:t xml:space="preserve">Правила) </w:t>
      </w:r>
      <w:r w:rsidRPr="005124DD">
        <w:rPr>
          <w:sz w:val="24"/>
          <w:lang w:val="ru-RU"/>
        </w:rPr>
        <w:t xml:space="preserve">являются документом градостроительного зонирования, принятым в соответствии с Градостроительным кодексом Российской Федерации, Земельным кодексом Российской Федерации, Федеральным законом от 06.10.2003 № 131-ФЗ </w:t>
      </w:r>
      <w:r w:rsidRPr="005124DD">
        <w:rPr>
          <w:spacing w:val="-7"/>
          <w:sz w:val="24"/>
          <w:lang w:val="ru-RU"/>
        </w:rPr>
        <w:t xml:space="preserve">«Об </w:t>
      </w:r>
      <w:r w:rsidRPr="005124DD">
        <w:rPr>
          <w:sz w:val="24"/>
          <w:lang w:val="ru-RU"/>
        </w:rPr>
        <w:t xml:space="preserve">общих </w:t>
      </w:r>
      <w:r w:rsidRPr="005124DD">
        <w:rPr>
          <w:spacing w:val="-3"/>
          <w:sz w:val="24"/>
          <w:lang w:val="ru-RU"/>
        </w:rPr>
        <w:t xml:space="preserve">принципах </w:t>
      </w:r>
      <w:r w:rsidRPr="005124DD">
        <w:rPr>
          <w:sz w:val="24"/>
          <w:lang w:val="ru-RU"/>
        </w:rPr>
        <w:t xml:space="preserve">организации местного самоуправления в Российской </w:t>
      </w:r>
      <w:r w:rsidRPr="005124DD">
        <w:rPr>
          <w:spacing w:val="-4"/>
          <w:sz w:val="24"/>
          <w:lang w:val="ru-RU"/>
        </w:rPr>
        <w:t xml:space="preserve">Федерации», </w:t>
      </w:r>
      <w:r w:rsidRPr="005124DD">
        <w:rPr>
          <w:sz w:val="24"/>
          <w:lang w:val="ru-RU"/>
        </w:rPr>
        <w:t xml:space="preserve">иными законами и нормативными правовыми актами Российской Федерации и Московской области о градостроительной деятельности, в области </w:t>
      </w:r>
      <w:r w:rsidRPr="005124DD">
        <w:rPr>
          <w:spacing w:val="-2"/>
          <w:sz w:val="24"/>
          <w:lang w:val="ru-RU"/>
        </w:rPr>
        <w:t xml:space="preserve">земельных </w:t>
      </w:r>
      <w:r w:rsidRPr="005124DD">
        <w:rPr>
          <w:sz w:val="24"/>
          <w:lang w:val="ru-RU"/>
        </w:rPr>
        <w:t xml:space="preserve">отношений, охраны окружающей среды и рационального использования природных ресурсов, на основании </w:t>
      </w:r>
      <w:r w:rsidRPr="005124DD">
        <w:rPr>
          <w:spacing w:val="-2"/>
          <w:sz w:val="24"/>
          <w:lang w:val="ru-RU"/>
        </w:rPr>
        <w:t xml:space="preserve">Устава </w:t>
      </w:r>
      <w:r w:rsidR="00AF564B" w:rsidRPr="005124DD">
        <w:rPr>
          <w:sz w:val="24"/>
          <w:lang w:val="ru-RU"/>
        </w:rPr>
        <w:t>Павлов</w:t>
      </w:r>
      <w:r w:rsidR="00AF564B">
        <w:rPr>
          <w:sz w:val="24"/>
          <w:lang w:val="ru-RU"/>
        </w:rPr>
        <w:t>о-Посадского</w:t>
      </w:r>
      <w:r w:rsidR="00AF564B" w:rsidRPr="005124DD">
        <w:rPr>
          <w:sz w:val="24"/>
          <w:lang w:val="ru-RU"/>
        </w:rPr>
        <w:t xml:space="preserve"> городского </w:t>
      </w:r>
      <w:r w:rsidR="00AF564B" w:rsidRPr="005124DD">
        <w:rPr>
          <w:spacing w:val="-3"/>
          <w:sz w:val="24"/>
          <w:lang w:val="ru-RU"/>
        </w:rPr>
        <w:t>округа</w:t>
      </w:r>
      <w:r w:rsidRPr="005124DD">
        <w:rPr>
          <w:sz w:val="24"/>
          <w:lang w:val="ru-RU"/>
        </w:rPr>
        <w:t xml:space="preserve"> Московской области (далее – городской </w:t>
      </w:r>
      <w:r w:rsidRPr="005124DD">
        <w:rPr>
          <w:spacing w:val="-3"/>
          <w:sz w:val="24"/>
          <w:lang w:val="ru-RU"/>
        </w:rPr>
        <w:t xml:space="preserve">округ), </w:t>
      </w:r>
      <w:r w:rsidRPr="005124DD">
        <w:rPr>
          <w:sz w:val="24"/>
          <w:lang w:val="ru-RU"/>
        </w:rPr>
        <w:t xml:space="preserve">муниципальных правовых актов, определяющих основные направления социально-экономического и градостроительного развития городского округа, с учетом требований технических регламентов, положения о территориальном планировании, содержащегося в генеральном плане городского </w:t>
      </w:r>
      <w:r w:rsidRPr="005124DD">
        <w:rPr>
          <w:spacing w:val="-3"/>
          <w:sz w:val="24"/>
          <w:lang w:val="ru-RU"/>
        </w:rPr>
        <w:t xml:space="preserve">округа </w:t>
      </w:r>
      <w:r w:rsidRPr="005124DD">
        <w:rPr>
          <w:sz w:val="24"/>
          <w:lang w:val="ru-RU"/>
        </w:rPr>
        <w:t>(далее – генеральный план),</w:t>
      </w:r>
      <w:r w:rsidR="001D2B09" w:rsidRPr="005124DD">
        <w:rPr>
          <w:sz w:val="24"/>
          <w:lang w:val="ru-RU"/>
        </w:rPr>
        <w:t xml:space="preserve"> результатов публичных слушаний или</w:t>
      </w:r>
      <w:r w:rsidRPr="005124DD">
        <w:rPr>
          <w:sz w:val="24"/>
          <w:lang w:val="ru-RU"/>
        </w:rPr>
        <w:t xml:space="preserve"> общественных обсуждений по проекту </w:t>
      </w:r>
      <w:r w:rsidRPr="005124DD">
        <w:rPr>
          <w:spacing w:val="-3"/>
          <w:sz w:val="24"/>
          <w:lang w:val="ru-RU"/>
        </w:rPr>
        <w:t xml:space="preserve">Правил </w:t>
      </w:r>
      <w:r w:rsidRPr="005124DD">
        <w:rPr>
          <w:sz w:val="24"/>
          <w:lang w:val="ru-RU"/>
        </w:rPr>
        <w:t>и предложений заинтересованных</w:t>
      </w:r>
      <w:r w:rsidRPr="005124DD">
        <w:rPr>
          <w:spacing w:val="-21"/>
          <w:sz w:val="24"/>
          <w:lang w:val="ru-RU"/>
        </w:rPr>
        <w:t xml:space="preserve"> </w:t>
      </w:r>
      <w:r w:rsidRPr="005124DD">
        <w:rPr>
          <w:spacing w:val="-3"/>
          <w:sz w:val="24"/>
          <w:lang w:val="ru-RU"/>
        </w:rPr>
        <w:t>лиц.</w:t>
      </w:r>
    </w:p>
    <w:p w14:paraId="30516EEB" w14:textId="77777777" w:rsidR="00122DD4" w:rsidRPr="005124DD" w:rsidRDefault="00EC2818" w:rsidP="001E11C7">
      <w:pPr>
        <w:pStyle w:val="a5"/>
        <w:numPr>
          <w:ilvl w:val="0"/>
          <w:numId w:val="45"/>
        </w:numPr>
        <w:tabs>
          <w:tab w:val="left" w:pos="1134"/>
        </w:tabs>
        <w:ind w:left="0" w:right="2" w:firstLine="710"/>
        <w:rPr>
          <w:sz w:val="24"/>
          <w:lang w:val="ru-RU"/>
        </w:rPr>
      </w:pPr>
      <w:r w:rsidRPr="005124DD">
        <w:rPr>
          <w:sz w:val="24"/>
          <w:lang w:val="ru-RU"/>
        </w:rPr>
        <w:t xml:space="preserve">Правила подготовлены применительно к части территории городского </w:t>
      </w:r>
      <w:r w:rsidRPr="005124DD">
        <w:rPr>
          <w:spacing w:val="-3"/>
          <w:sz w:val="24"/>
          <w:lang w:val="ru-RU"/>
        </w:rPr>
        <w:t xml:space="preserve">округа, </w:t>
      </w:r>
      <w:r w:rsidRPr="005124DD">
        <w:rPr>
          <w:sz w:val="24"/>
          <w:lang w:val="ru-RU"/>
        </w:rPr>
        <w:t>за исключением</w:t>
      </w:r>
      <w:r w:rsidRPr="005124DD">
        <w:rPr>
          <w:spacing w:val="-10"/>
          <w:sz w:val="24"/>
          <w:lang w:val="ru-RU"/>
        </w:rPr>
        <w:t xml:space="preserve"> </w:t>
      </w:r>
      <w:r w:rsidRPr="005124DD">
        <w:rPr>
          <w:sz w:val="24"/>
          <w:lang w:val="ru-RU"/>
        </w:rPr>
        <w:t>территорий</w:t>
      </w:r>
      <w:r w:rsidRPr="005124DD">
        <w:rPr>
          <w:spacing w:val="-11"/>
          <w:sz w:val="24"/>
          <w:lang w:val="ru-RU"/>
        </w:rPr>
        <w:t xml:space="preserve"> </w:t>
      </w:r>
      <w:r w:rsidRPr="005124DD">
        <w:rPr>
          <w:sz w:val="24"/>
          <w:lang w:val="ru-RU"/>
        </w:rPr>
        <w:t>земель</w:t>
      </w:r>
      <w:r w:rsidRPr="005124DD">
        <w:rPr>
          <w:spacing w:val="-11"/>
          <w:sz w:val="24"/>
          <w:lang w:val="ru-RU"/>
        </w:rPr>
        <w:t xml:space="preserve"> </w:t>
      </w:r>
      <w:r w:rsidRPr="005124DD">
        <w:rPr>
          <w:sz w:val="24"/>
          <w:lang w:val="ru-RU"/>
        </w:rPr>
        <w:t>лесного</w:t>
      </w:r>
      <w:r w:rsidRPr="005124DD">
        <w:rPr>
          <w:spacing w:val="-10"/>
          <w:sz w:val="24"/>
          <w:lang w:val="ru-RU"/>
        </w:rPr>
        <w:t xml:space="preserve"> </w:t>
      </w:r>
      <w:r w:rsidRPr="005124DD">
        <w:rPr>
          <w:sz w:val="24"/>
          <w:lang w:val="ru-RU"/>
        </w:rPr>
        <w:t>фонда</w:t>
      </w:r>
      <w:r w:rsidRPr="005124DD">
        <w:rPr>
          <w:spacing w:val="-10"/>
          <w:sz w:val="24"/>
          <w:lang w:val="ru-RU"/>
        </w:rPr>
        <w:t xml:space="preserve"> </w:t>
      </w:r>
      <w:r w:rsidRPr="005124DD">
        <w:rPr>
          <w:sz w:val="24"/>
          <w:lang w:val="ru-RU"/>
        </w:rPr>
        <w:t>(часть</w:t>
      </w:r>
      <w:r w:rsidRPr="005124DD">
        <w:rPr>
          <w:spacing w:val="-11"/>
          <w:sz w:val="24"/>
          <w:lang w:val="ru-RU"/>
        </w:rPr>
        <w:t xml:space="preserve"> </w:t>
      </w:r>
      <w:r w:rsidRPr="005124DD">
        <w:rPr>
          <w:sz w:val="24"/>
          <w:lang w:val="ru-RU"/>
        </w:rPr>
        <w:t>территории</w:t>
      </w:r>
      <w:r w:rsidRPr="005124DD">
        <w:rPr>
          <w:spacing w:val="-9"/>
          <w:sz w:val="24"/>
          <w:lang w:val="ru-RU"/>
        </w:rPr>
        <w:t xml:space="preserve"> </w:t>
      </w:r>
      <w:r w:rsidRPr="005124DD">
        <w:rPr>
          <w:sz w:val="24"/>
          <w:lang w:val="ru-RU"/>
        </w:rPr>
        <w:t>городского</w:t>
      </w:r>
      <w:r w:rsidRPr="005124DD">
        <w:rPr>
          <w:spacing w:val="-14"/>
          <w:sz w:val="24"/>
          <w:lang w:val="ru-RU"/>
        </w:rPr>
        <w:t xml:space="preserve"> </w:t>
      </w:r>
      <w:r w:rsidRPr="005124DD">
        <w:rPr>
          <w:sz w:val="24"/>
          <w:lang w:val="ru-RU"/>
        </w:rPr>
        <w:t>округа).</w:t>
      </w:r>
    </w:p>
    <w:p w14:paraId="3F18F5D4" w14:textId="77777777" w:rsidR="00122DD4" w:rsidRPr="005124DD" w:rsidRDefault="00EC2818" w:rsidP="001F4676">
      <w:pPr>
        <w:pStyle w:val="a3"/>
        <w:tabs>
          <w:tab w:val="left" w:pos="1134"/>
        </w:tabs>
        <w:ind w:right="2" w:firstLine="710"/>
        <w:jc w:val="both"/>
        <w:rPr>
          <w:lang w:val="ru-RU"/>
        </w:rPr>
      </w:pPr>
      <w:r w:rsidRPr="005124DD">
        <w:rPr>
          <w:lang w:val="ru-RU"/>
        </w:rPr>
        <w:t>Границы части территории городского округа, применительно к</w:t>
      </w:r>
      <w:r w:rsidR="00FF2EF7" w:rsidRPr="005124DD">
        <w:rPr>
          <w:lang w:val="ru-RU"/>
        </w:rPr>
        <w:t xml:space="preserve"> </w:t>
      </w:r>
      <w:r w:rsidRPr="005124DD">
        <w:rPr>
          <w:lang w:val="ru-RU"/>
        </w:rPr>
        <w:t>которой подготовлены Правила, установлены границами территориальных зон, определенных</w:t>
      </w:r>
      <w:r w:rsidR="00FF2EF7" w:rsidRPr="005124DD">
        <w:rPr>
          <w:lang w:val="ru-RU"/>
        </w:rPr>
        <w:t xml:space="preserve"> </w:t>
      </w:r>
      <w:r w:rsidRPr="005124DD">
        <w:rPr>
          <w:lang w:val="ru-RU"/>
        </w:rPr>
        <w:t xml:space="preserve">на карте градостроительного зонирования (часть </w:t>
      </w:r>
      <w:r w:rsidRPr="005124DD">
        <w:t>II</w:t>
      </w:r>
      <w:r w:rsidRPr="005124DD">
        <w:rPr>
          <w:lang w:val="ru-RU"/>
        </w:rPr>
        <w:t xml:space="preserve"> Правил).</w:t>
      </w:r>
    </w:p>
    <w:p w14:paraId="3B9B924B" w14:textId="77777777" w:rsidR="00122DD4" w:rsidRPr="005124DD" w:rsidRDefault="00EC2818" w:rsidP="001E11C7">
      <w:pPr>
        <w:pStyle w:val="a5"/>
        <w:numPr>
          <w:ilvl w:val="0"/>
          <w:numId w:val="45"/>
        </w:numPr>
        <w:tabs>
          <w:tab w:val="left" w:pos="1134"/>
        </w:tabs>
        <w:ind w:left="0" w:right="2" w:firstLine="710"/>
        <w:rPr>
          <w:sz w:val="24"/>
          <w:lang w:val="ru-RU"/>
        </w:rPr>
      </w:pPr>
      <w:r w:rsidRPr="005124DD">
        <w:rPr>
          <w:sz w:val="24"/>
          <w:lang w:val="ru-RU"/>
        </w:rPr>
        <w:t>Правила обязательны для исполнения органами государственной власти, органами</w:t>
      </w:r>
      <w:r w:rsidRPr="005124DD">
        <w:rPr>
          <w:spacing w:val="-10"/>
          <w:sz w:val="24"/>
          <w:lang w:val="ru-RU"/>
        </w:rPr>
        <w:t xml:space="preserve"> </w:t>
      </w:r>
      <w:r w:rsidRPr="005124DD">
        <w:rPr>
          <w:sz w:val="24"/>
          <w:lang w:val="ru-RU"/>
        </w:rPr>
        <w:t>местного</w:t>
      </w:r>
      <w:r w:rsidRPr="005124DD">
        <w:rPr>
          <w:spacing w:val="-15"/>
          <w:sz w:val="24"/>
          <w:lang w:val="ru-RU"/>
        </w:rPr>
        <w:t xml:space="preserve"> </w:t>
      </w:r>
      <w:r w:rsidRPr="005124DD">
        <w:rPr>
          <w:sz w:val="24"/>
          <w:lang w:val="ru-RU"/>
        </w:rPr>
        <w:t>самоуправления,</w:t>
      </w:r>
      <w:r w:rsidRPr="005124DD">
        <w:rPr>
          <w:spacing w:val="-11"/>
          <w:sz w:val="24"/>
          <w:lang w:val="ru-RU"/>
        </w:rPr>
        <w:t xml:space="preserve"> </w:t>
      </w:r>
      <w:r w:rsidRPr="005124DD">
        <w:rPr>
          <w:sz w:val="24"/>
          <w:lang w:val="ru-RU"/>
        </w:rPr>
        <w:t>физическими</w:t>
      </w:r>
      <w:r w:rsidRPr="005124DD">
        <w:rPr>
          <w:spacing w:val="-13"/>
          <w:sz w:val="24"/>
          <w:lang w:val="ru-RU"/>
        </w:rPr>
        <w:t xml:space="preserve"> </w:t>
      </w:r>
      <w:r w:rsidRPr="005124DD">
        <w:rPr>
          <w:sz w:val="24"/>
          <w:lang w:val="ru-RU"/>
        </w:rPr>
        <w:t>и</w:t>
      </w:r>
      <w:r w:rsidRPr="005124DD">
        <w:rPr>
          <w:spacing w:val="-13"/>
          <w:sz w:val="24"/>
          <w:lang w:val="ru-RU"/>
        </w:rPr>
        <w:t xml:space="preserve"> </w:t>
      </w:r>
      <w:r w:rsidRPr="005124DD">
        <w:rPr>
          <w:sz w:val="24"/>
          <w:lang w:val="ru-RU"/>
        </w:rPr>
        <w:t>юридическими</w:t>
      </w:r>
      <w:r w:rsidRPr="005124DD">
        <w:rPr>
          <w:spacing w:val="-13"/>
          <w:sz w:val="24"/>
          <w:lang w:val="ru-RU"/>
        </w:rPr>
        <w:t xml:space="preserve"> </w:t>
      </w:r>
      <w:r w:rsidRPr="005124DD">
        <w:rPr>
          <w:sz w:val="24"/>
          <w:lang w:val="ru-RU"/>
        </w:rPr>
        <w:t>лицами.</w:t>
      </w:r>
    </w:p>
    <w:p w14:paraId="5A481DA3" w14:textId="77777777" w:rsidR="00122DD4" w:rsidRPr="005124DD" w:rsidRDefault="00EC2818" w:rsidP="001E11C7">
      <w:pPr>
        <w:pStyle w:val="a5"/>
        <w:numPr>
          <w:ilvl w:val="0"/>
          <w:numId w:val="45"/>
        </w:numPr>
        <w:tabs>
          <w:tab w:val="left" w:pos="1134"/>
        </w:tabs>
        <w:ind w:left="0" w:right="2" w:firstLine="710"/>
        <w:rPr>
          <w:sz w:val="24"/>
          <w:lang w:val="ru-RU"/>
        </w:rPr>
      </w:pPr>
      <w:r w:rsidRPr="005124DD">
        <w:rPr>
          <w:sz w:val="24"/>
          <w:lang w:val="ru-RU"/>
        </w:rPr>
        <w:t xml:space="preserve">Правила подлежат опубликованию в порядке, установленном для официального опубликования </w:t>
      </w:r>
      <w:r w:rsidRPr="005124DD">
        <w:rPr>
          <w:spacing w:val="-3"/>
          <w:sz w:val="24"/>
          <w:lang w:val="ru-RU"/>
        </w:rPr>
        <w:t xml:space="preserve">муниципальных </w:t>
      </w:r>
      <w:r w:rsidRPr="005124DD">
        <w:rPr>
          <w:sz w:val="24"/>
          <w:lang w:val="ru-RU"/>
        </w:rPr>
        <w:t xml:space="preserve">правовых актов, иной официальной информации (далее – официальное опубликование), и размещению на официальном </w:t>
      </w:r>
      <w:r w:rsidRPr="005124DD">
        <w:rPr>
          <w:spacing w:val="-3"/>
          <w:sz w:val="24"/>
          <w:lang w:val="ru-RU"/>
        </w:rPr>
        <w:t xml:space="preserve">сайте </w:t>
      </w:r>
      <w:r w:rsidRPr="005124DD">
        <w:rPr>
          <w:sz w:val="24"/>
          <w:lang w:val="ru-RU"/>
        </w:rPr>
        <w:t xml:space="preserve">городского </w:t>
      </w:r>
      <w:r w:rsidRPr="005124DD">
        <w:rPr>
          <w:spacing w:val="-3"/>
          <w:sz w:val="24"/>
          <w:lang w:val="ru-RU"/>
        </w:rPr>
        <w:t xml:space="preserve">округа </w:t>
      </w:r>
      <w:r w:rsidRPr="005124DD">
        <w:rPr>
          <w:sz w:val="24"/>
          <w:lang w:val="ru-RU"/>
        </w:rPr>
        <w:t>в информационно-телекоммуникационной сети «Интернет» (далее – официальный сайт городского</w:t>
      </w:r>
      <w:r w:rsidRPr="005124DD">
        <w:rPr>
          <w:spacing w:val="8"/>
          <w:sz w:val="24"/>
          <w:lang w:val="ru-RU"/>
        </w:rPr>
        <w:t xml:space="preserve"> </w:t>
      </w:r>
      <w:r w:rsidRPr="005124DD">
        <w:rPr>
          <w:spacing w:val="-3"/>
          <w:sz w:val="24"/>
          <w:lang w:val="ru-RU"/>
        </w:rPr>
        <w:t>округа).</w:t>
      </w:r>
    </w:p>
    <w:p w14:paraId="1BA5E09E" w14:textId="77777777" w:rsidR="00122DD4" w:rsidRPr="005124DD" w:rsidRDefault="00EC2818" w:rsidP="001E11C7">
      <w:pPr>
        <w:pStyle w:val="a5"/>
        <w:numPr>
          <w:ilvl w:val="0"/>
          <w:numId w:val="45"/>
        </w:numPr>
        <w:tabs>
          <w:tab w:val="left" w:pos="1134"/>
        </w:tabs>
        <w:ind w:left="0" w:right="2" w:firstLine="710"/>
        <w:rPr>
          <w:sz w:val="24"/>
          <w:lang w:val="ru-RU"/>
        </w:rPr>
      </w:pPr>
      <w:r w:rsidRPr="005124DD">
        <w:rPr>
          <w:sz w:val="24"/>
          <w:lang w:val="ru-RU"/>
        </w:rPr>
        <w:t xml:space="preserve">Утвержденная в соответствии с требованиями Градостроительного кодекса Российской Федерации документация по планировке территории, градостроительные планы земельных </w:t>
      </w:r>
      <w:r w:rsidRPr="005124DD">
        <w:rPr>
          <w:spacing w:val="-3"/>
          <w:sz w:val="24"/>
          <w:lang w:val="ru-RU"/>
        </w:rPr>
        <w:t xml:space="preserve">участков, </w:t>
      </w:r>
      <w:r w:rsidRPr="005124DD">
        <w:rPr>
          <w:sz w:val="24"/>
          <w:lang w:val="ru-RU"/>
        </w:rPr>
        <w:t xml:space="preserve">выданные до вступления в силу настоящих Правил разрешения </w:t>
      </w:r>
      <w:r w:rsidRPr="005124DD">
        <w:rPr>
          <w:spacing w:val="-4"/>
          <w:sz w:val="24"/>
          <w:lang w:val="ru-RU"/>
        </w:rPr>
        <w:t xml:space="preserve">на </w:t>
      </w:r>
      <w:r w:rsidRPr="005124DD">
        <w:rPr>
          <w:sz w:val="24"/>
          <w:lang w:val="ru-RU"/>
        </w:rPr>
        <w:t>строительство,</w:t>
      </w:r>
      <w:r w:rsidRPr="005124DD">
        <w:rPr>
          <w:spacing w:val="-9"/>
          <w:sz w:val="24"/>
          <w:lang w:val="ru-RU"/>
        </w:rPr>
        <w:t xml:space="preserve"> </w:t>
      </w:r>
      <w:r w:rsidRPr="005124DD">
        <w:rPr>
          <w:sz w:val="24"/>
          <w:lang w:val="ru-RU"/>
        </w:rPr>
        <w:t>разрешения</w:t>
      </w:r>
      <w:r w:rsidRPr="005124DD">
        <w:rPr>
          <w:spacing w:val="-9"/>
          <w:sz w:val="24"/>
          <w:lang w:val="ru-RU"/>
        </w:rPr>
        <w:t xml:space="preserve"> </w:t>
      </w:r>
      <w:r w:rsidRPr="005124DD">
        <w:rPr>
          <w:sz w:val="24"/>
          <w:lang w:val="ru-RU"/>
        </w:rPr>
        <w:t>на</w:t>
      </w:r>
      <w:r w:rsidRPr="005124DD">
        <w:rPr>
          <w:spacing w:val="-10"/>
          <w:sz w:val="24"/>
          <w:lang w:val="ru-RU"/>
        </w:rPr>
        <w:t xml:space="preserve"> </w:t>
      </w:r>
      <w:r w:rsidRPr="005124DD">
        <w:rPr>
          <w:sz w:val="24"/>
          <w:lang w:val="ru-RU"/>
        </w:rPr>
        <w:t>ввод</w:t>
      </w:r>
      <w:r w:rsidRPr="005124DD">
        <w:rPr>
          <w:spacing w:val="-9"/>
          <w:sz w:val="24"/>
          <w:lang w:val="ru-RU"/>
        </w:rPr>
        <w:t xml:space="preserve"> </w:t>
      </w:r>
      <w:r w:rsidRPr="005124DD">
        <w:rPr>
          <w:sz w:val="24"/>
          <w:lang w:val="ru-RU"/>
        </w:rPr>
        <w:t>объекта</w:t>
      </w:r>
      <w:r w:rsidRPr="005124DD">
        <w:rPr>
          <w:spacing w:val="-10"/>
          <w:sz w:val="24"/>
          <w:lang w:val="ru-RU"/>
        </w:rPr>
        <w:t xml:space="preserve"> </w:t>
      </w:r>
      <w:r w:rsidRPr="005124DD">
        <w:rPr>
          <w:sz w:val="24"/>
          <w:lang w:val="ru-RU"/>
        </w:rPr>
        <w:t>в</w:t>
      </w:r>
      <w:r w:rsidRPr="005124DD">
        <w:rPr>
          <w:spacing w:val="-12"/>
          <w:sz w:val="24"/>
          <w:lang w:val="ru-RU"/>
        </w:rPr>
        <w:t xml:space="preserve"> </w:t>
      </w:r>
      <w:r w:rsidRPr="005124DD">
        <w:rPr>
          <w:sz w:val="24"/>
          <w:lang w:val="ru-RU"/>
        </w:rPr>
        <w:t>эксплуатацию,</w:t>
      </w:r>
      <w:r w:rsidRPr="005124DD">
        <w:rPr>
          <w:spacing w:val="-9"/>
          <w:sz w:val="24"/>
          <w:lang w:val="ru-RU"/>
        </w:rPr>
        <w:t xml:space="preserve"> </w:t>
      </w:r>
      <w:r w:rsidRPr="005124DD">
        <w:rPr>
          <w:sz w:val="24"/>
          <w:lang w:val="ru-RU"/>
        </w:rPr>
        <w:t>являются</w:t>
      </w:r>
      <w:r w:rsidRPr="005124DD">
        <w:rPr>
          <w:spacing w:val="-9"/>
          <w:sz w:val="24"/>
          <w:lang w:val="ru-RU"/>
        </w:rPr>
        <w:t xml:space="preserve"> </w:t>
      </w:r>
      <w:r w:rsidRPr="005124DD">
        <w:rPr>
          <w:sz w:val="24"/>
          <w:lang w:val="ru-RU"/>
        </w:rPr>
        <w:t>действительными.</w:t>
      </w:r>
    </w:p>
    <w:p w14:paraId="45A6BE2D" w14:textId="77777777" w:rsidR="002428C3" w:rsidRPr="005124DD" w:rsidRDefault="002428C3" w:rsidP="001E11C7">
      <w:pPr>
        <w:pStyle w:val="a5"/>
        <w:widowControl/>
        <w:numPr>
          <w:ilvl w:val="0"/>
          <w:numId w:val="45"/>
        </w:numPr>
        <w:tabs>
          <w:tab w:val="left" w:pos="1134"/>
        </w:tabs>
        <w:adjustRightInd w:val="0"/>
        <w:ind w:left="0" w:right="2" w:firstLine="710"/>
        <w:rPr>
          <w:rFonts w:eastAsiaTheme="minorHAnsi"/>
          <w:sz w:val="24"/>
          <w:szCs w:val="24"/>
          <w:lang w:val="ru-RU"/>
        </w:rPr>
      </w:pPr>
      <w:r w:rsidRPr="005124DD">
        <w:rPr>
          <w:sz w:val="24"/>
          <w:szCs w:val="24"/>
          <w:lang w:val="ru-RU"/>
        </w:rPr>
        <w:t xml:space="preserve">В соответствии с </w:t>
      </w:r>
      <w:r w:rsidRPr="005124DD">
        <w:rPr>
          <w:rFonts w:eastAsiaTheme="minorHAnsi"/>
          <w:sz w:val="24"/>
          <w:szCs w:val="24"/>
          <w:lang w:val="ru-RU"/>
        </w:rPr>
        <w:t>Постановлением Правительства Московской области от 17.08.2015 № 713/30 «Об утверждении нормативов градостроительного проектирования Мо</w:t>
      </w:r>
      <w:r w:rsidR="00182EA6" w:rsidRPr="005124DD">
        <w:rPr>
          <w:rFonts w:eastAsiaTheme="minorHAnsi"/>
          <w:sz w:val="24"/>
          <w:szCs w:val="24"/>
          <w:lang w:val="ru-RU"/>
        </w:rPr>
        <w:t>сковской области» город Павловский Посад</w:t>
      </w:r>
      <w:r w:rsidRPr="005124DD">
        <w:rPr>
          <w:rFonts w:eastAsiaTheme="minorHAnsi"/>
          <w:sz w:val="24"/>
          <w:szCs w:val="24"/>
          <w:lang w:val="ru-RU"/>
        </w:rPr>
        <w:t xml:space="preserve"> отнесен к историческим поселениям регионального значения.</w:t>
      </w:r>
    </w:p>
    <w:p w14:paraId="28DAA7B4" w14:textId="77777777" w:rsidR="00122DD4" w:rsidRPr="005124DD" w:rsidRDefault="00122DD4" w:rsidP="00705CFF">
      <w:pPr>
        <w:pStyle w:val="a3"/>
        <w:rPr>
          <w:sz w:val="25"/>
          <w:lang w:val="ru-RU"/>
        </w:rPr>
      </w:pPr>
    </w:p>
    <w:p w14:paraId="676078AF" w14:textId="77777777" w:rsidR="00122DD4" w:rsidRPr="005124DD" w:rsidRDefault="00EC2818" w:rsidP="004C66A1">
      <w:pPr>
        <w:pStyle w:val="110"/>
      </w:pPr>
      <w:bookmarkStart w:id="8" w:name="Статья_2._Назначение_и_содержание_Правил"/>
      <w:bookmarkStart w:id="9" w:name="_Toc216964195"/>
      <w:bookmarkEnd w:id="8"/>
      <w:r w:rsidRPr="005124DD">
        <w:t>Статья 2. Назначение и содержание Правил</w:t>
      </w:r>
      <w:bookmarkEnd w:id="9"/>
    </w:p>
    <w:p w14:paraId="7B02B8AC" w14:textId="77777777" w:rsidR="001F4676" w:rsidRPr="005124DD" w:rsidRDefault="001F4676" w:rsidP="004C66A1">
      <w:pPr>
        <w:pStyle w:val="110"/>
      </w:pPr>
    </w:p>
    <w:p w14:paraId="32739C4A" w14:textId="77777777" w:rsidR="00122DD4" w:rsidRPr="005124DD" w:rsidRDefault="00EC2818" w:rsidP="001E11C7">
      <w:pPr>
        <w:pStyle w:val="a5"/>
        <w:numPr>
          <w:ilvl w:val="0"/>
          <w:numId w:val="44"/>
        </w:numPr>
        <w:tabs>
          <w:tab w:val="left" w:pos="1134"/>
          <w:tab w:val="left" w:pos="9214"/>
        </w:tabs>
        <w:ind w:left="0" w:firstLine="708"/>
        <w:rPr>
          <w:sz w:val="24"/>
          <w:szCs w:val="24"/>
        </w:rPr>
      </w:pPr>
      <w:r w:rsidRPr="005124DD">
        <w:rPr>
          <w:sz w:val="24"/>
          <w:szCs w:val="24"/>
        </w:rPr>
        <w:t>Правила разработаны в</w:t>
      </w:r>
      <w:r w:rsidRPr="005124DD">
        <w:rPr>
          <w:spacing w:val="-14"/>
          <w:sz w:val="24"/>
          <w:szCs w:val="24"/>
        </w:rPr>
        <w:t xml:space="preserve"> </w:t>
      </w:r>
      <w:r w:rsidRPr="005124DD">
        <w:rPr>
          <w:sz w:val="24"/>
          <w:szCs w:val="24"/>
        </w:rPr>
        <w:t>целях:</w:t>
      </w:r>
    </w:p>
    <w:p w14:paraId="183F9BD3" w14:textId="77777777" w:rsidR="00122DD4" w:rsidRPr="005124DD" w:rsidRDefault="00EC2818" w:rsidP="001E11C7">
      <w:pPr>
        <w:pStyle w:val="a5"/>
        <w:numPr>
          <w:ilvl w:val="0"/>
          <w:numId w:val="43"/>
        </w:numPr>
        <w:tabs>
          <w:tab w:val="left" w:pos="1134"/>
          <w:tab w:val="left" w:pos="9214"/>
        </w:tabs>
        <w:ind w:left="0" w:firstLine="708"/>
        <w:rPr>
          <w:sz w:val="24"/>
          <w:szCs w:val="24"/>
          <w:lang w:val="ru-RU"/>
        </w:rPr>
      </w:pPr>
      <w:r w:rsidRPr="005124DD">
        <w:rPr>
          <w:sz w:val="24"/>
          <w:szCs w:val="24"/>
          <w:lang w:val="ru-RU"/>
        </w:rPr>
        <w:t xml:space="preserve">создания </w:t>
      </w:r>
      <w:r w:rsidRPr="005124DD">
        <w:rPr>
          <w:spacing w:val="-4"/>
          <w:sz w:val="24"/>
          <w:szCs w:val="24"/>
          <w:lang w:val="ru-RU"/>
        </w:rPr>
        <w:t>условий</w:t>
      </w:r>
      <w:r w:rsidRPr="005124DD">
        <w:rPr>
          <w:spacing w:val="51"/>
          <w:sz w:val="24"/>
          <w:szCs w:val="24"/>
          <w:lang w:val="ru-RU"/>
        </w:rPr>
        <w:t xml:space="preserve"> </w:t>
      </w:r>
      <w:r w:rsidRPr="005124DD">
        <w:rPr>
          <w:sz w:val="24"/>
          <w:szCs w:val="24"/>
          <w:lang w:val="ru-RU"/>
        </w:rPr>
        <w:t xml:space="preserve">для </w:t>
      </w:r>
      <w:r w:rsidRPr="005124DD">
        <w:rPr>
          <w:spacing w:val="-3"/>
          <w:sz w:val="24"/>
          <w:szCs w:val="24"/>
          <w:lang w:val="ru-RU"/>
        </w:rPr>
        <w:t xml:space="preserve">устойчивого </w:t>
      </w:r>
      <w:r w:rsidRPr="005124DD">
        <w:rPr>
          <w:sz w:val="24"/>
          <w:szCs w:val="24"/>
          <w:lang w:val="ru-RU"/>
        </w:rPr>
        <w:t xml:space="preserve">развития территории городского округа, сохранения </w:t>
      </w:r>
      <w:r w:rsidRPr="005124DD">
        <w:rPr>
          <w:spacing w:val="-3"/>
          <w:sz w:val="24"/>
          <w:szCs w:val="24"/>
          <w:lang w:val="ru-RU"/>
        </w:rPr>
        <w:t xml:space="preserve">окружающей </w:t>
      </w:r>
      <w:r w:rsidRPr="005124DD">
        <w:rPr>
          <w:sz w:val="24"/>
          <w:szCs w:val="24"/>
          <w:lang w:val="ru-RU"/>
        </w:rPr>
        <w:t>среды и объектов культурного</w:t>
      </w:r>
      <w:r w:rsidRPr="005124DD">
        <w:rPr>
          <w:spacing w:val="-30"/>
          <w:sz w:val="24"/>
          <w:szCs w:val="24"/>
          <w:lang w:val="ru-RU"/>
        </w:rPr>
        <w:t xml:space="preserve"> </w:t>
      </w:r>
      <w:r w:rsidRPr="005124DD">
        <w:rPr>
          <w:sz w:val="24"/>
          <w:szCs w:val="24"/>
          <w:lang w:val="ru-RU"/>
        </w:rPr>
        <w:t>наследия;</w:t>
      </w:r>
    </w:p>
    <w:p w14:paraId="5B49B86E" w14:textId="77777777" w:rsidR="00122DD4" w:rsidRPr="005124DD" w:rsidRDefault="00EC2818" w:rsidP="001E11C7">
      <w:pPr>
        <w:pStyle w:val="a5"/>
        <w:numPr>
          <w:ilvl w:val="0"/>
          <w:numId w:val="43"/>
        </w:numPr>
        <w:tabs>
          <w:tab w:val="left" w:pos="1134"/>
          <w:tab w:val="left" w:pos="9214"/>
        </w:tabs>
        <w:ind w:left="0" w:firstLine="708"/>
        <w:jc w:val="left"/>
        <w:rPr>
          <w:sz w:val="24"/>
          <w:szCs w:val="24"/>
          <w:lang w:val="ru-RU"/>
        </w:rPr>
      </w:pPr>
      <w:r w:rsidRPr="005124DD">
        <w:rPr>
          <w:sz w:val="24"/>
          <w:szCs w:val="24"/>
          <w:lang w:val="ru-RU"/>
        </w:rPr>
        <w:t xml:space="preserve">создания </w:t>
      </w:r>
      <w:r w:rsidRPr="005124DD">
        <w:rPr>
          <w:spacing w:val="-3"/>
          <w:sz w:val="24"/>
          <w:szCs w:val="24"/>
          <w:lang w:val="ru-RU"/>
        </w:rPr>
        <w:t xml:space="preserve">условий </w:t>
      </w:r>
      <w:r w:rsidRPr="005124DD">
        <w:rPr>
          <w:sz w:val="24"/>
          <w:szCs w:val="24"/>
          <w:lang w:val="ru-RU"/>
        </w:rPr>
        <w:t>для планировки территории городского</w:t>
      </w:r>
      <w:r w:rsidRPr="005124DD">
        <w:rPr>
          <w:spacing w:val="-30"/>
          <w:sz w:val="24"/>
          <w:szCs w:val="24"/>
          <w:lang w:val="ru-RU"/>
        </w:rPr>
        <w:t xml:space="preserve"> </w:t>
      </w:r>
      <w:r w:rsidRPr="005124DD">
        <w:rPr>
          <w:sz w:val="24"/>
          <w:szCs w:val="24"/>
          <w:lang w:val="ru-RU"/>
        </w:rPr>
        <w:t>округа;</w:t>
      </w:r>
    </w:p>
    <w:p w14:paraId="36353871" w14:textId="77777777" w:rsidR="00122DD4" w:rsidRPr="005124DD" w:rsidRDefault="00EC2818" w:rsidP="001E11C7">
      <w:pPr>
        <w:pStyle w:val="a5"/>
        <w:numPr>
          <w:ilvl w:val="0"/>
          <w:numId w:val="43"/>
        </w:numPr>
        <w:tabs>
          <w:tab w:val="left" w:pos="1134"/>
          <w:tab w:val="left" w:pos="9214"/>
        </w:tabs>
        <w:ind w:left="0" w:firstLine="708"/>
        <w:rPr>
          <w:sz w:val="24"/>
          <w:szCs w:val="24"/>
          <w:lang w:val="ru-RU"/>
        </w:rPr>
      </w:pPr>
      <w:r w:rsidRPr="005124DD">
        <w:rPr>
          <w:sz w:val="24"/>
          <w:szCs w:val="24"/>
          <w:lang w:val="ru-RU"/>
        </w:rPr>
        <w:t xml:space="preserve">обеспечения прав и законных интересов физических и </w:t>
      </w:r>
      <w:r w:rsidRPr="005124DD">
        <w:rPr>
          <w:spacing w:val="-3"/>
          <w:sz w:val="24"/>
          <w:szCs w:val="24"/>
          <w:lang w:val="ru-RU"/>
        </w:rPr>
        <w:t xml:space="preserve">юридических </w:t>
      </w:r>
      <w:r w:rsidRPr="005124DD">
        <w:rPr>
          <w:sz w:val="24"/>
          <w:szCs w:val="24"/>
          <w:lang w:val="ru-RU"/>
        </w:rPr>
        <w:t xml:space="preserve">лиц, в том числе правообладателей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расположенных на территории городского</w:t>
      </w:r>
      <w:r w:rsidRPr="005124DD">
        <w:rPr>
          <w:spacing w:val="-36"/>
          <w:sz w:val="24"/>
          <w:szCs w:val="24"/>
          <w:lang w:val="ru-RU"/>
        </w:rPr>
        <w:t xml:space="preserve"> </w:t>
      </w:r>
      <w:r w:rsidRPr="005124DD">
        <w:rPr>
          <w:sz w:val="24"/>
          <w:szCs w:val="24"/>
          <w:lang w:val="ru-RU"/>
        </w:rPr>
        <w:t>округа;</w:t>
      </w:r>
    </w:p>
    <w:p w14:paraId="32C310C8" w14:textId="77777777" w:rsidR="00122DD4" w:rsidRPr="005124DD" w:rsidRDefault="00EC2818" w:rsidP="001E11C7">
      <w:pPr>
        <w:pStyle w:val="a5"/>
        <w:numPr>
          <w:ilvl w:val="0"/>
          <w:numId w:val="43"/>
        </w:numPr>
        <w:tabs>
          <w:tab w:val="left" w:pos="1134"/>
          <w:tab w:val="left" w:pos="9214"/>
        </w:tabs>
        <w:ind w:left="0" w:firstLine="708"/>
        <w:rPr>
          <w:sz w:val="24"/>
          <w:szCs w:val="24"/>
          <w:lang w:val="ru-RU"/>
        </w:rPr>
      </w:pPr>
      <w:r w:rsidRPr="005124DD">
        <w:rPr>
          <w:sz w:val="24"/>
          <w:szCs w:val="24"/>
          <w:lang w:val="ru-RU"/>
        </w:rPr>
        <w:t xml:space="preserve">создания </w:t>
      </w:r>
      <w:r w:rsidRPr="005124DD">
        <w:rPr>
          <w:spacing w:val="-3"/>
          <w:sz w:val="24"/>
          <w:szCs w:val="24"/>
          <w:lang w:val="ru-RU"/>
        </w:rPr>
        <w:t xml:space="preserve">условий </w:t>
      </w:r>
      <w:r w:rsidRPr="005124DD">
        <w:rPr>
          <w:sz w:val="24"/>
          <w:szCs w:val="24"/>
          <w:lang w:val="ru-RU"/>
        </w:rPr>
        <w:t xml:space="preserve">для привлечения инвестиций, в том числе путем </w:t>
      </w:r>
      <w:r w:rsidRPr="005124DD">
        <w:rPr>
          <w:sz w:val="24"/>
          <w:szCs w:val="24"/>
          <w:lang w:val="ru-RU"/>
        </w:rPr>
        <w:lastRenderedPageBreak/>
        <w:t xml:space="preserve">предоставления возможности </w:t>
      </w:r>
      <w:r w:rsidRPr="005124DD">
        <w:rPr>
          <w:spacing w:val="-3"/>
          <w:sz w:val="24"/>
          <w:szCs w:val="24"/>
          <w:lang w:val="ru-RU"/>
        </w:rPr>
        <w:t xml:space="preserve">выбора </w:t>
      </w:r>
      <w:r w:rsidRPr="005124DD">
        <w:rPr>
          <w:sz w:val="24"/>
          <w:szCs w:val="24"/>
          <w:lang w:val="ru-RU"/>
        </w:rPr>
        <w:t xml:space="preserve">наиболее эффективных видов разрешенного использования земельных </w:t>
      </w:r>
      <w:r w:rsidRPr="005124DD">
        <w:rPr>
          <w:spacing w:val="-4"/>
          <w:sz w:val="24"/>
          <w:szCs w:val="24"/>
          <w:lang w:val="ru-RU"/>
        </w:rPr>
        <w:t xml:space="preserve">участков </w:t>
      </w:r>
      <w:r w:rsidRPr="005124DD">
        <w:rPr>
          <w:sz w:val="24"/>
          <w:szCs w:val="24"/>
          <w:lang w:val="ru-RU"/>
        </w:rPr>
        <w:t>и объектов капитального строительства, расположенных на территории городского</w:t>
      </w:r>
      <w:r w:rsidRPr="005124DD">
        <w:rPr>
          <w:spacing w:val="-25"/>
          <w:sz w:val="24"/>
          <w:szCs w:val="24"/>
          <w:lang w:val="ru-RU"/>
        </w:rPr>
        <w:t xml:space="preserve"> </w:t>
      </w:r>
      <w:r w:rsidRPr="005124DD">
        <w:rPr>
          <w:sz w:val="24"/>
          <w:szCs w:val="24"/>
          <w:lang w:val="ru-RU"/>
        </w:rPr>
        <w:t>округа.</w:t>
      </w:r>
    </w:p>
    <w:p w14:paraId="0067984F" w14:textId="77777777" w:rsidR="00122DD4" w:rsidRPr="005124DD" w:rsidRDefault="00EC2818" w:rsidP="001E11C7">
      <w:pPr>
        <w:pStyle w:val="a5"/>
        <w:numPr>
          <w:ilvl w:val="0"/>
          <w:numId w:val="44"/>
        </w:numPr>
        <w:tabs>
          <w:tab w:val="left" w:pos="1134"/>
          <w:tab w:val="left" w:pos="9214"/>
        </w:tabs>
        <w:ind w:left="0" w:firstLine="708"/>
        <w:rPr>
          <w:sz w:val="24"/>
          <w:szCs w:val="24"/>
        </w:rPr>
      </w:pPr>
      <w:r w:rsidRPr="005124DD">
        <w:rPr>
          <w:sz w:val="24"/>
          <w:szCs w:val="24"/>
        </w:rPr>
        <w:t>Правила включают в</w:t>
      </w:r>
      <w:r w:rsidRPr="005124DD">
        <w:rPr>
          <w:spacing w:val="-20"/>
          <w:sz w:val="24"/>
          <w:szCs w:val="24"/>
        </w:rPr>
        <w:t xml:space="preserve"> </w:t>
      </w:r>
      <w:r w:rsidRPr="005124DD">
        <w:rPr>
          <w:sz w:val="24"/>
          <w:szCs w:val="24"/>
        </w:rPr>
        <w:t>себя:</w:t>
      </w:r>
    </w:p>
    <w:p w14:paraId="214AC566" w14:textId="77777777" w:rsidR="00122DD4" w:rsidRPr="005124DD" w:rsidRDefault="00EC2818" w:rsidP="001E11C7">
      <w:pPr>
        <w:pStyle w:val="a5"/>
        <w:numPr>
          <w:ilvl w:val="1"/>
          <w:numId w:val="44"/>
        </w:numPr>
        <w:tabs>
          <w:tab w:val="left" w:pos="1134"/>
          <w:tab w:val="left" w:pos="9214"/>
        </w:tabs>
        <w:ind w:left="0" w:firstLine="708"/>
        <w:rPr>
          <w:sz w:val="24"/>
          <w:szCs w:val="24"/>
          <w:lang w:val="ru-RU"/>
        </w:rPr>
      </w:pPr>
      <w:r w:rsidRPr="005124DD">
        <w:rPr>
          <w:sz w:val="24"/>
          <w:szCs w:val="24"/>
          <w:lang w:val="ru-RU"/>
        </w:rPr>
        <w:t>Порядок</w:t>
      </w:r>
      <w:r w:rsidR="00FF2EF7" w:rsidRPr="005124DD">
        <w:rPr>
          <w:sz w:val="24"/>
          <w:szCs w:val="24"/>
          <w:lang w:val="ru-RU"/>
        </w:rPr>
        <w:t xml:space="preserve"> </w:t>
      </w:r>
      <w:r w:rsidRPr="005124DD">
        <w:rPr>
          <w:sz w:val="24"/>
          <w:szCs w:val="24"/>
          <w:lang w:val="ru-RU"/>
        </w:rPr>
        <w:t>применения</w:t>
      </w:r>
      <w:r w:rsidR="00FF2EF7" w:rsidRPr="005124DD">
        <w:rPr>
          <w:sz w:val="24"/>
          <w:szCs w:val="24"/>
          <w:lang w:val="ru-RU"/>
        </w:rPr>
        <w:t xml:space="preserve"> </w:t>
      </w:r>
      <w:r w:rsidRPr="005124DD">
        <w:rPr>
          <w:spacing w:val="-3"/>
          <w:sz w:val="24"/>
          <w:szCs w:val="24"/>
          <w:lang w:val="ru-RU"/>
        </w:rPr>
        <w:t>Правил</w:t>
      </w:r>
      <w:r w:rsidR="00FF2EF7" w:rsidRPr="005124DD">
        <w:rPr>
          <w:spacing w:val="-3"/>
          <w:sz w:val="24"/>
          <w:szCs w:val="24"/>
          <w:lang w:val="ru-RU"/>
        </w:rPr>
        <w:t xml:space="preserve"> </w:t>
      </w:r>
      <w:r w:rsidRPr="005124DD">
        <w:rPr>
          <w:sz w:val="24"/>
          <w:szCs w:val="24"/>
          <w:lang w:val="ru-RU"/>
        </w:rPr>
        <w:t>и</w:t>
      </w:r>
      <w:r w:rsidR="00FF2EF7" w:rsidRPr="005124DD">
        <w:rPr>
          <w:sz w:val="24"/>
          <w:szCs w:val="24"/>
          <w:lang w:val="ru-RU"/>
        </w:rPr>
        <w:t xml:space="preserve"> </w:t>
      </w:r>
      <w:r w:rsidRPr="005124DD">
        <w:rPr>
          <w:sz w:val="24"/>
          <w:szCs w:val="24"/>
          <w:lang w:val="ru-RU"/>
        </w:rPr>
        <w:t>внесения</w:t>
      </w:r>
      <w:r w:rsidR="00FF2EF7" w:rsidRPr="005124DD">
        <w:rPr>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pacing w:val="-3"/>
          <w:sz w:val="24"/>
          <w:szCs w:val="24"/>
          <w:lang w:val="ru-RU"/>
        </w:rPr>
        <w:t>них</w:t>
      </w:r>
      <w:r w:rsidR="00FF2EF7" w:rsidRPr="005124DD">
        <w:rPr>
          <w:spacing w:val="-3"/>
          <w:sz w:val="24"/>
          <w:szCs w:val="24"/>
          <w:lang w:val="ru-RU"/>
        </w:rPr>
        <w:t xml:space="preserve"> </w:t>
      </w:r>
      <w:r w:rsidRPr="005124DD">
        <w:rPr>
          <w:sz w:val="24"/>
          <w:szCs w:val="24"/>
          <w:lang w:val="ru-RU"/>
        </w:rPr>
        <w:t>изменений</w:t>
      </w:r>
      <w:r w:rsidR="00FF2EF7" w:rsidRPr="005124DD">
        <w:rPr>
          <w:sz w:val="24"/>
          <w:szCs w:val="24"/>
          <w:lang w:val="ru-RU"/>
        </w:rPr>
        <w:t xml:space="preserve"> </w:t>
      </w:r>
      <w:r w:rsidRPr="005124DD">
        <w:rPr>
          <w:sz w:val="24"/>
          <w:szCs w:val="24"/>
          <w:lang w:val="ru-RU"/>
        </w:rPr>
        <w:t>(часть</w:t>
      </w:r>
      <w:r w:rsidR="00FF2EF7" w:rsidRPr="005124DD">
        <w:rPr>
          <w:sz w:val="24"/>
          <w:szCs w:val="24"/>
          <w:lang w:val="ru-RU"/>
        </w:rPr>
        <w:t xml:space="preserve"> </w:t>
      </w:r>
      <w:r w:rsidRPr="005124DD">
        <w:rPr>
          <w:sz w:val="24"/>
          <w:szCs w:val="24"/>
        </w:rPr>
        <w:t>I</w:t>
      </w:r>
      <w:r w:rsidRPr="005124DD">
        <w:rPr>
          <w:spacing w:val="56"/>
          <w:sz w:val="24"/>
          <w:szCs w:val="24"/>
          <w:lang w:val="ru-RU"/>
        </w:rPr>
        <w:t xml:space="preserve"> </w:t>
      </w:r>
      <w:r w:rsidRPr="005124DD">
        <w:rPr>
          <w:sz w:val="24"/>
          <w:szCs w:val="24"/>
          <w:lang w:val="ru-RU"/>
        </w:rPr>
        <w:t>Правил),</w:t>
      </w:r>
      <w:r w:rsidR="002428C3" w:rsidRPr="005124DD">
        <w:rPr>
          <w:sz w:val="24"/>
          <w:szCs w:val="24"/>
          <w:lang w:val="ru-RU"/>
        </w:rPr>
        <w:t xml:space="preserve"> </w:t>
      </w:r>
      <w:r w:rsidRPr="005124DD">
        <w:rPr>
          <w:sz w:val="24"/>
          <w:szCs w:val="24"/>
          <w:lang w:val="ru-RU"/>
        </w:rPr>
        <w:t>содержащий положения:</w:t>
      </w:r>
    </w:p>
    <w:p w14:paraId="4C83A476" w14:textId="77777777" w:rsidR="00122DD4" w:rsidRPr="005124DD" w:rsidRDefault="00EC2818" w:rsidP="001E11C7">
      <w:pPr>
        <w:pStyle w:val="a5"/>
        <w:numPr>
          <w:ilvl w:val="0"/>
          <w:numId w:val="43"/>
        </w:numPr>
        <w:tabs>
          <w:tab w:val="left" w:pos="1134"/>
          <w:tab w:val="left" w:pos="9214"/>
        </w:tabs>
        <w:ind w:left="0" w:firstLine="708"/>
        <w:rPr>
          <w:sz w:val="24"/>
          <w:szCs w:val="24"/>
          <w:lang w:val="ru-RU"/>
        </w:rPr>
      </w:pPr>
      <w:r w:rsidRPr="005124DD">
        <w:rPr>
          <w:sz w:val="24"/>
          <w:szCs w:val="24"/>
          <w:lang w:val="ru-RU"/>
        </w:rPr>
        <w:t>о регулировании землепользования и застройки органами местного самоуправления</w:t>
      </w:r>
      <w:r w:rsidRPr="005124DD">
        <w:rPr>
          <w:spacing w:val="-21"/>
          <w:sz w:val="24"/>
          <w:szCs w:val="24"/>
          <w:lang w:val="ru-RU"/>
        </w:rPr>
        <w:t xml:space="preserve"> </w:t>
      </w:r>
      <w:r w:rsidRPr="005124DD">
        <w:rPr>
          <w:sz w:val="24"/>
          <w:szCs w:val="24"/>
          <w:lang w:val="ru-RU"/>
        </w:rPr>
        <w:t>(иными</w:t>
      </w:r>
      <w:r w:rsidRPr="005124DD">
        <w:rPr>
          <w:spacing w:val="-14"/>
          <w:sz w:val="24"/>
          <w:szCs w:val="24"/>
          <w:lang w:val="ru-RU"/>
        </w:rPr>
        <w:t xml:space="preserve"> </w:t>
      </w:r>
      <w:r w:rsidRPr="005124DD">
        <w:rPr>
          <w:sz w:val="24"/>
          <w:szCs w:val="24"/>
          <w:lang w:val="ru-RU"/>
        </w:rPr>
        <w:t>уполномоченными</w:t>
      </w:r>
      <w:r w:rsidRPr="005124DD">
        <w:rPr>
          <w:spacing w:val="-20"/>
          <w:sz w:val="24"/>
          <w:szCs w:val="24"/>
          <w:lang w:val="ru-RU"/>
        </w:rPr>
        <w:t xml:space="preserve"> </w:t>
      </w:r>
      <w:r w:rsidRPr="005124DD">
        <w:rPr>
          <w:sz w:val="24"/>
          <w:szCs w:val="24"/>
          <w:lang w:val="ru-RU"/>
        </w:rPr>
        <w:t>органами);</w:t>
      </w:r>
    </w:p>
    <w:p w14:paraId="714912E3" w14:textId="77777777" w:rsidR="00122DD4" w:rsidRPr="005124DD" w:rsidRDefault="00EC2818" w:rsidP="001E11C7">
      <w:pPr>
        <w:pStyle w:val="a5"/>
        <w:numPr>
          <w:ilvl w:val="0"/>
          <w:numId w:val="42"/>
        </w:numPr>
        <w:tabs>
          <w:tab w:val="left" w:pos="1134"/>
          <w:tab w:val="left" w:pos="9214"/>
        </w:tabs>
        <w:ind w:left="0" w:firstLine="708"/>
        <w:jc w:val="left"/>
        <w:rPr>
          <w:sz w:val="24"/>
          <w:szCs w:val="24"/>
          <w:lang w:val="ru-RU"/>
        </w:rPr>
      </w:pPr>
      <w:r w:rsidRPr="005124DD">
        <w:rPr>
          <w:sz w:val="24"/>
          <w:szCs w:val="24"/>
          <w:lang w:val="ru-RU"/>
        </w:rPr>
        <w:t>о</w:t>
      </w:r>
      <w:r w:rsidRPr="005124DD">
        <w:rPr>
          <w:spacing w:val="-8"/>
          <w:sz w:val="24"/>
          <w:szCs w:val="24"/>
          <w:lang w:val="ru-RU"/>
        </w:rPr>
        <w:t xml:space="preserve"> </w:t>
      </w:r>
      <w:r w:rsidRPr="005124DD">
        <w:rPr>
          <w:sz w:val="24"/>
          <w:szCs w:val="24"/>
          <w:lang w:val="ru-RU"/>
        </w:rPr>
        <w:t>подготовке</w:t>
      </w:r>
      <w:r w:rsidRPr="005124DD">
        <w:rPr>
          <w:spacing w:val="-9"/>
          <w:sz w:val="24"/>
          <w:szCs w:val="24"/>
          <w:lang w:val="ru-RU"/>
        </w:rPr>
        <w:t xml:space="preserve"> </w:t>
      </w:r>
      <w:r w:rsidRPr="005124DD">
        <w:rPr>
          <w:sz w:val="24"/>
          <w:szCs w:val="24"/>
          <w:lang w:val="ru-RU"/>
        </w:rPr>
        <w:t>документации</w:t>
      </w:r>
      <w:r w:rsidRPr="005124DD">
        <w:rPr>
          <w:spacing w:val="-15"/>
          <w:sz w:val="24"/>
          <w:szCs w:val="24"/>
          <w:lang w:val="ru-RU"/>
        </w:rPr>
        <w:t xml:space="preserve"> </w:t>
      </w:r>
      <w:r w:rsidRPr="005124DD">
        <w:rPr>
          <w:sz w:val="24"/>
          <w:szCs w:val="24"/>
          <w:lang w:val="ru-RU"/>
        </w:rPr>
        <w:t>по</w:t>
      </w:r>
      <w:r w:rsidRPr="005124DD">
        <w:rPr>
          <w:spacing w:val="-11"/>
          <w:sz w:val="24"/>
          <w:szCs w:val="24"/>
          <w:lang w:val="ru-RU"/>
        </w:rPr>
        <w:t xml:space="preserve"> </w:t>
      </w:r>
      <w:r w:rsidRPr="005124DD">
        <w:rPr>
          <w:sz w:val="24"/>
          <w:szCs w:val="24"/>
          <w:lang w:val="ru-RU"/>
        </w:rPr>
        <w:t>планировке</w:t>
      </w:r>
      <w:r w:rsidRPr="005124DD">
        <w:rPr>
          <w:spacing w:val="-9"/>
          <w:sz w:val="24"/>
          <w:szCs w:val="24"/>
          <w:lang w:val="ru-RU"/>
        </w:rPr>
        <w:t xml:space="preserve"> </w:t>
      </w:r>
      <w:r w:rsidRPr="005124DD">
        <w:rPr>
          <w:sz w:val="24"/>
          <w:szCs w:val="24"/>
          <w:lang w:val="ru-RU"/>
        </w:rPr>
        <w:t>территории;</w:t>
      </w:r>
    </w:p>
    <w:p w14:paraId="1B668E5F" w14:textId="77777777" w:rsidR="00122DD4" w:rsidRPr="005124DD" w:rsidRDefault="00EC2818" w:rsidP="001E11C7">
      <w:pPr>
        <w:pStyle w:val="a5"/>
        <w:numPr>
          <w:ilvl w:val="1"/>
          <w:numId w:val="42"/>
        </w:numPr>
        <w:tabs>
          <w:tab w:val="left" w:pos="1134"/>
          <w:tab w:val="left" w:pos="9214"/>
        </w:tabs>
        <w:ind w:left="0" w:firstLine="708"/>
        <w:rPr>
          <w:sz w:val="24"/>
          <w:szCs w:val="24"/>
          <w:lang w:val="ru-RU"/>
        </w:rPr>
      </w:pPr>
      <w:r w:rsidRPr="005124DD">
        <w:rPr>
          <w:sz w:val="24"/>
          <w:szCs w:val="24"/>
          <w:lang w:val="ru-RU"/>
        </w:rPr>
        <w:t xml:space="preserve">о проведении общественных обсуждений или </w:t>
      </w:r>
      <w:r w:rsidRPr="005124DD">
        <w:rPr>
          <w:spacing w:val="-3"/>
          <w:sz w:val="24"/>
          <w:szCs w:val="24"/>
          <w:lang w:val="ru-RU"/>
        </w:rPr>
        <w:t xml:space="preserve">публичных </w:t>
      </w:r>
      <w:r w:rsidRPr="005124DD">
        <w:rPr>
          <w:sz w:val="24"/>
          <w:szCs w:val="24"/>
          <w:lang w:val="ru-RU"/>
        </w:rPr>
        <w:t xml:space="preserve">слушаний </w:t>
      </w:r>
      <w:r w:rsidRPr="005124DD">
        <w:rPr>
          <w:spacing w:val="-4"/>
          <w:sz w:val="24"/>
          <w:szCs w:val="24"/>
          <w:lang w:val="ru-RU"/>
        </w:rPr>
        <w:t xml:space="preserve">по </w:t>
      </w:r>
      <w:r w:rsidRPr="005124DD">
        <w:rPr>
          <w:sz w:val="24"/>
          <w:szCs w:val="24"/>
          <w:lang w:val="ru-RU"/>
        </w:rPr>
        <w:t>вопросам землепользования и</w:t>
      </w:r>
      <w:r w:rsidRPr="005124DD">
        <w:rPr>
          <w:spacing w:val="-34"/>
          <w:sz w:val="24"/>
          <w:szCs w:val="24"/>
          <w:lang w:val="ru-RU"/>
        </w:rPr>
        <w:t xml:space="preserve"> </w:t>
      </w:r>
      <w:r w:rsidRPr="005124DD">
        <w:rPr>
          <w:sz w:val="24"/>
          <w:szCs w:val="24"/>
          <w:lang w:val="ru-RU"/>
        </w:rPr>
        <w:t>застройки;</w:t>
      </w:r>
    </w:p>
    <w:p w14:paraId="48708863" w14:textId="77777777" w:rsidR="00122DD4" w:rsidRPr="005124DD" w:rsidRDefault="00EC2818" w:rsidP="001E11C7">
      <w:pPr>
        <w:pStyle w:val="a5"/>
        <w:numPr>
          <w:ilvl w:val="0"/>
          <w:numId w:val="42"/>
        </w:numPr>
        <w:tabs>
          <w:tab w:val="left" w:pos="1134"/>
          <w:tab w:val="left" w:pos="9214"/>
        </w:tabs>
        <w:ind w:left="0" w:firstLine="708"/>
        <w:jc w:val="left"/>
        <w:rPr>
          <w:sz w:val="24"/>
          <w:szCs w:val="24"/>
          <w:lang w:val="ru-RU"/>
        </w:rPr>
      </w:pPr>
      <w:r w:rsidRPr="005124DD">
        <w:rPr>
          <w:sz w:val="24"/>
          <w:szCs w:val="24"/>
          <w:lang w:val="ru-RU"/>
        </w:rPr>
        <w:t>о внесении изменений в настоящие</w:t>
      </w:r>
      <w:r w:rsidRPr="005124DD">
        <w:rPr>
          <w:spacing w:val="-42"/>
          <w:sz w:val="24"/>
          <w:szCs w:val="24"/>
          <w:lang w:val="ru-RU"/>
        </w:rPr>
        <w:t xml:space="preserve"> </w:t>
      </w:r>
      <w:r w:rsidRPr="005124DD">
        <w:rPr>
          <w:sz w:val="24"/>
          <w:szCs w:val="24"/>
          <w:lang w:val="ru-RU"/>
        </w:rPr>
        <w:t>Правила;</w:t>
      </w:r>
    </w:p>
    <w:p w14:paraId="202D0872" w14:textId="77777777" w:rsidR="00122DD4" w:rsidRPr="005124DD" w:rsidRDefault="00EC2818" w:rsidP="001E11C7">
      <w:pPr>
        <w:pStyle w:val="a5"/>
        <w:numPr>
          <w:ilvl w:val="0"/>
          <w:numId w:val="42"/>
        </w:numPr>
        <w:tabs>
          <w:tab w:val="left" w:pos="1134"/>
          <w:tab w:val="left" w:pos="9214"/>
        </w:tabs>
        <w:ind w:left="0" w:firstLine="708"/>
        <w:jc w:val="left"/>
        <w:rPr>
          <w:sz w:val="24"/>
          <w:szCs w:val="24"/>
          <w:lang w:val="ru-RU"/>
        </w:rPr>
      </w:pPr>
      <w:r w:rsidRPr="005124DD">
        <w:rPr>
          <w:sz w:val="24"/>
          <w:szCs w:val="24"/>
          <w:lang w:val="ru-RU"/>
        </w:rPr>
        <w:t xml:space="preserve">о регулировании </w:t>
      </w:r>
      <w:r w:rsidRPr="005124DD">
        <w:rPr>
          <w:spacing w:val="-3"/>
          <w:sz w:val="24"/>
          <w:szCs w:val="24"/>
          <w:lang w:val="ru-RU"/>
        </w:rPr>
        <w:t xml:space="preserve">иных </w:t>
      </w:r>
      <w:r w:rsidRPr="005124DD">
        <w:rPr>
          <w:sz w:val="24"/>
          <w:szCs w:val="24"/>
          <w:lang w:val="ru-RU"/>
        </w:rPr>
        <w:t>вопросов землепользования и</w:t>
      </w:r>
      <w:r w:rsidRPr="005124DD">
        <w:rPr>
          <w:spacing w:val="-35"/>
          <w:sz w:val="24"/>
          <w:szCs w:val="24"/>
          <w:lang w:val="ru-RU"/>
        </w:rPr>
        <w:t xml:space="preserve"> </w:t>
      </w:r>
      <w:r w:rsidRPr="005124DD">
        <w:rPr>
          <w:sz w:val="24"/>
          <w:szCs w:val="24"/>
          <w:lang w:val="ru-RU"/>
        </w:rPr>
        <w:t>застройки.</w:t>
      </w:r>
    </w:p>
    <w:p w14:paraId="7AA9C604" w14:textId="77777777" w:rsidR="00122DD4" w:rsidRPr="005124DD" w:rsidRDefault="00EC2818" w:rsidP="001E11C7">
      <w:pPr>
        <w:pStyle w:val="a5"/>
        <w:numPr>
          <w:ilvl w:val="1"/>
          <w:numId w:val="44"/>
        </w:numPr>
        <w:tabs>
          <w:tab w:val="left" w:pos="1134"/>
          <w:tab w:val="left" w:pos="9214"/>
        </w:tabs>
        <w:ind w:left="0" w:firstLine="708"/>
        <w:rPr>
          <w:sz w:val="24"/>
          <w:szCs w:val="24"/>
          <w:lang w:val="ru-RU"/>
        </w:rPr>
      </w:pPr>
      <w:r w:rsidRPr="005124DD">
        <w:rPr>
          <w:sz w:val="24"/>
          <w:szCs w:val="24"/>
          <w:lang w:val="ru-RU"/>
        </w:rPr>
        <w:t xml:space="preserve">Карту (карты) градостроительного </w:t>
      </w:r>
      <w:r w:rsidRPr="005124DD">
        <w:rPr>
          <w:spacing w:val="-3"/>
          <w:sz w:val="24"/>
          <w:szCs w:val="24"/>
          <w:lang w:val="ru-RU"/>
        </w:rPr>
        <w:t xml:space="preserve">зонирования </w:t>
      </w:r>
      <w:r w:rsidRPr="005124DD">
        <w:rPr>
          <w:sz w:val="24"/>
          <w:szCs w:val="24"/>
          <w:lang w:val="ru-RU"/>
        </w:rPr>
        <w:t xml:space="preserve">(часть </w:t>
      </w:r>
      <w:r w:rsidRPr="005124DD">
        <w:rPr>
          <w:sz w:val="24"/>
          <w:szCs w:val="24"/>
        </w:rPr>
        <w:t>II</w:t>
      </w:r>
      <w:r w:rsidRPr="005124DD">
        <w:rPr>
          <w:spacing w:val="-23"/>
          <w:sz w:val="24"/>
          <w:szCs w:val="24"/>
          <w:lang w:val="ru-RU"/>
        </w:rPr>
        <w:t xml:space="preserve"> </w:t>
      </w:r>
      <w:r w:rsidRPr="005124DD">
        <w:rPr>
          <w:sz w:val="24"/>
          <w:szCs w:val="24"/>
          <w:lang w:val="ru-RU"/>
        </w:rPr>
        <w:t>Правил).</w:t>
      </w:r>
    </w:p>
    <w:p w14:paraId="5E1E8807" w14:textId="77777777" w:rsidR="001F4676" w:rsidRPr="005124DD" w:rsidRDefault="001F4676" w:rsidP="001E11C7">
      <w:pPr>
        <w:widowControl/>
        <w:numPr>
          <w:ilvl w:val="0"/>
          <w:numId w:val="47"/>
        </w:numPr>
        <w:tabs>
          <w:tab w:val="left" w:pos="1134"/>
          <w:tab w:val="left" w:pos="9214"/>
        </w:tabs>
        <w:autoSpaceDE/>
        <w:autoSpaceDN/>
        <w:ind w:left="0" w:firstLine="708"/>
        <w:jc w:val="both"/>
        <w:rPr>
          <w:sz w:val="24"/>
          <w:szCs w:val="24"/>
          <w:lang w:val="ru-RU"/>
        </w:rPr>
      </w:pPr>
      <w:r w:rsidRPr="005124DD">
        <w:rPr>
          <w:sz w:val="24"/>
          <w:szCs w:val="24"/>
          <w:lang w:val="ru-RU"/>
        </w:rPr>
        <w:t>Карту (карты) градостроительного зонирования с установленными территориями, в границах которых предусматривается осуществление деятельности по комплексному развитию территории</w:t>
      </w:r>
      <w:r w:rsidR="00E207E0" w:rsidRPr="005124DD">
        <w:rPr>
          <w:sz w:val="24"/>
          <w:szCs w:val="24"/>
          <w:lang w:val="ru-RU"/>
        </w:rPr>
        <w:t>;</w:t>
      </w:r>
    </w:p>
    <w:p w14:paraId="5455690E" w14:textId="77777777" w:rsidR="001F4676" w:rsidRPr="005124DD" w:rsidRDefault="001F4676" w:rsidP="001E11C7">
      <w:pPr>
        <w:widowControl/>
        <w:numPr>
          <w:ilvl w:val="0"/>
          <w:numId w:val="47"/>
        </w:numPr>
        <w:tabs>
          <w:tab w:val="left" w:pos="1134"/>
          <w:tab w:val="left" w:pos="9214"/>
        </w:tabs>
        <w:autoSpaceDE/>
        <w:autoSpaceDN/>
        <w:ind w:left="0" w:firstLine="708"/>
        <w:jc w:val="both"/>
        <w:rPr>
          <w:sz w:val="24"/>
          <w:szCs w:val="24"/>
          <w:lang w:val="ru-RU"/>
        </w:rPr>
      </w:pPr>
      <w:r w:rsidRPr="005124DD">
        <w:rPr>
          <w:sz w:val="24"/>
          <w:szCs w:val="24"/>
          <w:lang w:val="ru-RU"/>
        </w:rPr>
        <w:t>Карту (карты)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ИСОГД МО)</w:t>
      </w:r>
      <w:r w:rsidR="00E207E0" w:rsidRPr="005124DD">
        <w:rPr>
          <w:sz w:val="24"/>
          <w:szCs w:val="24"/>
          <w:lang w:val="ru-RU"/>
        </w:rPr>
        <w:t>;</w:t>
      </w:r>
    </w:p>
    <w:p w14:paraId="6BAC293B" w14:textId="77777777" w:rsidR="001F4676" w:rsidRPr="005124DD" w:rsidRDefault="001F4676" w:rsidP="00C107BD">
      <w:pPr>
        <w:widowControl/>
        <w:numPr>
          <w:ilvl w:val="0"/>
          <w:numId w:val="47"/>
        </w:numPr>
        <w:tabs>
          <w:tab w:val="left" w:pos="1134"/>
          <w:tab w:val="left" w:pos="9214"/>
        </w:tabs>
        <w:autoSpaceDE/>
        <w:autoSpaceDN/>
        <w:ind w:left="0" w:firstLine="709"/>
        <w:jc w:val="both"/>
        <w:rPr>
          <w:sz w:val="24"/>
          <w:szCs w:val="24"/>
          <w:lang w:val="ru-RU"/>
        </w:rPr>
      </w:pPr>
      <w:r w:rsidRPr="005124DD">
        <w:rPr>
          <w:sz w:val="24"/>
          <w:szCs w:val="24"/>
          <w:lang w:val="ru-RU"/>
        </w:rPr>
        <w:t>Карту (карты)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ЕГРН)</w:t>
      </w:r>
      <w:r w:rsidR="00E207E0" w:rsidRPr="005124DD">
        <w:rPr>
          <w:sz w:val="24"/>
          <w:szCs w:val="24"/>
          <w:lang w:val="ru-RU"/>
        </w:rPr>
        <w:t>;</w:t>
      </w:r>
    </w:p>
    <w:p w14:paraId="46B6B2E5" w14:textId="77777777" w:rsidR="00AA5EF6" w:rsidRPr="005124DD" w:rsidRDefault="003D4EB8" w:rsidP="00C107BD">
      <w:pPr>
        <w:widowControl/>
        <w:numPr>
          <w:ilvl w:val="0"/>
          <w:numId w:val="47"/>
        </w:numPr>
        <w:tabs>
          <w:tab w:val="left" w:pos="1134"/>
          <w:tab w:val="left" w:pos="9214"/>
        </w:tabs>
        <w:autoSpaceDE/>
        <w:autoSpaceDN/>
        <w:ind w:left="0" w:firstLine="709"/>
        <w:jc w:val="both"/>
        <w:rPr>
          <w:sz w:val="24"/>
          <w:szCs w:val="24"/>
          <w:lang w:val="ru-RU"/>
        </w:rPr>
      </w:pPr>
      <w:r w:rsidRPr="005124DD">
        <w:rPr>
          <w:sz w:val="24"/>
          <w:szCs w:val="24"/>
          <w:lang w:val="ru-RU"/>
        </w:rPr>
        <w:t>Карту (карты) градостроительного зонирования с установленными территориями, в границах которых предусматриваются требования к архитектурно-градостроительному облику объектов капитального строительства</w:t>
      </w:r>
      <w:r w:rsidR="00AA5EF6" w:rsidRPr="005124DD">
        <w:rPr>
          <w:sz w:val="24"/>
          <w:szCs w:val="24"/>
          <w:lang w:val="ru-RU"/>
        </w:rPr>
        <w:t>;</w:t>
      </w:r>
    </w:p>
    <w:p w14:paraId="69F9DBC6" w14:textId="77777777" w:rsidR="00705CFF" w:rsidRPr="005124DD" w:rsidRDefault="00911355" w:rsidP="00C107BD">
      <w:pPr>
        <w:widowControl/>
        <w:numPr>
          <w:ilvl w:val="0"/>
          <w:numId w:val="47"/>
        </w:numPr>
        <w:tabs>
          <w:tab w:val="left" w:pos="1134"/>
          <w:tab w:val="left" w:pos="9214"/>
        </w:tabs>
        <w:autoSpaceDE/>
        <w:autoSpaceDN/>
        <w:ind w:left="0" w:firstLine="709"/>
        <w:jc w:val="both"/>
        <w:rPr>
          <w:sz w:val="24"/>
          <w:szCs w:val="24"/>
          <w:lang w:val="ru-RU"/>
        </w:rPr>
      </w:pPr>
      <w:r w:rsidRPr="005124DD">
        <w:rPr>
          <w:sz w:val="24"/>
          <w:szCs w:val="24"/>
          <w:lang w:val="ru-RU"/>
        </w:rPr>
        <w:t xml:space="preserve">Карту (карты) градостроительного зонирования c отображением территорий дополнительного согласования (по письму Комитета лесного хозяйства Московской области от 03.06.2020 №28Вх-28247 ДСП) </w:t>
      </w:r>
      <w:r w:rsidR="00A83D61" w:rsidRPr="00A83D61">
        <w:rPr>
          <w:sz w:val="24"/>
          <w:szCs w:val="24"/>
          <w:lang w:val="ru-RU"/>
        </w:rPr>
        <w:t>(по письму Комитета по архитектуре и градостроительству Московской области от 15.07.2024 № 29Исх-10252/08)</w:t>
      </w:r>
      <w:r w:rsidR="00A83D61" w:rsidRPr="005124DD">
        <w:rPr>
          <w:sz w:val="24"/>
          <w:szCs w:val="24"/>
          <w:lang w:val="ru-RU"/>
        </w:rPr>
        <w:t xml:space="preserve"> </w:t>
      </w:r>
      <w:r w:rsidRPr="005124DD">
        <w:rPr>
          <w:sz w:val="24"/>
          <w:szCs w:val="24"/>
          <w:lang w:val="ru-RU"/>
        </w:rPr>
        <w:t>(карта ограниченного доступа)</w:t>
      </w:r>
      <w:r w:rsidR="00705CFF" w:rsidRPr="005124DD">
        <w:rPr>
          <w:sz w:val="24"/>
          <w:szCs w:val="24"/>
          <w:lang w:val="ru-RU"/>
        </w:rPr>
        <w:t>.</w:t>
      </w:r>
    </w:p>
    <w:p w14:paraId="317119F1" w14:textId="77777777" w:rsidR="00122DD4" w:rsidRPr="005124DD" w:rsidRDefault="00EC2818" w:rsidP="001E11C7">
      <w:pPr>
        <w:pStyle w:val="a5"/>
        <w:numPr>
          <w:ilvl w:val="1"/>
          <w:numId w:val="44"/>
        </w:numPr>
        <w:tabs>
          <w:tab w:val="left" w:pos="1134"/>
          <w:tab w:val="left" w:pos="9214"/>
        </w:tabs>
        <w:ind w:left="0" w:firstLine="708"/>
        <w:rPr>
          <w:sz w:val="24"/>
          <w:szCs w:val="24"/>
          <w:lang w:val="ru-RU"/>
        </w:rPr>
      </w:pPr>
      <w:r w:rsidRPr="005124DD">
        <w:rPr>
          <w:sz w:val="24"/>
          <w:szCs w:val="24"/>
          <w:lang w:val="ru-RU"/>
        </w:rPr>
        <w:t xml:space="preserve">Градостроительные регламенты (часть </w:t>
      </w:r>
      <w:r w:rsidRPr="005124DD">
        <w:rPr>
          <w:spacing w:val="-3"/>
          <w:sz w:val="24"/>
          <w:szCs w:val="24"/>
        </w:rPr>
        <w:t>III</w:t>
      </w:r>
      <w:r w:rsidRPr="005124DD">
        <w:rPr>
          <w:spacing w:val="-30"/>
          <w:sz w:val="24"/>
          <w:szCs w:val="24"/>
          <w:lang w:val="ru-RU"/>
        </w:rPr>
        <w:t xml:space="preserve"> </w:t>
      </w:r>
      <w:r w:rsidRPr="005124DD">
        <w:rPr>
          <w:sz w:val="24"/>
          <w:szCs w:val="24"/>
          <w:lang w:val="ru-RU"/>
        </w:rPr>
        <w:t>Правил).</w:t>
      </w:r>
    </w:p>
    <w:p w14:paraId="5AFCF250" w14:textId="77777777" w:rsidR="00122DD4" w:rsidRPr="005124DD" w:rsidRDefault="00EC2818" w:rsidP="001E11C7">
      <w:pPr>
        <w:pStyle w:val="a5"/>
        <w:numPr>
          <w:ilvl w:val="1"/>
          <w:numId w:val="44"/>
        </w:numPr>
        <w:tabs>
          <w:tab w:val="left" w:pos="1134"/>
          <w:tab w:val="left" w:pos="9214"/>
        </w:tabs>
        <w:ind w:left="0" w:firstLine="708"/>
        <w:rPr>
          <w:sz w:val="24"/>
          <w:szCs w:val="24"/>
          <w:lang w:val="ru-RU"/>
        </w:rPr>
      </w:pPr>
      <w:r w:rsidRPr="005124DD">
        <w:rPr>
          <w:sz w:val="24"/>
          <w:szCs w:val="24"/>
          <w:lang w:val="ru-RU"/>
        </w:rPr>
        <w:t xml:space="preserve">Приложение </w:t>
      </w:r>
      <w:r w:rsidRPr="005124DD">
        <w:rPr>
          <w:spacing w:val="-3"/>
          <w:sz w:val="24"/>
          <w:szCs w:val="24"/>
          <w:lang w:val="ru-RU"/>
        </w:rPr>
        <w:t xml:space="preserve">«Сведения </w:t>
      </w:r>
      <w:r w:rsidRPr="005124DD">
        <w:rPr>
          <w:sz w:val="24"/>
          <w:szCs w:val="24"/>
          <w:lang w:val="ru-RU"/>
        </w:rPr>
        <w:t xml:space="preserve">о границах территориальных зон», содержащее графическое описание местоположения границ территориальных зон, перечень координат характерных точек </w:t>
      </w:r>
      <w:r w:rsidRPr="005124DD">
        <w:rPr>
          <w:spacing w:val="-3"/>
          <w:sz w:val="24"/>
          <w:szCs w:val="24"/>
          <w:lang w:val="ru-RU"/>
        </w:rPr>
        <w:t xml:space="preserve">этих </w:t>
      </w:r>
      <w:r w:rsidRPr="005124DD">
        <w:rPr>
          <w:sz w:val="24"/>
          <w:szCs w:val="24"/>
          <w:lang w:val="ru-RU"/>
        </w:rPr>
        <w:t>границ в системе координат, используемой для ведения Единого государственного реестра</w:t>
      </w:r>
      <w:r w:rsidRPr="005124DD">
        <w:rPr>
          <w:spacing w:val="-32"/>
          <w:sz w:val="24"/>
          <w:szCs w:val="24"/>
          <w:lang w:val="ru-RU"/>
        </w:rPr>
        <w:t xml:space="preserve"> </w:t>
      </w:r>
      <w:r w:rsidRPr="005124DD">
        <w:rPr>
          <w:sz w:val="24"/>
          <w:szCs w:val="24"/>
          <w:lang w:val="ru-RU"/>
        </w:rPr>
        <w:t>недвижимости.</w:t>
      </w:r>
    </w:p>
    <w:p w14:paraId="34E8D702" w14:textId="77777777" w:rsidR="000C7AA5" w:rsidRPr="00A106EE" w:rsidRDefault="000C7AA5" w:rsidP="000C7AA5">
      <w:pPr>
        <w:pStyle w:val="a5"/>
        <w:numPr>
          <w:ilvl w:val="0"/>
          <w:numId w:val="44"/>
        </w:numPr>
        <w:tabs>
          <w:tab w:val="left" w:pos="1134"/>
          <w:tab w:val="left" w:pos="9214"/>
        </w:tabs>
        <w:ind w:left="0" w:firstLine="708"/>
        <w:rPr>
          <w:sz w:val="24"/>
          <w:szCs w:val="24"/>
          <w:lang w:val="ru-RU"/>
        </w:rPr>
      </w:pPr>
      <w:bookmarkStart w:id="10" w:name="bookmark36"/>
      <w:r w:rsidRPr="00A106EE">
        <w:rPr>
          <w:sz w:val="24"/>
          <w:szCs w:val="24"/>
          <w:lang w:val="ru-RU"/>
        </w:rPr>
        <w:t>Правилами в части установления границ территориальных зон и градостроительных регламентов обеспечена возможность размещения на территориях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bookmarkEnd w:id="10"/>
    </w:p>
    <w:p w14:paraId="638D2970" w14:textId="77777777" w:rsidR="000C7AA5" w:rsidRPr="00A106EE" w:rsidRDefault="000C7AA5" w:rsidP="000C7AA5">
      <w:pPr>
        <w:pStyle w:val="a5"/>
        <w:numPr>
          <w:ilvl w:val="0"/>
          <w:numId w:val="44"/>
        </w:numPr>
        <w:tabs>
          <w:tab w:val="left" w:pos="1134"/>
          <w:tab w:val="left" w:pos="9214"/>
        </w:tabs>
        <w:ind w:left="0" w:firstLine="708"/>
        <w:rPr>
          <w:sz w:val="24"/>
          <w:szCs w:val="24"/>
          <w:lang w:val="ru-RU"/>
        </w:rPr>
      </w:pPr>
      <w:r w:rsidRPr="00A106EE">
        <w:rPr>
          <w:sz w:val="24"/>
          <w:szCs w:val="24"/>
          <w:lang w:val="ru-RU"/>
        </w:rPr>
        <w:t>При осуществлении градостроительной деятельности на территории городского округа наряду с Правилами применяются технические регламенты (до их вступления в силу в установленном порядке - нормативные технические документы в части, не противоречащей Федеральному закону от 27.12.2002 № 184-ФЗ «О техническом регулировании» и Градостроительному кодексу Российской Федерации), региональные нормативы градостроительного проектирования и местные нормативы градостроительного проектирования городского округа (далее - нормативы градостроительного проектирования), а также иные муниципальные правовые акты в части, не противоречащей настоящим Правилам.</w:t>
      </w:r>
    </w:p>
    <w:p w14:paraId="397B92FE" w14:textId="77777777" w:rsidR="00122DD4" w:rsidRPr="005124DD" w:rsidRDefault="00122DD4" w:rsidP="00705CFF">
      <w:pPr>
        <w:pStyle w:val="a3"/>
        <w:rPr>
          <w:sz w:val="23"/>
          <w:lang w:val="ru-RU"/>
        </w:rPr>
      </w:pPr>
    </w:p>
    <w:p w14:paraId="54C2E3ED" w14:textId="77777777" w:rsidR="00122DD4" w:rsidRPr="005124DD" w:rsidRDefault="00EC2818" w:rsidP="004C66A1">
      <w:pPr>
        <w:pStyle w:val="110"/>
      </w:pPr>
      <w:bookmarkStart w:id="11" w:name="Статья_3._Порядок_установления_территори"/>
      <w:bookmarkStart w:id="12" w:name="_Toc216964196"/>
      <w:bookmarkEnd w:id="11"/>
      <w:r w:rsidRPr="005124DD">
        <w:t>Статья 3. Порядок установления территориальных зон</w:t>
      </w:r>
      <w:bookmarkEnd w:id="12"/>
    </w:p>
    <w:p w14:paraId="53AEEA24" w14:textId="77777777" w:rsidR="001F4676" w:rsidRPr="005124DD" w:rsidRDefault="001F4676" w:rsidP="004C66A1">
      <w:pPr>
        <w:pStyle w:val="110"/>
      </w:pPr>
    </w:p>
    <w:p w14:paraId="78594842" w14:textId="77777777" w:rsidR="00122DD4" w:rsidRPr="005124DD" w:rsidRDefault="00EC2818" w:rsidP="001E11C7">
      <w:pPr>
        <w:pStyle w:val="a5"/>
        <w:numPr>
          <w:ilvl w:val="0"/>
          <w:numId w:val="41"/>
        </w:numPr>
        <w:tabs>
          <w:tab w:val="left" w:pos="1134"/>
        </w:tabs>
        <w:ind w:left="0" w:firstLine="709"/>
        <w:jc w:val="both"/>
        <w:rPr>
          <w:sz w:val="24"/>
          <w:szCs w:val="24"/>
          <w:lang w:val="ru-RU"/>
        </w:rPr>
      </w:pPr>
      <w:r w:rsidRPr="005124DD">
        <w:rPr>
          <w:sz w:val="24"/>
          <w:szCs w:val="24"/>
          <w:lang w:val="ru-RU"/>
        </w:rPr>
        <w:t xml:space="preserve">В результате градостроительного зонирования </w:t>
      </w:r>
      <w:r w:rsidRPr="005124DD">
        <w:rPr>
          <w:spacing w:val="-4"/>
          <w:sz w:val="24"/>
          <w:szCs w:val="24"/>
          <w:lang w:val="ru-RU"/>
        </w:rPr>
        <w:t>могут</w:t>
      </w:r>
      <w:r w:rsidRPr="005124DD">
        <w:rPr>
          <w:spacing w:val="51"/>
          <w:sz w:val="24"/>
          <w:szCs w:val="24"/>
          <w:lang w:val="ru-RU"/>
        </w:rPr>
        <w:t xml:space="preserve"> </w:t>
      </w:r>
      <w:r w:rsidRPr="005124DD">
        <w:rPr>
          <w:sz w:val="24"/>
          <w:szCs w:val="24"/>
          <w:lang w:val="ru-RU"/>
        </w:rPr>
        <w:t xml:space="preserve">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w:t>
      </w:r>
      <w:r w:rsidRPr="005124DD">
        <w:rPr>
          <w:spacing w:val="-3"/>
          <w:sz w:val="24"/>
          <w:szCs w:val="24"/>
          <w:lang w:val="ru-RU"/>
        </w:rPr>
        <w:t xml:space="preserve">военных </w:t>
      </w:r>
      <w:r w:rsidRPr="005124DD">
        <w:rPr>
          <w:sz w:val="24"/>
          <w:szCs w:val="24"/>
          <w:lang w:val="ru-RU"/>
        </w:rPr>
        <w:t xml:space="preserve">объектов и </w:t>
      </w:r>
      <w:r w:rsidRPr="005124DD">
        <w:rPr>
          <w:spacing w:val="-3"/>
          <w:sz w:val="24"/>
          <w:szCs w:val="24"/>
          <w:lang w:val="ru-RU"/>
        </w:rPr>
        <w:t xml:space="preserve">иные </w:t>
      </w:r>
      <w:r w:rsidRPr="005124DD">
        <w:rPr>
          <w:sz w:val="24"/>
          <w:szCs w:val="24"/>
          <w:lang w:val="ru-RU"/>
        </w:rPr>
        <w:t>виды территориальных</w:t>
      </w:r>
      <w:r w:rsidRPr="005124DD">
        <w:rPr>
          <w:spacing w:val="-18"/>
          <w:sz w:val="24"/>
          <w:szCs w:val="24"/>
          <w:lang w:val="ru-RU"/>
        </w:rPr>
        <w:t xml:space="preserve"> </w:t>
      </w:r>
      <w:r w:rsidRPr="005124DD">
        <w:rPr>
          <w:sz w:val="24"/>
          <w:szCs w:val="24"/>
          <w:lang w:val="ru-RU"/>
        </w:rPr>
        <w:t>зон</w:t>
      </w:r>
    </w:p>
    <w:p w14:paraId="1435FC5F" w14:textId="77777777" w:rsidR="001F4676" w:rsidRPr="005124DD" w:rsidRDefault="004F07B3" w:rsidP="001E11C7">
      <w:pPr>
        <w:pStyle w:val="a5"/>
        <w:numPr>
          <w:ilvl w:val="0"/>
          <w:numId w:val="41"/>
        </w:numPr>
        <w:tabs>
          <w:tab w:val="left" w:pos="1134"/>
        </w:tabs>
        <w:ind w:left="0" w:firstLine="709"/>
        <w:jc w:val="both"/>
        <w:rPr>
          <w:sz w:val="24"/>
          <w:szCs w:val="24"/>
          <w:lang w:val="ru-RU"/>
        </w:rPr>
      </w:pPr>
      <w:r w:rsidRPr="005124DD">
        <w:rPr>
          <w:sz w:val="24"/>
          <w:szCs w:val="24"/>
          <w:lang w:val="ru-RU"/>
        </w:rPr>
        <w:t xml:space="preserve">Территориальные </w:t>
      </w:r>
      <w:r w:rsidR="00705CFF" w:rsidRPr="005124DD">
        <w:rPr>
          <w:sz w:val="24"/>
          <w:szCs w:val="24"/>
          <w:lang w:val="ru-RU"/>
        </w:rPr>
        <w:t xml:space="preserve">зоны, определенные в результате градостроительного зонирования на территории городского округа, отображены на карте градостроительного зонирования. Границы территориальных зон (характерные точки), отображенные на карте градостроительного зонирования, установлены с точностью 5 метров (с учетом масштаба карты 1:10000) в соответствии с </w:t>
      </w:r>
      <w:r w:rsidR="001F4676" w:rsidRPr="005124DD">
        <w:rPr>
          <w:sz w:val="24"/>
          <w:szCs w:val="24"/>
          <w:lang w:val="ru-RU"/>
        </w:rPr>
        <w:t>Приказом Росреестра от 23.10.2020 N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машино-места».</w:t>
      </w:r>
    </w:p>
    <w:p w14:paraId="761F8DAB" w14:textId="77777777" w:rsidR="00122DD4" w:rsidRPr="005124DD" w:rsidRDefault="00EC2818" w:rsidP="001F4676">
      <w:pPr>
        <w:pStyle w:val="a3"/>
        <w:tabs>
          <w:tab w:val="left" w:pos="1134"/>
        </w:tabs>
        <w:ind w:firstLine="709"/>
        <w:jc w:val="both"/>
        <w:rPr>
          <w:lang w:val="ru-RU"/>
        </w:rPr>
      </w:pPr>
      <w:r w:rsidRPr="005124DD">
        <w:rPr>
          <w:lang w:val="ru-RU"/>
        </w:rPr>
        <w:t xml:space="preserve">Для </w:t>
      </w:r>
      <w:r w:rsidRPr="005124DD">
        <w:rPr>
          <w:spacing w:val="-4"/>
          <w:lang w:val="ru-RU"/>
        </w:rPr>
        <w:t xml:space="preserve">земельных </w:t>
      </w:r>
      <w:r w:rsidRPr="005124DD">
        <w:rPr>
          <w:spacing w:val="-3"/>
          <w:lang w:val="ru-RU"/>
        </w:rPr>
        <w:t xml:space="preserve">участков </w:t>
      </w:r>
      <w:r w:rsidRPr="005124DD">
        <w:rPr>
          <w:lang w:val="ru-RU"/>
        </w:rPr>
        <w:t xml:space="preserve">в пределах </w:t>
      </w:r>
      <w:r w:rsidRPr="005124DD">
        <w:rPr>
          <w:spacing w:val="-3"/>
          <w:lang w:val="ru-RU"/>
        </w:rPr>
        <w:t xml:space="preserve">территориальных зон, </w:t>
      </w:r>
      <w:r w:rsidRPr="005124DD">
        <w:rPr>
          <w:lang w:val="ru-RU"/>
        </w:rPr>
        <w:t xml:space="preserve">границы </w:t>
      </w:r>
      <w:r w:rsidRPr="005124DD">
        <w:rPr>
          <w:spacing w:val="-3"/>
          <w:lang w:val="ru-RU"/>
        </w:rPr>
        <w:t xml:space="preserve">которых </w:t>
      </w:r>
      <w:r w:rsidRPr="005124DD">
        <w:rPr>
          <w:lang w:val="ru-RU"/>
        </w:rPr>
        <w:t xml:space="preserve">установлены с </w:t>
      </w:r>
      <w:r w:rsidRPr="005124DD">
        <w:rPr>
          <w:spacing w:val="-6"/>
          <w:lang w:val="ru-RU"/>
        </w:rPr>
        <w:t xml:space="preserve">учетом </w:t>
      </w:r>
      <w:r w:rsidRPr="005124DD">
        <w:rPr>
          <w:spacing w:val="-3"/>
          <w:lang w:val="ru-RU"/>
        </w:rPr>
        <w:t xml:space="preserve">функциональных </w:t>
      </w:r>
      <w:r w:rsidRPr="005124DD">
        <w:rPr>
          <w:lang w:val="ru-RU"/>
        </w:rPr>
        <w:t xml:space="preserve">зон, </w:t>
      </w:r>
      <w:r w:rsidRPr="005124DD">
        <w:rPr>
          <w:spacing w:val="-3"/>
          <w:lang w:val="ru-RU"/>
        </w:rPr>
        <w:t xml:space="preserve">определенных генеральным </w:t>
      </w:r>
      <w:r w:rsidRPr="005124DD">
        <w:rPr>
          <w:lang w:val="ru-RU"/>
        </w:rPr>
        <w:t xml:space="preserve">планом без </w:t>
      </w:r>
      <w:r w:rsidRPr="005124DD">
        <w:rPr>
          <w:spacing w:val="-7"/>
          <w:lang w:val="ru-RU"/>
        </w:rPr>
        <w:t xml:space="preserve">учета </w:t>
      </w:r>
      <w:r w:rsidRPr="005124DD">
        <w:rPr>
          <w:spacing w:val="-3"/>
          <w:lang w:val="ru-RU"/>
        </w:rPr>
        <w:t xml:space="preserve">принципа деления </w:t>
      </w:r>
      <w:r w:rsidRPr="005124DD">
        <w:rPr>
          <w:lang w:val="ru-RU"/>
        </w:rPr>
        <w:t xml:space="preserve">земель по целевому </w:t>
      </w:r>
      <w:r w:rsidRPr="005124DD">
        <w:rPr>
          <w:spacing w:val="-3"/>
          <w:lang w:val="ru-RU"/>
        </w:rPr>
        <w:t xml:space="preserve">назначению </w:t>
      </w:r>
      <w:r w:rsidRPr="005124DD">
        <w:rPr>
          <w:lang w:val="ru-RU"/>
        </w:rPr>
        <w:t xml:space="preserve">на </w:t>
      </w:r>
      <w:r w:rsidRPr="005124DD">
        <w:rPr>
          <w:spacing w:val="-3"/>
          <w:lang w:val="ru-RU"/>
        </w:rPr>
        <w:t xml:space="preserve">категории, границы таких территориальных </w:t>
      </w:r>
      <w:r w:rsidRPr="005124DD">
        <w:rPr>
          <w:spacing w:val="-4"/>
          <w:lang w:val="ru-RU"/>
        </w:rPr>
        <w:t xml:space="preserve">зон </w:t>
      </w:r>
      <w:r w:rsidRPr="005124DD">
        <w:rPr>
          <w:lang w:val="ru-RU"/>
        </w:rPr>
        <w:t xml:space="preserve">и градостроительные регламенты </w:t>
      </w:r>
      <w:r w:rsidRPr="005124DD">
        <w:rPr>
          <w:spacing w:val="-3"/>
          <w:lang w:val="ru-RU"/>
        </w:rPr>
        <w:t xml:space="preserve">считаются установленными после изменения категории </w:t>
      </w:r>
      <w:r w:rsidRPr="005124DD">
        <w:rPr>
          <w:lang w:val="ru-RU"/>
        </w:rPr>
        <w:t xml:space="preserve">земель или </w:t>
      </w:r>
      <w:r w:rsidRPr="005124DD">
        <w:rPr>
          <w:spacing w:val="-4"/>
          <w:lang w:val="ru-RU"/>
        </w:rPr>
        <w:t>земельных</w:t>
      </w:r>
      <w:r w:rsidRPr="005124DD">
        <w:rPr>
          <w:spacing w:val="51"/>
          <w:lang w:val="ru-RU"/>
        </w:rPr>
        <w:t xml:space="preserve"> </w:t>
      </w:r>
      <w:r w:rsidRPr="005124DD">
        <w:rPr>
          <w:spacing w:val="-3"/>
          <w:lang w:val="ru-RU"/>
        </w:rPr>
        <w:t xml:space="preserve">участков </w:t>
      </w:r>
      <w:r w:rsidRPr="005124DD">
        <w:rPr>
          <w:lang w:val="ru-RU"/>
        </w:rPr>
        <w:t xml:space="preserve">в составе </w:t>
      </w:r>
      <w:r w:rsidRPr="005124DD">
        <w:rPr>
          <w:spacing w:val="-3"/>
          <w:lang w:val="ru-RU"/>
        </w:rPr>
        <w:t xml:space="preserve">таких </w:t>
      </w:r>
      <w:r w:rsidRPr="005124DD">
        <w:rPr>
          <w:lang w:val="ru-RU"/>
        </w:rPr>
        <w:t xml:space="preserve">земель из </w:t>
      </w:r>
      <w:r w:rsidRPr="005124DD">
        <w:rPr>
          <w:spacing w:val="-5"/>
          <w:lang w:val="ru-RU"/>
        </w:rPr>
        <w:t xml:space="preserve">одной </w:t>
      </w:r>
      <w:r w:rsidRPr="005124DD">
        <w:rPr>
          <w:spacing w:val="-3"/>
          <w:lang w:val="ru-RU"/>
        </w:rPr>
        <w:t xml:space="preserve">категории </w:t>
      </w:r>
      <w:r w:rsidRPr="005124DD">
        <w:rPr>
          <w:lang w:val="ru-RU"/>
        </w:rPr>
        <w:t xml:space="preserve">в </w:t>
      </w:r>
      <w:r w:rsidRPr="005124DD">
        <w:rPr>
          <w:spacing w:val="-6"/>
          <w:lang w:val="ru-RU"/>
        </w:rPr>
        <w:t xml:space="preserve">другую </w:t>
      </w:r>
      <w:r w:rsidRPr="005124DD">
        <w:rPr>
          <w:lang w:val="ru-RU"/>
        </w:rPr>
        <w:t xml:space="preserve">в порядке, </w:t>
      </w:r>
      <w:r w:rsidRPr="005124DD">
        <w:rPr>
          <w:spacing w:val="-3"/>
          <w:lang w:val="ru-RU"/>
        </w:rPr>
        <w:t xml:space="preserve">предусмотренном земельным </w:t>
      </w:r>
      <w:r w:rsidRPr="005124DD">
        <w:rPr>
          <w:lang w:val="ru-RU"/>
        </w:rPr>
        <w:t>законодательством.</w:t>
      </w:r>
    </w:p>
    <w:p w14:paraId="338ACC10" w14:textId="77777777" w:rsidR="00571FD8" w:rsidRPr="005124DD" w:rsidRDefault="001F4676" w:rsidP="001E11C7">
      <w:pPr>
        <w:pStyle w:val="a5"/>
        <w:widowControl/>
        <w:numPr>
          <w:ilvl w:val="0"/>
          <w:numId w:val="41"/>
        </w:numPr>
        <w:tabs>
          <w:tab w:val="left" w:pos="1134"/>
        </w:tabs>
        <w:adjustRightInd w:val="0"/>
        <w:ind w:left="0" w:firstLine="709"/>
        <w:jc w:val="both"/>
        <w:rPr>
          <w:rFonts w:eastAsiaTheme="minorHAnsi"/>
          <w:bCs/>
          <w:sz w:val="24"/>
          <w:szCs w:val="24"/>
          <w:lang w:val="ru-RU"/>
        </w:rPr>
      </w:pPr>
      <w:r w:rsidRPr="005124DD">
        <w:rPr>
          <w:spacing w:val="-3"/>
          <w:sz w:val="24"/>
          <w:szCs w:val="24"/>
          <w:lang w:val="ru-RU"/>
        </w:rPr>
        <w:t xml:space="preserve">На </w:t>
      </w:r>
      <w:r w:rsidRPr="005124DD">
        <w:rPr>
          <w:sz w:val="24"/>
          <w:szCs w:val="24"/>
          <w:lang w:val="ru-RU"/>
        </w:rPr>
        <w:t xml:space="preserve">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w:t>
      </w:r>
      <w:r w:rsidR="00F91BB2" w:rsidRPr="00F91BB2">
        <w:rPr>
          <w:sz w:val="24"/>
          <w:szCs w:val="24"/>
          <w:lang w:val="ru-RU"/>
        </w:rPr>
        <w:t>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r w:rsidRPr="005124DD">
        <w:rPr>
          <w:rFonts w:eastAsiaTheme="minorHAnsi"/>
          <w:bCs/>
          <w:sz w:val="24"/>
          <w:szCs w:val="24"/>
          <w:lang w:val="ru-RU"/>
        </w:rPr>
        <w:t>.</w:t>
      </w:r>
    </w:p>
    <w:p w14:paraId="6EC34DDD" w14:textId="77777777" w:rsidR="001F4676" w:rsidRPr="005124DD" w:rsidRDefault="001F4676" w:rsidP="001F4676">
      <w:pPr>
        <w:pStyle w:val="a5"/>
        <w:widowControl/>
        <w:tabs>
          <w:tab w:val="left" w:pos="1134"/>
        </w:tabs>
        <w:adjustRightInd w:val="0"/>
        <w:ind w:left="0" w:firstLine="709"/>
        <w:rPr>
          <w:sz w:val="24"/>
          <w:szCs w:val="24"/>
          <w:lang w:val="ru-RU"/>
        </w:rPr>
      </w:pPr>
      <w:r w:rsidRPr="005124DD">
        <w:rPr>
          <w:sz w:val="24"/>
          <w:szCs w:val="24"/>
          <w:lang w:val="ru-RU"/>
        </w:rPr>
        <w:t>3.1. Если иное не предусмотрено нормативным правовым актом Московской области,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558EFF23" w14:textId="77777777" w:rsidR="00122DD4" w:rsidRPr="005124DD" w:rsidRDefault="00EC2818" w:rsidP="001E11C7">
      <w:pPr>
        <w:pStyle w:val="a5"/>
        <w:numPr>
          <w:ilvl w:val="0"/>
          <w:numId w:val="41"/>
        </w:numPr>
        <w:tabs>
          <w:tab w:val="left" w:pos="1134"/>
          <w:tab w:val="left" w:pos="1455"/>
        </w:tabs>
        <w:ind w:left="0" w:firstLine="709"/>
        <w:jc w:val="both"/>
        <w:rPr>
          <w:sz w:val="24"/>
          <w:szCs w:val="24"/>
          <w:lang w:val="ru-RU"/>
        </w:rPr>
      </w:pPr>
      <w:r w:rsidRPr="005124DD">
        <w:rPr>
          <w:spacing w:val="-4"/>
          <w:sz w:val="24"/>
          <w:szCs w:val="24"/>
          <w:lang w:val="ru-RU"/>
        </w:rPr>
        <w:t>На</w:t>
      </w:r>
      <w:r w:rsidRPr="005124DD">
        <w:rPr>
          <w:spacing w:val="51"/>
          <w:sz w:val="24"/>
          <w:szCs w:val="24"/>
          <w:lang w:val="ru-RU"/>
        </w:rPr>
        <w:t xml:space="preserve"> </w:t>
      </w:r>
      <w:r w:rsidRPr="005124DD">
        <w:rPr>
          <w:sz w:val="24"/>
          <w:szCs w:val="24"/>
          <w:lang w:val="ru-RU"/>
        </w:rPr>
        <w:t xml:space="preserve">карте </w:t>
      </w:r>
      <w:r w:rsidRPr="005124DD">
        <w:rPr>
          <w:spacing w:val="-3"/>
          <w:sz w:val="24"/>
          <w:szCs w:val="24"/>
          <w:lang w:val="ru-RU"/>
        </w:rPr>
        <w:t xml:space="preserve">градостроительного зонирования </w:t>
      </w:r>
      <w:r w:rsidRPr="005124DD">
        <w:rPr>
          <w:sz w:val="24"/>
          <w:szCs w:val="24"/>
          <w:lang w:val="ru-RU"/>
        </w:rPr>
        <w:t>отображены границы населенных пунктов, входящих в состав городского</w:t>
      </w:r>
      <w:r w:rsidRPr="005124DD">
        <w:rPr>
          <w:spacing w:val="-37"/>
          <w:sz w:val="24"/>
          <w:szCs w:val="24"/>
          <w:lang w:val="ru-RU"/>
        </w:rPr>
        <w:t xml:space="preserve"> </w:t>
      </w:r>
      <w:r w:rsidRPr="005124DD">
        <w:rPr>
          <w:sz w:val="24"/>
          <w:szCs w:val="24"/>
          <w:lang w:val="ru-RU"/>
        </w:rPr>
        <w:t>округа.</w:t>
      </w:r>
    </w:p>
    <w:p w14:paraId="69DEB243" w14:textId="77777777" w:rsidR="00122DD4" w:rsidRPr="005124DD" w:rsidRDefault="00EC2818" w:rsidP="001E11C7">
      <w:pPr>
        <w:pStyle w:val="a5"/>
        <w:numPr>
          <w:ilvl w:val="0"/>
          <w:numId w:val="41"/>
        </w:numPr>
        <w:tabs>
          <w:tab w:val="left" w:pos="1134"/>
          <w:tab w:val="left" w:pos="1455"/>
        </w:tabs>
        <w:ind w:left="0" w:firstLine="709"/>
        <w:jc w:val="both"/>
        <w:rPr>
          <w:sz w:val="24"/>
          <w:szCs w:val="24"/>
          <w:lang w:val="ru-RU"/>
        </w:rPr>
      </w:pPr>
      <w:r w:rsidRPr="005124DD">
        <w:rPr>
          <w:sz w:val="24"/>
          <w:szCs w:val="24"/>
          <w:lang w:val="ru-RU"/>
        </w:rPr>
        <w:t xml:space="preserve">В состав графической части Правил входит карта (карты) с отображением границ </w:t>
      </w:r>
      <w:r w:rsidRPr="005124DD">
        <w:rPr>
          <w:spacing w:val="-3"/>
          <w:sz w:val="24"/>
          <w:szCs w:val="24"/>
          <w:lang w:val="ru-RU"/>
        </w:rPr>
        <w:t xml:space="preserve">зон </w:t>
      </w:r>
      <w:r w:rsidRPr="005124DD">
        <w:rPr>
          <w:sz w:val="24"/>
          <w:szCs w:val="24"/>
          <w:lang w:val="ru-RU"/>
        </w:rPr>
        <w:t xml:space="preserve">с особыми </w:t>
      </w:r>
      <w:r w:rsidRPr="005124DD">
        <w:rPr>
          <w:spacing w:val="-3"/>
          <w:sz w:val="24"/>
          <w:szCs w:val="24"/>
          <w:lang w:val="ru-RU"/>
        </w:rPr>
        <w:t xml:space="preserve">условиями </w:t>
      </w:r>
      <w:r w:rsidRPr="005124DD">
        <w:rPr>
          <w:sz w:val="24"/>
          <w:szCs w:val="24"/>
          <w:lang w:val="ru-RU"/>
        </w:rPr>
        <w:t xml:space="preserve">использования территорий, границ территорий объектов культурного наследия. </w:t>
      </w:r>
      <w:r w:rsidR="00F91BB2" w:rsidRPr="00F91BB2">
        <w:rPr>
          <w:sz w:val="24"/>
          <w:szCs w:val="24"/>
          <w:lang w:val="ru-RU"/>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5124DD">
        <w:rPr>
          <w:sz w:val="24"/>
          <w:szCs w:val="24"/>
          <w:lang w:val="ru-RU"/>
        </w:rPr>
        <w:t>.</w:t>
      </w:r>
    </w:p>
    <w:p w14:paraId="1F69984C" w14:textId="77777777" w:rsidR="00AA5EF6" w:rsidRPr="005124DD" w:rsidRDefault="00AA5EF6" w:rsidP="001E11C7">
      <w:pPr>
        <w:pStyle w:val="a5"/>
        <w:numPr>
          <w:ilvl w:val="0"/>
          <w:numId w:val="41"/>
        </w:numPr>
        <w:tabs>
          <w:tab w:val="left" w:pos="1134"/>
          <w:tab w:val="left" w:pos="1455"/>
        </w:tabs>
        <w:ind w:left="0" w:firstLine="709"/>
        <w:jc w:val="both"/>
        <w:rPr>
          <w:sz w:val="24"/>
          <w:szCs w:val="24"/>
          <w:lang w:val="ru-RU"/>
        </w:rPr>
      </w:pPr>
      <w:r w:rsidRPr="005124DD">
        <w:rPr>
          <w:sz w:val="24"/>
          <w:szCs w:val="24"/>
          <w:lang w:val="ru-RU"/>
        </w:rPr>
        <w:t xml:space="preserve">На </w:t>
      </w:r>
      <w:r w:rsidR="00F91BB2" w:rsidRPr="00F91BB2">
        <w:rPr>
          <w:sz w:val="24"/>
          <w:szCs w:val="24"/>
          <w:lang w:val="ru-RU"/>
        </w:rPr>
        <w:t xml:space="preserve">карте градостроительного зонирования отображаются территории, в границах которых предусматриваются требования к архитектурно-градостроительному </w:t>
      </w:r>
      <w:r w:rsidR="00F91BB2" w:rsidRPr="00F91BB2">
        <w:rPr>
          <w:sz w:val="24"/>
          <w:szCs w:val="24"/>
          <w:lang w:val="ru-RU"/>
        </w:rPr>
        <w:lastRenderedPageBreak/>
        <w:t>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r w:rsidRPr="005124DD">
        <w:rPr>
          <w:sz w:val="24"/>
          <w:szCs w:val="24"/>
          <w:lang w:val="ru-RU"/>
        </w:rPr>
        <w:t>.</w:t>
      </w:r>
    </w:p>
    <w:p w14:paraId="31045AED" w14:textId="77777777" w:rsidR="00122DD4" w:rsidRPr="005124DD" w:rsidRDefault="00EC2818" w:rsidP="001E11C7">
      <w:pPr>
        <w:pStyle w:val="a5"/>
        <w:numPr>
          <w:ilvl w:val="0"/>
          <w:numId w:val="41"/>
        </w:numPr>
        <w:tabs>
          <w:tab w:val="left" w:pos="1134"/>
          <w:tab w:val="left" w:pos="1203"/>
        </w:tabs>
        <w:ind w:left="0" w:firstLine="709"/>
        <w:jc w:val="both"/>
        <w:rPr>
          <w:sz w:val="24"/>
          <w:szCs w:val="24"/>
          <w:lang w:val="ru-RU"/>
        </w:rPr>
      </w:pPr>
      <w:r w:rsidRPr="005124DD">
        <w:rPr>
          <w:sz w:val="24"/>
          <w:szCs w:val="24"/>
          <w:lang w:val="ru-RU"/>
        </w:rPr>
        <w:t xml:space="preserve">Границы территориальных зон </w:t>
      </w:r>
      <w:r w:rsidRPr="005124DD">
        <w:rPr>
          <w:spacing w:val="-3"/>
          <w:sz w:val="24"/>
          <w:szCs w:val="24"/>
          <w:lang w:val="ru-RU"/>
        </w:rPr>
        <w:t xml:space="preserve">установлены </w:t>
      </w:r>
      <w:r w:rsidRPr="005124DD">
        <w:rPr>
          <w:sz w:val="24"/>
          <w:szCs w:val="24"/>
          <w:lang w:val="ru-RU"/>
        </w:rPr>
        <w:t>с</w:t>
      </w:r>
      <w:r w:rsidRPr="005124DD">
        <w:rPr>
          <w:spacing w:val="-11"/>
          <w:sz w:val="24"/>
          <w:szCs w:val="24"/>
          <w:lang w:val="ru-RU"/>
        </w:rPr>
        <w:t xml:space="preserve"> </w:t>
      </w:r>
      <w:r w:rsidRPr="005124DD">
        <w:rPr>
          <w:sz w:val="24"/>
          <w:szCs w:val="24"/>
          <w:lang w:val="ru-RU"/>
        </w:rPr>
        <w:t>учетом:</w:t>
      </w:r>
    </w:p>
    <w:p w14:paraId="0F20FC3C"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возможности</w:t>
      </w:r>
      <w:r w:rsidR="00FF2EF7" w:rsidRPr="005124DD">
        <w:rPr>
          <w:sz w:val="24"/>
          <w:szCs w:val="24"/>
          <w:lang w:val="ru-RU"/>
        </w:rPr>
        <w:t xml:space="preserve"> </w:t>
      </w:r>
      <w:r w:rsidRPr="005124DD">
        <w:rPr>
          <w:spacing w:val="-3"/>
          <w:sz w:val="24"/>
          <w:szCs w:val="24"/>
          <w:lang w:val="ru-RU"/>
        </w:rPr>
        <w:t>сочетания</w:t>
      </w:r>
      <w:r w:rsidR="00FF2EF7" w:rsidRPr="005124DD">
        <w:rPr>
          <w:spacing w:val="-3"/>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z w:val="24"/>
          <w:szCs w:val="24"/>
          <w:lang w:val="ru-RU"/>
        </w:rPr>
        <w:t>пределах</w:t>
      </w:r>
      <w:r w:rsidR="00FF2EF7" w:rsidRPr="005124DD">
        <w:rPr>
          <w:sz w:val="24"/>
          <w:szCs w:val="24"/>
          <w:lang w:val="ru-RU"/>
        </w:rPr>
        <w:t xml:space="preserve"> </w:t>
      </w:r>
      <w:r w:rsidRPr="005124DD">
        <w:rPr>
          <w:spacing w:val="-4"/>
          <w:sz w:val="24"/>
          <w:szCs w:val="24"/>
          <w:lang w:val="ru-RU"/>
        </w:rPr>
        <w:t>одной</w:t>
      </w:r>
      <w:r w:rsidR="00FF2EF7" w:rsidRPr="005124DD">
        <w:rPr>
          <w:spacing w:val="-4"/>
          <w:sz w:val="24"/>
          <w:szCs w:val="24"/>
          <w:lang w:val="ru-RU"/>
        </w:rPr>
        <w:t xml:space="preserve"> </w:t>
      </w:r>
      <w:r w:rsidRPr="005124DD">
        <w:rPr>
          <w:spacing w:val="-3"/>
          <w:sz w:val="24"/>
          <w:szCs w:val="24"/>
          <w:lang w:val="ru-RU"/>
        </w:rPr>
        <w:t>территориальной</w:t>
      </w:r>
      <w:r w:rsidR="00FF2EF7" w:rsidRPr="005124DD">
        <w:rPr>
          <w:spacing w:val="-3"/>
          <w:sz w:val="24"/>
          <w:szCs w:val="24"/>
          <w:lang w:val="ru-RU"/>
        </w:rPr>
        <w:t xml:space="preserve"> </w:t>
      </w:r>
      <w:r w:rsidRPr="005124DD">
        <w:rPr>
          <w:sz w:val="24"/>
          <w:szCs w:val="24"/>
          <w:lang w:val="ru-RU"/>
        </w:rPr>
        <w:t>зоны</w:t>
      </w:r>
      <w:r w:rsidR="00FF2EF7" w:rsidRPr="005124DD">
        <w:rPr>
          <w:sz w:val="24"/>
          <w:szCs w:val="24"/>
          <w:lang w:val="ru-RU"/>
        </w:rPr>
        <w:t xml:space="preserve"> </w:t>
      </w:r>
      <w:r w:rsidRPr="005124DD">
        <w:rPr>
          <w:spacing w:val="-3"/>
          <w:sz w:val="24"/>
          <w:szCs w:val="24"/>
          <w:lang w:val="ru-RU"/>
        </w:rPr>
        <w:t>различных</w:t>
      </w:r>
      <w:r w:rsidR="00571FD8" w:rsidRPr="005124DD">
        <w:rPr>
          <w:spacing w:val="-3"/>
          <w:sz w:val="24"/>
          <w:szCs w:val="24"/>
          <w:lang w:val="ru-RU"/>
        </w:rPr>
        <w:t xml:space="preserve"> </w:t>
      </w:r>
      <w:r w:rsidRPr="005124DD">
        <w:rPr>
          <w:spacing w:val="-3"/>
          <w:sz w:val="24"/>
          <w:szCs w:val="24"/>
          <w:lang w:val="ru-RU"/>
        </w:rPr>
        <w:t>видов существующего и планируемого использования земельных</w:t>
      </w:r>
      <w:r w:rsidR="00FF2EF7" w:rsidRPr="005124DD">
        <w:rPr>
          <w:spacing w:val="-3"/>
          <w:sz w:val="24"/>
          <w:szCs w:val="24"/>
          <w:lang w:val="ru-RU"/>
        </w:rPr>
        <w:t xml:space="preserve"> </w:t>
      </w:r>
      <w:r w:rsidRPr="005124DD">
        <w:rPr>
          <w:spacing w:val="-3"/>
          <w:sz w:val="24"/>
          <w:szCs w:val="24"/>
          <w:lang w:val="ru-RU"/>
        </w:rPr>
        <w:t>участков;</w:t>
      </w:r>
    </w:p>
    <w:p w14:paraId="7F793DDE" w14:textId="77777777" w:rsidR="00122DD4" w:rsidRPr="005124DD" w:rsidRDefault="00EC2818" w:rsidP="001E11C7">
      <w:pPr>
        <w:pStyle w:val="a5"/>
        <w:numPr>
          <w:ilvl w:val="1"/>
          <w:numId w:val="42"/>
        </w:numPr>
        <w:tabs>
          <w:tab w:val="left" w:pos="1134"/>
          <w:tab w:val="left" w:pos="3662"/>
          <w:tab w:val="left" w:pos="4365"/>
          <w:tab w:val="left" w:pos="4852"/>
          <w:tab w:val="left" w:pos="6381"/>
          <w:tab w:val="left" w:pos="6991"/>
          <w:tab w:val="left" w:pos="8791"/>
        </w:tabs>
        <w:ind w:left="0" w:firstLine="709"/>
        <w:rPr>
          <w:sz w:val="24"/>
          <w:szCs w:val="24"/>
          <w:lang w:val="ru-RU"/>
        </w:rPr>
      </w:pPr>
      <w:r w:rsidRPr="005124DD">
        <w:rPr>
          <w:spacing w:val="-4"/>
          <w:sz w:val="24"/>
          <w:szCs w:val="24"/>
          <w:lang w:val="ru-RU"/>
        </w:rPr>
        <w:t>функциональных</w:t>
      </w:r>
      <w:r w:rsidR="00705CFF" w:rsidRPr="005124DD">
        <w:rPr>
          <w:spacing w:val="-4"/>
          <w:sz w:val="24"/>
          <w:szCs w:val="24"/>
          <w:lang w:val="ru-RU"/>
        </w:rPr>
        <w:t xml:space="preserve"> </w:t>
      </w:r>
      <w:r w:rsidRPr="005124DD">
        <w:rPr>
          <w:sz w:val="24"/>
          <w:szCs w:val="24"/>
          <w:lang w:val="ru-RU"/>
        </w:rPr>
        <w:t>зон</w:t>
      </w:r>
      <w:r w:rsidR="00705CFF" w:rsidRPr="005124DD">
        <w:rPr>
          <w:sz w:val="24"/>
          <w:szCs w:val="24"/>
          <w:lang w:val="ru-RU"/>
        </w:rPr>
        <w:t xml:space="preserve"> </w:t>
      </w:r>
      <w:r w:rsidRPr="005124DD">
        <w:rPr>
          <w:sz w:val="24"/>
          <w:szCs w:val="24"/>
          <w:lang w:val="ru-RU"/>
        </w:rPr>
        <w:t>и</w:t>
      </w:r>
      <w:r w:rsidR="00705CFF" w:rsidRPr="005124DD">
        <w:rPr>
          <w:sz w:val="24"/>
          <w:szCs w:val="24"/>
          <w:lang w:val="ru-RU"/>
        </w:rPr>
        <w:t xml:space="preserve"> </w:t>
      </w:r>
      <w:r w:rsidRPr="005124DD">
        <w:rPr>
          <w:sz w:val="24"/>
          <w:szCs w:val="24"/>
          <w:lang w:val="ru-RU"/>
        </w:rPr>
        <w:t>параметров</w:t>
      </w:r>
      <w:r w:rsidR="00705CFF" w:rsidRPr="005124DD">
        <w:rPr>
          <w:sz w:val="24"/>
          <w:szCs w:val="24"/>
          <w:lang w:val="ru-RU"/>
        </w:rPr>
        <w:t xml:space="preserve"> </w:t>
      </w:r>
      <w:r w:rsidRPr="005124DD">
        <w:rPr>
          <w:spacing w:val="-4"/>
          <w:sz w:val="24"/>
          <w:szCs w:val="24"/>
          <w:lang w:val="ru-RU"/>
        </w:rPr>
        <w:t>их</w:t>
      </w:r>
      <w:r w:rsidR="00705CFF" w:rsidRPr="005124DD">
        <w:rPr>
          <w:spacing w:val="-4"/>
          <w:sz w:val="24"/>
          <w:szCs w:val="24"/>
          <w:lang w:val="ru-RU"/>
        </w:rPr>
        <w:t xml:space="preserve"> </w:t>
      </w:r>
      <w:r w:rsidRPr="005124DD">
        <w:rPr>
          <w:spacing w:val="-3"/>
          <w:sz w:val="24"/>
          <w:szCs w:val="24"/>
          <w:lang w:val="ru-RU"/>
        </w:rPr>
        <w:t>планируемого</w:t>
      </w:r>
      <w:r w:rsidR="00705CFF" w:rsidRPr="005124DD">
        <w:rPr>
          <w:spacing w:val="-3"/>
          <w:sz w:val="24"/>
          <w:szCs w:val="24"/>
          <w:lang w:val="ru-RU"/>
        </w:rPr>
        <w:t xml:space="preserve"> </w:t>
      </w:r>
      <w:r w:rsidRPr="005124DD">
        <w:rPr>
          <w:spacing w:val="-2"/>
          <w:sz w:val="24"/>
          <w:szCs w:val="24"/>
          <w:lang w:val="ru-RU"/>
        </w:rPr>
        <w:t xml:space="preserve">развития, </w:t>
      </w:r>
      <w:r w:rsidRPr="005124DD">
        <w:rPr>
          <w:spacing w:val="-3"/>
          <w:sz w:val="24"/>
          <w:szCs w:val="24"/>
          <w:lang w:val="ru-RU"/>
        </w:rPr>
        <w:t>определенных</w:t>
      </w:r>
      <w:r w:rsidR="00FF2EF7" w:rsidRPr="005124DD">
        <w:rPr>
          <w:spacing w:val="-3"/>
          <w:sz w:val="24"/>
          <w:szCs w:val="24"/>
          <w:lang w:val="ru-RU"/>
        </w:rPr>
        <w:t xml:space="preserve"> </w:t>
      </w:r>
      <w:r w:rsidRPr="005124DD">
        <w:rPr>
          <w:spacing w:val="-3"/>
          <w:sz w:val="24"/>
          <w:szCs w:val="24"/>
          <w:lang w:val="ru-RU"/>
        </w:rPr>
        <w:t>генеральным</w:t>
      </w:r>
      <w:r w:rsidRPr="005124DD">
        <w:rPr>
          <w:spacing w:val="8"/>
          <w:sz w:val="24"/>
          <w:szCs w:val="24"/>
          <w:lang w:val="ru-RU"/>
        </w:rPr>
        <w:t xml:space="preserve"> </w:t>
      </w:r>
      <w:r w:rsidRPr="005124DD">
        <w:rPr>
          <w:sz w:val="24"/>
          <w:szCs w:val="24"/>
          <w:lang w:val="ru-RU"/>
        </w:rPr>
        <w:t>планом;</w:t>
      </w:r>
    </w:p>
    <w:p w14:paraId="69477711" w14:textId="77777777" w:rsidR="00122DD4" w:rsidRPr="005124DD" w:rsidRDefault="00EC2818" w:rsidP="001E11C7">
      <w:pPr>
        <w:pStyle w:val="a5"/>
        <w:numPr>
          <w:ilvl w:val="1"/>
          <w:numId w:val="42"/>
        </w:numPr>
        <w:tabs>
          <w:tab w:val="left" w:pos="1134"/>
          <w:tab w:val="left" w:pos="3357"/>
          <w:tab w:val="left" w:pos="5764"/>
          <w:tab w:val="left" w:pos="7072"/>
          <w:tab w:val="left" w:pos="8623"/>
        </w:tabs>
        <w:ind w:left="0" w:firstLine="709"/>
        <w:rPr>
          <w:sz w:val="24"/>
          <w:szCs w:val="24"/>
          <w:lang w:val="ru-RU"/>
        </w:rPr>
      </w:pPr>
      <w:r w:rsidRPr="005124DD">
        <w:rPr>
          <w:spacing w:val="-3"/>
          <w:sz w:val="24"/>
          <w:szCs w:val="24"/>
          <w:lang w:val="ru-RU"/>
        </w:rPr>
        <w:t>определенных</w:t>
      </w:r>
      <w:r w:rsidR="00705CFF" w:rsidRPr="005124DD">
        <w:rPr>
          <w:spacing w:val="-3"/>
          <w:sz w:val="24"/>
          <w:szCs w:val="24"/>
          <w:lang w:val="ru-RU"/>
        </w:rPr>
        <w:t xml:space="preserve"> </w:t>
      </w:r>
      <w:r w:rsidRPr="005124DD">
        <w:rPr>
          <w:spacing w:val="-3"/>
          <w:sz w:val="24"/>
          <w:szCs w:val="24"/>
          <w:lang w:val="ru-RU"/>
        </w:rPr>
        <w:t>Градостроительным</w:t>
      </w:r>
      <w:r w:rsidR="00705CFF" w:rsidRPr="005124DD">
        <w:rPr>
          <w:spacing w:val="-3"/>
          <w:sz w:val="24"/>
          <w:szCs w:val="24"/>
          <w:lang w:val="ru-RU"/>
        </w:rPr>
        <w:t xml:space="preserve"> </w:t>
      </w:r>
      <w:r w:rsidRPr="005124DD">
        <w:rPr>
          <w:sz w:val="24"/>
          <w:szCs w:val="24"/>
          <w:lang w:val="ru-RU"/>
        </w:rPr>
        <w:t>кодексом</w:t>
      </w:r>
      <w:r w:rsidR="00705CFF" w:rsidRPr="005124DD">
        <w:rPr>
          <w:sz w:val="24"/>
          <w:szCs w:val="24"/>
          <w:lang w:val="ru-RU"/>
        </w:rPr>
        <w:t xml:space="preserve"> </w:t>
      </w:r>
      <w:r w:rsidRPr="005124DD">
        <w:rPr>
          <w:sz w:val="24"/>
          <w:szCs w:val="24"/>
          <w:lang w:val="ru-RU"/>
        </w:rPr>
        <w:t>Российской</w:t>
      </w:r>
      <w:r w:rsidR="00705CFF" w:rsidRPr="005124DD">
        <w:rPr>
          <w:sz w:val="24"/>
          <w:szCs w:val="24"/>
          <w:lang w:val="ru-RU"/>
        </w:rPr>
        <w:t xml:space="preserve"> </w:t>
      </w:r>
      <w:r w:rsidRPr="005124DD">
        <w:rPr>
          <w:spacing w:val="-3"/>
          <w:sz w:val="24"/>
          <w:szCs w:val="24"/>
          <w:lang w:val="ru-RU"/>
        </w:rPr>
        <w:t>Федерации территориальных</w:t>
      </w:r>
      <w:r w:rsidRPr="005124DD">
        <w:rPr>
          <w:spacing w:val="12"/>
          <w:sz w:val="24"/>
          <w:szCs w:val="24"/>
          <w:lang w:val="ru-RU"/>
        </w:rPr>
        <w:t xml:space="preserve"> </w:t>
      </w:r>
      <w:r w:rsidRPr="005124DD">
        <w:rPr>
          <w:spacing w:val="-3"/>
          <w:sz w:val="24"/>
          <w:szCs w:val="24"/>
          <w:lang w:val="ru-RU"/>
        </w:rPr>
        <w:t>зон;</w:t>
      </w:r>
    </w:p>
    <w:p w14:paraId="75AFA61B"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pacing w:val="-3"/>
          <w:sz w:val="24"/>
          <w:szCs w:val="24"/>
          <w:lang w:val="ru-RU"/>
        </w:rPr>
        <w:t xml:space="preserve">сложившейся планировки территории </w:t>
      </w:r>
      <w:r w:rsidRPr="005124DD">
        <w:rPr>
          <w:sz w:val="24"/>
          <w:szCs w:val="24"/>
          <w:lang w:val="ru-RU"/>
        </w:rPr>
        <w:t xml:space="preserve">и </w:t>
      </w:r>
      <w:r w:rsidRPr="005124DD">
        <w:rPr>
          <w:spacing w:val="-3"/>
          <w:sz w:val="24"/>
          <w:szCs w:val="24"/>
          <w:lang w:val="ru-RU"/>
        </w:rPr>
        <w:t>существующего</w:t>
      </w:r>
      <w:r w:rsidRPr="005124DD">
        <w:rPr>
          <w:spacing w:val="38"/>
          <w:sz w:val="24"/>
          <w:szCs w:val="24"/>
          <w:lang w:val="ru-RU"/>
        </w:rPr>
        <w:t xml:space="preserve"> </w:t>
      </w:r>
      <w:r w:rsidRPr="005124DD">
        <w:rPr>
          <w:spacing w:val="-3"/>
          <w:sz w:val="24"/>
          <w:szCs w:val="24"/>
          <w:lang w:val="ru-RU"/>
        </w:rPr>
        <w:t>землепользования;</w:t>
      </w:r>
    </w:p>
    <w:p w14:paraId="6E845F54"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pacing w:val="-4"/>
          <w:sz w:val="24"/>
          <w:szCs w:val="24"/>
          <w:lang w:val="ru-RU"/>
        </w:rPr>
        <w:t xml:space="preserve">планируемых </w:t>
      </w:r>
      <w:r w:rsidRPr="005124DD">
        <w:rPr>
          <w:spacing w:val="-3"/>
          <w:sz w:val="24"/>
          <w:szCs w:val="24"/>
          <w:lang w:val="ru-RU"/>
        </w:rPr>
        <w:t xml:space="preserve">изменений границ </w:t>
      </w:r>
      <w:r w:rsidRPr="005124DD">
        <w:rPr>
          <w:sz w:val="24"/>
          <w:szCs w:val="24"/>
          <w:lang w:val="ru-RU"/>
        </w:rPr>
        <w:t xml:space="preserve">земель </w:t>
      </w:r>
      <w:r w:rsidRPr="005124DD">
        <w:rPr>
          <w:spacing w:val="-3"/>
          <w:sz w:val="24"/>
          <w:szCs w:val="24"/>
          <w:lang w:val="ru-RU"/>
        </w:rPr>
        <w:t>различных</w:t>
      </w:r>
      <w:r w:rsidRPr="005124DD">
        <w:rPr>
          <w:spacing w:val="20"/>
          <w:sz w:val="24"/>
          <w:szCs w:val="24"/>
          <w:lang w:val="ru-RU"/>
        </w:rPr>
        <w:t xml:space="preserve"> </w:t>
      </w:r>
      <w:r w:rsidRPr="005124DD">
        <w:rPr>
          <w:spacing w:val="-3"/>
          <w:sz w:val="24"/>
          <w:szCs w:val="24"/>
          <w:lang w:val="ru-RU"/>
        </w:rPr>
        <w:t>категорий;</w:t>
      </w:r>
    </w:p>
    <w:p w14:paraId="674A0DBA" w14:textId="77777777" w:rsidR="00122DD4" w:rsidRPr="005124DD" w:rsidRDefault="00EC2818" w:rsidP="001E11C7">
      <w:pPr>
        <w:pStyle w:val="a5"/>
        <w:numPr>
          <w:ilvl w:val="1"/>
          <w:numId w:val="42"/>
        </w:numPr>
        <w:tabs>
          <w:tab w:val="left" w:pos="1134"/>
          <w:tab w:val="left" w:pos="3443"/>
          <w:tab w:val="left" w:pos="5003"/>
          <w:tab w:val="left" w:pos="6431"/>
          <w:tab w:val="left" w:pos="7211"/>
          <w:tab w:val="left" w:pos="8371"/>
        </w:tabs>
        <w:ind w:left="0" w:firstLine="709"/>
        <w:rPr>
          <w:sz w:val="24"/>
          <w:szCs w:val="24"/>
          <w:lang w:val="ru-RU"/>
        </w:rPr>
      </w:pPr>
      <w:r w:rsidRPr="005124DD">
        <w:rPr>
          <w:sz w:val="24"/>
          <w:szCs w:val="24"/>
          <w:lang w:val="ru-RU"/>
        </w:rPr>
        <w:t>предотвращения</w:t>
      </w:r>
      <w:r w:rsidR="002B40BA" w:rsidRPr="005124DD">
        <w:rPr>
          <w:sz w:val="24"/>
          <w:szCs w:val="24"/>
          <w:lang w:val="ru-RU"/>
        </w:rPr>
        <w:t xml:space="preserve"> </w:t>
      </w:r>
      <w:r w:rsidRPr="005124DD">
        <w:rPr>
          <w:spacing w:val="-3"/>
          <w:sz w:val="24"/>
          <w:szCs w:val="24"/>
          <w:lang w:val="ru-RU"/>
        </w:rPr>
        <w:t>возможности</w:t>
      </w:r>
      <w:r w:rsidR="002B40BA" w:rsidRPr="005124DD">
        <w:rPr>
          <w:spacing w:val="-3"/>
          <w:sz w:val="24"/>
          <w:szCs w:val="24"/>
          <w:lang w:val="ru-RU"/>
        </w:rPr>
        <w:t xml:space="preserve"> </w:t>
      </w:r>
      <w:r w:rsidRPr="005124DD">
        <w:rPr>
          <w:spacing w:val="-3"/>
          <w:sz w:val="24"/>
          <w:szCs w:val="24"/>
          <w:lang w:val="ru-RU"/>
        </w:rPr>
        <w:t>причинения</w:t>
      </w:r>
      <w:r w:rsidR="002B40BA" w:rsidRPr="005124DD">
        <w:rPr>
          <w:spacing w:val="-3"/>
          <w:sz w:val="24"/>
          <w:szCs w:val="24"/>
          <w:lang w:val="ru-RU"/>
        </w:rPr>
        <w:t xml:space="preserve"> </w:t>
      </w:r>
      <w:r w:rsidRPr="005124DD">
        <w:rPr>
          <w:sz w:val="24"/>
          <w:szCs w:val="24"/>
          <w:lang w:val="ru-RU"/>
        </w:rPr>
        <w:t>вреда</w:t>
      </w:r>
      <w:r w:rsidR="002B40BA" w:rsidRPr="005124DD">
        <w:rPr>
          <w:sz w:val="24"/>
          <w:szCs w:val="24"/>
          <w:lang w:val="ru-RU"/>
        </w:rPr>
        <w:t xml:space="preserve"> </w:t>
      </w:r>
      <w:r w:rsidRPr="005124DD">
        <w:rPr>
          <w:sz w:val="24"/>
          <w:szCs w:val="24"/>
          <w:lang w:val="ru-RU"/>
        </w:rPr>
        <w:t>объектам</w:t>
      </w:r>
      <w:r w:rsidR="002B40BA" w:rsidRPr="005124DD">
        <w:rPr>
          <w:sz w:val="24"/>
          <w:szCs w:val="24"/>
          <w:lang w:val="ru-RU"/>
        </w:rPr>
        <w:t xml:space="preserve"> </w:t>
      </w:r>
      <w:r w:rsidRPr="005124DD">
        <w:rPr>
          <w:spacing w:val="-3"/>
          <w:sz w:val="24"/>
          <w:szCs w:val="24"/>
          <w:lang w:val="ru-RU"/>
        </w:rPr>
        <w:t xml:space="preserve">капитального строительства, расположенным </w:t>
      </w:r>
      <w:r w:rsidRPr="005124DD">
        <w:rPr>
          <w:sz w:val="24"/>
          <w:szCs w:val="24"/>
          <w:lang w:val="ru-RU"/>
        </w:rPr>
        <w:t xml:space="preserve">на </w:t>
      </w:r>
      <w:r w:rsidRPr="005124DD">
        <w:rPr>
          <w:spacing w:val="-3"/>
          <w:sz w:val="24"/>
          <w:szCs w:val="24"/>
          <w:lang w:val="ru-RU"/>
        </w:rPr>
        <w:t>смежных земельных</w:t>
      </w:r>
      <w:r w:rsidR="00FF2EF7" w:rsidRPr="005124DD">
        <w:rPr>
          <w:spacing w:val="-3"/>
          <w:sz w:val="24"/>
          <w:szCs w:val="24"/>
          <w:lang w:val="ru-RU"/>
        </w:rPr>
        <w:t xml:space="preserve"> </w:t>
      </w:r>
      <w:r w:rsidRPr="005124DD">
        <w:rPr>
          <w:spacing w:val="-3"/>
          <w:sz w:val="24"/>
          <w:szCs w:val="24"/>
          <w:lang w:val="ru-RU"/>
        </w:rPr>
        <w:t>участках</w:t>
      </w:r>
      <w:r w:rsidR="00492C74" w:rsidRPr="005124DD">
        <w:rPr>
          <w:spacing w:val="-3"/>
          <w:sz w:val="24"/>
          <w:szCs w:val="24"/>
          <w:lang w:val="ru-RU"/>
        </w:rPr>
        <w:t>;</w:t>
      </w:r>
    </w:p>
    <w:p w14:paraId="1EFD8E49" w14:textId="77777777" w:rsidR="00492C74" w:rsidRPr="005124DD" w:rsidRDefault="00492C74" w:rsidP="001E11C7">
      <w:pPr>
        <w:pStyle w:val="a5"/>
        <w:widowControl/>
        <w:numPr>
          <w:ilvl w:val="1"/>
          <w:numId w:val="42"/>
        </w:numPr>
        <w:tabs>
          <w:tab w:val="left" w:pos="1134"/>
        </w:tabs>
        <w:adjustRightInd w:val="0"/>
        <w:ind w:left="0" w:firstLine="709"/>
        <w:rPr>
          <w:sz w:val="24"/>
          <w:szCs w:val="24"/>
          <w:lang w:val="ru-RU"/>
        </w:rPr>
      </w:pPr>
      <w:r w:rsidRPr="005124DD">
        <w:rPr>
          <w:spacing w:val="-3"/>
          <w:sz w:val="24"/>
          <w:szCs w:val="24"/>
          <w:lang w:val="ru-RU"/>
        </w:rPr>
        <w:t xml:space="preserve">историко-культурного </w:t>
      </w:r>
      <w:r w:rsidRPr="005124DD">
        <w:rPr>
          <w:rFonts w:eastAsiaTheme="minorHAnsi"/>
          <w:sz w:val="24"/>
          <w:szCs w:val="24"/>
          <w:lang w:val="ru-RU"/>
        </w:rPr>
        <w:t>опорного плана исторического поселения регионального значения.</w:t>
      </w:r>
    </w:p>
    <w:p w14:paraId="004847B6" w14:textId="77777777" w:rsidR="00122DD4" w:rsidRPr="005124DD" w:rsidRDefault="00EC2818" w:rsidP="001E11C7">
      <w:pPr>
        <w:pStyle w:val="a5"/>
        <w:numPr>
          <w:ilvl w:val="0"/>
          <w:numId w:val="41"/>
        </w:numPr>
        <w:tabs>
          <w:tab w:val="left" w:pos="142"/>
          <w:tab w:val="left" w:pos="1134"/>
        </w:tabs>
        <w:ind w:left="0" w:firstLine="709"/>
        <w:jc w:val="both"/>
        <w:rPr>
          <w:sz w:val="24"/>
          <w:szCs w:val="24"/>
          <w:lang w:val="ru-RU"/>
        </w:rPr>
      </w:pPr>
      <w:r w:rsidRPr="005124DD">
        <w:rPr>
          <w:sz w:val="24"/>
          <w:szCs w:val="24"/>
          <w:lang w:val="ru-RU"/>
        </w:rPr>
        <w:t xml:space="preserve">Границы территориальных </w:t>
      </w:r>
      <w:r w:rsidRPr="005124DD">
        <w:rPr>
          <w:spacing w:val="-3"/>
          <w:sz w:val="24"/>
          <w:szCs w:val="24"/>
          <w:lang w:val="ru-RU"/>
        </w:rPr>
        <w:t>зон установлены</w:t>
      </w:r>
      <w:r w:rsidRPr="005124DD">
        <w:rPr>
          <w:spacing w:val="2"/>
          <w:sz w:val="24"/>
          <w:szCs w:val="24"/>
          <w:lang w:val="ru-RU"/>
        </w:rPr>
        <w:t xml:space="preserve"> </w:t>
      </w:r>
      <w:r w:rsidRPr="005124DD">
        <w:rPr>
          <w:sz w:val="24"/>
          <w:szCs w:val="24"/>
          <w:lang w:val="ru-RU"/>
        </w:rPr>
        <w:t>по:</w:t>
      </w:r>
    </w:p>
    <w:p w14:paraId="6FF3C5A4"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 xml:space="preserve">линиям магистралей, </w:t>
      </w:r>
      <w:r w:rsidRPr="005124DD">
        <w:rPr>
          <w:spacing w:val="-4"/>
          <w:sz w:val="24"/>
          <w:szCs w:val="24"/>
          <w:lang w:val="ru-RU"/>
        </w:rPr>
        <w:t>улиц,</w:t>
      </w:r>
      <w:r w:rsidRPr="005124DD">
        <w:rPr>
          <w:spacing w:val="51"/>
          <w:sz w:val="24"/>
          <w:szCs w:val="24"/>
          <w:lang w:val="ru-RU"/>
        </w:rPr>
        <w:t xml:space="preserve"> </w:t>
      </w:r>
      <w:r w:rsidRPr="005124DD">
        <w:rPr>
          <w:sz w:val="24"/>
          <w:szCs w:val="24"/>
          <w:lang w:val="ru-RU"/>
        </w:rPr>
        <w:t xml:space="preserve">проездов, </w:t>
      </w:r>
      <w:r w:rsidRPr="005124DD">
        <w:rPr>
          <w:spacing w:val="-3"/>
          <w:sz w:val="24"/>
          <w:szCs w:val="24"/>
          <w:lang w:val="ru-RU"/>
        </w:rPr>
        <w:t xml:space="preserve">разделяющих транспортные </w:t>
      </w:r>
      <w:r w:rsidRPr="005124DD">
        <w:rPr>
          <w:sz w:val="24"/>
          <w:szCs w:val="24"/>
          <w:lang w:val="ru-RU"/>
        </w:rPr>
        <w:t xml:space="preserve">потоки </w:t>
      </w:r>
      <w:r w:rsidRPr="005124DD">
        <w:rPr>
          <w:spacing w:val="-3"/>
          <w:sz w:val="24"/>
          <w:szCs w:val="24"/>
          <w:lang w:val="ru-RU"/>
        </w:rPr>
        <w:t>противоположных</w:t>
      </w:r>
      <w:r w:rsidRPr="005124DD">
        <w:rPr>
          <w:spacing w:val="15"/>
          <w:sz w:val="24"/>
          <w:szCs w:val="24"/>
          <w:lang w:val="ru-RU"/>
        </w:rPr>
        <w:t xml:space="preserve"> </w:t>
      </w:r>
      <w:r w:rsidRPr="005124DD">
        <w:rPr>
          <w:spacing w:val="-3"/>
          <w:sz w:val="24"/>
          <w:szCs w:val="24"/>
          <w:lang w:val="ru-RU"/>
        </w:rPr>
        <w:t>направлений;</w:t>
      </w:r>
    </w:p>
    <w:p w14:paraId="75F20B14" w14:textId="77777777" w:rsidR="00122DD4" w:rsidRPr="005124DD" w:rsidRDefault="00EC2818" w:rsidP="001E11C7">
      <w:pPr>
        <w:pStyle w:val="a5"/>
        <w:numPr>
          <w:ilvl w:val="1"/>
          <w:numId w:val="42"/>
        </w:numPr>
        <w:tabs>
          <w:tab w:val="left" w:pos="1134"/>
        </w:tabs>
        <w:ind w:left="0" w:firstLine="709"/>
        <w:rPr>
          <w:sz w:val="24"/>
          <w:szCs w:val="24"/>
        </w:rPr>
      </w:pPr>
      <w:r w:rsidRPr="005124DD">
        <w:rPr>
          <w:sz w:val="24"/>
          <w:szCs w:val="24"/>
        </w:rPr>
        <w:t>красным</w:t>
      </w:r>
      <w:r w:rsidRPr="005124DD">
        <w:rPr>
          <w:spacing w:val="-7"/>
          <w:sz w:val="24"/>
          <w:szCs w:val="24"/>
        </w:rPr>
        <w:t xml:space="preserve"> </w:t>
      </w:r>
      <w:r w:rsidRPr="005124DD">
        <w:rPr>
          <w:spacing w:val="-3"/>
          <w:sz w:val="24"/>
          <w:szCs w:val="24"/>
        </w:rPr>
        <w:t>линиям;</w:t>
      </w:r>
    </w:p>
    <w:p w14:paraId="619FF912" w14:textId="77777777" w:rsidR="00122DD4" w:rsidRPr="005124DD" w:rsidRDefault="00EC2818" w:rsidP="001E11C7">
      <w:pPr>
        <w:pStyle w:val="a5"/>
        <w:numPr>
          <w:ilvl w:val="1"/>
          <w:numId w:val="42"/>
        </w:numPr>
        <w:tabs>
          <w:tab w:val="left" w:pos="1134"/>
        </w:tabs>
        <w:ind w:left="0" w:firstLine="709"/>
        <w:rPr>
          <w:sz w:val="24"/>
          <w:szCs w:val="24"/>
        </w:rPr>
      </w:pPr>
      <w:r w:rsidRPr="005124DD">
        <w:rPr>
          <w:sz w:val="24"/>
          <w:szCs w:val="24"/>
        </w:rPr>
        <w:t xml:space="preserve">границам </w:t>
      </w:r>
      <w:r w:rsidRPr="005124DD">
        <w:rPr>
          <w:spacing w:val="-3"/>
          <w:sz w:val="24"/>
          <w:szCs w:val="24"/>
        </w:rPr>
        <w:t>земельных</w:t>
      </w:r>
      <w:r w:rsidRPr="005124DD">
        <w:rPr>
          <w:spacing w:val="-1"/>
          <w:sz w:val="24"/>
          <w:szCs w:val="24"/>
        </w:rPr>
        <w:t xml:space="preserve"> </w:t>
      </w:r>
      <w:r w:rsidRPr="005124DD">
        <w:rPr>
          <w:spacing w:val="-4"/>
          <w:sz w:val="24"/>
          <w:szCs w:val="24"/>
        </w:rPr>
        <w:t>участков;</w:t>
      </w:r>
    </w:p>
    <w:p w14:paraId="51231CA7"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 xml:space="preserve">границам </w:t>
      </w:r>
      <w:r w:rsidRPr="005124DD">
        <w:rPr>
          <w:spacing w:val="-3"/>
          <w:sz w:val="24"/>
          <w:szCs w:val="24"/>
          <w:lang w:val="ru-RU"/>
        </w:rPr>
        <w:t xml:space="preserve">населенных пунктов </w:t>
      </w:r>
      <w:r w:rsidRPr="005124DD">
        <w:rPr>
          <w:sz w:val="24"/>
          <w:szCs w:val="24"/>
          <w:lang w:val="ru-RU"/>
        </w:rPr>
        <w:t xml:space="preserve">в </w:t>
      </w:r>
      <w:r w:rsidRPr="005124DD">
        <w:rPr>
          <w:spacing w:val="-3"/>
          <w:sz w:val="24"/>
          <w:szCs w:val="24"/>
          <w:lang w:val="ru-RU"/>
        </w:rPr>
        <w:t xml:space="preserve">пределах </w:t>
      </w:r>
      <w:r w:rsidRPr="005124DD">
        <w:rPr>
          <w:sz w:val="24"/>
          <w:szCs w:val="24"/>
          <w:lang w:val="ru-RU"/>
        </w:rPr>
        <w:t>городского</w:t>
      </w:r>
      <w:r w:rsidRPr="005124DD">
        <w:rPr>
          <w:spacing w:val="-3"/>
          <w:sz w:val="24"/>
          <w:szCs w:val="24"/>
          <w:lang w:val="ru-RU"/>
        </w:rPr>
        <w:t xml:space="preserve"> </w:t>
      </w:r>
      <w:r w:rsidRPr="005124DD">
        <w:rPr>
          <w:spacing w:val="-4"/>
          <w:sz w:val="24"/>
          <w:szCs w:val="24"/>
          <w:lang w:val="ru-RU"/>
        </w:rPr>
        <w:t>округа;</w:t>
      </w:r>
    </w:p>
    <w:p w14:paraId="4B0F08D6" w14:textId="77777777" w:rsidR="00122DD4" w:rsidRPr="005124DD" w:rsidRDefault="00EC2818" w:rsidP="001E11C7">
      <w:pPr>
        <w:pStyle w:val="a5"/>
        <w:numPr>
          <w:ilvl w:val="1"/>
          <w:numId w:val="42"/>
        </w:numPr>
        <w:tabs>
          <w:tab w:val="left" w:pos="1134"/>
        </w:tabs>
        <w:ind w:left="0" w:firstLine="709"/>
        <w:rPr>
          <w:sz w:val="24"/>
          <w:szCs w:val="24"/>
        </w:rPr>
      </w:pPr>
      <w:r w:rsidRPr="005124DD">
        <w:rPr>
          <w:sz w:val="24"/>
          <w:szCs w:val="24"/>
        </w:rPr>
        <w:t>границам городского</w:t>
      </w:r>
      <w:r w:rsidRPr="005124DD">
        <w:rPr>
          <w:spacing w:val="-32"/>
          <w:sz w:val="24"/>
          <w:szCs w:val="24"/>
        </w:rPr>
        <w:t xml:space="preserve"> </w:t>
      </w:r>
      <w:r w:rsidRPr="005124DD">
        <w:rPr>
          <w:spacing w:val="-4"/>
          <w:sz w:val="24"/>
          <w:szCs w:val="24"/>
        </w:rPr>
        <w:t>округа;</w:t>
      </w:r>
    </w:p>
    <w:p w14:paraId="1AD2CF3D" w14:textId="77777777" w:rsidR="00122DD4" w:rsidRPr="005124DD" w:rsidRDefault="00EC2818" w:rsidP="001E11C7">
      <w:pPr>
        <w:pStyle w:val="a5"/>
        <w:numPr>
          <w:ilvl w:val="1"/>
          <w:numId w:val="42"/>
        </w:numPr>
        <w:tabs>
          <w:tab w:val="left" w:pos="1134"/>
        </w:tabs>
        <w:ind w:left="0" w:firstLine="709"/>
        <w:rPr>
          <w:sz w:val="24"/>
          <w:szCs w:val="24"/>
        </w:rPr>
      </w:pPr>
      <w:r w:rsidRPr="005124DD">
        <w:rPr>
          <w:spacing w:val="-3"/>
          <w:sz w:val="24"/>
          <w:szCs w:val="24"/>
        </w:rPr>
        <w:t xml:space="preserve">естественным </w:t>
      </w:r>
      <w:r w:rsidRPr="005124DD">
        <w:rPr>
          <w:sz w:val="24"/>
          <w:szCs w:val="24"/>
        </w:rPr>
        <w:t xml:space="preserve">границам </w:t>
      </w:r>
      <w:r w:rsidRPr="005124DD">
        <w:rPr>
          <w:spacing w:val="-3"/>
          <w:sz w:val="24"/>
          <w:szCs w:val="24"/>
        </w:rPr>
        <w:t>природных объектов;</w:t>
      </w:r>
    </w:p>
    <w:p w14:paraId="2465144E" w14:textId="77777777" w:rsidR="00122DD4" w:rsidRPr="005124DD" w:rsidRDefault="00EC2818" w:rsidP="001E11C7">
      <w:pPr>
        <w:pStyle w:val="a5"/>
        <w:numPr>
          <w:ilvl w:val="1"/>
          <w:numId w:val="42"/>
        </w:numPr>
        <w:tabs>
          <w:tab w:val="left" w:pos="1134"/>
        </w:tabs>
        <w:ind w:left="0" w:firstLine="709"/>
        <w:rPr>
          <w:sz w:val="24"/>
          <w:szCs w:val="24"/>
        </w:rPr>
      </w:pPr>
      <w:r w:rsidRPr="005124DD">
        <w:rPr>
          <w:sz w:val="24"/>
          <w:szCs w:val="24"/>
        </w:rPr>
        <w:t>иным</w:t>
      </w:r>
      <w:r w:rsidRPr="005124DD">
        <w:rPr>
          <w:spacing w:val="-5"/>
          <w:sz w:val="24"/>
          <w:szCs w:val="24"/>
        </w:rPr>
        <w:t xml:space="preserve"> </w:t>
      </w:r>
      <w:r w:rsidRPr="005124DD">
        <w:rPr>
          <w:spacing w:val="-3"/>
          <w:sz w:val="24"/>
          <w:szCs w:val="24"/>
        </w:rPr>
        <w:t>границам.</w:t>
      </w:r>
    </w:p>
    <w:p w14:paraId="54C8B034" w14:textId="77777777" w:rsidR="00122DD4" w:rsidRPr="005124DD" w:rsidRDefault="001F4676" w:rsidP="001E11C7">
      <w:pPr>
        <w:pStyle w:val="a5"/>
        <w:numPr>
          <w:ilvl w:val="0"/>
          <w:numId w:val="41"/>
        </w:numPr>
        <w:tabs>
          <w:tab w:val="left" w:pos="1134"/>
          <w:tab w:val="left" w:pos="1241"/>
        </w:tabs>
        <w:ind w:left="0" w:firstLine="709"/>
        <w:jc w:val="both"/>
        <w:rPr>
          <w:sz w:val="24"/>
          <w:szCs w:val="24"/>
          <w:lang w:val="ru-RU"/>
        </w:rPr>
      </w:pPr>
      <w:r w:rsidRPr="005124DD">
        <w:rPr>
          <w:rFonts w:eastAsiaTheme="minorHAnsi"/>
          <w:bCs/>
          <w:sz w:val="24"/>
          <w:szCs w:val="24"/>
          <w:lang w:val="ru-RU"/>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14:paraId="321C99C0" w14:textId="77777777" w:rsidR="00122DD4" w:rsidRPr="005124DD" w:rsidRDefault="00EC2818" w:rsidP="001E11C7">
      <w:pPr>
        <w:pStyle w:val="a5"/>
        <w:numPr>
          <w:ilvl w:val="0"/>
          <w:numId w:val="41"/>
        </w:numPr>
        <w:tabs>
          <w:tab w:val="left" w:pos="1134"/>
        </w:tabs>
        <w:ind w:left="0" w:firstLine="709"/>
        <w:jc w:val="both"/>
        <w:rPr>
          <w:sz w:val="24"/>
          <w:szCs w:val="24"/>
          <w:lang w:val="ru-RU"/>
        </w:rPr>
      </w:pPr>
      <w:r w:rsidRPr="005124DD">
        <w:rPr>
          <w:sz w:val="24"/>
          <w:szCs w:val="24"/>
          <w:lang w:val="ru-RU"/>
        </w:rPr>
        <w:t xml:space="preserve">Карта </w:t>
      </w:r>
      <w:r w:rsidRPr="005124DD">
        <w:rPr>
          <w:spacing w:val="6"/>
          <w:sz w:val="24"/>
          <w:szCs w:val="24"/>
          <w:lang w:val="ru-RU"/>
        </w:rPr>
        <w:t xml:space="preserve">(карты) </w:t>
      </w:r>
      <w:r w:rsidRPr="005124DD">
        <w:rPr>
          <w:spacing w:val="-3"/>
          <w:sz w:val="24"/>
          <w:szCs w:val="24"/>
          <w:lang w:val="ru-RU"/>
        </w:rPr>
        <w:t xml:space="preserve">градостроительного зонирования </w:t>
      </w:r>
      <w:r w:rsidRPr="005124DD">
        <w:rPr>
          <w:sz w:val="24"/>
          <w:szCs w:val="24"/>
          <w:lang w:val="ru-RU"/>
        </w:rPr>
        <w:t xml:space="preserve">применяется </w:t>
      </w:r>
      <w:r w:rsidRPr="005124DD">
        <w:rPr>
          <w:spacing w:val="-3"/>
          <w:sz w:val="24"/>
          <w:szCs w:val="24"/>
          <w:lang w:val="ru-RU"/>
        </w:rPr>
        <w:t xml:space="preserve">одновременно </w:t>
      </w:r>
      <w:r w:rsidRPr="005124DD">
        <w:rPr>
          <w:sz w:val="24"/>
          <w:szCs w:val="24"/>
          <w:lang w:val="ru-RU"/>
        </w:rPr>
        <w:t xml:space="preserve">с картой </w:t>
      </w:r>
      <w:r w:rsidRPr="005124DD">
        <w:rPr>
          <w:spacing w:val="-3"/>
          <w:sz w:val="24"/>
          <w:szCs w:val="24"/>
          <w:lang w:val="ru-RU"/>
        </w:rPr>
        <w:t xml:space="preserve">(картами) </w:t>
      </w:r>
      <w:r w:rsidRPr="005124DD">
        <w:rPr>
          <w:sz w:val="24"/>
          <w:szCs w:val="24"/>
          <w:lang w:val="ru-RU"/>
        </w:rPr>
        <w:t xml:space="preserve">с отображением </w:t>
      </w:r>
      <w:r w:rsidRPr="005124DD">
        <w:rPr>
          <w:spacing w:val="-2"/>
          <w:sz w:val="24"/>
          <w:szCs w:val="24"/>
          <w:lang w:val="ru-RU"/>
        </w:rPr>
        <w:t xml:space="preserve">границ </w:t>
      </w:r>
      <w:r w:rsidRPr="005124DD">
        <w:rPr>
          <w:sz w:val="24"/>
          <w:szCs w:val="24"/>
          <w:lang w:val="ru-RU"/>
        </w:rPr>
        <w:t xml:space="preserve">зон с </w:t>
      </w:r>
      <w:r w:rsidRPr="005124DD">
        <w:rPr>
          <w:spacing w:val="-3"/>
          <w:sz w:val="24"/>
          <w:szCs w:val="24"/>
          <w:lang w:val="ru-RU"/>
        </w:rPr>
        <w:t>особыми</w:t>
      </w:r>
      <w:r w:rsidR="00FF2EF7" w:rsidRPr="005124DD">
        <w:rPr>
          <w:spacing w:val="-3"/>
          <w:sz w:val="24"/>
          <w:szCs w:val="24"/>
          <w:lang w:val="ru-RU"/>
        </w:rPr>
        <w:t xml:space="preserve"> </w:t>
      </w:r>
      <w:r w:rsidRPr="005124DD">
        <w:rPr>
          <w:spacing w:val="-4"/>
          <w:sz w:val="24"/>
          <w:szCs w:val="24"/>
          <w:lang w:val="ru-RU"/>
        </w:rPr>
        <w:t>условиями</w:t>
      </w:r>
      <w:r w:rsidRPr="005124DD">
        <w:rPr>
          <w:spacing w:val="51"/>
          <w:sz w:val="24"/>
          <w:szCs w:val="24"/>
          <w:lang w:val="ru-RU"/>
        </w:rPr>
        <w:t xml:space="preserve"> </w:t>
      </w:r>
      <w:r w:rsidRPr="005124DD">
        <w:rPr>
          <w:spacing w:val="-3"/>
          <w:sz w:val="24"/>
          <w:szCs w:val="24"/>
          <w:lang w:val="ru-RU"/>
        </w:rPr>
        <w:t xml:space="preserve">использования </w:t>
      </w:r>
      <w:r w:rsidRPr="005124DD">
        <w:rPr>
          <w:sz w:val="24"/>
          <w:szCs w:val="24"/>
          <w:lang w:val="ru-RU"/>
        </w:rPr>
        <w:t>территорий,</w:t>
      </w:r>
      <w:r w:rsidR="00FF2EF7" w:rsidRPr="005124DD">
        <w:rPr>
          <w:sz w:val="24"/>
          <w:szCs w:val="24"/>
          <w:lang w:val="ru-RU"/>
        </w:rPr>
        <w:t xml:space="preserve"> </w:t>
      </w:r>
      <w:r w:rsidRPr="005124DD">
        <w:rPr>
          <w:spacing w:val="-3"/>
          <w:sz w:val="24"/>
          <w:szCs w:val="24"/>
          <w:lang w:val="ru-RU"/>
        </w:rPr>
        <w:t xml:space="preserve">границ территорий </w:t>
      </w:r>
      <w:r w:rsidRPr="005124DD">
        <w:rPr>
          <w:sz w:val="24"/>
          <w:szCs w:val="24"/>
          <w:lang w:val="ru-RU"/>
        </w:rPr>
        <w:t>объектов культурного</w:t>
      </w:r>
      <w:r w:rsidRPr="005124DD">
        <w:rPr>
          <w:spacing w:val="-6"/>
          <w:sz w:val="24"/>
          <w:szCs w:val="24"/>
          <w:lang w:val="ru-RU"/>
        </w:rPr>
        <w:t xml:space="preserve"> </w:t>
      </w:r>
      <w:r w:rsidRPr="005124DD">
        <w:rPr>
          <w:sz w:val="24"/>
          <w:szCs w:val="24"/>
          <w:lang w:val="ru-RU"/>
        </w:rPr>
        <w:t>наследия.</w:t>
      </w:r>
    </w:p>
    <w:p w14:paraId="0E4332F2" w14:textId="77777777" w:rsidR="00122DD4" w:rsidRPr="005124DD" w:rsidRDefault="00EC2818" w:rsidP="001E11C7">
      <w:pPr>
        <w:pStyle w:val="a5"/>
        <w:numPr>
          <w:ilvl w:val="0"/>
          <w:numId w:val="41"/>
        </w:numPr>
        <w:tabs>
          <w:tab w:val="left" w:pos="1134"/>
          <w:tab w:val="left" w:pos="1445"/>
        </w:tabs>
        <w:ind w:left="0" w:firstLine="709"/>
        <w:jc w:val="both"/>
        <w:rPr>
          <w:sz w:val="24"/>
          <w:szCs w:val="24"/>
          <w:lang w:val="ru-RU"/>
        </w:rPr>
      </w:pPr>
      <w:r w:rsidRPr="005124DD">
        <w:rPr>
          <w:spacing w:val="-3"/>
          <w:sz w:val="24"/>
          <w:szCs w:val="24"/>
          <w:lang w:val="ru-RU"/>
        </w:rPr>
        <w:t xml:space="preserve">Правилами </w:t>
      </w:r>
      <w:r w:rsidRPr="005124DD">
        <w:rPr>
          <w:sz w:val="24"/>
          <w:szCs w:val="24"/>
          <w:lang w:val="ru-RU"/>
        </w:rPr>
        <w:t xml:space="preserve">для </w:t>
      </w:r>
      <w:r w:rsidRPr="005124DD">
        <w:rPr>
          <w:spacing w:val="-3"/>
          <w:sz w:val="24"/>
          <w:szCs w:val="24"/>
          <w:lang w:val="ru-RU"/>
        </w:rPr>
        <w:t xml:space="preserve">каждой территориальной </w:t>
      </w:r>
      <w:r w:rsidRPr="005124DD">
        <w:rPr>
          <w:sz w:val="24"/>
          <w:szCs w:val="24"/>
          <w:lang w:val="ru-RU"/>
        </w:rPr>
        <w:t xml:space="preserve">зоны </w:t>
      </w:r>
      <w:r w:rsidRPr="005124DD">
        <w:rPr>
          <w:spacing w:val="-3"/>
          <w:sz w:val="24"/>
          <w:szCs w:val="24"/>
          <w:lang w:val="ru-RU"/>
        </w:rPr>
        <w:t xml:space="preserve">индивидуально, </w:t>
      </w:r>
      <w:r w:rsidRPr="005124DD">
        <w:rPr>
          <w:sz w:val="24"/>
          <w:szCs w:val="24"/>
          <w:lang w:val="ru-RU"/>
        </w:rPr>
        <w:t xml:space="preserve">с </w:t>
      </w:r>
      <w:r w:rsidRPr="005124DD">
        <w:rPr>
          <w:spacing w:val="-6"/>
          <w:sz w:val="24"/>
          <w:szCs w:val="24"/>
          <w:lang w:val="ru-RU"/>
        </w:rPr>
        <w:t xml:space="preserve">учетом </w:t>
      </w:r>
      <w:r w:rsidRPr="005124DD">
        <w:rPr>
          <w:sz w:val="24"/>
          <w:szCs w:val="24"/>
          <w:lang w:val="ru-RU"/>
        </w:rPr>
        <w:t xml:space="preserve">особенностей ее </w:t>
      </w:r>
      <w:r w:rsidRPr="005124DD">
        <w:rPr>
          <w:spacing w:val="-2"/>
          <w:sz w:val="24"/>
          <w:szCs w:val="24"/>
          <w:lang w:val="ru-RU"/>
        </w:rPr>
        <w:t xml:space="preserve">расположения </w:t>
      </w:r>
      <w:r w:rsidRPr="005124DD">
        <w:rPr>
          <w:sz w:val="24"/>
          <w:szCs w:val="24"/>
          <w:lang w:val="ru-RU"/>
        </w:rPr>
        <w:t xml:space="preserve">и </w:t>
      </w:r>
      <w:r w:rsidRPr="005124DD">
        <w:rPr>
          <w:spacing w:val="-3"/>
          <w:sz w:val="24"/>
          <w:szCs w:val="24"/>
          <w:lang w:val="ru-RU"/>
        </w:rPr>
        <w:t xml:space="preserve">развития, </w:t>
      </w:r>
      <w:r w:rsidRPr="005124DD">
        <w:rPr>
          <w:sz w:val="24"/>
          <w:szCs w:val="24"/>
          <w:lang w:val="ru-RU"/>
        </w:rPr>
        <w:t>а также</w:t>
      </w:r>
      <w:r w:rsidR="00FF2EF7" w:rsidRPr="005124DD">
        <w:rPr>
          <w:sz w:val="24"/>
          <w:szCs w:val="24"/>
          <w:lang w:val="ru-RU"/>
        </w:rPr>
        <w:t xml:space="preserve"> </w:t>
      </w:r>
      <w:r w:rsidRPr="005124DD">
        <w:rPr>
          <w:spacing w:val="-3"/>
          <w:sz w:val="24"/>
          <w:szCs w:val="24"/>
          <w:lang w:val="ru-RU"/>
        </w:rPr>
        <w:t>возможности</w:t>
      </w:r>
      <w:r w:rsidR="00FF2EF7" w:rsidRPr="005124DD">
        <w:rPr>
          <w:spacing w:val="-3"/>
          <w:sz w:val="24"/>
          <w:szCs w:val="24"/>
          <w:lang w:val="ru-RU"/>
        </w:rPr>
        <w:t xml:space="preserve"> </w:t>
      </w:r>
      <w:r w:rsidRPr="005124DD">
        <w:rPr>
          <w:spacing w:val="-3"/>
          <w:sz w:val="24"/>
          <w:szCs w:val="24"/>
          <w:lang w:val="ru-RU"/>
        </w:rPr>
        <w:t>территориального</w:t>
      </w:r>
      <w:r w:rsidR="00FF2EF7" w:rsidRPr="005124DD">
        <w:rPr>
          <w:spacing w:val="-3"/>
          <w:sz w:val="24"/>
          <w:szCs w:val="24"/>
          <w:lang w:val="ru-RU"/>
        </w:rPr>
        <w:t xml:space="preserve"> </w:t>
      </w:r>
      <w:r w:rsidRPr="005124DD">
        <w:rPr>
          <w:sz w:val="24"/>
          <w:szCs w:val="24"/>
          <w:lang w:val="ru-RU"/>
        </w:rPr>
        <w:t xml:space="preserve">сочетания </w:t>
      </w:r>
      <w:r w:rsidRPr="005124DD">
        <w:rPr>
          <w:spacing w:val="-4"/>
          <w:sz w:val="24"/>
          <w:szCs w:val="24"/>
          <w:lang w:val="ru-RU"/>
        </w:rPr>
        <w:t xml:space="preserve">различных </w:t>
      </w:r>
      <w:r w:rsidRPr="005124DD">
        <w:rPr>
          <w:sz w:val="24"/>
          <w:szCs w:val="24"/>
          <w:lang w:val="ru-RU"/>
        </w:rPr>
        <w:t xml:space="preserve">видов </w:t>
      </w:r>
      <w:r w:rsidRPr="005124DD">
        <w:rPr>
          <w:spacing w:val="-3"/>
          <w:sz w:val="24"/>
          <w:szCs w:val="24"/>
          <w:lang w:val="ru-RU"/>
        </w:rPr>
        <w:t>использования</w:t>
      </w:r>
      <w:r w:rsidRPr="005124DD">
        <w:rPr>
          <w:spacing w:val="53"/>
          <w:sz w:val="24"/>
          <w:szCs w:val="24"/>
          <w:lang w:val="ru-RU"/>
        </w:rPr>
        <w:t xml:space="preserve"> </w:t>
      </w:r>
      <w:r w:rsidRPr="005124DD">
        <w:rPr>
          <w:spacing w:val="-3"/>
          <w:sz w:val="24"/>
          <w:szCs w:val="24"/>
          <w:lang w:val="ru-RU"/>
        </w:rPr>
        <w:t>земельных</w:t>
      </w:r>
      <w:r w:rsidRPr="005124DD">
        <w:rPr>
          <w:spacing w:val="53"/>
          <w:sz w:val="24"/>
          <w:szCs w:val="24"/>
          <w:lang w:val="ru-RU"/>
        </w:rPr>
        <w:t xml:space="preserve"> </w:t>
      </w:r>
      <w:r w:rsidRPr="005124DD">
        <w:rPr>
          <w:spacing w:val="-3"/>
          <w:sz w:val="24"/>
          <w:szCs w:val="24"/>
          <w:lang w:val="ru-RU"/>
        </w:rPr>
        <w:t>участков</w:t>
      </w:r>
      <w:r w:rsidR="001F4676" w:rsidRPr="005124DD">
        <w:rPr>
          <w:spacing w:val="-3"/>
          <w:sz w:val="24"/>
          <w:szCs w:val="24"/>
          <w:lang w:val="ru-RU"/>
        </w:rPr>
        <w:t>,</w:t>
      </w:r>
      <w:r w:rsidRPr="005124DD">
        <w:rPr>
          <w:spacing w:val="53"/>
          <w:sz w:val="24"/>
          <w:szCs w:val="24"/>
          <w:lang w:val="ru-RU"/>
        </w:rPr>
        <w:t xml:space="preserve"> </w:t>
      </w:r>
      <w:r w:rsidRPr="005124DD">
        <w:rPr>
          <w:spacing w:val="-3"/>
          <w:sz w:val="24"/>
          <w:szCs w:val="24"/>
          <w:lang w:val="ru-RU"/>
        </w:rPr>
        <w:t xml:space="preserve">установлен градостроительный </w:t>
      </w:r>
      <w:r w:rsidRPr="005124DD">
        <w:rPr>
          <w:sz w:val="24"/>
          <w:szCs w:val="24"/>
          <w:lang w:val="ru-RU"/>
        </w:rPr>
        <w:t>регламент.</w:t>
      </w:r>
    </w:p>
    <w:p w14:paraId="4306195F" w14:textId="77777777" w:rsidR="00122DD4" w:rsidRPr="005124DD" w:rsidRDefault="00122DD4" w:rsidP="00705CFF">
      <w:pPr>
        <w:pStyle w:val="a3"/>
        <w:rPr>
          <w:lang w:val="ru-RU"/>
        </w:rPr>
      </w:pPr>
    </w:p>
    <w:p w14:paraId="5C0838D6" w14:textId="77777777" w:rsidR="00122DD4" w:rsidRPr="005124DD" w:rsidRDefault="00EC2818" w:rsidP="004C66A1">
      <w:pPr>
        <w:pStyle w:val="110"/>
      </w:pPr>
      <w:bookmarkStart w:id="13" w:name="Статья_3.1._Территории_двойного_учета"/>
      <w:bookmarkStart w:id="14" w:name="_Toc216964197"/>
      <w:bookmarkEnd w:id="13"/>
      <w:r w:rsidRPr="005124DD">
        <w:t xml:space="preserve">Статья 3.1. </w:t>
      </w:r>
      <w:r w:rsidR="009F7531" w:rsidRPr="005124DD">
        <w:t>Территории пересечения государственного лесного реестра и Единого государственного реестра недвижимости</w:t>
      </w:r>
      <w:bookmarkEnd w:id="14"/>
    </w:p>
    <w:p w14:paraId="42795617" w14:textId="77777777" w:rsidR="001F4676" w:rsidRPr="005124DD" w:rsidRDefault="001F4676" w:rsidP="004C66A1">
      <w:pPr>
        <w:pStyle w:val="110"/>
      </w:pPr>
    </w:p>
    <w:p w14:paraId="43E87CDB" w14:textId="77777777" w:rsidR="001F4676" w:rsidRPr="005124DD" w:rsidRDefault="001F4676" w:rsidP="001F4676">
      <w:pPr>
        <w:pStyle w:val="a3"/>
        <w:tabs>
          <w:tab w:val="left" w:pos="1134"/>
          <w:tab w:val="left" w:pos="1560"/>
        </w:tabs>
        <w:ind w:right="-26" w:firstLine="709"/>
        <w:jc w:val="both"/>
        <w:rPr>
          <w:color w:val="000000" w:themeColor="text1"/>
          <w:lang w:val="ru-RU"/>
        </w:rPr>
      </w:pPr>
      <w:r w:rsidRPr="005124DD">
        <w:rPr>
          <w:color w:val="000000" w:themeColor="text1"/>
          <w:lang w:val="ru-RU"/>
        </w:rPr>
        <w:t>На карте градостроительного зонирования отображены территории пересечения земель лесного фонда (по сведениям государственного лесного реестра) с границами земельных участков, сведения о местоположении которых содержатся в Едином государственном реестре недвижимости (далее – «территория пересечения»). В отношении земельного участка, полностью или частично расположенного в границах «территории пересечения», применяются градостроительные регламенты соответствующей территориальной зоны в случаях:</w:t>
      </w:r>
    </w:p>
    <w:p w14:paraId="490AC8DB" w14:textId="77777777" w:rsidR="001F4676" w:rsidRPr="005124DD" w:rsidRDefault="001F4676" w:rsidP="001E11C7">
      <w:pPr>
        <w:pStyle w:val="a3"/>
        <w:numPr>
          <w:ilvl w:val="0"/>
          <w:numId w:val="48"/>
        </w:numPr>
        <w:tabs>
          <w:tab w:val="left" w:pos="1134"/>
          <w:tab w:val="left" w:pos="1245"/>
        </w:tabs>
        <w:autoSpaceDE/>
        <w:autoSpaceDN/>
        <w:ind w:right="-26" w:firstLine="709"/>
        <w:jc w:val="both"/>
        <w:rPr>
          <w:color w:val="000000" w:themeColor="text1"/>
          <w:lang w:val="ru-RU"/>
        </w:rPr>
      </w:pPr>
      <w:r w:rsidRPr="005124DD">
        <w:rPr>
          <w:color w:val="000000" w:themeColor="text1"/>
          <w:lang w:val="ru-RU"/>
        </w:rPr>
        <w:t>наличия судебного акта, вступившего в законную силу, в отношении земельного участка, подтверждающего законность возникновения прав на такой земельный участок;</w:t>
      </w:r>
    </w:p>
    <w:p w14:paraId="3DC85798" w14:textId="77777777" w:rsidR="001F4676" w:rsidRPr="005124DD" w:rsidRDefault="001F4676" w:rsidP="001E11C7">
      <w:pPr>
        <w:pStyle w:val="a3"/>
        <w:numPr>
          <w:ilvl w:val="0"/>
          <w:numId w:val="48"/>
        </w:numPr>
        <w:tabs>
          <w:tab w:val="left" w:pos="1134"/>
          <w:tab w:val="left" w:pos="1245"/>
        </w:tabs>
        <w:autoSpaceDE/>
        <w:autoSpaceDN/>
        <w:ind w:right="-26" w:firstLine="709"/>
        <w:jc w:val="both"/>
        <w:rPr>
          <w:color w:val="000000" w:themeColor="text1"/>
          <w:lang w:val="ru-RU"/>
        </w:rPr>
      </w:pPr>
      <w:r w:rsidRPr="005124DD">
        <w:rPr>
          <w:color w:val="000000" w:themeColor="text1"/>
          <w:lang w:val="ru-RU"/>
        </w:rPr>
        <w:t>отсутствия в границах земельного участка территорий лесничеств (по данным Единого государственного реестра недвижимости);</w:t>
      </w:r>
    </w:p>
    <w:p w14:paraId="49D53A7C" w14:textId="77777777" w:rsidR="001F4676" w:rsidRDefault="001F4676" w:rsidP="001E11C7">
      <w:pPr>
        <w:pStyle w:val="a3"/>
        <w:numPr>
          <w:ilvl w:val="0"/>
          <w:numId w:val="48"/>
        </w:numPr>
        <w:tabs>
          <w:tab w:val="left" w:pos="1134"/>
          <w:tab w:val="left" w:pos="1245"/>
        </w:tabs>
        <w:autoSpaceDE/>
        <w:autoSpaceDN/>
        <w:ind w:right="-26" w:firstLine="709"/>
        <w:jc w:val="both"/>
        <w:rPr>
          <w:color w:val="000000" w:themeColor="text1"/>
          <w:lang w:val="ru-RU"/>
        </w:rPr>
      </w:pPr>
      <w:r w:rsidRPr="005124DD">
        <w:rPr>
          <w:color w:val="000000" w:themeColor="text1"/>
          <w:lang w:val="ru-RU"/>
        </w:rPr>
        <w:lastRenderedPageBreak/>
        <w:t>наличия распоряжения Правительства Московской области об утверждении предложений относительно местоположения границ населенного пункта образуемых из ле</w:t>
      </w:r>
      <w:r w:rsidR="00C107BD">
        <w:rPr>
          <w:color w:val="000000" w:themeColor="text1"/>
          <w:lang w:val="ru-RU"/>
        </w:rPr>
        <w:t>сного поселка;</w:t>
      </w:r>
    </w:p>
    <w:p w14:paraId="14317FD7" w14:textId="77777777" w:rsidR="00C107BD" w:rsidRPr="00C107BD" w:rsidRDefault="00C107BD" w:rsidP="00C107BD">
      <w:pPr>
        <w:pStyle w:val="a3"/>
        <w:numPr>
          <w:ilvl w:val="0"/>
          <w:numId w:val="48"/>
        </w:numPr>
        <w:tabs>
          <w:tab w:val="left" w:pos="1134"/>
          <w:tab w:val="left" w:pos="1245"/>
        </w:tabs>
        <w:autoSpaceDE/>
        <w:autoSpaceDN/>
        <w:ind w:right="-26" w:firstLine="709"/>
        <w:jc w:val="both"/>
        <w:rPr>
          <w:color w:val="000000" w:themeColor="text1"/>
          <w:lang w:val="ru-RU"/>
        </w:rPr>
      </w:pPr>
      <w:r w:rsidRPr="00C107BD">
        <w:rPr>
          <w:color w:val="000000" w:themeColor="text1"/>
          <w:lang w:val="ru-RU"/>
        </w:rPr>
        <w:t>наличия Акта об изменении документированной информации государственного лесного реестра, утвержденного Комитетом лесного хозяйства Московской области, или предоставления Комитетом лесного хозяйства Московской области информации, что земельный участок не пересекает границы государственного лесного фонда.</w:t>
      </w:r>
    </w:p>
    <w:p w14:paraId="4A0217F2" w14:textId="77777777" w:rsidR="00122DD4" w:rsidRPr="005124DD" w:rsidRDefault="00EC2818" w:rsidP="004C66A1">
      <w:pPr>
        <w:pStyle w:val="110"/>
      </w:pPr>
      <w:bookmarkStart w:id="15" w:name="Статья_4._Зоны_с_особыми_условиями_испол"/>
      <w:bookmarkStart w:id="16" w:name="_Toc216964198"/>
      <w:bookmarkEnd w:id="15"/>
      <w:r w:rsidRPr="005124DD">
        <w:t>Статья 4. Зоны с особыми условиями использования территорий</w:t>
      </w:r>
      <w:bookmarkEnd w:id="16"/>
    </w:p>
    <w:p w14:paraId="4D5D8BA2" w14:textId="77777777" w:rsidR="00122DD4" w:rsidRPr="005124DD" w:rsidRDefault="00122DD4" w:rsidP="00492C74">
      <w:pPr>
        <w:pStyle w:val="a3"/>
        <w:spacing w:before="8"/>
        <w:ind w:right="565"/>
        <w:jc w:val="both"/>
        <w:rPr>
          <w:b/>
          <w:sz w:val="22"/>
          <w:lang w:val="ru-RU"/>
        </w:rPr>
      </w:pPr>
    </w:p>
    <w:p w14:paraId="18C2B533" w14:textId="77777777" w:rsidR="00122DD4" w:rsidRPr="005124DD" w:rsidRDefault="00EC2818" w:rsidP="001F4676">
      <w:pPr>
        <w:pStyle w:val="a3"/>
        <w:tabs>
          <w:tab w:val="left" w:pos="1134"/>
          <w:tab w:val="left" w:pos="1560"/>
        </w:tabs>
        <w:ind w:right="-26" w:firstLine="709"/>
        <w:jc w:val="both"/>
        <w:rPr>
          <w:color w:val="000000" w:themeColor="text1"/>
          <w:lang w:val="ru-RU"/>
        </w:rPr>
      </w:pPr>
      <w:r w:rsidRPr="005124DD">
        <w:rPr>
          <w:color w:val="000000" w:themeColor="text1"/>
          <w:lang w:val="ru-RU"/>
        </w:rPr>
        <w:t>1. На карте с отображением границ зон с особыми условиями использования территорий, входящей в состав графических материалов Правил, в соответствии с законодательством Российской Федерации могут отображаться следующие зоны с особыми условиями использования территорий:</w:t>
      </w:r>
    </w:p>
    <w:p w14:paraId="00AE15DC" w14:textId="77777777" w:rsidR="009935BB" w:rsidRDefault="009935BB">
      <w:pPr>
        <w:pStyle w:val="a3"/>
        <w:spacing w:before="9"/>
        <w:rPr>
          <w:sz w:val="26"/>
          <w:lang w:val="ru-RU"/>
        </w:rPr>
      </w:pPr>
    </w:p>
    <w:tbl>
      <w:tblPr>
        <w:tblW w:w="9640"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983"/>
        <w:gridCol w:w="7088"/>
      </w:tblGrid>
      <w:tr w:rsidR="00122DD4" w:rsidRPr="005124DD" w14:paraId="5E7C0633" w14:textId="77777777" w:rsidTr="000C7AA5">
        <w:tc>
          <w:tcPr>
            <w:tcW w:w="569" w:type="dxa"/>
            <w:vAlign w:val="center"/>
          </w:tcPr>
          <w:p w14:paraId="31895278" w14:textId="77777777" w:rsidR="00122DD4" w:rsidRPr="005124DD" w:rsidRDefault="00EC2818" w:rsidP="002B40BA">
            <w:pPr>
              <w:pStyle w:val="TableParagraph"/>
              <w:ind w:left="119" w:firstLine="43"/>
              <w:rPr>
                <w:sz w:val="24"/>
              </w:rPr>
            </w:pPr>
            <w:r w:rsidRPr="005124DD">
              <w:rPr>
                <w:sz w:val="24"/>
              </w:rPr>
              <w:t>№ п/п</w:t>
            </w:r>
          </w:p>
        </w:tc>
        <w:tc>
          <w:tcPr>
            <w:tcW w:w="1983" w:type="dxa"/>
            <w:vAlign w:val="center"/>
          </w:tcPr>
          <w:p w14:paraId="7C2D8C40" w14:textId="77777777" w:rsidR="00122DD4" w:rsidRPr="005124DD" w:rsidRDefault="00EC2818" w:rsidP="002B40BA">
            <w:pPr>
              <w:pStyle w:val="TableParagraph"/>
              <w:ind w:right="51"/>
              <w:rPr>
                <w:sz w:val="24"/>
              </w:rPr>
            </w:pPr>
            <w:r w:rsidRPr="005124DD">
              <w:rPr>
                <w:sz w:val="24"/>
              </w:rPr>
              <w:t>Вид зоны</w:t>
            </w:r>
          </w:p>
        </w:tc>
        <w:tc>
          <w:tcPr>
            <w:tcW w:w="7088" w:type="dxa"/>
            <w:vAlign w:val="center"/>
          </w:tcPr>
          <w:p w14:paraId="7A6A639A" w14:textId="77777777" w:rsidR="00122DD4" w:rsidRPr="005124DD" w:rsidRDefault="00EC2818" w:rsidP="002B40BA">
            <w:pPr>
              <w:pStyle w:val="TableParagraph"/>
              <w:ind w:left="2496" w:right="2487"/>
              <w:rPr>
                <w:sz w:val="24"/>
              </w:rPr>
            </w:pPr>
            <w:r w:rsidRPr="005124DD">
              <w:rPr>
                <w:sz w:val="24"/>
              </w:rPr>
              <w:t>Основание</w:t>
            </w:r>
          </w:p>
        </w:tc>
      </w:tr>
      <w:tr w:rsidR="002B40BA" w:rsidRPr="00871DA9" w14:paraId="12B88F99" w14:textId="77777777" w:rsidTr="000C7AA5">
        <w:tc>
          <w:tcPr>
            <w:tcW w:w="569" w:type="dxa"/>
          </w:tcPr>
          <w:p w14:paraId="5706CB16" w14:textId="77777777" w:rsidR="002B40BA" w:rsidRPr="005124DD" w:rsidRDefault="002B40BA">
            <w:pPr>
              <w:pStyle w:val="TableParagraph"/>
              <w:spacing w:line="260" w:lineRule="exact"/>
              <w:ind w:left="2"/>
              <w:rPr>
                <w:sz w:val="24"/>
              </w:rPr>
            </w:pPr>
            <w:r w:rsidRPr="005124DD">
              <w:rPr>
                <w:sz w:val="24"/>
              </w:rPr>
              <w:t>1</w:t>
            </w:r>
          </w:p>
        </w:tc>
        <w:tc>
          <w:tcPr>
            <w:tcW w:w="1983" w:type="dxa"/>
          </w:tcPr>
          <w:p w14:paraId="3AA9EECC" w14:textId="77777777" w:rsidR="002B40BA" w:rsidRPr="005124DD" w:rsidRDefault="00871DA9" w:rsidP="001F4676">
            <w:pPr>
              <w:pStyle w:val="TableParagraph"/>
              <w:ind w:left="57" w:right="57" w:firstLine="227"/>
              <w:jc w:val="both"/>
              <w:rPr>
                <w:sz w:val="24"/>
                <w:szCs w:val="24"/>
                <w:lang w:val="ru-RU"/>
              </w:rPr>
            </w:pPr>
            <w:hyperlink r:id="rId11">
              <w:r w:rsidR="002B40BA" w:rsidRPr="005124DD">
                <w:rPr>
                  <w:sz w:val="24"/>
                  <w:szCs w:val="24"/>
                  <w:lang w:val="ru-RU"/>
                </w:rPr>
                <w:t xml:space="preserve">зоны </w:t>
              </w:r>
            </w:hyperlink>
            <w:r w:rsidR="002B40BA" w:rsidRPr="005124DD">
              <w:rPr>
                <w:sz w:val="24"/>
                <w:szCs w:val="24"/>
                <w:lang w:val="ru-RU"/>
              </w:rPr>
              <w:t>охраны объектов культурного наследия</w:t>
            </w:r>
          </w:p>
        </w:tc>
        <w:tc>
          <w:tcPr>
            <w:tcW w:w="7088" w:type="dxa"/>
          </w:tcPr>
          <w:p w14:paraId="243ADFDA" w14:textId="77777777" w:rsidR="00E207E0" w:rsidRPr="005124DD" w:rsidRDefault="002B40BA" w:rsidP="001F4676">
            <w:pPr>
              <w:pStyle w:val="TableParagraph"/>
              <w:ind w:left="57" w:right="57" w:firstLine="227"/>
              <w:jc w:val="both"/>
              <w:rPr>
                <w:sz w:val="24"/>
                <w:szCs w:val="24"/>
                <w:lang w:val="ru-RU"/>
              </w:rPr>
            </w:pPr>
            <w:r w:rsidRPr="005124DD">
              <w:rPr>
                <w:spacing w:val="-3"/>
                <w:sz w:val="24"/>
                <w:szCs w:val="24"/>
                <w:lang w:val="ru-RU"/>
              </w:rPr>
              <w:t xml:space="preserve">Федеральный </w:t>
            </w:r>
            <w:r w:rsidRPr="005124DD">
              <w:rPr>
                <w:sz w:val="24"/>
                <w:szCs w:val="24"/>
                <w:lang w:val="ru-RU"/>
              </w:rPr>
              <w:t xml:space="preserve">закон </w:t>
            </w:r>
            <w:r w:rsidRPr="005124DD">
              <w:rPr>
                <w:spacing w:val="-3"/>
                <w:sz w:val="24"/>
                <w:szCs w:val="24"/>
                <w:lang w:val="ru-RU"/>
              </w:rPr>
              <w:t xml:space="preserve">от </w:t>
            </w:r>
            <w:r w:rsidRPr="005124DD">
              <w:rPr>
                <w:sz w:val="24"/>
                <w:szCs w:val="24"/>
                <w:lang w:val="ru-RU"/>
              </w:rPr>
              <w:t xml:space="preserve">25.06.2002 № 73-ФЗ </w:t>
            </w:r>
            <w:r w:rsidRPr="005124DD">
              <w:rPr>
                <w:spacing w:val="-8"/>
                <w:sz w:val="24"/>
                <w:szCs w:val="24"/>
                <w:lang w:val="ru-RU"/>
              </w:rPr>
              <w:t xml:space="preserve">«Об </w:t>
            </w:r>
            <w:r w:rsidRPr="005124DD">
              <w:rPr>
                <w:sz w:val="24"/>
                <w:szCs w:val="24"/>
                <w:lang w:val="ru-RU"/>
              </w:rPr>
              <w:t xml:space="preserve">объектах </w:t>
            </w:r>
            <w:r w:rsidRPr="005124DD">
              <w:rPr>
                <w:spacing w:val="-3"/>
                <w:sz w:val="24"/>
                <w:szCs w:val="24"/>
                <w:lang w:val="ru-RU"/>
              </w:rPr>
              <w:t xml:space="preserve">культурного </w:t>
            </w:r>
            <w:r w:rsidRPr="005124DD">
              <w:rPr>
                <w:sz w:val="24"/>
                <w:szCs w:val="24"/>
                <w:lang w:val="ru-RU"/>
              </w:rPr>
              <w:t xml:space="preserve">наследия </w:t>
            </w:r>
            <w:r w:rsidRPr="005124DD">
              <w:rPr>
                <w:spacing w:val="-3"/>
                <w:sz w:val="24"/>
                <w:szCs w:val="24"/>
                <w:lang w:val="ru-RU"/>
              </w:rPr>
              <w:t xml:space="preserve">(памятниках истории </w:t>
            </w:r>
            <w:r w:rsidRPr="005124DD">
              <w:rPr>
                <w:sz w:val="24"/>
                <w:szCs w:val="24"/>
                <w:lang w:val="ru-RU"/>
              </w:rPr>
              <w:t xml:space="preserve">и </w:t>
            </w:r>
            <w:r w:rsidRPr="005124DD">
              <w:rPr>
                <w:spacing w:val="-3"/>
                <w:sz w:val="24"/>
                <w:szCs w:val="24"/>
                <w:lang w:val="ru-RU"/>
              </w:rPr>
              <w:t xml:space="preserve">культуры) </w:t>
            </w:r>
            <w:r w:rsidRPr="005124DD">
              <w:rPr>
                <w:sz w:val="24"/>
                <w:szCs w:val="24"/>
                <w:lang w:val="ru-RU"/>
              </w:rPr>
              <w:t xml:space="preserve">народов Российской </w:t>
            </w:r>
            <w:r w:rsidRPr="005124DD">
              <w:rPr>
                <w:spacing w:val="-4"/>
                <w:sz w:val="24"/>
                <w:szCs w:val="24"/>
                <w:lang w:val="ru-RU"/>
              </w:rPr>
              <w:t xml:space="preserve">Федерации», </w:t>
            </w:r>
            <w:r w:rsidRPr="005124DD">
              <w:rPr>
                <w:sz w:val="24"/>
                <w:szCs w:val="24"/>
                <w:lang w:val="ru-RU"/>
              </w:rPr>
              <w:t>статья 34;</w:t>
            </w:r>
          </w:p>
          <w:p w14:paraId="01AA7C93" w14:textId="77777777" w:rsidR="002B40BA" w:rsidRPr="005124DD" w:rsidRDefault="00E207E0" w:rsidP="001F4676">
            <w:pPr>
              <w:pStyle w:val="TableParagraph"/>
              <w:ind w:left="57" w:right="57" w:firstLine="227"/>
              <w:jc w:val="both"/>
              <w:rPr>
                <w:sz w:val="24"/>
                <w:szCs w:val="24"/>
                <w:lang w:val="ru-RU"/>
              </w:rPr>
            </w:pPr>
            <w:r w:rsidRPr="005124DD">
              <w:rPr>
                <w:spacing w:val="-3"/>
                <w:sz w:val="24"/>
                <w:szCs w:val="24"/>
                <w:lang w:val="ru-RU"/>
              </w:rPr>
              <w:t>П</w:t>
            </w:r>
            <w:r w:rsidR="002B40BA" w:rsidRPr="005124DD">
              <w:rPr>
                <w:spacing w:val="-3"/>
                <w:sz w:val="24"/>
                <w:szCs w:val="24"/>
                <w:lang w:val="ru-RU"/>
              </w:rPr>
              <w:t xml:space="preserve">остановление Правительства </w:t>
            </w:r>
            <w:r w:rsidR="002B40BA" w:rsidRPr="005124DD">
              <w:rPr>
                <w:sz w:val="24"/>
                <w:szCs w:val="24"/>
                <w:lang w:val="ru-RU"/>
              </w:rPr>
              <w:t xml:space="preserve">Российской Федерации </w:t>
            </w:r>
            <w:r w:rsidR="002B40BA" w:rsidRPr="005124DD">
              <w:rPr>
                <w:spacing w:val="-3"/>
                <w:sz w:val="24"/>
                <w:szCs w:val="24"/>
                <w:lang w:val="ru-RU"/>
              </w:rPr>
              <w:t xml:space="preserve">от </w:t>
            </w:r>
            <w:r w:rsidR="002B40BA" w:rsidRPr="005124DD">
              <w:rPr>
                <w:sz w:val="24"/>
                <w:szCs w:val="24"/>
                <w:lang w:val="ru-RU"/>
              </w:rPr>
              <w:t xml:space="preserve">12.09.2015 № 972 </w:t>
            </w:r>
            <w:r w:rsidR="002B40BA" w:rsidRPr="005124DD">
              <w:rPr>
                <w:spacing w:val="-10"/>
                <w:sz w:val="24"/>
                <w:szCs w:val="24"/>
                <w:lang w:val="ru-RU"/>
              </w:rPr>
              <w:t xml:space="preserve">«Об </w:t>
            </w:r>
            <w:r w:rsidR="002B40BA" w:rsidRPr="005124DD">
              <w:rPr>
                <w:spacing w:val="-3"/>
                <w:sz w:val="24"/>
                <w:szCs w:val="24"/>
                <w:lang w:val="ru-RU"/>
              </w:rPr>
              <w:t xml:space="preserve">утверждении Положения </w:t>
            </w:r>
            <w:r w:rsidR="002B40BA" w:rsidRPr="005124DD">
              <w:rPr>
                <w:sz w:val="24"/>
                <w:szCs w:val="24"/>
                <w:lang w:val="ru-RU"/>
              </w:rPr>
              <w:t xml:space="preserve">о </w:t>
            </w:r>
            <w:r w:rsidR="002B40BA" w:rsidRPr="005124DD">
              <w:rPr>
                <w:spacing w:val="-3"/>
                <w:sz w:val="24"/>
                <w:szCs w:val="24"/>
                <w:lang w:val="ru-RU"/>
              </w:rPr>
              <w:t xml:space="preserve">зонах </w:t>
            </w:r>
            <w:r w:rsidR="002B40BA" w:rsidRPr="005124DD">
              <w:rPr>
                <w:sz w:val="24"/>
                <w:szCs w:val="24"/>
                <w:lang w:val="ru-RU"/>
              </w:rPr>
              <w:t xml:space="preserve">охраны объектов </w:t>
            </w:r>
            <w:r w:rsidR="002B40BA" w:rsidRPr="005124DD">
              <w:rPr>
                <w:spacing w:val="-4"/>
                <w:sz w:val="24"/>
                <w:szCs w:val="24"/>
                <w:lang w:val="ru-RU"/>
              </w:rPr>
              <w:t xml:space="preserve">культурного </w:t>
            </w:r>
            <w:r w:rsidR="002B40BA" w:rsidRPr="005124DD">
              <w:rPr>
                <w:sz w:val="24"/>
                <w:szCs w:val="24"/>
                <w:lang w:val="ru-RU"/>
              </w:rPr>
              <w:t xml:space="preserve">наследия </w:t>
            </w:r>
            <w:r w:rsidR="002B40BA" w:rsidRPr="005124DD">
              <w:rPr>
                <w:spacing w:val="-3"/>
                <w:sz w:val="24"/>
                <w:szCs w:val="24"/>
                <w:lang w:val="ru-RU"/>
              </w:rPr>
              <w:t xml:space="preserve">(памятников истории </w:t>
            </w:r>
            <w:r w:rsidR="002B40BA" w:rsidRPr="005124DD">
              <w:rPr>
                <w:sz w:val="24"/>
                <w:szCs w:val="24"/>
                <w:lang w:val="ru-RU"/>
              </w:rPr>
              <w:t xml:space="preserve">и </w:t>
            </w:r>
            <w:r w:rsidR="002B40BA" w:rsidRPr="005124DD">
              <w:rPr>
                <w:spacing w:val="-3"/>
                <w:sz w:val="24"/>
                <w:szCs w:val="24"/>
                <w:lang w:val="ru-RU"/>
              </w:rPr>
              <w:t xml:space="preserve">культуры) </w:t>
            </w:r>
            <w:r w:rsidR="002B40BA" w:rsidRPr="005124DD">
              <w:rPr>
                <w:sz w:val="24"/>
                <w:szCs w:val="24"/>
                <w:lang w:val="ru-RU"/>
              </w:rPr>
              <w:t xml:space="preserve">народов Российской </w:t>
            </w:r>
            <w:r w:rsidR="002B40BA" w:rsidRPr="005124DD">
              <w:rPr>
                <w:spacing w:val="-3"/>
                <w:sz w:val="24"/>
                <w:szCs w:val="24"/>
                <w:lang w:val="ru-RU"/>
              </w:rPr>
              <w:t xml:space="preserve">Федерации </w:t>
            </w:r>
            <w:r w:rsidR="002B40BA" w:rsidRPr="005124DD">
              <w:rPr>
                <w:sz w:val="24"/>
                <w:szCs w:val="24"/>
                <w:lang w:val="ru-RU"/>
              </w:rPr>
              <w:t xml:space="preserve">и о </w:t>
            </w:r>
            <w:r w:rsidR="002B40BA" w:rsidRPr="005124DD">
              <w:rPr>
                <w:spacing w:val="-4"/>
                <w:sz w:val="24"/>
                <w:szCs w:val="24"/>
                <w:lang w:val="ru-RU"/>
              </w:rPr>
              <w:t>признании</w:t>
            </w:r>
            <w:r w:rsidR="002B40BA" w:rsidRPr="005124DD">
              <w:rPr>
                <w:spacing w:val="51"/>
                <w:sz w:val="24"/>
                <w:szCs w:val="24"/>
                <w:lang w:val="ru-RU"/>
              </w:rPr>
              <w:t xml:space="preserve"> </w:t>
            </w:r>
            <w:r w:rsidR="002B40BA" w:rsidRPr="005124DD">
              <w:rPr>
                <w:spacing w:val="-3"/>
                <w:sz w:val="24"/>
                <w:szCs w:val="24"/>
                <w:lang w:val="ru-RU"/>
              </w:rPr>
              <w:t xml:space="preserve">утратившими </w:t>
            </w:r>
            <w:r w:rsidR="002B40BA" w:rsidRPr="005124DD">
              <w:rPr>
                <w:sz w:val="24"/>
                <w:szCs w:val="24"/>
                <w:lang w:val="ru-RU"/>
              </w:rPr>
              <w:t xml:space="preserve">силу </w:t>
            </w:r>
            <w:r w:rsidR="002B40BA" w:rsidRPr="005124DD">
              <w:rPr>
                <w:spacing w:val="-3"/>
                <w:sz w:val="24"/>
                <w:szCs w:val="24"/>
                <w:lang w:val="ru-RU"/>
              </w:rPr>
              <w:t xml:space="preserve">отдельных положений нормативных правовых </w:t>
            </w:r>
            <w:r w:rsidR="002B40BA" w:rsidRPr="005124DD">
              <w:rPr>
                <w:sz w:val="24"/>
                <w:szCs w:val="24"/>
                <w:lang w:val="ru-RU"/>
              </w:rPr>
              <w:t xml:space="preserve">актов </w:t>
            </w:r>
            <w:r w:rsidR="002B40BA" w:rsidRPr="005124DD">
              <w:rPr>
                <w:spacing w:val="-3"/>
                <w:sz w:val="24"/>
                <w:szCs w:val="24"/>
                <w:lang w:val="ru-RU"/>
              </w:rPr>
              <w:t xml:space="preserve">Правительства Российской </w:t>
            </w:r>
            <w:r w:rsidR="002B40BA" w:rsidRPr="005124DD">
              <w:rPr>
                <w:sz w:val="24"/>
                <w:szCs w:val="24"/>
                <w:lang w:val="ru-RU"/>
              </w:rPr>
              <w:t xml:space="preserve">Федерации» (применяется с </w:t>
            </w:r>
            <w:r w:rsidR="002B40BA" w:rsidRPr="005124DD">
              <w:rPr>
                <w:spacing w:val="-3"/>
                <w:sz w:val="24"/>
                <w:szCs w:val="24"/>
                <w:lang w:val="ru-RU"/>
              </w:rPr>
              <w:t xml:space="preserve">учетом </w:t>
            </w:r>
            <w:r w:rsidR="002B40BA" w:rsidRPr="005124DD">
              <w:rPr>
                <w:sz w:val="24"/>
                <w:szCs w:val="24"/>
                <w:lang w:val="ru-RU"/>
              </w:rPr>
              <w:t xml:space="preserve">требований </w:t>
            </w:r>
            <w:hyperlink r:id="rId12">
              <w:r w:rsidR="002B40BA" w:rsidRPr="005124DD">
                <w:rPr>
                  <w:sz w:val="24"/>
                  <w:szCs w:val="24"/>
                  <w:lang w:val="ru-RU"/>
                </w:rPr>
                <w:t>статьи</w:t>
              </w:r>
            </w:hyperlink>
            <w:r w:rsidR="002B40BA" w:rsidRPr="005124DD">
              <w:rPr>
                <w:sz w:val="24"/>
                <w:szCs w:val="24"/>
                <w:lang w:val="ru-RU"/>
              </w:rPr>
              <w:t xml:space="preserve"> </w:t>
            </w:r>
            <w:hyperlink r:id="rId13">
              <w:r w:rsidR="002B40BA" w:rsidRPr="005124DD">
                <w:rPr>
                  <w:sz w:val="24"/>
                  <w:szCs w:val="24"/>
                  <w:lang w:val="ru-RU"/>
                </w:rPr>
                <w:t xml:space="preserve">106 </w:t>
              </w:r>
            </w:hyperlink>
            <w:r w:rsidR="002B40BA" w:rsidRPr="005124DD">
              <w:rPr>
                <w:sz w:val="24"/>
                <w:szCs w:val="24"/>
                <w:lang w:val="ru-RU"/>
              </w:rPr>
              <w:t xml:space="preserve">Земельного кодекса РФ в соответствии с </w:t>
            </w:r>
            <w:hyperlink r:id="rId14">
              <w:r w:rsidR="002B40BA" w:rsidRPr="005124DD">
                <w:rPr>
                  <w:sz w:val="24"/>
                  <w:szCs w:val="24"/>
                  <w:lang w:val="ru-RU"/>
                </w:rPr>
                <w:t>частью 16</w:t>
              </w:r>
            </w:hyperlink>
            <w:r w:rsidR="002B40BA" w:rsidRPr="005124DD">
              <w:rPr>
                <w:sz w:val="24"/>
                <w:szCs w:val="24"/>
                <w:lang w:val="ru-RU"/>
              </w:rPr>
              <w:t xml:space="preserve"> </w:t>
            </w:r>
            <w:hyperlink r:id="rId15">
              <w:r w:rsidR="002B40BA" w:rsidRPr="005124DD">
                <w:rPr>
                  <w:sz w:val="24"/>
                  <w:szCs w:val="24"/>
                  <w:lang w:val="ru-RU"/>
                </w:rPr>
                <w:t xml:space="preserve">статьи </w:t>
              </w:r>
            </w:hyperlink>
            <w:hyperlink r:id="rId16">
              <w:r w:rsidR="002B40BA" w:rsidRPr="005124DD">
                <w:rPr>
                  <w:sz w:val="24"/>
                  <w:szCs w:val="24"/>
                  <w:lang w:val="ru-RU"/>
                </w:rPr>
                <w:t>26</w:t>
              </w:r>
            </w:hyperlink>
            <w:r w:rsidR="002B40BA" w:rsidRPr="005124DD">
              <w:rPr>
                <w:sz w:val="24"/>
                <w:szCs w:val="24"/>
                <w:lang w:val="ru-RU"/>
              </w:rPr>
              <w:t xml:space="preserve"> Федерального закона от 03.08.2018 № 342- ФЗ </w:t>
            </w:r>
            <w:r w:rsidR="002B40BA" w:rsidRPr="005124DD">
              <w:rPr>
                <w:spacing w:val="-10"/>
                <w:sz w:val="24"/>
                <w:szCs w:val="24"/>
                <w:lang w:val="ru-RU"/>
              </w:rPr>
              <w:t xml:space="preserve">«О </w:t>
            </w:r>
            <w:r w:rsidR="002B40BA" w:rsidRPr="005124DD">
              <w:rPr>
                <w:sz w:val="24"/>
                <w:szCs w:val="24"/>
                <w:lang w:val="ru-RU"/>
              </w:rPr>
              <w:t xml:space="preserve">внесении </w:t>
            </w:r>
            <w:r w:rsidR="002B40BA" w:rsidRPr="005124DD">
              <w:rPr>
                <w:spacing w:val="-2"/>
                <w:sz w:val="24"/>
                <w:szCs w:val="24"/>
                <w:lang w:val="ru-RU"/>
              </w:rPr>
              <w:t>изменений</w:t>
            </w:r>
            <w:r w:rsidR="002B40BA" w:rsidRPr="005124DD">
              <w:rPr>
                <w:spacing w:val="55"/>
                <w:sz w:val="24"/>
                <w:szCs w:val="24"/>
                <w:lang w:val="ru-RU"/>
              </w:rPr>
              <w:t xml:space="preserve"> </w:t>
            </w:r>
            <w:r w:rsidR="002B40BA" w:rsidRPr="005124DD">
              <w:rPr>
                <w:sz w:val="24"/>
                <w:szCs w:val="24"/>
                <w:lang w:val="ru-RU"/>
              </w:rPr>
              <w:t xml:space="preserve">в Градостроительный кодекс Российской Федерации и отдельные законодательные акты Российской </w:t>
            </w:r>
            <w:r w:rsidR="002B40BA" w:rsidRPr="005124DD">
              <w:rPr>
                <w:spacing w:val="-4"/>
                <w:sz w:val="24"/>
                <w:szCs w:val="24"/>
                <w:lang w:val="ru-RU"/>
              </w:rPr>
              <w:t xml:space="preserve">Федерации») </w:t>
            </w:r>
            <w:r w:rsidR="002B40BA" w:rsidRPr="005124DD">
              <w:rPr>
                <w:sz w:val="24"/>
                <w:szCs w:val="24"/>
                <w:lang w:val="ru-RU"/>
              </w:rPr>
              <w:t>(далее – ФЗ от 03.08.2018 № 342-</w:t>
            </w:r>
            <w:r w:rsidR="002B40BA" w:rsidRPr="005124DD">
              <w:rPr>
                <w:spacing w:val="10"/>
                <w:sz w:val="24"/>
                <w:szCs w:val="24"/>
                <w:lang w:val="ru-RU"/>
              </w:rPr>
              <w:t xml:space="preserve"> </w:t>
            </w:r>
            <w:r w:rsidR="002B40BA" w:rsidRPr="005124DD">
              <w:rPr>
                <w:sz w:val="24"/>
                <w:szCs w:val="24"/>
                <w:lang w:val="ru-RU"/>
              </w:rPr>
              <w:t>ФЗ);</w:t>
            </w:r>
          </w:p>
          <w:p w14:paraId="0479C6BB"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05.09.2018 N 32РВ-402 "Об утверждении границы территории и режима использования территории объекта культурного наследия регионального значения "Училище городское, 1873 г.", расположенного по адресу: Московская область, городской округ Павловский Посад, город Павловский Посад, улица Ленина, дом 5";</w:t>
            </w:r>
          </w:p>
          <w:p w14:paraId="4EC9B7AC"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05.09.2018 N 32РВ-403 "Об утверждении границы территории и режима использования территории объекта культурного наследия регионального значения "Здание кинотеатра Тарасова, 1913 г.", расположенного по адресу: Московская область, городской округ Павловский Посад, город Павловский Посад, улица Кирова, дом 2";</w:t>
            </w:r>
          </w:p>
          <w:p w14:paraId="2B9813BF"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 xml:space="preserve">Распоряжение Главного управления культурного наследия Московской области от 14.09.2018 N 32РВ-421 "Об утверждении границы территории и режима использования территории объекта культурного наследия регионального значения "Здание пожарного депо с каланчей, 1860-1870-е гг.", расположенного по адресу: Московская область, городской округ Павловский Посад, </w:t>
            </w:r>
            <w:r w:rsidRPr="005124DD">
              <w:rPr>
                <w:sz w:val="24"/>
                <w:szCs w:val="24"/>
                <w:lang w:val="ru-RU"/>
              </w:rPr>
              <w:lastRenderedPageBreak/>
              <w:t>город Павловский Посад, улица Ленина, дом 3";</w:t>
            </w:r>
          </w:p>
          <w:p w14:paraId="043A61E1"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14.09.2018 N 32РВ-422 "Об утверждении границы территории и режима использования территории объекта культурного наследия регионального значения "Дом почетного гражданина В.И. Чернышева, нач. XX в.", расположенного по адресу: Московская область, городской округ Павловский Посад, город Павловский Посад, улица Кирова, дом 45";</w:t>
            </w:r>
          </w:p>
          <w:p w14:paraId="4EC99FE5"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14.09.2018 N 32РВ-423 "Об утверждении границы территории и режима использования территории объекта культурного наследия регионального значения "Дом Хахалина, 1905 г.", расположенного по адресу: Московская область, городской округ Павловский Посад, город Павловский Посад, улица Павловская, дом 21";</w:t>
            </w:r>
          </w:p>
          <w:p w14:paraId="28080602"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26.04.2021 N 34РВ-82 "Об утверждении границы территории и режима использования территории объекта культурного наследия регионального значения "Производственный корпус фабрики А.Е. Соколиковой, посл. тр. XIX в.", расположенного по адресу: Московская область, городской округ Павловский Посад, город Павловский Посад, улица 1-го Мая, дом 105";</w:t>
            </w:r>
          </w:p>
          <w:p w14:paraId="56DB5131"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20.05.2021 N 34РВ-99 "Об утверждении границы территории и режима использования территории объекта культурного наследия регионального значения "Усадьба Баталина, 1900-е гг.", расположенного по адресу: Московская область, городской округ Павловский Посад, деревня Теренино, дом 23";</w:t>
            </w:r>
          </w:p>
          <w:p w14:paraId="36C6B62B"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21.07.2021 N 34РВ-157 "Об утверждении границы территории и режима использования территории объекта культурного наследия регионального значения "Церковь Рождества Христова, 1883-1890 гг.", расположенного по адресу: Московская область, городской округ Павловский Посад, рабочий поселок Большие Дворы, улица Руфины Красавиной, дом 79а";</w:t>
            </w:r>
          </w:p>
          <w:p w14:paraId="004762A5"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10.08.2022 N 34РВ-320 "Об утверждении границы территории и режима использования территории объекта культурного наследия регионального значения "Церковь Рождества Христова, 1806-1809 гг., 1855 г.", расположенного по адресу: Московская область, городской округ Павловский Посад, деревня Заозерье";</w:t>
            </w:r>
          </w:p>
          <w:p w14:paraId="4DA0114F"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 xml:space="preserve">Распоряжение Главного управления культурного наследия Московской области от 23.11.2022 N 34РВ-424 "Об утверждении границы территории и режима использования территории объекта культурного наследия регионального значения "Покровско-Васильевский монастырь: корпус восточный келейный, 1910-е гг.; корпус западный келейный, 1910-е гг.; </w:t>
            </w:r>
            <w:r w:rsidRPr="005124DD">
              <w:rPr>
                <w:sz w:val="24"/>
                <w:szCs w:val="24"/>
                <w:lang w:val="ru-RU"/>
              </w:rPr>
              <w:lastRenderedPageBreak/>
              <w:t>церковь Покрова Пресвятой Богородицы, 1869-1895 гг.", расположенного по адресу: Московская область, городской округ Павловский Посад, город Павловский Посад";</w:t>
            </w:r>
          </w:p>
          <w:p w14:paraId="10C4D47A"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19.12.2017 N 45РВ-580 "Об утверждении границы территории и режима использования территории объекта культурного наследия регионального значения "Церковь Святой Троицы, 1911-1913 гг.", расположенного по адресу: Московская область, городской округ Павловский Посад, деревня Аверкиево";</w:t>
            </w:r>
          </w:p>
          <w:p w14:paraId="6A1806D6" w14:textId="77777777" w:rsidR="00C72065" w:rsidRPr="005124DD" w:rsidRDefault="00C72065" w:rsidP="00C72065">
            <w:pPr>
              <w:pStyle w:val="TableParagraph"/>
              <w:ind w:left="57" w:right="57" w:firstLine="227"/>
              <w:jc w:val="both"/>
              <w:rPr>
                <w:sz w:val="24"/>
                <w:szCs w:val="24"/>
                <w:lang w:val="ru-RU"/>
              </w:rPr>
            </w:pPr>
            <w:r w:rsidRPr="005124DD">
              <w:rPr>
                <w:sz w:val="24"/>
                <w:szCs w:val="24"/>
                <w:lang w:val="ru-RU"/>
              </w:rPr>
              <w:t>Распоряжение Главного управления культурного наследия Московской области от 19.12.2017 N 45РВ-581 "Об утверждении границы территории и режима использования территории объекта культурного наследия регионального значения "Дом причта, 1912-1914 гг.", расположенного по адресу: Московская область, городской округ Павловский Посад деревня Аверкиево";</w:t>
            </w:r>
          </w:p>
          <w:p w14:paraId="36CB3AA0" w14:textId="77777777" w:rsidR="001678BC" w:rsidRPr="005124DD" w:rsidRDefault="002B40BA" w:rsidP="001F4676">
            <w:pPr>
              <w:pStyle w:val="TableParagraph"/>
              <w:ind w:left="57" w:right="57" w:firstLine="227"/>
              <w:jc w:val="both"/>
              <w:rPr>
                <w:sz w:val="24"/>
                <w:szCs w:val="24"/>
                <w:lang w:val="ru-RU"/>
              </w:rPr>
            </w:pPr>
            <w:r w:rsidRPr="005124DD">
              <w:rPr>
                <w:sz w:val="24"/>
                <w:szCs w:val="24"/>
                <w:lang w:val="ru-RU"/>
              </w:rPr>
              <w:t xml:space="preserve">Распоряжение Главного управления культурного наследия Московской области от 10.05.2017 N 45РВ-225 "Об утверждении границы территории и режима использования территории объекта культурного наследия регионального значения "Комплекс домов фабриканта Мойкина, кон. XIX - нач. XX вв.", расположенного по адресу: Московская область, городской округ Павловский Посад, город Павловский Посад, улица Привокзальная, дом 17, дом 18"; </w:t>
            </w:r>
          </w:p>
          <w:p w14:paraId="2D94E1C5"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Постановление Правительства Московской области от 25.02.2019 N 84/5 "Об установлении зон охраны объекта культурного наследия регионального значения "Здание пожарного депо с каланчей, 1860-1870-е гг.", расположенного по адресу: Московская область, городской округ Павловский Посад, город Павловский Посад, улица Ленина, дом 3, и об утверждении требований к градостроительным регламентам в границах территорий данных зон";</w:t>
            </w:r>
          </w:p>
          <w:p w14:paraId="43A60DA5" w14:textId="77777777" w:rsidR="002B40BA" w:rsidRDefault="002B40BA" w:rsidP="001F4676">
            <w:pPr>
              <w:pStyle w:val="TableParagraph"/>
              <w:ind w:left="57" w:right="57" w:firstLine="227"/>
              <w:jc w:val="both"/>
              <w:rPr>
                <w:sz w:val="24"/>
                <w:szCs w:val="24"/>
                <w:lang w:val="ru-RU"/>
              </w:rPr>
            </w:pPr>
            <w:r w:rsidRPr="005124DD">
              <w:rPr>
                <w:sz w:val="24"/>
                <w:szCs w:val="24"/>
                <w:lang w:val="ru-RU"/>
              </w:rPr>
              <w:t>Постановление Правительства Московской области от 22.02.2019 N 82/5 "Об установлении зон охраны объекта культурного наследия регионального значения "Здание кинотеатра Тарасова, 1913 г.", расположенного по адресу: Московская область, городской округ Павловский Посад, город Павловский Посад, улица Кирова, дом 2, и об утверждении требований к градостроительным регламентам в границах территорий данных зон" (вместе с "Требованиями к градостроительным регламентам в границах территорий зон охраны объекта культурного наследия регионального значения "Здание кинотеатра Тарасова, 1913 г.", расположенного по адресу: Московская область, городской округ Павловский Посад, город Павловский Посад, улица Кирова, дом 2")</w:t>
            </w:r>
            <w:r w:rsidR="009935BB">
              <w:rPr>
                <w:sz w:val="24"/>
                <w:szCs w:val="24"/>
                <w:lang w:val="ru-RU"/>
              </w:rPr>
              <w:t>;</w:t>
            </w:r>
          </w:p>
          <w:p w14:paraId="54664CEE"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 xml:space="preserve">Распоряжение Главного управления культурного наследия Московской области от 03.04.2024 N 34РВ-260 "Об утверждении границы территории и режима использования территории объекта культурного наследия регионального значения "Дом жилой с магазином, нач. XX в.", расположенного по адресу: Московская область, Павлово-Посадский городской округ, город </w:t>
            </w:r>
            <w:r w:rsidRPr="009935BB">
              <w:rPr>
                <w:sz w:val="24"/>
                <w:szCs w:val="24"/>
                <w:lang w:val="ru-RU"/>
              </w:rPr>
              <w:lastRenderedPageBreak/>
              <w:t>Павловский Посад, улица Толстого, дом 8";</w:t>
            </w:r>
          </w:p>
          <w:p w14:paraId="73A22611"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03.04.2024 N 34РВ-261 "Об утверждении границы территории и режима использования территории объекта культурного наследия регионального значения "Дом жилой, 1890-е г.", расположенного по адресу: Московская область, Павлово-Посадский городской округ, город Павловский Посад, улица Лукина, дом 22";</w:t>
            </w:r>
          </w:p>
          <w:p w14:paraId="2E9B51B0"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03.04.2024 N 34РВ-262 "Об утверждении границы территории и режима использования территории объекта культурного наследия регионального значения "Дом купца Широкова, кон. XIX в.", расположенного по адресу: Московская область, Павлово-Посадский городской округ, город Павловский Посад, площадь Революции, дом 9";</w:t>
            </w:r>
          </w:p>
          <w:p w14:paraId="17999BFD"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03.04.2024 N 34РВ-263 "Об утверждении границы территории и режима использования территории объекта культурного наследия регионального значения "Дом купца Лебедева, 1902 г.", расположенного по адресу: Московская область, Павлово-Посадский городской округ, город Павловский Посад, улица Павловская, дом 40";</w:t>
            </w:r>
          </w:p>
          <w:p w14:paraId="7B020496"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03.04.2024 N 34РВ-264 "Об утверждении границы территории и режима использования территории объекта культурного наследия регионального значения "Церковь Казанской иконы Божией Матери, 1904 г.", расположенного по адресу: Московская область, Павлово-Посадский городской округ, город Павловский Посад, улица Павловская, дом 28";</w:t>
            </w:r>
          </w:p>
          <w:p w14:paraId="1776D9DE"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06.06.2024 N 34РВ-382 "Об утверждении границы территории и режима использования территории объекта культурного наследия регионального значения "Комплекс домов купца и трактирщиков Сачкова и Воеводина, вт. пол. XIX в.", расположенного по адресу: Московская область, Павлово-Посадский городской округ, город Павловский Посад, площадь Революции, дом 13, дом 15";</w:t>
            </w:r>
          </w:p>
          <w:p w14:paraId="4590D85D"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27.08.2024 N 34РВ-508 "Об утверждении границы территории и режима использования территории объекта культурного наследия федерального значения "Колокольня собора Дмитрия Салунского, 1 пол. XIX в.", расположенного по адресу: Московская область, Павлово-Посадский городской округ, город Павловский Посад, улица Мира, дом 1";</w:t>
            </w:r>
          </w:p>
          <w:p w14:paraId="60C942E5"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Распоряжение Главного управления культурного наследия Московской области от 28.02.2020 N 35РВ-70 "Об утверждении границы территории и режима использования территории объекта культурного наследия регионального значения "Дом купца А. Гурина, вт. пол. XIX в.", расположенного по адресу: Московская область, городской округ Павловский Посад, село Казанское, дом 63";</w:t>
            </w:r>
          </w:p>
          <w:p w14:paraId="2418469A"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lastRenderedPageBreak/>
              <w:t>Распоряжение Главного управления культурного наследия Московской области от 19.12.2017 N 45РВ-579 "Об утверждении границы территории и режима использования территории объекта культурного наследия регионального значения "Церковно-приходская школа Самарина, 1912-1914 гг.", расположенного по адресу: Московская область, городской округ Павловский Посад, деревня Аверкиево, дом 102";</w:t>
            </w:r>
          </w:p>
          <w:p w14:paraId="52593BA4" w14:textId="77777777" w:rsidR="009935BB" w:rsidRPr="009935BB" w:rsidRDefault="009935BB" w:rsidP="009935BB">
            <w:pPr>
              <w:pStyle w:val="TableParagraph"/>
              <w:ind w:left="57" w:right="57" w:firstLine="227"/>
              <w:jc w:val="both"/>
              <w:rPr>
                <w:sz w:val="24"/>
                <w:szCs w:val="24"/>
                <w:lang w:val="ru-RU"/>
              </w:rPr>
            </w:pPr>
            <w:r w:rsidRPr="009935BB">
              <w:rPr>
                <w:sz w:val="24"/>
                <w:szCs w:val="24"/>
                <w:lang w:val="ru-RU"/>
              </w:rPr>
              <w:t>Постановление Правительства Московской области от 11.06.2024 N 582-ПП "Об установлении зон охраны объекта культурного наследия регионального значения "Дом жилой с магазином, нач. XX в.", расположенного по адресу: Московская область, Павлово-Посадский городской округ, город Павловский Посад, улица Льва Толстого, дом 8, и об утверждении требований к градостроительным регламентам в границах территорий данных зон";</w:t>
            </w:r>
          </w:p>
          <w:p w14:paraId="4451D72C" w14:textId="77777777" w:rsidR="009935BB" w:rsidRPr="009935BB" w:rsidRDefault="009935BB" w:rsidP="009935BB">
            <w:pPr>
              <w:pStyle w:val="TableParagraph"/>
              <w:ind w:left="57" w:right="57" w:firstLine="227"/>
              <w:jc w:val="both"/>
              <w:rPr>
                <w:lang w:val="ru-RU"/>
              </w:rPr>
            </w:pPr>
            <w:r w:rsidRPr="009935BB">
              <w:rPr>
                <w:sz w:val="24"/>
                <w:szCs w:val="24"/>
                <w:lang w:val="ru-RU"/>
              </w:rPr>
              <w:t>Постановление Правительства Московской области от 21.06.2024 N 635-ПП "Об установлении зон охраны объекта культурного наследия регионального значения "Церковь Казанской иконы Божией Матери, 1904 г.", расположенного по адресу: Московская область, Павлово-Посадский городской округ, город Павловский Посад, улица Павловская, дом 28, и об утверждении требований к градостроительным регламентам в границах территорий данных зон".</w:t>
            </w:r>
          </w:p>
        </w:tc>
      </w:tr>
      <w:tr w:rsidR="00122DD4" w:rsidRPr="00871DA9" w14:paraId="6AC74C9C" w14:textId="77777777" w:rsidTr="000C7AA5">
        <w:tc>
          <w:tcPr>
            <w:tcW w:w="569" w:type="dxa"/>
          </w:tcPr>
          <w:p w14:paraId="4D69A78A" w14:textId="77777777" w:rsidR="00122DD4" w:rsidRPr="005124DD" w:rsidRDefault="00EC2818">
            <w:pPr>
              <w:pStyle w:val="TableParagraph"/>
              <w:spacing w:line="260" w:lineRule="exact"/>
              <w:ind w:left="2"/>
              <w:rPr>
                <w:sz w:val="24"/>
              </w:rPr>
            </w:pPr>
            <w:r w:rsidRPr="005124DD">
              <w:rPr>
                <w:sz w:val="24"/>
              </w:rPr>
              <w:lastRenderedPageBreak/>
              <w:t>2</w:t>
            </w:r>
          </w:p>
        </w:tc>
        <w:tc>
          <w:tcPr>
            <w:tcW w:w="1983" w:type="dxa"/>
          </w:tcPr>
          <w:p w14:paraId="694D337E"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защитна</w:t>
            </w:r>
            <w:hyperlink r:id="rId17">
              <w:r w:rsidRPr="005124DD">
                <w:rPr>
                  <w:sz w:val="24"/>
                  <w:szCs w:val="24"/>
                  <w:lang w:val="ru-RU"/>
                </w:rPr>
                <w:t xml:space="preserve">я зона </w:t>
              </w:r>
            </w:hyperlink>
            <w:r w:rsidRPr="005124DD">
              <w:rPr>
                <w:sz w:val="24"/>
                <w:szCs w:val="24"/>
                <w:lang w:val="ru-RU"/>
              </w:rPr>
              <w:t>объекта</w:t>
            </w:r>
            <w:r w:rsidRPr="005124DD">
              <w:rPr>
                <w:spacing w:val="-35"/>
                <w:sz w:val="24"/>
                <w:szCs w:val="24"/>
                <w:lang w:val="ru-RU"/>
              </w:rPr>
              <w:t xml:space="preserve"> </w:t>
            </w:r>
            <w:r w:rsidRPr="005124DD">
              <w:rPr>
                <w:sz w:val="24"/>
                <w:szCs w:val="24"/>
                <w:lang w:val="ru-RU"/>
              </w:rPr>
              <w:t>культурного наследия</w:t>
            </w:r>
          </w:p>
        </w:tc>
        <w:tc>
          <w:tcPr>
            <w:tcW w:w="7088" w:type="dxa"/>
          </w:tcPr>
          <w:p w14:paraId="51BD6B39"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Федеральный закон от 25.06.2002 № 73-ФЗ</w:t>
            </w:r>
            <w:r w:rsidR="00FF2EF7" w:rsidRPr="005124DD">
              <w:rPr>
                <w:sz w:val="24"/>
                <w:szCs w:val="24"/>
                <w:lang w:val="ru-RU"/>
              </w:rPr>
              <w:t xml:space="preserve"> </w:t>
            </w:r>
            <w:r w:rsidRPr="005124DD">
              <w:rPr>
                <w:sz w:val="24"/>
                <w:szCs w:val="24"/>
                <w:lang w:val="ru-RU"/>
              </w:rPr>
              <w:t>«Об</w:t>
            </w:r>
            <w:r w:rsidR="00FF2EF7" w:rsidRPr="005124DD">
              <w:rPr>
                <w:sz w:val="24"/>
                <w:szCs w:val="24"/>
                <w:lang w:val="ru-RU"/>
              </w:rPr>
              <w:t xml:space="preserve"> </w:t>
            </w:r>
            <w:r w:rsidRPr="005124DD">
              <w:rPr>
                <w:sz w:val="24"/>
                <w:szCs w:val="24"/>
                <w:lang w:val="ru-RU"/>
              </w:rPr>
              <w:t>объектах</w:t>
            </w:r>
            <w:r w:rsidR="002B40BA" w:rsidRPr="005124DD">
              <w:rPr>
                <w:sz w:val="24"/>
                <w:szCs w:val="24"/>
                <w:lang w:val="ru-RU"/>
              </w:rPr>
              <w:t xml:space="preserve"> </w:t>
            </w:r>
            <w:r w:rsidRPr="005124DD">
              <w:rPr>
                <w:spacing w:val="-3"/>
                <w:sz w:val="24"/>
                <w:szCs w:val="24"/>
                <w:lang w:val="ru-RU"/>
              </w:rPr>
              <w:t xml:space="preserve">культурного </w:t>
            </w:r>
            <w:r w:rsidRPr="005124DD">
              <w:rPr>
                <w:sz w:val="24"/>
                <w:szCs w:val="24"/>
                <w:lang w:val="ru-RU"/>
              </w:rPr>
              <w:t xml:space="preserve">наследия </w:t>
            </w:r>
            <w:r w:rsidRPr="005124DD">
              <w:rPr>
                <w:spacing w:val="-3"/>
                <w:sz w:val="24"/>
                <w:szCs w:val="24"/>
                <w:lang w:val="ru-RU"/>
              </w:rPr>
              <w:t xml:space="preserve">(памятниках истории </w:t>
            </w:r>
            <w:r w:rsidRPr="005124DD">
              <w:rPr>
                <w:sz w:val="24"/>
                <w:szCs w:val="24"/>
                <w:lang w:val="ru-RU"/>
              </w:rPr>
              <w:t xml:space="preserve">и </w:t>
            </w:r>
            <w:r w:rsidRPr="005124DD">
              <w:rPr>
                <w:spacing w:val="-3"/>
                <w:sz w:val="24"/>
                <w:szCs w:val="24"/>
                <w:lang w:val="ru-RU"/>
              </w:rPr>
              <w:t xml:space="preserve">культуры) </w:t>
            </w:r>
            <w:r w:rsidRPr="005124DD">
              <w:rPr>
                <w:sz w:val="24"/>
                <w:szCs w:val="24"/>
                <w:lang w:val="ru-RU"/>
              </w:rPr>
              <w:t xml:space="preserve">народов Российской </w:t>
            </w:r>
            <w:r w:rsidRPr="005124DD">
              <w:rPr>
                <w:spacing w:val="-4"/>
                <w:sz w:val="24"/>
                <w:szCs w:val="24"/>
                <w:lang w:val="ru-RU"/>
              </w:rPr>
              <w:t>Федерации»,</w:t>
            </w:r>
            <w:r w:rsidR="00FF2EF7" w:rsidRPr="005124DD">
              <w:rPr>
                <w:spacing w:val="-4"/>
                <w:sz w:val="24"/>
                <w:szCs w:val="24"/>
                <w:lang w:val="ru-RU"/>
              </w:rPr>
              <w:t xml:space="preserve"> </w:t>
            </w:r>
            <w:r w:rsidRPr="005124DD">
              <w:rPr>
                <w:sz w:val="24"/>
                <w:szCs w:val="24"/>
                <w:lang w:val="ru-RU"/>
              </w:rPr>
              <w:t>статья</w:t>
            </w:r>
            <w:r w:rsidRPr="005124DD">
              <w:rPr>
                <w:spacing w:val="56"/>
                <w:sz w:val="24"/>
                <w:szCs w:val="24"/>
                <w:lang w:val="ru-RU"/>
              </w:rPr>
              <w:t xml:space="preserve"> </w:t>
            </w:r>
            <w:r w:rsidRPr="005124DD">
              <w:rPr>
                <w:sz w:val="24"/>
                <w:szCs w:val="24"/>
                <w:lang w:val="ru-RU"/>
              </w:rPr>
              <w:t>34.1</w:t>
            </w:r>
            <w:r w:rsidR="00E207E0" w:rsidRPr="005124DD">
              <w:rPr>
                <w:sz w:val="24"/>
                <w:szCs w:val="24"/>
                <w:lang w:val="ru-RU"/>
              </w:rPr>
              <w:t>.</w:t>
            </w:r>
          </w:p>
        </w:tc>
      </w:tr>
      <w:tr w:rsidR="00122DD4" w:rsidRPr="00871DA9" w14:paraId="2C80A763" w14:textId="77777777" w:rsidTr="000C7AA5">
        <w:tc>
          <w:tcPr>
            <w:tcW w:w="569" w:type="dxa"/>
          </w:tcPr>
          <w:p w14:paraId="7AD2F3E1" w14:textId="77777777" w:rsidR="00122DD4" w:rsidRPr="005124DD" w:rsidRDefault="00EC2818">
            <w:pPr>
              <w:pStyle w:val="TableParagraph"/>
              <w:spacing w:line="260" w:lineRule="exact"/>
              <w:ind w:left="2"/>
              <w:rPr>
                <w:sz w:val="24"/>
              </w:rPr>
            </w:pPr>
            <w:r w:rsidRPr="005124DD">
              <w:rPr>
                <w:sz w:val="24"/>
              </w:rPr>
              <w:t>3</w:t>
            </w:r>
          </w:p>
        </w:tc>
        <w:tc>
          <w:tcPr>
            <w:tcW w:w="1983" w:type="dxa"/>
          </w:tcPr>
          <w:p w14:paraId="09E2FEA5"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охранная зона объектов электроэнергетики (объектов электросетевого хозяйства и объектов по производству электрической энергии)</w:t>
            </w:r>
          </w:p>
        </w:tc>
        <w:tc>
          <w:tcPr>
            <w:tcW w:w="7088" w:type="dxa"/>
          </w:tcPr>
          <w:p w14:paraId="644FB5D0" w14:textId="77777777" w:rsidR="001F4676" w:rsidRPr="005124DD" w:rsidRDefault="00EC2818" w:rsidP="001F4676">
            <w:pPr>
              <w:pStyle w:val="TableParagraph"/>
              <w:ind w:left="57" w:right="57" w:firstLine="227"/>
              <w:jc w:val="both"/>
              <w:rPr>
                <w:spacing w:val="-3"/>
                <w:sz w:val="24"/>
                <w:szCs w:val="24"/>
                <w:lang w:val="ru-RU"/>
              </w:rPr>
            </w:pPr>
            <w:r w:rsidRPr="005124DD">
              <w:rPr>
                <w:sz w:val="24"/>
                <w:szCs w:val="24"/>
                <w:lang w:val="ru-RU"/>
              </w:rPr>
              <w:t>Постановление</w:t>
            </w:r>
            <w:r w:rsidR="00FF2EF7" w:rsidRPr="005124DD">
              <w:rPr>
                <w:sz w:val="24"/>
                <w:szCs w:val="24"/>
                <w:lang w:val="ru-RU"/>
              </w:rPr>
              <w:t xml:space="preserve"> </w:t>
            </w:r>
            <w:r w:rsidRPr="005124DD">
              <w:rPr>
                <w:sz w:val="24"/>
                <w:szCs w:val="24"/>
                <w:lang w:val="ru-RU"/>
              </w:rPr>
              <w:t>Правительства</w:t>
            </w:r>
            <w:r w:rsidR="00FF2EF7" w:rsidRPr="005124DD">
              <w:rPr>
                <w:sz w:val="24"/>
                <w:szCs w:val="24"/>
                <w:lang w:val="ru-RU"/>
              </w:rPr>
              <w:t xml:space="preserve"> </w:t>
            </w:r>
            <w:r w:rsidRPr="005124DD">
              <w:rPr>
                <w:sz w:val="24"/>
                <w:szCs w:val="24"/>
                <w:lang w:val="ru-RU"/>
              </w:rPr>
              <w:t>Российской</w:t>
            </w:r>
            <w:r w:rsidR="00FF2EF7" w:rsidRPr="005124DD">
              <w:rPr>
                <w:sz w:val="24"/>
                <w:szCs w:val="24"/>
                <w:lang w:val="ru-RU"/>
              </w:rPr>
              <w:t xml:space="preserve"> </w:t>
            </w:r>
            <w:r w:rsidRPr="005124DD">
              <w:rPr>
                <w:spacing w:val="-3"/>
                <w:sz w:val="24"/>
                <w:szCs w:val="24"/>
                <w:lang w:val="ru-RU"/>
              </w:rPr>
              <w:t xml:space="preserve">Федерации </w:t>
            </w:r>
            <w:r w:rsidRPr="005124DD">
              <w:rPr>
                <w:sz w:val="24"/>
                <w:szCs w:val="24"/>
                <w:lang w:val="ru-RU"/>
              </w:rPr>
              <w:t xml:space="preserve">от 18.11.2013 № 1033 </w:t>
            </w:r>
            <w:r w:rsidRPr="005124DD">
              <w:rPr>
                <w:spacing w:val="-12"/>
                <w:sz w:val="24"/>
                <w:szCs w:val="24"/>
                <w:lang w:val="ru-RU"/>
              </w:rPr>
              <w:t>«О</w:t>
            </w:r>
            <w:r w:rsidRPr="005124DD">
              <w:rPr>
                <w:spacing w:val="35"/>
                <w:sz w:val="24"/>
                <w:szCs w:val="24"/>
                <w:lang w:val="ru-RU"/>
              </w:rPr>
              <w:t xml:space="preserve"> </w:t>
            </w:r>
            <w:r w:rsidRPr="005124DD">
              <w:rPr>
                <w:sz w:val="24"/>
                <w:szCs w:val="24"/>
                <w:lang w:val="ru-RU"/>
              </w:rPr>
              <w:t>порядке</w:t>
            </w:r>
            <w:r w:rsidR="00FF2EF7" w:rsidRPr="005124DD">
              <w:rPr>
                <w:sz w:val="24"/>
                <w:szCs w:val="24"/>
                <w:lang w:val="ru-RU"/>
              </w:rPr>
              <w:t xml:space="preserve"> </w:t>
            </w:r>
            <w:r w:rsidRPr="005124DD">
              <w:rPr>
                <w:spacing w:val="-3"/>
                <w:sz w:val="24"/>
                <w:szCs w:val="24"/>
                <w:lang w:val="ru-RU"/>
              </w:rPr>
              <w:t xml:space="preserve">установления </w:t>
            </w:r>
            <w:r w:rsidRPr="005124DD">
              <w:rPr>
                <w:sz w:val="24"/>
                <w:szCs w:val="24"/>
                <w:lang w:val="ru-RU"/>
              </w:rPr>
              <w:t xml:space="preserve">охранных зон объектов по производству электрической энергии и особых </w:t>
            </w:r>
            <w:r w:rsidRPr="005124DD">
              <w:rPr>
                <w:spacing w:val="-3"/>
                <w:sz w:val="24"/>
                <w:szCs w:val="24"/>
                <w:lang w:val="ru-RU"/>
              </w:rPr>
              <w:t xml:space="preserve">условий </w:t>
            </w:r>
            <w:r w:rsidRPr="005124DD">
              <w:rPr>
                <w:sz w:val="24"/>
                <w:szCs w:val="24"/>
                <w:lang w:val="ru-RU"/>
              </w:rPr>
              <w:t xml:space="preserve">использования земельных участков, расположенных в </w:t>
            </w:r>
            <w:r w:rsidRPr="005124DD">
              <w:rPr>
                <w:spacing w:val="-3"/>
                <w:sz w:val="24"/>
                <w:szCs w:val="24"/>
                <w:lang w:val="ru-RU"/>
              </w:rPr>
              <w:t xml:space="preserve">границах </w:t>
            </w:r>
            <w:r w:rsidRPr="005124DD">
              <w:rPr>
                <w:sz w:val="24"/>
                <w:szCs w:val="24"/>
                <w:lang w:val="ru-RU"/>
              </w:rPr>
              <w:t>таких зон» (вместе</w:t>
            </w:r>
            <w:r w:rsidR="00FF2EF7" w:rsidRPr="005124DD">
              <w:rPr>
                <w:sz w:val="24"/>
                <w:szCs w:val="24"/>
                <w:lang w:val="ru-RU"/>
              </w:rPr>
              <w:t xml:space="preserve"> </w:t>
            </w:r>
            <w:r w:rsidRPr="005124DD">
              <w:rPr>
                <w:sz w:val="24"/>
                <w:szCs w:val="24"/>
                <w:lang w:val="ru-RU"/>
              </w:rPr>
              <w:t xml:space="preserve">с «Правилами установления охранных зон объектов по производству электрической энергии и особых </w:t>
            </w:r>
            <w:r w:rsidRPr="005124DD">
              <w:rPr>
                <w:spacing w:val="-3"/>
                <w:sz w:val="24"/>
                <w:szCs w:val="24"/>
                <w:lang w:val="ru-RU"/>
              </w:rPr>
              <w:t xml:space="preserve">условий </w:t>
            </w:r>
            <w:r w:rsidRPr="005124DD">
              <w:rPr>
                <w:sz w:val="24"/>
                <w:szCs w:val="24"/>
                <w:lang w:val="ru-RU"/>
              </w:rPr>
              <w:t xml:space="preserve">использования земельных </w:t>
            </w:r>
            <w:r w:rsidRPr="005124DD">
              <w:rPr>
                <w:spacing w:val="-3"/>
                <w:sz w:val="24"/>
                <w:szCs w:val="24"/>
                <w:lang w:val="ru-RU"/>
              </w:rPr>
              <w:t xml:space="preserve">участков, </w:t>
            </w:r>
            <w:r w:rsidRPr="005124DD">
              <w:rPr>
                <w:sz w:val="24"/>
                <w:szCs w:val="24"/>
                <w:lang w:val="ru-RU"/>
              </w:rPr>
              <w:t xml:space="preserve">расположенных в границах </w:t>
            </w:r>
            <w:r w:rsidRPr="005124DD">
              <w:rPr>
                <w:spacing w:val="-3"/>
                <w:sz w:val="24"/>
                <w:szCs w:val="24"/>
                <w:lang w:val="ru-RU"/>
              </w:rPr>
              <w:t xml:space="preserve">таких зон»); </w:t>
            </w:r>
          </w:p>
          <w:p w14:paraId="60FEDD67" w14:textId="77777777" w:rsidR="00122DD4" w:rsidRPr="005124DD" w:rsidRDefault="00EC2818" w:rsidP="001F4676">
            <w:pPr>
              <w:pStyle w:val="TableParagraph"/>
              <w:ind w:left="57" w:right="57" w:firstLine="227"/>
              <w:jc w:val="both"/>
              <w:rPr>
                <w:sz w:val="24"/>
                <w:szCs w:val="24"/>
                <w:lang w:val="ru-RU"/>
              </w:rPr>
            </w:pPr>
            <w:r w:rsidRPr="005124DD">
              <w:rPr>
                <w:spacing w:val="-3"/>
                <w:sz w:val="24"/>
                <w:szCs w:val="24"/>
                <w:lang w:val="ru-RU"/>
              </w:rPr>
              <w:t xml:space="preserve">Постановление Правительства </w:t>
            </w:r>
            <w:r w:rsidRPr="005124DD">
              <w:rPr>
                <w:sz w:val="24"/>
                <w:szCs w:val="24"/>
                <w:lang w:val="ru-RU"/>
              </w:rPr>
              <w:t>Российской</w:t>
            </w:r>
            <w:r w:rsidR="00FF2EF7" w:rsidRPr="005124DD">
              <w:rPr>
                <w:sz w:val="24"/>
                <w:szCs w:val="24"/>
                <w:lang w:val="ru-RU"/>
              </w:rPr>
              <w:t xml:space="preserve"> </w:t>
            </w:r>
            <w:r w:rsidRPr="005124DD">
              <w:rPr>
                <w:spacing w:val="-4"/>
                <w:sz w:val="24"/>
                <w:szCs w:val="24"/>
                <w:lang w:val="ru-RU"/>
              </w:rPr>
              <w:t>Федерации</w:t>
            </w:r>
            <w:r w:rsidRPr="005124DD">
              <w:rPr>
                <w:spacing w:val="51"/>
                <w:sz w:val="24"/>
                <w:szCs w:val="24"/>
                <w:lang w:val="ru-RU"/>
              </w:rPr>
              <w:t xml:space="preserve"> </w:t>
            </w:r>
            <w:r w:rsidRPr="005124DD">
              <w:rPr>
                <w:spacing w:val="-3"/>
                <w:sz w:val="24"/>
                <w:szCs w:val="24"/>
                <w:lang w:val="ru-RU"/>
              </w:rPr>
              <w:t>от</w:t>
            </w:r>
            <w:r w:rsidR="00FF2EF7" w:rsidRPr="005124DD">
              <w:rPr>
                <w:spacing w:val="-3"/>
                <w:sz w:val="24"/>
                <w:szCs w:val="24"/>
                <w:lang w:val="ru-RU"/>
              </w:rPr>
              <w:t xml:space="preserve"> </w:t>
            </w:r>
            <w:r w:rsidRPr="005124DD">
              <w:rPr>
                <w:sz w:val="24"/>
                <w:szCs w:val="24"/>
                <w:lang w:val="ru-RU"/>
              </w:rPr>
              <w:t>24.02.2009</w:t>
            </w:r>
            <w:r w:rsidR="00FF2EF7" w:rsidRPr="005124DD">
              <w:rPr>
                <w:sz w:val="24"/>
                <w:szCs w:val="24"/>
                <w:lang w:val="ru-RU"/>
              </w:rPr>
              <w:t xml:space="preserve"> </w:t>
            </w:r>
            <w:r w:rsidRPr="005124DD">
              <w:rPr>
                <w:sz w:val="24"/>
                <w:szCs w:val="24"/>
                <w:lang w:val="ru-RU"/>
              </w:rPr>
              <w:t>№</w:t>
            </w:r>
            <w:r w:rsidR="00FF2EF7" w:rsidRPr="005124DD">
              <w:rPr>
                <w:sz w:val="24"/>
                <w:szCs w:val="24"/>
                <w:lang w:val="ru-RU"/>
              </w:rPr>
              <w:t xml:space="preserve"> </w:t>
            </w:r>
            <w:r w:rsidRPr="005124DD">
              <w:rPr>
                <w:sz w:val="24"/>
                <w:szCs w:val="24"/>
                <w:lang w:val="ru-RU"/>
              </w:rPr>
              <w:t>160</w:t>
            </w:r>
            <w:r w:rsidR="00FF2EF7" w:rsidRPr="005124DD">
              <w:rPr>
                <w:sz w:val="24"/>
                <w:szCs w:val="24"/>
                <w:lang w:val="ru-RU"/>
              </w:rPr>
              <w:t xml:space="preserve"> </w:t>
            </w:r>
            <w:r w:rsidRPr="005124DD">
              <w:rPr>
                <w:spacing w:val="-12"/>
                <w:sz w:val="24"/>
                <w:szCs w:val="24"/>
                <w:lang w:val="ru-RU"/>
              </w:rPr>
              <w:t xml:space="preserve">«О </w:t>
            </w:r>
            <w:r w:rsidRPr="005124DD">
              <w:rPr>
                <w:sz w:val="24"/>
                <w:szCs w:val="24"/>
                <w:lang w:val="ru-RU"/>
              </w:rPr>
              <w:t xml:space="preserve">порядке </w:t>
            </w:r>
            <w:r w:rsidRPr="005124DD">
              <w:rPr>
                <w:spacing w:val="-3"/>
                <w:sz w:val="24"/>
                <w:szCs w:val="24"/>
                <w:lang w:val="ru-RU"/>
              </w:rPr>
              <w:t>установления</w:t>
            </w:r>
            <w:r w:rsidRPr="005124DD">
              <w:rPr>
                <w:spacing w:val="53"/>
                <w:sz w:val="24"/>
                <w:szCs w:val="24"/>
                <w:lang w:val="ru-RU"/>
              </w:rPr>
              <w:t xml:space="preserve"> </w:t>
            </w:r>
            <w:r w:rsidRPr="005124DD">
              <w:rPr>
                <w:spacing w:val="-3"/>
                <w:sz w:val="24"/>
                <w:szCs w:val="24"/>
                <w:lang w:val="ru-RU"/>
              </w:rPr>
              <w:t>охранных</w:t>
            </w:r>
            <w:r w:rsidRPr="005124DD">
              <w:rPr>
                <w:spacing w:val="53"/>
                <w:sz w:val="24"/>
                <w:szCs w:val="24"/>
                <w:lang w:val="ru-RU"/>
              </w:rPr>
              <w:t xml:space="preserve"> </w:t>
            </w:r>
            <w:r w:rsidRPr="005124DD">
              <w:rPr>
                <w:spacing w:val="-3"/>
                <w:sz w:val="24"/>
                <w:szCs w:val="24"/>
                <w:lang w:val="ru-RU"/>
              </w:rPr>
              <w:t xml:space="preserve">зон </w:t>
            </w:r>
            <w:r w:rsidRPr="005124DD">
              <w:rPr>
                <w:sz w:val="24"/>
                <w:szCs w:val="24"/>
                <w:lang w:val="ru-RU"/>
              </w:rPr>
              <w:t xml:space="preserve">объектов электросетевого хозяйства и </w:t>
            </w:r>
            <w:r w:rsidRPr="005124DD">
              <w:rPr>
                <w:spacing w:val="-3"/>
                <w:sz w:val="24"/>
                <w:szCs w:val="24"/>
                <w:lang w:val="ru-RU"/>
              </w:rPr>
              <w:t>особых</w:t>
            </w:r>
            <w:r w:rsidRPr="005124DD">
              <w:rPr>
                <w:spacing w:val="53"/>
                <w:sz w:val="24"/>
                <w:szCs w:val="24"/>
                <w:lang w:val="ru-RU"/>
              </w:rPr>
              <w:t xml:space="preserve"> </w:t>
            </w:r>
            <w:r w:rsidRPr="005124DD">
              <w:rPr>
                <w:spacing w:val="-4"/>
                <w:sz w:val="24"/>
                <w:szCs w:val="24"/>
                <w:lang w:val="ru-RU"/>
              </w:rPr>
              <w:t xml:space="preserve">условий </w:t>
            </w:r>
            <w:r w:rsidRPr="005124DD">
              <w:rPr>
                <w:spacing w:val="-3"/>
                <w:sz w:val="24"/>
                <w:szCs w:val="24"/>
                <w:lang w:val="ru-RU"/>
              </w:rPr>
              <w:t>использования</w:t>
            </w:r>
            <w:r w:rsidR="00FF2EF7" w:rsidRPr="005124DD">
              <w:rPr>
                <w:spacing w:val="-3"/>
                <w:sz w:val="24"/>
                <w:szCs w:val="24"/>
                <w:lang w:val="ru-RU"/>
              </w:rPr>
              <w:t xml:space="preserve"> </w:t>
            </w:r>
            <w:r w:rsidRPr="005124DD">
              <w:rPr>
                <w:spacing w:val="-3"/>
                <w:sz w:val="24"/>
                <w:szCs w:val="24"/>
                <w:lang w:val="ru-RU"/>
              </w:rPr>
              <w:t>земельных</w:t>
            </w:r>
            <w:r w:rsidR="00FF2EF7" w:rsidRPr="005124DD">
              <w:rPr>
                <w:spacing w:val="-3"/>
                <w:sz w:val="24"/>
                <w:szCs w:val="24"/>
                <w:lang w:val="ru-RU"/>
              </w:rPr>
              <w:t xml:space="preserve"> </w:t>
            </w:r>
            <w:r w:rsidRPr="005124DD">
              <w:rPr>
                <w:spacing w:val="-3"/>
                <w:sz w:val="24"/>
                <w:szCs w:val="24"/>
                <w:lang w:val="ru-RU"/>
              </w:rPr>
              <w:t>участков,</w:t>
            </w:r>
            <w:r w:rsidR="00FF2EF7" w:rsidRPr="005124DD">
              <w:rPr>
                <w:spacing w:val="-3"/>
                <w:sz w:val="24"/>
                <w:szCs w:val="24"/>
                <w:lang w:val="ru-RU"/>
              </w:rPr>
              <w:t xml:space="preserve"> </w:t>
            </w:r>
            <w:r w:rsidRPr="005124DD">
              <w:rPr>
                <w:spacing w:val="-3"/>
                <w:sz w:val="24"/>
                <w:szCs w:val="24"/>
                <w:lang w:val="ru-RU"/>
              </w:rPr>
              <w:t>расположенных</w:t>
            </w:r>
            <w:r w:rsidR="00FF2EF7" w:rsidRPr="005124DD">
              <w:rPr>
                <w:spacing w:val="-3"/>
                <w:sz w:val="24"/>
                <w:szCs w:val="24"/>
                <w:lang w:val="ru-RU"/>
              </w:rPr>
              <w:t xml:space="preserve"> </w:t>
            </w:r>
            <w:r w:rsidRPr="005124DD">
              <w:rPr>
                <w:sz w:val="24"/>
                <w:szCs w:val="24"/>
                <w:lang w:val="ru-RU"/>
              </w:rPr>
              <w:t>вграницах таких зон»</w:t>
            </w:r>
            <w:r w:rsidR="001F4676" w:rsidRPr="005124DD">
              <w:rPr>
                <w:sz w:val="24"/>
                <w:szCs w:val="24"/>
                <w:lang w:val="ru-RU"/>
              </w:rPr>
              <w:t xml:space="preserve">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00E207E0" w:rsidRPr="005124DD">
              <w:rPr>
                <w:sz w:val="24"/>
                <w:szCs w:val="24"/>
                <w:lang w:val="ru-RU"/>
              </w:rPr>
              <w:t>.</w:t>
            </w:r>
          </w:p>
        </w:tc>
      </w:tr>
      <w:tr w:rsidR="002B40BA" w:rsidRPr="00871DA9" w14:paraId="674D87CC" w14:textId="77777777" w:rsidTr="000C7AA5">
        <w:tc>
          <w:tcPr>
            <w:tcW w:w="569" w:type="dxa"/>
          </w:tcPr>
          <w:p w14:paraId="5EA25B2D" w14:textId="77777777" w:rsidR="002B40BA" w:rsidRPr="005124DD" w:rsidRDefault="002B40BA">
            <w:pPr>
              <w:pStyle w:val="TableParagraph"/>
              <w:spacing w:line="268" w:lineRule="exact"/>
              <w:ind w:left="2"/>
              <w:rPr>
                <w:sz w:val="24"/>
              </w:rPr>
            </w:pPr>
            <w:r w:rsidRPr="005124DD">
              <w:rPr>
                <w:sz w:val="24"/>
              </w:rPr>
              <w:t>4</w:t>
            </w:r>
          </w:p>
        </w:tc>
        <w:tc>
          <w:tcPr>
            <w:tcW w:w="1983" w:type="dxa"/>
          </w:tcPr>
          <w:p w14:paraId="1590C1DD" w14:textId="77777777" w:rsidR="002B40BA" w:rsidRPr="005124DD" w:rsidRDefault="002B40BA" w:rsidP="001F4676">
            <w:pPr>
              <w:pStyle w:val="TableParagraph"/>
              <w:ind w:left="57" w:right="57" w:firstLine="227"/>
              <w:jc w:val="both"/>
              <w:rPr>
                <w:sz w:val="24"/>
                <w:szCs w:val="24"/>
              </w:rPr>
            </w:pPr>
            <w:r w:rsidRPr="005124DD">
              <w:rPr>
                <w:sz w:val="24"/>
                <w:szCs w:val="24"/>
              </w:rPr>
              <w:t>охранна</w:t>
            </w:r>
            <w:hyperlink r:id="rId18">
              <w:r w:rsidRPr="005124DD">
                <w:rPr>
                  <w:sz w:val="24"/>
                  <w:szCs w:val="24"/>
                </w:rPr>
                <w:t xml:space="preserve">я зона </w:t>
              </w:r>
            </w:hyperlink>
            <w:r w:rsidRPr="005124DD">
              <w:rPr>
                <w:sz w:val="24"/>
                <w:szCs w:val="24"/>
              </w:rPr>
              <w:t>железных дорог</w:t>
            </w:r>
          </w:p>
        </w:tc>
        <w:tc>
          <w:tcPr>
            <w:tcW w:w="7088" w:type="dxa"/>
          </w:tcPr>
          <w:p w14:paraId="6D6A0011"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 xml:space="preserve">Постановление </w:t>
            </w:r>
            <w:r w:rsidRPr="005124DD">
              <w:rPr>
                <w:spacing w:val="-3"/>
                <w:sz w:val="24"/>
                <w:szCs w:val="24"/>
                <w:lang w:val="ru-RU"/>
              </w:rPr>
              <w:t xml:space="preserve">Правительства Российской Федерации от </w:t>
            </w:r>
            <w:r w:rsidRPr="005124DD">
              <w:rPr>
                <w:sz w:val="24"/>
                <w:szCs w:val="24"/>
                <w:lang w:val="ru-RU"/>
              </w:rPr>
              <w:t xml:space="preserve">12.10.2006 № 611 </w:t>
            </w:r>
            <w:r w:rsidRPr="005124DD">
              <w:rPr>
                <w:spacing w:val="-12"/>
                <w:sz w:val="24"/>
                <w:szCs w:val="24"/>
                <w:lang w:val="ru-RU"/>
              </w:rPr>
              <w:t xml:space="preserve">«О </w:t>
            </w:r>
            <w:r w:rsidRPr="005124DD">
              <w:rPr>
                <w:sz w:val="24"/>
                <w:szCs w:val="24"/>
                <w:lang w:val="ru-RU"/>
              </w:rPr>
              <w:t xml:space="preserve">порядке </w:t>
            </w:r>
            <w:r w:rsidRPr="005124DD">
              <w:rPr>
                <w:spacing w:val="-4"/>
                <w:sz w:val="24"/>
                <w:szCs w:val="24"/>
                <w:lang w:val="ru-RU"/>
              </w:rPr>
              <w:t xml:space="preserve">установления </w:t>
            </w:r>
            <w:r w:rsidRPr="005124DD">
              <w:rPr>
                <w:sz w:val="24"/>
                <w:szCs w:val="24"/>
                <w:lang w:val="ru-RU"/>
              </w:rPr>
              <w:t xml:space="preserve">и </w:t>
            </w:r>
            <w:r w:rsidRPr="005124DD">
              <w:rPr>
                <w:spacing w:val="-3"/>
                <w:sz w:val="24"/>
                <w:szCs w:val="24"/>
                <w:lang w:val="ru-RU"/>
              </w:rPr>
              <w:t xml:space="preserve">использования </w:t>
            </w:r>
            <w:r w:rsidRPr="005124DD">
              <w:rPr>
                <w:sz w:val="24"/>
                <w:szCs w:val="24"/>
                <w:lang w:val="ru-RU"/>
              </w:rPr>
              <w:t xml:space="preserve">полос отвода железных дорог» (применяется с </w:t>
            </w:r>
            <w:r w:rsidRPr="005124DD">
              <w:rPr>
                <w:spacing w:val="-4"/>
                <w:sz w:val="24"/>
                <w:szCs w:val="24"/>
                <w:lang w:val="ru-RU"/>
              </w:rPr>
              <w:t>учетом</w:t>
            </w:r>
            <w:r w:rsidRPr="005124DD">
              <w:rPr>
                <w:spacing w:val="51"/>
                <w:sz w:val="24"/>
                <w:szCs w:val="24"/>
                <w:lang w:val="ru-RU"/>
              </w:rPr>
              <w:t xml:space="preserve"> </w:t>
            </w:r>
            <w:r w:rsidRPr="005124DD">
              <w:rPr>
                <w:sz w:val="24"/>
                <w:szCs w:val="24"/>
                <w:lang w:val="ru-RU"/>
              </w:rPr>
              <w:t xml:space="preserve">требований </w:t>
            </w:r>
            <w:hyperlink r:id="rId19">
              <w:r w:rsidRPr="005124DD">
                <w:rPr>
                  <w:sz w:val="24"/>
                  <w:szCs w:val="24"/>
                  <w:lang w:val="ru-RU"/>
                </w:rPr>
                <w:t>статьи 106</w:t>
              </w:r>
            </w:hyperlink>
            <w:r w:rsidRPr="005124DD">
              <w:rPr>
                <w:sz w:val="24"/>
                <w:szCs w:val="24"/>
                <w:lang w:val="ru-RU"/>
              </w:rPr>
              <w:t xml:space="preserve"> Земельного Кодекса РФ в соответствии с </w:t>
            </w:r>
            <w:hyperlink r:id="rId20">
              <w:r w:rsidRPr="005124DD">
                <w:rPr>
                  <w:sz w:val="24"/>
                  <w:szCs w:val="24"/>
                  <w:lang w:val="ru-RU"/>
                </w:rPr>
                <w:t>частью 16</w:t>
              </w:r>
            </w:hyperlink>
            <w:r w:rsidRPr="005124DD">
              <w:rPr>
                <w:sz w:val="24"/>
                <w:szCs w:val="24"/>
                <w:lang w:val="ru-RU"/>
              </w:rPr>
              <w:t xml:space="preserve"> </w:t>
            </w:r>
            <w:hyperlink r:id="rId21">
              <w:r w:rsidRPr="005124DD">
                <w:rPr>
                  <w:sz w:val="24"/>
                  <w:szCs w:val="24"/>
                  <w:lang w:val="ru-RU"/>
                </w:rPr>
                <w:t xml:space="preserve">статьи </w:t>
              </w:r>
            </w:hyperlink>
            <w:hyperlink r:id="rId22">
              <w:r w:rsidRPr="005124DD">
                <w:rPr>
                  <w:sz w:val="24"/>
                  <w:szCs w:val="24"/>
                  <w:lang w:val="ru-RU"/>
                </w:rPr>
                <w:t>26</w:t>
              </w:r>
            </w:hyperlink>
            <w:r w:rsidRPr="005124DD">
              <w:rPr>
                <w:sz w:val="24"/>
                <w:szCs w:val="24"/>
                <w:lang w:val="ru-RU"/>
              </w:rPr>
              <w:t xml:space="preserve"> ФЗ от 03.08.2018 № 342-ФЗ);</w:t>
            </w:r>
          </w:p>
          <w:p w14:paraId="169182A4" w14:textId="77777777" w:rsidR="002B40BA" w:rsidRPr="005124DD" w:rsidRDefault="002B40BA" w:rsidP="001F4676">
            <w:pPr>
              <w:pStyle w:val="TableParagraph"/>
              <w:ind w:left="57" w:right="57" w:firstLine="227"/>
              <w:jc w:val="both"/>
              <w:rPr>
                <w:sz w:val="24"/>
                <w:szCs w:val="24"/>
                <w:lang w:val="ru-RU"/>
              </w:rPr>
            </w:pPr>
            <w:r w:rsidRPr="005124DD">
              <w:rPr>
                <w:spacing w:val="-3"/>
                <w:sz w:val="24"/>
                <w:szCs w:val="24"/>
                <w:lang w:val="ru-RU"/>
              </w:rPr>
              <w:t xml:space="preserve">Приказ Минтранса </w:t>
            </w:r>
            <w:r w:rsidRPr="005124DD">
              <w:rPr>
                <w:sz w:val="24"/>
                <w:szCs w:val="24"/>
                <w:lang w:val="ru-RU"/>
              </w:rPr>
              <w:t xml:space="preserve">России от 06.08.2008 № 126 </w:t>
            </w:r>
            <w:r w:rsidRPr="005124DD">
              <w:rPr>
                <w:spacing w:val="-11"/>
                <w:sz w:val="24"/>
                <w:szCs w:val="24"/>
                <w:lang w:val="ru-RU"/>
              </w:rPr>
              <w:t xml:space="preserve">«Об </w:t>
            </w:r>
            <w:r w:rsidRPr="005124DD">
              <w:rPr>
                <w:spacing w:val="-3"/>
                <w:sz w:val="24"/>
                <w:szCs w:val="24"/>
                <w:lang w:val="ru-RU"/>
              </w:rPr>
              <w:t xml:space="preserve">утверждении </w:t>
            </w:r>
            <w:r w:rsidRPr="005124DD">
              <w:rPr>
                <w:sz w:val="24"/>
                <w:szCs w:val="24"/>
                <w:lang w:val="ru-RU"/>
              </w:rPr>
              <w:t xml:space="preserve">Норм отвода </w:t>
            </w:r>
            <w:r w:rsidRPr="005124DD">
              <w:rPr>
                <w:spacing w:val="-3"/>
                <w:sz w:val="24"/>
                <w:szCs w:val="24"/>
                <w:lang w:val="ru-RU"/>
              </w:rPr>
              <w:t xml:space="preserve">земельных </w:t>
            </w:r>
            <w:r w:rsidRPr="005124DD">
              <w:rPr>
                <w:spacing w:val="-4"/>
                <w:sz w:val="24"/>
                <w:szCs w:val="24"/>
                <w:lang w:val="ru-RU"/>
              </w:rPr>
              <w:t xml:space="preserve">участков, </w:t>
            </w:r>
            <w:r w:rsidRPr="005124DD">
              <w:rPr>
                <w:spacing w:val="-3"/>
                <w:sz w:val="24"/>
                <w:szCs w:val="24"/>
                <w:lang w:val="ru-RU"/>
              </w:rPr>
              <w:t xml:space="preserve">необходимых </w:t>
            </w:r>
            <w:r w:rsidRPr="005124DD">
              <w:rPr>
                <w:sz w:val="24"/>
                <w:szCs w:val="24"/>
                <w:lang w:val="ru-RU"/>
              </w:rPr>
              <w:t xml:space="preserve">для </w:t>
            </w:r>
            <w:r w:rsidRPr="005124DD">
              <w:rPr>
                <w:spacing w:val="-3"/>
                <w:sz w:val="24"/>
                <w:szCs w:val="24"/>
                <w:lang w:val="ru-RU"/>
              </w:rPr>
              <w:t xml:space="preserve">формирования </w:t>
            </w:r>
            <w:r w:rsidRPr="005124DD">
              <w:rPr>
                <w:sz w:val="24"/>
                <w:szCs w:val="24"/>
                <w:lang w:val="ru-RU"/>
              </w:rPr>
              <w:t xml:space="preserve">полосы </w:t>
            </w:r>
            <w:r w:rsidRPr="005124DD">
              <w:rPr>
                <w:spacing w:val="-3"/>
                <w:sz w:val="24"/>
                <w:szCs w:val="24"/>
                <w:lang w:val="ru-RU"/>
              </w:rPr>
              <w:t xml:space="preserve">отвода </w:t>
            </w:r>
            <w:r w:rsidRPr="005124DD">
              <w:rPr>
                <w:sz w:val="24"/>
                <w:szCs w:val="24"/>
                <w:lang w:val="ru-RU"/>
              </w:rPr>
              <w:t>железных дорог, а также норм расчета охранных зон железных дорог»</w:t>
            </w:r>
            <w:r w:rsidR="00E207E0" w:rsidRPr="005124DD">
              <w:rPr>
                <w:sz w:val="24"/>
                <w:szCs w:val="24"/>
                <w:lang w:val="ru-RU"/>
              </w:rPr>
              <w:t>.</w:t>
            </w:r>
          </w:p>
        </w:tc>
      </w:tr>
      <w:tr w:rsidR="00122DD4" w:rsidRPr="00871DA9" w14:paraId="72D3047C" w14:textId="77777777" w:rsidTr="000C7AA5">
        <w:trPr>
          <w:trHeight w:val="1299"/>
        </w:trPr>
        <w:tc>
          <w:tcPr>
            <w:tcW w:w="569" w:type="dxa"/>
          </w:tcPr>
          <w:p w14:paraId="245F7C1F" w14:textId="77777777" w:rsidR="00122DD4" w:rsidRPr="005124DD" w:rsidRDefault="00EC2818">
            <w:pPr>
              <w:pStyle w:val="TableParagraph"/>
              <w:spacing w:line="260" w:lineRule="exact"/>
              <w:ind w:left="2"/>
              <w:rPr>
                <w:sz w:val="24"/>
              </w:rPr>
            </w:pPr>
            <w:r w:rsidRPr="005124DD">
              <w:rPr>
                <w:sz w:val="24"/>
              </w:rPr>
              <w:lastRenderedPageBreak/>
              <w:t>5</w:t>
            </w:r>
          </w:p>
        </w:tc>
        <w:tc>
          <w:tcPr>
            <w:tcW w:w="1983" w:type="dxa"/>
          </w:tcPr>
          <w:p w14:paraId="7E297106" w14:textId="77777777" w:rsidR="00122DD4" w:rsidRPr="005124DD" w:rsidRDefault="00EC2818" w:rsidP="001F4676">
            <w:pPr>
              <w:pStyle w:val="TableParagraph"/>
              <w:ind w:left="57" w:right="57" w:firstLine="227"/>
              <w:jc w:val="both"/>
              <w:rPr>
                <w:sz w:val="24"/>
                <w:szCs w:val="24"/>
              </w:rPr>
            </w:pPr>
            <w:r w:rsidRPr="005124DD">
              <w:rPr>
                <w:sz w:val="24"/>
                <w:szCs w:val="24"/>
              </w:rPr>
              <w:t xml:space="preserve">придорожные </w:t>
            </w:r>
            <w:hyperlink r:id="rId23">
              <w:r w:rsidRPr="005124DD">
                <w:rPr>
                  <w:sz w:val="24"/>
                  <w:szCs w:val="24"/>
                </w:rPr>
                <w:t>полосы</w:t>
              </w:r>
            </w:hyperlink>
            <w:r w:rsidRPr="005124DD">
              <w:rPr>
                <w:sz w:val="24"/>
                <w:szCs w:val="24"/>
              </w:rPr>
              <w:t xml:space="preserve"> автомобильных дорог</w:t>
            </w:r>
          </w:p>
        </w:tc>
        <w:tc>
          <w:tcPr>
            <w:tcW w:w="7088" w:type="dxa"/>
          </w:tcPr>
          <w:p w14:paraId="16E1E320" w14:textId="77777777" w:rsidR="00122DD4" w:rsidRPr="005124DD" w:rsidRDefault="00EC2818" w:rsidP="001F4676">
            <w:pPr>
              <w:pStyle w:val="TableParagraph"/>
              <w:ind w:left="57" w:right="57" w:firstLine="227"/>
              <w:jc w:val="both"/>
              <w:rPr>
                <w:sz w:val="24"/>
                <w:szCs w:val="24"/>
                <w:lang w:val="ru-RU"/>
              </w:rPr>
            </w:pPr>
            <w:r w:rsidRPr="005124DD">
              <w:rPr>
                <w:spacing w:val="-3"/>
                <w:sz w:val="24"/>
                <w:szCs w:val="24"/>
                <w:lang w:val="ru-RU"/>
              </w:rPr>
              <w:t xml:space="preserve">Федеральный </w:t>
            </w:r>
            <w:r w:rsidRPr="005124DD">
              <w:rPr>
                <w:sz w:val="24"/>
                <w:szCs w:val="24"/>
                <w:lang w:val="ru-RU"/>
              </w:rPr>
              <w:t xml:space="preserve">закон </w:t>
            </w:r>
            <w:r w:rsidRPr="005124DD">
              <w:rPr>
                <w:spacing w:val="-3"/>
                <w:sz w:val="24"/>
                <w:szCs w:val="24"/>
                <w:lang w:val="ru-RU"/>
              </w:rPr>
              <w:t xml:space="preserve">от </w:t>
            </w:r>
            <w:r w:rsidRPr="005124DD">
              <w:rPr>
                <w:sz w:val="24"/>
                <w:szCs w:val="24"/>
                <w:lang w:val="ru-RU"/>
              </w:rPr>
              <w:t xml:space="preserve">08.11.2007 № </w:t>
            </w:r>
            <w:r w:rsidRPr="005124DD">
              <w:rPr>
                <w:spacing w:val="-3"/>
                <w:sz w:val="24"/>
                <w:szCs w:val="24"/>
                <w:lang w:val="ru-RU"/>
              </w:rPr>
              <w:t xml:space="preserve">257-ФЗ </w:t>
            </w:r>
            <w:r w:rsidRPr="005124DD">
              <w:rPr>
                <w:spacing w:val="-9"/>
                <w:sz w:val="24"/>
                <w:szCs w:val="24"/>
                <w:lang w:val="ru-RU"/>
              </w:rPr>
              <w:t xml:space="preserve">«Об </w:t>
            </w:r>
            <w:r w:rsidRPr="005124DD">
              <w:rPr>
                <w:spacing w:val="-3"/>
                <w:sz w:val="24"/>
                <w:szCs w:val="24"/>
                <w:lang w:val="ru-RU"/>
              </w:rPr>
              <w:t xml:space="preserve">автомобильных дорогах </w:t>
            </w:r>
            <w:r w:rsidRPr="005124DD">
              <w:rPr>
                <w:sz w:val="24"/>
                <w:szCs w:val="24"/>
                <w:lang w:val="ru-RU"/>
              </w:rPr>
              <w:t xml:space="preserve">и о </w:t>
            </w:r>
            <w:r w:rsidRPr="005124DD">
              <w:rPr>
                <w:spacing w:val="-3"/>
                <w:sz w:val="24"/>
                <w:szCs w:val="24"/>
                <w:lang w:val="ru-RU"/>
              </w:rPr>
              <w:t xml:space="preserve">дорожной деятельности </w:t>
            </w:r>
            <w:r w:rsidRPr="005124DD">
              <w:rPr>
                <w:sz w:val="24"/>
                <w:szCs w:val="24"/>
                <w:lang w:val="ru-RU"/>
              </w:rPr>
              <w:t xml:space="preserve">в </w:t>
            </w:r>
            <w:r w:rsidRPr="005124DD">
              <w:rPr>
                <w:spacing w:val="-3"/>
                <w:sz w:val="24"/>
                <w:szCs w:val="24"/>
                <w:lang w:val="ru-RU"/>
              </w:rPr>
              <w:t xml:space="preserve">Российской </w:t>
            </w:r>
            <w:r w:rsidRPr="005124DD">
              <w:rPr>
                <w:spacing w:val="-4"/>
                <w:sz w:val="24"/>
                <w:szCs w:val="24"/>
                <w:lang w:val="ru-RU"/>
              </w:rPr>
              <w:t xml:space="preserve">Федерации </w:t>
            </w:r>
            <w:r w:rsidRPr="005124DD">
              <w:rPr>
                <w:sz w:val="24"/>
                <w:szCs w:val="24"/>
                <w:lang w:val="ru-RU"/>
              </w:rPr>
              <w:t xml:space="preserve">и о </w:t>
            </w:r>
            <w:r w:rsidRPr="005124DD">
              <w:rPr>
                <w:spacing w:val="-4"/>
                <w:sz w:val="24"/>
                <w:szCs w:val="24"/>
                <w:lang w:val="ru-RU"/>
              </w:rPr>
              <w:t xml:space="preserve">внесении </w:t>
            </w:r>
            <w:r w:rsidRPr="005124DD">
              <w:rPr>
                <w:spacing w:val="-3"/>
                <w:sz w:val="24"/>
                <w:szCs w:val="24"/>
                <w:lang w:val="ru-RU"/>
              </w:rPr>
              <w:t xml:space="preserve">изменений </w:t>
            </w:r>
            <w:r w:rsidRPr="005124DD">
              <w:rPr>
                <w:sz w:val="24"/>
                <w:szCs w:val="24"/>
                <w:lang w:val="ru-RU"/>
              </w:rPr>
              <w:t xml:space="preserve">в </w:t>
            </w:r>
            <w:r w:rsidRPr="005124DD">
              <w:rPr>
                <w:spacing w:val="-3"/>
                <w:sz w:val="24"/>
                <w:szCs w:val="24"/>
                <w:lang w:val="ru-RU"/>
              </w:rPr>
              <w:t>отдельные законодательные</w:t>
            </w:r>
            <w:r w:rsidRPr="005124DD">
              <w:rPr>
                <w:spacing w:val="53"/>
                <w:sz w:val="24"/>
                <w:szCs w:val="24"/>
                <w:lang w:val="ru-RU"/>
              </w:rPr>
              <w:t xml:space="preserve"> </w:t>
            </w:r>
            <w:r w:rsidRPr="005124DD">
              <w:rPr>
                <w:sz w:val="24"/>
                <w:szCs w:val="24"/>
                <w:lang w:val="ru-RU"/>
              </w:rPr>
              <w:t>акты</w:t>
            </w:r>
            <w:r w:rsidR="00FF2EF7" w:rsidRPr="005124DD">
              <w:rPr>
                <w:sz w:val="24"/>
                <w:szCs w:val="24"/>
                <w:lang w:val="ru-RU"/>
              </w:rPr>
              <w:t xml:space="preserve"> </w:t>
            </w:r>
            <w:r w:rsidRPr="005124DD">
              <w:rPr>
                <w:spacing w:val="-3"/>
                <w:sz w:val="24"/>
                <w:szCs w:val="24"/>
                <w:lang w:val="ru-RU"/>
              </w:rPr>
              <w:t xml:space="preserve">Российской </w:t>
            </w:r>
            <w:r w:rsidRPr="005124DD">
              <w:rPr>
                <w:spacing w:val="-4"/>
                <w:sz w:val="24"/>
                <w:szCs w:val="24"/>
                <w:lang w:val="ru-RU"/>
              </w:rPr>
              <w:t xml:space="preserve">Федерации», </w:t>
            </w:r>
            <w:r w:rsidRPr="005124DD">
              <w:rPr>
                <w:sz w:val="24"/>
                <w:szCs w:val="24"/>
                <w:lang w:val="ru-RU"/>
              </w:rPr>
              <w:t>статья 26</w:t>
            </w:r>
            <w:r w:rsidR="00E207E0" w:rsidRPr="005124DD">
              <w:rPr>
                <w:sz w:val="24"/>
                <w:szCs w:val="24"/>
                <w:lang w:val="ru-RU"/>
              </w:rPr>
              <w:t>.</w:t>
            </w:r>
          </w:p>
        </w:tc>
      </w:tr>
      <w:tr w:rsidR="00122DD4" w:rsidRPr="00871DA9" w14:paraId="3AB8DD0D" w14:textId="77777777" w:rsidTr="000C7AA5">
        <w:tc>
          <w:tcPr>
            <w:tcW w:w="569" w:type="dxa"/>
          </w:tcPr>
          <w:p w14:paraId="245FFC4A" w14:textId="77777777" w:rsidR="00122DD4" w:rsidRPr="005124DD" w:rsidRDefault="00EC2818">
            <w:pPr>
              <w:pStyle w:val="TableParagraph"/>
              <w:spacing w:line="262" w:lineRule="exact"/>
              <w:ind w:left="2"/>
              <w:rPr>
                <w:sz w:val="24"/>
              </w:rPr>
            </w:pPr>
            <w:r w:rsidRPr="005124DD">
              <w:rPr>
                <w:sz w:val="24"/>
              </w:rPr>
              <w:t>6</w:t>
            </w:r>
          </w:p>
        </w:tc>
        <w:tc>
          <w:tcPr>
            <w:tcW w:w="1983" w:type="dxa"/>
          </w:tcPr>
          <w:p w14:paraId="115E6473"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охранна</w:t>
            </w:r>
            <w:hyperlink r:id="rId24">
              <w:r w:rsidRPr="005124DD">
                <w:rPr>
                  <w:sz w:val="24"/>
                  <w:szCs w:val="24"/>
                  <w:lang w:val="ru-RU"/>
                </w:rPr>
                <w:t xml:space="preserve">я зона </w:t>
              </w:r>
            </w:hyperlink>
            <w:r w:rsidRPr="005124DD">
              <w:rPr>
                <w:sz w:val="24"/>
                <w:szCs w:val="24"/>
                <w:lang w:val="ru-RU"/>
              </w:rPr>
              <w:t xml:space="preserve">трубопроводов (газопроводов, нефтепроводов и нефтепродуктопроводов, </w:t>
            </w:r>
            <w:r w:rsidR="00F91BB2" w:rsidRPr="00F91BB2">
              <w:rPr>
                <w:sz w:val="24"/>
                <w:szCs w:val="24"/>
                <w:lang w:val="ru-RU"/>
              </w:rPr>
              <w:t xml:space="preserve">трубопроводов для продуктов переработки нефти и газа, </w:t>
            </w:r>
            <w:r w:rsidRPr="005124DD">
              <w:rPr>
                <w:sz w:val="24"/>
                <w:szCs w:val="24"/>
                <w:lang w:val="ru-RU"/>
              </w:rPr>
              <w:t>аммиакопроводов)</w:t>
            </w:r>
          </w:p>
        </w:tc>
        <w:tc>
          <w:tcPr>
            <w:tcW w:w="7088" w:type="dxa"/>
          </w:tcPr>
          <w:p w14:paraId="6D4040C7" w14:textId="77777777" w:rsidR="001F4676" w:rsidRPr="005124DD" w:rsidRDefault="00EC2818" w:rsidP="001F4676">
            <w:pPr>
              <w:pStyle w:val="TableParagraph"/>
              <w:tabs>
                <w:tab w:val="left" w:pos="1314"/>
                <w:tab w:val="left" w:pos="1701"/>
                <w:tab w:val="left" w:pos="1806"/>
                <w:tab w:val="left" w:pos="2469"/>
                <w:tab w:val="left" w:pos="2524"/>
                <w:tab w:val="left" w:pos="3004"/>
                <w:tab w:val="left" w:pos="3496"/>
                <w:tab w:val="left" w:pos="4338"/>
                <w:tab w:val="left" w:pos="4415"/>
                <w:tab w:val="left" w:pos="4823"/>
                <w:tab w:val="left" w:pos="5709"/>
              </w:tabs>
              <w:ind w:left="57" w:right="57" w:firstLine="227"/>
              <w:jc w:val="both"/>
              <w:rPr>
                <w:sz w:val="24"/>
                <w:szCs w:val="24"/>
                <w:lang w:val="ru-RU"/>
              </w:rPr>
            </w:pPr>
            <w:r w:rsidRPr="005124DD">
              <w:rPr>
                <w:sz w:val="24"/>
                <w:szCs w:val="24"/>
                <w:lang w:val="ru-RU"/>
              </w:rPr>
              <w:t>Федеральный</w:t>
            </w:r>
            <w:r w:rsidR="002B40BA" w:rsidRPr="005124DD">
              <w:rPr>
                <w:sz w:val="24"/>
                <w:szCs w:val="24"/>
                <w:lang w:val="ru-RU"/>
              </w:rPr>
              <w:t xml:space="preserve"> </w:t>
            </w:r>
            <w:r w:rsidRPr="005124DD">
              <w:rPr>
                <w:sz w:val="24"/>
                <w:szCs w:val="24"/>
                <w:lang w:val="ru-RU"/>
              </w:rPr>
              <w:t>закон</w:t>
            </w:r>
            <w:r w:rsidR="002B40BA" w:rsidRPr="005124DD">
              <w:rPr>
                <w:sz w:val="24"/>
                <w:szCs w:val="24"/>
                <w:lang w:val="ru-RU"/>
              </w:rPr>
              <w:t xml:space="preserve"> </w:t>
            </w:r>
            <w:r w:rsidRPr="005124DD">
              <w:rPr>
                <w:sz w:val="24"/>
                <w:szCs w:val="24"/>
                <w:lang w:val="ru-RU"/>
              </w:rPr>
              <w:t>от</w:t>
            </w:r>
            <w:r w:rsidR="002B40BA" w:rsidRPr="005124DD">
              <w:rPr>
                <w:sz w:val="24"/>
                <w:szCs w:val="24"/>
                <w:lang w:val="ru-RU"/>
              </w:rPr>
              <w:t xml:space="preserve"> </w:t>
            </w:r>
            <w:r w:rsidRPr="005124DD">
              <w:rPr>
                <w:sz w:val="24"/>
                <w:szCs w:val="24"/>
                <w:lang w:val="ru-RU"/>
              </w:rPr>
              <w:t>31.03.1999</w:t>
            </w:r>
            <w:r w:rsidR="002B40BA" w:rsidRPr="005124DD">
              <w:rPr>
                <w:sz w:val="24"/>
                <w:szCs w:val="24"/>
                <w:lang w:val="ru-RU"/>
              </w:rPr>
              <w:t xml:space="preserve"> </w:t>
            </w:r>
            <w:r w:rsidRPr="005124DD">
              <w:rPr>
                <w:sz w:val="24"/>
                <w:szCs w:val="24"/>
                <w:lang w:val="ru-RU"/>
              </w:rPr>
              <w:t>№</w:t>
            </w:r>
            <w:r w:rsidR="002B40BA" w:rsidRPr="005124DD">
              <w:rPr>
                <w:sz w:val="24"/>
                <w:szCs w:val="24"/>
                <w:lang w:val="ru-RU"/>
              </w:rPr>
              <w:t xml:space="preserve"> </w:t>
            </w:r>
            <w:r w:rsidRPr="005124DD">
              <w:rPr>
                <w:sz w:val="24"/>
                <w:szCs w:val="24"/>
                <w:lang w:val="ru-RU"/>
              </w:rPr>
              <w:t>69-ФЗ</w:t>
            </w:r>
            <w:r w:rsidR="002B40BA" w:rsidRPr="005124DD">
              <w:rPr>
                <w:sz w:val="24"/>
                <w:szCs w:val="24"/>
                <w:lang w:val="ru-RU"/>
              </w:rPr>
              <w:t xml:space="preserve"> </w:t>
            </w:r>
            <w:r w:rsidRPr="005124DD">
              <w:rPr>
                <w:spacing w:val="-8"/>
                <w:sz w:val="24"/>
                <w:szCs w:val="24"/>
                <w:lang w:val="ru-RU"/>
              </w:rPr>
              <w:t xml:space="preserve">«О </w:t>
            </w:r>
            <w:r w:rsidRPr="005124DD">
              <w:rPr>
                <w:sz w:val="24"/>
                <w:szCs w:val="24"/>
                <w:lang w:val="ru-RU"/>
              </w:rPr>
              <w:t xml:space="preserve">газоснабжении в Российской </w:t>
            </w:r>
            <w:r w:rsidRPr="005124DD">
              <w:rPr>
                <w:spacing w:val="-3"/>
                <w:sz w:val="24"/>
                <w:szCs w:val="24"/>
                <w:lang w:val="ru-RU"/>
              </w:rPr>
              <w:t xml:space="preserve">Федерации», </w:t>
            </w:r>
            <w:r w:rsidRPr="005124DD">
              <w:rPr>
                <w:sz w:val="24"/>
                <w:szCs w:val="24"/>
                <w:lang w:val="ru-RU"/>
              </w:rPr>
              <w:t xml:space="preserve">статья 28; </w:t>
            </w:r>
          </w:p>
          <w:p w14:paraId="55020A8D" w14:textId="77777777" w:rsidR="00122DD4" w:rsidRPr="005124DD" w:rsidRDefault="00EC2818" w:rsidP="001F4676">
            <w:pPr>
              <w:pStyle w:val="TableParagraph"/>
              <w:tabs>
                <w:tab w:val="left" w:pos="1314"/>
                <w:tab w:val="left" w:pos="1701"/>
                <w:tab w:val="left" w:pos="1806"/>
                <w:tab w:val="left" w:pos="2469"/>
                <w:tab w:val="left" w:pos="2524"/>
                <w:tab w:val="left" w:pos="3004"/>
                <w:tab w:val="left" w:pos="3496"/>
                <w:tab w:val="left" w:pos="4338"/>
                <w:tab w:val="left" w:pos="4415"/>
                <w:tab w:val="left" w:pos="4823"/>
                <w:tab w:val="left" w:pos="5709"/>
              </w:tabs>
              <w:ind w:left="57" w:right="57" w:firstLine="227"/>
              <w:jc w:val="both"/>
              <w:rPr>
                <w:sz w:val="24"/>
                <w:szCs w:val="24"/>
                <w:lang w:val="ru-RU"/>
              </w:rPr>
            </w:pPr>
            <w:r w:rsidRPr="005124DD">
              <w:rPr>
                <w:sz w:val="24"/>
                <w:szCs w:val="24"/>
                <w:lang w:val="ru-RU"/>
              </w:rPr>
              <w:t>Постановление</w:t>
            </w:r>
            <w:r w:rsidR="002B40BA" w:rsidRPr="005124DD">
              <w:rPr>
                <w:sz w:val="24"/>
                <w:szCs w:val="24"/>
                <w:lang w:val="ru-RU"/>
              </w:rPr>
              <w:t xml:space="preserve"> </w:t>
            </w:r>
            <w:r w:rsidRPr="005124DD">
              <w:rPr>
                <w:spacing w:val="-3"/>
                <w:sz w:val="24"/>
                <w:szCs w:val="24"/>
                <w:lang w:val="ru-RU"/>
              </w:rPr>
              <w:t>Правительства</w:t>
            </w:r>
            <w:r w:rsidR="002B40BA" w:rsidRPr="005124DD">
              <w:rPr>
                <w:spacing w:val="-3"/>
                <w:sz w:val="24"/>
                <w:szCs w:val="24"/>
                <w:lang w:val="ru-RU"/>
              </w:rPr>
              <w:t xml:space="preserve"> </w:t>
            </w:r>
            <w:r w:rsidRPr="005124DD">
              <w:rPr>
                <w:spacing w:val="-3"/>
                <w:sz w:val="24"/>
                <w:szCs w:val="24"/>
                <w:lang w:val="ru-RU"/>
              </w:rPr>
              <w:t>Российской</w:t>
            </w:r>
            <w:r w:rsidR="00FF2EF7" w:rsidRPr="005124DD">
              <w:rPr>
                <w:spacing w:val="-3"/>
                <w:sz w:val="24"/>
                <w:szCs w:val="24"/>
                <w:lang w:val="ru-RU"/>
              </w:rPr>
              <w:t xml:space="preserve"> </w:t>
            </w:r>
            <w:r w:rsidRPr="005124DD">
              <w:rPr>
                <w:spacing w:val="-3"/>
                <w:sz w:val="24"/>
                <w:szCs w:val="24"/>
                <w:lang w:val="ru-RU"/>
              </w:rPr>
              <w:t>Федерации</w:t>
            </w:r>
            <w:r w:rsidRPr="005124DD">
              <w:rPr>
                <w:sz w:val="24"/>
                <w:szCs w:val="24"/>
                <w:lang w:val="ru-RU"/>
              </w:rPr>
              <w:t xml:space="preserve"> </w:t>
            </w:r>
            <w:r w:rsidRPr="005124DD">
              <w:rPr>
                <w:spacing w:val="-3"/>
                <w:sz w:val="24"/>
                <w:szCs w:val="24"/>
                <w:lang w:val="ru-RU"/>
              </w:rPr>
              <w:t xml:space="preserve">от </w:t>
            </w:r>
            <w:r w:rsidRPr="005124DD">
              <w:rPr>
                <w:sz w:val="24"/>
                <w:szCs w:val="24"/>
                <w:lang w:val="ru-RU"/>
              </w:rPr>
              <w:t xml:space="preserve">20.11.2000 № 878 </w:t>
            </w:r>
            <w:r w:rsidRPr="005124DD">
              <w:rPr>
                <w:spacing w:val="-10"/>
                <w:sz w:val="24"/>
                <w:szCs w:val="24"/>
                <w:lang w:val="ru-RU"/>
              </w:rPr>
              <w:t xml:space="preserve">«Об </w:t>
            </w:r>
            <w:r w:rsidRPr="005124DD">
              <w:rPr>
                <w:spacing w:val="-4"/>
                <w:sz w:val="24"/>
                <w:szCs w:val="24"/>
                <w:lang w:val="ru-RU"/>
              </w:rPr>
              <w:t>утверждении</w:t>
            </w:r>
            <w:r w:rsidRPr="005124DD">
              <w:rPr>
                <w:spacing w:val="51"/>
                <w:sz w:val="24"/>
                <w:szCs w:val="24"/>
                <w:lang w:val="ru-RU"/>
              </w:rPr>
              <w:t xml:space="preserve"> </w:t>
            </w:r>
            <w:r w:rsidRPr="005124DD">
              <w:rPr>
                <w:spacing w:val="-3"/>
                <w:sz w:val="24"/>
                <w:szCs w:val="24"/>
                <w:lang w:val="ru-RU"/>
              </w:rPr>
              <w:t xml:space="preserve">Правил </w:t>
            </w:r>
            <w:r w:rsidRPr="005124DD">
              <w:rPr>
                <w:sz w:val="24"/>
                <w:szCs w:val="24"/>
                <w:lang w:val="ru-RU"/>
              </w:rPr>
              <w:t xml:space="preserve">охраны </w:t>
            </w:r>
            <w:r w:rsidRPr="005124DD">
              <w:rPr>
                <w:spacing w:val="-3"/>
                <w:sz w:val="24"/>
                <w:szCs w:val="24"/>
                <w:lang w:val="ru-RU"/>
              </w:rPr>
              <w:t>газораспределительных</w:t>
            </w:r>
            <w:r w:rsidRPr="005124DD">
              <w:rPr>
                <w:spacing w:val="1"/>
                <w:sz w:val="24"/>
                <w:szCs w:val="24"/>
                <w:lang w:val="ru-RU"/>
              </w:rPr>
              <w:t xml:space="preserve"> </w:t>
            </w:r>
            <w:r w:rsidRPr="005124DD">
              <w:rPr>
                <w:sz w:val="24"/>
                <w:szCs w:val="24"/>
                <w:lang w:val="ru-RU"/>
              </w:rPr>
              <w:t>сетей»;</w:t>
            </w:r>
          </w:p>
          <w:p w14:paraId="4A5BB197" w14:textId="77777777" w:rsidR="00122DD4" w:rsidRPr="005124DD" w:rsidRDefault="00EC2818" w:rsidP="001F4676">
            <w:pPr>
              <w:pStyle w:val="TableParagraph"/>
              <w:tabs>
                <w:tab w:val="left" w:pos="2481"/>
                <w:tab w:val="left" w:pos="4797"/>
                <w:tab w:val="left" w:pos="5001"/>
              </w:tabs>
              <w:ind w:left="57" w:right="57" w:firstLine="227"/>
              <w:jc w:val="both"/>
              <w:rPr>
                <w:sz w:val="24"/>
                <w:szCs w:val="24"/>
                <w:lang w:val="ru-RU"/>
              </w:rPr>
            </w:pPr>
            <w:r w:rsidRPr="005124DD">
              <w:rPr>
                <w:sz w:val="24"/>
                <w:szCs w:val="24"/>
                <w:lang w:val="ru-RU"/>
              </w:rPr>
              <w:t xml:space="preserve">Постановление Правительства </w:t>
            </w:r>
            <w:r w:rsidRPr="005124DD">
              <w:rPr>
                <w:spacing w:val="-3"/>
                <w:sz w:val="24"/>
                <w:szCs w:val="24"/>
                <w:lang w:val="ru-RU"/>
              </w:rPr>
              <w:t xml:space="preserve">Российской Федерации </w:t>
            </w:r>
            <w:r w:rsidRPr="005124DD">
              <w:rPr>
                <w:sz w:val="24"/>
                <w:szCs w:val="24"/>
                <w:lang w:val="ru-RU"/>
              </w:rPr>
              <w:t xml:space="preserve">от 08.09.2017 № 1083 </w:t>
            </w:r>
            <w:r w:rsidRPr="005124DD">
              <w:rPr>
                <w:spacing w:val="-7"/>
                <w:sz w:val="24"/>
                <w:szCs w:val="24"/>
                <w:lang w:val="ru-RU"/>
              </w:rPr>
              <w:t xml:space="preserve">«Об </w:t>
            </w:r>
            <w:r w:rsidRPr="005124DD">
              <w:rPr>
                <w:sz w:val="24"/>
                <w:szCs w:val="24"/>
                <w:lang w:val="ru-RU"/>
              </w:rPr>
              <w:t xml:space="preserve">утверждении </w:t>
            </w:r>
            <w:r w:rsidRPr="005124DD">
              <w:rPr>
                <w:spacing w:val="-3"/>
                <w:sz w:val="24"/>
                <w:szCs w:val="24"/>
                <w:lang w:val="ru-RU"/>
              </w:rPr>
              <w:t xml:space="preserve">Правил </w:t>
            </w:r>
            <w:r w:rsidRPr="005124DD">
              <w:rPr>
                <w:sz w:val="24"/>
                <w:szCs w:val="24"/>
                <w:lang w:val="ru-RU"/>
              </w:rPr>
              <w:t>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w:t>
            </w:r>
            <w:r w:rsidR="002B40BA" w:rsidRPr="005124DD">
              <w:rPr>
                <w:sz w:val="24"/>
                <w:szCs w:val="24"/>
                <w:lang w:val="ru-RU"/>
              </w:rPr>
              <w:t xml:space="preserve"> </w:t>
            </w:r>
            <w:r w:rsidRPr="005124DD">
              <w:rPr>
                <w:sz w:val="24"/>
                <w:szCs w:val="24"/>
                <w:lang w:val="ru-RU"/>
              </w:rPr>
              <w:t>Правительством</w:t>
            </w:r>
            <w:r w:rsidR="002B40BA" w:rsidRPr="005124DD">
              <w:rPr>
                <w:sz w:val="24"/>
                <w:szCs w:val="24"/>
                <w:lang w:val="ru-RU"/>
              </w:rPr>
              <w:t xml:space="preserve"> </w:t>
            </w:r>
            <w:r w:rsidRPr="005124DD">
              <w:rPr>
                <w:sz w:val="24"/>
                <w:szCs w:val="24"/>
                <w:lang w:val="ru-RU"/>
              </w:rPr>
              <w:t xml:space="preserve">Российской Федерации на осуществление государственного кадастрового </w:t>
            </w:r>
            <w:r w:rsidRPr="005124DD">
              <w:rPr>
                <w:spacing w:val="-3"/>
                <w:sz w:val="24"/>
                <w:szCs w:val="24"/>
                <w:lang w:val="ru-RU"/>
              </w:rPr>
              <w:t xml:space="preserve">учета, </w:t>
            </w:r>
            <w:r w:rsidRPr="005124DD">
              <w:rPr>
                <w:sz w:val="24"/>
                <w:szCs w:val="24"/>
                <w:lang w:val="ru-RU"/>
              </w:rPr>
              <w:t>государственной регистрации прав, ведение Единого государственного реестра недвижимости и предоставление</w:t>
            </w:r>
            <w:r w:rsidR="00FF2EF7" w:rsidRPr="005124DD">
              <w:rPr>
                <w:sz w:val="24"/>
                <w:szCs w:val="24"/>
                <w:lang w:val="ru-RU"/>
              </w:rPr>
              <w:t xml:space="preserve"> </w:t>
            </w:r>
            <w:r w:rsidRPr="005124DD">
              <w:rPr>
                <w:sz w:val="24"/>
                <w:szCs w:val="24"/>
                <w:lang w:val="ru-RU"/>
              </w:rPr>
              <w:t>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w:t>
            </w:r>
            <w:r w:rsidR="002B40BA" w:rsidRPr="005124DD">
              <w:rPr>
                <w:sz w:val="24"/>
                <w:szCs w:val="24"/>
                <w:lang w:val="ru-RU"/>
              </w:rPr>
              <w:t xml:space="preserve"> </w:t>
            </w:r>
            <w:r w:rsidRPr="005124DD">
              <w:rPr>
                <w:sz w:val="24"/>
                <w:szCs w:val="24"/>
                <w:lang w:val="ru-RU"/>
              </w:rPr>
              <w:t>дополнительных</w:t>
            </w:r>
            <w:r w:rsidR="002B40BA" w:rsidRPr="005124DD">
              <w:rPr>
                <w:sz w:val="24"/>
                <w:szCs w:val="24"/>
                <w:lang w:val="ru-RU"/>
              </w:rPr>
              <w:t xml:space="preserve"> </w:t>
            </w:r>
            <w:r w:rsidRPr="005124DD">
              <w:rPr>
                <w:spacing w:val="-1"/>
                <w:sz w:val="24"/>
                <w:szCs w:val="24"/>
                <w:lang w:val="ru-RU"/>
              </w:rPr>
              <w:t>сведений,</w:t>
            </w:r>
            <w:r w:rsidR="002B40BA" w:rsidRPr="005124DD">
              <w:rPr>
                <w:spacing w:val="-1"/>
                <w:sz w:val="24"/>
                <w:szCs w:val="24"/>
                <w:lang w:val="ru-RU"/>
              </w:rPr>
              <w:t xml:space="preserve"> </w:t>
            </w:r>
            <w:r w:rsidRPr="005124DD">
              <w:rPr>
                <w:sz w:val="24"/>
                <w:szCs w:val="24"/>
                <w:lang w:val="ru-RU"/>
              </w:rPr>
              <w:t>воспроизводимых на публичных кадастровых картах»</w:t>
            </w:r>
            <w:r w:rsidR="00E207E0" w:rsidRPr="005124DD">
              <w:rPr>
                <w:sz w:val="24"/>
                <w:szCs w:val="24"/>
                <w:lang w:val="ru-RU"/>
              </w:rPr>
              <w:t>.</w:t>
            </w:r>
          </w:p>
        </w:tc>
      </w:tr>
      <w:tr w:rsidR="00122DD4" w:rsidRPr="005124DD" w14:paraId="49D7B92E" w14:textId="77777777" w:rsidTr="000C7AA5">
        <w:tc>
          <w:tcPr>
            <w:tcW w:w="569" w:type="dxa"/>
          </w:tcPr>
          <w:p w14:paraId="6105047A" w14:textId="77777777" w:rsidR="00122DD4" w:rsidRPr="005124DD" w:rsidRDefault="00EC2818">
            <w:pPr>
              <w:pStyle w:val="TableParagraph"/>
              <w:spacing w:line="268" w:lineRule="exact"/>
              <w:ind w:left="2"/>
              <w:rPr>
                <w:sz w:val="24"/>
              </w:rPr>
            </w:pPr>
            <w:r w:rsidRPr="005124DD">
              <w:rPr>
                <w:sz w:val="24"/>
              </w:rPr>
              <w:t>7</w:t>
            </w:r>
          </w:p>
        </w:tc>
        <w:tc>
          <w:tcPr>
            <w:tcW w:w="1983" w:type="dxa"/>
          </w:tcPr>
          <w:p w14:paraId="1889A479"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охранна</w:t>
            </w:r>
            <w:hyperlink r:id="rId25">
              <w:r w:rsidRPr="005124DD">
                <w:rPr>
                  <w:sz w:val="24"/>
                  <w:szCs w:val="24"/>
                  <w:lang w:val="ru-RU"/>
                </w:rPr>
                <w:t xml:space="preserve">я зона </w:t>
              </w:r>
            </w:hyperlink>
            <w:r w:rsidRPr="005124DD">
              <w:rPr>
                <w:sz w:val="24"/>
                <w:szCs w:val="24"/>
                <w:lang w:val="ru-RU"/>
              </w:rPr>
              <w:t>линий и сооружений связи</w:t>
            </w:r>
          </w:p>
        </w:tc>
        <w:tc>
          <w:tcPr>
            <w:tcW w:w="7088" w:type="dxa"/>
          </w:tcPr>
          <w:p w14:paraId="73777BDD"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Постановление</w:t>
            </w:r>
            <w:r w:rsidR="00FF2EF7" w:rsidRPr="005124DD">
              <w:rPr>
                <w:sz w:val="24"/>
                <w:szCs w:val="24"/>
                <w:lang w:val="ru-RU"/>
              </w:rPr>
              <w:t xml:space="preserve"> </w:t>
            </w:r>
            <w:r w:rsidRPr="005124DD">
              <w:rPr>
                <w:spacing w:val="-3"/>
                <w:sz w:val="24"/>
                <w:szCs w:val="24"/>
                <w:lang w:val="ru-RU"/>
              </w:rPr>
              <w:t>Правительства</w:t>
            </w:r>
            <w:r w:rsidR="00FF2EF7" w:rsidRPr="005124DD">
              <w:rPr>
                <w:spacing w:val="-3"/>
                <w:sz w:val="24"/>
                <w:szCs w:val="24"/>
                <w:lang w:val="ru-RU"/>
              </w:rPr>
              <w:t xml:space="preserve"> </w:t>
            </w:r>
            <w:r w:rsidRPr="005124DD">
              <w:rPr>
                <w:spacing w:val="-3"/>
                <w:sz w:val="24"/>
                <w:szCs w:val="24"/>
                <w:lang w:val="ru-RU"/>
              </w:rPr>
              <w:t>Российской</w:t>
            </w:r>
            <w:r w:rsidR="00FF2EF7" w:rsidRPr="005124DD">
              <w:rPr>
                <w:spacing w:val="-3"/>
                <w:sz w:val="24"/>
                <w:szCs w:val="24"/>
                <w:lang w:val="ru-RU"/>
              </w:rPr>
              <w:t xml:space="preserve"> </w:t>
            </w:r>
            <w:r w:rsidRPr="005124DD">
              <w:rPr>
                <w:spacing w:val="-3"/>
                <w:sz w:val="24"/>
                <w:szCs w:val="24"/>
                <w:lang w:val="ru-RU"/>
              </w:rPr>
              <w:t xml:space="preserve">Федерации от </w:t>
            </w:r>
            <w:r w:rsidRPr="005124DD">
              <w:rPr>
                <w:sz w:val="24"/>
                <w:szCs w:val="24"/>
                <w:lang w:val="ru-RU"/>
              </w:rPr>
              <w:t xml:space="preserve">09.06.1995 № 578 </w:t>
            </w:r>
            <w:r w:rsidRPr="005124DD">
              <w:rPr>
                <w:spacing w:val="-10"/>
                <w:sz w:val="24"/>
                <w:szCs w:val="24"/>
                <w:lang w:val="ru-RU"/>
              </w:rPr>
              <w:t xml:space="preserve">«Об </w:t>
            </w:r>
            <w:r w:rsidRPr="005124DD">
              <w:rPr>
                <w:spacing w:val="-3"/>
                <w:sz w:val="24"/>
                <w:szCs w:val="24"/>
                <w:lang w:val="ru-RU"/>
              </w:rPr>
              <w:t xml:space="preserve">утверждении Правил </w:t>
            </w:r>
            <w:r w:rsidRPr="005124DD">
              <w:rPr>
                <w:sz w:val="24"/>
                <w:szCs w:val="24"/>
                <w:lang w:val="ru-RU"/>
              </w:rPr>
              <w:t xml:space="preserve">охраны </w:t>
            </w:r>
            <w:r w:rsidRPr="005124DD">
              <w:rPr>
                <w:spacing w:val="-4"/>
                <w:sz w:val="24"/>
                <w:szCs w:val="24"/>
                <w:lang w:val="ru-RU"/>
              </w:rPr>
              <w:t>линий</w:t>
            </w:r>
            <w:r w:rsidRPr="005124DD">
              <w:rPr>
                <w:spacing w:val="51"/>
                <w:sz w:val="24"/>
                <w:szCs w:val="24"/>
                <w:lang w:val="ru-RU"/>
              </w:rPr>
              <w:t xml:space="preserve"> </w:t>
            </w:r>
            <w:r w:rsidRPr="005124DD">
              <w:rPr>
                <w:sz w:val="24"/>
                <w:szCs w:val="24"/>
                <w:lang w:val="ru-RU"/>
              </w:rPr>
              <w:t xml:space="preserve">и </w:t>
            </w:r>
            <w:r w:rsidRPr="005124DD">
              <w:rPr>
                <w:spacing w:val="-3"/>
                <w:sz w:val="24"/>
                <w:szCs w:val="24"/>
                <w:lang w:val="ru-RU"/>
              </w:rPr>
              <w:t xml:space="preserve">сооружений </w:t>
            </w:r>
            <w:r w:rsidRPr="005124DD">
              <w:rPr>
                <w:sz w:val="24"/>
                <w:szCs w:val="24"/>
                <w:lang w:val="ru-RU"/>
              </w:rPr>
              <w:t xml:space="preserve">связи </w:t>
            </w:r>
            <w:r w:rsidRPr="005124DD">
              <w:rPr>
                <w:spacing w:val="-3"/>
                <w:sz w:val="24"/>
                <w:szCs w:val="24"/>
                <w:lang w:val="ru-RU"/>
              </w:rPr>
              <w:t xml:space="preserve">Российской </w:t>
            </w:r>
            <w:r w:rsidRPr="005124DD">
              <w:rPr>
                <w:sz w:val="24"/>
                <w:szCs w:val="24"/>
                <w:lang w:val="ru-RU"/>
              </w:rPr>
              <w:t xml:space="preserve">Федерации» (применяется с </w:t>
            </w:r>
            <w:r w:rsidRPr="005124DD">
              <w:rPr>
                <w:spacing w:val="-4"/>
                <w:sz w:val="24"/>
                <w:szCs w:val="24"/>
                <w:lang w:val="ru-RU"/>
              </w:rPr>
              <w:t>учетом</w:t>
            </w:r>
            <w:r w:rsidRPr="005124DD">
              <w:rPr>
                <w:spacing w:val="51"/>
                <w:sz w:val="24"/>
                <w:szCs w:val="24"/>
                <w:lang w:val="ru-RU"/>
              </w:rPr>
              <w:t xml:space="preserve"> </w:t>
            </w:r>
            <w:r w:rsidRPr="005124DD">
              <w:rPr>
                <w:sz w:val="24"/>
                <w:szCs w:val="24"/>
                <w:lang w:val="ru-RU"/>
              </w:rPr>
              <w:t xml:space="preserve">требований </w:t>
            </w:r>
            <w:hyperlink r:id="rId26">
              <w:r w:rsidRPr="005124DD">
                <w:rPr>
                  <w:sz w:val="24"/>
                  <w:szCs w:val="24"/>
                  <w:lang w:val="ru-RU"/>
                </w:rPr>
                <w:t>статьи</w:t>
              </w:r>
              <w:r w:rsidR="00FF2EF7" w:rsidRPr="005124DD">
                <w:rPr>
                  <w:sz w:val="24"/>
                  <w:szCs w:val="24"/>
                  <w:lang w:val="ru-RU"/>
                </w:rPr>
                <w:t xml:space="preserve"> </w:t>
              </w:r>
              <w:r w:rsidRPr="005124DD">
                <w:rPr>
                  <w:sz w:val="24"/>
                  <w:szCs w:val="24"/>
                  <w:lang w:val="ru-RU"/>
                </w:rPr>
                <w:t>106</w:t>
              </w:r>
            </w:hyperlink>
            <w:r w:rsidRPr="005124DD">
              <w:rPr>
                <w:sz w:val="24"/>
                <w:szCs w:val="24"/>
                <w:lang w:val="ru-RU"/>
              </w:rPr>
              <w:t xml:space="preserve"> Земельного</w:t>
            </w:r>
            <w:r w:rsidR="00FF2EF7" w:rsidRPr="005124DD">
              <w:rPr>
                <w:sz w:val="24"/>
                <w:szCs w:val="24"/>
                <w:lang w:val="ru-RU"/>
              </w:rPr>
              <w:t xml:space="preserve"> </w:t>
            </w:r>
            <w:r w:rsidRPr="005124DD">
              <w:rPr>
                <w:sz w:val="24"/>
                <w:szCs w:val="24"/>
                <w:lang w:val="ru-RU"/>
              </w:rPr>
              <w:t>Кодекса</w:t>
            </w:r>
            <w:r w:rsidR="00FF2EF7" w:rsidRPr="005124DD">
              <w:rPr>
                <w:sz w:val="24"/>
                <w:szCs w:val="24"/>
                <w:lang w:val="ru-RU"/>
              </w:rPr>
              <w:t xml:space="preserve"> </w:t>
            </w:r>
            <w:r w:rsidRPr="005124DD">
              <w:rPr>
                <w:sz w:val="24"/>
                <w:szCs w:val="24"/>
                <w:lang w:val="ru-RU"/>
              </w:rPr>
              <w:t>РФ</w:t>
            </w:r>
            <w:r w:rsidR="00FF2EF7" w:rsidRPr="005124DD">
              <w:rPr>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z w:val="24"/>
                <w:szCs w:val="24"/>
                <w:lang w:val="ru-RU"/>
              </w:rPr>
              <w:t>соответствии</w:t>
            </w:r>
            <w:r w:rsidR="00FF2EF7" w:rsidRPr="005124DD">
              <w:rPr>
                <w:sz w:val="24"/>
                <w:szCs w:val="24"/>
                <w:lang w:val="ru-RU"/>
              </w:rPr>
              <w:t xml:space="preserve"> </w:t>
            </w:r>
            <w:r w:rsidRPr="005124DD">
              <w:rPr>
                <w:sz w:val="24"/>
                <w:szCs w:val="24"/>
                <w:lang w:val="ru-RU"/>
              </w:rPr>
              <w:t>с</w:t>
            </w:r>
            <w:r w:rsidR="00FF2EF7" w:rsidRPr="005124DD">
              <w:rPr>
                <w:sz w:val="24"/>
                <w:szCs w:val="24"/>
                <w:lang w:val="ru-RU"/>
              </w:rPr>
              <w:t xml:space="preserve"> </w:t>
            </w:r>
            <w:hyperlink r:id="rId27">
              <w:r w:rsidRPr="005124DD">
                <w:rPr>
                  <w:sz w:val="24"/>
                  <w:szCs w:val="24"/>
                  <w:lang w:val="ru-RU"/>
                </w:rPr>
                <w:t>частью</w:t>
              </w:r>
              <w:r w:rsidR="00FF2EF7" w:rsidRPr="005124DD">
                <w:rPr>
                  <w:sz w:val="24"/>
                  <w:szCs w:val="24"/>
                  <w:lang w:val="ru-RU"/>
                </w:rPr>
                <w:t xml:space="preserve"> </w:t>
              </w:r>
              <w:r w:rsidRPr="005124DD">
                <w:rPr>
                  <w:sz w:val="24"/>
                  <w:szCs w:val="24"/>
                </w:rPr>
                <w:t>16</w:t>
              </w:r>
            </w:hyperlink>
            <w:r w:rsidR="002B40BA" w:rsidRPr="005124DD">
              <w:rPr>
                <w:sz w:val="24"/>
                <w:szCs w:val="24"/>
                <w:lang w:val="ru-RU"/>
              </w:rPr>
              <w:t xml:space="preserve"> </w:t>
            </w:r>
            <w:hyperlink r:id="rId28">
              <w:r w:rsidRPr="005124DD">
                <w:rPr>
                  <w:sz w:val="24"/>
                  <w:szCs w:val="24"/>
                </w:rPr>
                <w:t>статьи 26</w:t>
              </w:r>
            </w:hyperlink>
            <w:r w:rsidR="00FF2EF7" w:rsidRPr="005124DD">
              <w:rPr>
                <w:sz w:val="24"/>
                <w:szCs w:val="24"/>
              </w:rPr>
              <w:t xml:space="preserve"> </w:t>
            </w:r>
            <w:r w:rsidRPr="005124DD">
              <w:rPr>
                <w:sz w:val="24"/>
                <w:szCs w:val="24"/>
              </w:rPr>
              <w:t>ФЗ</w:t>
            </w:r>
            <w:r w:rsidR="00FF2EF7" w:rsidRPr="005124DD">
              <w:rPr>
                <w:sz w:val="24"/>
                <w:szCs w:val="24"/>
              </w:rPr>
              <w:t xml:space="preserve"> </w:t>
            </w:r>
            <w:r w:rsidRPr="005124DD">
              <w:rPr>
                <w:sz w:val="24"/>
                <w:szCs w:val="24"/>
              </w:rPr>
              <w:t>от 03.08.2018</w:t>
            </w:r>
            <w:r w:rsidR="00FF2EF7" w:rsidRPr="005124DD">
              <w:rPr>
                <w:sz w:val="24"/>
                <w:szCs w:val="24"/>
              </w:rPr>
              <w:t xml:space="preserve"> </w:t>
            </w:r>
            <w:r w:rsidRPr="005124DD">
              <w:rPr>
                <w:sz w:val="24"/>
                <w:szCs w:val="24"/>
              </w:rPr>
              <w:t>№ 342-ФЗ)</w:t>
            </w:r>
            <w:r w:rsidR="00E207E0" w:rsidRPr="005124DD">
              <w:rPr>
                <w:sz w:val="24"/>
                <w:szCs w:val="24"/>
                <w:lang w:val="ru-RU"/>
              </w:rPr>
              <w:t>.</w:t>
            </w:r>
          </w:p>
        </w:tc>
      </w:tr>
      <w:tr w:rsidR="002B40BA" w:rsidRPr="00871DA9" w14:paraId="554EFDDD" w14:textId="77777777" w:rsidTr="000C7AA5">
        <w:tc>
          <w:tcPr>
            <w:tcW w:w="569" w:type="dxa"/>
          </w:tcPr>
          <w:p w14:paraId="73E80920" w14:textId="77777777" w:rsidR="002B40BA" w:rsidRPr="005124DD" w:rsidRDefault="002B40BA">
            <w:pPr>
              <w:pStyle w:val="TableParagraph"/>
              <w:spacing w:line="260" w:lineRule="exact"/>
              <w:ind w:left="2"/>
              <w:rPr>
                <w:sz w:val="24"/>
              </w:rPr>
            </w:pPr>
            <w:r w:rsidRPr="005124DD">
              <w:rPr>
                <w:sz w:val="24"/>
              </w:rPr>
              <w:t>8</w:t>
            </w:r>
          </w:p>
        </w:tc>
        <w:tc>
          <w:tcPr>
            <w:tcW w:w="1983" w:type="dxa"/>
          </w:tcPr>
          <w:p w14:paraId="27B314A7" w14:textId="77777777" w:rsidR="002B40BA" w:rsidRPr="005124DD" w:rsidRDefault="002B40BA" w:rsidP="001F4676">
            <w:pPr>
              <w:pStyle w:val="TableParagraph"/>
              <w:ind w:left="57" w:right="57" w:firstLine="227"/>
              <w:jc w:val="both"/>
              <w:rPr>
                <w:sz w:val="24"/>
                <w:szCs w:val="24"/>
              </w:rPr>
            </w:pPr>
            <w:r w:rsidRPr="005124DD">
              <w:rPr>
                <w:sz w:val="24"/>
                <w:szCs w:val="24"/>
              </w:rPr>
              <w:t>приаэродромна</w:t>
            </w:r>
            <w:hyperlink r:id="rId29">
              <w:r w:rsidRPr="005124DD">
                <w:rPr>
                  <w:sz w:val="24"/>
                  <w:szCs w:val="24"/>
                </w:rPr>
                <w:t>я территория</w:t>
              </w:r>
            </w:hyperlink>
          </w:p>
        </w:tc>
        <w:tc>
          <w:tcPr>
            <w:tcW w:w="7088" w:type="dxa"/>
          </w:tcPr>
          <w:p w14:paraId="1C2C003F" w14:textId="77777777" w:rsidR="00E207E0" w:rsidRPr="005124DD" w:rsidRDefault="002B40BA" w:rsidP="001F4676">
            <w:pPr>
              <w:pStyle w:val="TableParagraph"/>
              <w:tabs>
                <w:tab w:val="left" w:pos="1463"/>
                <w:tab w:val="left" w:pos="1701"/>
                <w:tab w:val="left" w:pos="2018"/>
                <w:tab w:val="left" w:pos="2838"/>
                <w:tab w:val="left" w:pos="3580"/>
                <w:tab w:val="left" w:pos="3710"/>
                <w:tab w:val="left" w:pos="5238"/>
              </w:tabs>
              <w:ind w:left="57" w:right="57" w:firstLine="227"/>
              <w:jc w:val="both"/>
              <w:rPr>
                <w:sz w:val="24"/>
                <w:szCs w:val="24"/>
                <w:lang w:val="ru-RU"/>
              </w:rPr>
            </w:pPr>
            <w:r w:rsidRPr="005124DD">
              <w:rPr>
                <w:spacing w:val="-3"/>
                <w:sz w:val="24"/>
                <w:szCs w:val="24"/>
                <w:lang w:val="ru-RU"/>
              </w:rPr>
              <w:t xml:space="preserve">Воздушный </w:t>
            </w:r>
            <w:r w:rsidRPr="005124DD">
              <w:rPr>
                <w:sz w:val="24"/>
                <w:szCs w:val="24"/>
                <w:lang w:val="ru-RU"/>
              </w:rPr>
              <w:t xml:space="preserve">кодекс Российской </w:t>
            </w:r>
            <w:r w:rsidRPr="005124DD">
              <w:rPr>
                <w:spacing w:val="-3"/>
                <w:sz w:val="24"/>
                <w:szCs w:val="24"/>
                <w:lang w:val="ru-RU"/>
              </w:rPr>
              <w:t xml:space="preserve">Федерации, </w:t>
            </w:r>
            <w:r w:rsidRPr="005124DD">
              <w:rPr>
                <w:sz w:val="24"/>
                <w:szCs w:val="24"/>
                <w:lang w:val="ru-RU"/>
              </w:rPr>
              <w:t xml:space="preserve">статья 47; </w:t>
            </w:r>
          </w:p>
          <w:p w14:paraId="5F121F7E" w14:textId="77777777" w:rsidR="002B40BA" w:rsidRPr="005124DD" w:rsidRDefault="002B40BA" w:rsidP="001F4676">
            <w:pPr>
              <w:pStyle w:val="TableParagraph"/>
              <w:tabs>
                <w:tab w:val="left" w:pos="1463"/>
                <w:tab w:val="left" w:pos="1701"/>
                <w:tab w:val="left" w:pos="2018"/>
                <w:tab w:val="left" w:pos="2838"/>
                <w:tab w:val="left" w:pos="3580"/>
                <w:tab w:val="left" w:pos="3710"/>
                <w:tab w:val="left" w:pos="5238"/>
              </w:tabs>
              <w:ind w:left="57" w:right="57" w:firstLine="227"/>
              <w:jc w:val="both"/>
              <w:rPr>
                <w:sz w:val="24"/>
                <w:szCs w:val="24"/>
                <w:lang w:val="ru-RU"/>
              </w:rPr>
            </w:pPr>
            <w:r w:rsidRPr="005124DD">
              <w:rPr>
                <w:sz w:val="24"/>
                <w:szCs w:val="24"/>
                <w:lang w:val="ru-RU"/>
              </w:rPr>
              <w:t xml:space="preserve">Постановление Правительства </w:t>
            </w:r>
            <w:r w:rsidRPr="005124DD">
              <w:rPr>
                <w:spacing w:val="-3"/>
                <w:sz w:val="24"/>
                <w:szCs w:val="24"/>
                <w:lang w:val="ru-RU"/>
              </w:rPr>
              <w:t xml:space="preserve">Российской Федерации </w:t>
            </w:r>
            <w:r w:rsidRPr="005124DD">
              <w:rPr>
                <w:sz w:val="24"/>
                <w:szCs w:val="24"/>
                <w:lang w:val="ru-RU"/>
              </w:rPr>
              <w:t xml:space="preserve">от 02.12.2017 № 1460 </w:t>
            </w:r>
            <w:r w:rsidR="001F4676" w:rsidRPr="005124DD">
              <w:rPr>
                <w:sz w:val="24"/>
                <w:szCs w:val="24"/>
                <w:lang w:val="ru-RU"/>
              </w:rPr>
              <w:t>«Об утверждении Положения о приаэродромной территории и Правил разрешения разногласий, возникающих между высшими исполнительными органами государственной власти субъектов российской федерации, уполномоченными Правительством Российской Федерации федеральными органами исполнительной власти и Федеральной службой по надзору в сфере защиты прав потребителей и благополучия человека при согласовании проекта акта об установлении приаэродромной территории и при определении границ седьмой подзоны приаэродромной территории»</w:t>
            </w:r>
            <w:r w:rsidR="00E207E0" w:rsidRPr="005124DD">
              <w:rPr>
                <w:sz w:val="24"/>
                <w:szCs w:val="24"/>
                <w:lang w:val="ru-RU"/>
              </w:rPr>
              <w:t>.</w:t>
            </w:r>
          </w:p>
        </w:tc>
      </w:tr>
      <w:tr w:rsidR="00122DD4" w:rsidRPr="00871DA9" w14:paraId="72305B49" w14:textId="77777777" w:rsidTr="000C7AA5">
        <w:tc>
          <w:tcPr>
            <w:tcW w:w="569" w:type="dxa"/>
          </w:tcPr>
          <w:p w14:paraId="526DE000" w14:textId="77777777" w:rsidR="00122DD4" w:rsidRPr="005124DD" w:rsidRDefault="00EC2818">
            <w:pPr>
              <w:pStyle w:val="TableParagraph"/>
              <w:spacing w:line="261" w:lineRule="exact"/>
              <w:ind w:left="2"/>
              <w:rPr>
                <w:sz w:val="24"/>
              </w:rPr>
            </w:pPr>
            <w:r w:rsidRPr="005124DD">
              <w:rPr>
                <w:sz w:val="24"/>
              </w:rPr>
              <w:t>9</w:t>
            </w:r>
          </w:p>
        </w:tc>
        <w:tc>
          <w:tcPr>
            <w:tcW w:w="1983" w:type="dxa"/>
          </w:tcPr>
          <w:p w14:paraId="5C373C3C" w14:textId="77777777" w:rsidR="00122DD4" w:rsidRPr="005124DD" w:rsidRDefault="00871DA9" w:rsidP="001F4676">
            <w:pPr>
              <w:pStyle w:val="TableParagraph"/>
              <w:ind w:left="57" w:right="57" w:firstLine="227"/>
              <w:jc w:val="both"/>
              <w:rPr>
                <w:sz w:val="24"/>
                <w:szCs w:val="24"/>
              </w:rPr>
            </w:pPr>
            <w:hyperlink r:id="rId30">
              <w:r w:rsidR="00EC2818" w:rsidRPr="005124DD">
                <w:rPr>
                  <w:sz w:val="24"/>
                  <w:szCs w:val="24"/>
                </w:rPr>
                <w:t xml:space="preserve">зона </w:t>
              </w:r>
            </w:hyperlink>
            <w:r w:rsidR="00EC2818" w:rsidRPr="005124DD">
              <w:rPr>
                <w:sz w:val="24"/>
                <w:szCs w:val="24"/>
              </w:rPr>
              <w:t>охраняемого объекта</w:t>
            </w:r>
          </w:p>
        </w:tc>
        <w:tc>
          <w:tcPr>
            <w:tcW w:w="7088" w:type="dxa"/>
          </w:tcPr>
          <w:p w14:paraId="4E0EBAA3"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Федеральный закон от 27.05.1996 № 57-ФЗ «О гос</w:t>
            </w:r>
            <w:r w:rsidR="002B40BA" w:rsidRPr="005124DD">
              <w:rPr>
                <w:sz w:val="24"/>
                <w:szCs w:val="24"/>
                <w:lang w:val="ru-RU"/>
              </w:rPr>
              <w:t>ударственной охране», статья 15</w:t>
            </w:r>
            <w:r w:rsidR="001F4676" w:rsidRPr="005124DD">
              <w:rPr>
                <w:sz w:val="24"/>
                <w:szCs w:val="24"/>
                <w:lang w:val="ru-RU"/>
              </w:rPr>
              <w:t>;</w:t>
            </w:r>
          </w:p>
          <w:p w14:paraId="261AEE30" w14:textId="77777777" w:rsidR="001F4676" w:rsidRPr="005124DD" w:rsidRDefault="001F4676" w:rsidP="001F4676">
            <w:pPr>
              <w:pStyle w:val="TableParagraph"/>
              <w:ind w:left="57" w:right="57" w:firstLine="227"/>
              <w:jc w:val="both"/>
              <w:rPr>
                <w:sz w:val="24"/>
                <w:szCs w:val="24"/>
                <w:lang w:val="ru-RU"/>
              </w:rPr>
            </w:pPr>
            <w:r w:rsidRPr="005124DD">
              <w:rPr>
                <w:sz w:val="24"/>
                <w:szCs w:val="24"/>
                <w:lang w:val="ru-RU"/>
              </w:rPr>
              <w:t>Постановление Правительства РФ от 31.08.2019 N 1132 "Об утверждении Положения о зоне охраняемого объекта"</w:t>
            </w:r>
            <w:r w:rsidR="00E207E0" w:rsidRPr="005124DD">
              <w:rPr>
                <w:sz w:val="24"/>
                <w:szCs w:val="24"/>
                <w:lang w:val="ru-RU"/>
              </w:rPr>
              <w:t>.</w:t>
            </w:r>
          </w:p>
        </w:tc>
      </w:tr>
      <w:tr w:rsidR="00122DD4" w:rsidRPr="005124DD" w14:paraId="200D4C7A" w14:textId="77777777" w:rsidTr="000C7AA5">
        <w:tc>
          <w:tcPr>
            <w:tcW w:w="569" w:type="dxa"/>
          </w:tcPr>
          <w:p w14:paraId="442AF408" w14:textId="77777777" w:rsidR="00122DD4" w:rsidRPr="005124DD" w:rsidRDefault="00EC2818">
            <w:pPr>
              <w:pStyle w:val="TableParagraph"/>
              <w:spacing w:line="260" w:lineRule="exact"/>
              <w:ind w:left="137" w:right="135"/>
              <w:rPr>
                <w:sz w:val="24"/>
              </w:rPr>
            </w:pPr>
            <w:r w:rsidRPr="005124DD">
              <w:rPr>
                <w:sz w:val="24"/>
              </w:rPr>
              <w:t>10</w:t>
            </w:r>
          </w:p>
        </w:tc>
        <w:tc>
          <w:tcPr>
            <w:tcW w:w="1983" w:type="dxa"/>
          </w:tcPr>
          <w:p w14:paraId="3EE0C221" w14:textId="77777777" w:rsidR="00122DD4" w:rsidRPr="005124DD" w:rsidRDefault="00871DA9" w:rsidP="001F4676">
            <w:pPr>
              <w:pStyle w:val="TableParagraph"/>
              <w:ind w:left="57" w:right="57" w:firstLine="227"/>
              <w:jc w:val="both"/>
              <w:rPr>
                <w:sz w:val="24"/>
                <w:szCs w:val="24"/>
                <w:lang w:val="ru-RU"/>
              </w:rPr>
            </w:pPr>
            <w:hyperlink r:id="rId31">
              <w:r w:rsidR="00EC2818" w:rsidRPr="005124DD">
                <w:rPr>
                  <w:sz w:val="24"/>
                  <w:szCs w:val="24"/>
                  <w:lang w:val="ru-RU"/>
                </w:rPr>
                <w:t xml:space="preserve">зона </w:t>
              </w:r>
            </w:hyperlink>
            <w:r w:rsidR="00EC2818" w:rsidRPr="005124DD">
              <w:rPr>
                <w:sz w:val="24"/>
                <w:szCs w:val="24"/>
                <w:lang w:val="ru-RU"/>
              </w:rPr>
              <w:t xml:space="preserve">охраняемого военного объекта, охранная зона военного </w:t>
            </w:r>
            <w:r w:rsidR="00EC2818" w:rsidRPr="005124DD">
              <w:rPr>
                <w:sz w:val="24"/>
                <w:szCs w:val="24"/>
                <w:lang w:val="ru-RU"/>
              </w:rPr>
              <w:lastRenderedPageBreak/>
              <w:t>объекта, запретные и специальные зоны, устанавливаемые в связи с размещением указанных объектов</w:t>
            </w:r>
          </w:p>
        </w:tc>
        <w:tc>
          <w:tcPr>
            <w:tcW w:w="7088" w:type="dxa"/>
          </w:tcPr>
          <w:p w14:paraId="4F84430E"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lastRenderedPageBreak/>
              <w:t>Постановление</w:t>
            </w:r>
            <w:r w:rsidR="00FF2EF7" w:rsidRPr="005124DD">
              <w:rPr>
                <w:sz w:val="24"/>
                <w:szCs w:val="24"/>
                <w:lang w:val="ru-RU"/>
              </w:rPr>
              <w:t xml:space="preserve"> </w:t>
            </w:r>
            <w:r w:rsidRPr="005124DD">
              <w:rPr>
                <w:spacing w:val="-3"/>
                <w:sz w:val="24"/>
                <w:szCs w:val="24"/>
                <w:lang w:val="ru-RU"/>
              </w:rPr>
              <w:t>Правительства</w:t>
            </w:r>
            <w:r w:rsidR="00FF2EF7" w:rsidRPr="005124DD">
              <w:rPr>
                <w:spacing w:val="-3"/>
                <w:sz w:val="24"/>
                <w:szCs w:val="24"/>
                <w:lang w:val="ru-RU"/>
              </w:rPr>
              <w:t xml:space="preserve"> </w:t>
            </w:r>
            <w:r w:rsidRPr="005124DD">
              <w:rPr>
                <w:sz w:val="24"/>
                <w:szCs w:val="24"/>
                <w:lang w:val="ru-RU"/>
              </w:rPr>
              <w:t>Российской</w:t>
            </w:r>
            <w:r w:rsidR="00FF2EF7" w:rsidRPr="005124DD">
              <w:rPr>
                <w:sz w:val="24"/>
                <w:szCs w:val="24"/>
                <w:lang w:val="ru-RU"/>
              </w:rPr>
              <w:t xml:space="preserve"> </w:t>
            </w:r>
            <w:r w:rsidRPr="005124DD">
              <w:rPr>
                <w:spacing w:val="-3"/>
                <w:sz w:val="24"/>
                <w:szCs w:val="24"/>
                <w:lang w:val="ru-RU"/>
              </w:rPr>
              <w:t xml:space="preserve">Федерации от </w:t>
            </w:r>
            <w:r w:rsidRPr="005124DD">
              <w:rPr>
                <w:sz w:val="24"/>
                <w:szCs w:val="24"/>
                <w:lang w:val="ru-RU"/>
              </w:rPr>
              <w:t>05.05.2014 № 405</w:t>
            </w:r>
            <w:r w:rsidR="00FF2EF7" w:rsidRPr="005124DD">
              <w:rPr>
                <w:sz w:val="24"/>
                <w:szCs w:val="24"/>
                <w:lang w:val="ru-RU"/>
              </w:rPr>
              <w:t xml:space="preserve"> </w:t>
            </w:r>
            <w:r w:rsidRPr="005124DD">
              <w:rPr>
                <w:spacing w:val="-10"/>
                <w:sz w:val="24"/>
                <w:szCs w:val="24"/>
                <w:lang w:val="ru-RU"/>
              </w:rPr>
              <w:t>«Об</w:t>
            </w:r>
            <w:r w:rsidR="00FF2EF7" w:rsidRPr="005124DD">
              <w:rPr>
                <w:spacing w:val="-10"/>
                <w:sz w:val="24"/>
                <w:szCs w:val="24"/>
                <w:lang w:val="ru-RU"/>
              </w:rPr>
              <w:t xml:space="preserve"> </w:t>
            </w:r>
            <w:r w:rsidRPr="005124DD">
              <w:rPr>
                <w:spacing w:val="-3"/>
                <w:sz w:val="24"/>
                <w:szCs w:val="24"/>
                <w:lang w:val="ru-RU"/>
              </w:rPr>
              <w:t>установлении</w:t>
            </w:r>
            <w:r w:rsidR="00FF2EF7" w:rsidRPr="005124DD">
              <w:rPr>
                <w:spacing w:val="-3"/>
                <w:sz w:val="24"/>
                <w:szCs w:val="24"/>
                <w:lang w:val="ru-RU"/>
              </w:rPr>
              <w:t xml:space="preserve"> </w:t>
            </w:r>
            <w:r w:rsidRPr="005124DD">
              <w:rPr>
                <w:spacing w:val="-3"/>
                <w:sz w:val="24"/>
                <w:szCs w:val="24"/>
                <w:lang w:val="ru-RU"/>
              </w:rPr>
              <w:t>запретных</w:t>
            </w:r>
            <w:r w:rsidR="00FF2EF7" w:rsidRPr="005124DD">
              <w:rPr>
                <w:spacing w:val="-3"/>
                <w:sz w:val="24"/>
                <w:szCs w:val="24"/>
                <w:lang w:val="ru-RU"/>
              </w:rPr>
              <w:t xml:space="preserve"> </w:t>
            </w:r>
            <w:r w:rsidRPr="005124DD">
              <w:rPr>
                <w:sz w:val="24"/>
                <w:szCs w:val="24"/>
                <w:lang w:val="ru-RU"/>
              </w:rPr>
              <w:t xml:space="preserve">и </w:t>
            </w:r>
            <w:r w:rsidRPr="005124DD">
              <w:rPr>
                <w:spacing w:val="-3"/>
                <w:sz w:val="24"/>
                <w:szCs w:val="24"/>
                <w:lang w:val="ru-RU"/>
              </w:rPr>
              <w:t xml:space="preserve">иных </w:t>
            </w:r>
            <w:r w:rsidRPr="005124DD">
              <w:rPr>
                <w:spacing w:val="-4"/>
                <w:sz w:val="24"/>
                <w:szCs w:val="24"/>
                <w:lang w:val="ru-RU"/>
              </w:rPr>
              <w:t xml:space="preserve">зон </w:t>
            </w:r>
            <w:r w:rsidRPr="005124DD">
              <w:rPr>
                <w:sz w:val="24"/>
                <w:szCs w:val="24"/>
                <w:lang w:val="ru-RU"/>
              </w:rPr>
              <w:t xml:space="preserve">с </w:t>
            </w:r>
            <w:r w:rsidRPr="005124DD">
              <w:rPr>
                <w:spacing w:val="-3"/>
                <w:sz w:val="24"/>
                <w:szCs w:val="24"/>
                <w:lang w:val="ru-RU"/>
              </w:rPr>
              <w:t>особыми</w:t>
            </w:r>
            <w:r w:rsidR="00FF2EF7" w:rsidRPr="005124DD">
              <w:rPr>
                <w:spacing w:val="-3"/>
                <w:sz w:val="24"/>
                <w:szCs w:val="24"/>
                <w:lang w:val="ru-RU"/>
              </w:rPr>
              <w:t xml:space="preserve"> </w:t>
            </w:r>
            <w:r w:rsidRPr="005124DD">
              <w:rPr>
                <w:spacing w:val="-3"/>
                <w:sz w:val="24"/>
                <w:szCs w:val="24"/>
                <w:lang w:val="ru-RU"/>
              </w:rPr>
              <w:t>условиями</w:t>
            </w:r>
            <w:r w:rsidR="00FF2EF7" w:rsidRPr="005124DD">
              <w:rPr>
                <w:spacing w:val="-3"/>
                <w:sz w:val="24"/>
                <w:szCs w:val="24"/>
                <w:lang w:val="ru-RU"/>
              </w:rPr>
              <w:t xml:space="preserve"> </w:t>
            </w:r>
            <w:r w:rsidRPr="005124DD">
              <w:rPr>
                <w:spacing w:val="-3"/>
                <w:sz w:val="24"/>
                <w:szCs w:val="24"/>
                <w:lang w:val="ru-RU"/>
              </w:rPr>
              <w:t>использования</w:t>
            </w:r>
            <w:r w:rsidR="00FF2EF7" w:rsidRPr="005124DD">
              <w:rPr>
                <w:spacing w:val="-3"/>
                <w:sz w:val="24"/>
                <w:szCs w:val="24"/>
                <w:lang w:val="ru-RU"/>
              </w:rPr>
              <w:t xml:space="preserve"> </w:t>
            </w:r>
            <w:r w:rsidRPr="005124DD">
              <w:rPr>
                <w:sz w:val="24"/>
                <w:szCs w:val="24"/>
                <w:lang w:val="ru-RU"/>
              </w:rPr>
              <w:t xml:space="preserve">земель </w:t>
            </w:r>
            <w:r w:rsidRPr="005124DD">
              <w:rPr>
                <w:spacing w:val="-3"/>
                <w:sz w:val="24"/>
                <w:szCs w:val="24"/>
                <w:lang w:val="ru-RU"/>
              </w:rPr>
              <w:t xml:space="preserve">для </w:t>
            </w:r>
            <w:r w:rsidRPr="005124DD">
              <w:rPr>
                <w:sz w:val="24"/>
                <w:szCs w:val="24"/>
                <w:lang w:val="ru-RU"/>
              </w:rPr>
              <w:t xml:space="preserve">обеспечения </w:t>
            </w:r>
            <w:r w:rsidRPr="005124DD">
              <w:rPr>
                <w:spacing w:val="-3"/>
                <w:sz w:val="24"/>
                <w:szCs w:val="24"/>
                <w:lang w:val="ru-RU"/>
              </w:rPr>
              <w:t xml:space="preserve">функционирования военных </w:t>
            </w:r>
            <w:r w:rsidRPr="005124DD">
              <w:rPr>
                <w:sz w:val="24"/>
                <w:szCs w:val="24"/>
                <w:lang w:val="ru-RU"/>
              </w:rPr>
              <w:t xml:space="preserve">объектов </w:t>
            </w:r>
            <w:r w:rsidRPr="005124DD">
              <w:rPr>
                <w:spacing w:val="-3"/>
                <w:sz w:val="24"/>
                <w:szCs w:val="24"/>
                <w:lang w:val="ru-RU"/>
              </w:rPr>
              <w:t>Вооруженных</w:t>
            </w:r>
            <w:r w:rsidR="00FF2EF7" w:rsidRPr="005124DD">
              <w:rPr>
                <w:spacing w:val="-3"/>
                <w:sz w:val="24"/>
                <w:szCs w:val="24"/>
                <w:lang w:val="ru-RU"/>
              </w:rPr>
              <w:t xml:space="preserve"> </w:t>
            </w:r>
            <w:r w:rsidRPr="005124DD">
              <w:rPr>
                <w:spacing w:val="-3"/>
                <w:sz w:val="24"/>
                <w:szCs w:val="24"/>
                <w:lang w:val="ru-RU"/>
              </w:rPr>
              <w:t>Сил</w:t>
            </w:r>
            <w:r w:rsidR="00FF2EF7" w:rsidRPr="005124DD">
              <w:rPr>
                <w:spacing w:val="-3"/>
                <w:sz w:val="24"/>
                <w:szCs w:val="24"/>
                <w:lang w:val="ru-RU"/>
              </w:rPr>
              <w:t xml:space="preserve"> </w:t>
            </w:r>
            <w:r w:rsidRPr="005124DD">
              <w:rPr>
                <w:spacing w:val="-3"/>
                <w:sz w:val="24"/>
                <w:szCs w:val="24"/>
                <w:lang w:val="ru-RU"/>
              </w:rPr>
              <w:t>Российской</w:t>
            </w:r>
            <w:r w:rsidR="00FF2EF7" w:rsidRPr="005124DD">
              <w:rPr>
                <w:spacing w:val="-3"/>
                <w:sz w:val="24"/>
                <w:szCs w:val="24"/>
                <w:lang w:val="ru-RU"/>
              </w:rPr>
              <w:t xml:space="preserve"> </w:t>
            </w:r>
            <w:r w:rsidRPr="005124DD">
              <w:rPr>
                <w:sz w:val="24"/>
                <w:szCs w:val="24"/>
                <w:lang w:val="ru-RU"/>
              </w:rPr>
              <w:t>Федерации,</w:t>
            </w:r>
            <w:r w:rsidR="00FF2EF7" w:rsidRPr="005124DD">
              <w:rPr>
                <w:sz w:val="24"/>
                <w:szCs w:val="24"/>
                <w:lang w:val="ru-RU"/>
              </w:rPr>
              <w:t xml:space="preserve"> </w:t>
            </w:r>
            <w:r w:rsidRPr="005124DD">
              <w:rPr>
                <w:spacing w:val="-3"/>
                <w:sz w:val="24"/>
                <w:szCs w:val="24"/>
                <w:lang w:val="ru-RU"/>
              </w:rPr>
              <w:t>других</w:t>
            </w:r>
            <w:r w:rsidR="002B40BA" w:rsidRPr="005124DD">
              <w:rPr>
                <w:spacing w:val="-3"/>
                <w:sz w:val="24"/>
                <w:szCs w:val="24"/>
                <w:lang w:val="ru-RU"/>
              </w:rPr>
              <w:t xml:space="preserve"> </w:t>
            </w:r>
            <w:r w:rsidRPr="005124DD">
              <w:rPr>
                <w:spacing w:val="-3"/>
                <w:sz w:val="24"/>
                <w:szCs w:val="24"/>
                <w:lang w:val="ru-RU"/>
              </w:rPr>
              <w:t>войск,</w:t>
            </w:r>
            <w:r w:rsidRPr="005124DD">
              <w:rPr>
                <w:spacing w:val="53"/>
                <w:sz w:val="24"/>
                <w:szCs w:val="24"/>
                <w:lang w:val="ru-RU"/>
              </w:rPr>
              <w:t xml:space="preserve"> </w:t>
            </w:r>
            <w:r w:rsidRPr="005124DD">
              <w:rPr>
                <w:spacing w:val="-4"/>
                <w:sz w:val="24"/>
                <w:szCs w:val="24"/>
                <w:lang w:val="ru-RU"/>
              </w:rPr>
              <w:t>воинских</w:t>
            </w:r>
            <w:r w:rsidRPr="005124DD">
              <w:rPr>
                <w:spacing w:val="51"/>
                <w:sz w:val="24"/>
                <w:szCs w:val="24"/>
                <w:lang w:val="ru-RU"/>
              </w:rPr>
              <w:t xml:space="preserve"> </w:t>
            </w:r>
            <w:r w:rsidRPr="005124DD">
              <w:rPr>
                <w:spacing w:val="-2"/>
                <w:sz w:val="24"/>
                <w:szCs w:val="24"/>
                <w:lang w:val="ru-RU"/>
              </w:rPr>
              <w:t>формирований</w:t>
            </w:r>
            <w:r w:rsidR="00FF2EF7" w:rsidRPr="005124DD">
              <w:rPr>
                <w:spacing w:val="-2"/>
                <w:sz w:val="24"/>
                <w:szCs w:val="24"/>
                <w:lang w:val="ru-RU"/>
              </w:rPr>
              <w:t xml:space="preserve"> </w:t>
            </w:r>
            <w:r w:rsidRPr="005124DD">
              <w:rPr>
                <w:sz w:val="24"/>
                <w:szCs w:val="24"/>
                <w:lang w:val="ru-RU"/>
              </w:rPr>
              <w:t>и</w:t>
            </w:r>
            <w:r w:rsidR="00FF2EF7" w:rsidRPr="005124DD">
              <w:rPr>
                <w:sz w:val="24"/>
                <w:szCs w:val="24"/>
                <w:lang w:val="ru-RU"/>
              </w:rPr>
              <w:t xml:space="preserve"> </w:t>
            </w:r>
            <w:r w:rsidRPr="005124DD">
              <w:rPr>
                <w:spacing w:val="-3"/>
                <w:sz w:val="24"/>
                <w:szCs w:val="24"/>
                <w:lang w:val="ru-RU"/>
              </w:rPr>
              <w:t xml:space="preserve">органов, выполняющих </w:t>
            </w:r>
            <w:r w:rsidRPr="005124DD">
              <w:rPr>
                <w:sz w:val="24"/>
                <w:szCs w:val="24"/>
                <w:lang w:val="ru-RU"/>
              </w:rPr>
              <w:t>задачи в</w:t>
            </w:r>
            <w:r w:rsidR="00FF2EF7" w:rsidRPr="005124DD">
              <w:rPr>
                <w:sz w:val="24"/>
                <w:szCs w:val="24"/>
                <w:lang w:val="ru-RU"/>
              </w:rPr>
              <w:t xml:space="preserve"> </w:t>
            </w:r>
            <w:r w:rsidRPr="005124DD">
              <w:rPr>
                <w:sz w:val="24"/>
                <w:szCs w:val="24"/>
                <w:lang w:val="ru-RU"/>
              </w:rPr>
              <w:t>области обороны страны»</w:t>
            </w:r>
            <w:r w:rsidR="001F4676" w:rsidRPr="005124DD">
              <w:rPr>
                <w:sz w:val="24"/>
                <w:szCs w:val="24"/>
                <w:lang w:val="ru-RU"/>
              </w:rPr>
              <w:t xml:space="preserve"> </w:t>
            </w:r>
            <w:r w:rsidR="001F4676" w:rsidRPr="005124DD">
              <w:rPr>
                <w:sz w:val="24"/>
                <w:szCs w:val="24"/>
                <w:lang w:val="ru-RU"/>
              </w:rPr>
              <w:lastRenderedPageBreak/>
              <w:t>(вместе с «Положением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 применяется с учетом требований статьи 106 Земельного кодекса РФ в соответствии с частью 16 статьи 26 ФЗ от 03.08.2018 № 342-ФЗ</w:t>
            </w:r>
            <w:r w:rsidR="00E207E0" w:rsidRPr="005124DD">
              <w:rPr>
                <w:sz w:val="24"/>
                <w:szCs w:val="24"/>
                <w:lang w:val="ru-RU"/>
              </w:rPr>
              <w:t>.</w:t>
            </w:r>
          </w:p>
        </w:tc>
      </w:tr>
      <w:tr w:rsidR="00122DD4" w:rsidRPr="00871DA9" w14:paraId="361255A4" w14:textId="77777777" w:rsidTr="000C7AA5">
        <w:tc>
          <w:tcPr>
            <w:tcW w:w="569" w:type="dxa"/>
          </w:tcPr>
          <w:p w14:paraId="393B9660" w14:textId="77777777" w:rsidR="00122DD4" w:rsidRPr="005124DD" w:rsidRDefault="00EC2818">
            <w:pPr>
              <w:pStyle w:val="TableParagraph"/>
              <w:spacing w:line="265" w:lineRule="exact"/>
              <w:ind w:left="137" w:right="135"/>
              <w:rPr>
                <w:sz w:val="24"/>
              </w:rPr>
            </w:pPr>
            <w:r w:rsidRPr="005124DD">
              <w:rPr>
                <w:sz w:val="24"/>
              </w:rPr>
              <w:lastRenderedPageBreak/>
              <w:t>11</w:t>
            </w:r>
          </w:p>
        </w:tc>
        <w:tc>
          <w:tcPr>
            <w:tcW w:w="1983" w:type="dxa"/>
          </w:tcPr>
          <w:p w14:paraId="3E04A13D" w14:textId="77777777" w:rsidR="00122DD4" w:rsidRPr="005124DD" w:rsidRDefault="00EC2818" w:rsidP="001F4676">
            <w:pPr>
              <w:pStyle w:val="TableParagraph"/>
              <w:tabs>
                <w:tab w:val="left" w:pos="1586"/>
                <w:tab w:val="left" w:pos="2476"/>
                <w:tab w:val="left" w:pos="2606"/>
              </w:tabs>
              <w:ind w:left="57" w:right="57" w:firstLine="227"/>
              <w:jc w:val="both"/>
              <w:rPr>
                <w:sz w:val="24"/>
                <w:szCs w:val="24"/>
                <w:lang w:val="ru-RU"/>
              </w:rPr>
            </w:pPr>
            <w:r w:rsidRPr="005124DD">
              <w:rPr>
                <w:sz w:val="24"/>
                <w:szCs w:val="24"/>
                <w:lang w:val="ru-RU"/>
              </w:rPr>
              <w:t>охранна</w:t>
            </w:r>
            <w:hyperlink r:id="rId32">
              <w:r w:rsidRPr="005124DD">
                <w:rPr>
                  <w:sz w:val="24"/>
                  <w:szCs w:val="24"/>
                  <w:lang w:val="ru-RU"/>
                </w:rPr>
                <w:t xml:space="preserve">я зона </w:t>
              </w:r>
            </w:hyperlink>
            <w:r w:rsidRPr="005124DD">
              <w:rPr>
                <w:sz w:val="24"/>
                <w:szCs w:val="24"/>
                <w:lang w:val="ru-RU"/>
              </w:rPr>
              <w:t>особо охраняемой природной</w:t>
            </w:r>
            <w:r w:rsidR="002B40BA" w:rsidRPr="005124DD">
              <w:rPr>
                <w:sz w:val="24"/>
                <w:szCs w:val="24"/>
                <w:lang w:val="ru-RU"/>
              </w:rPr>
              <w:t xml:space="preserve"> </w:t>
            </w:r>
            <w:r w:rsidRPr="005124DD">
              <w:rPr>
                <w:sz w:val="24"/>
                <w:szCs w:val="24"/>
                <w:lang w:val="ru-RU"/>
              </w:rPr>
              <w:t>территории (государственного</w:t>
            </w:r>
            <w:r w:rsidR="002B40BA" w:rsidRPr="005124DD">
              <w:rPr>
                <w:sz w:val="24"/>
                <w:szCs w:val="24"/>
                <w:lang w:val="ru-RU"/>
              </w:rPr>
              <w:t xml:space="preserve"> </w:t>
            </w:r>
            <w:r w:rsidRPr="005124DD">
              <w:rPr>
                <w:spacing w:val="-1"/>
                <w:sz w:val="24"/>
                <w:szCs w:val="24"/>
                <w:lang w:val="ru-RU"/>
              </w:rPr>
              <w:t xml:space="preserve">природного </w:t>
            </w:r>
            <w:r w:rsidRPr="005124DD">
              <w:rPr>
                <w:sz w:val="24"/>
                <w:szCs w:val="24"/>
                <w:lang w:val="ru-RU"/>
              </w:rPr>
              <w:t>заповедника, национального парка, природного</w:t>
            </w:r>
            <w:r w:rsidR="002B40BA" w:rsidRPr="005124DD">
              <w:rPr>
                <w:sz w:val="24"/>
                <w:szCs w:val="24"/>
                <w:lang w:val="ru-RU"/>
              </w:rPr>
              <w:t xml:space="preserve"> </w:t>
            </w:r>
            <w:r w:rsidRPr="005124DD">
              <w:rPr>
                <w:sz w:val="24"/>
                <w:szCs w:val="24"/>
                <w:lang w:val="ru-RU"/>
              </w:rPr>
              <w:t>парка,</w:t>
            </w:r>
            <w:r w:rsidR="002B40BA" w:rsidRPr="005124DD">
              <w:rPr>
                <w:sz w:val="24"/>
                <w:szCs w:val="24"/>
                <w:lang w:val="ru-RU"/>
              </w:rPr>
              <w:t xml:space="preserve"> </w:t>
            </w:r>
            <w:r w:rsidRPr="005124DD">
              <w:rPr>
                <w:spacing w:val="-2"/>
                <w:sz w:val="24"/>
                <w:szCs w:val="24"/>
                <w:lang w:val="ru-RU"/>
              </w:rPr>
              <w:t xml:space="preserve">памятника </w:t>
            </w:r>
            <w:r w:rsidRPr="005124DD">
              <w:rPr>
                <w:sz w:val="24"/>
                <w:szCs w:val="24"/>
                <w:lang w:val="ru-RU"/>
              </w:rPr>
              <w:t>природы)</w:t>
            </w:r>
          </w:p>
        </w:tc>
        <w:tc>
          <w:tcPr>
            <w:tcW w:w="7088" w:type="dxa"/>
          </w:tcPr>
          <w:p w14:paraId="52AA7C1F" w14:textId="77777777" w:rsidR="001F4676" w:rsidRPr="005124DD" w:rsidRDefault="00EC2818" w:rsidP="001F4676">
            <w:pPr>
              <w:pStyle w:val="TableParagraph"/>
              <w:ind w:left="57" w:right="57" w:firstLine="227"/>
              <w:jc w:val="both"/>
              <w:rPr>
                <w:sz w:val="24"/>
                <w:szCs w:val="24"/>
                <w:lang w:val="ru-RU"/>
              </w:rPr>
            </w:pPr>
            <w:r w:rsidRPr="005124DD">
              <w:rPr>
                <w:spacing w:val="-3"/>
                <w:sz w:val="24"/>
                <w:szCs w:val="24"/>
                <w:lang w:val="ru-RU"/>
              </w:rPr>
              <w:t xml:space="preserve">Федеральный </w:t>
            </w:r>
            <w:r w:rsidRPr="005124DD">
              <w:rPr>
                <w:sz w:val="24"/>
                <w:szCs w:val="24"/>
                <w:lang w:val="ru-RU"/>
              </w:rPr>
              <w:t xml:space="preserve">закон от 14.03.1995 № 33-ФЗ </w:t>
            </w:r>
            <w:r w:rsidRPr="005124DD">
              <w:rPr>
                <w:spacing w:val="-8"/>
                <w:sz w:val="24"/>
                <w:szCs w:val="24"/>
                <w:lang w:val="ru-RU"/>
              </w:rPr>
              <w:t xml:space="preserve">«Об </w:t>
            </w:r>
            <w:r w:rsidRPr="005124DD">
              <w:rPr>
                <w:sz w:val="24"/>
                <w:szCs w:val="24"/>
                <w:lang w:val="ru-RU"/>
              </w:rPr>
              <w:t xml:space="preserve">особо охраняемых </w:t>
            </w:r>
            <w:r w:rsidRPr="005124DD">
              <w:rPr>
                <w:spacing w:val="-4"/>
                <w:sz w:val="24"/>
                <w:szCs w:val="24"/>
                <w:lang w:val="ru-RU"/>
              </w:rPr>
              <w:t xml:space="preserve">природных </w:t>
            </w:r>
            <w:r w:rsidRPr="005124DD">
              <w:rPr>
                <w:spacing w:val="-3"/>
                <w:sz w:val="24"/>
                <w:szCs w:val="24"/>
                <w:lang w:val="ru-RU"/>
              </w:rPr>
              <w:t xml:space="preserve">территориях», </w:t>
            </w:r>
            <w:r w:rsidRPr="005124DD">
              <w:rPr>
                <w:sz w:val="24"/>
                <w:szCs w:val="24"/>
                <w:lang w:val="ru-RU"/>
              </w:rPr>
              <w:t xml:space="preserve">часть </w:t>
            </w:r>
            <w:r w:rsidRPr="005124DD">
              <w:rPr>
                <w:spacing w:val="2"/>
                <w:sz w:val="24"/>
                <w:szCs w:val="24"/>
                <w:lang w:val="ru-RU"/>
              </w:rPr>
              <w:t xml:space="preserve">10 </w:t>
            </w:r>
            <w:r w:rsidRPr="005124DD">
              <w:rPr>
                <w:sz w:val="24"/>
                <w:szCs w:val="24"/>
                <w:lang w:val="ru-RU"/>
              </w:rPr>
              <w:t xml:space="preserve">статьи 2; </w:t>
            </w:r>
          </w:p>
          <w:p w14:paraId="71689EBB"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Постановление</w:t>
            </w:r>
            <w:r w:rsidR="00FF2EF7" w:rsidRPr="005124DD">
              <w:rPr>
                <w:sz w:val="24"/>
                <w:szCs w:val="24"/>
                <w:lang w:val="ru-RU"/>
              </w:rPr>
              <w:t xml:space="preserve"> </w:t>
            </w:r>
            <w:r w:rsidRPr="005124DD">
              <w:rPr>
                <w:spacing w:val="-3"/>
                <w:sz w:val="24"/>
                <w:szCs w:val="24"/>
                <w:lang w:val="ru-RU"/>
              </w:rPr>
              <w:t>Правительства</w:t>
            </w:r>
            <w:r w:rsidR="00FF2EF7" w:rsidRPr="005124DD">
              <w:rPr>
                <w:spacing w:val="-3"/>
                <w:sz w:val="24"/>
                <w:szCs w:val="24"/>
                <w:lang w:val="ru-RU"/>
              </w:rPr>
              <w:t xml:space="preserve"> </w:t>
            </w:r>
            <w:r w:rsidRPr="005124DD">
              <w:rPr>
                <w:spacing w:val="-3"/>
                <w:sz w:val="24"/>
                <w:szCs w:val="24"/>
                <w:lang w:val="ru-RU"/>
              </w:rPr>
              <w:t>Российской</w:t>
            </w:r>
            <w:r w:rsidR="00FF2EF7" w:rsidRPr="005124DD">
              <w:rPr>
                <w:spacing w:val="-3"/>
                <w:sz w:val="24"/>
                <w:szCs w:val="24"/>
                <w:lang w:val="ru-RU"/>
              </w:rPr>
              <w:t xml:space="preserve"> </w:t>
            </w:r>
            <w:r w:rsidRPr="005124DD">
              <w:rPr>
                <w:spacing w:val="-3"/>
                <w:sz w:val="24"/>
                <w:szCs w:val="24"/>
                <w:lang w:val="ru-RU"/>
              </w:rPr>
              <w:t xml:space="preserve">Федерации от </w:t>
            </w:r>
            <w:r w:rsidRPr="005124DD">
              <w:rPr>
                <w:sz w:val="24"/>
                <w:szCs w:val="24"/>
                <w:lang w:val="ru-RU"/>
              </w:rPr>
              <w:t xml:space="preserve">19.02.2015 № 138 </w:t>
            </w:r>
            <w:r w:rsidRPr="005124DD">
              <w:rPr>
                <w:spacing w:val="-9"/>
                <w:sz w:val="24"/>
                <w:szCs w:val="24"/>
                <w:lang w:val="ru-RU"/>
              </w:rPr>
              <w:t xml:space="preserve">«Об </w:t>
            </w:r>
            <w:r w:rsidRPr="005124DD">
              <w:rPr>
                <w:spacing w:val="-4"/>
                <w:sz w:val="24"/>
                <w:szCs w:val="24"/>
                <w:lang w:val="ru-RU"/>
              </w:rPr>
              <w:t xml:space="preserve">утверждении Правил </w:t>
            </w:r>
            <w:r w:rsidRPr="005124DD">
              <w:rPr>
                <w:spacing w:val="-3"/>
                <w:sz w:val="24"/>
                <w:szCs w:val="24"/>
                <w:lang w:val="ru-RU"/>
              </w:rPr>
              <w:t xml:space="preserve">создания охранных зон </w:t>
            </w:r>
            <w:r w:rsidRPr="005124DD">
              <w:rPr>
                <w:spacing w:val="-4"/>
                <w:sz w:val="24"/>
                <w:szCs w:val="24"/>
                <w:lang w:val="ru-RU"/>
              </w:rPr>
              <w:t xml:space="preserve">отдельных </w:t>
            </w:r>
            <w:r w:rsidRPr="005124DD">
              <w:rPr>
                <w:spacing w:val="-3"/>
                <w:sz w:val="24"/>
                <w:szCs w:val="24"/>
                <w:lang w:val="ru-RU"/>
              </w:rPr>
              <w:t xml:space="preserve">категорий </w:t>
            </w:r>
            <w:r w:rsidRPr="005124DD">
              <w:rPr>
                <w:sz w:val="24"/>
                <w:szCs w:val="24"/>
                <w:lang w:val="ru-RU"/>
              </w:rPr>
              <w:t xml:space="preserve">особо </w:t>
            </w:r>
            <w:r w:rsidRPr="005124DD">
              <w:rPr>
                <w:spacing w:val="-3"/>
                <w:sz w:val="24"/>
                <w:szCs w:val="24"/>
                <w:lang w:val="ru-RU"/>
              </w:rPr>
              <w:t xml:space="preserve">охраняемых </w:t>
            </w:r>
            <w:r w:rsidRPr="005124DD">
              <w:rPr>
                <w:spacing w:val="-4"/>
                <w:sz w:val="24"/>
                <w:szCs w:val="24"/>
                <w:lang w:val="ru-RU"/>
              </w:rPr>
              <w:t>природных</w:t>
            </w:r>
            <w:r w:rsidRPr="005124DD">
              <w:rPr>
                <w:spacing w:val="51"/>
                <w:sz w:val="24"/>
                <w:szCs w:val="24"/>
                <w:lang w:val="ru-RU"/>
              </w:rPr>
              <w:t xml:space="preserve"> </w:t>
            </w:r>
            <w:r w:rsidRPr="005124DD">
              <w:rPr>
                <w:spacing w:val="-3"/>
                <w:sz w:val="24"/>
                <w:szCs w:val="24"/>
                <w:lang w:val="ru-RU"/>
              </w:rPr>
              <w:t xml:space="preserve">территорий, </w:t>
            </w:r>
            <w:r w:rsidRPr="005124DD">
              <w:rPr>
                <w:spacing w:val="-4"/>
                <w:sz w:val="24"/>
                <w:szCs w:val="24"/>
                <w:lang w:val="ru-RU"/>
              </w:rPr>
              <w:t>установления</w:t>
            </w:r>
            <w:r w:rsidRPr="005124DD">
              <w:rPr>
                <w:spacing w:val="51"/>
                <w:sz w:val="24"/>
                <w:szCs w:val="24"/>
                <w:lang w:val="ru-RU"/>
              </w:rPr>
              <w:t xml:space="preserve"> </w:t>
            </w:r>
            <w:r w:rsidRPr="005124DD">
              <w:rPr>
                <w:sz w:val="24"/>
                <w:szCs w:val="24"/>
                <w:lang w:val="ru-RU"/>
              </w:rPr>
              <w:t xml:space="preserve">их </w:t>
            </w:r>
            <w:r w:rsidRPr="005124DD">
              <w:rPr>
                <w:spacing w:val="-3"/>
                <w:sz w:val="24"/>
                <w:szCs w:val="24"/>
                <w:lang w:val="ru-RU"/>
              </w:rPr>
              <w:t xml:space="preserve">границ, </w:t>
            </w:r>
            <w:r w:rsidRPr="005124DD">
              <w:rPr>
                <w:sz w:val="24"/>
                <w:szCs w:val="24"/>
                <w:lang w:val="ru-RU"/>
              </w:rPr>
              <w:t xml:space="preserve">определения </w:t>
            </w:r>
            <w:r w:rsidRPr="005124DD">
              <w:rPr>
                <w:spacing w:val="-3"/>
                <w:sz w:val="24"/>
                <w:szCs w:val="24"/>
                <w:lang w:val="ru-RU"/>
              </w:rPr>
              <w:t>режима</w:t>
            </w:r>
            <w:r w:rsidR="00FF2EF7" w:rsidRPr="005124DD">
              <w:rPr>
                <w:spacing w:val="-3"/>
                <w:sz w:val="24"/>
                <w:szCs w:val="24"/>
                <w:lang w:val="ru-RU"/>
              </w:rPr>
              <w:t xml:space="preserve"> </w:t>
            </w:r>
            <w:r w:rsidRPr="005124DD">
              <w:rPr>
                <w:sz w:val="24"/>
                <w:szCs w:val="24"/>
                <w:lang w:val="ru-RU"/>
              </w:rPr>
              <w:t>охраны</w:t>
            </w:r>
            <w:r w:rsidR="00FF2EF7" w:rsidRPr="005124DD">
              <w:rPr>
                <w:sz w:val="24"/>
                <w:szCs w:val="24"/>
                <w:lang w:val="ru-RU"/>
              </w:rPr>
              <w:t xml:space="preserve"> </w:t>
            </w:r>
            <w:r w:rsidRPr="005124DD">
              <w:rPr>
                <w:sz w:val="24"/>
                <w:szCs w:val="24"/>
                <w:lang w:val="ru-RU"/>
              </w:rPr>
              <w:t>и</w:t>
            </w:r>
            <w:r w:rsidR="00FF2EF7" w:rsidRPr="005124DD">
              <w:rPr>
                <w:sz w:val="24"/>
                <w:szCs w:val="24"/>
                <w:lang w:val="ru-RU"/>
              </w:rPr>
              <w:t xml:space="preserve"> </w:t>
            </w:r>
            <w:r w:rsidRPr="005124DD">
              <w:rPr>
                <w:spacing w:val="-3"/>
                <w:sz w:val="24"/>
                <w:szCs w:val="24"/>
                <w:lang w:val="ru-RU"/>
              </w:rPr>
              <w:t xml:space="preserve">использования земельных </w:t>
            </w:r>
            <w:r w:rsidRPr="005124DD">
              <w:rPr>
                <w:spacing w:val="-4"/>
                <w:sz w:val="24"/>
                <w:szCs w:val="24"/>
                <w:lang w:val="ru-RU"/>
              </w:rPr>
              <w:t xml:space="preserve">участков </w:t>
            </w:r>
            <w:r w:rsidRPr="005124DD">
              <w:rPr>
                <w:sz w:val="24"/>
                <w:szCs w:val="24"/>
                <w:lang w:val="ru-RU"/>
              </w:rPr>
              <w:t xml:space="preserve">и водных объектов в </w:t>
            </w:r>
            <w:r w:rsidRPr="005124DD">
              <w:rPr>
                <w:spacing w:val="-4"/>
                <w:sz w:val="24"/>
                <w:szCs w:val="24"/>
                <w:lang w:val="ru-RU"/>
              </w:rPr>
              <w:t xml:space="preserve">границах </w:t>
            </w:r>
            <w:r w:rsidRPr="005124DD">
              <w:rPr>
                <w:spacing w:val="-3"/>
                <w:sz w:val="24"/>
                <w:szCs w:val="24"/>
                <w:lang w:val="ru-RU"/>
              </w:rPr>
              <w:t xml:space="preserve">таких </w:t>
            </w:r>
            <w:r w:rsidRPr="005124DD">
              <w:rPr>
                <w:spacing w:val="1"/>
                <w:sz w:val="24"/>
                <w:szCs w:val="24"/>
                <w:lang w:val="ru-RU"/>
              </w:rPr>
              <w:t xml:space="preserve">зон» </w:t>
            </w:r>
            <w:r w:rsidRPr="005124DD">
              <w:rPr>
                <w:sz w:val="24"/>
                <w:szCs w:val="24"/>
                <w:lang w:val="ru-RU"/>
              </w:rPr>
              <w:t xml:space="preserve">(применяется с </w:t>
            </w:r>
            <w:r w:rsidRPr="005124DD">
              <w:rPr>
                <w:spacing w:val="-3"/>
                <w:sz w:val="24"/>
                <w:szCs w:val="24"/>
                <w:lang w:val="ru-RU"/>
              </w:rPr>
              <w:t xml:space="preserve">учетом </w:t>
            </w:r>
            <w:r w:rsidRPr="005124DD">
              <w:rPr>
                <w:sz w:val="24"/>
                <w:szCs w:val="24"/>
                <w:lang w:val="ru-RU"/>
              </w:rPr>
              <w:t xml:space="preserve">требований </w:t>
            </w:r>
            <w:hyperlink r:id="rId33">
              <w:r w:rsidRPr="005124DD">
                <w:rPr>
                  <w:sz w:val="24"/>
                  <w:szCs w:val="24"/>
                  <w:lang w:val="ru-RU"/>
                </w:rPr>
                <w:t>статьи 106</w:t>
              </w:r>
            </w:hyperlink>
            <w:r w:rsidRPr="005124DD">
              <w:rPr>
                <w:sz w:val="24"/>
                <w:szCs w:val="24"/>
                <w:lang w:val="ru-RU"/>
              </w:rPr>
              <w:t xml:space="preserve"> Земельного</w:t>
            </w:r>
            <w:r w:rsidR="00FF2EF7" w:rsidRPr="005124DD">
              <w:rPr>
                <w:sz w:val="24"/>
                <w:szCs w:val="24"/>
                <w:lang w:val="ru-RU"/>
              </w:rPr>
              <w:t xml:space="preserve"> </w:t>
            </w:r>
            <w:r w:rsidRPr="005124DD">
              <w:rPr>
                <w:sz w:val="24"/>
                <w:szCs w:val="24"/>
                <w:lang w:val="ru-RU"/>
              </w:rPr>
              <w:t>Кодекса</w:t>
            </w:r>
            <w:r w:rsidR="00FF2EF7" w:rsidRPr="005124DD">
              <w:rPr>
                <w:sz w:val="24"/>
                <w:szCs w:val="24"/>
                <w:lang w:val="ru-RU"/>
              </w:rPr>
              <w:t xml:space="preserve"> </w:t>
            </w:r>
            <w:r w:rsidRPr="005124DD">
              <w:rPr>
                <w:sz w:val="24"/>
                <w:szCs w:val="24"/>
                <w:lang w:val="ru-RU"/>
              </w:rPr>
              <w:t>РФ</w:t>
            </w:r>
            <w:r w:rsidR="00FF2EF7" w:rsidRPr="005124DD">
              <w:rPr>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z w:val="24"/>
                <w:szCs w:val="24"/>
                <w:lang w:val="ru-RU"/>
              </w:rPr>
              <w:t>соответствии</w:t>
            </w:r>
            <w:r w:rsidR="00FF2EF7" w:rsidRPr="005124DD">
              <w:rPr>
                <w:sz w:val="24"/>
                <w:szCs w:val="24"/>
                <w:lang w:val="ru-RU"/>
              </w:rPr>
              <w:t xml:space="preserve"> </w:t>
            </w:r>
            <w:r w:rsidRPr="005124DD">
              <w:rPr>
                <w:sz w:val="24"/>
                <w:szCs w:val="24"/>
                <w:lang w:val="ru-RU"/>
              </w:rPr>
              <w:t>с</w:t>
            </w:r>
            <w:r w:rsidR="00FF2EF7" w:rsidRPr="005124DD">
              <w:rPr>
                <w:sz w:val="24"/>
                <w:szCs w:val="24"/>
                <w:lang w:val="ru-RU"/>
              </w:rPr>
              <w:t xml:space="preserve"> </w:t>
            </w:r>
            <w:hyperlink r:id="rId34">
              <w:r w:rsidRPr="005124DD">
                <w:rPr>
                  <w:sz w:val="24"/>
                  <w:szCs w:val="24"/>
                  <w:lang w:val="ru-RU"/>
                </w:rPr>
                <w:t>частью</w:t>
              </w:r>
              <w:r w:rsidR="00FF2EF7" w:rsidRPr="005124DD">
                <w:rPr>
                  <w:sz w:val="24"/>
                  <w:szCs w:val="24"/>
                  <w:lang w:val="ru-RU"/>
                </w:rPr>
                <w:t xml:space="preserve"> </w:t>
              </w:r>
              <w:r w:rsidRPr="005124DD">
                <w:rPr>
                  <w:sz w:val="24"/>
                  <w:szCs w:val="24"/>
                  <w:lang w:val="ru-RU"/>
                </w:rPr>
                <w:t>16</w:t>
              </w:r>
            </w:hyperlink>
            <w:r w:rsidR="002B40BA" w:rsidRPr="005124DD">
              <w:rPr>
                <w:sz w:val="24"/>
                <w:szCs w:val="24"/>
                <w:lang w:val="ru-RU"/>
              </w:rPr>
              <w:t xml:space="preserve"> </w:t>
            </w:r>
            <w:hyperlink r:id="rId35">
              <w:r w:rsidRPr="005124DD">
                <w:rPr>
                  <w:sz w:val="24"/>
                  <w:szCs w:val="24"/>
                  <w:lang w:val="ru-RU"/>
                </w:rPr>
                <w:t>статьи</w:t>
              </w:r>
              <w:r w:rsidR="00FF2EF7" w:rsidRPr="005124DD">
                <w:rPr>
                  <w:sz w:val="24"/>
                  <w:szCs w:val="24"/>
                  <w:lang w:val="ru-RU"/>
                </w:rPr>
                <w:t xml:space="preserve"> </w:t>
              </w:r>
              <w:r w:rsidRPr="005124DD">
                <w:rPr>
                  <w:sz w:val="24"/>
                  <w:szCs w:val="24"/>
                  <w:lang w:val="ru-RU"/>
                </w:rPr>
                <w:t>26</w:t>
              </w:r>
            </w:hyperlink>
            <w:r w:rsidR="00FF2EF7" w:rsidRPr="005124DD">
              <w:rPr>
                <w:sz w:val="24"/>
                <w:szCs w:val="24"/>
                <w:lang w:val="ru-RU"/>
              </w:rPr>
              <w:t xml:space="preserve"> </w:t>
            </w:r>
            <w:r w:rsidRPr="005124DD">
              <w:rPr>
                <w:sz w:val="24"/>
                <w:szCs w:val="24"/>
                <w:lang w:val="ru-RU"/>
              </w:rPr>
              <w:t>ФЗ от 03.08.2018 № 342-ФЗ)</w:t>
            </w:r>
            <w:r w:rsidR="001F4676" w:rsidRPr="005124DD">
              <w:rPr>
                <w:sz w:val="24"/>
                <w:szCs w:val="24"/>
                <w:lang w:val="ru-RU"/>
              </w:rPr>
              <w:t>;</w:t>
            </w:r>
          </w:p>
          <w:p w14:paraId="559E543C" w14:textId="77777777" w:rsidR="001F4676" w:rsidRPr="005124DD" w:rsidRDefault="001F4676" w:rsidP="001F4676">
            <w:pPr>
              <w:pStyle w:val="TableParagraph"/>
              <w:ind w:left="57" w:right="57" w:firstLine="227"/>
              <w:jc w:val="both"/>
              <w:rPr>
                <w:sz w:val="24"/>
                <w:szCs w:val="24"/>
                <w:lang w:val="ru-RU"/>
              </w:rPr>
            </w:pPr>
            <w:r w:rsidRPr="005124DD">
              <w:rPr>
                <w:sz w:val="24"/>
                <w:szCs w:val="24"/>
                <w:lang w:val="ru-RU"/>
              </w:rPr>
              <w:t>Постановление Правительства Московской области от 11.02.2009 №</w:t>
            </w:r>
            <w:r w:rsidR="00E207E0" w:rsidRPr="005124DD">
              <w:rPr>
                <w:sz w:val="24"/>
                <w:szCs w:val="24"/>
                <w:lang w:val="ru-RU"/>
              </w:rPr>
              <w:t xml:space="preserve"> </w:t>
            </w:r>
            <w:r w:rsidRPr="005124DD">
              <w:rPr>
                <w:sz w:val="24"/>
                <w:szCs w:val="24"/>
                <w:lang w:val="ru-RU"/>
              </w:rPr>
              <w:t>106/5 «Об утверждении Схемы развития и размещения особо охраняемых природных территорий в Московской области»</w:t>
            </w:r>
            <w:r w:rsidR="00E207E0" w:rsidRPr="005124DD">
              <w:rPr>
                <w:sz w:val="24"/>
                <w:szCs w:val="24"/>
                <w:lang w:val="ru-RU"/>
              </w:rPr>
              <w:t>.</w:t>
            </w:r>
          </w:p>
        </w:tc>
      </w:tr>
      <w:tr w:rsidR="00122DD4" w:rsidRPr="00871DA9" w14:paraId="61C4E027" w14:textId="77777777" w:rsidTr="000C7AA5">
        <w:tc>
          <w:tcPr>
            <w:tcW w:w="569" w:type="dxa"/>
          </w:tcPr>
          <w:p w14:paraId="786C583B" w14:textId="77777777" w:rsidR="00122DD4" w:rsidRPr="005124DD" w:rsidRDefault="00EC2818">
            <w:pPr>
              <w:pStyle w:val="TableParagraph"/>
              <w:spacing w:line="260" w:lineRule="exact"/>
              <w:ind w:left="137" w:right="135"/>
              <w:rPr>
                <w:sz w:val="24"/>
              </w:rPr>
            </w:pPr>
            <w:r w:rsidRPr="005124DD">
              <w:rPr>
                <w:sz w:val="24"/>
              </w:rPr>
              <w:t>12</w:t>
            </w:r>
          </w:p>
        </w:tc>
        <w:tc>
          <w:tcPr>
            <w:tcW w:w="1983" w:type="dxa"/>
          </w:tcPr>
          <w:p w14:paraId="6F81BF99"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охранна</w:t>
            </w:r>
            <w:hyperlink r:id="rId36">
              <w:r w:rsidRPr="005124DD">
                <w:rPr>
                  <w:sz w:val="24"/>
                  <w:szCs w:val="24"/>
                  <w:lang w:val="ru-RU"/>
                </w:rPr>
                <w:t>я зона</w:t>
              </w:r>
              <w:r w:rsidRPr="005124DD">
                <w:rPr>
                  <w:spacing w:val="-22"/>
                  <w:sz w:val="24"/>
                  <w:szCs w:val="24"/>
                  <w:lang w:val="ru-RU"/>
                </w:rPr>
                <w:t xml:space="preserve"> </w:t>
              </w:r>
            </w:hyperlink>
            <w:r w:rsidRPr="005124DD">
              <w:rPr>
                <w:sz w:val="24"/>
                <w:szCs w:val="24"/>
                <w:lang w:val="ru-RU"/>
              </w:rPr>
              <w:t>стационарных</w:t>
            </w:r>
            <w:r w:rsidR="002B40BA" w:rsidRPr="005124DD">
              <w:rPr>
                <w:sz w:val="24"/>
                <w:szCs w:val="24"/>
                <w:lang w:val="ru-RU"/>
              </w:rPr>
              <w:t xml:space="preserve"> </w:t>
            </w:r>
            <w:r w:rsidRPr="005124DD">
              <w:rPr>
                <w:sz w:val="24"/>
                <w:szCs w:val="24"/>
                <w:lang w:val="ru-RU"/>
              </w:rPr>
              <w:t>пунктов наблюдений за состоянием окружающей среды, ее загрязнением</w:t>
            </w:r>
          </w:p>
        </w:tc>
        <w:tc>
          <w:tcPr>
            <w:tcW w:w="7088" w:type="dxa"/>
          </w:tcPr>
          <w:p w14:paraId="5FA04DA3" w14:textId="77777777" w:rsidR="001F4676" w:rsidRPr="005124DD" w:rsidRDefault="00EC2818" w:rsidP="001F4676">
            <w:pPr>
              <w:pStyle w:val="TableParagraph"/>
              <w:ind w:left="57" w:right="57" w:firstLine="227"/>
              <w:jc w:val="both"/>
              <w:rPr>
                <w:sz w:val="24"/>
                <w:szCs w:val="24"/>
                <w:lang w:val="ru-RU"/>
              </w:rPr>
            </w:pPr>
            <w:r w:rsidRPr="005124DD">
              <w:rPr>
                <w:sz w:val="24"/>
                <w:szCs w:val="24"/>
                <w:lang w:val="ru-RU"/>
              </w:rPr>
              <w:t xml:space="preserve">Федеральный закон от 19.07.1998 № 113-ФЗ </w:t>
            </w:r>
            <w:r w:rsidRPr="005124DD">
              <w:rPr>
                <w:spacing w:val="-10"/>
                <w:sz w:val="24"/>
                <w:szCs w:val="24"/>
                <w:lang w:val="ru-RU"/>
              </w:rPr>
              <w:t xml:space="preserve">«О </w:t>
            </w:r>
            <w:r w:rsidRPr="005124DD">
              <w:rPr>
                <w:sz w:val="24"/>
                <w:szCs w:val="24"/>
                <w:lang w:val="ru-RU"/>
              </w:rPr>
              <w:t xml:space="preserve">гидрометеорологической </w:t>
            </w:r>
            <w:r w:rsidRPr="005124DD">
              <w:rPr>
                <w:spacing w:val="-4"/>
                <w:sz w:val="24"/>
                <w:szCs w:val="24"/>
                <w:lang w:val="ru-RU"/>
              </w:rPr>
              <w:t>службе»,</w:t>
            </w:r>
            <w:r w:rsidRPr="005124DD">
              <w:rPr>
                <w:spacing w:val="51"/>
                <w:sz w:val="24"/>
                <w:szCs w:val="24"/>
                <w:lang w:val="ru-RU"/>
              </w:rPr>
              <w:t xml:space="preserve"> </w:t>
            </w:r>
            <w:r w:rsidRPr="005124DD">
              <w:rPr>
                <w:sz w:val="24"/>
                <w:szCs w:val="24"/>
                <w:lang w:val="ru-RU"/>
              </w:rPr>
              <w:t xml:space="preserve">часть 3 статьи 13; </w:t>
            </w:r>
          </w:p>
          <w:p w14:paraId="23CF4633" w14:textId="77777777" w:rsidR="00122DD4" w:rsidRPr="005124DD" w:rsidRDefault="001F4676" w:rsidP="001F4676">
            <w:pPr>
              <w:pStyle w:val="TableParagraph"/>
              <w:ind w:left="57" w:right="57" w:firstLine="227"/>
              <w:jc w:val="both"/>
              <w:rPr>
                <w:sz w:val="24"/>
                <w:szCs w:val="24"/>
                <w:lang w:val="ru-RU"/>
              </w:rPr>
            </w:pPr>
            <w:r w:rsidRPr="005124DD">
              <w:rPr>
                <w:sz w:val="24"/>
                <w:szCs w:val="24"/>
                <w:lang w:val="ru-RU"/>
              </w:rPr>
              <w:t xml:space="preserve">Постановление Правительства РФ от 17.03.2021 </w:t>
            </w:r>
            <w:r w:rsidRPr="005124DD">
              <w:rPr>
                <w:sz w:val="24"/>
                <w:szCs w:val="24"/>
              </w:rPr>
              <w:t>N</w:t>
            </w:r>
            <w:r w:rsidRPr="005124DD">
              <w:rPr>
                <w:sz w:val="24"/>
                <w:szCs w:val="24"/>
                <w:lang w:val="ru-RU"/>
              </w:rPr>
              <w:t xml:space="preserve">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постановления Правительства Российской Федерации от 27 августа 1999 г. </w:t>
            </w:r>
            <w:r w:rsidRPr="005124DD">
              <w:rPr>
                <w:sz w:val="24"/>
                <w:szCs w:val="24"/>
              </w:rPr>
              <w:t>N</w:t>
            </w:r>
            <w:r w:rsidRPr="005124DD">
              <w:rPr>
                <w:sz w:val="24"/>
                <w:szCs w:val="24"/>
                <w:lang w:val="ru-RU"/>
              </w:rPr>
              <w:t xml:space="preserve"> 972 и признании не действующим на территории Российской Федерации постановления Совета Министров СССР от 6 января 1983 г. </w:t>
            </w:r>
            <w:r w:rsidRPr="005124DD">
              <w:rPr>
                <w:sz w:val="24"/>
                <w:szCs w:val="24"/>
              </w:rPr>
              <w:t>N</w:t>
            </w:r>
            <w:r w:rsidRPr="005124DD">
              <w:rPr>
                <w:sz w:val="24"/>
                <w:szCs w:val="24"/>
                <w:lang w:val="ru-RU"/>
              </w:rPr>
              <w:t xml:space="preserve"> 19»</w:t>
            </w:r>
            <w:r w:rsidR="00E207E0" w:rsidRPr="005124DD">
              <w:rPr>
                <w:sz w:val="24"/>
                <w:szCs w:val="24"/>
                <w:lang w:val="ru-RU"/>
              </w:rPr>
              <w:t>.</w:t>
            </w:r>
          </w:p>
        </w:tc>
      </w:tr>
      <w:tr w:rsidR="002B40BA" w:rsidRPr="005124DD" w14:paraId="7D008E23" w14:textId="77777777" w:rsidTr="000C7AA5">
        <w:tc>
          <w:tcPr>
            <w:tcW w:w="569" w:type="dxa"/>
          </w:tcPr>
          <w:p w14:paraId="58D818E6" w14:textId="77777777" w:rsidR="002B40BA" w:rsidRPr="005124DD" w:rsidRDefault="002B40BA">
            <w:pPr>
              <w:pStyle w:val="TableParagraph"/>
              <w:spacing w:line="260" w:lineRule="exact"/>
              <w:ind w:left="137" w:right="135"/>
              <w:rPr>
                <w:sz w:val="24"/>
              </w:rPr>
            </w:pPr>
            <w:r w:rsidRPr="005124DD">
              <w:rPr>
                <w:sz w:val="24"/>
              </w:rPr>
              <w:t>13</w:t>
            </w:r>
          </w:p>
        </w:tc>
        <w:tc>
          <w:tcPr>
            <w:tcW w:w="1983" w:type="dxa"/>
          </w:tcPr>
          <w:p w14:paraId="75401C7F" w14:textId="77777777" w:rsidR="002B40BA" w:rsidRPr="005124DD" w:rsidRDefault="002B40BA" w:rsidP="00F91BB2">
            <w:pPr>
              <w:pStyle w:val="TableParagraph"/>
              <w:ind w:left="57" w:right="57" w:firstLine="227"/>
              <w:jc w:val="both"/>
              <w:rPr>
                <w:sz w:val="24"/>
                <w:szCs w:val="24"/>
              </w:rPr>
            </w:pPr>
            <w:r w:rsidRPr="005124DD">
              <w:rPr>
                <w:sz w:val="24"/>
                <w:szCs w:val="24"/>
              </w:rPr>
              <w:t>водоохранная зона</w:t>
            </w:r>
          </w:p>
        </w:tc>
        <w:tc>
          <w:tcPr>
            <w:tcW w:w="7088" w:type="dxa"/>
          </w:tcPr>
          <w:p w14:paraId="37923863" w14:textId="77777777" w:rsidR="001F4676" w:rsidRPr="005124DD" w:rsidRDefault="002B40BA" w:rsidP="001F4676">
            <w:pPr>
              <w:pStyle w:val="TableParagraph"/>
              <w:tabs>
                <w:tab w:val="left" w:pos="1610"/>
                <w:tab w:val="left" w:pos="1682"/>
                <w:tab w:val="left" w:pos="1998"/>
                <w:tab w:val="left" w:pos="2483"/>
                <w:tab w:val="left" w:pos="2944"/>
                <w:tab w:val="left" w:pos="3450"/>
                <w:tab w:val="left" w:pos="4259"/>
                <w:tab w:val="left" w:pos="4463"/>
                <w:tab w:val="left" w:pos="4722"/>
                <w:tab w:val="left" w:pos="5711"/>
              </w:tabs>
              <w:ind w:left="57" w:right="57" w:firstLine="227"/>
              <w:jc w:val="both"/>
              <w:rPr>
                <w:sz w:val="24"/>
                <w:szCs w:val="24"/>
                <w:lang w:val="ru-RU"/>
              </w:rPr>
            </w:pPr>
            <w:r w:rsidRPr="005124DD">
              <w:rPr>
                <w:spacing w:val="-3"/>
                <w:sz w:val="24"/>
                <w:szCs w:val="24"/>
                <w:lang w:val="ru-RU"/>
              </w:rPr>
              <w:t xml:space="preserve">Водный </w:t>
            </w:r>
            <w:r w:rsidRPr="005124DD">
              <w:rPr>
                <w:sz w:val="24"/>
                <w:szCs w:val="24"/>
                <w:lang w:val="ru-RU"/>
              </w:rPr>
              <w:t xml:space="preserve">кодекс </w:t>
            </w:r>
            <w:r w:rsidRPr="005124DD">
              <w:rPr>
                <w:spacing w:val="-3"/>
                <w:sz w:val="24"/>
                <w:szCs w:val="24"/>
                <w:lang w:val="ru-RU"/>
              </w:rPr>
              <w:t xml:space="preserve">Российской Федерации, </w:t>
            </w:r>
            <w:r w:rsidRPr="005124DD">
              <w:rPr>
                <w:sz w:val="24"/>
                <w:szCs w:val="24"/>
                <w:lang w:val="ru-RU"/>
              </w:rPr>
              <w:t xml:space="preserve">ч. 1 </w:t>
            </w:r>
            <w:r w:rsidRPr="005124DD">
              <w:rPr>
                <w:spacing w:val="-3"/>
                <w:sz w:val="24"/>
                <w:szCs w:val="24"/>
                <w:lang w:val="ru-RU"/>
              </w:rPr>
              <w:t xml:space="preserve">статья </w:t>
            </w:r>
            <w:r w:rsidRPr="005124DD">
              <w:rPr>
                <w:sz w:val="24"/>
                <w:szCs w:val="24"/>
                <w:lang w:val="ru-RU"/>
              </w:rPr>
              <w:t xml:space="preserve">65; </w:t>
            </w:r>
          </w:p>
          <w:p w14:paraId="7F89F85D" w14:textId="77777777" w:rsidR="001F4676" w:rsidRPr="005124DD" w:rsidRDefault="001F4676" w:rsidP="001F4676">
            <w:pPr>
              <w:pStyle w:val="TableParagraph"/>
              <w:ind w:left="57" w:right="57" w:firstLine="227"/>
              <w:jc w:val="both"/>
              <w:rPr>
                <w:sz w:val="24"/>
                <w:szCs w:val="24"/>
                <w:lang w:val="ru-RU"/>
              </w:rPr>
            </w:pPr>
            <w:r w:rsidRPr="005124DD">
              <w:rPr>
                <w:sz w:val="24"/>
                <w:szCs w:val="24"/>
                <w:lang w:val="ru-RU"/>
              </w:rPr>
              <w:t>Федеральный закон от 20.12.2004 № 166-ФЗ «О рыболовстве и сохранении водных биологических ресурсов», статья 56;</w:t>
            </w:r>
          </w:p>
          <w:p w14:paraId="6B0A1626" w14:textId="77777777" w:rsidR="002B40BA" w:rsidRPr="005124DD" w:rsidRDefault="001F4676" w:rsidP="001F4676">
            <w:pPr>
              <w:pStyle w:val="TableParagraph"/>
              <w:tabs>
                <w:tab w:val="left" w:pos="475"/>
                <w:tab w:val="left" w:pos="1755"/>
                <w:tab w:val="left" w:pos="2735"/>
                <w:tab w:val="left" w:pos="4440"/>
                <w:tab w:val="left" w:pos="5016"/>
                <w:tab w:val="left" w:pos="5388"/>
              </w:tabs>
              <w:ind w:left="57" w:right="57" w:firstLine="227"/>
              <w:jc w:val="both"/>
              <w:rPr>
                <w:sz w:val="24"/>
                <w:szCs w:val="24"/>
                <w:lang w:val="ru-RU"/>
              </w:rPr>
            </w:pPr>
            <w:r w:rsidRPr="005124DD">
              <w:rPr>
                <w:spacing w:val="-3"/>
                <w:sz w:val="24"/>
                <w:szCs w:val="24"/>
                <w:lang w:val="ru-RU"/>
              </w:rPr>
              <w:t xml:space="preserve">Постановление Правительства </w:t>
            </w:r>
            <w:r w:rsidRPr="005124DD">
              <w:rPr>
                <w:sz w:val="24"/>
                <w:szCs w:val="24"/>
                <w:lang w:val="ru-RU"/>
              </w:rPr>
              <w:t xml:space="preserve">Российской </w:t>
            </w:r>
            <w:r w:rsidRPr="005124DD">
              <w:rPr>
                <w:spacing w:val="-3"/>
                <w:sz w:val="24"/>
                <w:szCs w:val="24"/>
                <w:lang w:val="ru-RU"/>
              </w:rPr>
              <w:t xml:space="preserve">Федерации </w:t>
            </w:r>
            <w:r w:rsidRPr="005124DD">
              <w:rPr>
                <w:sz w:val="24"/>
                <w:szCs w:val="24"/>
                <w:lang w:val="ru-RU"/>
              </w:rPr>
              <w:t xml:space="preserve">от </w:t>
            </w:r>
            <w:r w:rsidR="00F91BB2" w:rsidRPr="00F91BB2">
              <w:rPr>
                <w:sz w:val="24"/>
                <w:szCs w:val="24"/>
                <w:lang w:val="ru-RU" w:bidi="ru-RU"/>
              </w:rPr>
              <w:t>31.10.2024 № 1459</w:t>
            </w:r>
            <w:r w:rsidRPr="005124DD">
              <w:rPr>
                <w:sz w:val="24"/>
                <w:szCs w:val="24"/>
                <w:lang w:val="ru-RU"/>
              </w:rPr>
              <w:t xml:space="preserve"> «Об утверждении Правил установления границ водоохранных зон и границ прибрежных защитных полос водных объектов» применяется с учетом требований статьи 106 Земельного кодекса РФ в соответствии с частью 16 статьи 26 ФЗ от 03.08.2018 № 342-ФЗ</w:t>
            </w:r>
            <w:r w:rsidR="00E207E0" w:rsidRPr="005124DD">
              <w:rPr>
                <w:sz w:val="24"/>
                <w:szCs w:val="24"/>
                <w:lang w:val="ru-RU"/>
              </w:rPr>
              <w:t>.</w:t>
            </w:r>
          </w:p>
        </w:tc>
      </w:tr>
      <w:tr w:rsidR="001F4676" w:rsidRPr="005124DD" w14:paraId="70FB64B7" w14:textId="77777777" w:rsidTr="000C7AA5">
        <w:tc>
          <w:tcPr>
            <w:tcW w:w="569" w:type="dxa"/>
          </w:tcPr>
          <w:p w14:paraId="1959C8EE" w14:textId="77777777" w:rsidR="001F4676" w:rsidRPr="005124DD" w:rsidRDefault="001F4676">
            <w:pPr>
              <w:pStyle w:val="TableParagraph"/>
              <w:spacing w:line="260" w:lineRule="exact"/>
              <w:ind w:left="137" w:right="135"/>
              <w:rPr>
                <w:sz w:val="24"/>
              </w:rPr>
            </w:pPr>
            <w:r w:rsidRPr="005124DD">
              <w:rPr>
                <w:sz w:val="24"/>
              </w:rPr>
              <w:t>14</w:t>
            </w:r>
          </w:p>
        </w:tc>
        <w:tc>
          <w:tcPr>
            <w:tcW w:w="1983" w:type="dxa"/>
          </w:tcPr>
          <w:p w14:paraId="247E21D0" w14:textId="77777777" w:rsidR="001F4676" w:rsidRPr="005124DD" w:rsidRDefault="001F4676" w:rsidP="00F91BB2">
            <w:pPr>
              <w:pStyle w:val="TableParagraph"/>
              <w:ind w:left="57" w:right="57" w:firstLine="227"/>
              <w:jc w:val="both"/>
              <w:rPr>
                <w:sz w:val="24"/>
                <w:szCs w:val="24"/>
                <w:lang w:val="ru-RU"/>
              </w:rPr>
            </w:pPr>
            <w:r w:rsidRPr="005124DD">
              <w:rPr>
                <w:sz w:val="24"/>
                <w:szCs w:val="24"/>
                <w:lang w:val="ru-RU"/>
              </w:rPr>
              <w:t>прибрежная защитная полоса</w:t>
            </w:r>
          </w:p>
        </w:tc>
        <w:tc>
          <w:tcPr>
            <w:tcW w:w="7088" w:type="dxa"/>
          </w:tcPr>
          <w:p w14:paraId="15E3E9C1" w14:textId="77777777" w:rsidR="001F4676" w:rsidRPr="005124DD" w:rsidRDefault="001F4676" w:rsidP="001F4676">
            <w:pPr>
              <w:pStyle w:val="af0"/>
              <w:ind w:left="57" w:right="57" w:firstLine="227"/>
              <w:jc w:val="both"/>
              <w:rPr>
                <w:sz w:val="24"/>
                <w:szCs w:val="24"/>
                <w:lang w:val="ru-RU"/>
              </w:rPr>
            </w:pPr>
            <w:r w:rsidRPr="005124DD">
              <w:rPr>
                <w:sz w:val="24"/>
                <w:szCs w:val="24"/>
                <w:lang w:val="ru-RU"/>
              </w:rPr>
              <w:t xml:space="preserve">Водный кодекс Российской Федерации, часть 6 статьи 6 и часть 2 статьи 65; </w:t>
            </w:r>
          </w:p>
          <w:p w14:paraId="638B45A3" w14:textId="77777777" w:rsidR="001F4676" w:rsidRPr="005124DD" w:rsidRDefault="001F4676" w:rsidP="001F4676">
            <w:pPr>
              <w:pStyle w:val="TableParagraph"/>
              <w:ind w:left="57" w:right="57" w:firstLine="227"/>
              <w:jc w:val="both"/>
              <w:rPr>
                <w:sz w:val="24"/>
                <w:szCs w:val="24"/>
                <w:lang w:val="ru-RU"/>
              </w:rPr>
            </w:pPr>
            <w:r w:rsidRPr="005124DD">
              <w:rPr>
                <w:spacing w:val="-3"/>
                <w:sz w:val="24"/>
                <w:szCs w:val="24"/>
                <w:lang w:val="ru-RU"/>
              </w:rPr>
              <w:t xml:space="preserve">Постановление Правительства </w:t>
            </w:r>
            <w:r w:rsidRPr="005124DD">
              <w:rPr>
                <w:sz w:val="24"/>
                <w:szCs w:val="24"/>
                <w:lang w:val="ru-RU"/>
              </w:rPr>
              <w:t xml:space="preserve">Российской </w:t>
            </w:r>
            <w:r w:rsidRPr="005124DD">
              <w:rPr>
                <w:spacing w:val="-3"/>
                <w:sz w:val="24"/>
                <w:szCs w:val="24"/>
                <w:lang w:val="ru-RU"/>
              </w:rPr>
              <w:t xml:space="preserve">Федерации </w:t>
            </w:r>
            <w:r w:rsidRPr="005124DD">
              <w:rPr>
                <w:sz w:val="24"/>
                <w:szCs w:val="24"/>
                <w:lang w:val="ru-RU"/>
              </w:rPr>
              <w:t xml:space="preserve">от </w:t>
            </w:r>
            <w:r w:rsidR="00F91BB2" w:rsidRPr="00F91BB2">
              <w:rPr>
                <w:sz w:val="24"/>
                <w:szCs w:val="24"/>
                <w:lang w:val="ru-RU" w:bidi="ru-RU"/>
              </w:rPr>
              <w:t>31.10.2024 № 1459</w:t>
            </w:r>
            <w:r w:rsidRPr="005124DD">
              <w:rPr>
                <w:sz w:val="24"/>
                <w:szCs w:val="24"/>
                <w:lang w:val="ru-RU"/>
              </w:rPr>
              <w:t xml:space="preserve"> «Об утверждении Правил установления границ водоохранных зон и границ прибрежных защитных полос водных объектов» применяется с учетом требований статьи 106 Земельного кодекса РФ в соответствии с частью 16 статьи 26 ФЗ от 03.08.2018 № 342-ФЗ</w:t>
            </w:r>
            <w:r w:rsidR="00E207E0" w:rsidRPr="005124DD">
              <w:rPr>
                <w:sz w:val="24"/>
                <w:szCs w:val="24"/>
                <w:lang w:val="ru-RU"/>
              </w:rPr>
              <w:t>.</w:t>
            </w:r>
          </w:p>
        </w:tc>
      </w:tr>
      <w:tr w:rsidR="00122DD4" w:rsidRPr="00871DA9" w14:paraId="2F4FA740" w14:textId="77777777" w:rsidTr="000C7AA5">
        <w:tc>
          <w:tcPr>
            <w:tcW w:w="569" w:type="dxa"/>
          </w:tcPr>
          <w:p w14:paraId="7753ACE6" w14:textId="77777777" w:rsidR="00122DD4" w:rsidRPr="005124DD" w:rsidRDefault="00EC2818">
            <w:pPr>
              <w:pStyle w:val="TableParagraph"/>
              <w:spacing w:line="261" w:lineRule="exact"/>
              <w:ind w:left="137" w:right="135"/>
              <w:rPr>
                <w:sz w:val="24"/>
              </w:rPr>
            </w:pPr>
            <w:r w:rsidRPr="005124DD">
              <w:rPr>
                <w:sz w:val="24"/>
              </w:rPr>
              <w:t>15</w:t>
            </w:r>
          </w:p>
        </w:tc>
        <w:tc>
          <w:tcPr>
            <w:tcW w:w="1983" w:type="dxa"/>
          </w:tcPr>
          <w:p w14:paraId="601CED76" w14:textId="77777777" w:rsidR="00122DD4" w:rsidRPr="005124DD" w:rsidRDefault="00871DA9" w:rsidP="00F91BB2">
            <w:pPr>
              <w:pStyle w:val="TableParagraph"/>
              <w:tabs>
                <w:tab w:val="left" w:pos="2154"/>
              </w:tabs>
              <w:ind w:left="57" w:right="57" w:firstLine="227"/>
              <w:jc w:val="both"/>
              <w:rPr>
                <w:sz w:val="24"/>
                <w:szCs w:val="24"/>
                <w:lang w:val="ru-RU"/>
              </w:rPr>
            </w:pPr>
            <w:hyperlink r:id="rId37">
              <w:r w:rsidR="00EC2818" w:rsidRPr="005124DD">
                <w:rPr>
                  <w:spacing w:val="-3"/>
                  <w:sz w:val="24"/>
                  <w:szCs w:val="24"/>
                  <w:lang w:val="ru-RU"/>
                </w:rPr>
                <w:t xml:space="preserve">округ </w:t>
              </w:r>
            </w:hyperlink>
            <w:r w:rsidR="00EC2818" w:rsidRPr="005124DD">
              <w:rPr>
                <w:sz w:val="24"/>
                <w:szCs w:val="24"/>
                <w:lang w:val="ru-RU"/>
              </w:rPr>
              <w:t xml:space="preserve">санитарной </w:t>
            </w:r>
            <w:r w:rsidR="00EC2818" w:rsidRPr="005124DD">
              <w:rPr>
                <w:sz w:val="24"/>
                <w:szCs w:val="24"/>
                <w:lang w:val="ru-RU"/>
              </w:rPr>
              <w:lastRenderedPageBreak/>
              <w:t>(горно- санитарной) охраны природных</w:t>
            </w:r>
            <w:r w:rsidR="00EC2818" w:rsidRPr="005124DD">
              <w:rPr>
                <w:spacing w:val="-15"/>
                <w:sz w:val="24"/>
                <w:szCs w:val="24"/>
                <w:lang w:val="ru-RU"/>
              </w:rPr>
              <w:t xml:space="preserve"> </w:t>
            </w:r>
            <w:r w:rsidR="00EC2818" w:rsidRPr="005124DD">
              <w:rPr>
                <w:sz w:val="24"/>
                <w:szCs w:val="24"/>
                <w:lang w:val="ru-RU"/>
              </w:rPr>
              <w:t>лечебных ресурсов</w:t>
            </w:r>
          </w:p>
        </w:tc>
        <w:tc>
          <w:tcPr>
            <w:tcW w:w="7088" w:type="dxa"/>
          </w:tcPr>
          <w:p w14:paraId="50CEB616" w14:textId="77777777" w:rsidR="001F4676" w:rsidRPr="00C107BD" w:rsidRDefault="00EC2818" w:rsidP="001F4676">
            <w:pPr>
              <w:pStyle w:val="TableParagraph"/>
              <w:tabs>
                <w:tab w:val="left" w:pos="1163"/>
                <w:tab w:val="left" w:pos="1703"/>
                <w:tab w:val="left" w:pos="1821"/>
                <w:tab w:val="left" w:pos="2519"/>
                <w:tab w:val="left" w:pos="2651"/>
                <w:tab w:val="left" w:pos="2999"/>
                <w:tab w:val="left" w:pos="3090"/>
                <w:tab w:val="left" w:pos="3227"/>
                <w:tab w:val="left" w:pos="3467"/>
                <w:tab w:val="left" w:pos="4338"/>
                <w:tab w:val="left" w:pos="4662"/>
                <w:tab w:val="left" w:pos="4821"/>
                <w:tab w:val="left" w:pos="5063"/>
                <w:tab w:val="left" w:pos="5238"/>
                <w:tab w:val="left" w:pos="5714"/>
              </w:tabs>
              <w:ind w:left="57" w:right="57" w:firstLine="227"/>
              <w:jc w:val="both"/>
              <w:rPr>
                <w:sz w:val="24"/>
                <w:szCs w:val="24"/>
                <w:lang w:val="ru-RU"/>
              </w:rPr>
            </w:pPr>
            <w:r w:rsidRPr="005124DD">
              <w:rPr>
                <w:sz w:val="24"/>
                <w:szCs w:val="24"/>
                <w:lang w:val="ru-RU"/>
              </w:rPr>
              <w:lastRenderedPageBreak/>
              <w:t>Федеральный</w:t>
            </w:r>
            <w:r w:rsidR="002B40BA" w:rsidRPr="005124DD">
              <w:rPr>
                <w:sz w:val="24"/>
                <w:szCs w:val="24"/>
                <w:lang w:val="ru-RU"/>
              </w:rPr>
              <w:t xml:space="preserve"> </w:t>
            </w:r>
            <w:r w:rsidRPr="005124DD">
              <w:rPr>
                <w:sz w:val="24"/>
                <w:szCs w:val="24"/>
                <w:lang w:val="ru-RU"/>
              </w:rPr>
              <w:t>закон</w:t>
            </w:r>
            <w:r w:rsidR="002B40BA" w:rsidRPr="005124DD">
              <w:rPr>
                <w:sz w:val="24"/>
                <w:szCs w:val="24"/>
                <w:lang w:val="ru-RU"/>
              </w:rPr>
              <w:t xml:space="preserve"> </w:t>
            </w:r>
            <w:r w:rsidRPr="005124DD">
              <w:rPr>
                <w:sz w:val="24"/>
                <w:szCs w:val="24"/>
                <w:lang w:val="ru-RU"/>
              </w:rPr>
              <w:t>от</w:t>
            </w:r>
            <w:r w:rsidR="002B40BA" w:rsidRPr="005124DD">
              <w:rPr>
                <w:sz w:val="24"/>
                <w:szCs w:val="24"/>
                <w:lang w:val="ru-RU"/>
              </w:rPr>
              <w:t xml:space="preserve"> </w:t>
            </w:r>
            <w:r w:rsidRPr="005124DD">
              <w:rPr>
                <w:sz w:val="24"/>
                <w:szCs w:val="24"/>
                <w:lang w:val="ru-RU"/>
              </w:rPr>
              <w:t>23.02.1995</w:t>
            </w:r>
            <w:r w:rsidR="002B40BA" w:rsidRPr="005124DD">
              <w:rPr>
                <w:sz w:val="24"/>
                <w:szCs w:val="24"/>
                <w:lang w:val="ru-RU"/>
              </w:rPr>
              <w:t xml:space="preserve"> </w:t>
            </w:r>
            <w:r w:rsidRPr="005124DD">
              <w:rPr>
                <w:sz w:val="24"/>
                <w:szCs w:val="24"/>
                <w:lang w:val="ru-RU"/>
              </w:rPr>
              <w:t>№</w:t>
            </w:r>
            <w:r w:rsidR="002B40BA" w:rsidRPr="005124DD">
              <w:rPr>
                <w:sz w:val="24"/>
                <w:szCs w:val="24"/>
                <w:lang w:val="ru-RU"/>
              </w:rPr>
              <w:t xml:space="preserve"> </w:t>
            </w:r>
            <w:r w:rsidRPr="00C107BD">
              <w:rPr>
                <w:sz w:val="24"/>
                <w:szCs w:val="24"/>
                <w:lang w:val="ru-RU"/>
              </w:rPr>
              <w:t>26-ФЗ</w:t>
            </w:r>
            <w:r w:rsidR="002B40BA" w:rsidRPr="00C107BD">
              <w:rPr>
                <w:sz w:val="24"/>
                <w:szCs w:val="24"/>
                <w:lang w:val="ru-RU"/>
              </w:rPr>
              <w:t xml:space="preserve"> </w:t>
            </w:r>
            <w:r w:rsidRPr="00C107BD">
              <w:rPr>
                <w:sz w:val="24"/>
                <w:szCs w:val="24"/>
                <w:lang w:val="ru-RU"/>
              </w:rPr>
              <w:t xml:space="preserve">«О </w:t>
            </w:r>
            <w:r w:rsidRPr="005124DD">
              <w:rPr>
                <w:sz w:val="24"/>
                <w:szCs w:val="24"/>
                <w:lang w:val="ru-RU"/>
              </w:rPr>
              <w:t>природных</w:t>
            </w:r>
            <w:r w:rsidR="002B40BA" w:rsidRPr="005124DD">
              <w:rPr>
                <w:sz w:val="24"/>
                <w:szCs w:val="24"/>
                <w:lang w:val="ru-RU"/>
              </w:rPr>
              <w:t xml:space="preserve"> </w:t>
            </w:r>
            <w:r w:rsidRPr="005124DD">
              <w:rPr>
                <w:sz w:val="24"/>
                <w:szCs w:val="24"/>
                <w:lang w:val="ru-RU"/>
              </w:rPr>
              <w:t>лечебных</w:t>
            </w:r>
            <w:r w:rsidR="002B40BA" w:rsidRPr="005124DD">
              <w:rPr>
                <w:sz w:val="24"/>
                <w:szCs w:val="24"/>
                <w:lang w:val="ru-RU"/>
              </w:rPr>
              <w:t xml:space="preserve"> </w:t>
            </w:r>
            <w:r w:rsidRPr="005124DD">
              <w:rPr>
                <w:sz w:val="24"/>
                <w:szCs w:val="24"/>
                <w:lang w:val="ru-RU"/>
              </w:rPr>
              <w:t>ресурсах,</w:t>
            </w:r>
            <w:r w:rsidR="002B40BA" w:rsidRPr="005124DD">
              <w:rPr>
                <w:sz w:val="24"/>
                <w:szCs w:val="24"/>
                <w:lang w:val="ru-RU"/>
              </w:rPr>
              <w:t xml:space="preserve"> </w:t>
            </w:r>
            <w:r w:rsidRPr="005124DD">
              <w:rPr>
                <w:sz w:val="24"/>
                <w:szCs w:val="24"/>
                <w:lang w:val="ru-RU"/>
              </w:rPr>
              <w:t>лечебно-оздоровительных</w:t>
            </w:r>
            <w:r w:rsidR="00FF2EF7" w:rsidRPr="005124DD">
              <w:rPr>
                <w:sz w:val="24"/>
                <w:szCs w:val="24"/>
                <w:lang w:val="ru-RU"/>
              </w:rPr>
              <w:t xml:space="preserve"> </w:t>
            </w:r>
            <w:r w:rsidRPr="005124DD">
              <w:rPr>
                <w:sz w:val="24"/>
                <w:szCs w:val="24"/>
                <w:lang w:val="ru-RU"/>
              </w:rPr>
              <w:t xml:space="preserve">местностях и </w:t>
            </w:r>
            <w:r w:rsidRPr="00C107BD">
              <w:rPr>
                <w:sz w:val="24"/>
                <w:szCs w:val="24"/>
                <w:lang w:val="ru-RU"/>
              </w:rPr>
              <w:lastRenderedPageBreak/>
              <w:t xml:space="preserve">курортах»; </w:t>
            </w:r>
          </w:p>
          <w:p w14:paraId="252C4B40" w14:textId="77777777" w:rsidR="00122DD4" w:rsidRPr="00C107BD" w:rsidRDefault="00C107BD" w:rsidP="00E84631">
            <w:pPr>
              <w:pStyle w:val="TableParagraph"/>
              <w:tabs>
                <w:tab w:val="left" w:pos="1163"/>
                <w:tab w:val="left" w:pos="1703"/>
                <w:tab w:val="left" w:pos="1821"/>
                <w:tab w:val="left" w:pos="2519"/>
                <w:tab w:val="left" w:pos="2651"/>
                <w:tab w:val="left" w:pos="2999"/>
                <w:tab w:val="left" w:pos="3090"/>
                <w:tab w:val="left" w:pos="3227"/>
                <w:tab w:val="left" w:pos="3467"/>
                <w:tab w:val="left" w:pos="4338"/>
                <w:tab w:val="left" w:pos="4662"/>
                <w:tab w:val="left" w:pos="4821"/>
                <w:tab w:val="left" w:pos="5063"/>
                <w:tab w:val="left" w:pos="5238"/>
                <w:tab w:val="left" w:pos="5714"/>
              </w:tabs>
              <w:ind w:left="57" w:right="57" w:firstLine="227"/>
              <w:jc w:val="both"/>
              <w:rPr>
                <w:sz w:val="24"/>
                <w:szCs w:val="24"/>
                <w:lang w:val="ru-RU"/>
              </w:rPr>
            </w:pPr>
            <w:r w:rsidRPr="00C107BD">
              <w:rPr>
                <w:sz w:val="24"/>
                <w:szCs w:val="24"/>
                <w:lang w:val="ru-RU"/>
              </w:rPr>
              <w:t>Постановление Правительства РФ от 30.08.2024 N 1186 «Об утверждении Положения об округах санитарной (горно-санитарной) охраны природных лечебных ресурсов».</w:t>
            </w:r>
          </w:p>
        </w:tc>
      </w:tr>
      <w:tr w:rsidR="00122DD4" w:rsidRPr="00871DA9" w14:paraId="5281B7E2" w14:textId="77777777" w:rsidTr="000C7AA5">
        <w:tc>
          <w:tcPr>
            <w:tcW w:w="569" w:type="dxa"/>
          </w:tcPr>
          <w:p w14:paraId="1DD0034A" w14:textId="77777777" w:rsidR="00122DD4" w:rsidRPr="005124DD" w:rsidRDefault="00EC2818">
            <w:pPr>
              <w:pStyle w:val="TableParagraph"/>
              <w:spacing w:line="268" w:lineRule="exact"/>
              <w:ind w:left="137" w:right="135"/>
              <w:rPr>
                <w:sz w:val="24"/>
              </w:rPr>
            </w:pPr>
            <w:r w:rsidRPr="005124DD">
              <w:rPr>
                <w:sz w:val="24"/>
              </w:rPr>
              <w:lastRenderedPageBreak/>
              <w:t>16</w:t>
            </w:r>
          </w:p>
        </w:tc>
        <w:tc>
          <w:tcPr>
            <w:tcW w:w="1983" w:type="dxa"/>
          </w:tcPr>
          <w:p w14:paraId="501AFAD5" w14:textId="77777777" w:rsidR="00122DD4" w:rsidRPr="005124DD" w:rsidRDefault="00871DA9" w:rsidP="001F4676">
            <w:pPr>
              <w:pStyle w:val="TableParagraph"/>
              <w:tabs>
                <w:tab w:val="left" w:pos="1449"/>
                <w:tab w:val="left" w:pos="1833"/>
                <w:tab w:val="left" w:pos="2212"/>
                <w:tab w:val="left" w:pos="2284"/>
                <w:tab w:val="left" w:pos="2774"/>
                <w:tab w:val="left" w:pos="2810"/>
                <w:tab w:val="left" w:pos="2879"/>
                <w:tab w:val="left" w:pos="3042"/>
                <w:tab w:val="left" w:pos="3510"/>
              </w:tabs>
              <w:ind w:left="57" w:right="57" w:firstLine="227"/>
              <w:jc w:val="both"/>
              <w:rPr>
                <w:sz w:val="24"/>
                <w:szCs w:val="24"/>
                <w:lang w:val="ru-RU"/>
              </w:rPr>
            </w:pPr>
            <w:hyperlink r:id="rId38">
              <w:r w:rsidR="00EC2818" w:rsidRPr="005124DD">
                <w:rPr>
                  <w:sz w:val="24"/>
                  <w:szCs w:val="24"/>
                  <w:lang w:val="ru-RU"/>
                </w:rPr>
                <w:t xml:space="preserve">зоны </w:t>
              </w:r>
            </w:hyperlink>
            <w:r w:rsidR="00EC2818" w:rsidRPr="005124DD">
              <w:rPr>
                <w:sz w:val="24"/>
                <w:szCs w:val="24"/>
                <w:lang w:val="ru-RU"/>
              </w:rPr>
              <w:t>санитарной охраны источников</w:t>
            </w:r>
            <w:r w:rsidR="002B40BA" w:rsidRPr="005124DD">
              <w:rPr>
                <w:sz w:val="24"/>
                <w:szCs w:val="24"/>
                <w:lang w:val="ru-RU"/>
              </w:rPr>
              <w:t xml:space="preserve"> </w:t>
            </w:r>
            <w:r w:rsidR="00EC2818" w:rsidRPr="005124DD">
              <w:rPr>
                <w:sz w:val="24"/>
                <w:szCs w:val="24"/>
                <w:lang w:val="ru-RU"/>
              </w:rPr>
              <w:t>питьевого</w:t>
            </w:r>
            <w:r w:rsidR="002B40BA" w:rsidRPr="005124DD">
              <w:rPr>
                <w:sz w:val="24"/>
                <w:szCs w:val="24"/>
                <w:lang w:val="ru-RU"/>
              </w:rPr>
              <w:t xml:space="preserve"> </w:t>
            </w:r>
            <w:r w:rsidR="00EC2818" w:rsidRPr="005124DD">
              <w:rPr>
                <w:sz w:val="24"/>
                <w:szCs w:val="24"/>
                <w:lang w:val="ru-RU"/>
              </w:rPr>
              <w:t>и хозяйственно-бытового водоснабжения,</w:t>
            </w:r>
            <w:r w:rsidR="002B40BA" w:rsidRPr="005124DD">
              <w:rPr>
                <w:sz w:val="24"/>
                <w:szCs w:val="24"/>
                <w:lang w:val="ru-RU"/>
              </w:rPr>
              <w:t xml:space="preserve"> </w:t>
            </w:r>
            <w:r w:rsidR="00EC2818" w:rsidRPr="005124DD">
              <w:rPr>
                <w:sz w:val="24"/>
                <w:szCs w:val="24"/>
                <w:lang w:val="ru-RU"/>
              </w:rPr>
              <w:t>а</w:t>
            </w:r>
            <w:r w:rsidR="002B40BA" w:rsidRPr="005124DD">
              <w:rPr>
                <w:sz w:val="24"/>
                <w:szCs w:val="24"/>
                <w:lang w:val="ru-RU"/>
              </w:rPr>
              <w:t xml:space="preserve"> </w:t>
            </w:r>
            <w:r w:rsidR="00EC2818" w:rsidRPr="005124DD">
              <w:rPr>
                <w:sz w:val="24"/>
                <w:szCs w:val="24"/>
                <w:lang w:val="ru-RU"/>
              </w:rPr>
              <w:t>также устанавливаемые</w:t>
            </w:r>
            <w:r w:rsidR="002B40BA" w:rsidRPr="005124DD">
              <w:rPr>
                <w:sz w:val="24"/>
                <w:szCs w:val="24"/>
                <w:lang w:val="ru-RU"/>
              </w:rPr>
              <w:t xml:space="preserve"> </w:t>
            </w:r>
            <w:r w:rsidR="00EC2818" w:rsidRPr="005124DD">
              <w:rPr>
                <w:sz w:val="24"/>
                <w:szCs w:val="24"/>
                <w:lang w:val="ru-RU"/>
              </w:rPr>
              <w:t>в</w:t>
            </w:r>
            <w:r w:rsidR="002B40BA" w:rsidRPr="005124DD">
              <w:rPr>
                <w:sz w:val="24"/>
                <w:szCs w:val="24"/>
                <w:lang w:val="ru-RU"/>
              </w:rPr>
              <w:t xml:space="preserve"> </w:t>
            </w:r>
            <w:r w:rsidR="00EC2818" w:rsidRPr="005124DD">
              <w:rPr>
                <w:sz w:val="24"/>
                <w:szCs w:val="24"/>
                <w:lang w:val="ru-RU"/>
              </w:rPr>
              <w:t>случаях, предусмотренных</w:t>
            </w:r>
            <w:r w:rsidR="002B40BA" w:rsidRPr="005124DD">
              <w:rPr>
                <w:sz w:val="24"/>
                <w:szCs w:val="24"/>
                <w:lang w:val="ru-RU"/>
              </w:rPr>
              <w:t xml:space="preserve"> </w:t>
            </w:r>
            <w:r w:rsidR="00EC2818" w:rsidRPr="005124DD">
              <w:rPr>
                <w:spacing w:val="-3"/>
                <w:sz w:val="24"/>
                <w:szCs w:val="24"/>
                <w:lang w:val="ru-RU"/>
              </w:rPr>
              <w:t xml:space="preserve">Водным </w:t>
            </w:r>
            <w:hyperlink r:id="rId39">
              <w:r w:rsidR="00EC2818" w:rsidRPr="005124DD">
                <w:rPr>
                  <w:sz w:val="24"/>
                  <w:szCs w:val="24"/>
                  <w:lang w:val="ru-RU"/>
                </w:rPr>
                <w:t xml:space="preserve">кодексом </w:t>
              </w:r>
            </w:hyperlink>
            <w:r w:rsidR="00EC2818" w:rsidRPr="005124DD">
              <w:rPr>
                <w:sz w:val="24"/>
                <w:szCs w:val="24"/>
                <w:lang w:val="ru-RU"/>
              </w:rPr>
              <w:t>Российской Федерации,</w:t>
            </w:r>
            <w:r w:rsidR="00EC2818" w:rsidRPr="005124DD">
              <w:rPr>
                <w:spacing w:val="-10"/>
                <w:sz w:val="24"/>
                <w:szCs w:val="24"/>
                <w:lang w:val="ru-RU"/>
              </w:rPr>
              <w:t xml:space="preserve"> </w:t>
            </w:r>
            <w:r w:rsidR="00EC2818" w:rsidRPr="005124DD">
              <w:rPr>
                <w:sz w:val="24"/>
                <w:szCs w:val="24"/>
                <w:lang w:val="ru-RU"/>
              </w:rPr>
              <w:t>в отношении</w:t>
            </w:r>
            <w:r w:rsidR="002B40BA" w:rsidRPr="005124DD">
              <w:rPr>
                <w:sz w:val="24"/>
                <w:szCs w:val="24"/>
                <w:lang w:val="ru-RU"/>
              </w:rPr>
              <w:t xml:space="preserve"> </w:t>
            </w:r>
            <w:r w:rsidR="00EC2818" w:rsidRPr="005124DD">
              <w:rPr>
                <w:sz w:val="24"/>
                <w:szCs w:val="24"/>
                <w:lang w:val="ru-RU"/>
              </w:rPr>
              <w:t>подземных</w:t>
            </w:r>
            <w:r w:rsidR="002B40BA" w:rsidRPr="005124DD">
              <w:rPr>
                <w:sz w:val="24"/>
                <w:szCs w:val="24"/>
                <w:lang w:val="ru-RU"/>
              </w:rPr>
              <w:t xml:space="preserve"> </w:t>
            </w:r>
            <w:r w:rsidR="00EC2818" w:rsidRPr="005124DD">
              <w:rPr>
                <w:spacing w:val="-1"/>
                <w:sz w:val="24"/>
                <w:szCs w:val="24"/>
                <w:lang w:val="ru-RU"/>
              </w:rPr>
              <w:t xml:space="preserve">водных </w:t>
            </w:r>
            <w:r w:rsidR="00EC2818" w:rsidRPr="005124DD">
              <w:rPr>
                <w:sz w:val="24"/>
                <w:szCs w:val="24"/>
                <w:lang w:val="ru-RU"/>
              </w:rPr>
              <w:t>объектов</w:t>
            </w:r>
            <w:r w:rsidR="00FF2EF7" w:rsidRPr="005124DD">
              <w:rPr>
                <w:sz w:val="24"/>
                <w:szCs w:val="24"/>
                <w:lang w:val="ru-RU"/>
              </w:rPr>
              <w:t xml:space="preserve"> </w:t>
            </w:r>
            <w:r w:rsidR="00EC2818" w:rsidRPr="005124DD">
              <w:rPr>
                <w:sz w:val="24"/>
                <w:szCs w:val="24"/>
                <w:lang w:val="ru-RU"/>
              </w:rPr>
              <w:t>зоны</w:t>
            </w:r>
            <w:r w:rsidR="00FF2EF7" w:rsidRPr="005124DD">
              <w:rPr>
                <w:sz w:val="24"/>
                <w:szCs w:val="24"/>
                <w:lang w:val="ru-RU"/>
              </w:rPr>
              <w:t xml:space="preserve"> </w:t>
            </w:r>
            <w:r w:rsidR="00EC2818" w:rsidRPr="005124DD">
              <w:rPr>
                <w:spacing w:val="-3"/>
                <w:sz w:val="24"/>
                <w:szCs w:val="24"/>
                <w:lang w:val="ru-RU"/>
              </w:rPr>
              <w:t xml:space="preserve">специальной </w:t>
            </w:r>
            <w:r w:rsidR="00EC2818" w:rsidRPr="005124DD">
              <w:rPr>
                <w:sz w:val="24"/>
                <w:szCs w:val="24"/>
                <w:lang w:val="ru-RU"/>
              </w:rPr>
              <w:t>охраны</w:t>
            </w:r>
          </w:p>
        </w:tc>
        <w:tc>
          <w:tcPr>
            <w:tcW w:w="7088" w:type="dxa"/>
          </w:tcPr>
          <w:p w14:paraId="3615AC20" w14:textId="77777777" w:rsidR="001F4676" w:rsidRPr="005124DD" w:rsidRDefault="00EC2818" w:rsidP="001F4676">
            <w:pPr>
              <w:pStyle w:val="TableParagraph"/>
              <w:tabs>
                <w:tab w:val="left" w:pos="1701"/>
                <w:tab w:val="left" w:pos="1797"/>
                <w:tab w:val="left" w:pos="2522"/>
                <w:tab w:val="left" w:pos="3002"/>
                <w:tab w:val="left" w:pos="3767"/>
                <w:tab w:val="left" w:pos="4079"/>
                <w:tab w:val="left" w:pos="4338"/>
                <w:tab w:val="left" w:pos="4571"/>
                <w:tab w:val="left" w:pos="4821"/>
                <w:tab w:val="left" w:pos="5709"/>
              </w:tabs>
              <w:ind w:left="57" w:right="57" w:firstLine="227"/>
              <w:jc w:val="both"/>
              <w:rPr>
                <w:spacing w:val="-5"/>
                <w:sz w:val="24"/>
                <w:szCs w:val="24"/>
                <w:lang w:val="ru-RU"/>
              </w:rPr>
            </w:pPr>
            <w:r w:rsidRPr="005124DD">
              <w:rPr>
                <w:spacing w:val="-3"/>
                <w:sz w:val="24"/>
                <w:szCs w:val="24"/>
                <w:lang w:val="ru-RU"/>
              </w:rPr>
              <w:t xml:space="preserve">Водный </w:t>
            </w:r>
            <w:r w:rsidRPr="005124DD">
              <w:rPr>
                <w:sz w:val="24"/>
                <w:szCs w:val="24"/>
                <w:lang w:val="ru-RU"/>
              </w:rPr>
              <w:t xml:space="preserve">кодекс </w:t>
            </w:r>
            <w:r w:rsidRPr="005124DD">
              <w:rPr>
                <w:spacing w:val="-3"/>
                <w:sz w:val="24"/>
                <w:szCs w:val="24"/>
                <w:lang w:val="ru-RU"/>
              </w:rPr>
              <w:t xml:space="preserve">Российской Федерации, статья </w:t>
            </w:r>
            <w:r w:rsidRPr="005124DD">
              <w:rPr>
                <w:spacing w:val="-5"/>
                <w:sz w:val="24"/>
                <w:szCs w:val="24"/>
                <w:lang w:val="ru-RU"/>
              </w:rPr>
              <w:t xml:space="preserve">34; </w:t>
            </w:r>
          </w:p>
          <w:p w14:paraId="78790CEE" w14:textId="77777777" w:rsidR="001F4676" w:rsidRPr="005124DD" w:rsidRDefault="00EC2818" w:rsidP="001F4676">
            <w:pPr>
              <w:pStyle w:val="TableParagraph"/>
              <w:ind w:left="57" w:right="57" w:firstLine="227"/>
              <w:jc w:val="both"/>
              <w:rPr>
                <w:sz w:val="24"/>
                <w:szCs w:val="24"/>
                <w:lang w:val="ru-RU"/>
              </w:rPr>
            </w:pPr>
            <w:r w:rsidRPr="005124DD">
              <w:rPr>
                <w:sz w:val="24"/>
                <w:szCs w:val="24"/>
                <w:lang w:val="ru-RU"/>
              </w:rPr>
              <w:t>Федеральный</w:t>
            </w:r>
            <w:r w:rsidR="002B40BA" w:rsidRPr="005124DD">
              <w:rPr>
                <w:sz w:val="24"/>
                <w:szCs w:val="24"/>
                <w:lang w:val="ru-RU"/>
              </w:rPr>
              <w:t xml:space="preserve"> </w:t>
            </w:r>
            <w:r w:rsidRPr="005124DD">
              <w:rPr>
                <w:sz w:val="24"/>
                <w:szCs w:val="24"/>
                <w:lang w:val="ru-RU"/>
              </w:rPr>
              <w:t>закон</w:t>
            </w:r>
            <w:r w:rsidR="002B40BA" w:rsidRPr="005124DD">
              <w:rPr>
                <w:sz w:val="24"/>
                <w:szCs w:val="24"/>
                <w:lang w:val="ru-RU"/>
              </w:rPr>
              <w:t xml:space="preserve"> </w:t>
            </w:r>
            <w:r w:rsidRPr="005124DD">
              <w:rPr>
                <w:sz w:val="24"/>
                <w:szCs w:val="24"/>
                <w:lang w:val="ru-RU"/>
              </w:rPr>
              <w:t>от</w:t>
            </w:r>
            <w:r w:rsidR="002B40BA" w:rsidRPr="005124DD">
              <w:rPr>
                <w:sz w:val="24"/>
                <w:szCs w:val="24"/>
                <w:lang w:val="ru-RU"/>
              </w:rPr>
              <w:t xml:space="preserve"> </w:t>
            </w:r>
            <w:r w:rsidRPr="005124DD">
              <w:rPr>
                <w:sz w:val="24"/>
                <w:szCs w:val="24"/>
                <w:lang w:val="ru-RU"/>
              </w:rPr>
              <w:t>30.03.1999</w:t>
            </w:r>
            <w:r w:rsidR="002B40BA" w:rsidRPr="005124DD">
              <w:rPr>
                <w:sz w:val="24"/>
                <w:szCs w:val="24"/>
                <w:lang w:val="ru-RU"/>
              </w:rPr>
              <w:t xml:space="preserve"> </w:t>
            </w:r>
            <w:r w:rsidRPr="005124DD">
              <w:rPr>
                <w:sz w:val="24"/>
                <w:szCs w:val="24"/>
                <w:lang w:val="ru-RU"/>
              </w:rPr>
              <w:t>№</w:t>
            </w:r>
            <w:r w:rsidR="002B40BA" w:rsidRPr="005124DD">
              <w:rPr>
                <w:sz w:val="24"/>
                <w:szCs w:val="24"/>
                <w:lang w:val="ru-RU"/>
              </w:rPr>
              <w:t xml:space="preserve"> </w:t>
            </w:r>
            <w:r w:rsidRPr="005124DD">
              <w:rPr>
                <w:spacing w:val="-3"/>
                <w:sz w:val="24"/>
                <w:szCs w:val="24"/>
                <w:lang w:val="ru-RU"/>
              </w:rPr>
              <w:t>52-ФЗ</w:t>
            </w:r>
            <w:r w:rsidR="002B40BA" w:rsidRPr="005124DD">
              <w:rPr>
                <w:spacing w:val="-3"/>
                <w:sz w:val="24"/>
                <w:szCs w:val="24"/>
                <w:lang w:val="ru-RU"/>
              </w:rPr>
              <w:t xml:space="preserve"> </w:t>
            </w:r>
            <w:r w:rsidRPr="005124DD">
              <w:rPr>
                <w:spacing w:val="-8"/>
                <w:sz w:val="24"/>
                <w:szCs w:val="24"/>
                <w:lang w:val="ru-RU"/>
              </w:rPr>
              <w:t xml:space="preserve">«О </w:t>
            </w:r>
            <w:r w:rsidRPr="005124DD">
              <w:rPr>
                <w:sz w:val="24"/>
                <w:szCs w:val="24"/>
                <w:lang w:val="ru-RU"/>
              </w:rPr>
              <w:t>санитарно-эпидемиологическом</w:t>
            </w:r>
            <w:r w:rsidR="002B40BA" w:rsidRPr="005124DD">
              <w:rPr>
                <w:sz w:val="24"/>
                <w:szCs w:val="24"/>
                <w:lang w:val="ru-RU"/>
              </w:rPr>
              <w:t xml:space="preserve"> </w:t>
            </w:r>
            <w:r w:rsidRPr="005124DD">
              <w:rPr>
                <w:spacing w:val="-1"/>
                <w:sz w:val="24"/>
                <w:szCs w:val="24"/>
                <w:lang w:val="ru-RU"/>
              </w:rPr>
              <w:t xml:space="preserve">благополучии </w:t>
            </w:r>
            <w:r w:rsidRPr="005124DD">
              <w:rPr>
                <w:spacing w:val="-3"/>
                <w:sz w:val="24"/>
                <w:szCs w:val="24"/>
                <w:lang w:val="ru-RU"/>
              </w:rPr>
              <w:t xml:space="preserve">населения», </w:t>
            </w:r>
            <w:r w:rsidRPr="005124DD">
              <w:rPr>
                <w:sz w:val="24"/>
                <w:szCs w:val="24"/>
                <w:lang w:val="ru-RU"/>
              </w:rPr>
              <w:t xml:space="preserve">статья 18. До </w:t>
            </w:r>
            <w:r w:rsidRPr="005124DD">
              <w:rPr>
                <w:spacing w:val="-3"/>
                <w:sz w:val="24"/>
                <w:szCs w:val="24"/>
                <w:lang w:val="ru-RU"/>
              </w:rPr>
              <w:t xml:space="preserve">утверждения </w:t>
            </w:r>
            <w:r w:rsidRPr="005124DD">
              <w:rPr>
                <w:sz w:val="24"/>
                <w:szCs w:val="24"/>
                <w:lang w:val="ru-RU"/>
              </w:rPr>
              <w:t>Правительством РФ Положения о зонах санитарной охраны такие зоны устанавливаются</w:t>
            </w:r>
            <w:r w:rsidR="00FF2EF7" w:rsidRPr="005124DD">
              <w:rPr>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z w:val="24"/>
                <w:szCs w:val="24"/>
                <w:lang w:val="ru-RU"/>
              </w:rPr>
              <w:t>соответствии</w:t>
            </w:r>
            <w:r w:rsidR="002B40BA" w:rsidRPr="005124DD">
              <w:rPr>
                <w:sz w:val="24"/>
                <w:szCs w:val="24"/>
                <w:lang w:val="ru-RU"/>
              </w:rPr>
              <w:t xml:space="preserve"> </w:t>
            </w:r>
            <w:r w:rsidRPr="005124DD">
              <w:rPr>
                <w:sz w:val="24"/>
                <w:szCs w:val="24"/>
                <w:lang w:val="ru-RU"/>
              </w:rPr>
              <w:t>с</w:t>
            </w:r>
            <w:r w:rsidR="002B40BA" w:rsidRPr="005124DD">
              <w:rPr>
                <w:sz w:val="24"/>
                <w:szCs w:val="24"/>
                <w:lang w:val="ru-RU"/>
              </w:rPr>
              <w:t xml:space="preserve"> </w:t>
            </w:r>
            <w:r w:rsidRPr="005124DD">
              <w:rPr>
                <w:sz w:val="24"/>
                <w:szCs w:val="24"/>
                <w:lang w:val="ru-RU"/>
              </w:rPr>
              <w:t>требованиями</w:t>
            </w:r>
            <w:r w:rsidR="002B40BA" w:rsidRPr="005124DD">
              <w:rPr>
                <w:sz w:val="24"/>
                <w:szCs w:val="24"/>
                <w:lang w:val="ru-RU"/>
              </w:rPr>
              <w:t xml:space="preserve"> </w:t>
            </w:r>
            <w:hyperlink r:id="rId40">
              <w:r w:rsidRPr="005124DD">
                <w:rPr>
                  <w:sz w:val="24"/>
                  <w:szCs w:val="24"/>
                  <w:lang w:val="ru-RU"/>
                </w:rPr>
                <w:t>ст.</w:t>
              </w:r>
            </w:hyperlink>
            <w:r w:rsidRPr="005124DD">
              <w:rPr>
                <w:sz w:val="24"/>
                <w:szCs w:val="24"/>
                <w:lang w:val="ru-RU"/>
              </w:rPr>
              <w:t xml:space="preserve"> </w:t>
            </w:r>
            <w:hyperlink r:id="rId41">
              <w:r w:rsidRPr="005124DD">
                <w:rPr>
                  <w:sz w:val="24"/>
                  <w:szCs w:val="24"/>
                  <w:lang w:val="ru-RU"/>
                </w:rPr>
                <w:t>106</w:t>
              </w:r>
            </w:hyperlink>
            <w:r w:rsidRPr="005124DD">
              <w:rPr>
                <w:sz w:val="24"/>
                <w:szCs w:val="24"/>
                <w:lang w:val="ru-RU"/>
              </w:rPr>
              <w:t xml:space="preserve"> ЗК РФ в </w:t>
            </w:r>
            <w:hyperlink r:id="rId42">
              <w:r w:rsidRPr="005124DD">
                <w:rPr>
                  <w:sz w:val="24"/>
                  <w:szCs w:val="24"/>
                  <w:lang w:val="ru-RU"/>
                </w:rPr>
                <w:t xml:space="preserve">порядке, </w:t>
              </w:r>
            </w:hyperlink>
            <w:r w:rsidRPr="005124DD">
              <w:rPr>
                <w:sz w:val="24"/>
                <w:szCs w:val="24"/>
                <w:lang w:val="ru-RU"/>
              </w:rPr>
              <w:t>установленном до 04.08.2018 (ФЗ от</w:t>
            </w:r>
            <w:r w:rsidR="00FF2EF7" w:rsidRPr="005124DD">
              <w:rPr>
                <w:sz w:val="24"/>
                <w:szCs w:val="24"/>
                <w:lang w:val="ru-RU"/>
              </w:rPr>
              <w:t xml:space="preserve"> </w:t>
            </w:r>
            <w:r w:rsidRPr="005124DD">
              <w:rPr>
                <w:sz w:val="24"/>
                <w:szCs w:val="24"/>
                <w:lang w:val="ru-RU"/>
              </w:rPr>
              <w:t>03.08.2018</w:t>
            </w:r>
            <w:r w:rsidR="00FF2EF7" w:rsidRPr="005124DD">
              <w:rPr>
                <w:sz w:val="24"/>
                <w:szCs w:val="24"/>
                <w:lang w:val="ru-RU"/>
              </w:rPr>
              <w:t xml:space="preserve"> </w:t>
            </w:r>
            <w:hyperlink r:id="rId43">
              <w:r w:rsidRPr="005124DD">
                <w:rPr>
                  <w:sz w:val="24"/>
                  <w:szCs w:val="24"/>
                  <w:lang w:val="ru-RU"/>
                </w:rPr>
                <w:t>№</w:t>
              </w:r>
              <w:r w:rsidR="00FF2EF7" w:rsidRPr="005124DD">
                <w:rPr>
                  <w:sz w:val="24"/>
                  <w:szCs w:val="24"/>
                  <w:lang w:val="ru-RU"/>
                </w:rPr>
                <w:t xml:space="preserve"> </w:t>
              </w:r>
              <w:r w:rsidRPr="005124DD">
                <w:rPr>
                  <w:sz w:val="24"/>
                  <w:szCs w:val="24"/>
                  <w:lang w:val="ru-RU"/>
                </w:rPr>
                <w:t>342-ФЗ</w:t>
              </w:r>
            </w:hyperlink>
            <w:r w:rsidRPr="005124DD">
              <w:rPr>
                <w:sz w:val="24"/>
                <w:szCs w:val="24"/>
                <w:lang w:val="ru-RU"/>
              </w:rPr>
              <w:t>)</w:t>
            </w:r>
            <w:r w:rsidR="00E207E0" w:rsidRPr="005124DD">
              <w:rPr>
                <w:sz w:val="24"/>
                <w:szCs w:val="24"/>
                <w:lang w:val="ru-RU"/>
              </w:rPr>
              <w:t>;</w:t>
            </w:r>
            <w:r w:rsidR="00FF2EF7" w:rsidRPr="005124DD">
              <w:rPr>
                <w:sz w:val="24"/>
                <w:szCs w:val="24"/>
                <w:lang w:val="ru-RU"/>
              </w:rPr>
              <w:t xml:space="preserve"> </w:t>
            </w:r>
          </w:p>
          <w:p w14:paraId="56F20756" w14:textId="77777777" w:rsidR="001F4676" w:rsidRPr="005124DD" w:rsidRDefault="001F4676" w:rsidP="001F4676">
            <w:pPr>
              <w:pStyle w:val="TableParagraph"/>
              <w:ind w:left="57" w:right="57" w:firstLine="227"/>
              <w:jc w:val="both"/>
              <w:rPr>
                <w:sz w:val="24"/>
                <w:szCs w:val="24"/>
                <w:lang w:val="ru-RU"/>
              </w:rPr>
            </w:pPr>
            <w:r w:rsidRPr="005124DD">
              <w:rPr>
                <w:sz w:val="24"/>
                <w:szCs w:val="24"/>
                <w:lang w:val="ru-RU"/>
              </w:rPr>
              <w:t>Постановление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(вместе с "СанПиН 2.1.4.1110-02. 2.1.4. Питьевая вода и водоснабжение населенных мест. Зоны санитарной охраны источников водоснабжения и водопроводов питьевого назначения. Санитарные правила и нормы", утв. Главным государственным санитарным врачом РФ 26.02.2002);</w:t>
            </w:r>
          </w:p>
          <w:p w14:paraId="1E105845" w14:textId="77777777" w:rsidR="00911355" w:rsidRPr="005124DD" w:rsidRDefault="00EC2818" w:rsidP="001F4676">
            <w:pPr>
              <w:pStyle w:val="TableParagraph"/>
              <w:ind w:left="57" w:right="57" w:firstLine="227"/>
              <w:jc w:val="both"/>
              <w:rPr>
                <w:sz w:val="24"/>
                <w:szCs w:val="24"/>
                <w:lang w:val="ru-RU"/>
              </w:rPr>
            </w:pPr>
            <w:r w:rsidRPr="005124DD">
              <w:rPr>
                <w:sz w:val="24"/>
                <w:szCs w:val="24"/>
                <w:lang w:val="ru-RU"/>
              </w:rPr>
              <w:t xml:space="preserve">СП 2.1.4.2625-10 </w:t>
            </w:r>
            <w:r w:rsidRPr="005124DD">
              <w:rPr>
                <w:spacing w:val="-6"/>
                <w:sz w:val="24"/>
                <w:szCs w:val="24"/>
                <w:lang w:val="ru-RU"/>
              </w:rPr>
              <w:t xml:space="preserve">«Зоны </w:t>
            </w:r>
            <w:r w:rsidRPr="005124DD">
              <w:rPr>
                <w:spacing w:val="-3"/>
                <w:sz w:val="24"/>
                <w:szCs w:val="24"/>
                <w:lang w:val="ru-RU"/>
              </w:rPr>
              <w:t xml:space="preserve">санитарной </w:t>
            </w:r>
            <w:r w:rsidRPr="005124DD">
              <w:rPr>
                <w:sz w:val="24"/>
                <w:szCs w:val="24"/>
                <w:lang w:val="ru-RU"/>
              </w:rPr>
              <w:t xml:space="preserve">охраны </w:t>
            </w:r>
            <w:r w:rsidRPr="005124DD">
              <w:rPr>
                <w:spacing w:val="-3"/>
                <w:sz w:val="24"/>
                <w:szCs w:val="24"/>
                <w:lang w:val="ru-RU"/>
              </w:rPr>
              <w:t xml:space="preserve">источников </w:t>
            </w:r>
            <w:r w:rsidRPr="005124DD">
              <w:rPr>
                <w:spacing w:val="-2"/>
                <w:sz w:val="24"/>
                <w:szCs w:val="24"/>
                <w:lang w:val="ru-RU"/>
              </w:rPr>
              <w:t xml:space="preserve">питьевого </w:t>
            </w:r>
            <w:r w:rsidRPr="005124DD">
              <w:rPr>
                <w:spacing w:val="-3"/>
                <w:sz w:val="24"/>
                <w:szCs w:val="24"/>
                <w:lang w:val="ru-RU"/>
              </w:rPr>
              <w:t xml:space="preserve">водоснабжения </w:t>
            </w:r>
            <w:r w:rsidRPr="005124DD">
              <w:rPr>
                <w:sz w:val="24"/>
                <w:szCs w:val="24"/>
                <w:lang w:val="ru-RU"/>
              </w:rPr>
              <w:t xml:space="preserve">г. Москвы» (утв. </w:t>
            </w:r>
            <w:r w:rsidRPr="005124DD">
              <w:rPr>
                <w:spacing w:val="-3"/>
                <w:sz w:val="24"/>
                <w:szCs w:val="24"/>
                <w:lang w:val="ru-RU"/>
              </w:rPr>
              <w:t xml:space="preserve">постановлением </w:t>
            </w:r>
            <w:r w:rsidRPr="005124DD">
              <w:rPr>
                <w:sz w:val="24"/>
                <w:szCs w:val="24"/>
                <w:lang w:val="ru-RU"/>
              </w:rPr>
              <w:t xml:space="preserve">Главного </w:t>
            </w:r>
            <w:r w:rsidRPr="005124DD">
              <w:rPr>
                <w:spacing w:val="-3"/>
                <w:sz w:val="24"/>
                <w:szCs w:val="24"/>
                <w:lang w:val="ru-RU"/>
              </w:rPr>
              <w:t xml:space="preserve">государственного санитарного </w:t>
            </w:r>
            <w:r w:rsidRPr="005124DD">
              <w:rPr>
                <w:sz w:val="24"/>
                <w:szCs w:val="24"/>
                <w:lang w:val="ru-RU"/>
              </w:rPr>
              <w:t xml:space="preserve">врача РФ </w:t>
            </w:r>
            <w:r w:rsidRPr="005124DD">
              <w:rPr>
                <w:spacing w:val="-3"/>
                <w:sz w:val="24"/>
                <w:szCs w:val="24"/>
                <w:lang w:val="ru-RU"/>
              </w:rPr>
              <w:t xml:space="preserve">от </w:t>
            </w:r>
            <w:r w:rsidRPr="005124DD">
              <w:rPr>
                <w:sz w:val="24"/>
                <w:szCs w:val="24"/>
                <w:lang w:val="ru-RU"/>
              </w:rPr>
              <w:t>30.04.2010 № 45)</w:t>
            </w:r>
            <w:r w:rsidR="00E207E0" w:rsidRPr="005124DD">
              <w:rPr>
                <w:sz w:val="24"/>
                <w:szCs w:val="24"/>
                <w:lang w:val="ru-RU"/>
              </w:rPr>
              <w:t>;</w:t>
            </w:r>
            <w:r w:rsidRPr="005124DD">
              <w:rPr>
                <w:sz w:val="24"/>
                <w:szCs w:val="24"/>
                <w:lang w:val="ru-RU"/>
              </w:rPr>
              <w:t xml:space="preserve"> </w:t>
            </w:r>
          </w:p>
          <w:p w14:paraId="7417035D" w14:textId="77777777" w:rsidR="00122DD4" w:rsidRPr="005124DD" w:rsidRDefault="00EC2818" w:rsidP="001F4676">
            <w:pPr>
              <w:pStyle w:val="TableParagraph"/>
              <w:ind w:left="57" w:right="57" w:firstLine="227"/>
              <w:jc w:val="both"/>
              <w:rPr>
                <w:sz w:val="24"/>
                <w:szCs w:val="24"/>
                <w:lang w:val="ru-RU"/>
              </w:rPr>
            </w:pPr>
            <w:r w:rsidRPr="005124DD">
              <w:rPr>
                <w:spacing w:val="-4"/>
                <w:sz w:val="24"/>
                <w:szCs w:val="24"/>
                <w:lang w:val="ru-RU"/>
              </w:rPr>
              <w:t>Решение</w:t>
            </w:r>
            <w:r w:rsidRPr="005124DD">
              <w:rPr>
                <w:spacing w:val="51"/>
                <w:sz w:val="24"/>
                <w:szCs w:val="24"/>
                <w:lang w:val="ru-RU"/>
              </w:rPr>
              <w:t xml:space="preserve"> </w:t>
            </w:r>
            <w:r w:rsidRPr="005124DD">
              <w:rPr>
                <w:sz w:val="24"/>
                <w:szCs w:val="24"/>
                <w:lang w:val="ru-RU"/>
              </w:rPr>
              <w:t xml:space="preserve">Исполкома Моссовета и </w:t>
            </w:r>
            <w:r w:rsidRPr="005124DD">
              <w:rPr>
                <w:spacing w:val="-3"/>
                <w:sz w:val="24"/>
                <w:szCs w:val="24"/>
                <w:lang w:val="ru-RU"/>
              </w:rPr>
              <w:t xml:space="preserve">Мособлисполкома от </w:t>
            </w:r>
            <w:r w:rsidRPr="005124DD">
              <w:rPr>
                <w:sz w:val="24"/>
                <w:szCs w:val="24"/>
                <w:lang w:val="ru-RU"/>
              </w:rPr>
              <w:t xml:space="preserve">17.04.1980 № 500-1143 </w:t>
            </w:r>
            <w:r w:rsidRPr="005124DD">
              <w:rPr>
                <w:spacing w:val="-10"/>
                <w:sz w:val="24"/>
                <w:szCs w:val="24"/>
                <w:lang w:val="ru-RU"/>
              </w:rPr>
              <w:t xml:space="preserve">«Об </w:t>
            </w:r>
            <w:r w:rsidRPr="005124DD">
              <w:rPr>
                <w:spacing w:val="-3"/>
                <w:sz w:val="24"/>
                <w:szCs w:val="24"/>
                <w:lang w:val="ru-RU"/>
              </w:rPr>
              <w:t xml:space="preserve">утверждении </w:t>
            </w:r>
            <w:r w:rsidRPr="005124DD">
              <w:rPr>
                <w:sz w:val="24"/>
                <w:szCs w:val="24"/>
                <w:lang w:val="ru-RU"/>
              </w:rPr>
              <w:t xml:space="preserve">проекта </w:t>
            </w:r>
            <w:r w:rsidRPr="005124DD">
              <w:rPr>
                <w:spacing w:val="-3"/>
                <w:sz w:val="24"/>
                <w:szCs w:val="24"/>
                <w:lang w:val="ru-RU"/>
              </w:rPr>
              <w:t>установления</w:t>
            </w:r>
            <w:r w:rsidR="00FF2EF7" w:rsidRPr="005124DD">
              <w:rPr>
                <w:spacing w:val="-3"/>
                <w:sz w:val="24"/>
                <w:szCs w:val="24"/>
                <w:lang w:val="ru-RU"/>
              </w:rPr>
              <w:t xml:space="preserve"> </w:t>
            </w:r>
            <w:r w:rsidRPr="005124DD">
              <w:rPr>
                <w:sz w:val="24"/>
                <w:szCs w:val="24"/>
                <w:lang w:val="ru-RU"/>
              </w:rPr>
              <w:t>красных</w:t>
            </w:r>
            <w:r w:rsidR="00FF2EF7" w:rsidRPr="005124DD">
              <w:rPr>
                <w:sz w:val="24"/>
                <w:szCs w:val="24"/>
                <w:lang w:val="ru-RU"/>
              </w:rPr>
              <w:t xml:space="preserve"> </w:t>
            </w:r>
            <w:r w:rsidRPr="005124DD">
              <w:rPr>
                <w:spacing w:val="-4"/>
                <w:sz w:val="24"/>
                <w:szCs w:val="24"/>
                <w:lang w:val="ru-RU"/>
              </w:rPr>
              <w:t xml:space="preserve">линий </w:t>
            </w:r>
            <w:r w:rsidRPr="005124DD">
              <w:rPr>
                <w:spacing w:val="-3"/>
                <w:sz w:val="24"/>
                <w:szCs w:val="24"/>
                <w:lang w:val="ru-RU"/>
              </w:rPr>
              <w:t xml:space="preserve">границ </w:t>
            </w:r>
            <w:r w:rsidRPr="005124DD">
              <w:rPr>
                <w:sz w:val="24"/>
                <w:szCs w:val="24"/>
                <w:lang w:val="ru-RU"/>
              </w:rPr>
              <w:t xml:space="preserve">зон </w:t>
            </w:r>
            <w:r w:rsidRPr="005124DD">
              <w:rPr>
                <w:spacing w:val="-3"/>
                <w:sz w:val="24"/>
                <w:szCs w:val="24"/>
                <w:lang w:val="ru-RU"/>
              </w:rPr>
              <w:t xml:space="preserve">санитарной </w:t>
            </w:r>
            <w:r w:rsidRPr="005124DD">
              <w:rPr>
                <w:sz w:val="24"/>
                <w:szCs w:val="24"/>
                <w:lang w:val="ru-RU"/>
              </w:rPr>
              <w:t>охраны</w:t>
            </w:r>
            <w:r w:rsidR="00FF2EF7" w:rsidRPr="005124DD">
              <w:rPr>
                <w:sz w:val="24"/>
                <w:szCs w:val="24"/>
                <w:lang w:val="ru-RU"/>
              </w:rPr>
              <w:t xml:space="preserve"> </w:t>
            </w:r>
            <w:r w:rsidRPr="005124DD">
              <w:rPr>
                <w:spacing w:val="-4"/>
                <w:sz w:val="24"/>
                <w:szCs w:val="24"/>
                <w:lang w:val="ru-RU"/>
              </w:rPr>
              <w:t xml:space="preserve">источников </w:t>
            </w:r>
            <w:r w:rsidRPr="005124DD">
              <w:rPr>
                <w:spacing w:val="-3"/>
                <w:sz w:val="24"/>
                <w:szCs w:val="24"/>
                <w:lang w:val="ru-RU"/>
              </w:rPr>
              <w:t xml:space="preserve">водоснабжения </w:t>
            </w:r>
            <w:r w:rsidRPr="005124DD">
              <w:rPr>
                <w:sz w:val="24"/>
                <w:szCs w:val="24"/>
                <w:lang w:val="ru-RU"/>
              </w:rPr>
              <w:t xml:space="preserve">г. </w:t>
            </w:r>
            <w:r w:rsidRPr="005124DD">
              <w:rPr>
                <w:spacing w:val="-3"/>
                <w:sz w:val="24"/>
                <w:szCs w:val="24"/>
                <w:lang w:val="ru-RU"/>
              </w:rPr>
              <w:t xml:space="preserve">Москвы </w:t>
            </w:r>
            <w:r w:rsidRPr="005124DD">
              <w:rPr>
                <w:sz w:val="24"/>
                <w:szCs w:val="24"/>
                <w:lang w:val="ru-RU"/>
              </w:rPr>
              <w:t>в</w:t>
            </w:r>
            <w:r w:rsidR="00FF2EF7" w:rsidRPr="005124DD">
              <w:rPr>
                <w:sz w:val="24"/>
                <w:szCs w:val="24"/>
                <w:lang w:val="ru-RU"/>
              </w:rPr>
              <w:t xml:space="preserve"> </w:t>
            </w:r>
            <w:r w:rsidRPr="005124DD">
              <w:rPr>
                <w:sz w:val="24"/>
                <w:szCs w:val="24"/>
                <w:lang w:val="ru-RU"/>
              </w:rPr>
              <w:t>границах</w:t>
            </w:r>
            <w:r w:rsidR="00FF2EF7" w:rsidRPr="005124DD">
              <w:rPr>
                <w:sz w:val="24"/>
                <w:szCs w:val="24"/>
                <w:lang w:val="ru-RU"/>
              </w:rPr>
              <w:t xml:space="preserve"> </w:t>
            </w:r>
            <w:r w:rsidRPr="005124DD">
              <w:rPr>
                <w:sz w:val="24"/>
                <w:szCs w:val="24"/>
                <w:lang w:val="ru-RU"/>
              </w:rPr>
              <w:t xml:space="preserve">ЛПЗП» (относятся к </w:t>
            </w:r>
            <w:r w:rsidRPr="005124DD">
              <w:rPr>
                <w:spacing w:val="-3"/>
                <w:sz w:val="24"/>
                <w:szCs w:val="24"/>
                <w:lang w:val="ru-RU"/>
              </w:rPr>
              <w:t xml:space="preserve">информации ограниченного </w:t>
            </w:r>
            <w:r w:rsidRPr="005124DD">
              <w:rPr>
                <w:spacing w:val="-4"/>
                <w:sz w:val="24"/>
                <w:szCs w:val="24"/>
                <w:lang w:val="ru-RU"/>
              </w:rPr>
              <w:t xml:space="preserve">доступа </w:t>
            </w:r>
            <w:r w:rsidRPr="005124DD">
              <w:rPr>
                <w:sz w:val="24"/>
                <w:szCs w:val="24"/>
                <w:lang w:val="ru-RU"/>
              </w:rPr>
              <w:t xml:space="preserve">в соответствии с Законом </w:t>
            </w:r>
            <w:r w:rsidRPr="005124DD">
              <w:rPr>
                <w:spacing w:val="-3"/>
                <w:sz w:val="24"/>
                <w:szCs w:val="24"/>
                <w:lang w:val="ru-RU"/>
              </w:rPr>
              <w:t>Российской Федерации</w:t>
            </w:r>
            <w:r w:rsidR="00FF2EF7" w:rsidRPr="005124DD">
              <w:rPr>
                <w:spacing w:val="-3"/>
                <w:sz w:val="24"/>
                <w:szCs w:val="24"/>
                <w:lang w:val="ru-RU"/>
              </w:rPr>
              <w:t xml:space="preserve"> </w:t>
            </w:r>
            <w:r w:rsidRPr="005124DD">
              <w:rPr>
                <w:sz w:val="24"/>
                <w:szCs w:val="24"/>
                <w:lang w:val="ru-RU"/>
              </w:rPr>
              <w:t>от</w:t>
            </w:r>
            <w:r w:rsidR="00FF2EF7" w:rsidRPr="005124DD">
              <w:rPr>
                <w:sz w:val="24"/>
                <w:szCs w:val="24"/>
                <w:lang w:val="ru-RU"/>
              </w:rPr>
              <w:t xml:space="preserve"> </w:t>
            </w:r>
            <w:r w:rsidRPr="005124DD">
              <w:rPr>
                <w:sz w:val="24"/>
                <w:szCs w:val="24"/>
                <w:lang w:val="ru-RU"/>
              </w:rPr>
              <w:t>21.07.1993</w:t>
            </w:r>
            <w:r w:rsidR="00FF2EF7" w:rsidRPr="005124DD">
              <w:rPr>
                <w:sz w:val="24"/>
                <w:szCs w:val="24"/>
                <w:lang w:val="ru-RU"/>
              </w:rPr>
              <w:t xml:space="preserve"> </w:t>
            </w:r>
            <w:r w:rsidRPr="005124DD">
              <w:rPr>
                <w:sz w:val="24"/>
                <w:szCs w:val="24"/>
                <w:lang w:val="ru-RU"/>
              </w:rPr>
              <w:t>№</w:t>
            </w:r>
            <w:r w:rsidR="00FF2EF7" w:rsidRPr="005124DD">
              <w:rPr>
                <w:sz w:val="24"/>
                <w:szCs w:val="24"/>
                <w:lang w:val="ru-RU"/>
              </w:rPr>
              <w:t xml:space="preserve"> </w:t>
            </w:r>
            <w:r w:rsidRPr="005124DD">
              <w:rPr>
                <w:sz w:val="24"/>
                <w:szCs w:val="24"/>
                <w:lang w:val="ru-RU"/>
              </w:rPr>
              <w:t xml:space="preserve">5485- 1 </w:t>
            </w:r>
            <w:r w:rsidRPr="005124DD">
              <w:rPr>
                <w:spacing w:val="-10"/>
                <w:sz w:val="24"/>
                <w:szCs w:val="24"/>
                <w:lang w:val="ru-RU"/>
              </w:rPr>
              <w:t>«О</w:t>
            </w:r>
            <w:r w:rsidR="00FF2EF7" w:rsidRPr="005124DD">
              <w:rPr>
                <w:spacing w:val="-10"/>
                <w:sz w:val="24"/>
                <w:szCs w:val="24"/>
                <w:lang w:val="ru-RU"/>
              </w:rPr>
              <w:t xml:space="preserve"> </w:t>
            </w:r>
            <w:r w:rsidRPr="005124DD">
              <w:rPr>
                <w:sz w:val="24"/>
                <w:szCs w:val="24"/>
                <w:lang w:val="ru-RU"/>
              </w:rPr>
              <w:t>государственной</w:t>
            </w:r>
            <w:r w:rsidRPr="005124DD">
              <w:rPr>
                <w:spacing w:val="-24"/>
                <w:sz w:val="24"/>
                <w:szCs w:val="24"/>
                <w:lang w:val="ru-RU"/>
              </w:rPr>
              <w:t xml:space="preserve"> </w:t>
            </w:r>
            <w:r w:rsidRPr="005124DD">
              <w:rPr>
                <w:spacing w:val="-5"/>
                <w:sz w:val="24"/>
                <w:szCs w:val="24"/>
                <w:lang w:val="ru-RU"/>
              </w:rPr>
              <w:t>тайне»)</w:t>
            </w:r>
            <w:r w:rsidR="00E207E0" w:rsidRPr="005124DD">
              <w:rPr>
                <w:spacing w:val="-5"/>
                <w:sz w:val="24"/>
                <w:szCs w:val="24"/>
                <w:lang w:val="ru-RU"/>
              </w:rPr>
              <w:t>;</w:t>
            </w:r>
          </w:p>
          <w:p w14:paraId="31E8FEBF"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Постановление Правительства Российской Федерации от 20.11.2006 № 703 «Об утверждении Правил резервирования</w:t>
            </w:r>
            <w:r w:rsidR="00FF2EF7" w:rsidRPr="005124DD">
              <w:rPr>
                <w:sz w:val="24"/>
                <w:szCs w:val="24"/>
                <w:lang w:val="ru-RU"/>
              </w:rPr>
              <w:t xml:space="preserve"> </w:t>
            </w:r>
            <w:r w:rsidRPr="005124DD">
              <w:rPr>
                <w:sz w:val="24"/>
                <w:szCs w:val="24"/>
                <w:lang w:val="ru-RU"/>
              </w:rPr>
              <w:t>источников</w:t>
            </w:r>
            <w:r w:rsidR="00FF2EF7" w:rsidRPr="005124DD">
              <w:rPr>
                <w:sz w:val="24"/>
                <w:szCs w:val="24"/>
                <w:lang w:val="ru-RU"/>
              </w:rPr>
              <w:t xml:space="preserve"> </w:t>
            </w:r>
            <w:r w:rsidRPr="005124DD">
              <w:rPr>
                <w:sz w:val="24"/>
                <w:szCs w:val="24"/>
                <w:lang w:val="ru-RU"/>
              </w:rPr>
              <w:t>питьевого</w:t>
            </w:r>
            <w:r w:rsidR="00FF2EF7" w:rsidRPr="005124DD">
              <w:rPr>
                <w:sz w:val="24"/>
                <w:szCs w:val="24"/>
                <w:lang w:val="ru-RU"/>
              </w:rPr>
              <w:t xml:space="preserve"> </w:t>
            </w:r>
            <w:r w:rsidRPr="005124DD">
              <w:rPr>
                <w:sz w:val="24"/>
                <w:szCs w:val="24"/>
                <w:lang w:val="ru-RU"/>
              </w:rPr>
              <w:t>и</w:t>
            </w:r>
            <w:r w:rsidR="00FF2EF7" w:rsidRPr="005124DD">
              <w:rPr>
                <w:sz w:val="24"/>
                <w:szCs w:val="24"/>
                <w:lang w:val="ru-RU"/>
              </w:rPr>
              <w:t xml:space="preserve"> </w:t>
            </w:r>
            <w:r w:rsidRPr="005124DD">
              <w:rPr>
                <w:sz w:val="24"/>
                <w:szCs w:val="24"/>
                <w:lang w:val="ru-RU"/>
              </w:rPr>
              <w:t>хозяйственно-</w:t>
            </w:r>
            <w:r w:rsidR="002B40BA" w:rsidRPr="005124DD">
              <w:rPr>
                <w:sz w:val="24"/>
                <w:szCs w:val="24"/>
                <w:lang w:val="ru-RU"/>
              </w:rPr>
              <w:t xml:space="preserve"> </w:t>
            </w:r>
            <w:r w:rsidRPr="005124DD">
              <w:rPr>
                <w:sz w:val="24"/>
                <w:szCs w:val="24"/>
                <w:lang w:val="ru-RU"/>
              </w:rPr>
              <w:t>бытового водоснабжения»</w:t>
            </w:r>
            <w:r w:rsidR="00E207E0" w:rsidRPr="005124DD">
              <w:rPr>
                <w:sz w:val="24"/>
                <w:szCs w:val="24"/>
                <w:lang w:val="ru-RU"/>
              </w:rPr>
              <w:t>.</w:t>
            </w:r>
          </w:p>
        </w:tc>
      </w:tr>
      <w:tr w:rsidR="00122DD4" w:rsidRPr="00871DA9" w14:paraId="0434B89D" w14:textId="77777777" w:rsidTr="000C7AA5">
        <w:tc>
          <w:tcPr>
            <w:tcW w:w="569" w:type="dxa"/>
          </w:tcPr>
          <w:p w14:paraId="5578326A" w14:textId="77777777" w:rsidR="00122DD4" w:rsidRPr="005124DD" w:rsidRDefault="00EC2818">
            <w:pPr>
              <w:pStyle w:val="TableParagraph"/>
              <w:spacing w:line="260" w:lineRule="exact"/>
              <w:ind w:left="137" w:right="135"/>
              <w:rPr>
                <w:sz w:val="24"/>
              </w:rPr>
            </w:pPr>
            <w:r w:rsidRPr="005124DD">
              <w:rPr>
                <w:sz w:val="24"/>
              </w:rPr>
              <w:t>17</w:t>
            </w:r>
          </w:p>
        </w:tc>
        <w:tc>
          <w:tcPr>
            <w:tcW w:w="1983" w:type="dxa"/>
          </w:tcPr>
          <w:p w14:paraId="7F32FA20" w14:textId="77777777" w:rsidR="00122DD4" w:rsidRPr="005124DD" w:rsidRDefault="00871DA9" w:rsidP="001F4676">
            <w:pPr>
              <w:pStyle w:val="TableParagraph"/>
              <w:ind w:left="57" w:right="57" w:firstLine="227"/>
              <w:jc w:val="both"/>
              <w:rPr>
                <w:sz w:val="24"/>
                <w:szCs w:val="24"/>
              </w:rPr>
            </w:pPr>
            <w:hyperlink r:id="rId44">
              <w:r w:rsidR="00EC2818" w:rsidRPr="005124DD">
                <w:rPr>
                  <w:sz w:val="24"/>
                  <w:szCs w:val="24"/>
                </w:rPr>
                <w:t xml:space="preserve">зоны </w:t>
              </w:r>
            </w:hyperlink>
            <w:r w:rsidR="00EC2818" w:rsidRPr="005124DD">
              <w:rPr>
                <w:sz w:val="24"/>
                <w:szCs w:val="24"/>
              </w:rPr>
              <w:t>затопления и подтопления</w:t>
            </w:r>
          </w:p>
        </w:tc>
        <w:tc>
          <w:tcPr>
            <w:tcW w:w="7088" w:type="dxa"/>
          </w:tcPr>
          <w:p w14:paraId="61B293DC" w14:textId="77777777" w:rsidR="001F4676" w:rsidRPr="005124DD" w:rsidRDefault="00EC2818" w:rsidP="001F4676">
            <w:pPr>
              <w:pStyle w:val="TableParagraph"/>
              <w:tabs>
                <w:tab w:val="left" w:pos="1386"/>
                <w:tab w:val="left" w:pos="1430"/>
                <w:tab w:val="left" w:pos="1526"/>
                <w:tab w:val="left" w:pos="1869"/>
                <w:tab w:val="left" w:pos="2284"/>
                <w:tab w:val="left" w:pos="2490"/>
                <w:tab w:val="left" w:pos="2838"/>
                <w:tab w:val="left" w:pos="3134"/>
                <w:tab w:val="left" w:pos="3220"/>
                <w:tab w:val="left" w:pos="4262"/>
                <w:tab w:val="left" w:pos="4696"/>
                <w:tab w:val="left" w:pos="4878"/>
                <w:tab w:val="left" w:pos="5274"/>
                <w:tab w:val="left" w:pos="5656"/>
                <w:tab w:val="left" w:pos="5877"/>
              </w:tabs>
              <w:ind w:left="57" w:right="57" w:firstLine="227"/>
              <w:jc w:val="both"/>
              <w:rPr>
                <w:sz w:val="24"/>
                <w:szCs w:val="24"/>
                <w:lang w:val="ru-RU"/>
              </w:rPr>
            </w:pPr>
            <w:r w:rsidRPr="005124DD">
              <w:rPr>
                <w:spacing w:val="-3"/>
                <w:sz w:val="24"/>
                <w:szCs w:val="24"/>
                <w:lang w:val="ru-RU"/>
              </w:rPr>
              <w:t xml:space="preserve">Водный </w:t>
            </w:r>
            <w:r w:rsidRPr="005124DD">
              <w:rPr>
                <w:sz w:val="24"/>
                <w:szCs w:val="24"/>
                <w:lang w:val="ru-RU"/>
              </w:rPr>
              <w:t xml:space="preserve">кодекс </w:t>
            </w:r>
            <w:r w:rsidRPr="005124DD">
              <w:rPr>
                <w:spacing w:val="-3"/>
                <w:sz w:val="24"/>
                <w:szCs w:val="24"/>
                <w:lang w:val="ru-RU"/>
              </w:rPr>
              <w:t xml:space="preserve">Российской Федерации, статья </w:t>
            </w:r>
            <w:r w:rsidRPr="005124DD">
              <w:rPr>
                <w:sz w:val="24"/>
                <w:szCs w:val="24"/>
                <w:lang w:val="ru-RU"/>
              </w:rPr>
              <w:t xml:space="preserve">67.1; </w:t>
            </w:r>
          </w:p>
          <w:p w14:paraId="1ADF510A" w14:textId="77777777" w:rsidR="00122DD4" w:rsidRPr="005124DD" w:rsidRDefault="001F4676" w:rsidP="00AA5EF6">
            <w:pPr>
              <w:pStyle w:val="TableParagraph"/>
              <w:tabs>
                <w:tab w:val="left" w:pos="1386"/>
                <w:tab w:val="left" w:pos="1430"/>
                <w:tab w:val="left" w:pos="1526"/>
                <w:tab w:val="left" w:pos="1869"/>
                <w:tab w:val="left" w:pos="2284"/>
                <w:tab w:val="left" w:pos="2490"/>
                <w:tab w:val="left" w:pos="2838"/>
                <w:tab w:val="left" w:pos="3134"/>
                <w:tab w:val="left" w:pos="3220"/>
                <w:tab w:val="left" w:pos="4262"/>
                <w:tab w:val="left" w:pos="4696"/>
                <w:tab w:val="left" w:pos="4878"/>
                <w:tab w:val="left" w:pos="5274"/>
                <w:tab w:val="left" w:pos="5656"/>
                <w:tab w:val="left" w:pos="5877"/>
              </w:tabs>
              <w:ind w:left="57" w:right="57" w:firstLine="227"/>
              <w:jc w:val="both"/>
              <w:rPr>
                <w:sz w:val="24"/>
                <w:szCs w:val="24"/>
                <w:lang w:val="ru-RU"/>
              </w:rPr>
            </w:pPr>
            <w:r w:rsidRPr="005124DD">
              <w:rPr>
                <w:sz w:val="24"/>
                <w:szCs w:val="24"/>
                <w:lang w:val="ru-RU"/>
              </w:rPr>
              <w:t>Постановление Правительства Российской Федерации от 18.04.2014 № 360 "О зонах затопления, подтопления" (вместе с "Положением о зонах затопления, подтопления")</w:t>
            </w:r>
            <w:r w:rsidR="00E207E0" w:rsidRPr="005124DD">
              <w:rPr>
                <w:sz w:val="24"/>
                <w:szCs w:val="24"/>
                <w:lang w:val="ru-RU"/>
              </w:rPr>
              <w:t>.</w:t>
            </w:r>
          </w:p>
        </w:tc>
      </w:tr>
      <w:tr w:rsidR="002B40BA" w:rsidRPr="00871DA9" w14:paraId="0D1ADD7E" w14:textId="77777777" w:rsidTr="000C7AA5">
        <w:tc>
          <w:tcPr>
            <w:tcW w:w="569" w:type="dxa"/>
          </w:tcPr>
          <w:p w14:paraId="759B198D" w14:textId="77777777" w:rsidR="002B40BA" w:rsidRPr="005124DD" w:rsidRDefault="002B40BA">
            <w:pPr>
              <w:pStyle w:val="TableParagraph"/>
              <w:spacing w:line="260" w:lineRule="exact"/>
              <w:ind w:left="137" w:right="135"/>
              <w:rPr>
                <w:sz w:val="24"/>
              </w:rPr>
            </w:pPr>
            <w:r w:rsidRPr="005124DD">
              <w:rPr>
                <w:sz w:val="24"/>
              </w:rPr>
              <w:t>18</w:t>
            </w:r>
          </w:p>
        </w:tc>
        <w:tc>
          <w:tcPr>
            <w:tcW w:w="1983" w:type="dxa"/>
          </w:tcPr>
          <w:p w14:paraId="5A30311B" w14:textId="77777777" w:rsidR="002B40BA" w:rsidRPr="005124DD" w:rsidRDefault="002B40BA" w:rsidP="001F4676">
            <w:pPr>
              <w:pStyle w:val="TableParagraph"/>
              <w:ind w:left="57" w:right="57" w:firstLine="227"/>
              <w:jc w:val="both"/>
              <w:rPr>
                <w:sz w:val="24"/>
                <w:szCs w:val="24"/>
              </w:rPr>
            </w:pPr>
            <w:r w:rsidRPr="005124DD">
              <w:rPr>
                <w:sz w:val="24"/>
                <w:szCs w:val="24"/>
              </w:rPr>
              <w:t>санитарно-защитная зона</w:t>
            </w:r>
          </w:p>
        </w:tc>
        <w:tc>
          <w:tcPr>
            <w:tcW w:w="7088" w:type="dxa"/>
          </w:tcPr>
          <w:p w14:paraId="05D8AE75" w14:textId="77777777" w:rsidR="002B40BA" w:rsidRPr="005124DD" w:rsidRDefault="002B40BA" w:rsidP="001F4676">
            <w:pPr>
              <w:pStyle w:val="TableParagraph"/>
              <w:tabs>
                <w:tab w:val="left" w:pos="1701"/>
                <w:tab w:val="left" w:pos="2522"/>
                <w:tab w:val="left" w:pos="3002"/>
                <w:tab w:val="left" w:pos="4336"/>
                <w:tab w:val="left" w:pos="4821"/>
                <w:tab w:val="left" w:pos="5709"/>
              </w:tabs>
              <w:ind w:left="57" w:right="57" w:firstLine="227"/>
              <w:jc w:val="both"/>
              <w:rPr>
                <w:sz w:val="24"/>
                <w:szCs w:val="24"/>
                <w:lang w:val="ru-RU"/>
              </w:rPr>
            </w:pPr>
            <w:r w:rsidRPr="005124DD">
              <w:rPr>
                <w:sz w:val="24"/>
                <w:szCs w:val="24"/>
                <w:lang w:val="ru-RU"/>
              </w:rPr>
              <w:t xml:space="preserve">Федеральный закон от 30.03.1999 № </w:t>
            </w:r>
            <w:r w:rsidRPr="005124DD">
              <w:rPr>
                <w:spacing w:val="-3"/>
                <w:sz w:val="24"/>
                <w:szCs w:val="24"/>
                <w:lang w:val="ru-RU"/>
              </w:rPr>
              <w:t xml:space="preserve">52-ФЗ </w:t>
            </w:r>
            <w:r w:rsidRPr="005124DD">
              <w:rPr>
                <w:spacing w:val="-8"/>
                <w:sz w:val="24"/>
                <w:szCs w:val="24"/>
                <w:lang w:val="ru-RU"/>
              </w:rPr>
              <w:t xml:space="preserve">«О </w:t>
            </w:r>
            <w:r w:rsidRPr="005124DD">
              <w:rPr>
                <w:sz w:val="24"/>
                <w:szCs w:val="24"/>
                <w:lang w:val="ru-RU"/>
              </w:rPr>
              <w:t>санитарно-эпидемиологическом благополучии населения», статья 12;</w:t>
            </w:r>
          </w:p>
          <w:p w14:paraId="64A96338" w14:textId="77777777" w:rsidR="002B40BA" w:rsidRDefault="002B40BA" w:rsidP="001F4676">
            <w:pPr>
              <w:pStyle w:val="TableParagraph"/>
              <w:ind w:left="57" w:right="57" w:firstLine="227"/>
              <w:jc w:val="both"/>
              <w:rPr>
                <w:sz w:val="24"/>
                <w:szCs w:val="24"/>
                <w:lang w:val="ru-RU"/>
              </w:rPr>
            </w:pPr>
            <w:r w:rsidRPr="005124DD">
              <w:rPr>
                <w:sz w:val="24"/>
                <w:szCs w:val="24"/>
                <w:lang w:val="ru-RU"/>
              </w:rPr>
              <w:t xml:space="preserve">Постановление Правительства </w:t>
            </w:r>
            <w:r w:rsidRPr="005124DD">
              <w:rPr>
                <w:spacing w:val="-3"/>
                <w:sz w:val="24"/>
                <w:szCs w:val="24"/>
                <w:lang w:val="ru-RU"/>
              </w:rPr>
              <w:t xml:space="preserve">Российской Федерации от </w:t>
            </w:r>
            <w:r w:rsidRPr="005124DD">
              <w:rPr>
                <w:sz w:val="24"/>
                <w:szCs w:val="24"/>
                <w:lang w:val="ru-RU"/>
              </w:rPr>
              <w:t xml:space="preserve">03.03.2018 № 222 </w:t>
            </w:r>
            <w:r w:rsidRPr="005124DD">
              <w:rPr>
                <w:spacing w:val="-8"/>
                <w:sz w:val="24"/>
                <w:szCs w:val="24"/>
                <w:lang w:val="ru-RU"/>
              </w:rPr>
              <w:t xml:space="preserve">«Об </w:t>
            </w:r>
            <w:r w:rsidRPr="005124DD">
              <w:rPr>
                <w:sz w:val="24"/>
                <w:szCs w:val="24"/>
                <w:lang w:val="ru-RU"/>
              </w:rPr>
              <w:t xml:space="preserve">утверждении Правил </w:t>
            </w:r>
            <w:r w:rsidRPr="005124DD">
              <w:rPr>
                <w:spacing w:val="-2"/>
                <w:sz w:val="24"/>
                <w:szCs w:val="24"/>
                <w:lang w:val="ru-RU"/>
              </w:rPr>
              <w:t xml:space="preserve">установления </w:t>
            </w:r>
            <w:r w:rsidRPr="005124DD">
              <w:rPr>
                <w:sz w:val="24"/>
                <w:szCs w:val="24"/>
                <w:lang w:val="ru-RU"/>
              </w:rPr>
              <w:t xml:space="preserve">санитарно-защитных зон и использования земельных </w:t>
            </w:r>
            <w:r w:rsidRPr="005124DD">
              <w:rPr>
                <w:spacing w:val="-3"/>
                <w:sz w:val="24"/>
                <w:szCs w:val="24"/>
                <w:lang w:val="ru-RU"/>
              </w:rPr>
              <w:t xml:space="preserve">участков, </w:t>
            </w:r>
            <w:r w:rsidRPr="005124DD">
              <w:rPr>
                <w:sz w:val="24"/>
                <w:szCs w:val="24"/>
                <w:lang w:val="ru-RU"/>
              </w:rPr>
              <w:t xml:space="preserve">расположенных в границах санитарно-защитных </w:t>
            </w:r>
            <w:r w:rsidRPr="005124DD">
              <w:rPr>
                <w:spacing w:val="1"/>
                <w:sz w:val="24"/>
                <w:szCs w:val="24"/>
                <w:lang w:val="ru-RU"/>
              </w:rPr>
              <w:t xml:space="preserve">зон» </w:t>
            </w:r>
            <w:r w:rsidRPr="005124DD">
              <w:rPr>
                <w:sz w:val="24"/>
                <w:szCs w:val="24"/>
                <w:lang w:val="ru-RU"/>
              </w:rPr>
              <w:t xml:space="preserve">(применяется с </w:t>
            </w:r>
            <w:r w:rsidRPr="005124DD">
              <w:rPr>
                <w:spacing w:val="-3"/>
                <w:sz w:val="24"/>
                <w:szCs w:val="24"/>
                <w:lang w:val="ru-RU"/>
              </w:rPr>
              <w:t xml:space="preserve">учетом </w:t>
            </w:r>
            <w:r w:rsidRPr="005124DD">
              <w:rPr>
                <w:sz w:val="24"/>
                <w:szCs w:val="24"/>
                <w:lang w:val="ru-RU"/>
              </w:rPr>
              <w:t xml:space="preserve">требований </w:t>
            </w:r>
            <w:hyperlink r:id="rId45">
              <w:r w:rsidRPr="005124DD">
                <w:rPr>
                  <w:sz w:val="24"/>
                  <w:szCs w:val="24"/>
                  <w:lang w:val="ru-RU"/>
                </w:rPr>
                <w:t>статьи 106</w:t>
              </w:r>
            </w:hyperlink>
            <w:r w:rsidRPr="005124DD">
              <w:rPr>
                <w:sz w:val="24"/>
                <w:szCs w:val="24"/>
                <w:lang w:val="ru-RU"/>
              </w:rPr>
              <w:t xml:space="preserve"> Земельного Кодекса РФ в соответствии с </w:t>
            </w:r>
            <w:hyperlink r:id="rId46">
              <w:r w:rsidRPr="005124DD">
                <w:rPr>
                  <w:sz w:val="24"/>
                  <w:szCs w:val="24"/>
                  <w:lang w:val="ru-RU"/>
                </w:rPr>
                <w:t xml:space="preserve">частью </w:t>
              </w:r>
              <w:r w:rsidRPr="00D360E2">
                <w:rPr>
                  <w:sz w:val="24"/>
                  <w:szCs w:val="24"/>
                  <w:lang w:val="ru-RU"/>
                </w:rPr>
                <w:t xml:space="preserve">16 статьи </w:t>
              </w:r>
            </w:hyperlink>
            <w:hyperlink r:id="rId47">
              <w:r w:rsidRPr="00D360E2">
                <w:rPr>
                  <w:sz w:val="24"/>
                  <w:szCs w:val="24"/>
                  <w:lang w:val="ru-RU"/>
                </w:rPr>
                <w:t xml:space="preserve">26 </w:t>
              </w:r>
            </w:hyperlink>
            <w:r w:rsidRPr="00D360E2">
              <w:rPr>
                <w:sz w:val="24"/>
                <w:szCs w:val="24"/>
                <w:lang w:val="ru-RU"/>
              </w:rPr>
              <w:t>ФЗ от 03.08.2018 № 342-ФЗ)</w:t>
            </w:r>
            <w:r w:rsidR="00D360E2">
              <w:rPr>
                <w:sz w:val="24"/>
                <w:szCs w:val="24"/>
                <w:lang w:val="ru-RU"/>
              </w:rPr>
              <w:t>;</w:t>
            </w:r>
          </w:p>
          <w:p w14:paraId="51503555" w14:textId="77777777" w:rsidR="00D360E2" w:rsidRPr="00D360E2" w:rsidRDefault="00D360E2" w:rsidP="001F4676">
            <w:pPr>
              <w:pStyle w:val="TableParagraph"/>
              <w:ind w:left="57" w:right="57" w:firstLine="227"/>
              <w:jc w:val="both"/>
              <w:rPr>
                <w:sz w:val="24"/>
                <w:szCs w:val="24"/>
                <w:lang w:val="ru-RU"/>
              </w:rPr>
            </w:pPr>
            <w:r w:rsidRPr="00D360E2">
              <w:rPr>
                <w:sz w:val="24"/>
                <w:szCs w:val="24"/>
                <w:lang w:val="ru-RU"/>
              </w:rPr>
              <w:t xml:space="preserve">Распоряжение Минсельхозпрода Московской области от 27.12.2019 № 20РВ-437 (ред. от 09.10.2024) "Об утверждении </w:t>
            </w:r>
            <w:r w:rsidRPr="00D360E2">
              <w:rPr>
                <w:sz w:val="24"/>
                <w:szCs w:val="24"/>
                <w:lang w:val="ru-RU"/>
              </w:rPr>
              <w:lastRenderedPageBreak/>
              <w:t>Порядка по организации деятельности приютов для животных и установлению норм содержания животных в них на территории Московской области".</w:t>
            </w:r>
          </w:p>
        </w:tc>
      </w:tr>
      <w:tr w:rsidR="00122DD4" w:rsidRPr="00CF3B41" w14:paraId="316A3B55" w14:textId="77777777" w:rsidTr="000C7AA5">
        <w:tc>
          <w:tcPr>
            <w:tcW w:w="569" w:type="dxa"/>
          </w:tcPr>
          <w:p w14:paraId="5AAFD58E" w14:textId="77777777" w:rsidR="00122DD4" w:rsidRPr="005124DD" w:rsidRDefault="00EC2818">
            <w:pPr>
              <w:pStyle w:val="TableParagraph"/>
              <w:spacing w:line="265" w:lineRule="exact"/>
              <w:ind w:left="137" w:right="135"/>
              <w:rPr>
                <w:sz w:val="24"/>
              </w:rPr>
            </w:pPr>
            <w:r w:rsidRPr="005124DD">
              <w:rPr>
                <w:sz w:val="24"/>
              </w:rPr>
              <w:lastRenderedPageBreak/>
              <w:t>19</w:t>
            </w:r>
          </w:p>
        </w:tc>
        <w:tc>
          <w:tcPr>
            <w:tcW w:w="1983" w:type="dxa"/>
          </w:tcPr>
          <w:p w14:paraId="26A09DED" w14:textId="77777777" w:rsidR="00122DD4" w:rsidRPr="005124DD" w:rsidRDefault="00871DA9" w:rsidP="001F4676">
            <w:pPr>
              <w:pStyle w:val="TableParagraph"/>
              <w:ind w:left="57" w:right="57" w:firstLine="227"/>
              <w:jc w:val="both"/>
              <w:rPr>
                <w:sz w:val="24"/>
                <w:szCs w:val="24"/>
                <w:lang w:val="ru-RU"/>
              </w:rPr>
            </w:pPr>
            <w:hyperlink r:id="rId48">
              <w:r w:rsidR="00EC2818" w:rsidRPr="005124DD">
                <w:rPr>
                  <w:sz w:val="24"/>
                  <w:szCs w:val="24"/>
                  <w:lang w:val="ru-RU"/>
                </w:rPr>
                <w:t xml:space="preserve">зона </w:t>
              </w:r>
            </w:hyperlink>
            <w:r w:rsidR="00EC2818" w:rsidRPr="005124DD">
              <w:rPr>
                <w:sz w:val="24"/>
                <w:szCs w:val="24"/>
                <w:lang w:val="ru-RU"/>
              </w:rPr>
              <w:t>ограничений передающего радиотехнического объекта, являющегося объектом капитального строительства</w:t>
            </w:r>
          </w:p>
        </w:tc>
        <w:tc>
          <w:tcPr>
            <w:tcW w:w="7088" w:type="dxa"/>
          </w:tcPr>
          <w:p w14:paraId="7AD751CE"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Постановление Главного государственного санитарного врача</w:t>
            </w:r>
            <w:r w:rsidR="00FF2EF7" w:rsidRPr="005124DD">
              <w:rPr>
                <w:sz w:val="24"/>
                <w:szCs w:val="24"/>
                <w:lang w:val="ru-RU"/>
              </w:rPr>
              <w:t xml:space="preserve"> </w:t>
            </w:r>
            <w:r w:rsidRPr="005124DD">
              <w:rPr>
                <w:sz w:val="24"/>
                <w:szCs w:val="24"/>
                <w:lang w:val="ru-RU"/>
              </w:rPr>
              <w:t>РФ</w:t>
            </w:r>
            <w:r w:rsidR="00FF2EF7" w:rsidRPr="005124DD">
              <w:rPr>
                <w:sz w:val="24"/>
                <w:szCs w:val="24"/>
                <w:lang w:val="ru-RU"/>
              </w:rPr>
              <w:t xml:space="preserve"> </w:t>
            </w:r>
            <w:r w:rsidRPr="005124DD">
              <w:rPr>
                <w:sz w:val="24"/>
                <w:szCs w:val="24"/>
                <w:lang w:val="ru-RU"/>
              </w:rPr>
              <w:t>от</w:t>
            </w:r>
            <w:r w:rsidR="00FF2EF7" w:rsidRPr="005124DD">
              <w:rPr>
                <w:sz w:val="24"/>
                <w:szCs w:val="24"/>
                <w:lang w:val="ru-RU"/>
              </w:rPr>
              <w:t xml:space="preserve"> </w:t>
            </w:r>
            <w:r w:rsidRPr="005124DD">
              <w:rPr>
                <w:sz w:val="24"/>
                <w:szCs w:val="24"/>
                <w:lang w:val="ru-RU"/>
              </w:rPr>
              <w:t>09.06.2003</w:t>
            </w:r>
            <w:r w:rsidR="00FF2EF7" w:rsidRPr="005124DD">
              <w:rPr>
                <w:sz w:val="24"/>
                <w:szCs w:val="24"/>
                <w:lang w:val="ru-RU"/>
              </w:rPr>
              <w:t xml:space="preserve"> </w:t>
            </w:r>
            <w:r w:rsidRPr="005124DD">
              <w:rPr>
                <w:sz w:val="24"/>
                <w:szCs w:val="24"/>
                <w:lang w:val="ru-RU"/>
              </w:rPr>
              <w:t>№</w:t>
            </w:r>
            <w:r w:rsidR="00FF2EF7" w:rsidRPr="005124DD">
              <w:rPr>
                <w:sz w:val="24"/>
                <w:szCs w:val="24"/>
                <w:lang w:val="ru-RU"/>
              </w:rPr>
              <w:t xml:space="preserve"> </w:t>
            </w:r>
            <w:r w:rsidRPr="005124DD">
              <w:rPr>
                <w:sz w:val="24"/>
                <w:szCs w:val="24"/>
                <w:lang w:val="ru-RU"/>
              </w:rPr>
              <w:t>135</w:t>
            </w:r>
            <w:r w:rsidR="00FF2EF7" w:rsidRPr="005124DD">
              <w:rPr>
                <w:sz w:val="24"/>
                <w:szCs w:val="24"/>
                <w:lang w:val="ru-RU"/>
              </w:rPr>
              <w:t xml:space="preserve"> </w:t>
            </w:r>
            <w:r w:rsidRPr="005124DD">
              <w:rPr>
                <w:sz w:val="24"/>
                <w:szCs w:val="24"/>
                <w:lang w:val="ru-RU"/>
              </w:rPr>
              <w:t>«О введении</w:t>
            </w:r>
            <w:r w:rsidR="00FF2EF7" w:rsidRPr="005124DD">
              <w:rPr>
                <w:sz w:val="24"/>
                <w:szCs w:val="24"/>
                <w:lang w:val="ru-RU"/>
              </w:rPr>
              <w:t xml:space="preserve"> </w:t>
            </w:r>
            <w:r w:rsidRPr="005124DD">
              <w:rPr>
                <w:sz w:val="24"/>
                <w:szCs w:val="24"/>
                <w:lang w:val="ru-RU"/>
              </w:rPr>
              <w:t>в действие Санитарных правил и нормативов - СанПиН 2.1.8./2.2.4.1383-03» (вместе</w:t>
            </w:r>
            <w:r w:rsidR="00FF2EF7" w:rsidRPr="005124DD">
              <w:rPr>
                <w:sz w:val="24"/>
                <w:szCs w:val="24"/>
                <w:lang w:val="ru-RU"/>
              </w:rPr>
              <w:t xml:space="preserve"> </w:t>
            </w:r>
            <w:r w:rsidRPr="005124DD">
              <w:rPr>
                <w:sz w:val="24"/>
                <w:szCs w:val="24"/>
                <w:lang w:val="ru-RU"/>
              </w:rPr>
              <w:t>с</w:t>
            </w:r>
            <w:r w:rsidR="00FF2EF7" w:rsidRPr="005124DD">
              <w:rPr>
                <w:sz w:val="24"/>
                <w:szCs w:val="24"/>
                <w:lang w:val="ru-RU"/>
              </w:rPr>
              <w:t xml:space="preserve"> </w:t>
            </w:r>
            <w:r w:rsidRPr="005124DD">
              <w:rPr>
                <w:sz w:val="24"/>
                <w:szCs w:val="24"/>
                <w:lang w:val="ru-RU"/>
              </w:rPr>
              <w:t>«СанПиН 2.1.8/2.2.4.1383-</w:t>
            </w:r>
            <w:r w:rsidR="002B40BA" w:rsidRPr="005124DD">
              <w:rPr>
                <w:sz w:val="24"/>
                <w:szCs w:val="24"/>
                <w:lang w:val="ru-RU"/>
              </w:rPr>
              <w:t xml:space="preserve"> </w:t>
            </w:r>
            <w:r w:rsidRPr="005124DD">
              <w:rPr>
                <w:sz w:val="24"/>
                <w:szCs w:val="24"/>
                <w:lang w:val="ru-RU"/>
              </w:rPr>
              <w:t xml:space="preserve">03. 2.1.8. Физические факторы окружающей природной среды. 2.2.4. Физические факторы производственной среды. Гигиенические требования к размещению и </w:t>
            </w:r>
            <w:r w:rsidRPr="005124DD">
              <w:rPr>
                <w:spacing w:val="-2"/>
                <w:sz w:val="24"/>
                <w:szCs w:val="24"/>
                <w:lang w:val="ru-RU"/>
              </w:rPr>
              <w:t>эксплуатации</w:t>
            </w:r>
            <w:r w:rsidR="00FF2EF7" w:rsidRPr="005124DD">
              <w:rPr>
                <w:spacing w:val="-2"/>
                <w:sz w:val="24"/>
                <w:szCs w:val="24"/>
                <w:lang w:val="ru-RU"/>
              </w:rPr>
              <w:t xml:space="preserve"> </w:t>
            </w:r>
            <w:r w:rsidRPr="005124DD">
              <w:rPr>
                <w:sz w:val="24"/>
                <w:szCs w:val="24"/>
                <w:lang w:val="ru-RU"/>
              </w:rPr>
              <w:t>передающих</w:t>
            </w:r>
            <w:r w:rsidR="00FF2EF7" w:rsidRPr="005124DD">
              <w:rPr>
                <w:sz w:val="24"/>
                <w:szCs w:val="24"/>
                <w:lang w:val="ru-RU"/>
              </w:rPr>
              <w:t xml:space="preserve"> </w:t>
            </w:r>
            <w:r w:rsidRPr="005124DD">
              <w:rPr>
                <w:spacing w:val="-3"/>
                <w:sz w:val="24"/>
                <w:szCs w:val="24"/>
                <w:lang w:val="ru-RU"/>
              </w:rPr>
              <w:t>радиотехнических</w:t>
            </w:r>
            <w:r w:rsidR="00FF2EF7" w:rsidRPr="005124DD">
              <w:rPr>
                <w:spacing w:val="-3"/>
                <w:sz w:val="24"/>
                <w:szCs w:val="24"/>
                <w:lang w:val="ru-RU"/>
              </w:rPr>
              <w:t xml:space="preserve"> </w:t>
            </w:r>
            <w:r w:rsidRPr="005124DD">
              <w:rPr>
                <w:sz w:val="24"/>
                <w:szCs w:val="24"/>
                <w:lang w:val="ru-RU"/>
              </w:rPr>
              <w:t>объектов.</w:t>
            </w:r>
            <w:r w:rsidR="002B40BA" w:rsidRPr="005124DD">
              <w:rPr>
                <w:sz w:val="24"/>
                <w:szCs w:val="24"/>
                <w:lang w:val="ru-RU"/>
              </w:rPr>
              <w:t xml:space="preserve"> </w:t>
            </w:r>
            <w:r w:rsidR="00E207E0" w:rsidRPr="005124DD">
              <w:rPr>
                <w:sz w:val="24"/>
                <w:szCs w:val="24"/>
                <w:lang w:val="ru-RU"/>
              </w:rPr>
              <w:t>Санитарно-</w:t>
            </w:r>
            <w:r w:rsidRPr="005124DD">
              <w:rPr>
                <w:sz w:val="24"/>
                <w:szCs w:val="24"/>
                <w:lang w:val="ru-RU"/>
              </w:rPr>
              <w:t>эпидемиологические правила и нормативы»)</w:t>
            </w:r>
            <w:r w:rsidR="00E207E0" w:rsidRPr="005124DD">
              <w:rPr>
                <w:sz w:val="24"/>
                <w:szCs w:val="24"/>
                <w:lang w:val="ru-RU"/>
              </w:rPr>
              <w:t>.</w:t>
            </w:r>
          </w:p>
        </w:tc>
      </w:tr>
      <w:tr w:rsidR="00122DD4" w:rsidRPr="00871DA9" w14:paraId="545649FF" w14:textId="77777777" w:rsidTr="000C7AA5">
        <w:tc>
          <w:tcPr>
            <w:tcW w:w="569" w:type="dxa"/>
          </w:tcPr>
          <w:p w14:paraId="5372EA25" w14:textId="77777777" w:rsidR="00122DD4" w:rsidRPr="005124DD" w:rsidRDefault="00EC2818">
            <w:pPr>
              <w:pStyle w:val="TableParagraph"/>
              <w:spacing w:line="263" w:lineRule="exact"/>
              <w:ind w:left="137" w:right="135"/>
              <w:rPr>
                <w:sz w:val="24"/>
              </w:rPr>
            </w:pPr>
            <w:r w:rsidRPr="005124DD">
              <w:rPr>
                <w:sz w:val="24"/>
              </w:rPr>
              <w:t>20</w:t>
            </w:r>
          </w:p>
        </w:tc>
        <w:tc>
          <w:tcPr>
            <w:tcW w:w="1983" w:type="dxa"/>
          </w:tcPr>
          <w:p w14:paraId="7A8D651B" w14:textId="77777777" w:rsidR="00122DD4" w:rsidRPr="005124DD" w:rsidRDefault="00F91BB2" w:rsidP="001F4676">
            <w:pPr>
              <w:pStyle w:val="TableParagraph"/>
              <w:ind w:left="57" w:right="57" w:firstLine="227"/>
              <w:jc w:val="both"/>
              <w:rPr>
                <w:sz w:val="24"/>
                <w:szCs w:val="24"/>
                <w:lang w:val="ru-RU"/>
              </w:rPr>
            </w:pPr>
            <w:r w:rsidRPr="00F91BB2">
              <w:rPr>
                <w:sz w:val="24"/>
                <w:szCs w:val="24"/>
                <w:lang w:val="ru-RU"/>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c>
          <w:tcPr>
            <w:tcW w:w="7088" w:type="dxa"/>
          </w:tcPr>
          <w:p w14:paraId="1D6CAA95"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Федеральный закон от 30.12.2015 № 431-ФЗ «О геодезии, картографии и пространственных данных и о внесении изменений в отдельные законодательные акты Российско</w:t>
            </w:r>
            <w:r w:rsidR="00E207E0" w:rsidRPr="005124DD">
              <w:rPr>
                <w:sz w:val="24"/>
                <w:szCs w:val="24"/>
                <w:lang w:val="ru-RU"/>
              </w:rPr>
              <w:t>й Федерации», часть 14 статьи 8;</w:t>
            </w:r>
          </w:p>
          <w:p w14:paraId="6CD8CDA6" w14:textId="77777777" w:rsidR="00122DD4" w:rsidRPr="005124DD" w:rsidRDefault="001F4676" w:rsidP="001F4676">
            <w:pPr>
              <w:pStyle w:val="TableParagraph"/>
              <w:ind w:left="57" w:right="57" w:firstLine="227"/>
              <w:jc w:val="both"/>
              <w:rPr>
                <w:sz w:val="24"/>
                <w:szCs w:val="24"/>
                <w:lang w:val="ru-RU"/>
              </w:rPr>
            </w:pPr>
            <w:r w:rsidRPr="005124DD">
              <w:rPr>
                <w:sz w:val="24"/>
                <w:szCs w:val="24"/>
                <w:lang w:val="ru-RU"/>
              </w:rPr>
              <w:t>Постановление Правительства РФ от 21.08.2019 N 1080 "Об охранных зонах пунктов государственной геодезической сети, государственной нивелирной сети и государственной гравиметрической сети" (вместе с "Положением об охранных зонах пунктов государственной геодезической сети, государственной нивелирной сети и государственной гравиметрической сети")</w:t>
            </w:r>
            <w:r w:rsidR="00E207E0" w:rsidRPr="005124DD">
              <w:rPr>
                <w:sz w:val="24"/>
                <w:szCs w:val="24"/>
                <w:lang w:val="ru-RU"/>
              </w:rPr>
              <w:t>.</w:t>
            </w:r>
          </w:p>
        </w:tc>
      </w:tr>
      <w:tr w:rsidR="00122DD4" w:rsidRPr="005124DD" w14:paraId="28B71098" w14:textId="77777777" w:rsidTr="000C7AA5">
        <w:tc>
          <w:tcPr>
            <w:tcW w:w="569" w:type="dxa"/>
          </w:tcPr>
          <w:p w14:paraId="0D619CAC" w14:textId="77777777" w:rsidR="00122DD4" w:rsidRPr="005124DD" w:rsidRDefault="00EC2818" w:rsidP="00F91BB2">
            <w:pPr>
              <w:pStyle w:val="TableParagraph"/>
              <w:spacing w:before="111"/>
              <w:ind w:left="137" w:right="135"/>
              <w:rPr>
                <w:sz w:val="24"/>
                <w:lang w:val="ru-RU"/>
              </w:rPr>
            </w:pPr>
            <w:r w:rsidRPr="005124DD">
              <w:rPr>
                <w:sz w:val="24"/>
              </w:rPr>
              <w:t>2</w:t>
            </w:r>
            <w:r w:rsidR="00F91BB2">
              <w:rPr>
                <w:sz w:val="24"/>
                <w:lang w:val="ru-RU"/>
              </w:rPr>
              <w:t>1</w:t>
            </w:r>
          </w:p>
        </w:tc>
        <w:tc>
          <w:tcPr>
            <w:tcW w:w="1983" w:type="dxa"/>
          </w:tcPr>
          <w:p w14:paraId="74C42E93" w14:textId="77777777" w:rsidR="00122DD4" w:rsidRPr="005124DD" w:rsidRDefault="00EC2818" w:rsidP="001F4676">
            <w:pPr>
              <w:pStyle w:val="TableParagraph"/>
              <w:ind w:left="57" w:right="57" w:firstLine="227"/>
              <w:jc w:val="both"/>
              <w:rPr>
                <w:sz w:val="24"/>
                <w:szCs w:val="24"/>
              </w:rPr>
            </w:pPr>
            <w:r w:rsidRPr="005124DD">
              <w:rPr>
                <w:sz w:val="24"/>
                <w:szCs w:val="24"/>
              </w:rPr>
              <w:t>рыбохозяйственная заповедная зона</w:t>
            </w:r>
          </w:p>
        </w:tc>
        <w:tc>
          <w:tcPr>
            <w:tcW w:w="7088" w:type="dxa"/>
          </w:tcPr>
          <w:p w14:paraId="253BB12B" w14:textId="77777777" w:rsidR="00122DD4" w:rsidRPr="005124DD" w:rsidRDefault="00EC2818" w:rsidP="00E23450">
            <w:pPr>
              <w:pStyle w:val="TableParagraph"/>
              <w:tabs>
                <w:tab w:val="left" w:pos="1665"/>
                <w:tab w:val="left" w:pos="2445"/>
                <w:tab w:val="left" w:pos="2889"/>
                <w:tab w:val="left" w:pos="4187"/>
                <w:tab w:val="left" w:pos="4634"/>
                <w:tab w:val="left" w:pos="5598"/>
              </w:tabs>
              <w:ind w:left="57" w:right="57" w:firstLine="227"/>
              <w:jc w:val="both"/>
              <w:rPr>
                <w:sz w:val="24"/>
                <w:szCs w:val="24"/>
                <w:lang w:val="ru-RU"/>
              </w:rPr>
            </w:pPr>
            <w:r w:rsidRPr="005124DD">
              <w:rPr>
                <w:sz w:val="24"/>
                <w:szCs w:val="24"/>
                <w:lang w:val="ru-RU"/>
              </w:rPr>
              <w:t>Федеральный закон от 20.12.2004 № 166-ФЗ «О рыболовстве и сохранении водных биологических ресурсов», статья 49;</w:t>
            </w:r>
          </w:p>
          <w:p w14:paraId="7E088A85" w14:textId="77777777" w:rsidR="00122DD4" w:rsidRPr="005124DD" w:rsidRDefault="00C107BD" w:rsidP="00E23450">
            <w:pPr>
              <w:pStyle w:val="TableParagraph"/>
              <w:tabs>
                <w:tab w:val="left" w:pos="1665"/>
                <w:tab w:val="left" w:pos="2445"/>
                <w:tab w:val="left" w:pos="2889"/>
                <w:tab w:val="left" w:pos="4187"/>
                <w:tab w:val="left" w:pos="4634"/>
                <w:tab w:val="left" w:pos="5598"/>
              </w:tabs>
              <w:ind w:left="57" w:right="57" w:firstLine="227"/>
              <w:jc w:val="both"/>
              <w:rPr>
                <w:sz w:val="24"/>
                <w:szCs w:val="24"/>
                <w:lang w:val="ru-RU"/>
              </w:rPr>
            </w:pPr>
            <w:r w:rsidRPr="00C107BD">
              <w:rPr>
                <w:sz w:val="24"/>
                <w:szCs w:val="24"/>
                <w:lang w:val="ru-RU"/>
              </w:rPr>
              <w:t>Постановление Правительства РФ от 16.11.2023 № 1928 «Об утверждении Правил установления рыбохозяйственных заповедных зон, изменения их границ, принятия решений о прекращении существования рыбохозяйственных заповедных зон» применяется с учетом требований статьи 106 Земельного кодекса Российской Федерации в соответствии с частью 16 статьи 26 ФЗ от 03.08.2018 № 342-ФЗ.</w:t>
            </w:r>
          </w:p>
        </w:tc>
      </w:tr>
      <w:tr w:rsidR="002B40BA" w:rsidRPr="00871DA9" w14:paraId="099D403E" w14:textId="77777777" w:rsidTr="000C7AA5">
        <w:tc>
          <w:tcPr>
            <w:tcW w:w="569" w:type="dxa"/>
          </w:tcPr>
          <w:p w14:paraId="12046FDD" w14:textId="77777777" w:rsidR="002B40BA" w:rsidRPr="005124DD" w:rsidRDefault="002B40BA" w:rsidP="00F91BB2">
            <w:pPr>
              <w:pStyle w:val="TableParagraph"/>
              <w:spacing w:line="263" w:lineRule="exact"/>
              <w:ind w:left="137" w:right="135"/>
              <w:rPr>
                <w:sz w:val="24"/>
                <w:lang w:val="ru-RU"/>
              </w:rPr>
            </w:pPr>
            <w:r w:rsidRPr="005124DD">
              <w:rPr>
                <w:sz w:val="24"/>
              </w:rPr>
              <w:t>2</w:t>
            </w:r>
            <w:r w:rsidR="00F91BB2">
              <w:rPr>
                <w:sz w:val="24"/>
                <w:lang w:val="ru-RU"/>
              </w:rPr>
              <w:t>2</w:t>
            </w:r>
          </w:p>
        </w:tc>
        <w:tc>
          <w:tcPr>
            <w:tcW w:w="1983" w:type="dxa"/>
          </w:tcPr>
          <w:p w14:paraId="4F442031" w14:textId="77777777" w:rsidR="002B40BA" w:rsidRPr="005124DD" w:rsidRDefault="008C6175" w:rsidP="001F4676">
            <w:pPr>
              <w:pStyle w:val="TableParagraph"/>
              <w:ind w:left="57" w:right="57" w:firstLine="227"/>
              <w:jc w:val="both"/>
              <w:rPr>
                <w:sz w:val="24"/>
                <w:szCs w:val="24"/>
                <w:lang w:val="ru-RU"/>
              </w:rPr>
            </w:pPr>
            <w:r w:rsidRPr="008449EF">
              <w:rPr>
                <w:sz w:val="24"/>
                <w:szCs w:val="24"/>
                <w:lang w:val="ru-RU"/>
              </w:rPr>
              <w:t>зона минимальных расстояний до магистральных или технологических трубопроводов (газопроводов, нефтепроводов и нефтепродукто</w:t>
            </w:r>
            <w:r w:rsidRPr="008449EF">
              <w:rPr>
                <w:sz w:val="24"/>
                <w:szCs w:val="24"/>
                <w:lang w:val="ru-RU"/>
              </w:rPr>
              <w:lastRenderedPageBreak/>
              <w:t>проводов, трубопроводов для продуктов переработки нефти и газа, аммиакопроводов)</w:t>
            </w:r>
          </w:p>
        </w:tc>
        <w:tc>
          <w:tcPr>
            <w:tcW w:w="7088" w:type="dxa"/>
          </w:tcPr>
          <w:p w14:paraId="0393C668"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lastRenderedPageBreak/>
              <w:t>Федеральный закон от 31.03.1999 № 69-ФЗ «О газоснабжении в Российской Федерации»;</w:t>
            </w:r>
          </w:p>
          <w:p w14:paraId="572F25A6"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 xml:space="preserve">Постановление Правительства Российской </w:t>
            </w:r>
            <w:r w:rsidRPr="005124DD">
              <w:rPr>
                <w:spacing w:val="-3"/>
                <w:sz w:val="24"/>
                <w:szCs w:val="24"/>
                <w:lang w:val="ru-RU"/>
              </w:rPr>
              <w:t xml:space="preserve">Федерации </w:t>
            </w:r>
            <w:r w:rsidRPr="005124DD">
              <w:rPr>
                <w:sz w:val="24"/>
                <w:szCs w:val="24"/>
                <w:lang w:val="ru-RU"/>
              </w:rPr>
              <w:t xml:space="preserve">от 08.09.2017 № 1083 </w:t>
            </w:r>
            <w:r w:rsidRPr="005124DD">
              <w:rPr>
                <w:spacing w:val="-6"/>
                <w:sz w:val="24"/>
                <w:szCs w:val="24"/>
                <w:lang w:val="ru-RU"/>
              </w:rPr>
              <w:t xml:space="preserve">«Об </w:t>
            </w:r>
            <w:r w:rsidRPr="005124DD">
              <w:rPr>
                <w:spacing w:val="-3"/>
                <w:sz w:val="24"/>
                <w:szCs w:val="24"/>
                <w:lang w:val="ru-RU"/>
              </w:rPr>
              <w:t xml:space="preserve">утверждении </w:t>
            </w:r>
            <w:r w:rsidRPr="005124DD">
              <w:rPr>
                <w:sz w:val="24"/>
                <w:szCs w:val="24"/>
                <w:lang w:val="ru-RU"/>
              </w:rPr>
              <w:t>Правил охраны магистральных газопроводов и о</w:t>
            </w:r>
            <w:r w:rsidRPr="005124DD">
              <w:rPr>
                <w:spacing w:val="-23"/>
                <w:sz w:val="24"/>
                <w:szCs w:val="24"/>
                <w:lang w:val="ru-RU"/>
              </w:rPr>
              <w:t xml:space="preserve"> </w:t>
            </w:r>
            <w:r w:rsidRPr="005124DD">
              <w:rPr>
                <w:sz w:val="24"/>
                <w:szCs w:val="24"/>
                <w:lang w:val="ru-RU"/>
              </w:rPr>
              <w:t xml:space="preserve">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w:t>
            </w:r>
            <w:r w:rsidRPr="005124DD">
              <w:rPr>
                <w:spacing w:val="-4"/>
                <w:sz w:val="24"/>
                <w:szCs w:val="24"/>
                <w:lang w:val="ru-RU"/>
              </w:rPr>
              <w:t xml:space="preserve">учета, </w:t>
            </w:r>
            <w:r w:rsidRPr="005124DD">
              <w:rPr>
                <w:sz w:val="24"/>
                <w:szCs w:val="24"/>
                <w:lang w:val="ru-RU"/>
              </w:rPr>
              <w:t xml:space="preserve">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w:t>
            </w:r>
            <w:r w:rsidRPr="005124DD">
              <w:rPr>
                <w:sz w:val="24"/>
                <w:szCs w:val="24"/>
                <w:lang w:val="ru-RU"/>
              </w:rPr>
              <w:lastRenderedPageBreak/>
              <w:t xml:space="preserve">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w:t>
            </w:r>
            <w:r w:rsidRPr="005124DD">
              <w:rPr>
                <w:spacing w:val="-1"/>
                <w:sz w:val="24"/>
                <w:szCs w:val="24"/>
                <w:lang w:val="ru-RU"/>
              </w:rPr>
              <w:t xml:space="preserve">сведений, </w:t>
            </w:r>
            <w:r w:rsidRPr="005124DD">
              <w:rPr>
                <w:sz w:val="24"/>
                <w:szCs w:val="24"/>
                <w:lang w:val="ru-RU"/>
              </w:rPr>
              <w:t xml:space="preserve">воспроизводимых на </w:t>
            </w:r>
            <w:r w:rsidRPr="005124DD">
              <w:rPr>
                <w:spacing w:val="-3"/>
                <w:sz w:val="24"/>
                <w:szCs w:val="24"/>
                <w:lang w:val="ru-RU"/>
              </w:rPr>
              <w:t xml:space="preserve">публичных </w:t>
            </w:r>
            <w:r w:rsidRPr="005124DD">
              <w:rPr>
                <w:sz w:val="24"/>
                <w:szCs w:val="24"/>
                <w:lang w:val="ru-RU"/>
              </w:rPr>
              <w:t>кадастровых картах»;</w:t>
            </w:r>
          </w:p>
          <w:p w14:paraId="46C42F0A"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Постановление Правительства Российской Федерации от 20.11.2000 № 878 «Об утверждении Правил охраны газораспределительных сетей»;</w:t>
            </w:r>
          </w:p>
          <w:p w14:paraId="6F4D7563" w14:textId="77777777" w:rsidR="002B40BA" w:rsidRPr="005124DD" w:rsidRDefault="002B40BA" w:rsidP="001F4676">
            <w:pPr>
              <w:pStyle w:val="TableParagraph"/>
              <w:ind w:left="57" w:right="57" w:firstLine="227"/>
              <w:jc w:val="both"/>
              <w:rPr>
                <w:sz w:val="24"/>
                <w:szCs w:val="24"/>
                <w:lang w:val="ru-RU"/>
              </w:rPr>
            </w:pPr>
            <w:r w:rsidRPr="005124DD">
              <w:rPr>
                <w:sz w:val="24"/>
                <w:szCs w:val="24"/>
                <w:lang w:val="ru-RU"/>
              </w:rPr>
              <w:t>Правила охраны магистральных трубопроводов (утв. Минтопэнерго РФ 29.04.1992, Постановлением Госгортехнадзора РФ от 22.04.1992 № 9) (вместе с «Положением о взаимоотношениях предприятий, коммуникации которых проходят в одном техническом коридоре или пересекаются»)</w:t>
            </w:r>
            <w:r w:rsidR="00E207E0" w:rsidRPr="005124DD">
              <w:rPr>
                <w:sz w:val="24"/>
                <w:szCs w:val="24"/>
                <w:lang w:val="ru-RU"/>
              </w:rPr>
              <w:t>.</w:t>
            </w:r>
          </w:p>
        </w:tc>
      </w:tr>
      <w:tr w:rsidR="00122DD4" w:rsidRPr="005124DD" w14:paraId="76A819CF" w14:textId="77777777" w:rsidTr="000C7AA5">
        <w:tc>
          <w:tcPr>
            <w:tcW w:w="569" w:type="dxa"/>
          </w:tcPr>
          <w:p w14:paraId="70B645F0" w14:textId="77777777" w:rsidR="00122DD4" w:rsidRPr="005124DD" w:rsidRDefault="00EC2818" w:rsidP="00F91BB2">
            <w:pPr>
              <w:pStyle w:val="TableParagraph"/>
              <w:spacing w:line="260" w:lineRule="exact"/>
              <w:ind w:left="137" w:right="135"/>
              <w:rPr>
                <w:sz w:val="24"/>
                <w:lang w:val="ru-RU"/>
              </w:rPr>
            </w:pPr>
            <w:r w:rsidRPr="005124DD">
              <w:rPr>
                <w:sz w:val="24"/>
              </w:rPr>
              <w:lastRenderedPageBreak/>
              <w:t>2</w:t>
            </w:r>
            <w:r w:rsidR="00F91BB2">
              <w:rPr>
                <w:sz w:val="24"/>
                <w:lang w:val="ru-RU"/>
              </w:rPr>
              <w:t>3</w:t>
            </w:r>
          </w:p>
        </w:tc>
        <w:tc>
          <w:tcPr>
            <w:tcW w:w="1983" w:type="dxa"/>
          </w:tcPr>
          <w:p w14:paraId="1BA609F7" w14:textId="77777777" w:rsidR="00122DD4" w:rsidRPr="005124DD" w:rsidRDefault="00EC2818" w:rsidP="001F4676">
            <w:pPr>
              <w:pStyle w:val="TableParagraph"/>
              <w:ind w:left="57" w:right="57" w:firstLine="227"/>
              <w:jc w:val="both"/>
              <w:rPr>
                <w:sz w:val="24"/>
                <w:szCs w:val="24"/>
              </w:rPr>
            </w:pPr>
            <w:r w:rsidRPr="005124DD">
              <w:rPr>
                <w:sz w:val="24"/>
                <w:szCs w:val="24"/>
              </w:rPr>
              <w:t>охранна</w:t>
            </w:r>
            <w:hyperlink r:id="rId49">
              <w:r w:rsidRPr="005124DD">
                <w:rPr>
                  <w:sz w:val="24"/>
                  <w:szCs w:val="24"/>
                </w:rPr>
                <w:t>я зона</w:t>
              </w:r>
            </w:hyperlink>
            <w:r w:rsidRPr="005124DD">
              <w:rPr>
                <w:sz w:val="24"/>
                <w:szCs w:val="24"/>
              </w:rPr>
              <w:t xml:space="preserve"> гидроэнергетического объекта</w:t>
            </w:r>
          </w:p>
        </w:tc>
        <w:tc>
          <w:tcPr>
            <w:tcW w:w="7088" w:type="dxa"/>
          </w:tcPr>
          <w:p w14:paraId="4BD91349" w14:textId="77777777" w:rsidR="001F4676" w:rsidRPr="005124DD" w:rsidRDefault="00EC2818" w:rsidP="001F4676">
            <w:pPr>
              <w:pStyle w:val="TableParagraph"/>
              <w:ind w:left="57" w:right="57" w:firstLine="227"/>
              <w:jc w:val="both"/>
              <w:rPr>
                <w:sz w:val="24"/>
                <w:szCs w:val="24"/>
                <w:lang w:val="ru-RU"/>
              </w:rPr>
            </w:pPr>
            <w:r w:rsidRPr="005124DD">
              <w:rPr>
                <w:spacing w:val="-3"/>
                <w:sz w:val="24"/>
                <w:szCs w:val="24"/>
                <w:lang w:val="ru-RU"/>
              </w:rPr>
              <w:t xml:space="preserve">Водный </w:t>
            </w:r>
            <w:r w:rsidRPr="005124DD">
              <w:rPr>
                <w:sz w:val="24"/>
                <w:szCs w:val="24"/>
                <w:lang w:val="ru-RU"/>
              </w:rPr>
              <w:t xml:space="preserve">кодекс </w:t>
            </w:r>
            <w:r w:rsidRPr="005124DD">
              <w:rPr>
                <w:spacing w:val="-3"/>
                <w:sz w:val="24"/>
                <w:szCs w:val="24"/>
                <w:lang w:val="ru-RU"/>
              </w:rPr>
              <w:t xml:space="preserve">Российской Федерации, </w:t>
            </w:r>
            <w:r w:rsidRPr="005124DD">
              <w:rPr>
                <w:sz w:val="24"/>
                <w:szCs w:val="24"/>
                <w:lang w:val="ru-RU"/>
              </w:rPr>
              <w:t xml:space="preserve">часть 3 </w:t>
            </w:r>
            <w:r w:rsidRPr="005124DD">
              <w:rPr>
                <w:spacing w:val="-3"/>
                <w:sz w:val="24"/>
                <w:szCs w:val="24"/>
                <w:lang w:val="ru-RU"/>
              </w:rPr>
              <w:t xml:space="preserve">статьи </w:t>
            </w:r>
            <w:r w:rsidRPr="005124DD">
              <w:rPr>
                <w:sz w:val="24"/>
                <w:szCs w:val="24"/>
                <w:lang w:val="ru-RU"/>
              </w:rPr>
              <w:t xml:space="preserve">62; </w:t>
            </w:r>
          </w:p>
          <w:p w14:paraId="61C5A717" w14:textId="77777777" w:rsidR="00122DD4" w:rsidRPr="005124DD" w:rsidRDefault="00EC2818" w:rsidP="001F4676">
            <w:pPr>
              <w:pStyle w:val="TableParagraph"/>
              <w:ind w:left="57" w:right="57" w:firstLine="227"/>
              <w:jc w:val="both"/>
              <w:rPr>
                <w:sz w:val="24"/>
                <w:szCs w:val="24"/>
                <w:lang w:val="ru-RU"/>
              </w:rPr>
            </w:pPr>
            <w:r w:rsidRPr="005124DD">
              <w:rPr>
                <w:sz w:val="24"/>
                <w:szCs w:val="24"/>
                <w:lang w:val="ru-RU"/>
              </w:rPr>
              <w:t xml:space="preserve">Постановление Правительства Российской </w:t>
            </w:r>
            <w:r w:rsidRPr="005124DD">
              <w:rPr>
                <w:spacing w:val="-3"/>
                <w:sz w:val="24"/>
                <w:szCs w:val="24"/>
                <w:lang w:val="ru-RU"/>
              </w:rPr>
              <w:t xml:space="preserve">Федерации от </w:t>
            </w:r>
            <w:r w:rsidRPr="005124DD">
              <w:rPr>
                <w:sz w:val="24"/>
                <w:szCs w:val="24"/>
                <w:lang w:val="ru-RU"/>
              </w:rPr>
              <w:t xml:space="preserve">06.09.2012 № 884 </w:t>
            </w:r>
            <w:r w:rsidRPr="005124DD">
              <w:rPr>
                <w:spacing w:val="-8"/>
                <w:sz w:val="24"/>
                <w:szCs w:val="24"/>
                <w:lang w:val="ru-RU"/>
              </w:rPr>
              <w:t xml:space="preserve">«Об </w:t>
            </w:r>
            <w:r w:rsidRPr="005124DD">
              <w:rPr>
                <w:spacing w:val="-3"/>
                <w:sz w:val="24"/>
                <w:szCs w:val="24"/>
                <w:lang w:val="ru-RU"/>
              </w:rPr>
              <w:t xml:space="preserve">установлении </w:t>
            </w:r>
            <w:r w:rsidRPr="005124DD">
              <w:rPr>
                <w:sz w:val="24"/>
                <w:szCs w:val="24"/>
                <w:lang w:val="ru-RU"/>
              </w:rPr>
              <w:t xml:space="preserve">охранных зон для гидроэнергетических объектов» (вместе с </w:t>
            </w:r>
            <w:r w:rsidRPr="005124DD">
              <w:rPr>
                <w:spacing w:val="-3"/>
                <w:sz w:val="24"/>
                <w:szCs w:val="24"/>
                <w:lang w:val="ru-RU"/>
              </w:rPr>
              <w:t xml:space="preserve">«Правилами </w:t>
            </w:r>
            <w:r w:rsidRPr="005124DD">
              <w:rPr>
                <w:sz w:val="24"/>
                <w:szCs w:val="24"/>
                <w:lang w:val="ru-RU"/>
              </w:rPr>
              <w:t xml:space="preserve">установления охранных </w:t>
            </w:r>
            <w:r w:rsidRPr="005124DD">
              <w:rPr>
                <w:spacing w:val="-3"/>
                <w:sz w:val="24"/>
                <w:szCs w:val="24"/>
                <w:lang w:val="ru-RU"/>
              </w:rPr>
              <w:t xml:space="preserve">зон </w:t>
            </w:r>
            <w:r w:rsidRPr="005124DD">
              <w:rPr>
                <w:sz w:val="24"/>
                <w:szCs w:val="24"/>
                <w:lang w:val="ru-RU"/>
              </w:rPr>
              <w:t>для гидроэнергетических объектов»)</w:t>
            </w:r>
            <w:r w:rsidR="00FF2EF7" w:rsidRPr="005124DD">
              <w:rPr>
                <w:sz w:val="24"/>
                <w:szCs w:val="24"/>
                <w:lang w:val="ru-RU"/>
              </w:rPr>
              <w:t xml:space="preserve"> </w:t>
            </w:r>
            <w:r w:rsidRPr="005124DD">
              <w:rPr>
                <w:sz w:val="24"/>
                <w:szCs w:val="24"/>
                <w:lang w:val="ru-RU"/>
              </w:rPr>
              <w:t>(применяется</w:t>
            </w:r>
            <w:r w:rsidR="00FF2EF7" w:rsidRPr="005124DD">
              <w:rPr>
                <w:sz w:val="24"/>
                <w:szCs w:val="24"/>
                <w:lang w:val="ru-RU"/>
              </w:rPr>
              <w:t xml:space="preserve"> </w:t>
            </w:r>
            <w:r w:rsidRPr="005124DD">
              <w:rPr>
                <w:sz w:val="24"/>
                <w:szCs w:val="24"/>
                <w:lang w:val="ru-RU"/>
              </w:rPr>
              <w:t>с</w:t>
            </w:r>
            <w:r w:rsidR="00FF2EF7" w:rsidRPr="005124DD">
              <w:rPr>
                <w:sz w:val="24"/>
                <w:szCs w:val="24"/>
                <w:lang w:val="ru-RU"/>
              </w:rPr>
              <w:t xml:space="preserve"> </w:t>
            </w:r>
            <w:r w:rsidRPr="005124DD">
              <w:rPr>
                <w:spacing w:val="-3"/>
                <w:sz w:val="24"/>
                <w:szCs w:val="24"/>
                <w:lang w:val="ru-RU"/>
              </w:rPr>
              <w:t>учетом</w:t>
            </w:r>
            <w:r w:rsidR="00FF2EF7" w:rsidRPr="005124DD">
              <w:rPr>
                <w:spacing w:val="-3"/>
                <w:sz w:val="24"/>
                <w:szCs w:val="24"/>
                <w:lang w:val="ru-RU"/>
              </w:rPr>
              <w:t xml:space="preserve"> </w:t>
            </w:r>
            <w:r w:rsidRPr="005124DD">
              <w:rPr>
                <w:sz w:val="24"/>
                <w:szCs w:val="24"/>
                <w:lang w:val="ru-RU"/>
              </w:rPr>
              <w:t xml:space="preserve">требований </w:t>
            </w:r>
            <w:hyperlink r:id="rId50">
              <w:r w:rsidRPr="005124DD">
                <w:rPr>
                  <w:sz w:val="24"/>
                  <w:szCs w:val="24"/>
                  <w:lang w:val="ru-RU"/>
                </w:rPr>
                <w:t>статьи</w:t>
              </w:r>
            </w:hyperlink>
            <w:r w:rsidR="002B40BA" w:rsidRPr="005124DD">
              <w:rPr>
                <w:sz w:val="24"/>
                <w:szCs w:val="24"/>
                <w:lang w:val="ru-RU"/>
              </w:rPr>
              <w:t xml:space="preserve"> </w:t>
            </w:r>
            <w:hyperlink r:id="rId51">
              <w:r w:rsidRPr="005124DD">
                <w:rPr>
                  <w:sz w:val="24"/>
                  <w:szCs w:val="24"/>
                  <w:lang w:val="ru-RU"/>
                </w:rPr>
                <w:t xml:space="preserve">106 </w:t>
              </w:r>
            </w:hyperlink>
            <w:r w:rsidRPr="005124DD">
              <w:rPr>
                <w:sz w:val="24"/>
                <w:szCs w:val="24"/>
                <w:lang w:val="ru-RU"/>
              </w:rPr>
              <w:t xml:space="preserve">Земельного Кодекса РФ в соответствии с </w:t>
            </w:r>
            <w:hyperlink r:id="rId52">
              <w:r w:rsidRPr="005124DD">
                <w:rPr>
                  <w:sz w:val="24"/>
                  <w:szCs w:val="24"/>
                  <w:lang w:val="ru-RU"/>
                </w:rPr>
                <w:t xml:space="preserve">частью </w:t>
              </w:r>
              <w:r w:rsidRPr="005124DD">
                <w:rPr>
                  <w:sz w:val="24"/>
                  <w:szCs w:val="24"/>
                </w:rPr>
                <w:t>16</w:t>
              </w:r>
            </w:hyperlink>
            <w:hyperlink r:id="rId53">
              <w:r w:rsidRPr="005124DD">
                <w:rPr>
                  <w:sz w:val="24"/>
                  <w:szCs w:val="24"/>
                </w:rPr>
                <w:t xml:space="preserve"> статьи </w:t>
              </w:r>
            </w:hyperlink>
            <w:hyperlink r:id="rId54">
              <w:r w:rsidRPr="005124DD">
                <w:rPr>
                  <w:sz w:val="24"/>
                  <w:szCs w:val="24"/>
                </w:rPr>
                <w:t>26</w:t>
              </w:r>
            </w:hyperlink>
            <w:r w:rsidRPr="005124DD">
              <w:rPr>
                <w:sz w:val="24"/>
                <w:szCs w:val="24"/>
              </w:rPr>
              <w:t xml:space="preserve"> ФЗ от 03.08.2018 № 342-ФЗ)</w:t>
            </w:r>
            <w:r w:rsidR="00E207E0" w:rsidRPr="005124DD">
              <w:rPr>
                <w:sz w:val="24"/>
                <w:szCs w:val="24"/>
                <w:lang w:val="ru-RU"/>
              </w:rPr>
              <w:t>.</w:t>
            </w:r>
          </w:p>
        </w:tc>
      </w:tr>
      <w:tr w:rsidR="00122DD4" w:rsidRPr="00871DA9" w14:paraId="6EF304CF" w14:textId="77777777" w:rsidTr="000C7AA5">
        <w:tc>
          <w:tcPr>
            <w:tcW w:w="569" w:type="dxa"/>
          </w:tcPr>
          <w:p w14:paraId="29F30F17" w14:textId="77777777" w:rsidR="00122DD4" w:rsidRPr="005124DD" w:rsidRDefault="00EC2818" w:rsidP="00F91BB2">
            <w:pPr>
              <w:pStyle w:val="TableParagraph"/>
              <w:spacing w:line="260" w:lineRule="exact"/>
              <w:ind w:left="137" w:right="135"/>
              <w:rPr>
                <w:sz w:val="24"/>
                <w:lang w:val="ru-RU"/>
              </w:rPr>
            </w:pPr>
            <w:r w:rsidRPr="005124DD">
              <w:rPr>
                <w:sz w:val="24"/>
              </w:rPr>
              <w:t>2</w:t>
            </w:r>
            <w:r w:rsidR="00F91BB2">
              <w:rPr>
                <w:sz w:val="24"/>
                <w:lang w:val="ru-RU"/>
              </w:rPr>
              <w:t>4</w:t>
            </w:r>
          </w:p>
        </w:tc>
        <w:tc>
          <w:tcPr>
            <w:tcW w:w="1983" w:type="dxa"/>
          </w:tcPr>
          <w:p w14:paraId="6C96A69E" w14:textId="77777777" w:rsidR="00122DD4" w:rsidRPr="005124DD" w:rsidRDefault="00EC2818" w:rsidP="001F4676">
            <w:pPr>
              <w:pStyle w:val="TableParagraph"/>
              <w:ind w:left="57" w:right="57" w:firstLine="227"/>
              <w:jc w:val="both"/>
              <w:rPr>
                <w:sz w:val="24"/>
                <w:szCs w:val="24"/>
              </w:rPr>
            </w:pPr>
            <w:r w:rsidRPr="005124DD">
              <w:rPr>
                <w:sz w:val="24"/>
                <w:szCs w:val="24"/>
              </w:rPr>
              <w:t>охранна</w:t>
            </w:r>
            <w:hyperlink r:id="rId55">
              <w:r w:rsidRPr="005124DD">
                <w:rPr>
                  <w:sz w:val="24"/>
                  <w:szCs w:val="24"/>
                </w:rPr>
                <w:t xml:space="preserve">я зона </w:t>
              </w:r>
            </w:hyperlink>
            <w:r w:rsidRPr="005124DD">
              <w:rPr>
                <w:sz w:val="24"/>
                <w:szCs w:val="24"/>
              </w:rPr>
              <w:t>тепловых сетей</w:t>
            </w:r>
          </w:p>
        </w:tc>
        <w:tc>
          <w:tcPr>
            <w:tcW w:w="7088" w:type="dxa"/>
          </w:tcPr>
          <w:p w14:paraId="6A82DD41" w14:textId="77777777" w:rsidR="00C107BD" w:rsidRPr="00C107BD" w:rsidRDefault="00C107BD" w:rsidP="00C107BD">
            <w:pPr>
              <w:pStyle w:val="TableParagraph"/>
              <w:ind w:left="57" w:right="57" w:firstLine="227"/>
              <w:jc w:val="both"/>
              <w:rPr>
                <w:sz w:val="24"/>
                <w:szCs w:val="24"/>
                <w:lang w:val="ru-RU"/>
              </w:rPr>
            </w:pPr>
            <w:r w:rsidRPr="00C107BD">
              <w:rPr>
                <w:sz w:val="24"/>
                <w:szCs w:val="24"/>
                <w:lang w:val="ru-RU"/>
              </w:rPr>
              <w:t>Приказ Минстроя РФ от 17.08.1992 № 197 «О типовых правилах охраны коммунальных тепловых сетей»;</w:t>
            </w:r>
          </w:p>
          <w:p w14:paraId="396EE925" w14:textId="77777777" w:rsidR="00122DD4" w:rsidRPr="00C107BD" w:rsidRDefault="00C107BD" w:rsidP="00C107BD">
            <w:pPr>
              <w:pStyle w:val="TableParagraph"/>
              <w:ind w:left="57" w:right="57" w:firstLine="227"/>
              <w:jc w:val="both"/>
              <w:rPr>
                <w:sz w:val="24"/>
                <w:szCs w:val="24"/>
                <w:lang w:val="ru-RU"/>
              </w:rPr>
            </w:pPr>
            <w:r w:rsidRPr="00C107BD">
              <w:rPr>
                <w:sz w:val="24"/>
                <w:szCs w:val="24"/>
                <w:lang w:val="ru-RU"/>
              </w:rPr>
              <w:t>Приказ Минстроя РФ от 06.08.2020 N 428/пр «О признании не подлежащим применению приказа Министерства архитектуры, строительства и жилищно-коммунального хозяйства Российской Федерации от 17 августа 1992 г. N 197».</w:t>
            </w:r>
          </w:p>
        </w:tc>
      </w:tr>
    </w:tbl>
    <w:p w14:paraId="7C0C6744" w14:textId="77777777" w:rsidR="00122DD4" w:rsidRPr="005124DD" w:rsidRDefault="00122DD4">
      <w:pPr>
        <w:pStyle w:val="a3"/>
        <w:spacing w:before="4"/>
        <w:rPr>
          <w:sz w:val="15"/>
          <w:lang w:val="ru-RU"/>
        </w:rPr>
      </w:pPr>
    </w:p>
    <w:p w14:paraId="02E29577" w14:textId="77777777" w:rsidR="00122DD4" w:rsidRPr="005124DD" w:rsidRDefault="00EC2818" w:rsidP="004C66A1">
      <w:pPr>
        <w:pStyle w:val="110"/>
      </w:pPr>
      <w:bookmarkStart w:id="17" w:name="Статья_4.1._Режим_использования_территор"/>
      <w:bookmarkStart w:id="18" w:name="_Toc216964199"/>
      <w:bookmarkEnd w:id="17"/>
      <w:r w:rsidRPr="005124DD">
        <w:t>Статья 4.1. Режим использования территории объекта культурного наследия регионального значения "Здание пожарного депо с каланчей, 1860-1870-е гг."</w:t>
      </w:r>
      <w:bookmarkEnd w:id="18"/>
    </w:p>
    <w:p w14:paraId="498CB026" w14:textId="77777777" w:rsidR="00122DD4" w:rsidRPr="005124DD" w:rsidRDefault="00122DD4" w:rsidP="00911355">
      <w:pPr>
        <w:pStyle w:val="a3"/>
        <w:spacing w:before="6"/>
        <w:ind w:right="44" w:firstLine="709"/>
        <w:jc w:val="both"/>
        <w:rPr>
          <w:b/>
          <w:sz w:val="23"/>
          <w:lang w:val="ru-RU"/>
        </w:rPr>
      </w:pPr>
    </w:p>
    <w:p w14:paraId="354E8B4F" w14:textId="77777777" w:rsidR="00122DD4" w:rsidRPr="005124DD" w:rsidRDefault="00EC2818" w:rsidP="008E6E96">
      <w:pPr>
        <w:pStyle w:val="a3"/>
        <w:tabs>
          <w:tab w:val="left" w:pos="1134"/>
        </w:tabs>
        <w:ind w:right="44" w:firstLine="709"/>
        <w:jc w:val="both"/>
        <w:rPr>
          <w:lang w:val="ru-RU"/>
        </w:rPr>
      </w:pPr>
      <w:r w:rsidRPr="005124DD">
        <w:rPr>
          <w:lang w:val="ru-RU"/>
        </w:rPr>
        <w:t>В целях обеспечения сохранности объекта культурного наследия регионального значения "Здание пожарного депо с каланчей, 1860-1870-е гг." (далее - здание пожарного депо) в его исторической среде на сопряженной с ним территории устанавливаются следующие зоны охраны: охранная зона, зона регулирования застройки и хозяйственной деятельности.</w:t>
      </w:r>
    </w:p>
    <w:p w14:paraId="21431697" w14:textId="77777777" w:rsidR="00122DD4" w:rsidRPr="005124DD" w:rsidRDefault="00EC2818" w:rsidP="001E11C7">
      <w:pPr>
        <w:pStyle w:val="a5"/>
        <w:numPr>
          <w:ilvl w:val="0"/>
          <w:numId w:val="40"/>
        </w:numPr>
        <w:tabs>
          <w:tab w:val="left" w:pos="1134"/>
        </w:tabs>
        <w:ind w:left="0" w:right="44" w:firstLine="709"/>
        <w:jc w:val="both"/>
        <w:rPr>
          <w:sz w:val="24"/>
          <w:lang w:val="ru-RU"/>
        </w:rPr>
      </w:pPr>
      <w:r w:rsidRPr="005124DD">
        <w:rPr>
          <w:sz w:val="24"/>
          <w:lang w:val="ru-RU"/>
        </w:rPr>
        <w:t>Особый режим использования земель и земельных участков в границах охранной зоны здания пожарного</w:t>
      </w:r>
      <w:r w:rsidRPr="005124DD">
        <w:rPr>
          <w:spacing w:val="-4"/>
          <w:sz w:val="24"/>
          <w:lang w:val="ru-RU"/>
        </w:rPr>
        <w:t xml:space="preserve"> </w:t>
      </w:r>
      <w:r w:rsidRPr="005124DD">
        <w:rPr>
          <w:sz w:val="24"/>
          <w:lang w:val="ru-RU"/>
        </w:rPr>
        <w:t>депо:</w:t>
      </w:r>
    </w:p>
    <w:p w14:paraId="25C65DDF" w14:textId="77777777" w:rsidR="00122DD4" w:rsidRPr="005124DD" w:rsidRDefault="00EC2818" w:rsidP="001E11C7">
      <w:pPr>
        <w:pStyle w:val="a5"/>
        <w:numPr>
          <w:ilvl w:val="0"/>
          <w:numId w:val="39"/>
        </w:numPr>
        <w:tabs>
          <w:tab w:val="left" w:pos="900"/>
          <w:tab w:val="left" w:pos="1134"/>
        </w:tabs>
        <w:ind w:left="0" w:right="44" w:firstLine="709"/>
        <w:jc w:val="both"/>
        <w:rPr>
          <w:sz w:val="24"/>
        </w:rPr>
      </w:pPr>
      <w:r w:rsidRPr="005124DD">
        <w:rPr>
          <w:sz w:val="24"/>
        </w:rPr>
        <w:t>разрешается:</w:t>
      </w:r>
    </w:p>
    <w:p w14:paraId="460C04A2" w14:textId="77777777" w:rsidR="00122DD4" w:rsidRPr="005124DD" w:rsidRDefault="00EC2818" w:rsidP="001E11C7">
      <w:pPr>
        <w:pStyle w:val="a5"/>
        <w:numPr>
          <w:ilvl w:val="1"/>
          <w:numId w:val="39"/>
        </w:numPr>
        <w:tabs>
          <w:tab w:val="left" w:pos="1134"/>
          <w:tab w:val="left" w:pos="1360"/>
          <w:tab w:val="left" w:pos="1361"/>
        </w:tabs>
        <w:ind w:left="0" w:right="44" w:firstLine="709"/>
        <w:rPr>
          <w:sz w:val="24"/>
          <w:lang w:val="ru-RU"/>
        </w:rPr>
      </w:pPr>
      <w:r w:rsidRPr="005124DD">
        <w:rPr>
          <w:sz w:val="24"/>
          <w:lang w:val="ru-RU"/>
        </w:rPr>
        <w:t>капитальный ремонт и реконструкция основного объема объектов капитального строительства</w:t>
      </w:r>
      <w:r w:rsidRPr="005124DD">
        <w:rPr>
          <w:spacing w:val="40"/>
          <w:sz w:val="24"/>
          <w:lang w:val="ru-RU"/>
        </w:rPr>
        <w:t xml:space="preserve"> </w:t>
      </w:r>
      <w:r w:rsidRPr="005124DD">
        <w:rPr>
          <w:sz w:val="24"/>
          <w:lang w:val="ru-RU"/>
        </w:rPr>
        <w:t>без</w:t>
      </w:r>
      <w:r w:rsidRPr="005124DD">
        <w:rPr>
          <w:spacing w:val="42"/>
          <w:sz w:val="24"/>
          <w:lang w:val="ru-RU"/>
        </w:rPr>
        <w:t xml:space="preserve"> </w:t>
      </w:r>
      <w:r w:rsidRPr="005124DD">
        <w:rPr>
          <w:sz w:val="24"/>
          <w:lang w:val="ru-RU"/>
        </w:rPr>
        <w:t>изменения</w:t>
      </w:r>
      <w:r w:rsidRPr="005124DD">
        <w:rPr>
          <w:spacing w:val="41"/>
          <w:sz w:val="24"/>
          <w:lang w:val="ru-RU"/>
        </w:rPr>
        <w:t xml:space="preserve"> </w:t>
      </w:r>
      <w:r w:rsidRPr="005124DD">
        <w:rPr>
          <w:sz w:val="24"/>
          <w:lang w:val="ru-RU"/>
        </w:rPr>
        <w:t>параметров</w:t>
      </w:r>
      <w:r w:rsidRPr="005124DD">
        <w:rPr>
          <w:spacing w:val="41"/>
          <w:sz w:val="24"/>
          <w:lang w:val="ru-RU"/>
        </w:rPr>
        <w:t xml:space="preserve"> </w:t>
      </w:r>
      <w:r w:rsidRPr="005124DD">
        <w:rPr>
          <w:sz w:val="24"/>
          <w:lang w:val="ru-RU"/>
        </w:rPr>
        <w:t>их</w:t>
      </w:r>
      <w:r w:rsidRPr="005124DD">
        <w:rPr>
          <w:spacing w:val="41"/>
          <w:sz w:val="24"/>
          <w:lang w:val="ru-RU"/>
        </w:rPr>
        <w:t xml:space="preserve"> </w:t>
      </w:r>
      <w:r w:rsidRPr="005124DD">
        <w:rPr>
          <w:sz w:val="24"/>
          <w:lang w:val="ru-RU"/>
        </w:rPr>
        <w:t>объемно-пространственного</w:t>
      </w:r>
      <w:r w:rsidRPr="005124DD">
        <w:rPr>
          <w:spacing w:val="41"/>
          <w:sz w:val="24"/>
          <w:lang w:val="ru-RU"/>
        </w:rPr>
        <w:t xml:space="preserve"> </w:t>
      </w:r>
      <w:r w:rsidRPr="005124DD">
        <w:rPr>
          <w:sz w:val="24"/>
          <w:lang w:val="ru-RU"/>
        </w:rPr>
        <w:t>решения,</w:t>
      </w:r>
    </w:p>
    <w:p w14:paraId="561AA5C6" w14:textId="77777777" w:rsidR="00122DD4" w:rsidRPr="005124DD" w:rsidRDefault="00EC2818" w:rsidP="008E6E96">
      <w:pPr>
        <w:pStyle w:val="a3"/>
        <w:tabs>
          <w:tab w:val="left" w:pos="1134"/>
        </w:tabs>
        <w:ind w:right="44" w:firstLine="709"/>
        <w:jc w:val="both"/>
        <w:rPr>
          <w:lang w:val="ru-RU"/>
        </w:rPr>
      </w:pPr>
      <w:r w:rsidRPr="005124DD">
        <w:rPr>
          <w:lang w:val="ru-RU"/>
        </w:rPr>
        <w:t>архитектурно-стилистического и цветового оформления фасадов;</w:t>
      </w:r>
    </w:p>
    <w:p w14:paraId="57567E7C"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ремонт, реконструкция существующих линейных объектов, в том числе реконструкция существующих наземных и надземных инженерных сетей с их прокладкой в подземные трассы, установка отдельно стоящего оборудования уличного освещения, с последующим благоустройством территории и рекультивацией нарушенных</w:t>
      </w:r>
      <w:r w:rsidRPr="005124DD">
        <w:rPr>
          <w:spacing w:val="-9"/>
          <w:sz w:val="24"/>
          <w:lang w:val="ru-RU"/>
        </w:rPr>
        <w:t xml:space="preserve"> </w:t>
      </w:r>
      <w:r w:rsidRPr="005124DD">
        <w:rPr>
          <w:sz w:val="24"/>
          <w:lang w:val="ru-RU"/>
        </w:rPr>
        <w:t>земель;</w:t>
      </w:r>
    </w:p>
    <w:p w14:paraId="2C3F47EB"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пристройка к объектам капитального строительства террас, крылец, навесов, если они не искажают ценных фасадов объектов историко-градостроительной</w:t>
      </w:r>
      <w:r w:rsidRPr="005124DD">
        <w:rPr>
          <w:spacing w:val="-16"/>
          <w:sz w:val="24"/>
          <w:lang w:val="ru-RU"/>
        </w:rPr>
        <w:t xml:space="preserve"> </w:t>
      </w:r>
      <w:r w:rsidRPr="005124DD">
        <w:rPr>
          <w:sz w:val="24"/>
          <w:lang w:val="ru-RU"/>
        </w:rPr>
        <w:t>среды;</w:t>
      </w:r>
    </w:p>
    <w:p w14:paraId="12B6D94A"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0BBABA56"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сохранение исторически сложившегося дискретного характера застройки уличного фронта с размещением основного объема по линии застройки</w:t>
      </w:r>
      <w:r w:rsidRPr="005124DD">
        <w:rPr>
          <w:spacing w:val="-12"/>
          <w:sz w:val="24"/>
          <w:lang w:val="ru-RU"/>
        </w:rPr>
        <w:t xml:space="preserve"> </w:t>
      </w:r>
      <w:r w:rsidRPr="005124DD">
        <w:rPr>
          <w:sz w:val="24"/>
          <w:lang w:val="ru-RU"/>
        </w:rPr>
        <w:t>улицы;</w:t>
      </w:r>
    </w:p>
    <w:p w14:paraId="158B2F8A"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lastRenderedPageBreak/>
        <w:t>размещение хозяйственных построек в глубине земельных</w:t>
      </w:r>
      <w:r w:rsidRPr="005124DD">
        <w:rPr>
          <w:spacing w:val="-16"/>
          <w:sz w:val="24"/>
          <w:lang w:val="ru-RU"/>
        </w:rPr>
        <w:t xml:space="preserve"> </w:t>
      </w:r>
      <w:r w:rsidRPr="005124DD">
        <w:rPr>
          <w:sz w:val="24"/>
          <w:lang w:val="ru-RU"/>
        </w:rPr>
        <w:t>участков;</w:t>
      </w:r>
    </w:p>
    <w:p w14:paraId="17AB80C0"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сохранение исторических линий застройки</w:t>
      </w:r>
      <w:r w:rsidRPr="005124DD">
        <w:rPr>
          <w:spacing w:val="-8"/>
          <w:sz w:val="24"/>
          <w:lang w:val="ru-RU"/>
        </w:rPr>
        <w:t xml:space="preserve"> </w:t>
      </w:r>
      <w:r w:rsidRPr="005124DD">
        <w:rPr>
          <w:sz w:val="24"/>
          <w:lang w:val="ru-RU"/>
        </w:rPr>
        <w:t>улиц;</w:t>
      </w:r>
    </w:p>
    <w:p w14:paraId="29770165"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ведение личного подсобного хозяйства, озеленение и благоустройство на приусадебных земельных</w:t>
      </w:r>
      <w:r w:rsidRPr="005124DD">
        <w:rPr>
          <w:spacing w:val="-11"/>
          <w:sz w:val="24"/>
          <w:lang w:val="ru-RU"/>
        </w:rPr>
        <w:t xml:space="preserve"> </w:t>
      </w:r>
      <w:r w:rsidRPr="005124DD">
        <w:rPr>
          <w:sz w:val="24"/>
          <w:lang w:val="ru-RU"/>
        </w:rPr>
        <w:t>участках;</w:t>
      </w:r>
    </w:p>
    <w:p w14:paraId="557D49A5"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сохранение и преемственное развитие существующего</w:t>
      </w:r>
      <w:r w:rsidRPr="005124DD">
        <w:rPr>
          <w:spacing w:val="-15"/>
          <w:sz w:val="24"/>
          <w:lang w:val="ru-RU"/>
        </w:rPr>
        <w:t xml:space="preserve"> </w:t>
      </w:r>
      <w:r w:rsidRPr="005124DD">
        <w:rPr>
          <w:sz w:val="24"/>
          <w:lang w:val="ru-RU"/>
        </w:rPr>
        <w:t>озеленения;</w:t>
      </w:r>
    </w:p>
    <w:p w14:paraId="427F237F"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22818FD6"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проведение мероприятий, направленных на обеспечение пожарной и экологической безопасности;</w:t>
      </w:r>
    </w:p>
    <w:p w14:paraId="5F77D045" w14:textId="77777777" w:rsidR="00122DD4" w:rsidRPr="005124DD" w:rsidRDefault="00EC2818" w:rsidP="001E11C7">
      <w:pPr>
        <w:pStyle w:val="a5"/>
        <w:numPr>
          <w:ilvl w:val="0"/>
          <w:numId w:val="39"/>
        </w:numPr>
        <w:tabs>
          <w:tab w:val="left" w:pos="460"/>
          <w:tab w:val="left" w:pos="1134"/>
        </w:tabs>
        <w:ind w:left="0" w:right="44" w:firstLine="709"/>
        <w:jc w:val="both"/>
        <w:rPr>
          <w:sz w:val="24"/>
        </w:rPr>
      </w:pPr>
      <w:r w:rsidRPr="005124DD">
        <w:rPr>
          <w:sz w:val="24"/>
        </w:rPr>
        <w:t>запрещается:</w:t>
      </w:r>
    </w:p>
    <w:p w14:paraId="127DC481"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хозяйственная деятельность, нарушающая целостность объектов культурного наследия и создающая угрозу их повреждения, разрушения или</w:t>
      </w:r>
      <w:r w:rsidRPr="005124DD">
        <w:rPr>
          <w:spacing w:val="-13"/>
          <w:sz w:val="24"/>
          <w:lang w:val="ru-RU"/>
        </w:rPr>
        <w:t xml:space="preserve"> </w:t>
      </w:r>
      <w:r w:rsidRPr="005124DD">
        <w:rPr>
          <w:sz w:val="24"/>
          <w:lang w:val="ru-RU"/>
        </w:rPr>
        <w:t>уничтожения;</w:t>
      </w:r>
    </w:p>
    <w:p w14:paraId="7DE84FBE"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и объекты историко-градостроительной</w:t>
      </w:r>
      <w:r w:rsidRPr="005124DD">
        <w:rPr>
          <w:spacing w:val="-7"/>
          <w:sz w:val="24"/>
          <w:lang w:val="ru-RU"/>
        </w:rPr>
        <w:t xml:space="preserve"> </w:t>
      </w:r>
      <w:r w:rsidRPr="005124DD">
        <w:rPr>
          <w:sz w:val="24"/>
          <w:lang w:val="ru-RU"/>
        </w:rPr>
        <w:t>среды;</w:t>
      </w:r>
    </w:p>
    <w:p w14:paraId="544825C8"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размещение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w:t>
      </w:r>
      <w:r w:rsidRPr="005124DD">
        <w:rPr>
          <w:spacing w:val="-3"/>
          <w:sz w:val="24"/>
          <w:lang w:val="ru-RU"/>
        </w:rPr>
        <w:t xml:space="preserve"> </w:t>
      </w:r>
      <w:r w:rsidRPr="005124DD">
        <w:rPr>
          <w:sz w:val="24"/>
          <w:lang w:val="ru-RU"/>
        </w:rPr>
        <w:t>среды);</w:t>
      </w:r>
    </w:p>
    <w:p w14:paraId="6EDE49F0" w14:textId="77777777" w:rsidR="00122DD4" w:rsidRPr="005124DD" w:rsidRDefault="00EC2818" w:rsidP="001E11C7">
      <w:pPr>
        <w:pStyle w:val="a5"/>
        <w:numPr>
          <w:ilvl w:val="0"/>
          <w:numId w:val="38"/>
        </w:numPr>
        <w:tabs>
          <w:tab w:val="left" w:pos="1134"/>
        </w:tabs>
        <w:ind w:left="0" w:right="44" w:firstLine="709"/>
        <w:rPr>
          <w:sz w:val="24"/>
        </w:rPr>
      </w:pPr>
      <w:r w:rsidRPr="005124DD">
        <w:rPr>
          <w:sz w:val="24"/>
        </w:rPr>
        <w:t>размещение временных построек,</w:t>
      </w:r>
      <w:r w:rsidRPr="005124DD">
        <w:rPr>
          <w:spacing w:val="-3"/>
          <w:sz w:val="24"/>
        </w:rPr>
        <w:t xml:space="preserve"> </w:t>
      </w:r>
      <w:r w:rsidRPr="005124DD">
        <w:rPr>
          <w:sz w:val="24"/>
        </w:rPr>
        <w:t>киосков;</w:t>
      </w:r>
    </w:p>
    <w:p w14:paraId="60C765AF"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размещение рекламных конструкций (в том числе отдельно стоящих), вывесок, указателей, искажающих визуальное восприятие объектов культурного наследия и объектов историко-градостроительной</w:t>
      </w:r>
      <w:r w:rsidRPr="005124DD">
        <w:rPr>
          <w:spacing w:val="-11"/>
          <w:sz w:val="24"/>
          <w:lang w:val="ru-RU"/>
        </w:rPr>
        <w:t xml:space="preserve"> </w:t>
      </w:r>
      <w:r w:rsidRPr="005124DD">
        <w:rPr>
          <w:sz w:val="24"/>
          <w:lang w:val="ru-RU"/>
        </w:rPr>
        <w:t>среды;</w:t>
      </w:r>
    </w:p>
    <w:p w14:paraId="5C94E12F"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устройство информационных надписей и обозначений, мемориальных досок выше первого этажа</w:t>
      </w:r>
      <w:r w:rsidRPr="005124DD">
        <w:rPr>
          <w:spacing w:val="-2"/>
          <w:sz w:val="24"/>
          <w:lang w:val="ru-RU"/>
        </w:rPr>
        <w:t xml:space="preserve"> </w:t>
      </w:r>
      <w:r w:rsidRPr="005124DD">
        <w:rPr>
          <w:sz w:val="24"/>
          <w:lang w:val="ru-RU"/>
        </w:rPr>
        <w:t>здания;</w:t>
      </w:r>
    </w:p>
    <w:p w14:paraId="568FB684"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прокладка наземных и надземных инженерных коммуникаций (теплотрасс, газопровода, линий электропередачи), установка вышек передающих радиотехнических</w:t>
      </w:r>
      <w:r w:rsidRPr="005124DD">
        <w:rPr>
          <w:spacing w:val="-5"/>
          <w:sz w:val="24"/>
          <w:lang w:val="ru-RU"/>
        </w:rPr>
        <w:t xml:space="preserve"> </w:t>
      </w:r>
      <w:r w:rsidRPr="005124DD">
        <w:rPr>
          <w:sz w:val="24"/>
          <w:lang w:val="ru-RU"/>
        </w:rPr>
        <w:t>объектов;</w:t>
      </w:r>
    </w:p>
    <w:p w14:paraId="6259DC1D"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установка на фасадах зданий, формирующих линии застройки улиц и территории общего пользования, антенн, наружных блоков вентиляции, кондиционирования и иных средств технического</w:t>
      </w:r>
      <w:r w:rsidRPr="005124DD">
        <w:rPr>
          <w:spacing w:val="-9"/>
          <w:sz w:val="24"/>
          <w:lang w:val="ru-RU"/>
        </w:rPr>
        <w:t xml:space="preserve"> </w:t>
      </w:r>
      <w:r w:rsidRPr="005124DD">
        <w:rPr>
          <w:sz w:val="24"/>
          <w:lang w:val="ru-RU"/>
        </w:rPr>
        <w:t>обслуживания;</w:t>
      </w:r>
    </w:p>
    <w:p w14:paraId="2C5E2F89"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34525CEF" w14:textId="77777777" w:rsidR="00122DD4" w:rsidRPr="005124DD" w:rsidRDefault="00EC2818" w:rsidP="001E11C7">
      <w:pPr>
        <w:pStyle w:val="a5"/>
        <w:numPr>
          <w:ilvl w:val="0"/>
          <w:numId w:val="38"/>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56C3FF36" w14:textId="77777777" w:rsidR="00122DD4" w:rsidRPr="005124DD" w:rsidRDefault="00EC2818" w:rsidP="001E11C7">
      <w:pPr>
        <w:pStyle w:val="a5"/>
        <w:numPr>
          <w:ilvl w:val="0"/>
          <w:numId w:val="40"/>
        </w:numPr>
        <w:tabs>
          <w:tab w:val="left" w:pos="352"/>
          <w:tab w:val="left" w:pos="1134"/>
        </w:tabs>
        <w:ind w:left="0" w:right="44" w:firstLine="709"/>
        <w:jc w:val="both"/>
        <w:rPr>
          <w:sz w:val="24"/>
          <w:lang w:val="ru-RU"/>
        </w:rPr>
      </w:pPr>
      <w:r w:rsidRPr="005124DD">
        <w:rPr>
          <w:sz w:val="24"/>
          <w:lang w:val="ru-RU"/>
        </w:rPr>
        <w:t>Требования к градостроительному регламенту в границах территории охранной зоны здания пожарного</w:t>
      </w:r>
      <w:r w:rsidRPr="005124DD">
        <w:rPr>
          <w:spacing w:val="-1"/>
          <w:sz w:val="24"/>
          <w:lang w:val="ru-RU"/>
        </w:rPr>
        <w:t xml:space="preserve"> </w:t>
      </w:r>
      <w:r w:rsidRPr="005124DD">
        <w:rPr>
          <w:sz w:val="24"/>
          <w:lang w:val="ru-RU"/>
        </w:rPr>
        <w:t>депо</w:t>
      </w:r>
    </w:p>
    <w:p w14:paraId="382291E9" w14:textId="77777777" w:rsidR="00122DD4" w:rsidRPr="005124DD" w:rsidRDefault="00EC2818" w:rsidP="001E11C7">
      <w:pPr>
        <w:pStyle w:val="a5"/>
        <w:numPr>
          <w:ilvl w:val="0"/>
          <w:numId w:val="38"/>
        </w:numPr>
        <w:tabs>
          <w:tab w:val="left" w:pos="1134"/>
        </w:tabs>
        <w:ind w:left="0" w:right="44" w:firstLine="709"/>
        <w:rPr>
          <w:lang w:val="ru-RU"/>
        </w:rPr>
      </w:pPr>
      <w:r w:rsidRPr="005124DD">
        <w:rPr>
          <w:sz w:val="24"/>
          <w:lang w:val="ru-RU"/>
        </w:rPr>
        <w:t>предельно</w:t>
      </w:r>
      <w:r w:rsidR="00FF2EF7" w:rsidRPr="005124DD">
        <w:rPr>
          <w:sz w:val="24"/>
          <w:lang w:val="ru-RU"/>
        </w:rPr>
        <w:t xml:space="preserve"> </w:t>
      </w:r>
      <w:r w:rsidRPr="005124DD">
        <w:rPr>
          <w:sz w:val="24"/>
          <w:lang w:val="ru-RU"/>
        </w:rPr>
        <w:t>допустимые</w:t>
      </w:r>
      <w:r w:rsidR="00FF2EF7" w:rsidRPr="005124DD">
        <w:rPr>
          <w:sz w:val="24"/>
          <w:lang w:val="ru-RU"/>
        </w:rPr>
        <w:t xml:space="preserve"> </w:t>
      </w:r>
      <w:r w:rsidRPr="005124DD">
        <w:rPr>
          <w:sz w:val="24"/>
          <w:lang w:val="ru-RU"/>
        </w:rPr>
        <w:t>высотные</w:t>
      </w:r>
      <w:r w:rsidR="00FF2EF7" w:rsidRPr="005124DD">
        <w:rPr>
          <w:sz w:val="24"/>
          <w:lang w:val="ru-RU"/>
        </w:rPr>
        <w:t xml:space="preserve"> </w:t>
      </w:r>
      <w:r w:rsidRPr="005124DD">
        <w:rPr>
          <w:sz w:val="24"/>
          <w:lang w:val="ru-RU"/>
        </w:rPr>
        <w:t>параметры</w:t>
      </w:r>
      <w:r w:rsidR="00FF2EF7" w:rsidRPr="005124DD">
        <w:rPr>
          <w:sz w:val="24"/>
          <w:lang w:val="ru-RU"/>
        </w:rPr>
        <w:t xml:space="preserve"> </w:t>
      </w:r>
      <w:r w:rsidRPr="005124DD">
        <w:rPr>
          <w:sz w:val="24"/>
          <w:lang w:val="ru-RU"/>
        </w:rPr>
        <w:t>реконструкции</w:t>
      </w:r>
      <w:r w:rsidR="00FF2EF7" w:rsidRPr="005124DD">
        <w:rPr>
          <w:sz w:val="24"/>
          <w:lang w:val="ru-RU"/>
        </w:rPr>
        <w:t xml:space="preserve"> </w:t>
      </w:r>
      <w:r w:rsidRPr="005124DD">
        <w:rPr>
          <w:sz w:val="24"/>
          <w:lang w:val="ru-RU"/>
        </w:rPr>
        <w:t>в</w:t>
      </w:r>
      <w:r w:rsidR="00FF2EF7" w:rsidRPr="005124DD">
        <w:rPr>
          <w:sz w:val="24"/>
          <w:lang w:val="ru-RU"/>
        </w:rPr>
        <w:t xml:space="preserve"> </w:t>
      </w:r>
      <w:r w:rsidRPr="005124DD">
        <w:rPr>
          <w:sz w:val="24"/>
          <w:lang w:val="ru-RU"/>
        </w:rPr>
        <w:t>существующих</w:t>
      </w:r>
      <w:r w:rsidR="00911355" w:rsidRPr="005124DD">
        <w:rPr>
          <w:sz w:val="24"/>
          <w:lang w:val="ru-RU"/>
        </w:rPr>
        <w:t xml:space="preserve"> </w:t>
      </w:r>
      <w:r w:rsidRPr="005124DD">
        <w:rPr>
          <w:lang w:val="ru-RU"/>
        </w:rPr>
        <w:t>габаритах объектов капитального строительства;</w:t>
      </w:r>
    </w:p>
    <w:p w14:paraId="21446293" w14:textId="77777777" w:rsidR="00122DD4" w:rsidRPr="005124DD" w:rsidRDefault="00EC2818" w:rsidP="001E11C7">
      <w:pPr>
        <w:pStyle w:val="a5"/>
        <w:numPr>
          <w:ilvl w:val="1"/>
          <w:numId w:val="38"/>
        </w:numPr>
        <w:tabs>
          <w:tab w:val="left" w:pos="1134"/>
          <w:tab w:val="left" w:pos="1361"/>
        </w:tabs>
        <w:ind w:left="0" w:right="44" w:firstLine="709"/>
        <w:rPr>
          <w:sz w:val="24"/>
          <w:lang w:val="ru-RU"/>
        </w:rPr>
      </w:pPr>
      <w:r w:rsidRPr="005124DD">
        <w:rPr>
          <w:sz w:val="24"/>
          <w:lang w:val="ru-RU"/>
        </w:rPr>
        <w:t>ширина уличных фасадов реконструируемых объектов по линии застройки - в существующих</w:t>
      </w:r>
      <w:r w:rsidRPr="005124DD">
        <w:rPr>
          <w:spacing w:val="-7"/>
          <w:sz w:val="24"/>
          <w:lang w:val="ru-RU"/>
        </w:rPr>
        <w:t xml:space="preserve"> </w:t>
      </w:r>
      <w:r w:rsidRPr="005124DD">
        <w:rPr>
          <w:sz w:val="24"/>
          <w:lang w:val="ru-RU"/>
        </w:rPr>
        <w:t>габаритах;</w:t>
      </w:r>
    </w:p>
    <w:p w14:paraId="57866D74" w14:textId="77777777" w:rsidR="00122DD4" w:rsidRPr="005124DD" w:rsidRDefault="00EC2818" w:rsidP="001E11C7">
      <w:pPr>
        <w:pStyle w:val="a5"/>
        <w:numPr>
          <w:ilvl w:val="1"/>
          <w:numId w:val="38"/>
        </w:numPr>
        <w:tabs>
          <w:tab w:val="left" w:pos="1134"/>
          <w:tab w:val="left" w:pos="1361"/>
        </w:tabs>
        <w:ind w:left="0" w:right="44" w:firstLine="709"/>
        <w:rPr>
          <w:sz w:val="24"/>
        </w:rPr>
      </w:pPr>
      <w:r w:rsidRPr="005124DD">
        <w:rPr>
          <w:sz w:val="24"/>
          <w:lang w:val="ru-RU"/>
        </w:rPr>
        <w:t xml:space="preserve">сохранение ценных фасадов, конфигурации кровли (скатная, без изломов, с углом наклона не более 35 градусов) объектов историко-градостроительной среды по адресам: пер. </w:t>
      </w:r>
      <w:r w:rsidRPr="005124DD">
        <w:rPr>
          <w:sz w:val="24"/>
        </w:rPr>
        <w:t>Кирова, д. 3, ул. Ленина, д. 4, д. 9, ул. Павловская, д.</w:t>
      </w:r>
      <w:r w:rsidRPr="005124DD">
        <w:rPr>
          <w:spacing w:val="-12"/>
          <w:sz w:val="24"/>
        </w:rPr>
        <w:t xml:space="preserve"> </w:t>
      </w:r>
      <w:r w:rsidRPr="005124DD">
        <w:rPr>
          <w:sz w:val="24"/>
        </w:rPr>
        <w:t>7;</w:t>
      </w:r>
    </w:p>
    <w:p w14:paraId="5B21E2FD" w14:textId="77777777" w:rsidR="00122DD4" w:rsidRPr="005124DD" w:rsidRDefault="00EC2818" w:rsidP="001E11C7">
      <w:pPr>
        <w:pStyle w:val="a5"/>
        <w:numPr>
          <w:ilvl w:val="1"/>
          <w:numId w:val="38"/>
        </w:numPr>
        <w:tabs>
          <w:tab w:val="left" w:pos="1134"/>
          <w:tab w:val="left" w:pos="1361"/>
        </w:tabs>
        <w:ind w:left="0" w:right="44" w:firstLine="709"/>
        <w:rPr>
          <w:sz w:val="24"/>
          <w:lang w:val="ru-RU"/>
        </w:rPr>
      </w:pPr>
      <w:r w:rsidRPr="005124DD">
        <w:rPr>
          <w:sz w:val="24"/>
          <w:lang w:val="ru-RU"/>
        </w:rPr>
        <w:t xml:space="preserve">конфигурация кровли (кроме объектов историко-градостроительной среды по адресам: пер. Кирова, д. 3, </w:t>
      </w:r>
      <w:r w:rsidRPr="005124DD">
        <w:rPr>
          <w:spacing w:val="-3"/>
          <w:sz w:val="24"/>
          <w:lang w:val="ru-RU"/>
        </w:rPr>
        <w:t xml:space="preserve">ул. </w:t>
      </w:r>
      <w:r w:rsidRPr="005124DD">
        <w:rPr>
          <w:sz w:val="24"/>
          <w:lang w:val="ru-RU"/>
        </w:rPr>
        <w:t xml:space="preserve">Ленина, д. 4, д. 9, </w:t>
      </w:r>
      <w:r w:rsidRPr="005124DD">
        <w:rPr>
          <w:spacing w:val="-3"/>
          <w:sz w:val="24"/>
          <w:lang w:val="ru-RU"/>
        </w:rPr>
        <w:t xml:space="preserve">ул. </w:t>
      </w:r>
      <w:r w:rsidRPr="005124DD">
        <w:rPr>
          <w:sz w:val="24"/>
          <w:lang w:val="ru-RU"/>
        </w:rPr>
        <w:t>Павловская, д. 7) скатная, без изломов, для хозяйственных построек в глубине участка допускается плоская кровля;</w:t>
      </w:r>
    </w:p>
    <w:p w14:paraId="3E0DFAAC" w14:textId="77777777" w:rsidR="00122DD4" w:rsidRPr="005124DD" w:rsidRDefault="00EC2818" w:rsidP="001E11C7">
      <w:pPr>
        <w:pStyle w:val="a5"/>
        <w:numPr>
          <w:ilvl w:val="1"/>
          <w:numId w:val="38"/>
        </w:numPr>
        <w:tabs>
          <w:tab w:val="left" w:pos="1134"/>
          <w:tab w:val="left" w:pos="1361"/>
        </w:tabs>
        <w:ind w:left="0" w:right="44" w:firstLine="709"/>
        <w:rPr>
          <w:sz w:val="24"/>
          <w:lang w:val="ru-RU"/>
        </w:rPr>
      </w:pPr>
      <w:r w:rsidRPr="005124DD">
        <w:rPr>
          <w:sz w:val="24"/>
          <w:lang w:val="ru-RU"/>
        </w:rPr>
        <w:t xml:space="preserve">угол наклона кровли (кроме объектов историко-градостроительной среды по адресам: пер. Кирова, д. 3, ул. Ленина, д. 4, д. 9, ул. Павловская, д. 7) - не более 40 </w:t>
      </w:r>
      <w:r w:rsidRPr="005124DD">
        <w:rPr>
          <w:sz w:val="24"/>
          <w:lang w:val="ru-RU"/>
        </w:rPr>
        <w:lastRenderedPageBreak/>
        <w:t>градусов;</w:t>
      </w:r>
    </w:p>
    <w:p w14:paraId="39566E81" w14:textId="77777777" w:rsidR="00122DD4" w:rsidRPr="005124DD" w:rsidRDefault="00EC2818" w:rsidP="001E11C7">
      <w:pPr>
        <w:pStyle w:val="a5"/>
        <w:numPr>
          <w:ilvl w:val="1"/>
          <w:numId w:val="38"/>
        </w:numPr>
        <w:tabs>
          <w:tab w:val="left" w:pos="1134"/>
          <w:tab w:val="left" w:pos="1360"/>
          <w:tab w:val="left" w:pos="1361"/>
        </w:tabs>
        <w:ind w:left="0" w:right="44" w:firstLine="709"/>
        <w:rPr>
          <w:sz w:val="24"/>
          <w:lang w:val="ru-RU"/>
        </w:rPr>
      </w:pPr>
      <w:r w:rsidRPr="005124DD">
        <w:rPr>
          <w:sz w:val="24"/>
          <w:lang w:val="ru-RU"/>
        </w:rPr>
        <w:t>высота хозяйственных построек в глубине участка - не более 6</w:t>
      </w:r>
      <w:r w:rsidRPr="005124DD">
        <w:rPr>
          <w:spacing w:val="-14"/>
          <w:sz w:val="24"/>
          <w:lang w:val="ru-RU"/>
        </w:rPr>
        <w:t xml:space="preserve"> </w:t>
      </w:r>
      <w:r w:rsidRPr="005124DD">
        <w:rPr>
          <w:sz w:val="24"/>
          <w:lang w:val="ru-RU"/>
        </w:rPr>
        <w:t>м;</w:t>
      </w:r>
    </w:p>
    <w:p w14:paraId="43DA126B" w14:textId="77777777" w:rsidR="00122DD4" w:rsidRPr="005124DD" w:rsidRDefault="00EC2818" w:rsidP="001E11C7">
      <w:pPr>
        <w:pStyle w:val="a5"/>
        <w:numPr>
          <w:ilvl w:val="1"/>
          <w:numId w:val="38"/>
        </w:numPr>
        <w:tabs>
          <w:tab w:val="left" w:pos="1134"/>
          <w:tab w:val="left" w:pos="1361"/>
        </w:tabs>
        <w:ind w:left="0" w:right="44" w:firstLine="709"/>
        <w:rPr>
          <w:sz w:val="24"/>
          <w:lang w:val="ru-RU"/>
        </w:rPr>
      </w:pPr>
      <w:r w:rsidRPr="005124DD">
        <w:rPr>
          <w:sz w:val="24"/>
          <w:lang w:val="ru-RU"/>
        </w:rPr>
        <w:t>использование в отделке фасадов натуральных отделочных</w:t>
      </w:r>
      <w:r w:rsidR="00FF2EF7" w:rsidRPr="005124DD">
        <w:rPr>
          <w:sz w:val="24"/>
          <w:lang w:val="ru-RU"/>
        </w:rPr>
        <w:t xml:space="preserve"> </w:t>
      </w:r>
      <w:r w:rsidRPr="005124DD">
        <w:rPr>
          <w:sz w:val="24"/>
          <w:lang w:val="ru-RU"/>
        </w:rPr>
        <w:t>материалов (натуральный камень, дерево, штукатурка с</w:t>
      </w:r>
      <w:r w:rsidRPr="005124DD">
        <w:rPr>
          <w:spacing w:val="-12"/>
          <w:sz w:val="24"/>
          <w:lang w:val="ru-RU"/>
        </w:rPr>
        <w:t xml:space="preserve"> </w:t>
      </w:r>
      <w:r w:rsidRPr="005124DD">
        <w:rPr>
          <w:sz w:val="24"/>
          <w:lang w:val="ru-RU"/>
        </w:rPr>
        <w:t>окраской);</w:t>
      </w:r>
    </w:p>
    <w:p w14:paraId="20017E9F" w14:textId="77777777" w:rsidR="00122DD4" w:rsidRPr="005124DD" w:rsidRDefault="00EC2818" w:rsidP="001E11C7">
      <w:pPr>
        <w:pStyle w:val="a5"/>
        <w:numPr>
          <w:ilvl w:val="1"/>
          <w:numId w:val="38"/>
        </w:numPr>
        <w:tabs>
          <w:tab w:val="left" w:pos="1134"/>
          <w:tab w:val="left" w:pos="1360"/>
          <w:tab w:val="left" w:pos="1361"/>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6"/>
          <w:sz w:val="24"/>
          <w:lang w:val="ru-RU"/>
        </w:rPr>
        <w:t xml:space="preserve"> </w:t>
      </w:r>
      <w:r w:rsidRPr="005124DD">
        <w:rPr>
          <w:sz w:val="24"/>
          <w:lang w:val="ru-RU"/>
        </w:rPr>
        <w:t>м.</w:t>
      </w:r>
    </w:p>
    <w:p w14:paraId="746354E1" w14:textId="77777777" w:rsidR="00122DD4" w:rsidRPr="005124DD" w:rsidRDefault="00EC2818" w:rsidP="001E11C7">
      <w:pPr>
        <w:pStyle w:val="a5"/>
        <w:numPr>
          <w:ilvl w:val="0"/>
          <w:numId w:val="40"/>
        </w:numPr>
        <w:tabs>
          <w:tab w:val="left" w:pos="977"/>
          <w:tab w:val="left" w:pos="1134"/>
        </w:tabs>
        <w:ind w:left="0" w:right="44" w:firstLine="709"/>
        <w:jc w:val="both"/>
        <w:rPr>
          <w:sz w:val="24"/>
          <w:lang w:val="ru-RU"/>
        </w:rPr>
      </w:pPr>
      <w:r w:rsidRPr="005124DD">
        <w:rPr>
          <w:sz w:val="24"/>
          <w:lang w:val="ru-RU"/>
        </w:rPr>
        <w:t>Режим использования земель и земельных участков, требования к реконструкции существующих зданий и сооружений в границах зоны регулирования застройки и хозяйственной деятельности здания пожарного</w:t>
      </w:r>
      <w:r w:rsidRPr="005124DD">
        <w:rPr>
          <w:spacing w:val="-8"/>
          <w:sz w:val="24"/>
          <w:lang w:val="ru-RU"/>
        </w:rPr>
        <w:t xml:space="preserve"> </w:t>
      </w:r>
      <w:r w:rsidRPr="005124DD">
        <w:rPr>
          <w:sz w:val="24"/>
          <w:lang w:val="ru-RU"/>
        </w:rPr>
        <w:t>депо:</w:t>
      </w:r>
    </w:p>
    <w:p w14:paraId="21BC21A5" w14:textId="77777777" w:rsidR="00122DD4" w:rsidRPr="005124DD" w:rsidRDefault="00EC2818" w:rsidP="008E6E96">
      <w:pPr>
        <w:pStyle w:val="a3"/>
        <w:tabs>
          <w:tab w:val="left" w:pos="1134"/>
        </w:tabs>
        <w:ind w:right="44" w:firstLine="709"/>
        <w:jc w:val="both"/>
        <w:rPr>
          <w:lang w:val="ru-RU"/>
        </w:rPr>
      </w:pPr>
      <w:r w:rsidRPr="005124DD">
        <w:rPr>
          <w:lang w:val="ru-RU"/>
        </w:rPr>
        <w:t>Зона регулирования застройки и хозяйственной деятельности здания пожарного депо включает шесть участков:</w:t>
      </w:r>
    </w:p>
    <w:p w14:paraId="49636B9E" w14:textId="77777777" w:rsidR="00122DD4" w:rsidRPr="005124DD" w:rsidRDefault="00EC2818" w:rsidP="001E11C7">
      <w:pPr>
        <w:pStyle w:val="a5"/>
        <w:numPr>
          <w:ilvl w:val="0"/>
          <w:numId w:val="37"/>
        </w:numPr>
        <w:tabs>
          <w:tab w:val="left" w:pos="900"/>
          <w:tab w:val="left" w:pos="1134"/>
        </w:tabs>
        <w:ind w:left="0" w:right="44" w:firstLine="709"/>
        <w:jc w:val="both"/>
        <w:rPr>
          <w:sz w:val="24"/>
        </w:rPr>
      </w:pPr>
      <w:r w:rsidRPr="005124DD">
        <w:rPr>
          <w:sz w:val="24"/>
        </w:rPr>
        <w:t>для участков 2 и 3</w:t>
      </w:r>
      <w:r w:rsidRPr="005124DD">
        <w:rPr>
          <w:spacing w:val="-6"/>
          <w:sz w:val="24"/>
        </w:rPr>
        <w:t xml:space="preserve"> </w:t>
      </w:r>
      <w:r w:rsidRPr="005124DD">
        <w:rPr>
          <w:sz w:val="24"/>
        </w:rPr>
        <w:t>разрешается:</w:t>
      </w:r>
    </w:p>
    <w:p w14:paraId="06245A7A"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строительство, капитальный ремонт, реконструкция объектов капитального строительства в соответствии с требованиями к градостроительным</w:t>
      </w:r>
      <w:r w:rsidRPr="005124DD">
        <w:rPr>
          <w:spacing w:val="-24"/>
          <w:sz w:val="24"/>
          <w:lang w:val="ru-RU"/>
        </w:rPr>
        <w:t xml:space="preserve"> </w:t>
      </w:r>
      <w:r w:rsidRPr="005124DD">
        <w:rPr>
          <w:sz w:val="24"/>
          <w:lang w:val="ru-RU"/>
        </w:rPr>
        <w:t>регламентам;</w:t>
      </w:r>
    </w:p>
    <w:p w14:paraId="3BAFB823"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реконструкция основного объема объектов капитального строительства без изменения параметров их объемно-пространственного</w:t>
      </w:r>
      <w:r w:rsidRPr="005124DD">
        <w:rPr>
          <w:spacing w:val="-9"/>
          <w:sz w:val="24"/>
          <w:lang w:val="ru-RU"/>
        </w:rPr>
        <w:t xml:space="preserve"> </w:t>
      </w:r>
      <w:r w:rsidRPr="005124DD">
        <w:rPr>
          <w:sz w:val="24"/>
          <w:lang w:val="ru-RU"/>
        </w:rPr>
        <w:t>решения;</w:t>
      </w:r>
    </w:p>
    <w:p w14:paraId="5F37EAEF"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пристройка к объектам капитального строительства террас, крылец, навесов, если они не искажают ценных фасадов объектов историко-градостроительной</w:t>
      </w:r>
      <w:r w:rsidRPr="005124DD">
        <w:rPr>
          <w:spacing w:val="-14"/>
          <w:sz w:val="24"/>
          <w:lang w:val="ru-RU"/>
        </w:rPr>
        <w:t xml:space="preserve"> </w:t>
      </w:r>
      <w:r w:rsidRPr="005124DD">
        <w:rPr>
          <w:sz w:val="24"/>
          <w:lang w:val="ru-RU"/>
        </w:rPr>
        <w:t>среды;</w:t>
      </w:r>
    </w:p>
    <w:p w14:paraId="7F3CB2F4" w14:textId="77777777" w:rsidR="00122DD4" w:rsidRPr="005124DD" w:rsidRDefault="00EC2818" w:rsidP="001E11C7">
      <w:pPr>
        <w:pStyle w:val="a5"/>
        <w:numPr>
          <w:ilvl w:val="1"/>
          <w:numId w:val="37"/>
        </w:numPr>
        <w:tabs>
          <w:tab w:val="left" w:pos="1134"/>
          <w:tab w:val="left" w:pos="1360"/>
          <w:tab w:val="left" w:pos="1361"/>
        </w:tabs>
        <w:ind w:left="0" w:right="44" w:firstLine="709"/>
        <w:rPr>
          <w:sz w:val="24"/>
          <w:lang w:val="ru-RU"/>
        </w:rPr>
      </w:pPr>
      <w:r w:rsidRPr="005124DD">
        <w:rPr>
          <w:sz w:val="24"/>
          <w:lang w:val="ru-RU"/>
        </w:rPr>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56AA3C91"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адаптация архитектурно-стилистических характеристик объектов нового строительства к окружающей историко-градостроительной</w:t>
      </w:r>
      <w:r w:rsidRPr="005124DD">
        <w:rPr>
          <w:spacing w:val="-16"/>
          <w:sz w:val="24"/>
          <w:lang w:val="ru-RU"/>
        </w:rPr>
        <w:t xml:space="preserve"> </w:t>
      </w:r>
      <w:r w:rsidRPr="005124DD">
        <w:rPr>
          <w:sz w:val="24"/>
          <w:lang w:val="ru-RU"/>
        </w:rPr>
        <w:t>среде;</w:t>
      </w:r>
    </w:p>
    <w:p w14:paraId="5BE25F51" w14:textId="77777777" w:rsidR="00122DD4" w:rsidRPr="005124DD" w:rsidRDefault="00EC2818" w:rsidP="001E11C7">
      <w:pPr>
        <w:pStyle w:val="a5"/>
        <w:numPr>
          <w:ilvl w:val="1"/>
          <w:numId w:val="37"/>
        </w:numPr>
        <w:tabs>
          <w:tab w:val="left" w:pos="1134"/>
          <w:tab w:val="left" w:pos="1360"/>
          <w:tab w:val="left" w:pos="1361"/>
        </w:tabs>
        <w:ind w:left="0" w:right="44" w:firstLine="709"/>
        <w:rPr>
          <w:sz w:val="24"/>
          <w:lang w:val="ru-RU"/>
        </w:rPr>
      </w:pPr>
      <w:r w:rsidRPr="005124DD">
        <w:rPr>
          <w:sz w:val="24"/>
          <w:lang w:val="ru-RU"/>
        </w:rPr>
        <w:t>сохранение исторических линий застройки</w:t>
      </w:r>
      <w:r w:rsidRPr="005124DD">
        <w:rPr>
          <w:spacing w:val="-8"/>
          <w:sz w:val="24"/>
          <w:lang w:val="ru-RU"/>
        </w:rPr>
        <w:t xml:space="preserve"> </w:t>
      </w:r>
      <w:r w:rsidRPr="005124DD">
        <w:rPr>
          <w:sz w:val="24"/>
          <w:lang w:val="ru-RU"/>
        </w:rPr>
        <w:t>улиц;</w:t>
      </w:r>
    </w:p>
    <w:p w14:paraId="166F7BB2"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сохранение исторически сложившегося дискретного характера застройки уличного фронта с размещением основного объема по линии застройки</w:t>
      </w:r>
      <w:r w:rsidRPr="005124DD">
        <w:rPr>
          <w:spacing w:val="-12"/>
          <w:sz w:val="24"/>
          <w:lang w:val="ru-RU"/>
        </w:rPr>
        <w:t xml:space="preserve"> </w:t>
      </w:r>
      <w:r w:rsidRPr="005124DD">
        <w:rPr>
          <w:sz w:val="24"/>
          <w:lang w:val="ru-RU"/>
        </w:rPr>
        <w:t>улицы;</w:t>
      </w:r>
    </w:p>
    <w:p w14:paraId="4DE92A43" w14:textId="77777777" w:rsidR="00122DD4" w:rsidRPr="005124DD" w:rsidRDefault="00EC2818" w:rsidP="001E11C7">
      <w:pPr>
        <w:pStyle w:val="a5"/>
        <w:numPr>
          <w:ilvl w:val="1"/>
          <w:numId w:val="37"/>
        </w:numPr>
        <w:tabs>
          <w:tab w:val="left" w:pos="1134"/>
          <w:tab w:val="left" w:pos="1360"/>
          <w:tab w:val="left" w:pos="1361"/>
        </w:tabs>
        <w:ind w:left="0" w:right="44" w:firstLine="709"/>
        <w:rPr>
          <w:sz w:val="24"/>
          <w:lang w:val="ru-RU"/>
        </w:rPr>
      </w:pPr>
      <w:r w:rsidRPr="005124DD">
        <w:rPr>
          <w:sz w:val="24"/>
          <w:lang w:val="ru-RU"/>
        </w:rPr>
        <w:t>размещение хозяйственных построек в глубине земельных</w:t>
      </w:r>
      <w:r w:rsidRPr="005124DD">
        <w:rPr>
          <w:spacing w:val="-16"/>
          <w:sz w:val="24"/>
          <w:lang w:val="ru-RU"/>
        </w:rPr>
        <w:t xml:space="preserve"> </w:t>
      </w:r>
      <w:r w:rsidRPr="005124DD">
        <w:rPr>
          <w:sz w:val="24"/>
          <w:lang w:val="ru-RU"/>
        </w:rPr>
        <w:t>участков;</w:t>
      </w:r>
    </w:p>
    <w:p w14:paraId="05073AF0"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ведение личного подсобного хозяйства, озеленение и благоустройство на приусадебных земельных</w:t>
      </w:r>
      <w:r w:rsidRPr="005124DD">
        <w:rPr>
          <w:spacing w:val="-11"/>
          <w:sz w:val="24"/>
          <w:lang w:val="ru-RU"/>
        </w:rPr>
        <w:t xml:space="preserve"> </w:t>
      </w:r>
      <w:r w:rsidRPr="005124DD">
        <w:rPr>
          <w:sz w:val="24"/>
          <w:lang w:val="ru-RU"/>
        </w:rPr>
        <w:t>участках;</w:t>
      </w:r>
    </w:p>
    <w:p w14:paraId="016CC090" w14:textId="77777777" w:rsidR="00122DD4" w:rsidRPr="005124DD" w:rsidRDefault="00EC2818" w:rsidP="001E11C7">
      <w:pPr>
        <w:pStyle w:val="a5"/>
        <w:numPr>
          <w:ilvl w:val="1"/>
          <w:numId w:val="37"/>
        </w:numPr>
        <w:tabs>
          <w:tab w:val="left" w:pos="1134"/>
          <w:tab w:val="left" w:pos="1361"/>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442410B4" w14:textId="77777777" w:rsidR="00122DD4" w:rsidRPr="005124DD" w:rsidRDefault="00EC2818" w:rsidP="001E11C7">
      <w:pPr>
        <w:pStyle w:val="a5"/>
        <w:numPr>
          <w:ilvl w:val="0"/>
          <w:numId w:val="37"/>
        </w:numPr>
        <w:tabs>
          <w:tab w:val="left" w:pos="900"/>
          <w:tab w:val="left" w:pos="1134"/>
        </w:tabs>
        <w:ind w:left="0" w:right="44" w:firstLine="709"/>
        <w:jc w:val="both"/>
        <w:rPr>
          <w:sz w:val="24"/>
        </w:rPr>
      </w:pPr>
      <w:r w:rsidRPr="005124DD">
        <w:rPr>
          <w:sz w:val="24"/>
        </w:rPr>
        <w:t>для участков 2 и 3</w:t>
      </w:r>
      <w:r w:rsidRPr="005124DD">
        <w:rPr>
          <w:spacing w:val="-7"/>
          <w:sz w:val="24"/>
        </w:rPr>
        <w:t xml:space="preserve"> </w:t>
      </w:r>
      <w:r w:rsidRPr="005124DD">
        <w:rPr>
          <w:sz w:val="24"/>
        </w:rPr>
        <w:t>запрещается:</w:t>
      </w:r>
    </w:p>
    <w:p w14:paraId="36A1B2AB" w14:textId="77777777" w:rsidR="00122DD4" w:rsidRPr="005124DD" w:rsidRDefault="00EC2818" w:rsidP="001E11C7">
      <w:pPr>
        <w:pStyle w:val="a5"/>
        <w:numPr>
          <w:ilvl w:val="1"/>
          <w:numId w:val="37"/>
        </w:numPr>
        <w:tabs>
          <w:tab w:val="left" w:pos="1134"/>
        </w:tabs>
        <w:ind w:left="0" w:right="44" w:firstLine="709"/>
        <w:rPr>
          <w:sz w:val="24"/>
          <w:lang w:val="ru-RU"/>
        </w:rPr>
      </w:pPr>
      <w:r w:rsidRPr="005124DD">
        <w:rPr>
          <w:sz w:val="24"/>
          <w:lang w:val="ru-RU"/>
        </w:rPr>
        <w:t>хозяйственная деятельность, нарушающая целостность объектов культурного наследия и создающая угрозу их повреждения, разрушения или</w:t>
      </w:r>
      <w:r w:rsidRPr="005124DD">
        <w:rPr>
          <w:spacing w:val="-13"/>
          <w:sz w:val="24"/>
          <w:lang w:val="ru-RU"/>
        </w:rPr>
        <w:t xml:space="preserve"> </w:t>
      </w:r>
      <w:r w:rsidRPr="005124DD">
        <w:rPr>
          <w:sz w:val="24"/>
          <w:lang w:val="ru-RU"/>
        </w:rPr>
        <w:t>уничтожения;</w:t>
      </w:r>
    </w:p>
    <w:p w14:paraId="745010ED" w14:textId="77777777" w:rsidR="00122DD4" w:rsidRPr="005124DD" w:rsidRDefault="00EC2818" w:rsidP="001E11C7">
      <w:pPr>
        <w:pStyle w:val="a5"/>
        <w:numPr>
          <w:ilvl w:val="1"/>
          <w:numId w:val="37"/>
        </w:numPr>
        <w:tabs>
          <w:tab w:val="left" w:pos="1134"/>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выявленные объекты культурного наследия и существующую историческую застройку;</w:t>
      </w:r>
    </w:p>
    <w:p w14:paraId="3EA646E3" w14:textId="77777777" w:rsidR="00122DD4" w:rsidRPr="005124DD" w:rsidRDefault="00EC2818" w:rsidP="001E11C7">
      <w:pPr>
        <w:pStyle w:val="a5"/>
        <w:numPr>
          <w:ilvl w:val="1"/>
          <w:numId w:val="37"/>
        </w:numPr>
        <w:tabs>
          <w:tab w:val="left" w:pos="1134"/>
        </w:tabs>
        <w:ind w:left="0" w:right="44" w:firstLine="709"/>
        <w:rPr>
          <w:sz w:val="24"/>
          <w:lang w:val="ru-RU"/>
        </w:rPr>
      </w:pPr>
      <w:r w:rsidRPr="005124DD">
        <w:rPr>
          <w:sz w:val="24"/>
          <w:lang w:val="ru-RU"/>
        </w:rPr>
        <w:t>прокладка наземных и надземных инженерных коммуникаций (теплотрасс, газопровода, линий электропередачи), а также установка вышек передающих радиотехнических</w:t>
      </w:r>
      <w:r w:rsidRPr="005124DD">
        <w:rPr>
          <w:spacing w:val="-5"/>
          <w:sz w:val="24"/>
          <w:lang w:val="ru-RU"/>
        </w:rPr>
        <w:t xml:space="preserve"> </w:t>
      </w:r>
      <w:r w:rsidRPr="005124DD">
        <w:rPr>
          <w:sz w:val="24"/>
          <w:lang w:val="ru-RU"/>
        </w:rPr>
        <w:t>объектов;</w:t>
      </w:r>
    </w:p>
    <w:p w14:paraId="0BFA56CC"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установка на фасадах зданий, формирующих линии застройки улиц и территории общего пользования, антенн, наружных блоков вентиляции и кондиционирования и иных средств технического</w:t>
      </w:r>
      <w:r w:rsidRPr="005124DD">
        <w:rPr>
          <w:spacing w:val="-9"/>
          <w:sz w:val="24"/>
          <w:lang w:val="ru-RU"/>
        </w:rPr>
        <w:t xml:space="preserve"> </w:t>
      </w:r>
      <w:r w:rsidRPr="005124DD">
        <w:rPr>
          <w:sz w:val="24"/>
          <w:lang w:val="ru-RU"/>
        </w:rPr>
        <w:t>обслуживания;</w:t>
      </w:r>
    </w:p>
    <w:p w14:paraId="1DE08BE8"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4A63F4CF"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размещение рекламных конструкций (в том числе отдельно стоящих), вывесок, указателей, искажающих визуальное восприятие объектов культурного наследия и объектов историко-градостроительной</w:t>
      </w:r>
      <w:r w:rsidRPr="005124DD">
        <w:rPr>
          <w:spacing w:val="-11"/>
          <w:sz w:val="24"/>
          <w:lang w:val="ru-RU"/>
        </w:rPr>
        <w:t xml:space="preserve"> </w:t>
      </w:r>
      <w:r w:rsidRPr="005124DD">
        <w:rPr>
          <w:sz w:val="24"/>
          <w:lang w:val="ru-RU"/>
        </w:rPr>
        <w:t>среды;</w:t>
      </w:r>
    </w:p>
    <w:p w14:paraId="77B38582"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устройство информационных надписей и обозначений, мемориальных досок выше первого этажа</w:t>
      </w:r>
      <w:r w:rsidRPr="005124DD">
        <w:rPr>
          <w:spacing w:val="-2"/>
          <w:sz w:val="24"/>
          <w:lang w:val="ru-RU"/>
        </w:rPr>
        <w:t xml:space="preserve"> </w:t>
      </w:r>
      <w:r w:rsidRPr="005124DD">
        <w:rPr>
          <w:sz w:val="24"/>
          <w:lang w:val="ru-RU"/>
        </w:rPr>
        <w:t>здания;</w:t>
      </w:r>
    </w:p>
    <w:p w14:paraId="3D15C40A"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070E7832" w14:textId="77777777" w:rsidR="00122DD4" w:rsidRPr="005124DD" w:rsidRDefault="00EC2818" w:rsidP="001E11C7">
      <w:pPr>
        <w:pStyle w:val="a5"/>
        <w:numPr>
          <w:ilvl w:val="0"/>
          <w:numId w:val="37"/>
        </w:numPr>
        <w:tabs>
          <w:tab w:val="left" w:pos="360"/>
          <w:tab w:val="left" w:pos="1134"/>
        </w:tabs>
        <w:ind w:left="0" w:right="44" w:firstLine="709"/>
        <w:jc w:val="both"/>
        <w:rPr>
          <w:sz w:val="24"/>
        </w:rPr>
      </w:pPr>
      <w:r w:rsidRPr="005124DD">
        <w:rPr>
          <w:sz w:val="24"/>
        </w:rPr>
        <w:t>для участков 4, 5, 6 и 7</w:t>
      </w:r>
      <w:r w:rsidRPr="005124DD">
        <w:rPr>
          <w:spacing w:val="-8"/>
          <w:sz w:val="24"/>
        </w:rPr>
        <w:t xml:space="preserve"> </w:t>
      </w:r>
      <w:r w:rsidRPr="005124DD">
        <w:rPr>
          <w:sz w:val="24"/>
        </w:rPr>
        <w:t>разрешается:</w:t>
      </w:r>
    </w:p>
    <w:p w14:paraId="5125D15B"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 xml:space="preserve">строительство, капитальный ремонт, реконструкция объектов капитального </w:t>
      </w:r>
      <w:r w:rsidRPr="005124DD">
        <w:rPr>
          <w:sz w:val="24"/>
          <w:lang w:val="ru-RU"/>
        </w:rPr>
        <w:lastRenderedPageBreak/>
        <w:t>строительства в соответствии с требованиями к градостроительным</w:t>
      </w:r>
      <w:r w:rsidRPr="005124DD">
        <w:rPr>
          <w:spacing w:val="-24"/>
          <w:sz w:val="24"/>
          <w:lang w:val="ru-RU"/>
        </w:rPr>
        <w:t xml:space="preserve"> </w:t>
      </w:r>
      <w:r w:rsidRPr="005124DD">
        <w:rPr>
          <w:sz w:val="24"/>
          <w:lang w:val="ru-RU"/>
        </w:rPr>
        <w:t>регламентам;</w:t>
      </w:r>
    </w:p>
    <w:p w14:paraId="32DD7CEE"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размещение хозяйственных построек в глубине</w:t>
      </w:r>
      <w:r w:rsidRPr="005124DD">
        <w:rPr>
          <w:spacing w:val="-13"/>
          <w:sz w:val="24"/>
          <w:lang w:val="ru-RU"/>
        </w:rPr>
        <w:t xml:space="preserve"> </w:t>
      </w:r>
      <w:r w:rsidRPr="005124DD">
        <w:rPr>
          <w:sz w:val="24"/>
          <w:lang w:val="ru-RU"/>
        </w:rPr>
        <w:t>участков;</w:t>
      </w:r>
    </w:p>
    <w:p w14:paraId="760E8D60"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275290B1"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адаптация архитектурно-стилистических характеристик объектов нового строительства к окружающей историко-градостроительной</w:t>
      </w:r>
      <w:r w:rsidRPr="005124DD">
        <w:rPr>
          <w:spacing w:val="-16"/>
          <w:sz w:val="24"/>
          <w:lang w:val="ru-RU"/>
        </w:rPr>
        <w:t xml:space="preserve"> </w:t>
      </w:r>
      <w:r w:rsidRPr="005124DD">
        <w:rPr>
          <w:sz w:val="24"/>
          <w:lang w:val="ru-RU"/>
        </w:rPr>
        <w:t>среде;</w:t>
      </w:r>
    </w:p>
    <w:p w14:paraId="258590AC"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ведение личного подсобного хозяйства, озеленение и благоустройство на приусадебных земельных</w:t>
      </w:r>
      <w:r w:rsidRPr="005124DD">
        <w:rPr>
          <w:spacing w:val="-11"/>
          <w:sz w:val="24"/>
          <w:lang w:val="ru-RU"/>
        </w:rPr>
        <w:t xml:space="preserve"> </w:t>
      </w:r>
      <w:r w:rsidRPr="005124DD">
        <w:rPr>
          <w:sz w:val="24"/>
          <w:lang w:val="ru-RU"/>
        </w:rPr>
        <w:t>участках;</w:t>
      </w:r>
    </w:p>
    <w:p w14:paraId="100BDD12"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сохранение и преемственное развитие существующего</w:t>
      </w:r>
      <w:r w:rsidRPr="005124DD">
        <w:rPr>
          <w:spacing w:val="-13"/>
          <w:sz w:val="24"/>
          <w:lang w:val="ru-RU"/>
        </w:rPr>
        <w:t xml:space="preserve"> </w:t>
      </w:r>
      <w:r w:rsidRPr="005124DD">
        <w:rPr>
          <w:sz w:val="24"/>
          <w:lang w:val="ru-RU"/>
        </w:rPr>
        <w:t>озеленения;</w:t>
      </w:r>
    </w:p>
    <w:p w14:paraId="322CB310"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77DE3723" w14:textId="77777777" w:rsidR="00122DD4" w:rsidRPr="005124DD" w:rsidRDefault="00EC2818" w:rsidP="001E11C7">
      <w:pPr>
        <w:pStyle w:val="a5"/>
        <w:numPr>
          <w:ilvl w:val="0"/>
          <w:numId w:val="37"/>
        </w:numPr>
        <w:tabs>
          <w:tab w:val="left" w:pos="360"/>
          <w:tab w:val="left" w:pos="1134"/>
        </w:tabs>
        <w:ind w:left="0" w:right="44" w:firstLine="709"/>
        <w:jc w:val="both"/>
        <w:rPr>
          <w:sz w:val="24"/>
        </w:rPr>
      </w:pPr>
      <w:r w:rsidRPr="005124DD">
        <w:rPr>
          <w:sz w:val="24"/>
        </w:rPr>
        <w:t>для участков 4, 5, 6 и 7</w:t>
      </w:r>
      <w:r w:rsidRPr="005124DD">
        <w:rPr>
          <w:spacing w:val="-7"/>
          <w:sz w:val="24"/>
        </w:rPr>
        <w:t xml:space="preserve"> </w:t>
      </w:r>
      <w:r w:rsidRPr="005124DD">
        <w:rPr>
          <w:sz w:val="24"/>
        </w:rPr>
        <w:t>запрещается:</w:t>
      </w:r>
    </w:p>
    <w:p w14:paraId="22F6411D"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выявленные объекты культурного наследия и существующую историческую застройку;</w:t>
      </w:r>
    </w:p>
    <w:p w14:paraId="5C2CB1B4"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установка ограждений, нарушающих визуальное восприятие объектов культурного наследия;</w:t>
      </w:r>
    </w:p>
    <w:p w14:paraId="39AA1AC3"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4DD1728C"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благоустройство территории с использованием элементов, нарушающих визуальное восприятие объектов культурного</w:t>
      </w:r>
      <w:r w:rsidRPr="005124DD">
        <w:rPr>
          <w:spacing w:val="-10"/>
          <w:sz w:val="24"/>
          <w:lang w:val="ru-RU"/>
        </w:rPr>
        <w:t xml:space="preserve"> </w:t>
      </w:r>
      <w:r w:rsidRPr="005124DD">
        <w:rPr>
          <w:sz w:val="24"/>
          <w:lang w:val="ru-RU"/>
        </w:rPr>
        <w:t>наследия;</w:t>
      </w:r>
    </w:p>
    <w:p w14:paraId="7724382D"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размещение рекламных конструкций (в том числе отдельностоящих), вывесок, указателей, искажающих визуальное восприятие объектов культурного наследия, выявленных объектов культурного наследия и объектов историко- градостроительной</w:t>
      </w:r>
      <w:r w:rsidRPr="005124DD">
        <w:rPr>
          <w:spacing w:val="-8"/>
          <w:sz w:val="24"/>
          <w:lang w:val="ru-RU"/>
        </w:rPr>
        <w:t xml:space="preserve"> </w:t>
      </w:r>
      <w:r w:rsidRPr="005124DD">
        <w:rPr>
          <w:sz w:val="24"/>
          <w:lang w:val="ru-RU"/>
        </w:rPr>
        <w:t>среды;</w:t>
      </w:r>
    </w:p>
    <w:p w14:paraId="438C15F3"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строительство и размещение любых промышленных и коммунально-складских объектов;</w:t>
      </w:r>
    </w:p>
    <w:p w14:paraId="7032F200" w14:textId="77777777" w:rsidR="00122DD4" w:rsidRPr="005124DD" w:rsidRDefault="00EC2818" w:rsidP="001E11C7">
      <w:pPr>
        <w:pStyle w:val="a5"/>
        <w:numPr>
          <w:ilvl w:val="0"/>
          <w:numId w:val="36"/>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6D7AEB53" w14:textId="77777777" w:rsidR="00122DD4" w:rsidRPr="005124DD" w:rsidRDefault="00EC2818" w:rsidP="001E11C7">
      <w:pPr>
        <w:pStyle w:val="a5"/>
        <w:numPr>
          <w:ilvl w:val="0"/>
          <w:numId w:val="40"/>
        </w:numPr>
        <w:tabs>
          <w:tab w:val="left" w:pos="554"/>
          <w:tab w:val="left" w:pos="555"/>
          <w:tab w:val="left" w:pos="1134"/>
        </w:tabs>
        <w:ind w:left="0" w:right="44" w:firstLine="709"/>
        <w:jc w:val="both"/>
        <w:rPr>
          <w:sz w:val="24"/>
          <w:lang w:val="ru-RU"/>
        </w:rPr>
      </w:pPr>
      <w:r w:rsidRPr="005124DD">
        <w:rPr>
          <w:sz w:val="24"/>
          <w:lang w:val="ru-RU"/>
        </w:rPr>
        <w:t>Требования к градостроительному регламенту в границах территории зоны регулирования застройки и хозяйственной деятельности здания пожарного</w:t>
      </w:r>
      <w:r w:rsidRPr="005124DD">
        <w:rPr>
          <w:spacing w:val="-13"/>
          <w:sz w:val="24"/>
          <w:lang w:val="ru-RU"/>
        </w:rPr>
        <w:t xml:space="preserve"> </w:t>
      </w:r>
      <w:r w:rsidRPr="005124DD">
        <w:rPr>
          <w:sz w:val="24"/>
          <w:lang w:val="ru-RU"/>
        </w:rPr>
        <w:t>депо</w:t>
      </w:r>
    </w:p>
    <w:p w14:paraId="1FA2BCC6" w14:textId="77777777" w:rsidR="00122DD4" w:rsidRPr="005124DD" w:rsidRDefault="00EC2818" w:rsidP="001E11C7">
      <w:pPr>
        <w:pStyle w:val="a5"/>
        <w:numPr>
          <w:ilvl w:val="0"/>
          <w:numId w:val="35"/>
        </w:numPr>
        <w:tabs>
          <w:tab w:val="left" w:pos="36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2:</w:t>
      </w:r>
    </w:p>
    <w:p w14:paraId="4130C7E1"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9</w:t>
      </w:r>
      <w:r w:rsidRPr="005124DD">
        <w:rPr>
          <w:spacing w:val="-16"/>
          <w:sz w:val="24"/>
          <w:lang w:val="ru-RU"/>
        </w:rPr>
        <w:t xml:space="preserve"> </w:t>
      </w:r>
      <w:r w:rsidRPr="005124DD">
        <w:rPr>
          <w:sz w:val="24"/>
          <w:lang w:val="ru-RU"/>
        </w:rPr>
        <w:t>м;</w:t>
      </w:r>
    </w:p>
    <w:p w14:paraId="0770D550"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ширина уличных фасадов объектов нового строительства по линии застройки - не более 12</w:t>
      </w:r>
      <w:r w:rsidRPr="005124DD">
        <w:rPr>
          <w:spacing w:val="-3"/>
          <w:sz w:val="24"/>
          <w:lang w:val="ru-RU"/>
        </w:rPr>
        <w:t xml:space="preserve"> </w:t>
      </w:r>
      <w:r w:rsidRPr="005124DD">
        <w:rPr>
          <w:sz w:val="24"/>
          <w:lang w:val="ru-RU"/>
        </w:rPr>
        <w:t>м;</w:t>
      </w:r>
    </w:p>
    <w:p w14:paraId="0EB417FC" w14:textId="77777777" w:rsidR="00122DD4" w:rsidRPr="005124DD" w:rsidRDefault="00EC2818" w:rsidP="001E11C7">
      <w:pPr>
        <w:pStyle w:val="a5"/>
        <w:numPr>
          <w:ilvl w:val="1"/>
          <w:numId w:val="35"/>
        </w:numPr>
        <w:tabs>
          <w:tab w:val="left" w:pos="1134"/>
        </w:tabs>
        <w:ind w:left="0" w:right="44" w:firstLine="709"/>
        <w:rPr>
          <w:sz w:val="24"/>
        </w:rPr>
      </w:pPr>
      <w:r w:rsidRPr="005124DD">
        <w:rPr>
          <w:sz w:val="24"/>
          <w:lang w:val="ru-RU"/>
        </w:rPr>
        <w:t xml:space="preserve">сохранение ценных фасадов, конфигурации кровли (скатная, без изломов, с углом наклона не более 40 градусов) объектов историко-градостроительной среды по адресам: </w:t>
      </w:r>
      <w:r w:rsidRPr="005124DD">
        <w:rPr>
          <w:spacing w:val="-3"/>
          <w:sz w:val="24"/>
          <w:lang w:val="ru-RU"/>
        </w:rPr>
        <w:t xml:space="preserve">ул. </w:t>
      </w:r>
      <w:r w:rsidRPr="005124DD">
        <w:rPr>
          <w:sz w:val="24"/>
        </w:rPr>
        <w:t>Ленина, д. 20, д. 24, д. 26, д. 28, Павловская ул., д. 13, 17;</w:t>
      </w:r>
    </w:p>
    <w:p w14:paraId="2E08E1AF" w14:textId="77777777" w:rsidR="00122DD4" w:rsidRPr="005124DD" w:rsidRDefault="00EC2818" w:rsidP="001E11C7">
      <w:pPr>
        <w:pStyle w:val="a5"/>
        <w:numPr>
          <w:ilvl w:val="2"/>
          <w:numId w:val="35"/>
        </w:numPr>
        <w:tabs>
          <w:tab w:val="left" w:pos="1134"/>
        </w:tabs>
        <w:ind w:left="0" w:right="44" w:firstLine="709"/>
        <w:rPr>
          <w:sz w:val="24"/>
          <w:lang w:val="ru-RU"/>
        </w:rPr>
      </w:pPr>
      <w:r w:rsidRPr="005124DD">
        <w:rPr>
          <w:sz w:val="24"/>
          <w:lang w:val="ru-RU"/>
        </w:rPr>
        <w:t>конфигурации кровли (кроме объектов историко-градостроительной среды по адресам: ул. Ленина, д. 20, д. 24, д. 26, д. 28, Павловская ул., д. 13, 17) скатная, без изломов;</w:t>
      </w:r>
    </w:p>
    <w:p w14:paraId="25C6C6D3" w14:textId="77777777" w:rsidR="00122DD4" w:rsidRPr="005124DD" w:rsidRDefault="00EC2818" w:rsidP="001E11C7">
      <w:pPr>
        <w:pStyle w:val="a5"/>
        <w:numPr>
          <w:ilvl w:val="2"/>
          <w:numId w:val="35"/>
        </w:numPr>
        <w:tabs>
          <w:tab w:val="left" w:pos="1134"/>
        </w:tabs>
        <w:ind w:left="0" w:right="44" w:firstLine="709"/>
        <w:rPr>
          <w:sz w:val="24"/>
          <w:lang w:val="ru-RU"/>
        </w:rPr>
      </w:pPr>
      <w:r w:rsidRPr="005124DD">
        <w:rPr>
          <w:sz w:val="24"/>
          <w:lang w:val="ru-RU"/>
        </w:rPr>
        <w:t>угол наклона кровли (кроме объектов историко-градостроительной среды по адресам: ул. Ленина, д. 20, д. 24, д. 26, д. 28, Павловская ул., д. 13, 17) - не более 40 градусов;</w:t>
      </w:r>
    </w:p>
    <w:p w14:paraId="55C654BB" w14:textId="77777777" w:rsidR="00122DD4" w:rsidRPr="005124DD" w:rsidRDefault="00EC2818" w:rsidP="001E11C7">
      <w:pPr>
        <w:pStyle w:val="a5"/>
        <w:numPr>
          <w:ilvl w:val="2"/>
          <w:numId w:val="35"/>
        </w:numPr>
        <w:tabs>
          <w:tab w:val="left" w:pos="1134"/>
        </w:tabs>
        <w:ind w:left="0" w:right="44" w:firstLine="709"/>
        <w:rPr>
          <w:sz w:val="24"/>
          <w:lang w:val="ru-RU"/>
        </w:rPr>
      </w:pPr>
      <w:r w:rsidRPr="005124DD">
        <w:rPr>
          <w:sz w:val="24"/>
          <w:lang w:val="ru-RU"/>
        </w:rPr>
        <w:t>высота хозяйственных построек в глубине участка - не более 6</w:t>
      </w:r>
      <w:r w:rsidRPr="005124DD">
        <w:rPr>
          <w:spacing w:val="-14"/>
          <w:sz w:val="24"/>
          <w:lang w:val="ru-RU"/>
        </w:rPr>
        <w:t xml:space="preserve"> </w:t>
      </w:r>
      <w:r w:rsidRPr="005124DD">
        <w:rPr>
          <w:sz w:val="24"/>
          <w:lang w:val="ru-RU"/>
        </w:rPr>
        <w:t>м;</w:t>
      </w:r>
    </w:p>
    <w:p w14:paraId="34AD8019" w14:textId="77777777" w:rsidR="00122DD4" w:rsidRPr="005124DD" w:rsidRDefault="00EC2818" w:rsidP="001E11C7">
      <w:pPr>
        <w:pStyle w:val="a5"/>
        <w:numPr>
          <w:ilvl w:val="2"/>
          <w:numId w:val="35"/>
        </w:numPr>
        <w:tabs>
          <w:tab w:val="left" w:pos="1134"/>
          <w:tab w:val="left" w:pos="2812"/>
          <w:tab w:val="left" w:pos="3225"/>
          <w:tab w:val="left" w:pos="4320"/>
          <w:tab w:val="left" w:pos="5448"/>
          <w:tab w:val="left" w:pos="7075"/>
          <w:tab w:val="left" w:pos="859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материалов (натуральный камень, керамический кирпич, дерево, штукатурка с</w:t>
      </w:r>
      <w:r w:rsidRPr="005124DD">
        <w:rPr>
          <w:spacing w:val="-17"/>
          <w:sz w:val="24"/>
          <w:lang w:val="ru-RU"/>
        </w:rPr>
        <w:t xml:space="preserve"> </w:t>
      </w:r>
      <w:r w:rsidRPr="005124DD">
        <w:rPr>
          <w:sz w:val="24"/>
          <w:lang w:val="ru-RU"/>
        </w:rPr>
        <w:t>окраской);</w:t>
      </w:r>
    </w:p>
    <w:p w14:paraId="7F1803B6" w14:textId="77777777" w:rsidR="00122DD4" w:rsidRPr="005124DD" w:rsidRDefault="00EC2818" w:rsidP="001E11C7">
      <w:pPr>
        <w:pStyle w:val="a5"/>
        <w:numPr>
          <w:ilvl w:val="2"/>
          <w:numId w:val="35"/>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6"/>
          <w:sz w:val="24"/>
          <w:lang w:val="ru-RU"/>
        </w:rPr>
        <w:t xml:space="preserve"> </w:t>
      </w:r>
      <w:r w:rsidRPr="005124DD">
        <w:rPr>
          <w:sz w:val="24"/>
          <w:lang w:val="ru-RU"/>
        </w:rPr>
        <w:t>м;</w:t>
      </w:r>
    </w:p>
    <w:p w14:paraId="57536C01" w14:textId="77777777" w:rsidR="00122DD4" w:rsidRPr="005124DD" w:rsidRDefault="00EC2818" w:rsidP="001E11C7">
      <w:pPr>
        <w:pStyle w:val="a5"/>
        <w:numPr>
          <w:ilvl w:val="0"/>
          <w:numId w:val="35"/>
        </w:numPr>
        <w:tabs>
          <w:tab w:val="left" w:pos="54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3:</w:t>
      </w:r>
    </w:p>
    <w:p w14:paraId="36634B30"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9</w:t>
      </w:r>
      <w:r w:rsidRPr="005124DD">
        <w:rPr>
          <w:spacing w:val="-16"/>
          <w:sz w:val="24"/>
          <w:lang w:val="ru-RU"/>
        </w:rPr>
        <w:t xml:space="preserve"> </w:t>
      </w:r>
      <w:r w:rsidRPr="005124DD">
        <w:rPr>
          <w:sz w:val="24"/>
          <w:lang w:val="ru-RU"/>
        </w:rPr>
        <w:t>м;</w:t>
      </w:r>
    </w:p>
    <w:p w14:paraId="1A484EB3"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ширина уличных фасадов объектов нового строительства по линии застройки улицы Ленина - не более 12</w:t>
      </w:r>
      <w:r w:rsidRPr="005124DD">
        <w:rPr>
          <w:spacing w:val="-3"/>
          <w:sz w:val="24"/>
          <w:lang w:val="ru-RU"/>
        </w:rPr>
        <w:t xml:space="preserve"> </w:t>
      </w:r>
      <w:r w:rsidRPr="005124DD">
        <w:rPr>
          <w:sz w:val="24"/>
          <w:lang w:val="ru-RU"/>
        </w:rPr>
        <w:t>м;</w:t>
      </w:r>
    </w:p>
    <w:p w14:paraId="62FFEFD5" w14:textId="77777777" w:rsidR="00122DD4" w:rsidRPr="005124DD" w:rsidRDefault="00EC2818" w:rsidP="001E11C7">
      <w:pPr>
        <w:pStyle w:val="a5"/>
        <w:numPr>
          <w:ilvl w:val="1"/>
          <w:numId w:val="35"/>
        </w:numPr>
        <w:tabs>
          <w:tab w:val="left" w:pos="1134"/>
        </w:tabs>
        <w:ind w:left="0" w:right="44" w:firstLine="709"/>
        <w:rPr>
          <w:sz w:val="24"/>
        </w:rPr>
      </w:pPr>
      <w:r w:rsidRPr="005124DD">
        <w:rPr>
          <w:sz w:val="24"/>
          <w:lang w:val="ru-RU"/>
        </w:rPr>
        <w:lastRenderedPageBreak/>
        <w:t xml:space="preserve">сохранение ценных фасадов, конфигурации кровли (скатная, без изломов, с углом наклона не более 40 градусов) объектов историко-градостроительной среды по адресам: </w:t>
      </w:r>
      <w:r w:rsidRPr="005124DD">
        <w:rPr>
          <w:spacing w:val="-3"/>
          <w:sz w:val="24"/>
          <w:lang w:val="ru-RU"/>
        </w:rPr>
        <w:t xml:space="preserve">ул. </w:t>
      </w:r>
      <w:r w:rsidRPr="005124DD">
        <w:rPr>
          <w:sz w:val="24"/>
        </w:rPr>
        <w:t>Ленина, д. 17, д. 21, ул. Кирова, д. 12, д.</w:t>
      </w:r>
      <w:r w:rsidRPr="005124DD">
        <w:rPr>
          <w:spacing w:val="3"/>
          <w:sz w:val="24"/>
        </w:rPr>
        <w:t xml:space="preserve"> </w:t>
      </w:r>
      <w:r w:rsidRPr="005124DD">
        <w:rPr>
          <w:sz w:val="24"/>
        </w:rPr>
        <w:t>18;</w:t>
      </w:r>
    </w:p>
    <w:p w14:paraId="0FA0B12C"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конфигурация кровли скатная, без</w:t>
      </w:r>
      <w:r w:rsidRPr="005124DD">
        <w:rPr>
          <w:spacing w:val="-5"/>
          <w:sz w:val="24"/>
          <w:lang w:val="ru-RU"/>
        </w:rPr>
        <w:t xml:space="preserve"> </w:t>
      </w:r>
      <w:r w:rsidRPr="005124DD">
        <w:rPr>
          <w:sz w:val="24"/>
          <w:lang w:val="ru-RU"/>
        </w:rPr>
        <w:t>изломов;</w:t>
      </w:r>
    </w:p>
    <w:p w14:paraId="22B9A2F4"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угол наклона кровли - не более 40</w:t>
      </w:r>
      <w:r w:rsidRPr="005124DD">
        <w:rPr>
          <w:spacing w:val="-10"/>
          <w:sz w:val="24"/>
          <w:lang w:val="ru-RU"/>
        </w:rPr>
        <w:t xml:space="preserve"> </w:t>
      </w:r>
      <w:r w:rsidRPr="005124DD">
        <w:rPr>
          <w:sz w:val="24"/>
          <w:lang w:val="ru-RU"/>
        </w:rPr>
        <w:t>градусов;</w:t>
      </w:r>
    </w:p>
    <w:p w14:paraId="46AD266F"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высота хозяйственных построек в глубине участка - не более 6</w:t>
      </w:r>
      <w:r w:rsidRPr="005124DD">
        <w:rPr>
          <w:spacing w:val="-14"/>
          <w:sz w:val="24"/>
          <w:lang w:val="ru-RU"/>
        </w:rPr>
        <w:t xml:space="preserve"> </w:t>
      </w:r>
      <w:r w:rsidRPr="005124DD">
        <w:rPr>
          <w:sz w:val="24"/>
          <w:lang w:val="ru-RU"/>
        </w:rPr>
        <w:t>м;</w:t>
      </w:r>
    </w:p>
    <w:p w14:paraId="7BA84836" w14:textId="77777777" w:rsidR="00122DD4" w:rsidRPr="005124DD" w:rsidRDefault="00EC2818" w:rsidP="001E11C7">
      <w:pPr>
        <w:pStyle w:val="a5"/>
        <w:numPr>
          <w:ilvl w:val="1"/>
          <w:numId w:val="35"/>
        </w:numPr>
        <w:tabs>
          <w:tab w:val="left" w:pos="1134"/>
          <w:tab w:val="left" w:pos="2812"/>
          <w:tab w:val="left" w:pos="3225"/>
          <w:tab w:val="left" w:pos="4320"/>
          <w:tab w:val="left" w:pos="5448"/>
          <w:tab w:val="left" w:pos="7075"/>
          <w:tab w:val="left" w:pos="859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материалов (натуральный камень, керамический кирпич, дерево, штукатурка с</w:t>
      </w:r>
      <w:r w:rsidRPr="005124DD">
        <w:rPr>
          <w:spacing w:val="-17"/>
          <w:sz w:val="24"/>
          <w:lang w:val="ru-RU"/>
        </w:rPr>
        <w:t xml:space="preserve"> </w:t>
      </w:r>
      <w:r w:rsidRPr="005124DD">
        <w:rPr>
          <w:sz w:val="24"/>
          <w:lang w:val="ru-RU"/>
        </w:rPr>
        <w:t>окраской);</w:t>
      </w:r>
    </w:p>
    <w:p w14:paraId="01E7424C"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6"/>
          <w:sz w:val="24"/>
          <w:lang w:val="ru-RU"/>
        </w:rPr>
        <w:t xml:space="preserve"> </w:t>
      </w:r>
      <w:r w:rsidRPr="005124DD">
        <w:rPr>
          <w:sz w:val="24"/>
          <w:lang w:val="ru-RU"/>
        </w:rPr>
        <w:t>м;</w:t>
      </w:r>
    </w:p>
    <w:p w14:paraId="1FE708B2" w14:textId="77777777" w:rsidR="00122DD4" w:rsidRPr="005124DD" w:rsidRDefault="00EC2818" w:rsidP="001E11C7">
      <w:pPr>
        <w:pStyle w:val="a5"/>
        <w:numPr>
          <w:ilvl w:val="0"/>
          <w:numId w:val="35"/>
        </w:numPr>
        <w:tabs>
          <w:tab w:val="left" w:pos="54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4:</w:t>
      </w:r>
    </w:p>
    <w:p w14:paraId="7D455926"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9</w:t>
      </w:r>
      <w:r w:rsidRPr="005124DD">
        <w:rPr>
          <w:spacing w:val="-17"/>
          <w:sz w:val="24"/>
          <w:lang w:val="ru-RU"/>
        </w:rPr>
        <w:t xml:space="preserve"> </w:t>
      </w:r>
      <w:r w:rsidRPr="005124DD">
        <w:rPr>
          <w:sz w:val="24"/>
          <w:lang w:val="ru-RU"/>
        </w:rPr>
        <w:t>м;</w:t>
      </w:r>
    </w:p>
    <w:p w14:paraId="6879F865" w14:textId="77777777" w:rsidR="00122DD4" w:rsidRPr="005124DD" w:rsidRDefault="00EC2818" w:rsidP="001E11C7">
      <w:pPr>
        <w:pStyle w:val="a5"/>
        <w:numPr>
          <w:ilvl w:val="1"/>
          <w:numId w:val="35"/>
        </w:numPr>
        <w:tabs>
          <w:tab w:val="left" w:pos="1134"/>
          <w:tab w:val="left" w:pos="2812"/>
          <w:tab w:val="left" w:pos="3225"/>
          <w:tab w:val="left" w:pos="4320"/>
          <w:tab w:val="left" w:pos="5448"/>
          <w:tab w:val="left" w:pos="7075"/>
          <w:tab w:val="left" w:pos="859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материалов (натуральный камень, керамический кирпич, дерево, штукатурка с</w:t>
      </w:r>
      <w:r w:rsidRPr="005124DD">
        <w:rPr>
          <w:spacing w:val="-17"/>
          <w:sz w:val="24"/>
          <w:lang w:val="ru-RU"/>
        </w:rPr>
        <w:t xml:space="preserve"> </w:t>
      </w:r>
      <w:r w:rsidRPr="005124DD">
        <w:rPr>
          <w:sz w:val="24"/>
          <w:lang w:val="ru-RU"/>
        </w:rPr>
        <w:t>окраской);</w:t>
      </w:r>
    </w:p>
    <w:p w14:paraId="2A3B229E"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6"/>
          <w:sz w:val="24"/>
          <w:lang w:val="ru-RU"/>
        </w:rPr>
        <w:t xml:space="preserve"> </w:t>
      </w:r>
      <w:r w:rsidRPr="005124DD">
        <w:rPr>
          <w:sz w:val="24"/>
          <w:lang w:val="ru-RU"/>
        </w:rPr>
        <w:t>м;</w:t>
      </w:r>
    </w:p>
    <w:p w14:paraId="39ABDEC4" w14:textId="77777777" w:rsidR="00122DD4" w:rsidRPr="005124DD" w:rsidRDefault="00EC2818" w:rsidP="001E11C7">
      <w:pPr>
        <w:pStyle w:val="a5"/>
        <w:numPr>
          <w:ilvl w:val="0"/>
          <w:numId w:val="35"/>
        </w:numPr>
        <w:tabs>
          <w:tab w:val="left" w:pos="54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5:</w:t>
      </w:r>
    </w:p>
    <w:p w14:paraId="118DD71A"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по карнизу - не более 12</w:t>
      </w:r>
      <w:r w:rsidRPr="005124DD">
        <w:rPr>
          <w:spacing w:val="-21"/>
          <w:sz w:val="24"/>
          <w:lang w:val="ru-RU"/>
        </w:rPr>
        <w:t xml:space="preserve"> </w:t>
      </w:r>
      <w:r w:rsidRPr="005124DD">
        <w:rPr>
          <w:sz w:val="24"/>
          <w:lang w:val="ru-RU"/>
        </w:rPr>
        <w:t>м;</w:t>
      </w:r>
    </w:p>
    <w:p w14:paraId="0981C861"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окраска по штукатурке фасадов д. 20 по улице Свердлова и д. 22 по улице Кирова с использованием неярких, пастельных</w:t>
      </w:r>
      <w:r w:rsidRPr="005124DD">
        <w:rPr>
          <w:spacing w:val="-6"/>
          <w:sz w:val="24"/>
          <w:lang w:val="ru-RU"/>
        </w:rPr>
        <w:t xml:space="preserve"> </w:t>
      </w:r>
      <w:r w:rsidRPr="005124DD">
        <w:rPr>
          <w:sz w:val="24"/>
          <w:lang w:val="ru-RU"/>
        </w:rPr>
        <w:t>тонов;</w:t>
      </w:r>
    </w:p>
    <w:p w14:paraId="52F0F319" w14:textId="77777777" w:rsidR="00122DD4" w:rsidRPr="005124DD" w:rsidRDefault="00EC2818" w:rsidP="001E11C7">
      <w:pPr>
        <w:pStyle w:val="a5"/>
        <w:numPr>
          <w:ilvl w:val="1"/>
          <w:numId w:val="35"/>
        </w:numPr>
        <w:tabs>
          <w:tab w:val="left" w:pos="1134"/>
          <w:tab w:val="left" w:pos="2812"/>
          <w:tab w:val="left" w:pos="3225"/>
          <w:tab w:val="left" w:pos="4320"/>
          <w:tab w:val="left" w:pos="5448"/>
          <w:tab w:val="left" w:pos="7075"/>
          <w:tab w:val="left" w:pos="859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материалов (натуральный камень, керамический кирпич, дерево, штукатурка с</w:t>
      </w:r>
      <w:r w:rsidRPr="005124DD">
        <w:rPr>
          <w:spacing w:val="-17"/>
          <w:sz w:val="24"/>
          <w:lang w:val="ru-RU"/>
        </w:rPr>
        <w:t xml:space="preserve"> </w:t>
      </w:r>
      <w:r w:rsidRPr="005124DD">
        <w:rPr>
          <w:sz w:val="24"/>
          <w:lang w:val="ru-RU"/>
        </w:rPr>
        <w:t>окраской);</w:t>
      </w:r>
    </w:p>
    <w:p w14:paraId="00AAF953"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разрешается пристройка к объектам капитального строительства террас, крылец, навесов и иных</w:t>
      </w:r>
      <w:r w:rsidRPr="005124DD">
        <w:rPr>
          <w:spacing w:val="-5"/>
          <w:sz w:val="24"/>
          <w:lang w:val="ru-RU"/>
        </w:rPr>
        <w:t xml:space="preserve"> </w:t>
      </w:r>
      <w:r w:rsidRPr="005124DD">
        <w:rPr>
          <w:sz w:val="24"/>
          <w:lang w:val="ru-RU"/>
        </w:rPr>
        <w:t>пристроек;</w:t>
      </w:r>
    </w:p>
    <w:p w14:paraId="3A2BA691"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7"/>
          <w:sz w:val="24"/>
          <w:lang w:val="ru-RU"/>
        </w:rPr>
        <w:t xml:space="preserve"> </w:t>
      </w:r>
      <w:r w:rsidRPr="005124DD">
        <w:rPr>
          <w:sz w:val="24"/>
          <w:lang w:val="ru-RU"/>
        </w:rPr>
        <w:t>м;</w:t>
      </w:r>
    </w:p>
    <w:p w14:paraId="37A1D21C" w14:textId="77777777" w:rsidR="00122DD4" w:rsidRPr="005124DD" w:rsidRDefault="00EC2818" w:rsidP="001E11C7">
      <w:pPr>
        <w:pStyle w:val="a5"/>
        <w:numPr>
          <w:ilvl w:val="0"/>
          <w:numId w:val="35"/>
        </w:numPr>
        <w:tabs>
          <w:tab w:val="left" w:pos="54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6:</w:t>
      </w:r>
    </w:p>
    <w:p w14:paraId="56063B69"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по линии застройки улицы Кирова - по существующему</w:t>
      </w:r>
      <w:r w:rsidRPr="005124DD">
        <w:rPr>
          <w:spacing w:val="-10"/>
          <w:sz w:val="24"/>
          <w:lang w:val="ru-RU"/>
        </w:rPr>
        <w:t xml:space="preserve"> </w:t>
      </w:r>
      <w:r w:rsidRPr="005124DD">
        <w:rPr>
          <w:sz w:val="24"/>
          <w:lang w:val="ru-RU"/>
        </w:rPr>
        <w:t>положению;</w:t>
      </w:r>
    </w:p>
    <w:p w14:paraId="482210AC"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высотная отметка объектов капитального строительства, расположенных не по линии застройки улицы Кирова, - не более 14</w:t>
      </w:r>
      <w:r w:rsidRPr="005124DD">
        <w:rPr>
          <w:spacing w:val="-11"/>
          <w:sz w:val="24"/>
          <w:lang w:val="ru-RU"/>
        </w:rPr>
        <w:t xml:space="preserve"> </w:t>
      </w:r>
      <w:r w:rsidRPr="005124DD">
        <w:rPr>
          <w:sz w:val="24"/>
          <w:lang w:val="ru-RU"/>
        </w:rPr>
        <w:t>м;</w:t>
      </w:r>
    </w:p>
    <w:p w14:paraId="5DE6750B"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ширина фасадов по линии застройки улицы Кирова - не более 12</w:t>
      </w:r>
      <w:r w:rsidRPr="005124DD">
        <w:rPr>
          <w:spacing w:val="-13"/>
          <w:sz w:val="24"/>
          <w:lang w:val="ru-RU"/>
        </w:rPr>
        <w:t xml:space="preserve"> </w:t>
      </w:r>
      <w:r w:rsidRPr="005124DD">
        <w:rPr>
          <w:sz w:val="24"/>
          <w:lang w:val="ru-RU"/>
        </w:rPr>
        <w:t>м;</w:t>
      </w:r>
    </w:p>
    <w:p w14:paraId="6D2509AD"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использование в отделке фасадов по линии застройки улицы Кирова натуральных отделочных материалов (натуральный камень, керамический кирпич, дерево, штукатурка с</w:t>
      </w:r>
      <w:r w:rsidRPr="005124DD">
        <w:rPr>
          <w:spacing w:val="-6"/>
          <w:sz w:val="24"/>
          <w:lang w:val="ru-RU"/>
        </w:rPr>
        <w:t xml:space="preserve"> </w:t>
      </w:r>
      <w:r w:rsidRPr="005124DD">
        <w:rPr>
          <w:sz w:val="24"/>
          <w:lang w:val="ru-RU"/>
        </w:rPr>
        <w:t>окраской);</w:t>
      </w:r>
    </w:p>
    <w:p w14:paraId="40F11427" w14:textId="77777777" w:rsidR="00122DD4" w:rsidRPr="005124DD" w:rsidRDefault="00EC2818" w:rsidP="001E11C7">
      <w:pPr>
        <w:pStyle w:val="a5"/>
        <w:numPr>
          <w:ilvl w:val="1"/>
          <w:numId w:val="35"/>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4"/>
          <w:sz w:val="24"/>
          <w:lang w:val="ru-RU"/>
        </w:rPr>
        <w:t xml:space="preserve"> </w:t>
      </w:r>
      <w:r w:rsidRPr="005124DD">
        <w:rPr>
          <w:sz w:val="24"/>
          <w:lang w:val="ru-RU"/>
        </w:rPr>
        <w:t>м;</w:t>
      </w:r>
    </w:p>
    <w:p w14:paraId="7B9F01FE" w14:textId="77777777" w:rsidR="00122DD4" w:rsidRPr="005124DD" w:rsidRDefault="00EC2818" w:rsidP="001E11C7">
      <w:pPr>
        <w:pStyle w:val="a5"/>
        <w:numPr>
          <w:ilvl w:val="0"/>
          <w:numId w:val="35"/>
        </w:numPr>
        <w:tabs>
          <w:tab w:val="left" w:pos="540"/>
          <w:tab w:val="left" w:pos="1134"/>
        </w:tabs>
        <w:ind w:left="0" w:right="44" w:firstLine="709"/>
        <w:jc w:val="both"/>
        <w:rPr>
          <w:sz w:val="24"/>
        </w:rPr>
      </w:pPr>
      <w:r w:rsidRPr="005124DD">
        <w:rPr>
          <w:sz w:val="24"/>
        </w:rPr>
        <w:t>для участка</w:t>
      </w:r>
      <w:r w:rsidRPr="005124DD">
        <w:rPr>
          <w:spacing w:val="-5"/>
          <w:sz w:val="24"/>
        </w:rPr>
        <w:t xml:space="preserve"> </w:t>
      </w:r>
      <w:r w:rsidRPr="005124DD">
        <w:rPr>
          <w:sz w:val="24"/>
        </w:rPr>
        <w:t>7:</w:t>
      </w:r>
    </w:p>
    <w:p w14:paraId="1E1C67B5" w14:textId="77777777" w:rsidR="00122DD4" w:rsidRPr="005124DD" w:rsidRDefault="00EC2818" w:rsidP="001E11C7">
      <w:pPr>
        <w:pStyle w:val="a5"/>
        <w:numPr>
          <w:ilvl w:val="0"/>
          <w:numId w:val="34"/>
        </w:numPr>
        <w:tabs>
          <w:tab w:val="left" w:pos="460"/>
          <w:tab w:val="left" w:pos="461"/>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22</w:t>
      </w:r>
      <w:r w:rsidRPr="005124DD">
        <w:rPr>
          <w:spacing w:val="-16"/>
          <w:sz w:val="24"/>
          <w:lang w:val="ru-RU"/>
        </w:rPr>
        <w:t xml:space="preserve"> </w:t>
      </w:r>
      <w:r w:rsidRPr="005124DD">
        <w:rPr>
          <w:sz w:val="24"/>
          <w:lang w:val="ru-RU"/>
        </w:rPr>
        <w:t>м;</w:t>
      </w:r>
    </w:p>
    <w:p w14:paraId="42C35D1A" w14:textId="77777777" w:rsidR="00122DD4" w:rsidRPr="005124DD" w:rsidRDefault="00EC2818" w:rsidP="001E11C7">
      <w:pPr>
        <w:pStyle w:val="a5"/>
        <w:numPr>
          <w:ilvl w:val="0"/>
          <w:numId w:val="34"/>
        </w:numPr>
        <w:tabs>
          <w:tab w:val="left" w:pos="460"/>
          <w:tab w:val="left" w:pos="461"/>
          <w:tab w:val="left" w:pos="1134"/>
        </w:tabs>
        <w:ind w:left="0" w:right="44" w:firstLine="709"/>
        <w:rPr>
          <w:sz w:val="24"/>
          <w:lang w:val="ru-RU"/>
        </w:rPr>
      </w:pPr>
      <w:r w:rsidRPr="005124DD">
        <w:rPr>
          <w:sz w:val="24"/>
          <w:lang w:val="ru-RU"/>
        </w:rPr>
        <w:t>сохранение и преемственное развитие существующего</w:t>
      </w:r>
      <w:r w:rsidRPr="005124DD">
        <w:rPr>
          <w:spacing w:val="-13"/>
          <w:sz w:val="24"/>
          <w:lang w:val="ru-RU"/>
        </w:rPr>
        <w:t xml:space="preserve"> </w:t>
      </w:r>
      <w:r w:rsidRPr="005124DD">
        <w:rPr>
          <w:sz w:val="24"/>
          <w:lang w:val="ru-RU"/>
        </w:rPr>
        <w:t>озеленения.</w:t>
      </w:r>
    </w:p>
    <w:p w14:paraId="5BD779D2" w14:textId="77777777" w:rsidR="00122DD4" w:rsidRPr="005124DD" w:rsidRDefault="00122DD4" w:rsidP="00911355">
      <w:pPr>
        <w:spacing w:line="293" w:lineRule="exact"/>
        <w:ind w:right="44" w:firstLine="709"/>
        <w:jc w:val="both"/>
        <w:rPr>
          <w:sz w:val="24"/>
          <w:lang w:val="ru-RU"/>
        </w:rPr>
      </w:pPr>
    </w:p>
    <w:p w14:paraId="74696326" w14:textId="77777777" w:rsidR="00122DD4" w:rsidRPr="005124DD" w:rsidRDefault="00EC2818" w:rsidP="004C66A1">
      <w:pPr>
        <w:pStyle w:val="110"/>
      </w:pPr>
      <w:bookmarkStart w:id="19" w:name="Статья_4.2._Режим_использования_территор"/>
      <w:bookmarkStart w:id="20" w:name="_Toc216964200"/>
      <w:bookmarkEnd w:id="19"/>
      <w:r w:rsidRPr="005124DD">
        <w:t xml:space="preserve">Статья 4.2. Режим использования территории </w:t>
      </w:r>
      <w:r w:rsidR="00845554" w:rsidRPr="005124DD">
        <w:t>объекта культурного наследия регионального значения "Здание кинотеатра Тарасова, 1913 г."</w:t>
      </w:r>
      <w:bookmarkEnd w:id="20"/>
    </w:p>
    <w:p w14:paraId="0A0D9E4C" w14:textId="77777777" w:rsidR="00911355" w:rsidRPr="005124DD" w:rsidRDefault="00911355" w:rsidP="004C66A1">
      <w:pPr>
        <w:pStyle w:val="110"/>
      </w:pPr>
    </w:p>
    <w:p w14:paraId="477E75E4" w14:textId="77777777" w:rsidR="00122DD4" w:rsidRPr="005124DD" w:rsidRDefault="00EC2818" w:rsidP="008E6E96">
      <w:pPr>
        <w:pStyle w:val="a3"/>
        <w:tabs>
          <w:tab w:val="left" w:pos="1134"/>
        </w:tabs>
        <w:ind w:right="44" w:firstLine="709"/>
        <w:jc w:val="both"/>
        <w:rPr>
          <w:lang w:val="ru-RU"/>
        </w:rPr>
      </w:pPr>
      <w:r w:rsidRPr="005124DD">
        <w:rPr>
          <w:lang w:val="ru-RU"/>
        </w:rPr>
        <w:t>В целях обеспечения сохранности объекта культурного наследия регионального значения "Здание кинотеатра Тарасова, 1913 г." (далее - здание кинотеатра Тарасова) в его исторической среде на сопряженной с ним территории устанавливаются следующие зоны охраны: охранная зона, зона регулирования застройки и хозяйственной деятельности.</w:t>
      </w:r>
    </w:p>
    <w:p w14:paraId="597D9314" w14:textId="77777777" w:rsidR="00122DD4" w:rsidRPr="005124DD" w:rsidRDefault="00EC2818" w:rsidP="001E11C7">
      <w:pPr>
        <w:pStyle w:val="a5"/>
        <w:numPr>
          <w:ilvl w:val="0"/>
          <w:numId w:val="33"/>
        </w:numPr>
        <w:tabs>
          <w:tab w:val="left" w:pos="1134"/>
          <w:tab w:val="left" w:pos="1540"/>
          <w:tab w:val="left" w:pos="1541"/>
        </w:tabs>
        <w:ind w:left="0" w:right="44" w:firstLine="709"/>
        <w:jc w:val="both"/>
        <w:rPr>
          <w:sz w:val="24"/>
          <w:lang w:val="ru-RU"/>
        </w:rPr>
      </w:pPr>
      <w:r w:rsidRPr="005124DD">
        <w:rPr>
          <w:sz w:val="24"/>
          <w:lang w:val="ru-RU"/>
        </w:rPr>
        <w:t>Особый режим использования земель и земельных участков в границах охранной зоны здания кинотеатра</w:t>
      </w:r>
      <w:r w:rsidRPr="005124DD">
        <w:rPr>
          <w:spacing w:val="-12"/>
          <w:sz w:val="24"/>
          <w:lang w:val="ru-RU"/>
        </w:rPr>
        <w:t xml:space="preserve"> </w:t>
      </w:r>
      <w:r w:rsidRPr="005124DD">
        <w:rPr>
          <w:sz w:val="24"/>
          <w:lang w:val="ru-RU"/>
        </w:rPr>
        <w:t>Тарасова:</w:t>
      </w:r>
    </w:p>
    <w:p w14:paraId="41804BA5" w14:textId="77777777" w:rsidR="00122DD4" w:rsidRPr="005124DD" w:rsidRDefault="00EC2818" w:rsidP="001E11C7">
      <w:pPr>
        <w:pStyle w:val="a5"/>
        <w:numPr>
          <w:ilvl w:val="0"/>
          <w:numId w:val="32"/>
        </w:numPr>
        <w:tabs>
          <w:tab w:val="left" w:pos="900"/>
          <w:tab w:val="left" w:pos="1134"/>
        </w:tabs>
        <w:ind w:left="0" w:right="44" w:firstLine="709"/>
        <w:rPr>
          <w:sz w:val="24"/>
        </w:rPr>
      </w:pPr>
      <w:r w:rsidRPr="005124DD">
        <w:rPr>
          <w:sz w:val="24"/>
        </w:rPr>
        <w:t>разрешается:</w:t>
      </w:r>
    </w:p>
    <w:p w14:paraId="71E2C990"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 xml:space="preserve">капитальный ремонт и реконструкция основного объема объектов капитального строительства без изменения параметров их объемно-пространственного </w:t>
      </w:r>
      <w:r w:rsidRPr="005124DD">
        <w:rPr>
          <w:sz w:val="24"/>
          <w:lang w:val="ru-RU"/>
        </w:rPr>
        <w:lastRenderedPageBreak/>
        <w:t>решения, архитектурно-стилистического и цветового оформления</w:t>
      </w:r>
      <w:r w:rsidRPr="005124DD">
        <w:rPr>
          <w:spacing w:val="-14"/>
          <w:sz w:val="24"/>
          <w:lang w:val="ru-RU"/>
        </w:rPr>
        <w:t xml:space="preserve"> </w:t>
      </w:r>
      <w:r w:rsidRPr="005124DD">
        <w:rPr>
          <w:sz w:val="24"/>
          <w:lang w:val="ru-RU"/>
        </w:rPr>
        <w:t>фасадов;</w:t>
      </w:r>
    </w:p>
    <w:p w14:paraId="245B843D"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пристройка к объектам капитального строительства террас, крылец, навесов, если они не искажают ценных фасадов объектов историко-градостроительной</w:t>
      </w:r>
      <w:r w:rsidRPr="005124DD">
        <w:rPr>
          <w:spacing w:val="-14"/>
          <w:sz w:val="24"/>
          <w:lang w:val="ru-RU"/>
        </w:rPr>
        <w:t xml:space="preserve"> </w:t>
      </w:r>
      <w:r w:rsidRPr="005124DD">
        <w:rPr>
          <w:sz w:val="24"/>
          <w:lang w:val="ru-RU"/>
        </w:rPr>
        <w:t>среды;</w:t>
      </w:r>
    </w:p>
    <w:p w14:paraId="65ECD36D"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ремонт, реконструкция существующих линейных объектов, в том числе реконструкция существующих наземных и надземных инженерных сетей с их прокладкой в подземные трассы, установка отдельно стоящего оборудования уличного освещения с последующим благоустройством территории и рекультивацией нарушенных</w:t>
      </w:r>
      <w:r w:rsidRPr="005124DD">
        <w:rPr>
          <w:spacing w:val="-9"/>
          <w:sz w:val="24"/>
          <w:lang w:val="ru-RU"/>
        </w:rPr>
        <w:t xml:space="preserve"> </w:t>
      </w:r>
      <w:r w:rsidRPr="005124DD">
        <w:rPr>
          <w:sz w:val="24"/>
          <w:lang w:val="ru-RU"/>
        </w:rPr>
        <w:t>земель;</w:t>
      </w:r>
    </w:p>
    <w:p w14:paraId="4977F070" w14:textId="77777777" w:rsidR="00122DD4" w:rsidRPr="005124DD" w:rsidRDefault="00EC2818" w:rsidP="001E11C7">
      <w:pPr>
        <w:pStyle w:val="a5"/>
        <w:numPr>
          <w:ilvl w:val="1"/>
          <w:numId w:val="32"/>
        </w:numPr>
        <w:tabs>
          <w:tab w:val="left" w:pos="1134"/>
          <w:tab w:val="left" w:pos="1360"/>
          <w:tab w:val="left" w:pos="1361"/>
        </w:tabs>
        <w:ind w:left="0" w:right="44" w:firstLine="709"/>
        <w:rPr>
          <w:sz w:val="24"/>
          <w:lang w:val="ru-RU"/>
        </w:rPr>
      </w:pPr>
      <w:r w:rsidRPr="005124DD">
        <w:rPr>
          <w:sz w:val="24"/>
          <w:lang w:val="ru-RU"/>
        </w:rPr>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194FCB7C" w14:textId="77777777" w:rsidR="00122DD4" w:rsidRPr="005124DD" w:rsidRDefault="00EC2818" w:rsidP="001E11C7">
      <w:pPr>
        <w:pStyle w:val="a5"/>
        <w:numPr>
          <w:ilvl w:val="1"/>
          <w:numId w:val="32"/>
        </w:numPr>
        <w:tabs>
          <w:tab w:val="left" w:pos="1134"/>
          <w:tab w:val="left" w:pos="1360"/>
          <w:tab w:val="left" w:pos="1361"/>
        </w:tabs>
        <w:ind w:left="0" w:right="44" w:firstLine="709"/>
        <w:rPr>
          <w:sz w:val="24"/>
          <w:lang w:val="ru-RU"/>
        </w:rPr>
      </w:pPr>
      <w:r w:rsidRPr="005124DD">
        <w:rPr>
          <w:sz w:val="24"/>
          <w:lang w:val="ru-RU"/>
        </w:rPr>
        <w:t>сохранение исторических линий застройки</w:t>
      </w:r>
      <w:r w:rsidRPr="005124DD">
        <w:rPr>
          <w:spacing w:val="-8"/>
          <w:sz w:val="24"/>
          <w:lang w:val="ru-RU"/>
        </w:rPr>
        <w:t xml:space="preserve"> </w:t>
      </w:r>
      <w:r w:rsidRPr="005124DD">
        <w:rPr>
          <w:sz w:val="24"/>
          <w:lang w:val="ru-RU"/>
        </w:rPr>
        <w:t>улиц;</w:t>
      </w:r>
    </w:p>
    <w:p w14:paraId="253E22E0" w14:textId="77777777" w:rsidR="00122DD4" w:rsidRPr="005124DD" w:rsidRDefault="00EC2818" w:rsidP="001E11C7">
      <w:pPr>
        <w:pStyle w:val="a5"/>
        <w:numPr>
          <w:ilvl w:val="1"/>
          <w:numId w:val="32"/>
        </w:numPr>
        <w:tabs>
          <w:tab w:val="left" w:pos="1134"/>
          <w:tab w:val="left" w:pos="1360"/>
          <w:tab w:val="left" w:pos="1361"/>
        </w:tabs>
        <w:ind w:left="0" w:right="44" w:firstLine="709"/>
        <w:rPr>
          <w:sz w:val="24"/>
          <w:lang w:val="ru-RU"/>
        </w:rPr>
      </w:pPr>
      <w:r w:rsidRPr="005124DD">
        <w:rPr>
          <w:sz w:val="24"/>
          <w:lang w:val="ru-RU"/>
        </w:rPr>
        <w:t>сохранение и преемственное развитие существующего</w:t>
      </w:r>
      <w:r w:rsidRPr="005124DD">
        <w:rPr>
          <w:spacing w:val="-13"/>
          <w:sz w:val="24"/>
          <w:lang w:val="ru-RU"/>
        </w:rPr>
        <w:t xml:space="preserve"> </w:t>
      </w:r>
      <w:r w:rsidRPr="005124DD">
        <w:rPr>
          <w:sz w:val="24"/>
          <w:lang w:val="ru-RU"/>
        </w:rPr>
        <w:t>озеленения;</w:t>
      </w:r>
    </w:p>
    <w:p w14:paraId="5BCCA225"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54755D2D"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проведение мероприятий, направленных на обеспечение пожарной и экологической безопасности;</w:t>
      </w:r>
    </w:p>
    <w:p w14:paraId="35846B3A" w14:textId="77777777" w:rsidR="00122DD4" w:rsidRPr="005124DD" w:rsidRDefault="00EC2818" w:rsidP="001E11C7">
      <w:pPr>
        <w:pStyle w:val="a5"/>
        <w:numPr>
          <w:ilvl w:val="0"/>
          <w:numId w:val="32"/>
        </w:numPr>
        <w:tabs>
          <w:tab w:val="left" w:pos="900"/>
          <w:tab w:val="left" w:pos="1134"/>
        </w:tabs>
        <w:ind w:left="0" w:right="44" w:firstLine="709"/>
        <w:rPr>
          <w:sz w:val="24"/>
        </w:rPr>
      </w:pPr>
      <w:r w:rsidRPr="005124DD">
        <w:rPr>
          <w:sz w:val="24"/>
        </w:rPr>
        <w:t>запрещается:</w:t>
      </w:r>
    </w:p>
    <w:p w14:paraId="34126EC8"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хозяйственная деятельность, нарушающая целостность объектов культурного наследия и создающая угрозу их повреждения, разрушения или</w:t>
      </w:r>
      <w:r w:rsidRPr="005124DD">
        <w:rPr>
          <w:spacing w:val="-13"/>
          <w:sz w:val="24"/>
          <w:lang w:val="ru-RU"/>
        </w:rPr>
        <w:t xml:space="preserve"> </w:t>
      </w:r>
      <w:r w:rsidRPr="005124DD">
        <w:rPr>
          <w:sz w:val="24"/>
          <w:lang w:val="ru-RU"/>
        </w:rPr>
        <w:t>уничтожения;</w:t>
      </w:r>
    </w:p>
    <w:p w14:paraId="4230B8E9"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и объекты историко-градостроительной</w:t>
      </w:r>
      <w:r w:rsidRPr="005124DD">
        <w:rPr>
          <w:spacing w:val="-7"/>
          <w:sz w:val="24"/>
          <w:lang w:val="ru-RU"/>
        </w:rPr>
        <w:t xml:space="preserve"> </w:t>
      </w:r>
      <w:r w:rsidRPr="005124DD">
        <w:rPr>
          <w:sz w:val="24"/>
          <w:lang w:val="ru-RU"/>
        </w:rPr>
        <w:t>среды;</w:t>
      </w:r>
    </w:p>
    <w:p w14:paraId="62329CB5"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размещение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w:t>
      </w:r>
      <w:r w:rsidRPr="005124DD">
        <w:rPr>
          <w:spacing w:val="-3"/>
          <w:sz w:val="24"/>
          <w:lang w:val="ru-RU"/>
        </w:rPr>
        <w:t xml:space="preserve"> </w:t>
      </w:r>
      <w:r w:rsidRPr="005124DD">
        <w:rPr>
          <w:sz w:val="24"/>
          <w:lang w:val="ru-RU"/>
        </w:rPr>
        <w:t>среды);</w:t>
      </w:r>
    </w:p>
    <w:p w14:paraId="4AB2B255" w14:textId="77777777" w:rsidR="00122DD4" w:rsidRPr="005124DD" w:rsidRDefault="00EC2818" w:rsidP="001E11C7">
      <w:pPr>
        <w:pStyle w:val="a5"/>
        <w:numPr>
          <w:ilvl w:val="1"/>
          <w:numId w:val="32"/>
        </w:numPr>
        <w:tabs>
          <w:tab w:val="left" w:pos="1134"/>
          <w:tab w:val="left" w:pos="1360"/>
          <w:tab w:val="left" w:pos="1361"/>
        </w:tabs>
        <w:ind w:left="0" w:right="44" w:firstLine="709"/>
        <w:rPr>
          <w:sz w:val="24"/>
        </w:rPr>
      </w:pPr>
      <w:r w:rsidRPr="005124DD">
        <w:rPr>
          <w:sz w:val="24"/>
        </w:rPr>
        <w:t>размещение временных построек,</w:t>
      </w:r>
      <w:r w:rsidRPr="005124DD">
        <w:rPr>
          <w:spacing w:val="-3"/>
          <w:sz w:val="24"/>
        </w:rPr>
        <w:t xml:space="preserve"> </w:t>
      </w:r>
      <w:r w:rsidRPr="005124DD">
        <w:rPr>
          <w:sz w:val="24"/>
        </w:rPr>
        <w:t>киосков;</w:t>
      </w:r>
    </w:p>
    <w:p w14:paraId="447033E8"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размещение рекламных конструкций (в том числе отдельно стоящих), вывесок, указателей, искажающих визуальное восприятие объектов культурного наследия и объектов историко-градостроительной</w:t>
      </w:r>
      <w:r w:rsidRPr="005124DD">
        <w:rPr>
          <w:spacing w:val="-11"/>
          <w:sz w:val="24"/>
          <w:lang w:val="ru-RU"/>
        </w:rPr>
        <w:t xml:space="preserve"> </w:t>
      </w:r>
      <w:r w:rsidRPr="005124DD">
        <w:rPr>
          <w:sz w:val="24"/>
          <w:lang w:val="ru-RU"/>
        </w:rPr>
        <w:t>среды;</w:t>
      </w:r>
    </w:p>
    <w:p w14:paraId="1F841AA2"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устройство информационных надписей и обозначений, мемориальных досок выше первого этажа</w:t>
      </w:r>
      <w:r w:rsidRPr="005124DD">
        <w:rPr>
          <w:spacing w:val="-2"/>
          <w:sz w:val="24"/>
          <w:lang w:val="ru-RU"/>
        </w:rPr>
        <w:t xml:space="preserve"> </w:t>
      </w:r>
      <w:r w:rsidRPr="005124DD">
        <w:rPr>
          <w:sz w:val="24"/>
          <w:lang w:val="ru-RU"/>
        </w:rPr>
        <w:t>здания;</w:t>
      </w:r>
    </w:p>
    <w:p w14:paraId="29FE7A0A"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прокладка наземных и надземных инженерных коммуникаций (теплотрасс, газопровода, линий электропередачи), установка вышек передающих радиотехнических</w:t>
      </w:r>
      <w:r w:rsidRPr="005124DD">
        <w:rPr>
          <w:spacing w:val="-5"/>
          <w:sz w:val="24"/>
          <w:lang w:val="ru-RU"/>
        </w:rPr>
        <w:t xml:space="preserve"> </w:t>
      </w:r>
      <w:r w:rsidRPr="005124DD">
        <w:rPr>
          <w:sz w:val="24"/>
          <w:lang w:val="ru-RU"/>
        </w:rPr>
        <w:t>объектов;</w:t>
      </w:r>
    </w:p>
    <w:p w14:paraId="229CAC86" w14:textId="77777777" w:rsidR="00122DD4" w:rsidRPr="005124DD" w:rsidRDefault="00EC2818" w:rsidP="001E11C7">
      <w:pPr>
        <w:pStyle w:val="a5"/>
        <w:numPr>
          <w:ilvl w:val="1"/>
          <w:numId w:val="32"/>
        </w:numPr>
        <w:tabs>
          <w:tab w:val="left" w:pos="1134"/>
          <w:tab w:val="left" w:pos="1361"/>
        </w:tabs>
        <w:ind w:left="0" w:right="44" w:firstLine="709"/>
        <w:rPr>
          <w:sz w:val="24"/>
          <w:lang w:val="ru-RU"/>
        </w:rPr>
      </w:pPr>
      <w:r w:rsidRPr="005124DD">
        <w:rPr>
          <w:sz w:val="24"/>
          <w:lang w:val="ru-RU"/>
        </w:rPr>
        <w:t>установка на фасадах зданий, формирующих линии застройки улиц и территории общего пользования, антенн, наружных блоков вентиляции, кондиционирования и иных средств технического</w:t>
      </w:r>
      <w:r w:rsidRPr="005124DD">
        <w:rPr>
          <w:spacing w:val="-9"/>
          <w:sz w:val="24"/>
          <w:lang w:val="ru-RU"/>
        </w:rPr>
        <w:t xml:space="preserve"> </w:t>
      </w:r>
      <w:r w:rsidRPr="005124DD">
        <w:rPr>
          <w:sz w:val="24"/>
          <w:lang w:val="ru-RU"/>
        </w:rPr>
        <w:t>обслуживания;</w:t>
      </w:r>
    </w:p>
    <w:p w14:paraId="6F9350D1"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01904E5A"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181A7FE1" w14:textId="77777777" w:rsidR="00122DD4" w:rsidRPr="005124DD" w:rsidRDefault="00EC2818" w:rsidP="001E11C7">
      <w:pPr>
        <w:pStyle w:val="a5"/>
        <w:numPr>
          <w:ilvl w:val="0"/>
          <w:numId w:val="33"/>
        </w:numPr>
        <w:tabs>
          <w:tab w:val="left" w:pos="1134"/>
        </w:tabs>
        <w:ind w:left="0" w:right="44" w:firstLine="709"/>
        <w:jc w:val="both"/>
        <w:rPr>
          <w:sz w:val="24"/>
          <w:lang w:val="ru-RU"/>
        </w:rPr>
      </w:pPr>
      <w:r w:rsidRPr="005124DD">
        <w:rPr>
          <w:sz w:val="24"/>
          <w:lang w:val="ru-RU"/>
        </w:rPr>
        <w:t>Требования к градостроительному регламенту в границах территории охранной зоны здания кинотеатра</w:t>
      </w:r>
      <w:r w:rsidRPr="005124DD">
        <w:rPr>
          <w:spacing w:val="-10"/>
          <w:sz w:val="24"/>
          <w:lang w:val="ru-RU"/>
        </w:rPr>
        <w:t xml:space="preserve"> </w:t>
      </w:r>
      <w:r w:rsidRPr="005124DD">
        <w:rPr>
          <w:sz w:val="24"/>
          <w:lang w:val="ru-RU"/>
        </w:rPr>
        <w:t>Тарасова</w:t>
      </w:r>
    </w:p>
    <w:p w14:paraId="4BA8A285"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t>предельно допустимые высотные параметры реконструкции в существующих габаритах объектов капитального</w:t>
      </w:r>
      <w:r w:rsidRPr="005124DD">
        <w:rPr>
          <w:spacing w:val="-17"/>
          <w:sz w:val="24"/>
          <w:lang w:val="ru-RU"/>
        </w:rPr>
        <w:t xml:space="preserve"> </w:t>
      </w:r>
      <w:r w:rsidRPr="005124DD">
        <w:rPr>
          <w:sz w:val="24"/>
          <w:lang w:val="ru-RU"/>
        </w:rPr>
        <w:t>строительства;</w:t>
      </w:r>
    </w:p>
    <w:p w14:paraId="1F6FAE1C"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t>ширина уличных фасадов реконструируемых объектов по линии застройки - в существующих</w:t>
      </w:r>
      <w:r w:rsidRPr="005124DD">
        <w:rPr>
          <w:spacing w:val="-7"/>
          <w:sz w:val="24"/>
          <w:lang w:val="ru-RU"/>
        </w:rPr>
        <w:t xml:space="preserve"> </w:t>
      </w:r>
      <w:r w:rsidRPr="005124DD">
        <w:rPr>
          <w:sz w:val="24"/>
          <w:lang w:val="ru-RU"/>
        </w:rPr>
        <w:t>габаритах;</w:t>
      </w:r>
    </w:p>
    <w:p w14:paraId="1A77259E" w14:textId="77777777" w:rsidR="00122DD4" w:rsidRPr="005124DD" w:rsidRDefault="00EC2818" w:rsidP="001E11C7">
      <w:pPr>
        <w:pStyle w:val="a5"/>
        <w:numPr>
          <w:ilvl w:val="1"/>
          <w:numId w:val="34"/>
        </w:numPr>
        <w:tabs>
          <w:tab w:val="left" w:pos="1134"/>
        </w:tabs>
        <w:ind w:left="0" w:right="44" w:firstLine="709"/>
        <w:rPr>
          <w:sz w:val="24"/>
        </w:rPr>
      </w:pPr>
      <w:r w:rsidRPr="005124DD">
        <w:rPr>
          <w:sz w:val="24"/>
          <w:lang w:val="ru-RU"/>
        </w:rPr>
        <w:t xml:space="preserve">сохранение ценных фасадов, конфигурации кровли (скатная, без изломов, с углом наклона не более 35 градусов) объектов историко-градостроительной среды по адресам: </w:t>
      </w:r>
      <w:r w:rsidRPr="005124DD">
        <w:rPr>
          <w:spacing w:val="-3"/>
          <w:sz w:val="24"/>
          <w:lang w:val="ru-RU"/>
        </w:rPr>
        <w:t xml:space="preserve">ул. </w:t>
      </w:r>
      <w:r w:rsidRPr="005124DD">
        <w:rPr>
          <w:sz w:val="24"/>
        </w:rPr>
        <w:t>Кирова, д. 4, д. 4а, д. 19, д.</w:t>
      </w:r>
      <w:r w:rsidRPr="005124DD">
        <w:rPr>
          <w:spacing w:val="5"/>
          <w:sz w:val="24"/>
        </w:rPr>
        <w:t xml:space="preserve"> </w:t>
      </w:r>
      <w:r w:rsidRPr="005124DD">
        <w:rPr>
          <w:sz w:val="24"/>
        </w:rPr>
        <w:t>21;</w:t>
      </w:r>
    </w:p>
    <w:p w14:paraId="67EACFC6"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lastRenderedPageBreak/>
        <w:t>использование в отделке фасадов натуральных отделочных</w:t>
      </w:r>
      <w:r w:rsidR="00FF2EF7" w:rsidRPr="005124DD">
        <w:rPr>
          <w:sz w:val="24"/>
          <w:lang w:val="ru-RU"/>
        </w:rPr>
        <w:t xml:space="preserve"> </w:t>
      </w:r>
      <w:r w:rsidRPr="005124DD">
        <w:rPr>
          <w:sz w:val="24"/>
          <w:lang w:val="ru-RU"/>
        </w:rPr>
        <w:t>материалов (натуральный камень, дерево, штукатурка с</w:t>
      </w:r>
      <w:r w:rsidRPr="005124DD">
        <w:rPr>
          <w:spacing w:val="-12"/>
          <w:sz w:val="24"/>
          <w:lang w:val="ru-RU"/>
        </w:rPr>
        <w:t xml:space="preserve"> </w:t>
      </w:r>
      <w:r w:rsidRPr="005124DD">
        <w:rPr>
          <w:sz w:val="24"/>
          <w:lang w:val="ru-RU"/>
        </w:rPr>
        <w:t>окраской);</w:t>
      </w:r>
    </w:p>
    <w:p w14:paraId="3631D3AB" w14:textId="77777777" w:rsidR="00122DD4" w:rsidRPr="005124DD" w:rsidRDefault="00EC2818" w:rsidP="001E11C7">
      <w:pPr>
        <w:pStyle w:val="a5"/>
        <w:numPr>
          <w:ilvl w:val="1"/>
          <w:numId w:val="34"/>
        </w:numPr>
        <w:tabs>
          <w:tab w:val="left" w:pos="1134"/>
        </w:tabs>
        <w:ind w:left="0" w:right="44" w:firstLine="709"/>
        <w:rPr>
          <w:sz w:val="24"/>
          <w:lang w:val="ru-RU"/>
        </w:rPr>
      </w:pPr>
      <w:r w:rsidRPr="005124DD">
        <w:rPr>
          <w:sz w:val="24"/>
          <w:lang w:val="ru-RU"/>
        </w:rPr>
        <w:t>запрещается установка ограждений по линии застройки улицы</w:t>
      </w:r>
      <w:r w:rsidRPr="005124DD">
        <w:rPr>
          <w:spacing w:val="-16"/>
          <w:sz w:val="24"/>
          <w:lang w:val="ru-RU"/>
        </w:rPr>
        <w:t xml:space="preserve"> </w:t>
      </w:r>
      <w:r w:rsidRPr="005124DD">
        <w:rPr>
          <w:sz w:val="24"/>
          <w:lang w:val="ru-RU"/>
        </w:rPr>
        <w:t>Кирова.</w:t>
      </w:r>
    </w:p>
    <w:p w14:paraId="309220D0" w14:textId="77777777" w:rsidR="00122DD4" w:rsidRPr="005124DD" w:rsidRDefault="00EC2818" w:rsidP="001E11C7">
      <w:pPr>
        <w:pStyle w:val="a5"/>
        <w:numPr>
          <w:ilvl w:val="0"/>
          <w:numId w:val="33"/>
        </w:numPr>
        <w:tabs>
          <w:tab w:val="left" w:pos="1134"/>
          <w:tab w:val="left" w:pos="1121"/>
        </w:tabs>
        <w:ind w:left="0" w:right="44" w:firstLine="709"/>
        <w:jc w:val="both"/>
        <w:rPr>
          <w:sz w:val="24"/>
          <w:lang w:val="ru-RU"/>
        </w:rPr>
      </w:pPr>
      <w:r w:rsidRPr="005124DD">
        <w:rPr>
          <w:sz w:val="24"/>
          <w:lang w:val="ru-RU"/>
        </w:rPr>
        <w:t>Режим использования земель и земельных участков, требования к реконструкции существующих зданий и сооружений в границах зоны регулирования застройки и хозяйственной деятельности здания кинотеатра</w:t>
      </w:r>
      <w:r w:rsidRPr="005124DD">
        <w:rPr>
          <w:spacing w:val="-19"/>
          <w:sz w:val="24"/>
          <w:lang w:val="ru-RU"/>
        </w:rPr>
        <w:t xml:space="preserve"> </w:t>
      </w:r>
      <w:r w:rsidRPr="005124DD">
        <w:rPr>
          <w:sz w:val="24"/>
          <w:lang w:val="ru-RU"/>
        </w:rPr>
        <w:t>Тарасова.</w:t>
      </w:r>
    </w:p>
    <w:p w14:paraId="71018F4C" w14:textId="77777777" w:rsidR="00122DD4" w:rsidRPr="005124DD" w:rsidRDefault="00EC2818" w:rsidP="008E6E96">
      <w:pPr>
        <w:pStyle w:val="a3"/>
        <w:tabs>
          <w:tab w:val="left" w:pos="1134"/>
        </w:tabs>
        <w:ind w:right="44" w:firstLine="709"/>
        <w:jc w:val="both"/>
        <w:rPr>
          <w:lang w:val="ru-RU"/>
        </w:rPr>
      </w:pPr>
      <w:r w:rsidRPr="005124DD">
        <w:rPr>
          <w:lang w:val="ru-RU"/>
        </w:rPr>
        <w:t>Зона регулирования застройки и хозяйственной деятельности здания кинотеатра Тарасова включает три участка.</w:t>
      </w:r>
    </w:p>
    <w:p w14:paraId="63E3383D" w14:textId="77777777" w:rsidR="00122DD4" w:rsidRPr="005124DD" w:rsidRDefault="00EC2818" w:rsidP="001E11C7">
      <w:pPr>
        <w:pStyle w:val="a5"/>
        <w:numPr>
          <w:ilvl w:val="0"/>
          <w:numId w:val="31"/>
        </w:numPr>
        <w:tabs>
          <w:tab w:val="left" w:pos="480"/>
          <w:tab w:val="left" w:pos="1134"/>
        </w:tabs>
        <w:ind w:left="0" w:right="44" w:firstLine="709"/>
        <w:jc w:val="both"/>
        <w:rPr>
          <w:sz w:val="24"/>
        </w:rPr>
      </w:pPr>
      <w:r w:rsidRPr="005124DD">
        <w:rPr>
          <w:sz w:val="24"/>
        </w:rPr>
        <w:t>для участка 2</w:t>
      </w:r>
      <w:r w:rsidRPr="005124DD">
        <w:rPr>
          <w:spacing w:val="-6"/>
          <w:sz w:val="24"/>
        </w:rPr>
        <w:t xml:space="preserve"> </w:t>
      </w:r>
      <w:r w:rsidRPr="005124DD">
        <w:rPr>
          <w:sz w:val="24"/>
        </w:rPr>
        <w:t>разрешается:</w:t>
      </w:r>
    </w:p>
    <w:p w14:paraId="1EF17014"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строительство, капитальный ремонт, реконструкция объектов капитального строительства в соответствии с требованиями к градостроительным</w:t>
      </w:r>
      <w:r w:rsidRPr="005124DD">
        <w:rPr>
          <w:spacing w:val="-24"/>
          <w:sz w:val="24"/>
          <w:lang w:val="ru-RU"/>
        </w:rPr>
        <w:t xml:space="preserve"> </w:t>
      </w:r>
      <w:r w:rsidRPr="005124DD">
        <w:rPr>
          <w:sz w:val="24"/>
          <w:lang w:val="ru-RU"/>
        </w:rPr>
        <w:t>регламентам;</w:t>
      </w:r>
    </w:p>
    <w:p w14:paraId="2F6562AB"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реконструкция основного объема объектов капитального строительства без изменения параметров их объемно-пространственного</w:t>
      </w:r>
      <w:r w:rsidRPr="005124DD">
        <w:rPr>
          <w:spacing w:val="-9"/>
          <w:sz w:val="24"/>
          <w:lang w:val="ru-RU"/>
        </w:rPr>
        <w:t xml:space="preserve"> </w:t>
      </w:r>
      <w:r w:rsidRPr="005124DD">
        <w:rPr>
          <w:sz w:val="24"/>
          <w:lang w:val="ru-RU"/>
        </w:rPr>
        <w:t>решения;</w:t>
      </w:r>
    </w:p>
    <w:p w14:paraId="5F8704D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пристройка к объектам капитального строительства террас, крылец, навесов, если они не искажают ценных фасадов объектов историко-градостроительной</w:t>
      </w:r>
      <w:r w:rsidRPr="005124DD">
        <w:rPr>
          <w:spacing w:val="-14"/>
          <w:sz w:val="24"/>
          <w:lang w:val="ru-RU"/>
        </w:rPr>
        <w:t xml:space="preserve"> </w:t>
      </w:r>
      <w:r w:rsidRPr="005124DD">
        <w:rPr>
          <w:sz w:val="24"/>
          <w:lang w:val="ru-RU"/>
        </w:rPr>
        <w:t>среды;</w:t>
      </w:r>
    </w:p>
    <w:p w14:paraId="59D0F029"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3F9A491C"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адаптация архитектурно-стилистических характеристик объектов нового строительства к окружающей историко-градостроительной</w:t>
      </w:r>
      <w:r w:rsidRPr="005124DD">
        <w:rPr>
          <w:spacing w:val="-16"/>
          <w:sz w:val="24"/>
          <w:lang w:val="ru-RU"/>
        </w:rPr>
        <w:t xml:space="preserve"> </w:t>
      </w:r>
      <w:r w:rsidRPr="005124DD">
        <w:rPr>
          <w:sz w:val="24"/>
          <w:lang w:val="ru-RU"/>
        </w:rPr>
        <w:t>среде;</w:t>
      </w:r>
    </w:p>
    <w:p w14:paraId="1CF3867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сохранение исторических линий застройки</w:t>
      </w:r>
      <w:r w:rsidRPr="005124DD">
        <w:rPr>
          <w:spacing w:val="-8"/>
          <w:sz w:val="24"/>
          <w:lang w:val="ru-RU"/>
        </w:rPr>
        <w:t xml:space="preserve"> </w:t>
      </w:r>
      <w:r w:rsidRPr="005124DD">
        <w:rPr>
          <w:sz w:val="24"/>
          <w:lang w:val="ru-RU"/>
        </w:rPr>
        <w:t>улиц;</w:t>
      </w:r>
    </w:p>
    <w:p w14:paraId="4579A3FF"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сохранение исторически сложившегося дискретного характера застройки уличного фронта с размещением основного объема по линии застройки</w:t>
      </w:r>
      <w:r w:rsidRPr="005124DD">
        <w:rPr>
          <w:spacing w:val="-12"/>
          <w:sz w:val="24"/>
          <w:lang w:val="ru-RU"/>
        </w:rPr>
        <w:t xml:space="preserve"> </w:t>
      </w:r>
      <w:r w:rsidRPr="005124DD">
        <w:rPr>
          <w:sz w:val="24"/>
          <w:lang w:val="ru-RU"/>
        </w:rPr>
        <w:t>улицы;</w:t>
      </w:r>
    </w:p>
    <w:p w14:paraId="66954CA5"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размещение хозяйственных построек в глубине земельных</w:t>
      </w:r>
      <w:r w:rsidRPr="005124DD">
        <w:rPr>
          <w:spacing w:val="-20"/>
          <w:sz w:val="24"/>
          <w:lang w:val="ru-RU"/>
        </w:rPr>
        <w:t xml:space="preserve"> </w:t>
      </w:r>
      <w:r w:rsidRPr="005124DD">
        <w:rPr>
          <w:sz w:val="24"/>
          <w:lang w:val="ru-RU"/>
        </w:rPr>
        <w:t>участков;</w:t>
      </w:r>
    </w:p>
    <w:p w14:paraId="08AA3C1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ведение личного подсобного хозяйства, озеленение и благоустройство на приусадебных земельных</w:t>
      </w:r>
      <w:r w:rsidRPr="005124DD">
        <w:rPr>
          <w:spacing w:val="-11"/>
          <w:sz w:val="24"/>
          <w:lang w:val="ru-RU"/>
        </w:rPr>
        <w:t xml:space="preserve"> </w:t>
      </w:r>
      <w:r w:rsidRPr="005124DD">
        <w:rPr>
          <w:sz w:val="24"/>
          <w:lang w:val="ru-RU"/>
        </w:rPr>
        <w:t>участках;</w:t>
      </w:r>
    </w:p>
    <w:p w14:paraId="05CF481F"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7C0E8EF8" w14:textId="77777777" w:rsidR="00122DD4" w:rsidRPr="005124DD" w:rsidRDefault="00EC2818" w:rsidP="001E11C7">
      <w:pPr>
        <w:pStyle w:val="a5"/>
        <w:numPr>
          <w:ilvl w:val="0"/>
          <w:numId w:val="31"/>
        </w:numPr>
        <w:tabs>
          <w:tab w:val="left" w:pos="480"/>
          <w:tab w:val="left" w:pos="1134"/>
        </w:tabs>
        <w:ind w:left="0" w:right="44" w:firstLine="709"/>
        <w:jc w:val="both"/>
        <w:rPr>
          <w:sz w:val="24"/>
        </w:rPr>
      </w:pPr>
      <w:r w:rsidRPr="005124DD">
        <w:rPr>
          <w:sz w:val="24"/>
        </w:rPr>
        <w:t>для участка 2</w:t>
      </w:r>
      <w:r w:rsidRPr="005124DD">
        <w:rPr>
          <w:spacing w:val="-6"/>
          <w:sz w:val="24"/>
        </w:rPr>
        <w:t xml:space="preserve"> </w:t>
      </w:r>
      <w:r w:rsidRPr="005124DD">
        <w:rPr>
          <w:sz w:val="24"/>
        </w:rPr>
        <w:t>запрещается:</w:t>
      </w:r>
    </w:p>
    <w:p w14:paraId="558FCBC2"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хозяйственная деятельность, нарушающая целостность объектов культурного наследия и создающая угрозу их повреждения, разрушения или</w:t>
      </w:r>
      <w:r w:rsidRPr="005124DD">
        <w:rPr>
          <w:spacing w:val="-15"/>
          <w:sz w:val="24"/>
          <w:lang w:val="ru-RU"/>
        </w:rPr>
        <w:t xml:space="preserve"> </w:t>
      </w:r>
      <w:r w:rsidRPr="005124DD">
        <w:rPr>
          <w:sz w:val="24"/>
          <w:lang w:val="ru-RU"/>
        </w:rPr>
        <w:t>уничтожения;</w:t>
      </w:r>
    </w:p>
    <w:p w14:paraId="0888C180"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выявленные объекты культурного наследия и существующую историческую застройку;</w:t>
      </w:r>
    </w:p>
    <w:p w14:paraId="0173EDD2"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прокладка наземных и надземных инженерных коммуникаций (теплотрасс, газопровода, линий электропередачи), а также установка вышек передающих радиотехнических</w:t>
      </w:r>
      <w:r w:rsidRPr="005124DD">
        <w:rPr>
          <w:spacing w:val="-5"/>
          <w:sz w:val="24"/>
          <w:lang w:val="ru-RU"/>
        </w:rPr>
        <w:t xml:space="preserve"> </w:t>
      </w:r>
      <w:r w:rsidRPr="005124DD">
        <w:rPr>
          <w:sz w:val="24"/>
          <w:lang w:val="ru-RU"/>
        </w:rPr>
        <w:t>объектов;</w:t>
      </w:r>
    </w:p>
    <w:p w14:paraId="57774C1B" w14:textId="77777777" w:rsidR="00122DD4" w:rsidRPr="005124DD" w:rsidRDefault="00EC2818" w:rsidP="001E11C7">
      <w:pPr>
        <w:pStyle w:val="a5"/>
        <w:numPr>
          <w:ilvl w:val="1"/>
          <w:numId w:val="31"/>
        </w:numPr>
        <w:tabs>
          <w:tab w:val="left" w:pos="1134"/>
        </w:tabs>
        <w:ind w:left="0" w:right="44" w:firstLine="709"/>
        <w:rPr>
          <w:lang w:val="ru-RU"/>
        </w:rPr>
      </w:pPr>
      <w:r w:rsidRPr="005124DD">
        <w:rPr>
          <w:sz w:val="24"/>
          <w:lang w:val="ru-RU"/>
        </w:rPr>
        <w:t>установка на фасадах зданий, формирующих линии застройки улиц и территории общего пользования, антенн, наружных</w:t>
      </w:r>
      <w:r w:rsidR="00FF2EF7" w:rsidRPr="005124DD">
        <w:rPr>
          <w:sz w:val="24"/>
          <w:lang w:val="ru-RU"/>
        </w:rPr>
        <w:t xml:space="preserve"> </w:t>
      </w:r>
      <w:r w:rsidRPr="005124DD">
        <w:rPr>
          <w:sz w:val="24"/>
          <w:lang w:val="ru-RU"/>
        </w:rPr>
        <w:t>блоков вентиляции и кондиционирования</w:t>
      </w:r>
      <w:r w:rsidR="00FF2EF7" w:rsidRPr="005124DD">
        <w:rPr>
          <w:sz w:val="24"/>
          <w:lang w:val="ru-RU"/>
        </w:rPr>
        <w:t xml:space="preserve"> </w:t>
      </w:r>
      <w:r w:rsidRPr="005124DD">
        <w:rPr>
          <w:sz w:val="24"/>
          <w:lang w:val="ru-RU"/>
        </w:rPr>
        <w:t>и</w:t>
      </w:r>
      <w:r w:rsidR="00911355" w:rsidRPr="005124DD">
        <w:rPr>
          <w:sz w:val="24"/>
          <w:lang w:val="ru-RU"/>
        </w:rPr>
        <w:t xml:space="preserve"> </w:t>
      </w:r>
      <w:r w:rsidRPr="005124DD">
        <w:rPr>
          <w:lang w:val="ru-RU"/>
        </w:rPr>
        <w:t>иных средств технического обслуживания;</w:t>
      </w:r>
    </w:p>
    <w:p w14:paraId="16AF9834" w14:textId="77777777" w:rsidR="00122DD4" w:rsidRPr="005124DD" w:rsidRDefault="00EC2818" w:rsidP="001E11C7">
      <w:pPr>
        <w:pStyle w:val="a5"/>
        <w:numPr>
          <w:ilvl w:val="0"/>
          <w:numId w:val="30"/>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696ED383" w14:textId="77777777" w:rsidR="00122DD4" w:rsidRPr="005124DD" w:rsidRDefault="00EC2818" w:rsidP="001E11C7">
      <w:pPr>
        <w:pStyle w:val="a5"/>
        <w:numPr>
          <w:ilvl w:val="0"/>
          <w:numId w:val="30"/>
        </w:numPr>
        <w:tabs>
          <w:tab w:val="left" w:pos="1134"/>
        </w:tabs>
        <w:ind w:left="0" w:right="44" w:firstLine="709"/>
        <w:rPr>
          <w:sz w:val="24"/>
          <w:lang w:val="ru-RU"/>
        </w:rPr>
      </w:pPr>
      <w:r w:rsidRPr="005124DD">
        <w:rPr>
          <w:sz w:val="24"/>
          <w:lang w:val="ru-RU"/>
        </w:rPr>
        <w:t>размещение рекламных конструкций (в том числе отдельно стоящих), вывесок, указателей, искажающих визуальное восприятие объектов культурного наследия и объектов историко-градостроительной</w:t>
      </w:r>
      <w:r w:rsidRPr="005124DD">
        <w:rPr>
          <w:spacing w:val="-11"/>
          <w:sz w:val="24"/>
          <w:lang w:val="ru-RU"/>
        </w:rPr>
        <w:t xml:space="preserve"> </w:t>
      </w:r>
      <w:r w:rsidRPr="005124DD">
        <w:rPr>
          <w:sz w:val="24"/>
          <w:lang w:val="ru-RU"/>
        </w:rPr>
        <w:t>среды;</w:t>
      </w:r>
    </w:p>
    <w:p w14:paraId="5BB53383" w14:textId="77777777" w:rsidR="00122DD4" w:rsidRPr="005124DD" w:rsidRDefault="00EC2818" w:rsidP="001E11C7">
      <w:pPr>
        <w:pStyle w:val="a5"/>
        <w:numPr>
          <w:ilvl w:val="0"/>
          <w:numId w:val="30"/>
        </w:numPr>
        <w:tabs>
          <w:tab w:val="left" w:pos="1134"/>
        </w:tabs>
        <w:ind w:left="0" w:right="44" w:firstLine="709"/>
        <w:rPr>
          <w:sz w:val="24"/>
          <w:lang w:val="ru-RU"/>
        </w:rPr>
      </w:pPr>
      <w:r w:rsidRPr="005124DD">
        <w:rPr>
          <w:sz w:val="24"/>
          <w:lang w:val="ru-RU"/>
        </w:rPr>
        <w:t>устройство информационных надписей и обозначений, мемориальных досок выше первого этажа</w:t>
      </w:r>
      <w:r w:rsidRPr="005124DD">
        <w:rPr>
          <w:spacing w:val="-2"/>
          <w:sz w:val="24"/>
          <w:lang w:val="ru-RU"/>
        </w:rPr>
        <w:t xml:space="preserve"> </w:t>
      </w:r>
      <w:r w:rsidRPr="005124DD">
        <w:rPr>
          <w:sz w:val="24"/>
          <w:lang w:val="ru-RU"/>
        </w:rPr>
        <w:t>здания;</w:t>
      </w:r>
    </w:p>
    <w:p w14:paraId="51860A25" w14:textId="77777777" w:rsidR="00122DD4" w:rsidRPr="005124DD" w:rsidRDefault="00EC2818" w:rsidP="001E11C7">
      <w:pPr>
        <w:pStyle w:val="a5"/>
        <w:numPr>
          <w:ilvl w:val="0"/>
          <w:numId w:val="30"/>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1E401A51" w14:textId="77777777" w:rsidR="00122DD4" w:rsidRPr="005124DD" w:rsidRDefault="00EC2818" w:rsidP="001E11C7">
      <w:pPr>
        <w:pStyle w:val="a5"/>
        <w:numPr>
          <w:ilvl w:val="0"/>
          <w:numId w:val="31"/>
        </w:numPr>
        <w:tabs>
          <w:tab w:val="left" w:pos="360"/>
          <w:tab w:val="left" w:pos="1134"/>
        </w:tabs>
        <w:ind w:left="0" w:right="44" w:firstLine="709"/>
        <w:jc w:val="both"/>
        <w:rPr>
          <w:sz w:val="24"/>
        </w:rPr>
      </w:pPr>
      <w:r w:rsidRPr="005124DD">
        <w:rPr>
          <w:sz w:val="24"/>
        </w:rPr>
        <w:t>для участков 3 и 4</w:t>
      </w:r>
      <w:r w:rsidRPr="005124DD">
        <w:rPr>
          <w:spacing w:val="-6"/>
          <w:sz w:val="24"/>
        </w:rPr>
        <w:t xml:space="preserve"> </w:t>
      </w:r>
      <w:r w:rsidRPr="005124DD">
        <w:rPr>
          <w:sz w:val="24"/>
        </w:rPr>
        <w:t>разрешается:</w:t>
      </w:r>
    </w:p>
    <w:p w14:paraId="1C3E45FB"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строительство, капитальный ремонт, реконструкция объектов капитального строительства в соответствии с требованиями к градостроительным</w:t>
      </w:r>
      <w:r w:rsidRPr="005124DD">
        <w:rPr>
          <w:spacing w:val="-24"/>
          <w:sz w:val="24"/>
          <w:lang w:val="ru-RU"/>
        </w:rPr>
        <w:t xml:space="preserve"> </w:t>
      </w:r>
      <w:r w:rsidRPr="005124DD">
        <w:rPr>
          <w:sz w:val="24"/>
          <w:lang w:val="ru-RU"/>
        </w:rPr>
        <w:t>регламентам;</w:t>
      </w:r>
    </w:p>
    <w:p w14:paraId="1C0F7CA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размещение хозяйственных построек в глубине</w:t>
      </w:r>
      <w:r w:rsidRPr="005124DD">
        <w:rPr>
          <w:spacing w:val="-13"/>
          <w:sz w:val="24"/>
          <w:lang w:val="ru-RU"/>
        </w:rPr>
        <w:t xml:space="preserve"> </w:t>
      </w:r>
      <w:r w:rsidRPr="005124DD">
        <w:rPr>
          <w:sz w:val="24"/>
          <w:lang w:val="ru-RU"/>
        </w:rPr>
        <w:t>участков;</w:t>
      </w:r>
    </w:p>
    <w:p w14:paraId="192D338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lastRenderedPageBreak/>
        <w:t>ремонт и реконструкция дорожного покрытия, тротуаров, пешеходных</w:t>
      </w:r>
      <w:r w:rsidRPr="005124DD">
        <w:rPr>
          <w:spacing w:val="-11"/>
          <w:sz w:val="24"/>
          <w:lang w:val="ru-RU"/>
        </w:rPr>
        <w:t xml:space="preserve"> </w:t>
      </w:r>
      <w:r w:rsidRPr="005124DD">
        <w:rPr>
          <w:sz w:val="24"/>
          <w:lang w:val="ru-RU"/>
        </w:rPr>
        <w:t>дорог;</w:t>
      </w:r>
    </w:p>
    <w:p w14:paraId="761DE83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адаптация архитектурно-стилистических характеристик объектов нового строительства к окружающей историко-градостроительной</w:t>
      </w:r>
      <w:r w:rsidRPr="005124DD">
        <w:rPr>
          <w:spacing w:val="-16"/>
          <w:sz w:val="24"/>
          <w:lang w:val="ru-RU"/>
        </w:rPr>
        <w:t xml:space="preserve"> </w:t>
      </w:r>
      <w:r w:rsidRPr="005124DD">
        <w:rPr>
          <w:sz w:val="24"/>
          <w:lang w:val="ru-RU"/>
        </w:rPr>
        <w:t>среде;</w:t>
      </w:r>
    </w:p>
    <w:p w14:paraId="7461F4E5"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ведение личного подсобного хозяйства, озеленение и благоустройство на приусадебных земельных</w:t>
      </w:r>
      <w:r w:rsidRPr="005124DD">
        <w:rPr>
          <w:spacing w:val="-11"/>
          <w:sz w:val="24"/>
          <w:lang w:val="ru-RU"/>
        </w:rPr>
        <w:t xml:space="preserve"> </w:t>
      </w:r>
      <w:r w:rsidRPr="005124DD">
        <w:rPr>
          <w:sz w:val="24"/>
          <w:lang w:val="ru-RU"/>
        </w:rPr>
        <w:t>участках;</w:t>
      </w:r>
    </w:p>
    <w:p w14:paraId="6CFCE582"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сохранение и преемственное развитие существующего</w:t>
      </w:r>
      <w:r w:rsidRPr="005124DD">
        <w:rPr>
          <w:spacing w:val="-13"/>
          <w:sz w:val="24"/>
          <w:lang w:val="ru-RU"/>
        </w:rPr>
        <w:t xml:space="preserve"> </w:t>
      </w:r>
      <w:r w:rsidRPr="005124DD">
        <w:rPr>
          <w:sz w:val="24"/>
          <w:lang w:val="ru-RU"/>
        </w:rPr>
        <w:t>озеленения;</w:t>
      </w:r>
    </w:p>
    <w:p w14:paraId="3CFD90DB"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установка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w:t>
      </w:r>
      <w:r w:rsidRPr="005124DD">
        <w:rPr>
          <w:spacing w:val="-12"/>
          <w:sz w:val="24"/>
          <w:lang w:val="ru-RU"/>
        </w:rPr>
        <w:t xml:space="preserve"> </w:t>
      </w:r>
      <w:r w:rsidRPr="005124DD">
        <w:rPr>
          <w:sz w:val="24"/>
          <w:lang w:val="ru-RU"/>
        </w:rPr>
        <w:t>конструкций;</w:t>
      </w:r>
    </w:p>
    <w:p w14:paraId="66AAF94C" w14:textId="77777777" w:rsidR="00122DD4" w:rsidRPr="005124DD" w:rsidRDefault="00EC2818" w:rsidP="001E11C7">
      <w:pPr>
        <w:pStyle w:val="a5"/>
        <w:numPr>
          <w:ilvl w:val="0"/>
          <w:numId w:val="31"/>
        </w:numPr>
        <w:tabs>
          <w:tab w:val="left" w:pos="360"/>
          <w:tab w:val="left" w:pos="1134"/>
        </w:tabs>
        <w:ind w:left="0" w:right="44" w:firstLine="709"/>
        <w:jc w:val="both"/>
        <w:rPr>
          <w:sz w:val="24"/>
        </w:rPr>
      </w:pPr>
      <w:r w:rsidRPr="005124DD">
        <w:rPr>
          <w:sz w:val="24"/>
        </w:rPr>
        <w:t>для участков 3 и 4</w:t>
      </w:r>
      <w:r w:rsidRPr="005124DD">
        <w:rPr>
          <w:spacing w:val="-7"/>
          <w:sz w:val="24"/>
        </w:rPr>
        <w:t xml:space="preserve"> </w:t>
      </w:r>
      <w:r w:rsidRPr="005124DD">
        <w:rPr>
          <w:sz w:val="24"/>
        </w:rPr>
        <w:t>запрещается:</w:t>
      </w:r>
    </w:p>
    <w:p w14:paraId="482ACD59"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использование строительных технологий, создающих динамические нагрузки и оказывающих негативное воздействие на объекты культурного наследия, выявленные объекты культурного наследия и существующую историческую застройку;</w:t>
      </w:r>
    </w:p>
    <w:p w14:paraId="2D14A906"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установка ограждений, нарушающих визуальное восприятие объектов культурного наследия;</w:t>
      </w:r>
    </w:p>
    <w:p w14:paraId="0CA50EEB"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установка ограждений из профилированного металлического листа и поликарбоната по линии застройки</w:t>
      </w:r>
      <w:r w:rsidRPr="005124DD">
        <w:rPr>
          <w:spacing w:val="-5"/>
          <w:sz w:val="24"/>
          <w:lang w:val="ru-RU"/>
        </w:rPr>
        <w:t xml:space="preserve"> </w:t>
      </w:r>
      <w:r w:rsidRPr="005124DD">
        <w:rPr>
          <w:sz w:val="24"/>
          <w:lang w:val="ru-RU"/>
        </w:rPr>
        <w:t>улиц;</w:t>
      </w:r>
    </w:p>
    <w:p w14:paraId="333A08A4"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благоустройство территории с использованием элементов, нарушающих визуальное восприятие объектов культурного</w:t>
      </w:r>
      <w:r w:rsidRPr="005124DD">
        <w:rPr>
          <w:spacing w:val="-10"/>
          <w:sz w:val="24"/>
          <w:lang w:val="ru-RU"/>
        </w:rPr>
        <w:t xml:space="preserve"> </w:t>
      </w:r>
      <w:r w:rsidRPr="005124DD">
        <w:rPr>
          <w:sz w:val="24"/>
          <w:lang w:val="ru-RU"/>
        </w:rPr>
        <w:t>наследия;</w:t>
      </w:r>
    </w:p>
    <w:p w14:paraId="546A490E"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размещение рекламных конструкций (в том числе отдельностоящих), вывесок, указателей, искажающих визуальное восприятие объектов культурного наследия, выявленных объектов культурного наследия и объектов историко- градостроительной</w:t>
      </w:r>
      <w:r w:rsidRPr="005124DD">
        <w:rPr>
          <w:spacing w:val="-8"/>
          <w:sz w:val="24"/>
          <w:lang w:val="ru-RU"/>
        </w:rPr>
        <w:t xml:space="preserve"> </w:t>
      </w:r>
      <w:r w:rsidRPr="005124DD">
        <w:rPr>
          <w:sz w:val="24"/>
          <w:lang w:val="ru-RU"/>
        </w:rPr>
        <w:t>среды;</w:t>
      </w:r>
    </w:p>
    <w:p w14:paraId="0C8170E3"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строительство и размещение любых промышленных и коммунально-складских объектов;</w:t>
      </w:r>
    </w:p>
    <w:p w14:paraId="5CD45CED" w14:textId="77777777" w:rsidR="00122DD4" w:rsidRPr="005124DD" w:rsidRDefault="00EC2818" w:rsidP="001E11C7">
      <w:pPr>
        <w:pStyle w:val="a5"/>
        <w:numPr>
          <w:ilvl w:val="1"/>
          <w:numId w:val="31"/>
        </w:numPr>
        <w:tabs>
          <w:tab w:val="left" w:pos="1134"/>
        </w:tabs>
        <w:ind w:left="0" w:right="44" w:firstLine="709"/>
        <w:rPr>
          <w:sz w:val="24"/>
          <w:lang w:val="ru-RU"/>
        </w:rPr>
      </w:pPr>
      <w:r w:rsidRPr="005124DD">
        <w:rPr>
          <w:sz w:val="24"/>
          <w:lang w:val="ru-RU"/>
        </w:rPr>
        <w:t>организация необорудованных мест для сбора</w:t>
      </w:r>
      <w:r w:rsidRPr="005124DD">
        <w:rPr>
          <w:spacing w:val="-12"/>
          <w:sz w:val="24"/>
          <w:lang w:val="ru-RU"/>
        </w:rPr>
        <w:t xml:space="preserve"> </w:t>
      </w:r>
      <w:r w:rsidRPr="005124DD">
        <w:rPr>
          <w:sz w:val="24"/>
          <w:lang w:val="ru-RU"/>
        </w:rPr>
        <w:t>мусора.</w:t>
      </w:r>
    </w:p>
    <w:p w14:paraId="59FDCD3B" w14:textId="77777777" w:rsidR="00122DD4" w:rsidRPr="005124DD" w:rsidRDefault="00EC2818" w:rsidP="001E11C7">
      <w:pPr>
        <w:pStyle w:val="a5"/>
        <w:numPr>
          <w:ilvl w:val="0"/>
          <w:numId w:val="33"/>
        </w:numPr>
        <w:tabs>
          <w:tab w:val="left" w:pos="1134"/>
        </w:tabs>
        <w:ind w:left="0" w:right="44" w:firstLine="709"/>
        <w:jc w:val="both"/>
        <w:rPr>
          <w:sz w:val="24"/>
          <w:lang w:val="ru-RU"/>
        </w:rPr>
      </w:pPr>
      <w:r w:rsidRPr="005124DD">
        <w:rPr>
          <w:sz w:val="24"/>
          <w:lang w:val="ru-RU"/>
        </w:rPr>
        <w:t>Требования к градостроительному регламенту в границах территории зоны регулирования застройки и хозяйственной деятельности здания кинотеатра Тарасова</w:t>
      </w:r>
    </w:p>
    <w:p w14:paraId="78B7482A" w14:textId="77777777" w:rsidR="00122DD4" w:rsidRPr="005124DD" w:rsidRDefault="00EC2818" w:rsidP="001E11C7">
      <w:pPr>
        <w:pStyle w:val="a5"/>
        <w:numPr>
          <w:ilvl w:val="0"/>
          <w:numId w:val="29"/>
        </w:numPr>
        <w:tabs>
          <w:tab w:val="left" w:pos="360"/>
          <w:tab w:val="left" w:pos="1134"/>
        </w:tabs>
        <w:ind w:left="0" w:right="44" w:firstLine="709"/>
        <w:rPr>
          <w:sz w:val="24"/>
        </w:rPr>
      </w:pPr>
      <w:r w:rsidRPr="005124DD">
        <w:rPr>
          <w:sz w:val="24"/>
        </w:rPr>
        <w:t>для участка</w:t>
      </w:r>
      <w:r w:rsidRPr="005124DD">
        <w:rPr>
          <w:spacing w:val="-5"/>
          <w:sz w:val="24"/>
        </w:rPr>
        <w:t xml:space="preserve"> </w:t>
      </w:r>
      <w:r w:rsidRPr="005124DD">
        <w:rPr>
          <w:sz w:val="24"/>
        </w:rPr>
        <w:t>2:</w:t>
      </w:r>
    </w:p>
    <w:p w14:paraId="2A587D81"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9</w:t>
      </w:r>
      <w:r w:rsidRPr="005124DD">
        <w:rPr>
          <w:spacing w:val="-16"/>
          <w:sz w:val="24"/>
          <w:lang w:val="ru-RU"/>
        </w:rPr>
        <w:t xml:space="preserve"> </w:t>
      </w:r>
      <w:r w:rsidRPr="005124DD">
        <w:rPr>
          <w:sz w:val="24"/>
          <w:lang w:val="ru-RU"/>
        </w:rPr>
        <w:t>м;</w:t>
      </w:r>
    </w:p>
    <w:p w14:paraId="1FD37649"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ширина уличных фасадов объектов нового строительства по линии застройки улицы Ленина - не более 12</w:t>
      </w:r>
      <w:r w:rsidRPr="005124DD">
        <w:rPr>
          <w:spacing w:val="-3"/>
          <w:sz w:val="24"/>
          <w:lang w:val="ru-RU"/>
        </w:rPr>
        <w:t xml:space="preserve"> </w:t>
      </w:r>
      <w:r w:rsidRPr="005124DD">
        <w:rPr>
          <w:sz w:val="24"/>
          <w:lang w:val="ru-RU"/>
        </w:rPr>
        <w:t>м;</w:t>
      </w:r>
    </w:p>
    <w:p w14:paraId="0E6D9FBF" w14:textId="77777777" w:rsidR="00122DD4" w:rsidRPr="005124DD" w:rsidRDefault="00EC2818" w:rsidP="001E11C7">
      <w:pPr>
        <w:pStyle w:val="a5"/>
        <w:numPr>
          <w:ilvl w:val="1"/>
          <w:numId w:val="29"/>
        </w:numPr>
        <w:tabs>
          <w:tab w:val="left" w:pos="1134"/>
        </w:tabs>
        <w:ind w:left="0" w:right="44" w:firstLine="709"/>
        <w:rPr>
          <w:sz w:val="24"/>
        </w:rPr>
      </w:pPr>
      <w:r w:rsidRPr="005124DD">
        <w:rPr>
          <w:sz w:val="24"/>
          <w:lang w:val="ru-RU"/>
        </w:rPr>
        <w:t xml:space="preserve">сохранение ценных фасадов, конфигурации кровли (скатная, без изломов, с углом наклона не более 40 градусов) объекта историко-градостроительной среды по адресу: ул. </w:t>
      </w:r>
      <w:r w:rsidRPr="005124DD">
        <w:rPr>
          <w:sz w:val="24"/>
        </w:rPr>
        <w:t>Кирова, д.</w:t>
      </w:r>
      <w:r w:rsidRPr="005124DD">
        <w:rPr>
          <w:spacing w:val="-5"/>
          <w:sz w:val="24"/>
        </w:rPr>
        <w:t xml:space="preserve"> </w:t>
      </w:r>
      <w:r w:rsidRPr="005124DD">
        <w:rPr>
          <w:sz w:val="24"/>
        </w:rPr>
        <w:t>43;</w:t>
      </w:r>
    </w:p>
    <w:p w14:paraId="1E9611F8" w14:textId="77777777" w:rsidR="00122DD4" w:rsidRPr="005124DD" w:rsidRDefault="00EC2818" w:rsidP="001E11C7">
      <w:pPr>
        <w:pStyle w:val="a5"/>
        <w:numPr>
          <w:ilvl w:val="1"/>
          <w:numId w:val="29"/>
        </w:numPr>
        <w:tabs>
          <w:tab w:val="left" w:pos="1134"/>
        </w:tabs>
        <w:ind w:left="0" w:right="44" w:firstLine="709"/>
        <w:rPr>
          <w:lang w:val="ru-RU"/>
        </w:rPr>
      </w:pPr>
      <w:r w:rsidRPr="005124DD">
        <w:rPr>
          <w:sz w:val="24"/>
          <w:lang w:val="ru-RU"/>
        </w:rPr>
        <w:t>конфигурация</w:t>
      </w:r>
      <w:r w:rsidR="00FF2EF7" w:rsidRPr="005124DD">
        <w:rPr>
          <w:sz w:val="24"/>
          <w:lang w:val="ru-RU"/>
        </w:rPr>
        <w:t xml:space="preserve"> </w:t>
      </w:r>
      <w:r w:rsidRPr="005124DD">
        <w:rPr>
          <w:sz w:val="24"/>
          <w:lang w:val="ru-RU"/>
        </w:rPr>
        <w:t>кровли</w:t>
      </w:r>
      <w:r w:rsidR="00FF2EF7" w:rsidRPr="005124DD">
        <w:rPr>
          <w:sz w:val="24"/>
          <w:lang w:val="ru-RU"/>
        </w:rPr>
        <w:t xml:space="preserve"> </w:t>
      </w:r>
      <w:r w:rsidRPr="005124DD">
        <w:rPr>
          <w:sz w:val="24"/>
          <w:lang w:val="ru-RU"/>
        </w:rPr>
        <w:t>зданий,</w:t>
      </w:r>
      <w:r w:rsidR="00FF2EF7" w:rsidRPr="005124DD">
        <w:rPr>
          <w:sz w:val="24"/>
          <w:lang w:val="ru-RU"/>
        </w:rPr>
        <w:t xml:space="preserve"> </w:t>
      </w:r>
      <w:r w:rsidRPr="005124DD">
        <w:rPr>
          <w:sz w:val="24"/>
          <w:lang w:val="ru-RU"/>
        </w:rPr>
        <w:t>выходящих</w:t>
      </w:r>
      <w:r w:rsidR="00FF2EF7" w:rsidRPr="005124DD">
        <w:rPr>
          <w:sz w:val="24"/>
          <w:lang w:val="ru-RU"/>
        </w:rPr>
        <w:t xml:space="preserve"> </w:t>
      </w:r>
      <w:r w:rsidRPr="005124DD">
        <w:rPr>
          <w:sz w:val="24"/>
          <w:lang w:val="ru-RU"/>
        </w:rPr>
        <w:t>на</w:t>
      </w:r>
      <w:r w:rsidR="00FF2EF7" w:rsidRPr="005124DD">
        <w:rPr>
          <w:sz w:val="24"/>
          <w:lang w:val="ru-RU"/>
        </w:rPr>
        <w:t xml:space="preserve"> </w:t>
      </w:r>
      <w:r w:rsidRPr="005124DD">
        <w:rPr>
          <w:sz w:val="24"/>
          <w:lang w:val="ru-RU"/>
        </w:rPr>
        <w:t>линию</w:t>
      </w:r>
      <w:r w:rsidR="00FF2EF7" w:rsidRPr="005124DD">
        <w:rPr>
          <w:sz w:val="24"/>
          <w:lang w:val="ru-RU"/>
        </w:rPr>
        <w:t xml:space="preserve"> </w:t>
      </w:r>
      <w:r w:rsidRPr="005124DD">
        <w:rPr>
          <w:sz w:val="24"/>
          <w:lang w:val="ru-RU"/>
        </w:rPr>
        <w:t>застройки</w:t>
      </w:r>
      <w:r w:rsidR="00FF2EF7" w:rsidRPr="005124DD">
        <w:rPr>
          <w:sz w:val="24"/>
          <w:lang w:val="ru-RU"/>
        </w:rPr>
        <w:t xml:space="preserve"> </w:t>
      </w:r>
      <w:r w:rsidRPr="005124DD">
        <w:rPr>
          <w:sz w:val="24"/>
          <w:lang w:val="ru-RU"/>
        </w:rPr>
        <w:t>улицы</w:t>
      </w:r>
      <w:r w:rsidR="00FF2EF7" w:rsidRPr="005124DD">
        <w:rPr>
          <w:sz w:val="24"/>
          <w:lang w:val="ru-RU"/>
        </w:rPr>
        <w:t xml:space="preserve"> </w:t>
      </w:r>
      <w:r w:rsidRPr="005124DD">
        <w:rPr>
          <w:sz w:val="24"/>
          <w:lang w:val="ru-RU"/>
        </w:rPr>
        <w:t>Ленина,</w:t>
      </w:r>
      <w:r w:rsidR="00FF2EF7" w:rsidRPr="005124DD">
        <w:rPr>
          <w:sz w:val="24"/>
          <w:lang w:val="ru-RU"/>
        </w:rPr>
        <w:t xml:space="preserve"> </w:t>
      </w:r>
      <w:r w:rsidRPr="005124DD">
        <w:rPr>
          <w:sz w:val="24"/>
          <w:lang w:val="ru-RU"/>
        </w:rPr>
        <w:t>-</w:t>
      </w:r>
      <w:r w:rsidRPr="005124DD">
        <w:rPr>
          <w:lang w:val="ru-RU"/>
        </w:rPr>
        <w:t>скатная, без изломов, с коньком перпендикулярно линии застройки улицы;</w:t>
      </w:r>
    </w:p>
    <w:p w14:paraId="7E3C17AE"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угол наклона кровли - не более 40</w:t>
      </w:r>
      <w:r w:rsidRPr="005124DD">
        <w:rPr>
          <w:spacing w:val="-10"/>
          <w:sz w:val="24"/>
          <w:lang w:val="ru-RU"/>
        </w:rPr>
        <w:t xml:space="preserve"> </w:t>
      </w:r>
      <w:r w:rsidRPr="005124DD">
        <w:rPr>
          <w:sz w:val="24"/>
          <w:lang w:val="ru-RU"/>
        </w:rPr>
        <w:t>градусов;</w:t>
      </w:r>
    </w:p>
    <w:p w14:paraId="62655E14"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высота хозяйственных построек в глубине участка - не более 6</w:t>
      </w:r>
      <w:r w:rsidRPr="005124DD">
        <w:rPr>
          <w:spacing w:val="-14"/>
          <w:sz w:val="24"/>
          <w:lang w:val="ru-RU"/>
        </w:rPr>
        <w:t xml:space="preserve"> </w:t>
      </w:r>
      <w:r w:rsidRPr="005124DD">
        <w:rPr>
          <w:sz w:val="24"/>
          <w:lang w:val="ru-RU"/>
        </w:rPr>
        <w:t>м;</w:t>
      </w:r>
    </w:p>
    <w:p w14:paraId="65D70672" w14:textId="77777777" w:rsidR="00122DD4" w:rsidRPr="005124DD" w:rsidRDefault="00EC2818" w:rsidP="001E11C7">
      <w:pPr>
        <w:pStyle w:val="a5"/>
        <w:numPr>
          <w:ilvl w:val="1"/>
          <w:numId w:val="29"/>
        </w:numPr>
        <w:tabs>
          <w:tab w:val="left" w:pos="1134"/>
          <w:tab w:val="left" w:pos="2632"/>
          <w:tab w:val="left" w:pos="3045"/>
          <w:tab w:val="left" w:pos="4140"/>
          <w:tab w:val="left" w:pos="5268"/>
          <w:tab w:val="left" w:pos="6895"/>
          <w:tab w:val="left" w:pos="841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материалов (натуральный камень, керамический кирпич, дерево, штукатурка с</w:t>
      </w:r>
      <w:r w:rsidRPr="005124DD">
        <w:rPr>
          <w:spacing w:val="-17"/>
          <w:sz w:val="24"/>
          <w:lang w:val="ru-RU"/>
        </w:rPr>
        <w:t xml:space="preserve"> </w:t>
      </w:r>
      <w:r w:rsidRPr="005124DD">
        <w:rPr>
          <w:sz w:val="24"/>
          <w:lang w:val="ru-RU"/>
        </w:rPr>
        <w:t>окраской);</w:t>
      </w:r>
    </w:p>
    <w:p w14:paraId="051F33CF"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высота ограждений по линии застройки улицы - не более 1,8</w:t>
      </w:r>
      <w:r w:rsidRPr="005124DD">
        <w:rPr>
          <w:spacing w:val="-16"/>
          <w:sz w:val="24"/>
          <w:lang w:val="ru-RU"/>
        </w:rPr>
        <w:t xml:space="preserve"> </w:t>
      </w:r>
      <w:r w:rsidRPr="005124DD">
        <w:rPr>
          <w:sz w:val="24"/>
          <w:lang w:val="ru-RU"/>
        </w:rPr>
        <w:t>м;</w:t>
      </w:r>
    </w:p>
    <w:p w14:paraId="1913515C" w14:textId="77777777" w:rsidR="00122DD4" w:rsidRPr="005124DD" w:rsidRDefault="00EC2818" w:rsidP="001E11C7">
      <w:pPr>
        <w:pStyle w:val="a5"/>
        <w:numPr>
          <w:ilvl w:val="0"/>
          <w:numId w:val="29"/>
        </w:numPr>
        <w:tabs>
          <w:tab w:val="left" w:pos="360"/>
          <w:tab w:val="left" w:pos="1134"/>
        </w:tabs>
        <w:ind w:left="0" w:right="44" w:firstLine="709"/>
        <w:rPr>
          <w:sz w:val="24"/>
        </w:rPr>
      </w:pPr>
      <w:r w:rsidRPr="005124DD">
        <w:rPr>
          <w:sz w:val="24"/>
        </w:rPr>
        <w:t>для участка</w:t>
      </w:r>
      <w:r w:rsidRPr="005124DD">
        <w:rPr>
          <w:spacing w:val="-5"/>
          <w:sz w:val="24"/>
        </w:rPr>
        <w:t xml:space="preserve"> </w:t>
      </w:r>
      <w:r w:rsidRPr="005124DD">
        <w:rPr>
          <w:sz w:val="24"/>
        </w:rPr>
        <w:t>3:</w:t>
      </w:r>
    </w:p>
    <w:p w14:paraId="15250300"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высотная отметка объектов капитального строительства - не более 15</w:t>
      </w:r>
      <w:r w:rsidRPr="005124DD">
        <w:rPr>
          <w:spacing w:val="-16"/>
          <w:sz w:val="24"/>
          <w:lang w:val="ru-RU"/>
        </w:rPr>
        <w:t xml:space="preserve"> </w:t>
      </w:r>
      <w:r w:rsidRPr="005124DD">
        <w:rPr>
          <w:sz w:val="24"/>
          <w:lang w:val="ru-RU"/>
        </w:rPr>
        <w:t>м;</w:t>
      </w:r>
    </w:p>
    <w:p w14:paraId="47F0E2E7" w14:textId="77777777" w:rsidR="00122DD4" w:rsidRPr="005124DD" w:rsidRDefault="00EC2818" w:rsidP="001E11C7">
      <w:pPr>
        <w:pStyle w:val="a5"/>
        <w:numPr>
          <w:ilvl w:val="0"/>
          <w:numId w:val="29"/>
        </w:numPr>
        <w:tabs>
          <w:tab w:val="left" w:pos="360"/>
          <w:tab w:val="left" w:pos="1134"/>
        </w:tabs>
        <w:ind w:left="0" w:right="44" w:firstLine="709"/>
        <w:rPr>
          <w:sz w:val="24"/>
        </w:rPr>
      </w:pPr>
      <w:r w:rsidRPr="005124DD">
        <w:rPr>
          <w:sz w:val="24"/>
        </w:rPr>
        <w:t>для участка</w:t>
      </w:r>
      <w:r w:rsidRPr="005124DD">
        <w:rPr>
          <w:spacing w:val="-5"/>
          <w:sz w:val="24"/>
        </w:rPr>
        <w:t xml:space="preserve"> </w:t>
      </w:r>
      <w:r w:rsidRPr="005124DD">
        <w:rPr>
          <w:sz w:val="24"/>
        </w:rPr>
        <w:t>4:</w:t>
      </w:r>
    </w:p>
    <w:p w14:paraId="7F3D91D4"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размещение объекта нового строительства по северной границе</w:t>
      </w:r>
      <w:r w:rsidRPr="005124DD">
        <w:rPr>
          <w:spacing w:val="-14"/>
          <w:sz w:val="24"/>
          <w:lang w:val="ru-RU"/>
        </w:rPr>
        <w:t xml:space="preserve"> </w:t>
      </w:r>
      <w:r w:rsidRPr="005124DD">
        <w:rPr>
          <w:sz w:val="24"/>
          <w:lang w:val="ru-RU"/>
        </w:rPr>
        <w:t>участка;</w:t>
      </w:r>
    </w:p>
    <w:p w14:paraId="78107104"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объемное решение объекта капитального строительства с переменной этажностью -</w:t>
      </w:r>
      <w:r w:rsidR="00FF2EF7" w:rsidRPr="005124DD">
        <w:rPr>
          <w:sz w:val="24"/>
          <w:lang w:val="ru-RU"/>
        </w:rPr>
        <w:t xml:space="preserve"> </w:t>
      </w:r>
      <w:r w:rsidRPr="005124DD">
        <w:rPr>
          <w:sz w:val="24"/>
          <w:lang w:val="ru-RU"/>
        </w:rPr>
        <w:t>2 эт. (10,7 м), - 3 эт. (14 м), размещение повышенной части с отступом 12 м от линии застройки улицы</w:t>
      </w:r>
      <w:r w:rsidRPr="005124DD">
        <w:rPr>
          <w:spacing w:val="-7"/>
          <w:sz w:val="24"/>
          <w:lang w:val="ru-RU"/>
        </w:rPr>
        <w:t xml:space="preserve"> </w:t>
      </w:r>
      <w:r w:rsidRPr="005124DD">
        <w:rPr>
          <w:sz w:val="24"/>
          <w:lang w:val="ru-RU"/>
        </w:rPr>
        <w:t>Кирова;</w:t>
      </w:r>
    </w:p>
    <w:p w14:paraId="29CCA229"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использование приемов вертикального членения фасадов 1-го и 2-го</w:t>
      </w:r>
      <w:r w:rsidRPr="005124DD">
        <w:rPr>
          <w:spacing w:val="-19"/>
          <w:sz w:val="24"/>
          <w:lang w:val="ru-RU"/>
        </w:rPr>
        <w:t xml:space="preserve"> </w:t>
      </w:r>
      <w:r w:rsidRPr="005124DD">
        <w:rPr>
          <w:sz w:val="24"/>
          <w:lang w:val="ru-RU"/>
        </w:rPr>
        <w:t>этажа;</w:t>
      </w:r>
    </w:p>
    <w:p w14:paraId="2A75D48A" w14:textId="77777777" w:rsidR="00122DD4" w:rsidRPr="005124DD" w:rsidRDefault="00EC2818" w:rsidP="001E11C7">
      <w:pPr>
        <w:pStyle w:val="a5"/>
        <w:numPr>
          <w:ilvl w:val="1"/>
          <w:numId w:val="29"/>
        </w:numPr>
        <w:tabs>
          <w:tab w:val="left" w:pos="1134"/>
          <w:tab w:val="left" w:pos="2632"/>
          <w:tab w:val="left" w:pos="3045"/>
          <w:tab w:val="left" w:pos="4140"/>
          <w:tab w:val="left" w:pos="5268"/>
          <w:tab w:val="left" w:pos="6895"/>
          <w:tab w:val="left" w:pos="8419"/>
        </w:tabs>
        <w:ind w:left="0" w:right="44" w:firstLine="709"/>
        <w:rPr>
          <w:sz w:val="24"/>
          <w:lang w:val="ru-RU"/>
        </w:rPr>
      </w:pPr>
      <w:r w:rsidRPr="005124DD">
        <w:rPr>
          <w:sz w:val="24"/>
          <w:lang w:val="ru-RU"/>
        </w:rPr>
        <w:t>использование</w:t>
      </w:r>
      <w:r w:rsidR="002B40BA" w:rsidRPr="005124DD">
        <w:rPr>
          <w:sz w:val="24"/>
          <w:lang w:val="ru-RU"/>
        </w:rPr>
        <w:t xml:space="preserve"> </w:t>
      </w:r>
      <w:r w:rsidRPr="005124DD">
        <w:rPr>
          <w:sz w:val="24"/>
          <w:lang w:val="ru-RU"/>
        </w:rPr>
        <w:t>в</w:t>
      </w:r>
      <w:r w:rsidR="002B40BA" w:rsidRPr="005124DD">
        <w:rPr>
          <w:sz w:val="24"/>
          <w:lang w:val="ru-RU"/>
        </w:rPr>
        <w:t xml:space="preserve"> </w:t>
      </w:r>
      <w:r w:rsidRPr="005124DD">
        <w:rPr>
          <w:sz w:val="24"/>
          <w:lang w:val="ru-RU"/>
        </w:rPr>
        <w:t>отделке</w:t>
      </w:r>
      <w:r w:rsidR="002B40BA" w:rsidRPr="005124DD">
        <w:rPr>
          <w:sz w:val="24"/>
          <w:lang w:val="ru-RU"/>
        </w:rPr>
        <w:t xml:space="preserve"> </w:t>
      </w:r>
      <w:r w:rsidRPr="005124DD">
        <w:rPr>
          <w:sz w:val="24"/>
          <w:lang w:val="ru-RU"/>
        </w:rPr>
        <w:t>фасадов</w:t>
      </w:r>
      <w:r w:rsidR="002B40BA" w:rsidRPr="005124DD">
        <w:rPr>
          <w:sz w:val="24"/>
          <w:lang w:val="ru-RU"/>
        </w:rPr>
        <w:t xml:space="preserve"> </w:t>
      </w:r>
      <w:r w:rsidRPr="005124DD">
        <w:rPr>
          <w:sz w:val="24"/>
          <w:lang w:val="ru-RU"/>
        </w:rPr>
        <w:t>натуральных</w:t>
      </w:r>
      <w:r w:rsidR="002B40BA" w:rsidRPr="005124DD">
        <w:rPr>
          <w:sz w:val="24"/>
          <w:lang w:val="ru-RU"/>
        </w:rPr>
        <w:t xml:space="preserve"> </w:t>
      </w:r>
      <w:r w:rsidRPr="005124DD">
        <w:rPr>
          <w:sz w:val="24"/>
          <w:lang w:val="ru-RU"/>
        </w:rPr>
        <w:t>отделочных</w:t>
      </w:r>
      <w:r w:rsidR="002B40BA" w:rsidRPr="005124DD">
        <w:rPr>
          <w:sz w:val="24"/>
          <w:lang w:val="ru-RU"/>
        </w:rPr>
        <w:t xml:space="preserve"> </w:t>
      </w:r>
      <w:r w:rsidRPr="005124DD">
        <w:rPr>
          <w:sz w:val="24"/>
          <w:lang w:val="ru-RU"/>
        </w:rPr>
        <w:t xml:space="preserve">материалов </w:t>
      </w:r>
      <w:r w:rsidRPr="005124DD">
        <w:rPr>
          <w:sz w:val="24"/>
          <w:lang w:val="ru-RU"/>
        </w:rPr>
        <w:lastRenderedPageBreak/>
        <w:t>(натуральный камень, керамический кирпич, дерево,</w:t>
      </w:r>
      <w:r w:rsidRPr="005124DD">
        <w:rPr>
          <w:spacing w:val="-16"/>
          <w:sz w:val="24"/>
          <w:lang w:val="ru-RU"/>
        </w:rPr>
        <w:t xml:space="preserve"> </w:t>
      </w:r>
      <w:r w:rsidRPr="005124DD">
        <w:rPr>
          <w:sz w:val="24"/>
          <w:lang w:val="ru-RU"/>
        </w:rPr>
        <w:t>штукатурка);</w:t>
      </w:r>
    </w:p>
    <w:p w14:paraId="05677D37" w14:textId="77777777" w:rsidR="00122DD4" w:rsidRPr="005124DD" w:rsidRDefault="00EC2818" w:rsidP="001E11C7">
      <w:pPr>
        <w:pStyle w:val="a5"/>
        <w:numPr>
          <w:ilvl w:val="1"/>
          <w:numId w:val="29"/>
        </w:numPr>
        <w:tabs>
          <w:tab w:val="left" w:pos="1134"/>
        </w:tabs>
        <w:ind w:left="0" w:right="44" w:firstLine="709"/>
        <w:rPr>
          <w:sz w:val="24"/>
          <w:lang w:val="ru-RU"/>
        </w:rPr>
      </w:pPr>
      <w:r w:rsidRPr="005124DD">
        <w:rPr>
          <w:sz w:val="24"/>
          <w:lang w:val="ru-RU"/>
        </w:rPr>
        <w:t>использование приемов сплошного остекления фасадов 3-го</w:t>
      </w:r>
      <w:r w:rsidRPr="005124DD">
        <w:rPr>
          <w:spacing w:val="-15"/>
          <w:sz w:val="24"/>
          <w:lang w:val="ru-RU"/>
        </w:rPr>
        <w:t xml:space="preserve"> </w:t>
      </w:r>
      <w:r w:rsidRPr="005124DD">
        <w:rPr>
          <w:sz w:val="24"/>
          <w:lang w:val="ru-RU"/>
        </w:rPr>
        <w:t>этажа.</w:t>
      </w:r>
    </w:p>
    <w:p w14:paraId="6E3B5A9B" w14:textId="77777777" w:rsidR="00911355" w:rsidRDefault="00911355" w:rsidP="00194969">
      <w:pPr>
        <w:rPr>
          <w:sz w:val="24"/>
          <w:lang w:val="ru-RU"/>
        </w:rPr>
      </w:pPr>
    </w:p>
    <w:p w14:paraId="760FCBEA" w14:textId="77777777" w:rsidR="009935BB" w:rsidRPr="005124DD" w:rsidRDefault="009935BB" w:rsidP="00194969">
      <w:pPr>
        <w:pStyle w:val="110"/>
      </w:pPr>
      <w:bookmarkStart w:id="21" w:name="_Toc216964201"/>
      <w:r>
        <w:t>Статья 4.3</w:t>
      </w:r>
      <w:r w:rsidRPr="005124DD">
        <w:t xml:space="preserve">. Режим использования территории объекта культурного наследия регионального значения </w:t>
      </w:r>
      <w:r w:rsidRPr="00176A2A">
        <w:t>"Церковь Казанской иконы Божией Матери, 1904 г."</w:t>
      </w:r>
      <w:bookmarkEnd w:id="21"/>
    </w:p>
    <w:p w14:paraId="570EC784" w14:textId="77777777" w:rsidR="009935BB" w:rsidRDefault="009935BB" w:rsidP="00194969">
      <w:pPr>
        <w:rPr>
          <w:sz w:val="24"/>
          <w:lang w:val="ru-RU"/>
        </w:rPr>
      </w:pPr>
    </w:p>
    <w:p w14:paraId="6D09085D" w14:textId="77777777" w:rsidR="009935BB" w:rsidRPr="00176A2A" w:rsidRDefault="009935BB" w:rsidP="00194969">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В целях обеспечения сохранности объекта культурного наследия регионального значения "Церковь Казанской иконы Божией Матери, 1904 г.", расположенного по адресу: Московская область, Павлово-Посадский городской округ, город Павловский Посад, улица Павловская, дом 28 (далее - Объект), в его исторической среде на сопряженной с ним территории устанавливаются следующие зоны охраны: охранная зона и зона регулирования застройки и хозяйственной деятельности.</w:t>
      </w:r>
    </w:p>
    <w:p w14:paraId="0E92C9D4" w14:textId="77777777" w:rsidR="009935BB" w:rsidRDefault="009935BB" w:rsidP="00194969">
      <w:pPr>
        <w:rPr>
          <w:sz w:val="24"/>
          <w:lang w:val="ru-RU"/>
        </w:rPr>
      </w:pPr>
    </w:p>
    <w:p w14:paraId="30558F2D" w14:textId="77777777" w:rsidR="009935BB" w:rsidRPr="009935BB" w:rsidRDefault="009935BB" w:rsidP="00194969">
      <w:pPr>
        <w:pStyle w:val="ConsPlusNormal"/>
        <w:tabs>
          <w:tab w:val="left" w:pos="1134"/>
        </w:tabs>
        <w:jc w:val="center"/>
        <w:rPr>
          <w:rFonts w:ascii="Times New Roman" w:hAnsi="Times New Roman" w:cs="Times New Roman"/>
          <w:b/>
          <w:sz w:val="24"/>
          <w:szCs w:val="24"/>
        </w:rPr>
      </w:pPr>
      <w:r w:rsidRPr="009935BB">
        <w:rPr>
          <w:rFonts w:ascii="Times New Roman" w:hAnsi="Times New Roman" w:cs="Times New Roman"/>
          <w:b/>
          <w:sz w:val="24"/>
          <w:szCs w:val="24"/>
        </w:rPr>
        <w:t>I. Охранная зона Объекта</w:t>
      </w:r>
    </w:p>
    <w:p w14:paraId="5D627DEC" w14:textId="77777777" w:rsidR="009935BB" w:rsidRPr="00176A2A" w:rsidRDefault="009935BB" w:rsidP="00194969">
      <w:pPr>
        <w:pStyle w:val="ConsPlusNormal"/>
        <w:jc w:val="both"/>
        <w:rPr>
          <w:rFonts w:ascii="Times New Roman" w:hAnsi="Times New Roman" w:cs="Times New Roman"/>
          <w:sz w:val="24"/>
          <w:szCs w:val="24"/>
        </w:rPr>
      </w:pPr>
    </w:p>
    <w:p w14:paraId="2685B900" w14:textId="77777777" w:rsidR="009935BB" w:rsidRDefault="009935BB" w:rsidP="009935BB">
      <w:pPr>
        <w:tabs>
          <w:tab w:val="left" w:pos="1134"/>
        </w:tabs>
        <w:ind w:firstLine="709"/>
        <w:rPr>
          <w:sz w:val="24"/>
          <w:szCs w:val="24"/>
          <w:lang w:val="ru-RU"/>
        </w:rPr>
      </w:pPr>
      <w:r w:rsidRPr="009935BB">
        <w:rPr>
          <w:sz w:val="24"/>
          <w:szCs w:val="24"/>
          <w:lang w:val="ru-RU"/>
        </w:rPr>
        <w:t>1. Охранная зона Объекта включает в себя один регламентный участок ОЗ-1(1)</w:t>
      </w:r>
      <w:r>
        <w:rPr>
          <w:sz w:val="24"/>
          <w:szCs w:val="24"/>
          <w:lang w:val="ru-RU"/>
        </w:rPr>
        <w:t>.</w:t>
      </w:r>
    </w:p>
    <w:p w14:paraId="73170EE9"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2. Особый режим использования земель и земельных участков в границах охранной зоны Объекта:</w:t>
      </w:r>
    </w:p>
    <w:p w14:paraId="56A3FFA6"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1) разрешает:</w:t>
      </w:r>
    </w:p>
    <w:p w14:paraId="6C9358A5"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проведение земляных, землеустроительных, хозяйственных и иных работ, направленных на сохранение и восстановление (регенерацию) характеристик историко-градостроительной среды объектов культурного наследия;</w:t>
      </w:r>
    </w:p>
    <w:p w14:paraId="6BBCADDF"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проведение мероприятий, направленных на сохранение исторически ценного градоформирующего объекта по адресу: ул. Павловская, д. 32;</w:t>
      </w:r>
    </w:p>
    <w:p w14:paraId="40672EA3"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капитальный ремонт и реконструкцию объектов капитального строительства без изменения параметров их объемно-пространственного решения с формированием преемственного архитектурно-стилистического и цветового оформления фасадов;</w:t>
      </w:r>
    </w:p>
    <w:p w14:paraId="5174E8F9"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реконструкцию объектов транспортной инфраструктуры согласно утвержденным документам территориального планирования;</w:t>
      </w:r>
    </w:p>
    <w:p w14:paraId="0D1A766C"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ремонт дорожного покрытия, тротуаров, пешеходных дорог;</w:t>
      </w:r>
    </w:p>
    <w:p w14:paraId="4B3DB82B"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прокладку подземных инженерных сетей, а также ремонт, реконструкцию существующих инженерных сетей (в том числе наземных и надземных с их прокладкой в подземные трассы), установку оборудования уличного освещения с последующим благоустройством территории;</w:t>
      </w:r>
    </w:p>
    <w:p w14:paraId="19CF2689"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пешеходной дорожки по нечетной стороне Павловской улицы;</w:t>
      </w:r>
    </w:p>
    <w:p w14:paraId="3B06123D"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размещение временных автостоянок транспортных средств;</w:t>
      </w:r>
    </w:p>
    <w:p w14:paraId="72F67809"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благоустройство и озеленение с использованием элементов, не нарушающих визуального восприятия объектов культурного наследия;</w:t>
      </w:r>
    </w:p>
    <w:p w14:paraId="7467F537"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установку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 конструкций;</w:t>
      </w:r>
    </w:p>
    <w:p w14:paraId="53373A3D" w14:textId="77777777" w:rsidR="009935BB" w:rsidRPr="00176A2A" w:rsidRDefault="009935BB" w:rsidP="00194969">
      <w:pPr>
        <w:pStyle w:val="ConsPlusNormal"/>
        <w:numPr>
          <w:ilvl w:val="0"/>
          <w:numId w:val="84"/>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проведение мероприятий, направленных на обеспечение экологической, пожарной и технической безопасности;</w:t>
      </w:r>
    </w:p>
    <w:p w14:paraId="08C2085C"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2) запрещает:</w:t>
      </w:r>
    </w:p>
    <w:p w14:paraId="16C76EDE"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природной среды объекта культурного наследия (восстановление, воссоздание, восполнение частично или полностью утраченных элементов и характеристик историко-градостроительной и природной среды);</w:t>
      </w:r>
    </w:p>
    <w:p w14:paraId="7BF4EC06"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 xml:space="preserve">размещение вышек передающих радиотехнических объектов и других инженерных сооружений, изменяющих силуэт объектов культурного наследия с основных </w:t>
      </w:r>
      <w:r w:rsidRPr="00176A2A">
        <w:rPr>
          <w:rFonts w:ascii="Times New Roman" w:hAnsi="Times New Roman" w:cs="Times New Roman"/>
          <w:sz w:val="24"/>
          <w:szCs w:val="24"/>
        </w:rPr>
        <w:lastRenderedPageBreak/>
        <w:t>точек их восприятия;</w:t>
      </w:r>
    </w:p>
    <w:p w14:paraId="7E0F96EA"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хозяйственную деятельность, создающую угрозу повреждения, разрушения или уничтожения объектов культурного наследия;</w:t>
      </w:r>
    </w:p>
    <w:p w14:paraId="371D8F36"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использование строительных технологий, создающих вибрационные и динамические нагрузки и оказывающих негативное воздействие на объекты культурного наследия;</w:t>
      </w:r>
    </w:p>
    <w:p w14:paraId="040BDC5E"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складов, площадок для хранения веществ, материалов и оборудования, кроме временных для проведения ремонтных и реставрационных работ;</w:t>
      </w:r>
    </w:p>
    <w:p w14:paraId="5611BC24"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установку ограждений, нарушающих визуальное восприятие объектов культурного наследия;</w:t>
      </w:r>
    </w:p>
    <w:p w14:paraId="016BA18D"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самовольные посадки (порубки) деревьев и кустарников;</w:t>
      </w:r>
    </w:p>
    <w:p w14:paraId="192143FD"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размещение всех видов рекламных щитов и отдельно стоящих информационных конструкций, за исключением связанных с деятельностью по популяризации объектов культурного наследия, не нарушающих визуальное восприятие объектов культурного наследия;</w:t>
      </w:r>
    </w:p>
    <w:p w14:paraId="2C3A095E"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разведение костров, выжигание травянистой растительности (проведение палов);</w:t>
      </w:r>
    </w:p>
    <w:p w14:paraId="498632ED" w14:textId="77777777" w:rsidR="009935BB" w:rsidRPr="00176A2A" w:rsidRDefault="009935BB" w:rsidP="00194969">
      <w:pPr>
        <w:pStyle w:val="ConsPlusNormal"/>
        <w:numPr>
          <w:ilvl w:val="0"/>
          <w:numId w:val="83"/>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свалок и организацию необорудованных мест для мусора.</w:t>
      </w:r>
    </w:p>
    <w:p w14:paraId="3C5C9324" w14:textId="77777777" w:rsidR="009935BB" w:rsidRDefault="009935BB" w:rsidP="009935BB">
      <w:pPr>
        <w:tabs>
          <w:tab w:val="left" w:pos="1134"/>
        </w:tabs>
        <w:ind w:firstLine="709"/>
        <w:rPr>
          <w:sz w:val="24"/>
          <w:lang w:val="ru-RU"/>
        </w:rPr>
      </w:pPr>
    </w:p>
    <w:p w14:paraId="46859090"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Требования к градостроительным регламентам в границах территории охранной зоны Объекта предусматривают:</w:t>
      </w:r>
    </w:p>
    <w:p w14:paraId="0D07BEE7"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предельно допустимые высотные параметры реконструкции в существующих габаритах объектов капитального строительства;</w:t>
      </w:r>
    </w:p>
    <w:p w14:paraId="7D336E8B"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при ремонте крыш зданий - применение кровельного металла с окраской в нейтральные цвета;</w:t>
      </w:r>
    </w:p>
    <w:p w14:paraId="3924C767"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ограждения - проницаемые высотой не более 1,5 м;</w:t>
      </w:r>
    </w:p>
    <w:p w14:paraId="53028C77"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23D3871A"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сохранение фасадов исторически ценного градоформирующего объекта по адресу: ул. Павловская, д. 32;</w:t>
      </w:r>
    </w:p>
    <w:p w14:paraId="04F2AA12"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сохранение конфигурации кровли исторически ценного градоформирующего объекта по адресу: ул. Павловская, д. 32 (вальмовая, без изломов, с углом наклона не более 40 градусов) с применением кровельного металла с окраской в нейтральные цвета;</w:t>
      </w:r>
    </w:p>
    <w:p w14:paraId="6C731BCD" w14:textId="77777777" w:rsidR="009935BB" w:rsidRPr="00176A2A" w:rsidRDefault="009935BB" w:rsidP="00194969">
      <w:pPr>
        <w:pStyle w:val="ConsPlusNormal"/>
        <w:numPr>
          <w:ilvl w:val="0"/>
          <w:numId w:val="89"/>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при ремонте столярных заполнений оконных и дверных проемов исторически ценного градоформирующего объекта по адресу: ул. Павловская, д. 32 - применение материалов и колористического решения, соответствующих первоначальному архитектурному решению.</w:t>
      </w:r>
    </w:p>
    <w:p w14:paraId="16FE6835" w14:textId="77777777" w:rsidR="009935BB" w:rsidRPr="009935BB" w:rsidRDefault="009935BB" w:rsidP="009935BB">
      <w:pPr>
        <w:rPr>
          <w:sz w:val="24"/>
          <w:lang w:val="ru-RU"/>
        </w:rPr>
      </w:pPr>
    </w:p>
    <w:p w14:paraId="38F07FE9" w14:textId="77777777" w:rsidR="009935BB" w:rsidRPr="009935BB" w:rsidRDefault="009935BB" w:rsidP="009935BB">
      <w:pPr>
        <w:pStyle w:val="ConsPlusNormal"/>
        <w:tabs>
          <w:tab w:val="left" w:pos="1134"/>
        </w:tabs>
        <w:jc w:val="center"/>
        <w:rPr>
          <w:rFonts w:ascii="Times New Roman" w:hAnsi="Times New Roman" w:cs="Times New Roman"/>
          <w:b/>
          <w:sz w:val="24"/>
          <w:szCs w:val="24"/>
        </w:rPr>
      </w:pPr>
      <w:r w:rsidRPr="009935BB">
        <w:rPr>
          <w:rFonts w:ascii="Times New Roman" w:hAnsi="Times New Roman" w:cs="Times New Roman"/>
          <w:b/>
          <w:sz w:val="24"/>
          <w:szCs w:val="24"/>
        </w:rPr>
        <w:t>II. Зона регулирования застройки и хозяйственной деятельности Объекта</w:t>
      </w:r>
    </w:p>
    <w:p w14:paraId="7D67F27F" w14:textId="77777777" w:rsidR="009935BB" w:rsidRPr="00176A2A" w:rsidRDefault="009935BB" w:rsidP="009935BB">
      <w:pPr>
        <w:pStyle w:val="ConsPlusNormal"/>
        <w:jc w:val="both"/>
        <w:rPr>
          <w:rFonts w:ascii="Times New Roman" w:hAnsi="Times New Roman" w:cs="Times New Roman"/>
          <w:sz w:val="24"/>
          <w:szCs w:val="24"/>
        </w:rPr>
      </w:pPr>
    </w:p>
    <w:p w14:paraId="17CEDEB6" w14:textId="77777777" w:rsidR="009935BB" w:rsidRDefault="009935BB" w:rsidP="009935BB">
      <w:pPr>
        <w:tabs>
          <w:tab w:val="left" w:pos="1134"/>
        </w:tabs>
        <w:ind w:firstLine="709"/>
        <w:rPr>
          <w:sz w:val="24"/>
          <w:szCs w:val="24"/>
          <w:lang w:val="ru-RU"/>
        </w:rPr>
      </w:pPr>
      <w:r w:rsidRPr="009935BB">
        <w:rPr>
          <w:sz w:val="24"/>
          <w:szCs w:val="24"/>
          <w:lang w:val="ru-RU"/>
        </w:rPr>
        <w:t>1. Зона регулирования застройки и хозяйственной деятельности Объекта включает две подзоны с режимами использования земель с индексами ЗРЗ-1 (выделено два регламентных участка ЗРЗ-1(1) и ЗРЗ-1(2) и ЗРЗ-2 (выделен один регламентный участок ЗРЗ-2(1)</w:t>
      </w:r>
      <w:r>
        <w:rPr>
          <w:sz w:val="24"/>
          <w:szCs w:val="24"/>
          <w:lang w:val="ru-RU"/>
        </w:rPr>
        <w:t>.</w:t>
      </w:r>
    </w:p>
    <w:p w14:paraId="7642A73C"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2. Особый режим использования земель и земельных участков в границах зоны регулирования застройки и хозяйственной деятельности Объекта:</w:t>
      </w:r>
    </w:p>
    <w:p w14:paraId="76168EB2"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1) для участков ЗРЗ-1(1) и ЗРЗ-1(2) разрешает:</w:t>
      </w:r>
    </w:p>
    <w:p w14:paraId="5A6D4410"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капитальный ремонт, реконструкцию объектов капитального строительства в соответствии с требованиями к градостроительным регламентам;</w:t>
      </w:r>
    </w:p>
    <w:p w14:paraId="2CD90E54"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 xml:space="preserve">реконструкцию, ремонт и капитальный ремонт дорог и элементов их </w:t>
      </w:r>
      <w:r w:rsidRPr="00176A2A">
        <w:rPr>
          <w:rFonts w:ascii="Times New Roman" w:hAnsi="Times New Roman" w:cs="Times New Roman"/>
          <w:sz w:val="24"/>
          <w:szCs w:val="24"/>
        </w:rPr>
        <w:lastRenderedPageBreak/>
        <w:t>обустройства с сохранением исторических габаритов: ширины улицы, профиля дороги, а также инженерных сооружений, не создающие угрозы повреждения, разрушения или уничтожения объектов культурного наследия, угрозы пожара;</w:t>
      </w:r>
    </w:p>
    <w:p w14:paraId="1E07714D"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ремонт дорожного покрытия, тротуаров, пешеходных дорог;</w:t>
      </w:r>
    </w:p>
    <w:p w14:paraId="1E926713"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прокладку, реконструкцию, ремонт и капитальный ремонт существующих наземных и надземных инженерных сетей, установку оборудования уличного освещения с последующим благоустройством территории;</w:t>
      </w:r>
    </w:p>
    <w:p w14:paraId="7188FE0B"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благоустройство и озеленение с использованием элементов, не нарушающих визуального восприятия объектов культурного наследия;</w:t>
      </w:r>
    </w:p>
    <w:p w14:paraId="2F86EA67" w14:textId="77777777" w:rsidR="009935BB" w:rsidRPr="00176A2A" w:rsidRDefault="009935BB" w:rsidP="00194969">
      <w:pPr>
        <w:pStyle w:val="ConsPlusNormal"/>
        <w:numPr>
          <w:ilvl w:val="0"/>
          <w:numId w:val="85"/>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проведение мероприятий, направленных на обеспечение пожарной, экологической безопасности;</w:t>
      </w:r>
    </w:p>
    <w:p w14:paraId="65DB3560"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2) для участков ЗРЗ-1(1) и ЗРЗ-1(2) запрещает:</w:t>
      </w:r>
    </w:p>
    <w:p w14:paraId="259B9A6A"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хозяйственную деятельность, создающую угрозу повреждения, разрушения или уничтожения объектов культурного наследия;</w:t>
      </w:r>
    </w:p>
    <w:p w14:paraId="5D7F959E"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изменение исторически сложившегося дискретного характера застройки уличного фронта с размещением основного объема по линии застройки улицы;</w:t>
      </w:r>
    </w:p>
    <w:p w14:paraId="029BC8AF"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применение строительных технологий, создающих динамические нагрузки и оказывающих негативное воздействие на объекты культурного наследия;</w:t>
      </w:r>
    </w:p>
    <w:p w14:paraId="2D6EA5D6"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установку ограждений, нарушающих визуальное восприятие объектов культурного наследия;</w:t>
      </w:r>
    </w:p>
    <w:p w14:paraId="08DCC86E"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капитальных объектов, нарушающих сложившиеся объемно-пространственные и планировочные характеристики существующей застройки;</w:t>
      </w:r>
    </w:p>
    <w:p w14:paraId="1901EB98"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промышленных и сельскохозяйственных объектов, в том числе башенного и мачтового типа, за исключением установки молниеотводов и антенн специальной связи;</w:t>
      </w:r>
    </w:p>
    <w:p w14:paraId="79B7F291"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складов, площадок для хранения веществ, материалов и оборудования;</w:t>
      </w:r>
    </w:p>
    <w:p w14:paraId="20E1A867"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размещение всех видов отдельно стоящих информационных конструкций, искажающих визуальное восприятие объектов культурного наследия и объектов историко-градостроительной среды;</w:t>
      </w:r>
    </w:p>
    <w:p w14:paraId="0C06377C" w14:textId="77777777" w:rsidR="009935BB" w:rsidRPr="00176A2A" w:rsidRDefault="009935BB" w:rsidP="00194969">
      <w:pPr>
        <w:pStyle w:val="ConsPlusNormal"/>
        <w:numPr>
          <w:ilvl w:val="0"/>
          <w:numId w:val="86"/>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свалок вне специально установленных мест и организацию необорудованных мест для мусора;</w:t>
      </w:r>
    </w:p>
    <w:p w14:paraId="658B4F22"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3) для участка ЗРЗ-2(1) разрешает:</w:t>
      </w:r>
    </w:p>
    <w:p w14:paraId="2C67C94F"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капитальный ремонт, реконструкцию объектов капитального строительства в соответствии с требованиями к градостроительным регламентам;</w:t>
      </w:r>
    </w:p>
    <w:p w14:paraId="24A29C24"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реконструкцию здания бизнес-центра по адресу: ул. Павловская, д. 26 с целью восстановления его первоначальных архитектурно-стилистических характеристик (модернизм), в том числе с устройством эксплуатируемой кровли со смотровой площадкой на крыше здания;</w:t>
      </w:r>
    </w:p>
    <w:p w14:paraId="0D4CCCA6"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реконструкцию, ремонт и капитальный ремонт дорог и элементов их обустройства с сохранением исторических габаритов: ширины улицы, профиля дороги, а также инженерных сооружений, не создающие угрозы их повреждения, разрушения или уничтожения объектов культурного наследия, угрозы пожара;</w:t>
      </w:r>
    </w:p>
    <w:p w14:paraId="5653BF4A"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прокладку, реконструкцию, ремонт и капитальный ремонт существующих наземных и надземных инженерных сетей, установку оборудования уличного освещения с последующим благоустройством территории;</w:t>
      </w:r>
    </w:p>
    <w:p w14:paraId="65DE628E"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ремонт дорожного покрытия, тротуаров, пешеходных дорог;</w:t>
      </w:r>
    </w:p>
    <w:p w14:paraId="1F77D846"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благоустройство и озеленение с использованием элементов, не нарушающих визуального восприятия объектов культурного наследия;</w:t>
      </w:r>
    </w:p>
    <w:p w14:paraId="53B0C47A" w14:textId="77777777" w:rsidR="009935BB" w:rsidRPr="00176A2A" w:rsidRDefault="009935BB" w:rsidP="00194969">
      <w:pPr>
        <w:pStyle w:val="ConsPlusNormal"/>
        <w:numPr>
          <w:ilvl w:val="0"/>
          <w:numId w:val="87"/>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проведение мероприятий, направленных на обеспечение пожарной, экологической безопасности;</w:t>
      </w:r>
    </w:p>
    <w:p w14:paraId="3F6E6E5D"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lastRenderedPageBreak/>
        <w:t>4) для участка ЗРЗ-2(1) запрещает:</w:t>
      </w:r>
    </w:p>
    <w:p w14:paraId="0A8CAACC"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хозяйственную деятельность, создающую угрозу повреждения, разрушения или уничтожения объектов культурного наследия;</w:t>
      </w:r>
    </w:p>
    <w:p w14:paraId="518112C0"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применение строительных технологий, создающих динамические нагрузки и оказывающих негативное воздействие на объекты культурного наследия;</w:t>
      </w:r>
    </w:p>
    <w:p w14:paraId="5FB923E5"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установку ограждений, нарушающих визуальное восприятие объектов культурного наследия;</w:t>
      </w:r>
    </w:p>
    <w:p w14:paraId="5CA2E15B"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строительство капитальных объектов, нарушающих сложившиеся объемно-пространственные и планировочные характеристики существующей застройки;</w:t>
      </w:r>
    </w:p>
    <w:p w14:paraId="6FAC3FBD"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размещение всех видов отдельно стоящих информационных конструкций, искажающих визуальное восприятие объектов культурного наследия и объектов историко-градостроительной среды;</w:t>
      </w:r>
    </w:p>
    <w:p w14:paraId="3E163424"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складов, площадок для хранения веществ, материалов и оборудования;</w:t>
      </w:r>
    </w:p>
    <w:p w14:paraId="74DB13EE" w14:textId="77777777" w:rsidR="009935BB" w:rsidRPr="00176A2A" w:rsidRDefault="009935BB" w:rsidP="00194969">
      <w:pPr>
        <w:pStyle w:val="ConsPlusNormal"/>
        <w:numPr>
          <w:ilvl w:val="0"/>
          <w:numId w:val="88"/>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устройство свалок вне специально установленных мест и организацию необорудованных мест для мусора.</w:t>
      </w:r>
    </w:p>
    <w:p w14:paraId="13987CE9" w14:textId="77777777" w:rsidR="009935BB" w:rsidRDefault="009935BB" w:rsidP="009935BB">
      <w:pPr>
        <w:tabs>
          <w:tab w:val="left" w:pos="1134"/>
        </w:tabs>
        <w:ind w:firstLine="709"/>
        <w:rPr>
          <w:sz w:val="24"/>
          <w:szCs w:val="24"/>
          <w:lang w:val="ru-RU"/>
        </w:rPr>
      </w:pPr>
    </w:p>
    <w:p w14:paraId="5BFCBC67"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Требования к градостроительным регламентам в границах территории зоны регулирования застройки и хозяйственной деятельности Объекта предусматривают:</w:t>
      </w:r>
    </w:p>
    <w:p w14:paraId="09D49962"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1) для регламентного участка ЗРЗ-1(1):</w:t>
      </w:r>
    </w:p>
    <w:p w14:paraId="3C0CEF89" w14:textId="77777777" w:rsidR="009935BB" w:rsidRPr="00176A2A" w:rsidRDefault="009935BB" w:rsidP="00194969">
      <w:pPr>
        <w:pStyle w:val="ConsPlusNormal"/>
        <w:numPr>
          <w:ilvl w:val="0"/>
          <w:numId w:val="90"/>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максимальную высоту застройки объектов капитального строительства от существующего уровня земли в границах регламентного участка по верхней отметке - 10,0 м;</w:t>
      </w:r>
    </w:p>
    <w:p w14:paraId="574E37AE" w14:textId="77777777" w:rsidR="009935BB" w:rsidRPr="00176A2A" w:rsidRDefault="009935BB" w:rsidP="00194969">
      <w:pPr>
        <w:pStyle w:val="ConsPlusNormal"/>
        <w:numPr>
          <w:ilvl w:val="0"/>
          <w:numId w:val="90"/>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использование традиционных материалов в отделке фасадов зданий (дерево, кирпич, штукатурка с покраской) с применением цветового решения сложившегося характера;</w:t>
      </w:r>
    </w:p>
    <w:p w14:paraId="6EBAF10A" w14:textId="77777777" w:rsidR="009935BB" w:rsidRPr="00176A2A" w:rsidRDefault="009935BB" w:rsidP="00194969">
      <w:pPr>
        <w:pStyle w:val="ConsPlusNormal"/>
        <w:numPr>
          <w:ilvl w:val="0"/>
          <w:numId w:val="90"/>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конфигурацию крыши - скатную, максимальный угол - 40 градусов;</w:t>
      </w:r>
    </w:p>
    <w:p w14:paraId="14BDFCE1" w14:textId="77777777" w:rsidR="009935BB" w:rsidRPr="00176A2A" w:rsidRDefault="009935BB" w:rsidP="00194969">
      <w:pPr>
        <w:pStyle w:val="ConsPlusNormal"/>
        <w:numPr>
          <w:ilvl w:val="0"/>
          <w:numId w:val="90"/>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ограждения - проницаемые высотой не более 1,8 м;</w:t>
      </w:r>
    </w:p>
    <w:p w14:paraId="579AFB1C" w14:textId="77777777" w:rsidR="009935BB" w:rsidRPr="00176A2A" w:rsidRDefault="009935BB" w:rsidP="00194969">
      <w:pPr>
        <w:pStyle w:val="ConsPlusNormal"/>
        <w:numPr>
          <w:ilvl w:val="0"/>
          <w:numId w:val="90"/>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6FA043ED"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2) для регламентного участка ЗРЗ-1(2):</w:t>
      </w:r>
    </w:p>
    <w:p w14:paraId="725AC45F" w14:textId="77777777" w:rsidR="009935BB" w:rsidRPr="00176A2A" w:rsidRDefault="009935BB" w:rsidP="00194969">
      <w:pPr>
        <w:pStyle w:val="ConsPlusNormal"/>
        <w:numPr>
          <w:ilvl w:val="0"/>
          <w:numId w:val="91"/>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максимальную высоту застройки объектов капитального строительства от существующего уровня земли в границах регламентного участка по верхней отметке - 6,0 м;</w:t>
      </w:r>
    </w:p>
    <w:p w14:paraId="1F2C524C" w14:textId="77777777" w:rsidR="009935BB" w:rsidRPr="00176A2A" w:rsidRDefault="009935BB" w:rsidP="00194969">
      <w:pPr>
        <w:pStyle w:val="ConsPlusNormal"/>
        <w:numPr>
          <w:ilvl w:val="0"/>
          <w:numId w:val="91"/>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использование традиционных материалов в отделке фасадов зданий (дерево, кирпич, штукатурка с покраской) с применением цветового решения сложившегося характера;</w:t>
      </w:r>
    </w:p>
    <w:p w14:paraId="025DE2BD" w14:textId="77777777" w:rsidR="009935BB" w:rsidRPr="00176A2A" w:rsidRDefault="009935BB" w:rsidP="00194969">
      <w:pPr>
        <w:pStyle w:val="ConsPlusNormal"/>
        <w:numPr>
          <w:ilvl w:val="0"/>
          <w:numId w:val="91"/>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конфигурацию крыши - скатную, максимальный угол - 40 градусов;</w:t>
      </w:r>
    </w:p>
    <w:p w14:paraId="66D017D1" w14:textId="77777777" w:rsidR="009935BB" w:rsidRPr="00176A2A" w:rsidRDefault="009935BB" w:rsidP="00194969">
      <w:pPr>
        <w:pStyle w:val="ConsPlusNormal"/>
        <w:numPr>
          <w:ilvl w:val="0"/>
          <w:numId w:val="91"/>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ограждения - проницаемые высотой не более 1,5 м;</w:t>
      </w:r>
    </w:p>
    <w:p w14:paraId="582E9EBE" w14:textId="77777777" w:rsidR="009935BB" w:rsidRPr="00176A2A" w:rsidRDefault="009935BB" w:rsidP="00194969">
      <w:pPr>
        <w:pStyle w:val="ConsPlusNormal"/>
        <w:numPr>
          <w:ilvl w:val="0"/>
          <w:numId w:val="91"/>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0F8CCC7F" w14:textId="77777777" w:rsidR="009935BB" w:rsidRPr="00176A2A" w:rsidRDefault="009935BB" w:rsidP="009935BB">
      <w:pPr>
        <w:pStyle w:val="ConsPlusNormal"/>
        <w:tabs>
          <w:tab w:val="left" w:pos="1134"/>
        </w:tabs>
        <w:ind w:firstLine="709"/>
        <w:jc w:val="both"/>
        <w:rPr>
          <w:rFonts w:ascii="Times New Roman" w:hAnsi="Times New Roman" w:cs="Times New Roman"/>
          <w:sz w:val="24"/>
          <w:szCs w:val="24"/>
        </w:rPr>
      </w:pPr>
      <w:r w:rsidRPr="00176A2A">
        <w:rPr>
          <w:rFonts w:ascii="Times New Roman" w:hAnsi="Times New Roman" w:cs="Times New Roman"/>
          <w:sz w:val="24"/>
          <w:szCs w:val="24"/>
        </w:rPr>
        <w:t>3) для регламентного участка ЗРЗ-2(1):</w:t>
      </w:r>
    </w:p>
    <w:p w14:paraId="278DE613" w14:textId="77777777" w:rsidR="009935BB" w:rsidRPr="00176A2A" w:rsidRDefault="009935BB" w:rsidP="00194969">
      <w:pPr>
        <w:pStyle w:val="ConsPlusNormal"/>
        <w:numPr>
          <w:ilvl w:val="0"/>
          <w:numId w:val="92"/>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оптимизацию архитектурного решения здания по адресу: ул. Павловская, д. 26 с устройством эксплуатируемой кровли со смотровой площадкой на крыше здания в целях компенсации утраченных видовых раскрытий на объекты культурного наследия и приведение архитектурно-стилистических характеристик в соответствие с первоначальным архитектурным решением (модернизм);</w:t>
      </w:r>
    </w:p>
    <w:p w14:paraId="09C03AC0" w14:textId="77777777" w:rsidR="009935BB" w:rsidRPr="00176A2A" w:rsidRDefault="009935BB" w:rsidP="00194969">
      <w:pPr>
        <w:pStyle w:val="ConsPlusNormal"/>
        <w:numPr>
          <w:ilvl w:val="0"/>
          <w:numId w:val="92"/>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t>максимальный процент застройки в границах регламентного участка (в том числе некапитальными сооружениями) - 55%;</w:t>
      </w:r>
    </w:p>
    <w:p w14:paraId="2E9A950B" w14:textId="77777777" w:rsidR="009935BB" w:rsidRPr="00176A2A" w:rsidRDefault="009935BB" w:rsidP="00194969">
      <w:pPr>
        <w:pStyle w:val="ConsPlusNormal"/>
        <w:numPr>
          <w:ilvl w:val="0"/>
          <w:numId w:val="92"/>
        </w:numPr>
        <w:tabs>
          <w:tab w:val="left" w:pos="1134"/>
        </w:tabs>
        <w:ind w:left="0" w:firstLine="709"/>
        <w:jc w:val="both"/>
        <w:rPr>
          <w:rFonts w:ascii="Times New Roman" w:hAnsi="Times New Roman" w:cs="Times New Roman"/>
          <w:sz w:val="24"/>
          <w:szCs w:val="24"/>
        </w:rPr>
      </w:pPr>
      <w:r w:rsidRPr="00176A2A">
        <w:rPr>
          <w:rFonts w:ascii="Times New Roman" w:hAnsi="Times New Roman" w:cs="Times New Roman"/>
          <w:sz w:val="24"/>
          <w:szCs w:val="24"/>
        </w:rPr>
        <w:lastRenderedPageBreak/>
        <w:t>конфигурацию крыши - плоскую.</w:t>
      </w:r>
    </w:p>
    <w:p w14:paraId="7B5490CC" w14:textId="77777777" w:rsidR="009935BB" w:rsidRPr="009935BB" w:rsidRDefault="009935BB" w:rsidP="009935BB">
      <w:pPr>
        <w:rPr>
          <w:sz w:val="24"/>
          <w:lang w:val="ru-RU"/>
        </w:rPr>
      </w:pPr>
    </w:p>
    <w:p w14:paraId="7643DF16" w14:textId="77777777" w:rsidR="009935BB" w:rsidRPr="005124DD" w:rsidRDefault="009935BB" w:rsidP="009935BB">
      <w:pPr>
        <w:pStyle w:val="110"/>
      </w:pPr>
      <w:bookmarkStart w:id="22" w:name="_Toc216964202"/>
      <w:r w:rsidRPr="005124DD">
        <w:t>Статья 4.</w:t>
      </w:r>
      <w:r>
        <w:t>4</w:t>
      </w:r>
      <w:r w:rsidRPr="005124DD">
        <w:t xml:space="preserve">. Режим использования территории объекта культурного наследия регионального значения </w:t>
      </w:r>
      <w:r w:rsidRPr="00B82A7E">
        <w:t>"Дом жилой с магазином, нач. XX в."</w:t>
      </w:r>
      <w:bookmarkEnd w:id="22"/>
    </w:p>
    <w:p w14:paraId="24D24E4C" w14:textId="77777777" w:rsidR="009935BB" w:rsidRDefault="009935BB">
      <w:pPr>
        <w:rPr>
          <w:sz w:val="24"/>
          <w:lang w:val="ru-RU"/>
        </w:rPr>
      </w:pPr>
    </w:p>
    <w:p w14:paraId="33128477" w14:textId="77777777" w:rsidR="009935BB" w:rsidRPr="00B82A7E" w:rsidRDefault="009935BB"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В целях обеспечения сохранности объекта культурного наследия регионального значения "Дом жилой с магазином, нач. XX в.", расположенного по адресу: Московская область, Павлово-Посадский городской округ, город Павловский Посад, улица Льва Толстого, дом 8 (далее - Объект), в его исторической среде на сопряженной с ним территории устанавливаются следующие зоны охраны: охранная зона и зона регулирования застройки и хозяйственной деятельности.</w:t>
      </w:r>
    </w:p>
    <w:p w14:paraId="68708E50" w14:textId="77777777" w:rsidR="009935BB" w:rsidRPr="00194969" w:rsidRDefault="009935BB" w:rsidP="00194969">
      <w:pPr>
        <w:pStyle w:val="ConsPlusNormal"/>
        <w:tabs>
          <w:tab w:val="left" w:pos="1134"/>
        </w:tabs>
        <w:jc w:val="center"/>
        <w:rPr>
          <w:rFonts w:ascii="Times New Roman" w:hAnsi="Times New Roman" w:cs="Times New Roman"/>
          <w:b/>
          <w:sz w:val="24"/>
          <w:szCs w:val="24"/>
        </w:rPr>
      </w:pPr>
      <w:r w:rsidRPr="00194969">
        <w:rPr>
          <w:rFonts w:ascii="Times New Roman" w:hAnsi="Times New Roman" w:cs="Times New Roman"/>
          <w:b/>
          <w:sz w:val="24"/>
          <w:szCs w:val="24"/>
        </w:rPr>
        <w:t>I. Охранная зона Объекта</w:t>
      </w:r>
    </w:p>
    <w:p w14:paraId="41107F09" w14:textId="77777777" w:rsidR="009935BB" w:rsidRPr="00B82A7E" w:rsidRDefault="009935BB" w:rsidP="009935BB">
      <w:pPr>
        <w:pStyle w:val="ConsPlusNormal"/>
        <w:jc w:val="both"/>
        <w:rPr>
          <w:rFonts w:ascii="Times New Roman" w:hAnsi="Times New Roman" w:cs="Times New Roman"/>
          <w:sz w:val="24"/>
          <w:szCs w:val="24"/>
        </w:rPr>
      </w:pPr>
    </w:p>
    <w:p w14:paraId="30E64C4B" w14:textId="77777777" w:rsidR="009935BB" w:rsidRDefault="009935BB" w:rsidP="00194969">
      <w:pPr>
        <w:tabs>
          <w:tab w:val="left" w:pos="1134"/>
        </w:tabs>
        <w:ind w:firstLine="709"/>
        <w:rPr>
          <w:sz w:val="24"/>
          <w:szCs w:val="24"/>
          <w:lang w:val="ru-RU"/>
        </w:rPr>
      </w:pPr>
      <w:r w:rsidRPr="009935BB">
        <w:rPr>
          <w:sz w:val="24"/>
          <w:szCs w:val="24"/>
          <w:lang w:val="ru-RU"/>
        </w:rPr>
        <w:t>1. Охранная зона Объекта включает в себя один регламентный участок ОЗ-1(1)</w:t>
      </w:r>
      <w:r w:rsidR="00194969">
        <w:rPr>
          <w:sz w:val="24"/>
          <w:szCs w:val="24"/>
          <w:lang w:val="ru-RU"/>
        </w:rPr>
        <w:t>.</w:t>
      </w:r>
    </w:p>
    <w:p w14:paraId="0E09B2CA"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2. Особый режим использования земель и земельных участков в границах охранной зоны Объекта:</w:t>
      </w:r>
    </w:p>
    <w:p w14:paraId="251CA52F"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1) разрешает:</w:t>
      </w:r>
    </w:p>
    <w:p w14:paraId="56F9BF95"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проведение земляных, землеустроительных, хозяйственных и иных работ, направленных на сохранение и восстановление (регенерацию) характеристик историко-градостроительной среды объектов культурного наследия;</w:t>
      </w:r>
    </w:p>
    <w:p w14:paraId="4637AA38"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реконструкцию объектов транспортной инфраструктуры согласно утвержденным документам территориального планирования;</w:t>
      </w:r>
    </w:p>
    <w:p w14:paraId="608A002E"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ремонт дорожного покрытия, тротуаров, пешеходных дорог;</w:t>
      </w:r>
    </w:p>
    <w:p w14:paraId="2935DCBF"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прокладку подземных инженерных сетей, а также ремонт, реконструкцию существующих инженерных сетей (в том числе наземных и надземных с их прокладкой в подземные трассы), установку оборудования уличного освещения с последующим благоустройством территории;</w:t>
      </w:r>
    </w:p>
    <w:p w14:paraId="126264C7"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размещение временных автостоянок транспортных средств;</w:t>
      </w:r>
    </w:p>
    <w:p w14:paraId="63C0F484"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благоустройство и озеленение с использованием элементов, не нарушающих визуального восприятия объектов культурного наследия;</w:t>
      </w:r>
    </w:p>
    <w:p w14:paraId="7C715E11"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установку временных элементов информационно-декоративного оформления (мобильные информационные конструкции), в том числе праздничного, а также временных строительных ограждающих конструкций, не нарушающих визуального восприятия объектов культурного наследия;</w:t>
      </w:r>
    </w:p>
    <w:p w14:paraId="2432A485" w14:textId="77777777" w:rsidR="00194969" w:rsidRPr="00B82A7E" w:rsidRDefault="00194969" w:rsidP="00194969">
      <w:pPr>
        <w:pStyle w:val="ConsPlusNormal"/>
        <w:numPr>
          <w:ilvl w:val="0"/>
          <w:numId w:val="94"/>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проведение мероприятий, направленных на обеспечение экологической, пожарной и технической безопасности;</w:t>
      </w:r>
    </w:p>
    <w:p w14:paraId="45DE3CFC"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2) запрещает:</w:t>
      </w:r>
    </w:p>
    <w:p w14:paraId="79D67200"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строительство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природной среды объекта культурного наследия (восстановление, воссоздание, восполнение частично или полностью утраченных элементов и характеристик историко-градостроительной и природной среды);</w:t>
      </w:r>
    </w:p>
    <w:p w14:paraId="32E05DC4"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размещение вышек передающих радиотехнических объектов и других инженерных сооружений, изменяющих силуэт объектов культурного наследия с основных точек их восприятия;</w:t>
      </w:r>
    </w:p>
    <w:p w14:paraId="6479F41B"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хозяйственную деятельность, создающую угрозу повреждения, разрушения или уничтожения объектов культурного наследия;</w:t>
      </w:r>
    </w:p>
    <w:p w14:paraId="359689B9"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использование строительных технологий, создающих вибрационные и динамические нагрузки и оказывающих негативное воздействие на объекты культурного наследия;</w:t>
      </w:r>
    </w:p>
    <w:p w14:paraId="6B2E56D8"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 xml:space="preserve">устройство складов, площадок для хранения веществ, материалов и </w:t>
      </w:r>
      <w:r w:rsidRPr="00B82A7E">
        <w:rPr>
          <w:rFonts w:ascii="Times New Roman" w:hAnsi="Times New Roman" w:cs="Times New Roman"/>
          <w:sz w:val="24"/>
          <w:szCs w:val="24"/>
        </w:rPr>
        <w:lastRenderedPageBreak/>
        <w:t>оборудования, кроме временных для проведения ремонтных и реставрационных работ;</w:t>
      </w:r>
    </w:p>
    <w:p w14:paraId="6BC69819"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установку ограждений, нарушающих визуальное восприятие объектов культурного наследия;</w:t>
      </w:r>
    </w:p>
    <w:p w14:paraId="3CC5EC32"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самовольные посадки (порубки) деревьев и кустарников;</w:t>
      </w:r>
    </w:p>
    <w:p w14:paraId="10031069"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размещение всех видов рекламных щитов и отдельно стоящих информационных конструкций, за исключением связанных с деятельностью по популяризации объектов культурного наследия, не нарушающих визуальное восприятие объектов культурного наследия;</w:t>
      </w:r>
    </w:p>
    <w:p w14:paraId="6099423E"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разведение костров, выжигание травянистой растительности (проведение палов);</w:t>
      </w:r>
    </w:p>
    <w:p w14:paraId="728F23E8"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устройство свалок и организацию необорудованных мест для мусора.</w:t>
      </w:r>
    </w:p>
    <w:p w14:paraId="78615DE2"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Требования к градостроительным регламентам в границах территории охранной зоны Объекта предусматривают:</w:t>
      </w:r>
    </w:p>
    <w:p w14:paraId="4A5BA8CD"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ограждения - проницаемые высотой не более 1,5 м;</w:t>
      </w:r>
    </w:p>
    <w:p w14:paraId="3967AA7F"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5904A4CC" w14:textId="77777777" w:rsidR="00194969" w:rsidRPr="00B82A7E" w:rsidRDefault="00194969" w:rsidP="00194969">
      <w:pPr>
        <w:pStyle w:val="ConsPlusNormal"/>
        <w:numPr>
          <w:ilvl w:val="0"/>
          <w:numId w:val="93"/>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изменение рельефа местности (срезка, подсыпка) до 0,5 м без инженерного обоснования.</w:t>
      </w:r>
    </w:p>
    <w:p w14:paraId="22331E12" w14:textId="77777777" w:rsidR="00194969" w:rsidRDefault="00194969" w:rsidP="009935BB">
      <w:pPr>
        <w:rPr>
          <w:sz w:val="24"/>
          <w:szCs w:val="24"/>
          <w:lang w:val="ru-RU"/>
        </w:rPr>
      </w:pPr>
    </w:p>
    <w:p w14:paraId="1E156AF6" w14:textId="77777777" w:rsidR="00194969" w:rsidRPr="00194969" w:rsidRDefault="00194969" w:rsidP="00194969">
      <w:pPr>
        <w:pStyle w:val="ConsPlusNormal"/>
        <w:tabs>
          <w:tab w:val="left" w:pos="1134"/>
        </w:tabs>
        <w:jc w:val="center"/>
        <w:rPr>
          <w:rFonts w:ascii="Times New Roman" w:hAnsi="Times New Roman" w:cs="Times New Roman"/>
          <w:b/>
          <w:sz w:val="24"/>
          <w:szCs w:val="24"/>
        </w:rPr>
      </w:pPr>
      <w:r w:rsidRPr="00194969">
        <w:rPr>
          <w:rFonts w:ascii="Times New Roman" w:hAnsi="Times New Roman" w:cs="Times New Roman"/>
          <w:b/>
          <w:sz w:val="24"/>
          <w:szCs w:val="24"/>
        </w:rPr>
        <w:t>II. Зона регулирования застройки и хозяйственной деятельности Объекта</w:t>
      </w:r>
    </w:p>
    <w:p w14:paraId="36B531B7" w14:textId="77777777" w:rsidR="00194969" w:rsidRPr="00B82A7E" w:rsidRDefault="00194969" w:rsidP="00194969">
      <w:pPr>
        <w:pStyle w:val="ConsPlusNormal"/>
        <w:jc w:val="both"/>
        <w:rPr>
          <w:rFonts w:ascii="Times New Roman" w:hAnsi="Times New Roman" w:cs="Times New Roman"/>
          <w:sz w:val="24"/>
          <w:szCs w:val="24"/>
        </w:rPr>
      </w:pPr>
    </w:p>
    <w:p w14:paraId="604104DB" w14:textId="77777777" w:rsidR="00194969" w:rsidRDefault="00194969" w:rsidP="00194969">
      <w:pPr>
        <w:tabs>
          <w:tab w:val="left" w:pos="1134"/>
        </w:tabs>
        <w:ind w:firstLine="709"/>
        <w:rPr>
          <w:sz w:val="24"/>
          <w:szCs w:val="24"/>
          <w:lang w:val="ru-RU"/>
        </w:rPr>
      </w:pPr>
      <w:r w:rsidRPr="00194969">
        <w:rPr>
          <w:sz w:val="24"/>
          <w:szCs w:val="24"/>
          <w:lang w:val="ru-RU"/>
        </w:rPr>
        <w:t>1. Зона регулирования застройки и хозяйственной деятельности Объекта включает в себя три регламентных участка: ЗРЗ-1(1), ЗРЗ-1(2), ЗРЗ-1(3)</w:t>
      </w:r>
      <w:r>
        <w:rPr>
          <w:sz w:val="24"/>
          <w:szCs w:val="24"/>
          <w:lang w:val="ru-RU"/>
        </w:rPr>
        <w:t>.</w:t>
      </w:r>
    </w:p>
    <w:p w14:paraId="39643B6C"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2. Особый режим использования земель и земельных участков в границах зоны регулирования застройки и хозяйственной деятельности Объекта:</w:t>
      </w:r>
    </w:p>
    <w:p w14:paraId="55486D5C"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1) для всех участков разрешает:</w:t>
      </w:r>
    </w:p>
    <w:p w14:paraId="56983511"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строительство, капитальный ремонт, реконструкцию объектов капитального строительства в соответствии с требованиями к градостроительным регламентам;</w:t>
      </w:r>
    </w:p>
    <w:p w14:paraId="2838B46E"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прокладку, реконструкцию, ремонт и капитальный ремонт дорог и элементов их обустройства с сохранением исторических габаритов: ширины улицы, профиля дороги, а также инженерных сооружений, не создающих угрозы повреждения, разрушения или уничтожения объектов культурного наследия, угрозы пожара;</w:t>
      </w:r>
    </w:p>
    <w:p w14:paraId="226E9EFA"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ремонт дорожного покрытия, тротуаров, пешеходных дорог;</w:t>
      </w:r>
    </w:p>
    <w:p w14:paraId="08D5AD72"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прокладку, реконструкцию, ремонт и капитальный ремонт существующих наземных и надземных инженерных сетей, установку оборудования уличного освещения с последующим благоустройством территории;</w:t>
      </w:r>
    </w:p>
    <w:p w14:paraId="086BB2FA"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благоустройство и озеленение с использованием элементов, не нарушающих визуального восприятия объектов культурного наследия;</w:t>
      </w:r>
    </w:p>
    <w:p w14:paraId="26BDDC04" w14:textId="77777777" w:rsidR="00194969" w:rsidRPr="00B82A7E" w:rsidRDefault="00194969" w:rsidP="00194969">
      <w:pPr>
        <w:pStyle w:val="ConsPlusNormal"/>
        <w:numPr>
          <w:ilvl w:val="0"/>
          <w:numId w:val="95"/>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проведение мероприятий, направленных на обеспечение пожарной, экологической безопасности;</w:t>
      </w:r>
    </w:p>
    <w:p w14:paraId="5CAE4BF6"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2) запрещает:</w:t>
      </w:r>
    </w:p>
    <w:p w14:paraId="25A4F349"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хозяйственную деятельность, создающую угрозу повреждения, разрушения или уничтожения объектов культурного наследия;</w:t>
      </w:r>
    </w:p>
    <w:p w14:paraId="441605F8"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применение строительных технологий, создающих динамические нагрузки и оказывающих негативное воздействие на объекты культурного наследия;</w:t>
      </w:r>
    </w:p>
    <w:p w14:paraId="1BEFDBC1"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установку ограждений, нарушающих визуальное восприятие объектов культурного наследия;</w:t>
      </w:r>
    </w:p>
    <w:p w14:paraId="5BCE3ABA"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строительство капитальных объектов, нарушающих сложившиеся объемно-пространственные и планировочные характеристики существующей застройки;</w:t>
      </w:r>
    </w:p>
    <w:p w14:paraId="11AFD394"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 xml:space="preserve">строительство промышленных и сельскохозяйственных объектов, в том числе </w:t>
      </w:r>
      <w:r w:rsidRPr="00B82A7E">
        <w:rPr>
          <w:rFonts w:ascii="Times New Roman" w:hAnsi="Times New Roman" w:cs="Times New Roman"/>
          <w:sz w:val="24"/>
          <w:szCs w:val="24"/>
        </w:rPr>
        <w:lastRenderedPageBreak/>
        <w:t>башенного и мачтового типа;</w:t>
      </w:r>
    </w:p>
    <w:p w14:paraId="21549EB9"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устройство складов, площадок для хранения веществ, материалов и оборудования;</w:t>
      </w:r>
    </w:p>
    <w:p w14:paraId="4659DD66"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размещение всех видов отдельно стоящих информационных конструкций, искажающих визуальное восприятие объектов культурного наследия;</w:t>
      </w:r>
    </w:p>
    <w:p w14:paraId="008F62C2"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разведение костров, выжигание травянистой растительности (проведение палов);</w:t>
      </w:r>
    </w:p>
    <w:p w14:paraId="17CC51A5" w14:textId="77777777" w:rsidR="00194969" w:rsidRPr="00B82A7E" w:rsidRDefault="00194969" w:rsidP="00194969">
      <w:pPr>
        <w:pStyle w:val="ConsPlusNormal"/>
        <w:numPr>
          <w:ilvl w:val="0"/>
          <w:numId w:val="96"/>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устройство свалок вне специально установленных мест и организацию необорудованных мест для мусора.</w:t>
      </w:r>
    </w:p>
    <w:p w14:paraId="1464DE05" w14:textId="77777777" w:rsidR="00194969" w:rsidRDefault="00194969" w:rsidP="00194969">
      <w:pPr>
        <w:tabs>
          <w:tab w:val="left" w:pos="1134"/>
        </w:tabs>
        <w:ind w:firstLine="709"/>
        <w:rPr>
          <w:sz w:val="24"/>
          <w:lang w:val="ru-RU"/>
        </w:rPr>
      </w:pPr>
    </w:p>
    <w:p w14:paraId="7CA611D5"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Требования к градостроительным регламентам в границах территории зоны регулирования застройки и хозяйственной деятельности Объекта предусматривают:</w:t>
      </w:r>
    </w:p>
    <w:p w14:paraId="0A0720CA"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1) для регламентного участка ЗРЗ-1(1):</w:t>
      </w:r>
    </w:p>
    <w:p w14:paraId="4E819FC0"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максимальную высоту застройки объектов капитального строительства от существующего уровня земли в границах регламентного участка по верхней отметке - 8,0 м;</w:t>
      </w:r>
    </w:p>
    <w:p w14:paraId="5DDA75B2"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традиционные двускатные или четырехскатные крыши вальмовой формы, в том числе с мезонином на главном фасаде;</w:t>
      </w:r>
    </w:p>
    <w:p w14:paraId="20E20B8D"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конфигурацию крыши - скатную, максимальный угол - 40 градусов;</w:t>
      </w:r>
    </w:p>
    <w:p w14:paraId="1AE1EA8E"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использование традиционных материалов в отделке фасадов зданий (дерево, кирпич, штукатурка с покраской) с применением цветового решения сложившегося характера;</w:t>
      </w:r>
    </w:p>
    <w:p w14:paraId="67F00441"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ограждения - проницаемые высотой не более 1,5 м;</w:t>
      </w:r>
    </w:p>
    <w:p w14:paraId="7DE01411" w14:textId="77777777" w:rsidR="00194969" w:rsidRPr="00B82A7E" w:rsidRDefault="00194969" w:rsidP="00194969">
      <w:pPr>
        <w:pStyle w:val="ConsPlusNormal"/>
        <w:numPr>
          <w:ilvl w:val="0"/>
          <w:numId w:val="97"/>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186EC3F1"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2) для регламентного участка ЗРЗ-1(2):</w:t>
      </w:r>
    </w:p>
    <w:p w14:paraId="6C5FC073"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максимальную высоту застройки объектов капитального строительства от существующего уровня земли в границах регламентного участка по верхней отметке - 10,0 м;</w:t>
      </w:r>
    </w:p>
    <w:p w14:paraId="3066FC0E"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традиционные двускатные или четырехскатные крыши вальмовой формы, в том числе с мезонином на главном фасаде;</w:t>
      </w:r>
    </w:p>
    <w:p w14:paraId="79E07DB9"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конфигурацию крыши - скатную, максимальный угол - 40 градусов;</w:t>
      </w:r>
    </w:p>
    <w:p w14:paraId="34441DD7"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использование традиционных материалов в отделке фасадов зданий (дерево, кирпич, штукатурка с покраской) с применением цветового решения сложившегося характера;</w:t>
      </w:r>
    </w:p>
    <w:p w14:paraId="34398FDB"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ограждения - проницаемые высотой не более 1,5 м;</w:t>
      </w:r>
    </w:p>
    <w:p w14:paraId="1F509ABA"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724CA710" w14:textId="77777777" w:rsidR="00194969" w:rsidRPr="00B82A7E" w:rsidRDefault="00194969" w:rsidP="00194969">
      <w:pPr>
        <w:pStyle w:val="ConsPlusNormal"/>
        <w:numPr>
          <w:ilvl w:val="0"/>
          <w:numId w:val="98"/>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сохранение и восстановление исторической линии застройки улиц;</w:t>
      </w:r>
    </w:p>
    <w:p w14:paraId="01B1F452" w14:textId="77777777" w:rsidR="00194969" w:rsidRPr="00B82A7E" w:rsidRDefault="00194969" w:rsidP="00194969">
      <w:pPr>
        <w:pStyle w:val="ConsPlusNormal"/>
        <w:tabs>
          <w:tab w:val="left" w:pos="1134"/>
        </w:tabs>
        <w:ind w:firstLine="709"/>
        <w:jc w:val="both"/>
        <w:rPr>
          <w:rFonts w:ascii="Times New Roman" w:hAnsi="Times New Roman" w:cs="Times New Roman"/>
          <w:sz w:val="24"/>
          <w:szCs w:val="24"/>
        </w:rPr>
      </w:pPr>
      <w:r w:rsidRPr="00B82A7E">
        <w:rPr>
          <w:rFonts w:ascii="Times New Roman" w:hAnsi="Times New Roman" w:cs="Times New Roman"/>
          <w:sz w:val="24"/>
          <w:szCs w:val="24"/>
        </w:rPr>
        <w:t>3) для регламентного участка ЗРЗ-1(3):</w:t>
      </w:r>
    </w:p>
    <w:p w14:paraId="22F6A9A9"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максимальную высоту застройки объектов капитального строительства от существующего уровня земли в границах регламентного участка по верхней отметке - 10,0 м;</w:t>
      </w:r>
    </w:p>
    <w:p w14:paraId="6BD770E4"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традиционные двускатные или четырехскатные крыши вальмовой формы, в том числе с мезонином на главном фасаде;</w:t>
      </w:r>
    </w:p>
    <w:p w14:paraId="4312CA06"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конфигурацию крыши - скатную, максимальный угол - 40 градусов;</w:t>
      </w:r>
    </w:p>
    <w:p w14:paraId="42DD10EF"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использование традиционных материалов в отделке фасадов зданий (дерево, кирпич, штукатурка с покраской) с применением цветового решения сложившегося характера;</w:t>
      </w:r>
    </w:p>
    <w:p w14:paraId="35DF88FA"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lastRenderedPageBreak/>
        <w:t>ограждения - проницаемые высотой не более 1,5 м;</w:t>
      </w:r>
    </w:p>
    <w:p w14:paraId="5B96A4BA" w14:textId="77777777" w:rsidR="00194969" w:rsidRPr="00B82A7E" w:rsidRDefault="00194969" w:rsidP="00194969">
      <w:pPr>
        <w:pStyle w:val="ConsPlusNormal"/>
        <w:numPr>
          <w:ilvl w:val="0"/>
          <w:numId w:val="99"/>
        </w:numPr>
        <w:tabs>
          <w:tab w:val="left" w:pos="1134"/>
        </w:tabs>
        <w:ind w:left="0" w:firstLine="709"/>
        <w:jc w:val="both"/>
        <w:rPr>
          <w:rFonts w:ascii="Times New Roman" w:hAnsi="Times New Roman" w:cs="Times New Roman"/>
          <w:sz w:val="24"/>
          <w:szCs w:val="24"/>
        </w:rPr>
      </w:pPr>
      <w:r w:rsidRPr="00B82A7E">
        <w:rPr>
          <w:rFonts w:ascii="Times New Roman" w:hAnsi="Times New Roman" w:cs="Times New Roman"/>
          <w:sz w:val="24"/>
          <w:szCs w:val="24"/>
        </w:rPr>
        <w:t>площадь глухих (непрозрачных) элементов в ограждениях, включая опоры и столбы, не должна распределенно превышать 50% от площади фронтального вида ограждения.</w:t>
      </w:r>
    </w:p>
    <w:p w14:paraId="3D3A5F78" w14:textId="77777777" w:rsidR="009935BB" w:rsidRPr="005124DD" w:rsidRDefault="009935BB">
      <w:pPr>
        <w:rPr>
          <w:sz w:val="24"/>
          <w:lang w:val="ru-RU"/>
        </w:rPr>
      </w:pPr>
    </w:p>
    <w:p w14:paraId="036D47A7" w14:textId="77777777" w:rsidR="00911355" w:rsidRPr="005124DD" w:rsidRDefault="00911355" w:rsidP="004C66A1">
      <w:pPr>
        <w:pStyle w:val="110"/>
        <w:sectPr w:rsidR="00911355" w:rsidRPr="005124DD" w:rsidSect="000D2F1A">
          <w:pgSz w:w="11910" w:h="16850"/>
          <w:pgMar w:top="1134" w:right="851" w:bottom="1134" w:left="1701" w:header="0" w:footer="567" w:gutter="0"/>
          <w:cols w:space="720"/>
          <w:docGrid w:linePitch="299"/>
        </w:sectPr>
      </w:pPr>
      <w:bookmarkStart w:id="23" w:name="ГЛАВА_2._РЕГУЛИРОВАНИЕ_ЗЕМЛЕПОЛЬЗОВАНИЯ_"/>
      <w:bookmarkEnd w:id="23"/>
    </w:p>
    <w:p w14:paraId="126288F8" w14:textId="77777777" w:rsidR="00122DD4" w:rsidRPr="005124DD" w:rsidRDefault="00EC2818" w:rsidP="004C66A1">
      <w:pPr>
        <w:pStyle w:val="110"/>
      </w:pPr>
      <w:bookmarkStart w:id="24" w:name="_Toc216964203"/>
      <w:r w:rsidRPr="005124DD">
        <w:lastRenderedPageBreak/>
        <w:t>ГЛАВА 2. РЕГУЛИРОВАНИЕ ЗЕМЛЕПОЛЬЗОВАНИЯ И ЗАСТРОЙКИ УПОЛНОМОЧЕННЫМИ ОРГАНАМИ</w:t>
      </w:r>
      <w:bookmarkEnd w:id="24"/>
    </w:p>
    <w:p w14:paraId="692D4784" w14:textId="77777777" w:rsidR="00122DD4" w:rsidRPr="005124DD" w:rsidRDefault="00122DD4">
      <w:pPr>
        <w:pStyle w:val="a3"/>
        <w:spacing w:before="10"/>
        <w:rPr>
          <w:b/>
          <w:sz w:val="23"/>
          <w:lang w:val="ru-RU"/>
        </w:rPr>
      </w:pPr>
    </w:p>
    <w:p w14:paraId="091D805A" w14:textId="77777777" w:rsidR="00122DD4" w:rsidRPr="005124DD" w:rsidRDefault="00EC2818" w:rsidP="004C66A1">
      <w:pPr>
        <w:pStyle w:val="110"/>
      </w:pPr>
      <w:bookmarkStart w:id="25" w:name="Статья_5._Перераспределение_полномочий_м"/>
      <w:bookmarkStart w:id="26" w:name="_Toc216964204"/>
      <w:bookmarkEnd w:id="25"/>
      <w:r w:rsidRPr="005124DD">
        <w:t>Статья 5. Перераспределение полномочий между органами местного самоуправления городского округа и уполномоченными Правительством Московской области центральными исполнительными органами Московской области</w:t>
      </w:r>
      <w:bookmarkEnd w:id="26"/>
    </w:p>
    <w:p w14:paraId="4BD1B7AA" w14:textId="77777777" w:rsidR="00122DD4" w:rsidRPr="005124DD" w:rsidRDefault="00122DD4">
      <w:pPr>
        <w:pStyle w:val="a3"/>
        <w:spacing w:before="6"/>
        <w:rPr>
          <w:b/>
          <w:sz w:val="22"/>
          <w:lang w:val="ru-RU"/>
        </w:rPr>
      </w:pPr>
    </w:p>
    <w:p w14:paraId="477FCCB9" w14:textId="77777777" w:rsidR="00122DD4" w:rsidRPr="005124DD" w:rsidRDefault="00EC2818" w:rsidP="001E11C7">
      <w:pPr>
        <w:pStyle w:val="a5"/>
        <w:numPr>
          <w:ilvl w:val="0"/>
          <w:numId w:val="28"/>
        </w:numPr>
        <w:tabs>
          <w:tab w:val="left" w:pos="1134"/>
        </w:tabs>
        <w:ind w:left="0" w:right="2" w:firstLine="710"/>
        <w:rPr>
          <w:sz w:val="24"/>
          <w:lang w:val="ru-RU"/>
        </w:rPr>
      </w:pPr>
      <w:r w:rsidRPr="005124DD">
        <w:rPr>
          <w:sz w:val="24"/>
          <w:lang w:val="ru-RU"/>
        </w:rPr>
        <w:t xml:space="preserve">Полномочия </w:t>
      </w:r>
      <w:r w:rsidR="0059711F" w:rsidRPr="005124DD">
        <w:rPr>
          <w:sz w:val="24"/>
          <w:szCs w:val="24"/>
          <w:lang w:val="ru-RU"/>
        </w:rPr>
        <w:t xml:space="preserve">органов местного самоуправления городского </w:t>
      </w:r>
      <w:r w:rsidR="0059711F" w:rsidRPr="005124DD">
        <w:rPr>
          <w:spacing w:val="-3"/>
          <w:sz w:val="24"/>
          <w:szCs w:val="24"/>
          <w:lang w:val="ru-RU"/>
        </w:rPr>
        <w:t xml:space="preserve">округа </w:t>
      </w:r>
      <w:r w:rsidR="0059711F" w:rsidRPr="005124DD">
        <w:rPr>
          <w:sz w:val="24"/>
          <w:szCs w:val="24"/>
          <w:lang w:val="ru-RU"/>
        </w:rPr>
        <w:t xml:space="preserve">и центральных исполнительных органов Московской области в области градостроительной </w:t>
      </w:r>
      <w:r w:rsidR="0059711F" w:rsidRPr="005124DD">
        <w:rPr>
          <w:spacing w:val="-3"/>
          <w:sz w:val="24"/>
          <w:szCs w:val="24"/>
          <w:lang w:val="ru-RU"/>
        </w:rPr>
        <w:t xml:space="preserve">деятельности </w:t>
      </w:r>
      <w:r w:rsidR="0059711F" w:rsidRPr="005124DD">
        <w:rPr>
          <w:sz w:val="24"/>
          <w:szCs w:val="24"/>
          <w:lang w:val="ru-RU"/>
        </w:rPr>
        <w:t xml:space="preserve">и земельных отношений перераспределены в порядке, предусмотренном </w:t>
      </w:r>
      <w:r w:rsidR="0059711F" w:rsidRPr="005124DD">
        <w:rPr>
          <w:spacing w:val="-2"/>
          <w:sz w:val="24"/>
          <w:szCs w:val="24"/>
          <w:lang w:val="ru-RU"/>
        </w:rPr>
        <w:t xml:space="preserve">частью </w:t>
      </w:r>
      <w:r w:rsidR="0059711F" w:rsidRPr="005124DD">
        <w:rPr>
          <w:sz w:val="24"/>
          <w:szCs w:val="24"/>
          <w:lang w:val="ru-RU"/>
        </w:rPr>
        <w:t xml:space="preserve">1.2 статьи 17 Федерального закона от 06.10.2003 № </w:t>
      </w:r>
      <w:r w:rsidR="0059711F" w:rsidRPr="005124DD">
        <w:rPr>
          <w:spacing w:val="1"/>
          <w:sz w:val="24"/>
          <w:szCs w:val="24"/>
          <w:lang w:val="ru-RU"/>
        </w:rPr>
        <w:t>131-</w:t>
      </w:r>
      <w:r w:rsidR="0059711F" w:rsidRPr="005124DD">
        <w:rPr>
          <w:spacing w:val="-3"/>
          <w:sz w:val="24"/>
          <w:szCs w:val="24"/>
          <w:lang w:val="ru-RU"/>
        </w:rPr>
        <w:t xml:space="preserve">ФЗ </w:t>
      </w:r>
      <w:r w:rsidR="0059711F" w:rsidRPr="005124DD">
        <w:rPr>
          <w:spacing w:val="-9"/>
          <w:sz w:val="24"/>
          <w:szCs w:val="24"/>
          <w:lang w:val="ru-RU"/>
        </w:rPr>
        <w:t xml:space="preserve">«Об </w:t>
      </w:r>
      <w:r w:rsidR="0059711F" w:rsidRPr="005124DD">
        <w:rPr>
          <w:sz w:val="24"/>
          <w:szCs w:val="24"/>
          <w:lang w:val="ru-RU"/>
        </w:rPr>
        <w:t xml:space="preserve">общих принципах организации местного самоуправления в Российской </w:t>
      </w:r>
      <w:r w:rsidR="0059711F" w:rsidRPr="005124DD">
        <w:rPr>
          <w:spacing w:val="-3"/>
          <w:sz w:val="24"/>
          <w:szCs w:val="24"/>
          <w:lang w:val="ru-RU"/>
        </w:rPr>
        <w:t xml:space="preserve">Федерации», </w:t>
      </w:r>
      <w:r w:rsidR="0059711F" w:rsidRPr="005124DD">
        <w:rPr>
          <w:sz w:val="24"/>
          <w:szCs w:val="24"/>
          <w:lang w:val="ru-RU"/>
        </w:rPr>
        <w:t xml:space="preserve">на основании Закона Московской области от 24.07.2014 № 106/2014-ОЗ </w:t>
      </w:r>
      <w:r w:rsidR="0059711F" w:rsidRPr="005124DD">
        <w:rPr>
          <w:spacing w:val="-6"/>
          <w:sz w:val="24"/>
          <w:szCs w:val="24"/>
          <w:lang w:val="ru-RU"/>
        </w:rPr>
        <w:t xml:space="preserve">«О </w:t>
      </w:r>
      <w:r w:rsidR="0059711F" w:rsidRPr="005124DD">
        <w:rPr>
          <w:sz w:val="24"/>
          <w:szCs w:val="24"/>
          <w:lang w:val="ru-RU"/>
        </w:rPr>
        <w:t xml:space="preserve">перераспределении полномочий между органами местного самоуправления </w:t>
      </w:r>
      <w:r w:rsidR="0059711F" w:rsidRPr="005124DD">
        <w:rPr>
          <w:spacing w:val="-3"/>
          <w:sz w:val="24"/>
          <w:szCs w:val="24"/>
          <w:lang w:val="ru-RU"/>
        </w:rPr>
        <w:t xml:space="preserve">муниципальных </w:t>
      </w:r>
      <w:r w:rsidR="0059711F" w:rsidRPr="005124DD">
        <w:rPr>
          <w:sz w:val="24"/>
          <w:szCs w:val="24"/>
          <w:lang w:val="ru-RU"/>
        </w:rPr>
        <w:t xml:space="preserve">образований Московской области и органами государственной власти </w:t>
      </w:r>
      <w:r w:rsidR="0059711F" w:rsidRPr="005124DD">
        <w:rPr>
          <w:spacing w:val="-3"/>
          <w:sz w:val="24"/>
          <w:szCs w:val="24"/>
          <w:lang w:val="ru-RU"/>
        </w:rPr>
        <w:t xml:space="preserve">Московской </w:t>
      </w:r>
      <w:r w:rsidR="0059711F" w:rsidRPr="005124DD">
        <w:rPr>
          <w:sz w:val="24"/>
          <w:szCs w:val="24"/>
          <w:lang w:val="ru-RU"/>
        </w:rPr>
        <w:t xml:space="preserve">области», Закона Московской области от 24.07.2014 № 107/2014-ОЗ </w:t>
      </w:r>
      <w:r w:rsidR="0059711F" w:rsidRPr="005124DD">
        <w:rPr>
          <w:spacing w:val="-10"/>
          <w:sz w:val="24"/>
          <w:szCs w:val="24"/>
          <w:lang w:val="ru-RU"/>
        </w:rPr>
        <w:t xml:space="preserve">«О </w:t>
      </w:r>
      <w:r w:rsidR="0059711F" w:rsidRPr="005124DD">
        <w:rPr>
          <w:sz w:val="24"/>
          <w:szCs w:val="24"/>
          <w:lang w:val="ru-RU"/>
        </w:rPr>
        <w:t xml:space="preserve">наделении органов местного </w:t>
      </w:r>
      <w:r w:rsidR="0059711F" w:rsidRPr="005124DD">
        <w:rPr>
          <w:spacing w:val="-2"/>
          <w:sz w:val="24"/>
          <w:szCs w:val="24"/>
          <w:lang w:val="ru-RU"/>
        </w:rPr>
        <w:t xml:space="preserve">самоуправления </w:t>
      </w:r>
      <w:r w:rsidR="0059711F" w:rsidRPr="005124DD">
        <w:rPr>
          <w:spacing w:val="-3"/>
          <w:sz w:val="24"/>
          <w:szCs w:val="24"/>
          <w:lang w:val="ru-RU"/>
        </w:rPr>
        <w:t xml:space="preserve">муниципальных </w:t>
      </w:r>
      <w:r w:rsidR="0059711F" w:rsidRPr="005124DD">
        <w:rPr>
          <w:sz w:val="24"/>
          <w:szCs w:val="24"/>
          <w:lang w:val="ru-RU"/>
        </w:rPr>
        <w:t xml:space="preserve">образований Московской области отдельными государственными полномочиями </w:t>
      </w:r>
      <w:r w:rsidR="0059711F" w:rsidRPr="005124DD">
        <w:rPr>
          <w:spacing w:val="-3"/>
          <w:sz w:val="24"/>
          <w:szCs w:val="24"/>
          <w:lang w:val="ru-RU"/>
        </w:rPr>
        <w:t>Московской области»,</w:t>
      </w:r>
      <w:r w:rsidR="0059711F" w:rsidRPr="005124DD">
        <w:rPr>
          <w:sz w:val="24"/>
          <w:szCs w:val="24"/>
          <w:lang w:val="ru-RU"/>
        </w:rPr>
        <w:t xml:space="preserve"> Закона Московской области от 27.12.2017 № 250/2017-ОЗ </w:t>
      </w:r>
      <w:r w:rsidR="0059711F" w:rsidRPr="005124DD">
        <w:rPr>
          <w:spacing w:val="-3"/>
          <w:sz w:val="24"/>
          <w:szCs w:val="24"/>
          <w:lang w:val="ru-RU"/>
        </w:rPr>
        <w:t xml:space="preserve">«О </w:t>
      </w:r>
      <w:r w:rsidR="0059711F" w:rsidRPr="005124DD">
        <w:rPr>
          <w:sz w:val="24"/>
          <w:szCs w:val="24"/>
          <w:lang w:val="ru-RU"/>
        </w:rPr>
        <w:t xml:space="preserve">перераспределении полномочий между органами местного самоуправления </w:t>
      </w:r>
      <w:r w:rsidR="0059711F" w:rsidRPr="005124DD">
        <w:rPr>
          <w:spacing w:val="-3"/>
          <w:sz w:val="24"/>
          <w:szCs w:val="24"/>
          <w:lang w:val="ru-RU"/>
        </w:rPr>
        <w:t xml:space="preserve">муниципальных </w:t>
      </w:r>
      <w:r w:rsidR="0059711F" w:rsidRPr="005124DD">
        <w:rPr>
          <w:sz w:val="24"/>
          <w:szCs w:val="24"/>
          <w:lang w:val="ru-RU"/>
        </w:rPr>
        <w:t xml:space="preserve">образований Московской области и органами государственной власти Московской области по комплексному развитию территории», </w:t>
      </w:r>
      <w:r w:rsidR="0059711F" w:rsidRPr="005124DD">
        <w:rPr>
          <w:color w:val="000000"/>
          <w:sz w:val="24"/>
          <w:szCs w:val="24"/>
          <w:lang w:val="ru-RU" w:eastAsia="ru-RU" w:bidi="ru-RU"/>
        </w:rPr>
        <w:t>Закона Московской области от 26.01.2021 N 2/2021-ОЗ «О некоторых вопросах комплексного развития территорий муниципальных образований Московской области и о внесении изменений в некоторые законы Московской области по вопросам перераспределения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и наделения органов местного самоуправления муниципальных образований Московской области отдельными государственными полномочиями Московской области по комплексному развитию территории», Закона Московской области от 10.12.2020 N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w:t>
      </w:r>
      <w:r w:rsidR="004138B4" w:rsidRPr="005124DD">
        <w:rPr>
          <w:sz w:val="24"/>
          <w:lang w:val="ru-RU"/>
        </w:rPr>
        <w:t xml:space="preserve"> </w:t>
      </w:r>
      <w:r w:rsidR="004138B4" w:rsidRPr="005124DD">
        <w:rPr>
          <w:sz w:val="24"/>
          <w:lang w:val="ru-RU" w:bidi="ru-RU"/>
        </w:rPr>
        <w:t xml:space="preserve">и постановления Правительства Московской области от 31.07.2023 № 565-ПП </w:t>
      </w:r>
      <w:r w:rsidR="007D160B" w:rsidRPr="007D160B">
        <w:rPr>
          <w:sz w:val="24"/>
          <w:lang w:val="ru-RU" w:bidi="ru-RU"/>
        </w:rPr>
        <w:t>«Об образовании комиссий по подготовке проекта единого документа территориального планирования и градостроительного зонирования муниципального округа, городского округа и по подготовке проекта правил землепользования и застройки в Московской области».</w:t>
      </w:r>
      <w:r w:rsidR="004138B4" w:rsidRPr="005124DD">
        <w:rPr>
          <w:sz w:val="24"/>
          <w:lang w:val="ru-RU" w:bidi="ru-RU"/>
        </w:rPr>
        <w:t xml:space="preserve"> </w:t>
      </w:r>
    </w:p>
    <w:p w14:paraId="0CDDB87E" w14:textId="77777777" w:rsidR="00122DD4" w:rsidRPr="005124DD" w:rsidRDefault="00EC2818" w:rsidP="001E11C7">
      <w:pPr>
        <w:pStyle w:val="a5"/>
        <w:numPr>
          <w:ilvl w:val="0"/>
          <w:numId w:val="28"/>
        </w:numPr>
        <w:tabs>
          <w:tab w:val="left" w:pos="1134"/>
        </w:tabs>
        <w:ind w:left="0" w:right="2" w:firstLine="706"/>
        <w:rPr>
          <w:sz w:val="24"/>
          <w:lang w:val="ru-RU"/>
        </w:rPr>
      </w:pPr>
      <w:r w:rsidRPr="005124DD">
        <w:rPr>
          <w:sz w:val="24"/>
          <w:lang w:val="ru-RU"/>
        </w:rPr>
        <w:t>Срок наделения органов местного самоуправления городского округа государственными полномочиями в области градостроительной деятельности определяется Законами Московской</w:t>
      </w:r>
      <w:r w:rsidRPr="005124DD">
        <w:rPr>
          <w:spacing w:val="-22"/>
          <w:sz w:val="24"/>
          <w:lang w:val="ru-RU"/>
        </w:rPr>
        <w:t xml:space="preserve"> </w:t>
      </w:r>
      <w:r w:rsidRPr="005124DD">
        <w:rPr>
          <w:sz w:val="24"/>
          <w:lang w:val="ru-RU"/>
        </w:rPr>
        <w:t>области.</w:t>
      </w:r>
    </w:p>
    <w:p w14:paraId="30FB60BD" w14:textId="77777777" w:rsidR="00122DD4" w:rsidRPr="005124DD" w:rsidRDefault="00122DD4">
      <w:pPr>
        <w:pStyle w:val="a3"/>
        <w:spacing w:before="5"/>
        <w:rPr>
          <w:sz w:val="25"/>
          <w:lang w:val="ru-RU"/>
        </w:rPr>
      </w:pPr>
    </w:p>
    <w:p w14:paraId="36BAF785" w14:textId="77777777" w:rsidR="00122DD4" w:rsidRPr="005124DD" w:rsidRDefault="00EC2818" w:rsidP="004C66A1">
      <w:pPr>
        <w:pStyle w:val="110"/>
      </w:pPr>
      <w:bookmarkStart w:id="27" w:name="Статья_6._Полномочия_уполномоченных_Прав"/>
      <w:bookmarkStart w:id="28" w:name="_Toc216964205"/>
      <w:bookmarkEnd w:id="27"/>
      <w:r w:rsidRPr="005124DD">
        <w:t>Статья 6. Полномочия уполномоченных Правительством Московской области центральных исполнительных органов Московской области</w:t>
      </w:r>
      <w:bookmarkEnd w:id="28"/>
    </w:p>
    <w:p w14:paraId="3DB68062" w14:textId="77777777" w:rsidR="00122DD4" w:rsidRPr="005124DD" w:rsidRDefault="00122DD4">
      <w:pPr>
        <w:pStyle w:val="a3"/>
        <w:spacing w:before="5"/>
        <w:rPr>
          <w:b/>
          <w:sz w:val="22"/>
          <w:lang w:val="ru-RU"/>
        </w:rPr>
      </w:pPr>
    </w:p>
    <w:p w14:paraId="1D680BFE" w14:textId="77777777" w:rsidR="00122DD4" w:rsidRPr="005124DD" w:rsidRDefault="00EC2818" w:rsidP="001E11C7">
      <w:pPr>
        <w:pStyle w:val="a5"/>
        <w:numPr>
          <w:ilvl w:val="0"/>
          <w:numId w:val="27"/>
        </w:numPr>
        <w:tabs>
          <w:tab w:val="left" w:pos="1134"/>
        </w:tabs>
        <w:ind w:left="0" w:firstLine="709"/>
        <w:rPr>
          <w:sz w:val="24"/>
          <w:szCs w:val="24"/>
          <w:lang w:val="ru-RU"/>
        </w:rPr>
      </w:pPr>
      <w:r w:rsidRPr="005124DD">
        <w:rPr>
          <w:sz w:val="24"/>
          <w:szCs w:val="24"/>
          <w:lang w:val="ru-RU"/>
        </w:rPr>
        <w:t>Уполномоченные Правительством Московской области центральные исполнительные органы</w:t>
      </w:r>
      <w:r w:rsidR="004138B4" w:rsidRPr="005124DD">
        <w:rPr>
          <w:sz w:val="24"/>
          <w:szCs w:val="24"/>
          <w:lang w:val="ru-RU"/>
        </w:rPr>
        <w:t xml:space="preserve"> </w:t>
      </w:r>
      <w:r w:rsidRPr="005124DD">
        <w:rPr>
          <w:sz w:val="24"/>
          <w:szCs w:val="24"/>
          <w:lang w:val="ru-RU"/>
        </w:rPr>
        <w:t>Московской области (далее – уполномоченный орган) осуществляют полномочия</w:t>
      </w:r>
      <w:r w:rsidRPr="005124DD">
        <w:rPr>
          <w:spacing w:val="-32"/>
          <w:sz w:val="24"/>
          <w:szCs w:val="24"/>
          <w:lang w:val="ru-RU"/>
        </w:rPr>
        <w:t xml:space="preserve"> </w:t>
      </w:r>
      <w:r w:rsidRPr="005124DD">
        <w:rPr>
          <w:sz w:val="24"/>
          <w:szCs w:val="24"/>
          <w:lang w:val="ru-RU"/>
        </w:rPr>
        <w:t>по:</w:t>
      </w:r>
    </w:p>
    <w:p w14:paraId="3BA0C153" w14:textId="77777777" w:rsidR="00122DD4" w:rsidRPr="005124DD" w:rsidRDefault="00EC2818" w:rsidP="001E11C7">
      <w:pPr>
        <w:pStyle w:val="a5"/>
        <w:numPr>
          <w:ilvl w:val="0"/>
          <w:numId w:val="26"/>
        </w:numPr>
        <w:tabs>
          <w:tab w:val="left" w:pos="1134"/>
        </w:tabs>
        <w:ind w:left="0" w:firstLine="709"/>
        <w:rPr>
          <w:sz w:val="24"/>
          <w:szCs w:val="24"/>
          <w:lang w:val="ru-RU"/>
        </w:rPr>
      </w:pPr>
      <w:r w:rsidRPr="005124DD">
        <w:rPr>
          <w:sz w:val="24"/>
          <w:szCs w:val="24"/>
          <w:lang w:val="ru-RU"/>
        </w:rPr>
        <w:t xml:space="preserve">подготовке генерального плана, а </w:t>
      </w:r>
      <w:r w:rsidRPr="005124DD">
        <w:rPr>
          <w:spacing w:val="-3"/>
          <w:sz w:val="24"/>
          <w:szCs w:val="24"/>
          <w:lang w:val="ru-RU"/>
        </w:rPr>
        <w:t xml:space="preserve">также </w:t>
      </w:r>
      <w:r w:rsidRPr="005124DD">
        <w:rPr>
          <w:sz w:val="24"/>
          <w:szCs w:val="24"/>
          <w:lang w:val="ru-RU"/>
        </w:rPr>
        <w:t xml:space="preserve">по внесению в него изменений, за исключением полномочий, предусмотренных </w:t>
      </w:r>
      <w:r w:rsidR="008E6E96" w:rsidRPr="005124DD">
        <w:rPr>
          <w:sz w:val="24"/>
          <w:szCs w:val="24"/>
          <w:lang w:val="ru-RU"/>
        </w:rPr>
        <w:t>статьей 5.1, частями 3 и 3.1 статьи 28</w:t>
      </w:r>
      <w:r w:rsidRPr="005124DD">
        <w:rPr>
          <w:sz w:val="24"/>
          <w:szCs w:val="24"/>
          <w:lang w:val="ru-RU"/>
        </w:rPr>
        <w:t xml:space="preserve"> Градостроительного кодекса Российской Федерации;</w:t>
      </w:r>
    </w:p>
    <w:p w14:paraId="212573E2" w14:textId="77777777" w:rsidR="00122DD4" w:rsidRPr="005124DD" w:rsidRDefault="00EC2818" w:rsidP="001E11C7">
      <w:pPr>
        <w:pStyle w:val="a5"/>
        <w:numPr>
          <w:ilvl w:val="0"/>
          <w:numId w:val="26"/>
        </w:numPr>
        <w:tabs>
          <w:tab w:val="left" w:pos="1134"/>
        </w:tabs>
        <w:ind w:left="0" w:firstLine="709"/>
        <w:rPr>
          <w:sz w:val="24"/>
          <w:szCs w:val="24"/>
          <w:lang w:val="ru-RU"/>
        </w:rPr>
      </w:pPr>
      <w:r w:rsidRPr="005124DD">
        <w:rPr>
          <w:sz w:val="24"/>
          <w:szCs w:val="24"/>
          <w:lang w:val="ru-RU"/>
        </w:rPr>
        <w:t xml:space="preserve">подготовке Правил, а также по внесению в них изменений, за исключением полномочий, предусмотренных </w:t>
      </w:r>
      <w:r w:rsidR="008E6E96" w:rsidRPr="005124DD">
        <w:rPr>
          <w:sz w:val="24"/>
          <w:szCs w:val="24"/>
          <w:lang w:val="ru-RU"/>
        </w:rPr>
        <w:t xml:space="preserve">статьей 5.1, частями 11-14 статьи 31 и частями 1-3 статьи </w:t>
      </w:r>
      <w:r w:rsidR="008E6E96" w:rsidRPr="005124DD">
        <w:rPr>
          <w:sz w:val="24"/>
          <w:szCs w:val="24"/>
          <w:lang w:val="ru-RU"/>
        </w:rPr>
        <w:lastRenderedPageBreak/>
        <w:t>32</w:t>
      </w:r>
      <w:r w:rsidRPr="005124DD">
        <w:rPr>
          <w:sz w:val="24"/>
          <w:szCs w:val="24"/>
          <w:lang w:val="ru-RU"/>
        </w:rPr>
        <w:t xml:space="preserve"> Градостроительного кодекса Российской Федерации;</w:t>
      </w:r>
    </w:p>
    <w:p w14:paraId="34DB59B4" w14:textId="77777777" w:rsidR="00122DD4" w:rsidRPr="005124DD" w:rsidRDefault="00EC2818" w:rsidP="001E11C7">
      <w:pPr>
        <w:pStyle w:val="a5"/>
        <w:numPr>
          <w:ilvl w:val="0"/>
          <w:numId w:val="26"/>
        </w:numPr>
        <w:tabs>
          <w:tab w:val="left" w:pos="1134"/>
        </w:tabs>
        <w:ind w:left="0" w:firstLine="709"/>
        <w:rPr>
          <w:sz w:val="24"/>
          <w:szCs w:val="24"/>
          <w:lang w:val="ru-RU"/>
        </w:rPr>
      </w:pPr>
      <w:r w:rsidRPr="005124DD">
        <w:rPr>
          <w:sz w:val="24"/>
          <w:szCs w:val="24"/>
          <w:lang w:val="ru-RU"/>
        </w:rPr>
        <w:t xml:space="preserve">принятию решения о подготовке документации по планировке территории городского округа, обеспечению подготовки документации по планировке территории, за исключением </w:t>
      </w:r>
      <w:r w:rsidRPr="005124DD">
        <w:rPr>
          <w:spacing w:val="-3"/>
          <w:sz w:val="24"/>
          <w:szCs w:val="24"/>
          <w:lang w:val="ru-RU"/>
        </w:rPr>
        <w:t xml:space="preserve">случаев, указанных </w:t>
      </w:r>
      <w:r w:rsidRPr="005124DD">
        <w:rPr>
          <w:sz w:val="24"/>
          <w:szCs w:val="24"/>
          <w:lang w:val="ru-RU"/>
        </w:rPr>
        <w:t xml:space="preserve">в </w:t>
      </w:r>
      <w:hyperlink r:id="rId56">
        <w:r w:rsidRPr="005124DD">
          <w:rPr>
            <w:sz w:val="24"/>
            <w:szCs w:val="24"/>
            <w:lang w:val="ru-RU"/>
          </w:rPr>
          <w:t>части 1.1 статьи 45</w:t>
        </w:r>
      </w:hyperlink>
      <w:r w:rsidRPr="005124DD">
        <w:rPr>
          <w:sz w:val="24"/>
          <w:szCs w:val="24"/>
          <w:lang w:val="ru-RU"/>
        </w:rPr>
        <w:t xml:space="preserve"> Градостроительного кодекса Российской Федерации, и </w:t>
      </w:r>
      <w:r w:rsidRPr="005124DD">
        <w:rPr>
          <w:spacing w:val="-3"/>
          <w:sz w:val="24"/>
          <w:szCs w:val="24"/>
          <w:lang w:val="ru-RU"/>
        </w:rPr>
        <w:t xml:space="preserve">утверждению </w:t>
      </w:r>
      <w:r w:rsidRPr="005124DD">
        <w:rPr>
          <w:sz w:val="24"/>
          <w:szCs w:val="24"/>
          <w:lang w:val="ru-RU"/>
        </w:rPr>
        <w:t xml:space="preserve">документации по планировке территории в границах городского </w:t>
      </w:r>
      <w:r w:rsidRPr="005124DD">
        <w:rPr>
          <w:spacing w:val="-3"/>
          <w:sz w:val="24"/>
          <w:szCs w:val="24"/>
          <w:lang w:val="ru-RU"/>
        </w:rPr>
        <w:t xml:space="preserve">округа </w:t>
      </w:r>
      <w:r w:rsidRPr="005124DD">
        <w:rPr>
          <w:sz w:val="24"/>
          <w:szCs w:val="24"/>
          <w:lang w:val="ru-RU"/>
        </w:rPr>
        <w:t xml:space="preserve">с </w:t>
      </w:r>
      <w:r w:rsidRPr="005124DD">
        <w:rPr>
          <w:spacing w:val="-3"/>
          <w:sz w:val="24"/>
          <w:szCs w:val="24"/>
          <w:lang w:val="ru-RU"/>
        </w:rPr>
        <w:t xml:space="preserve">учетом </w:t>
      </w:r>
      <w:r w:rsidRPr="005124DD">
        <w:rPr>
          <w:sz w:val="24"/>
          <w:szCs w:val="24"/>
          <w:lang w:val="ru-RU"/>
        </w:rPr>
        <w:t xml:space="preserve">особенностей, </w:t>
      </w:r>
      <w:r w:rsidRPr="005124DD">
        <w:rPr>
          <w:spacing w:val="-3"/>
          <w:sz w:val="24"/>
          <w:szCs w:val="24"/>
          <w:lang w:val="ru-RU"/>
        </w:rPr>
        <w:t xml:space="preserve">указанных </w:t>
      </w:r>
      <w:r w:rsidRPr="005124DD">
        <w:rPr>
          <w:sz w:val="24"/>
          <w:szCs w:val="24"/>
          <w:lang w:val="ru-RU"/>
        </w:rPr>
        <w:t xml:space="preserve">в </w:t>
      </w:r>
      <w:hyperlink r:id="rId57">
        <w:r w:rsidRPr="005124DD">
          <w:rPr>
            <w:sz w:val="24"/>
            <w:szCs w:val="24"/>
            <w:lang w:val="ru-RU"/>
          </w:rPr>
          <w:t xml:space="preserve">части 5.1 статьи </w:t>
        </w:r>
        <w:r w:rsidRPr="005124DD">
          <w:rPr>
            <w:spacing w:val="-3"/>
            <w:sz w:val="24"/>
            <w:szCs w:val="24"/>
            <w:lang w:val="ru-RU"/>
          </w:rPr>
          <w:t>45</w:t>
        </w:r>
      </w:hyperlink>
      <w:r w:rsidRPr="005124DD">
        <w:rPr>
          <w:spacing w:val="-3"/>
          <w:sz w:val="24"/>
          <w:szCs w:val="24"/>
          <w:lang w:val="ru-RU"/>
        </w:rPr>
        <w:t xml:space="preserve"> </w:t>
      </w:r>
      <w:r w:rsidRPr="005124DD">
        <w:rPr>
          <w:sz w:val="24"/>
          <w:szCs w:val="24"/>
          <w:lang w:val="ru-RU"/>
        </w:rPr>
        <w:t>Градостроительного кодекса Российской Федерации, за исключением полномочий по организации</w:t>
      </w:r>
      <w:r w:rsidRPr="005124DD">
        <w:rPr>
          <w:spacing w:val="-15"/>
          <w:sz w:val="24"/>
          <w:szCs w:val="24"/>
          <w:lang w:val="ru-RU"/>
        </w:rPr>
        <w:t xml:space="preserve"> </w:t>
      </w:r>
      <w:r w:rsidRPr="005124DD">
        <w:rPr>
          <w:sz w:val="24"/>
          <w:szCs w:val="24"/>
          <w:lang w:val="ru-RU"/>
        </w:rPr>
        <w:t>и</w:t>
      </w:r>
      <w:r w:rsidRPr="005124DD">
        <w:rPr>
          <w:spacing w:val="-10"/>
          <w:sz w:val="24"/>
          <w:szCs w:val="24"/>
          <w:lang w:val="ru-RU"/>
        </w:rPr>
        <w:t xml:space="preserve"> </w:t>
      </w:r>
      <w:r w:rsidRPr="005124DD">
        <w:rPr>
          <w:sz w:val="24"/>
          <w:szCs w:val="24"/>
          <w:lang w:val="ru-RU"/>
        </w:rPr>
        <w:t>проведению</w:t>
      </w:r>
      <w:r w:rsidRPr="005124DD">
        <w:rPr>
          <w:spacing w:val="-13"/>
          <w:sz w:val="24"/>
          <w:szCs w:val="24"/>
          <w:lang w:val="ru-RU"/>
        </w:rPr>
        <w:t xml:space="preserve"> </w:t>
      </w:r>
      <w:r w:rsidRPr="005124DD">
        <w:rPr>
          <w:sz w:val="24"/>
          <w:szCs w:val="24"/>
          <w:lang w:val="ru-RU"/>
        </w:rPr>
        <w:t>публичных</w:t>
      </w:r>
      <w:r w:rsidRPr="005124DD">
        <w:rPr>
          <w:spacing w:val="-3"/>
          <w:sz w:val="24"/>
          <w:szCs w:val="24"/>
          <w:lang w:val="ru-RU"/>
        </w:rPr>
        <w:t xml:space="preserve"> слушаний,</w:t>
      </w:r>
      <w:r w:rsidRPr="005124DD">
        <w:rPr>
          <w:spacing w:val="-9"/>
          <w:sz w:val="24"/>
          <w:szCs w:val="24"/>
          <w:lang w:val="ru-RU"/>
        </w:rPr>
        <w:t xml:space="preserve"> </w:t>
      </w:r>
      <w:r w:rsidRPr="005124DD">
        <w:rPr>
          <w:sz w:val="24"/>
          <w:szCs w:val="24"/>
          <w:lang w:val="ru-RU"/>
        </w:rPr>
        <w:t>общественных</w:t>
      </w:r>
      <w:r w:rsidRPr="005124DD">
        <w:rPr>
          <w:spacing w:val="-7"/>
          <w:sz w:val="24"/>
          <w:szCs w:val="24"/>
          <w:lang w:val="ru-RU"/>
        </w:rPr>
        <w:t xml:space="preserve"> </w:t>
      </w:r>
      <w:r w:rsidRPr="005124DD">
        <w:rPr>
          <w:sz w:val="24"/>
          <w:szCs w:val="24"/>
          <w:lang w:val="ru-RU"/>
        </w:rPr>
        <w:t>обсуждений</w:t>
      </w:r>
    </w:p>
    <w:p w14:paraId="5E0D157F" w14:textId="77777777" w:rsidR="00122DD4" w:rsidRPr="005124DD" w:rsidRDefault="008E6E96" w:rsidP="008E6E96">
      <w:pPr>
        <w:pStyle w:val="a5"/>
        <w:tabs>
          <w:tab w:val="left" w:pos="1134"/>
        </w:tabs>
        <w:ind w:left="0" w:firstLine="709"/>
        <w:rPr>
          <w:sz w:val="24"/>
          <w:szCs w:val="24"/>
          <w:lang w:val="ru-RU"/>
        </w:rPr>
      </w:pPr>
      <w:r w:rsidRPr="005124DD">
        <w:rPr>
          <w:sz w:val="24"/>
          <w:szCs w:val="24"/>
          <w:lang w:val="ru-RU"/>
        </w:rPr>
        <w:t>3.1)</w:t>
      </w:r>
      <w:r w:rsidRPr="005124DD">
        <w:rPr>
          <w:sz w:val="24"/>
          <w:szCs w:val="24"/>
          <w:lang w:val="ru-RU"/>
        </w:rPr>
        <w:tab/>
      </w:r>
      <w:r w:rsidR="00EC2818" w:rsidRPr="005124DD">
        <w:rPr>
          <w:sz w:val="24"/>
          <w:szCs w:val="24"/>
          <w:lang w:val="ru-RU"/>
        </w:rPr>
        <w:t>подготовке, регистрации и выдаче градостроительных планов земельных участков в городском</w:t>
      </w:r>
      <w:r w:rsidR="00EC2818" w:rsidRPr="005124DD">
        <w:rPr>
          <w:spacing w:val="-26"/>
          <w:sz w:val="24"/>
          <w:szCs w:val="24"/>
          <w:lang w:val="ru-RU"/>
        </w:rPr>
        <w:t xml:space="preserve"> </w:t>
      </w:r>
      <w:r w:rsidR="00EC2818" w:rsidRPr="005124DD">
        <w:rPr>
          <w:sz w:val="24"/>
          <w:szCs w:val="24"/>
          <w:lang w:val="ru-RU"/>
        </w:rPr>
        <w:t>округе;</w:t>
      </w:r>
    </w:p>
    <w:p w14:paraId="36FE9170" w14:textId="77777777" w:rsidR="00122DD4" w:rsidRPr="005124DD" w:rsidRDefault="008E6E96" w:rsidP="008E6E96">
      <w:pPr>
        <w:pStyle w:val="a5"/>
        <w:tabs>
          <w:tab w:val="left" w:pos="1134"/>
          <w:tab w:val="left" w:pos="1529"/>
        </w:tabs>
        <w:ind w:left="0" w:firstLine="709"/>
        <w:rPr>
          <w:sz w:val="24"/>
          <w:szCs w:val="24"/>
          <w:lang w:val="ru-RU"/>
        </w:rPr>
      </w:pPr>
      <w:r w:rsidRPr="005124DD">
        <w:rPr>
          <w:sz w:val="24"/>
          <w:szCs w:val="24"/>
          <w:lang w:val="ru-RU"/>
        </w:rPr>
        <w:t>3.2)</w:t>
      </w:r>
      <w:r w:rsidRPr="005124DD">
        <w:rPr>
          <w:sz w:val="24"/>
          <w:szCs w:val="24"/>
          <w:lang w:val="ru-RU"/>
        </w:rPr>
        <w:tab/>
      </w:r>
      <w:r w:rsidR="00EC2818" w:rsidRPr="005124DD">
        <w:rPr>
          <w:sz w:val="24"/>
          <w:szCs w:val="24"/>
          <w:lang w:val="ru-RU"/>
        </w:rPr>
        <w:t xml:space="preserve">принятию решения о подготовке документации по планировке территории, обеспечению подготовки </w:t>
      </w:r>
      <w:r w:rsidR="00EC2818" w:rsidRPr="005124DD">
        <w:rPr>
          <w:spacing w:val="-3"/>
          <w:sz w:val="24"/>
          <w:szCs w:val="24"/>
          <w:lang w:val="ru-RU"/>
        </w:rPr>
        <w:t xml:space="preserve">документации </w:t>
      </w:r>
      <w:r w:rsidR="00EC2818" w:rsidRPr="005124DD">
        <w:rPr>
          <w:sz w:val="24"/>
          <w:szCs w:val="24"/>
          <w:lang w:val="ru-RU"/>
        </w:rPr>
        <w:t xml:space="preserve">по планировке территории </w:t>
      </w:r>
      <w:r w:rsidR="00EC2818" w:rsidRPr="005124DD">
        <w:rPr>
          <w:spacing w:val="-3"/>
          <w:sz w:val="24"/>
          <w:szCs w:val="24"/>
          <w:lang w:val="ru-RU"/>
        </w:rPr>
        <w:t xml:space="preserve">(внесению </w:t>
      </w:r>
      <w:r w:rsidR="00EC2818" w:rsidRPr="005124DD">
        <w:rPr>
          <w:sz w:val="24"/>
          <w:szCs w:val="24"/>
          <w:lang w:val="ru-RU"/>
        </w:rPr>
        <w:t>изменений) и утверждению</w:t>
      </w:r>
      <w:r w:rsidR="00FF2EF7" w:rsidRPr="005124DD">
        <w:rPr>
          <w:sz w:val="24"/>
          <w:szCs w:val="24"/>
          <w:lang w:val="ru-RU"/>
        </w:rPr>
        <w:t xml:space="preserve"> </w:t>
      </w:r>
      <w:r w:rsidR="00EC2818" w:rsidRPr="005124DD">
        <w:rPr>
          <w:sz w:val="24"/>
          <w:szCs w:val="24"/>
          <w:lang w:val="ru-RU"/>
        </w:rPr>
        <w:t>документации</w:t>
      </w:r>
      <w:r w:rsidR="00FF2EF7" w:rsidRPr="005124DD">
        <w:rPr>
          <w:sz w:val="24"/>
          <w:szCs w:val="24"/>
          <w:lang w:val="ru-RU"/>
        </w:rPr>
        <w:t xml:space="preserve"> </w:t>
      </w:r>
      <w:r w:rsidR="00EC2818" w:rsidRPr="005124DD">
        <w:rPr>
          <w:sz w:val="24"/>
          <w:szCs w:val="24"/>
          <w:lang w:val="ru-RU"/>
        </w:rPr>
        <w:t>по</w:t>
      </w:r>
      <w:r w:rsidR="00FF2EF7" w:rsidRPr="005124DD">
        <w:rPr>
          <w:sz w:val="24"/>
          <w:szCs w:val="24"/>
          <w:lang w:val="ru-RU"/>
        </w:rPr>
        <w:t xml:space="preserve"> </w:t>
      </w:r>
      <w:r w:rsidR="00EC2818" w:rsidRPr="005124DD">
        <w:rPr>
          <w:sz w:val="24"/>
          <w:szCs w:val="24"/>
          <w:lang w:val="ru-RU"/>
        </w:rPr>
        <w:t>планировке</w:t>
      </w:r>
      <w:r w:rsidR="00FF2EF7" w:rsidRPr="005124DD">
        <w:rPr>
          <w:sz w:val="24"/>
          <w:szCs w:val="24"/>
          <w:lang w:val="ru-RU"/>
        </w:rPr>
        <w:t xml:space="preserve"> </w:t>
      </w:r>
      <w:r w:rsidR="00EC2818" w:rsidRPr="005124DD">
        <w:rPr>
          <w:sz w:val="24"/>
          <w:szCs w:val="24"/>
          <w:lang w:val="ru-RU"/>
        </w:rPr>
        <w:t>территории,</w:t>
      </w:r>
      <w:r w:rsidR="00FF2EF7" w:rsidRPr="005124DD">
        <w:rPr>
          <w:sz w:val="24"/>
          <w:szCs w:val="24"/>
          <w:lang w:val="ru-RU"/>
        </w:rPr>
        <w:t xml:space="preserve"> </w:t>
      </w:r>
      <w:r w:rsidR="00EC2818" w:rsidRPr="005124DD">
        <w:rPr>
          <w:sz w:val="24"/>
          <w:szCs w:val="24"/>
          <w:lang w:val="ru-RU"/>
        </w:rPr>
        <w:t>предусматривающей</w:t>
      </w:r>
      <w:r w:rsidR="00EC2818" w:rsidRPr="005124DD">
        <w:rPr>
          <w:spacing w:val="-14"/>
          <w:sz w:val="24"/>
          <w:szCs w:val="24"/>
          <w:lang w:val="ru-RU"/>
        </w:rPr>
        <w:t xml:space="preserve"> </w:t>
      </w:r>
      <w:r w:rsidR="00EC2818" w:rsidRPr="005124DD">
        <w:rPr>
          <w:sz w:val="24"/>
          <w:szCs w:val="24"/>
          <w:lang w:val="ru-RU"/>
        </w:rPr>
        <w:t>размещение</w:t>
      </w:r>
      <w:r w:rsidR="00911355" w:rsidRPr="005124DD">
        <w:rPr>
          <w:sz w:val="24"/>
          <w:szCs w:val="24"/>
          <w:lang w:val="ru-RU"/>
        </w:rPr>
        <w:t xml:space="preserve"> </w:t>
      </w:r>
      <w:r w:rsidR="00EC2818" w:rsidRPr="005124DD">
        <w:rPr>
          <w:sz w:val="24"/>
          <w:szCs w:val="24"/>
          <w:lang w:val="ru-RU"/>
        </w:rPr>
        <w:t>объекта местного значения городского округа, финансирование строительства, реконструкции которого осуществляется полностью за счет средств местного бюджета городского округа и размещение которого планируется на территории двух и более городских округов, имеющих общую границу, в границах Московской области, по согласованию с иными городскими округами, на территориях которых планируется строительство, реконструкция такого объекта;</w:t>
      </w:r>
    </w:p>
    <w:p w14:paraId="5F1E4988" w14:textId="77777777" w:rsidR="00122DD4" w:rsidRPr="005124DD" w:rsidRDefault="00EC2818" w:rsidP="001E11C7">
      <w:pPr>
        <w:pStyle w:val="a5"/>
        <w:numPr>
          <w:ilvl w:val="0"/>
          <w:numId w:val="26"/>
        </w:numPr>
        <w:tabs>
          <w:tab w:val="left" w:pos="1134"/>
          <w:tab w:val="left" w:pos="1532"/>
        </w:tabs>
        <w:ind w:left="0" w:firstLine="709"/>
        <w:rPr>
          <w:sz w:val="24"/>
          <w:szCs w:val="24"/>
          <w:lang w:val="ru-RU"/>
        </w:rPr>
      </w:pPr>
      <w:r w:rsidRPr="005124DD">
        <w:rPr>
          <w:sz w:val="24"/>
          <w:szCs w:val="24"/>
          <w:lang w:val="ru-RU"/>
        </w:rPr>
        <w:t xml:space="preserve">выдаче разрешения на строительство (внесению изменений, в том числе в связи с необходимостью продления срока действия), прекращению действия разрешения на строительство, разрешения на ввод объектов в эксплуатацию, </w:t>
      </w:r>
      <w:r w:rsidRPr="005124DD">
        <w:rPr>
          <w:spacing w:val="-3"/>
          <w:sz w:val="24"/>
          <w:szCs w:val="24"/>
          <w:lang w:val="ru-RU"/>
        </w:rPr>
        <w:t xml:space="preserve">при </w:t>
      </w:r>
      <w:r w:rsidRPr="005124DD">
        <w:rPr>
          <w:sz w:val="24"/>
          <w:szCs w:val="24"/>
          <w:lang w:val="ru-RU"/>
        </w:rPr>
        <w:t>осуществлении строительства, реконструкции объектов капитального строительства, расположенных на территории городского</w:t>
      </w:r>
      <w:r w:rsidRPr="005124DD">
        <w:rPr>
          <w:spacing w:val="-26"/>
          <w:sz w:val="24"/>
          <w:szCs w:val="24"/>
          <w:lang w:val="ru-RU"/>
        </w:rPr>
        <w:t xml:space="preserve"> </w:t>
      </w:r>
      <w:r w:rsidRPr="005124DD">
        <w:rPr>
          <w:sz w:val="24"/>
          <w:szCs w:val="24"/>
          <w:lang w:val="ru-RU"/>
        </w:rPr>
        <w:t>округа;</w:t>
      </w:r>
    </w:p>
    <w:p w14:paraId="27F7CA10" w14:textId="77777777" w:rsidR="00122DD4" w:rsidRPr="005124DD" w:rsidRDefault="00EC2818" w:rsidP="001E11C7">
      <w:pPr>
        <w:pStyle w:val="a5"/>
        <w:numPr>
          <w:ilvl w:val="0"/>
          <w:numId w:val="26"/>
        </w:numPr>
        <w:tabs>
          <w:tab w:val="left" w:pos="1134"/>
          <w:tab w:val="left" w:pos="1532"/>
        </w:tabs>
        <w:ind w:left="0" w:firstLine="709"/>
        <w:rPr>
          <w:sz w:val="24"/>
          <w:szCs w:val="24"/>
          <w:lang w:val="ru-RU"/>
        </w:rPr>
      </w:pPr>
      <w:r w:rsidRPr="005124DD">
        <w:rPr>
          <w:sz w:val="24"/>
          <w:szCs w:val="24"/>
          <w:lang w:val="ru-RU"/>
        </w:rPr>
        <w:t xml:space="preserve">принятию решения о предоставлении разрешения на </w:t>
      </w:r>
      <w:r w:rsidRPr="005124DD">
        <w:rPr>
          <w:spacing w:val="-3"/>
          <w:sz w:val="24"/>
          <w:szCs w:val="24"/>
          <w:lang w:val="ru-RU"/>
        </w:rPr>
        <w:t xml:space="preserve">условно </w:t>
      </w:r>
      <w:r w:rsidRPr="005124DD">
        <w:rPr>
          <w:sz w:val="24"/>
          <w:szCs w:val="24"/>
          <w:lang w:val="ru-RU"/>
        </w:rPr>
        <w:t xml:space="preserve">разрешенный вид использования земельного </w:t>
      </w:r>
      <w:r w:rsidRPr="005124DD">
        <w:rPr>
          <w:spacing w:val="-3"/>
          <w:sz w:val="24"/>
          <w:szCs w:val="24"/>
          <w:lang w:val="ru-RU"/>
        </w:rPr>
        <w:t xml:space="preserve">участка </w:t>
      </w:r>
      <w:r w:rsidRPr="005124DD">
        <w:rPr>
          <w:sz w:val="24"/>
          <w:szCs w:val="24"/>
          <w:lang w:val="ru-RU"/>
        </w:rPr>
        <w:t>или объекта капитального строительства, за исключением организации</w:t>
      </w:r>
      <w:r w:rsidRPr="005124DD">
        <w:rPr>
          <w:spacing w:val="-19"/>
          <w:sz w:val="24"/>
          <w:szCs w:val="24"/>
          <w:lang w:val="ru-RU"/>
        </w:rPr>
        <w:t xml:space="preserve"> </w:t>
      </w:r>
      <w:r w:rsidRPr="005124DD">
        <w:rPr>
          <w:sz w:val="24"/>
          <w:szCs w:val="24"/>
          <w:lang w:val="ru-RU"/>
        </w:rPr>
        <w:t>и</w:t>
      </w:r>
      <w:r w:rsidRPr="005124DD">
        <w:rPr>
          <w:spacing w:val="-15"/>
          <w:sz w:val="24"/>
          <w:szCs w:val="24"/>
          <w:lang w:val="ru-RU"/>
        </w:rPr>
        <w:t xml:space="preserve"> </w:t>
      </w:r>
      <w:r w:rsidRPr="005124DD">
        <w:rPr>
          <w:sz w:val="24"/>
          <w:szCs w:val="24"/>
          <w:lang w:val="ru-RU"/>
        </w:rPr>
        <w:t>проведения</w:t>
      </w:r>
      <w:r w:rsidRPr="005124DD">
        <w:rPr>
          <w:spacing w:val="-13"/>
          <w:sz w:val="24"/>
          <w:szCs w:val="24"/>
          <w:lang w:val="ru-RU"/>
        </w:rPr>
        <w:t xml:space="preserve"> </w:t>
      </w:r>
      <w:r w:rsidRPr="005124DD">
        <w:rPr>
          <w:sz w:val="24"/>
          <w:szCs w:val="24"/>
          <w:lang w:val="ru-RU"/>
        </w:rPr>
        <w:t>публичных</w:t>
      </w:r>
      <w:r w:rsidRPr="005124DD">
        <w:rPr>
          <w:spacing w:val="-13"/>
          <w:sz w:val="24"/>
          <w:szCs w:val="24"/>
          <w:lang w:val="ru-RU"/>
        </w:rPr>
        <w:t xml:space="preserve"> </w:t>
      </w:r>
      <w:r w:rsidRPr="005124DD">
        <w:rPr>
          <w:sz w:val="24"/>
          <w:szCs w:val="24"/>
          <w:lang w:val="ru-RU"/>
        </w:rPr>
        <w:t>слушаний,</w:t>
      </w:r>
      <w:r w:rsidRPr="005124DD">
        <w:rPr>
          <w:spacing w:val="-13"/>
          <w:sz w:val="24"/>
          <w:szCs w:val="24"/>
          <w:lang w:val="ru-RU"/>
        </w:rPr>
        <w:t xml:space="preserve"> </w:t>
      </w:r>
      <w:r w:rsidRPr="005124DD">
        <w:rPr>
          <w:sz w:val="24"/>
          <w:szCs w:val="24"/>
          <w:lang w:val="ru-RU"/>
        </w:rPr>
        <w:t>общественных</w:t>
      </w:r>
      <w:r w:rsidRPr="005124DD">
        <w:rPr>
          <w:spacing w:val="-8"/>
          <w:sz w:val="24"/>
          <w:szCs w:val="24"/>
          <w:lang w:val="ru-RU"/>
        </w:rPr>
        <w:t xml:space="preserve"> </w:t>
      </w:r>
      <w:r w:rsidRPr="005124DD">
        <w:rPr>
          <w:sz w:val="24"/>
          <w:szCs w:val="24"/>
          <w:lang w:val="ru-RU"/>
        </w:rPr>
        <w:t>обсуждений;</w:t>
      </w:r>
    </w:p>
    <w:p w14:paraId="680F919D" w14:textId="77777777" w:rsidR="00122DD4" w:rsidRPr="005124DD" w:rsidRDefault="00EC2818" w:rsidP="001E11C7">
      <w:pPr>
        <w:pStyle w:val="a5"/>
        <w:numPr>
          <w:ilvl w:val="0"/>
          <w:numId w:val="26"/>
        </w:numPr>
        <w:tabs>
          <w:tab w:val="left" w:pos="1134"/>
          <w:tab w:val="left" w:pos="1532"/>
        </w:tabs>
        <w:ind w:left="0" w:firstLine="709"/>
        <w:rPr>
          <w:sz w:val="24"/>
          <w:szCs w:val="24"/>
          <w:lang w:val="ru-RU"/>
        </w:rPr>
      </w:pPr>
      <w:r w:rsidRPr="005124DD">
        <w:rPr>
          <w:sz w:val="24"/>
          <w:szCs w:val="24"/>
          <w:lang w:val="ru-RU"/>
        </w:rPr>
        <w:t>принятию решения о предоставлении разрешения на</w:t>
      </w:r>
      <w:r w:rsidR="00FF2EF7" w:rsidRPr="005124DD">
        <w:rPr>
          <w:sz w:val="24"/>
          <w:szCs w:val="24"/>
          <w:lang w:val="ru-RU"/>
        </w:rPr>
        <w:t xml:space="preserve"> </w:t>
      </w:r>
      <w:r w:rsidRPr="005124DD">
        <w:rPr>
          <w:sz w:val="24"/>
          <w:szCs w:val="24"/>
          <w:lang w:val="ru-RU"/>
        </w:rPr>
        <w:t>отклонение</w:t>
      </w:r>
      <w:r w:rsidR="00FF2EF7" w:rsidRPr="005124DD">
        <w:rPr>
          <w:sz w:val="24"/>
          <w:szCs w:val="24"/>
          <w:lang w:val="ru-RU"/>
        </w:rPr>
        <w:t xml:space="preserve"> </w:t>
      </w:r>
      <w:r w:rsidRPr="005124DD">
        <w:rPr>
          <w:spacing w:val="-3"/>
          <w:sz w:val="24"/>
          <w:szCs w:val="24"/>
          <w:lang w:val="ru-RU"/>
        </w:rPr>
        <w:t xml:space="preserve">от </w:t>
      </w:r>
      <w:r w:rsidRPr="005124DD">
        <w:rPr>
          <w:sz w:val="24"/>
          <w:szCs w:val="24"/>
          <w:lang w:val="ru-RU"/>
        </w:rPr>
        <w:t xml:space="preserve">предельных параметров разрешенного строительства, реконструкции объектов капитального строительства, за исключением организации и проведения </w:t>
      </w:r>
      <w:r w:rsidRPr="005124DD">
        <w:rPr>
          <w:spacing w:val="-3"/>
          <w:sz w:val="24"/>
          <w:szCs w:val="24"/>
          <w:lang w:val="ru-RU"/>
        </w:rPr>
        <w:t xml:space="preserve">публичных </w:t>
      </w:r>
      <w:r w:rsidRPr="005124DD">
        <w:rPr>
          <w:sz w:val="24"/>
          <w:szCs w:val="24"/>
          <w:lang w:val="ru-RU"/>
        </w:rPr>
        <w:t>слушаний, общественных</w:t>
      </w:r>
      <w:r w:rsidRPr="005124DD">
        <w:rPr>
          <w:spacing w:val="-29"/>
          <w:sz w:val="24"/>
          <w:szCs w:val="24"/>
          <w:lang w:val="ru-RU"/>
        </w:rPr>
        <w:t xml:space="preserve"> </w:t>
      </w:r>
      <w:r w:rsidRPr="005124DD">
        <w:rPr>
          <w:sz w:val="24"/>
          <w:szCs w:val="24"/>
          <w:lang w:val="ru-RU"/>
        </w:rPr>
        <w:t>обсуждений;</w:t>
      </w:r>
    </w:p>
    <w:p w14:paraId="38523104" w14:textId="77777777" w:rsidR="0059711F" w:rsidRPr="005124DD" w:rsidRDefault="0059711F" w:rsidP="001E11C7">
      <w:pPr>
        <w:pStyle w:val="a5"/>
        <w:widowControl/>
        <w:numPr>
          <w:ilvl w:val="0"/>
          <w:numId w:val="26"/>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ведению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442F3F65" w14:textId="77777777" w:rsidR="00122DD4" w:rsidRPr="005124DD" w:rsidRDefault="00EC2818" w:rsidP="001E11C7">
      <w:pPr>
        <w:pStyle w:val="a5"/>
        <w:numPr>
          <w:ilvl w:val="0"/>
          <w:numId w:val="26"/>
        </w:numPr>
        <w:tabs>
          <w:tab w:val="left" w:pos="1134"/>
        </w:tabs>
        <w:ind w:left="0" w:firstLine="709"/>
        <w:rPr>
          <w:sz w:val="24"/>
          <w:szCs w:val="24"/>
          <w:lang w:val="ru-RU"/>
        </w:rPr>
      </w:pPr>
      <w:r w:rsidRPr="005124DD">
        <w:rPr>
          <w:sz w:val="24"/>
          <w:szCs w:val="24"/>
          <w:lang w:val="ru-RU"/>
        </w:rPr>
        <w:t xml:space="preserve">переводу земель, находящихся в частной собственности, из одной категории в </w:t>
      </w:r>
      <w:r w:rsidRPr="005124DD">
        <w:rPr>
          <w:spacing w:val="-3"/>
          <w:sz w:val="24"/>
          <w:szCs w:val="24"/>
          <w:lang w:val="ru-RU"/>
        </w:rPr>
        <w:t xml:space="preserve">другую </w:t>
      </w:r>
      <w:r w:rsidRPr="005124DD">
        <w:rPr>
          <w:sz w:val="24"/>
          <w:szCs w:val="24"/>
          <w:lang w:val="ru-RU"/>
        </w:rPr>
        <w:t xml:space="preserve">в отношении земель сельскохозяйственного назначения и </w:t>
      </w:r>
      <w:r w:rsidRPr="005124DD">
        <w:rPr>
          <w:spacing w:val="-3"/>
          <w:sz w:val="24"/>
          <w:szCs w:val="24"/>
          <w:lang w:val="ru-RU"/>
        </w:rPr>
        <w:t xml:space="preserve">случаев </w:t>
      </w:r>
      <w:r w:rsidRPr="005124DD">
        <w:rPr>
          <w:sz w:val="24"/>
          <w:szCs w:val="24"/>
          <w:lang w:val="ru-RU"/>
        </w:rPr>
        <w:t xml:space="preserve">перевода земель населенных </w:t>
      </w:r>
      <w:r w:rsidRPr="005124DD">
        <w:rPr>
          <w:spacing w:val="-3"/>
          <w:sz w:val="24"/>
          <w:szCs w:val="24"/>
          <w:lang w:val="ru-RU"/>
        </w:rPr>
        <w:t xml:space="preserve">пунктов </w:t>
      </w:r>
      <w:r w:rsidRPr="005124DD">
        <w:rPr>
          <w:sz w:val="24"/>
          <w:szCs w:val="24"/>
          <w:lang w:val="ru-RU"/>
        </w:rPr>
        <w:t>в земли иных категорий и земель иных категорий в земли населенных пунктов;</w:t>
      </w:r>
    </w:p>
    <w:p w14:paraId="639FD078" w14:textId="77777777" w:rsidR="00122DD4" w:rsidRPr="005124DD" w:rsidRDefault="00EC2818" w:rsidP="001E11C7">
      <w:pPr>
        <w:pStyle w:val="a5"/>
        <w:numPr>
          <w:ilvl w:val="0"/>
          <w:numId w:val="26"/>
        </w:numPr>
        <w:tabs>
          <w:tab w:val="left" w:pos="1134"/>
        </w:tabs>
        <w:ind w:left="0" w:firstLine="709"/>
        <w:rPr>
          <w:sz w:val="24"/>
          <w:szCs w:val="24"/>
          <w:lang w:val="ru-RU"/>
        </w:rPr>
      </w:pPr>
      <w:r w:rsidRPr="005124DD">
        <w:rPr>
          <w:sz w:val="24"/>
          <w:szCs w:val="24"/>
          <w:lang w:val="ru-RU"/>
        </w:rPr>
        <w:t>согласованию документации по планировке территории, подготовленной на основании решения уполномоченного федерального органа исполните</w:t>
      </w:r>
      <w:r w:rsidR="008E6E96" w:rsidRPr="005124DD">
        <w:rPr>
          <w:sz w:val="24"/>
          <w:szCs w:val="24"/>
          <w:lang w:val="ru-RU"/>
        </w:rPr>
        <w:t>льной власти, до ее утверждения;</w:t>
      </w:r>
    </w:p>
    <w:p w14:paraId="050D7014" w14:textId="77777777" w:rsidR="008E6E96" w:rsidRPr="005124DD" w:rsidRDefault="008E6E96" w:rsidP="001E11C7">
      <w:pPr>
        <w:pStyle w:val="a5"/>
        <w:numPr>
          <w:ilvl w:val="0"/>
          <w:numId w:val="26"/>
        </w:numPr>
        <w:tabs>
          <w:tab w:val="left" w:pos="1134"/>
        </w:tabs>
        <w:ind w:left="0" w:firstLine="709"/>
        <w:rPr>
          <w:sz w:val="24"/>
          <w:szCs w:val="24"/>
          <w:lang w:val="ru-RU"/>
        </w:rPr>
      </w:pPr>
      <w:r w:rsidRPr="005124DD">
        <w:rPr>
          <w:sz w:val="24"/>
          <w:szCs w:val="24"/>
          <w:lang w:val="ru-RU"/>
        </w:rPr>
        <w:t>согласованию архитектурно-градостроительного облика объекта капитального строительства;</w:t>
      </w:r>
    </w:p>
    <w:p w14:paraId="6F9152A1" w14:textId="77777777" w:rsidR="008E6E96" w:rsidRPr="005124DD" w:rsidRDefault="008E6E96" w:rsidP="001E11C7">
      <w:pPr>
        <w:pStyle w:val="a5"/>
        <w:numPr>
          <w:ilvl w:val="0"/>
          <w:numId w:val="26"/>
        </w:numPr>
        <w:tabs>
          <w:tab w:val="left" w:pos="1134"/>
        </w:tabs>
        <w:ind w:left="0" w:firstLine="709"/>
        <w:rPr>
          <w:sz w:val="24"/>
          <w:szCs w:val="24"/>
          <w:lang w:val="ru-RU"/>
        </w:rPr>
      </w:pPr>
      <w:r w:rsidRPr="005124DD">
        <w:rPr>
          <w:sz w:val="24"/>
          <w:szCs w:val="24"/>
          <w:lang w:val="ru-RU"/>
        </w:rPr>
        <w:t>подготовке единого документа территориального планирования и градостроительного зонирования городского округа, по подготовке в него изменений, за исключением организации и проведения общественных обсуждений или публичных слушаний.</w:t>
      </w:r>
    </w:p>
    <w:p w14:paraId="351BE080" w14:textId="77777777" w:rsidR="00122DD4" w:rsidRDefault="00EC2818" w:rsidP="001E11C7">
      <w:pPr>
        <w:pStyle w:val="a5"/>
        <w:numPr>
          <w:ilvl w:val="0"/>
          <w:numId w:val="27"/>
        </w:numPr>
        <w:tabs>
          <w:tab w:val="left" w:pos="1134"/>
        </w:tabs>
        <w:ind w:left="0" w:firstLine="709"/>
        <w:rPr>
          <w:sz w:val="24"/>
          <w:szCs w:val="24"/>
          <w:lang w:val="ru-RU"/>
        </w:rPr>
      </w:pPr>
      <w:r w:rsidRPr="005124DD">
        <w:rPr>
          <w:sz w:val="24"/>
          <w:szCs w:val="24"/>
          <w:lang w:val="ru-RU"/>
        </w:rPr>
        <w:t xml:space="preserve">Правительство Московской области или уполномоченные им центральные исполнительные органы Московской области осуществляют иные полномочия в сфере </w:t>
      </w:r>
      <w:r w:rsidRPr="005124DD">
        <w:rPr>
          <w:sz w:val="24"/>
          <w:szCs w:val="24"/>
          <w:lang w:val="ru-RU"/>
        </w:rPr>
        <w:lastRenderedPageBreak/>
        <w:t>регулирования вопросов землепользования и застройки, предусмотренные Законами Московской области, иными нормативными правовыми актами Московской</w:t>
      </w:r>
      <w:r w:rsidRPr="005124DD">
        <w:rPr>
          <w:spacing w:val="-14"/>
          <w:sz w:val="24"/>
          <w:szCs w:val="24"/>
          <w:lang w:val="ru-RU"/>
        </w:rPr>
        <w:t xml:space="preserve"> </w:t>
      </w:r>
      <w:r w:rsidRPr="005124DD">
        <w:rPr>
          <w:sz w:val="24"/>
          <w:szCs w:val="24"/>
          <w:lang w:val="ru-RU"/>
        </w:rPr>
        <w:t>области.</w:t>
      </w:r>
    </w:p>
    <w:p w14:paraId="09806BA4" w14:textId="77777777" w:rsidR="00E23450" w:rsidRPr="005124DD" w:rsidRDefault="00E23450" w:rsidP="00E23450">
      <w:pPr>
        <w:pStyle w:val="a5"/>
        <w:tabs>
          <w:tab w:val="left" w:pos="1134"/>
        </w:tabs>
        <w:ind w:left="709" w:firstLine="0"/>
        <w:rPr>
          <w:sz w:val="24"/>
          <w:szCs w:val="24"/>
          <w:lang w:val="ru-RU"/>
        </w:rPr>
      </w:pPr>
    </w:p>
    <w:p w14:paraId="1EAE1D97" w14:textId="77777777" w:rsidR="00122DD4" w:rsidRDefault="00EC2818" w:rsidP="00E23450">
      <w:pPr>
        <w:pStyle w:val="110"/>
      </w:pPr>
      <w:bookmarkStart w:id="29" w:name="Статья_7._Полномочия_органов_местного_са"/>
      <w:bookmarkStart w:id="30" w:name="_Toc216964206"/>
      <w:bookmarkEnd w:id="29"/>
      <w:r w:rsidRPr="005124DD">
        <w:t>Статья 7. Полномочия органов местного самоуправления городского округа</w:t>
      </w:r>
      <w:bookmarkEnd w:id="30"/>
    </w:p>
    <w:p w14:paraId="18B1E760" w14:textId="77777777" w:rsidR="00E23450" w:rsidRPr="005124DD" w:rsidRDefault="00E23450" w:rsidP="00E23450">
      <w:pPr>
        <w:pStyle w:val="110"/>
        <w:jc w:val="left"/>
      </w:pPr>
    </w:p>
    <w:p w14:paraId="7C060638" w14:textId="77777777" w:rsidR="00122DD4" w:rsidRPr="005124DD" w:rsidRDefault="00EC2818" w:rsidP="001E11C7">
      <w:pPr>
        <w:pStyle w:val="a5"/>
        <w:numPr>
          <w:ilvl w:val="0"/>
          <w:numId w:val="25"/>
        </w:numPr>
        <w:tabs>
          <w:tab w:val="left" w:pos="1134"/>
        </w:tabs>
        <w:ind w:left="0" w:firstLine="709"/>
        <w:rPr>
          <w:sz w:val="24"/>
          <w:szCs w:val="24"/>
          <w:lang w:val="ru-RU"/>
        </w:rPr>
      </w:pPr>
      <w:r w:rsidRPr="005124DD">
        <w:rPr>
          <w:sz w:val="24"/>
          <w:szCs w:val="24"/>
          <w:lang w:val="ru-RU"/>
        </w:rPr>
        <w:t xml:space="preserve">Органы местного самоуправления городского </w:t>
      </w:r>
      <w:r w:rsidRPr="005124DD">
        <w:rPr>
          <w:spacing w:val="-3"/>
          <w:sz w:val="24"/>
          <w:szCs w:val="24"/>
          <w:lang w:val="ru-RU"/>
        </w:rPr>
        <w:t>округа</w:t>
      </w:r>
      <w:r w:rsidRPr="005124DD">
        <w:rPr>
          <w:spacing w:val="53"/>
          <w:sz w:val="24"/>
          <w:szCs w:val="24"/>
          <w:lang w:val="ru-RU"/>
        </w:rPr>
        <w:t xml:space="preserve"> </w:t>
      </w:r>
      <w:r w:rsidRPr="005124DD">
        <w:rPr>
          <w:sz w:val="24"/>
          <w:szCs w:val="24"/>
          <w:lang w:val="ru-RU"/>
        </w:rPr>
        <w:t>наделяются государственными полномочия</w:t>
      </w:r>
      <w:r w:rsidR="0059711F" w:rsidRPr="005124DD">
        <w:rPr>
          <w:sz w:val="24"/>
          <w:szCs w:val="24"/>
          <w:lang w:val="ru-RU"/>
        </w:rPr>
        <w:t>ми</w:t>
      </w:r>
      <w:r w:rsidRPr="005124DD">
        <w:rPr>
          <w:spacing w:val="-26"/>
          <w:sz w:val="24"/>
          <w:szCs w:val="24"/>
          <w:lang w:val="ru-RU"/>
        </w:rPr>
        <w:t xml:space="preserve"> </w:t>
      </w:r>
      <w:r w:rsidRPr="005124DD">
        <w:rPr>
          <w:sz w:val="24"/>
          <w:szCs w:val="24"/>
          <w:lang w:val="ru-RU"/>
        </w:rPr>
        <w:t>по:</w:t>
      </w:r>
    </w:p>
    <w:p w14:paraId="0E2982F7" w14:textId="77777777" w:rsidR="0059711F" w:rsidRPr="005124DD" w:rsidRDefault="0059711F" w:rsidP="00F91BB2">
      <w:pPr>
        <w:pStyle w:val="a5"/>
        <w:numPr>
          <w:ilvl w:val="0"/>
          <w:numId w:val="49"/>
        </w:numPr>
        <w:tabs>
          <w:tab w:val="left" w:pos="1134"/>
        </w:tabs>
        <w:ind w:left="0" w:firstLine="709"/>
        <w:rPr>
          <w:sz w:val="24"/>
          <w:szCs w:val="24"/>
          <w:lang w:val="ru-RU"/>
        </w:rPr>
      </w:pPr>
      <w:r w:rsidRPr="005124DD">
        <w:rPr>
          <w:sz w:val="24"/>
          <w:szCs w:val="24"/>
          <w:lang w:val="ru-RU"/>
        </w:rPr>
        <w:t xml:space="preserve">распоряжению </w:t>
      </w:r>
      <w:r w:rsidRPr="005124DD">
        <w:rPr>
          <w:spacing w:val="-3"/>
          <w:sz w:val="24"/>
          <w:szCs w:val="24"/>
          <w:lang w:val="ru-RU"/>
        </w:rPr>
        <w:t xml:space="preserve">земельными </w:t>
      </w:r>
      <w:r w:rsidRPr="005124DD">
        <w:rPr>
          <w:sz w:val="24"/>
          <w:szCs w:val="24"/>
          <w:lang w:val="ru-RU"/>
        </w:rPr>
        <w:t xml:space="preserve">участками, государственная собственность на которые не разграничена, расположенными на территории городского округа, за исключением </w:t>
      </w:r>
      <w:r w:rsidRPr="005124DD">
        <w:rPr>
          <w:spacing w:val="-3"/>
          <w:sz w:val="24"/>
          <w:szCs w:val="24"/>
          <w:lang w:val="ru-RU"/>
        </w:rPr>
        <w:t xml:space="preserve">случаев, </w:t>
      </w:r>
      <w:r w:rsidRPr="005124DD">
        <w:rPr>
          <w:sz w:val="24"/>
          <w:szCs w:val="24"/>
          <w:lang w:val="ru-RU"/>
        </w:rPr>
        <w:t>предусмотренных законодательством Российской Федерации</w:t>
      </w:r>
      <w:r w:rsidRPr="005124DD">
        <w:rPr>
          <w:spacing w:val="-7"/>
          <w:sz w:val="24"/>
          <w:szCs w:val="24"/>
          <w:lang w:val="ru-RU"/>
        </w:rPr>
        <w:t xml:space="preserve"> </w:t>
      </w:r>
      <w:r w:rsidRPr="005124DD">
        <w:rPr>
          <w:sz w:val="24"/>
          <w:szCs w:val="24"/>
          <w:lang w:val="ru-RU"/>
        </w:rPr>
        <w:t>об</w:t>
      </w:r>
      <w:r w:rsidRPr="005124DD">
        <w:rPr>
          <w:spacing w:val="-8"/>
          <w:sz w:val="24"/>
          <w:szCs w:val="24"/>
          <w:lang w:val="ru-RU"/>
        </w:rPr>
        <w:t xml:space="preserve"> </w:t>
      </w:r>
      <w:r w:rsidRPr="005124DD">
        <w:rPr>
          <w:sz w:val="24"/>
          <w:szCs w:val="24"/>
          <w:lang w:val="ru-RU"/>
        </w:rPr>
        <w:t>автомобильных</w:t>
      </w:r>
      <w:r w:rsidRPr="005124DD">
        <w:rPr>
          <w:spacing w:val="-3"/>
          <w:sz w:val="24"/>
          <w:szCs w:val="24"/>
          <w:lang w:val="ru-RU"/>
        </w:rPr>
        <w:t xml:space="preserve"> </w:t>
      </w:r>
      <w:r w:rsidRPr="005124DD">
        <w:rPr>
          <w:sz w:val="24"/>
          <w:szCs w:val="24"/>
          <w:lang w:val="ru-RU"/>
        </w:rPr>
        <w:t>дорогах</w:t>
      </w:r>
      <w:r w:rsidRPr="005124DD">
        <w:rPr>
          <w:spacing w:val="-7"/>
          <w:sz w:val="24"/>
          <w:szCs w:val="24"/>
          <w:lang w:val="ru-RU"/>
        </w:rPr>
        <w:t xml:space="preserve"> </w:t>
      </w:r>
      <w:r w:rsidRPr="005124DD">
        <w:rPr>
          <w:sz w:val="24"/>
          <w:szCs w:val="24"/>
          <w:lang w:val="ru-RU"/>
        </w:rPr>
        <w:t>и</w:t>
      </w:r>
      <w:r w:rsidRPr="005124DD">
        <w:rPr>
          <w:spacing w:val="-7"/>
          <w:sz w:val="24"/>
          <w:szCs w:val="24"/>
          <w:lang w:val="ru-RU"/>
        </w:rPr>
        <w:t xml:space="preserve"> </w:t>
      </w:r>
      <w:r w:rsidRPr="005124DD">
        <w:rPr>
          <w:sz w:val="24"/>
          <w:szCs w:val="24"/>
          <w:lang w:val="ru-RU"/>
        </w:rPr>
        <w:t>о</w:t>
      </w:r>
      <w:r w:rsidRPr="005124DD">
        <w:rPr>
          <w:spacing w:val="-10"/>
          <w:sz w:val="24"/>
          <w:szCs w:val="24"/>
          <w:lang w:val="ru-RU"/>
        </w:rPr>
        <w:t xml:space="preserve"> </w:t>
      </w:r>
      <w:r w:rsidRPr="005124DD">
        <w:rPr>
          <w:sz w:val="24"/>
          <w:szCs w:val="24"/>
          <w:lang w:val="ru-RU"/>
        </w:rPr>
        <w:t>дорожной</w:t>
      </w:r>
      <w:r w:rsidRPr="005124DD">
        <w:rPr>
          <w:spacing w:val="-7"/>
          <w:sz w:val="24"/>
          <w:szCs w:val="24"/>
          <w:lang w:val="ru-RU"/>
        </w:rPr>
        <w:t xml:space="preserve"> </w:t>
      </w:r>
      <w:r w:rsidRPr="005124DD">
        <w:rPr>
          <w:sz w:val="24"/>
          <w:szCs w:val="24"/>
          <w:lang w:val="ru-RU"/>
        </w:rPr>
        <w:t>деятельности;</w:t>
      </w:r>
    </w:p>
    <w:p w14:paraId="6991F181" w14:textId="77777777" w:rsidR="00F91BB2" w:rsidRPr="00F91BB2" w:rsidRDefault="0059711F" w:rsidP="00F91BB2">
      <w:pPr>
        <w:pStyle w:val="a5"/>
        <w:widowControl/>
        <w:numPr>
          <w:ilvl w:val="0"/>
          <w:numId w:val="49"/>
        </w:numPr>
        <w:tabs>
          <w:tab w:val="left" w:pos="1134"/>
        </w:tabs>
        <w:overflowPunct w:val="0"/>
        <w:adjustRightInd w:val="0"/>
        <w:ind w:left="0" w:firstLine="709"/>
        <w:contextualSpacing/>
        <w:textAlignment w:val="baseline"/>
        <w:rPr>
          <w:sz w:val="24"/>
          <w:szCs w:val="24"/>
          <w:lang w:val="ru-RU"/>
        </w:rPr>
      </w:pPr>
      <w:r w:rsidRPr="005124DD">
        <w:rPr>
          <w:sz w:val="24"/>
          <w:szCs w:val="24"/>
          <w:lang w:val="ru-RU"/>
        </w:rPr>
        <w:t xml:space="preserve">предоставлению земельных участков, государственная собственность на которые не разграничена, расположенных на территории городского округа, </w:t>
      </w:r>
      <w:r w:rsidR="00F91BB2" w:rsidRPr="00F91BB2">
        <w:rPr>
          <w:sz w:val="24"/>
          <w:szCs w:val="24"/>
          <w:lang w:val="ru-RU"/>
        </w:rPr>
        <w:t>за исключением случаев:</w:t>
      </w:r>
    </w:p>
    <w:p w14:paraId="1EEACF69" w14:textId="77777777" w:rsidR="00F91BB2" w:rsidRPr="00F91BB2" w:rsidRDefault="00F91BB2" w:rsidP="0038569C">
      <w:pPr>
        <w:pStyle w:val="a5"/>
        <w:numPr>
          <w:ilvl w:val="0"/>
          <w:numId w:val="100"/>
        </w:numPr>
        <w:tabs>
          <w:tab w:val="left" w:pos="1134"/>
        </w:tabs>
        <w:ind w:left="0" w:firstLine="709"/>
        <w:rPr>
          <w:sz w:val="24"/>
          <w:szCs w:val="24"/>
          <w:lang w:val="ru-RU"/>
        </w:rPr>
      </w:pPr>
      <w:r w:rsidRPr="00F91BB2">
        <w:rPr>
          <w:sz w:val="24"/>
          <w:szCs w:val="24"/>
          <w:lang w:val="ru-RU"/>
        </w:rPr>
        <w:t>предоставления земельных участков для размещения автомобильных дорог регионального или межмуниципального значения;</w:t>
      </w:r>
    </w:p>
    <w:p w14:paraId="3123B80D" w14:textId="77777777" w:rsidR="00F91BB2" w:rsidRPr="00F91BB2" w:rsidRDefault="00F91BB2" w:rsidP="0038569C">
      <w:pPr>
        <w:pStyle w:val="a5"/>
        <w:numPr>
          <w:ilvl w:val="0"/>
          <w:numId w:val="100"/>
        </w:numPr>
        <w:tabs>
          <w:tab w:val="left" w:pos="1134"/>
        </w:tabs>
        <w:ind w:left="0" w:firstLine="709"/>
        <w:rPr>
          <w:sz w:val="24"/>
          <w:szCs w:val="24"/>
          <w:lang w:val="ru-RU"/>
        </w:rPr>
      </w:pPr>
      <w:r w:rsidRPr="00F91BB2">
        <w:rPr>
          <w:sz w:val="24"/>
          <w:szCs w:val="24"/>
          <w:lang w:val="ru-RU"/>
        </w:rPr>
        <w:t>предоставления земельных участков в постоянное (бессрочное) пользование или безвозмездное пользование;</w:t>
      </w:r>
    </w:p>
    <w:p w14:paraId="42589A72" w14:textId="77777777" w:rsidR="0059711F" w:rsidRPr="005124DD" w:rsidRDefault="00F91BB2" w:rsidP="0038569C">
      <w:pPr>
        <w:pStyle w:val="a5"/>
        <w:widowControl/>
        <w:numPr>
          <w:ilvl w:val="0"/>
          <w:numId w:val="100"/>
        </w:numPr>
        <w:tabs>
          <w:tab w:val="left" w:pos="1134"/>
        </w:tabs>
        <w:overflowPunct w:val="0"/>
        <w:adjustRightInd w:val="0"/>
        <w:ind w:left="0" w:firstLine="709"/>
        <w:contextualSpacing/>
        <w:textAlignment w:val="baseline"/>
        <w:rPr>
          <w:sz w:val="24"/>
          <w:szCs w:val="24"/>
          <w:lang w:val="ru-RU"/>
        </w:rPr>
      </w:pPr>
      <w:r w:rsidRPr="00F91BB2">
        <w:rPr>
          <w:sz w:val="24"/>
          <w:szCs w:val="24"/>
          <w:lang w:val="ru-RU"/>
        </w:rPr>
        <w:t>принятия решений по вопросам утверждения схемы расположения земельного участка или земельных участков на кадастровом плане территории при разделе или объединении земельных участков, государственная собственность на которые не разграничена, предоставленных на праве постоянного (бессрочного) пользования, аренды, безвозмездного пользования или пожизненного наследуемого владения;</w:t>
      </w:r>
    </w:p>
    <w:p w14:paraId="5C29EB71" w14:textId="77777777" w:rsidR="0059711F" w:rsidRPr="005124DD" w:rsidRDefault="0059711F" w:rsidP="00F91BB2">
      <w:pPr>
        <w:pStyle w:val="a5"/>
        <w:numPr>
          <w:ilvl w:val="0"/>
          <w:numId w:val="49"/>
        </w:numPr>
        <w:tabs>
          <w:tab w:val="left" w:pos="1134"/>
        </w:tabs>
        <w:ind w:left="0" w:firstLine="709"/>
        <w:rPr>
          <w:sz w:val="24"/>
          <w:szCs w:val="24"/>
          <w:lang w:val="ru-RU"/>
        </w:rPr>
      </w:pPr>
      <w:r w:rsidRPr="005124DD">
        <w:rPr>
          <w:sz w:val="24"/>
          <w:szCs w:val="24"/>
          <w:lang w:val="ru-RU"/>
        </w:rPr>
        <w:t xml:space="preserve">переводу земель, находящихся в частной собственности, из одной категории в </w:t>
      </w:r>
      <w:r w:rsidRPr="005124DD">
        <w:rPr>
          <w:spacing w:val="-3"/>
          <w:sz w:val="24"/>
          <w:szCs w:val="24"/>
          <w:lang w:val="ru-RU"/>
        </w:rPr>
        <w:t xml:space="preserve">другую, </w:t>
      </w:r>
      <w:r w:rsidRPr="005124DD">
        <w:rPr>
          <w:sz w:val="24"/>
          <w:szCs w:val="24"/>
          <w:lang w:val="ru-RU"/>
        </w:rPr>
        <w:t xml:space="preserve">за исключением земель сельскохозяйственного назначения и </w:t>
      </w:r>
      <w:r w:rsidRPr="005124DD">
        <w:rPr>
          <w:spacing w:val="-3"/>
          <w:sz w:val="24"/>
          <w:szCs w:val="24"/>
          <w:lang w:val="ru-RU"/>
        </w:rPr>
        <w:t xml:space="preserve">случаев </w:t>
      </w:r>
      <w:r w:rsidRPr="005124DD">
        <w:rPr>
          <w:sz w:val="24"/>
          <w:szCs w:val="24"/>
          <w:lang w:val="ru-RU"/>
        </w:rPr>
        <w:t xml:space="preserve">перевода земель населенных пунктов в земли </w:t>
      </w:r>
      <w:r w:rsidRPr="005124DD">
        <w:rPr>
          <w:spacing w:val="-3"/>
          <w:sz w:val="24"/>
          <w:szCs w:val="24"/>
          <w:lang w:val="ru-RU"/>
        </w:rPr>
        <w:t xml:space="preserve">иных </w:t>
      </w:r>
      <w:r w:rsidRPr="005124DD">
        <w:rPr>
          <w:sz w:val="24"/>
          <w:szCs w:val="24"/>
          <w:lang w:val="ru-RU"/>
        </w:rPr>
        <w:t xml:space="preserve">категорий и земель </w:t>
      </w:r>
      <w:r w:rsidRPr="005124DD">
        <w:rPr>
          <w:spacing w:val="-3"/>
          <w:sz w:val="24"/>
          <w:szCs w:val="24"/>
          <w:lang w:val="ru-RU"/>
        </w:rPr>
        <w:t xml:space="preserve">иных </w:t>
      </w:r>
      <w:r w:rsidRPr="005124DD">
        <w:rPr>
          <w:sz w:val="24"/>
          <w:szCs w:val="24"/>
          <w:lang w:val="ru-RU"/>
        </w:rPr>
        <w:t>категорий в земли населенных</w:t>
      </w:r>
      <w:r w:rsidRPr="005124DD">
        <w:rPr>
          <w:spacing w:val="-7"/>
          <w:sz w:val="24"/>
          <w:szCs w:val="24"/>
          <w:lang w:val="ru-RU"/>
        </w:rPr>
        <w:t xml:space="preserve"> </w:t>
      </w:r>
      <w:r w:rsidRPr="005124DD">
        <w:rPr>
          <w:spacing w:val="-3"/>
          <w:sz w:val="24"/>
          <w:szCs w:val="24"/>
          <w:lang w:val="ru-RU"/>
        </w:rPr>
        <w:t>пунктов;</w:t>
      </w:r>
    </w:p>
    <w:p w14:paraId="4F3A3AB2" w14:textId="77777777" w:rsidR="0059711F" w:rsidRPr="005124DD" w:rsidRDefault="0059711F" w:rsidP="001E11C7">
      <w:pPr>
        <w:pStyle w:val="a5"/>
        <w:numPr>
          <w:ilvl w:val="0"/>
          <w:numId w:val="49"/>
        </w:numPr>
        <w:tabs>
          <w:tab w:val="left" w:pos="1134"/>
        </w:tabs>
        <w:ind w:left="0" w:firstLine="709"/>
        <w:rPr>
          <w:sz w:val="24"/>
          <w:szCs w:val="24"/>
          <w:lang w:val="ru-RU"/>
        </w:rPr>
      </w:pPr>
      <w:r w:rsidRPr="005124DD">
        <w:rPr>
          <w:sz w:val="24"/>
          <w:szCs w:val="24"/>
          <w:lang w:val="ru-RU"/>
        </w:rPr>
        <w:t>подготовке проекта решения о:</w:t>
      </w:r>
    </w:p>
    <w:p w14:paraId="07EAA70B" w14:textId="77777777" w:rsidR="0059711F" w:rsidRPr="005124DD" w:rsidRDefault="0059711F" w:rsidP="001E11C7">
      <w:pPr>
        <w:pStyle w:val="a5"/>
        <w:numPr>
          <w:ilvl w:val="0"/>
          <w:numId w:val="50"/>
        </w:numPr>
        <w:tabs>
          <w:tab w:val="left" w:pos="1134"/>
        </w:tabs>
        <w:ind w:left="0" w:firstLine="709"/>
        <w:rPr>
          <w:sz w:val="24"/>
          <w:szCs w:val="24"/>
          <w:lang w:val="ru-RU"/>
        </w:rPr>
      </w:pPr>
      <w:r w:rsidRPr="005124DD">
        <w:rPr>
          <w:sz w:val="24"/>
          <w:szCs w:val="24"/>
          <w:lang w:val="ru-RU"/>
        </w:rPr>
        <w:t>комплексном развитии территории, осуществляемом в границах одного или нескольких элементов планировочной структуры, их частей, в которых расположены многоквартирные дома</w:t>
      </w:r>
      <w:r w:rsidR="007D160B">
        <w:rPr>
          <w:sz w:val="24"/>
          <w:szCs w:val="24"/>
          <w:lang w:val="ru-RU"/>
        </w:rPr>
        <w:t xml:space="preserve"> </w:t>
      </w:r>
      <w:r w:rsidR="007D160B" w:rsidRPr="007D160B">
        <w:rPr>
          <w:sz w:val="24"/>
          <w:szCs w:val="24"/>
          <w:lang w:val="ru-RU"/>
        </w:rPr>
        <w:t>и (или) дома блокированной застройки, объекты индивидуального жилищного строительства</w:t>
      </w:r>
      <w:r w:rsidRPr="005124DD">
        <w:rPr>
          <w:sz w:val="24"/>
          <w:szCs w:val="24"/>
          <w:lang w:val="ru-RU"/>
        </w:rPr>
        <w:t xml:space="preserve">, указанные </w:t>
      </w:r>
      <w:r w:rsidRPr="00CF3B41">
        <w:rPr>
          <w:sz w:val="24"/>
          <w:szCs w:val="24"/>
          <w:lang w:val="ru-RU"/>
        </w:rPr>
        <w:t xml:space="preserve">в </w:t>
      </w:r>
      <w:hyperlink r:id="rId58" w:history="1">
        <w:r w:rsidRPr="00CF3B41">
          <w:rPr>
            <w:sz w:val="24"/>
            <w:szCs w:val="24"/>
            <w:lang w:val="ru-RU"/>
          </w:rPr>
          <w:t>части 2 статьи 65</w:t>
        </w:r>
      </w:hyperlink>
      <w:r w:rsidRPr="005124DD">
        <w:rPr>
          <w:sz w:val="24"/>
          <w:szCs w:val="24"/>
          <w:lang w:val="ru-RU"/>
        </w:rPr>
        <w:t xml:space="preserve"> Градостроительного кодекса Российской Федерации (далее - комплексное развитие территории жилой застройки);</w:t>
      </w:r>
    </w:p>
    <w:p w14:paraId="50170572" w14:textId="77777777" w:rsidR="0059711F" w:rsidRPr="005124DD" w:rsidRDefault="0059711F" w:rsidP="001E11C7">
      <w:pPr>
        <w:pStyle w:val="a5"/>
        <w:numPr>
          <w:ilvl w:val="0"/>
          <w:numId w:val="50"/>
        </w:numPr>
        <w:tabs>
          <w:tab w:val="left" w:pos="1134"/>
        </w:tabs>
        <w:ind w:left="0" w:firstLine="709"/>
        <w:rPr>
          <w:sz w:val="24"/>
          <w:szCs w:val="24"/>
          <w:lang w:val="ru-RU"/>
        </w:rPr>
      </w:pPr>
      <w:r w:rsidRPr="005124DD">
        <w:rPr>
          <w:sz w:val="24"/>
          <w:szCs w:val="24"/>
          <w:lang w:val="ru-RU"/>
        </w:rPr>
        <w:t xml:space="preserve">комплексном развитии территории, осуществляемом в границах одного или нескольких элементов планировочной структуры, их частей, в которых расположены объекты капитального строительства, указанные в </w:t>
      </w:r>
      <w:hyperlink r:id="rId59" w:history="1">
        <w:r w:rsidRPr="005124DD">
          <w:rPr>
            <w:sz w:val="24"/>
            <w:szCs w:val="24"/>
            <w:lang w:val="ru-RU"/>
          </w:rPr>
          <w:t>части 4 статьи 65</w:t>
        </w:r>
      </w:hyperlink>
      <w:r w:rsidRPr="005124DD">
        <w:rPr>
          <w:sz w:val="24"/>
          <w:szCs w:val="24"/>
          <w:lang w:val="ru-RU"/>
        </w:rPr>
        <w:t xml:space="preserve"> Градостроительного кодекса Российской Федерации (далее - комплексное развитие территории нежилой застройки);</w:t>
      </w:r>
    </w:p>
    <w:p w14:paraId="1E38C5F3" w14:textId="77777777" w:rsidR="0059711F" w:rsidRPr="005124DD" w:rsidRDefault="0059711F" w:rsidP="0059711F">
      <w:pPr>
        <w:pStyle w:val="a5"/>
        <w:tabs>
          <w:tab w:val="left" w:pos="1134"/>
        </w:tabs>
        <w:ind w:left="0" w:firstLine="709"/>
        <w:rPr>
          <w:sz w:val="24"/>
          <w:szCs w:val="24"/>
          <w:lang w:val="ru-RU"/>
        </w:rPr>
      </w:pPr>
      <w:r w:rsidRPr="005124DD">
        <w:rPr>
          <w:sz w:val="24"/>
          <w:szCs w:val="24"/>
          <w:lang w:val="ru-RU"/>
        </w:rPr>
        <w:t xml:space="preserve">4.1) опубликованию проектов решений, указанных в </w:t>
      </w:r>
      <w:r w:rsidR="008E6E96" w:rsidRPr="005124DD">
        <w:rPr>
          <w:sz w:val="24"/>
          <w:szCs w:val="24"/>
          <w:lang w:val="ru-RU"/>
        </w:rPr>
        <w:t>пункте 4</w:t>
      </w:r>
      <w:r w:rsidRPr="005124DD">
        <w:rPr>
          <w:sz w:val="24"/>
          <w:szCs w:val="24"/>
          <w:lang w:val="ru-RU"/>
        </w:rPr>
        <w:t xml:space="preserve"> настоящей части, в порядке, установленном для официального опубликования правовых актов, иной официальной информации;</w:t>
      </w:r>
    </w:p>
    <w:p w14:paraId="030EC576" w14:textId="77777777" w:rsidR="00F91BB2" w:rsidRPr="00F91BB2" w:rsidRDefault="0059711F" w:rsidP="00F91BB2">
      <w:pPr>
        <w:pStyle w:val="a5"/>
        <w:tabs>
          <w:tab w:val="left" w:pos="1134"/>
        </w:tabs>
        <w:ind w:left="0" w:firstLine="709"/>
        <w:rPr>
          <w:sz w:val="24"/>
          <w:szCs w:val="24"/>
          <w:lang w:val="ru-RU"/>
        </w:rPr>
      </w:pPr>
      <w:r w:rsidRPr="005124DD">
        <w:rPr>
          <w:sz w:val="24"/>
          <w:szCs w:val="24"/>
          <w:lang w:val="ru-RU"/>
        </w:rPr>
        <w:t>4.2) направлению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w:t>
      </w:r>
      <w:r w:rsidR="00F91BB2" w:rsidRPr="00F91BB2">
        <w:rPr>
          <w:sz w:val="24"/>
          <w:szCs w:val="24"/>
          <w:lang w:val="ru-RU"/>
        </w:rPr>
        <w:t>, за исключением:</w:t>
      </w:r>
    </w:p>
    <w:p w14:paraId="68B9EC99" w14:textId="77777777" w:rsidR="00F91BB2" w:rsidRPr="00F91BB2" w:rsidRDefault="00F91BB2" w:rsidP="00F91BB2">
      <w:pPr>
        <w:pStyle w:val="a5"/>
        <w:ind w:firstLine="709"/>
        <w:rPr>
          <w:sz w:val="24"/>
          <w:szCs w:val="24"/>
          <w:lang w:val="ru-RU"/>
        </w:rPr>
      </w:pPr>
      <w:r w:rsidRPr="00F91BB2">
        <w:rPr>
          <w:sz w:val="24"/>
          <w:szCs w:val="24"/>
          <w:lang w:val="ru-RU"/>
        </w:rPr>
        <w:t>а) правообладателей объектов недвижимого имущества, включенных в проект такого решения в соответствии с частью 10 статьи 65 Градостроительного кодекса Российской Федерации;</w:t>
      </w:r>
    </w:p>
    <w:p w14:paraId="3FB69448" w14:textId="77777777" w:rsidR="00F91BB2" w:rsidRPr="00F91BB2" w:rsidRDefault="00F91BB2" w:rsidP="00F91BB2">
      <w:pPr>
        <w:pStyle w:val="a5"/>
        <w:ind w:firstLine="709"/>
        <w:rPr>
          <w:sz w:val="24"/>
          <w:szCs w:val="24"/>
          <w:lang w:val="ru-RU"/>
        </w:rPr>
      </w:pPr>
      <w:r w:rsidRPr="00F91BB2">
        <w:rPr>
          <w:sz w:val="24"/>
          <w:szCs w:val="24"/>
          <w:lang w:val="ru-RU"/>
        </w:rPr>
        <w:t>б) лиц, не являющихся собственниками земельного участка и (или) расположенного на нем объекта недвижимого имущества, если срок действия права пользования таким земельным участком и (или) расположенным на нем объектом недвижимого имущества составляет на день направления указанного уведомления менее чем пять лет;</w:t>
      </w:r>
    </w:p>
    <w:p w14:paraId="5A6371CF" w14:textId="77777777" w:rsidR="0059711F" w:rsidRPr="005124DD" w:rsidRDefault="00F91BB2" w:rsidP="00F91BB2">
      <w:pPr>
        <w:pStyle w:val="a5"/>
        <w:tabs>
          <w:tab w:val="left" w:pos="1134"/>
        </w:tabs>
        <w:ind w:left="0" w:firstLine="709"/>
        <w:rPr>
          <w:sz w:val="24"/>
          <w:szCs w:val="24"/>
          <w:lang w:val="ru-RU"/>
        </w:rPr>
      </w:pPr>
      <w:r w:rsidRPr="00F91BB2">
        <w:rPr>
          <w:sz w:val="24"/>
          <w:szCs w:val="24"/>
          <w:lang w:val="ru-RU"/>
        </w:rPr>
        <w:lastRenderedPageBreak/>
        <w:t>в) правообладателей сетей инженерно-технического обеспечения, необходимых для функционирования объектов капитального строительства, расположенных в границах территории, подлежащей комплексному развитию</w:t>
      </w:r>
      <w:r w:rsidR="0059711F" w:rsidRPr="005124DD">
        <w:rPr>
          <w:sz w:val="24"/>
          <w:szCs w:val="24"/>
          <w:lang w:val="ru-RU"/>
        </w:rPr>
        <w:t>;</w:t>
      </w:r>
    </w:p>
    <w:p w14:paraId="3412025E" w14:textId="77777777" w:rsidR="0059711F" w:rsidRPr="005124DD" w:rsidRDefault="0059711F" w:rsidP="0059711F">
      <w:pPr>
        <w:pStyle w:val="a5"/>
        <w:tabs>
          <w:tab w:val="left" w:pos="1134"/>
        </w:tabs>
        <w:ind w:left="0" w:firstLine="709"/>
        <w:rPr>
          <w:sz w:val="24"/>
          <w:szCs w:val="24"/>
          <w:lang w:val="ru-RU"/>
        </w:rPr>
      </w:pPr>
      <w:r w:rsidRPr="005124DD">
        <w:rPr>
          <w:sz w:val="24"/>
          <w:szCs w:val="24"/>
          <w:lang w:val="ru-RU"/>
        </w:rPr>
        <w:t>4.3) инициированию проведения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w:t>
      </w:r>
    </w:p>
    <w:p w14:paraId="31F1A6C4" w14:textId="77777777" w:rsidR="0059711F" w:rsidRPr="005124DD" w:rsidRDefault="0059711F" w:rsidP="0059711F">
      <w:pPr>
        <w:pStyle w:val="a5"/>
        <w:tabs>
          <w:tab w:val="left" w:pos="1134"/>
        </w:tabs>
        <w:ind w:left="0" w:firstLine="709"/>
        <w:rPr>
          <w:sz w:val="24"/>
          <w:szCs w:val="24"/>
          <w:lang w:val="ru-RU"/>
        </w:rPr>
      </w:pPr>
      <w:r w:rsidRPr="005124DD">
        <w:rPr>
          <w:sz w:val="24"/>
          <w:szCs w:val="24"/>
          <w:lang w:val="ru-RU"/>
        </w:rPr>
        <w:t>4.4) принятию решения о:</w:t>
      </w:r>
    </w:p>
    <w:p w14:paraId="1E978625" w14:textId="77777777" w:rsidR="0059711F" w:rsidRPr="005124DD" w:rsidRDefault="0059711F" w:rsidP="001E11C7">
      <w:pPr>
        <w:pStyle w:val="a5"/>
        <w:numPr>
          <w:ilvl w:val="0"/>
          <w:numId w:val="51"/>
        </w:numPr>
        <w:tabs>
          <w:tab w:val="left" w:pos="1134"/>
        </w:tabs>
        <w:ind w:left="0" w:firstLine="709"/>
        <w:rPr>
          <w:sz w:val="24"/>
          <w:szCs w:val="24"/>
          <w:lang w:val="ru-RU"/>
        </w:rPr>
      </w:pPr>
      <w:r w:rsidRPr="005124DD">
        <w:rPr>
          <w:sz w:val="24"/>
          <w:szCs w:val="24"/>
          <w:lang w:val="ru-RU"/>
        </w:rPr>
        <w:t>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14:paraId="36020439" w14:textId="77777777" w:rsidR="0059711F" w:rsidRPr="005124DD" w:rsidRDefault="0059711F" w:rsidP="001E11C7">
      <w:pPr>
        <w:pStyle w:val="a5"/>
        <w:numPr>
          <w:ilvl w:val="0"/>
          <w:numId w:val="51"/>
        </w:numPr>
        <w:tabs>
          <w:tab w:val="left" w:pos="1134"/>
        </w:tabs>
        <w:ind w:left="0" w:firstLine="709"/>
        <w:rPr>
          <w:sz w:val="24"/>
          <w:szCs w:val="24"/>
          <w:lang w:val="ru-RU"/>
        </w:rPr>
      </w:pPr>
      <w:r w:rsidRPr="005124DD">
        <w:rPr>
          <w:sz w:val="24"/>
          <w:szCs w:val="24"/>
          <w:lang w:val="ru-RU"/>
        </w:rPr>
        <w:t>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p w14:paraId="0668BCD4" w14:textId="77777777" w:rsidR="0059711F" w:rsidRPr="005124DD" w:rsidRDefault="0059711F" w:rsidP="001E11C7">
      <w:pPr>
        <w:pStyle w:val="a5"/>
        <w:numPr>
          <w:ilvl w:val="0"/>
          <w:numId w:val="51"/>
        </w:numPr>
        <w:tabs>
          <w:tab w:val="left" w:pos="1134"/>
        </w:tabs>
        <w:ind w:left="0" w:firstLine="709"/>
        <w:rPr>
          <w:sz w:val="24"/>
          <w:szCs w:val="24"/>
          <w:lang w:val="ru-RU"/>
        </w:rPr>
      </w:pPr>
      <w:r w:rsidRPr="005124DD">
        <w:rPr>
          <w:sz w:val="24"/>
          <w:szCs w:val="24"/>
          <w:lang w:val="ru-RU"/>
        </w:rPr>
        <w:t>комплексном развитии территории, осуществляемом в границах одного или нескольких элементов планировочной структуры, их частей</w:t>
      </w:r>
      <w:r w:rsidR="003E2F87" w:rsidRPr="003E2F87">
        <w:rPr>
          <w:lang w:val="ru-RU"/>
        </w:rPr>
        <w:t xml:space="preserve"> </w:t>
      </w:r>
      <w:r w:rsidR="003E2F87" w:rsidRPr="003E2F87">
        <w:rPr>
          <w:sz w:val="24"/>
          <w:szCs w:val="24"/>
          <w:lang w:val="ru-RU"/>
        </w:rPr>
        <w:t>или в границах территории, на которой могут быть выделены один или несколько элементов планировочной структуры (при отсутствии на такой территории выделенных элементов планировочной структуры), и на</w:t>
      </w:r>
      <w:r w:rsidRPr="005124DD">
        <w:rPr>
          <w:sz w:val="24"/>
          <w:szCs w:val="24"/>
          <w:lang w:val="ru-RU"/>
        </w:rPr>
        <w:t xml:space="preserve">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w:t>
      </w:r>
      <w:r w:rsidR="00F91BB2" w:rsidRPr="00F91BB2">
        <w:rPr>
          <w:sz w:val="24"/>
          <w:szCs w:val="24"/>
          <w:lang w:val="ru-RU"/>
        </w:rPr>
        <w:t>, за исключением сервитутов, публичных сервитутов</w:t>
      </w:r>
      <w:r w:rsidRPr="005124DD">
        <w:rPr>
          <w:sz w:val="24"/>
          <w:szCs w:val="24"/>
          <w:lang w:val="ru-RU"/>
        </w:rPr>
        <w:t xml:space="preserve"> (далее - комплексное развитие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14:paraId="7B20B461" w14:textId="77777777" w:rsidR="0059711F" w:rsidRPr="005124DD" w:rsidRDefault="0059711F" w:rsidP="0059711F">
      <w:pPr>
        <w:pStyle w:val="a5"/>
        <w:tabs>
          <w:tab w:val="left" w:pos="1134"/>
        </w:tabs>
        <w:ind w:left="0" w:firstLine="709"/>
        <w:rPr>
          <w:sz w:val="24"/>
          <w:szCs w:val="24"/>
          <w:lang w:val="ru-RU"/>
        </w:rPr>
      </w:pPr>
      <w:r w:rsidRPr="005124DD">
        <w:rPr>
          <w:sz w:val="24"/>
          <w:szCs w:val="24"/>
          <w:lang w:val="ru-RU"/>
        </w:rPr>
        <w:t>4.</w:t>
      </w:r>
      <w:r w:rsidR="008E6E96" w:rsidRPr="005124DD">
        <w:rPr>
          <w:sz w:val="24"/>
          <w:szCs w:val="24"/>
          <w:lang w:val="ru-RU"/>
        </w:rPr>
        <w:t>5</w:t>
      </w:r>
      <w:r w:rsidRPr="005124DD">
        <w:rPr>
          <w:sz w:val="24"/>
          <w:szCs w:val="24"/>
          <w:lang w:val="ru-RU"/>
        </w:rPr>
        <w:t>) заключению договора о:</w:t>
      </w:r>
    </w:p>
    <w:p w14:paraId="30B4E340" w14:textId="77777777" w:rsidR="0059711F" w:rsidRPr="005124DD" w:rsidRDefault="0059711F" w:rsidP="001E11C7">
      <w:pPr>
        <w:pStyle w:val="a5"/>
        <w:numPr>
          <w:ilvl w:val="0"/>
          <w:numId w:val="52"/>
        </w:numPr>
        <w:tabs>
          <w:tab w:val="left" w:pos="1134"/>
        </w:tabs>
        <w:ind w:left="0" w:firstLine="709"/>
        <w:rPr>
          <w:sz w:val="24"/>
          <w:szCs w:val="24"/>
          <w:lang w:val="ru-RU"/>
        </w:rPr>
      </w:pPr>
      <w:r w:rsidRPr="005124DD">
        <w:rPr>
          <w:sz w:val="24"/>
          <w:szCs w:val="24"/>
          <w:lang w:val="ru-RU"/>
        </w:rPr>
        <w:t xml:space="preserve">комплексном развитии территории жилой застройки за исключением случаев, предусмотренных Градостроительным </w:t>
      </w:r>
      <w:hyperlink r:id="rId60" w:history="1">
        <w:r w:rsidRPr="005124DD">
          <w:rPr>
            <w:sz w:val="24"/>
            <w:szCs w:val="24"/>
            <w:lang w:val="ru-RU"/>
          </w:rPr>
          <w:t>кодексом</w:t>
        </w:r>
      </w:hyperlink>
      <w:r w:rsidRPr="005124DD">
        <w:rPr>
          <w:sz w:val="24"/>
          <w:szCs w:val="24"/>
          <w:lang w:val="ru-RU"/>
        </w:rPr>
        <w:t xml:space="preserve"> Российской Федерации;</w:t>
      </w:r>
    </w:p>
    <w:p w14:paraId="267EEB63" w14:textId="77777777" w:rsidR="0059711F" w:rsidRPr="005124DD" w:rsidRDefault="0059711F" w:rsidP="001E11C7">
      <w:pPr>
        <w:pStyle w:val="a5"/>
        <w:numPr>
          <w:ilvl w:val="0"/>
          <w:numId w:val="52"/>
        </w:numPr>
        <w:tabs>
          <w:tab w:val="left" w:pos="1134"/>
        </w:tabs>
        <w:ind w:left="0" w:firstLine="709"/>
        <w:rPr>
          <w:sz w:val="24"/>
          <w:szCs w:val="24"/>
          <w:lang w:val="ru-RU"/>
        </w:rPr>
      </w:pPr>
      <w:r w:rsidRPr="005124DD">
        <w:rPr>
          <w:sz w:val="24"/>
          <w:szCs w:val="24"/>
          <w:lang w:val="ru-RU"/>
        </w:rPr>
        <w:t xml:space="preserve">комплексном развитии территории нежилой застройки, в том числе с правообладателями, выразившими в письменной форме согласие на его заключение в соответствии с Градостроительным </w:t>
      </w:r>
      <w:hyperlink r:id="rId61" w:history="1">
        <w:r w:rsidRPr="005124DD">
          <w:rPr>
            <w:sz w:val="24"/>
            <w:szCs w:val="24"/>
            <w:lang w:val="ru-RU"/>
          </w:rPr>
          <w:t>кодексом</w:t>
        </w:r>
      </w:hyperlink>
      <w:r w:rsidRPr="005124DD">
        <w:rPr>
          <w:sz w:val="24"/>
          <w:szCs w:val="24"/>
          <w:lang w:val="ru-RU"/>
        </w:rPr>
        <w:t xml:space="preserve"> Российской Федерации, за исключением случаев, предусмотренных Градостроительным </w:t>
      </w:r>
      <w:hyperlink r:id="rId62" w:history="1">
        <w:r w:rsidRPr="005124DD">
          <w:rPr>
            <w:sz w:val="24"/>
            <w:szCs w:val="24"/>
            <w:lang w:val="ru-RU"/>
          </w:rPr>
          <w:t>кодексом</w:t>
        </w:r>
      </w:hyperlink>
      <w:r w:rsidRPr="005124DD">
        <w:rPr>
          <w:sz w:val="24"/>
          <w:szCs w:val="24"/>
          <w:lang w:val="ru-RU"/>
        </w:rPr>
        <w:t xml:space="preserve"> Российской Федерации;</w:t>
      </w:r>
    </w:p>
    <w:p w14:paraId="6E190656" w14:textId="77777777" w:rsidR="0059711F" w:rsidRPr="005124DD" w:rsidRDefault="0059711F" w:rsidP="001E11C7">
      <w:pPr>
        <w:pStyle w:val="a5"/>
        <w:numPr>
          <w:ilvl w:val="0"/>
          <w:numId w:val="52"/>
        </w:numPr>
        <w:tabs>
          <w:tab w:val="left" w:pos="1134"/>
        </w:tabs>
        <w:ind w:left="0" w:firstLine="709"/>
        <w:rPr>
          <w:sz w:val="24"/>
          <w:szCs w:val="24"/>
          <w:lang w:val="ru-RU"/>
        </w:rPr>
      </w:pPr>
      <w:r w:rsidRPr="005124DD">
        <w:rPr>
          <w:sz w:val="24"/>
          <w:szCs w:val="24"/>
          <w:lang w:val="ru-RU"/>
        </w:rPr>
        <w:t xml:space="preserve">комплексном развитии незастроенной территории за исключением случаев, предусмотренных Градостроительным </w:t>
      </w:r>
      <w:hyperlink r:id="rId63" w:history="1">
        <w:r w:rsidRPr="005124DD">
          <w:rPr>
            <w:sz w:val="24"/>
            <w:szCs w:val="24"/>
            <w:lang w:val="ru-RU"/>
          </w:rPr>
          <w:t>кодексом</w:t>
        </w:r>
      </w:hyperlink>
      <w:r w:rsidRPr="005124DD">
        <w:rPr>
          <w:sz w:val="24"/>
          <w:szCs w:val="24"/>
          <w:lang w:val="ru-RU"/>
        </w:rPr>
        <w:t xml:space="preserve"> Российской Федерации;</w:t>
      </w:r>
    </w:p>
    <w:p w14:paraId="5114F51F" w14:textId="77777777" w:rsidR="0059711F" w:rsidRPr="005124DD" w:rsidRDefault="0059711F" w:rsidP="001E11C7">
      <w:pPr>
        <w:pStyle w:val="a5"/>
        <w:numPr>
          <w:ilvl w:val="0"/>
          <w:numId w:val="52"/>
        </w:numPr>
        <w:tabs>
          <w:tab w:val="left" w:pos="1134"/>
        </w:tabs>
        <w:ind w:left="0" w:firstLine="709"/>
        <w:rPr>
          <w:sz w:val="24"/>
          <w:szCs w:val="24"/>
          <w:lang w:val="ru-RU"/>
        </w:rPr>
      </w:pPr>
      <w:r w:rsidRPr="005124DD">
        <w:rPr>
          <w:sz w:val="24"/>
          <w:szCs w:val="24"/>
          <w:lang w:val="ru-RU"/>
        </w:rPr>
        <w:t>комплексном развитии территории по инициативе правообладателей с такими правообладателями;</w:t>
      </w:r>
    </w:p>
    <w:p w14:paraId="2C0C850C" w14:textId="77777777" w:rsidR="00122DD4" w:rsidRPr="005124DD" w:rsidRDefault="00EC2818" w:rsidP="001E11C7">
      <w:pPr>
        <w:pStyle w:val="a5"/>
        <w:numPr>
          <w:ilvl w:val="0"/>
          <w:numId w:val="49"/>
        </w:numPr>
        <w:tabs>
          <w:tab w:val="left" w:pos="1134"/>
        </w:tabs>
        <w:ind w:left="0" w:firstLine="709"/>
        <w:rPr>
          <w:sz w:val="24"/>
          <w:szCs w:val="24"/>
          <w:lang w:val="ru-RU"/>
        </w:rPr>
      </w:pPr>
      <w:r w:rsidRPr="005124DD">
        <w:rPr>
          <w:sz w:val="24"/>
          <w:szCs w:val="24"/>
          <w:lang w:val="ru-RU"/>
        </w:rPr>
        <w:t xml:space="preserve">направлению уведомлений </w:t>
      </w:r>
      <w:r w:rsidR="000C3228" w:rsidRPr="005124DD">
        <w:rPr>
          <w:sz w:val="24"/>
          <w:szCs w:val="24"/>
          <w:lang w:val="ru-RU"/>
        </w:rPr>
        <w:t>о соответствии,</w:t>
      </w:r>
      <w:r w:rsidRPr="005124DD">
        <w:rPr>
          <w:sz w:val="24"/>
          <w:szCs w:val="24"/>
          <w:lang w:val="ru-RU"/>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w:t>
      </w:r>
      <w:r w:rsidR="00FF2EF7" w:rsidRPr="005124DD">
        <w:rPr>
          <w:sz w:val="24"/>
          <w:szCs w:val="24"/>
          <w:lang w:val="ru-RU"/>
        </w:rPr>
        <w:t xml:space="preserve"> </w:t>
      </w:r>
      <w:r w:rsidRPr="005124DD">
        <w:rPr>
          <w:sz w:val="24"/>
          <w:szCs w:val="24"/>
          <w:lang w:val="ru-RU"/>
        </w:rPr>
        <w:t>земельном</w:t>
      </w:r>
      <w:r w:rsidR="00FF2EF7" w:rsidRPr="005124DD">
        <w:rPr>
          <w:sz w:val="24"/>
          <w:szCs w:val="24"/>
          <w:lang w:val="ru-RU"/>
        </w:rPr>
        <w:t xml:space="preserve"> </w:t>
      </w:r>
      <w:r w:rsidRPr="005124DD">
        <w:rPr>
          <w:sz w:val="24"/>
          <w:szCs w:val="24"/>
          <w:lang w:val="ru-RU"/>
        </w:rPr>
        <w:t>участке на территории городского округа;</w:t>
      </w:r>
    </w:p>
    <w:p w14:paraId="7758EE94" w14:textId="77777777" w:rsidR="00122DD4" w:rsidRPr="005124DD" w:rsidRDefault="00EC2818" w:rsidP="001E11C7">
      <w:pPr>
        <w:pStyle w:val="a5"/>
        <w:numPr>
          <w:ilvl w:val="0"/>
          <w:numId w:val="49"/>
        </w:numPr>
        <w:tabs>
          <w:tab w:val="left" w:pos="1134"/>
        </w:tabs>
        <w:ind w:left="0" w:firstLine="709"/>
        <w:rPr>
          <w:sz w:val="24"/>
          <w:szCs w:val="24"/>
          <w:lang w:val="ru-RU"/>
        </w:rPr>
      </w:pPr>
      <w:r w:rsidRPr="005124DD">
        <w:rPr>
          <w:sz w:val="24"/>
          <w:szCs w:val="24"/>
          <w:lang w:val="ru-RU"/>
        </w:rPr>
        <w:t xml:space="preserve">направлению уведомлений </w:t>
      </w:r>
      <w:r w:rsidR="000C3228" w:rsidRPr="005124DD">
        <w:rPr>
          <w:sz w:val="24"/>
          <w:szCs w:val="24"/>
          <w:lang w:val="ru-RU"/>
        </w:rPr>
        <w:t>о несоответствии,</w:t>
      </w:r>
      <w:r w:rsidRPr="005124DD">
        <w:rPr>
          <w:sz w:val="24"/>
          <w:szCs w:val="24"/>
          <w:lang w:val="ru-RU"/>
        </w:rPr>
        <w:t xml:space="preserve">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 территории городского округа;</w:t>
      </w:r>
    </w:p>
    <w:p w14:paraId="29C5A013" w14:textId="77777777" w:rsidR="00122DD4" w:rsidRPr="005124DD" w:rsidRDefault="00EC2818" w:rsidP="001E11C7">
      <w:pPr>
        <w:pStyle w:val="a5"/>
        <w:numPr>
          <w:ilvl w:val="0"/>
          <w:numId w:val="49"/>
        </w:numPr>
        <w:tabs>
          <w:tab w:val="left" w:pos="1134"/>
        </w:tabs>
        <w:ind w:left="0" w:firstLine="709"/>
        <w:rPr>
          <w:sz w:val="24"/>
          <w:szCs w:val="24"/>
          <w:lang w:val="ru-RU"/>
        </w:rPr>
      </w:pPr>
      <w:r w:rsidRPr="005124DD">
        <w:rPr>
          <w:sz w:val="24"/>
          <w:szCs w:val="24"/>
          <w:lang w:val="ru-RU"/>
        </w:rPr>
        <w:t xml:space="preserve">направлению уведомлений </w:t>
      </w:r>
      <w:r w:rsidR="000C3228" w:rsidRPr="005124DD">
        <w:rPr>
          <w:sz w:val="24"/>
          <w:szCs w:val="24"/>
          <w:lang w:val="ru-RU"/>
        </w:rPr>
        <w:t>о соответствии,</w:t>
      </w:r>
      <w:r w:rsidRPr="005124DD">
        <w:rPr>
          <w:sz w:val="24"/>
          <w:szCs w:val="24"/>
          <w:lang w:val="ru-RU"/>
        </w:rPr>
        <w:t xml:space="preserve"> построенных или реконструированных объекта индивидуального жилищного строительства или садового </w:t>
      </w:r>
      <w:r w:rsidRPr="005124DD">
        <w:rPr>
          <w:sz w:val="24"/>
          <w:szCs w:val="24"/>
          <w:lang w:val="ru-RU"/>
        </w:rPr>
        <w:lastRenderedPageBreak/>
        <w:t>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w:t>
      </w:r>
    </w:p>
    <w:p w14:paraId="1D9AB991" w14:textId="77777777" w:rsidR="00122DD4" w:rsidRPr="005124DD" w:rsidRDefault="00EC2818" w:rsidP="001E11C7">
      <w:pPr>
        <w:pStyle w:val="a5"/>
        <w:numPr>
          <w:ilvl w:val="0"/>
          <w:numId w:val="49"/>
        </w:numPr>
        <w:tabs>
          <w:tab w:val="left" w:pos="1134"/>
        </w:tabs>
        <w:ind w:left="0" w:firstLine="709"/>
        <w:rPr>
          <w:sz w:val="24"/>
          <w:szCs w:val="24"/>
          <w:lang w:val="ru-RU"/>
        </w:rPr>
      </w:pPr>
      <w:r w:rsidRPr="005124DD">
        <w:rPr>
          <w:sz w:val="24"/>
          <w:szCs w:val="24"/>
          <w:lang w:val="ru-RU"/>
        </w:rPr>
        <w:t>направлению уведомлений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w:t>
      </w:r>
      <w:r w:rsidR="00FF2EF7" w:rsidRPr="005124DD">
        <w:rPr>
          <w:sz w:val="24"/>
          <w:szCs w:val="24"/>
          <w:lang w:val="ru-RU"/>
        </w:rPr>
        <w:t xml:space="preserve"> </w:t>
      </w:r>
      <w:r w:rsidRPr="005124DD">
        <w:rPr>
          <w:sz w:val="24"/>
          <w:szCs w:val="24"/>
          <w:lang w:val="ru-RU"/>
        </w:rPr>
        <w:t>всех оснований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городского округа;</w:t>
      </w:r>
    </w:p>
    <w:p w14:paraId="53CDC026" w14:textId="77777777" w:rsidR="0059711F" w:rsidRPr="005124DD" w:rsidRDefault="0059711F" w:rsidP="001E11C7">
      <w:pPr>
        <w:pStyle w:val="a5"/>
        <w:numPr>
          <w:ilvl w:val="0"/>
          <w:numId w:val="49"/>
        </w:numPr>
        <w:tabs>
          <w:tab w:val="left" w:pos="1134"/>
        </w:tabs>
        <w:ind w:left="0" w:firstLine="709"/>
        <w:rPr>
          <w:sz w:val="24"/>
          <w:szCs w:val="24"/>
          <w:lang w:val="ru-RU"/>
        </w:rPr>
      </w:pPr>
      <w:r w:rsidRPr="005124DD">
        <w:rPr>
          <w:sz w:val="24"/>
          <w:szCs w:val="24"/>
          <w:lang w:val="ru-RU"/>
        </w:rPr>
        <w:t>принятию решения о выборе основного и вспомогательного вида разрешенного использования земельного участка, государственная собственность на который не разграничена, из предусмотренных документами градостроительного зонирования;</w:t>
      </w:r>
    </w:p>
    <w:p w14:paraId="17514ECB" w14:textId="77777777" w:rsidR="0059711F" w:rsidRPr="005124DD" w:rsidRDefault="0059711F" w:rsidP="001E11C7">
      <w:pPr>
        <w:pStyle w:val="a5"/>
        <w:numPr>
          <w:ilvl w:val="0"/>
          <w:numId w:val="49"/>
        </w:numPr>
        <w:tabs>
          <w:tab w:val="left" w:pos="1134"/>
        </w:tabs>
        <w:ind w:left="0" w:firstLine="709"/>
        <w:rPr>
          <w:sz w:val="24"/>
          <w:szCs w:val="24"/>
          <w:lang w:val="ru-RU"/>
        </w:rPr>
      </w:pPr>
      <w:r w:rsidRPr="005124DD">
        <w:rPr>
          <w:sz w:val="24"/>
          <w:szCs w:val="24"/>
          <w:lang w:val="ru-RU"/>
        </w:rPr>
        <w:t>установлению сервитута, публичного сервитута в отношении земель или земельных участков, государственная собственность на которые не разграничена, расположенных на территории городского округа, в случаях, предусмотренных законодательством Российской Федерации.</w:t>
      </w:r>
    </w:p>
    <w:p w14:paraId="2548852F" w14:textId="77777777" w:rsidR="00122DD4" w:rsidRPr="005124DD" w:rsidRDefault="00EC2818" w:rsidP="001E11C7">
      <w:pPr>
        <w:pStyle w:val="a5"/>
        <w:numPr>
          <w:ilvl w:val="0"/>
          <w:numId w:val="25"/>
        </w:numPr>
        <w:tabs>
          <w:tab w:val="left" w:pos="1061"/>
          <w:tab w:val="left" w:pos="1134"/>
        </w:tabs>
        <w:ind w:left="0" w:firstLine="709"/>
        <w:rPr>
          <w:sz w:val="24"/>
          <w:szCs w:val="24"/>
          <w:lang w:val="ru-RU"/>
        </w:rPr>
      </w:pPr>
      <w:r w:rsidRPr="005124DD">
        <w:rPr>
          <w:sz w:val="24"/>
          <w:szCs w:val="24"/>
          <w:lang w:val="ru-RU"/>
        </w:rPr>
        <w:t xml:space="preserve">Органы местного самоуправления городского </w:t>
      </w:r>
      <w:r w:rsidRPr="005124DD">
        <w:rPr>
          <w:spacing w:val="-3"/>
          <w:sz w:val="24"/>
          <w:szCs w:val="24"/>
          <w:lang w:val="ru-RU"/>
        </w:rPr>
        <w:t xml:space="preserve">округа </w:t>
      </w:r>
      <w:r w:rsidRPr="005124DD">
        <w:rPr>
          <w:sz w:val="24"/>
          <w:szCs w:val="24"/>
          <w:lang w:val="ru-RU"/>
        </w:rPr>
        <w:t>осуществляют полномочия</w:t>
      </w:r>
      <w:r w:rsidRPr="005124DD">
        <w:rPr>
          <w:spacing w:val="-35"/>
          <w:sz w:val="24"/>
          <w:szCs w:val="24"/>
          <w:lang w:val="ru-RU"/>
        </w:rPr>
        <w:t xml:space="preserve"> </w:t>
      </w:r>
      <w:r w:rsidRPr="005124DD">
        <w:rPr>
          <w:sz w:val="24"/>
          <w:szCs w:val="24"/>
          <w:lang w:val="ru-RU"/>
        </w:rPr>
        <w:t>по:</w:t>
      </w:r>
    </w:p>
    <w:p w14:paraId="6A2A21D5"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организации и проведению публичных </w:t>
      </w:r>
      <w:r w:rsidRPr="005124DD">
        <w:rPr>
          <w:spacing w:val="-3"/>
          <w:sz w:val="24"/>
          <w:szCs w:val="24"/>
          <w:lang w:val="ru-RU"/>
        </w:rPr>
        <w:t xml:space="preserve">слушаний, </w:t>
      </w:r>
      <w:r w:rsidRPr="005124DD">
        <w:rPr>
          <w:sz w:val="24"/>
          <w:szCs w:val="24"/>
          <w:lang w:val="ru-RU"/>
        </w:rPr>
        <w:t>общественных обсуждений по вопросам землепользования и</w:t>
      </w:r>
      <w:r w:rsidRPr="005124DD">
        <w:rPr>
          <w:spacing w:val="-34"/>
          <w:sz w:val="24"/>
          <w:szCs w:val="24"/>
          <w:lang w:val="ru-RU"/>
        </w:rPr>
        <w:t xml:space="preserve"> </w:t>
      </w:r>
      <w:r w:rsidRPr="005124DD">
        <w:rPr>
          <w:sz w:val="24"/>
          <w:szCs w:val="24"/>
          <w:lang w:val="ru-RU"/>
        </w:rPr>
        <w:t>застройки;</w:t>
      </w:r>
    </w:p>
    <w:p w14:paraId="6D60C656"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утверждению генерального плана, </w:t>
      </w:r>
      <w:r w:rsidRPr="005124DD">
        <w:rPr>
          <w:spacing w:val="-3"/>
          <w:sz w:val="24"/>
          <w:szCs w:val="24"/>
          <w:lang w:val="ru-RU"/>
        </w:rPr>
        <w:t xml:space="preserve">утверждению </w:t>
      </w:r>
      <w:r w:rsidRPr="005124DD">
        <w:rPr>
          <w:sz w:val="24"/>
          <w:szCs w:val="24"/>
          <w:lang w:val="ru-RU"/>
        </w:rPr>
        <w:t>изменений в генеральный</w:t>
      </w:r>
      <w:r w:rsidRPr="005124DD">
        <w:rPr>
          <w:spacing w:val="-38"/>
          <w:sz w:val="24"/>
          <w:szCs w:val="24"/>
          <w:lang w:val="ru-RU"/>
        </w:rPr>
        <w:t xml:space="preserve"> </w:t>
      </w:r>
      <w:r w:rsidRPr="005124DD">
        <w:rPr>
          <w:sz w:val="24"/>
          <w:szCs w:val="24"/>
          <w:lang w:val="ru-RU"/>
        </w:rPr>
        <w:t>план;</w:t>
      </w:r>
    </w:p>
    <w:p w14:paraId="34A5C8E7"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утверждению Правил, </w:t>
      </w:r>
      <w:r w:rsidR="0059711F" w:rsidRPr="005124DD">
        <w:rPr>
          <w:spacing w:val="-3"/>
          <w:sz w:val="24"/>
          <w:szCs w:val="24"/>
          <w:lang w:val="ru-RU"/>
        </w:rPr>
        <w:t xml:space="preserve">внесению </w:t>
      </w:r>
      <w:r w:rsidR="0059711F" w:rsidRPr="005124DD">
        <w:rPr>
          <w:sz w:val="24"/>
          <w:szCs w:val="24"/>
          <w:lang w:val="ru-RU"/>
        </w:rPr>
        <w:t>изменений в</w:t>
      </w:r>
      <w:r w:rsidR="0059711F" w:rsidRPr="005124DD">
        <w:rPr>
          <w:spacing w:val="1"/>
          <w:sz w:val="24"/>
          <w:szCs w:val="24"/>
          <w:lang w:val="ru-RU"/>
        </w:rPr>
        <w:t xml:space="preserve"> </w:t>
      </w:r>
      <w:r w:rsidR="0059711F" w:rsidRPr="005124DD">
        <w:rPr>
          <w:spacing w:val="-3"/>
          <w:sz w:val="24"/>
          <w:szCs w:val="24"/>
          <w:lang w:val="ru-RU"/>
        </w:rPr>
        <w:t>Правила</w:t>
      </w:r>
      <w:r w:rsidRPr="005124DD">
        <w:rPr>
          <w:sz w:val="24"/>
          <w:szCs w:val="24"/>
          <w:lang w:val="ru-RU"/>
        </w:rPr>
        <w:t>;</w:t>
      </w:r>
    </w:p>
    <w:p w14:paraId="571922E7"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утверждению местных нормативов градостроительного проектирования городского </w:t>
      </w:r>
      <w:r w:rsidRPr="005124DD">
        <w:rPr>
          <w:spacing w:val="-3"/>
          <w:sz w:val="24"/>
          <w:szCs w:val="24"/>
          <w:lang w:val="ru-RU"/>
        </w:rPr>
        <w:t xml:space="preserve">округа </w:t>
      </w:r>
      <w:r w:rsidRPr="005124DD">
        <w:rPr>
          <w:sz w:val="24"/>
          <w:szCs w:val="24"/>
          <w:lang w:val="ru-RU"/>
        </w:rPr>
        <w:t>(изменений в</w:t>
      </w:r>
      <w:r w:rsidRPr="005124DD">
        <w:rPr>
          <w:spacing w:val="-6"/>
          <w:sz w:val="24"/>
          <w:szCs w:val="24"/>
          <w:lang w:val="ru-RU"/>
        </w:rPr>
        <w:t xml:space="preserve"> </w:t>
      </w:r>
      <w:r w:rsidRPr="005124DD">
        <w:rPr>
          <w:sz w:val="24"/>
          <w:szCs w:val="24"/>
          <w:lang w:val="ru-RU"/>
        </w:rPr>
        <w:t>них);</w:t>
      </w:r>
    </w:p>
    <w:p w14:paraId="7A5CE1B7"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принятию решения об </w:t>
      </w:r>
      <w:r w:rsidRPr="005124DD">
        <w:rPr>
          <w:spacing w:val="-3"/>
          <w:sz w:val="24"/>
          <w:szCs w:val="24"/>
          <w:lang w:val="ru-RU"/>
        </w:rPr>
        <w:t xml:space="preserve">утверждении </w:t>
      </w:r>
      <w:r w:rsidRPr="005124DD">
        <w:rPr>
          <w:sz w:val="24"/>
          <w:szCs w:val="24"/>
          <w:lang w:val="ru-RU"/>
        </w:rPr>
        <w:t xml:space="preserve">схемы расположения земельного </w:t>
      </w:r>
      <w:r w:rsidRPr="005124DD">
        <w:rPr>
          <w:spacing w:val="-3"/>
          <w:sz w:val="24"/>
          <w:szCs w:val="24"/>
          <w:lang w:val="ru-RU"/>
        </w:rPr>
        <w:t>участка</w:t>
      </w:r>
      <w:r w:rsidR="00FF2EF7" w:rsidRPr="005124DD">
        <w:rPr>
          <w:spacing w:val="-3"/>
          <w:sz w:val="24"/>
          <w:szCs w:val="24"/>
          <w:lang w:val="ru-RU"/>
        </w:rPr>
        <w:t xml:space="preserve"> </w:t>
      </w:r>
      <w:r w:rsidRPr="005124DD">
        <w:rPr>
          <w:sz w:val="24"/>
          <w:szCs w:val="24"/>
          <w:lang w:val="ru-RU"/>
        </w:rPr>
        <w:t xml:space="preserve">или земельных участков на кадастровом плане территории, за исключением </w:t>
      </w:r>
      <w:r w:rsidRPr="005124DD">
        <w:rPr>
          <w:spacing w:val="-3"/>
          <w:sz w:val="24"/>
          <w:szCs w:val="24"/>
          <w:lang w:val="ru-RU"/>
        </w:rPr>
        <w:t xml:space="preserve">случаев, </w:t>
      </w:r>
      <w:r w:rsidRPr="005124DD">
        <w:rPr>
          <w:sz w:val="24"/>
          <w:szCs w:val="24"/>
          <w:lang w:val="ru-RU"/>
        </w:rPr>
        <w:t>установленных</w:t>
      </w:r>
      <w:r w:rsidRPr="005124DD">
        <w:rPr>
          <w:spacing w:val="-16"/>
          <w:sz w:val="24"/>
          <w:szCs w:val="24"/>
          <w:lang w:val="ru-RU"/>
        </w:rPr>
        <w:t xml:space="preserve"> </w:t>
      </w:r>
      <w:r w:rsidRPr="005124DD">
        <w:rPr>
          <w:sz w:val="24"/>
          <w:szCs w:val="24"/>
          <w:lang w:val="ru-RU"/>
        </w:rPr>
        <w:t>законодательством</w:t>
      </w:r>
      <w:r w:rsidRPr="005124DD">
        <w:rPr>
          <w:spacing w:val="-22"/>
          <w:sz w:val="24"/>
          <w:szCs w:val="24"/>
          <w:lang w:val="ru-RU"/>
        </w:rPr>
        <w:t xml:space="preserve"> </w:t>
      </w:r>
      <w:r w:rsidRPr="005124DD">
        <w:rPr>
          <w:sz w:val="24"/>
          <w:szCs w:val="24"/>
          <w:lang w:val="ru-RU"/>
        </w:rPr>
        <w:t>Российской</w:t>
      </w:r>
      <w:r w:rsidRPr="005124DD">
        <w:rPr>
          <w:spacing w:val="-19"/>
          <w:sz w:val="24"/>
          <w:szCs w:val="24"/>
          <w:lang w:val="ru-RU"/>
        </w:rPr>
        <w:t xml:space="preserve"> </w:t>
      </w:r>
      <w:r w:rsidRPr="005124DD">
        <w:rPr>
          <w:sz w:val="24"/>
          <w:szCs w:val="24"/>
          <w:lang w:val="ru-RU"/>
        </w:rPr>
        <w:t>Федерации;</w:t>
      </w:r>
    </w:p>
    <w:p w14:paraId="584C159A" w14:textId="77777777" w:rsidR="00122DD4" w:rsidRPr="005124DD" w:rsidRDefault="00EC2818" w:rsidP="001E11C7">
      <w:pPr>
        <w:pStyle w:val="a5"/>
        <w:numPr>
          <w:ilvl w:val="0"/>
          <w:numId w:val="24"/>
        </w:numPr>
        <w:tabs>
          <w:tab w:val="left" w:pos="1134"/>
        </w:tabs>
        <w:ind w:left="0" w:firstLine="709"/>
        <w:rPr>
          <w:sz w:val="24"/>
          <w:szCs w:val="24"/>
          <w:lang w:val="ru-RU"/>
        </w:rPr>
      </w:pPr>
      <w:r w:rsidRPr="005124DD">
        <w:rPr>
          <w:sz w:val="24"/>
          <w:szCs w:val="24"/>
          <w:lang w:val="ru-RU"/>
        </w:rPr>
        <w:t xml:space="preserve">принятию решения о предварительном согласовании предоставления земельных участков, за исключением </w:t>
      </w:r>
      <w:r w:rsidRPr="005124DD">
        <w:rPr>
          <w:spacing w:val="-3"/>
          <w:sz w:val="24"/>
          <w:szCs w:val="24"/>
          <w:lang w:val="ru-RU"/>
        </w:rPr>
        <w:t xml:space="preserve">случаев, установленных </w:t>
      </w:r>
      <w:r w:rsidRPr="005124DD">
        <w:rPr>
          <w:sz w:val="24"/>
          <w:szCs w:val="24"/>
          <w:lang w:val="ru-RU"/>
        </w:rPr>
        <w:t>законодательством Российской Федерации;</w:t>
      </w:r>
    </w:p>
    <w:p w14:paraId="79E592FA" w14:textId="77777777" w:rsidR="00122DD4" w:rsidRPr="005124DD" w:rsidRDefault="00EC2818" w:rsidP="001E11C7">
      <w:pPr>
        <w:pStyle w:val="a5"/>
        <w:numPr>
          <w:ilvl w:val="0"/>
          <w:numId w:val="24"/>
        </w:numPr>
        <w:tabs>
          <w:tab w:val="left" w:pos="1134"/>
        </w:tabs>
        <w:ind w:left="0" w:firstLine="709"/>
        <w:rPr>
          <w:sz w:val="24"/>
          <w:szCs w:val="24"/>
        </w:rPr>
      </w:pPr>
      <w:r w:rsidRPr="005124DD">
        <w:rPr>
          <w:sz w:val="24"/>
          <w:szCs w:val="24"/>
        </w:rPr>
        <w:t>осуществлению</w:t>
      </w:r>
      <w:r w:rsidRPr="005124DD">
        <w:rPr>
          <w:spacing w:val="-18"/>
          <w:sz w:val="24"/>
          <w:szCs w:val="24"/>
        </w:rPr>
        <w:t xml:space="preserve"> </w:t>
      </w:r>
      <w:r w:rsidRPr="005124DD">
        <w:rPr>
          <w:sz w:val="24"/>
          <w:szCs w:val="24"/>
        </w:rPr>
        <w:t>муниципального</w:t>
      </w:r>
      <w:r w:rsidRPr="005124DD">
        <w:rPr>
          <w:spacing w:val="-18"/>
          <w:sz w:val="24"/>
          <w:szCs w:val="24"/>
        </w:rPr>
        <w:t xml:space="preserve"> </w:t>
      </w:r>
      <w:r w:rsidRPr="005124DD">
        <w:rPr>
          <w:sz w:val="24"/>
          <w:szCs w:val="24"/>
        </w:rPr>
        <w:t>земельного</w:t>
      </w:r>
      <w:r w:rsidRPr="005124DD">
        <w:rPr>
          <w:spacing w:val="-18"/>
          <w:sz w:val="24"/>
          <w:szCs w:val="24"/>
        </w:rPr>
        <w:t xml:space="preserve"> </w:t>
      </w:r>
      <w:r w:rsidRPr="005124DD">
        <w:rPr>
          <w:sz w:val="24"/>
          <w:szCs w:val="24"/>
        </w:rPr>
        <w:t>контроля.</w:t>
      </w:r>
    </w:p>
    <w:p w14:paraId="77447F72" w14:textId="77777777" w:rsidR="007F65FF" w:rsidRPr="005124DD" w:rsidRDefault="007F65FF" w:rsidP="001E11C7">
      <w:pPr>
        <w:pStyle w:val="a5"/>
        <w:numPr>
          <w:ilvl w:val="0"/>
          <w:numId w:val="25"/>
        </w:numPr>
        <w:tabs>
          <w:tab w:val="left" w:pos="1134"/>
        </w:tabs>
        <w:ind w:left="0" w:firstLine="709"/>
        <w:rPr>
          <w:sz w:val="24"/>
          <w:szCs w:val="24"/>
          <w:lang w:val="ru-RU"/>
        </w:rPr>
      </w:pPr>
      <w:r w:rsidRPr="005124DD">
        <w:rPr>
          <w:rFonts w:eastAsiaTheme="minorHAnsi"/>
          <w:bCs/>
          <w:sz w:val="24"/>
          <w:szCs w:val="24"/>
          <w:lang w:val="ru-RU"/>
        </w:rPr>
        <w:t xml:space="preserve">Органы </w:t>
      </w:r>
      <w:r w:rsidR="0059711F" w:rsidRPr="005124DD">
        <w:rPr>
          <w:rFonts w:eastAsiaTheme="minorHAnsi"/>
          <w:bCs/>
          <w:sz w:val="24"/>
          <w:szCs w:val="24"/>
          <w:lang w:val="ru-RU"/>
        </w:rPr>
        <w:t xml:space="preserve">местного самоуправления </w:t>
      </w:r>
      <w:r w:rsidR="0059711F" w:rsidRPr="005124DD">
        <w:rPr>
          <w:sz w:val="24"/>
          <w:szCs w:val="24"/>
          <w:lang w:val="ru-RU"/>
        </w:rPr>
        <w:t xml:space="preserve">городского округа </w:t>
      </w:r>
      <w:r w:rsidR="0059711F" w:rsidRPr="005124DD">
        <w:rPr>
          <w:rFonts w:eastAsiaTheme="minorHAnsi"/>
          <w:bCs/>
          <w:sz w:val="24"/>
          <w:szCs w:val="24"/>
          <w:lang w:val="ru-RU"/>
        </w:rPr>
        <w:t>осуществляют в установленном указанными органами порядке информирование граждан о порядке строительства объектов капитального строительства на земельных участках, предназначенных для ведения гражданами личного подсобного хозяйства, садоводства, огородничества, индивидуального гаражного или индивидуального жилищного строительства.</w:t>
      </w:r>
    </w:p>
    <w:p w14:paraId="19DA37B8" w14:textId="77777777" w:rsidR="00122DD4" w:rsidRPr="005124DD" w:rsidRDefault="00EC2818" w:rsidP="001E11C7">
      <w:pPr>
        <w:pStyle w:val="a5"/>
        <w:numPr>
          <w:ilvl w:val="0"/>
          <w:numId w:val="25"/>
        </w:numPr>
        <w:tabs>
          <w:tab w:val="left" w:pos="1134"/>
        </w:tabs>
        <w:ind w:left="0" w:firstLine="709"/>
        <w:rPr>
          <w:sz w:val="24"/>
          <w:szCs w:val="24"/>
          <w:lang w:val="ru-RU"/>
        </w:rPr>
      </w:pPr>
      <w:r w:rsidRPr="005124DD">
        <w:rPr>
          <w:sz w:val="24"/>
          <w:szCs w:val="24"/>
          <w:lang w:val="ru-RU"/>
        </w:rPr>
        <w:t xml:space="preserve">Органы местного самоуправления городского </w:t>
      </w:r>
      <w:r w:rsidRPr="005124DD">
        <w:rPr>
          <w:spacing w:val="-3"/>
          <w:sz w:val="24"/>
          <w:szCs w:val="24"/>
          <w:lang w:val="ru-RU"/>
        </w:rPr>
        <w:t xml:space="preserve">округа </w:t>
      </w:r>
      <w:r w:rsidRPr="005124DD">
        <w:rPr>
          <w:sz w:val="24"/>
          <w:szCs w:val="24"/>
          <w:lang w:val="ru-RU"/>
        </w:rPr>
        <w:t>осуществляют иные полномочия, отнесенные в соответствии с законодательством Российской Федерации и Законами Московской области к полномочиям органов местного самоуправления городского округа.</w:t>
      </w:r>
    </w:p>
    <w:p w14:paraId="639858B2" w14:textId="77777777" w:rsidR="00122DD4" w:rsidRPr="005124DD" w:rsidRDefault="00122DD4">
      <w:pPr>
        <w:pStyle w:val="a3"/>
        <w:spacing w:before="5"/>
        <w:rPr>
          <w:sz w:val="25"/>
          <w:lang w:val="ru-RU"/>
        </w:rPr>
      </w:pPr>
    </w:p>
    <w:p w14:paraId="668F901C" w14:textId="77777777" w:rsidR="00122DD4" w:rsidRPr="005124DD" w:rsidRDefault="00EC2818" w:rsidP="004C66A1">
      <w:pPr>
        <w:pStyle w:val="110"/>
      </w:pPr>
      <w:bookmarkStart w:id="31" w:name="Статья_8._Комиссия_по_подготовке_проекта"/>
      <w:bookmarkStart w:id="32" w:name="_Toc216964207"/>
      <w:bookmarkEnd w:id="31"/>
      <w:r w:rsidRPr="005124DD">
        <w:t xml:space="preserve">Статья 8. </w:t>
      </w:r>
      <w:r w:rsidR="004138B4" w:rsidRPr="005124DD">
        <w:t>Комиссия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w:t>
      </w:r>
      <w:bookmarkEnd w:id="32"/>
    </w:p>
    <w:p w14:paraId="2C986E25" w14:textId="77777777" w:rsidR="00122DD4" w:rsidRPr="005124DD" w:rsidRDefault="00122DD4">
      <w:pPr>
        <w:pStyle w:val="a3"/>
        <w:spacing w:before="5"/>
        <w:rPr>
          <w:b/>
          <w:sz w:val="22"/>
          <w:lang w:val="ru-RU"/>
        </w:rPr>
      </w:pPr>
    </w:p>
    <w:p w14:paraId="6EC65176" w14:textId="77777777" w:rsidR="00122DD4" w:rsidRPr="005124DD" w:rsidRDefault="004138B4" w:rsidP="001E11C7">
      <w:pPr>
        <w:pStyle w:val="a5"/>
        <w:numPr>
          <w:ilvl w:val="0"/>
          <w:numId w:val="23"/>
        </w:numPr>
        <w:tabs>
          <w:tab w:val="left" w:pos="1134"/>
        </w:tabs>
        <w:spacing w:before="1"/>
        <w:ind w:left="0" w:right="2" w:firstLine="710"/>
        <w:rPr>
          <w:sz w:val="24"/>
          <w:lang w:val="ru-RU"/>
        </w:rPr>
      </w:pPr>
      <w:r w:rsidRPr="005124DD">
        <w:rPr>
          <w:sz w:val="24"/>
          <w:lang w:val="ru-RU" w:bidi="ru-RU"/>
        </w:rPr>
        <w:t>Комиссия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w:t>
      </w:r>
      <w:r w:rsidRPr="005124DD">
        <w:rPr>
          <w:sz w:val="24"/>
          <w:lang w:val="ru-RU"/>
        </w:rPr>
        <w:t xml:space="preserve"> </w:t>
      </w:r>
      <w:r w:rsidR="00EC2818" w:rsidRPr="005124DD">
        <w:rPr>
          <w:sz w:val="24"/>
          <w:lang w:val="ru-RU"/>
        </w:rPr>
        <w:t xml:space="preserve">(далее – Комиссия) – постоянно </w:t>
      </w:r>
      <w:r w:rsidR="00EC2818" w:rsidRPr="005124DD">
        <w:rPr>
          <w:spacing w:val="-3"/>
          <w:sz w:val="24"/>
          <w:lang w:val="ru-RU"/>
        </w:rPr>
        <w:t>действующий</w:t>
      </w:r>
      <w:r w:rsidR="00FF2EF7" w:rsidRPr="005124DD">
        <w:rPr>
          <w:spacing w:val="-3"/>
          <w:sz w:val="24"/>
          <w:lang w:val="ru-RU"/>
        </w:rPr>
        <w:t xml:space="preserve"> </w:t>
      </w:r>
      <w:r w:rsidR="00EC2818" w:rsidRPr="005124DD">
        <w:rPr>
          <w:sz w:val="24"/>
          <w:lang w:val="ru-RU"/>
        </w:rPr>
        <w:t>межведомственный</w:t>
      </w:r>
      <w:r w:rsidR="00FF2EF7" w:rsidRPr="005124DD">
        <w:rPr>
          <w:sz w:val="24"/>
          <w:lang w:val="ru-RU"/>
        </w:rPr>
        <w:t xml:space="preserve"> </w:t>
      </w:r>
      <w:r w:rsidR="00EC2818" w:rsidRPr="005124DD">
        <w:rPr>
          <w:sz w:val="24"/>
          <w:lang w:val="ru-RU"/>
        </w:rPr>
        <w:t>орган Московской области, который создан для обеспечения</w:t>
      </w:r>
      <w:r w:rsidR="00FF2EF7" w:rsidRPr="005124DD">
        <w:rPr>
          <w:sz w:val="24"/>
          <w:lang w:val="ru-RU"/>
        </w:rPr>
        <w:t xml:space="preserve"> </w:t>
      </w:r>
      <w:r w:rsidR="00EC2818" w:rsidRPr="005124DD">
        <w:rPr>
          <w:sz w:val="24"/>
          <w:lang w:val="ru-RU"/>
        </w:rPr>
        <w:t>выполнения</w:t>
      </w:r>
      <w:r w:rsidR="00FF2EF7" w:rsidRPr="005124DD">
        <w:rPr>
          <w:sz w:val="24"/>
          <w:lang w:val="ru-RU"/>
        </w:rPr>
        <w:t xml:space="preserve"> </w:t>
      </w:r>
      <w:r w:rsidR="00EC2818" w:rsidRPr="005124DD">
        <w:rPr>
          <w:sz w:val="24"/>
          <w:lang w:val="ru-RU"/>
        </w:rPr>
        <w:t xml:space="preserve">задач градостроительного зонирования и обеспечения </w:t>
      </w:r>
      <w:r w:rsidR="00EC2818" w:rsidRPr="005124DD">
        <w:rPr>
          <w:spacing w:val="-3"/>
          <w:sz w:val="24"/>
          <w:lang w:val="ru-RU"/>
        </w:rPr>
        <w:lastRenderedPageBreak/>
        <w:t xml:space="preserve">устойчивого </w:t>
      </w:r>
      <w:r w:rsidR="00EC2818" w:rsidRPr="005124DD">
        <w:rPr>
          <w:sz w:val="24"/>
          <w:lang w:val="ru-RU"/>
        </w:rPr>
        <w:t>развития территорий на основе территориального</w:t>
      </w:r>
      <w:r w:rsidR="00EC2818" w:rsidRPr="005124DD">
        <w:rPr>
          <w:spacing w:val="-17"/>
          <w:sz w:val="24"/>
          <w:lang w:val="ru-RU"/>
        </w:rPr>
        <w:t xml:space="preserve"> </w:t>
      </w:r>
      <w:r w:rsidR="00EC2818" w:rsidRPr="005124DD">
        <w:rPr>
          <w:sz w:val="24"/>
          <w:lang w:val="ru-RU"/>
        </w:rPr>
        <w:t>планирования</w:t>
      </w:r>
      <w:r w:rsidR="00EC2818" w:rsidRPr="005124DD">
        <w:rPr>
          <w:spacing w:val="-15"/>
          <w:sz w:val="24"/>
          <w:lang w:val="ru-RU"/>
        </w:rPr>
        <w:t xml:space="preserve"> </w:t>
      </w:r>
      <w:r w:rsidR="00EC2818" w:rsidRPr="005124DD">
        <w:rPr>
          <w:sz w:val="24"/>
          <w:lang w:val="ru-RU"/>
        </w:rPr>
        <w:t>и</w:t>
      </w:r>
      <w:r w:rsidR="00EC2818" w:rsidRPr="005124DD">
        <w:rPr>
          <w:spacing w:val="-17"/>
          <w:sz w:val="24"/>
          <w:lang w:val="ru-RU"/>
        </w:rPr>
        <w:t xml:space="preserve"> </w:t>
      </w:r>
      <w:r w:rsidR="00EC2818" w:rsidRPr="005124DD">
        <w:rPr>
          <w:sz w:val="24"/>
          <w:lang w:val="ru-RU"/>
        </w:rPr>
        <w:t>градостроительного</w:t>
      </w:r>
      <w:r w:rsidR="00EC2818" w:rsidRPr="005124DD">
        <w:rPr>
          <w:spacing w:val="-15"/>
          <w:sz w:val="24"/>
          <w:lang w:val="ru-RU"/>
        </w:rPr>
        <w:t xml:space="preserve"> </w:t>
      </w:r>
      <w:r w:rsidR="00EC2818" w:rsidRPr="005124DD">
        <w:rPr>
          <w:sz w:val="24"/>
          <w:lang w:val="ru-RU"/>
        </w:rPr>
        <w:t>зонирования.</w:t>
      </w:r>
    </w:p>
    <w:p w14:paraId="49301BC5"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 xml:space="preserve">Состав Комиссии </w:t>
      </w:r>
      <w:r w:rsidRPr="005124DD">
        <w:rPr>
          <w:spacing w:val="-3"/>
          <w:sz w:val="24"/>
          <w:lang w:val="ru-RU"/>
        </w:rPr>
        <w:t xml:space="preserve">утверждается </w:t>
      </w:r>
      <w:r w:rsidRPr="005124DD">
        <w:rPr>
          <w:sz w:val="24"/>
          <w:lang w:val="ru-RU"/>
        </w:rPr>
        <w:t>постановлением Правительства Московской области.</w:t>
      </w:r>
    </w:p>
    <w:p w14:paraId="55A630CD"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К основным функциям Комиссии</w:t>
      </w:r>
      <w:r w:rsidRPr="005124DD">
        <w:rPr>
          <w:spacing w:val="-34"/>
          <w:sz w:val="24"/>
          <w:lang w:val="ru-RU"/>
        </w:rPr>
        <w:t xml:space="preserve"> </w:t>
      </w:r>
      <w:r w:rsidRPr="005124DD">
        <w:rPr>
          <w:sz w:val="24"/>
          <w:lang w:val="ru-RU"/>
        </w:rPr>
        <w:t>относятся:</w:t>
      </w:r>
    </w:p>
    <w:p w14:paraId="63AB1950" w14:textId="77777777" w:rsidR="00122DD4" w:rsidRPr="005124DD" w:rsidRDefault="00EC2818" w:rsidP="001E11C7">
      <w:pPr>
        <w:pStyle w:val="a5"/>
        <w:numPr>
          <w:ilvl w:val="0"/>
          <w:numId w:val="22"/>
        </w:numPr>
        <w:tabs>
          <w:tab w:val="left" w:pos="1134"/>
        </w:tabs>
        <w:ind w:left="0" w:right="2" w:firstLine="710"/>
        <w:rPr>
          <w:sz w:val="24"/>
        </w:rPr>
      </w:pPr>
      <w:r w:rsidRPr="005124DD">
        <w:rPr>
          <w:sz w:val="24"/>
        </w:rPr>
        <w:t>обеспечение подготовки проекта</w:t>
      </w:r>
      <w:r w:rsidRPr="005124DD">
        <w:rPr>
          <w:spacing w:val="-33"/>
          <w:sz w:val="24"/>
        </w:rPr>
        <w:t xml:space="preserve"> </w:t>
      </w:r>
      <w:r w:rsidRPr="005124DD">
        <w:rPr>
          <w:sz w:val="24"/>
        </w:rPr>
        <w:t>Правил;</w:t>
      </w:r>
    </w:p>
    <w:p w14:paraId="35F70108" w14:textId="77777777" w:rsidR="004138B4" w:rsidRPr="005124DD" w:rsidRDefault="004138B4" w:rsidP="001E11C7">
      <w:pPr>
        <w:pStyle w:val="a5"/>
        <w:numPr>
          <w:ilvl w:val="0"/>
          <w:numId w:val="22"/>
        </w:numPr>
        <w:tabs>
          <w:tab w:val="left" w:pos="1134"/>
        </w:tabs>
        <w:ind w:left="0" w:right="2" w:firstLine="710"/>
        <w:rPr>
          <w:sz w:val="24"/>
          <w:lang w:val="ru-RU"/>
        </w:rPr>
      </w:pPr>
      <w:r w:rsidRPr="005124DD">
        <w:rPr>
          <w:sz w:val="24"/>
          <w:lang w:val="ru-RU" w:bidi="ru-RU"/>
        </w:rPr>
        <w:t>обеспечение подготовки проекта единого документа территориального планирования и градостроительного зонирования городского округа;</w:t>
      </w:r>
    </w:p>
    <w:p w14:paraId="5FEF6A1E" w14:textId="77777777" w:rsidR="00122DD4" w:rsidRPr="005124DD" w:rsidRDefault="00EC2818" w:rsidP="001E11C7">
      <w:pPr>
        <w:pStyle w:val="a5"/>
        <w:numPr>
          <w:ilvl w:val="0"/>
          <w:numId w:val="22"/>
        </w:numPr>
        <w:tabs>
          <w:tab w:val="left" w:pos="1134"/>
        </w:tabs>
        <w:ind w:left="0" w:right="2" w:firstLine="710"/>
        <w:rPr>
          <w:sz w:val="24"/>
          <w:lang w:val="ru-RU"/>
        </w:rPr>
      </w:pPr>
      <w:r w:rsidRPr="005124DD">
        <w:rPr>
          <w:sz w:val="24"/>
          <w:lang w:val="ru-RU"/>
        </w:rPr>
        <w:t>обеспечение подготовки внесения изменений в</w:t>
      </w:r>
      <w:r w:rsidRPr="005124DD">
        <w:rPr>
          <w:spacing w:val="-39"/>
          <w:sz w:val="24"/>
          <w:lang w:val="ru-RU"/>
        </w:rPr>
        <w:t xml:space="preserve"> </w:t>
      </w:r>
      <w:r w:rsidRPr="005124DD">
        <w:rPr>
          <w:spacing w:val="-2"/>
          <w:sz w:val="24"/>
          <w:lang w:val="ru-RU"/>
        </w:rPr>
        <w:t>Правила;</w:t>
      </w:r>
    </w:p>
    <w:p w14:paraId="7EC6F569" w14:textId="77777777" w:rsidR="004138B4" w:rsidRPr="005124DD" w:rsidRDefault="004138B4" w:rsidP="001E11C7">
      <w:pPr>
        <w:pStyle w:val="a5"/>
        <w:numPr>
          <w:ilvl w:val="0"/>
          <w:numId w:val="22"/>
        </w:numPr>
        <w:tabs>
          <w:tab w:val="left" w:pos="1134"/>
        </w:tabs>
        <w:ind w:left="0" w:right="2" w:firstLine="710"/>
        <w:rPr>
          <w:sz w:val="24"/>
          <w:lang w:val="ru-RU"/>
        </w:rPr>
      </w:pPr>
      <w:r w:rsidRPr="005124DD">
        <w:rPr>
          <w:sz w:val="24"/>
          <w:lang w:val="ru-RU" w:bidi="ru-RU"/>
        </w:rPr>
        <w:t>обеспечение подготовки внесения изменений в единый документ территориального планирования и градостроительного зонирования городского округа;</w:t>
      </w:r>
    </w:p>
    <w:p w14:paraId="31C1A84B" w14:textId="77777777" w:rsidR="00122DD4" w:rsidRPr="005124DD" w:rsidRDefault="00EC2818" w:rsidP="001E11C7">
      <w:pPr>
        <w:pStyle w:val="a5"/>
        <w:numPr>
          <w:ilvl w:val="0"/>
          <w:numId w:val="22"/>
        </w:numPr>
        <w:tabs>
          <w:tab w:val="left" w:pos="1134"/>
        </w:tabs>
        <w:ind w:left="0" w:right="2" w:firstLine="710"/>
        <w:rPr>
          <w:sz w:val="24"/>
          <w:lang w:val="ru-RU"/>
        </w:rPr>
      </w:pPr>
      <w:r w:rsidRPr="005124DD">
        <w:rPr>
          <w:sz w:val="24"/>
          <w:lang w:val="ru-RU"/>
        </w:rPr>
        <w:t xml:space="preserve">обеспечение предоставления разрешения на </w:t>
      </w:r>
      <w:r w:rsidRPr="005124DD">
        <w:rPr>
          <w:spacing w:val="-3"/>
          <w:sz w:val="24"/>
          <w:lang w:val="ru-RU"/>
        </w:rPr>
        <w:t xml:space="preserve">условно </w:t>
      </w:r>
      <w:r w:rsidRPr="005124DD">
        <w:rPr>
          <w:sz w:val="24"/>
          <w:lang w:val="ru-RU"/>
        </w:rPr>
        <w:t xml:space="preserve">разрешенный </w:t>
      </w:r>
      <w:r w:rsidRPr="005124DD">
        <w:rPr>
          <w:spacing w:val="-4"/>
          <w:sz w:val="24"/>
          <w:lang w:val="ru-RU"/>
        </w:rPr>
        <w:t xml:space="preserve">вид </w:t>
      </w:r>
      <w:r w:rsidRPr="005124DD">
        <w:rPr>
          <w:sz w:val="24"/>
          <w:lang w:val="ru-RU"/>
        </w:rPr>
        <w:t>использования</w:t>
      </w:r>
      <w:r w:rsidRPr="005124DD">
        <w:rPr>
          <w:spacing w:val="-10"/>
          <w:sz w:val="24"/>
          <w:lang w:val="ru-RU"/>
        </w:rPr>
        <w:t xml:space="preserve"> </w:t>
      </w:r>
      <w:r w:rsidRPr="005124DD">
        <w:rPr>
          <w:sz w:val="24"/>
          <w:lang w:val="ru-RU"/>
        </w:rPr>
        <w:t>земельного</w:t>
      </w:r>
      <w:r w:rsidRPr="005124DD">
        <w:rPr>
          <w:spacing w:val="-4"/>
          <w:sz w:val="24"/>
          <w:lang w:val="ru-RU"/>
        </w:rPr>
        <w:t xml:space="preserve"> </w:t>
      </w:r>
      <w:r w:rsidRPr="005124DD">
        <w:rPr>
          <w:spacing w:val="-3"/>
          <w:sz w:val="24"/>
          <w:lang w:val="ru-RU"/>
        </w:rPr>
        <w:t>участка</w:t>
      </w:r>
      <w:r w:rsidRPr="005124DD">
        <w:rPr>
          <w:spacing w:val="-11"/>
          <w:sz w:val="24"/>
          <w:lang w:val="ru-RU"/>
        </w:rPr>
        <w:t xml:space="preserve"> </w:t>
      </w:r>
      <w:r w:rsidRPr="005124DD">
        <w:rPr>
          <w:sz w:val="24"/>
          <w:lang w:val="ru-RU"/>
        </w:rPr>
        <w:t>или</w:t>
      </w:r>
      <w:r w:rsidRPr="005124DD">
        <w:rPr>
          <w:spacing w:val="-9"/>
          <w:sz w:val="24"/>
          <w:lang w:val="ru-RU"/>
        </w:rPr>
        <w:t xml:space="preserve"> </w:t>
      </w:r>
      <w:r w:rsidRPr="005124DD">
        <w:rPr>
          <w:sz w:val="24"/>
          <w:lang w:val="ru-RU"/>
        </w:rPr>
        <w:t>объекта</w:t>
      </w:r>
      <w:r w:rsidRPr="005124DD">
        <w:rPr>
          <w:spacing w:val="-11"/>
          <w:sz w:val="24"/>
          <w:lang w:val="ru-RU"/>
        </w:rPr>
        <w:t xml:space="preserve"> </w:t>
      </w:r>
      <w:r w:rsidRPr="005124DD">
        <w:rPr>
          <w:sz w:val="24"/>
          <w:lang w:val="ru-RU"/>
        </w:rPr>
        <w:t>капитального</w:t>
      </w:r>
      <w:r w:rsidRPr="005124DD">
        <w:rPr>
          <w:spacing w:val="-10"/>
          <w:sz w:val="24"/>
          <w:lang w:val="ru-RU"/>
        </w:rPr>
        <w:t xml:space="preserve"> </w:t>
      </w:r>
      <w:r w:rsidRPr="005124DD">
        <w:rPr>
          <w:sz w:val="24"/>
          <w:lang w:val="ru-RU"/>
        </w:rPr>
        <w:t>строительства;</w:t>
      </w:r>
    </w:p>
    <w:p w14:paraId="6D62157E" w14:textId="77777777" w:rsidR="00122DD4" w:rsidRPr="005124DD" w:rsidRDefault="00EC2818" w:rsidP="001E11C7">
      <w:pPr>
        <w:pStyle w:val="a5"/>
        <w:numPr>
          <w:ilvl w:val="0"/>
          <w:numId w:val="22"/>
        </w:numPr>
        <w:tabs>
          <w:tab w:val="left" w:pos="1134"/>
        </w:tabs>
        <w:ind w:left="0" w:right="2" w:firstLine="710"/>
        <w:rPr>
          <w:sz w:val="24"/>
          <w:lang w:val="ru-RU"/>
        </w:rPr>
      </w:pPr>
      <w:r w:rsidRPr="005124DD">
        <w:rPr>
          <w:sz w:val="24"/>
          <w:lang w:val="ru-RU"/>
        </w:rPr>
        <w:t xml:space="preserve">обеспечение предоставления разрешения на отклонение </w:t>
      </w:r>
      <w:r w:rsidRPr="005124DD">
        <w:rPr>
          <w:spacing w:val="-3"/>
          <w:sz w:val="24"/>
          <w:lang w:val="ru-RU"/>
        </w:rPr>
        <w:t xml:space="preserve">от </w:t>
      </w:r>
      <w:r w:rsidRPr="005124DD">
        <w:rPr>
          <w:sz w:val="24"/>
          <w:lang w:val="ru-RU"/>
        </w:rPr>
        <w:t>предельных параметров разрешенного строительства, реконструкции объектов капитального строительства.</w:t>
      </w:r>
    </w:p>
    <w:p w14:paraId="66DF7137"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 xml:space="preserve">В целях реализации полномочий Комиссия </w:t>
      </w:r>
      <w:r w:rsidRPr="005124DD">
        <w:rPr>
          <w:spacing w:val="-3"/>
          <w:sz w:val="24"/>
          <w:lang w:val="ru-RU"/>
        </w:rPr>
        <w:t xml:space="preserve">имеет </w:t>
      </w:r>
      <w:r w:rsidRPr="005124DD">
        <w:rPr>
          <w:sz w:val="24"/>
          <w:lang w:val="ru-RU"/>
        </w:rPr>
        <w:t xml:space="preserve">право запрашивать и </w:t>
      </w:r>
      <w:r w:rsidRPr="005124DD">
        <w:rPr>
          <w:spacing w:val="-3"/>
          <w:sz w:val="24"/>
          <w:lang w:val="ru-RU"/>
        </w:rPr>
        <w:t xml:space="preserve">получать </w:t>
      </w:r>
      <w:r w:rsidRPr="005124DD">
        <w:rPr>
          <w:sz w:val="24"/>
          <w:lang w:val="ru-RU"/>
        </w:rPr>
        <w:t>необходимые</w:t>
      </w:r>
      <w:r w:rsidRPr="005124DD">
        <w:rPr>
          <w:spacing w:val="-10"/>
          <w:sz w:val="24"/>
          <w:lang w:val="ru-RU"/>
        </w:rPr>
        <w:t xml:space="preserve"> </w:t>
      </w:r>
      <w:r w:rsidRPr="005124DD">
        <w:rPr>
          <w:sz w:val="24"/>
          <w:lang w:val="ru-RU"/>
        </w:rPr>
        <w:t>для</w:t>
      </w:r>
      <w:r w:rsidRPr="005124DD">
        <w:rPr>
          <w:spacing w:val="-6"/>
          <w:sz w:val="24"/>
          <w:lang w:val="ru-RU"/>
        </w:rPr>
        <w:t xml:space="preserve"> </w:t>
      </w:r>
      <w:r w:rsidRPr="005124DD">
        <w:rPr>
          <w:sz w:val="24"/>
          <w:lang w:val="ru-RU"/>
        </w:rPr>
        <w:t>работы</w:t>
      </w:r>
      <w:r w:rsidRPr="005124DD">
        <w:rPr>
          <w:spacing w:val="-9"/>
          <w:sz w:val="24"/>
          <w:lang w:val="ru-RU"/>
        </w:rPr>
        <w:t xml:space="preserve"> </w:t>
      </w:r>
      <w:r w:rsidRPr="005124DD">
        <w:rPr>
          <w:sz w:val="24"/>
          <w:lang w:val="ru-RU"/>
        </w:rPr>
        <w:t>материалы</w:t>
      </w:r>
      <w:r w:rsidRPr="005124DD">
        <w:rPr>
          <w:spacing w:val="-9"/>
          <w:sz w:val="24"/>
          <w:lang w:val="ru-RU"/>
        </w:rPr>
        <w:t xml:space="preserve"> </w:t>
      </w:r>
      <w:r w:rsidRPr="005124DD">
        <w:rPr>
          <w:sz w:val="24"/>
          <w:lang w:val="ru-RU"/>
        </w:rPr>
        <w:t>и</w:t>
      </w:r>
      <w:r w:rsidRPr="005124DD">
        <w:rPr>
          <w:spacing w:val="-5"/>
          <w:sz w:val="24"/>
          <w:lang w:val="ru-RU"/>
        </w:rPr>
        <w:t xml:space="preserve"> </w:t>
      </w:r>
      <w:r w:rsidRPr="005124DD">
        <w:rPr>
          <w:sz w:val="24"/>
          <w:lang w:val="ru-RU"/>
        </w:rPr>
        <w:t>сведения</w:t>
      </w:r>
      <w:r w:rsidRPr="005124DD">
        <w:rPr>
          <w:spacing w:val="-6"/>
          <w:sz w:val="24"/>
          <w:lang w:val="ru-RU"/>
        </w:rPr>
        <w:t xml:space="preserve"> </w:t>
      </w:r>
      <w:r w:rsidRPr="005124DD">
        <w:rPr>
          <w:sz w:val="24"/>
          <w:lang w:val="ru-RU"/>
        </w:rPr>
        <w:t>по</w:t>
      </w:r>
      <w:r w:rsidRPr="005124DD">
        <w:rPr>
          <w:spacing w:val="-6"/>
          <w:sz w:val="24"/>
          <w:lang w:val="ru-RU"/>
        </w:rPr>
        <w:t xml:space="preserve"> </w:t>
      </w:r>
      <w:r w:rsidRPr="005124DD">
        <w:rPr>
          <w:sz w:val="24"/>
          <w:lang w:val="ru-RU"/>
        </w:rPr>
        <w:t>рассматриваемому</w:t>
      </w:r>
      <w:r w:rsidRPr="005124DD">
        <w:rPr>
          <w:spacing w:val="-15"/>
          <w:sz w:val="24"/>
          <w:lang w:val="ru-RU"/>
        </w:rPr>
        <w:t xml:space="preserve"> </w:t>
      </w:r>
      <w:r w:rsidRPr="005124DD">
        <w:rPr>
          <w:sz w:val="24"/>
          <w:lang w:val="ru-RU"/>
        </w:rPr>
        <w:t>вопросу.</w:t>
      </w:r>
    </w:p>
    <w:p w14:paraId="2507414B"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 xml:space="preserve">Заседания </w:t>
      </w:r>
      <w:r w:rsidRPr="005124DD">
        <w:rPr>
          <w:spacing w:val="-3"/>
          <w:sz w:val="24"/>
          <w:lang w:val="ru-RU"/>
        </w:rPr>
        <w:t xml:space="preserve">Комиссии </w:t>
      </w:r>
      <w:r w:rsidRPr="005124DD">
        <w:rPr>
          <w:sz w:val="24"/>
          <w:lang w:val="ru-RU"/>
        </w:rPr>
        <w:t xml:space="preserve">ведет председатель Комиссии, а в </w:t>
      </w:r>
      <w:r w:rsidRPr="005124DD">
        <w:rPr>
          <w:spacing w:val="-3"/>
          <w:sz w:val="24"/>
          <w:lang w:val="ru-RU"/>
        </w:rPr>
        <w:t xml:space="preserve">случае </w:t>
      </w:r>
      <w:r w:rsidRPr="005124DD">
        <w:rPr>
          <w:sz w:val="24"/>
          <w:lang w:val="ru-RU"/>
        </w:rPr>
        <w:t>его отсутствия – заместитель председателя</w:t>
      </w:r>
      <w:r w:rsidRPr="005124DD">
        <w:rPr>
          <w:spacing w:val="-29"/>
          <w:sz w:val="24"/>
          <w:lang w:val="ru-RU"/>
        </w:rPr>
        <w:t xml:space="preserve"> </w:t>
      </w:r>
      <w:r w:rsidRPr="005124DD">
        <w:rPr>
          <w:sz w:val="24"/>
          <w:lang w:val="ru-RU"/>
        </w:rPr>
        <w:t>Комиссии.</w:t>
      </w:r>
    </w:p>
    <w:p w14:paraId="2260ACD2" w14:textId="77777777" w:rsidR="00122DD4" w:rsidRPr="005124DD" w:rsidRDefault="00EC2818" w:rsidP="0059711F">
      <w:pPr>
        <w:pStyle w:val="a3"/>
        <w:tabs>
          <w:tab w:val="left" w:pos="1134"/>
        </w:tabs>
        <w:ind w:right="2" w:firstLine="710"/>
        <w:jc w:val="both"/>
        <w:rPr>
          <w:lang w:val="ru-RU"/>
        </w:rPr>
      </w:pPr>
      <w:r w:rsidRPr="005124DD">
        <w:rPr>
          <w:lang w:val="ru-RU"/>
        </w:rPr>
        <w:t>Заседание Комиссии считается правомочным, если на нем присутствуют более половины от установленного числа членов Комиссии.</w:t>
      </w:r>
    </w:p>
    <w:p w14:paraId="71D2AE35"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 xml:space="preserve">Решения Комиссии принимаются </w:t>
      </w:r>
      <w:r w:rsidRPr="005124DD">
        <w:rPr>
          <w:spacing w:val="-4"/>
          <w:sz w:val="24"/>
          <w:lang w:val="ru-RU"/>
        </w:rPr>
        <w:t xml:space="preserve">путем </w:t>
      </w:r>
      <w:r w:rsidRPr="005124DD">
        <w:rPr>
          <w:sz w:val="24"/>
          <w:lang w:val="ru-RU"/>
        </w:rPr>
        <w:t xml:space="preserve">открытого голосования простым большинством голосов </w:t>
      </w:r>
      <w:r w:rsidRPr="005124DD">
        <w:rPr>
          <w:spacing w:val="-3"/>
          <w:sz w:val="24"/>
          <w:lang w:val="ru-RU"/>
        </w:rPr>
        <w:t xml:space="preserve">присутствующих </w:t>
      </w:r>
      <w:r w:rsidRPr="005124DD">
        <w:rPr>
          <w:sz w:val="24"/>
          <w:lang w:val="ru-RU"/>
        </w:rPr>
        <w:t xml:space="preserve">на заседании членов Комиссии (при равенстве голосов голос председателя Комиссии является решающим) и оформляются протоколом, который подписывается ответственным секретарем Комиссии и </w:t>
      </w:r>
      <w:r w:rsidRPr="005124DD">
        <w:rPr>
          <w:spacing w:val="-3"/>
          <w:sz w:val="24"/>
          <w:lang w:val="ru-RU"/>
        </w:rPr>
        <w:t xml:space="preserve">утверждается </w:t>
      </w:r>
      <w:r w:rsidRPr="005124DD">
        <w:rPr>
          <w:sz w:val="24"/>
          <w:lang w:val="ru-RU"/>
        </w:rPr>
        <w:t>председательствующим</w:t>
      </w:r>
      <w:r w:rsidRPr="005124DD">
        <w:rPr>
          <w:spacing w:val="-17"/>
          <w:sz w:val="24"/>
          <w:lang w:val="ru-RU"/>
        </w:rPr>
        <w:t xml:space="preserve"> </w:t>
      </w:r>
      <w:r w:rsidRPr="005124DD">
        <w:rPr>
          <w:sz w:val="24"/>
          <w:lang w:val="ru-RU"/>
        </w:rPr>
        <w:t>на</w:t>
      </w:r>
      <w:r w:rsidRPr="005124DD">
        <w:rPr>
          <w:spacing w:val="-17"/>
          <w:sz w:val="24"/>
          <w:lang w:val="ru-RU"/>
        </w:rPr>
        <w:t xml:space="preserve"> </w:t>
      </w:r>
      <w:r w:rsidRPr="005124DD">
        <w:rPr>
          <w:sz w:val="24"/>
          <w:lang w:val="ru-RU"/>
        </w:rPr>
        <w:t>заседании</w:t>
      </w:r>
      <w:r w:rsidRPr="005124DD">
        <w:rPr>
          <w:spacing w:val="-15"/>
          <w:sz w:val="24"/>
          <w:lang w:val="ru-RU"/>
        </w:rPr>
        <w:t xml:space="preserve"> </w:t>
      </w:r>
      <w:r w:rsidRPr="005124DD">
        <w:rPr>
          <w:sz w:val="24"/>
          <w:lang w:val="ru-RU"/>
        </w:rPr>
        <w:t>Комиссии.</w:t>
      </w:r>
    </w:p>
    <w:p w14:paraId="3A7210C1" w14:textId="77777777" w:rsidR="00122DD4" w:rsidRPr="005124DD" w:rsidRDefault="00EC2818" w:rsidP="001E11C7">
      <w:pPr>
        <w:pStyle w:val="a5"/>
        <w:numPr>
          <w:ilvl w:val="0"/>
          <w:numId w:val="23"/>
        </w:numPr>
        <w:tabs>
          <w:tab w:val="left" w:pos="1134"/>
        </w:tabs>
        <w:ind w:left="0" w:right="2" w:firstLine="710"/>
        <w:rPr>
          <w:sz w:val="24"/>
          <w:lang w:val="ru-RU"/>
        </w:rPr>
      </w:pPr>
      <w:r w:rsidRPr="005124DD">
        <w:rPr>
          <w:sz w:val="24"/>
          <w:lang w:val="ru-RU"/>
        </w:rPr>
        <w:t xml:space="preserve">Решения Комиссии </w:t>
      </w:r>
      <w:r w:rsidRPr="005124DD">
        <w:rPr>
          <w:spacing w:val="-3"/>
          <w:sz w:val="24"/>
          <w:lang w:val="ru-RU"/>
        </w:rPr>
        <w:t xml:space="preserve">вступают </w:t>
      </w:r>
      <w:r w:rsidRPr="005124DD">
        <w:rPr>
          <w:sz w:val="24"/>
          <w:lang w:val="ru-RU"/>
        </w:rPr>
        <w:t>в силу с даты подписания протокола заседания Комиссии.</w:t>
      </w:r>
    </w:p>
    <w:p w14:paraId="44F98C5D" w14:textId="77777777" w:rsidR="00122DD4" w:rsidRPr="005124DD" w:rsidRDefault="00EC2818" w:rsidP="001E11C7">
      <w:pPr>
        <w:pStyle w:val="a5"/>
        <w:numPr>
          <w:ilvl w:val="0"/>
          <w:numId w:val="23"/>
        </w:numPr>
        <w:tabs>
          <w:tab w:val="left" w:pos="1134"/>
        </w:tabs>
        <w:spacing w:before="70" w:line="244" w:lineRule="auto"/>
        <w:ind w:left="0" w:right="2" w:firstLine="710"/>
        <w:rPr>
          <w:lang w:val="ru-RU"/>
        </w:rPr>
      </w:pPr>
      <w:r w:rsidRPr="005124DD">
        <w:rPr>
          <w:sz w:val="24"/>
          <w:lang w:val="ru-RU"/>
        </w:rPr>
        <w:t xml:space="preserve">Заседания Комиссии проводятся по мере необходимости, но не </w:t>
      </w:r>
      <w:r w:rsidRPr="005124DD">
        <w:rPr>
          <w:spacing w:val="-3"/>
          <w:sz w:val="24"/>
          <w:lang w:val="ru-RU"/>
        </w:rPr>
        <w:t xml:space="preserve">реже </w:t>
      </w:r>
      <w:r w:rsidRPr="005124DD">
        <w:rPr>
          <w:sz w:val="24"/>
          <w:lang w:val="ru-RU"/>
        </w:rPr>
        <w:t>одного раза в</w:t>
      </w:r>
      <w:r w:rsidR="00FF2EF7" w:rsidRPr="005124DD">
        <w:rPr>
          <w:sz w:val="24"/>
          <w:lang w:val="ru-RU"/>
        </w:rPr>
        <w:t xml:space="preserve"> </w:t>
      </w:r>
      <w:r w:rsidRPr="005124DD">
        <w:rPr>
          <w:sz w:val="24"/>
          <w:lang w:val="ru-RU"/>
        </w:rPr>
        <w:t>месяц.</w:t>
      </w:r>
      <w:r w:rsidR="00FF2EF7" w:rsidRPr="005124DD">
        <w:rPr>
          <w:sz w:val="24"/>
          <w:lang w:val="ru-RU"/>
        </w:rPr>
        <w:t xml:space="preserve"> </w:t>
      </w:r>
      <w:r w:rsidRPr="005124DD">
        <w:rPr>
          <w:sz w:val="24"/>
          <w:lang w:val="ru-RU"/>
        </w:rPr>
        <w:t>В</w:t>
      </w:r>
      <w:r w:rsidR="00FF2EF7" w:rsidRPr="005124DD">
        <w:rPr>
          <w:sz w:val="24"/>
          <w:lang w:val="ru-RU"/>
        </w:rPr>
        <w:t xml:space="preserve"> </w:t>
      </w:r>
      <w:r w:rsidRPr="005124DD">
        <w:rPr>
          <w:sz w:val="24"/>
          <w:lang w:val="ru-RU"/>
        </w:rPr>
        <w:t>заседаниях</w:t>
      </w:r>
      <w:r w:rsidR="00FF2EF7" w:rsidRPr="005124DD">
        <w:rPr>
          <w:sz w:val="24"/>
          <w:lang w:val="ru-RU"/>
        </w:rPr>
        <w:t xml:space="preserve"> </w:t>
      </w:r>
      <w:r w:rsidRPr="005124DD">
        <w:rPr>
          <w:sz w:val="24"/>
          <w:lang w:val="ru-RU"/>
        </w:rPr>
        <w:t>Комиссии</w:t>
      </w:r>
      <w:r w:rsidR="00FF2EF7" w:rsidRPr="005124DD">
        <w:rPr>
          <w:sz w:val="24"/>
          <w:lang w:val="ru-RU"/>
        </w:rPr>
        <w:t xml:space="preserve"> </w:t>
      </w:r>
      <w:r w:rsidRPr="005124DD">
        <w:rPr>
          <w:spacing w:val="-4"/>
          <w:sz w:val="24"/>
          <w:lang w:val="ru-RU"/>
        </w:rPr>
        <w:t>могут</w:t>
      </w:r>
      <w:r w:rsidR="00FF2EF7" w:rsidRPr="005124DD">
        <w:rPr>
          <w:spacing w:val="-4"/>
          <w:sz w:val="24"/>
          <w:lang w:val="ru-RU"/>
        </w:rPr>
        <w:t xml:space="preserve"> </w:t>
      </w:r>
      <w:r w:rsidRPr="005124DD">
        <w:rPr>
          <w:sz w:val="24"/>
          <w:lang w:val="ru-RU"/>
        </w:rPr>
        <w:t>принимать</w:t>
      </w:r>
      <w:r w:rsidR="00FF2EF7" w:rsidRPr="005124DD">
        <w:rPr>
          <w:sz w:val="24"/>
          <w:lang w:val="ru-RU"/>
        </w:rPr>
        <w:t xml:space="preserve"> </w:t>
      </w:r>
      <w:r w:rsidRPr="005124DD">
        <w:rPr>
          <w:spacing w:val="-4"/>
          <w:sz w:val="24"/>
          <w:lang w:val="ru-RU"/>
        </w:rPr>
        <w:t>участие</w:t>
      </w:r>
      <w:r w:rsidR="00FF2EF7" w:rsidRPr="005124DD">
        <w:rPr>
          <w:spacing w:val="-4"/>
          <w:sz w:val="24"/>
          <w:lang w:val="ru-RU"/>
        </w:rPr>
        <w:t xml:space="preserve"> </w:t>
      </w:r>
      <w:r w:rsidRPr="005124DD">
        <w:rPr>
          <w:sz w:val="24"/>
          <w:lang w:val="ru-RU"/>
        </w:rPr>
        <w:t>эксперты,</w:t>
      </w:r>
      <w:r w:rsidR="00FF2EF7" w:rsidRPr="005124DD">
        <w:rPr>
          <w:sz w:val="24"/>
          <w:lang w:val="ru-RU"/>
        </w:rPr>
        <w:t xml:space="preserve"> </w:t>
      </w:r>
      <w:r w:rsidRPr="005124DD">
        <w:rPr>
          <w:sz w:val="24"/>
          <w:lang w:val="ru-RU"/>
        </w:rPr>
        <w:t>специалисты,</w:t>
      </w:r>
      <w:r w:rsidR="007F65FF" w:rsidRPr="005124DD">
        <w:rPr>
          <w:sz w:val="24"/>
          <w:lang w:val="ru-RU"/>
        </w:rPr>
        <w:t xml:space="preserve"> </w:t>
      </w:r>
      <w:r w:rsidRPr="005124DD">
        <w:rPr>
          <w:sz w:val="24"/>
          <w:lang w:val="ru-RU"/>
        </w:rPr>
        <w:t>представители органов местного самоуправления и представители иных заинтересованных сторон. Решение о необходимости участия перечисленных лиц принимается председателем Комиссии.</w:t>
      </w:r>
    </w:p>
    <w:p w14:paraId="348A93DE" w14:textId="77777777" w:rsidR="00122DD4" w:rsidRPr="005124DD" w:rsidRDefault="00122DD4">
      <w:pPr>
        <w:pStyle w:val="a3"/>
        <w:spacing w:before="2"/>
        <w:rPr>
          <w:sz w:val="25"/>
          <w:lang w:val="ru-RU"/>
        </w:rPr>
      </w:pPr>
    </w:p>
    <w:p w14:paraId="43577B72" w14:textId="77777777" w:rsidR="00122DD4" w:rsidRPr="005124DD" w:rsidRDefault="00EC2818" w:rsidP="004C66A1">
      <w:pPr>
        <w:pStyle w:val="110"/>
      </w:pPr>
      <w:bookmarkStart w:id="33" w:name="Статья_9._Комиссия_по_подготовке_проекта"/>
      <w:bookmarkStart w:id="34" w:name="_Toc216964208"/>
      <w:bookmarkEnd w:id="33"/>
      <w:r w:rsidRPr="005124DD">
        <w:t>Статья 9. Комиссия по подготовке проекта правил землепользования и застройки городского округа</w:t>
      </w:r>
      <w:bookmarkEnd w:id="34"/>
    </w:p>
    <w:p w14:paraId="0E27AF6A" w14:textId="77777777" w:rsidR="00122DD4" w:rsidRPr="005124DD" w:rsidRDefault="00122DD4">
      <w:pPr>
        <w:pStyle w:val="a3"/>
        <w:spacing w:before="5"/>
        <w:rPr>
          <w:b/>
          <w:sz w:val="22"/>
          <w:lang w:val="ru-RU"/>
        </w:rPr>
      </w:pPr>
    </w:p>
    <w:p w14:paraId="238137AC" w14:textId="77777777" w:rsidR="0059711F" w:rsidRPr="005124DD" w:rsidRDefault="0059711F" w:rsidP="001E11C7">
      <w:pPr>
        <w:pStyle w:val="a5"/>
        <w:numPr>
          <w:ilvl w:val="0"/>
          <w:numId w:val="53"/>
        </w:numPr>
        <w:tabs>
          <w:tab w:val="left" w:pos="1134"/>
        </w:tabs>
        <w:spacing w:before="1"/>
        <w:ind w:left="0" w:right="2" w:firstLine="708"/>
        <w:rPr>
          <w:sz w:val="24"/>
          <w:szCs w:val="24"/>
          <w:lang w:val="ru-RU"/>
        </w:rPr>
      </w:pPr>
      <w:r w:rsidRPr="005124DD">
        <w:rPr>
          <w:sz w:val="24"/>
          <w:szCs w:val="24"/>
          <w:lang w:val="ru-RU"/>
        </w:rPr>
        <w:t xml:space="preserve">В целях организации и проведения </w:t>
      </w:r>
      <w:r w:rsidRPr="005124DD">
        <w:rPr>
          <w:spacing w:val="-3"/>
          <w:sz w:val="24"/>
          <w:szCs w:val="24"/>
          <w:lang w:val="ru-RU"/>
        </w:rPr>
        <w:t xml:space="preserve">общественных </w:t>
      </w:r>
      <w:r w:rsidRPr="005124DD">
        <w:rPr>
          <w:sz w:val="24"/>
          <w:szCs w:val="24"/>
          <w:lang w:val="ru-RU"/>
        </w:rPr>
        <w:t xml:space="preserve">обсуждений или публичных слушаний по проекту </w:t>
      </w:r>
      <w:r w:rsidRPr="005124DD">
        <w:rPr>
          <w:spacing w:val="-3"/>
          <w:sz w:val="24"/>
          <w:szCs w:val="24"/>
          <w:lang w:val="ru-RU"/>
        </w:rPr>
        <w:t xml:space="preserve">Правил, </w:t>
      </w:r>
      <w:r w:rsidRPr="005124DD">
        <w:rPr>
          <w:sz w:val="24"/>
          <w:szCs w:val="24"/>
          <w:lang w:val="ru-RU"/>
        </w:rPr>
        <w:t xml:space="preserve">по проекту о внесении изменений в Правила, по вопросам предоставления разрешения </w:t>
      </w:r>
      <w:r w:rsidRPr="005124DD">
        <w:rPr>
          <w:spacing w:val="-3"/>
          <w:sz w:val="24"/>
          <w:szCs w:val="24"/>
          <w:lang w:val="ru-RU"/>
        </w:rPr>
        <w:t xml:space="preserve">на </w:t>
      </w:r>
      <w:r w:rsidRPr="005124DD">
        <w:rPr>
          <w:sz w:val="24"/>
          <w:szCs w:val="24"/>
          <w:lang w:val="ru-RU"/>
        </w:rPr>
        <w:t xml:space="preserve">условно разрешенный </w:t>
      </w:r>
      <w:r w:rsidRPr="005124DD">
        <w:rPr>
          <w:spacing w:val="-3"/>
          <w:sz w:val="24"/>
          <w:szCs w:val="24"/>
          <w:lang w:val="ru-RU"/>
        </w:rPr>
        <w:t xml:space="preserve">вид </w:t>
      </w:r>
      <w:r w:rsidRPr="005124DD">
        <w:rPr>
          <w:sz w:val="24"/>
          <w:szCs w:val="24"/>
          <w:lang w:val="ru-RU"/>
        </w:rPr>
        <w:t xml:space="preserve">использования земельного </w:t>
      </w:r>
      <w:r w:rsidRPr="005124DD">
        <w:rPr>
          <w:spacing w:val="-4"/>
          <w:sz w:val="24"/>
          <w:szCs w:val="24"/>
          <w:lang w:val="ru-RU"/>
        </w:rPr>
        <w:t xml:space="preserve">участка </w:t>
      </w:r>
      <w:r w:rsidRPr="005124DD">
        <w:rPr>
          <w:sz w:val="24"/>
          <w:szCs w:val="24"/>
          <w:lang w:val="ru-RU"/>
        </w:rPr>
        <w:t xml:space="preserve">или объекта капитального строительства, предоставления разрешения </w:t>
      </w:r>
      <w:r w:rsidRPr="005124DD">
        <w:rPr>
          <w:spacing w:val="-3"/>
          <w:sz w:val="24"/>
          <w:szCs w:val="24"/>
          <w:lang w:val="ru-RU"/>
        </w:rPr>
        <w:t xml:space="preserve">на </w:t>
      </w:r>
      <w:r w:rsidRPr="005124DD">
        <w:rPr>
          <w:sz w:val="24"/>
          <w:szCs w:val="24"/>
          <w:lang w:val="ru-RU"/>
        </w:rPr>
        <w:t xml:space="preserve">отклонение от </w:t>
      </w:r>
      <w:r w:rsidRPr="005124DD">
        <w:rPr>
          <w:spacing w:val="-3"/>
          <w:sz w:val="24"/>
          <w:szCs w:val="24"/>
          <w:lang w:val="ru-RU"/>
        </w:rPr>
        <w:t xml:space="preserve">предельных </w:t>
      </w:r>
      <w:r w:rsidRPr="005124DD">
        <w:rPr>
          <w:sz w:val="24"/>
          <w:szCs w:val="24"/>
          <w:lang w:val="ru-RU"/>
        </w:rPr>
        <w:t>параметров разрешенного строительства, реконструкции объекта капитального строительства создается (создана) Комиссия по подготовке проекта правил землепользования</w:t>
      </w:r>
      <w:r w:rsidRPr="005124DD">
        <w:rPr>
          <w:spacing w:val="-9"/>
          <w:sz w:val="24"/>
          <w:szCs w:val="24"/>
          <w:lang w:val="ru-RU"/>
        </w:rPr>
        <w:t xml:space="preserve"> </w:t>
      </w:r>
      <w:r w:rsidRPr="005124DD">
        <w:rPr>
          <w:sz w:val="24"/>
          <w:szCs w:val="24"/>
          <w:lang w:val="ru-RU"/>
        </w:rPr>
        <w:t>и</w:t>
      </w:r>
      <w:r w:rsidRPr="005124DD">
        <w:rPr>
          <w:spacing w:val="-8"/>
          <w:sz w:val="24"/>
          <w:szCs w:val="24"/>
          <w:lang w:val="ru-RU"/>
        </w:rPr>
        <w:t xml:space="preserve"> </w:t>
      </w:r>
      <w:r w:rsidRPr="005124DD">
        <w:rPr>
          <w:sz w:val="24"/>
          <w:szCs w:val="24"/>
          <w:lang w:val="ru-RU"/>
        </w:rPr>
        <w:t>застройки</w:t>
      </w:r>
      <w:r w:rsidRPr="005124DD">
        <w:rPr>
          <w:spacing w:val="-8"/>
          <w:sz w:val="24"/>
          <w:szCs w:val="24"/>
          <w:lang w:val="ru-RU"/>
        </w:rPr>
        <w:t xml:space="preserve"> </w:t>
      </w:r>
      <w:r w:rsidRPr="005124DD">
        <w:rPr>
          <w:sz w:val="24"/>
          <w:szCs w:val="24"/>
          <w:lang w:val="ru-RU"/>
        </w:rPr>
        <w:t>городского</w:t>
      </w:r>
      <w:r w:rsidRPr="005124DD">
        <w:rPr>
          <w:spacing w:val="-7"/>
          <w:sz w:val="24"/>
          <w:szCs w:val="24"/>
          <w:lang w:val="ru-RU"/>
        </w:rPr>
        <w:t xml:space="preserve"> </w:t>
      </w:r>
      <w:r w:rsidRPr="005124DD">
        <w:rPr>
          <w:spacing w:val="-3"/>
          <w:sz w:val="24"/>
          <w:szCs w:val="24"/>
          <w:lang w:val="ru-RU"/>
        </w:rPr>
        <w:t>округа</w:t>
      </w:r>
      <w:r w:rsidRPr="005124DD">
        <w:rPr>
          <w:spacing w:val="-6"/>
          <w:sz w:val="24"/>
          <w:szCs w:val="24"/>
          <w:lang w:val="ru-RU"/>
        </w:rPr>
        <w:t xml:space="preserve"> </w:t>
      </w:r>
      <w:r w:rsidRPr="005124DD">
        <w:rPr>
          <w:sz w:val="24"/>
          <w:szCs w:val="24"/>
          <w:lang w:val="ru-RU"/>
        </w:rPr>
        <w:t>(далее</w:t>
      </w:r>
      <w:r w:rsidRPr="005124DD">
        <w:rPr>
          <w:spacing w:val="-2"/>
          <w:sz w:val="24"/>
          <w:szCs w:val="24"/>
          <w:lang w:val="ru-RU"/>
        </w:rPr>
        <w:t xml:space="preserve"> </w:t>
      </w:r>
      <w:r w:rsidRPr="005124DD">
        <w:rPr>
          <w:sz w:val="24"/>
          <w:szCs w:val="24"/>
          <w:lang w:val="ru-RU"/>
        </w:rPr>
        <w:t>–</w:t>
      </w:r>
      <w:r w:rsidRPr="005124DD">
        <w:rPr>
          <w:spacing w:val="-7"/>
          <w:sz w:val="24"/>
          <w:szCs w:val="24"/>
          <w:lang w:val="ru-RU"/>
        </w:rPr>
        <w:t xml:space="preserve"> </w:t>
      </w:r>
      <w:r w:rsidRPr="005124DD">
        <w:rPr>
          <w:sz w:val="24"/>
          <w:szCs w:val="24"/>
          <w:lang w:val="ru-RU"/>
        </w:rPr>
        <w:t>Комиссия</w:t>
      </w:r>
      <w:r w:rsidRPr="005124DD">
        <w:rPr>
          <w:spacing w:val="-9"/>
          <w:sz w:val="24"/>
          <w:szCs w:val="24"/>
          <w:lang w:val="ru-RU"/>
        </w:rPr>
        <w:t xml:space="preserve"> </w:t>
      </w:r>
      <w:r w:rsidRPr="005124DD">
        <w:rPr>
          <w:sz w:val="24"/>
          <w:szCs w:val="24"/>
          <w:lang w:val="ru-RU"/>
        </w:rPr>
        <w:t>городского</w:t>
      </w:r>
      <w:r w:rsidRPr="005124DD">
        <w:rPr>
          <w:spacing w:val="-7"/>
          <w:sz w:val="24"/>
          <w:szCs w:val="24"/>
          <w:lang w:val="ru-RU"/>
        </w:rPr>
        <w:t xml:space="preserve"> </w:t>
      </w:r>
      <w:r w:rsidRPr="005124DD">
        <w:rPr>
          <w:sz w:val="24"/>
          <w:szCs w:val="24"/>
          <w:lang w:val="ru-RU"/>
        </w:rPr>
        <w:t>округа).</w:t>
      </w:r>
    </w:p>
    <w:p w14:paraId="2F4183DF" w14:textId="77777777" w:rsidR="0059711F" w:rsidRPr="005124DD" w:rsidRDefault="0059711F" w:rsidP="001E11C7">
      <w:pPr>
        <w:pStyle w:val="a5"/>
        <w:numPr>
          <w:ilvl w:val="0"/>
          <w:numId w:val="53"/>
        </w:numPr>
        <w:tabs>
          <w:tab w:val="left" w:pos="1134"/>
        </w:tabs>
        <w:ind w:left="0" w:right="2" w:firstLine="708"/>
        <w:rPr>
          <w:sz w:val="24"/>
          <w:szCs w:val="24"/>
          <w:lang w:val="ru-RU"/>
        </w:rPr>
      </w:pPr>
      <w:r w:rsidRPr="005124DD">
        <w:rPr>
          <w:sz w:val="24"/>
          <w:szCs w:val="24"/>
          <w:lang w:val="ru-RU"/>
        </w:rPr>
        <w:t xml:space="preserve">В состав Комиссии городского </w:t>
      </w:r>
      <w:r w:rsidRPr="005124DD">
        <w:rPr>
          <w:spacing w:val="-3"/>
          <w:sz w:val="24"/>
          <w:szCs w:val="24"/>
          <w:lang w:val="ru-RU"/>
        </w:rPr>
        <w:t xml:space="preserve">округа </w:t>
      </w:r>
      <w:r w:rsidRPr="005124DD">
        <w:rPr>
          <w:sz w:val="24"/>
          <w:szCs w:val="24"/>
          <w:lang w:val="ru-RU"/>
        </w:rPr>
        <w:t>включаются</w:t>
      </w:r>
      <w:r w:rsidRPr="005124DD">
        <w:rPr>
          <w:spacing w:val="-29"/>
          <w:sz w:val="24"/>
          <w:szCs w:val="24"/>
          <w:lang w:val="ru-RU"/>
        </w:rPr>
        <w:t xml:space="preserve"> </w:t>
      </w:r>
      <w:r w:rsidRPr="005124DD">
        <w:rPr>
          <w:sz w:val="24"/>
          <w:szCs w:val="24"/>
          <w:lang w:val="ru-RU"/>
        </w:rPr>
        <w:t>представители:</w:t>
      </w:r>
    </w:p>
    <w:p w14:paraId="7F6CD94D" w14:textId="77777777" w:rsidR="0059711F" w:rsidRPr="005124DD" w:rsidRDefault="0059711F" w:rsidP="001E11C7">
      <w:pPr>
        <w:pStyle w:val="a5"/>
        <w:numPr>
          <w:ilvl w:val="1"/>
          <w:numId w:val="54"/>
        </w:numPr>
        <w:tabs>
          <w:tab w:val="left" w:pos="1134"/>
        </w:tabs>
        <w:ind w:left="0" w:right="2" w:firstLine="708"/>
        <w:rPr>
          <w:sz w:val="24"/>
          <w:szCs w:val="24"/>
          <w:lang w:val="ru-RU"/>
        </w:rPr>
      </w:pPr>
      <w:r w:rsidRPr="005124DD">
        <w:rPr>
          <w:sz w:val="24"/>
          <w:szCs w:val="24"/>
          <w:lang w:val="ru-RU"/>
        </w:rPr>
        <w:t>представительных и исполнительно-распорядительных органов местного самоуправления городского</w:t>
      </w:r>
      <w:r w:rsidRPr="005124DD">
        <w:rPr>
          <w:spacing w:val="-33"/>
          <w:sz w:val="24"/>
          <w:szCs w:val="24"/>
          <w:lang w:val="ru-RU"/>
        </w:rPr>
        <w:t xml:space="preserve"> </w:t>
      </w:r>
      <w:r w:rsidRPr="005124DD">
        <w:rPr>
          <w:sz w:val="24"/>
          <w:szCs w:val="24"/>
          <w:lang w:val="ru-RU"/>
        </w:rPr>
        <w:t>округа;</w:t>
      </w:r>
    </w:p>
    <w:p w14:paraId="0DD95045" w14:textId="77777777" w:rsidR="0059711F" w:rsidRPr="005124DD" w:rsidRDefault="0059711F" w:rsidP="001E11C7">
      <w:pPr>
        <w:pStyle w:val="a5"/>
        <w:numPr>
          <w:ilvl w:val="1"/>
          <w:numId w:val="54"/>
        </w:numPr>
        <w:tabs>
          <w:tab w:val="left" w:pos="1134"/>
        </w:tabs>
        <w:ind w:left="0" w:right="2" w:firstLine="708"/>
        <w:rPr>
          <w:sz w:val="24"/>
          <w:szCs w:val="24"/>
          <w:lang w:val="ru-RU"/>
        </w:rPr>
      </w:pPr>
      <w:r w:rsidRPr="005124DD">
        <w:rPr>
          <w:sz w:val="24"/>
          <w:szCs w:val="24"/>
          <w:lang w:val="ru-RU"/>
        </w:rPr>
        <w:t>центрального исполнительного органа</w:t>
      </w:r>
      <w:r w:rsidR="004138B4" w:rsidRPr="005124DD">
        <w:rPr>
          <w:sz w:val="24"/>
          <w:szCs w:val="24"/>
          <w:lang w:val="ru-RU"/>
        </w:rPr>
        <w:t xml:space="preserve"> </w:t>
      </w:r>
      <w:r w:rsidRPr="005124DD">
        <w:rPr>
          <w:sz w:val="24"/>
          <w:szCs w:val="24"/>
          <w:lang w:val="ru-RU"/>
        </w:rPr>
        <w:t xml:space="preserve">Московской области, проводящего </w:t>
      </w:r>
      <w:r w:rsidRPr="005124DD">
        <w:rPr>
          <w:spacing w:val="-3"/>
          <w:sz w:val="24"/>
          <w:szCs w:val="24"/>
          <w:lang w:val="ru-RU"/>
        </w:rPr>
        <w:t xml:space="preserve">государственную </w:t>
      </w:r>
      <w:r w:rsidRPr="005124DD">
        <w:rPr>
          <w:sz w:val="24"/>
          <w:szCs w:val="24"/>
          <w:lang w:val="ru-RU"/>
        </w:rPr>
        <w:t xml:space="preserve">политику и осуществляющего </w:t>
      </w:r>
      <w:r w:rsidRPr="005124DD">
        <w:rPr>
          <w:spacing w:val="-3"/>
          <w:sz w:val="24"/>
          <w:szCs w:val="24"/>
          <w:lang w:val="ru-RU"/>
        </w:rPr>
        <w:t xml:space="preserve">управление </w:t>
      </w:r>
      <w:r w:rsidRPr="005124DD">
        <w:rPr>
          <w:sz w:val="24"/>
          <w:szCs w:val="24"/>
          <w:lang w:val="ru-RU"/>
        </w:rPr>
        <w:t xml:space="preserve">в сфере архитектуры и градостроительной деятельности Московской области (при наличии согласия </w:t>
      </w:r>
      <w:r w:rsidRPr="005124DD">
        <w:rPr>
          <w:sz w:val="24"/>
          <w:szCs w:val="24"/>
          <w:lang w:val="ru-RU"/>
        </w:rPr>
        <w:lastRenderedPageBreak/>
        <w:t>руководителя уполномоченного</w:t>
      </w:r>
      <w:r w:rsidRPr="005124DD">
        <w:rPr>
          <w:spacing w:val="-34"/>
          <w:sz w:val="24"/>
          <w:szCs w:val="24"/>
          <w:lang w:val="ru-RU"/>
        </w:rPr>
        <w:t xml:space="preserve"> </w:t>
      </w:r>
      <w:r w:rsidRPr="005124DD">
        <w:rPr>
          <w:sz w:val="24"/>
          <w:szCs w:val="24"/>
          <w:lang w:val="ru-RU"/>
        </w:rPr>
        <w:t>органа).</w:t>
      </w:r>
    </w:p>
    <w:p w14:paraId="64E90CC1" w14:textId="77777777" w:rsidR="0059711F" w:rsidRPr="005124DD" w:rsidRDefault="0059711F" w:rsidP="0059711F">
      <w:pPr>
        <w:pStyle w:val="a3"/>
        <w:tabs>
          <w:tab w:val="left" w:pos="1134"/>
        </w:tabs>
        <w:ind w:right="2" w:firstLine="708"/>
        <w:jc w:val="both"/>
        <w:rPr>
          <w:lang w:val="ru-RU"/>
        </w:rPr>
      </w:pPr>
      <w:r w:rsidRPr="005124DD">
        <w:rPr>
          <w:lang w:val="ru-RU"/>
        </w:rPr>
        <w:t>В состав Комиссии городского округа могут быть включены иные заинтересованные лица.</w:t>
      </w:r>
    </w:p>
    <w:p w14:paraId="5B9B2FF6" w14:textId="77777777" w:rsidR="0059711F" w:rsidRPr="005124DD" w:rsidRDefault="0059711F" w:rsidP="001E11C7">
      <w:pPr>
        <w:pStyle w:val="a5"/>
        <w:numPr>
          <w:ilvl w:val="0"/>
          <w:numId w:val="53"/>
        </w:numPr>
        <w:tabs>
          <w:tab w:val="left" w:pos="1134"/>
        </w:tabs>
        <w:ind w:left="0" w:right="2" w:firstLine="708"/>
        <w:rPr>
          <w:sz w:val="24"/>
          <w:szCs w:val="24"/>
          <w:lang w:val="ru-RU"/>
        </w:rPr>
      </w:pPr>
      <w:r w:rsidRPr="005124DD">
        <w:rPr>
          <w:sz w:val="24"/>
          <w:szCs w:val="24"/>
          <w:lang w:val="ru-RU"/>
        </w:rPr>
        <w:t>Персональный состав Комиссии городского округа и порядок ее деятельности утверждаются главой городского округа в соответствии с Градостроительным кодексом Российской Федерации, Законами Московской области.</w:t>
      </w:r>
    </w:p>
    <w:p w14:paraId="6B8BE720" w14:textId="77777777" w:rsidR="0059711F" w:rsidRPr="005124DD" w:rsidRDefault="0059711F" w:rsidP="001E11C7">
      <w:pPr>
        <w:pStyle w:val="a5"/>
        <w:numPr>
          <w:ilvl w:val="0"/>
          <w:numId w:val="53"/>
        </w:numPr>
        <w:tabs>
          <w:tab w:val="left" w:pos="1134"/>
        </w:tabs>
        <w:ind w:left="0" w:right="2" w:firstLine="708"/>
        <w:rPr>
          <w:sz w:val="24"/>
          <w:szCs w:val="24"/>
          <w:lang w:val="ru-RU"/>
        </w:rPr>
      </w:pPr>
      <w:r w:rsidRPr="005124DD">
        <w:rPr>
          <w:sz w:val="24"/>
          <w:szCs w:val="24"/>
          <w:lang w:val="ru-RU"/>
        </w:rPr>
        <w:t>Председатель Комиссии городского округа назначается главой городского округа из числа представителей администрации городского округа, входящих в состав Комиссии.</w:t>
      </w:r>
    </w:p>
    <w:p w14:paraId="712EB301" w14:textId="77777777" w:rsidR="00122DD4" w:rsidRPr="005124DD" w:rsidRDefault="00122DD4" w:rsidP="001E11C7">
      <w:pPr>
        <w:pStyle w:val="a5"/>
        <w:numPr>
          <w:ilvl w:val="0"/>
          <w:numId w:val="53"/>
        </w:numPr>
        <w:tabs>
          <w:tab w:val="left" w:pos="1134"/>
        </w:tabs>
        <w:ind w:left="0" w:right="2" w:firstLine="708"/>
        <w:rPr>
          <w:sz w:val="24"/>
          <w:szCs w:val="24"/>
          <w:lang w:val="ru-RU"/>
        </w:rPr>
        <w:sectPr w:rsidR="00122DD4" w:rsidRPr="005124DD" w:rsidSect="000D2F1A">
          <w:type w:val="nextColumn"/>
          <w:pgSz w:w="11910" w:h="16850"/>
          <w:pgMar w:top="1134" w:right="851" w:bottom="1134" w:left="1701" w:header="0" w:footer="567" w:gutter="0"/>
          <w:cols w:space="720"/>
          <w:docGrid w:linePitch="299"/>
        </w:sectPr>
      </w:pPr>
    </w:p>
    <w:p w14:paraId="27961B49" w14:textId="77777777" w:rsidR="00122DD4" w:rsidRPr="005124DD" w:rsidRDefault="00EC2818" w:rsidP="004C66A1">
      <w:pPr>
        <w:pStyle w:val="110"/>
      </w:pPr>
      <w:bookmarkStart w:id="35" w:name="ГЛАВА_3._ИЗМЕНЕНИЕ_ВИДОВ_РАЗРЕШЕННОГО_ИС"/>
      <w:bookmarkStart w:id="36" w:name="_Toc216964209"/>
      <w:bookmarkEnd w:id="35"/>
      <w:r w:rsidRPr="005124DD">
        <w:lastRenderedPageBreak/>
        <w:t xml:space="preserve">ГЛАВА 3. </w:t>
      </w:r>
      <w:bookmarkEnd w:id="36"/>
      <w:r w:rsidR="000C3228" w:rsidRPr="000C3228">
        <w:t>ОБЩИЕ ПОЛОЖЕНИЯ О ГРАДОСТРОИТЕЛЬНОМ РЕГЛАМЕНТЕ</w:t>
      </w:r>
    </w:p>
    <w:p w14:paraId="44A184FA" w14:textId="77777777" w:rsidR="00122DD4" w:rsidRPr="005124DD" w:rsidRDefault="00122DD4">
      <w:pPr>
        <w:pStyle w:val="a3"/>
        <w:spacing w:before="6"/>
        <w:rPr>
          <w:b/>
          <w:sz w:val="23"/>
          <w:lang w:val="ru-RU"/>
        </w:rPr>
      </w:pPr>
    </w:p>
    <w:p w14:paraId="03775346" w14:textId="77777777" w:rsidR="00122DD4" w:rsidRPr="005124DD" w:rsidRDefault="00EC2818" w:rsidP="004C66A1">
      <w:pPr>
        <w:pStyle w:val="110"/>
      </w:pPr>
      <w:bookmarkStart w:id="37" w:name="Статья_10._Общие_положения_о_градостроит"/>
      <w:bookmarkStart w:id="38" w:name="_Toc216964210"/>
      <w:bookmarkEnd w:id="37"/>
      <w:r w:rsidRPr="005124DD">
        <w:t>Статья 10. Общие положения о градостроительном регламенте</w:t>
      </w:r>
      <w:bookmarkEnd w:id="38"/>
    </w:p>
    <w:p w14:paraId="13C25FDA" w14:textId="77777777" w:rsidR="00122DD4" w:rsidRPr="005124DD" w:rsidRDefault="00122DD4">
      <w:pPr>
        <w:pStyle w:val="a3"/>
        <w:spacing w:before="5"/>
        <w:rPr>
          <w:b/>
          <w:sz w:val="22"/>
          <w:lang w:val="ru-RU"/>
        </w:rPr>
      </w:pPr>
    </w:p>
    <w:p w14:paraId="22E3E33F" w14:textId="77777777" w:rsidR="00122DD4" w:rsidRPr="005124DD" w:rsidRDefault="00EC2818" w:rsidP="001E11C7">
      <w:pPr>
        <w:pStyle w:val="a5"/>
        <w:numPr>
          <w:ilvl w:val="0"/>
          <w:numId w:val="21"/>
        </w:numPr>
        <w:tabs>
          <w:tab w:val="left" w:pos="1104"/>
        </w:tabs>
        <w:ind w:left="0" w:firstLine="709"/>
        <w:rPr>
          <w:sz w:val="24"/>
          <w:szCs w:val="24"/>
          <w:lang w:val="ru-RU"/>
        </w:rPr>
      </w:pPr>
      <w:r w:rsidRPr="005124DD">
        <w:rPr>
          <w:sz w:val="24"/>
          <w:szCs w:val="24"/>
          <w:lang w:val="ru-RU"/>
        </w:rPr>
        <w:t xml:space="preserve">Правовой режим земельных </w:t>
      </w:r>
      <w:r w:rsidRPr="005124DD">
        <w:rPr>
          <w:spacing w:val="-4"/>
          <w:sz w:val="24"/>
          <w:szCs w:val="24"/>
          <w:lang w:val="ru-RU"/>
        </w:rPr>
        <w:t xml:space="preserve">участков, </w:t>
      </w:r>
      <w:r w:rsidRPr="005124DD">
        <w:rPr>
          <w:sz w:val="24"/>
          <w:szCs w:val="24"/>
          <w:lang w:val="ru-RU"/>
        </w:rPr>
        <w:t xml:space="preserve">равно как </w:t>
      </w:r>
      <w:r w:rsidRPr="005124DD">
        <w:rPr>
          <w:spacing w:val="-2"/>
          <w:sz w:val="24"/>
          <w:szCs w:val="24"/>
          <w:lang w:val="ru-RU"/>
        </w:rPr>
        <w:t xml:space="preserve">всего, </w:t>
      </w:r>
      <w:r w:rsidRPr="005124DD">
        <w:rPr>
          <w:sz w:val="24"/>
          <w:szCs w:val="24"/>
          <w:lang w:val="ru-RU"/>
        </w:rPr>
        <w:t xml:space="preserve">что находится над и под поверхностью земельных </w:t>
      </w:r>
      <w:r w:rsidRPr="005124DD">
        <w:rPr>
          <w:spacing w:val="-4"/>
          <w:sz w:val="24"/>
          <w:szCs w:val="24"/>
          <w:lang w:val="ru-RU"/>
        </w:rPr>
        <w:t xml:space="preserve">участков </w:t>
      </w:r>
      <w:r w:rsidRPr="005124DD">
        <w:rPr>
          <w:sz w:val="24"/>
          <w:szCs w:val="24"/>
          <w:lang w:val="ru-RU"/>
        </w:rPr>
        <w:t>и используется в процессе их застройки и последующей эксплуатации объектов капитального строительства определяется градостроительным регламентом.</w:t>
      </w:r>
    </w:p>
    <w:p w14:paraId="1B91B271" w14:textId="77777777" w:rsidR="00122DD4" w:rsidRPr="005124DD" w:rsidRDefault="00EC2818" w:rsidP="001E11C7">
      <w:pPr>
        <w:pStyle w:val="a5"/>
        <w:numPr>
          <w:ilvl w:val="0"/>
          <w:numId w:val="21"/>
        </w:numPr>
        <w:tabs>
          <w:tab w:val="left" w:pos="1059"/>
          <w:tab w:val="left" w:pos="1104"/>
        </w:tabs>
        <w:ind w:left="0" w:firstLine="709"/>
        <w:rPr>
          <w:sz w:val="24"/>
          <w:szCs w:val="24"/>
          <w:lang w:val="ru-RU"/>
        </w:rPr>
      </w:pPr>
      <w:r w:rsidRPr="005124DD">
        <w:rPr>
          <w:sz w:val="24"/>
          <w:szCs w:val="24"/>
          <w:lang w:val="ru-RU"/>
        </w:rPr>
        <w:t xml:space="preserve">Градостроительные регламенты </w:t>
      </w:r>
      <w:r w:rsidRPr="005124DD">
        <w:rPr>
          <w:spacing w:val="-3"/>
          <w:sz w:val="24"/>
          <w:szCs w:val="24"/>
          <w:lang w:val="ru-RU"/>
        </w:rPr>
        <w:t xml:space="preserve">установлены </w:t>
      </w:r>
      <w:r w:rsidRPr="005124DD">
        <w:rPr>
          <w:sz w:val="24"/>
          <w:szCs w:val="24"/>
          <w:lang w:val="ru-RU"/>
        </w:rPr>
        <w:t>с</w:t>
      </w:r>
      <w:r w:rsidRPr="005124DD">
        <w:rPr>
          <w:spacing w:val="10"/>
          <w:sz w:val="24"/>
          <w:szCs w:val="24"/>
          <w:lang w:val="ru-RU"/>
        </w:rPr>
        <w:t xml:space="preserve"> </w:t>
      </w:r>
      <w:r w:rsidRPr="005124DD">
        <w:rPr>
          <w:spacing w:val="-3"/>
          <w:sz w:val="24"/>
          <w:szCs w:val="24"/>
          <w:lang w:val="ru-RU"/>
        </w:rPr>
        <w:t>учетом:</w:t>
      </w:r>
    </w:p>
    <w:p w14:paraId="3F7768A0" w14:textId="77777777" w:rsidR="00122DD4" w:rsidRPr="005124DD" w:rsidRDefault="00EC2818" w:rsidP="001E11C7">
      <w:pPr>
        <w:pStyle w:val="a5"/>
        <w:numPr>
          <w:ilvl w:val="2"/>
          <w:numId w:val="29"/>
        </w:numPr>
        <w:tabs>
          <w:tab w:val="left" w:pos="1104"/>
          <w:tab w:val="left" w:pos="1390"/>
        </w:tabs>
        <w:ind w:left="0" w:firstLine="709"/>
        <w:rPr>
          <w:sz w:val="24"/>
          <w:szCs w:val="24"/>
          <w:lang w:val="ru-RU"/>
        </w:rPr>
      </w:pPr>
      <w:r w:rsidRPr="005124DD">
        <w:rPr>
          <w:sz w:val="24"/>
          <w:szCs w:val="24"/>
          <w:lang w:val="ru-RU"/>
        </w:rPr>
        <w:t xml:space="preserve">фактического использования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в границах территориальной</w:t>
      </w:r>
      <w:r w:rsidRPr="005124DD">
        <w:rPr>
          <w:spacing w:val="-35"/>
          <w:sz w:val="24"/>
          <w:szCs w:val="24"/>
          <w:lang w:val="ru-RU"/>
        </w:rPr>
        <w:t xml:space="preserve"> </w:t>
      </w:r>
      <w:r w:rsidRPr="005124DD">
        <w:rPr>
          <w:spacing w:val="-5"/>
          <w:sz w:val="24"/>
          <w:szCs w:val="24"/>
          <w:lang w:val="ru-RU"/>
        </w:rPr>
        <w:t>зоны;</w:t>
      </w:r>
    </w:p>
    <w:p w14:paraId="62F59837" w14:textId="77777777" w:rsidR="00122DD4" w:rsidRPr="005124DD" w:rsidRDefault="00EC2818" w:rsidP="001E11C7">
      <w:pPr>
        <w:pStyle w:val="a5"/>
        <w:numPr>
          <w:ilvl w:val="2"/>
          <w:numId w:val="29"/>
        </w:numPr>
        <w:tabs>
          <w:tab w:val="left" w:pos="1104"/>
          <w:tab w:val="left" w:pos="1392"/>
        </w:tabs>
        <w:ind w:left="0" w:firstLine="709"/>
        <w:rPr>
          <w:sz w:val="24"/>
          <w:szCs w:val="24"/>
          <w:lang w:val="ru-RU"/>
        </w:rPr>
      </w:pPr>
      <w:r w:rsidRPr="005124DD">
        <w:rPr>
          <w:sz w:val="24"/>
          <w:szCs w:val="24"/>
          <w:lang w:val="ru-RU"/>
        </w:rPr>
        <w:t xml:space="preserve">возможности сочетания в пределах одной территориальной зоны различных видов существующего и </w:t>
      </w:r>
      <w:r w:rsidRPr="005124DD">
        <w:rPr>
          <w:spacing w:val="-2"/>
          <w:sz w:val="24"/>
          <w:szCs w:val="24"/>
          <w:lang w:val="ru-RU"/>
        </w:rPr>
        <w:t xml:space="preserve">планируемого </w:t>
      </w:r>
      <w:r w:rsidRPr="005124DD">
        <w:rPr>
          <w:sz w:val="24"/>
          <w:szCs w:val="24"/>
          <w:lang w:val="ru-RU"/>
        </w:rPr>
        <w:t xml:space="preserve">использования земельных </w:t>
      </w:r>
      <w:r w:rsidRPr="005124DD">
        <w:rPr>
          <w:spacing w:val="-3"/>
          <w:sz w:val="24"/>
          <w:szCs w:val="24"/>
          <w:lang w:val="ru-RU"/>
        </w:rPr>
        <w:t xml:space="preserve">участков </w:t>
      </w:r>
      <w:r w:rsidRPr="005124DD">
        <w:rPr>
          <w:sz w:val="24"/>
          <w:szCs w:val="24"/>
          <w:lang w:val="ru-RU"/>
        </w:rPr>
        <w:t>и объектов капитального</w:t>
      </w:r>
      <w:r w:rsidRPr="005124DD">
        <w:rPr>
          <w:spacing w:val="-30"/>
          <w:sz w:val="24"/>
          <w:szCs w:val="24"/>
          <w:lang w:val="ru-RU"/>
        </w:rPr>
        <w:t xml:space="preserve"> </w:t>
      </w:r>
      <w:r w:rsidRPr="005124DD">
        <w:rPr>
          <w:sz w:val="24"/>
          <w:szCs w:val="24"/>
          <w:lang w:val="ru-RU"/>
        </w:rPr>
        <w:t>строительства;</w:t>
      </w:r>
    </w:p>
    <w:p w14:paraId="02DD6ADF" w14:textId="77777777" w:rsidR="00122DD4" w:rsidRPr="005124DD" w:rsidRDefault="00EC2818" w:rsidP="00CF3B41">
      <w:pPr>
        <w:pStyle w:val="a5"/>
        <w:numPr>
          <w:ilvl w:val="2"/>
          <w:numId w:val="29"/>
        </w:numPr>
        <w:tabs>
          <w:tab w:val="left" w:pos="1104"/>
          <w:tab w:val="left" w:pos="1390"/>
        </w:tabs>
        <w:ind w:left="0" w:firstLine="709"/>
        <w:rPr>
          <w:sz w:val="24"/>
          <w:szCs w:val="24"/>
          <w:lang w:val="ru-RU"/>
        </w:rPr>
      </w:pPr>
      <w:r w:rsidRPr="005124DD">
        <w:rPr>
          <w:spacing w:val="-3"/>
          <w:sz w:val="24"/>
          <w:szCs w:val="24"/>
          <w:lang w:val="ru-RU"/>
        </w:rPr>
        <w:t xml:space="preserve">функциональных </w:t>
      </w:r>
      <w:r w:rsidRPr="005124DD">
        <w:rPr>
          <w:sz w:val="24"/>
          <w:szCs w:val="24"/>
          <w:lang w:val="ru-RU"/>
        </w:rPr>
        <w:t xml:space="preserve">зон и характеристик </w:t>
      </w:r>
      <w:r w:rsidRPr="005124DD">
        <w:rPr>
          <w:spacing w:val="-4"/>
          <w:sz w:val="24"/>
          <w:szCs w:val="24"/>
          <w:lang w:val="ru-RU"/>
        </w:rPr>
        <w:t xml:space="preserve">их </w:t>
      </w:r>
      <w:r w:rsidRPr="005124DD">
        <w:rPr>
          <w:sz w:val="24"/>
          <w:szCs w:val="24"/>
          <w:lang w:val="ru-RU"/>
        </w:rPr>
        <w:t>планируемого развития, определенных генеральным</w:t>
      </w:r>
      <w:r w:rsidRPr="005124DD">
        <w:rPr>
          <w:spacing w:val="-17"/>
          <w:sz w:val="24"/>
          <w:szCs w:val="24"/>
          <w:lang w:val="ru-RU"/>
        </w:rPr>
        <w:t xml:space="preserve"> </w:t>
      </w:r>
      <w:r w:rsidRPr="005124DD">
        <w:rPr>
          <w:sz w:val="24"/>
          <w:szCs w:val="24"/>
          <w:lang w:val="ru-RU"/>
        </w:rPr>
        <w:t>планом;</w:t>
      </w:r>
    </w:p>
    <w:p w14:paraId="0359AE47" w14:textId="77777777" w:rsidR="00122DD4" w:rsidRPr="005124DD" w:rsidRDefault="00EC2818" w:rsidP="00CF3B41">
      <w:pPr>
        <w:pStyle w:val="a5"/>
        <w:numPr>
          <w:ilvl w:val="2"/>
          <w:numId w:val="29"/>
        </w:numPr>
        <w:tabs>
          <w:tab w:val="left" w:pos="1104"/>
          <w:tab w:val="left" w:pos="1384"/>
          <w:tab w:val="left" w:pos="1385"/>
        </w:tabs>
        <w:ind w:left="0" w:firstLine="709"/>
        <w:rPr>
          <w:sz w:val="24"/>
          <w:szCs w:val="24"/>
        </w:rPr>
      </w:pPr>
      <w:r w:rsidRPr="005124DD">
        <w:rPr>
          <w:sz w:val="24"/>
          <w:szCs w:val="24"/>
        </w:rPr>
        <w:t>видов территориальных</w:t>
      </w:r>
      <w:r w:rsidRPr="005124DD">
        <w:rPr>
          <w:spacing w:val="-24"/>
          <w:sz w:val="24"/>
          <w:szCs w:val="24"/>
        </w:rPr>
        <w:t xml:space="preserve"> </w:t>
      </w:r>
      <w:r w:rsidRPr="005124DD">
        <w:rPr>
          <w:sz w:val="24"/>
          <w:szCs w:val="24"/>
        </w:rPr>
        <w:t>зон;</w:t>
      </w:r>
    </w:p>
    <w:p w14:paraId="227F954A" w14:textId="77777777" w:rsidR="00122DD4" w:rsidRPr="005124DD" w:rsidRDefault="00EC2818" w:rsidP="00CF3B41">
      <w:pPr>
        <w:pStyle w:val="a5"/>
        <w:numPr>
          <w:ilvl w:val="2"/>
          <w:numId w:val="29"/>
        </w:numPr>
        <w:tabs>
          <w:tab w:val="left" w:pos="1104"/>
          <w:tab w:val="left" w:pos="1390"/>
        </w:tabs>
        <w:ind w:left="0" w:firstLine="709"/>
        <w:rPr>
          <w:sz w:val="24"/>
          <w:szCs w:val="24"/>
          <w:lang w:val="ru-RU"/>
        </w:rPr>
      </w:pPr>
      <w:r w:rsidRPr="005124DD">
        <w:rPr>
          <w:sz w:val="24"/>
          <w:szCs w:val="24"/>
          <w:lang w:val="ru-RU"/>
        </w:rPr>
        <w:t xml:space="preserve">требований охраны объектов культурного наследия, а также особо охраняемых природных территорий, </w:t>
      </w:r>
      <w:r w:rsidRPr="005124DD">
        <w:rPr>
          <w:spacing w:val="-3"/>
          <w:sz w:val="24"/>
          <w:szCs w:val="24"/>
          <w:lang w:val="ru-RU"/>
        </w:rPr>
        <w:t xml:space="preserve">иных </w:t>
      </w:r>
      <w:r w:rsidRPr="005124DD">
        <w:rPr>
          <w:sz w:val="24"/>
          <w:szCs w:val="24"/>
          <w:lang w:val="ru-RU"/>
        </w:rPr>
        <w:t>природных</w:t>
      </w:r>
      <w:r w:rsidRPr="005124DD">
        <w:rPr>
          <w:spacing w:val="-14"/>
          <w:sz w:val="24"/>
          <w:szCs w:val="24"/>
          <w:lang w:val="ru-RU"/>
        </w:rPr>
        <w:t xml:space="preserve"> </w:t>
      </w:r>
      <w:r w:rsidRPr="005124DD">
        <w:rPr>
          <w:spacing w:val="-3"/>
          <w:sz w:val="24"/>
          <w:szCs w:val="24"/>
          <w:lang w:val="ru-RU"/>
        </w:rPr>
        <w:t>объектов.</w:t>
      </w:r>
    </w:p>
    <w:p w14:paraId="138F0AE6" w14:textId="77777777" w:rsidR="000C3228" w:rsidRDefault="00EC2818" w:rsidP="00CF3B41">
      <w:pPr>
        <w:pStyle w:val="a5"/>
        <w:numPr>
          <w:ilvl w:val="0"/>
          <w:numId w:val="21"/>
        </w:numPr>
        <w:tabs>
          <w:tab w:val="left" w:pos="1104"/>
          <w:tab w:val="left" w:pos="1390"/>
        </w:tabs>
        <w:ind w:left="0" w:firstLine="709"/>
        <w:rPr>
          <w:sz w:val="24"/>
          <w:szCs w:val="24"/>
          <w:lang w:val="ru-RU"/>
        </w:rPr>
      </w:pPr>
      <w:r w:rsidRPr="005124DD">
        <w:rPr>
          <w:sz w:val="24"/>
          <w:szCs w:val="24"/>
          <w:lang w:val="ru-RU"/>
        </w:rPr>
        <w:t>Градостроительные регламенты обязательны для исполнения</w:t>
      </w:r>
      <w:r w:rsidR="00FF2EF7" w:rsidRPr="005124DD">
        <w:rPr>
          <w:sz w:val="24"/>
          <w:szCs w:val="24"/>
          <w:lang w:val="ru-RU"/>
        </w:rPr>
        <w:t xml:space="preserve"> </w:t>
      </w:r>
      <w:r w:rsidRPr="005124DD">
        <w:rPr>
          <w:sz w:val="24"/>
          <w:szCs w:val="24"/>
          <w:lang w:val="ru-RU"/>
        </w:rPr>
        <w:t xml:space="preserve">правообладателями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w:t>
      </w:r>
      <w:r w:rsidRPr="005124DD">
        <w:rPr>
          <w:spacing w:val="-3"/>
          <w:sz w:val="24"/>
          <w:szCs w:val="24"/>
          <w:lang w:val="ru-RU"/>
        </w:rPr>
        <w:t xml:space="preserve">иными </w:t>
      </w:r>
      <w:r w:rsidRPr="005124DD">
        <w:rPr>
          <w:sz w:val="24"/>
          <w:szCs w:val="24"/>
          <w:lang w:val="ru-RU"/>
        </w:rPr>
        <w:t xml:space="preserve">физическими и юридическими лицами в случаях, </w:t>
      </w:r>
      <w:r w:rsidRPr="005124DD">
        <w:rPr>
          <w:spacing w:val="-3"/>
          <w:sz w:val="24"/>
          <w:szCs w:val="24"/>
          <w:lang w:val="ru-RU"/>
        </w:rPr>
        <w:t xml:space="preserve">установленных </w:t>
      </w:r>
      <w:r w:rsidRPr="005124DD">
        <w:rPr>
          <w:sz w:val="24"/>
          <w:szCs w:val="24"/>
          <w:lang w:val="ru-RU"/>
        </w:rPr>
        <w:t>настоящими Правилами,</w:t>
      </w:r>
      <w:r w:rsidR="00FF2EF7" w:rsidRPr="005124DD">
        <w:rPr>
          <w:sz w:val="24"/>
          <w:szCs w:val="24"/>
          <w:lang w:val="ru-RU"/>
        </w:rPr>
        <w:t xml:space="preserve"> </w:t>
      </w:r>
      <w:r w:rsidRPr="005124DD">
        <w:rPr>
          <w:sz w:val="24"/>
          <w:szCs w:val="24"/>
          <w:lang w:val="ru-RU"/>
        </w:rPr>
        <w:t xml:space="preserve">при осуществлении планировки территории, архитектурно-строительного проектирования, строительства, реконструкции, эксплуатации объектов капитального строительства и </w:t>
      </w:r>
      <w:r w:rsidRPr="005124DD">
        <w:rPr>
          <w:spacing w:val="-4"/>
          <w:sz w:val="24"/>
          <w:szCs w:val="24"/>
          <w:lang w:val="ru-RU"/>
        </w:rPr>
        <w:t xml:space="preserve">иных </w:t>
      </w:r>
      <w:r w:rsidRPr="005124DD">
        <w:rPr>
          <w:sz w:val="24"/>
          <w:szCs w:val="24"/>
          <w:lang w:val="ru-RU"/>
        </w:rPr>
        <w:t xml:space="preserve">действий, </w:t>
      </w:r>
      <w:r w:rsidRPr="005124DD">
        <w:rPr>
          <w:spacing w:val="-2"/>
          <w:sz w:val="24"/>
          <w:szCs w:val="24"/>
          <w:lang w:val="ru-RU"/>
        </w:rPr>
        <w:t xml:space="preserve">связанных </w:t>
      </w:r>
      <w:r w:rsidRPr="005124DD">
        <w:rPr>
          <w:sz w:val="24"/>
          <w:szCs w:val="24"/>
          <w:lang w:val="ru-RU"/>
        </w:rPr>
        <w:t>с градостроительной деятельностью и земельными отношениями, осуществляемыми на территории городского</w:t>
      </w:r>
      <w:r w:rsidRPr="005124DD">
        <w:rPr>
          <w:spacing w:val="-44"/>
          <w:sz w:val="24"/>
          <w:szCs w:val="24"/>
          <w:lang w:val="ru-RU"/>
        </w:rPr>
        <w:t xml:space="preserve"> </w:t>
      </w:r>
      <w:r w:rsidRPr="005124DD">
        <w:rPr>
          <w:sz w:val="24"/>
          <w:szCs w:val="24"/>
          <w:lang w:val="ru-RU"/>
        </w:rPr>
        <w:t>округа.</w:t>
      </w:r>
    </w:p>
    <w:p w14:paraId="71A1C7AC" w14:textId="77777777" w:rsidR="000C3228" w:rsidRPr="00CF3B41" w:rsidRDefault="000C3228" w:rsidP="00CF3B41">
      <w:pPr>
        <w:pStyle w:val="a5"/>
        <w:numPr>
          <w:ilvl w:val="0"/>
          <w:numId w:val="21"/>
        </w:numPr>
        <w:tabs>
          <w:tab w:val="left" w:pos="1104"/>
          <w:tab w:val="left" w:pos="1390"/>
        </w:tabs>
        <w:ind w:left="0" w:firstLine="709"/>
        <w:rPr>
          <w:sz w:val="24"/>
          <w:szCs w:val="24"/>
          <w:lang w:val="ru-RU"/>
        </w:rPr>
      </w:pPr>
      <w:r w:rsidRPr="00CF3B41">
        <w:rPr>
          <w:sz w:val="24"/>
          <w:szCs w:val="24"/>
          <w:lang w:val="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w:t>
      </w:r>
    </w:p>
    <w:p w14:paraId="6675F6D3" w14:textId="77777777" w:rsidR="000C3228" w:rsidRPr="00CF3B41" w:rsidRDefault="000C3228" w:rsidP="00CF3B41">
      <w:pPr>
        <w:tabs>
          <w:tab w:val="left" w:pos="1134"/>
        </w:tabs>
        <w:spacing w:line="288" w:lineRule="atLeast"/>
        <w:ind w:firstLine="709"/>
        <w:jc w:val="both"/>
        <w:rPr>
          <w:sz w:val="24"/>
          <w:szCs w:val="24"/>
          <w:lang w:val="ru-RU"/>
        </w:rPr>
      </w:pPr>
      <w:r w:rsidRPr="00CF3B41">
        <w:rPr>
          <w:sz w:val="24"/>
          <w:szCs w:val="24"/>
          <w:lang w:val="ru-RU"/>
        </w:rPr>
        <w:t>Действие градостроительного регламента не распространяется на земельные участки:</w:t>
      </w:r>
    </w:p>
    <w:p w14:paraId="568ADD16" w14:textId="77777777" w:rsidR="000C3228" w:rsidRPr="00CF3B41" w:rsidRDefault="000C3228" w:rsidP="00CF3B41">
      <w:pPr>
        <w:tabs>
          <w:tab w:val="left" w:pos="1134"/>
        </w:tabs>
        <w:spacing w:line="288" w:lineRule="atLeast"/>
        <w:ind w:firstLine="709"/>
        <w:jc w:val="both"/>
        <w:rPr>
          <w:sz w:val="24"/>
          <w:szCs w:val="24"/>
          <w:lang w:val="ru-RU"/>
        </w:rPr>
      </w:pPr>
      <w:r w:rsidRPr="00CF3B41">
        <w:rPr>
          <w:sz w:val="24"/>
          <w:szCs w:val="24"/>
          <w:lang w:val="ru-RU"/>
        </w:rPr>
        <w:t>1) в границах территорий общего пользования;</w:t>
      </w:r>
    </w:p>
    <w:p w14:paraId="28506611" w14:textId="77777777" w:rsidR="000C3228" w:rsidRPr="00CF3B41" w:rsidRDefault="000C3228" w:rsidP="00CF3B41">
      <w:pPr>
        <w:tabs>
          <w:tab w:val="left" w:pos="1134"/>
        </w:tabs>
        <w:spacing w:line="288" w:lineRule="atLeast"/>
        <w:ind w:firstLine="709"/>
        <w:jc w:val="both"/>
        <w:rPr>
          <w:sz w:val="24"/>
          <w:szCs w:val="24"/>
          <w:lang w:val="ru-RU"/>
        </w:rPr>
      </w:pPr>
      <w:r w:rsidRPr="00CF3B41">
        <w:rPr>
          <w:sz w:val="24"/>
          <w:szCs w:val="24"/>
          <w:lang w:val="ru-RU"/>
        </w:rPr>
        <w:t>2) вид разрешенного использования которых устанавливается в соответствии с федеральным законом документацией по планировке территории;</w:t>
      </w:r>
    </w:p>
    <w:p w14:paraId="2F68622F" w14:textId="77777777" w:rsidR="000C3228" w:rsidRPr="00CF3B41" w:rsidRDefault="000C3228" w:rsidP="00CF3B41">
      <w:pPr>
        <w:tabs>
          <w:tab w:val="left" w:pos="1134"/>
        </w:tabs>
        <w:spacing w:line="288" w:lineRule="atLeast"/>
        <w:ind w:firstLine="709"/>
        <w:jc w:val="both"/>
        <w:rPr>
          <w:sz w:val="24"/>
          <w:szCs w:val="24"/>
          <w:lang w:val="ru-RU"/>
        </w:rPr>
      </w:pPr>
      <w:r w:rsidRPr="00CF3B41">
        <w:rPr>
          <w:sz w:val="24"/>
          <w:szCs w:val="24"/>
          <w:lang w:val="ru-RU"/>
        </w:rPr>
        <w:t>3) используемые для осуществления пользования недрами;</w:t>
      </w:r>
    </w:p>
    <w:p w14:paraId="528B6DE7" w14:textId="77777777" w:rsidR="000C3228" w:rsidRPr="00CF3B41" w:rsidRDefault="000C3228" w:rsidP="00CF3B41">
      <w:pPr>
        <w:tabs>
          <w:tab w:val="left" w:pos="1134"/>
        </w:tabs>
        <w:spacing w:line="288" w:lineRule="atLeast"/>
        <w:ind w:firstLine="709"/>
        <w:jc w:val="both"/>
        <w:rPr>
          <w:sz w:val="24"/>
          <w:szCs w:val="24"/>
          <w:lang w:val="ru-RU"/>
        </w:rPr>
      </w:pPr>
      <w:r w:rsidRPr="00CF3B41">
        <w:rPr>
          <w:sz w:val="24"/>
          <w:szCs w:val="24"/>
          <w:lang w:val="ru-RU"/>
        </w:rPr>
        <w:t>4) предназначенные для размещения линейных объектов и (или) занятые линейными объектами.</w:t>
      </w:r>
    </w:p>
    <w:p w14:paraId="4A042609" w14:textId="77777777" w:rsidR="000C3228" w:rsidRPr="00CF3B41" w:rsidRDefault="000C3228" w:rsidP="00CF3B41">
      <w:pPr>
        <w:numPr>
          <w:ilvl w:val="0"/>
          <w:numId w:val="21"/>
        </w:numPr>
        <w:tabs>
          <w:tab w:val="left" w:pos="1134"/>
        </w:tabs>
        <w:autoSpaceDE/>
        <w:autoSpaceDN/>
        <w:spacing w:line="288" w:lineRule="atLeast"/>
        <w:ind w:left="0" w:firstLine="709"/>
        <w:jc w:val="both"/>
        <w:rPr>
          <w:sz w:val="24"/>
          <w:szCs w:val="24"/>
          <w:lang w:val="ru-RU"/>
        </w:rPr>
      </w:pPr>
      <w:r w:rsidRPr="00CF3B41">
        <w:rPr>
          <w:sz w:val="24"/>
          <w:szCs w:val="24"/>
          <w:lang w:val="ru-RU"/>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1C340F6C" w14:textId="77777777" w:rsidR="000C3228" w:rsidRPr="00CF3B41" w:rsidRDefault="000C3228" w:rsidP="00CF3B41">
      <w:pPr>
        <w:numPr>
          <w:ilvl w:val="0"/>
          <w:numId w:val="21"/>
        </w:numPr>
        <w:tabs>
          <w:tab w:val="left" w:pos="1134"/>
        </w:tabs>
        <w:autoSpaceDE/>
        <w:autoSpaceDN/>
        <w:spacing w:line="288" w:lineRule="atLeast"/>
        <w:ind w:left="0" w:firstLine="709"/>
        <w:jc w:val="both"/>
        <w:rPr>
          <w:sz w:val="24"/>
          <w:szCs w:val="24"/>
          <w:lang w:val="ru-RU"/>
        </w:rPr>
      </w:pPr>
      <w:r w:rsidRPr="00CF3B41">
        <w:rPr>
          <w:sz w:val="24"/>
          <w:szCs w:val="24"/>
          <w:lang w:val="ru-RU"/>
        </w:rPr>
        <w:t>Градостроительные регламенты не устанавливаются для земель и земельных участков, в отношении которых виды разрешенного использования устанавливаются иными видами регламентов использования земель.</w:t>
      </w:r>
    </w:p>
    <w:p w14:paraId="14406825" w14:textId="77777777" w:rsidR="00122DD4" w:rsidRPr="005124DD" w:rsidRDefault="00122DD4" w:rsidP="00CF3B41">
      <w:pPr>
        <w:pStyle w:val="a3"/>
        <w:spacing w:before="8"/>
        <w:ind w:firstLine="709"/>
        <w:rPr>
          <w:sz w:val="25"/>
          <w:lang w:val="ru-RU"/>
        </w:rPr>
      </w:pPr>
    </w:p>
    <w:p w14:paraId="05E818FB" w14:textId="77777777" w:rsidR="00122DD4" w:rsidRPr="005124DD" w:rsidRDefault="00EC2818" w:rsidP="004C66A1">
      <w:pPr>
        <w:pStyle w:val="110"/>
      </w:pPr>
      <w:bookmarkStart w:id="39" w:name="Статья_11._Состав_градостроительного_рег"/>
      <w:bookmarkStart w:id="40" w:name="_Toc216964211"/>
      <w:bookmarkEnd w:id="39"/>
      <w:r w:rsidRPr="005124DD">
        <w:t>Статья 11. Состав градостроительного регламента</w:t>
      </w:r>
      <w:bookmarkEnd w:id="40"/>
    </w:p>
    <w:p w14:paraId="3412F7E0" w14:textId="77777777" w:rsidR="00492C74" w:rsidRPr="005124DD" w:rsidRDefault="00492C74" w:rsidP="004C66A1">
      <w:pPr>
        <w:pStyle w:val="110"/>
      </w:pPr>
    </w:p>
    <w:p w14:paraId="56BC2A09"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В градостроительном регламенте в отношении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расположенных в пределах соответствующей территориальной зоны,</w:t>
      </w:r>
      <w:r w:rsidRPr="005124DD">
        <w:rPr>
          <w:spacing w:val="20"/>
          <w:sz w:val="24"/>
          <w:szCs w:val="24"/>
          <w:lang w:val="ru-RU"/>
        </w:rPr>
        <w:t xml:space="preserve"> </w:t>
      </w:r>
      <w:r w:rsidRPr="005124DD">
        <w:rPr>
          <w:spacing w:val="-3"/>
          <w:sz w:val="24"/>
          <w:szCs w:val="24"/>
          <w:lang w:val="ru-RU"/>
        </w:rPr>
        <w:t>указываются:</w:t>
      </w:r>
    </w:p>
    <w:p w14:paraId="0BA5770F" w14:textId="77777777" w:rsidR="00122DD4" w:rsidRPr="005124DD" w:rsidRDefault="00EC2818" w:rsidP="001E11C7">
      <w:pPr>
        <w:pStyle w:val="a5"/>
        <w:numPr>
          <w:ilvl w:val="0"/>
          <w:numId w:val="19"/>
        </w:numPr>
        <w:tabs>
          <w:tab w:val="left" w:pos="1134"/>
        </w:tabs>
        <w:ind w:left="0" w:firstLine="709"/>
        <w:rPr>
          <w:sz w:val="24"/>
          <w:szCs w:val="24"/>
          <w:lang w:val="ru-RU"/>
        </w:rPr>
      </w:pPr>
      <w:r w:rsidRPr="005124DD">
        <w:rPr>
          <w:sz w:val="24"/>
          <w:szCs w:val="24"/>
          <w:lang w:val="ru-RU"/>
        </w:rPr>
        <w:t>виды разрешенного использования земельных участков и объектов капитального строительства;</w:t>
      </w:r>
    </w:p>
    <w:p w14:paraId="65D5417B" w14:textId="77777777" w:rsidR="00122DD4" w:rsidRPr="005124DD" w:rsidRDefault="00871DA9" w:rsidP="001E11C7">
      <w:pPr>
        <w:pStyle w:val="a5"/>
        <w:numPr>
          <w:ilvl w:val="0"/>
          <w:numId w:val="19"/>
        </w:numPr>
        <w:tabs>
          <w:tab w:val="left" w:pos="1134"/>
        </w:tabs>
        <w:ind w:left="0" w:firstLine="709"/>
        <w:rPr>
          <w:sz w:val="24"/>
          <w:szCs w:val="24"/>
          <w:lang w:val="ru-RU"/>
        </w:rPr>
      </w:pPr>
      <w:hyperlink r:id="rId64">
        <w:r w:rsidR="00EC2818" w:rsidRPr="005124DD">
          <w:rPr>
            <w:sz w:val="24"/>
            <w:szCs w:val="24"/>
            <w:lang w:val="ru-RU"/>
          </w:rPr>
          <w:t xml:space="preserve">предельные </w:t>
        </w:r>
      </w:hyperlink>
      <w:r w:rsidR="00EC2818" w:rsidRPr="005124DD">
        <w:rPr>
          <w:sz w:val="24"/>
          <w:szCs w:val="24"/>
          <w:lang w:val="ru-RU"/>
        </w:rPr>
        <w:t xml:space="preserve">(минимальные и (или) максимальные) размеры земельных </w:t>
      </w:r>
      <w:r w:rsidR="00EC2818" w:rsidRPr="005124DD">
        <w:rPr>
          <w:spacing w:val="-3"/>
          <w:sz w:val="24"/>
          <w:szCs w:val="24"/>
          <w:lang w:val="ru-RU"/>
        </w:rPr>
        <w:t>участков</w:t>
      </w:r>
      <w:r w:rsidR="00FF2EF7" w:rsidRPr="005124DD">
        <w:rPr>
          <w:spacing w:val="-3"/>
          <w:sz w:val="24"/>
          <w:szCs w:val="24"/>
          <w:lang w:val="ru-RU"/>
        </w:rPr>
        <w:t xml:space="preserve"> </w:t>
      </w:r>
      <w:r w:rsidR="00EC2818" w:rsidRPr="005124DD">
        <w:rPr>
          <w:sz w:val="24"/>
          <w:szCs w:val="24"/>
          <w:lang w:val="ru-RU"/>
        </w:rPr>
        <w:t>и предельные параметры разрешенного строительства, реконструкции</w:t>
      </w:r>
      <w:r w:rsidR="00FF2EF7" w:rsidRPr="005124DD">
        <w:rPr>
          <w:sz w:val="24"/>
          <w:szCs w:val="24"/>
          <w:lang w:val="ru-RU"/>
        </w:rPr>
        <w:t xml:space="preserve"> </w:t>
      </w:r>
      <w:r w:rsidR="00EC2818" w:rsidRPr="005124DD">
        <w:rPr>
          <w:sz w:val="24"/>
          <w:szCs w:val="24"/>
          <w:lang w:val="ru-RU"/>
        </w:rPr>
        <w:t>объектов капитального</w:t>
      </w:r>
      <w:r w:rsidR="00EC2818" w:rsidRPr="005124DD">
        <w:rPr>
          <w:spacing w:val="-30"/>
          <w:sz w:val="24"/>
          <w:szCs w:val="24"/>
          <w:lang w:val="ru-RU"/>
        </w:rPr>
        <w:t xml:space="preserve"> </w:t>
      </w:r>
      <w:r w:rsidR="00EC2818" w:rsidRPr="005124DD">
        <w:rPr>
          <w:sz w:val="24"/>
          <w:szCs w:val="24"/>
          <w:lang w:val="ru-RU"/>
        </w:rPr>
        <w:t>строительства;</w:t>
      </w:r>
    </w:p>
    <w:p w14:paraId="413DED04" w14:textId="77777777" w:rsidR="008E6E96" w:rsidRPr="005124DD" w:rsidRDefault="008E6E96" w:rsidP="001E11C7">
      <w:pPr>
        <w:pStyle w:val="a5"/>
        <w:numPr>
          <w:ilvl w:val="0"/>
          <w:numId w:val="19"/>
        </w:numPr>
        <w:tabs>
          <w:tab w:val="left" w:pos="1134"/>
        </w:tabs>
        <w:ind w:left="0" w:firstLine="709"/>
        <w:rPr>
          <w:sz w:val="24"/>
          <w:szCs w:val="24"/>
          <w:lang w:val="ru-RU"/>
        </w:rPr>
      </w:pPr>
      <w:r w:rsidRPr="005124DD">
        <w:rPr>
          <w:sz w:val="24"/>
          <w:szCs w:val="24"/>
          <w:lang w:val="ru-RU"/>
        </w:rPr>
        <w:t>требования к архитектурно-градостроительному облику объектов капитального строительства;</w:t>
      </w:r>
    </w:p>
    <w:p w14:paraId="7FBA8A6A" w14:textId="77777777" w:rsidR="00122DD4" w:rsidRPr="005124DD" w:rsidRDefault="00EC2818" w:rsidP="001E11C7">
      <w:pPr>
        <w:pStyle w:val="a5"/>
        <w:numPr>
          <w:ilvl w:val="0"/>
          <w:numId w:val="19"/>
        </w:numPr>
        <w:tabs>
          <w:tab w:val="left" w:pos="1134"/>
        </w:tabs>
        <w:ind w:left="0" w:firstLine="709"/>
        <w:rPr>
          <w:sz w:val="24"/>
          <w:szCs w:val="24"/>
          <w:lang w:val="ru-RU"/>
        </w:rPr>
      </w:pPr>
      <w:r w:rsidRPr="005124DD">
        <w:rPr>
          <w:sz w:val="24"/>
          <w:szCs w:val="24"/>
          <w:lang w:val="ru-RU"/>
        </w:rPr>
        <w:t xml:space="preserve">ограничения использования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устанавливаемые в соответствии с </w:t>
      </w:r>
      <w:hyperlink r:id="rId65">
        <w:r w:rsidRPr="005124DD">
          <w:rPr>
            <w:sz w:val="24"/>
            <w:szCs w:val="24"/>
            <w:lang w:val="ru-RU"/>
          </w:rPr>
          <w:t>законодательством</w:t>
        </w:r>
      </w:hyperlink>
      <w:r w:rsidRPr="005124DD">
        <w:rPr>
          <w:sz w:val="24"/>
          <w:szCs w:val="24"/>
          <w:lang w:val="ru-RU"/>
        </w:rPr>
        <w:t xml:space="preserve"> Российской</w:t>
      </w:r>
      <w:r w:rsidR="00FF2EF7" w:rsidRPr="005124DD">
        <w:rPr>
          <w:sz w:val="24"/>
          <w:szCs w:val="24"/>
          <w:lang w:val="ru-RU"/>
        </w:rPr>
        <w:t xml:space="preserve"> </w:t>
      </w:r>
      <w:r w:rsidRPr="005124DD">
        <w:rPr>
          <w:sz w:val="24"/>
          <w:szCs w:val="24"/>
          <w:lang w:val="ru-RU"/>
        </w:rPr>
        <w:t>Федерации;</w:t>
      </w:r>
    </w:p>
    <w:p w14:paraId="325D0E27" w14:textId="77777777" w:rsidR="00122DD4" w:rsidRPr="005124DD" w:rsidRDefault="00EC2818" w:rsidP="006040F1">
      <w:pPr>
        <w:pStyle w:val="a5"/>
        <w:numPr>
          <w:ilvl w:val="0"/>
          <w:numId w:val="19"/>
        </w:numPr>
        <w:tabs>
          <w:tab w:val="left" w:pos="1134"/>
        </w:tabs>
        <w:ind w:left="0" w:firstLine="709"/>
        <w:rPr>
          <w:sz w:val="24"/>
          <w:szCs w:val="24"/>
          <w:lang w:val="ru-RU"/>
        </w:rPr>
      </w:pPr>
      <w:r w:rsidRPr="005124DD">
        <w:rPr>
          <w:sz w:val="24"/>
          <w:szCs w:val="24"/>
          <w:lang w:val="ru-RU"/>
        </w:rPr>
        <w:t xml:space="preserve">расчетные показатели минимально допустимого </w:t>
      </w:r>
      <w:r w:rsidRPr="005124DD">
        <w:rPr>
          <w:spacing w:val="-4"/>
          <w:sz w:val="24"/>
          <w:szCs w:val="24"/>
          <w:lang w:val="ru-RU"/>
        </w:rPr>
        <w:t xml:space="preserve">уровня </w:t>
      </w:r>
      <w:r w:rsidRPr="005124DD">
        <w:rPr>
          <w:sz w:val="24"/>
          <w:szCs w:val="24"/>
          <w:lang w:val="ru-RU"/>
        </w:rPr>
        <w:t xml:space="preserve">обеспеченности территории объектами коммунальной, транспортной, социальной </w:t>
      </w:r>
      <w:r w:rsidRPr="005124DD">
        <w:rPr>
          <w:spacing w:val="-3"/>
          <w:sz w:val="24"/>
          <w:szCs w:val="24"/>
          <w:lang w:val="ru-RU"/>
        </w:rPr>
        <w:t>инфраструктур</w:t>
      </w:r>
      <w:r w:rsidR="00FF2EF7" w:rsidRPr="005124DD">
        <w:rPr>
          <w:spacing w:val="-3"/>
          <w:sz w:val="24"/>
          <w:szCs w:val="24"/>
          <w:lang w:val="ru-RU"/>
        </w:rPr>
        <w:t xml:space="preserve"> </w:t>
      </w:r>
      <w:r w:rsidRPr="005124DD">
        <w:rPr>
          <w:sz w:val="24"/>
          <w:szCs w:val="24"/>
          <w:lang w:val="ru-RU"/>
        </w:rPr>
        <w:t xml:space="preserve">и расчетные показатели максимально допустимого </w:t>
      </w:r>
      <w:r w:rsidRPr="005124DD">
        <w:rPr>
          <w:spacing w:val="-4"/>
          <w:sz w:val="24"/>
          <w:szCs w:val="24"/>
          <w:lang w:val="ru-RU"/>
        </w:rPr>
        <w:t>уровня</w:t>
      </w:r>
      <w:r w:rsidRPr="005124DD">
        <w:rPr>
          <w:spacing w:val="51"/>
          <w:sz w:val="24"/>
          <w:szCs w:val="24"/>
          <w:lang w:val="ru-RU"/>
        </w:rPr>
        <w:t xml:space="preserve"> </w:t>
      </w:r>
      <w:r w:rsidRPr="005124DD">
        <w:rPr>
          <w:sz w:val="24"/>
          <w:szCs w:val="24"/>
          <w:lang w:val="ru-RU"/>
        </w:rPr>
        <w:t xml:space="preserve">территориальной доступности указанных объектов для населения в случае, если в границах территориальной </w:t>
      </w:r>
      <w:r w:rsidRPr="005124DD">
        <w:rPr>
          <w:spacing w:val="-3"/>
          <w:sz w:val="24"/>
          <w:szCs w:val="24"/>
          <w:lang w:val="ru-RU"/>
        </w:rPr>
        <w:t xml:space="preserve">зоны, </w:t>
      </w:r>
      <w:r w:rsidRPr="005124DD">
        <w:rPr>
          <w:sz w:val="24"/>
          <w:szCs w:val="24"/>
          <w:lang w:val="ru-RU"/>
        </w:rPr>
        <w:t>применительно к которой устанавливается градостроительный регламент,</w:t>
      </w:r>
      <w:r w:rsidR="00FF2EF7" w:rsidRPr="005124DD">
        <w:rPr>
          <w:sz w:val="24"/>
          <w:szCs w:val="24"/>
          <w:lang w:val="ru-RU"/>
        </w:rPr>
        <w:t xml:space="preserve"> </w:t>
      </w:r>
      <w:r w:rsidRPr="005124DD">
        <w:rPr>
          <w:sz w:val="24"/>
          <w:szCs w:val="24"/>
          <w:lang w:val="ru-RU"/>
        </w:rPr>
        <w:t>предусматривается осуществление деятельности по комплексному развитию территории.</w:t>
      </w:r>
    </w:p>
    <w:p w14:paraId="36F4BB92" w14:textId="77777777" w:rsidR="006040F1" w:rsidRDefault="00EC2818" w:rsidP="00FF0A87">
      <w:pPr>
        <w:pStyle w:val="a5"/>
        <w:numPr>
          <w:ilvl w:val="0"/>
          <w:numId w:val="20"/>
        </w:numPr>
        <w:tabs>
          <w:tab w:val="left" w:pos="1134"/>
          <w:tab w:val="left" w:pos="1276"/>
        </w:tabs>
        <w:ind w:left="0" w:firstLine="709"/>
        <w:rPr>
          <w:sz w:val="24"/>
          <w:szCs w:val="24"/>
          <w:lang w:val="ru-RU"/>
        </w:rPr>
      </w:pPr>
      <w:r w:rsidRPr="005124DD">
        <w:rPr>
          <w:sz w:val="24"/>
          <w:szCs w:val="24"/>
          <w:lang w:val="ru-RU"/>
        </w:rPr>
        <w:t xml:space="preserve">Установление основных видов разрешенного использования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является обязательным применительно к каждой территориальной</w:t>
      </w:r>
      <w:r w:rsidRPr="005124DD">
        <w:rPr>
          <w:spacing w:val="-14"/>
          <w:sz w:val="24"/>
          <w:szCs w:val="24"/>
          <w:lang w:val="ru-RU"/>
        </w:rPr>
        <w:t xml:space="preserve"> </w:t>
      </w:r>
      <w:r w:rsidRPr="005124DD">
        <w:rPr>
          <w:sz w:val="24"/>
          <w:szCs w:val="24"/>
          <w:lang w:val="ru-RU"/>
        </w:rPr>
        <w:t>зоне,</w:t>
      </w:r>
      <w:r w:rsidRPr="005124DD">
        <w:rPr>
          <w:spacing w:val="-15"/>
          <w:sz w:val="24"/>
          <w:szCs w:val="24"/>
          <w:lang w:val="ru-RU"/>
        </w:rPr>
        <w:t xml:space="preserve"> </w:t>
      </w:r>
      <w:r w:rsidRPr="005124DD">
        <w:rPr>
          <w:sz w:val="24"/>
          <w:szCs w:val="24"/>
          <w:lang w:val="ru-RU"/>
        </w:rPr>
        <w:t>в</w:t>
      </w:r>
      <w:r w:rsidRPr="005124DD">
        <w:rPr>
          <w:spacing w:val="-13"/>
          <w:sz w:val="24"/>
          <w:szCs w:val="24"/>
          <w:lang w:val="ru-RU"/>
        </w:rPr>
        <w:t xml:space="preserve"> </w:t>
      </w:r>
      <w:r w:rsidRPr="005124DD">
        <w:rPr>
          <w:sz w:val="24"/>
          <w:szCs w:val="24"/>
          <w:lang w:val="ru-RU"/>
        </w:rPr>
        <w:t>отношении</w:t>
      </w:r>
      <w:r w:rsidRPr="005124DD">
        <w:rPr>
          <w:spacing w:val="-12"/>
          <w:sz w:val="24"/>
          <w:szCs w:val="24"/>
          <w:lang w:val="ru-RU"/>
        </w:rPr>
        <w:t xml:space="preserve"> </w:t>
      </w:r>
      <w:r w:rsidRPr="005124DD">
        <w:rPr>
          <w:sz w:val="24"/>
          <w:szCs w:val="24"/>
          <w:lang w:val="ru-RU"/>
        </w:rPr>
        <w:t>которой</w:t>
      </w:r>
      <w:r w:rsidRPr="005124DD">
        <w:rPr>
          <w:spacing w:val="-2"/>
          <w:sz w:val="24"/>
          <w:szCs w:val="24"/>
          <w:lang w:val="ru-RU"/>
        </w:rPr>
        <w:t xml:space="preserve"> </w:t>
      </w:r>
      <w:r w:rsidRPr="005124DD">
        <w:rPr>
          <w:sz w:val="24"/>
          <w:szCs w:val="24"/>
          <w:lang w:val="ru-RU"/>
        </w:rPr>
        <w:t>устанавливается</w:t>
      </w:r>
      <w:r w:rsidRPr="005124DD">
        <w:rPr>
          <w:spacing w:val="-10"/>
          <w:sz w:val="24"/>
          <w:szCs w:val="24"/>
          <w:lang w:val="ru-RU"/>
        </w:rPr>
        <w:t xml:space="preserve"> </w:t>
      </w:r>
      <w:r w:rsidRPr="005124DD">
        <w:rPr>
          <w:sz w:val="24"/>
          <w:szCs w:val="24"/>
          <w:lang w:val="ru-RU"/>
        </w:rPr>
        <w:t>градостроительный</w:t>
      </w:r>
      <w:r w:rsidRPr="005124DD">
        <w:rPr>
          <w:spacing w:val="-10"/>
          <w:sz w:val="24"/>
          <w:szCs w:val="24"/>
          <w:lang w:val="ru-RU"/>
        </w:rPr>
        <w:t xml:space="preserve"> </w:t>
      </w:r>
      <w:r w:rsidRPr="005124DD">
        <w:rPr>
          <w:sz w:val="24"/>
          <w:szCs w:val="24"/>
          <w:lang w:val="ru-RU"/>
        </w:rPr>
        <w:t>регламент.</w:t>
      </w:r>
    </w:p>
    <w:p w14:paraId="65CC9BDD" w14:textId="77777777" w:rsidR="006040F1" w:rsidRPr="006040F1" w:rsidRDefault="006040F1" w:rsidP="00FF0A87">
      <w:pPr>
        <w:pStyle w:val="a5"/>
        <w:numPr>
          <w:ilvl w:val="0"/>
          <w:numId w:val="20"/>
        </w:numPr>
        <w:tabs>
          <w:tab w:val="left" w:pos="1276"/>
        </w:tabs>
        <w:ind w:left="0" w:firstLine="709"/>
        <w:rPr>
          <w:sz w:val="24"/>
          <w:szCs w:val="24"/>
          <w:lang w:val="ru-RU"/>
        </w:rPr>
      </w:pPr>
      <w:r w:rsidRPr="006040F1">
        <w:rPr>
          <w:sz w:val="24"/>
          <w:szCs w:val="24"/>
          <w:lang w:val="ru-RU"/>
        </w:rPr>
        <w:t>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w:t>
      </w:r>
    </w:p>
    <w:p w14:paraId="75846697" w14:textId="77777777" w:rsidR="00122DD4" w:rsidRPr="005124DD" w:rsidRDefault="00EC2818" w:rsidP="00FF0A87">
      <w:pPr>
        <w:pStyle w:val="a5"/>
        <w:numPr>
          <w:ilvl w:val="0"/>
          <w:numId w:val="20"/>
        </w:numPr>
        <w:tabs>
          <w:tab w:val="left" w:pos="1134"/>
          <w:tab w:val="left" w:pos="1276"/>
        </w:tabs>
        <w:ind w:left="0" w:firstLine="709"/>
        <w:rPr>
          <w:sz w:val="24"/>
          <w:szCs w:val="24"/>
          <w:lang w:val="ru-RU"/>
        </w:rPr>
      </w:pPr>
      <w:r w:rsidRPr="005124DD">
        <w:rPr>
          <w:sz w:val="24"/>
          <w:szCs w:val="24"/>
          <w:lang w:val="ru-RU"/>
        </w:rPr>
        <w:t xml:space="preserve">Вспомогательные виды разрешенного использования земельных участков и объектов капитального строительства допускаются только в качестве дополнительных по отношению к основным видам разрешенного использования и </w:t>
      </w:r>
      <w:r w:rsidRPr="005124DD">
        <w:rPr>
          <w:spacing w:val="-4"/>
          <w:sz w:val="24"/>
          <w:szCs w:val="24"/>
          <w:lang w:val="ru-RU"/>
        </w:rPr>
        <w:t xml:space="preserve">условно </w:t>
      </w:r>
      <w:r w:rsidRPr="005124DD">
        <w:rPr>
          <w:sz w:val="24"/>
          <w:szCs w:val="24"/>
          <w:lang w:val="ru-RU"/>
        </w:rPr>
        <w:t xml:space="preserve">разрешенным видам использования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и осуществляются совместно с</w:t>
      </w:r>
      <w:r w:rsidRPr="005124DD">
        <w:rPr>
          <w:spacing w:val="-26"/>
          <w:sz w:val="24"/>
          <w:szCs w:val="24"/>
          <w:lang w:val="ru-RU"/>
        </w:rPr>
        <w:t xml:space="preserve"> </w:t>
      </w:r>
      <w:r w:rsidRPr="005124DD">
        <w:rPr>
          <w:sz w:val="24"/>
          <w:szCs w:val="24"/>
          <w:lang w:val="ru-RU"/>
        </w:rPr>
        <w:t>ними.</w:t>
      </w:r>
    </w:p>
    <w:p w14:paraId="7360B1FA" w14:textId="77777777" w:rsidR="001D2B09" w:rsidRPr="005124DD" w:rsidRDefault="001D2B09" w:rsidP="006040F1">
      <w:pPr>
        <w:tabs>
          <w:tab w:val="left" w:pos="1134"/>
        </w:tabs>
        <w:ind w:firstLine="709"/>
        <w:jc w:val="both"/>
        <w:rPr>
          <w:bCs/>
          <w:sz w:val="24"/>
          <w:szCs w:val="24"/>
          <w:lang w:val="ru-RU" w:eastAsia="ru-RU"/>
        </w:rPr>
      </w:pPr>
      <w:r w:rsidRPr="005124DD">
        <w:rPr>
          <w:bCs/>
          <w:sz w:val="24"/>
          <w:szCs w:val="24"/>
          <w:lang w:val="ru-RU" w:eastAsia="ru-RU"/>
        </w:rPr>
        <w:t>Применение вспомогательных видов разрешенного использования допускается при соблюдении следующих условий:</w:t>
      </w:r>
    </w:p>
    <w:p w14:paraId="5F98BF3A" w14:textId="77777777" w:rsidR="001D2B09" w:rsidRPr="005124DD" w:rsidRDefault="001D2B09" w:rsidP="001E11C7">
      <w:pPr>
        <w:pStyle w:val="a5"/>
        <w:numPr>
          <w:ilvl w:val="0"/>
          <w:numId w:val="78"/>
        </w:numPr>
        <w:tabs>
          <w:tab w:val="left" w:pos="1134"/>
        </w:tabs>
        <w:ind w:left="0" w:firstLine="709"/>
        <w:rPr>
          <w:bCs/>
          <w:sz w:val="24"/>
          <w:szCs w:val="24"/>
          <w:lang w:val="ru-RU" w:eastAsia="ru-RU"/>
        </w:rPr>
      </w:pPr>
      <w:r w:rsidRPr="005124DD">
        <w:rPr>
          <w:bCs/>
          <w:sz w:val="24"/>
          <w:szCs w:val="24"/>
          <w:lang w:val="ru-RU" w:eastAsia="ru-RU"/>
        </w:rPr>
        <w:t>вспомогательный вид разрешенного использования не может реализовываться без реализации основного вида разрешенного использования и должен осуществляться только совместно с разрешенными основными и (или) условно разрешенными видами использования земельных участков или объектов капитального строительства;</w:t>
      </w:r>
    </w:p>
    <w:p w14:paraId="01ECF435" w14:textId="77777777" w:rsidR="001D2B09" w:rsidRPr="005124DD" w:rsidRDefault="001D2B09" w:rsidP="001E11C7">
      <w:pPr>
        <w:pStyle w:val="a5"/>
        <w:numPr>
          <w:ilvl w:val="0"/>
          <w:numId w:val="78"/>
        </w:numPr>
        <w:tabs>
          <w:tab w:val="left" w:pos="1134"/>
        </w:tabs>
        <w:ind w:left="0" w:firstLine="709"/>
        <w:rPr>
          <w:bCs/>
          <w:sz w:val="24"/>
          <w:szCs w:val="24"/>
          <w:lang w:val="ru-RU" w:eastAsia="ru-RU"/>
        </w:rPr>
      </w:pPr>
      <w:r w:rsidRPr="005124DD">
        <w:rPr>
          <w:bCs/>
          <w:sz w:val="24"/>
          <w:szCs w:val="24"/>
          <w:lang w:val="ru-RU" w:eastAsia="ru-RU"/>
        </w:rPr>
        <w:t>в случае если выбранный вспомогательный вид разрешенного использования предусматривает размещение объектов капитального строительства, то их строительство может опережать во времени реализацию основных, условно разрешенных видов разрешенного использования (но не может быть единственным фактическим использованием земельного участка или объекта капитального строительства);</w:t>
      </w:r>
    </w:p>
    <w:p w14:paraId="7A614A73" w14:textId="77777777" w:rsidR="001D2B09" w:rsidRPr="005124DD" w:rsidRDefault="001D2B09" w:rsidP="001E11C7">
      <w:pPr>
        <w:pStyle w:val="a5"/>
        <w:numPr>
          <w:ilvl w:val="0"/>
          <w:numId w:val="78"/>
        </w:numPr>
        <w:tabs>
          <w:tab w:val="left" w:pos="1134"/>
        </w:tabs>
        <w:ind w:left="0" w:firstLine="709"/>
        <w:rPr>
          <w:bCs/>
          <w:sz w:val="24"/>
          <w:szCs w:val="24"/>
          <w:lang w:val="ru-RU" w:eastAsia="ru-RU"/>
        </w:rPr>
      </w:pPr>
      <w:r w:rsidRPr="005124DD">
        <w:rPr>
          <w:bCs/>
          <w:sz w:val="24"/>
          <w:szCs w:val="24"/>
          <w:lang w:val="ru-RU" w:eastAsia="ru-RU"/>
        </w:rPr>
        <w:t xml:space="preserve">в случае если установленные основные, условно разрешенные виды использования предусматривают размещение объектов капитального строительства, то суммарная доля общей площади всех объектов капитального строительства вспомогательных видов разрешенного использования в пределах земельного участка должна составлять не более 25% от суммарной общей площади всех объектов капитального строительства, включая площадь подземных частей зданий, сооружений, возможных к размещению (сохранению, реконструкции, строительству) в пределах земельного участка, если иное не установлено требованиями нормативов градостроительного проектирования, технических регламентов, иными обязательными требованиями, предусмотренными законодательством Российской Федерации. </w:t>
      </w:r>
    </w:p>
    <w:p w14:paraId="01721CA3" w14:textId="77777777" w:rsidR="0059711F" w:rsidRPr="006040F1" w:rsidRDefault="0059711F" w:rsidP="00A72ADF">
      <w:pPr>
        <w:pStyle w:val="a5"/>
        <w:numPr>
          <w:ilvl w:val="0"/>
          <w:numId w:val="20"/>
        </w:numPr>
        <w:tabs>
          <w:tab w:val="left" w:pos="1134"/>
        </w:tabs>
        <w:ind w:left="0" w:firstLine="709"/>
        <w:rPr>
          <w:lang w:val="ru-RU"/>
        </w:rPr>
      </w:pPr>
      <w:r w:rsidRPr="006040F1">
        <w:rPr>
          <w:lang w:val="ru-RU"/>
        </w:rPr>
        <w:t xml:space="preserve">Виды разрешенного использования земельных участков определяются в соответствии с классификатором, утвержденным Приказом Росреестра от 10.11.2020 N П/0412 «Об утверждении классификатора видов разрешенного использования земельных участков» (далее </w:t>
      </w:r>
      <w:r w:rsidR="00E207E0" w:rsidRPr="006040F1">
        <w:rPr>
          <w:lang w:val="ru-RU"/>
        </w:rPr>
        <w:t xml:space="preserve">- </w:t>
      </w:r>
      <w:r w:rsidRPr="006040F1">
        <w:rPr>
          <w:lang w:val="ru-RU"/>
        </w:rPr>
        <w:lastRenderedPageBreak/>
        <w:t>Классификатор).</w:t>
      </w:r>
    </w:p>
    <w:p w14:paraId="11C15130" w14:textId="77777777" w:rsidR="00122DD4" w:rsidRPr="005124DD" w:rsidRDefault="00EC2818" w:rsidP="002B1EB4">
      <w:pPr>
        <w:pStyle w:val="a3"/>
        <w:tabs>
          <w:tab w:val="left" w:pos="1134"/>
        </w:tabs>
        <w:ind w:firstLine="709"/>
        <w:jc w:val="both"/>
        <w:rPr>
          <w:lang w:val="ru-RU"/>
        </w:rPr>
      </w:pPr>
      <w:r w:rsidRPr="005124DD">
        <w:rPr>
          <w:lang w:val="ru-RU"/>
        </w:rPr>
        <w:t xml:space="preserve">Виды разрешенного использования объектов капитального строительства содержатся в описании видов разрешенного использования земельных </w:t>
      </w:r>
      <w:r w:rsidRPr="005124DD">
        <w:rPr>
          <w:spacing w:val="-3"/>
          <w:lang w:val="ru-RU"/>
        </w:rPr>
        <w:t xml:space="preserve">участков указанного </w:t>
      </w:r>
      <w:r w:rsidRPr="005124DD">
        <w:rPr>
          <w:lang w:val="ru-RU"/>
        </w:rPr>
        <w:t xml:space="preserve">классификатора и отдельно не </w:t>
      </w:r>
      <w:r w:rsidRPr="005124DD">
        <w:rPr>
          <w:spacing w:val="-3"/>
          <w:lang w:val="ru-RU"/>
        </w:rPr>
        <w:t>устанавливаются.</w:t>
      </w:r>
    </w:p>
    <w:p w14:paraId="40546C37"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В таблицах видов разрешенного использования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(основных, вспомогательных, </w:t>
      </w:r>
      <w:r w:rsidRPr="005124DD">
        <w:rPr>
          <w:spacing w:val="-3"/>
          <w:sz w:val="24"/>
          <w:szCs w:val="24"/>
          <w:lang w:val="ru-RU"/>
        </w:rPr>
        <w:t xml:space="preserve">условно </w:t>
      </w:r>
      <w:r w:rsidRPr="005124DD">
        <w:rPr>
          <w:sz w:val="24"/>
          <w:szCs w:val="24"/>
          <w:lang w:val="ru-RU"/>
        </w:rPr>
        <w:t xml:space="preserve">разрешенных) территориальных зон для сокращения словосочетания </w:t>
      </w:r>
      <w:r w:rsidRPr="005124DD">
        <w:rPr>
          <w:spacing w:val="-6"/>
          <w:sz w:val="24"/>
          <w:szCs w:val="24"/>
          <w:lang w:val="ru-RU"/>
        </w:rPr>
        <w:t xml:space="preserve">«виды </w:t>
      </w:r>
      <w:r w:rsidRPr="005124DD">
        <w:rPr>
          <w:sz w:val="24"/>
          <w:szCs w:val="24"/>
          <w:lang w:val="ru-RU"/>
        </w:rPr>
        <w:t>разрешенного использования» используется аббревиатура</w:t>
      </w:r>
      <w:r w:rsidRPr="005124DD">
        <w:rPr>
          <w:spacing w:val="-20"/>
          <w:sz w:val="24"/>
          <w:szCs w:val="24"/>
          <w:lang w:val="ru-RU"/>
        </w:rPr>
        <w:t xml:space="preserve"> </w:t>
      </w:r>
      <w:r w:rsidRPr="005124DD">
        <w:rPr>
          <w:spacing w:val="-6"/>
          <w:sz w:val="24"/>
          <w:szCs w:val="24"/>
          <w:lang w:val="ru-RU"/>
        </w:rPr>
        <w:t>ВРИ.</w:t>
      </w:r>
    </w:p>
    <w:p w14:paraId="01C84DCB"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Предельные (минимальные и (или) максимальные) размеры земельных </w:t>
      </w:r>
      <w:r w:rsidRPr="005124DD">
        <w:rPr>
          <w:spacing w:val="-3"/>
          <w:sz w:val="24"/>
          <w:szCs w:val="24"/>
          <w:lang w:val="ru-RU"/>
        </w:rPr>
        <w:t xml:space="preserve">участков </w:t>
      </w:r>
      <w:r w:rsidRPr="005124DD">
        <w:rPr>
          <w:sz w:val="24"/>
          <w:szCs w:val="24"/>
          <w:lang w:val="ru-RU"/>
        </w:rPr>
        <w:t>и предельные параметры разрешенного строительства, реконструкции</w:t>
      </w:r>
      <w:r w:rsidR="00FF2EF7" w:rsidRPr="005124DD">
        <w:rPr>
          <w:sz w:val="24"/>
          <w:szCs w:val="24"/>
          <w:lang w:val="ru-RU"/>
        </w:rPr>
        <w:t xml:space="preserve"> </w:t>
      </w:r>
      <w:r w:rsidRPr="005124DD">
        <w:rPr>
          <w:sz w:val="24"/>
          <w:szCs w:val="24"/>
          <w:lang w:val="ru-RU"/>
        </w:rPr>
        <w:t>объектов капитального строительства включают в</w:t>
      </w:r>
      <w:r w:rsidRPr="005124DD">
        <w:rPr>
          <w:spacing w:val="-40"/>
          <w:sz w:val="24"/>
          <w:szCs w:val="24"/>
          <w:lang w:val="ru-RU"/>
        </w:rPr>
        <w:t xml:space="preserve"> </w:t>
      </w:r>
      <w:r w:rsidRPr="005124DD">
        <w:rPr>
          <w:sz w:val="24"/>
          <w:szCs w:val="24"/>
          <w:lang w:val="ru-RU"/>
        </w:rPr>
        <w:t>себя:</w:t>
      </w:r>
    </w:p>
    <w:p w14:paraId="7C5D0B68" w14:textId="77777777" w:rsidR="00122DD4" w:rsidRPr="005124DD" w:rsidRDefault="00EC2818" w:rsidP="001E11C7">
      <w:pPr>
        <w:pStyle w:val="a5"/>
        <w:numPr>
          <w:ilvl w:val="0"/>
          <w:numId w:val="18"/>
        </w:numPr>
        <w:tabs>
          <w:tab w:val="left" w:pos="1134"/>
        </w:tabs>
        <w:ind w:left="0" w:firstLine="709"/>
        <w:rPr>
          <w:sz w:val="24"/>
          <w:szCs w:val="24"/>
          <w:lang w:val="ru-RU"/>
        </w:rPr>
      </w:pPr>
      <w:r w:rsidRPr="005124DD">
        <w:rPr>
          <w:sz w:val="24"/>
          <w:szCs w:val="24"/>
          <w:lang w:val="ru-RU"/>
        </w:rPr>
        <w:t xml:space="preserve">предельные (минимальные и (или) максимальные) размеры земельных </w:t>
      </w:r>
      <w:r w:rsidRPr="005124DD">
        <w:rPr>
          <w:spacing w:val="-3"/>
          <w:sz w:val="24"/>
          <w:szCs w:val="24"/>
          <w:lang w:val="ru-RU"/>
        </w:rPr>
        <w:t xml:space="preserve">участков, </w:t>
      </w:r>
      <w:r w:rsidRPr="005124DD">
        <w:rPr>
          <w:sz w:val="24"/>
          <w:szCs w:val="24"/>
          <w:lang w:val="ru-RU"/>
        </w:rPr>
        <w:t>в том числе их</w:t>
      </w:r>
      <w:r w:rsidRPr="005124DD">
        <w:rPr>
          <w:spacing w:val="-17"/>
          <w:sz w:val="24"/>
          <w:szCs w:val="24"/>
          <w:lang w:val="ru-RU"/>
        </w:rPr>
        <w:t xml:space="preserve"> </w:t>
      </w:r>
      <w:r w:rsidRPr="005124DD">
        <w:rPr>
          <w:sz w:val="24"/>
          <w:szCs w:val="24"/>
          <w:lang w:val="ru-RU"/>
        </w:rPr>
        <w:t>площадь;</w:t>
      </w:r>
    </w:p>
    <w:p w14:paraId="188B8A80" w14:textId="77777777" w:rsidR="00122DD4" w:rsidRPr="005124DD" w:rsidRDefault="00EC2818" w:rsidP="001E11C7">
      <w:pPr>
        <w:pStyle w:val="a5"/>
        <w:numPr>
          <w:ilvl w:val="0"/>
          <w:numId w:val="18"/>
        </w:numPr>
        <w:tabs>
          <w:tab w:val="left" w:pos="1134"/>
        </w:tabs>
        <w:ind w:left="0" w:firstLine="709"/>
        <w:rPr>
          <w:sz w:val="24"/>
          <w:szCs w:val="24"/>
          <w:lang w:val="ru-RU"/>
        </w:rPr>
      </w:pPr>
      <w:r w:rsidRPr="005124DD">
        <w:rPr>
          <w:sz w:val="24"/>
          <w:szCs w:val="24"/>
          <w:lang w:val="ru-RU"/>
        </w:rPr>
        <w:t xml:space="preserve">минимальные </w:t>
      </w:r>
      <w:r w:rsidRPr="005124DD">
        <w:rPr>
          <w:spacing w:val="-3"/>
          <w:sz w:val="24"/>
          <w:szCs w:val="24"/>
          <w:lang w:val="ru-RU"/>
        </w:rPr>
        <w:t xml:space="preserve">отступы </w:t>
      </w:r>
      <w:r w:rsidRPr="005124DD">
        <w:rPr>
          <w:sz w:val="24"/>
          <w:szCs w:val="24"/>
          <w:lang w:val="ru-RU"/>
        </w:rPr>
        <w:t xml:space="preserve">от границ земельных участков в целях определения </w:t>
      </w:r>
      <w:r w:rsidRPr="005124DD">
        <w:rPr>
          <w:spacing w:val="-3"/>
          <w:sz w:val="24"/>
          <w:szCs w:val="24"/>
          <w:lang w:val="ru-RU"/>
        </w:rPr>
        <w:t xml:space="preserve">мест </w:t>
      </w:r>
      <w:r w:rsidRPr="005124DD">
        <w:rPr>
          <w:sz w:val="24"/>
          <w:szCs w:val="24"/>
          <w:lang w:val="ru-RU"/>
        </w:rPr>
        <w:t xml:space="preserve">допустимого размещения </w:t>
      </w:r>
      <w:r w:rsidRPr="005124DD">
        <w:rPr>
          <w:spacing w:val="-3"/>
          <w:sz w:val="24"/>
          <w:szCs w:val="24"/>
          <w:lang w:val="ru-RU"/>
        </w:rPr>
        <w:t xml:space="preserve">зданий, </w:t>
      </w:r>
      <w:r w:rsidRPr="005124DD">
        <w:rPr>
          <w:sz w:val="24"/>
          <w:szCs w:val="24"/>
          <w:lang w:val="ru-RU"/>
        </w:rPr>
        <w:t>строений, сооружений, за пределами которых запрещено строительство зданий, строений,</w:t>
      </w:r>
      <w:r w:rsidRPr="005124DD">
        <w:rPr>
          <w:spacing w:val="-43"/>
          <w:sz w:val="24"/>
          <w:szCs w:val="24"/>
          <w:lang w:val="ru-RU"/>
        </w:rPr>
        <w:t xml:space="preserve"> </w:t>
      </w:r>
      <w:r w:rsidRPr="005124DD">
        <w:rPr>
          <w:sz w:val="24"/>
          <w:szCs w:val="24"/>
          <w:lang w:val="ru-RU"/>
        </w:rPr>
        <w:t>сооружений;</w:t>
      </w:r>
    </w:p>
    <w:p w14:paraId="3C4D0254" w14:textId="77777777" w:rsidR="00122DD4" w:rsidRPr="005124DD" w:rsidRDefault="00EC2818" w:rsidP="001E11C7">
      <w:pPr>
        <w:pStyle w:val="a5"/>
        <w:numPr>
          <w:ilvl w:val="0"/>
          <w:numId w:val="18"/>
        </w:numPr>
        <w:tabs>
          <w:tab w:val="left" w:pos="1134"/>
        </w:tabs>
        <w:ind w:left="0" w:firstLine="709"/>
        <w:rPr>
          <w:sz w:val="24"/>
          <w:szCs w:val="24"/>
          <w:lang w:val="ru-RU"/>
        </w:rPr>
      </w:pPr>
      <w:r w:rsidRPr="005124DD">
        <w:rPr>
          <w:sz w:val="24"/>
          <w:szCs w:val="24"/>
          <w:lang w:val="ru-RU"/>
        </w:rPr>
        <w:t xml:space="preserve">предельное количество этажей или </w:t>
      </w:r>
      <w:r w:rsidRPr="005124DD">
        <w:rPr>
          <w:spacing w:val="-3"/>
          <w:sz w:val="24"/>
          <w:szCs w:val="24"/>
          <w:lang w:val="ru-RU"/>
        </w:rPr>
        <w:t xml:space="preserve">предельную </w:t>
      </w:r>
      <w:r w:rsidRPr="005124DD">
        <w:rPr>
          <w:sz w:val="24"/>
          <w:szCs w:val="24"/>
          <w:lang w:val="ru-RU"/>
        </w:rPr>
        <w:t>высоту зданий, строений, сооружений;</w:t>
      </w:r>
    </w:p>
    <w:p w14:paraId="715F2256" w14:textId="77777777" w:rsidR="00122DD4" w:rsidRPr="005124DD" w:rsidRDefault="00EC2818" w:rsidP="001E11C7">
      <w:pPr>
        <w:pStyle w:val="a5"/>
        <w:numPr>
          <w:ilvl w:val="0"/>
          <w:numId w:val="18"/>
        </w:numPr>
        <w:tabs>
          <w:tab w:val="left" w:pos="1134"/>
        </w:tabs>
        <w:ind w:left="0" w:firstLine="709"/>
        <w:rPr>
          <w:sz w:val="24"/>
          <w:szCs w:val="24"/>
          <w:lang w:val="ru-RU"/>
        </w:rPr>
      </w:pPr>
      <w:r w:rsidRPr="005124DD">
        <w:rPr>
          <w:sz w:val="24"/>
          <w:szCs w:val="24"/>
          <w:lang w:val="ru-RU"/>
        </w:rPr>
        <w:t xml:space="preserve">максимальный процент застройки в </w:t>
      </w:r>
      <w:r w:rsidRPr="005124DD">
        <w:rPr>
          <w:spacing w:val="-3"/>
          <w:sz w:val="24"/>
          <w:szCs w:val="24"/>
          <w:lang w:val="ru-RU"/>
        </w:rPr>
        <w:t xml:space="preserve">границах </w:t>
      </w:r>
      <w:r w:rsidRPr="005124DD">
        <w:rPr>
          <w:sz w:val="24"/>
          <w:szCs w:val="24"/>
          <w:lang w:val="ru-RU"/>
        </w:rPr>
        <w:t xml:space="preserve">земельного </w:t>
      </w:r>
      <w:r w:rsidRPr="005124DD">
        <w:rPr>
          <w:spacing w:val="-3"/>
          <w:sz w:val="24"/>
          <w:szCs w:val="24"/>
          <w:lang w:val="ru-RU"/>
        </w:rPr>
        <w:t xml:space="preserve">участка, </w:t>
      </w:r>
      <w:r w:rsidRPr="005124DD">
        <w:rPr>
          <w:sz w:val="24"/>
          <w:szCs w:val="24"/>
          <w:lang w:val="ru-RU"/>
        </w:rPr>
        <w:t xml:space="preserve">определяемый как отношение суммарной площади земельного участка, которая </w:t>
      </w:r>
      <w:r w:rsidRPr="005124DD">
        <w:rPr>
          <w:spacing w:val="-3"/>
          <w:sz w:val="24"/>
          <w:szCs w:val="24"/>
          <w:lang w:val="ru-RU"/>
        </w:rPr>
        <w:t xml:space="preserve">может </w:t>
      </w:r>
      <w:r w:rsidRPr="005124DD">
        <w:rPr>
          <w:sz w:val="24"/>
          <w:szCs w:val="24"/>
          <w:lang w:val="ru-RU"/>
        </w:rPr>
        <w:t>быть застроена, ко всей площади земельного</w:t>
      </w:r>
      <w:r w:rsidRPr="005124DD">
        <w:rPr>
          <w:spacing w:val="-31"/>
          <w:sz w:val="24"/>
          <w:szCs w:val="24"/>
          <w:lang w:val="ru-RU"/>
        </w:rPr>
        <w:t xml:space="preserve"> </w:t>
      </w:r>
      <w:r w:rsidRPr="005124DD">
        <w:rPr>
          <w:sz w:val="24"/>
          <w:szCs w:val="24"/>
          <w:lang w:val="ru-RU"/>
        </w:rPr>
        <w:t>участка.</w:t>
      </w:r>
    </w:p>
    <w:p w14:paraId="69B52491"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Предельные (минимальные и (или) максимальные) размеры земельных </w:t>
      </w:r>
      <w:r w:rsidRPr="005124DD">
        <w:rPr>
          <w:spacing w:val="-4"/>
          <w:sz w:val="24"/>
          <w:szCs w:val="24"/>
          <w:lang w:val="ru-RU"/>
        </w:rPr>
        <w:t xml:space="preserve">участков </w:t>
      </w:r>
      <w:r w:rsidRPr="005124DD">
        <w:rPr>
          <w:sz w:val="24"/>
          <w:szCs w:val="24"/>
          <w:lang w:val="ru-RU"/>
        </w:rPr>
        <w:t>и предельные параметры разрешенного строительства, реконструкции</w:t>
      </w:r>
      <w:r w:rsidR="00FF2EF7" w:rsidRPr="005124DD">
        <w:rPr>
          <w:sz w:val="24"/>
          <w:szCs w:val="24"/>
          <w:lang w:val="ru-RU"/>
        </w:rPr>
        <w:t xml:space="preserve"> </w:t>
      </w:r>
      <w:r w:rsidRPr="005124DD">
        <w:rPr>
          <w:sz w:val="24"/>
          <w:szCs w:val="24"/>
          <w:lang w:val="ru-RU"/>
        </w:rPr>
        <w:t xml:space="preserve">объектов капитального строительства применяются в случаях, если </w:t>
      </w:r>
      <w:r w:rsidRPr="005124DD">
        <w:rPr>
          <w:spacing w:val="-3"/>
          <w:sz w:val="24"/>
          <w:szCs w:val="24"/>
          <w:lang w:val="ru-RU"/>
        </w:rPr>
        <w:t xml:space="preserve">национальными </w:t>
      </w:r>
      <w:r w:rsidRPr="005124DD">
        <w:rPr>
          <w:sz w:val="24"/>
          <w:szCs w:val="24"/>
          <w:lang w:val="ru-RU"/>
        </w:rPr>
        <w:t>стандартами и сводами правил, техническими регламентами, нормативами градостроительного проектирования, санитарными правилами, нормативными правовыми актами Российской Федерации</w:t>
      </w:r>
      <w:r w:rsidRPr="005124DD">
        <w:rPr>
          <w:spacing w:val="-12"/>
          <w:sz w:val="24"/>
          <w:szCs w:val="24"/>
          <w:lang w:val="ru-RU"/>
        </w:rPr>
        <w:t xml:space="preserve"> </w:t>
      </w:r>
      <w:r w:rsidRPr="005124DD">
        <w:rPr>
          <w:sz w:val="24"/>
          <w:szCs w:val="24"/>
          <w:lang w:val="ru-RU"/>
        </w:rPr>
        <w:t>не</w:t>
      </w:r>
      <w:r w:rsidRPr="005124DD">
        <w:rPr>
          <w:spacing w:val="-9"/>
          <w:sz w:val="24"/>
          <w:szCs w:val="24"/>
          <w:lang w:val="ru-RU"/>
        </w:rPr>
        <w:t xml:space="preserve"> </w:t>
      </w:r>
      <w:r w:rsidRPr="005124DD">
        <w:rPr>
          <w:sz w:val="24"/>
          <w:szCs w:val="24"/>
          <w:lang w:val="ru-RU"/>
        </w:rPr>
        <w:t>предусмотрены</w:t>
      </w:r>
      <w:r w:rsidRPr="005124DD">
        <w:rPr>
          <w:spacing w:val="-11"/>
          <w:sz w:val="24"/>
          <w:szCs w:val="24"/>
          <w:lang w:val="ru-RU"/>
        </w:rPr>
        <w:t xml:space="preserve"> </w:t>
      </w:r>
      <w:r w:rsidRPr="005124DD">
        <w:rPr>
          <w:sz w:val="24"/>
          <w:szCs w:val="24"/>
          <w:lang w:val="ru-RU"/>
        </w:rPr>
        <w:t>иные</w:t>
      </w:r>
      <w:r w:rsidRPr="005124DD">
        <w:rPr>
          <w:spacing w:val="-9"/>
          <w:sz w:val="24"/>
          <w:szCs w:val="24"/>
          <w:lang w:val="ru-RU"/>
        </w:rPr>
        <w:t xml:space="preserve"> </w:t>
      </w:r>
      <w:r w:rsidRPr="005124DD">
        <w:rPr>
          <w:sz w:val="24"/>
          <w:szCs w:val="24"/>
          <w:lang w:val="ru-RU"/>
        </w:rPr>
        <w:t>требования</w:t>
      </w:r>
      <w:r w:rsidRPr="005124DD">
        <w:rPr>
          <w:spacing w:val="-11"/>
          <w:sz w:val="24"/>
          <w:szCs w:val="24"/>
          <w:lang w:val="ru-RU"/>
        </w:rPr>
        <w:t xml:space="preserve"> </w:t>
      </w:r>
      <w:r w:rsidRPr="005124DD">
        <w:rPr>
          <w:sz w:val="24"/>
          <w:szCs w:val="24"/>
          <w:lang w:val="ru-RU"/>
        </w:rPr>
        <w:t>к</w:t>
      </w:r>
      <w:r w:rsidRPr="005124DD">
        <w:rPr>
          <w:spacing w:val="-7"/>
          <w:sz w:val="24"/>
          <w:szCs w:val="24"/>
          <w:lang w:val="ru-RU"/>
        </w:rPr>
        <w:t xml:space="preserve"> </w:t>
      </w:r>
      <w:r w:rsidRPr="005124DD">
        <w:rPr>
          <w:sz w:val="24"/>
          <w:szCs w:val="24"/>
          <w:lang w:val="ru-RU"/>
        </w:rPr>
        <w:t>предельным</w:t>
      </w:r>
      <w:r w:rsidRPr="005124DD">
        <w:rPr>
          <w:spacing w:val="-13"/>
          <w:sz w:val="24"/>
          <w:szCs w:val="24"/>
          <w:lang w:val="ru-RU"/>
        </w:rPr>
        <w:t xml:space="preserve"> </w:t>
      </w:r>
      <w:r w:rsidRPr="005124DD">
        <w:rPr>
          <w:sz w:val="24"/>
          <w:szCs w:val="24"/>
          <w:lang w:val="ru-RU"/>
        </w:rPr>
        <w:t>параметрам.</w:t>
      </w:r>
    </w:p>
    <w:p w14:paraId="6548BB18" w14:textId="77777777" w:rsidR="00492C74" w:rsidRPr="005124DD" w:rsidRDefault="00492C74" w:rsidP="001E11C7">
      <w:pPr>
        <w:pStyle w:val="a5"/>
        <w:widowControl/>
        <w:numPr>
          <w:ilvl w:val="0"/>
          <w:numId w:val="20"/>
        </w:numPr>
        <w:tabs>
          <w:tab w:val="left" w:pos="1134"/>
        </w:tabs>
        <w:adjustRightInd w:val="0"/>
        <w:ind w:left="0" w:firstLine="709"/>
        <w:rPr>
          <w:rFonts w:eastAsiaTheme="minorHAnsi"/>
          <w:sz w:val="24"/>
          <w:szCs w:val="24"/>
          <w:lang w:val="ru-RU"/>
        </w:rPr>
      </w:pPr>
      <w:r w:rsidRPr="005124DD">
        <w:rPr>
          <w:rFonts w:eastAsiaTheme="minorHAnsi"/>
          <w:sz w:val="24"/>
          <w:szCs w:val="24"/>
          <w:lang w:val="ru-RU"/>
        </w:rPr>
        <w:t>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323E818E" w14:textId="77777777" w:rsidR="0059711F" w:rsidRPr="005124DD" w:rsidRDefault="0059711F" w:rsidP="002B1EB4">
      <w:pPr>
        <w:pStyle w:val="a5"/>
        <w:tabs>
          <w:tab w:val="left" w:pos="1134"/>
          <w:tab w:val="left" w:pos="1389"/>
        </w:tabs>
        <w:ind w:left="0" w:firstLine="709"/>
        <w:rPr>
          <w:sz w:val="24"/>
          <w:szCs w:val="24"/>
          <w:lang w:val="ru-RU"/>
        </w:rPr>
      </w:pPr>
      <w:r w:rsidRPr="005124DD">
        <w:rPr>
          <w:sz w:val="24"/>
          <w:szCs w:val="24"/>
          <w:lang w:val="ru-RU"/>
        </w:rPr>
        <w:t xml:space="preserve">В случае если предельные размеры земельных участков и предельные параметры разрешенного строительства, реконструкции объектов капитального строительства не подлежат установлению, архитектурно-строительное проектирование, строительство, реконструкцию объектов капитального строительства в границах земельных участков необходимо осуществлять в соответствии с региональными нормативами градостроительного проектирования, утвержденными Постановлением Правительства Московской области от 17.08.2015 N 713/30 «Об утверждении нормативов градостроительного проектирования Московской области» (далее </w:t>
      </w:r>
      <w:r w:rsidR="00E207E0" w:rsidRPr="005124DD">
        <w:rPr>
          <w:sz w:val="24"/>
          <w:szCs w:val="24"/>
          <w:lang w:val="ru-RU"/>
        </w:rPr>
        <w:t xml:space="preserve">- </w:t>
      </w:r>
      <w:r w:rsidRPr="005124DD">
        <w:rPr>
          <w:sz w:val="24"/>
          <w:szCs w:val="24"/>
          <w:lang w:val="ru-RU"/>
        </w:rPr>
        <w:t>РНГП), местными нормативами градостроительного проектирования, национальными стандартами, сводами правил, а также действующими строительными, экологическими, санитарно-эпидемиологическими, противопожарными и иными правилами и нормативными документами, заданием на проектирование.</w:t>
      </w:r>
    </w:p>
    <w:p w14:paraId="22FCE567"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Предельное количество этажей или предельная высота зданий, строений, сооружений (объектов капитального строительства) </w:t>
      </w:r>
      <w:r w:rsidRPr="005124DD">
        <w:rPr>
          <w:spacing w:val="-4"/>
          <w:sz w:val="24"/>
          <w:szCs w:val="24"/>
          <w:lang w:val="ru-RU"/>
        </w:rPr>
        <w:t xml:space="preserve">указаны </w:t>
      </w:r>
      <w:r w:rsidRPr="005124DD">
        <w:rPr>
          <w:sz w:val="24"/>
          <w:szCs w:val="24"/>
          <w:lang w:val="ru-RU"/>
        </w:rPr>
        <w:t xml:space="preserve">на карте градостроительного </w:t>
      </w:r>
      <w:r w:rsidRPr="005124DD">
        <w:rPr>
          <w:sz w:val="24"/>
          <w:szCs w:val="24"/>
          <w:lang w:val="ru-RU"/>
        </w:rPr>
        <w:lastRenderedPageBreak/>
        <w:t>зонирования.</w:t>
      </w:r>
    </w:p>
    <w:p w14:paraId="5AF95877" w14:textId="77777777" w:rsidR="00122DD4" w:rsidRPr="005124DD" w:rsidRDefault="00EC2818" w:rsidP="002B1EB4">
      <w:pPr>
        <w:pStyle w:val="a3"/>
        <w:tabs>
          <w:tab w:val="left" w:pos="1134"/>
        </w:tabs>
        <w:ind w:firstLine="709"/>
        <w:jc w:val="both"/>
        <w:rPr>
          <w:lang w:val="ru-RU"/>
        </w:rPr>
      </w:pPr>
      <w:r w:rsidRPr="005124DD">
        <w:rPr>
          <w:lang w:val="ru-RU"/>
        </w:rPr>
        <w:t>Предельное количество этажей включает все надземные этажи.</w:t>
      </w:r>
    </w:p>
    <w:p w14:paraId="2AC3A1FA" w14:textId="77777777" w:rsidR="001D2B09" w:rsidRPr="005124DD" w:rsidRDefault="001D2B09" w:rsidP="001D2B09">
      <w:pPr>
        <w:tabs>
          <w:tab w:val="left" w:pos="1134"/>
          <w:tab w:val="left" w:pos="1389"/>
        </w:tabs>
        <w:overflowPunct w:val="0"/>
        <w:adjustRightInd w:val="0"/>
        <w:ind w:right="-1" w:firstLine="709"/>
        <w:contextualSpacing/>
        <w:jc w:val="both"/>
        <w:textAlignment w:val="baseline"/>
        <w:rPr>
          <w:sz w:val="24"/>
          <w:szCs w:val="24"/>
          <w:lang w:val="ru-RU" w:eastAsia="ru-RU"/>
        </w:rPr>
      </w:pPr>
      <w:r w:rsidRPr="005124DD">
        <w:rPr>
          <w:sz w:val="24"/>
          <w:szCs w:val="24"/>
          <w:lang w:val="ru-RU" w:eastAsia="ru-RU"/>
        </w:rPr>
        <w:t>В границах населенных пунктов предельное количество этажей объектов капитального строительства в границах соответствующих территориальных зон, допускающих строительство, реконструкцию объектов капитального строительства, составляет 3 этажа, если иное не указано на карте градостроительного зонирования, а также в приложении к Правилам «Сведения о границах территориальных зон» (в соответствии с п 6.1, ст.30 Градостроительного кодекса).</w:t>
      </w:r>
    </w:p>
    <w:p w14:paraId="2E29B802" w14:textId="77777777" w:rsidR="002B1EB4" w:rsidRPr="005124DD" w:rsidRDefault="002B1EB4" w:rsidP="002B1EB4">
      <w:pPr>
        <w:pStyle w:val="a5"/>
        <w:tabs>
          <w:tab w:val="left" w:pos="1134"/>
          <w:tab w:val="left" w:pos="1389"/>
        </w:tabs>
        <w:ind w:left="0" w:firstLine="709"/>
        <w:rPr>
          <w:sz w:val="24"/>
          <w:szCs w:val="24"/>
          <w:lang w:val="ru-RU"/>
        </w:rPr>
      </w:pPr>
      <w:r w:rsidRPr="005124DD">
        <w:rPr>
          <w:sz w:val="24"/>
          <w:szCs w:val="24"/>
          <w:lang w:val="ru-RU"/>
        </w:rPr>
        <w:t>Вне границ населенных пунктов предельное количество этажей объектов капитального строительства в границах соответствующих территориальных зон, допускающих строительство, реконструкцию объектов капитального строительства, не подлежит установлению, если иное не указано на карте градостроительного зонирования.</w:t>
      </w:r>
    </w:p>
    <w:p w14:paraId="1184E372" w14:textId="77777777" w:rsidR="002B1EB4" w:rsidRPr="005124DD" w:rsidRDefault="002B1EB4" w:rsidP="002B1EB4">
      <w:pPr>
        <w:pStyle w:val="a5"/>
        <w:tabs>
          <w:tab w:val="left" w:pos="1134"/>
          <w:tab w:val="left" w:pos="1389"/>
        </w:tabs>
        <w:ind w:left="0" w:firstLine="709"/>
        <w:rPr>
          <w:sz w:val="24"/>
          <w:szCs w:val="24"/>
          <w:lang w:val="ru-RU"/>
        </w:rPr>
      </w:pPr>
      <w:r w:rsidRPr="005124DD">
        <w:rPr>
          <w:sz w:val="24"/>
          <w:szCs w:val="24"/>
          <w:lang w:val="ru-RU"/>
        </w:rPr>
        <w:t>Предельное количество этажей объектов капитального строительства в границах территориальных зон, предназначенных для ведения садоводства, составляет 3 этажа, если иное не указано на карте градостроительного зонирования.</w:t>
      </w:r>
    </w:p>
    <w:p w14:paraId="3216412A" w14:textId="77777777" w:rsidR="002B1EB4" w:rsidRPr="005124DD" w:rsidRDefault="002B1EB4" w:rsidP="002B1EB4">
      <w:pPr>
        <w:pStyle w:val="a5"/>
        <w:tabs>
          <w:tab w:val="left" w:pos="1134"/>
          <w:tab w:val="left" w:pos="1389"/>
        </w:tabs>
        <w:ind w:left="0" w:firstLine="709"/>
        <w:rPr>
          <w:sz w:val="24"/>
          <w:szCs w:val="24"/>
          <w:lang w:val="ru-RU"/>
        </w:rPr>
      </w:pPr>
      <w:r w:rsidRPr="005124DD">
        <w:rPr>
          <w:sz w:val="24"/>
          <w:szCs w:val="24"/>
          <w:lang w:val="ru-RU"/>
        </w:rPr>
        <w:t>Для вида разрешенного использования с кодом 3.5.1 Классификатора, предельное количество этажей составляет 4 этажа, вне зависимости от значения, указанного на карте градостроительного зонирования.</w:t>
      </w:r>
    </w:p>
    <w:p w14:paraId="1ACEBD4E" w14:textId="77777777" w:rsidR="007F65FF" w:rsidRPr="005124DD" w:rsidRDefault="007F65FF" w:rsidP="002B1EB4">
      <w:pPr>
        <w:pStyle w:val="a3"/>
        <w:tabs>
          <w:tab w:val="left" w:pos="1134"/>
        </w:tabs>
        <w:ind w:firstLine="709"/>
        <w:jc w:val="both"/>
        <w:rPr>
          <w:lang w:val="ru-RU"/>
        </w:rPr>
      </w:pPr>
      <w:r w:rsidRPr="005124DD">
        <w:rPr>
          <w:lang w:val="ru-RU"/>
        </w:rPr>
        <w:t>Градостроительные регламенты, в том числе, предельное количество этажей или предельная высота зданий, строений, сооружений (объектов капитального строительства) применяются в части, не противоречащей утвержденным режимам зон охраны объектов культурного наследия.</w:t>
      </w:r>
    </w:p>
    <w:p w14:paraId="08411309" w14:textId="77777777" w:rsidR="00122DD4" w:rsidRDefault="00EC2818" w:rsidP="002B1EB4">
      <w:pPr>
        <w:pStyle w:val="a3"/>
        <w:tabs>
          <w:tab w:val="left" w:pos="1134"/>
        </w:tabs>
        <w:ind w:firstLine="709"/>
        <w:jc w:val="both"/>
        <w:rPr>
          <w:lang w:val="ru-RU"/>
        </w:rPr>
      </w:pPr>
      <w:r w:rsidRPr="005124DD">
        <w:rPr>
          <w:lang w:val="ru-RU"/>
        </w:rPr>
        <w:t>Для вида разрешенного использования с кодом 6.8 Классификатора предельная</w:t>
      </w:r>
      <w:r w:rsidR="00FF2EF7" w:rsidRPr="005124DD">
        <w:rPr>
          <w:lang w:val="ru-RU"/>
        </w:rPr>
        <w:t xml:space="preserve"> </w:t>
      </w:r>
      <w:r w:rsidRPr="005124DD">
        <w:rPr>
          <w:lang w:val="ru-RU"/>
        </w:rPr>
        <w:t>высота</w:t>
      </w:r>
      <w:r w:rsidRPr="005124DD">
        <w:rPr>
          <w:spacing w:val="-12"/>
          <w:lang w:val="ru-RU"/>
        </w:rPr>
        <w:t xml:space="preserve"> </w:t>
      </w:r>
      <w:r w:rsidRPr="005124DD">
        <w:rPr>
          <w:lang w:val="ru-RU"/>
        </w:rPr>
        <w:t>сооружений</w:t>
      </w:r>
      <w:r w:rsidRPr="005124DD">
        <w:rPr>
          <w:spacing w:val="-13"/>
          <w:lang w:val="ru-RU"/>
        </w:rPr>
        <w:t xml:space="preserve"> </w:t>
      </w:r>
      <w:r w:rsidRPr="005124DD">
        <w:rPr>
          <w:lang w:val="ru-RU"/>
        </w:rPr>
        <w:t>(антенно-мачтовых)</w:t>
      </w:r>
      <w:r w:rsidRPr="005124DD">
        <w:rPr>
          <w:spacing w:val="-12"/>
          <w:lang w:val="ru-RU"/>
        </w:rPr>
        <w:t xml:space="preserve"> </w:t>
      </w:r>
      <w:r w:rsidRPr="005124DD">
        <w:rPr>
          <w:lang w:val="ru-RU"/>
        </w:rPr>
        <w:t>не</w:t>
      </w:r>
      <w:r w:rsidRPr="005124DD">
        <w:rPr>
          <w:spacing w:val="-12"/>
          <w:lang w:val="ru-RU"/>
        </w:rPr>
        <w:t xml:space="preserve"> </w:t>
      </w:r>
      <w:r w:rsidRPr="005124DD">
        <w:rPr>
          <w:lang w:val="ru-RU"/>
        </w:rPr>
        <w:t>подлежит</w:t>
      </w:r>
      <w:r w:rsidRPr="005124DD">
        <w:rPr>
          <w:spacing w:val="-7"/>
          <w:lang w:val="ru-RU"/>
        </w:rPr>
        <w:t xml:space="preserve"> </w:t>
      </w:r>
      <w:r w:rsidRPr="005124DD">
        <w:rPr>
          <w:lang w:val="ru-RU"/>
        </w:rPr>
        <w:t>установлению.</w:t>
      </w:r>
    </w:p>
    <w:p w14:paraId="4383EE80" w14:textId="77777777" w:rsidR="00D360E2" w:rsidRPr="00D360E2" w:rsidRDefault="00D360E2" w:rsidP="00D360E2">
      <w:pPr>
        <w:pStyle w:val="a3"/>
        <w:tabs>
          <w:tab w:val="left" w:pos="1134"/>
        </w:tabs>
        <w:ind w:firstLine="709"/>
        <w:jc w:val="both"/>
        <w:rPr>
          <w:lang w:val="ru-RU"/>
        </w:rPr>
      </w:pPr>
      <w:r w:rsidRPr="00D360E2">
        <w:rPr>
          <w:lang w:val="ru-RU"/>
        </w:rPr>
        <w:t>Вид разрешенного использования с кодом 3.10.2 Классификатора применяется с учетом положений распоряжения Министерства сельского хозяйства и продовольствия Московской области от 27.12.2019 № 20РВ-437.</w:t>
      </w:r>
    </w:p>
    <w:p w14:paraId="3761811D" w14:textId="77777777" w:rsidR="00C92123" w:rsidRPr="005124DD" w:rsidRDefault="00851FE2" w:rsidP="002B1EB4">
      <w:pPr>
        <w:pStyle w:val="a3"/>
        <w:tabs>
          <w:tab w:val="left" w:pos="1134"/>
        </w:tabs>
        <w:ind w:firstLine="709"/>
        <w:jc w:val="both"/>
        <w:rPr>
          <w:lang w:val="ru-RU"/>
        </w:rPr>
      </w:pPr>
      <w:r w:rsidRPr="005124DD">
        <w:rPr>
          <w:lang w:val="ru-RU"/>
        </w:rPr>
        <w:t>В соответствии с постановлением Правительства Московской области от 26.02.2024 № 158-ПП «Об утверждении Стандарта обеспечения временными местами проживания работников, не имеющих постоянного места жительства на территории Московской области» при размещении на земельных участках с видом разрешенного использования «склад» логистических комплексов, складов площадью 30 тыс. кв. м и более, оптово-распределительных центров площадью 30 тыс. кв. м и более необходимо предусматривать временные места проживания работников.</w:t>
      </w:r>
    </w:p>
    <w:p w14:paraId="32A2FC7E"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Максимальный </w:t>
      </w:r>
      <w:r w:rsidRPr="005124DD">
        <w:rPr>
          <w:spacing w:val="-3"/>
          <w:sz w:val="24"/>
          <w:szCs w:val="24"/>
          <w:lang w:val="ru-RU"/>
        </w:rPr>
        <w:t xml:space="preserve">процент </w:t>
      </w:r>
      <w:r w:rsidRPr="005124DD">
        <w:rPr>
          <w:sz w:val="24"/>
          <w:szCs w:val="24"/>
          <w:lang w:val="ru-RU"/>
        </w:rPr>
        <w:t xml:space="preserve">застройки земельного </w:t>
      </w:r>
      <w:r w:rsidRPr="005124DD">
        <w:rPr>
          <w:spacing w:val="-3"/>
          <w:sz w:val="24"/>
          <w:szCs w:val="24"/>
          <w:lang w:val="ru-RU"/>
        </w:rPr>
        <w:t xml:space="preserve">участка </w:t>
      </w:r>
      <w:r w:rsidRPr="005124DD">
        <w:rPr>
          <w:sz w:val="24"/>
          <w:szCs w:val="24"/>
          <w:lang w:val="ru-RU"/>
        </w:rPr>
        <w:t xml:space="preserve">не </w:t>
      </w:r>
      <w:r w:rsidRPr="005124DD">
        <w:rPr>
          <w:spacing w:val="-3"/>
          <w:sz w:val="24"/>
          <w:szCs w:val="24"/>
          <w:lang w:val="ru-RU"/>
        </w:rPr>
        <w:t xml:space="preserve">учитывает </w:t>
      </w:r>
      <w:r w:rsidRPr="005124DD">
        <w:rPr>
          <w:sz w:val="24"/>
          <w:szCs w:val="24"/>
          <w:lang w:val="ru-RU"/>
        </w:rPr>
        <w:t xml:space="preserve">площадь земельного </w:t>
      </w:r>
      <w:r w:rsidRPr="005124DD">
        <w:rPr>
          <w:spacing w:val="-3"/>
          <w:sz w:val="24"/>
          <w:szCs w:val="24"/>
          <w:lang w:val="ru-RU"/>
        </w:rPr>
        <w:t xml:space="preserve">участка, </w:t>
      </w:r>
      <w:r w:rsidRPr="005124DD">
        <w:rPr>
          <w:sz w:val="24"/>
          <w:szCs w:val="24"/>
          <w:lang w:val="ru-RU"/>
        </w:rPr>
        <w:t xml:space="preserve">которая может быть застроена плоскостными сооружениями, и частями объектов капитального строительства, находящихся под поверхностью земельного </w:t>
      </w:r>
      <w:r w:rsidRPr="005124DD">
        <w:rPr>
          <w:spacing w:val="-3"/>
          <w:sz w:val="24"/>
          <w:szCs w:val="24"/>
          <w:lang w:val="ru-RU"/>
        </w:rPr>
        <w:t xml:space="preserve">участка </w:t>
      </w:r>
      <w:r w:rsidRPr="005124DD">
        <w:rPr>
          <w:sz w:val="24"/>
          <w:szCs w:val="24"/>
          <w:lang w:val="ru-RU"/>
        </w:rPr>
        <w:t>(подземная часть</w:t>
      </w:r>
      <w:r w:rsidRPr="005124DD">
        <w:rPr>
          <w:spacing w:val="-17"/>
          <w:sz w:val="24"/>
          <w:szCs w:val="24"/>
          <w:lang w:val="ru-RU"/>
        </w:rPr>
        <w:t xml:space="preserve"> </w:t>
      </w:r>
      <w:r w:rsidRPr="005124DD">
        <w:rPr>
          <w:sz w:val="24"/>
          <w:szCs w:val="24"/>
          <w:lang w:val="ru-RU"/>
        </w:rPr>
        <w:t>объекта).</w:t>
      </w:r>
    </w:p>
    <w:p w14:paraId="31BD4823" w14:textId="77777777" w:rsidR="008E6E96" w:rsidRPr="005124DD" w:rsidRDefault="008E6E96" w:rsidP="001E11C7">
      <w:pPr>
        <w:pStyle w:val="a5"/>
        <w:numPr>
          <w:ilvl w:val="0"/>
          <w:numId w:val="20"/>
        </w:numPr>
        <w:tabs>
          <w:tab w:val="left" w:pos="1134"/>
        </w:tabs>
        <w:ind w:left="0" w:firstLine="709"/>
        <w:rPr>
          <w:sz w:val="24"/>
          <w:szCs w:val="24"/>
          <w:lang w:val="ru-RU"/>
        </w:rPr>
      </w:pPr>
      <w:r w:rsidRPr="005124DD">
        <w:rPr>
          <w:sz w:val="24"/>
          <w:szCs w:val="24"/>
          <w:lang w:val="ru-RU"/>
        </w:rPr>
        <w:t>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характеристикам объекта капитального строительства, требования к цветовым решениям объектов капитального строительства, требования к отделочным и (или) строительным материалам, определяющие архитектурный облик объектов капитального строительства, требования к размещению технического и инженерного оборудования на фасадах и кровлях объектов капитального строительства, требования к подсветке фасадов объектов капитального строительства.</w:t>
      </w:r>
    </w:p>
    <w:p w14:paraId="458542CD" w14:textId="77777777" w:rsidR="00122DD4" w:rsidRPr="005124DD" w:rsidRDefault="00EC2818" w:rsidP="001E11C7">
      <w:pPr>
        <w:pStyle w:val="a5"/>
        <w:numPr>
          <w:ilvl w:val="0"/>
          <w:numId w:val="20"/>
        </w:numPr>
        <w:tabs>
          <w:tab w:val="left" w:pos="1134"/>
        </w:tabs>
        <w:ind w:left="0" w:firstLine="709"/>
        <w:rPr>
          <w:sz w:val="24"/>
          <w:szCs w:val="24"/>
          <w:lang w:val="ru-RU"/>
        </w:rPr>
      </w:pPr>
      <w:r w:rsidRPr="005124DD">
        <w:rPr>
          <w:sz w:val="24"/>
          <w:szCs w:val="24"/>
          <w:lang w:val="ru-RU"/>
        </w:rPr>
        <w:t xml:space="preserve">Для объектов капитального строительства, предельные параметры которых не соответствуют предельным параметрам, установленным градостроительными регламентами, предельными считаются фактические параметры, подтвержденные градостроительным планом земельного </w:t>
      </w:r>
      <w:r w:rsidRPr="005124DD">
        <w:rPr>
          <w:spacing w:val="-3"/>
          <w:sz w:val="24"/>
          <w:szCs w:val="24"/>
          <w:lang w:val="ru-RU"/>
        </w:rPr>
        <w:t xml:space="preserve">участка, </w:t>
      </w:r>
      <w:r w:rsidRPr="005124DD">
        <w:rPr>
          <w:sz w:val="24"/>
          <w:szCs w:val="24"/>
          <w:lang w:val="ru-RU"/>
        </w:rPr>
        <w:t>разрешением на строительство,</w:t>
      </w:r>
      <w:r w:rsidR="00FF2EF7" w:rsidRPr="005124DD">
        <w:rPr>
          <w:sz w:val="24"/>
          <w:szCs w:val="24"/>
          <w:lang w:val="ru-RU"/>
        </w:rPr>
        <w:t xml:space="preserve"> </w:t>
      </w:r>
      <w:r w:rsidRPr="005124DD">
        <w:rPr>
          <w:sz w:val="24"/>
          <w:szCs w:val="24"/>
          <w:lang w:val="ru-RU"/>
        </w:rPr>
        <w:t xml:space="preserve">разрешением на ввод объекта в эксплуатацию, документами государственного </w:t>
      </w:r>
      <w:r w:rsidR="00E207E0" w:rsidRPr="005124DD">
        <w:rPr>
          <w:rFonts w:eastAsiaTheme="minorHAnsi"/>
          <w:color w:val="000000"/>
          <w:sz w:val="24"/>
          <w:szCs w:val="24"/>
          <w:lang w:val="ru-RU"/>
        </w:rPr>
        <w:t>кадастрового</w:t>
      </w:r>
      <w:r w:rsidR="00E207E0" w:rsidRPr="005124DD">
        <w:rPr>
          <w:spacing w:val="-5"/>
          <w:sz w:val="24"/>
          <w:szCs w:val="24"/>
          <w:lang w:val="ru-RU"/>
        </w:rPr>
        <w:t xml:space="preserve"> </w:t>
      </w:r>
      <w:r w:rsidRPr="005124DD">
        <w:rPr>
          <w:spacing w:val="-5"/>
          <w:sz w:val="24"/>
          <w:szCs w:val="24"/>
          <w:lang w:val="ru-RU"/>
        </w:rPr>
        <w:t xml:space="preserve">учета, </w:t>
      </w:r>
      <w:r w:rsidRPr="005124DD">
        <w:rPr>
          <w:sz w:val="24"/>
          <w:szCs w:val="24"/>
          <w:lang w:val="ru-RU"/>
        </w:rPr>
        <w:t xml:space="preserve">ситуационными планами, содержащимися в технических паспортах </w:t>
      </w:r>
      <w:r w:rsidRPr="005124DD">
        <w:rPr>
          <w:sz w:val="24"/>
          <w:szCs w:val="24"/>
          <w:lang w:val="ru-RU"/>
        </w:rPr>
        <w:lastRenderedPageBreak/>
        <w:t>расположенных на земельных</w:t>
      </w:r>
      <w:r w:rsidR="00FF2EF7" w:rsidRPr="005124DD">
        <w:rPr>
          <w:sz w:val="24"/>
          <w:szCs w:val="24"/>
          <w:lang w:val="ru-RU"/>
        </w:rPr>
        <w:t xml:space="preserve"> </w:t>
      </w:r>
      <w:r w:rsidRPr="005124DD">
        <w:rPr>
          <w:spacing w:val="-4"/>
          <w:sz w:val="24"/>
          <w:szCs w:val="24"/>
          <w:lang w:val="ru-RU"/>
        </w:rPr>
        <w:t>участках</w:t>
      </w:r>
      <w:r w:rsidR="00FF2EF7" w:rsidRPr="005124DD">
        <w:rPr>
          <w:spacing w:val="-4"/>
          <w:sz w:val="24"/>
          <w:szCs w:val="24"/>
          <w:lang w:val="ru-RU"/>
        </w:rPr>
        <w:t xml:space="preserve"> </w:t>
      </w:r>
      <w:r w:rsidRPr="005124DD">
        <w:rPr>
          <w:sz w:val="24"/>
          <w:szCs w:val="24"/>
          <w:lang w:val="ru-RU"/>
        </w:rPr>
        <w:t>объектов недвижимости, которые находятся</w:t>
      </w:r>
      <w:r w:rsidR="00FF2EF7" w:rsidRPr="005124DD">
        <w:rPr>
          <w:sz w:val="24"/>
          <w:szCs w:val="24"/>
          <w:lang w:val="ru-RU"/>
        </w:rPr>
        <w:t xml:space="preserve"> </w:t>
      </w:r>
      <w:r w:rsidRPr="005124DD">
        <w:rPr>
          <w:sz w:val="24"/>
          <w:szCs w:val="24"/>
          <w:lang w:val="ru-RU"/>
        </w:rPr>
        <w:t>в архивах</w:t>
      </w:r>
      <w:r w:rsidR="00FF2EF7" w:rsidRPr="005124DD">
        <w:rPr>
          <w:sz w:val="24"/>
          <w:szCs w:val="24"/>
          <w:lang w:val="ru-RU"/>
        </w:rPr>
        <w:t xml:space="preserve"> </w:t>
      </w:r>
      <w:r w:rsidRPr="005124DD">
        <w:rPr>
          <w:sz w:val="24"/>
          <w:szCs w:val="24"/>
          <w:lang w:val="ru-RU"/>
        </w:rPr>
        <w:t>организаций</w:t>
      </w:r>
      <w:r w:rsidRPr="005124DD">
        <w:rPr>
          <w:spacing w:val="-23"/>
          <w:sz w:val="24"/>
          <w:szCs w:val="24"/>
          <w:lang w:val="ru-RU"/>
        </w:rPr>
        <w:t xml:space="preserve"> </w:t>
      </w:r>
      <w:r w:rsidRPr="005124DD">
        <w:rPr>
          <w:sz w:val="24"/>
          <w:szCs w:val="24"/>
          <w:lang w:val="ru-RU"/>
        </w:rPr>
        <w:t>по</w:t>
      </w:r>
      <w:r w:rsidR="007F65FF" w:rsidRPr="005124DD">
        <w:rPr>
          <w:sz w:val="24"/>
          <w:szCs w:val="24"/>
          <w:lang w:val="ru-RU"/>
        </w:rPr>
        <w:t xml:space="preserve"> </w:t>
      </w:r>
      <w:r w:rsidRPr="005124DD">
        <w:rPr>
          <w:sz w:val="24"/>
          <w:szCs w:val="24"/>
          <w:lang w:val="ru-RU"/>
        </w:rPr>
        <w:t>государственному техническому учету и (или) технической инвентаризации, выданными до вступления в силу настоящих Правил.</w:t>
      </w:r>
    </w:p>
    <w:p w14:paraId="24609561" w14:textId="77777777" w:rsidR="002B1EB4" w:rsidRPr="005124DD" w:rsidRDefault="002B1EB4" w:rsidP="002B1EB4">
      <w:pPr>
        <w:pStyle w:val="a3"/>
        <w:tabs>
          <w:tab w:val="left" w:pos="1134"/>
        </w:tabs>
        <w:ind w:firstLine="709"/>
        <w:jc w:val="both"/>
        <w:rPr>
          <w:strike/>
          <w:lang w:val="ru-RU"/>
        </w:rPr>
      </w:pPr>
      <w:r w:rsidRPr="005124DD">
        <w:rPr>
          <w:lang w:val="ru-RU"/>
        </w:rPr>
        <w:t>При формировании земельных участков под существующими объектами капитального строительства, размер земельного участка может не соответствовать минимальным размерам земельного участка, установленным в Правилах в составе градостроительного регламента.</w:t>
      </w:r>
    </w:p>
    <w:p w14:paraId="284F7B16" w14:textId="77777777" w:rsidR="00122DD4" w:rsidRPr="005124DD" w:rsidRDefault="00EC2818" w:rsidP="001E11C7">
      <w:pPr>
        <w:pStyle w:val="a5"/>
        <w:numPr>
          <w:ilvl w:val="0"/>
          <w:numId w:val="20"/>
        </w:numPr>
        <w:tabs>
          <w:tab w:val="left" w:pos="1134"/>
          <w:tab w:val="left" w:pos="1222"/>
        </w:tabs>
        <w:ind w:left="0" w:firstLine="709"/>
        <w:rPr>
          <w:sz w:val="24"/>
          <w:szCs w:val="24"/>
          <w:lang w:val="ru-RU"/>
        </w:rPr>
      </w:pPr>
      <w:r w:rsidRPr="005124DD">
        <w:rPr>
          <w:sz w:val="24"/>
          <w:szCs w:val="24"/>
          <w:lang w:val="ru-RU"/>
        </w:rPr>
        <w:t xml:space="preserve">Минимальные </w:t>
      </w:r>
      <w:r w:rsidR="002B1EB4" w:rsidRPr="005124DD">
        <w:rPr>
          <w:sz w:val="24"/>
          <w:szCs w:val="24"/>
          <w:lang w:val="ru-RU"/>
        </w:rPr>
        <w:t>отступы от границ земельного участка для блокированной</w:t>
      </w:r>
      <w:r w:rsidR="002B1EB4" w:rsidRPr="005124DD">
        <w:rPr>
          <w:spacing w:val="-36"/>
          <w:sz w:val="24"/>
          <w:szCs w:val="24"/>
          <w:lang w:val="ru-RU"/>
        </w:rPr>
        <w:t xml:space="preserve"> </w:t>
      </w:r>
      <w:r w:rsidR="002B1EB4" w:rsidRPr="005124DD">
        <w:rPr>
          <w:sz w:val="24"/>
          <w:szCs w:val="24"/>
          <w:lang w:val="ru-RU"/>
        </w:rPr>
        <w:t>жилой застройки устанавливаются от границ земельного участка до стены объекта (блока), не являющейся общей стеной с объектом (блоком), расположенном на соседнем земельном участке.</w:t>
      </w:r>
    </w:p>
    <w:p w14:paraId="0C31D476" w14:textId="77777777" w:rsidR="00122DD4" w:rsidRPr="005124DD" w:rsidRDefault="00EC2818" w:rsidP="001E11C7">
      <w:pPr>
        <w:pStyle w:val="a5"/>
        <w:numPr>
          <w:ilvl w:val="0"/>
          <w:numId w:val="20"/>
        </w:numPr>
        <w:tabs>
          <w:tab w:val="left" w:pos="1134"/>
          <w:tab w:val="left" w:pos="1320"/>
        </w:tabs>
        <w:ind w:left="0" w:firstLine="709"/>
        <w:rPr>
          <w:sz w:val="24"/>
          <w:szCs w:val="24"/>
          <w:lang w:val="ru-RU"/>
        </w:rPr>
      </w:pPr>
      <w:r w:rsidRPr="005124DD">
        <w:rPr>
          <w:sz w:val="24"/>
          <w:szCs w:val="24"/>
          <w:lang w:val="ru-RU"/>
        </w:rPr>
        <w:t xml:space="preserve">Ограничения использования </w:t>
      </w:r>
      <w:r w:rsidRPr="005124DD">
        <w:rPr>
          <w:spacing w:val="-3"/>
          <w:sz w:val="24"/>
          <w:szCs w:val="24"/>
          <w:lang w:val="ru-RU"/>
        </w:rPr>
        <w:t xml:space="preserve">земельных </w:t>
      </w:r>
      <w:r w:rsidRPr="005124DD">
        <w:rPr>
          <w:sz w:val="24"/>
          <w:szCs w:val="24"/>
          <w:lang w:val="ru-RU"/>
        </w:rPr>
        <w:t>участков и объектов капитального строительства</w:t>
      </w:r>
      <w:r w:rsidRPr="005124DD">
        <w:rPr>
          <w:spacing w:val="-10"/>
          <w:sz w:val="24"/>
          <w:szCs w:val="24"/>
          <w:lang w:val="ru-RU"/>
        </w:rPr>
        <w:t xml:space="preserve"> </w:t>
      </w:r>
      <w:r w:rsidRPr="005124DD">
        <w:rPr>
          <w:sz w:val="24"/>
          <w:szCs w:val="24"/>
          <w:lang w:val="ru-RU"/>
        </w:rPr>
        <w:t>устанавливаются</w:t>
      </w:r>
      <w:r w:rsidRPr="005124DD">
        <w:rPr>
          <w:spacing w:val="-12"/>
          <w:sz w:val="24"/>
          <w:szCs w:val="24"/>
          <w:lang w:val="ru-RU"/>
        </w:rPr>
        <w:t xml:space="preserve"> </w:t>
      </w:r>
      <w:r w:rsidRPr="005124DD">
        <w:rPr>
          <w:sz w:val="24"/>
          <w:szCs w:val="24"/>
          <w:lang w:val="ru-RU"/>
        </w:rPr>
        <w:t>в</w:t>
      </w:r>
      <w:r w:rsidRPr="005124DD">
        <w:rPr>
          <w:spacing w:val="-12"/>
          <w:sz w:val="24"/>
          <w:szCs w:val="24"/>
          <w:lang w:val="ru-RU"/>
        </w:rPr>
        <w:t xml:space="preserve"> </w:t>
      </w:r>
      <w:r w:rsidRPr="005124DD">
        <w:rPr>
          <w:sz w:val="24"/>
          <w:szCs w:val="24"/>
          <w:lang w:val="ru-RU"/>
        </w:rPr>
        <w:t>соответствии</w:t>
      </w:r>
      <w:r w:rsidRPr="005124DD">
        <w:rPr>
          <w:spacing w:val="-11"/>
          <w:sz w:val="24"/>
          <w:szCs w:val="24"/>
          <w:lang w:val="ru-RU"/>
        </w:rPr>
        <w:t xml:space="preserve"> </w:t>
      </w:r>
      <w:r w:rsidRPr="005124DD">
        <w:rPr>
          <w:sz w:val="24"/>
          <w:szCs w:val="24"/>
          <w:lang w:val="ru-RU"/>
        </w:rPr>
        <w:t>с</w:t>
      </w:r>
      <w:r w:rsidRPr="005124DD">
        <w:rPr>
          <w:spacing w:val="-10"/>
          <w:sz w:val="24"/>
          <w:szCs w:val="24"/>
          <w:lang w:val="ru-RU"/>
        </w:rPr>
        <w:t xml:space="preserve"> </w:t>
      </w:r>
      <w:r w:rsidRPr="005124DD">
        <w:rPr>
          <w:sz w:val="24"/>
          <w:szCs w:val="24"/>
          <w:lang w:val="ru-RU"/>
        </w:rPr>
        <w:t>законодательством</w:t>
      </w:r>
      <w:r w:rsidRPr="005124DD">
        <w:rPr>
          <w:spacing w:val="-13"/>
          <w:sz w:val="24"/>
          <w:szCs w:val="24"/>
          <w:lang w:val="ru-RU"/>
        </w:rPr>
        <w:t xml:space="preserve"> </w:t>
      </w:r>
      <w:r w:rsidRPr="005124DD">
        <w:rPr>
          <w:sz w:val="24"/>
          <w:szCs w:val="24"/>
          <w:lang w:val="ru-RU"/>
        </w:rPr>
        <w:t>Российской</w:t>
      </w:r>
      <w:r w:rsidRPr="005124DD">
        <w:rPr>
          <w:spacing w:val="-11"/>
          <w:sz w:val="24"/>
          <w:szCs w:val="24"/>
          <w:lang w:val="ru-RU"/>
        </w:rPr>
        <w:t xml:space="preserve"> </w:t>
      </w:r>
      <w:r w:rsidRPr="005124DD">
        <w:rPr>
          <w:sz w:val="24"/>
          <w:szCs w:val="24"/>
          <w:lang w:val="ru-RU"/>
        </w:rPr>
        <w:t>Федерации.</w:t>
      </w:r>
    </w:p>
    <w:p w14:paraId="6EB061B2" w14:textId="77777777" w:rsidR="00122DD4" w:rsidRPr="005124DD" w:rsidRDefault="00EC2818" w:rsidP="001E11C7">
      <w:pPr>
        <w:pStyle w:val="a5"/>
        <w:numPr>
          <w:ilvl w:val="0"/>
          <w:numId w:val="20"/>
        </w:numPr>
        <w:tabs>
          <w:tab w:val="left" w:pos="1134"/>
          <w:tab w:val="left" w:pos="1224"/>
        </w:tabs>
        <w:ind w:left="0" w:firstLine="709"/>
        <w:rPr>
          <w:sz w:val="24"/>
          <w:szCs w:val="24"/>
          <w:lang w:val="ru-RU"/>
        </w:rPr>
      </w:pPr>
      <w:r w:rsidRPr="005124DD">
        <w:rPr>
          <w:sz w:val="24"/>
          <w:szCs w:val="24"/>
          <w:lang w:val="ru-RU"/>
        </w:rPr>
        <w:t>В пределах</w:t>
      </w:r>
      <w:r w:rsidR="00FF2EF7" w:rsidRPr="005124DD">
        <w:rPr>
          <w:sz w:val="24"/>
          <w:szCs w:val="24"/>
          <w:lang w:val="ru-RU"/>
        </w:rPr>
        <w:t xml:space="preserve"> </w:t>
      </w:r>
      <w:r w:rsidRPr="005124DD">
        <w:rPr>
          <w:sz w:val="24"/>
          <w:szCs w:val="24"/>
          <w:lang w:val="ru-RU"/>
        </w:rPr>
        <w:t>территориальных</w:t>
      </w:r>
      <w:r w:rsidR="00FF2EF7" w:rsidRPr="005124DD">
        <w:rPr>
          <w:sz w:val="24"/>
          <w:szCs w:val="24"/>
          <w:lang w:val="ru-RU"/>
        </w:rPr>
        <w:t xml:space="preserve"> </w:t>
      </w:r>
      <w:r w:rsidRPr="005124DD">
        <w:rPr>
          <w:sz w:val="24"/>
          <w:szCs w:val="24"/>
          <w:lang w:val="ru-RU"/>
        </w:rPr>
        <w:t>зон</w:t>
      </w:r>
      <w:r w:rsidR="00FF2EF7" w:rsidRPr="005124DD">
        <w:rPr>
          <w:sz w:val="24"/>
          <w:szCs w:val="24"/>
          <w:lang w:val="ru-RU"/>
        </w:rPr>
        <w:t xml:space="preserve"> </w:t>
      </w:r>
      <w:r w:rsidRPr="005124DD">
        <w:rPr>
          <w:sz w:val="24"/>
          <w:szCs w:val="24"/>
          <w:lang w:val="ru-RU"/>
        </w:rPr>
        <w:t>могут</w:t>
      </w:r>
      <w:r w:rsidR="00FF2EF7" w:rsidRPr="005124DD">
        <w:rPr>
          <w:sz w:val="24"/>
          <w:szCs w:val="24"/>
          <w:lang w:val="ru-RU"/>
        </w:rPr>
        <w:t xml:space="preserve"> </w:t>
      </w:r>
      <w:r w:rsidRPr="005124DD">
        <w:rPr>
          <w:sz w:val="24"/>
          <w:szCs w:val="24"/>
          <w:lang w:val="ru-RU"/>
        </w:rPr>
        <w:t>устанавливаться</w:t>
      </w:r>
      <w:r w:rsidR="00FF2EF7" w:rsidRPr="005124DD">
        <w:rPr>
          <w:sz w:val="24"/>
          <w:szCs w:val="24"/>
          <w:lang w:val="ru-RU"/>
        </w:rPr>
        <w:t xml:space="preserve"> </w:t>
      </w:r>
      <w:r w:rsidRPr="005124DD">
        <w:rPr>
          <w:sz w:val="24"/>
          <w:szCs w:val="24"/>
          <w:lang w:val="ru-RU"/>
        </w:rPr>
        <w:t>подзоны</w:t>
      </w:r>
      <w:r w:rsidR="00FF2EF7" w:rsidRPr="005124DD">
        <w:rPr>
          <w:sz w:val="24"/>
          <w:szCs w:val="24"/>
          <w:lang w:val="ru-RU"/>
        </w:rPr>
        <w:t xml:space="preserve"> </w:t>
      </w:r>
      <w:r w:rsidRPr="005124DD">
        <w:rPr>
          <w:sz w:val="24"/>
          <w:szCs w:val="24"/>
          <w:lang w:val="ru-RU"/>
        </w:rPr>
        <w:t xml:space="preserve">с одинаковыми видами разрешенного использования </w:t>
      </w:r>
      <w:r w:rsidRPr="005124DD">
        <w:rPr>
          <w:spacing w:val="-3"/>
          <w:sz w:val="24"/>
          <w:szCs w:val="24"/>
          <w:lang w:val="ru-RU"/>
        </w:rPr>
        <w:t xml:space="preserve">земельных </w:t>
      </w:r>
      <w:r w:rsidRPr="005124DD">
        <w:rPr>
          <w:sz w:val="24"/>
          <w:szCs w:val="24"/>
          <w:lang w:val="ru-RU"/>
        </w:rPr>
        <w:t xml:space="preserve">участков и объектов капитального строительства, но с различными предельными (минимальными и (или) максимальными) размерами </w:t>
      </w:r>
      <w:r w:rsidRPr="005124DD">
        <w:rPr>
          <w:spacing w:val="-4"/>
          <w:sz w:val="24"/>
          <w:szCs w:val="24"/>
          <w:lang w:val="ru-RU"/>
        </w:rPr>
        <w:t xml:space="preserve">земельных </w:t>
      </w:r>
      <w:r w:rsidRPr="005124DD">
        <w:rPr>
          <w:sz w:val="24"/>
          <w:szCs w:val="24"/>
          <w:lang w:val="ru-RU"/>
        </w:rPr>
        <w:t>участков и предельными параметрами разрешенного строительства, реконструкции объектов капитального строительства и сочетаниями таких размеров и</w:t>
      </w:r>
      <w:r w:rsidRPr="005124DD">
        <w:rPr>
          <w:spacing w:val="-14"/>
          <w:sz w:val="24"/>
          <w:szCs w:val="24"/>
          <w:lang w:val="ru-RU"/>
        </w:rPr>
        <w:t xml:space="preserve"> </w:t>
      </w:r>
      <w:r w:rsidRPr="005124DD">
        <w:rPr>
          <w:sz w:val="24"/>
          <w:szCs w:val="24"/>
          <w:lang w:val="ru-RU"/>
        </w:rPr>
        <w:t>параметров.</w:t>
      </w:r>
    </w:p>
    <w:p w14:paraId="7FA0D7A8" w14:textId="77777777" w:rsidR="00122DD4" w:rsidRPr="005124DD" w:rsidRDefault="002B1EB4" w:rsidP="001E11C7">
      <w:pPr>
        <w:pStyle w:val="a5"/>
        <w:numPr>
          <w:ilvl w:val="0"/>
          <w:numId w:val="20"/>
        </w:numPr>
        <w:tabs>
          <w:tab w:val="left" w:pos="1134"/>
          <w:tab w:val="left" w:pos="1224"/>
        </w:tabs>
        <w:ind w:left="0" w:firstLine="709"/>
        <w:rPr>
          <w:sz w:val="24"/>
          <w:szCs w:val="24"/>
          <w:lang w:val="ru-RU"/>
        </w:rPr>
      </w:pPr>
      <w:r w:rsidRPr="005124DD">
        <w:rPr>
          <w:sz w:val="24"/>
          <w:szCs w:val="24"/>
          <w:lang w:val="ru-RU"/>
        </w:rPr>
        <w:t>Для всех территориальных зон, если не указано иное, вид разрешенного использования 7.2 Автомобильный транспорт является основным с параметрами предельной этажности 0 и остальными параметрами, не подлежащими установлению.</w:t>
      </w:r>
    </w:p>
    <w:p w14:paraId="587E3ABF" w14:textId="77777777" w:rsidR="002B1EB4" w:rsidRPr="005124DD" w:rsidRDefault="002B1EB4" w:rsidP="006040F1">
      <w:pPr>
        <w:pStyle w:val="a5"/>
        <w:numPr>
          <w:ilvl w:val="0"/>
          <w:numId w:val="20"/>
        </w:numPr>
        <w:tabs>
          <w:tab w:val="left" w:pos="1134"/>
          <w:tab w:val="left" w:pos="1488"/>
          <w:tab w:val="left" w:pos="1489"/>
          <w:tab w:val="left" w:pos="2164"/>
          <w:tab w:val="left" w:pos="3549"/>
          <w:tab w:val="left" w:pos="4733"/>
          <w:tab w:val="left" w:pos="5117"/>
          <w:tab w:val="left" w:pos="6033"/>
          <w:tab w:val="left" w:pos="7754"/>
          <w:tab w:val="left" w:pos="9555"/>
        </w:tabs>
        <w:ind w:left="0" w:firstLine="709"/>
        <w:rPr>
          <w:sz w:val="24"/>
          <w:szCs w:val="24"/>
          <w:lang w:val="ru-RU"/>
        </w:rPr>
      </w:pPr>
      <w:r w:rsidRPr="005124DD">
        <w:rPr>
          <w:sz w:val="24"/>
          <w:szCs w:val="24"/>
          <w:lang w:val="ru-RU"/>
        </w:rPr>
        <w:t>При выделе участков из земель, находящихся в государственной или муниципальной собственности, или собственность на которые не разграничена, под объектами капитального строительства, зарегистрированными до утверждения настоящих Правил в установленном законом порядке, предельные размеры земельных участков не применяются, если их соблюдение невозможно в силу сложившегося землепользования (фактических границ, установленных на местности).</w:t>
      </w:r>
    </w:p>
    <w:p w14:paraId="7DA08ED2" w14:textId="77777777" w:rsidR="002B1EB4" w:rsidRDefault="002B1EB4" w:rsidP="006040F1">
      <w:pPr>
        <w:pStyle w:val="a5"/>
        <w:numPr>
          <w:ilvl w:val="0"/>
          <w:numId w:val="20"/>
        </w:numPr>
        <w:tabs>
          <w:tab w:val="left" w:pos="1134"/>
        </w:tabs>
        <w:ind w:left="0" w:firstLine="709"/>
        <w:rPr>
          <w:sz w:val="24"/>
          <w:szCs w:val="24"/>
          <w:lang w:val="ru-RU"/>
        </w:rPr>
      </w:pPr>
      <w:r w:rsidRPr="005124DD">
        <w:rPr>
          <w:sz w:val="24"/>
          <w:szCs w:val="24"/>
          <w:lang w:val="ru-RU"/>
        </w:rPr>
        <w:t>В соответствии со статьей 25 Закона Российской Федерации от 21.02.1992 №2395-1 «О недрах»,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разрешается только после получения заключения федерального органа управления государственным фондом недр (Роснедра) или его территориального органа (Центрнедра) об отсутствии (наличии) полезных ископаемых в недрах под участком предстоящей застройки.</w:t>
      </w:r>
    </w:p>
    <w:p w14:paraId="1393FB8A" w14:textId="77777777" w:rsidR="006040F1" w:rsidRPr="006040F1" w:rsidRDefault="006040F1" w:rsidP="006040F1">
      <w:pPr>
        <w:pStyle w:val="a5"/>
        <w:numPr>
          <w:ilvl w:val="0"/>
          <w:numId w:val="20"/>
        </w:numPr>
        <w:ind w:left="0" w:firstLine="709"/>
        <w:rPr>
          <w:sz w:val="24"/>
          <w:szCs w:val="24"/>
          <w:lang w:val="ru-RU"/>
        </w:rPr>
      </w:pPr>
      <w:r w:rsidRPr="006040F1">
        <w:rPr>
          <w:sz w:val="24"/>
          <w:szCs w:val="24"/>
          <w:lang w:val="ru-RU"/>
        </w:rPr>
        <w:t>Для земельных участков, предельные размеры которых не соответствуют предельным размерам, установленным градостроительными регламентами, предельными считаются фактические размеры, подтвержденные документацией по планировке территории (за исключением территорий, подлежащих комплексному развитию), утвержденной до вступления в силу настоящих Правил.</w:t>
      </w:r>
    </w:p>
    <w:p w14:paraId="2F258A51" w14:textId="77777777" w:rsidR="001A450D" w:rsidRPr="005124DD" w:rsidRDefault="001A450D" w:rsidP="004C66A1">
      <w:pPr>
        <w:pStyle w:val="110"/>
      </w:pPr>
      <w:bookmarkStart w:id="41" w:name="Статья_12._Использование_земельных_участ"/>
      <w:bookmarkEnd w:id="41"/>
    </w:p>
    <w:p w14:paraId="4E380D35" w14:textId="77777777" w:rsidR="00122DD4" w:rsidRPr="005124DD" w:rsidRDefault="00EC2818" w:rsidP="004C66A1">
      <w:pPr>
        <w:pStyle w:val="110"/>
      </w:pPr>
      <w:bookmarkStart w:id="42" w:name="_Toc216964212"/>
      <w:r w:rsidRPr="005124DD">
        <w:t xml:space="preserve">Статья 12. Использование </w:t>
      </w:r>
      <w:r w:rsidRPr="005124DD">
        <w:rPr>
          <w:spacing w:val="-3"/>
        </w:rPr>
        <w:t xml:space="preserve">земельных </w:t>
      </w:r>
      <w:r w:rsidRPr="005124DD">
        <w:t xml:space="preserve">участков и объектов </w:t>
      </w:r>
      <w:r w:rsidRPr="005124DD">
        <w:rPr>
          <w:spacing w:val="-4"/>
        </w:rPr>
        <w:t xml:space="preserve">капитального </w:t>
      </w:r>
      <w:r w:rsidRPr="005124DD">
        <w:t xml:space="preserve">строительства, </w:t>
      </w:r>
      <w:r w:rsidRPr="005124DD">
        <w:rPr>
          <w:spacing w:val="-3"/>
        </w:rPr>
        <w:t xml:space="preserve">несоответствующих </w:t>
      </w:r>
      <w:r w:rsidRPr="005124DD">
        <w:rPr>
          <w:spacing w:val="-4"/>
        </w:rPr>
        <w:t xml:space="preserve">градостроительным </w:t>
      </w:r>
      <w:r w:rsidRPr="005124DD">
        <w:t>регламентам</w:t>
      </w:r>
      <w:bookmarkEnd w:id="42"/>
    </w:p>
    <w:p w14:paraId="575F848B" w14:textId="77777777" w:rsidR="00122DD4" w:rsidRPr="005124DD" w:rsidRDefault="00122DD4">
      <w:pPr>
        <w:pStyle w:val="a3"/>
        <w:spacing w:before="6"/>
        <w:rPr>
          <w:b/>
          <w:sz w:val="22"/>
          <w:lang w:val="ru-RU"/>
        </w:rPr>
      </w:pPr>
    </w:p>
    <w:p w14:paraId="066C9D9E" w14:textId="77777777" w:rsidR="00122DD4" w:rsidRPr="005124DD" w:rsidRDefault="00EC2818" w:rsidP="001E11C7">
      <w:pPr>
        <w:pStyle w:val="a5"/>
        <w:numPr>
          <w:ilvl w:val="0"/>
          <w:numId w:val="17"/>
        </w:numPr>
        <w:tabs>
          <w:tab w:val="left" w:pos="1119"/>
        </w:tabs>
        <w:ind w:left="0" w:firstLine="709"/>
        <w:rPr>
          <w:sz w:val="24"/>
          <w:szCs w:val="24"/>
          <w:lang w:val="ru-RU"/>
        </w:rPr>
      </w:pPr>
      <w:r w:rsidRPr="005124DD">
        <w:rPr>
          <w:sz w:val="24"/>
          <w:szCs w:val="24"/>
          <w:lang w:val="ru-RU"/>
        </w:rPr>
        <w:t>Земельные участки или объекты капитального строительс</w:t>
      </w:r>
      <w:r w:rsidR="00C107BD">
        <w:rPr>
          <w:sz w:val="24"/>
          <w:szCs w:val="24"/>
          <w:lang w:val="ru-RU"/>
        </w:rPr>
        <w:t>тва,</w:t>
      </w:r>
      <w:r w:rsidRPr="005124DD">
        <w:rPr>
          <w:sz w:val="24"/>
          <w:szCs w:val="24"/>
          <w:lang w:val="ru-RU"/>
        </w:rPr>
        <w:t xml:space="preserve"> виды разрешенного использования, предельные</w:t>
      </w:r>
      <w:r w:rsidR="00FF2EF7" w:rsidRPr="005124DD">
        <w:rPr>
          <w:sz w:val="24"/>
          <w:szCs w:val="24"/>
          <w:lang w:val="ru-RU"/>
        </w:rPr>
        <w:t xml:space="preserve"> </w:t>
      </w:r>
      <w:r w:rsidRPr="005124DD">
        <w:rPr>
          <w:sz w:val="24"/>
          <w:szCs w:val="24"/>
          <w:lang w:val="ru-RU"/>
        </w:rPr>
        <w:t xml:space="preserve">(минимальные и (или) </w:t>
      </w:r>
      <w:r w:rsidRPr="005124DD">
        <w:rPr>
          <w:spacing w:val="-3"/>
          <w:sz w:val="24"/>
          <w:szCs w:val="24"/>
          <w:lang w:val="ru-RU"/>
        </w:rPr>
        <w:t xml:space="preserve">максимальные) </w:t>
      </w:r>
      <w:r w:rsidRPr="005124DD">
        <w:rPr>
          <w:sz w:val="24"/>
          <w:szCs w:val="24"/>
          <w:lang w:val="ru-RU"/>
        </w:rPr>
        <w:t xml:space="preserve">размеры и предельные </w:t>
      </w:r>
      <w:r w:rsidRPr="005124DD">
        <w:rPr>
          <w:spacing w:val="-3"/>
          <w:sz w:val="24"/>
          <w:szCs w:val="24"/>
          <w:lang w:val="ru-RU"/>
        </w:rPr>
        <w:t xml:space="preserve">параметры </w:t>
      </w:r>
      <w:r w:rsidRPr="005124DD">
        <w:rPr>
          <w:sz w:val="24"/>
          <w:szCs w:val="24"/>
          <w:lang w:val="ru-RU"/>
        </w:rPr>
        <w:t>которых не соответствуют градостроительному регламенту, могут использоваться без</w:t>
      </w:r>
      <w:r w:rsidR="00FF2EF7" w:rsidRPr="005124DD">
        <w:rPr>
          <w:sz w:val="24"/>
          <w:szCs w:val="24"/>
          <w:lang w:val="ru-RU"/>
        </w:rPr>
        <w:t xml:space="preserve"> </w:t>
      </w:r>
      <w:r w:rsidRPr="005124DD">
        <w:rPr>
          <w:sz w:val="24"/>
          <w:szCs w:val="24"/>
          <w:lang w:val="ru-RU"/>
        </w:rPr>
        <w:t>установления</w:t>
      </w:r>
      <w:r w:rsidR="00FF2EF7" w:rsidRPr="005124DD">
        <w:rPr>
          <w:sz w:val="24"/>
          <w:szCs w:val="24"/>
          <w:lang w:val="ru-RU"/>
        </w:rPr>
        <w:t xml:space="preserve"> </w:t>
      </w:r>
      <w:r w:rsidRPr="005124DD">
        <w:rPr>
          <w:sz w:val="24"/>
          <w:szCs w:val="24"/>
          <w:lang w:val="ru-RU"/>
        </w:rPr>
        <w:t xml:space="preserve">срока приведения их в соответствие с градостроительным регламентом, за исключением случаев, если использование </w:t>
      </w:r>
      <w:r w:rsidRPr="005124DD">
        <w:rPr>
          <w:spacing w:val="-3"/>
          <w:sz w:val="24"/>
          <w:szCs w:val="24"/>
          <w:lang w:val="ru-RU"/>
        </w:rPr>
        <w:t xml:space="preserve">таких земельных </w:t>
      </w:r>
      <w:r w:rsidRPr="005124DD">
        <w:rPr>
          <w:sz w:val="24"/>
          <w:szCs w:val="24"/>
          <w:lang w:val="ru-RU"/>
        </w:rPr>
        <w:t>участков и объектов</w:t>
      </w:r>
      <w:r w:rsidR="00FF2EF7" w:rsidRPr="005124DD">
        <w:rPr>
          <w:sz w:val="24"/>
          <w:szCs w:val="24"/>
          <w:lang w:val="ru-RU"/>
        </w:rPr>
        <w:t xml:space="preserve"> </w:t>
      </w:r>
      <w:r w:rsidRPr="005124DD">
        <w:rPr>
          <w:sz w:val="24"/>
          <w:szCs w:val="24"/>
          <w:lang w:val="ru-RU"/>
        </w:rPr>
        <w:t xml:space="preserve">капитального строительства опасно для жизни или здоровья человека, для окружающей среды, </w:t>
      </w:r>
      <w:r w:rsidRPr="005124DD">
        <w:rPr>
          <w:spacing w:val="-3"/>
          <w:sz w:val="24"/>
          <w:szCs w:val="24"/>
          <w:lang w:val="ru-RU"/>
        </w:rPr>
        <w:t xml:space="preserve">объектов </w:t>
      </w:r>
      <w:r w:rsidRPr="005124DD">
        <w:rPr>
          <w:sz w:val="24"/>
          <w:szCs w:val="24"/>
          <w:lang w:val="ru-RU"/>
        </w:rPr>
        <w:t>культурного</w:t>
      </w:r>
      <w:r w:rsidRPr="005124DD">
        <w:rPr>
          <w:spacing w:val="-20"/>
          <w:sz w:val="24"/>
          <w:szCs w:val="24"/>
          <w:lang w:val="ru-RU"/>
        </w:rPr>
        <w:t xml:space="preserve"> </w:t>
      </w:r>
      <w:r w:rsidRPr="005124DD">
        <w:rPr>
          <w:sz w:val="24"/>
          <w:szCs w:val="24"/>
          <w:lang w:val="ru-RU"/>
        </w:rPr>
        <w:t>наследия.</w:t>
      </w:r>
    </w:p>
    <w:p w14:paraId="0FE77711" w14:textId="77777777" w:rsidR="00122DD4" w:rsidRPr="005124DD" w:rsidRDefault="00EC2818" w:rsidP="001E11C7">
      <w:pPr>
        <w:pStyle w:val="a5"/>
        <w:numPr>
          <w:ilvl w:val="0"/>
          <w:numId w:val="17"/>
        </w:numPr>
        <w:tabs>
          <w:tab w:val="left" w:pos="1119"/>
        </w:tabs>
        <w:ind w:left="0" w:firstLine="709"/>
        <w:rPr>
          <w:sz w:val="24"/>
          <w:szCs w:val="24"/>
          <w:lang w:val="ru-RU"/>
        </w:rPr>
      </w:pPr>
      <w:r w:rsidRPr="005124DD">
        <w:rPr>
          <w:sz w:val="24"/>
          <w:szCs w:val="24"/>
          <w:lang w:val="ru-RU"/>
        </w:rPr>
        <w:lastRenderedPageBreak/>
        <w:t>Реконструкция указанных в части 1 настоящей статьи объектов капитального строительства может осуществляться только путем приведения таких объектов в</w:t>
      </w:r>
      <w:r w:rsidR="00FF2EF7" w:rsidRPr="005124DD">
        <w:rPr>
          <w:sz w:val="24"/>
          <w:szCs w:val="24"/>
          <w:lang w:val="ru-RU"/>
        </w:rPr>
        <w:t xml:space="preserve"> </w:t>
      </w:r>
      <w:r w:rsidRPr="005124DD">
        <w:rPr>
          <w:sz w:val="24"/>
          <w:szCs w:val="24"/>
          <w:lang w:val="ru-RU"/>
        </w:rPr>
        <w:t xml:space="preserve">соответствие с градостроительным </w:t>
      </w:r>
      <w:r w:rsidRPr="005124DD">
        <w:rPr>
          <w:spacing w:val="-3"/>
          <w:sz w:val="24"/>
          <w:szCs w:val="24"/>
          <w:lang w:val="ru-RU"/>
        </w:rPr>
        <w:t xml:space="preserve">регламентом </w:t>
      </w:r>
      <w:r w:rsidRPr="005124DD">
        <w:rPr>
          <w:sz w:val="24"/>
          <w:szCs w:val="24"/>
          <w:lang w:val="ru-RU"/>
        </w:rPr>
        <w:t xml:space="preserve">или </w:t>
      </w:r>
      <w:r w:rsidRPr="005124DD">
        <w:rPr>
          <w:spacing w:val="-5"/>
          <w:sz w:val="24"/>
          <w:szCs w:val="24"/>
          <w:lang w:val="ru-RU"/>
        </w:rPr>
        <w:t xml:space="preserve">путем </w:t>
      </w:r>
      <w:r w:rsidRPr="005124DD">
        <w:rPr>
          <w:sz w:val="24"/>
          <w:szCs w:val="24"/>
          <w:lang w:val="ru-RU"/>
        </w:rPr>
        <w:t>уменьшения их несоответствия предельным параметрам разрешенного строительства, реконструкции объектов капитального строительства.</w:t>
      </w:r>
    </w:p>
    <w:p w14:paraId="3DCF7149" w14:textId="77777777" w:rsidR="00122DD4" w:rsidRPr="005124DD" w:rsidRDefault="00EC2818" w:rsidP="001E11C7">
      <w:pPr>
        <w:pStyle w:val="a5"/>
        <w:numPr>
          <w:ilvl w:val="0"/>
          <w:numId w:val="17"/>
        </w:numPr>
        <w:tabs>
          <w:tab w:val="left" w:pos="1119"/>
          <w:tab w:val="left" w:pos="1164"/>
          <w:tab w:val="left" w:pos="1543"/>
          <w:tab w:val="left" w:pos="2771"/>
          <w:tab w:val="left" w:pos="3230"/>
          <w:tab w:val="left" w:pos="4483"/>
          <w:tab w:val="left" w:pos="5606"/>
          <w:tab w:val="left" w:pos="6194"/>
          <w:tab w:val="left" w:pos="7773"/>
          <w:tab w:val="left" w:pos="8027"/>
        </w:tabs>
        <w:ind w:left="0" w:firstLine="709"/>
        <w:rPr>
          <w:sz w:val="24"/>
          <w:szCs w:val="24"/>
          <w:lang w:val="ru-RU"/>
        </w:rPr>
      </w:pPr>
      <w:r w:rsidRPr="005124DD">
        <w:rPr>
          <w:sz w:val="24"/>
          <w:szCs w:val="24"/>
          <w:lang w:val="ru-RU"/>
        </w:rPr>
        <w:t>Изменение</w:t>
      </w:r>
      <w:r w:rsidR="00FF2EF7" w:rsidRPr="005124DD">
        <w:rPr>
          <w:sz w:val="24"/>
          <w:szCs w:val="24"/>
          <w:lang w:val="ru-RU"/>
        </w:rPr>
        <w:t xml:space="preserve"> </w:t>
      </w:r>
      <w:r w:rsidRPr="005124DD">
        <w:rPr>
          <w:spacing w:val="-3"/>
          <w:sz w:val="24"/>
          <w:szCs w:val="24"/>
          <w:lang w:val="ru-RU"/>
        </w:rPr>
        <w:t>видов</w:t>
      </w:r>
      <w:r w:rsidR="00FF2EF7" w:rsidRPr="005124DD">
        <w:rPr>
          <w:spacing w:val="-3"/>
          <w:sz w:val="24"/>
          <w:szCs w:val="24"/>
          <w:lang w:val="ru-RU"/>
        </w:rPr>
        <w:t xml:space="preserve"> </w:t>
      </w:r>
      <w:r w:rsidRPr="005124DD">
        <w:rPr>
          <w:sz w:val="24"/>
          <w:szCs w:val="24"/>
          <w:lang w:val="ru-RU"/>
        </w:rPr>
        <w:t>разрешенного</w:t>
      </w:r>
      <w:r w:rsidR="00204651" w:rsidRPr="005124DD">
        <w:rPr>
          <w:sz w:val="24"/>
          <w:szCs w:val="24"/>
          <w:lang w:val="ru-RU"/>
        </w:rPr>
        <w:t xml:space="preserve"> </w:t>
      </w:r>
      <w:r w:rsidRPr="005124DD">
        <w:rPr>
          <w:sz w:val="24"/>
          <w:szCs w:val="24"/>
          <w:lang w:val="ru-RU"/>
        </w:rPr>
        <w:t>использования</w:t>
      </w:r>
      <w:r w:rsidR="00204651" w:rsidRPr="005124DD">
        <w:rPr>
          <w:sz w:val="24"/>
          <w:szCs w:val="24"/>
          <w:lang w:val="ru-RU"/>
        </w:rPr>
        <w:t xml:space="preserve"> </w:t>
      </w:r>
      <w:r w:rsidRPr="005124DD">
        <w:rPr>
          <w:spacing w:val="-1"/>
          <w:sz w:val="24"/>
          <w:szCs w:val="24"/>
          <w:lang w:val="ru-RU"/>
        </w:rPr>
        <w:t xml:space="preserve">несоответствующих </w:t>
      </w:r>
      <w:r w:rsidRPr="005124DD">
        <w:rPr>
          <w:sz w:val="24"/>
          <w:szCs w:val="24"/>
          <w:lang w:val="ru-RU"/>
        </w:rPr>
        <w:t xml:space="preserve">установленным настоящими </w:t>
      </w:r>
      <w:r w:rsidRPr="005124DD">
        <w:rPr>
          <w:spacing w:val="-3"/>
          <w:sz w:val="24"/>
          <w:szCs w:val="24"/>
          <w:lang w:val="ru-RU"/>
        </w:rPr>
        <w:t>Правилами</w:t>
      </w:r>
      <w:r w:rsidR="00FF2EF7" w:rsidRPr="005124DD">
        <w:rPr>
          <w:spacing w:val="-3"/>
          <w:sz w:val="24"/>
          <w:szCs w:val="24"/>
          <w:lang w:val="ru-RU"/>
        </w:rPr>
        <w:t xml:space="preserve"> </w:t>
      </w:r>
      <w:r w:rsidRPr="005124DD">
        <w:rPr>
          <w:sz w:val="24"/>
          <w:szCs w:val="24"/>
          <w:lang w:val="ru-RU"/>
        </w:rPr>
        <w:t>градостроительным</w:t>
      </w:r>
      <w:r w:rsidR="00FF2EF7" w:rsidRPr="005124DD">
        <w:rPr>
          <w:sz w:val="24"/>
          <w:szCs w:val="24"/>
          <w:lang w:val="ru-RU"/>
        </w:rPr>
        <w:t xml:space="preserve"> </w:t>
      </w:r>
      <w:r w:rsidRPr="005124DD">
        <w:rPr>
          <w:sz w:val="24"/>
          <w:szCs w:val="24"/>
          <w:lang w:val="ru-RU"/>
        </w:rPr>
        <w:t>регламентам</w:t>
      </w:r>
      <w:r w:rsidR="00FF2EF7" w:rsidRPr="005124DD">
        <w:rPr>
          <w:sz w:val="24"/>
          <w:szCs w:val="24"/>
          <w:lang w:val="ru-RU"/>
        </w:rPr>
        <w:t xml:space="preserve"> </w:t>
      </w:r>
      <w:r w:rsidRPr="005124DD">
        <w:rPr>
          <w:spacing w:val="-5"/>
          <w:sz w:val="24"/>
          <w:szCs w:val="24"/>
          <w:lang w:val="ru-RU"/>
        </w:rPr>
        <w:t xml:space="preserve">земельных </w:t>
      </w:r>
      <w:r w:rsidRPr="005124DD">
        <w:rPr>
          <w:sz w:val="24"/>
          <w:szCs w:val="24"/>
          <w:lang w:val="ru-RU"/>
        </w:rPr>
        <w:t>участков и объектов капитального строительства может осуществляться только путем приведения</w:t>
      </w:r>
      <w:r w:rsidRPr="005124DD">
        <w:rPr>
          <w:spacing w:val="23"/>
          <w:sz w:val="24"/>
          <w:szCs w:val="24"/>
          <w:lang w:val="ru-RU"/>
        </w:rPr>
        <w:t xml:space="preserve"> </w:t>
      </w:r>
      <w:r w:rsidRPr="005124DD">
        <w:rPr>
          <w:spacing w:val="-3"/>
          <w:sz w:val="24"/>
          <w:szCs w:val="24"/>
          <w:lang w:val="ru-RU"/>
        </w:rPr>
        <w:t>видов</w:t>
      </w:r>
      <w:r w:rsidRPr="005124DD">
        <w:rPr>
          <w:spacing w:val="23"/>
          <w:sz w:val="24"/>
          <w:szCs w:val="24"/>
          <w:lang w:val="ru-RU"/>
        </w:rPr>
        <w:t xml:space="preserve"> </w:t>
      </w:r>
      <w:r w:rsidRPr="005124DD">
        <w:rPr>
          <w:sz w:val="24"/>
          <w:szCs w:val="24"/>
          <w:lang w:val="ru-RU"/>
        </w:rPr>
        <w:t>их</w:t>
      </w:r>
      <w:r w:rsidRPr="005124DD">
        <w:rPr>
          <w:spacing w:val="23"/>
          <w:sz w:val="24"/>
          <w:szCs w:val="24"/>
          <w:lang w:val="ru-RU"/>
        </w:rPr>
        <w:t xml:space="preserve"> </w:t>
      </w:r>
      <w:r w:rsidRPr="005124DD">
        <w:rPr>
          <w:sz w:val="24"/>
          <w:szCs w:val="24"/>
          <w:lang w:val="ru-RU"/>
        </w:rPr>
        <w:t>использования</w:t>
      </w:r>
      <w:r w:rsidRPr="005124DD">
        <w:rPr>
          <w:spacing w:val="21"/>
          <w:sz w:val="24"/>
          <w:szCs w:val="24"/>
          <w:lang w:val="ru-RU"/>
        </w:rPr>
        <w:t xml:space="preserve"> </w:t>
      </w:r>
      <w:r w:rsidRPr="005124DD">
        <w:rPr>
          <w:sz w:val="24"/>
          <w:szCs w:val="24"/>
          <w:lang w:val="ru-RU"/>
        </w:rPr>
        <w:t>в</w:t>
      </w:r>
      <w:r w:rsidRPr="005124DD">
        <w:rPr>
          <w:spacing w:val="23"/>
          <w:sz w:val="24"/>
          <w:szCs w:val="24"/>
          <w:lang w:val="ru-RU"/>
        </w:rPr>
        <w:t xml:space="preserve"> </w:t>
      </w:r>
      <w:r w:rsidRPr="005124DD">
        <w:rPr>
          <w:sz w:val="24"/>
          <w:szCs w:val="24"/>
          <w:lang w:val="ru-RU"/>
        </w:rPr>
        <w:t>соответствие</w:t>
      </w:r>
      <w:r w:rsidRPr="005124DD">
        <w:rPr>
          <w:spacing w:val="22"/>
          <w:sz w:val="24"/>
          <w:szCs w:val="24"/>
          <w:lang w:val="ru-RU"/>
        </w:rPr>
        <w:t xml:space="preserve"> </w:t>
      </w:r>
      <w:r w:rsidRPr="005124DD">
        <w:rPr>
          <w:sz w:val="24"/>
          <w:szCs w:val="24"/>
          <w:lang w:val="ru-RU"/>
        </w:rPr>
        <w:t>с</w:t>
      </w:r>
      <w:r w:rsidRPr="005124DD">
        <w:rPr>
          <w:spacing w:val="22"/>
          <w:sz w:val="24"/>
          <w:szCs w:val="24"/>
          <w:lang w:val="ru-RU"/>
        </w:rPr>
        <w:t xml:space="preserve"> </w:t>
      </w:r>
      <w:r w:rsidRPr="005124DD">
        <w:rPr>
          <w:sz w:val="24"/>
          <w:szCs w:val="24"/>
          <w:lang w:val="ru-RU"/>
        </w:rPr>
        <w:t>видами</w:t>
      </w:r>
      <w:r w:rsidRPr="005124DD">
        <w:rPr>
          <w:spacing w:val="25"/>
          <w:sz w:val="24"/>
          <w:szCs w:val="24"/>
          <w:lang w:val="ru-RU"/>
        </w:rPr>
        <w:t xml:space="preserve"> </w:t>
      </w:r>
      <w:r w:rsidRPr="005124DD">
        <w:rPr>
          <w:sz w:val="24"/>
          <w:szCs w:val="24"/>
          <w:lang w:val="ru-RU"/>
        </w:rPr>
        <w:t>разрешенного</w:t>
      </w:r>
      <w:r w:rsidRPr="005124DD">
        <w:rPr>
          <w:spacing w:val="20"/>
          <w:sz w:val="24"/>
          <w:szCs w:val="24"/>
          <w:lang w:val="ru-RU"/>
        </w:rPr>
        <w:t xml:space="preserve"> </w:t>
      </w:r>
      <w:r w:rsidRPr="005124DD">
        <w:rPr>
          <w:sz w:val="24"/>
          <w:szCs w:val="24"/>
          <w:lang w:val="ru-RU"/>
        </w:rPr>
        <w:t>использования</w:t>
      </w:r>
      <w:r w:rsidR="00492C74" w:rsidRPr="005124DD">
        <w:rPr>
          <w:sz w:val="24"/>
          <w:szCs w:val="24"/>
          <w:lang w:val="ru-RU"/>
        </w:rPr>
        <w:t xml:space="preserve"> </w:t>
      </w:r>
      <w:r w:rsidRPr="005124DD">
        <w:rPr>
          <w:sz w:val="24"/>
          <w:szCs w:val="24"/>
          <w:lang w:val="ru-RU"/>
        </w:rPr>
        <w:t>земельных</w:t>
      </w:r>
      <w:r w:rsidR="002B40BA" w:rsidRPr="005124DD">
        <w:rPr>
          <w:sz w:val="24"/>
          <w:szCs w:val="24"/>
          <w:lang w:val="ru-RU"/>
        </w:rPr>
        <w:t xml:space="preserve"> </w:t>
      </w:r>
      <w:r w:rsidRPr="005124DD">
        <w:rPr>
          <w:spacing w:val="-3"/>
          <w:sz w:val="24"/>
          <w:szCs w:val="24"/>
          <w:lang w:val="ru-RU"/>
        </w:rPr>
        <w:t>участков</w:t>
      </w:r>
      <w:r w:rsidR="00492C74" w:rsidRPr="005124DD">
        <w:rPr>
          <w:spacing w:val="-3"/>
          <w:sz w:val="24"/>
          <w:szCs w:val="24"/>
          <w:lang w:val="ru-RU"/>
        </w:rPr>
        <w:t xml:space="preserve"> </w:t>
      </w:r>
      <w:r w:rsidRPr="005124DD">
        <w:rPr>
          <w:sz w:val="24"/>
          <w:szCs w:val="24"/>
          <w:lang w:val="ru-RU"/>
        </w:rPr>
        <w:t>и</w:t>
      </w:r>
      <w:r w:rsidR="00492C74" w:rsidRPr="005124DD">
        <w:rPr>
          <w:sz w:val="24"/>
          <w:szCs w:val="24"/>
          <w:lang w:val="ru-RU"/>
        </w:rPr>
        <w:t xml:space="preserve"> </w:t>
      </w:r>
      <w:r w:rsidRPr="005124DD">
        <w:rPr>
          <w:sz w:val="24"/>
          <w:szCs w:val="24"/>
          <w:lang w:val="ru-RU"/>
        </w:rPr>
        <w:t>объектов</w:t>
      </w:r>
      <w:r w:rsidR="00492C74" w:rsidRPr="005124DD">
        <w:rPr>
          <w:sz w:val="24"/>
          <w:szCs w:val="24"/>
          <w:lang w:val="ru-RU"/>
        </w:rPr>
        <w:t xml:space="preserve"> </w:t>
      </w:r>
      <w:r w:rsidRPr="005124DD">
        <w:rPr>
          <w:sz w:val="24"/>
          <w:szCs w:val="24"/>
          <w:lang w:val="ru-RU"/>
        </w:rPr>
        <w:t>капитального</w:t>
      </w:r>
      <w:r w:rsidR="00492C74" w:rsidRPr="005124DD">
        <w:rPr>
          <w:sz w:val="24"/>
          <w:szCs w:val="24"/>
          <w:lang w:val="ru-RU"/>
        </w:rPr>
        <w:t xml:space="preserve"> </w:t>
      </w:r>
      <w:r w:rsidRPr="005124DD">
        <w:rPr>
          <w:sz w:val="24"/>
          <w:szCs w:val="24"/>
          <w:lang w:val="ru-RU"/>
        </w:rPr>
        <w:t>строительства,</w:t>
      </w:r>
      <w:r w:rsidR="00492C74" w:rsidRPr="005124DD">
        <w:rPr>
          <w:sz w:val="24"/>
          <w:szCs w:val="24"/>
          <w:lang w:val="ru-RU"/>
        </w:rPr>
        <w:t xml:space="preserve"> </w:t>
      </w:r>
      <w:r w:rsidRPr="005124DD">
        <w:rPr>
          <w:spacing w:val="-2"/>
          <w:sz w:val="24"/>
          <w:szCs w:val="24"/>
          <w:lang w:val="ru-RU"/>
        </w:rPr>
        <w:t xml:space="preserve">установленными </w:t>
      </w:r>
      <w:r w:rsidRPr="005124DD">
        <w:rPr>
          <w:sz w:val="24"/>
          <w:szCs w:val="24"/>
          <w:lang w:val="ru-RU"/>
        </w:rPr>
        <w:t>градостроительным</w:t>
      </w:r>
      <w:r w:rsidRPr="005124DD">
        <w:rPr>
          <w:spacing w:val="-29"/>
          <w:sz w:val="24"/>
          <w:szCs w:val="24"/>
          <w:lang w:val="ru-RU"/>
        </w:rPr>
        <w:t xml:space="preserve"> </w:t>
      </w:r>
      <w:r w:rsidRPr="005124DD">
        <w:rPr>
          <w:sz w:val="24"/>
          <w:szCs w:val="24"/>
          <w:lang w:val="ru-RU"/>
        </w:rPr>
        <w:t>регламентом.</w:t>
      </w:r>
    </w:p>
    <w:p w14:paraId="5A39DA81" w14:textId="77777777" w:rsidR="00122DD4" w:rsidRPr="005124DD" w:rsidRDefault="00EC2818" w:rsidP="001E11C7">
      <w:pPr>
        <w:pStyle w:val="a5"/>
        <w:numPr>
          <w:ilvl w:val="0"/>
          <w:numId w:val="17"/>
        </w:numPr>
        <w:tabs>
          <w:tab w:val="left" w:pos="1119"/>
          <w:tab w:val="left" w:pos="1392"/>
        </w:tabs>
        <w:ind w:left="0" w:firstLine="709"/>
        <w:rPr>
          <w:sz w:val="24"/>
          <w:szCs w:val="24"/>
          <w:lang w:val="ru-RU"/>
        </w:rPr>
      </w:pPr>
      <w:r w:rsidRPr="005124DD">
        <w:rPr>
          <w:sz w:val="24"/>
          <w:szCs w:val="24"/>
          <w:lang w:val="ru-RU"/>
        </w:rPr>
        <w:t xml:space="preserve">В случае, если использование </w:t>
      </w:r>
      <w:r w:rsidRPr="005124DD">
        <w:rPr>
          <w:spacing w:val="-3"/>
          <w:sz w:val="24"/>
          <w:szCs w:val="24"/>
          <w:lang w:val="ru-RU"/>
        </w:rPr>
        <w:t xml:space="preserve">указанных </w:t>
      </w:r>
      <w:r w:rsidRPr="005124DD">
        <w:rPr>
          <w:sz w:val="24"/>
          <w:szCs w:val="24"/>
          <w:lang w:val="ru-RU"/>
        </w:rPr>
        <w:t xml:space="preserve">в части 1 настоящей статьи </w:t>
      </w:r>
      <w:r w:rsidRPr="005124DD">
        <w:rPr>
          <w:spacing w:val="-3"/>
          <w:sz w:val="24"/>
          <w:szCs w:val="24"/>
          <w:lang w:val="ru-RU"/>
        </w:rPr>
        <w:t xml:space="preserve">земельных </w:t>
      </w:r>
      <w:r w:rsidRPr="005124DD">
        <w:rPr>
          <w:sz w:val="24"/>
          <w:szCs w:val="24"/>
          <w:lang w:val="ru-RU"/>
        </w:rPr>
        <w:t xml:space="preserve">участков или объектов капитального строительства продолжается и опасно для жизни </w:t>
      </w:r>
      <w:r w:rsidRPr="005124DD">
        <w:rPr>
          <w:spacing w:val="-3"/>
          <w:sz w:val="24"/>
          <w:szCs w:val="24"/>
          <w:lang w:val="ru-RU"/>
        </w:rPr>
        <w:t xml:space="preserve">или </w:t>
      </w:r>
      <w:r w:rsidRPr="005124DD">
        <w:rPr>
          <w:sz w:val="24"/>
          <w:szCs w:val="24"/>
          <w:lang w:val="ru-RU"/>
        </w:rPr>
        <w:t xml:space="preserve">здоровья человека, для </w:t>
      </w:r>
      <w:r w:rsidRPr="005124DD">
        <w:rPr>
          <w:spacing w:val="-3"/>
          <w:sz w:val="24"/>
          <w:szCs w:val="24"/>
          <w:lang w:val="ru-RU"/>
        </w:rPr>
        <w:t xml:space="preserve">окружающей </w:t>
      </w:r>
      <w:r w:rsidRPr="005124DD">
        <w:rPr>
          <w:sz w:val="24"/>
          <w:szCs w:val="24"/>
          <w:lang w:val="ru-RU"/>
        </w:rPr>
        <w:t xml:space="preserve">среды, объектов культурного наследия, может быть наложен запрет на использование </w:t>
      </w:r>
      <w:r w:rsidRPr="005124DD">
        <w:rPr>
          <w:spacing w:val="-4"/>
          <w:sz w:val="24"/>
          <w:szCs w:val="24"/>
          <w:lang w:val="ru-RU"/>
        </w:rPr>
        <w:t xml:space="preserve">таких </w:t>
      </w:r>
      <w:r w:rsidRPr="005124DD">
        <w:rPr>
          <w:sz w:val="24"/>
          <w:szCs w:val="24"/>
          <w:lang w:val="ru-RU"/>
        </w:rPr>
        <w:t xml:space="preserve">земельных </w:t>
      </w:r>
      <w:r w:rsidRPr="005124DD">
        <w:rPr>
          <w:spacing w:val="-3"/>
          <w:sz w:val="24"/>
          <w:szCs w:val="24"/>
          <w:lang w:val="ru-RU"/>
        </w:rPr>
        <w:t xml:space="preserve">участков </w:t>
      </w:r>
      <w:r w:rsidRPr="005124DD">
        <w:rPr>
          <w:sz w:val="24"/>
          <w:szCs w:val="24"/>
          <w:lang w:val="ru-RU"/>
        </w:rPr>
        <w:t>и объектов в соответствии с федеральными</w:t>
      </w:r>
      <w:r w:rsidRPr="005124DD">
        <w:rPr>
          <w:spacing w:val="-16"/>
          <w:sz w:val="24"/>
          <w:szCs w:val="24"/>
          <w:lang w:val="ru-RU"/>
        </w:rPr>
        <w:t xml:space="preserve"> </w:t>
      </w:r>
      <w:r w:rsidRPr="005124DD">
        <w:rPr>
          <w:sz w:val="24"/>
          <w:szCs w:val="24"/>
          <w:lang w:val="ru-RU"/>
        </w:rPr>
        <w:t>законами.</w:t>
      </w:r>
    </w:p>
    <w:p w14:paraId="788070A9" w14:textId="77777777" w:rsidR="00122DD4" w:rsidRPr="005124DD" w:rsidRDefault="00122DD4">
      <w:pPr>
        <w:pStyle w:val="a3"/>
        <w:spacing w:before="7"/>
        <w:rPr>
          <w:lang w:val="ru-RU"/>
        </w:rPr>
      </w:pPr>
    </w:p>
    <w:p w14:paraId="726EEF83" w14:textId="77777777" w:rsidR="00122DD4" w:rsidRPr="005124DD" w:rsidRDefault="00EC2818" w:rsidP="004C66A1">
      <w:pPr>
        <w:pStyle w:val="110"/>
      </w:pPr>
      <w:bookmarkStart w:id="43" w:name="Статья_13._Изменение_видов_разрешенного_"/>
      <w:bookmarkStart w:id="44" w:name="_Toc216964213"/>
      <w:bookmarkEnd w:id="43"/>
      <w:r w:rsidRPr="005124DD">
        <w:t>Статья 13. Изменение видов разрешенного использования земельных участков и объектов капитального строительства физическими и юридическими лицами</w:t>
      </w:r>
      <w:bookmarkEnd w:id="44"/>
    </w:p>
    <w:p w14:paraId="24E778FD" w14:textId="77777777" w:rsidR="00122DD4" w:rsidRPr="005124DD" w:rsidRDefault="00122DD4">
      <w:pPr>
        <w:pStyle w:val="a3"/>
        <w:spacing w:before="5"/>
        <w:rPr>
          <w:b/>
          <w:sz w:val="22"/>
          <w:lang w:val="ru-RU"/>
        </w:rPr>
      </w:pPr>
    </w:p>
    <w:p w14:paraId="5F195A40" w14:textId="77777777" w:rsidR="008C2358" w:rsidRDefault="00EC2818" w:rsidP="008C2358">
      <w:pPr>
        <w:pStyle w:val="a5"/>
        <w:numPr>
          <w:ilvl w:val="0"/>
          <w:numId w:val="16"/>
        </w:numPr>
        <w:tabs>
          <w:tab w:val="left" w:pos="1134"/>
        </w:tabs>
        <w:ind w:left="0" w:right="2" w:firstLine="708"/>
        <w:rPr>
          <w:sz w:val="24"/>
          <w:szCs w:val="24"/>
          <w:lang w:val="ru-RU"/>
        </w:rPr>
      </w:pPr>
      <w:r w:rsidRPr="005124DD">
        <w:rPr>
          <w:sz w:val="24"/>
          <w:szCs w:val="24"/>
          <w:lang w:val="ru-RU"/>
        </w:rPr>
        <w:t xml:space="preserve">Изменение одного </w:t>
      </w:r>
      <w:r w:rsidRPr="005124DD">
        <w:rPr>
          <w:spacing w:val="-4"/>
          <w:sz w:val="24"/>
          <w:szCs w:val="24"/>
          <w:lang w:val="ru-RU"/>
        </w:rPr>
        <w:t>вида</w:t>
      </w:r>
      <w:r w:rsidRPr="005124DD">
        <w:rPr>
          <w:spacing w:val="51"/>
          <w:sz w:val="24"/>
          <w:szCs w:val="24"/>
          <w:lang w:val="ru-RU"/>
        </w:rPr>
        <w:t xml:space="preserve"> </w:t>
      </w:r>
      <w:r w:rsidRPr="005124DD">
        <w:rPr>
          <w:sz w:val="24"/>
          <w:szCs w:val="24"/>
          <w:lang w:val="ru-RU"/>
        </w:rPr>
        <w:t xml:space="preserve">разрешенного использования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на другой вид такого использования осуществляется в соответствии с градостроительным регламентом при </w:t>
      </w:r>
      <w:r w:rsidRPr="005124DD">
        <w:rPr>
          <w:spacing w:val="-4"/>
          <w:sz w:val="24"/>
          <w:szCs w:val="24"/>
          <w:lang w:val="ru-RU"/>
        </w:rPr>
        <w:t>условии</w:t>
      </w:r>
      <w:r w:rsidRPr="005124DD">
        <w:rPr>
          <w:spacing w:val="51"/>
          <w:sz w:val="24"/>
          <w:szCs w:val="24"/>
          <w:lang w:val="ru-RU"/>
        </w:rPr>
        <w:t xml:space="preserve"> </w:t>
      </w:r>
      <w:r w:rsidRPr="005124DD">
        <w:rPr>
          <w:sz w:val="24"/>
          <w:szCs w:val="24"/>
          <w:lang w:val="ru-RU"/>
        </w:rPr>
        <w:t xml:space="preserve">соблюдения </w:t>
      </w:r>
      <w:r w:rsidRPr="005124DD">
        <w:rPr>
          <w:spacing w:val="-3"/>
          <w:sz w:val="24"/>
          <w:szCs w:val="24"/>
          <w:lang w:val="ru-RU"/>
        </w:rPr>
        <w:t xml:space="preserve">требований </w:t>
      </w:r>
      <w:r w:rsidRPr="005124DD">
        <w:rPr>
          <w:sz w:val="24"/>
          <w:szCs w:val="24"/>
          <w:lang w:val="ru-RU"/>
        </w:rPr>
        <w:t>технических</w:t>
      </w:r>
      <w:r w:rsidRPr="005124DD">
        <w:rPr>
          <w:spacing w:val="7"/>
          <w:sz w:val="24"/>
          <w:szCs w:val="24"/>
          <w:lang w:val="ru-RU"/>
        </w:rPr>
        <w:t xml:space="preserve"> </w:t>
      </w:r>
      <w:r w:rsidRPr="005124DD">
        <w:rPr>
          <w:spacing w:val="-3"/>
          <w:sz w:val="24"/>
          <w:szCs w:val="24"/>
          <w:lang w:val="ru-RU"/>
        </w:rPr>
        <w:t>регламентов.</w:t>
      </w:r>
    </w:p>
    <w:p w14:paraId="6AA82902" w14:textId="77777777" w:rsidR="002B1EB4" w:rsidRPr="008C2358" w:rsidRDefault="002B1EB4" w:rsidP="008C2358">
      <w:pPr>
        <w:pStyle w:val="a5"/>
        <w:numPr>
          <w:ilvl w:val="0"/>
          <w:numId w:val="16"/>
        </w:numPr>
        <w:tabs>
          <w:tab w:val="left" w:pos="1134"/>
        </w:tabs>
        <w:ind w:left="0" w:right="2" w:firstLine="708"/>
        <w:rPr>
          <w:sz w:val="24"/>
          <w:szCs w:val="24"/>
          <w:lang w:val="ru-RU"/>
        </w:rPr>
      </w:pPr>
      <w:r w:rsidRPr="008C2358">
        <w:rPr>
          <w:sz w:val="24"/>
          <w:szCs w:val="24"/>
          <w:lang w:val="ru-RU"/>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503A10CF" w14:textId="77777777" w:rsidR="00122DD4" w:rsidRPr="005124DD" w:rsidRDefault="00EC2818" w:rsidP="001E11C7">
      <w:pPr>
        <w:pStyle w:val="a5"/>
        <w:numPr>
          <w:ilvl w:val="0"/>
          <w:numId w:val="16"/>
        </w:numPr>
        <w:tabs>
          <w:tab w:val="left" w:pos="1134"/>
        </w:tabs>
        <w:spacing w:before="5"/>
        <w:ind w:left="0" w:right="2" w:firstLine="708"/>
        <w:rPr>
          <w:sz w:val="24"/>
          <w:szCs w:val="24"/>
          <w:lang w:val="ru-RU"/>
        </w:rPr>
      </w:pPr>
      <w:r w:rsidRPr="005124DD">
        <w:rPr>
          <w:sz w:val="24"/>
          <w:szCs w:val="24"/>
          <w:lang w:val="ru-RU"/>
        </w:rPr>
        <w:t xml:space="preserve">Изменение видов разрешенного использования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на </w:t>
      </w:r>
      <w:r w:rsidRPr="005124DD">
        <w:rPr>
          <w:spacing w:val="-3"/>
          <w:sz w:val="24"/>
          <w:szCs w:val="24"/>
          <w:lang w:val="ru-RU"/>
        </w:rPr>
        <w:t xml:space="preserve">условно </w:t>
      </w:r>
      <w:r w:rsidRPr="005124DD">
        <w:rPr>
          <w:sz w:val="24"/>
          <w:szCs w:val="24"/>
          <w:lang w:val="ru-RU"/>
        </w:rPr>
        <w:t>разрешенный вид</w:t>
      </w:r>
      <w:r w:rsidR="00FF2EF7" w:rsidRPr="005124DD">
        <w:rPr>
          <w:sz w:val="24"/>
          <w:szCs w:val="24"/>
          <w:lang w:val="ru-RU"/>
        </w:rPr>
        <w:t xml:space="preserve"> </w:t>
      </w:r>
      <w:r w:rsidRPr="005124DD">
        <w:rPr>
          <w:sz w:val="24"/>
          <w:szCs w:val="24"/>
          <w:lang w:val="ru-RU"/>
        </w:rPr>
        <w:t>использования</w:t>
      </w:r>
      <w:r w:rsidR="00FF2EF7" w:rsidRPr="005124DD">
        <w:rPr>
          <w:sz w:val="24"/>
          <w:szCs w:val="24"/>
          <w:lang w:val="ru-RU"/>
        </w:rPr>
        <w:t xml:space="preserve"> </w:t>
      </w:r>
      <w:r w:rsidRPr="005124DD">
        <w:rPr>
          <w:sz w:val="24"/>
          <w:szCs w:val="24"/>
          <w:lang w:val="ru-RU"/>
        </w:rPr>
        <w:t xml:space="preserve">земельных участков и объектов капитального строительства, предусмотренный в составе градостроительного регламента, установленного частью </w:t>
      </w:r>
      <w:r w:rsidRPr="005124DD">
        <w:rPr>
          <w:spacing w:val="-4"/>
          <w:sz w:val="24"/>
          <w:szCs w:val="24"/>
        </w:rPr>
        <w:t>III</w:t>
      </w:r>
      <w:r w:rsidRPr="005124DD">
        <w:rPr>
          <w:spacing w:val="51"/>
          <w:sz w:val="24"/>
          <w:szCs w:val="24"/>
          <w:lang w:val="ru-RU"/>
        </w:rPr>
        <w:t xml:space="preserve"> </w:t>
      </w:r>
      <w:r w:rsidRPr="005124DD">
        <w:rPr>
          <w:sz w:val="24"/>
          <w:szCs w:val="24"/>
          <w:lang w:val="ru-RU"/>
        </w:rPr>
        <w:t xml:space="preserve">настоящих </w:t>
      </w:r>
      <w:r w:rsidRPr="005124DD">
        <w:rPr>
          <w:spacing w:val="-3"/>
          <w:sz w:val="24"/>
          <w:szCs w:val="24"/>
          <w:lang w:val="ru-RU"/>
        </w:rPr>
        <w:t xml:space="preserve">Правил, </w:t>
      </w:r>
      <w:r w:rsidRPr="005124DD">
        <w:rPr>
          <w:sz w:val="24"/>
          <w:szCs w:val="24"/>
          <w:lang w:val="ru-RU"/>
        </w:rPr>
        <w:t xml:space="preserve">осуществляется правообладателями земельных </w:t>
      </w:r>
      <w:r w:rsidRPr="005124DD">
        <w:rPr>
          <w:spacing w:val="-3"/>
          <w:sz w:val="24"/>
          <w:szCs w:val="24"/>
          <w:lang w:val="ru-RU"/>
        </w:rPr>
        <w:t xml:space="preserve">участков </w:t>
      </w:r>
      <w:r w:rsidRPr="005124DD">
        <w:rPr>
          <w:sz w:val="24"/>
          <w:szCs w:val="24"/>
          <w:lang w:val="ru-RU"/>
        </w:rPr>
        <w:t>и объектов капитального строительства в порядке, установленном Правительством Московской области и настоящими Правилами.</w:t>
      </w:r>
    </w:p>
    <w:p w14:paraId="5EA3C24B" w14:textId="77777777" w:rsidR="00122DD4" w:rsidRPr="005124DD" w:rsidRDefault="00EC2818" w:rsidP="001E11C7">
      <w:pPr>
        <w:pStyle w:val="a5"/>
        <w:numPr>
          <w:ilvl w:val="0"/>
          <w:numId w:val="16"/>
        </w:numPr>
        <w:tabs>
          <w:tab w:val="left" w:pos="1134"/>
        </w:tabs>
        <w:ind w:left="0" w:right="2" w:firstLine="708"/>
        <w:rPr>
          <w:sz w:val="24"/>
          <w:szCs w:val="24"/>
          <w:lang w:val="ru-RU"/>
        </w:rPr>
      </w:pPr>
      <w:r w:rsidRPr="005124DD">
        <w:rPr>
          <w:sz w:val="24"/>
          <w:szCs w:val="24"/>
          <w:lang w:val="ru-RU"/>
        </w:rPr>
        <w:t xml:space="preserve">Условия и порядок внесения платы за изменение </w:t>
      </w:r>
      <w:r w:rsidRPr="005124DD">
        <w:rPr>
          <w:spacing w:val="-3"/>
          <w:sz w:val="24"/>
          <w:szCs w:val="24"/>
          <w:lang w:val="ru-RU"/>
        </w:rPr>
        <w:t xml:space="preserve">вида </w:t>
      </w:r>
      <w:r w:rsidRPr="005124DD">
        <w:rPr>
          <w:sz w:val="24"/>
          <w:szCs w:val="24"/>
          <w:lang w:val="ru-RU"/>
        </w:rPr>
        <w:t xml:space="preserve">разрешенного использования земельного участка, находящегося в собственности физического лица или юридического лица, </w:t>
      </w:r>
      <w:r w:rsidRPr="005124DD">
        <w:rPr>
          <w:spacing w:val="-3"/>
          <w:sz w:val="24"/>
          <w:szCs w:val="24"/>
          <w:lang w:val="ru-RU"/>
        </w:rPr>
        <w:t xml:space="preserve">установлены </w:t>
      </w:r>
      <w:r w:rsidRPr="005124DD">
        <w:rPr>
          <w:sz w:val="24"/>
          <w:szCs w:val="24"/>
          <w:lang w:val="ru-RU"/>
        </w:rPr>
        <w:t xml:space="preserve">Законом Московской области </w:t>
      </w:r>
      <w:r w:rsidR="002B1EB4" w:rsidRPr="005124DD">
        <w:rPr>
          <w:sz w:val="24"/>
          <w:szCs w:val="24"/>
          <w:lang w:val="ru-RU"/>
        </w:rPr>
        <w:t xml:space="preserve">от 07.06.1996 </w:t>
      </w:r>
      <w:r w:rsidRPr="005124DD">
        <w:rPr>
          <w:sz w:val="24"/>
          <w:szCs w:val="24"/>
          <w:lang w:val="ru-RU"/>
        </w:rPr>
        <w:t xml:space="preserve">№ 23/96-ОЗ </w:t>
      </w:r>
      <w:r w:rsidRPr="005124DD">
        <w:rPr>
          <w:spacing w:val="-9"/>
          <w:sz w:val="24"/>
          <w:szCs w:val="24"/>
          <w:lang w:val="ru-RU"/>
        </w:rPr>
        <w:t xml:space="preserve">«О </w:t>
      </w:r>
      <w:r w:rsidRPr="005124DD">
        <w:rPr>
          <w:sz w:val="24"/>
          <w:szCs w:val="24"/>
          <w:lang w:val="ru-RU"/>
        </w:rPr>
        <w:t>регулировании</w:t>
      </w:r>
      <w:r w:rsidRPr="005124DD">
        <w:rPr>
          <w:spacing w:val="-13"/>
          <w:sz w:val="24"/>
          <w:szCs w:val="24"/>
          <w:lang w:val="ru-RU"/>
        </w:rPr>
        <w:t xml:space="preserve"> </w:t>
      </w:r>
      <w:r w:rsidRPr="005124DD">
        <w:rPr>
          <w:sz w:val="24"/>
          <w:szCs w:val="24"/>
          <w:lang w:val="ru-RU"/>
        </w:rPr>
        <w:t>земельных</w:t>
      </w:r>
      <w:r w:rsidRPr="005124DD">
        <w:rPr>
          <w:spacing w:val="-12"/>
          <w:sz w:val="24"/>
          <w:szCs w:val="24"/>
          <w:lang w:val="ru-RU"/>
        </w:rPr>
        <w:t xml:space="preserve"> </w:t>
      </w:r>
      <w:r w:rsidRPr="005124DD">
        <w:rPr>
          <w:sz w:val="24"/>
          <w:szCs w:val="24"/>
          <w:lang w:val="ru-RU"/>
        </w:rPr>
        <w:t>отношений</w:t>
      </w:r>
      <w:r w:rsidRPr="005124DD">
        <w:rPr>
          <w:spacing w:val="-13"/>
          <w:sz w:val="24"/>
          <w:szCs w:val="24"/>
          <w:lang w:val="ru-RU"/>
        </w:rPr>
        <w:t xml:space="preserve"> </w:t>
      </w:r>
      <w:r w:rsidRPr="005124DD">
        <w:rPr>
          <w:sz w:val="24"/>
          <w:szCs w:val="24"/>
          <w:lang w:val="ru-RU"/>
        </w:rPr>
        <w:t>в</w:t>
      </w:r>
      <w:r w:rsidRPr="005124DD">
        <w:rPr>
          <w:spacing w:val="-13"/>
          <w:sz w:val="24"/>
          <w:szCs w:val="24"/>
          <w:lang w:val="ru-RU"/>
        </w:rPr>
        <w:t xml:space="preserve"> </w:t>
      </w:r>
      <w:r w:rsidRPr="005124DD">
        <w:rPr>
          <w:sz w:val="24"/>
          <w:szCs w:val="24"/>
          <w:lang w:val="ru-RU"/>
        </w:rPr>
        <w:t>Московской</w:t>
      </w:r>
      <w:r w:rsidRPr="005124DD">
        <w:rPr>
          <w:spacing w:val="-13"/>
          <w:sz w:val="24"/>
          <w:szCs w:val="24"/>
          <w:lang w:val="ru-RU"/>
        </w:rPr>
        <w:t xml:space="preserve"> </w:t>
      </w:r>
      <w:r w:rsidRPr="005124DD">
        <w:rPr>
          <w:sz w:val="24"/>
          <w:szCs w:val="24"/>
          <w:lang w:val="ru-RU"/>
        </w:rPr>
        <w:t>области».</w:t>
      </w:r>
    </w:p>
    <w:p w14:paraId="4B61A311" w14:textId="77777777" w:rsidR="00122DD4" w:rsidRPr="005124DD" w:rsidRDefault="00EC2818" w:rsidP="001E11C7">
      <w:pPr>
        <w:pStyle w:val="a5"/>
        <w:numPr>
          <w:ilvl w:val="0"/>
          <w:numId w:val="16"/>
        </w:numPr>
        <w:tabs>
          <w:tab w:val="left" w:pos="1134"/>
        </w:tabs>
        <w:ind w:left="0" w:right="2" w:firstLine="708"/>
        <w:rPr>
          <w:sz w:val="24"/>
          <w:szCs w:val="24"/>
          <w:lang w:val="ru-RU"/>
        </w:rPr>
      </w:pPr>
      <w:r w:rsidRPr="005124DD">
        <w:rPr>
          <w:sz w:val="24"/>
          <w:szCs w:val="24"/>
          <w:lang w:val="ru-RU"/>
        </w:rPr>
        <w:t xml:space="preserve">Решения </w:t>
      </w:r>
      <w:r w:rsidRPr="005124DD">
        <w:rPr>
          <w:spacing w:val="-3"/>
          <w:sz w:val="24"/>
          <w:szCs w:val="24"/>
          <w:lang w:val="ru-RU"/>
        </w:rPr>
        <w:t xml:space="preserve">об изменении </w:t>
      </w:r>
      <w:r w:rsidRPr="005124DD">
        <w:rPr>
          <w:sz w:val="24"/>
          <w:szCs w:val="24"/>
          <w:lang w:val="ru-RU"/>
        </w:rPr>
        <w:t>одного вида разрешенного использования земельных участков и объектов капитального строительства, расположенных на земельных участках,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w:t>
      </w:r>
      <w:r w:rsidRPr="005124DD">
        <w:rPr>
          <w:spacing w:val="-41"/>
          <w:sz w:val="24"/>
          <w:szCs w:val="24"/>
          <w:lang w:val="ru-RU"/>
        </w:rPr>
        <w:t xml:space="preserve"> </w:t>
      </w:r>
      <w:r w:rsidRPr="005124DD">
        <w:rPr>
          <w:sz w:val="24"/>
          <w:szCs w:val="24"/>
          <w:lang w:val="ru-RU"/>
        </w:rPr>
        <w:t>законами.</w:t>
      </w:r>
    </w:p>
    <w:p w14:paraId="7BB9AB9F" w14:textId="77777777" w:rsidR="00122DD4" w:rsidRPr="005124DD" w:rsidRDefault="00122DD4">
      <w:pPr>
        <w:pStyle w:val="a3"/>
        <w:spacing w:before="9"/>
        <w:rPr>
          <w:sz w:val="23"/>
          <w:lang w:val="ru-RU"/>
        </w:rPr>
      </w:pPr>
    </w:p>
    <w:p w14:paraId="1CF9FAE9" w14:textId="77777777" w:rsidR="00122DD4" w:rsidRPr="005124DD" w:rsidRDefault="00EC2818" w:rsidP="004C66A1">
      <w:pPr>
        <w:pStyle w:val="110"/>
      </w:pPr>
      <w:bookmarkStart w:id="45" w:name="Статья_14._Порядок_предоставления_разреш"/>
      <w:bookmarkStart w:id="46" w:name="_Toc216964214"/>
      <w:bookmarkEnd w:id="45"/>
      <w:r w:rsidRPr="005124DD">
        <w:t>Статья 14. Порядок предоставления разрешения на условно разрешенный вид использования земельного участка или объекта капитального строительства</w:t>
      </w:r>
      <w:bookmarkEnd w:id="46"/>
    </w:p>
    <w:p w14:paraId="3D1B71C5" w14:textId="77777777" w:rsidR="00122DD4" w:rsidRPr="005124DD" w:rsidRDefault="00122DD4">
      <w:pPr>
        <w:pStyle w:val="a3"/>
        <w:spacing w:before="6"/>
        <w:rPr>
          <w:b/>
          <w:sz w:val="22"/>
          <w:lang w:val="ru-RU"/>
        </w:rPr>
      </w:pPr>
    </w:p>
    <w:p w14:paraId="60E86416" w14:textId="77777777" w:rsidR="00122DD4" w:rsidRPr="005124DD" w:rsidRDefault="00EC2818" w:rsidP="001E11C7">
      <w:pPr>
        <w:pStyle w:val="a5"/>
        <w:numPr>
          <w:ilvl w:val="0"/>
          <w:numId w:val="15"/>
        </w:numPr>
        <w:tabs>
          <w:tab w:val="left" w:pos="1134"/>
        </w:tabs>
        <w:ind w:left="0" w:firstLine="709"/>
        <w:rPr>
          <w:sz w:val="24"/>
          <w:szCs w:val="24"/>
          <w:lang w:val="ru-RU"/>
        </w:rPr>
      </w:pPr>
      <w:r w:rsidRPr="005124DD">
        <w:rPr>
          <w:sz w:val="24"/>
          <w:szCs w:val="24"/>
          <w:lang w:val="ru-RU"/>
        </w:rPr>
        <w:t xml:space="preserve">Разрешения на </w:t>
      </w:r>
      <w:r w:rsidRPr="005124DD">
        <w:rPr>
          <w:spacing w:val="-3"/>
          <w:sz w:val="24"/>
          <w:szCs w:val="24"/>
          <w:lang w:val="ru-RU"/>
        </w:rPr>
        <w:t xml:space="preserve">условно </w:t>
      </w:r>
      <w:r w:rsidRPr="005124DD">
        <w:rPr>
          <w:sz w:val="24"/>
          <w:szCs w:val="24"/>
          <w:lang w:val="ru-RU"/>
        </w:rPr>
        <w:t xml:space="preserve">разрешенный </w:t>
      </w:r>
      <w:r w:rsidRPr="005124DD">
        <w:rPr>
          <w:spacing w:val="-3"/>
          <w:sz w:val="24"/>
          <w:szCs w:val="24"/>
          <w:lang w:val="ru-RU"/>
        </w:rPr>
        <w:t xml:space="preserve">вид </w:t>
      </w:r>
      <w:r w:rsidRPr="005124DD">
        <w:rPr>
          <w:sz w:val="24"/>
          <w:szCs w:val="24"/>
          <w:lang w:val="ru-RU"/>
        </w:rPr>
        <w:t xml:space="preserve">использования земельного </w:t>
      </w:r>
      <w:r w:rsidRPr="005124DD">
        <w:rPr>
          <w:spacing w:val="-3"/>
          <w:sz w:val="24"/>
          <w:szCs w:val="24"/>
          <w:lang w:val="ru-RU"/>
        </w:rPr>
        <w:t xml:space="preserve">участка </w:t>
      </w:r>
      <w:r w:rsidRPr="005124DD">
        <w:rPr>
          <w:sz w:val="24"/>
          <w:szCs w:val="24"/>
          <w:lang w:val="ru-RU"/>
        </w:rPr>
        <w:t xml:space="preserve">или объекта капитального строительства предоставляется применительно к земельному участку или объекту капитального строительства, расположенным на территории </w:t>
      </w:r>
      <w:r w:rsidRPr="005124DD">
        <w:rPr>
          <w:sz w:val="24"/>
          <w:szCs w:val="24"/>
          <w:lang w:val="ru-RU"/>
        </w:rPr>
        <w:lastRenderedPageBreak/>
        <w:t xml:space="preserve">городского </w:t>
      </w:r>
      <w:r w:rsidRPr="005124DD">
        <w:rPr>
          <w:spacing w:val="-3"/>
          <w:sz w:val="24"/>
          <w:szCs w:val="24"/>
          <w:lang w:val="ru-RU"/>
        </w:rPr>
        <w:t xml:space="preserve">округа, </w:t>
      </w:r>
      <w:r w:rsidRPr="005124DD">
        <w:rPr>
          <w:sz w:val="24"/>
          <w:szCs w:val="24"/>
          <w:lang w:val="ru-RU"/>
        </w:rPr>
        <w:t>на</w:t>
      </w:r>
      <w:r w:rsidRPr="005124DD">
        <w:rPr>
          <w:spacing w:val="-10"/>
          <w:sz w:val="24"/>
          <w:szCs w:val="24"/>
          <w:lang w:val="ru-RU"/>
        </w:rPr>
        <w:t xml:space="preserve"> </w:t>
      </w:r>
      <w:r w:rsidRPr="005124DD">
        <w:rPr>
          <w:sz w:val="24"/>
          <w:szCs w:val="24"/>
          <w:lang w:val="ru-RU"/>
        </w:rPr>
        <w:t>которые</w:t>
      </w:r>
      <w:r w:rsidRPr="005124DD">
        <w:rPr>
          <w:spacing w:val="-13"/>
          <w:sz w:val="24"/>
          <w:szCs w:val="24"/>
          <w:lang w:val="ru-RU"/>
        </w:rPr>
        <w:t xml:space="preserve"> </w:t>
      </w:r>
      <w:r w:rsidRPr="005124DD">
        <w:rPr>
          <w:sz w:val="24"/>
          <w:szCs w:val="24"/>
          <w:lang w:val="ru-RU"/>
        </w:rPr>
        <w:t>распространяется</w:t>
      </w:r>
      <w:r w:rsidRPr="005124DD">
        <w:rPr>
          <w:spacing w:val="-12"/>
          <w:sz w:val="24"/>
          <w:szCs w:val="24"/>
          <w:lang w:val="ru-RU"/>
        </w:rPr>
        <w:t xml:space="preserve"> </w:t>
      </w:r>
      <w:r w:rsidRPr="005124DD">
        <w:rPr>
          <w:sz w:val="24"/>
          <w:szCs w:val="24"/>
          <w:lang w:val="ru-RU"/>
        </w:rPr>
        <w:t>действие</w:t>
      </w:r>
      <w:r w:rsidRPr="005124DD">
        <w:rPr>
          <w:spacing w:val="-13"/>
          <w:sz w:val="24"/>
          <w:szCs w:val="24"/>
          <w:lang w:val="ru-RU"/>
        </w:rPr>
        <w:t xml:space="preserve"> </w:t>
      </w:r>
      <w:r w:rsidRPr="005124DD">
        <w:rPr>
          <w:sz w:val="24"/>
          <w:szCs w:val="24"/>
          <w:lang w:val="ru-RU"/>
        </w:rPr>
        <w:t>градостроительного</w:t>
      </w:r>
      <w:r w:rsidRPr="005124DD">
        <w:rPr>
          <w:spacing w:val="-9"/>
          <w:sz w:val="24"/>
          <w:szCs w:val="24"/>
          <w:lang w:val="ru-RU"/>
        </w:rPr>
        <w:t xml:space="preserve"> </w:t>
      </w:r>
      <w:r w:rsidRPr="005124DD">
        <w:rPr>
          <w:sz w:val="24"/>
          <w:szCs w:val="24"/>
          <w:lang w:val="ru-RU"/>
        </w:rPr>
        <w:t>регламента.</w:t>
      </w:r>
    </w:p>
    <w:p w14:paraId="4E5491CF" w14:textId="77777777" w:rsidR="00122DD4" w:rsidRPr="005124DD" w:rsidRDefault="00EC2818" w:rsidP="001E11C7">
      <w:pPr>
        <w:pStyle w:val="a5"/>
        <w:numPr>
          <w:ilvl w:val="0"/>
          <w:numId w:val="15"/>
        </w:numPr>
        <w:tabs>
          <w:tab w:val="left" w:pos="1134"/>
        </w:tabs>
        <w:ind w:left="0" w:firstLine="709"/>
        <w:rPr>
          <w:sz w:val="24"/>
          <w:szCs w:val="24"/>
          <w:lang w:val="ru-RU"/>
        </w:rPr>
      </w:pPr>
      <w:r w:rsidRPr="005124DD">
        <w:rPr>
          <w:sz w:val="24"/>
          <w:szCs w:val="24"/>
          <w:lang w:val="ru-RU"/>
        </w:rPr>
        <w:t xml:space="preserve">Порядок предоставления разрешения на </w:t>
      </w:r>
      <w:r w:rsidRPr="005124DD">
        <w:rPr>
          <w:spacing w:val="-3"/>
          <w:sz w:val="24"/>
          <w:szCs w:val="24"/>
          <w:lang w:val="ru-RU"/>
        </w:rPr>
        <w:t xml:space="preserve">условно </w:t>
      </w:r>
      <w:r w:rsidRPr="005124DD">
        <w:rPr>
          <w:sz w:val="24"/>
          <w:szCs w:val="24"/>
          <w:lang w:val="ru-RU"/>
        </w:rPr>
        <w:t xml:space="preserve">разрешенный </w:t>
      </w:r>
      <w:r w:rsidRPr="005124DD">
        <w:rPr>
          <w:spacing w:val="-3"/>
          <w:sz w:val="24"/>
          <w:szCs w:val="24"/>
          <w:lang w:val="ru-RU"/>
        </w:rPr>
        <w:t xml:space="preserve">вид </w:t>
      </w:r>
      <w:r w:rsidRPr="005124DD">
        <w:rPr>
          <w:sz w:val="24"/>
          <w:szCs w:val="24"/>
          <w:lang w:val="ru-RU"/>
        </w:rPr>
        <w:t xml:space="preserve">использования земельного </w:t>
      </w:r>
      <w:r w:rsidRPr="005124DD">
        <w:rPr>
          <w:spacing w:val="-3"/>
          <w:sz w:val="24"/>
          <w:szCs w:val="24"/>
          <w:lang w:val="ru-RU"/>
        </w:rPr>
        <w:t xml:space="preserve">участка </w:t>
      </w:r>
      <w:r w:rsidRPr="005124DD">
        <w:rPr>
          <w:sz w:val="24"/>
          <w:szCs w:val="24"/>
          <w:lang w:val="ru-RU"/>
        </w:rPr>
        <w:t xml:space="preserve">или объекта капитального строительства устанавливается Правительством Московской области или </w:t>
      </w:r>
      <w:r w:rsidRPr="005124DD">
        <w:rPr>
          <w:spacing w:val="-3"/>
          <w:sz w:val="24"/>
          <w:szCs w:val="24"/>
          <w:lang w:val="ru-RU"/>
        </w:rPr>
        <w:t xml:space="preserve">уполномоченным </w:t>
      </w:r>
      <w:r w:rsidRPr="005124DD">
        <w:rPr>
          <w:sz w:val="24"/>
          <w:szCs w:val="24"/>
          <w:lang w:val="ru-RU"/>
        </w:rPr>
        <w:t>центральным исполнительным органом</w:t>
      </w:r>
      <w:r w:rsidRPr="005124DD">
        <w:rPr>
          <w:spacing w:val="-16"/>
          <w:sz w:val="24"/>
          <w:szCs w:val="24"/>
          <w:lang w:val="ru-RU"/>
        </w:rPr>
        <w:t xml:space="preserve"> </w:t>
      </w:r>
      <w:r w:rsidRPr="005124DD">
        <w:rPr>
          <w:sz w:val="24"/>
          <w:szCs w:val="24"/>
          <w:lang w:val="ru-RU"/>
        </w:rPr>
        <w:t>Московской</w:t>
      </w:r>
      <w:r w:rsidRPr="005124DD">
        <w:rPr>
          <w:spacing w:val="-17"/>
          <w:sz w:val="24"/>
          <w:szCs w:val="24"/>
          <w:lang w:val="ru-RU"/>
        </w:rPr>
        <w:t xml:space="preserve"> </w:t>
      </w:r>
      <w:r w:rsidRPr="005124DD">
        <w:rPr>
          <w:sz w:val="24"/>
          <w:szCs w:val="24"/>
          <w:lang w:val="ru-RU"/>
        </w:rPr>
        <w:t>области.</w:t>
      </w:r>
    </w:p>
    <w:p w14:paraId="1D6A88AB" w14:textId="77777777" w:rsidR="002B1EB4" w:rsidRPr="005124DD" w:rsidRDefault="002B1EB4" w:rsidP="001E11C7">
      <w:pPr>
        <w:pStyle w:val="a5"/>
        <w:numPr>
          <w:ilvl w:val="0"/>
          <w:numId w:val="15"/>
        </w:numPr>
        <w:tabs>
          <w:tab w:val="left" w:pos="1134"/>
        </w:tabs>
        <w:ind w:left="0" w:firstLine="709"/>
        <w:rPr>
          <w:sz w:val="24"/>
          <w:szCs w:val="24"/>
          <w:lang w:val="ru-RU"/>
        </w:rPr>
      </w:pPr>
      <w:r w:rsidRPr="005124DD">
        <w:rPr>
          <w:sz w:val="24"/>
          <w:szCs w:val="24"/>
          <w:lang w:val="ru-RU"/>
        </w:rPr>
        <w:t>Центральным исполнительным органом, ответственным за предоставление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 является Комитет</w:t>
      </w:r>
      <w:r w:rsidRPr="005124DD">
        <w:rPr>
          <w:spacing w:val="22"/>
          <w:sz w:val="24"/>
          <w:szCs w:val="24"/>
          <w:lang w:val="ru-RU"/>
        </w:rPr>
        <w:t xml:space="preserve"> </w:t>
      </w:r>
      <w:r w:rsidRPr="005124DD">
        <w:rPr>
          <w:sz w:val="24"/>
          <w:szCs w:val="24"/>
          <w:lang w:val="ru-RU"/>
        </w:rPr>
        <w:t>по архитектуре и градостроительству Московской области.</w:t>
      </w:r>
    </w:p>
    <w:p w14:paraId="1B09D320"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Согласно Распоряжению  Мособлархитектуры от 13.12.2022 N 27РВ-687 "Об утверждении Административного регламента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 Комитет по архитектуре и градостроительству Московской области организует предоставление Государственной услуги в электронной форме посредством «Региональный портал государственных и муниципальных услуг (функций)» (далее – РПГУ), а также в иных формах, предусмотренных законодательством Российской Федерации.</w:t>
      </w:r>
    </w:p>
    <w:p w14:paraId="62F545A5"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47" w:name="bookmark1554"/>
      <w:bookmarkEnd w:id="47"/>
      <w:r w:rsidRPr="005124DD">
        <w:rPr>
          <w:sz w:val="24"/>
          <w:szCs w:val="24"/>
          <w:lang w:val="ru-RU"/>
        </w:rPr>
        <w:t>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в Комиссию через Комитет по архитектуре и градостроительству Московской области.</w:t>
      </w:r>
    </w:p>
    <w:p w14:paraId="767DAEAB"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48" w:name="bookmark1555"/>
      <w:bookmarkEnd w:id="48"/>
      <w:r w:rsidRPr="005124DD">
        <w:rPr>
          <w:sz w:val="24"/>
          <w:szCs w:val="24"/>
          <w:lang w:val="ru-RU"/>
        </w:rPr>
        <w:t xml:space="preserve">Комитет по архитектуре и градостроительству Московской области обеспечивает извещение </w:t>
      </w:r>
      <w:r w:rsidR="00C107BD">
        <w:rPr>
          <w:sz w:val="24"/>
          <w:szCs w:val="24"/>
          <w:lang w:val="ru-RU"/>
        </w:rPr>
        <w:t>А</w:t>
      </w:r>
      <w:r w:rsidRPr="005124DD">
        <w:rPr>
          <w:sz w:val="24"/>
          <w:szCs w:val="24"/>
          <w:lang w:val="ru-RU"/>
        </w:rPr>
        <w:t>дминистрации городского округа о необходимости организации и проведения публичных слушаний или общественных обсуждений, в связи с поступлением заявления о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w:t>
      </w:r>
    </w:p>
    <w:p w14:paraId="4EA2CD42"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49" w:name="bookmark1556"/>
      <w:bookmarkEnd w:id="49"/>
      <w:r w:rsidRPr="005124DD">
        <w:rPr>
          <w:sz w:val="24"/>
          <w:szCs w:val="24"/>
          <w:lang w:val="ru-RU"/>
        </w:rPr>
        <w:t>Порядок организации и проведения публичных слушаний или общественных обсуждений, определяется Уставом городского округа и (или) нормативными правовыми актами представительного органа местного самоуправления городского округа, настоящими Правилами.</w:t>
      </w:r>
    </w:p>
    <w:p w14:paraId="56A92F9F"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0" w:name="bookmark1557"/>
      <w:bookmarkEnd w:id="50"/>
      <w:r w:rsidRPr="005124DD">
        <w:rPr>
          <w:sz w:val="24"/>
          <w:szCs w:val="24"/>
          <w:lang w:val="ru-RU"/>
        </w:rPr>
        <w:t>Заключение о результатах публичных слушаний или общественных обсуждений по вопросу предоставления разрешения на условно разрешенный вид использования подлежит официальному опубликованию и размещается на официальном сайте городского округа.</w:t>
      </w:r>
    </w:p>
    <w:p w14:paraId="3394CE04"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1" w:name="bookmark1558"/>
      <w:bookmarkEnd w:id="51"/>
      <w:r w:rsidRPr="005124DD">
        <w:rPr>
          <w:sz w:val="24"/>
          <w:szCs w:val="24"/>
          <w:lang w:val="ru-RU"/>
        </w:rPr>
        <w:t>Заключение о результатах публичных слушаний или общественных обсуждений по вопросу предоставления разрешения на условно разрешенный вид использования и протокол публичных слушаний или общественных обсуждений в установленный срок направляются в Комитет по архитектуре и градостроительству Московской области для подготовки проекта рекомендаций о предоставлении разрешения на условно разрешенный вид использования или об отказе в предоставлении такого разрешения.</w:t>
      </w:r>
    </w:p>
    <w:p w14:paraId="6EB02E77"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2" w:name="bookmark1559"/>
      <w:bookmarkEnd w:id="52"/>
      <w:r w:rsidRPr="005124DD">
        <w:rPr>
          <w:sz w:val="24"/>
          <w:szCs w:val="24"/>
          <w:lang w:val="ru-RU"/>
        </w:rPr>
        <w:t>Проект рекомендаций о предоставлении разрешения на условно разрешенный вид использования или об отказе в предоставлении такого разрешения в установленном порядке рассматривается на заседании Комиссии.</w:t>
      </w:r>
    </w:p>
    <w:p w14:paraId="77F38237"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3" w:name="bookmark1560"/>
      <w:bookmarkEnd w:id="53"/>
      <w:r w:rsidRPr="005124DD">
        <w:rPr>
          <w:sz w:val="24"/>
          <w:szCs w:val="24"/>
          <w:lang w:val="ru-RU"/>
        </w:rPr>
        <w:t>Комитет по архитектуре и градостроительству Московской области принимает решение о предоставлении разрешения на условно разрешенный вид использования или об отказе в предоставлении такого разрешения с учетом рассмотрения рекомендаций на заседании Комиссии.</w:t>
      </w:r>
    </w:p>
    <w:p w14:paraId="53D762E7"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 xml:space="preserve">Результат предоставления Государственной услуги, независимо от принятого </w:t>
      </w:r>
      <w:r w:rsidRPr="005124DD">
        <w:rPr>
          <w:sz w:val="24"/>
          <w:szCs w:val="24"/>
          <w:lang w:val="ru-RU"/>
        </w:rPr>
        <w:lastRenderedPageBreak/>
        <w:t>решения, направляется Заявителю в форме электронного документа, подписанного усиленной квалифицированной электронной подписью (далее - ЭП) Министра Правительства Московской области по архитектуре и градостроительству либо иного уполномоченного должностного лица Комитета по архитектуре и градостроительству Московской области в личный кабинет Заявителя на РПГУ.</w:t>
      </w:r>
    </w:p>
    <w:p w14:paraId="08FA198E"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Дополнительно Заявителю обеспечена возможность получить результат предоставления Государственной услуги в любом МФЦ Московской области в форме экземпляра электронного документа на бумажном носителе заверенного подписью работника и печатью МФЦ.</w:t>
      </w:r>
    </w:p>
    <w:p w14:paraId="7DB303B2"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Сведения о предоставлении Государственной услуги с приложением электронного образа результата предоставления Государственной услуги в течение 3 рабочих дней подлежат размещению в государственной информационной системе обеспечения градостроительной деятельности Московской области (далее - ИСОГД).</w:t>
      </w:r>
    </w:p>
    <w:p w14:paraId="57A1BCD2"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Уведомление о принятом решении, независимо от результата предоставления Государственной услуги, направляется в Личный кабинет Заявителя на РПГУ.</w:t>
      </w:r>
    </w:p>
    <w:p w14:paraId="72D5B98D"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4" w:name="bookmark1564"/>
      <w:bookmarkEnd w:id="54"/>
      <w:r w:rsidRPr="005124DD">
        <w:rPr>
          <w:sz w:val="24"/>
          <w:szCs w:val="24"/>
          <w:lang w:val="ru-RU"/>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или общественных обсуждений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 или общественных обсуждений.</w:t>
      </w:r>
    </w:p>
    <w:p w14:paraId="0C3C3A55" w14:textId="77777777" w:rsidR="008E6E96" w:rsidRPr="005124DD" w:rsidRDefault="008E6E96" w:rsidP="001E11C7">
      <w:pPr>
        <w:pStyle w:val="a5"/>
        <w:numPr>
          <w:ilvl w:val="0"/>
          <w:numId w:val="15"/>
        </w:numPr>
        <w:tabs>
          <w:tab w:val="left" w:pos="1134"/>
        </w:tabs>
        <w:ind w:left="0" w:firstLine="709"/>
        <w:rPr>
          <w:sz w:val="24"/>
          <w:szCs w:val="24"/>
          <w:lang w:val="ru-RU"/>
        </w:rPr>
      </w:pPr>
      <w:r w:rsidRPr="005124DD">
        <w:rPr>
          <w:sz w:val="24"/>
          <w:szCs w:val="24"/>
          <w:lang w:val="ru-RU"/>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уполномоченными органами,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D9675C3" w14:textId="77777777" w:rsidR="008E6E96" w:rsidRPr="005124DD" w:rsidRDefault="008E6E96" w:rsidP="001E11C7">
      <w:pPr>
        <w:pStyle w:val="a5"/>
        <w:numPr>
          <w:ilvl w:val="0"/>
          <w:numId w:val="15"/>
        </w:numPr>
        <w:tabs>
          <w:tab w:val="left" w:pos="1134"/>
        </w:tabs>
        <w:ind w:left="0" w:firstLine="709"/>
        <w:rPr>
          <w:sz w:val="24"/>
          <w:szCs w:val="24"/>
          <w:lang w:val="ru-RU"/>
        </w:rPr>
      </w:pPr>
      <w:bookmarkStart w:id="55" w:name="bookmark1566"/>
      <w:bookmarkStart w:id="56" w:name="bookmark1565"/>
      <w:bookmarkEnd w:id="55"/>
      <w:r w:rsidRPr="005124DD">
        <w:rPr>
          <w:sz w:val="24"/>
          <w:szCs w:val="24"/>
          <w:lang w:val="ru-RU"/>
        </w:rPr>
        <w:t>Заинтересованное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bookmarkEnd w:id="56"/>
    </w:p>
    <w:p w14:paraId="1030C476" w14:textId="77777777" w:rsidR="00122DD4" w:rsidRPr="005124DD" w:rsidRDefault="00122DD4">
      <w:pPr>
        <w:pStyle w:val="a3"/>
        <w:spacing w:before="5"/>
        <w:rPr>
          <w:sz w:val="25"/>
          <w:lang w:val="ru-RU"/>
        </w:rPr>
      </w:pPr>
    </w:p>
    <w:p w14:paraId="39ED97D8" w14:textId="77777777" w:rsidR="00122DD4" w:rsidRPr="005124DD" w:rsidRDefault="00EC2818" w:rsidP="004C66A1">
      <w:pPr>
        <w:pStyle w:val="110"/>
      </w:pPr>
      <w:bookmarkStart w:id="57" w:name="Статья_15._Порядок_предоставления_разреш"/>
      <w:bookmarkStart w:id="58" w:name="_Toc216964215"/>
      <w:bookmarkEnd w:id="57"/>
      <w:r w:rsidRPr="005124DD">
        <w:t xml:space="preserve">Статья 15. Порядок предоставления разрешения на отклонение </w:t>
      </w:r>
      <w:r w:rsidRPr="005124DD">
        <w:rPr>
          <w:spacing w:val="-3"/>
        </w:rPr>
        <w:t xml:space="preserve">от </w:t>
      </w:r>
      <w:r w:rsidRPr="005124DD">
        <w:t>предельных параметров</w:t>
      </w:r>
      <w:r w:rsidRPr="005124DD">
        <w:rPr>
          <w:spacing w:val="-10"/>
        </w:rPr>
        <w:t xml:space="preserve"> </w:t>
      </w:r>
      <w:r w:rsidRPr="005124DD">
        <w:rPr>
          <w:spacing w:val="-2"/>
        </w:rPr>
        <w:t>разрешенного</w:t>
      </w:r>
      <w:r w:rsidRPr="005124DD">
        <w:rPr>
          <w:spacing w:val="-14"/>
        </w:rPr>
        <w:t xml:space="preserve"> </w:t>
      </w:r>
      <w:r w:rsidRPr="005124DD">
        <w:t>строительства,</w:t>
      </w:r>
      <w:r w:rsidRPr="005124DD">
        <w:rPr>
          <w:spacing w:val="-11"/>
        </w:rPr>
        <w:t xml:space="preserve"> </w:t>
      </w:r>
      <w:r w:rsidRPr="005124DD">
        <w:t>реконструкции</w:t>
      </w:r>
      <w:r w:rsidRPr="005124DD">
        <w:rPr>
          <w:spacing w:val="-11"/>
        </w:rPr>
        <w:t xml:space="preserve"> </w:t>
      </w:r>
      <w:r w:rsidRPr="005124DD">
        <w:t>объектов</w:t>
      </w:r>
      <w:r w:rsidRPr="005124DD">
        <w:rPr>
          <w:spacing w:val="-14"/>
        </w:rPr>
        <w:t xml:space="preserve"> </w:t>
      </w:r>
      <w:r w:rsidRPr="005124DD">
        <w:t>капитального строительства</w:t>
      </w:r>
      <w:bookmarkEnd w:id="58"/>
    </w:p>
    <w:p w14:paraId="6AE6FD0D" w14:textId="77777777" w:rsidR="00122DD4" w:rsidRPr="005124DD" w:rsidRDefault="00122DD4">
      <w:pPr>
        <w:pStyle w:val="a3"/>
        <w:spacing w:before="5"/>
        <w:rPr>
          <w:b/>
          <w:sz w:val="22"/>
          <w:lang w:val="ru-RU"/>
        </w:rPr>
      </w:pPr>
    </w:p>
    <w:p w14:paraId="3A86D5C8" w14:textId="77777777" w:rsidR="00122DD4" w:rsidRPr="005124DD" w:rsidRDefault="00EC2818" w:rsidP="0038569C">
      <w:pPr>
        <w:pStyle w:val="a5"/>
        <w:numPr>
          <w:ilvl w:val="0"/>
          <w:numId w:val="14"/>
        </w:numPr>
        <w:tabs>
          <w:tab w:val="left" w:pos="1134"/>
        </w:tabs>
        <w:ind w:left="0" w:firstLine="709"/>
        <w:rPr>
          <w:sz w:val="24"/>
          <w:szCs w:val="24"/>
          <w:lang w:val="ru-RU"/>
        </w:rPr>
      </w:pPr>
      <w:r w:rsidRPr="005124DD">
        <w:rPr>
          <w:sz w:val="24"/>
          <w:szCs w:val="24"/>
          <w:lang w:val="ru-RU"/>
        </w:rPr>
        <w:t>Отклонение от предельных параметров разрешенного строительства, реконструкции объектов капитального строительства разрешается для</w:t>
      </w:r>
      <w:r w:rsidR="00FF2EF7" w:rsidRPr="005124DD">
        <w:rPr>
          <w:sz w:val="24"/>
          <w:szCs w:val="24"/>
          <w:lang w:val="ru-RU"/>
        </w:rPr>
        <w:t xml:space="preserve"> </w:t>
      </w:r>
      <w:r w:rsidRPr="005124DD">
        <w:rPr>
          <w:sz w:val="24"/>
          <w:szCs w:val="24"/>
          <w:lang w:val="ru-RU"/>
        </w:rPr>
        <w:t xml:space="preserve">отдельного земельного </w:t>
      </w:r>
      <w:r w:rsidRPr="005124DD">
        <w:rPr>
          <w:spacing w:val="-3"/>
          <w:sz w:val="24"/>
          <w:szCs w:val="24"/>
          <w:lang w:val="ru-RU"/>
        </w:rPr>
        <w:t xml:space="preserve">участка </w:t>
      </w:r>
      <w:r w:rsidRPr="005124DD">
        <w:rPr>
          <w:sz w:val="24"/>
          <w:szCs w:val="24"/>
          <w:lang w:val="ru-RU"/>
        </w:rPr>
        <w:t>при соблюдении</w:t>
      </w:r>
      <w:r w:rsidRPr="005124DD">
        <w:rPr>
          <w:spacing w:val="-45"/>
          <w:sz w:val="24"/>
          <w:szCs w:val="24"/>
          <w:lang w:val="ru-RU"/>
        </w:rPr>
        <w:t xml:space="preserve"> </w:t>
      </w:r>
      <w:r w:rsidRPr="005124DD">
        <w:rPr>
          <w:sz w:val="24"/>
          <w:szCs w:val="24"/>
          <w:lang w:val="ru-RU"/>
        </w:rPr>
        <w:t>требований технических регламентов</w:t>
      </w:r>
      <w:r w:rsidR="008C2358">
        <w:rPr>
          <w:sz w:val="24"/>
          <w:szCs w:val="24"/>
          <w:lang w:val="ru-RU"/>
        </w:rPr>
        <w:t xml:space="preserve"> </w:t>
      </w:r>
      <w:r w:rsidR="008C2358" w:rsidRPr="008C2358">
        <w:rPr>
          <w:sz w:val="24"/>
          <w:szCs w:val="24"/>
          <w:lang w:val="ru-RU"/>
        </w:rPr>
        <w:t>и не должно приводить к изменению установленных вида или видов разрешенного использования земельного участка.</w:t>
      </w:r>
    </w:p>
    <w:p w14:paraId="61C42F73" w14:textId="77777777" w:rsidR="0038569C" w:rsidRDefault="009A2DAB" w:rsidP="0038569C">
      <w:pPr>
        <w:pStyle w:val="a5"/>
        <w:tabs>
          <w:tab w:val="left" w:pos="1134"/>
        </w:tabs>
        <w:ind w:left="0" w:firstLine="709"/>
        <w:rPr>
          <w:sz w:val="24"/>
          <w:szCs w:val="24"/>
          <w:lang w:val="ru-RU"/>
        </w:rPr>
      </w:pPr>
      <w:r w:rsidRPr="005124DD">
        <w:rPr>
          <w:rFonts w:eastAsiaTheme="minorHAnsi"/>
          <w:sz w:val="24"/>
          <w:szCs w:val="24"/>
          <w:lang w:val="ru-RU"/>
        </w:rP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w:t>
      </w:r>
      <w:r w:rsidRPr="005124DD">
        <w:rPr>
          <w:rFonts w:eastAsiaTheme="minorHAnsi"/>
          <w:sz w:val="24"/>
          <w:szCs w:val="24"/>
          <w:lang w:val="ru-RU"/>
        </w:rPr>
        <w:lastRenderedPageBreak/>
        <w:t>решениям объектов капитального строительства в границах территорий исторического поселения регионального значения не допускается.</w:t>
      </w:r>
      <w:r w:rsidR="0038569C" w:rsidRPr="0038569C">
        <w:rPr>
          <w:sz w:val="24"/>
          <w:szCs w:val="24"/>
          <w:lang w:val="ru-RU"/>
        </w:rPr>
        <w:t xml:space="preserve"> </w:t>
      </w:r>
    </w:p>
    <w:p w14:paraId="3E5D27CB" w14:textId="77777777" w:rsidR="0038569C" w:rsidRPr="005124DD" w:rsidRDefault="0038569C" w:rsidP="0038569C">
      <w:pPr>
        <w:pStyle w:val="a5"/>
        <w:numPr>
          <w:ilvl w:val="0"/>
          <w:numId w:val="14"/>
        </w:numPr>
        <w:tabs>
          <w:tab w:val="left" w:pos="1134"/>
        </w:tabs>
        <w:ind w:left="0" w:firstLine="709"/>
        <w:rPr>
          <w:sz w:val="24"/>
          <w:szCs w:val="24"/>
          <w:lang w:val="ru-RU"/>
        </w:rPr>
      </w:pPr>
      <w:r w:rsidRPr="005124DD">
        <w:rPr>
          <w:sz w:val="24"/>
          <w:szCs w:val="24"/>
          <w:lang w:val="ru-RU"/>
        </w:rPr>
        <w:t>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 устанавливается Правительством Московской области или уполномоченным центральным исполнительным</w:t>
      </w:r>
      <w:r w:rsidRPr="005124DD">
        <w:rPr>
          <w:spacing w:val="-16"/>
          <w:sz w:val="24"/>
          <w:szCs w:val="24"/>
          <w:lang w:val="ru-RU"/>
        </w:rPr>
        <w:t xml:space="preserve"> </w:t>
      </w:r>
      <w:r w:rsidRPr="005124DD">
        <w:rPr>
          <w:sz w:val="24"/>
          <w:szCs w:val="24"/>
          <w:lang w:val="ru-RU"/>
        </w:rPr>
        <w:t>органом</w:t>
      </w:r>
      <w:r w:rsidRPr="005124DD">
        <w:rPr>
          <w:spacing w:val="-12"/>
          <w:sz w:val="24"/>
          <w:szCs w:val="24"/>
          <w:lang w:val="ru-RU"/>
        </w:rPr>
        <w:t xml:space="preserve"> </w:t>
      </w:r>
      <w:r w:rsidRPr="005124DD">
        <w:rPr>
          <w:sz w:val="24"/>
          <w:szCs w:val="24"/>
          <w:lang w:val="ru-RU"/>
        </w:rPr>
        <w:t>Московской</w:t>
      </w:r>
      <w:r w:rsidRPr="005124DD">
        <w:rPr>
          <w:spacing w:val="-10"/>
          <w:sz w:val="24"/>
          <w:szCs w:val="24"/>
          <w:lang w:val="ru-RU"/>
        </w:rPr>
        <w:t xml:space="preserve"> </w:t>
      </w:r>
      <w:r w:rsidRPr="005124DD">
        <w:rPr>
          <w:sz w:val="24"/>
          <w:szCs w:val="24"/>
          <w:lang w:val="ru-RU"/>
        </w:rPr>
        <w:t>области.</w:t>
      </w:r>
    </w:p>
    <w:p w14:paraId="16CC687F" w14:textId="77777777" w:rsidR="002B1EB4" w:rsidRPr="005124DD" w:rsidRDefault="002B1EB4" w:rsidP="0038569C">
      <w:pPr>
        <w:pStyle w:val="a5"/>
        <w:numPr>
          <w:ilvl w:val="0"/>
          <w:numId w:val="14"/>
        </w:numPr>
        <w:tabs>
          <w:tab w:val="left" w:pos="1134"/>
        </w:tabs>
        <w:ind w:left="0" w:firstLine="709"/>
        <w:rPr>
          <w:sz w:val="24"/>
          <w:szCs w:val="24"/>
          <w:lang w:val="ru-RU"/>
        </w:rPr>
      </w:pPr>
      <w:r w:rsidRPr="005124DD">
        <w:rPr>
          <w:sz w:val="24"/>
          <w:szCs w:val="24"/>
          <w:lang w:val="ru-RU"/>
        </w:rPr>
        <w:t>Центральным исполнительным органом, ответственным за предоставление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Московской области», является Комитет</w:t>
      </w:r>
      <w:r w:rsidRPr="005124DD">
        <w:rPr>
          <w:spacing w:val="22"/>
          <w:sz w:val="24"/>
          <w:szCs w:val="24"/>
          <w:lang w:val="ru-RU"/>
        </w:rPr>
        <w:t xml:space="preserve"> </w:t>
      </w:r>
      <w:r w:rsidRPr="005124DD">
        <w:rPr>
          <w:sz w:val="24"/>
          <w:szCs w:val="24"/>
          <w:lang w:val="ru-RU"/>
        </w:rPr>
        <w:t>по архитектуре и градос</w:t>
      </w:r>
      <w:r w:rsidR="001D2B09" w:rsidRPr="005124DD">
        <w:rPr>
          <w:sz w:val="24"/>
          <w:szCs w:val="24"/>
          <w:lang w:val="ru-RU"/>
        </w:rPr>
        <w:t>троительству Московской области (далее - Мособлархитектура).</w:t>
      </w:r>
    </w:p>
    <w:p w14:paraId="3AD18A22" w14:textId="77777777" w:rsidR="001D2B09" w:rsidRPr="005124DD" w:rsidRDefault="001D2B09" w:rsidP="0038569C">
      <w:pPr>
        <w:pStyle w:val="12"/>
        <w:numPr>
          <w:ilvl w:val="0"/>
          <w:numId w:val="14"/>
        </w:numPr>
        <w:tabs>
          <w:tab w:val="left" w:pos="1134"/>
        </w:tabs>
        <w:ind w:left="0" w:firstLine="709"/>
        <w:jc w:val="both"/>
        <w:rPr>
          <w:sz w:val="24"/>
          <w:szCs w:val="24"/>
          <w:lang w:val="ru-RU"/>
        </w:rPr>
      </w:pPr>
      <w:r w:rsidRPr="005124DD">
        <w:rPr>
          <w:sz w:val="24"/>
          <w:szCs w:val="24"/>
          <w:lang w:val="ru-RU"/>
        </w:rPr>
        <w:t xml:space="preserve">Согласно Распоряжению Мособлархитектуры МО от 12.08.2022 </w:t>
      </w:r>
      <w:r w:rsidRPr="005124DD">
        <w:rPr>
          <w:sz w:val="24"/>
          <w:szCs w:val="24"/>
        </w:rPr>
        <w:t>N</w:t>
      </w:r>
      <w:r w:rsidRPr="005124DD">
        <w:rPr>
          <w:sz w:val="24"/>
          <w:szCs w:val="24"/>
          <w:lang w:val="ru-RU"/>
        </w:rPr>
        <w:t xml:space="preserve"> 27РВ-387 "Об утверждении Административного регламента предоставления государственной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Московской области" Комитет</w:t>
      </w:r>
      <w:r w:rsidRPr="005124DD">
        <w:rPr>
          <w:spacing w:val="22"/>
          <w:sz w:val="24"/>
          <w:szCs w:val="24"/>
          <w:lang w:val="ru-RU"/>
        </w:rPr>
        <w:t xml:space="preserve"> </w:t>
      </w:r>
      <w:r w:rsidRPr="005124DD">
        <w:rPr>
          <w:sz w:val="24"/>
          <w:szCs w:val="24"/>
          <w:lang w:val="ru-RU"/>
        </w:rPr>
        <w:t>по архитектуре и градостроительству Московской области организует предоставление Государственной услуги в электронной форме посредством государственной информационной системой РПГУ, а также в иных формах, предусмотренных законодательством Российской Федерации. В МФЦ Заявителю обеспечивается бесплатный доступ к РПГУ для предоставления Государственной услуги в электронной форме.</w:t>
      </w:r>
    </w:p>
    <w:p w14:paraId="13AD0475" w14:textId="77777777" w:rsidR="00122DD4" w:rsidRPr="005124DD" w:rsidRDefault="00EC2818" w:rsidP="00C92123">
      <w:pPr>
        <w:pStyle w:val="a5"/>
        <w:numPr>
          <w:ilvl w:val="0"/>
          <w:numId w:val="14"/>
        </w:numPr>
        <w:tabs>
          <w:tab w:val="left" w:pos="1134"/>
        </w:tabs>
        <w:ind w:left="0" w:firstLine="709"/>
        <w:rPr>
          <w:sz w:val="24"/>
          <w:szCs w:val="24"/>
          <w:lang w:val="ru-RU"/>
        </w:rPr>
      </w:pPr>
      <w:r w:rsidRPr="005124DD">
        <w:rPr>
          <w:sz w:val="24"/>
          <w:szCs w:val="24"/>
          <w:lang w:val="ru-RU"/>
        </w:rPr>
        <w:t xml:space="preserve">Правообладатели земельных </w:t>
      </w:r>
      <w:r w:rsidRPr="005124DD">
        <w:rPr>
          <w:spacing w:val="-3"/>
          <w:sz w:val="24"/>
          <w:szCs w:val="24"/>
          <w:lang w:val="ru-RU"/>
        </w:rPr>
        <w:t xml:space="preserve">участков, </w:t>
      </w:r>
      <w:r w:rsidRPr="005124DD">
        <w:rPr>
          <w:sz w:val="24"/>
          <w:szCs w:val="24"/>
          <w:lang w:val="ru-RU"/>
        </w:rPr>
        <w:t xml:space="preserve">размеры которых меньше </w:t>
      </w:r>
      <w:r w:rsidRPr="005124DD">
        <w:rPr>
          <w:spacing w:val="-3"/>
          <w:sz w:val="24"/>
          <w:szCs w:val="24"/>
          <w:lang w:val="ru-RU"/>
        </w:rPr>
        <w:t xml:space="preserve">установленных </w:t>
      </w:r>
      <w:r w:rsidRPr="005124DD">
        <w:rPr>
          <w:sz w:val="24"/>
          <w:szCs w:val="24"/>
          <w:lang w:val="ru-RU"/>
        </w:rPr>
        <w:t xml:space="preserve">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направляют заявление о предоставлении разрешения на отклонение </w:t>
      </w:r>
      <w:r w:rsidRPr="005124DD">
        <w:rPr>
          <w:spacing w:val="-4"/>
          <w:sz w:val="24"/>
          <w:szCs w:val="24"/>
          <w:lang w:val="ru-RU"/>
        </w:rPr>
        <w:t xml:space="preserve">от </w:t>
      </w:r>
      <w:r w:rsidRPr="005124DD">
        <w:rPr>
          <w:sz w:val="24"/>
          <w:szCs w:val="24"/>
          <w:lang w:val="ru-RU"/>
        </w:rPr>
        <w:t>предельных параметров разрешенного строительства, реконструкции объектов капитального строительства в Комиссию через Комитет по архитектуре и градостроительству Московской области.</w:t>
      </w:r>
    </w:p>
    <w:p w14:paraId="6F90C8A1" w14:textId="77777777" w:rsidR="002B1EB4" w:rsidRPr="005124DD" w:rsidRDefault="002B1EB4" w:rsidP="00C92123">
      <w:pPr>
        <w:pStyle w:val="a5"/>
        <w:widowControl/>
        <w:numPr>
          <w:ilvl w:val="0"/>
          <w:numId w:val="14"/>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206DB74F" w14:textId="77777777" w:rsidR="001D2B09" w:rsidRPr="005124DD" w:rsidRDefault="001D2B09" w:rsidP="00C92123">
      <w:pPr>
        <w:pStyle w:val="a5"/>
        <w:widowControl/>
        <w:numPr>
          <w:ilvl w:val="0"/>
          <w:numId w:val="14"/>
        </w:numPr>
        <w:tabs>
          <w:tab w:val="left" w:pos="1134"/>
        </w:tabs>
        <w:adjustRightInd w:val="0"/>
        <w:ind w:left="0" w:firstLine="709"/>
        <w:rPr>
          <w:rFonts w:eastAsiaTheme="minorHAnsi"/>
          <w:bCs/>
          <w:sz w:val="24"/>
          <w:szCs w:val="24"/>
          <w:lang w:val="ru-RU"/>
        </w:rPr>
      </w:pPr>
      <w:r w:rsidRPr="005124DD">
        <w:rPr>
          <w:sz w:val="24"/>
          <w:szCs w:val="24"/>
          <w:lang w:val="ru-RU"/>
        </w:rPr>
        <w:t>Комитет по архитектуре и градостроительству Московской области обеспечивает извещение администрации городского округа о необходимости организации и проведения публичных слушаний или общественных обсуждений в связи с поступлением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за исключением случая, указанного в части 6 настоящей статьи.</w:t>
      </w:r>
    </w:p>
    <w:p w14:paraId="2C1E1E0D" w14:textId="77777777" w:rsidR="001D2B09" w:rsidRPr="005124DD" w:rsidRDefault="001D2B09" w:rsidP="00C92123">
      <w:pPr>
        <w:pStyle w:val="12"/>
        <w:numPr>
          <w:ilvl w:val="0"/>
          <w:numId w:val="14"/>
        </w:numPr>
        <w:tabs>
          <w:tab w:val="left" w:pos="1134"/>
        </w:tabs>
        <w:ind w:left="0" w:firstLine="709"/>
        <w:jc w:val="both"/>
        <w:rPr>
          <w:sz w:val="24"/>
          <w:szCs w:val="24"/>
          <w:lang w:val="ru-RU"/>
        </w:rPr>
      </w:pPr>
      <w:r w:rsidRPr="005124DD">
        <w:rPr>
          <w:sz w:val="24"/>
          <w:szCs w:val="24"/>
          <w:lang w:val="ru-RU"/>
        </w:rPr>
        <w:t>Порядок организации и проведения публичных слушаний или общественных обсуждений, определяется Уставом городского округа и (или) нормативными правовыми актами представительного органа местного самоуправления городского округа, настоящими Правилами.</w:t>
      </w:r>
    </w:p>
    <w:p w14:paraId="1A73B616" w14:textId="77777777" w:rsidR="001D2B09" w:rsidRPr="005124DD" w:rsidRDefault="001D2B09" w:rsidP="00C92123">
      <w:pPr>
        <w:pStyle w:val="12"/>
        <w:numPr>
          <w:ilvl w:val="0"/>
          <w:numId w:val="14"/>
        </w:numPr>
        <w:tabs>
          <w:tab w:val="left" w:pos="1134"/>
        </w:tabs>
        <w:ind w:left="0" w:firstLine="709"/>
        <w:jc w:val="both"/>
        <w:rPr>
          <w:sz w:val="24"/>
          <w:szCs w:val="24"/>
          <w:lang w:val="ru-RU"/>
        </w:rPr>
      </w:pPr>
      <w:r w:rsidRPr="005124DD">
        <w:rPr>
          <w:sz w:val="24"/>
          <w:szCs w:val="24"/>
          <w:lang w:val="ru-RU"/>
        </w:rPr>
        <w:t>Заключение о результатах публичных слушаний или общественных обсуждений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официальному опубликованию и размещается на официальном сайте городского округа.</w:t>
      </w:r>
    </w:p>
    <w:p w14:paraId="641D29E7" w14:textId="77777777" w:rsidR="001D2B09" w:rsidRPr="005124DD" w:rsidRDefault="001D2B09" w:rsidP="00C92123">
      <w:pPr>
        <w:pStyle w:val="a5"/>
        <w:numPr>
          <w:ilvl w:val="0"/>
          <w:numId w:val="14"/>
        </w:numPr>
        <w:tabs>
          <w:tab w:val="left" w:pos="1134"/>
        </w:tabs>
        <w:ind w:left="0" w:firstLine="709"/>
        <w:rPr>
          <w:sz w:val="24"/>
          <w:szCs w:val="24"/>
          <w:lang w:val="ru-RU"/>
        </w:rPr>
      </w:pPr>
      <w:r w:rsidRPr="005124DD">
        <w:rPr>
          <w:sz w:val="24"/>
          <w:szCs w:val="24"/>
          <w:lang w:val="ru-RU"/>
        </w:rPr>
        <w:t xml:space="preserve">Заключение о результатах публичных слушаний или общественных обсуждений по вопросу предоставления разрешения на отклонение от предельных </w:t>
      </w:r>
      <w:r w:rsidRPr="005124DD">
        <w:rPr>
          <w:sz w:val="24"/>
          <w:szCs w:val="24"/>
          <w:lang w:val="ru-RU"/>
        </w:rPr>
        <w:lastRenderedPageBreak/>
        <w:t>параметров разрешенного строительства, реконструкции объектов капитального строительства и протокол публичных слушаний или общественных обсуждений в установленный срок направляются в Комитет по архитектуре и градостроительству Московской области для подготовки проекта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DDD80CC" w14:textId="77777777" w:rsidR="00122DD4" w:rsidRPr="005124DD" w:rsidRDefault="00EC2818" w:rsidP="00C92123">
      <w:pPr>
        <w:pStyle w:val="a5"/>
        <w:numPr>
          <w:ilvl w:val="0"/>
          <w:numId w:val="14"/>
        </w:numPr>
        <w:tabs>
          <w:tab w:val="left" w:pos="1134"/>
        </w:tabs>
        <w:ind w:left="0" w:firstLine="709"/>
        <w:rPr>
          <w:sz w:val="24"/>
          <w:szCs w:val="24"/>
          <w:lang w:val="ru-RU"/>
        </w:rPr>
      </w:pPr>
      <w:r w:rsidRPr="005124DD">
        <w:rPr>
          <w:sz w:val="24"/>
          <w:szCs w:val="24"/>
          <w:lang w:val="ru-RU"/>
        </w:rPr>
        <w:t>Проект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в установленном порядке рассматривается на заседании</w:t>
      </w:r>
      <w:r w:rsidRPr="005124DD">
        <w:rPr>
          <w:spacing w:val="-36"/>
          <w:sz w:val="24"/>
          <w:szCs w:val="24"/>
          <w:lang w:val="ru-RU"/>
        </w:rPr>
        <w:t xml:space="preserve"> </w:t>
      </w:r>
      <w:r w:rsidRPr="005124DD">
        <w:rPr>
          <w:sz w:val="24"/>
          <w:szCs w:val="24"/>
          <w:lang w:val="ru-RU"/>
        </w:rPr>
        <w:t>Комиссии.</w:t>
      </w:r>
    </w:p>
    <w:p w14:paraId="45A2F1F1" w14:textId="77777777" w:rsidR="00122DD4" w:rsidRPr="005124DD" w:rsidRDefault="00EC2818" w:rsidP="00C92123">
      <w:pPr>
        <w:pStyle w:val="a5"/>
        <w:numPr>
          <w:ilvl w:val="0"/>
          <w:numId w:val="14"/>
        </w:numPr>
        <w:tabs>
          <w:tab w:val="left" w:pos="1134"/>
        </w:tabs>
        <w:ind w:left="0" w:firstLine="709"/>
        <w:rPr>
          <w:sz w:val="24"/>
          <w:szCs w:val="24"/>
          <w:lang w:val="ru-RU"/>
        </w:rPr>
      </w:pPr>
      <w:r w:rsidRPr="005124DD">
        <w:rPr>
          <w:sz w:val="24"/>
          <w:szCs w:val="24"/>
          <w:lang w:val="ru-RU"/>
        </w:rPr>
        <w:t xml:space="preserve">Комитет по </w:t>
      </w:r>
      <w:r w:rsidRPr="005124DD">
        <w:rPr>
          <w:spacing w:val="-3"/>
          <w:sz w:val="24"/>
          <w:szCs w:val="24"/>
          <w:lang w:val="ru-RU"/>
        </w:rPr>
        <w:t xml:space="preserve">архитектуре </w:t>
      </w:r>
      <w:r w:rsidRPr="005124DD">
        <w:rPr>
          <w:sz w:val="24"/>
          <w:szCs w:val="24"/>
          <w:lang w:val="ru-RU"/>
        </w:rPr>
        <w:t xml:space="preserve">и градостроительству Московской области </w:t>
      </w:r>
      <w:r w:rsidRPr="005124DD">
        <w:rPr>
          <w:spacing w:val="-3"/>
          <w:sz w:val="24"/>
          <w:szCs w:val="24"/>
          <w:lang w:val="ru-RU"/>
        </w:rPr>
        <w:t xml:space="preserve">принимает </w:t>
      </w:r>
      <w:r w:rsidRPr="005124DD">
        <w:rPr>
          <w:sz w:val="24"/>
          <w:szCs w:val="24"/>
          <w:lang w:val="ru-RU"/>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w:t>
      </w:r>
      <w:r w:rsidR="00FF2EF7" w:rsidRPr="005124DD">
        <w:rPr>
          <w:sz w:val="24"/>
          <w:szCs w:val="24"/>
          <w:lang w:val="ru-RU"/>
        </w:rPr>
        <w:t xml:space="preserve"> </w:t>
      </w:r>
      <w:r w:rsidRPr="005124DD">
        <w:rPr>
          <w:sz w:val="24"/>
          <w:szCs w:val="24"/>
          <w:lang w:val="ru-RU"/>
        </w:rPr>
        <w:t>в</w:t>
      </w:r>
      <w:r w:rsidR="00FF2EF7" w:rsidRPr="005124DD">
        <w:rPr>
          <w:sz w:val="24"/>
          <w:szCs w:val="24"/>
          <w:lang w:val="ru-RU"/>
        </w:rPr>
        <w:t xml:space="preserve"> </w:t>
      </w:r>
      <w:r w:rsidRPr="005124DD">
        <w:rPr>
          <w:sz w:val="24"/>
          <w:szCs w:val="24"/>
          <w:lang w:val="ru-RU"/>
        </w:rPr>
        <w:t>предоставлении</w:t>
      </w:r>
      <w:r w:rsidR="00FF2EF7" w:rsidRPr="005124DD">
        <w:rPr>
          <w:sz w:val="24"/>
          <w:szCs w:val="24"/>
          <w:lang w:val="ru-RU"/>
        </w:rPr>
        <w:t xml:space="preserve"> </w:t>
      </w:r>
      <w:r w:rsidRPr="005124DD">
        <w:rPr>
          <w:sz w:val="24"/>
          <w:szCs w:val="24"/>
          <w:lang w:val="ru-RU"/>
        </w:rPr>
        <w:t>такого</w:t>
      </w:r>
      <w:r w:rsidR="00FF2EF7" w:rsidRPr="005124DD">
        <w:rPr>
          <w:sz w:val="24"/>
          <w:szCs w:val="24"/>
          <w:lang w:val="ru-RU"/>
        </w:rPr>
        <w:t xml:space="preserve"> </w:t>
      </w:r>
      <w:r w:rsidRPr="005124DD">
        <w:rPr>
          <w:sz w:val="24"/>
          <w:szCs w:val="24"/>
          <w:lang w:val="ru-RU"/>
        </w:rPr>
        <w:t>разрешения</w:t>
      </w:r>
      <w:r w:rsidR="00FF2EF7" w:rsidRPr="005124DD">
        <w:rPr>
          <w:sz w:val="24"/>
          <w:szCs w:val="24"/>
          <w:lang w:val="ru-RU"/>
        </w:rPr>
        <w:t xml:space="preserve"> </w:t>
      </w:r>
      <w:r w:rsidRPr="005124DD">
        <w:rPr>
          <w:sz w:val="24"/>
          <w:szCs w:val="24"/>
          <w:lang w:val="ru-RU"/>
        </w:rPr>
        <w:t>с</w:t>
      </w:r>
      <w:r w:rsidR="00FF2EF7" w:rsidRPr="005124DD">
        <w:rPr>
          <w:sz w:val="24"/>
          <w:szCs w:val="24"/>
          <w:lang w:val="ru-RU"/>
        </w:rPr>
        <w:t xml:space="preserve"> </w:t>
      </w:r>
      <w:r w:rsidRPr="005124DD">
        <w:rPr>
          <w:spacing w:val="-3"/>
          <w:sz w:val="24"/>
          <w:szCs w:val="24"/>
          <w:lang w:val="ru-RU"/>
        </w:rPr>
        <w:t>учетом</w:t>
      </w:r>
      <w:r w:rsidR="00FF2EF7" w:rsidRPr="005124DD">
        <w:rPr>
          <w:spacing w:val="-3"/>
          <w:sz w:val="24"/>
          <w:szCs w:val="24"/>
          <w:lang w:val="ru-RU"/>
        </w:rPr>
        <w:t xml:space="preserve"> </w:t>
      </w:r>
      <w:r w:rsidRPr="005124DD">
        <w:rPr>
          <w:sz w:val="24"/>
          <w:szCs w:val="24"/>
          <w:lang w:val="ru-RU"/>
        </w:rPr>
        <w:t>рассмотрения</w:t>
      </w:r>
      <w:r w:rsidR="00FF2EF7" w:rsidRPr="005124DD">
        <w:rPr>
          <w:sz w:val="24"/>
          <w:szCs w:val="24"/>
          <w:lang w:val="ru-RU"/>
        </w:rPr>
        <w:t xml:space="preserve"> </w:t>
      </w:r>
      <w:r w:rsidRPr="005124DD">
        <w:rPr>
          <w:sz w:val="24"/>
          <w:szCs w:val="24"/>
          <w:lang w:val="ru-RU"/>
        </w:rPr>
        <w:t>рекомендаций</w:t>
      </w:r>
      <w:r w:rsidRPr="005124DD">
        <w:rPr>
          <w:spacing w:val="53"/>
          <w:sz w:val="24"/>
          <w:szCs w:val="24"/>
          <w:lang w:val="ru-RU"/>
        </w:rPr>
        <w:t xml:space="preserve"> </w:t>
      </w:r>
      <w:r w:rsidRPr="005124DD">
        <w:rPr>
          <w:sz w:val="24"/>
          <w:szCs w:val="24"/>
          <w:lang w:val="ru-RU"/>
        </w:rPr>
        <w:t>на</w:t>
      </w:r>
      <w:r w:rsidR="00647AA8" w:rsidRPr="005124DD">
        <w:rPr>
          <w:sz w:val="24"/>
          <w:szCs w:val="24"/>
          <w:lang w:val="ru-RU"/>
        </w:rPr>
        <w:t xml:space="preserve"> </w:t>
      </w:r>
      <w:r w:rsidRPr="005124DD">
        <w:rPr>
          <w:sz w:val="24"/>
          <w:szCs w:val="24"/>
          <w:lang w:val="ru-RU"/>
        </w:rPr>
        <w:t>заседании Комиссии.</w:t>
      </w:r>
    </w:p>
    <w:p w14:paraId="1728909B" w14:textId="77777777" w:rsidR="001D2B09" w:rsidRPr="005124DD" w:rsidRDefault="001D2B09" w:rsidP="00C92123">
      <w:pPr>
        <w:pStyle w:val="a5"/>
        <w:numPr>
          <w:ilvl w:val="0"/>
          <w:numId w:val="14"/>
        </w:numPr>
        <w:tabs>
          <w:tab w:val="left" w:pos="1134"/>
        </w:tabs>
        <w:ind w:left="0" w:firstLine="709"/>
        <w:rPr>
          <w:sz w:val="24"/>
          <w:szCs w:val="24"/>
          <w:lang w:val="ru-RU"/>
        </w:rPr>
      </w:pPr>
      <w:bookmarkStart w:id="59" w:name="bookmark129"/>
      <w:bookmarkEnd w:id="59"/>
      <w:r w:rsidRPr="005124DD">
        <w:rPr>
          <w:sz w:val="24"/>
          <w:szCs w:val="24"/>
          <w:lang w:val="ru-RU"/>
        </w:rPr>
        <w:t>Способы получения результата предоставления государственной услуги:</w:t>
      </w:r>
    </w:p>
    <w:p w14:paraId="0A404CEC"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13.1. В форме электронного документа в личный кабинет на РПГУ.</w:t>
      </w:r>
    </w:p>
    <w:p w14:paraId="5FD3BF91"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Результат предоставления государственной услуги (независимо от принятого решения) направляется в день его подписания заявителю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Мособлархитектуры.</w:t>
      </w:r>
    </w:p>
    <w:p w14:paraId="5969029A"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Дополнительно заявителю обеспечена возможность получения результата предоставления государственной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2C95C17C"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13.2. В МФЦ в виде распечатанного на бумажном носителе экземпляра электронного документа.</w:t>
      </w:r>
    </w:p>
    <w:p w14:paraId="082C8F56"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В любом МФЦ в пределах территории Московской области заявителю обеспечена возможность получения результата предоставления государственной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Мособлархитектуры.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30838F30" w14:textId="77777777" w:rsidR="001D2B09" w:rsidRPr="005124DD" w:rsidRDefault="001D2B09" w:rsidP="00C92123">
      <w:pPr>
        <w:pStyle w:val="a5"/>
        <w:tabs>
          <w:tab w:val="left" w:pos="1134"/>
        </w:tabs>
        <w:adjustRightInd w:val="0"/>
        <w:ind w:left="0" w:firstLine="709"/>
        <w:rPr>
          <w:sz w:val="24"/>
          <w:szCs w:val="24"/>
          <w:lang w:val="ru-RU"/>
        </w:rPr>
      </w:pPr>
      <w:r w:rsidRPr="005124DD">
        <w:rPr>
          <w:sz w:val="24"/>
          <w:szCs w:val="24"/>
          <w:lang w:val="ru-RU"/>
        </w:rPr>
        <w:t>13.3. В Мособлархитектуре в виде распечатанного на бумажном носителе экземпляра электронного документа, по электронной почте либо почтовым отправлением распечатанного на бумажном носителе экземпляра электронного документа в зависимости от способа обращения за предоставлением Государственной услуги.</w:t>
      </w:r>
    </w:p>
    <w:p w14:paraId="42190013" w14:textId="77777777" w:rsidR="002B1EB4" w:rsidRPr="005124DD" w:rsidRDefault="002B1EB4" w:rsidP="00C92123">
      <w:pPr>
        <w:pStyle w:val="12"/>
        <w:numPr>
          <w:ilvl w:val="0"/>
          <w:numId w:val="14"/>
        </w:numPr>
        <w:tabs>
          <w:tab w:val="left" w:pos="1134"/>
          <w:tab w:val="left" w:pos="1560"/>
        </w:tabs>
        <w:ind w:left="0" w:firstLine="709"/>
        <w:jc w:val="both"/>
        <w:rPr>
          <w:sz w:val="24"/>
          <w:szCs w:val="24"/>
          <w:lang w:val="ru-RU"/>
        </w:rPr>
      </w:pPr>
      <w:r w:rsidRPr="005124DD">
        <w:rPr>
          <w:sz w:val="24"/>
          <w:szCs w:val="24"/>
          <w:lang w:val="ru-RU"/>
        </w:rPr>
        <w:t>Сведения о предоставлении Государственной услуги с приложением электронного образа результата предоставления Государственной услуги в течение 3 рабочих дней подлежат обязательному размещению в государственной информационной системе обеспечения градостроительной деятельности Московской области (далее - ИСОГД).</w:t>
      </w:r>
    </w:p>
    <w:p w14:paraId="5424B85C" w14:textId="77777777" w:rsidR="002B1EB4" w:rsidRPr="005124DD" w:rsidRDefault="002B1EB4" w:rsidP="00C92123">
      <w:pPr>
        <w:pStyle w:val="12"/>
        <w:numPr>
          <w:ilvl w:val="0"/>
          <w:numId w:val="14"/>
        </w:numPr>
        <w:tabs>
          <w:tab w:val="left" w:pos="1134"/>
          <w:tab w:val="left" w:pos="1560"/>
        </w:tabs>
        <w:ind w:left="0" w:firstLine="709"/>
        <w:jc w:val="both"/>
        <w:rPr>
          <w:sz w:val="24"/>
          <w:szCs w:val="24"/>
          <w:lang w:val="ru-RU"/>
        </w:rPr>
      </w:pPr>
      <w:bookmarkStart w:id="60" w:name="bookmark130"/>
      <w:bookmarkEnd w:id="60"/>
      <w:r w:rsidRPr="005124DD">
        <w:rPr>
          <w:sz w:val="24"/>
          <w:szCs w:val="24"/>
          <w:lang w:val="ru-RU"/>
        </w:rPr>
        <w:t>Уведомление о принятом решении, независимо от результата предоставления Государственной услуги, направляется в Личный кабинет Заявителя на РПГУ.</w:t>
      </w:r>
    </w:p>
    <w:p w14:paraId="1FC18B00" w14:textId="77777777" w:rsidR="001D2B09" w:rsidRPr="005124DD" w:rsidRDefault="001D2B09" w:rsidP="00C92123">
      <w:pPr>
        <w:pStyle w:val="a5"/>
        <w:widowControl/>
        <w:numPr>
          <w:ilvl w:val="0"/>
          <w:numId w:val="14"/>
        </w:numPr>
        <w:tabs>
          <w:tab w:val="left" w:pos="1134"/>
          <w:tab w:val="left" w:pos="1560"/>
        </w:tabs>
        <w:adjustRightInd w:val="0"/>
        <w:ind w:left="0" w:firstLine="709"/>
        <w:rPr>
          <w:rFonts w:eastAsiaTheme="minorHAnsi"/>
          <w:bCs/>
          <w:sz w:val="24"/>
          <w:szCs w:val="24"/>
          <w:lang w:val="ru-RU"/>
        </w:rPr>
      </w:pPr>
      <w:bookmarkStart w:id="61" w:name="bookmark131"/>
      <w:bookmarkEnd w:id="61"/>
      <w:r w:rsidRPr="005124DD">
        <w:rPr>
          <w:sz w:val="24"/>
          <w:szCs w:val="24"/>
          <w:lang w:val="ru-RU"/>
        </w:rPr>
        <w:t>Срок предоставления государственной услуги составляет не более 30 (тридцать) рабочих дней со дня регистрации заявления о предоставлении государственной услуги</w:t>
      </w:r>
      <w:r w:rsidRPr="005124DD">
        <w:rPr>
          <w:rFonts w:eastAsiaTheme="minorHAnsi"/>
          <w:bCs/>
          <w:sz w:val="24"/>
          <w:szCs w:val="24"/>
          <w:lang w:val="ru-RU"/>
        </w:rPr>
        <w:t>.</w:t>
      </w:r>
    </w:p>
    <w:p w14:paraId="5EFE2FDA" w14:textId="77777777" w:rsidR="002B1EB4" w:rsidRPr="005124DD" w:rsidRDefault="002B1EB4" w:rsidP="00C92123">
      <w:pPr>
        <w:pStyle w:val="a5"/>
        <w:widowControl/>
        <w:numPr>
          <w:ilvl w:val="0"/>
          <w:numId w:val="14"/>
        </w:numPr>
        <w:tabs>
          <w:tab w:val="left" w:pos="1134"/>
          <w:tab w:val="left" w:pos="1560"/>
        </w:tabs>
        <w:adjustRightInd w:val="0"/>
        <w:ind w:left="0" w:firstLine="709"/>
        <w:rPr>
          <w:rFonts w:eastAsiaTheme="minorHAnsi"/>
          <w:bCs/>
          <w:sz w:val="24"/>
          <w:szCs w:val="24"/>
          <w:lang w:val="ru-RU"/>
        </w:rPr>
      </w:pPr>
      <w:r w:rsidRPr="005124DD">
        <w:rPr>
          <w:rFonts w:eastAsiaTheme="minorHAnsi"/>
          <w:bCs/>
          <w:sz w:val="24"/>
          <w:szCs w:val="24"/>
          <w:lang w:val="ru-RU"/>
        </w:rPr>
        <w:lastRenderedPageBreak/>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уполномоченными органами,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587EA884" w14:textId="77777777" w:rsidR="00122DD4" w:rsidRPr="005124DD" w:rsidRDefault="00EC2818" w:rsidP="00C92123">
      <w:pPr>
        <w:pStyle w:val="a5"/>
        <w:numPr>
          <w:ilvl w:val="0"/>
          <w:numId w:val="14"/>
        </w:numPr>
        <w:tabs>
          <w:tab w:val="left" w:pos="1134"/>
        </w:tabs>
        <w:ind w:left="0" w:firstLine="709"/>
        <w:rPr>
          <w:sz w:val="24"/>
          <w:szCs w:val="24"/>
          <w:lang w:val="ru-RU"/>
        </w:rPr>
      </w:pPr>
      <w:r w:rsidRPr="005124DD">
        <w:rPr>
          <w:sz w:val="24"/>
          <w:szCs w:val="24"/>
          <w:lang w:val="ru-RU"/>
        </w:rPr>
        <w:t xml:space="preserve">Заинтересованное физическое или юридическое лицо </w:t>
      </w:r>
      <w:r w:rsidRPr="005124DD">
        <w:rPr>
          <w:spacing w:val="-3"/>
          <w:sz w:val="24"/>
          <w:szCs w:val="24"/>
          <w:lang w:val="ru-RU"/>
        </w:rPr>
        <w:t xml:space="preserve">вправе </w:t>
      </w:r>
      <w:r w:rsidRPr="005124DD">
        <w:rPr>
          <w:sz w:val="24"/>
          <w:szCs w:val="24"/>
          <w:lang w:val="ru-RU"/>
        </w:rPr>
        <w:t>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5124DD">
        <w:rPr>
          <w:spacing w:val="-9"/>
          <w:sz w:val="24"/>
          <w:szCs w:val="24"/>
          <w:lang w:val="ru-RU"/>
        </w:rPr>
        <w:t xml:space="preserve"> </w:t>
      </w:r>
      <w:r w:rsidRPr="005124DD">
        <w:rPr>
          <w:sz w:val="24"/>
          <w:szCs w:val="24"/>
          <w:lang w:val="ru-RU"/>
        </w:rPr>
        <w:t>или</w:t>
      </w:r>
      <w:r w:rsidRPr="005124DD">
        <w:rPr>
          <w:spacing w:val="-5"/>
          <w:sz w:val="24"/>
          <w:szCs w:val="24"/>
          <w:lang w:val="ru-RU"/>
        </w:rPr>
        <w:t xml:space="preserve"> </w:t>
      </w:r>
      <w:r w:rsidRPr="005124DD">
        <w:rPr>
          <w:sz w:val="24"/>
          <w:szCs w:val="24"/>
          <w:lang w:val="ru-RU"/>
        </w:rPr>
        <w:t>об</w:t>
      </w:r>
      <w:r w:rsidRPr="005124DD">
        <w:rPr>
          <w:spacing w:val="-6"/>
          <w:sz w:val="24"/>
          <w:szCs w:val="24"/>
          <w:lang w:val="ru-RU"/>
        </w:rPr>
        <w:t xml:space="preserve"> </w:t>
      </w:r>
      <w:r w:rsidRPr="005124DD">
        <w:rPr>
          <w:sz w:val="24"/>
          <w:szCs w:val="24"/>
          <w:lang w:val="ru-RU"/>
        </w:rPr>
        <w:t>отказе</w:t>
      </w:r>
      <w:r w:rsidRPr="005124DD">
        <w:rPr>
          <w:spacing w:val="-7"/>
          <w:sz w:val="24"/>
          <w:szCs w:val="24"/>
          <w:lang w:val="ru-RU"/>
        </w:rPr>
        <w:t xml:space="preserve"> </w:t>
      </w:r>
      <w:r w:rsidRPr="005124DD">
        <w:rPr>
          <w:sz w:val="24"/>
          <w:szCs w:val="24"/>
          <w:lang w:val="ru-RU"/>
        </w:rPr>
        <w:t>в</w:t>
      </w:r>
      <w:r w:rsidRPr="005124DD">
        <w:rPr>
          <w:spacing w:val="-8"/>
          <w:sz w:val="24"/>
          <w:szCs w:val="24"/>
          <w:lang w:val="ru-RU"/>
        </w:rPr>
        <w:t xml:space="preserve"> </w:t>
      </w:r>
      <w:r w:rsidRPr="005124DD">
        <w:rPr>
          <w:sz w:val="24"/>
          <w:szCs w:val="24"/>
          <w:lang w:val="ru-RU"/>
        </w:rPr>
        <w:t>предоставлении</w:t>
      </w:r>
      <w:r w:rsidRPr="005124DD">
        <w:rPr>
          <w:spacing w:val="-12"/>
          <w:sz w:val="24"/>
          <w:szCs w:val="24"/>
          <w:lang w:val="ru-RU"/>
        </w:rPr>
        <w:t xml:space="preserve"> </w:t>
      </w:r>
      <w:r w:rsidRPr="005124DD">
        <w:rPr>
          <w:sz w:val="24"/>
          <w:szCs w:val="24"/>
          <w:lang w:val="ru-RU"/>
        </w:rPr>
        <w:t>такого</w:t>
      </w:r>
      <w:r w:rsidRPr="005124DD">
        <w:rPr>
          <w:spacing w:val="-6"/>
          <w:sz w:val="24"/>
          <w:szCs w:val="24"/>
          <w:lang w:val="ru-RU"/>
        </w:rPr>
        <w:t xml:space="preserve"> </w:t>
      </w:r>
      <w:r w:rsidRPr="005124DD">
        <w:rPr>
          <w:sz w:val="24"/>
          <w:szCs w:val="24"/>
          <w:lang w:val="ru-RU"/>
        </w:rPr>
        <w:t>разрешения.</w:t>
      </w:r>
    </w:p>
    <w:p w14:paraId="0E13C67E" w14:textId="77777777" w:rsidR="00122DD4" w:rsidRPr="005124DD" w:rsidRDefault="00122DD4">
      <w:pPr>
        <w:pStyle w:val="a3"/>
        <w:spacing w:before="9"/>
        <w:rPr>
          <w:lang w:val="ru-RU"/>
        </w:rPr>
      </w:pPr>
    </w:p>
    <w:p w14:paraId="27B290E3" w14:textId="77777777" w:rsidR="008E6E96" w:rsidRPr="005124DD" w:rsidRDefault="008E6E96" w:rsidP="008E6E96">
      <w:pPr>
        <w:pStyle w:val="110"/>
      </w:pPr>
      <w:bookmarkStart w:id="62" w:name="_Toc138945500"/>
      <w:bookmarkStart w:id="63" w:name="_Toc216964216"/>
      <w:r w:rsidRPr="005124DD">
        <w:t>Статья 15.1. Архитектурно-градостроительный облик объекта капитального строительства</w:t>
      </w:r>
      <w:bookmarkEnd w:id="62"/>
      <w:bookmarkEnd w:id="63"/>
    </w:p>
    <w:p w14:paraId="086D2863" w14:textId="77777777" w:rsidR="008E6E96" w:rsidRPr="005124DD" w:rsidRDefault="008E6E96" w:rsidP="008E6E96">
      <w:pPr>
        <w:pStyle w:val="110"/>
      </w:pPr>
    </w:p>
    <w:p w14:paraId="5EB32239"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bookmarkStart w:id="64" w:name="Статья_16._Градостроительный_план_земель"/>
      <w:bookmarkEnd w:id="64"/>
      <w:r w:rsidRPr="005124DD">
        <w:rPr>
          <w:rFonts w:eastAsiaTheme="minorHAnsi"/>
          <w:bCs/>
          <w:sz w:val="24"/>
          <w:szCs w:val="24"/>
          <w:lang w:val="ru-RU"/>
        </w:rPr>
        <w:t xml:space="preserve">Архитектурно-градостроительный облик объекта капитального строительства (далее - АГО) подлежит согласованию с Комитетом по архитектуре и градостроительству Московской области при осуществлении строительства, реконструкции объекта капитального строительства в границах территорий, предусмотренных </w:t>
      </w:r>
      <w:hyperlink r:id="rId66" w:history="1">
        <w:r w:rsidRPr="005124DD">
          <w:rPr>
            <w:rStyle w:val="af4"/>
            <w:rFonts w:eastAsiaTheme="minorHAnsi"/>
            <w:sz w:val="24"/>
            <w:szCs w:val="24"/>
            <w:lang w:val="ru-RU"/>
          </w:rPr>
          <w:t>частью 6 статьи 3</w:t>
        </w:r>
      </w:hyperlink>
      <w:r w:rsidRPr="005124DD">
        <w:rPr>
          <w:rFonts w:eastAsiaTheme="minorHAnsi"/>
          <w:bCs/>
          <w:sz w:val="24"/>
          <w:szCs w:val="24"/>
          <w:lang w:val="ru-RU"/>
        </w:rPr>
        <w:t xml:space="preserve"> настоящих Правил, за исключением случаев, предусмотренных </w:t>
      </w:r>
      <w:hyperlink w:anchor="Par4" w:history="1">
        <w:r w:rsidRPr="005124DD">
          <w:rPr>
            <w:rFonts w:eastAsiaTheme="minorHAnsi"/>
            <w:bCs/>
            <w:sz w:val="24"/>
            <w:szCs w:val="24"/>
            <w:lang w:val="ru-RU"/>
          </w:rPr>
          <w:t>частью 3</w:t>
        </w:r>
      </w:hyperlink>
      <w:r w:rsidRPr="005124DD">
        <w:rPr>
          <w:rFonts w:eastAsiaTheme="minorHAnsi"/>
          <w:bCs/>
          <w:sz w:val="24"/>
          <w:szCs w:val="24"/>
          <w:lang w:val="ru-RU"/>
        </w:rPr>
        <w:t xml:space="preserve"> настоящей статьи.</w:t>
      </w:r>
    </w:p>
    <w:p w14:paraId="1934D0C2"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Согласование архитектурно-градостроительного облика объекта капитального строительства требуется в отношении:</w:t>
      </w:r>
    </w:p>
    <w:p w14:paraId="1A39531C" w14:textId="77777777" w:rsidR="00E95142" w:rsidRPr="005124DD" w:rsidRDefault="00E95142" w:rsidP="00851FE2">
      <w:pPr>
        <w:widowControl/>
        <w:numPr>
          <w:ilvl w:val="0"/>
          <w:numId w:val="82"/>
        </w:numPr>
        <w:tabs>
          <w:tab w:val="left" w:pos="1134"/>
        </w:tabs>
        <w:adjustRightInd w:val="0"/>
        <w:ind w:left="0" w:firstLine="709"/>
        <w:jc w:val="both"/>
        <w:rPr>
          <w:rFonts w:eastAsiaTheme="minorHAnsi"/>
          <w:bCs/>
          <w:sz w:val="24"/>
          <w:szCs w:val="24"/>
        </w:rPr>
      </w:pPr>
      <w:r w:rsidRPr="005124DD">
        <w:rPr>
          <w:rFonts w:eastAsiaTheme="minorHAnsi"/>
          <w:bCs/>
          <w:sz w:val="24"/>
          <w:szCs w:val="24"/>
        </w:rPr>
        <w:t>создаваемых объектов (новое строительство);</w:t>
      </w:r>
    </w:p>
    <w:p w14:paraId="2436083B" w14:textId="77777777" w:rsidR="00E95142" w:rsidRPr="005124DD" w:rsidRDefault="00E95142" w:rsidP="00851FE2">
      <w:pPr>
        <w:pStyle w:val="a5"/>
        <w:widowControl/>
        <w:numPr>
          <w:ilvl w:val="0"/>
          <w:numId w:val="82"/>
        </w:numPr>
        <w:tabs>
          <w:tab w:val="left" w:pos="1134"/>
        </w:tabs>
        <w:adjustRightInd w:val="0"/>
        <w:ind w:left="0" w:firstLine="709"/>
        <w:rPr>
          <w:rFonts w:eastAsiaTheme="minorHAnsi"/>
          <w:bCs/>
          <w:sz w:val="24"/>
          <w:szCs w:val="24"/>
        </w:rPr>
      </w:pPr>
      <w:r w:rsidRPr="005124DD">
        <w:rPr>
          <w:rFonts w:eastAsiaTheme="minorHAnsi"/>
          <w:bCs/>
          <w:sz w:val="24"/>
          <w:szCs w:val="24"/>
        </w:rPr>
        <w:t>реконструируемых объектов.</w:t>
      </w:r>
    </w:p>
    <w:p w14:paraId="47E6759B"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bookmarkStart w:id="65" w:name="Par4"/>
      <w:bookmarkEnd w:id="65"/>
      <w:r w:rsidRPr="005124DD">
        <w:rPr>
          <w:rFonts w:eastAsiaTheme="minorHAnsi"/>
          <w:bCs/>
          <w:sz w:val="24"/>
          <w:szCs w:val="24"/>
          <w:lang w:val="ru-RU"/>
        </w:rPr>
        <w:t>Согласование архитектурно-градостроительного облика объекта капитального строительства не требуется в отношении:</w:t>
      </w:r>
    </w:p>
    <w:p w14:paraId="6F3AA1A8"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14:paraId="3758AEE1"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для строительства или реконструкции которых не требуется получение разрешения на строительство;</w:t>
      </w:r>
    </w:p>
    <w:p w14:paraId="6039C986"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расположенных на земельных участках, находящихся в пользовании учреждений, исполняющих наказание;</w:t>
      </w:r>
    </w:p>
    <w:p w14:paraId="23F50714"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14:paraId="0A1D453D" w14:textId="77777777" w:rsidR="00E95142" w:rsidRPr="005124DD" w:rsidRDefault="00E95142" w:rsidP="00851FE2">
      <w:pPr>
        <w:pStyle w:val="12"/>
        <w:numPr>
          <w:ilvl w:val="0"/>
          <w:numId w:val="80"/>
        </w:numPr>
        <w:tabs>
          <w:tab w:val="left" w:pos="1134"/>
        </w:tabs>
        <w:ind w:firstLine="709"/>
        <w:jc w:val="both"/>
        <w:rPr>
          <w:sz w:val="24"/>
          <w:szCs w:val="24"/>
        </w:rPr>
      </w:pPr>
      <w:r w:rsidRPr="005124DD">
        <w:rPr>
          <w:sz w:val="24"/>
          <w:szCs w:val="24"/>
        </w:rPr>
        <w:t>гидротехнических сооружений;</w:t>
      </w:r>
    </w:p>
    <w:p w14:paraId="1FF5E6C4"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и инженерных сооружений, предназначенных для производства и поставок товаров в сферах электро-, газо-, тепло-, водоснабжения и водоотведения;</w:t>
      </w:r>
    </w:p>
    <w:p w14:paraId="37A2AA1F" w14:textId="77777777" w:rsidR="00E95142" w:rsidRPr="005124DD" w:rsidRDefault="00E95142" w:rsidP="00851FE2">
      <w:pPr>
        <w:pStyle w:val="12"/>
        <w:numPr>
          <w:ilvl w:val="0"/>
          <w:numId w:val="80"/>
        </w:numPr>
        <w:tabs>
          <w:tab w:val="left" w:pos="1134"/>
        </w:tabs>
        <w:ind w:firstLine="709"/>
        <w:jc w:val="both"/>
        <w:rPr>
          <w:sz w:val="24"/>
          <w:szCs w:val="24"/>
        </w:rPr>
      </w:pPr>
      <w:r w:rsidRPr="005124DD">
        <w:rPr>
          <w:sz w:val="24"/>
          <w:szCs w:val="24"/>
        </w:rPr>
        <w:t>подземных сооружений;</w:t>
      </w:r>
    </w:p>
    <w:p w14:paraId="76653496"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и водных объектов;</w:t>
      </w:r>
    </w:p>
    <w:p w14:paraId="239F49B7"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 xml:space="preserve">объектов капитального строительства, предназначенных (используемых) для обработки, утилизации, обезвреживания и размещения отходов производства и </w:t>
      </w:r>
      <w:r w:rsidRPr="005124DD">
        <w:rPr>
          <w:sz w:val="24"/>
          <w:szCs w:val="24"/>
          <w:lang w:val="ru-RU"/>
        </w:rPr>
        <w:lastRenderedPageBreak/>
        <w:t>потребления;</w:t>
      </w:r>
    </w:p>
    <w:p w14:paraId="30DBC8A0"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предназначенных для обезвреживания, размещения и утилизации медицинских отходов;</w:t>
      </w:r>
    </w:p>
    <w:p w14:paraId="7AAC5F1D"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предназначенных для хранения, переработки и утилизации биологических отходов;</w:t>
      </w:r>
    </w:p>
    <w:p w14:paraId="41C9D631"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связанных с обращением с радиоактивными отходами;</w:t>
      </w:r>
    </w:p>
    <w:p w14:paraId="772AFCF9"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объектов капитального строительства, связанных с обращением веществ, разрушающих озоновый слой;</w:t>
      </w:r>
    </w:p>
    <w:p w14:paraId="4737E13B" w14:textId="77777777" w:rsidR="00E95142" w:rsidRPr="005124DD" w:rsidRDefault="00E95142" w:rsidP="00851FE2">
      <w:pPr>
        <w:pStyle w:val="12"/>
        <w:numPr>
          <w:ilvl w:val="0"/>
          <w:numId w:val="80"/>
        </w:numPr>
        <w:tabs>
          <w:tab w:val="left" w:pos="1134"/>
        </w:tabs>
        <w:ind w:firstLine="709"/>
        <w:jc w:val="both"/>
        <w:rPr>
          <w:sz w:val="24"/>
          <w:szCs w:val="24"/>
        </w:rPr>
      </w:pPr>
      <w:r w:rsidRPr="005124DD">
        <w:rPr>
          <w:sz w:val="24"/>
          <w:szCs w:val="24"/>
        </w:rPr>
        <w:t>объектов использования атомной энергии;</w:t>
      </w:r>
    </w:p>
    <w:p w14:paraId="45C8692D" w14:textId="77777777" w:rsidR="00E95142" w:rsidRPr="005124DD" w:rsidRDefault="00E95142" w:rsidP="00851FE2">
      <w:pPr>
        <w:pStyle w:val="12"/>
        <w:numPr>
          <w:ilvl w:val="0"/>
          <w:numId w:val="80"/>
        </w:numPr>
        <w:tabs>
          <w:tab w:val="left" w:pos="1134"/>
        </w:tabs>
        <w:ind w:firstLine="709"/>
        <w:jc w:val="both"/>
        <w:rPr>
          <w:sz w:val="24"/>
          <w:szCs w:val="24"/>
          <w:lang w:val="ru-RU"/>
        </w:rPr>
      </w:pPr>
      <w:r w:rsidRPr="005124DD">
        <w:rPr>
          <w:sz w:val="24"/>
          <w:szCs w:val="24"/>
          <w:lang w:val="ru-RU"/>
        </w:rPr>
        <w:t>опасных производственных объектов, определяемых в соответствии с законодательством Российской Федерации;</w:t>
      </w:r>
    </w:p>
    <w:p w14:paraId="3477CDE6" w14:textId="77777777" w:rsidR="00E95142" w:rsidRPr="005124DD" w:rsidRDefault="00E95142" w:rsidP="00851FE2">
      <w:pPr>
        <w:pStyle w:val="a5"/>
        <w:widowControl/>
        <w:numPr>
          <w:ilvl w:val="0"/>
          <w:numId w:val="80"/>
        </w:numPr>
        <w:tabs>
          <w:tab w:val="left" w:pos="1134"/>
        </w:tabs>
        <w:adjustRightInd w:val="0"/>
        <w:ind w:left="0" w:firstLine="709"/>
        <w:contextualSpacing/>
        <w:rPr>
          <w:sz w:val="24"/>
          <w:szCs w:val="24"/>
          <w:lang w:val="ru-RU"/>
        </w:rPr>
      </w:pPr>
      <w:r w:rsidRPr="005124DD">
        <w:rPr>
          <w:sz w:val="24"/>
          <w:szCs w:val="24"/>
          <w:lang w:val="ru-RU"/>
        </w:rPr>
        <w:t>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14:paraId="7322AF44"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 xml:space="preserve">Порядок согласования архитектурно-градостроительного облика объекта капитального строительства устанавливается Постановлением Правительства РФ от 29.05.2023 </w:t>
      </w:r>
      <w:r w:rsidRPr="005124DD">
        <w:rPr>
          <w:rFonts w:eastAsiaTheme="minorHAnsi"/>
          <w:bCs/>
          <w:sz w:val="24"/>
          <w:szCs w:val="24"/>
        </w:rPr>
        <w:t>N</w:t>
      </w:r>
      <w:r w:rsidRPr="005124DD">
        <w:rPr>
          <w:rFonts w:eastAsiaTheme="minorHAnsi"/>
          <w:bCs/>
          <w:sz w:val="24"/>
          <w:szCs w:val="24"/>
          <w:lang w:val="ru-RU"/>
        </w:rPr>
        <w:t xml:space="preserve">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p>
    <w:p w14:paraId="14AAC52F"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Архитектурно-градостроительный облик объекта капитального строительства подлежит согласованию путем получения государственной услуги «Согласование архитектурно-градостроительного облика объектов капитального строительства на территории Московской области». Центральным исполнительным органом Московской области, предоставляющим государственную услугу, является Комитет по архитектуре и градостроительству Московской области (Мособлархитектура).</w:t>
      </w:r>
    </w:p>
    <w:p w14:paraId="765B4AC0"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Свидетельства о согласовании архитектурно-градостроительного облика объекта капитального строительства на территории Московской области, выданные до вступления в силу настоящих Правил, являются действительными.</w:t>
      </w:r>
    </w:p>
    <w:p w14:paraId="274FAE2C"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Требования устанавливаются с учетом видов разрешенного использования земельных участков и объектов капитального строительства, указанных в градостроительном регламенте, требований технических регламентов, нормативов градостроительного проектирования, правил благоустройства территорий.</w:t>
      </w:r>
    </w:p>
    <w:p w14:paraId="36D9A2BB" w14:textId="77777777" w:rsidR="00E95142" w:rsidRPr="005124DD" w:rsidRDefault="00E95142"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На карте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 установлены:</w:t>
      </w:r>
    </w:p>
    <w:p w14:paraId="5644A41E" w14:textId="77777777" w:rsidR="00E95142" w:rsidRPr="005124DD" w:rsidRDefault="00E95142" w:rsidP="00851FE2">
      <w:pPr>
        <w:pStyle w:val="12"/>
        <w:numPr>
          <w:ilvl w:val="0"/>
          <w:numId w:val="81"/>
        </w:numPr>
        <w:tabs>
          <w:tab w:val="left" w:pos="1134"/>
        </w:tabs>
        <w:ind w:firstLine="709"/>
        <w:jc w:val="both"/>
        <w:rPr>
          <w:sz w:val="24"/>
          <w:szCs w:val="24"/>
          <w:lang w:val="ru-RU"/>
        </w:rPr>
      </w:pPr>
      <w:r w:rsidRPr="005124DD">
        <w:rPr>
          <w:sz w:val="24"/>
          <w:szCs w:val="24"/>
          <w:lang w:val="ru-RU"/>
        </w:rPr>
        <w:t>территории, в границах которых предусматриваются требования к архитектурно-градостроительному облику объектов капитального строительства тип 1 (далее – территории Тип 1);</w:t>
      </w:r>
    </w:p>
    <w:p w14:paraId="2258F7FB" w14:textId="77777777" w:rsidR="00E95142" w:rsidRPr="005124DD" w:rsidRDefault="00E95142" w:rsidP="00851FE2">
      <w:pPr>
        <w:pStyle w:val="12"/>
        <w:numPr>
          <w:ilvl w:val="0"/>
          <w:numId w:val="81"/>
        </w:numPr>
        <w:tabs>
          <w:tab w:val="left" w:pos="1134"/>
        </w:tabs>
        <w:ind w:firstLine="709"/>
        <w:jc w:val="both"/>
        <w:rPr>
          <w:sz w:val="24"/>
          <w:szCs w:val="24"/>
          <w:lang w:val="ru-RU"/>
        </w:rPr>
      </w:pPr>
      <w:r w:rsidRPr="005124DD">
        <w:rPr>
          <w:sz w:val="24"/>
          <w:szCs w:val="24"/>
          <w:lang w:val="ru-RU"/>
        </w:rPr>
        <w:t>территории, в границах которых предусматриваются требования к архитектурно-градостроительному облику объектов капитального строительства тип 2 (далее – территории Тип 2)</w:t>
      </w:r>
    </w:p>
    <w:p w14:paraId="4A2E0CEF" w14:textId="77777777" w:rsidR="00DF138E" w:rsidRDefault="00C92123" w:rsidP="00851FE2">
      <w:pPr>
        <w:pStyle w:val="a5"/>
        <w:widowControl/>
        <w:numPr>
          <w:ilvl w:val="0"/>
          <w:numId w:val="79"/>
        </w:numPr>
        <w:tabs>
          <w:tab w:val="left" w:pos="1134"/>
        </w:tabs>
        <w:adjustRightInd w:val="0"/>
        <w:ind w:firstLine="709"/>
        <w:rPr>
          <w:rFonts w:eastAsiaTheme="minorHAnsi"/>
          <w:bCs/>
          <w:sz w:val="24"/>
          <w:szCs w:val="24"/>
          <w:lang w:val="ru-RU"/>
        </w:rPr>
      </w:pPr>
      <w:r w:rsidRPr="005124DD">
        <w:rPr>
          <w:rFonts w:eastAsiaTheme="minorHAnsi"/>
          <w:bCs/>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Перечень видов разрешенного использования земельных участков, полностью или частично расположенных в границах территорий Тип 1, Тип 2, в отношении которых предусматриваются требования к архитектурно-градостроительному облику объектов капитального строительства, определен статьей «Требования к архитектурно-градостроительному облику объектов капитального строительства» части III настоящих Правил.</w:t>
      </w:r>
    </w:p>
    <w:p w14:paraId="63B301DE" w14:textId="77777777" w:rsidR="00E95142" w:rsidRPr="00DF138E" w:rsidRDefault="00DF138E" w:rsidP="00DF138E">
      <w:pPr>
        <w:rPr>
          <w:rFonts w:eastAsiaTheme="minorHAnsi"/>
          <w:bCs/>
          <w:sz w:val="24"/>
          <w:szCs w:val="24"/>
          <w:lang w:val="ru-RU"/>
        </w:rPr>
      </w:pPr>
      <w:r>
        <w:rPr>
          <w:rFonts w:eastAsiaTheme="minorHAnsi"/>
          <w:bCs/>
          <w:sz w:val="24"/>
          <w:szCs w:val="24"/>
          <w:lang w:val="ru-RU"/>
        </w:rPr>
        <w:br w:type="page"/>
      </w:r>
    </w:p>
    <w:p w14:paraId="655B81B4" w14:textId="77777777" w:rsidR="00122DD4" w:rsidRPr="005124DD" w:rsidRDefault="00EC2818" w:rsidP="004C66A1">
      <w:pPr>
        <w:pStyle w:val="110"/>
      </w:pPr>
      <w:bookmarkStart w:id="66" w:name="_Toc216964217"/>
      <w:r w:rsidRPr="005124DD">
        <w:lastRenderedPageBreak/>
        <w:t>Статья 16. Градостроительный план земельного участка</w:t>
      </w:r>
      <w:bookmarkEnd w:id="66"/>
    </w:p>
    <w:p w14:paraId="028BD15A" w14:textId="77777777" w:rsidR="00122DD4" w:rsidRPr="005124DD" w:rsidRDefault="00122DD4">
      <w:pPr>
        <w:pStyle w:val="a3"/>
        <w:spacing w:before="10"/>
        <w:rPr>
          <w:b/>
          <w:sz w:val="22"/>
          <w:lang w:val="ru-RU"/>
        </w:rPr>
      </w:pPr>
    </w:p>
    <w:p w14:paraId="48EB1FF1" w14:textId="77777777" w:rsidR="00122DD4" w:rsidRPr="005124DD" w:rsidRDefault="00EC2818" w:rsidP="001E11C7">
      <w:pPr>
        <w:pStyle w:val="a5"/>
        <w:numPr>
          <w:ilvl w:val="0"/>
          <w:numId w:val="13"/>
        </w:numPr>
        <w:tabs>
          <w:tab w:val="left" w:pos="1134"/>
        </w:tabs>
        <w:ind w:left="0" w:firstLine="709"/>
        <w:rPr>
          <w:sz w:val="24"/>
          <w:szCs w:val="24"/>
          <w:lang w:val="ru-RU"/>
        </w:rPr>
      </w:pPr>
      <w:r w:rsidRPr="005124DD">
        <w:rPr>
          <w:sz w:val="24"/>
          <w:szCs w:val="24"/>
          <w:lang w:val="ru-RU"/>
        </w:rPr>
        <w:t xml:space="preserve">Градостроительный план земельного </w:t>
      </w:r>
      <w:r w:rsidRPr="005124DD">
        <w:rPr>
          <w:spacing w:val="-3"/>
          <w:sz w:val="24"/>
          <w:szCs w:val="24"/>
          <w:lang w:val="ru-RU"/>
        </w:rPr>
        <w:t xml:space="preserve">участка </w:t>
      </w:r>
      <w:r w:rsidRPr="005124DD">
        <w:rPr>
          <w:sz w:val="24"/>
          <w:szCs w:val="24"/>
          <w:lang w:val="ru-RU"/>
        </w:rPr>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w:t>
      </w:r>
      <w:r w:rsidRPr="005124DD">
        <w:rPr>
          <w:spacing w:val="-17"/>
          <w:sz w:val="24"/>
          <w:szCs w:val="24"/>
          <w:lang w:val="ru-RU"/>
        </w:rPr>
        <w:t xml:space="preserve"> </w:t>
      </w:r>
      <w:r w:rsidRPr="005124DD">
        <w:rPr>
          <w:spacing w:val="-3"/>
          <w:sz w:val="24"/>
          <w:szCs w:val="24"/>
          <w:lang w:val="ru-RU"/>
        </w:rPr>
        <w:t>участка.</w:t>
      </w:r>
    </w:p>
    <w:p w14:paraId="7F354DDF" w14:textId="77777777" w:rsidR="00122DD4" w:rsidRPr="005124DD" w:rsidRDefault="00EC2818" w:rsidP="001E11C7">
      <w:pPr>
        <w:pStyle w:val="a5"/>
        <w:numPr>
          <w:ilvl w:val="0"/>
          <w:numId w:val="13"/>
        </w:numPr>
        <w:tabs>
          <w:tab w:val="left" w:pos="1134"/>
        </w:tabs>
        <w:ind w:left="0" w:firstLine="709"/>
        <w:rPr>
          <w:sz w:val="24"/>
          <w:szCs w:val="24"/>
          <w:lang w:val="ru-RU"/>
        </w:rPr>
      </w:pPr>
      <w:r w:rsidRPr="005124DD">
        <w:rPr>
          <w:sz w:val="24"/>
          <w:szCs w:val="24"/>
          <w:lang w:val="ru-RU"/>
        </w:rPr>
        <w:t>Источниками информации для подготовки</w:t>
      </w:r>
      <w:r w:rsidR="00FF2EF7" w:rsidRPr="005124DD">
        <w:rPr>
          <w:sz w:val="24"/>
          <w:szCs w:val="24"/>
          <w:lang w:val="ru-RU"/>
        </w:rPr>
        <w:t xml:space="preserve"> </w:t>
      </w:r>
      <w:r w:rsidRPr="005124DD">
        <w:rPr>
          <w:sz w:val="24"/>
          <w:szCs w:val="24"/>
          <w:lang w:val="ru-RU"/>
        </w:rPr>
        <w:t>градостроительного</w:t>
      </w:r>
      <w:r w:rsidR="00FF2EF7" w:rsidRPr="005124DD">
        <w:rPr>
          <w:sz w:val="24"/>
          <w:szCs w:val="24"/>
          <w:lang w:val="ru-RU"/>
        </w:rPr>
        <w:t xml:space="preserve"> </w:t>
      </w:r>
      <w:r w:rsidRPr="005124DD">
        <w:rPr>
          <w:sz w:val="24"/>
          <w:szCs w:val="24"/>
          <w:lang w:val="ru-RU"/>
        </w:rPr>
        <w:t xml:space="preserve">плана земельного </w:t>
      </w:r>
      <w:r w:rsidRPr="005124DD">
        <w:rPr>
          <w:spacing w:val="-3"/>
          <w:sz w:val="24"/>
          <w:szCs w:val="24"/>
          <w:lang w:val="ru-RU"/>
        </w:rPr>
        <w:t>участка</w:t>
      </w:r>
      <w:r w:rsidRPr="005124DD">
        <w:rPr>
          <w:spacing w:val="53"/>
          <w:sz w:val="24"/>
          <w:szCs w:val="24"/>
          <w:lang w:val="ru-RU"/>
        </w:rPr>
        <w:t xml:space="preserve"> </w:t>
      </w:r>
      <w:r w:rsidRPr="005124DD">
        <w:rPr>
          <w:sz w:val="24"/>
          <w:szCs w:val="24"/>
          <w:lang w:val="ru-RU"/>
        </w:rPr>
        <w:t xml:space="preserve">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государственном кадастре недвижимости, федеральной государственной информационной системе территориального планирования, </w:t>
      </w:r>
      <w:r w:rsidR="00647AA8" w:rsidRPr="005124DD">
        <w:rPr>
          <w:sz w:val="24"/>
          <w:szCs w:val="24"/>
          <w:lang w:val="ru-RU"/>
        </w:rPr>
        <w:t xml:space="preserve">государственной </w:t>
      </w:r>
      <w:r w:rsidRPr="005124DD">
        <w:rPr>
          <w:sz w:val="24"/>
          <w:szCs w:val="24"/>
          <w:lang w:val="ru-RU"/>
        </w:rPr>
        <w:t xml:space="preserve">информационной системе обеспечения градостроительной деятельности, а также </w:t>
      </w:r>
      <w:r w:rsidR="00703DF9" w:rsidRPr="00703DF9">
        <w:rPr>
          <w:sz w:val="24"/>
          <w:szCs w:val="24"/>
          <w:lang w:val="ru-RU"/>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частью 7 статьи 57.3 Градостроительного кодекса Российской Федерации</w:t>
      </w:r>
      <w:r w:rsidRPr="005124DD">
        <w:rPr>
          <w:sz w:val="24"/>
          <w:szCs w:val="24"/>
          <w:lang w:val="ru-RU"/>
        </w:rPr>
        <w:t>.</w:t>
      </w:r>
    </w:p>
    <w:p w14:paraId="3AF95561" w14:textId="77777777" w:rsidR="00647AA8" w:rsidRPr="005124DD" w:rsidRDefault="00647AA8" w:rsidP="001E11C7">
      <w:pPr>
        <w:pStyle w:val="a5"/>
        <w:widowControl/>
        <w:numPr>
          <w:ilvl w:val="0"/>
          <w:numId w:val="13"/>
        </w:numPr>
        <w:tabs>
          <w:tab w:val="left" w:pos="1134"/>
        </w:tabs>
        <w:adjustRightInd w:val="0"/>
        <w:ind w:left="0" w:firstLine="709"/>
        <w:rPr>
          <w:rFonts w:eastAsiaTheme="minorHAnsi"/>
          <w:bCs/>
          <w:sz w:val="24"/>
          <w:szCs w:val="24"/>
          <w:lang w:val="ru-RU"/>
        </w:rPr>
      </w:pPr>
      <w:r w:rsidRPr="005124DD">
        <w:rPr>
          <w:sz w:val="24"/>
          <w:szCs w:val="24"/>
          <w:lang w:val="ru-RU"/>
        </w:rPr>
        <w:t xml:space="preserve">В </w:t>
      </w:r>
      <w:r w:rsidR="002B1EB4" w:rsidRPr="005124DD">
        <w:rPr>
          <w:sz w:val="24"/>
          <w:szCs w:val="24"/>
          <w:lang w:val="ru-RU"/>
        </w:rPr>
        <w:t xml:space="preserve">случае, если в соответствии с Градостроительным кодексом </w:t>
      </w:r>
      <w:r w:rsidR="002B1EB4" w:rsidRPr="005124DD">
        <w:rPr>
          <w:spacing w:val="-3"/>
          <w:sz w:val="24"/>
          <w:szCs w:val="24"/>
          <w:lang w:val="ru-RU"/>
        </w:rPr>
        <w:t xml:space="preserve">Российской </w:t>
      </w:r>
      <w:r w:rsidR="002B1EB4" w:rsidRPr="005124DD">
        <w:rPr>
          <w:sz w:val="24"/>
          <w:szCs w:val="24"/>
          <w:lang w:val="ru-RU"/>
        </w:rPr>
        <w:t xml:space="preserve">Федерации, иными федеральными законами размещение объекта капитального строительства не допускается при </w:t>
      </w:r>
      <w:r w:rsidR="002B1EB4" w:rsidRPr="005124DD">
        <w:rPr>
          <w:spacing w:val="-3"/>
          <w:sz w:val="24"/>
          <w:szCs w:val="24"/>
          <w:lang w:val="ru-RU"/>
        </w:rPr>
        <w:t xml:space="preserve">отсутствии </w:t>
      </w:r>
      <w:r w:rsidR="002B1EB4" w:rsidRPr="005124DD">
        <w:rPr>
          <w:sz w:val="24"/>
          <w:szCs w:val="24"/>
          <w:lang w:val="ru-RU"/>
        </w:rPr>
        <w:t xml:space="preserve">документации по планировке территории, </w:t>
      </w:r>
      <w:r w:rsidR="002B1EB4" w:rsidRPr="005124DD">
        <w:rPr>
          <w:spacing w:val="-3"/>
          <w:sz w:val="24"/>
          <w:szCs w:val="24"/>
          <w:lang w:val="ru-RU"/>
        </w:rPr>
        <w:t xml:space="preserve">выдача </w:t>
      </w:r>
      <w:r w:rsidR="002B1EB4" w:rsidRPr="005124DD">
        <w:rPr>
          <w:sz w:val="24"/>
          <w:szCs w:val="24"/>
          <w:lang w:val="ru-RU"/>
        </w:rPr>
        <w:t xml:space="preserve">градостроительного плана земельного </w:t>
      </w:r>
      <w:r w:rsidR="002B1EB4" w:rsidRPr="005124DD">
        <w:rPr>
          <w:spacing w:val="-3"/>
          <w:sz w:val="24"/>
          <w:szCs w:val="24"/>
          <w:lang w:val="ru-RU"/>
        </w:rPr>
        <w:t xml:space="preserve">участка </w:t>
      </w:r>
      <w:r w:rsidR="002B1EB4" w:rsidRPr="005124DD">
        <w:rPr>
          <w:sz w:val="24"/>
          <w:szCs w:val="24"/>
          <w:lang w:val="ru-RU"/>
        </w:rPr>
        <w:t xml:space="preserve">для архитектурно-строительного проектирования, получения разрешения </w:t>
      </w:r>
      <w:r w:rsidR="002B1EB4" w:rsidRPr="005124DD">
        <w:rPr>
          <w:spacing w:val="-3"/>
          <w:sz w:val="24"/>
          <w:szCs w:val="24"/>
          <w:lang w:val="ru-RU"/>
        </w:rPr>
        <w:t xml:space="preserve">на </w:t>
      </w:r>
      <w:r w:rsidR="002B1EB4" w:rsidRPr="005124DD">
        <w:rPr>
          <w:sz w:val="24"/>
          <w:szCs w:val="24"/>
          <w:lang w:val="ru-RU"/>
        </w:rPr>
        <w:t xml:space="preserve">строительство такого объекта </w:t>
      </w:r>
      <w:r w:rsidR="002B1EB4" w:rsidRPr="005124DD">
        <w:rPr>
          <w:spacing w:val="-3"/>
          <w:sz w:val="24"/>
          <w:szCs w:val="24"/>
          <w:lang w:val="ru-RU"/>
        </w:rPr>
        <w:t xml:space="preserve">капитального </w:t>
      </w:r>
      <w:r w:rsidR="002B1EB4" w:rsidRPr="005124DD">
        <w:rPr>
          <w:sz w:val="24"/>
          <w:szCs w:val="24"/>
          <w:lang w:val="ru-RU"/>
        </w:rPr>
        <w:t xml:space="preserve">строительства допускается только после утверждения такой </w:t>
      </w:r>
      <w:r w:rsidR="002B1EB4" w:rsidRPr="005124DD">
        <w:rPr>
          <w:spacing w:val="-3"/>
          <w:sz w:val="24"/>
          <w:szCs w:val="24"/>
          <w:lang w:val="ru-RU"/>
        </w:rPr>
        <w:t xml:space="preserve">документации </w:t>
      </w:r>
      <w:r w:rsidR="002B1EB4" w:rsidRPr="005124DD">
        <w:rPr>
          <w:sz w:val="24"/>
          <w:szCs w:val="24"/>
          <w:lang w:val="ru-RU"/>
        </w:rPr>
        <w:t>по планировке</w:t>
      </w:r>
      <w:r w:rsidR="002B1EB4" w:rsidRPr="005124DD">
        <w:rPr>
          <w:spacing w:val="-26"/>
          <w:sz w:val="24"/>
          <w:szCs w:val="24"/>
          <w:lang w:val="ru-RU"/>
        </w:rPr>
        <w:t xml:space="preserve"> </w:t>
      </w:r>
      <w:r w:rsidR="002B1EB4" w:rsidRPr="005124DD">
        <w:rPr>
          <w:sz w:val="24"/>
          <w:szCs w:val="24"/>
          <w:lang w:val="ru-RU"/>
        </w:rPr>
        <w:t>территории.</w:t>
      </w:r>
      <w:r w:rsidR="002B1EB4" w:rsidRPr="005124DD">
        <w:rPr>
          <w:rFonts w:eastAsiaTheme="minorHAnsi"/>
          <w:bCs/>
          <w:sz w:val="24"/>
          <w:szCs w:val="24"/>
          <w:lang w:val="ru-RU"/>
        </w:rPr>
        <w:t xml:space="preserve">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w:t>
      </w:r>
      <w:r w:rsidR="00703DF9">
        <w:rPr>
          <w:rFonts w:eastAsiaTheme="minorHAnsi"/>
          <w:bCs/>
          <w:sz w:val="24"/>
          <w:szCs w:val="24"/>
          <w:lang w:val="ru-RU"/>
        </w:rPr>
        <w:t xml:space="preserve"> исключением случаев</w:t>
      </w:r>
      <w:r w:rsidR="00703DF9" w:rsidRPr="00703DF9">
        <w:rPr>
          <w:rFonts w:eastAsiaTheme="minorHAnsi"/>
          <w:bCs/>
          <w:sz w:val="24"/>
          <w:szCs w:val="24"/>
          <w:lang w:val="ru-RU"/>
        </w:rPr>
        <w:t xml:space="preserve">, установленных нормативным правовым актом </w:t>
      </w:r>
      <w:r w:rsidR="00703DF9" w:rsidRPr="00703DF9">
        <w:rPr>
          <w:rFonts w:eastAsiaTheme="minorHAnsi"/>
          <w:bCs/>
          <w:iCs/>
          <w:sz w:val="24"/>
          <w:szCs w:val="24"/>
          <w:lang w:val="ru-RU"/>
        </w:rPr>
        <w:t>Московской области)</w:t>
      </w:r>
      <w:r w:rsidR="002B1EB4" w:rsidRPr="005124DD">
        <w:rPr>
          <w:rFonts w:eastAsiaTheme="minorHAnsi"/>
          <w:bCs/>
          <w:sz w:val="24"/>
          <w:szCs w:val="24"/>
          <w:lang w:val="ru-RU"/>
        </w:rPr>
        <w:t>.</w:t>
      </w:r>
    </w:p>
    <w:p w14:paraId="0A4D3D56" w14:textId="77777777" w:rsidR="002B1EB4" w:rsidRPr="005124DD" w:rsidRDefault="002B1EB4" w:rsidP="001E11C7">
      <w:pPr>
        <w:pStyle w:val="a5"/>
        <w:widowControl/>
        <w:numPr>
          <w:ilvl w:val="0"/>
          <w:numId w:val="13"/>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5036D093" w14:textId="77777777" w:rsidR="002B1EB4" w:rsidRPr="005124DD" w:rsidRDefault="002B1EB4" w:rsidP="001E11C7">
      <w:pPr>
        <w:pStyle w:val="a5"/>
        <w:widowControl/>
        <w:numPr>
          <w:ilvl w:val="0"/>
          <w:numId w:val="13"/>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Информация, указанная в градостроительном плане земельного участка</w:t>
      </w:r>
      <w:r w:rsidR="00703DF9" w:rsidRPr="00703DF9">
        <w:rPr>
          <w:rFonts w:eastAsiaTheme="minorHAnsi"/>
          <w:bCs/>
          <w:sz w:val="24"/>
          <w:szCs w:val="24"/>
          <w:lang w:val="ru-RU"/>
        </w:rPr>
        <w:t>, за исключением информации, предусмотренной пунктом 15 части 3 статьи 57.3 Градостроительного кодекса Российской Федерации,</w:t>
      </w:r>
      <w:r w:rsidRPr="005124DD">
        <w:rPr>
          <w:rFonts w:eastAsiaTheme="minorHAnsi"/>
          <w:bCs/>
          <w:sz w:val="24"/>
          <w:szCs w:val="24"/>
          <w:lang w:val="ru-RU"/>
        </w:rPr>
        <w:t xml:space="preserve">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w:t>
      </w:r>
    </w:p>
    <w:p w14:paraId="61EC8A6A" w14:textId="77777777" w:rsidR="002B1EB4" w:rsidRDefault="002B1EB4" w:rsidP="001E11C7">
      <w:pPr>
        <w:pStyle w:val="a5"/>
        <w:numPr>
          <w:ilvl w:val="0"/>
          <w:numId w:val="13"/>
        </w:numPr>
        <w:tabs>
          <w:tab w:val="left" w:pos="1134"/>
        </w:tabs>
        <w:adjustRightInd w:val="0"/>
        <w:ind w:left="0" w:firstLine="709"/>
        <w:rPr>
          <w:sz w:val="24"/>
          <w:szCs w:val="24"/>
          <w:lang w:val="ru-RU"/>
        </w:rPr>
      </w:pPr>
      <w:r w:rsidRPr="005124DD">
        <w:rPr>
          <w:sz w:val="24"/>
          <w:szCs w:val="24"/>
          <w:lang w:val="ru-RU"/>
        </w:rPr>
        <w:t xml:space="preserve">В </w:t>
      </w:r>
      <w:r w:rsidR="00C107BD" w:rsidRPr="00C107BD">
        <w:rPr>
          <w:sz w:val="24"/>
          <w:szCs w:val="24"/>
          <w:lang w:val="ru-RU"/>
        </w:rPr>
        <w:t xml:space="preserve">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осуществлении в течение срока, установленного частью 5 настоящей статьи, мероприятий, предусмотренных статьей 5.2 Градостроительного кодекса Российской Федерации, в указанном случае используется </w:t>
      </w:r>
      <w:r w:rsidR="00C107BD" w:rsidRPr="00C107BD">
        <w:rPr>
          <w:sz w:val="24"/>
          <w:szCs w:val="24"/>
          <w:lang w:val="ru-RU"/>
        </w:rPr>
        <w:lastRenderedPageBreak/>
        <w:t>градостроительный план исходного земельного участка</w:t>
      </w:r>
      <w:r w:rsidRPr="005124DD">
        <w:rPr>
          <w:sz w:val="24"/>
          <w:szCs w:val="24"/>
          <w:lang w:val="ru-RU"/>
        </w:rPr>
        <w:t>.</w:t>
      </w:r>
    </w:p>
    <w:p w14:paraId="4A86FDBE" w14:textId="77777777" w:rsidR="00D360E2" w:rsidRPr="005124DD" w:rsidRDefault="00D360E2" w:rsidP="00D360E2">
      <w:pPr>
        <w:pStyle w:val="a5"/>
        <w:tabs>
          <w:tab w:val="left" w:pos="1134"/>
        </w:tabs>
        <w:adjustRightInd w:val="0"/>
        <w:ind w:left="709" w:firstLine="0"/>
        <w:rPr>
          <w:sz w:val="24"/>
          <w:szCs w:val="24"/>
          <w:lang w:val="ru-RU"/>
        </w:rPr>
      </w:pPr>
    </w:p>
    <w:p w14:paraId="37C137D1" w14:textId="77777777" w:rsidR="00122DD4" w:rsidRPr="005124DD" w:rsidRDefault="00EC2818" w:rsidP="002B1EB4">
      <w:pPr>
        <w:pStyle w:val="110"/>
        <w:ind w:left="-142" w:right="-140"/>
      </w:pPr>
      <w:bookmarkStart w:id="67" w:name="Статья_17._Разрешение_на_строительство_и"/>
      <w:bookmarkStart w:id="68" w:name="_Toc216964218"/>
      <w:bookmarkEnd w:id="67"/>
      <w:r w:rsidRPr="005124DD">
        <w:t>Статья 17. Разрешение на строительство и разрешение на ввод объекта в эксплуатацию</w:t>
      </w:r>
      <w:bookmarkEnd w:id="68"/>
    </w:p>
    <w:p w14:paraId="0A8725F2" w14:textId="77777777" w:rsidR="00122DD4" w:rsidRPr="005124DD" w:rsidRDefault="00122DD4">
      <w:pPr>
        <w:pStyle w:val="a3"/>
        <w:spacing w:before="8"/>
        <w:rPr>
          <w:b/>
          <w:sz w:val="22"/>
          <w:lang w:val="ru-RU"/>
        </w:rPr>
      </w:pPr>
    </w:p>
    <w:p w14:paraId="7DC7604B" w14:textId="77777777" w:rsidR="00122DD4" w:rsidRPr="005124DD" w:rsidRDefault="002B1EB4" w:rsidP="001E11C7">
      <w:pPr>
        <w:pStyle w:val="a5"/>
        <w:numPr>
          <w:ilvl w:val="0"/>
          <w:numId w:val="12"/>
        </w:numPr>
        <w:tabs>
          <w:tab w:val="left" w:pos="1145"/>
        </w:tabs>
        <w:ind w:left="0" w:firstLine="709"/>
        <w:rPr>
          <w:sz w:val="24"/>
          <w:szCs w:val="24"/>
          <w:lang w:val="ru-RU"/>
        </w:rPr>
      </w:pPr>
      <w:r w:rsidRPr="005124DD">
        <w:rPr>
          <w:sz w:val="24"/>
          <w:szCs w:val="24"/>
          <w:lang w:val="ru-RU"/>
        </w:rPr>
        <w:t xml:space="preserve">Разрешение на строительство и разрешение на </w:t>
      </w:r>
      <w:r w:rsidRPr="005124DD">
        <w:rPr>
          <w:spacing w:val="-3"/>
          <w:sz w:val="24"/>
          <w:szCs w:val="24"/>
          <w:lang w:val="ru-RU"/>
        </w:rPr>
        <w:t xml:space="preserve">ввод </w:t>
      </w:r>
      <w:r w:rsidRPr="005124DD">
        <w:rPr>
          <w:sz w:val="24"/>
          <w:szCs w:val="24"/>
          <w:lang w:val="ru-RU"/>
        </w:rPr>
        <w:t xml:space="preserve">объекта в эксплуатацию выдается </w:t>
      </w:r>
      <w:r w:rsidRPr="005124DD">
        <w:rPr>
          <w:bCs/>
          <w:sz w:val="24"/>
          <w:szCs w:val="24"/>
          <w:lang w:val="ru-RU"/>
        </w:rPr>
        <w:t>Министерством жилищной политики</w:t>
      </w:r>
      <w:r w:rsidRPr="005124DD">
        <w:rPr>
          <w:sz w:val="24"/>
          <w:szCs w:val="24"/>
          <w:lang w:val="ru-RU"/>
        </w:rPr>
        <w:t xml:space="preserve"> Московской области, если иное </w:t>
      </w:r>
      <w:r w:rsidRPr="005124DD">
        <w:rPr>
          <w:spacing w:val="-3"/>
          <w:sz w:val="24"/>
          <w:szCs w:val="24"/>
          <w:lang w:val="ru-RU"/>
        </w:rPr>
        <w:t xml:space="preserve">не </w:t>
      </w:r>
      <w:r w:rsidRPr="005124DD">
        <w:rPr>
          <w:sz w:val="24"/>
          <w:szCs w:val="24"/>
          <w:lang w:val="ru-RU"/>
        </w:rPr>
        <w:t xml:space="preserve">предусмотрено частями 5 и 6 статьи </w:t>
      </w:r>
      <w:r w:rsidRPr="005124DD">
        <w:rPr>
          <w:spacing w:val="-4"/>
          <w:sz w:val="24"/>
          <w:szCs w:val="24"/>
          <w:lang w:val="ru-RU"/>
        </w:rPr>
        <w:t xml:space="preserve">51 </w:t>
      </w:r>
      <w:r w:rsidRPr="005124DD">
        <w:rPr>
          <w:sz w:val="24"/>
          <w:szCs w:val="24"/>
          <w:lang w:val="ru-RU"/>
        </w:rPr>
        <w:t xml:space="preserve">Градостроительного кодекса Российской Федерации и </w:t>
      </w:r>
      <w:r w:rsidRPr="005124DD">
        <w:rPr>
          <w:spacing w:val="-4"/>
          <w:sz w:val="24"/>
          <w:szCs w:val="24"/>
          <w:lang w:val="ru-RU"/>
        </w:rPr>
        <w:t xml:space="preserve">другими </w:t>
      </w:r>
      <w:r w:rsidRPr="005124DD">
        <w:rPr>
          <w:sz w:val="24"/>
          <w:szCs w:val="24"/>
          <w:lang w:val="ru-RU"/>
        </w:rPr>
        <w:t>федеральными</w:t>
      </w:r>
      <w:r w:rsidRPr="005124DD">
        <w:rPr>
          <w:spacing w:val="-2"/>
          <w:sz w:val="24"/>
          <w:szCs w:val="24"/>
          <w:lang w:val="ru-RU"/>
        </w:rPr>
        <w:t xml:space="preserve"> </w:t>
      </w:r>
      <w:r w:rsidRPr="005124DD">
        <w:rPr>
          <w:sz w:val="24"/>
          <w:szCs w:val="24"/>
          <w:lang w:val="ru-RU"/>
        </w:rPr>
        <w:t>законами.</w:t>
      </w:r>
    </w:p>
    <w:p w14:paraId="64C623F7" w14:textId="77777777" w:rsidR="00122DD4" w:rsidRPr="005124DD" w:rsidRDefault="00EC2818" w:rsidP="002B1EB4">
      <w:pPr>
        <w:pStyle w:val="a3"/>
        <w:tabs>
          <w:tab w:val="left" w:pos="1145"/>
        </w:tabs>
        <w:ind w:firstLine="709"/>
        <w:jc w:val="both"/>
        <w:rPr>
          <w:lang w:val="ru-RU"/>
        </w:rPr>
      </w:pPr>
      <w:r w:rsidRPr="005124DD">
        <w:rPr>
          <w:lang w:val="ru-RU"/>
        </w:rPr>
        <w:t xml:space="preserve">Разрешение на строительство и разрешение на ввод объекта в эксплуатацию выдается в соответствии с административными регламентами по выдаче (продлению) разрешений </w:t>
      </w:r>
      <w:r w:rsidRPr="005124DD">
        <w:rPr>
          <w:spacing w:val="-4"/>
          <w:lang w:val="ru-RU"/>
        </w:rPr>
        <w:t>на</w:t>
      </w:r>
      <w:r w:rsidRPr="005124DD">
        <w:rPr>
          <w:spacing w:val="51"/>
          <w:lang w:val="ru-RU"/>
        </w:rPr>
        <w:t xml:space="preserve"> </w:t>
      </w:r>
      <w:r w:rsidRPr="005124DD">
        <w:rPr>
          <w:lang w:val="ru-RU"/>
        </w:rPr>
        <w:t>строительство объектов капитального строительства и выдаче разрешений на ввод объектов</w:t>
      </w:r>
      <w:r w:rsidR="00FF2EF7" w:rsidRPr="005124DD">
        <w:rPr>
          <w:lang w:val="ru-RU"/>
        </w:rPr>
        <w:t xml:space="preserve"> </w:t>
      </w:r>
      <w:r w:rsidRPr="005124DD">
        <w:rPr>
          <w:lang w:val="ru-RU"/>
        </w:rPr>
        <w:t>в</w:t>
      </w:r>
      <w:r w:rsidRPr="005124DD">
        <w:rPr>
          <w:spacing w:val="-12"/>
          <w:lang w:val="ru-RU"/>
        </w:rPr>
        <w:t xml:space="preserve"> </w:t>
      </w:r>
      <w:r w:rsidRPr="005124DD">
        <w:rPr>
          <w:lang w:val="ru-RU"/>
        </w:rPr>
        <w:t>эксплуатацию.</w:t>
      </w:r>
    </w:p>
    <w:p w14:paraId="205EAB5A" w14:textId="77777777" w:rsidR="00122DD4" w:rsidRPr="005124DD" w:rsidRDefault="00EC2818" w:rsidP="001E11C7">
      <w:pPr>
        <w:pStyle w:val="a5"/>
        <w:numPr>
          <w:ilvl w:val="0"/>
          <w:numId w:val="12"/>
        </w:numPr>
        <w:tabs>
          <w:tab w:val="left" w:pos="1145"/>
          <w:tab w:val="left" w:pos="1392"/>
        </w:tabs>
        <w:ind w:left="0" w:firstLine="709"/>
        <w:rPr>
          <w:sz w:val="24"/>
          <w:szCs w:val="24"/>
          <w:lang w:val="ru-RU"/>
        </w:rPr>
      </w:pPr>
      <w:r w:rsidRPr="005124DD">
        <w:rPr>
          <w:spacing w:val="-3"/>
          <w:sz w:val="24"/>
          <w:szCs w:val="24"/>
          <w:lang w:val="ru-RU"/>
        </w:rPr>
        <w:t xml:space="preserve">Выдача </w:t>
      </w:r>
      <w:r w:rsidRPr="005124DD">
        <w:rPr>
          <w:sz w:val="24"/>
          <w:szCs w:val="24"/>
          <w:lang w:val="ru-RU"/>
        </w:rPr>
        <w:t>разрешения на строительство не требуется в случаях, предусмотренных Градостроительным кодексом Российской Федерации, законодательством Московской области.</w:t>
      </w:r>
    </w:p>
    <w:p w14:paraId="6AE04F65" w14:textId="77777777" w:rsidR="00122DD4" w:rsidRPr="00703DF9" w:rsidRDefault="00EC2818" w:rsidP="001E11C7">
      <w:pPr>
        <w:pStyle w:val="a5"/>
        <w:numPr>
          <w:ilvl w:val="0"/>
          <w:numId w:val="12"/>
        </w:numPr>
        <w:tabs>
          <w:tab w:val="left" w:pos="1145"/>
          <w:tab w:val="left" w:pos="1529"/>
        </w:tabs>
        <w:ind w:left="0" w:firstLine="709"/>
        <w:rPr>
          <w:sz w:val="24"/>
          <w:szCs w:val="24"/>
        </w:rPr>
      </w:pPr>
      <w:r w:rsidRPr="005124DD">
        <w:rPr>
          <w:sz w:val="24"/>
          <w:szCs w:val="24"/>
          <w:lang w:val="ru-RU"/>
        </w:rPr>
        <w:t xml:space="preserve">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w:t>
      </w:r>
      <w:r w:rsidRPr="005124DD">
        <w:rPr>
          <w:sz w:val="24"/>
          <w:szCs w:val="24"/>
        </w:rPr>
        <w:t>12 статьи 51 Градостроительного</w:t>
      </w:r>
      <w:r w:rsidRPr="005124DD">
        <w:rPr>
          <w:spacing w:val="-47"/>
          <w:sz w:val="24"/>
          <w:szCs w:val="24"/>
        </w:rPr>
        <w:t xml:space="preserve"> </w:t>
      </w:r>
      <w:r w:rsidRPr="005124DD">
        <w:rPr>
          <w:sz w:val="24"/>
          <w:szCs w:val="24"/>
        </w:rPr>
        <w:t>кодекса Российской Федерации.</w:t>
      </w:r>
    </w:p>
    <w:p w14:paraId="3A52BC45" w14:textId="77777777" w:rsidR="00703DF9" w:rsidRPr="00703DF9" w:rsidRDefault="00703DF9" w:rsidP="00703DF9">
      <w:pPr>
        <w:pStyle w:val="a3"/>
        <w:tabs>
          <w:tab w:val="left" w:pos="1145"/>
        </w:tabs>
        <w:ind w:firstLine="709"/>
        <w:jc w:val="both"/>
        <w:rPr>
          <w:lang w:val="ru-RU"/>
        </w:rPr>
      </w:pPr>
      <w:r w:rsidRPr="00703DF9">
        <w:rPr>
          <w:lang w:val="ru-RU"/>
        </w:rPr>
        <w:t>В случае, если строительство, реконструкция объектов капитального строительства планируются в границах территории, подлежащей комплексному развитию, разрешение 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14:paraId="130D702C" w14:textId="77777777" w:rsidR="002B1EB4" w:rsidRPr="005124DD" w:rsidRDefault="002B1EB4" w:rsidP="001E11C7">
      <w:pPr>
        <w:pStyle w:val="a3"/>
        <w:numPr>
          <w:ilvl w:val="0"/>
          <w:numId w:val="12"/>
        </w:numPr>
        <w:tabs>
          <w:tab w:val="left" w:pos="1145"/>
          <w:tab w:val="left" w:pos="1529"/>
        </w:tabs>
        <w:autoSpaceDE/>
        <w:autoSpaceDN/>
        <w:ind w:left="0" w:firstLine="709"/>
        <w:jc w:val="both"/>
        <w:rPr>
          <w:lang w:val="ru-RU"/>
        </w:rPr>
      </w:pPr>
      <w:r w:rsidRPr="005124DD">
        <w:rPr>
          <w:lang w:val="ru-RU"/>
        </w:rPr>
        <w:t>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21.1 статьи 51 Градостроительного кодекса Российской Федерации.</w:t>
      </w:r>
    </w:p>
    <w:p w14:paraId="0594F7F1" w14:textId="77777777" w:rsidR="002B1EB4" w:rsidRPr="005124DD" w:rsidRDefault="002B1EB4" w:rsidP="002B1EB4">
      <w:pPr>
        <w:pStyle w:val="a3"/>
        <w:tabs>
          <w:tab w:val="left" w:pos="1145"/>
          <w:tab w:val="left" w:pos="1529"/>
        </w:tabs>
        <w:ind w:firstLine="709"/>
        <w:jc w:val="both"/>
        <w:rPr>
          <w:lang w:val="ru-RU"/>
        </w:rPr>
      </w:pPr>
      <w:r w:rsidRPr="005124DD">
        <w:rPr>
          <w:lang w:val="ru-RU"/>
        </w:rPr>
        <w:t>Срок действия разрешения на строительство может быть продлен по заявлению застройщика</w:t>
      </w:r>
      <w:r w:rsidR="008E6E96" w:rsidRPr="005124DD">
        <w:rPr>
          <w:lang w:val="ru-RU"/>
        </w:rPr>
        <w:t>.</w:t>
      </w:r>
    </w:p>
    <w:p w14:paraId="3EF8959E" w14:textId="77777777" w:rsidR="002B1EB4" w:rsidRPr="005124DD" w:rsidRDefault="002B1EB4" w:rsidP="002B1EB4">
      <w:pPr>
        <w:pStyle w:val="a3"/>
        <w:tabs>
          <w:tab w:val="left" w:pos="1145"/>
          <w:tab w:val="left" w:pos="1529"/>
        </w:tabs>
        <w:ind w:firstLine="709"/>
        <w:jc w:val="both"/>
        <w:rPr>
          <w:lang w:val="ru-RU"/>
        </w:rPr>
      </w:pPr>
      <w:r w:rsidRPr="005124DD">
        <w:rPr>
          <w:lang w:val="ru-RU"/>
        </w:rPr>
        <w:t>Основания для отказа во внесении изменений в разрешение на строительство установлены частью 21.15. статьи 51 Градостроительного кодекса Российской Федерации.</w:t>
      </w:r>
    </w:p>
    <w:p w14:paraId="6190A9A9" w14:textId="77777777" w:rsidR="002B1EB4" w:rsidRPr="005124DD" w:rsidRDefault="002B1EB4" w:rsidP="001E11C7">
      <w:pPr>
        <w:pStyle w:val="a5"/>
        <w:numPr>
          <w:ilvl w:val="0"/>
          <w:numId w:val="12"/>
        </w:numPr>
        <w:tabs>
          <w:tab w:val="left" w:pos="1145"/>
          <w:tab w:val="left" w:pos="1393"/>
        </w:tabs>
        <w:ind w:left="0" w:firstLine="709"/>
        <w:rPr>
          <w:sz w:val="24"/>
          <w:szCs w:val="24"/>
          <w:lang w:val="ru-RU"/>
        </w:rPr>
      </w:pPr>
      <w:r w:rsidRPr="005124DD">
        <w:rPr>
          <w:sz w:val="24"/>
          <w:szCs w:val="24"/>
          <w:lang w:val="ru-RU"/>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05C99B61" w14:textId="77777777" w:rsidR="00122DD4" w:rsidRPr="005124DD" w:rsidRDefault="00EC2818" w:rsidP="001E11C7">
      <w:pPr>
        <w:pStyle w:val="a5"/>
        <w:numPr>
          <w:ilvl w:val="0"/>
          <w:numId w:val="12"/>
        </w:numPr>
        <w:tabs>
          <w:tab w:val="left" w:pos="1145"/>
          <w:tab w:val="left" w:pos="1392"/>
        </w:tabs>
        <w:ind w:left="0" w:firstLine="709"/>
        <w:rPr>
          <w:sz w:val="24"/>
          <w:szCs w:val="24"/>
          <w:lang w:val="ru-RU"/>
        </w:rPr>
      </w:pPr>
      <w:r w:rsidRPr="005124DD">
        <w:rPr>
          <w:sz w:val="24"/>
          <w:szCs w:val="24"/>
          <w:lang w:val="ru-RU"/>
        </w:rPr>
        <w:t xml:space="preserve">Разрешение на ввод объекта в эксплуатацию является основанием для постановки на государственный </w:t>
      </w:r>
      <w:r w:rsidRPr="005124DD">
        <w:rPr>
          <w:spacing w:val="-4"/>
          <w:sz w:val="24"/>
          <w:szCs w:val="24"/>
          <w:lang w:val="ru-RU"/>
        </w:rPr>
        <w:t>учет</w:t>
      </w:r>
      <w:r w:rsidRPr="005124DD">
        <w:rPr>
          <w:spacing w:val="51"/>
          <w:sz w:val="24"/>
          <w:szCs w:val="24"/>
          <w:lang w:val="ru-RU"/>
        </w:rPr>
        <w:t xml:space="preserve"> </w:t>
      </w:r>
      <w:r w:rsidRPr="005124DD">
        <w:rPr>
          <w:sz w:val="24"/>
          <w:szCs w:val="24"/>
          <w:lang w:val="ru-RU"/>
        </w:rPr>
        <w:t xml:space="preserve">построенного объекта капитального строительства, внесения изменений в документы государственного </w:t>
      </w:r>
      <w:r w:rsidRPr="005124DD">
        <w:rPr>
          <w:spacing w:val="-5"/>
          <w:sz w:val="24"/>
          <w:szCs w:val="24"/>
          <w:lang w:val="ru-RU"/>
        </w:rPr>
        <w:t xml:space="preserve">учета </w:t>
      </w:r>
      <w:r w:rsidRPr="005124DD">
        <w:rPr>
          <w:sz w:val="24"/>
          <w:szCs w:val="24"/>
          <w:lang w:val="ru-RU"/>
        </w:rPr>
        <w:t>реконструированного объекта капитального</w:t>
      </w:r>
      <w:r w:rsidRPr="005124DD">
        <w:rPr>
          <w:spacing w:val="-30"/>
          <w:sz w:val="24"/>
          <w:szCs w:val="24"/>
          <w:lang w:val="ru-RU"/>
        </w:rPr>
        <w:t xml:space="preserve"> </w:t>
      </w:r>
      <w:r w:rsidRPr="005124DD">
        <w:rPr>
          <w:sz w:val="24"/>
          <w:szCs w:val="24"/>
          <w:lang w:val="ru-RU"/>
        </w:rPr>
        <w:t>строительства.</w:t>
      </w:r>
    </w:p>
    <w:p w14:paraId="225A89B1" w14:textId="77777777" w:rsidR="00122DD4" w:rsidRPr="005124DD" w:rsidRDefault="00EC2818" w:rsidP="001E11C7">
      <w:pPr>
        <w:pStyle w:val="a5"/>
        <w:numPr>
          <w:ilvl w:val="0"/>
          <w:numId w:val="12"/>
        </w:numPr>
        <w:tabs>
          <w:tab w:val="left" w:pos="1145"/>
          <w:tab w:val="left" w:pos="1392"/>
        </w:tabs>
        <w:ind w:left="0" w:firstLine="709"/>
        <w:rPr>
          <w:sz w:val="24"/>
          <w:szCs w:val="24"/>
          <w:lang w:val="ru-RU"/>
        </w:rPr>
      </w:pPr>
      <w:r w:rsidRPr="005124DD">
        <w:rPr>
          <w:spacing w:val="-3"/>
          <w:sz w:val="24"/>
          <w:szCs w:val="24"/>
          <w:lang w:val="ru-RU"/>
        </w:rPr>
        <w:t xml:space="preserve">Выдача </w:t>
      </w:r>
      <w:r w:rsidRPr="005124DD">
        <w:rPr>
          <w:sz w:val="24"/>
          <w:szCs w:val="24"/>
          <w:lang w:val="ru-RU"/>
        </w:rPr>
        <w:t xml:space="preserve">разрешения на ввод в эксплуатацию многоквартирного </w:t>
      </w:r>
      <w:r w:rsidRPr="005124DD">
        <w:rPr>
          <w:spacing w:val="-3"/>
          <w:sz w:val="24"/>
          <w:szCs w:val="24"/>
          <w:lang w:val="ru-RU"/>
        </w:rPr>
        <w:t xml:space="preserve">дома </w:t>
      </w:r>
      <w:r w:rsidRPr="005124DD">
        <w:rPr>
          <w:sz w:val="24"/>
          <w:szCs w:val="24"/>
          <w:lang w:val="ru-RU"/>
        </w:rPr>
        <w:t xml:space="preserve">и </w:t>
      </w:r>
      <w:r w:rsidRPr="005124DD">
        <w:rPr>
          <w:spacing w:val="-5"/>
          <w:sz w:val="24"/>
          <w:szCs w:val="24"/>
          <w:lang w:val="ru-RU"/>
        </w:rPr>
        <w:t xml:space="preserve">иных </w:t>
      </w:r>
      <w:r w:rsidRPr="005124DD">
        <w:rPr>
          <w:sz w:val="24"/>
          <w:szCs w:val="24"/>
          <w:lang w:val="ru-RU"/>
        </w:rPr>
        <w:lastRenderedPageBreak/>
        <w:t xml:space="preserve">объектов недвижимого </w:t>
      </w:r>
      <w:r w:rsidRPr="005124DD">
        <w:rPr>
          <w:spacing w:val="-3"/>
          <w:sz w:val="24"/>
          <w:szCs w:val="24"/>
          <w:lang w:val="ru-RU"/>
        </w:rPr>
        <w:t xml:space="preserve">имущества, </w:t>
      </w:r>
      <w:r w:rsidRPr="005124DD">
        <w:rPr>
          <w:sz w:val="24"/>
          <w:szCs w:val="24"/>
          <w:lang w:val="ru-RU"/>
        </w:rPr>
        <w:t xml:space="preserve">входящих в состав многоквартирного дома, построенного или реконструированного после дня введения в действие </w:t>
      </w:r>
      <w:r w:rsidRPr="005124DD">
        <w:rPr>
          <w:spacing w:val="-3"/>
          <w:sz w:val="24"/>
          <w:szCs w:val="24"/>
          <w:lang w:val="ru-RU"/>
        </w:rPr>
        <w:t xml:space="preserve">Жилищного </w:t>
      </w:r>
      <w:r w:rsidRPr="005124DD">
        <w:rPr>
          <w:sz w:val="24"/>
          <w:szCs w:val="24"/>
          <w:lang w:val="ru-RU"/>
        </w:rPr>
        <w:t xml:space="preserve">кодекса Российской Федерации, осуществляется только в случае, если сведения о местоположении границ земельного </w:t>
      </w:r>
      <w:r w:rsidRPr="005124DD">
        <w:rPr>
          <w:spacing w:val="-3"/>
          <w:sz w:val="24"/>
          <w:szCs w:val="24"/>
          <w:lang w:val="ru-RU"/>
        </w:rPr>
        <w:t xml:space="preserve">участка, </w:t>
      </w:r>
      <w:r w:rsidRPr="005124DD">
        <w:rPr>
          <w:sz w:val="24"/>
          <w:szCs w:val="24"/>
          <w:lang w:val="ru-RU"/>
        </w:rPr>
        <w:t xml:space="preserve">на котором расположен этот многоквартирный дом, а также иные объекты недвижимого </w:t>
      </w:r>
      <w:r w:rsidRPr="005124DD">
        <w:rPr>
          <w:spacing w:val="-3"/>
          <w:sz w:val="24"/>
          <w:szCs w:val="24"/>
          <w:lang w:val="ru-RU"/>
        </w:rPr>
        <w:t xml:space="preserve">имущества, </w:t>
      </w:r>
      <w:r w:rsidRPr="005124DD">
        <w:rPr>
          <w:sz w:val="24"/>
          <w:szCs w:val="24"/>
          <w:lang w:val="ru-RU"/>
        </w:rPr>
        <w:t>входящие в состав этого многоквартирного дома, внесены в Единый государственный реестр</w:t>
      </w:r>
      <w:r w:rsidRPr="005124DD">
        <w:rPr>
          <w:spacing w:val="-43"/>
          <w:sz w:val="24"/>
          <w:szCs w:val="24"/>
          <w:lang w:val="ru-RU"/>
        </w:rPr>
        <w:t xml:space="preserve"> </w:t>
      </w:r>
      <w:r w:rsidRPr="005124DD">
        <w:rPr>
          <w:sz w:val="24"/>
          <w:szCs w:val="24"/>
          <w:lang w:val="ru-RU"/>
        </w:rPr>
        <w:t>недвижимости.</w:t>
      </w:r>
    </w:p>
    <w:p w14:paraId="066120A6" w14:textId="77777777" w:rsidR="002B1EB4" w:rsidRPr="005124DD" w:rsidRDefault="002B1EB4" w:rsidP="001E11C7">
      <w:pPr>
        <w:pStyle w:val="a5"/>
        <w:widowControl/>
        <w:numPr>
          <w:ilvl w:val="0"/>
          <w:numId w:val="12"/>
        </w:numPr>
        <w:tabs>
          <w:tab w:val="left" w:pos="1145"/>
        </w:tabs>
        <w:adjustRightInd w:val="0"/>
        <w:ind w:left="0" w:firstLine="709"/>
        <w:rPr>
          <w:rFonts w:eastAsiaTheme="minorHAnsi"/>
          <w:sz w:val="24"/>
          <w:szCs w:val="24"/>
          <w:lang w:val="ru-RU"/>
        </w:rPr>
      </w:pPr>
      <w:r w:rsidRPr="005124DD">
        <w:rPr>
          <w:sz w:val="24"/>
          <w:szCs w:val="24"/>
          <w:lang w:val="ru-RU"/>
        </w:rPr>
        <w:t xml:space="preserve">Порядок </w:t>
      </w:r>
      <w:r w:rsidRPr="005124DD">
        <w:rPr>
          <w:bCs/>
          <w:sz w:val="24"/>
          <w:szCs w:val="24"/>
          <w:lang w:val="ru-RU"/>
        </w:rPr>
        <w:t>уведомлени</w:t>
      </w:r>
      <w:r w:rsidR="001D2B09" w:rsidRPr="005124DD">
        <w:rPr>
          <w:bCs/>
          <w:sz w:val="24"/>
          <w:szCs w:val="24"/>
          <w:lang w:val="ru-RU"/>
        </w:rPr>
        <w:t>я о планируемом</w:t>
      </w:r>
      <w:r w:rsidRPr="005124DD">
        <w:rPr>
          <w:bCs/>
          <w:sz w:val="24"/>
          <w:szCs w:val="24"/>
          <w:lang w:val="ru-RU"/>
        </w:rPr>
        <w:t xml:space="preserve"> строительстве или реконструкции объекта индивидуального жилищного строительства или садового дома установлен статьей 51.1 Градостроительного кодекса Российской Федерации.</w:t>
      </w:r>
    </w:p>
    <w:p w14:paraId="572E2F82" w14:textId="77777777" w:rsidR="009A2DAB" w:rsidRPr="005124DD" w:rsidRDefault="009A2DAB" w:rsidP="001E11C7">
      <w:pPr>
        <w:pStyle w:val="a5"/>
        <w:widowControl/>
        <w:numPr>
          <w:ilvl w:val="0"/>
          <w:numId w:val="12"/>
        </w:numPr>
        <w:tabs>
          <w:tab w:val="left" w:pos="1145"/>
        </w:tabs>
        <w:adjustRightInd w:val="0"/>
        <w:ind w:left="0" w:firstLine="709"/>
        <w:rPr>
          <w:rFonts w:eastAsiaTheme="minorHAnsi"/>
          <w:sz w:val="24"/>
          <w:szCs w:val="24"/>
          <w:lang w:val="ru-RU"/>
        </w:rPr>
      </w:pPr>
      <w:r w:rsidRPr="005124DD">
        <w:rPr>
          <w:rFonts w:eastAsiaTheme="minorHAnsi"/>
          <w:sz w:val="24"/>
          <w:szCs w:val="24"/>
          <w:lang w:val="ru-RU"/>
        </w:rPr>
        <w:t>В случае, если строительство или реконструкция объекта капитального строительства планируется в границах территории исторического поселения регионального значения, к заявлению о выдаче разрешения на строительство может быть приложено заключение Министерства культуры Московской области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регионального значения.</w:t>
      </w:r>
    </w:p>
    <w:p w14:paraId="21E178B4" w14:textId="77777777" w:rsidR="009A2DAB" w:rsidRPr="005124DD" w:rsidRDefault="009A2DAB" w:rsidP="001E11C7">
      <w:pPr>
        <w:pStyle w:val="a5"/>
        <w:widowControl/>
        <w:numPr>
          <w:ilvl w:val="0"/>
          <w:numId w:val="12"/>
        </w:numPr>
        <w:tabs>
          <w:tab w:val="left" w:pos="1145"/>
        </w:tabs>
        <w:adjustRightInd w:val="0"/>
        <w:ind w:left="0" w:firstLine="709"/>
        <w:rPr>
          <w:rFonts w:eastAsiaTheme="minorHAnsi"/>
          <w:sz w:val="24"/>
          <w:szCs w:val="24"/>
          <w:lang w:val="ru-RU"/>
        </w:rPr>
      </w:pPr>
      <w:r w:rsidRPr="005124DD">
        <w:rPr>
          <w:rFonts w:eastAsiaTheme="minorHAnsi"/>
          <w:sz w:val="24"/>
          <w:szCs w:val="24"/>
          <w:lang w:val="ru-RU"/>
        </w:rPr>
        <w:t>Застройщик вправе осуществить строительство или реконструкцию объекта капитального строительства в границах территории исторического поселения регионального</w:t>
      </w:r>
      <w:r w:rsidR="002B40BA" w:rsidRPr="005124DD">
        <w:rPr>
          <w:rFonts w:eastAsiaTheme="minorHAnsi"/>
          <w:sz w:val="24"/>
          <w:szCs w:val="24"/>
          <w:lang w:val="ru-RU"/>
        </w:rPr>
        <w:t xml:space="preserve"> </w:t>
      </w:r>
      <w:r w:rsidRPr="005124DD">
        <w:rPr>
          <w:rFonts w:eastAsiaTheme="minorHAnsi"/>
          <w:sz w:val="24"/>
          <w:szCs w:val="24"/>
          <w:lang w:val="ru-RU"/>
        </w:rPr>
        <w:t xml:space="preserve">значения в соответствии с типовым архитектурным решением объекта капитального строительства, утвержденным в соответствии с Федеральным </w:t>
      </w:r>
      <w:hyperlink r:id="rId67" w:history="1">
        <w:r w:rsidRPr="005124DD">
          <w:rPr>
            <w:rFonts w:eastAsiaTheme="minorHAnsi"/>
            <w:sz w:val="24"/>
            <w:szCs w:val="24"/>
            <w:lang w:val="ru-RU"/>
          </w:rPr>
          <w:t>законом</w:t>
        </w:r>
      </w:hyperlink>
      <w:r w:rsidRPr="005124DD">
        <w:rPr>
          <w:rFonts w:eastAsiaTheme="minorHAnsi"/>
          <w:sz w:val="24"/>
          <w:szCs w:val="24"/>
          <w:lang w:val="ru-RU"/>
        </w:rPr>
        <w:t xml:space="preserve"> от 25.06.2002 № 73-ФЗ «Об объектах культурного наследия (памятниках истории и культуры) народов Российской Федерации» для данного исторического поселения.</w:t>
      </w:r>
    </w:p>
    <w:p w14:paraId="61E04923" w14:textId="77777777" w:rsidR="009A2DAB" w:rsidRPr="005124DD" w:rsidRDefault="009A2DAB" w:rsidP="009A2DAB">
      <w:pPr>
        <w:pStyle w:val="a5"/>
        <w:tabs>
          <w:tab w:val="left" w:pos="1392"/>
        </w:tabs>
        <w:spacing w:before="9"/>
        <w:ind w:left="818" w:right="112" w:firstLine="0"/>
        <w:rPr>
          <w:sz w:val="24"/>
          <w:lang w:val="ru-RU"/>
        </w:rPr>
      </w:pPr>
    </w:p>
    <w:p w14:paraId="7462A2F2" w14:textId="77777777" w:rsidR="00122DD4" w:rsidRPr="005124DD" w:rsidRDefault="00122DD4">
      <w:pPr>
        <w:jc w:val="both"/>
        <w:rPr>
          <w:sz w:val="24"/>
          <w:lang w:val="ru-RU"/>
        </w:rPr>
        <w:sectPr w:rsidR="00122DD4" w:rsidRPr="005124DD" w:rsidSect="00F0031C">
          <w:type w:val="nextColumn"/>
          <w:pgSz w:w="11910" w:h="16850"/>
          <w:pgMar w:top="1134" w:right="851" w:bottom="1134" w:left="1701" w:header="0" w:footer="567" w:gutter="0"/>
          <w:cols w:space="720"/>
          <w:docGrid w:linePitch="299"/>
        </w:sectPr>
      </w:pPr>
    </w:p>
    <w:p w14:paraId="071218F3" w14:textId="77777777" w:rsidR="00122DD4" w:rsidRPr="005124DD" w:rsidRDefault="00EC2818" w:rsidP="001E11C7">
      <w:pPr>
        <w:pStyle w:val="110"/>
      </w:pPr>
      <w:bookmarkStart w:id="69" w:name="ГЛАВА_4._ДОКУМЕНТАЦИЯ_ПО_ПЛАНИРОВКЕ_ТЕРР"/>
      <w:bookmarkStart w:id="70" w:name="_Toc216964219"/>
      <w:bookmarkEnd w:id="69"/>
      <w:r w:rsidRPr="005124DD">
        <w:lastRenderedPageBreak/>
        <w:t>ГЛАВА 4. ДОКУМЕНТАЦИЯ ПО ПЛАНИРОВКЕ ТЕРРИТОРИИ</w:t>
      </w:r>
      <w:bookmarkEnd w:id="70"/>
    </w:p>
    <w:p w14:paraId="5C53DFA4" w14:textId="77777777" w:rsidR="00122DD4" w:rsidRPr="005124DD" w:rsidRDefault="00122DD4">
      <w:pPr>
        <w:pStyle w:val="a3"/>
        <w:spacing w:before="10"/>
        <w:rPr>
          <w:b/>
          <w:sz w:val="23"/>
          <w:lang w:val="ru-RU"/>
        </w:rPr>
      </w:pPr>
    </w:p>
    <w:p w14:paraId="18B78DB8" w14:textId="77777777" w:rsidR="00122DD4" w:rsidRPr="005124DD" w:rsidRDefault="00EC2818" w:rsidP="004C66A1">
      <w:pPr>
        <w:pStyle w:val="110"/>
      </w:pPr>
      <w:bookmarkStart w:id="71" w:name="Статья_18._Общие_положения_по_документац"/>
      <w:bookmarkStart w:id="72" w:name="_Toc216964220"/>
      <w:bookmarkEnd w:id="71"/>
      <w:r w:rsidRPr="005124DD">
        <w:t>Статья 18. Общие положения по документации по планировке территории</w:t>
      </w:r>
      <w:bookmarkEnd w:id="72"/>
    </w:p>
    <w:p w14:paraId="54C477FA" w14:textId="77777777" w:rsidR="009A2DAB" w:rsidRPr="005124DD" w:rsidRDefault="009A2DAB" w:rsidP="004C66A1">
      <w:pPr>
        <w:pStyle w:val="110"/>
      </w:pPr>
    </w:p>
    <w:p w14:paraId="103B8B23" w14:textId="77777777" w:rsidR="00647AA8" w:rsidRPr="005124DD" w:rsidRDefault="00647AA8" w:rsidP="001E11C7">
      <w:pPr>
        <w:pStyle w:val="a5"/>
        <w:numPr>
          <w:ilvl w:val="0"/>
          <w:numId w:val="11"/>
        </w:numPr>
        <w:tabs>
          <w:tab w:val="left" w:pos="1134"/>
        </w:tabs>
        <w:ind w:left="0" w:firstLine="709"/>
        <w:rPr>
          <w:sz w:val="24"/>
          <w:szCs w:val="24"/>
          <w:lang w:val="ru-RU"/>
        </w:rPr>
      </w:pPr>
      <w:r w:rsidRPr="005124DD">
        <w:rPr>
          <w:rFonts w:eastAsiaTheme="minorHAnsi"/>
          <w:bCs/>
          <w:sz w:val="24"/>
          <w:szCs w:val="24"/>
          <w:lang w:val="ru-RU"/>
        </w:rPr>
        <w:t xml:space="preserve">Подготовка </w:t>
      </w:r>
      <w:r w:rsidR="002B1EB4" w:rsidRPr="005124DD">
        <w:rPr>
          <w:rFonts w:eastAsiaTheme="minorHAnsi"/>
          <w:bCs/>
          <w:sz w:val="24"/>
          <w:szCs w:val="24"/>
          <w:lang w:val="ru-RU"/>
        </w:rPr>
        <w:t>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территориальных зон и (или) установленных генеральным планом функциональных зон, территории, в отношении которой предусматривается осуществление комплексного развития территории.</w:t>
      </w:r>
    </w:p>
    <w:p w14:paraId="575584F8" w14:textId="77777777" w:rsidR="00122DD4" w:rsidRPr="005124DD" w:rsidRDefault="00EC2818" w:rsidP="001E11C7">
      <w:pPr>
        <w:pStyle w:val="a5"/>
        <w:numPr>
          <w:ilvl w:val="0"/>
          <w:numId w:val="11"/>
        </w:numPr>
        <w:tabs>
          <w:tab w:val="left" w:pos="1134"/>
        </w:tabs>
        <w:ind w:left="0" w:firstLine="709"/>
        <w:rPr>
          <w:sz w:val="24"/>
          <w:szCs w:val="24"/>
          <w:lang w:val="ru-RU"/>
        </w:rPr>
      </w:pPr>
      <w:r w:rsidRPr="005124DD">
        <w:rPr>
          <w:sz w:val="24"/>
          <w:szCs w:val="24"/>
          <w:lang w:val="ru-RU"/>
        </w:rPr>
        <w:t xml:space="preserve">Подготовка документации по планировке территории осуществляется в целях обеспечения </w:t>
      </w:r>
      <w:r w:rsidRPr="005124DD">
        <w:rPr>
          <w:spacing w:val="-3"/>
          <w:sz w:val="24"/>
          <w:szCs w:val="24"/>
          <w:lang w:val="ru-RU"/>
        </w:rPr>
        <w:t xml:space="preserve">устойчивого </w:t>
      </w:r>
      <w:r w:rsidRPr="005124DD">
        <w:rPr>
          <w:sz w:val="24"/>
          <w:szCs w:val="24"/>
          <w:lang w:val="ru-RU"/>
        </w:rPr>
        <w:t xml:space="preserve">развития территорий, в том числе выделения элементов планировочной </w:t>
      </w:r>
      <w:r w:rsidRPr="005124DD">
        <w:rPr>
          <w:spacing w:val="-3"/>
          <w:sz w:val="24"/>
          <w:szCs w:val="24"/>
          <w:lang w:val="ru-RU"/>
        </w:rPr>
        <w:t xml:space="preserve">структуры, </w:t>
      </w:r>
      <w:r w:rsidRPr="005124DD">
        <w:rPr>
          <w:sz w:val="24"/>
          <w:szCs w:val="24"/>
          <w:lang w:val="ru-RU"/>
        </w:rPr>
        <w:t xml:space="preserve">установления границ земельных </w:t>
      </w:r>
      <w:r w:rsidRPr="005124DD">
        <w:rPr>
          <w:spacing w:val="-2"/>
          <w:sz w:val="24"/>
          <w:szCs w:val="24"/>
          <w:lang w:val="ru-RU"/>
        </w:rPr>
        <w:t xml:space="preserve">участков, </w:t>
      </w:r>
      <w:r w:rsidRPr="005124DD">
        <w:rPr>
          <w:spacing w:val="-3"/>
          <w:sz w:val="24"/>
          <w:szCs w:val="24"/>
          <w:lang w:val="ru-RU"/>
        </w:rPr>
        <w:t xml:space="preserve">установления </w:t>
      </w:r>
      <w:r w:rsidRPr="005124DD">
        <w:rPr>
          <w:sz w:val="24"/>
          <w:szCs w:val="24"/>
          <w:lang w:val="ru-RU"/>
        </w:rPr>
        <w:t xml:space="preserve">границ зон </w:t>
      </w:r>
      <w:r w:rsidRPr="005124DD">
        <w:rPr>
          <w:spacing w:val="-3"/>
          <w:sz w:val="24"/>
          <w:szCs w:val="24"/>
          <w:lang w:val="ru-RU"/>
        </w:rPr>
        <w:t xml:space="preserve">планируемого </w:t>
      </w:r>
      <w:r w:rsidRPr="005124DD">
        <w:rPr>
          <w:sz w:val="24"/>
          <w:szCs w:val="24"/>
          <w:lang w:val="ru-RU"/>
        </w:rPr>
        <w:t>размещения объектов капитального</w:t>
      </w:r>
      <w:r w:rsidRPr="005124DD">
        <w:rPr>
          <w:spacing w:val="-16"/>
          <w:sz w:val="24"/>
          <w:szCs w:val="24"/>
          <w:lang w:val="ru-RU"/>
        </w:rPr>
        <w:t xml:space="preserve"> </w:t>
      </w:r>
      <w:r w:rsidRPr="005124DD">
        <w:rPr>
          <w:sz w:val="24"/>
          <w:szCs w:val="24"/>
          <w:lang w:val="ru-RU"/>
        </w:rPr>
        <w:t>строительства.</w:t>
      </w:r>
    </w:p>
    <w:p w14:paraId="06DB1456" w14:textId="77777777" w:rsidR="00122DD4" w:rsidRPr="005124DD" w:rsidRDefault="00EC2818" w:rsidP="001E11C7">
      <w:pPr>
        <w:pStyle w:val="a5"/>
        <w:numPr>
          <w:ilvl w:val="0"/>
          <w:numId w:val="11"/>
        </w:numPr>
        <w:tabs>
          <w:tab w:val="left" w:pos="1134"/>
          <w:tab w:val="left" w:pos="1392"/>
        </w:tabs>
        <w:ind w:left="0" w:firstLine="709"/>
        <w:rPr>
          <w:sz w:val="24"/>
          <w:szCs w:val="24"/>
          <w:lang w:val="ru-RU"/>
        </w:rPr>
      </w:pPr>
      <w:r w:rsidRPr="005124DD">
        <w:rPr>
          <w:sz w:val="24"/>
          <w:szCs w:val="24"/>
          <w:lang w:val="ru-RU"/>
        </w:rPr>
        <w:t xml:space="preserve">Подготовка документации по планировке территории в целях </w:t>
      </w:r>
      <w:r w:rsidRPr="005124DD">
        <w:rPr>
          <w:spacing w:val="-3"/>
          <w:sz w:val="24"/>
          <w:szCs w:val="24"/>
          <w:lang w:val="ru-RU"/>
        </w:rPr>
        <w:t xml:space="preserve">размещения </w:t>
      </w:r>
      <w:r w:rsidRPr="005124DD">
        <w:rPr>
          <w:sz w:val="24"/>
          <w:szCs w:val="24"/>
          <w:lang w:val="ru-RU"/>
        </w:rPr>
        <w:t>объекта</w:t>
      </w:r>
      <w:r w:rsidRPr="005124DD">
        <w:rPr>
          <w:spacing w:val="-12"/>
          <w:sz w:val="24"/>
          <w:szCs w:val="24"/>
          <w:lang w:val="ru-RU"/>
        </w:rPr>
        <w:t xml:space="preserve"> </w:t>
      </w:r>
      <w:r w:rsidRPr="005124DD">
        <w:rPr>
          <w:sz w:val="24"/>
          <w:szCs w:val="24"/>
          <w:lang w:val="ru-RU"/>
        </w:rPr>
        <w:t>капитального</w:t>
      </w:r>
      <w:r w:rsidRPr="005124DD">
        <w:rPr>
          <w:spacing w:val="-11"/>
          <w:sz w:val="24"/>
          <w:szCs w:val="24"/>
          <w:lang w:val="ru-RU"/>
        </w:rPr>
        <w:t xml:space="preserve"> </w:t>
      </w:r>
      <w:r w:rsidRPr="005124DD">
        <w:rPr>
          <w:sz w:val="24"/>
          <w:szCs w:val="24"/>
          <w:lang w:val="ru-RU"/>
        </w:rPr>
        <w:t>строительства</w:t>
      </w:r>
      <w:r w:rsidRPr="005124DD">
        <w:rPr>
          <w:spacing w:val="-15"/>
          <w:sz w:val="24"/>
          <w:szCs w:val="24"/>
          <w:lang w:val="ru-RU"/>
        </w:rPr>
        <w:t xml:space="preserve"> </w:t>
      </w:r>
      <w:r w:rsidRPr="005124DD">
        <w:rPr>
          <w:sz w:val="24"/>
          <w:szCs w:val="24"/>
          <w:lang w:val="ru-RU"/>
        </w:rPr>
        <w:t>является</w:t>
      </w:r>
      <w:r w:rsidRPr="005124DD">
        <w:rPr>
          <w:spacing w:val="-10"/>
          <w:sz w:val="24"/>
          <w:szCs w:val="24"/>
          <w:lang w:val="ru-RU"/>
        </w:rPr>
        <w:t xml:space="preserve"> </w:t>
      </w:r>
      <w:r w:rsidRPr="005124DD">
        <w:rPr>
          <w:sz w:val="24"/>
          <w:szCs w:val="24"/>
          <w:lang w:val="ru-RU"/>
        </w:rPr>
        <w:t>обязательной</w:t>
      </w:r>
      <w:r w:rsidRPr="005124DD">
        <w:rPr>
          <w:spacing w:val="-11"/>
          <w:sz w:val="24"/>
          <w:szCs w:val="24"/>
          <w:lang w:val="ru-RU"/>
        </w:rPr>
        <w:t xml:space="preserve"> </w:t>
      </w:r>
      <w:r w:rsidRPr="005124DD">
        <w:rPr>
          <w:sz w:val="24"/>
          <w:szCs w:val="24"/>
          <w:lang w:val="ru-RU"/>
        </w:rPr>
        <w:t>в</w:t>
      </w:r>
      <w:r w:rsidRPr="005124DD">
        <w:rPr>
          <w:spacing w:val="-14"/>
          <w:sz w:val="24"/>
          <w:szCs w:val="24"/>
          <w:lang w:val="ru-RU"/>
        </w:rPr>
        <w:t xml:space="preserve"> </w:t>
      </w:r>
      <w:r w:rsidRPr="005124DD">
        <w:rPr>
          <w:sz w:val="24"/>
          <w:szCs w:val="24"/>
          <w:lang w:val="ru-RU"/>
        </w:rPr>
        <w:t>следующих</w:t>
      </w:r>
      <w:r w:rsidRPr="005124DD">
        <w:rPr>
          <w:spacing w:val="-4"/>
          <w:sz w:val="24"/>
          <w:szCs w:val="24"/>
          <w:lang w:val="ru-RU"/>
        </w:rPr>
        <w:t xml:space="preserve"> </w:t>
      </w:r>
      <w:r w:rsidRPr="005124DD">
        <w:rPr>
          <w:sz w:val="24"/>
          <w:szCs w:val="24"/>
          <w:lang w:val="ru-RU"/>
        </w:rPr>
        <w:t>случаях:</w:t>
      </w:r>
    </w:p>
    <w:p w14:paraId="1DA7CC7C" w14:textId="77777777" w:rsidR="00122DD4" w:rsidRPr="005124DD" w:rsidRDefault="00EC2818" w:rsidP="001E11C7">
      <w:pPr>
        <w:pStyle w:val="a5"/>
        <w:numPr>
          <w:ilvl w:val="0"/>
          <w:numId w:val="10"/>
        </w:numPr>
        <w:tabs>
          <w:tab w:val="left" w:pos="1134"/>
          <w:tab w:val="left" w:pos="1390"/>
        </w:tabs>
        <w:ind w:left="0" w:firstLine="709"/>
        <w:rPr>
          <w:sz w:val="24"/>
          <w:szCs w:val="24"/>
          <w:lang w:val="ru-RU"/>
        </w:rPr>
      </w:pPr>
      <w:r w:rsidRPr="005124DD">
        <w:rPr>
          <w:sz w:val="24"/>
          <w:szCs w:val="24"/>
          <w:lang w:val="ru-RU"/>
        </w:rPr>
        <w:t xml:space="preserve">необходимо изъятие земельных участков для государственных </w:t>
      </w:r>
      <w:r w:rsidRPr="005124DD">
        <w:rPr>
          <w:spacing w:val="-3"/>
          <w:sz w:val="24"/>
          <w:szCs w:val="24"/>
          <w:lang w:val="ru-RU"/>
        </w:rPr>
        <w:t xml:space="preserve">или муниципальных </w:t>
      </w:r>
      <w:r w:rsidRPr="005124DD">
        <w:rPr>
          <w:spacing w:val="-4"/>
          <w:sz w:val="24"/>
          <w:szCs w:val="24"/>
          <w:lang w:val="ru-RU"/>
        </w:rPr>
        <w:t xml:space="preserve">нужд </w:t>
      </w:r>
      <w:r w:rsidRPr="005124DD">
        <w:rPr>
          <w:sz w:val="24"/>
          <w:szCs w:val="24"/>
          <w:lang w:val="ru-RU"/>
        </w:rPr>
        <w:t xml:space="preserve">в связи с размещением объекта капитального строительства федерального, регионального </w:t>
      </w:r>
      <w:r w:rsidRPr="005124DD">
        <w:rPr>
          <w:spacing w:val="-3"/>
          <w:sz w:val="24"/>
          <w:szCs w:val="24"/>
          <w:lang w:val="ru-RU"/>
        </w:rPr>
        <w:t xml:space="preserve">или </w:t>
      </w:r>
      <w:r w:rsidRPr="005124DD">
        <w:rPr>
          <w:sz w:val="24"/>
          <w:szCs w:val="24"/>
          <w:lang w:val="ru-RU"/>
        </w:rPr>
        <w:t>местного</w:t>
      </w:r>
      <w:r w:rsidRPr="005124DD">
        <w:rPr>
          <w:spacing w:val="-29"/>
          <w:sz w:val="24"/>
          <w:szCs w:val="24"/>
          <w:lang w:val="ru-RU"/>
        </w:rPr>
        <w:t xml:space="preserve"> </w:t>
      </w:r>
      <w:r w:rsidRPr="005124DD">
        <w:rPr>
          <w:sz w:val="24"/>
          <w:szCs w:val="24"/>
          <w:lang w:val="ru-RU"/>
        </w:rPr>
        <w:t>значения;</w:t>
      </w:r>
    </w:p>
    <w:p w14:paraId="495C6F16" w14:textId="77777777" w:rsidR="00122DD4" w:rsidRPr="005124DD" w:rsidRDefault="00EC2818" w:rsidP="001E11C7">
      <w:pPr>
        <w:pStyle w:val="a5"/>
        <w:numPr>
          <w:ilvl w:val="0"/>
          <w:numId w:val="10"/>
        </w:numPr>
        <w:tabs>
          <w:tab w:val="left" w:pos="1134"/>
          <w:tab w:val="left" w:pos="1387"/>
          <w:tab w:val="left" w:pos="1388"/>
        </w:tabs>
        <w:ind w:left="0" w:firstLine="709"/>
        <w:rPr>
          <w:sz w:val="24"/>
          <w:szCs w:val="24"/>
          <w:lang w:val="ru-RU"/>
        </w:rPr>
      </w:pPr>
      <w:r w:rsidRPr="005124DD">
        <w:rPr>
          <w:sz w:val="24"/>
          <w:szCs w:val="24"/>
          <w:lang w:val="ru-RU"/>
        </w:rPr>
        <w:t>необходимы</w:t>
      </w:r>
      <w:r w:rsidRPr="005124DD">
        <w:rPr>
          <w:spacing w:val="-8"/>
          <w:sz w:val="24"/>
          <w:szCs w:val="24"/>
          <w:lang w:val="ru-RU"/>
        </w:rPr>
        <w:t xml:space="preserve"> </w:t>
      </w:r>
      <w:r w:rsidRPr="005124DD">
        <w:rPr>
          <w:sz w:val="24"/>
          <w:szCs w:val="24"/>
          <w:lang w:val="ru-RU"/>
        </w:rPr>
        <w:t>установление,</w:t>
      </w:r>
      <w:r w:rsidRPr="005124DD">
        <w:rPr>
          <w:spacing w:val="-7"/>
          <w:sz w:val="24"/>
          <w:szCs w:val="24"/>
          <w:lang w:val="ru-RU"/>
        </w:rPr>
        <w:t xml:space="preserve"> </w:t>
      </w:r>
      <w:r w:rsidRPr="005124DD">
        <w:rPr>
          <w:sz w:val="24"/>
          <w:szCs w:val="24"/>
          <w:lang w:val="ru-RU"/>
        </w:rPr>
        <w:t>изменение</w:t>
      </w:r>
      <w:r w:rsidRPr="005124DD">
        <w:rPr>
          <w:spacing w:val="-13"/>
          <w:sz w:val="24"/>
          <w:szCs w:val="24"/>
          <w:lang w:val="ru-RU"/>
        </w:rPr>
        <w:t xml:space="preserve"> </w:t>
      </w:r>
      <w:r w:rsidRPr="005124DD">
        <w:rPr>
          <w:sz w:val="24"/>
          <w:szCs w:val="24"/>
          <w:lang w:val="ru-RU"/>
        </w:rPr>
        <w:t>или</w:t>
      </w:r>
      <w:r w:rsidRPr="005124DD">
        <w:rPr>
          <w:spacing w:val="-9"/>
          <w:sz w:val="24"/>
          <w:szCs w:val="24"/>
          <w:lang w:val="ru-RU"/>
        </w:rPr>
        <w:t xml:space="preserve"> </w:t>
      </w:r>
      <w:r w:rsidRPr="005124DD">
        <w:rPr>
          <w:sz w:val="24"/>
          <w:szCs w:val="24"/>
          <w:lang w:val="ru-RU"/>
        </w:rPr>
        <w:t>отмена</w:t>
      </w:r>
      <w:r w:rsidRPr="005124DD">
        <w:rPr>
          <w:spacing w:val="-8"/>
          <w:sz w:val="24"/>
          <w:szCs w:val="24"/>
          <w:lang w:val="ru-RU"/>
        </w:rPr>
        <w:t xml:space="preserve"> </w:t>
      </w:r>
      <w:r w:rsidRPr="005124DD">
        <w:rPr>
          <w:sz w:val="24"/>
          <w:szCs w:val="24"/>
          <w:lang w:val="ru-RU"/>
        </w:rPr>
        <w:t>красных</w:t>
      </w:r>
      <w:r w:rsidRPr="005124DD">
        <w:rPr>
          <w:spacing w:val="-4"/>
          <w:sz w:val="24"/>
          <w:szCs w:val="24"/>
          <w:lang w:val="ru-RU"/>
        </w:rPr>
        <w:t xml:space="preserve"> </w:t>
      </w:r>
      <w:r w:rsidRPr="005124DD">
        <w:rPr>
          <w:spacing w:val="-3"/>
          <w:sz w:val="24"/>
          <w:szCs w:val="24"/>
          <w:lang w:val="ru-RU"/>
        </w:rPr>
        <w:t>линий;</w:t>
      </w:r>
    </w:p>
    <w:p w14:paraId="7A1E881D" w14:textId="77777777" w:rsidR="00122DD4" w:rsidRPr="005124DD" w:rsidRDefault="00EC2818" w:rsidP="001E11C7">
      <w:pPr>
        <w:pStyle w:val="a5"/>
        <w:numPr>
          <w:ilvl w:val="0"/>
          <w:numId w:val="10"/>
        </w:numPr>
        <w:tabs>
          <w:tab w:val="left" w:pos="1134"/>
          <w:tab w:val="left" w:pos="1390"/>
        </w:tabs>
        <w:ind w:left="0" w:firstLine="709"/>
        <w:rPr>
          <w:sz w:val="24"/>
          <w:szCs w:val="24"/>
          <w:lang w:val="ru-RU"/>
        </w:rPr>
      </w:pPr>
      <w:r w:rsidRPr="005124DD">
        <w:rPr>
          <w:sz w:val="24"/>
          <w:szCs w:val="24"/>
          <w:lang w:val="ru-RU"/>
        </w:rPr>
        <w:t xml:space="preserve">необходимо образование земельных </w:t>
      </w:r>
      <w:r w:rsidRPr="005124DD">
        <w:rPr>
          <w:spacing w:val="-3"/>
          <w:sz w:val="24"/>
          <w:szCs w:val="24"/>
          <w:lang w:val="ru-RU"/>
        </w:rPr>
        <w:t xml:space="preserve">участков </w:t>
      </w:r>
      <w:r w:rsidRPr="005124DD">
        <w:rPr>
          <w:sz w:val="24"/>
          <w:szCs w:val="24"/>
          <w:lang w:val="ru-RU"/>
        </w:rPr>
        <w:t xml:space="preserve">в случае, если в соответствии с земельным законодательством образование земельных </w:t>
      </w:r>
      <w:r w:rsidRPr="005124DD">
        <w:rPr>
          <w:spacing w:val="-3"/>
          <w:sz w:val="24"/>
          <w:szCs w:val="24"/>
          <w:lang w:val="ru-RU"/>
        </w:rPr>
        <w:t xml:space="preserve">участков </w:t>
      </w:r>
      <w:r w:rsidRPr="005124DD">
        <w:rPr>
          <w:sz w:val="24"/>
          <w:szCs w:val="24"/>
          <w:lang w:val="ru-RU"/>
        </w:rPr>
        <w:t>осуществляется только в соответствии</w:t>
      </w:r>
      <w:r w:rsidRPr="005124DD">
        <w:rPr>
          <w:spacing w:val="-12"/>
          <w:sz w:val="24"/>
          <w:szCs w:val="24"/>
          <w:lang w:val="ru-RU"/>
        </w:rPr>
        <w:t xml:space="preserve"> </w:t>
      </w:r>
      <w:r w:rsidRPr="005124DD">
        <w:rPr>
          <w:sz w:val="24"/>
          <w:szCs w:val="24"/>
          <w:lang w:val="ru-RU"/>
        </w:rPr>
        <w:t>с</w:t>
      </w:r>
      <w:r w:rsidRPr="005124DD">
        <w:rPr>
          <w:spacing w:val="-13"/>
          <w:sz w:val="24"/>
          <w:szCs w:val="24"/>
          <w:lang w:val="ru-RU"/>
        </w:rPr>
        <w:t xml:space="preserve"> </w:t>
      </w:r>
      <w:r w:rsidRPr="005124DD">
        <w:rPr>
          <w:sz w:val="24"/>
          <w:szCs w:val="24"/>
          <w:lang w:val="ru-RU"/>
        </w:rPr>
        <w:t>проектом</w:t>
      </w:r>
      <w:r w:rsidRPr="005124DD">
        <w:rPr>
          <w:spacing w:val="-13"/>
          <w:sz w:val="24"/>
          <w:szCs w:val="24"/>
          <w:lang w:val="ru-RU"/>
        </w:rPr>
        <w:t xml:space="preserve"> </w:t>
      </w:r>
      <w:r w:rsidRPr="005124DD">
        <w:rPr>
          <w:sz w:val="24"/>
          <w:szCs w:val="24"/>
          <w:lang w:val="ru-RU"/>
        </w:rPr>
        <w:t>межевания</w:t>
      </w:r>
      <w:r w:rsidRPr="005124DD">
        <w:rPr>
          <w:spacing w:val="-13"/>
          <w:sz w:val="24"/>
          <w:szCs w:val="24"/>
          <w:lang w:val="ru-RU"/>
        </w:rPr>
        <w:t xml:space="preserve"> </w:t>
      </w:r>
      <w:r w:rsidRPr="005124DD">
        <w:rPr>
          <w:sz w:val="24"/>
          <w:szCs w:val="24"/>
          <w:lang w:val="ru-RU"/>
        </w:rPr>
        <w:t>территории;</w:t>
      </w:r>
    </w:p>
    <w:p w14:paraId="0058BAAC" w14:textId="77777777" w:rsidR="00122DD4" w:rsidRPr="005124DD" w:rsidRDefault="00EC2818" w:rsidP="001E11C7">
      <w:pPr>
        <w:pStyle w:val="a5"/>
        <w:numPr>
          <w:ilvl w:val="0"/>
          <w:numId w:val="10"/>
        </w:numPr>
        <w:tabs>
          <w:tab w:val="left" w:pos="1134"/>
          <w:tab w:val="left" w:pos="1390"/>
        </w:tabs>
        <w:ind w:left="0" w:firstLine="709"/>
        <w:rPr>
          <w:sz w:val="24"/>
          <w:szCs w:val="24"/>
          <w:lang w:val="ru-RU"/>
        </w:rPr>
      </w:pPr>
      <w:r w:rsidRPr="005124DD">
        <w:rPr>
          <w:sz w:val="24"/>
          <w:szCs w:val="24"/>
          <w:lang w:val="ru-RU"/>
        </w:rPr>
        <w:t xml:space="preserve">размещение объекта капитального строительства планируется на территориях </w:t>
      </w:r>
      <w:r w:rsidRPr="005124DD">
        <w:rPr>
          <w:spacing w:val="-6"/>
          <w:sz w:val="24"/>
          <w:szCs w:val="24"/>
          <w:lang w:val="ru-RU"/>
        </w:rPr>
        <w:t xml:space="preserve">двух </w:t>
      </w:r>
      <w:r w:rsidRPr="005124DD">
        <w:rPr>
          <w:sz w:val="24"/>
          <w:szCs w:val="24"/>
          <w:lang w:val="ru-RU"/>
        </w:rPr>
        <w:t xml:space="preserve">и более </w:t>
      </w:r>
      <w:r w:rsidRPr="005124DD">
        <w:rPr>
          <w:spacing w:val="-3"/>
          <w:sz w:val="24"/>
          <w:szCs w:val="24"/>
          <w:lang w:val="ru-RU"/>
        </w:rPr>
        <w:t xml:space="preserve">муниципальных </w:t>
      </w:r>
      <w:r w:rsidRPr="005124DD">
        <w:rPr>
          <w:sz w:val="24"/>
          <w:szCs w:val="24"/>
          <w:lang w:val="ru-RU"/>
        </w:rPr>
        <w:t xml:space="preserve">образований, имеющих </w:t>
      </w:r>
      <w:r w:rsidRPr="005124DD">
        <w:rPr>
          <w:spacing w:val="-4"/>
          <w:sz w:val="24"/>
          <w:szCs w:val="24"/>
          <w:lang w:val="ru-RU"/>
        </w:rPr>
        <w:t>общую</w:t>
      </w:r>
      <w:r w:rsidRPr="005124DD">
        <w:rPr>
          <w:spacing w:val="51"/>
          <w:sz w:val="24"/>
          <w:szCs w:val="24"/>
          <w:lang w:val="ru-RU"/>
        </w:rPr>
        <w:t xml:space="preserve"> </w:t>
      </w:r>
      <w:r w:rsidRPr="005124DD">
        <w:rPr>
          <w:sz w:val="24"/>
          <w:szCs w:val="24"/>
          <w:lang w:val="ru-RU"/>
        </w:rPr>
        <w:t xml:space="preserve">границу (за исключением случая, если размещение такого объекта капитального строительства планируется осуществлять на землях или </w:t>
      </w:r>
      <w:r w:rsidRPr="005124DD">
        <w:rPr>
          <w:spacing w:val="-3"/>
          <w:sz w:val="24"/>
          <w:szCs w:val="24"/>
          <w:lang w:val="ru-RU"/>
        </w:rPr>
        <w:t xml:space="preserve">земельных </w:t>
      </w:r>
      <w:r w:rsidRPr="005124DD">
        <w:rPr>
          <w:sz w:val="24"/>
          <w:szCs w:val="24"/>
          <w:lang w:val="ru-RU"/>
        </w:rPr>
        <w:t xml:space="preserve">участках, находящихся в государственной </w:t>
      </w:r>
      <w:r w:rsidRPr="005124DD">
        <w:rPr>
          <w:spacing w:val="-4"/>
          <w:sz w:val="24"/>
          <w:szCs w:val="24"/>
          <w:lang w:val="ru-RU"/>
        </w:rPr>
        <w:t>или</w:t>
      </w:r>
      <w:r w:rsidRPr="005124DD">
        <w:rPr>
          <w:spacing w:val="51"/>
          <w:sz w:val="24"/>
          <w:szCs w:val="24"/>
          <w:lang w:val="ru-RU"/>
        </w:rPr>
        <w:t xml:space="preserve"> </w:t>
      </w:r>
      <w:r w:rsidRPr="005124DD">
        <w:rPr>
          <w:sz w:val="24"/>
          <w:szCs w:val="24"/>
          <w:lang w:val="ru-RU"/>
        </w:rPr>
        <w:t>муниципальной собственности, и для размещения такого объекта капитального</w:t>
      </w:r>
      <w:r w:rsidR="00FF2EF7" w:rsidRPr="005124DD">
        <w:rPr>
          <w:sz w:val="24"/>
          <w:szCs w:val="24"/>
          <w:lang w:val="ru-RU"/>
        </w:rPr>
        <w:t xml:space="preserve"> </w:t>
      </w:r>
      <w:r w:rsidRPr="005124DD">
        <w:rPr>
          <w:sz w:val="24"/>
          <w:szCs w:val="24"/>
          <w:lang w:val="ru-RU"/>
        </w:rPr>
        <w:t xml:space="preserve">строительства не </w:t>
      </w:r>
      <w:r w:rsidRPr="005124DD">
        <w:rPr>
          <w:spacing w:val="-3"/>
          <w:sz w:val="24"/>
          <w:szCs w:val="24"/>
          <w:lang w:val="ru-RU"/>
        </w:rPr>
        <w:t xml:space="preserve">требуются </w:t>
      </w:r>
      <w:r w:rsidRPr="005124DD">
        <w:rPr>
          <w:sz w:val="24"/>
          <w:szCs w:val="24"/>
          <w:lang w:val="ru-RU"/>
        </w:rPr>
        <w:t xml:space="preserve">предоставление земельных </w:t>
      </w:r>
      <w:r w:rsidRPr="005124DD">
        <w:rPr>
          <w:spacing w:val="-4"/>
          <w:sz w:val="24"/>
          <w:szCs w:val="24"/>
          <w:lang w:val="ru-RU"/>
        </w:rPr>
        <w:t xml:space="preserve">участков, </w:t>
      </w:r>
      <w:r w:rsidRPr="005124DD">
        <w:rPr>
          <w:sz w:val="24"/>
          <w:szCs w:val="24"/>
          <w:lang w:val="ru-RU"/>
        </w:rPr>
        <w:t xml:space="preserve">находящихся в государственной или </w:t>
      </w:r>
      <w:r w:rsidRPr="005124DD">
        <w:rPr>
          <w:spacing w:val="-3"/>
          <w:sz w:val="24"/>
          <w:szCs w:val="24"/>
          <w:lang w:val="ru-RU"/>
        </w:rPr>
        <w:t xml:space="preserve">муниципальной </w:t>
      </w:r>
      <w:r w:rsidRPr="005124DD">
        <w:rPr>
          <w:sz w:val="24"/>
          <w:szCs w:val="24"/>
          <w:lang w:val="ru-RU"/>
        </w:rPr>
        <w:t xml:space="preserve">собственности, и </w:t>
      </w:r>
      <w:r w:rsidRPr="005124DD">
        <w:rPr>
          <w:spacing w:val="-3"/>
          <w:sz w:val="24"/>
          <w:szCs w:val="24"/>
          <w:lang w:val="ru-RU"/>
        </w:rPr>
        <w:t>установление</w:t>
      </w:r>
      <w:r w:rsidRPr="005124DD">
        <w:rPr>
          <w:spacing w:val="-15"/>
          <w:sz w:val="24"/>
          <w:szCs w:val="24"/>
          <w:lang w:val="ru-RU"/>
        </w:rPr>
        <w:t xml:space="preserve"> </w:t>
      </w:r>
      <w:r w:rsidRPr="005124DD">
        <w:rPr>
          <w:sz w:val="24"/>
          <w:szCs w:val="24"/>
          <w:lang w:val="ru-RU"/>
        </w:rPr>
        <w:t>сервитутов);</w:t>
      </w:r>
    </w:p>
    <w:p w14:paraId="66FE0EF5" w14:textId="77777777" w:rsidR="00122DD4" w:rsidRPr="005124DD" w:rsidRDefault="00EC2818" w:rsidP="001E11C7">
      <w:pPr>
        <w:pStyle w:val="a5"/>
        <w:numPr>
          <w:ilvl w:val="0"/>
          <w:numId w:val="10"/>
        </w:numPr>
        <w:tabs>
          <w:tab w:val="left" w:pos="1134"/>
          <w:tab w:val="left" w:pos="1392"/>
        </w:tabs>
        <w:ind w:left="0" w:firstLine="709"/>
        <w:rPr>
          <w:sz w:val="24"/>
          <w:szCs w:val="24"/>
          <w:lang w:val="ru-RU"/>
        </w:rPr>
      </w:pPr>
      <w:r w:rsidRPr="005124DD">
        <w:rPr>
          <w:sz w:val="24"/>
          <w:szCs w:val="24"/>
          <w:lang w:val="ru-RU"/>
        </w:rPr>
        <w:t xml:space="preserve">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w:t>
      </w:r>
      <w:r w:rsidRPr="005124DD">
        <w:rPr>
          <w:spacing w:val="-3"/>
          <w:sz w:val="24"/>
          <w:szCs w:val="24"/>
          <w:lang w:val="ru-RU"/>
        </w:rPr>
        <w:t xml:space="preserve">или </w:t>
      </w:r>
      <w:r w:rsidRPr="005124DD">
        <w:rPr>
          <w:sz w:val="24"/>
          <w:szCs w:val="24"/>
          <w:lang w:val="ru-RU"/>
        </w:rPr>
        <w:t xml:space="preserve">земельных </w:t>
      </w:r>
      <w:r w:rsidRPr="005124DD">
        <w:rPr>
          <w:spacing w:val="-3"/>
          <w:sz w:val="24"/>
          <w:szCs w:val="24"/>
          <w:lang w:val="ru-RU"/>
        </w:rPr>
        <w:t xml:space="preserve">участках, </w:t>
      </w:r>
      <w:r w:rsidRPr="005124DD">
        <w:rPr>
          <w:sz w:val="24"/>
          <w:szCs w:val="24"/>
          <w:lang w:val="ru-RU"/>
        </w:rPr>
        <w:t xml:space="preserve">находящихся в государственной или </w:t>
      </w:r>
      <w:r w:rsidRPr="005124DD">
        <w:rPr>
          <w:spacing w:val="-3"/>
          <w:sz w:val="24"/>
          <w:szCs w:val="24"/>
          <w:lang w:val="ru-RU"/>
        </w:rPr>
        <w:t xml:space="preserve">муниципальной </w:t>
      </w:r>
      <w:r w:rsidRPr="005124DD">
        <w:rPr>
          <w:sz w:val="24"/>
          <w:szCs w:val="24"/>
          <w:lang w:val="ru-RU"/>
        </w:rPr>
        <w:t>собственности, и для размещения такого линейного объекта не требуются предоставление</w:t>
      </w:r>
      <w:r w:rsidR="00FF2EF7" w:rsidRPr="005124DD">
        <w:rPr>
          <w:sz w:val="24"/>
          <w:szCs w:val="24"/>
          <w:lang w:val="ru-RU"/>
        </w:rPr>
        <w:t xml:space="preserve"> </w:t>
      </w:r>
      <w:r w:rsidRPr="005124DD">
        <w:rPr>
          <w:sz w:val="24"/>
          <w:szCs w:val="24"/>
          <w:lang w:val="ru-RU"/>
        </w:rPr>
        <w:t xml:space="preserve">земельных участков, находящихся в государственной </w:t>
      </w:r>
      <w:r w:rsidRPr="005124DD">
        <w:rPr>
          <w:spacing w:val="-3"/>
          <w:sz w:val="24"/>
          <w:szCs w:val="24"/>
          <w:lang w:val="ru-RU"/>
        </w:rPr>
        <w:t xml:space="preserve">или муниципальной </w:t>
      </w:r>
      <w:r w:rsidRPr="005124DD">
        <w:rPr>
          <w:sz w:val="24"/>
          <w:szCs w:val="24"/>
          <w:lang w:val="ru-RU"/>
        </w:rPr>
        <w:t xml:space="preserve">собственности, и установление сервитутов). Правительством Российской Федерации </w:t>
      </w:r>
      <w:r w:rsidRPr="005124DD">
        <w:rPr>
          <w:spacing w:val="-3"/>
          <w:sz w:val="24"/>
          <w:szCs w:val="24"/>
          <w:lang w:val="ru-RU"/>
        </w:rPr>
        <w:t xml:space="preserve">могут </w:t>
      </w:r>
      <w:r w:rsidRPr="005124DD">
        <w:rPr>
          <w:sz w:val="24"/>
          <w:szCs w:val="24"/>
          <w:lang w:val="ru-RU"/>
        </w:rPr>
        <w:t xml:space="preserve">быть установлены иные случаи, при которых для </w:t>
      </w:r>
      <w:r w:rsidRPr="005124DD">
        <w:rPr>
          <w:spacing w:val="-3"/>
          <w:sz w:val="24"/>
          <w:szCs w:val="24"/>
          <w:lang w:val="ru-RU"/>
        </w:rPr>
        <w:t xml:space="preserve">строительства, </w:t>
      </w:r>
      <w:r w:rsidRPr="005124DD">
        <w:rPr>
          <w:sz w:val="24"/>
          <w:szCs w:val="24"/>
          <w:lang w:val="ru-RU"/>
        </w:rPr>
        <w:t>реконструкции линейного объекта</w:t>
      </w:r>
      <w:r w:rsidR="00FF2EF7" w:rsidRPr="005124DD">
        <w:rPr>
          <w:sz w:val="24"/>
          <w:szCs w:val="24"/>
          <w:lang w:val="ru-RU"/>
        </w:rPr>
        <w:t xml:space="preserve"> </w:t>
      </w:r>
      <w:r w:rsidRPr="005124DD">
        <w:rPr>
          <w:sz w:val="24"/>
          <w:szCs w:val="24"/>
          <w:lang w:val="ru-RU"/>
        </w:rPr>
        <w:t>не</w:t>
      </w:r>
      <w:r w:rsidR="00FF2EF7" w:rsidRPr="005124DD">
        <w:rPr>
          <w:sz w:val="24"/>
          <w:szCs w:val="24"/>
          <w:lang w:val="ru-RU"/>
        </w:rPr>
        <w:t xml:space="preserve"> </w:t>
      </w:r>
      <w:r w:rsidRPr="005124DD">
        <w:rPr>
          <w:sz w:val="24"/>
          <w:szCs w:val="24"/>
          <w:lang w:val="ru-RU"/>
        </w:rPr>
        <w:t>требуется</w:t>
      </w:r>
      <w:r w:rsidRPr="005124DD">
        <w:rPr>
          <w:spacing w:val="-9"/>
          <w:sz w:val="24"/>
          <w:szCs w:val="24"/>
          <w:lang w:val="ru-RU"/>
        </w:rPr>
        <w:t xml:space="preserve"> </w:t>
      </w:r>
      <w:r w:rsidRPr="005124DD">
        <w:rPr>
          <w:sz w:val="24"/>
          <w:szCs w:val="24"/>
          <w:lang w:val="ru-RU"/>
        </w:rPr>
        <w:t>подготовка</w:t>
      </w:r>
      <w:r w:rsidRPr="005124DD">
        <w:rPr>
          <w:spacing w:val="-10"/>
          <w:sz w:val="24"/>
          <w:szCs w:val="24"/>
          <w:lang w:val="ru-RU"/>
        </w:rPr>
        <w:t xml:space="preserve"> </w:t>
      </w:r>
      <w:r w:rsidRPr="005124DD">
        <w:rPr>
          <w:sz w:val="24"/>
          <w:szCs w:val="24"/>
          <w:lang w:val="ru-RU"/>
        </w:rPr>
        <w:t>документации</w:t>
      </w:r>
      <w:r w:rsidRPr="005124DD">
        <w:rPr>
          <w:spacing w:val="-11"/>
          <w:sz w:val="24"/>
          <w:szCs w:val="24"/>
          <w:lang w:val="ru-RU"/>
        </w:rPr>
        <w:t xml:space="preserve"> </w:t>
      </w:r>
      <w:r w:rsidRPr="005124DD">
        <w:rPr>
          <w:sz w:val="24"/>
          <w:szCs w:val="24"/>
          <w:lang w:val="ru-RU"/>
        </w:rPr>
        <w:t>по</w:t>
      </w:r>
      <w:r w:rsidRPr="005124DD">
        <w:rPr>
          <w:spacing w:val="-16"/>
          <w:sz w:val="24"/>
          <w:szCs w:val="24"/>
          <w:lang w:val="ru-RU"/>
        </w:rPr>
        <w:t xml:space="preserve"> </w:t>
      </w:r>
      <w:r w:rsidRPr="005124DD">
        <w:rPr>
          <w:sz w:val="24"/>
          <w:szCs w:val="24"/>
          <w:lang w:val="ru-RU"/>
        </w:rPr>
        <w:t>планировке</w:t>
      </w:r>
      <w:r w:rsidRPr="005124DD">
        <w:rPr>
          <w:spacing w:val="-10"/>
          <w:sz w:val="24"/>
          <w:szCs w:val="24"/>
          <w:lang w:val="ru-RU"/>
        </w:rPr>
        <w:t xml:space="preserve"> </w:t>
      </w:r>
      <w:r w:rsidRPr="005124DD">
        <w:rPr>
          <w:sz w:val="24"/>
          <w:szCs w:val="24"/>
          <w:lang w:val="ru-RU"/>
        </w:rPr>
        <w:t>территории.</w:t>
      </w:r>
    </w:p>
    <w:p w14:paraId="3B90A8DE" w14:textId="77777777" w:rsidR="002B1EB4" w:rsidRPr="005124DD" w:rsidRDefault="002B1EB4" w:rsidP="001E11C7">
      <w:pPr>
        <w:pStyle w:val="a5"/>
        <w:widowControl/>
        <w:numPr>
          <w:ilvl w:val="0"/>
          <w:numId w:val="10"/>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37AB2909" w14:textId="77777777" w:rsidR="002B1EB4" w:rsidRPr="005124DD" w:rsidRDefault="002B1EB4" w:rsidP="001E11C7">
      <w:pPr>
        <w:pStyle w:val="a5"/>
        <w:widowControl/>
        <w:numPr>
          <w:ilvl w:val="0"/>
          <w:numId w:val="10"/>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планируется осуществление к</w:t>
      </w:r>
      <w:r w:rsidR="008E6E96" w:rsidRPr="005124DD">
        <w:rPr>
          <w:rFonts w:eastAsiaTheme="minorHAnsi"/>
          <w:bCs/>
          <w:sz w:val="24"/>
          <w:szCs w:val="24"/>
          <w:lang w:val="ru-RU"/>
        </w:rPr>
        <w:t>омплексного развития территории;</w:t>
      </w:r>
    </w:p>
    <w:p w14:paraId="3C5216AF" w14:textId="77777777" w:rsidR="008E6E96" w:rsidRPr="005124DD" w:rsidRDefault="008E6E96" w:rsidP="001E11C7">
      <w:pPr>
        <w:pStyle w:val="a5"/>
        <w:widowControl/>
        <w:numPr>
          <w:ilvl w:val="0"/>
          <w:numId w:val="10"/>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43D1E4D" w14:textId="77777777" w:rsidR="00122DD4" w:rsidRPr="005124DD" w:rsidRDefault="00EC2818" w:rsidP="001E11C7">
      <w:pPr>
        <w:pStyle w:val="a5"/>
        <w:numPr>
          <w:ilvl w:val="0"/>
          <w:numId w:val="11"/>
        </w:numPr>
        <w:tabs>
          <w:tab w:val="left" w:pos="1134"/>
          <w:tab w:val="left" w:pos="1387"/>
          <w:tab w:val="left" w:pos="1388"/>
        </w:tabs>
        <w:ind w:left="0" w:firstLine="709"/>
        <w:rPr>
          <w:sz w:val="24"/>
          <w:szCs w:val="24"/>
          <w:lang w:val="ru-RU"/>
        </w:rPr>
      </w:pPr>
      <w:r w:rsidRPr="005124DD">
        <w:rPr>
          <w:sz w:val="24"/>
          <w:szCs w:val="24"/>
          <w:lang w:val="ru-RU"/>
        </w:rPr>
        <w:t>Видами</w:t>
      </w:r>
      <w:r w:rsidRPr="005124DD">
        <w:rPr>
          <w:spacing w:val="-8"/>
          <w:sz w:val="24"/>
          <w:szCs w:val="24"/>
          <w:lang w:val="ru-RU"/>
        </w:rPr>
        <w:t xml:space="preserve"> </w:t>
      </w:r>
      <w:r w:rsidRPr="005124DD">
        <w:rPr>
          <w:sz w:val="24"/>
          <w:szCs w:val="24"/>
          <w:lang w:val="ru-RU"/>
        </w:rPr>
        <w:t>документации</w:t>
      </w:r>
      <w:r w:rsidRPr="005124DD">
        <w:rPr>
          <w:spacing w:val="-11"/>
          <w:sz w:val="24"/>
          <w:szCs w:val="24"/>
          <w:lang w:val="ru-RU"/>
        </w:rPr>
        <w:t xml:space="preserve"> </w:t>
      </w:r>
      <w:r w:rsidRPr="005124DD">
        <w:rPr>
          <w:sz w:val="24"/>
          <w:szCs w:val="24"/>
          <w:lang w:val="ru-RU"/>
        </w:rPr>
        <w:t>по</w:t>
      </w:r>
      <w:r w:rsidRPr="005124DD">
        <w:rPr>
          <w:spacing w:val="-12"/>
          <w:sz w:val="24"/>
          <w:szCs w:val="24"/>
          <w:lang w:val="ru-RU"/>
        </w:rPr>
        <w:t xml:space="preserve"> </w:t>
      </w:r>
      <w:r w:rsidRPr="005124DD">
        <w:rPr>
          <w:sz w:val="24"/>
          <w:szCs w:val="24"/>
          <w:lang w:val="ru-RU"/>
        </w:rPr>
        <w:t>планировке</w:t>
      </w:r>
      <w:r w:rsidRPr="005124DD">
        <w:rPr>
          <w:spacing w:val="-10"/>
          <w:sz w:val="24"/>
          <w:szCs w:val="24"/>
          <w:lang w:val="ru-RU"/>
        </w:rPr>
        <w:t xml:space="preserve"> </w:t>
      </w:r>
      <w:r w:rsidRPr="005124DD">
        <w:rPr>
          <w:sz w:val="24"/>
          <w:szCs w:val="24"/>
          <w:lang w:val="ru-RU"/>
        </w:rPr>
        <w:t>территории</w:t>
      </w:r>
      <w:r w:rsidRPr="005124DD">
        <w:rPr>
          <w:spacing w:val="-11"/>
          <w:sz w:val="24"/>
          <w:szCs w:val="24"/>
          <w:lang w:val="ru-RU"/>
        </w:rPr>
        <w:t xml:space="preserve"> </w:t>
      </w:r>
      <w:r w:rsidRPr="005124DD">
        <w:rPr>
          <w:sz w:val="24"/>
          <w:szCs w:val="24"/>
          <w:lang w:val="ru-RU"/>
        </w:rPr>
        <w:t>являются:</w:t>
      </w:r>
    </w:p>
    <w:p w14:paraId="27C04AF0" w14:textId="77777777" w:rsidR="00122DD4" w:rsidRPr="005124DD" w:rsidRDefault="00EC2818" w:rsidP="001E11C7">
      <w:pPr>
        <w:pStyle w:val="a5"/>
        <w:numPr>
          <w:ilvl w:val="0"/>
          <w:numId w:val="9"/>
        </w:numPr>
        <w:tabs>
          <w:tab w:val="left" w:pos="1134"/>
          <w:tab w:val="left" w:pos="1387"/>
          <w:tab w:val="left" w:pos="1388"/>
        </w:tabs>
        <w:ind w:left="0" w:firstLine="709"/>
        <w:rPr>
          <w:sz w:val="24"/>
          <w:szCs w:val="24"/>
        </w:rPr>
      </w:pPr>
      <w:r w:rsidRPr="005124DD">
        <w:rPr>
          <w:sz w:val="24"/>
          <w:szCs w:val="24"/>
        </w:rPr>
        <w:t>проект планировки</w:t>
      </w:r>
      <w:r w:rsidRPr="005124DD">
        <w:rPr>
          <w:spacing w:val="-33"/>
          <w:sz w:val="24"/>
          <w:szCs w:val="24"/>
        </w:rPr>
        <w:t xml:space="preserve"> </w:t>
      </w:r>
      <w:r w:rsidRPr="005124DD">
        <w:rPr>
          <w:sz w:val="24"/>
          <w:szCs w:val="24"/>
        </w:rPr>
        <w:t>территории;</w:t>
      </w:r>
    </w:p>
    <w:p w14:paraId="1707A04C" w14:textId="77777777" w:rsidR="00122DD4" w:rsidRPr="005124DD" w:rsidRDefault="00EC2818" w:rsidP="001E11C7">
      <w:pPr>
        <w:pStyle w:val="a5"/>
        <w:numPr>
          <w:ilvl w:val="0"/>
          <w:numId w:val="9"/>
        </w:numPr>
        <w:tabs>
          <w:tab w:val="left" w:pos="1134"/>
          <w:tab w:val="left" w:pos="1387"/>
          <w:tab w:val="left" w:pos="1388"/>
        </w:tabs>
        <w:ind w:left="0" w:firstLine="709"/>
        <w:rPr>
          <w:sz w:val="24"/>
          <w:szCs w:val="24"/>
        </w:rPr>
      </w:pPr>
      <w:r w:rsidRPr="005124DD">
        <w:rPr>
          <w:sz w:val="24"/>
          <w:szCs w:val="24"/>
        </w:rPr>
        <w:t>проект межевания</w:t>
      </w:r>
      <w:r w:rsidRPr="005124DD">
        <w:rPr>
          <w:spacing w:val="-23"/>
          <w:sz w:val="24"/>
          <w:szCs w:val="24"/>
        </w:rPr>
        <w:t xml:space="preserve"> </w:t>
      </w:r>
      <w:r w:rsidRPr="005124DD">
        <w:rPr>
          <w:sz w:val="24"/>
          <w:szCs w:val="24"/>
        </w:rPr>
        <w:t>территории.</w:t>
      </w:r>
    </w:p>
    <w:p w14:paraId="1A9D458D" w14:textId="77777777" w:rsidR="002B1EB4" w:rsidRPr="005124DD" w:rsidRDefault="002B1EB4" w:rsidP="001E11C7">
      <w:pPr>
        <w:pStyle w:val="a5"/>
        <w:numPr>
          <w:ilvl w:val="0"/>
          <w:numId w:val="11"/>
        </w:numPr>
        <w:tabs>
          <w:tab w:val="left" w:pos="1134"/>
          <w:tab w:val="left" w:pos="1388"/>
        </w:tabs>
        <w:ind w:left="0" w:firstLine="709"/>
        <w:rPr>
          <w:sz w:val="24"/>
          <w:szCs w:val="24"/>
          <w:lang w:val="ru-RU"/>
        </w:rPr>
      </w:pPr>
      <w:r w:rsidRPr="005124DD">
        <w:rPr>
          <w:sz w:val="24"/>
          <w:szCs w:val="24"/>
          <w:lang w:val="ru-RU"/>
        </w:rPr>
        <w:t xml:space="preserve">Применительно </w:t>
      </w:r>
      <w:r w:rsidR="008E6E96" w:rsidRPr="005124DD">
        <w:rPr>
          <w:sz w:val="24"/>
          <w:szCs w:val="24"/>
          <w:lang w:val="ru-RU"/>
        </w:rPr>
        <w:t xml:space="preserve">к территории ведения гражданами садоводства или </w:t>
      </w:r>
      <w:r w:rsidR="008E6E96" w:rsidRPr="005124DD">
        <w:rPr>
          <w:sz w:val="24"/>
          <w:szCs w:val="24"/>
          <w:lang w:val="ru-RU"/>
        </w:rPr>
        <w:lastRenderedPageBreak/>
        <w:t>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r w:rsidRPr="005124DD">
        <w:rPr>
          <w:sz w:val="24"/>
          <w:szCs w:val="24"/>
          <w:lang w:val="ru-RU"/>
        </w:rPr>
        <w:t>:</w:t>
      </w:r>
    </w:p>
    <w:p w14:paraId="1E81DFB5" w14:textId="77777777" w:rsidR="002B1EB4" w:rsidRPr="005124DD" w:rsidRDefault="002B1EB4" w:rsidP="001E11C7">
      <w:pPr>
        <w:pStyle w:val="a5"/>
        <w:numPr>
          <w:ilvl w:val="1"/>
          <w:numId w:val="54"/>
        </w:numPr>
        <w:tabs>
          <w:tab w:val="left" w:pos="1134"/>
          <w:tab w:val="left" w:pos="1389"/>
        </w:tabs>
        <w:ind w:left="0" w:firstLine="709"/>
        <w:rPr>
          <w:sz w:val="24"/>
          <w:szCs w:val="24"/>
          <w:lang w:val="ru-RU"/>
        </w:rPr>
      </w:pPr>
      <w:r w:rsidRPr="005124DD">
        <w:rPr>
          <w:sz w:val="24"/>
          <w:szCs w:val="24"/>
          <w:lang w:val="ru-RU"/>
        </w:rPr>
        <w:t xml:space="preserve">определения местоположения границ </w:t>
      </w:r>
      <w:r w:rsidRPr="005124DD">
        <w:rPr>
          <w:spacing w:val="-3"/>
          <w:sz w:val="24"/>
          <w:szCs w:val="24"/>
          <w:lang w:val="ru-RU"/>
        </w:rPr>
        <w:t xml:space="preserve">образуемых </w:t>
      </w:r>
      <w:r w:rsidRPr="005124DD">
        <w:rPr>
          <w:sz w:val="24"/>
          <w:szCs w:val="24"/>
          <w:lang w:val="ru-RU"/>
        </w:rPr>
        <w:t xml:space="preserve">и изменяемых земельных </w:t>
      </w:r>
      <w:r w:rsidRPr="005124DD">
        <w:rPr>
          <w:spacing w:val="-3"/>
          <w:sz w:val="24"/>
          <w:szCs w:val="24"/>
          <w:lang w:val="ru-RU"/>
        </w:rPr>
        <w:t>участков;</w:t>
      </w:r>
    </w:p>
    <w:p w14:paraId="776FE00B" w14:textId="77777777" w:rsidR="00DF138E" w:rsidRDefault="002B1EB4" w:rsidP="00DF138E">
      <w:pPr>
        <w:pStyle w:val="a5"/>
        <w:numPr>
          <w:ilvl w:val="1"/>
          <w:numId w:val="54"/>
        </w:numPr>
        <w:tabs>
          <w:tab w:val="left" w:pos="1134"/>
          <w:tab w:val="left" w:pos="1389"/>
        </w:tabs>
        <w:ind w:left="0" w:firstLine="709"/>
        <w:rPr>
          <w:sz w:val="24"/>
          <w:szCs w:val="24"/>
          <w:lang w:val="ru-RU"/>
        </w:rPr>
      </w:pPr>
      <w:r w:rsidRPr="005124DD">
        <w:rPr>
          <w:sz w:val="24"/>
          <w:szCs w:val="24"/>
          <w:lang w:val="ru-RU"/>
        </w:rPr>
        <w:t xml:space="preserve">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w:t>
      </w:r>
      <w:r w:rsidRPr="005124DD">
        <w:rPr>
          <w:spacing w:val="-3"/>
          <w:sz w:val="24"/>
          <w:szCs w:val="24"/>
          <w:lang w:val="ru-RU"/>
        </w:rPr>
        <w:t xml:space="preserve">линий </w:t>
      </w:r>
      <w:r w:rsidRPr="005124DD">
        <w:rPr>
          <w:sz w:val="24"/>
          <w:szCs w:val="24"/>
          <w:lang w:val="ru-RU"/>
        </w:rPr>
        <w:t xml:space="preserve">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w:t>
      </w:r>
      <w:r w:rsidRPr="005124DD">
        <w:rPr>
          <w:spacing w:val="-3"/>
          <w:sz w:val="24"/>
          <w:szCs w:val="24"/>
          <w:lang w:val="ru-RU"/>
        </w:rPr>
        <w:t xml:space="preserve">условии, </w:t>
      </w:r>
      <w:r w:rsidRPr="005124DD">
        <w:rPr>
          <w:sz w:val="24"/>
          <w:szCs w:val="24"/>
          <w:lang w:val="ru-RU"/>
        </w:rPr>
        <w:t xml:space="preserve">что такие установление, изменение, отмена </w:t>
      </w:r>
      <w:r w:rsidRPr="005124DD">
        <w:rPr>
          <w:spacing w:val="-3"/>
          <w:sz w:val="24"/>
          <w:szCs w:val="24"/>
          <w:lang w:val="ru-RU"/>
        </w:rPr>
        <w:t xml:space="preserve">влекут </w:t>
      </w:r>
      <w:r w:rsidRPr="005124DD">
        <w:rPr>
          <w:sz w:val="24"/>
          <w:szCs w:val="24"/>
          <w:lang w:val="ru-RU"/>
        </w:rPr>
        <w:t>за собой</w:t>
      </w:r>
      <w:r w:rsidRPr="005124DD">
        <w:rPr>
          <w:spacing w:val="-9"/>
          <w:sz w:val="24"/>
          <w:szCs w:val="24"/>
          <w:lang w:val="ru-RU"/>
        </w:rPr>
        <w:t xml:space="preserve"> </w:t>
      </w:r>
      <w:r w:rsidRPr="005124DD">
        <w:rPr>
          <w:sz w:val="24"/>
          <w:szCs w:val="24"/>
          <w:lang w:val="ru-RU"/>
        </w:rPr>
        <w:t>исключительно</w:t>
      </w:r>
      <w:r w:rsidRPr="005124DD">
        <w:rPr>
          <w:spacing w:val="-12"/>
          <w:sz w:val="24"/>
          <w:szCs w:val="24"/>
          <w:lang w:val="ru-RU"/>
        </w:rPr>
        <w:t xml:space="preserve"> </w:t>
      </w:r>
      <w:r w:rsidRPr="005124DD">
        <w:rPr>
          <w:sz w:val="24"/>
          <w:szCs w:val="24"/>
          <w:lang w:val="ru-RU"/>
        </w:rPr>
        <w:t>изменение</w:t>
      </w:r>
      <w:r w:rsidRPr="005124DD">
        <w:rPr>
          <w:spacing w:val="-7"/>
          <w:sz w:val="24"/>
          <w:szCs w:val="24"/>
          <w:lang w:val="ru-RU"/>
        </w:rPr>
        <w:t xml:space="preserve"> </w:t>
      </w:r>
      <w:r w:rsidRPr="005124DD">
        <w:rPr>
          <w:sz w:val="24"/>
          <w:szCs w:val="24"/>
          <w:lang w:val="ru-RU"/>
        </w:rPr>
        <w:t>границ</w:t>
      </w:r>
      <w:r w:rsidRPr="005124DD">
        <w:rPr>
          <w:spacing w:val="-9"/>
          <w:sz w:val="24"/>
          <w:szCs w:val="24"/>
          <w:lang w:val="ru-RU"/>
        </w:rPr>
        <w:t xml:space="preserve"> </w:t>
      </w:r>
      <w:r w:rsidRPr="005124DD">
        <w:rPr>
          <w:sz w:val="24"/>
          <w:szCs w:val="24"/>
          <w:lang w:val="ru-RU"/>
        </w:rPr>
        <w:t>территории</w:t>
      </w:r>
      <w:r w:rsidRPr="005124DD">
        <w:rPr>
          <w:spacing w:val="-9"/>
          <w:sz w:val="24"/>
          <w:szCs w:val="24"/>
          <w:lang w:val="ru-RU"/>
        </w:rPr>
        <w:t xml:space="preserve"> </w:t>
      </w:r>
      <w:r w:rsidRPr="005124DD">
        <w:rPr>
          <w:sz w:val="24"/>
          <w:szCs w:val="24"/>
          <w:lang w:val="ru-RU"/>
        </w:rPr>
        <w:t>общего</w:t>
      </w:r>
      <w:r w:rsidRPr="005124DD">
        <w:rPr>
          <w:spacing w:val="-8"/>
          <w:sz w:val="24"/>
          <w:szCs w:val="24"/>
          <w:lang w:val="ru-RU"/>
        </w:rPr>
        <w:t xml:space="preserve"> </w:t>
      </w:r>
      <w:r w:rsidRPr="005124DD">
        <w:rPr>
          <w:sz w:val="24"/>
          <w:szCs w:val="24"/>
          <w:lang w:val="ru-RU"/>
        </w:rPr>
        <w:t>пользования.</w:t>
      </w:r>
    </w:p>
    <w:p w14:paraId="19F2F62B" w14:textId="77777777" w:rsidR="002B1EB4" w:rsidRPr="005124DD" w:rsidRDefault="00DF138E" w:rsidP="00DF138E">
      <w:pPr>
        <w:pStyle w:val="a5"/>
        <w:tabs>
          <w:tab w:val="left" w:pos="1134"/>
          <w:tab w:val="left" w:pos="1389"/>
        </w:tabs>
        <w:ind w:left="0" w:firstLine="709"/>
        <w:rPr>
          <w:sz w:val="24"/>
          <w:szCs w:val="24"/>
          <w:lang w:val="ru-RU"/>
        </w:rPr>
      </w:pPr>
      <w:r w:rsidRPr="00DF138E">
        <w:rPr>
          <w:sz w:val="24"/>
          <w:szCs w:val="24"/>
          <w:lang w:val="ru-RU"/>
        </w:rPr>
        <w:t>В целях определения вида разрешенного использования земельного участка, предназначенного для размещения линейных объектов и их неотъемлемых технологических частей, для размещения которых не требуется разработка документации по планировке территории, допускается подготовка проекта межевания территории без подготовки проекта планировки территории.</w:t>
      </w:r>
    </w:p>
    <w:p w14:paraId="18DA7FF4" w14:textId="77777777" w:rsidR="001E11C7" w:rsidRPr="005124DD" w:rsidRDefault="002B1EB4" w:rsidP="001E11C7">
      <w:pPr>
        <w:pStyle w:val="a5"/>
        <w:numPr>
          <w:ilvl w:val="0"/>
          <w:numId w:val="11"/>
        </w:numPr>
        <w:tabs>
          <w:tab w:val="left" w:pos="1134"/>
          <w:tab w:val="left" w:pos="1388"/>
        </w:tabs>
        <w:ind w:left="0" w:firstLine="709"/>
        <w:rPr>
          <w:sz w:val="24"/>
          <w:szCs w:val="24"/>
          <w:lang w:val="ru-RU"/>
        </w:rPr>
      </w:pPr>
      <w:r w:rsidRPr="005124DD">
        <w:rPr>
          <w:sz w:val="24"/>
          <w:szCs w:val="24"/>
          <w:lang w:val="ru-RU"/>
        </w:rPr>
        <w:t xml:space="preserve">Проект планировки территории является основой для подготовки проекта межевания территории, за исключением случаев, предусмотренных частью 5 </w:t>
      </w:r>
      <w:r w:rsidR="00DF138E" w:rsidRPr="00DF138E">
        <w:rPr>
          <w:sz w:val="24"/>
          <w:szCs w:val="24"/>
          <w:lang w:val="ru-RU"/>
        </w:rPr>
        <w:t>статьи 41 Градостроительного кодекса Российской Федерации</w:t>
      </w:r>
      <w:r w:rsidRPr="005124DD">
        <w:rPr>
          <w:sz w:val="24"/>
          <w:szCs w:val="24"/>
          <w:lang w:val="ru-RU"/>
        </w:rPr>
        <w:t>. Подготовка проекта межевания территории осуществляется в составе проекта планировки территории или в виде отдельного документа.</w:t>
      </w:r>
      <w:r w:rsidR="001E11C7" w:rsidRPr="005124DD">
        <w:rPr>
          <w:sz w:val="24"/>
          <w:szCs w:val="24"/>
          <w:lang w:val="ru-RU"/>
        </w:rPr>
        <w:t xml:space="preserve"> </w:t>
      </w:r>
    </w:p>
    <w:p w14:paraId="116B6D30" w14:textId="77777777" w:rsidR="001E11C7" w:rsidRPr="005124DD" w:rsidRDefault="001E11C7" w:rsidP="001E11C7">
      <w:pPr>
        <w:pStyle w:val="a5"/>
        <w:numPr>
          <w:ilvl w:val="0"/>
          <w:numId w:val="11"/>
        </w:numPr>
        <w:tabs>
          <w:tab w:val="left" w:pos="1134"/>
          <w:tab w:val="left" w:pos="1388"/>
        </w:tabs>
        <w:ind w:left="0" w:firstLine="709"/>
        <w:rPr>
          <w:sz w:val="24"/>
          <w:szCs w:val="24"/>
          <w:lang w:val="ru-RU"/>
        </w:rPr>
      </w:pPr>
      <w:r w:rsidRPr="005124DD">
        <w:rPr>
          <w:sz w:val="24"/>
          <w:szCs w:val="24"/>
          <w:lang w:val="ru-RU"/>
        </w:rPr>
        <w:t xml:space="preserve">Особенности подготовки документации по планировке территории </w:t>
      </w:r>
      <w:r w:rsidR="00703DF9" w:rsidRPr="00703DF9">
        <w:rPr>
          <w:sz w:val="24"/>
          <w:szCs w:val="24"/>
          <w:lang w:val="ru-RU"/>
        </w:rPr>
        <w:t>ведения гражданами садоводства или огородничества для собственных нужд</w:t>
      </w:r>
      <w:r w:rsidRPr="005124DD">
        <w:rPr>
          <w:sz w:val="24"/>
          <w:szCs w:val="24"/>
          <w:lang w:val="ru-RU"/>
        </w:rPr>
        <w:t xml:space="preserve"> устанавливаются Федеральным </w:t>
      </w:r>
      <w:hyperlink r:id="rId68" w:history="1">
        <w:r w:rsidRPr="005124DD">
          <w:rPr>
            <w:sz w:val="24"/>
            <w:szCs w:val="24"/>
            <w:lang w:val="ru-RU"/>
          </w:rPr>
          <w:t>законом</w:t>
        </w:r>
      </w:hyperlink>
      <w:r w:rsidRPr="005124DD">
        <w:rPr>
          <w:sz w:val="24"/>
          <w:szCs w:val="24"/>
          <w:lang w:val="ru-RU"/>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61489118" w14:textId="77777777" w:rsidR="00122DD4" w:rsidRPr="005124DD" w:rsidRDefault="00871DA9" w:rsidP="001E11C7">
      <w:pPr>
        <w:pStyle w:val="a5"/>
        <w:numPr>
          <w:ilvl w:val="0"/>
          <w:numId w:val="11"/>
        </w:numPr>
        <w:tabs>
          <w:tab w:val="left" w:pos="1134"/>
          <w:tab w:val="left" w:pos="1392"/>
        </w:tabs>
        <w:ind w:left="0" w:firstLine="709"/>
        <w:rPr>
          <w:sz w:val="24"/>
          <w:szCs w:val="24"/>
          <w:lang w:val="ru-RU"/>
        </w:rPr>
      </w:pPr>
      <w:hyperlink r:id="rId69">
        <w:r w:rsidR="00EC2818" w:rsidRPr="005124DD">
          <w:rPr>
            <w:sz w:val="24"/>
            <w:szCs w:val="24"/>
            <w:lang w:val="ru-RU"/>
          </w:rPr>
          <w:t>Подготовка</w:t>
        </w:r>
      </w:hyperlink>
      <w:r w:rsidR="00EC2818" w:rsidRPr="005124DD">
        <w:rPr>
          <w:sz w:val="24"/>
          <w:szCs w:val="24"/>
          <w:lang w:val="ru-RU"/>
        </w:rPr>
        <w:t xml:space="preserve"> проекта межевания территории осуществляется применительно к территории, расположенной в </w:t>
      </w:r>
      <w:r w:rsidR="00EC2818" w:rsidRPr="005124DD">
        <w:rPr>
          <w:spacing w:val="-3"/>
          <w:sz w:val="24"/>
          <w:szCs w:val="24"/>
          <w:lang w:val="ru-RU"/>
        </w:rPr>
        <w:t xml:space="preserve">границах </w:t>
      </w:r>
      <w:r w:rsidR="00EC2818" w:rsidRPr="005124DD">
        <w:rPr>
          <w:sz w:val="24"/>
          <w:szCs w:val="24"/>
          <w:lang w:val="ru-RU"/>
        </w:rPr>
        <w:t xml:space="preserve">одного </w:t>
      </w:r>
      <w:r w:rsidR="00EC2818" w:rsidRPr="005124DD">
        <w:rPr>
          <w:spacing w:val="-3"/>
          <w:sz w:val="24"/>
          <w:szCs w:val="24"/>
          <w:lang w:val="ru-RU"/>
        </w:rPr>
        <w:t xml:space="preserve">или нескольких </w:t>
      </w:r>
      <w:r w:rsidR="00EC2818" w:rsidRPr="005124DD">
        <w:rPr>
          <w:sz w:val="24"/>
          <w:szCs w:val="24"/>
          <w:lang w:val="ru-RU"/>
        </w:rPr>
        <w:t>смежных элементов планировочной структуры, границах определенной Правилами территориальной зоны</w:t>
      </w:r>
      <w:r w:rsidR="00FF2EF7" w:rsidRPr="005124DD">
        <w:rPr>
          <w:sz w:val="24"/>
          <w:szCs w:val="24"/>
          <w:lang w:val="ru-RU"/>
        </w:rPr>
        <w:t xml:space="preserve"> </w:t>
      </w:r>
      <w:r w:rsidR="00EC2818" w:rsidRPr="005124DD">
        <w:rPr>
          <w:sz w:val="24"/>
          <w:szCs w:val="24"/>
          <w:lang w:val="ru-RU"/>
        </w:rPr>
        <w:t xml:space="preserve">и (или) границах </w:t>
      </w:r>
      <w:r w:rsidR="00EC2818" w:rsidRPr="005124DD">
        <w:rPr>
          <w:spacing w:val="-3"/>
          <w:sz w:val="24"/>
          <w:szCs w:val="24"/>
          <w:lang w:val="ru-RU"/>
        </w:rPr>
        <w:t xml:space="preserve">установленной </w:t>
      </w:r>
      <w:r w:rsidR="00EC2818" w:rsidRPr="005124DD">
        <w:rPr>
          <w:sz w:val="24"/>
          <w:szCs w:val="24"/>
          <w:lang w:val="ru-RU"/>
        </w:rPr>
        <w:t>генеральным планом функциональной</w:t>
      </w:r>
      <w:r w:rsidR="00EC2818" w:rsidRPr="005124DD">
        <w:rPr>
          <w:spacing w:val="-35"/>
          <w:sz w:val="24"/>
          <w:szCs w:val="24"/>
          <w:lang w:val="ru-RU"/>
        </w:rPr>
        <w:t xml:space="preserve"> </w:t>
      </w:r>
      <w:r w:rsidR="00EC2818" w:rsidRPr="005124DD">
        <w:rPr>
          <w:sz w:val="24"/>
          <w:szCs w:val="24"/>
          <w:lang w:val="ru-RU"/>
        </w:rPr>
        <w:t>зоны</w:t>
      </w:r>
      <w:r w:rsidR="00703DF9" w:rsidRPr="00703DF9">
        <w:rPr>
          <w:sz w:val="24"/>
          <w:szCs w:val="24"/>
          <w:lang w:val="ru-RU"/>
        </w:rPr>
        <w:t>, территории, в отношении которой предусматривается осуществление комплексного развития территории</w:t>
      </w:r>
      <w:r w:rsidR="00EC2818" w:rsidRPr="005124DD">
        <w:rPr>
          <w:sz w:val="24"/>
          <w:szCs w:val="24"/>
          <w:lang w:val="ru-RU"/>
        </w:rPr>
        <w:t>.</w:t>
      </w:r>
    </w:p>
    <w:p w14:paraId="37F32A93" w14:textId="77777777" w:rsidR="00122DD4" w:rsidRPr="005124DD" w:rsidRDefault="00EC2818" w:rsidP="001E11C7">
      <w:pPr>
        <w:pStyle w:val="a5"/>
        <w:numPr>
          <w:ilvl w:val="0"/>
          <w:numId w:val="11"/>
        </w:numPr>
        <w:tabs>
          <w:tab w:val="left" w:pos="1134"/>
          <w:tab w:val="left" w:pos="1388"/>
        </w:tabs>
        <w:ind w:left="0" w:firstLine="709"/>
        <w:rPr>
          <w:sz w:val="24"/>
          <w:szCs w:val="24"/>
          <w:lang w:val="ru-RU"/>
        </w:rPr>
      </w:pPr>
      <w:r w:rsidRPr="005124DD">
        <w:rPr>
          <w:spacing w:val="-3"/>
          <w:sz w:val="24"/>
          <w:szCs w:val="24"/>
          <w:lang w:val="ru-RU"/>
        </w:rPr>
        <w:t xml:space="preserve">При </w:t>
      </w:r>
      <w:r w:rsidRPr="005124DD">
        <w:rPr>
          <w:sz w:val="24"/>
          <w:szCs w:val="24"/>
          <w:lang w:val="ru-RU"/>
        </w:rPr>
        <w:t xml:space="preserve">подготовке проекта межевания территории определение местоположения границ </w:t>
      </w:r>
      <w:r w:rsidRPr="005124DD">
        <w:rPr>
          <w:spacing w:val="-3"/>
          <w:sz w:val="24"/>
          <w:szCs w:val="24"/>
          <w:lang w:val="ru-RU"/>
        </w:rPr>
        <w:t xml:space="preserve">образуемых </w:t>
      </w:r>
      <w:r w:rsidRPr="005124DD">
        <w:rPr>
          <w:sz w:val="24"/>
          <w:szCs w:val="24"/>
          <w:lang w:val="ru-RU"/>
        </w:rPr>
        <w:t>и (или) изменяемых земельных участков осуществляется в соответствии</w:t>
      </w:r>
      <w:r w:rsidR="00FF2EF7" w:rsidRPr="005124DD">
        <w:rPr>
          <w:sz w:val="24"/>
          <w:szCs w:val="24"/>
          <w:lang w:val="ru-RU"/>
        </w:rPr>
        <w:t xml:space="preserve"> </w:t>
      </w:r>
      <w:r w:rsidRPr="005124DD">
        <w:rPr>
          <w:sz w:val="24"/>
          <w:szCs w:val="24"/>
          <w:lang w:val="ru-RU"/>
        </w:rPr>
        <w:t xml:space="preserve">с градостроительными регламентами и нормами отвода земельных </w:t>
      </w:r>
      <w:r w:rsidRPr="005124DD">
        <w:rPr>
          <w:spacing w:val="-3"/>
          <w:sz w:val="24"/>
          <w:szCs w:val="24"/>
          <w:lang w:val="ru-RU"/>
        </w:rPr>
        <w:t xml:space="preserve">участков </w:t>
      </w:r>
      <w:r w:rsidRPr="005124DD">
        <w:rPr>
          <w:sz w:val="24"/>
          <w:szCs w:val="24"/>
          <w:lang w:val="ru-RU"/>
        </w:rPr>
        <w:t xml:space="preserve">для </w:t>
      </w:r>
      <w:r w:rsidRPr="005124DD">
        <w:rPr>
          <w:spacing w:val="-3"/>
          <w:sz w:val="24"/>
          <w:szCs w:val="24"/>
          <w:lang w:val="ru-RU"/>
        </w:rPr>
        <w:t xml:space="preserve">конкретных </w:t>
      </w:r>
      <w:r w:rsidRPr="005124DD">
        <w:rPr>
          <w:sz w:val="24"/>
          <w:szCs w:val="24"/>
          <w:lang w:val="ru-RU"/>
        </w:rPr>
        <w:t xml:space="preserve">видов деятельности, </w:t>
      </w:r>
      <w:r w:rsidRPr="005124DD">
        <w:rPr>
          <w:spacing w:val="-4"/>
          <w:sz w:val="24"/>
          <w:szCs w:val="24"/>
          <w:lang w:val="ru-RU"/>
        </w:rPr>
        <w:t xml:space="preserve">иными </w:t>
      </w:r>
      <w:r w:rsidRPr="005124DD">
        <w:rPr>
          <w:sz w:val="24"/>
          <w:szCs w:val="24"/>
          <w:lang w:val="ru-RU"/>
        </w:rPr>
        <w:t xml:space="preserve">требованиями к образуемым и (или) изменяемым земельным участкам, </w:t>
      </w:r>
      <w:r w:rsidRPr="005124DD">
        <w:rPr>
          <w:spacing w:val="-3"/>
          <w:sz w:val="24"/>
          <w:szCs w:val="24"/>
          <w:lang w:val="ru-RU"/>
        </w:rPr>
        <w:t xml:space="preserve">установленными </w:t>
      </w:r>
      <w:r w:rsidRPr="005124DD">
        <w:rPr>
          <w:sz w:val="24"/>
          <w:szCs w:val="24"/>
          <w:lang w:val="ru-RU"/>
        </w:rPr>
        <w:t>федеральными законами и законами Московской области, техническими регламентами, сводами</w:t>
      </w:r>
      <w:r w:rsidRPr="005124DD">
        <w:rPr>
          <w:spacing w:val="-38"/>
          <w:sz w:val="24"/>
          <w:szCs w:val="24"/>
          <w:lang w:val="ru-RU"/>
        </w:rPr>
        <w:t xml:space="preserve"> </w:t>
      </w:r>
      <w:r w:rsidRPr="005124DD">
        <w:rPr>
          <w:sz w:val="24"/>
          <w:szCs w:val="24"/>
          <w:lang w:val="ru-RU"/>
        </w:rPr>
        <w:t>правил.</w:t>
      </w:r>
    </w:p>
    <w:p w14:paraId="06B50F9D" w14:textId="77777777" w:rsidR="00122DD4" w:rsidRPr="005124DD" w:rsidRDefault="00EC2818" w:rsidP="001E11C7">
      <w:pPr>
        <w:pStyle w:val="a5"/>
        <w:numPr>
          <w:ilvl w:val="0"/>
          <w:numId w:val="11"/>
        </w:numPr>
        <w:tabs>
          <w:tab w:val="left" w:pos="1134"/>
          <w:tab w:val="left" w:pos="1392"/>
        </w:tabs>
        <w:ind w:left="0" w:firstLine="709"/>
        <w:rPr>
          <w:sz w:val="24"/>
          <w:szCs w:val="24"/>
          <w:lang w:val="ru-RU"/>
        </w:rPr>
      </w:pPr>
      <w:r w:rsidRPr="005124DD">
        <w:rPr>
          <w:sz w:val="24"/>
          <w:szCs w:val="24"/>
          <w:lang w:val="ru-RU"/>
        </w:rPr>
        <w:t xml:space="preserve">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w:t>
      </w:r>
      <w:r w:rsidRPr="005124DD">
        <w:rPr>
          <w:spacing w:val="-3"/>
          <w:sz w:val="24"/>
          <w:szCs w:val="24"/>
          <w:lang w:val="ru-RU"/>
        </w:rPr>
        <w:t xml:space="preserve">утвержденной </w:t>
      </w:r>
      <w:r w:rsidRPr="005124DD">
        <w:rPr>
          <w:sz w:val="24"/>
          <w:szCs w:val="24"/>
          <w:lang w:val="ru-RU"/>
        </w:rPr>
        <w:t xml:space="preserve">схемы расположения земельного </w:t>
      </w:r>
      <w:r w:rsidRPr="005124DD">
        <w:rPr>
          <w:spacing w:val="-3"/>
          <w:sz w:val="24"/>
          <w:szCs w:val="24"/>
          <w:lang w:val="ru-RU"/>
        </w:rPr>
        <w:t xml:space="preserve">участка </w:t>
      </w:r>
      <w:r w:rsidRPr="005124DD">
        <w:rPr>
          <w:sz w:val="24"/>
          <w:szCs w:val="24"/>
          <w:lang w:val="ru-RU"/>
        </w:rPr>
        <w:t xml:space="preserve">или земельных </w:t>
      </w:r>
      <w:r w:rsidRPr="005124DD">
        <w:rPr>
          <w:spacing w:val="-4"/>
          <w:sz w:val="24"/>
          <w:szCs w:val="24"/>
          <w:lang w:val="ru-RU"/>
        </w:rPr>
        <w:t xml:space="preserve">участков </w:t>
      </w:r>
      <w:r w:rsidRPr="005124DD">
        <w:rPr>
          <w:sz w:val="24"/>
          <w:szCs w:val="24"/>
          <w:lang w:val="ru-RU"/>
        </w:rPr>
        <w:t xml:space="preserve">на кадастровом плане территории, срок действия которой не истек, местоположение границ земельных </w:t>
      </w:r>
      <w:r w:rsidRPr="005124DD">
        <w:rPr>
          <w:spacing w:val="-3"/>
          <w:sz w:val="24"/>
          <w:szCs w:val="24"/>
          <w:lang w:val="ru-RU"/>
        </w:rPr>
        <w:t xml:space="preserve">участков </w:t>
      </w:r>
      <w:r w:rsidRPr="005124DD">
        <w:rPr>
          <w:sz w:val="24"/>
          <w:szCs w:val="24"/>
          <w:lang w:val="ru-RU"/>
        </w:rPr>
        <w:t xml:space="preserve">в таком проекте межевания территории должно соответствовать местоположению </w:t>
      </w:r>
      <w:r w:rsidRPr="005124DD">
        <w:rPr>
          <w:spacing w:val="-3"/>
          <w:sz w:val="24"/>
          <w:szCs w:val="24"/>
          <w:lang w:val="ru-RU"/>
        </w:rPr>
        <w:t xml:space="preserve">границ </w:t>
      </w:r>
      <w:r w:rsidRPr="005124DD">
        <w:rPr>
          <w:sz w:val="24"/>
          <w:szCs w:val="24"/>
          <w:lang w:val="ru-RU"/>
        </w:rPr>
        <w:t xml:space="preserve">земельных </w:t>
      </w:r>
      <w:r w:rsidRPr="005124DD">
        <w:rPr>
          <w:spacing w:val="-4"/>
          <w:sz w:val="24"/>
          <w:szCs w:val="24"/>
          <w:lang w:val="ru-RU"/>
        </w:rPr>
        <w:t xml:space="preserve">участков, </w:t>
      </w:r>
      <w:r w:rsidRPr="005124DD">
        <w:rPr>
          <w:sz w:val="24"/>
          <w:szCs w:val="24"/>
          <w:lang w:val="ru-RU"/>
        </w:rPr>
        <w:t xml:space="preserve">образование </w:t>
      </w:r>
      <w:r w:rsidRPr="005124DD">
        <w:rPr>
          <w:spacing w:val="-3"/>
          <w:sz w:val="24"/>
          <w:szCs w:val="24"/>
          <w:lang w:val="ru-RU"/>
        </w:rPr>
        <w:t xml:space="preserve">которых </w:t>
      </w:r>
      <w:r w:rsidRPr="005124DD">
        <w:rPr>
          <w:sz w:val="24"/>
          <w:szCs w:val="24"/>
          <w:lang w:val="ru-RU"/>
        </w:rPr>
        <w:t>предусмотрено данной</w:t>
      </w:r>
      <w:r w:rsidRPr="005124DD">
        <w:rPr>
          <w:spacing w:val="-19"/>
          <w:sz w:val="24"/>
          <w:szCs w:val="24"/>
          <w:lang w:val="ru-RU"/>
        </w:rPr>
        <w:t xml:space="preserve"> </w:t>
      </w:r>
      <w:r w:rsidRPr="005124DD">
        <w:rPr>
          <w:sz w:val="24"/>
          <w:szCs w:val="24"/>
          <w:lang w:val="ru-RU"/>
        </w:rPr>
        <w:t>схемой.</w:t>
      </w:r>
    </w:p>
    <w:p w14:paraId="6B24B514" w14:textId="77777777" w:rsidR="002B1EB4" w:rsidRPr="005124DD" w:rsidRDefault="002B1EB4" w:rsidP="001E11C7">
      <w:pPr>
        <w:pStyle w:val="a5"/>
        <w:widowControl/>
        <w:numPr>
          <w:ilvl w:val="0"/>
          <w:numId w:val="11"/>
        </w:numPr>
        <w:tabs>
          <w:tab w:val="left" w:pos="1134"/>
        </w:tabs>
        <w:adjustRightInd w:val="0"/>
        <w:ind w:left="0" w:firstLine="709"/>
        <w:rPr>
          <w:rFonts w:eastAsiaTheme="minorHAnsi"/>
          <w:sz w:val="24"/>
          <w:szCs w:val="24"/>
          <w:lang w:val="ru-RU"/>
        </w:rPr>
      </w:pPr>
      <w:r w:rsidRPr="005124DD">
        <w:rPr>
          <w:sz w:val="24"/>
          <w:szCs w:val="24"/>
          <w:lang w:val="ru-RU"/>
        </w:rPr>
        <w:t xml:space="preserve">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w:t>
      </w:r>
      <w:r w:rsidRPr="005124DD">
        <w:rPr>
          <w:spacing w:val="-2"/>
          <w:sz w:val="24"/>
          <w:szCs w:val="24"/>
          <w:lang w:val="ru-RU"/>
        </w:rPr>
        <w:t xml:space="preserve">публичные </w:t>
      </w:r>
      <w:r w:rsidRPr="005124DD">
        <w:rPr>
          <w:sz w:val="24"/>
          <w:szCs w:val="24"/>
          <w:lang w:val="ru-RU"/>
        </w:rPr>
        <w:t xml:space="preserve">слушания не проводятся, за исключением </w:t>
      </w:r>
      <w:r w:rsidRPr="005124DD">
        <w:rPr>
          <w:spacing w:val="-3"/>
          <w:sz w:val="24"/>
          <w:szCs w:val="24"/>
          <w:lang w:val="ru-RU"/>
        </w:rPr>
        <w:t xml:space="preserve">случая </w:t>
      </w:r>
      <w:r w:rsidRPr="005124DD">
        <w:rPr>
          <w:sz w:val="24"/>
          <w:szCs w:val="24"/>
          <w:lang w:val="ru-RU"/>
        </w:rPr>
        <w:t xml:space="preserve">подготовки проекта межевания территории для установления, изменения, отмены красных </w:t>
      </w:r>
      <w:r w:rsidRPr="005124DD">
        <w:rPr>
          <w:spacing w:val="-3"/>
          <w:sz w:val="24"/>
          <w:szCs w:val="24"/>
          <w:lang w:val="ru-RU"/>
        </w:rPr>
        <w:t xml:space="preserve">линий </w:t>
      </w:r>
      <w:r w:rsidRPr="005124DD">
        <w:rPr>
          <w:sz w:val="24"/>
          <w:szCs w:val="24"/>
          <w:lang w:val="ru-RU"/>
        </w:rPr>
        <w:t xml:space="preserve">в связи с </w:t>
      </w:r>
      <w:r w:rsidRPr="005124DD">
        <w:rPr>
          <w:sz w:val="24"/>
          <w:szCs w:val="24"/>
          <w:lang w:val="ru-RU"/>
        </w:rPr>
        <w:lastRenderedPageBreak/>
        <w:t>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w:t>
      </w:r>
      <w:r w:rsidRPr="005124DD">
        <w:rPr>
          <w:spacing w:val="-37"/>
          <w:sz w:val="24"/>
          <w:szCs w:val="24"/>
          <w:lang w:val="ru-RU"/>
        </w:rPr>
        <w:t xml:space="preserve"> </w:t>
      </w:r>
      <w:r w:rsidRPr="005124DD">
        <w:rPr>
          <w:sz w:val="24"/>
          <w:szCs w:val="24"/>
          <w:lang w:val="ru-RU"/>
        </w:rPr>
        <w:t>пользования.</w:t>
      </w:r>
    </w:p>
    <w:p w14:paraId="7A439F32" w14:textId="77777777" w:rsidR="009A2DAB" w:rsidRPr="005124DD" w:rsidRDefault="009A2DAB" w:rsidP="001E11C7">
      <w:pPr>
        <w:pStyle w:val="a5"/>
        <w:widowControl/>
        <w:numPr>
          <w:ilvl w:val="0"/>
          <w:numId w:val="11"/>
        </w:numPr>
        <w:tabs>
          <w:tab w:val="left" w:pos="1134"/>
        </w:tabs>
        <w:adjustRightInd w:val="0"/>
        <w:ind w:left="0" w:firstLine="709"/>
        <w:rPr>
          <w:rFonts w:eastAsiaTheme="minorHAnsi"/>
          <w:sz w:val="24"/>
          <w:szCs w:val="24"/>
          <w:lang w:val="ru-RU"/>
        </w:rPr>
      </w:pPr>
      <w:r w:rsidRPr="005124DD">
        <w:rPr>
          <w:rFonts w:eastAsiaTheme="minorHAnsi"/>
          <w:sz w:val="24"/>
          <w:szCs w:val="24"/>
          <w:lang w:val="ru-RU"/>
        </w:rPr>
        <w:t>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0F3F46C4" w14:textId="77777777" w:rsidR="00122DD4" w:rsidRPr="005124DD" w:rsidRDefault="002B1EB4" w:rsidP="001E11C7">
      <w:pPr>
        <w:pStyle w:val="a5"/>
        <w:numPr>
          <w:ilvl w:val="0"/>
          <w:numId w:val="11"/>
        </w:numPr>
        <w:tabs>
          <w:tab w:val="left" w:pos="1134"/>
          <w:tab w:val="left" w:pos="1392"/>
        </w:tabs>
        <w:ind w:left="0" w:firstLine="709"/>
        <w:rPr>
          <w:sz w:val="24"/>
          <w:szCs w:val="24"/>
          <w:lang w:val="ru-RU"/>
        </w:rPr>
      </w:pPr>
      <w:r w:rsidRPr="005124DD">
        <w:rPr>
          <w:sz w:val="24"/>
          <w:szCs w:val="24"/>
          <w:lang w:val="ru-RU"/>
        </w:rPr>
        <w:t xml:space="preserve">Решения </w:t>
      </w:r>
      <w:r w:rsidR="00A106EE" w:rsidRPr="00A106EE">
        <w:rPr>
          <w:sz w:val="24"/>
          <w:szCs w:val="24"/>
          <w:lang w:val="ru-RU"/>
        </w:rPr>
        <w:t>о подготовке документации по планировке территории принимаются уполномоченными федеральными органами исполнительной власти, исполнительными органами Московской области (уполномоченными центральными исполнительными органами Московской области), за исключением случаев,</w:t>
      </w:r>
      <w:r w:rsidRPr="00A106EE">
        <w:rPr>
          <w:sz w:val="24"/>
          <w:szCs w:val="24"/>
          <w:lang w:val="ru-RU"/>
        </w:rPr>
        <w:t xml:space="preserve"> указанных </w:t>
      </w:r>
      <w:r w:rsidRPr="005124DD">
        <w:rPr>
          <w:sz w:val="24"/>
          <w:szCs w:val="24"/>
          <w:lang w:val="ru-RU"/>
        </w:rPr>
        <w:t>в части 1</w:t>
      </w:r>
      <w:r w:rsidR="008E6E96" w:rsidRPr="005124DD">
        <w:rPr>
          <w:sz w:val="24"/>
          <w:szCs w:val="24"/>
          <w:lang w:val="ru-RU"/>
        </w:rPr>
        <w:t>4</w:t>
      </w:r>
      <w:r w:rsidRPr="005124DD">
        <w:rPr>
          <w:sz w:val="24"/>
          <w:szCs w:val="24"/>
          <w:lang w:val="ru-RU"/>
        </w:rPr>
        <w:t xml:space="preserve"> настоящей</w:t>
      </w:r>
      <w:r w:rsidRPr="005124DD">
        <w:rPr>
          <w:spacing w:val="7"/>
          <w:sz w:val="24"/>
          <w:szCs w:val="24"/>
          <w:lang w:val="ru-RU"/>
        </w:rPr>
        <w:t xml:space="preserve"> </w:t>
      </w:r>
      <w:r w:rsidRPr="005124DD">
        <w:rPr>
          <w:sz w:val="24"/>
          <w:szCs w:val="24"/>
          <w:lang w:val="ru-RU"/>
        </w:rPr>
        <w:t>статьи</w:t>
      </w:r>
      <w:r w:rsidR="00EA3B20">
        <w:rPr>
          <w:sz w:val="24"/>
          <w:szCs w:val="24"/>
          <w:lang w:val="ru-RU"/>
        </w:rPr>
        <w:t xml:space="preserve"> </w:t>
      </w:r>
      <w:r w:rsidR="00EA3B20" w:rsidRPr="00EA3B20">
        <w:rPr>
          <w:sz w:val="24"/>
          <w:szCs w:val="24"/>
          <w:lang w:val="ru-RU"/>
        </w:rPr>
        <w:t>и части 12.12 статьи 45 Градостроительного кодекса Российской Федерации</w:t>
      </w:r>
      <w:r w:rsidRPr="005124DD">
        <w:rPr>
          <w:sz w:val="24"/>
          <w:szCs w:val="24"/>
          <w:lang w:val="ru-RU"/>
        </w:rPr>
        <w:t>.</w:t>
      </w:r>
    </w:p>
    <w:p w14:paraId="098A7B96" w14:textId="77777777" w:rsidR="00122DD4" w:rsidRPr="005124DD" w:rsidRDefault="00EC2818" w:rsidP="001E11C7">
      <w:pPr>
        <w:pStyle w:val="a5"/>
        <w:numPr>
          <w:ilvl w:val="0"/>
          <w:numId w:val="11"/>
        </w:numPr>
        <w:tabs>
          <w:tab w:val="left" w:pos="1134"/>
          <w:tab w:val="left" w:pos="1390"/>
        </w:tabs>
        <w:ind w:left="0" w:firstLine="709"/>
        <w:rPr>
          <w:sz w:val="24"/>
          <w:szCs w:val="24"/>
          <w:lang w:val="ru-RU"/>
        </w:rPr>
      </w:pPr>
      <w:r w:rsidRPr="005124DD">
        <w:rPr>
          <w:sz w:val="24"/>
          <w:szCs w:val="24"/>
          <w:lang w:val="ru-RU"/>
        </w:rPr>
        <w:t>Решения о подготовке документации по планировке территории принимаются самостоятельно:</w:t>
      </w:r>
    </w:p>
    <w:p w14:paraId="20B3EDAE" w14:textId="77777777" w:rsidR="002B1EB4" w:rsidRPr="005124DD" w:rsidRDefault="002B1EB4" w:rsidP="001E11C7">
      <w:pPr>
        <w:pStyle w:val="a5"/>
        <w:numPr>
          <w:ilvl w:val="0"/>
          <w:numId w:val="55"/>
        </w:numPr>
        <w:tabs>
          <w:tab w:val="left" w:pos="1134"/>
          <w:tab w:val="left" w:pos="1392"/>
        </w:tabs>
        <w:ind w:left="0" w:firstLine="709"/>
        <w:rPr>
          <w:sz w:val="24"/>
          <w:szCs w:val="24"/>
          <w:lang w:val="ru-RU"/>
        </w:rPr>
      </w:pPr>
      <w:r w:rsidRPr="005124DD">
        <w:rPr>
          <w:sz w:val="24"/>
          <w:szCs w:val="24"/>
          <w:lang w:val="ru-RU"/>
        </w:rPr>
        <w:t>лицами, с которыми заключены договоры о комплексном развитии территории</w:t>
      </w:r>
      <w:r w:rsidR="00E23450" w:rsidRPr="00E23450">
        <w:rPr>
          <w:sz w:val="24"/>
          <w:szCs w:val="24"/>
          <w:lang w:val="ru-RU"/>
        </w:rPr>
        <w:t>, операторами комплексного развития территории</w:t>
      </w:r>
      <w:r w:rsidRPr="005124DD">
        <w:rPr>
          <w:sz w:val="24"/>
          <w:szCs w:val="24"/>
          <w:lang w:val="ru-RU"/>
        </w:rPr>
        <w:t>;</w:t>
      </w:r>
    </w:p>
    <w:p w14:paraId="31B1EAED" w14:textId="77777777" w:rsidR="002B1EB4" w:rsidRPr="005124DD" w:rsidRDefault="002B1EB4" w:rsidP="001E11C7">
      <w:pPr>
        <w:pStyle w:val="a5"/>
        <w:widowControl/>
        <w:numPr>
          <w:ilvl w:val="0"/>
          <w:numId w:val="55"/>
        </w:numPr>
        <w:tabs>
          <w:tab w:val="left" w:pos="1134"/>
        </w:tabs>
        <w:adjustRightInd w:val="0"/>
        <w:ind w:left="0" w:firstLine="709"/>
        <w:rPr>
          <w:rFonts w:eastAsiaTheme="minorHAnsi"/>
          <w:bCs/>
          <w:sz w:val="24"/>
          <w:szCs w:val="24"/>
          <w:lang w:val="ru-RU"/>
        </w:rPr>
      </w:pPr>
      <w:r w:rsidRPr="005124DD">
        <w:rPr>
          <w:sz w:val="24"/>
          <w:szCs w:val="24"/>
          <w:lang w:val="ru-RU"/>
        </w:rPr>
        <w:t xml:space="preserve">правообладателями </w:t>
      </w:r>
      <w:r w:rsidRPr="005124DD">
        <w:rPr>
          <w:spacing w:val="-3"/>
          <w:sz w:val="24"/>
          <w:szCs w:val="24"/>
          <w:lang w:val="ru-RU"/>
        </w:rPr>
        <w:t>существующих</w:t>
      </w:r>
      <w:r w:rsidRPr="005124DD">
        <w:rPr>
          <w:spacing w:val="53"/>
          <w:sz w:val="24"/>
          <w:szCs w:val="24"/>
          <w:lang w:val="ru-RU"/>
        </w:rPr>
        <w:t xml:space="preserve"> </w:t>
      </w:r>
      <w:r w:rsidRPr="005124DD">
        <w:rPr>
          <w:sz w:val="24"/>
          <w:szCs w:val="24"/>
          <w:lang w:val="ru-RU"/>
        </w:rPr>
        <w:t xml:space="preserve">линейных объектов, подлежащих реконструкции, в случае подготовки документации по планировке территории в целях </w:t>
      </w:r>
      <w:r w:rsidRPr="005124DD">
        <w:rPr>
          <w:spacing w:val="-3"/>
          <w:sz w:val="24"/>
          <w:szCs w:val="24"/>
          <w:lang w:val="ru-RU"/>
        </w:rPr>
        <w:t xml:space="preserve">их </w:t>
      </w:r>
      <w:r w:rsidRPr="005124DD">
        <w:rPr>
          <w:sz w:val="24"/>
          <w:szCs w:val="24"/>
          <w:lang w:val="ru-RU"/>
        </w:rPr>
        <w:t>реконструкции</w:t>
      </w:r>
      <w:r w:rsidRPr="005124DD">
        <w:rPr>
          <w:rFonts w:eastAsiaTheme="minorHAnsi"/>
          <w:bCs/>
          <w:sz w:val="24"/>
          <w:szCs w:val="24"/>
          <w:lang w:val="ru-RU"/>
        </w:rPr>
        <w:t xml:space="preserve"> (за исключением случая, указанного в </w:t>
      </w:r>
      <w:hyperlink r:id="rId70" w:history="1">
        <w:r w:rsidRPr="005124DD">
          <w:rPr>
            <w:rFonts w:eastAsiaTheme="minorHAnsi"/>
            <w:bCs/>
            <w:sz w:val="24"/>
            <w:szCs w:val="24"/>
            <w:lang w:val="ru-RU"/>
          </w:rPr>
          <w:t>части 12.12</w:t>
        </w:r>
      </w:hyperlink>
      <w:r w:rsidRPr="005124DD">
        <w:rPr>
          <w:rFonts w:eastAsiaTheme="minorHAnsi"/>
          <w:bCs/>
          <w:sz w:val="24"/>
          <w:szCs w:val="24"/>
          <w:lang w:val="ru-RU"/>
        </w:rPr>
        <w:t xml:space="preserve"> статьи 45 Градостроительного кодекса Российской Федерации);</w:t>
      </w:r>
    </w:p>
    <w:p w14:paraId="118E6137" w14:textId="77777777" w:rsidR="002B1EB4" w:rsidRPr="005124DD" w:rsidRDefault="002B1EB4" w:rsidP="001E11C7">
      <w:pPr>
        <w:pStyle w:val="a5"/>
        <w:numPr>
          <w:ilvl w:val="0"/>
          <w:numId w:val="55"/>
        </w:numPr>
        <w:tabs>
          <w:tab w:val="left" w:pos="1134"/>
          <w:tab w:val="left" w:pos="1393"/>
        </w:tabs>
        <w:ind w:left="0" w:firstLine="709"/>
        <w:rPr>
          <w:sz w:val="24"/>
          <w:szCs w:val="24"/>
          <w:lang w:val="ru-RU"/>
        </w:rPr>
      </w:pPr>
      <w:r w:rsidRPr="005124DD">
        <w:rPr>
          <w:sz w:val="24"/>
          <w:szCs w:val="24"/>
          <w:lang w:val="ru-RU"/>
        </w:rPr>
        <w:t xml:space="preserve">субъектами </w:t>
      </w:r>
      <w:r w:rsidRPr="005124DD">
        <w:rPr>
          <w:spacing w:val="-3"/>
          <w:sz w:val="24"/>
          <w:szCs w:val="24"/>
          <w:lang w:val="ru-RU"/>
        </w:rPr>
        <w:t xml:space="preserve">естественных </w:t>
      </w:r>
      <w:r w:rsidRPr="005124DD">
        <w:rPr>
          <w:sz w:val="24"/>
          <w:szCs w:val="24"/>
          <w:lang w:val="ru-RU"/>
        </w:rPr>
        <w:t xml:space="preserve">монополий, организациями </w:t>
      </w:r>
      <w:r w:rsidRPr="005124DD">
        <w:rPr>
          <w:spacing w:val="-3"/>
          <w:sz w:val="24"/>
          <w:szCs w:val="24"/>
          <w:lang w:val="ru-RU"/>
        </w:rPr>
        <w:t xml:space="preserve">коммунального </w:t>
      </w:r>
      <w:r w:rsidRPr="005124DD">
        <w:rPr>
          <w:sz w:val="24"/>
          <w:szCs w:val="24"/>
          <w:lang w:val="ru-RU"/>
        </w:rPr>
        <w:t xml:space="preserve">комплекса в </w:t>
      </w:r>
      <w:r w:rsidRPr="005124DD">
        <w:rPr>
          <w:spacing w:val="-3"/>
          <w:sz w:val="24"/>
          <w:szCs w:val="24"/>
          <w:lang w:val="ru-RU"/>
        </w:rPr>
        <w:t xml:space="preserve">случае </w:t>
      </w:r>
      <w:r w:rsidRPr="005124DD">
        <w:rPr>
          <w:sz w:val="24"/>
          <w:szCs w:val="24"/>
          <w:lang w:val="ru-RU"/>
        </w:rPr>
        <w:t>подготовки документации по планировке территории для размещения объектов федерального</w:t>
      </w:r>
      <w:r w:rsidRPr="005124DD">
        <w:rPr>
          <w:spacing w:val="-9"/>
          <w:sz w:val="24"/>
          <w:szCs w:val="24"/>
          <w:lang w:val="ru-RU"/>
        </w:rPr>
        <w:t xml:space="preserve"> </w:t>
      </w:r>
      <w:r w:rsidRPr="005124DD">
        <w:rPr>
          <w:sz w:val="24"/>
          <w:szCs w:val="24"/>
          <w:lang w:val="ru-RU"/>
        </w:rPr>
        <w:t>значения,</w:t>
      </w:r>
      <w:r w:rsidRPr="005124DD">
        <w:rPr>
          <w:spacing w:val="-9"/>
          <w:sz w:val="24"/>
          <w:szCs w:val="24"/>
          <w:lang w:val="ru-RU"/>
        </w:rPr>
        <w:t xml:space="preserve"> </w:t>
      </w:r>
      <w:r w:rsidRPr="005124DD">
        <w:rPr>
          <w:sz w:val="24"/>
          <w:szCs w:val="24"/>
          <w:lang w:val="ru-RU"/>
        </w:rPr>
        <w:t>объектов</w:t>
      </w:r>
      <w:r w:rsidRPr="005124DD">
        <w:rPr>
          <w:spacing w:val="-14"/>
          <w:sz w:val="24"/>
          <w:szCs w:val="24"/>
          <w:lang w:val="ru-RU"/>
        </w:rPr>
        <w:t xml:space="preserve"> </w:t>
      </w:r>
      <w:r w:rsidRPr="005124DD">
        <w:rPr>
          <w:sz w:val="24"/>
          <w:szCs w:val="24"/>
          <w:lang w:val="ru-RU"/>
        </w:rPr>
        <w:t>регионального</w:t>
      </w:r>
      <w:r w:rsidRPr="005124DD">
        <w:rPr>
          <w:spacing w:val="-9"/>
          <w:sz w:val="24"/>
          <w:szCs w:val="24"/>
          <w:lang w:val="ru-RU"/>
        </w:rPr>
        <w:t xml:space="preserve"> </w:t>
      </w:r>
      <w:r w:rsidRPr="005124DD">
        <w:rPr>
          <w:sz w:val="24"/>
          <w:szCs w:val="24"/>
          <w:lang w:val="ru-RU"/>
        </w:rPr>
        <w:t>значения,</w:t>
      </w:r>
      <w:r w:rsidRPr="005124DD">
        <w:rPr>
          <w:spacing w:val="-9"/>
          <w:sz w:val="24"/>
          <w:szCs w:val="24"/>
          <w:lang w:val="ru-RU"/>
        </w:rPr>
        <w:t xml:space="preserve"> </w:t>
      </w:r>
      <w:r w:rsidRPr="005124DD">
        <w:rPr>
          <w:sz w:val="24"/>
          <w:szCs w:val="24"/>
          <w:lang w:val="ru-RU"/>
        </w:rPr>
        <w:t>объектов</w:t>
      </w:r>
      <w:r w:rsidRPr="005124DD">
        <w:rPr>
          <w:spacing w:val="-14"/>
          <w:sz w:val="24"/>
          <w:szCs w:val="24"/>
          <w:lang w:val="ru-RU"/>
        </w:rPr>
        <w:t xml:space="preserve"> </w:t>
      </w:r>
      <w:r w:rsidRPr="005124DD">
        <w:rPr>
          <w:sz w:val="24"/>
          <w:szCs w:val="24"/>
          <w:lang w:val="ru-RU"/>
        </w:rPr>
        <w:t>местного</w:t>
      </w:r>
      <w:r w:rsidRPr="005124DD">
        <w:rPr>
          <w:spacing w:val="-13"/>
          <w:sz w:val="24"/>
          <w:szCs w:val="24"/>
          <w:lang w:val="ru-RU"/>
        </w:rPr>
        <w:t xml:space="preserve"> </w:t>
      </w:r>
      <w:r w:rsidRPr="005124DD">
        <w:rPr>
          <w:sz w:val="24"/>
          <w:szCs w:val="24"/>
          <w:lang w:val="ru-RU"/>
        </w:rPr>
        <w:t xml:space="preserve">значения </w:t>
      </w:r>
      <w:r w:rsidRPr="005124DD">
        <w:rPr>
          <w:rFonts w:eastAsiaTheme="minorHAnsi"/>
          <w:bCs/>
          <w:sz w:val="24"/>
          <w:szCs w:val="24"/>
          <w:lang w:val="ru-RU"/>
        </w:rPr>
        <w:t xml:space="preserve">(за исключением случая, указанного в </w:t>
      </w:r>
      <w:hyperlink r:id="rId71" w:history="1">
        <w:r w:rsidRPr="005124DD">
          <w:rPr>
            <w:rFonts w:eastAsiaTheme="minorHAnsi"/>
            <w:bCs/>
            <w:sz w:val="24"/>
            <w:szCs w:val="24"/>
            <w:lang w:val="ru-RU"/>
          </w:rPr>
          <w:t>части 12.12</w:t>
        </w:r>
      </w:hyperlink>
      <w:r w:rsidRPr="005124DD">
        <w:rPr>
          <w:rFonts w:eastAsiaTheme="minorHAnsi"/>
          <w:bCs/>
          <w:sz w:val="24"/>
          <w:szCs w:val="24"/>
          <w:lang w:val="ru-RU"/>
        </w:rPr>
        <w:t xml:space="preserve"> статьи 45 Градостроительного кодекса Российской Федерации);</w:t>
      </w:r>
    </w:p>
    <w:p w14:paraId="1E3429AA" w14:textId="77777777" w:rsidR="002B1EB4" w:rsidRPr="005124DD" w:rsidRDefault="002B1EB4" w:rsidP="001E11C7">
      <w:pPr>
        <w:pStyle w:val="a5"/>
        <w:widowControl/>
        <w:numPr>
          <w:ilvl w:val="0"/>
          <w:numId w:val="55"/>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 xml:space="preserve">садоводческим или огородническим некоммерческим товариществом </w:t>
      </w:r>
      <w:r w:rsidR="00703DF9" w:rsidRPr="00703DF9">
        <w:rPr>
          <w:rFonts w:eastAsiaTheme="minorHAnsi"/>
          <w:bCs/>
          <w:sz w:val="24"/>
          <w:szCs w:val="24"/>
          <w:lang w:val="ru-RU"/>
        </w:rPr>
        <w:t>применительно к территории ведения гражданами садоводства или огородничества для собственных нужд</w:t>
      </w:r>
      <w:r w:rsidRPr="005124DD">
        <w:rPr>
          <w:rFonts w:eastAsiaTheme="minorHAnsi"/>
          <w:bCs/>
          <w:sz w:val="24"/>
          <w:szCs w:val="24"/>
          <w:lang w:val="ru-RU"/>
        </w:rPr>
        <w:t>.</w:t>
      </w:r>
    </w:p>
    <w:p w14:paraId="522F1874" w14:textId="77777777" w:rsidR="00122DD4" w:rsidRPr="005124DD" w:rsidRDefault="00EC2818" w:rsidP="001E11C7">
      <w:pPr>
        <w:pStyle w:val="a5"/>
        <w:numPr>
          <w:ilvl w:val="0"/>
          <w:numId w:val="11"/>
        </w:numPr>
        <w:tabs>
          <w:tab w:val="left" w:pos="1134"/>
          <w:tab w:val="left" w:pos="1388"/>
        </w:tabs>
        <w:ind w:left="0" w:firstLine="709"/>
        <w:rPr>
          <w:sz w:val="24"/>
          <w:szCs w:val="24"/>
          <w:lang w:val="ru-RU"/>
        </w:rPr>
      </w:pPr>
      <w:r w:rsidRPr="005124DD">
        <w:rPr>
          <w:sz w:val="24"/>
          <w:szCs w:val="24"/>
          <w:lang w:val="ru-RU"/>
        </w:rPr>
        <w:t>Подготовка документации по планировке территории осуществляется на основании</w:t>
      </w:r>
      <w:r w:rsidR="00FF2EF7" w:rsidRPr="005124DD">
        <w:rPr>
          <w:sz w:val="24"/>
          <w:szCs w:val="24"/>
          <w:lang w:val="ru-RU"/>
        </w:rPr>
        <w:t xml:space="preserve"> </w:t>
      </w:r>
      <w:r w:rsidRPr="005124DD">
        <w:rPr>
          <w:sz w:val="24"/>
          <w:szCs w:val="24"/>
          <w:lang w:val="ru-RU"/>
        </w:rPr>
        <w:t>документов</w:t>
      </w:r>
      <w:r w:rsidR="00FF2EF7" w:rsidRPr="005124DD">
        <w:rPr>
          <w:sz w:val="24"/>
          <w:szCs w:val="24"/>
          <w:lang w:val="ru-RU"/>
        </w:rPr>
        <w:t xml:space="preserve"> </w:t>
      </w:r>
      <w:r w:rsidRPr="005124DD">
        <w:rPr>
          <w:sz w:val="24"/>
          <w:szCs w:val="24"/>
          <w:lang w:val="ru-RU"/>
        </w:rPr>
        <w:t>территориального</w:t>
      </w:r>
      <w:r w:rsidR="00FF2EF7" w:rsidRPr="005124DD">
        <w:rPr>
          <w:sz w:val="24"/>
          <w:szCs w:val="24"/>
          <w:lang w:val="ru-RU"/>
        </w:rPr>
        <w:t xml:space="preserve"> </w:t>
      </w:r>
      <w:r w:rsidRPr="005124DD">
        <w:rPr>
          <w:sz w:val="24"/>
          <w:szCs w:val="24"/>
          <w:lang w:val="ru-RU"/>
        </w:rPr>
        <w:t>планирования,</w:t>
      </w:r>
      <w:r w:rsidR="00FF2EF7" w:rsidRPr="005124DD">
        <w:rPr>
          <w:sz w:val="24"/>
          <w:szCs w:val="24"/>
          <w:lang w:val="ru-RU"/>
        </w:rPr>
        <w:t xml:space="preserve"> </w:t>
      </w:r>
      <w:r w:rsidRPr="005124DD">
        <w:rPr>
          <w:sz w:val="24"/>
          <w:szCs w:val="24"/>
          <w:lang w:val="ru-RU"/>
        </w:rPr>
        <w:t>Правил</w:t>
      </w:r>
      <w:r w:rsidR="00FF2EF7" w:rsidRPr="005124DD">
        <w:rPr>
          <w:sz w:val="24"/>
          <w:szCs w:val="24"/>
          <w:lang w:val="ru-RU"/>
        </w:rPr>
        <w:t xml:space="preserve"> </w:t>
      </w:r>
      <w:r w:rsidRPr="005124DD">
        <w:rPr>
          <w:sz w:val="24"/>
          <w:szCs w:val="24"/>
          <w:lang w:val="ru-RU"/>
        </w:rPr>
        <w:t>(за</w:t>
      </w:r>
      <w:r w:rsidR="00FF2EF7" w:rsidRPr="005124DD">
        <w:rPr>
          <w:sz w:val="24"/>
          <w:szCs w:val="24"/>
          <w:lang w:val="ru-RU"/>
        </w:rPr>
        <w:t xml:space="preserve"> </w:t>
      </w:r>
      <w:r w:rsidRPr="005124DD">
        <w:rPr>
          <w:sz w:val="24"/>
          <w:szCs w:val="24"/>
          <w:lang w:val="ru-RU"/>
        </w:rPr>
        <w:t>исключением</w:t>
      </w:r>
      <w:r w:rsidR="00DD3E4B" w:rsidRPr="005124DD">
        <w:rPr>
          <w:sz w:val="24"/>
          <w:szCs w:val="24"/>
          <w:lang w:val="ru-RU"/>
        </w:rPr>
        <w:t xml:space="preserve"> </w:t>
      </w:r>
      <w:r w:rsidRPr="005124DD">
        <w:rPr>
          <w:sz w:val="24"/>
          <w:szCs w:val="24"/>
          <w:lang w:val="ru-RU"/>
        </w:rPr>
        <w:t>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r w:rsidR="003C42B7" w:rsidRPr="005124DD">
        <w:rPr>
          <w:sz w:val="24"/>
          <w:szCs w:val="24"/>
          <w:lang w:val="ru-RU"/>
        </w:rPr>
        <w:t>, если иное не предусмотрено частью 10.2 статьи 45 Градостроительного кодекса Российской Федерации.</w:t>
      </w:r>
    </w:p>
    <w:p w14:paraId="73C9EEBB" w14:textId="77777777" w:rsidR="003C42B7" w:rsidRPr="005124DD" w:rsidRDefault="00EA3B20" w:rsidP="001E11C7">
      <w:pPr>
        <w:pStyle w:val="a5"/>
        <w:numPr>
          <w:ilvl w:val="0"/>
          <w:numId w:val="11"/>
        </w:numPr>
        <w:tabs>
          <w:tab w:val="left" w:pos="1134"/>
          <w:tab w:val="left" w:pos="1389"/>
        </w:tabs>
        <w:ind w:left="0" w:firstLine="709"/>
        <w:rPr>
          <w:sz w:val="24"/>
          <w:szCs w:val="24"/>
          <w:lang w:val="ru-RU"/>
        </w:rPr>
      </w:pPr>
      <w:r w:rsidRPr="00EA3B20">
        <w:rPr>
          <w:sz w:val="24"/>
          <w:szCs w:val="24"/>
          <w:lang w:val="ru-RU"/>
        </w:rPr>
        <w:t xml:space="preserve">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если иное не предусмотрено таким решением. В случае, если для реализации решения о комплексном развитии территории требуется внесение изменений в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городского округа и правила землепользования и застройки. Утверждение указанной документации по планировке </w:t>
      </w:r>
      <w:r w:rsidRPr="00EA3B20">
        <w:rPr>
          <w:sz w:val="24"/>
          <w:szCs w:val="24"/>
          <w:lang w:val="ru-RU"/>
        </w:rPr>
        <w:lastRenderedPageBreak/>
        <w:t>территории допускается до утверждения этих изменений в данные генеральный план городского округа и правила землепользования и застройки</w:t>
      </w:r>
      <w:r w:rsidR="003C42B7" w:rsidRPr="005124DD">
        <w:rPr>
          <w:sz w:val="24"/>
          <w:szCs w:val="24"/>
          <w:lang w:val="ru-RU"/>
        </w:rPr>
        <w:t>.</w:t>
      </w:r>
    </w:p>
    <w:p w14:paraId="24D87EE9" w14:textId="77777777" w:rsidR="003C42B7" w:rsidRPr="005124DD" w:rsidRDefault="003C42B7" w:rsidP="001E11C7">
      <w:pPr>
        <w:pStyle w:val="a5"/>
        <w:widowControl/>
        <w:numPr>
          <w:ilvl w:val="0"/>
          <w:numId w:val="11"/>
        </w:numPr>
        <w:tabs>
          <w:tab w:val="left" w:pos="1134"/>
        </w:tabs>
        <w:adjustRightInd w:val="0"/>
        <w:ind w:left="0" w:firstLine="709"/>
        <w:rPr>
          <w:sz w:val="24"/>
          <w:szCs w:val="24"/>
          <w:lang w:val="ru-RU"/>
        </w:rPr>
      </w:pPr>
      <w:r w:rsidRPr="005124DD">
        <w:rPr>
          <w:sz w:val="24"/>
          <w:szCs w:val="24"/>
          <w:lang w:val="ru-RU"/>
        </w:rPr>
        <w:t>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14:paraId="2089779B" w14:textId="77777777" w:rsidR="009A2DAB" w:rsidRPr="005124DD" w:rsidRDefault="00871DA9" w:rsidP="001E11C7">
      <w:pPr>
        <w:pStyle w:val="a5"/>
        <w:widowControl/>
        <w:numPr>
          <w:ilvl w:val="0"/>
          <w:numId w:val="11"/>
        </w:numPr>
        <w:tabs>
          <w:tab w:val="left" w:pos="1134"/>
        </w:tabs>
        <w:adjustRightInd w:val="0"/>
        <w:ind w:left="0" w:firstLine="709"/>
        <w:rPr>
          <w:rFonts w:eastAsiaTheme="minorHAnsi"/>
          <w:sz w:val="24"/>
          <w:szCs w:val="24"/>
          <w:lang w:val="ru-RU"/>
        </w:rPr>
      </w:pPr>
      <w:hyperlink r:id="rId72" w:history="1">
        <w:r w:rsidR="009A2DAB" w:rsidRPr="005124DD">
          <w:rPr>
            <w:rFonts w:eastAsiaTheme="minorHAnsi"/>
            <w:sz w:val="24"/>
            <w:szCs w:val="24"/>
            <w:lang w:val="ru-RU"/>
          </w:rPr>
          <w:t>Порядок</w:t>
        </w:r>
      </w:hyperlink>
      <w:r w:rsidR="009A2DAB" w:rsidRPr="005124DD">
        <w:rPr>
          <w:rFonts w:eastAsiaTheme="minorHAnsi"/>
          <w:sz w:val="24"/>
          <w:szCs w:val="24"/>
          <w:lang w:val="ru-RU"/>
        </w:rPr>
        <w:t xml:space="preserve"> подготовки и утверждения проекта планировки территории в отношении территорий исторических поселений регионального значения устанавливается законами или иными нормативными правовыми актами Московской области.</w:t>
      </w:r>
    </w:p>
    <w:p w14:paraId="54BE294F" w14:textId="77777777" w:rsidR="00122DD4" w:rsidRPr="005124DD" w:rsidRDefault="00EC2818" w:rsidP="001E11C7">
      <w:pPr>
        <w:pStyle w:val="a5"/>
        <w:numPr>
          <w:ilvl w:val="0"/>
          <w:numId w:val="11"/>
        </w:numPr>
        <w:tabs>
          <w:tab w:val="left" w:pos="1134"/>
          <w:tab w:val="left" w:pos="1392"/>
        </w:tabs>
        <w:ind w:left="0" w:firstLine="709"/>
        <w:rPr>
          <w:sz w:val="24"/>
          <w:szCs w:val="24"/>
          <w:lang w:val="ru-RU"/>
        </w:rPr>
      </w:pPr>
      <w:r w:rsidRPr="005124DD">
        <w:rPr>
          <w:sz w:val="24"/>
          <w:szCs w:val="24"/>
          <w:lang w:val="ru-RU"/>
        </w:rPr>
        <w:t>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1E4397CA" w14:textId="77777777" w:rsidR="00122DD4" w:rsidRPr="00E23450" w:rsidRDefault="00122DD4">
      <w:pPr>
        <w:pStyle w:val="a3"/>
        <w:spacing w:before="8"/>
        <w:rPr>
          <w:lang w:val="ru-RU"/>
        </w:rPr>
      </w:pPr>
    </w:p>
    <w:p w14:paraId="2222DCED" w14:textId="77777777" w:rsidR="00122DD4" w:rsidRPr="005124DD" w:rsidRDefault="00EC2818" w:rsidP="004C66A1">
      <w:pPr>
        <w:pStyle w:val="110"/>
      </w:pPr>
      <w:bookmarkStart w:id="73" w:name="Статья_19._Комплексное_и_устойчивое_разв"/>
      <w:bookmarkStart w:id="74" w:name="_Toc216964221"/>
      <w:bookmarkEnd w:id="73"/>
      <w:r w:rsidRPr="005124DD">
        <w:t xml:space="preserve">Статья 19. </w:t>
      </w:r>
      <w:r w:rsidR="003C42B7" w:rsidRPr="005124DD">
        <w:t>Цели комплексного развития территории</w:t>
      </w:r>
      <w:bookmarkEnd w:id="74"/>
    </w:p>
    <w:p w14:paraId="2E8240F2" w14:textId="77777777" w:rsidR="00122DD4" w:rsidRPr="00E23450" w:rsidRDefault="00122DD4">
      <w:pPr>
        <w:pStyle w:val="a3"/>
        <w:spacing w:before="6"/>
        <w:rPr>
          <w:b/>
          <w:lang w:val="ru-RU"/>
        </w:rPr>
      </w:pPr>
    </w:p>
    <w:p w14:paraId="56025D61" w14:textId="77777777" w:rsidR="003C42B7" w:rsidRPr="005124DD" w:rsidRDefault="003C42B7" w:rsidP="00E23450">
      <w:pPr>
        <w:pStyle w:val="ConsPlusNormal"/>
        <w:numPr>
          <w:ilvl w:val="1"/>
          <w:numId w:val="8"/>
        </w:numPr>
        <w:tabs>
          <w:tab w:val="left" w:pos="1134"/>
        </w:tabs>
        <w:ind w:left="0" w:firstLine="709"/>
        <w:jc w:val="both"/>
        <w:rPr>
          <w:rFonts w:ascii="Times New Roman" w:hAnsi="Times New Roman" w:cs="Times New Roman"/>
          <w:sz w:val="24"/>
          <w:szCs w:val="24"/>
        </w:rPr>
      </w:pPr>
      <w:r w:rsidRPr="005124DD">
        <w:rPr>
          <w:rFonts w:ascii="Times New Roman" w:hAnsi="Times New Roman" w:cs="Times New Roman"/>
          <w:sz w:val="24"/>
          <w:szCs w:val="24"/>
        </w:rPr>
        <w:t>Целями комплексного развития территории являются:</w:t>
      </w:r>
    </w:p>
    <w:p w14:paraId="33C5276F" w14:textId="77777777" w:rsidR="003C42B7" w:rsidRPr="005124DD" w:rsidRDefault="003C42B7" w:rsidP="00E23450">
      <w:pPr>
        <w:pStyle w:val="ConsPlusNormal"/>
        <w:tabs>
          <w:tab w:val="left" w:pos="1134"/>
        </w:tabs>
        <w:ind w:firstLine="709"/>
        <w:jc w:val="both"/>
        <w:rPr>
          <w:rFonts w:ascii="Times New Roman" w:hAnsi="Times New Roman" w:cs="Times New Roman"/>
          <w:sz w:val="24"/>
          <w:szCs w:val="24"/>
        </w:rPr>
      </w:pPr>
      <w:r w:rsidRPr="005124DD">
        <w:rPr>
          <w:rFonts w:ascii="Times New Roman" w:hAnsi="Times New Roman" w:cs="Times New Roman"/>
          <w:sz w:val="24"/>
          <w:szCs w:val="24"/>
        </w:rPr>
        <w:t>1) обеспечение сбалансированного и устойчивого развития городского округа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14:paraId="2D8694F5" w14:textId="77777777" w:rsidR="003C42B7" w:rsidRPr="005124DD" w:rsidRDefault="003C42B7" w:rsidP="00E23450">
      <w:pPr>
        <w:pStyle w:val="ConsPlusNormal"/>
        <w:tabs>
          <w:tab w:val="left" w:pos="1134"/>
        </w:tabs>
        <w:ind w:firstLine="709"/>
        <w:jc w:val="both"/>
        <w:rPr>
          <w:rFonts w:ascii="Times New Roman" w:hAnsi="Times New Roman" w:cs="Times New Roman"/>
          <w:sz w:val="24"/>
          <w:szCs w:val="24"/>
        </w:rPr>
      </w:pPr>
      <w:r w:rsidRPr="005124DD">
        <w:rPr>
          <w:rFonts w:ascii="Times New Roman" w:hAnsi="Times New Roman" w:cs="Times New Roman"/>
          <w:sz w:val="24"/>
          <w:szCs w:val="24"/>
        </w:rPr>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14:paraId="1F0D475C" w14:textId="77777777" w:rsidR="003C42B7" w:rsidRPr="005124DD" w:rsidRDefault="003C42B7" w:rsidP="00E23450">
      <w:pPr>
        <w:pStyle w:val="ConsPlusNormal"/>
        <w:tabs>
          <w:tab w:val="left" w:pos="1134"/>
        </w:tabs>
        <w:ind w:firstLine="709"/>
        <w:jc w:val="both"/>
        <w:rPr>
          <w:rFonts w:ascii="Times New Roman" w:hAnsi="Times New Roman" w:cs="Times New Roman"/>
          <w:sz w:val="24"/>
          <w:szCs w:val="24"/>
        </w:rPr>
      </w:pPr>
      <w:r w:rsidRPr="005124DD">
        <w:rPr>
          <w:rFonts w:ascii="Times New Roman" w:hAnsi="Times New Roman" w:cs="Times New Roman"/>
          <w:sz w:val="24"/>
          <w:szCs w:val="24"/>
        </w:rPr>
        <w:t>3) создание необходимых условий для развития транспортной, социальной, инженерной инфраструктур, благоустройства территорий городского округа, повышения территориальной доступности таких инфраструктур;</w:t>
      </w:r>
    </w:p>
    <w:p w14:paraId="5B774B6B" w14:textId="77777777" w:rsidR="003C42B7" w:rsidRPr="005124DD" w:rsidRDefault="003C42B7" w:rsidP="00E23450">
      <w:pPr>
        <w:pStyle w:val="ConsPlusNormal"/>
        <w:tabs>
          <w:tab w:val="left" w:pos="1134"/>
        </w:tabs>
        <w:ind w:firstLine="709"/>
        <w:jc w:val="both"/>
        <w:rPr>
          <w:rFonts w:ascii="Times New Roman" w:hAnsi="Times New Roman" w:cs="Times New Roman"/>
          <w:sz w:val="24"/>
          <w:szCs w:val="24"/>
        </w:rPr>
      </w:pPr>
      <w:r w:rsidRPr="005124DD">
        <w:rPr>
          <w:rFonts w:ascii="Times New Roman" w:hAnsi="Times New Roman" w:cs="Times New Roman"/>
          <w:sz w:val="24"/>
          <w:szCs w:val="24"/>
        </w:rPr>
        <w:t>4) повышение эффективности использования территорий городского округа, в том числе формирование комфортной городской среды, создание мест обслуживания и мест приложения труда;</w:t>
      </w:r>
    </w:p>
    <w:p w14:paraId="0A952E27" w14:textId="77777777" w:rsidR="003C42B7" w:rsidRPr="005124DD" w:rsidRDefault="003C42B7" w:rsidP="00E23450">
      <w:pPr>
        <w:pStyle w:val="ConsPlusNormal"/>
        <w:tabs>
          <w:tab w:val="left" w:pos="1134"/>
        </w:tabs>
        <w:ind w:firstLine="709"/>
        <w:jc w:val="both"/>
        <w:rPr>
          <w:rFonts w:ascii="Times New Roman" w:hAnsi="Times New Roman" w:cs="Times New Roman"/>
          <w:sz w:val="24"/>
          <w:szCs w:val="24"/>
        </w:rPr>
      </w:pPr>
      <w:r w:rsidRPr="005124DD">
        <w:rPr>
          <w:rFonts w:ascii="Times New Roman" w:hAnsi="Times New Roman" w:cs="Times New Roman"/>
          <w:sz w:val="24"/>
          <w:szCs w:val="24"/>
        </w:rPr>
        <w:t>5) создание условий для привлечения внебюджетных источников финансирования обновления застроенных территорий.</w:t>
      </w:r>
    </w:p>
    <w:p w14:paraId="18183F53" w14:textId="77777777" w:rsidR="003C42B7" w:rsidRPr="005124DD" w:rsidRDefault="003C42B7" w:rsidP="00E23450">
      <w:pPr>
        <w:pStyle w:val="ConsPlusNormal"/>
        <w:numPr>
          <w:ilvl w:val="1"/>
          <w:numId w:val="8"/>
        </w:numPr>
        <w:tabs>
          <w:tab w:val="left" w:pos="1134"/>
        </w:tabs>
        <w:ind w:left="0" w:firstLine="709"/>
        <w:jc w:val="both"/>
        <w:rPr>
          <w:rFonts w:ascii="Times New Roman" w:hAnsi="Times New Roman" w:cs="Times New Roman"/>
          <w:sz w:val="24"/>
          <w:szCs w:val="24"/>
        </w:rPr>
      </w:pPr>
      <w:r w:rsidRPr="005124DD">
        <w:rPr>
          <w:rFonts w:ascii="Times New Roman" w:hAnsi="Times New Roman" w:cs="Times New Roman"/>
          <w:sz w:val="24"/>
          <w:szCs w:val="24"/>
        </w:rPr>
        <w:t>Комплексное развитие территории осуществляется в соответствии с положениями Градостроительного Кодекса Российской Федерации,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14:paraId="75420C9F" w14:textId="77777777" w:rsidR="003C42B7" w:rsidRPr="005124DD" w:rsidRDefault="004E38D5" w:rsidP="00E23450">
      <w:pPr>
        <w:pStyle w:val="ConsPlusNormal"/>
        <w:numPr>
          <w:ilvl w:val="1"/>
          <w:numId w:val="8"/>
        </w:numPr>
        <w:tabs>
          <w:tab w:val="left" w:pos="1134"/>
        </w:tabs>
        <w:ind w:left="0" w:firstLine="709"/>
        <w:jc w:val="both"/>
        <w:rPr>
          <w:rFonts w:ascii="Times New Roman" w:hAnsi="Times New Roman" w:cs="Times New Roman"/>
          <w:sz w:val="24"/>
          <w:szCs w:val="24"/>
        </w:rPr>
      </w:pPr>
      <w:r w:rsidRPr="005124DD">
        <w:rPr>
          <w:rFonts w:ascii="Times New Roman" w:hAnsi="Times New Roman" w:cs="Times New Roman"/>
          <w:sz w:val="24"/>
          <w:szCs w:val="24"/>
        </w:rPr>
        <w:t xml:space="preserve">Комплексное </w:t>
      </w:r>
      <w:r w:rsidR="003C42B7" w:rsidRPr="005124DD">
        <w:rPr>
          <w:rFonts w:ascii="Times New Roman" w:hAnsi="Times New Roman" w:cs="Times New Roman"/>
          <w:sz w:val="24"/>
          <w:szCs w:val="24"/>
        </w:rPr>
        <w:t>развитие территории осуществляется с учетом максимально допустимого уровня территориальной доступности объектов коммунальной, транспортной, социальной инфраструктур в соответствии с требованиями СП 42.13330</w:t>
      </w:r>
      <w:r w:rsidR="00703DF9">
        <w:rPr>
          <w:rFonts w:ascii="Times New Roman" w:hAnsi="Times New Roman" w:cs="Times New Roman"/>
          <w:sz w:val="24"/>
          <w:szCs w:val="24"/>
        </w:rPr>
        <w:t>.2016</w:t>
      </w:r>
      <w:r w:rsidR="003C42B7" w:rsidRPr="005124DD">
        <w:rPr>
          <w:rFonts w:ascii="Times New Roman" w:hAnsi="Times New Roman" w:cs="Times New Roman"/>
          <w:sz w:val="24"/>
          <w:szCs w:val="24"/>
        </w:rPr>
        <w:t xml:space="preserve"> «СНиП 2.07.01-89* Градостроительство. Планировка и застройка городских и сельских поселений» и региональных нормативов градостроительного проектирования Московской области.</w:t>
      </w:r>
    </w:p>
    <w:p w14:paraId="01EB15D1" w14:textId="77777777" w:rsidR="00122DD4" w:rsidRPr="005124DD" w:rsidRDefault="00EC2818" w:rsidP="00E23450">
      <w:pPr>
        <w:pStyle w:val="ConsPlusNormal"/>
        <w:numPr>
          <w:ilvl w:val="1"/>
          <w:numId w:val="8"/>
        </w:numPr>
        <w:tabs>
          <w:tab w:val="left" w:pos="1134"/>
        </w:tabs>
        <w:ind w:left="0" w:firstLine="709"/>
        <w:jc w:val="both"/>
        <w:rPr>
          <w:rFonts w:ascii="Times New Roman" w:hAnsi="Times New Roman" w:cs="Times New Roman"/>
          <w:sz w:val="24"/>
          <w:szCs w:val="24"/>
        </w:rPr>
      </w:pPr>
      <w:r w:rsidRPr="005124DD">
        <w:rPr>
          <w:rFonts w:ascii="Times New Roman" w:hAnsi="Times New Roman" w:cs="Times New Roman"/>
          <w:sz w:val="24"/>
          <w:szCs w:val="24"/>
        </w:rPr>
        <w:t xml:space="preserve">Комплексное развитие территории осуществляется с учетом реализации мероприятий, предусмотренных Схемой территориального планирования территории транспортного обслуживания Московской области, утвержденной </w:t>
      </w:r>
      <w:r w:rsidR="003C42B7" w:rsidRPr="005124DD">
        <w:rPr>
          <w:rFonts w:ascii="Times New Roman" w:hAnsi="Times New Roman" w:cs="Times New Roman"/>
          <w:sz w:val="24"/>
          <w:szCs w:val="24"/>
        </w:rPr>
        <w:t>Постановлением Правительства Московской области от 25.03.2016 N 230/8 «Об утверждении Схемы территориального планирования транспортного обслуживания Московской области»,</w:t>
      </w:r>
      <w:r w:rsidRPr="005124DD">
        <w:rPr>
          <w:rFonts w:ascii="Times New Roman" w:hAnsi="Times New Roman" w:cs="Times New Roman"/>
          <w:sz w:val="24"/>
          <w:szCs w:val="24"/>
        </w:rPr>
        <w:t xml:space="preserve"> в части планируемого строительства (реконструкции) линейных объектов регионального значения: А-108 "Московское большое кольцо"; Павловский Посад - Красная Дубрава; </w:t>
      </w:r>
      <w:r w:rsidR="00AA5EF6" w:rsidRPr="005124DD">
        <w:rPr>
          <w:rFonts w:ascii="Times New Roman" w:hAnsi="Times New Roman" w:cs="Times New Roman"/>
          <w:sz w:val="24"/>
          <w:szCs w:val="24"/>
        </w:rPr>
        <w:lastRenderedPageBreak/>
        <w:t xml:space="preserve">Москва - Нижний Новгород – Казань; </w:t>
      </w:r>
      <w:r w:rsidRPr="005124DD">
        <w:rPr>
          <w:rFonts w:ascii="Times New Roman" w:hAnsi="Times New Roman" w:cs="Times New Roman"/>
          <w:sz w:val="24"/>
          <w:szCs w:val="24"/>
        </w:rPr>
        <w:t xml:space="preserve">ММК - Ликино- Дулёво; </w:t>
      </w:r>
      <w:r w:rsidR="00AA5EF6" w:rsidRPr="005124DD">
        <w:rPr>
          <w:rFonts w:ascii="Times New Roman" w:hAnsi="Times New Roman" w:cs="Times New Roman"/>
          <w:sz w:val="24"/>
          <w:szCs w:val="24"/>
        </w:rPr>
        <w:t xml:space="preserve">"ММК - Ликино-Дулево" – Криулино; </w:t>
      </w:r>
      <w:r w:rsidRPr="005124DD">
        <w:rPr>
          <w:rFonts w:ascii="Times New Roman" w:hAnsi="Times New Roman" w:cs="Times New Roman"/>
          <w:sz w:val="24"/>
          <w:szCs w:val="24"/>
        </w:rPr>
        <w:t xml:space="preserve">Обход р.п. Большие Дворы; M-7 "Волга" - Электрогорск; Новоозерный </w:t>
      </w:r>
      <w:r w:rsidR="00AA5EF6" w:rsidRPr="005124DD">
        <w:rPr>
          <w:rFonts w:ascii="Times New Roman" w:hAnsi="Times New Roman" w:cs="Times New Roman"/>
          <w:sz w:val="24"/>
          <w:szCs w:val="24"/>
        </w:rPr>
        <w:t>–</w:t>
      </w:r>
      <w:r w:rsidRPr="005124DD">
        <w:rPr>
          <w:rFonts w:ascii="Times New Roman" w:hAnsi="Times New Roman" w:cs="Times New Roman"/>
          <w:sz w:val="24"/>
          <w:szCs w:val="24"/>
        </w:rPr>
        <w:t xml:space="preserve"> Дальняя</w:t>
      </w:r>
      <w:r w:rsidR="00AA5EF6" w:rsidRPr="005124DD">
        <w:rPr>
          <w:rFonts w:ascii="Times New Roman" w:hAnsi="Times New Roman" w:cs="Times New Roman"/>
          <w:sz w:val="24"/>
          <w:szCs w:val="24"/>
        </w:rPr>
        <w:t>.</w:t>
      </w:r>
    </w:p>
    <w:p w14:paraId="32B0B5B0" w14:textId="77777777" w:rsidR="00122DD4" w:rsidRPr="005124DD" w:rsidRDefault="00122DD4" w:rsidP="003C42B7">
      <w:pPr>
        <w:tabs>
          <w:tab w:val="left" w:pos="1134"/>
        </w:tabs>
        <w:ind w:firstLine="709"/>
        <w:jc w:val="both"/>
        <w:rPr>
          <w:sz w:val="24"/>
          <w:lang w:val="ru-RU"/>
        </w:rPr>
      </w:pPr>
    </w:p>
    <w:p w14:paraId="4036F4B6" w14:textId="77777777" w:rsidR="003C42B7" w:rsidRPr="005124DD" w:rsidRDefault="003C42B7" w:rsidP="00194969">
      <w:pPr>
        <w:pStyle w:val="110"/>
        <w:tabs>
          <w:tab w:val="left" w:pos="1134"/>
        </w:tabs>
      </w:pPr>
      <w:bookmarkStart w:id="75" w:name="_Toc62669071"/>
      <w:bookmarkStart w:id="76" w:name="_Toc216964222"/>
      <w:r w:rsidRPr="005124DD">
        <w:t>Статья 20. Виды комплексного развития территории</w:t>
      </w:r>
      <w:bookmarkEnd w:id="75"/>
      <w:bookmarkEnd w:id="76"/>
    </w:p>
    <w:p w14:paraId="1756B772" w14:textId="77777777" w:rsidR="003C42B7" w:rsidRPr="005124DD" w:rsidRDefault="003C42B7" w:rsidP="003C42B7">
      <w:pPr>
        <w:tabs>
          <w:tab w:val="left" w:pos="1134"/>
        </w:tabs>
        <w:ind w:firstLine="709"/>
        <w:jc w:val="both"/>
        <w:rPr>
          <w:sz w:val="24"/>
          <w:szCs w:val="24"/>
          <w:lang w:val="ru-RU" w:eastAsia="ru-RU"/>
        </w:rPr>
      </w:pPr>
    </w:p>
    <w:p w14:paraId="74C85545"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Виды комплексного развития территории:</w:t>
      </w:r>
    </w:p>
    <w:p w14:paraId="447C357F" w14:textId="77777777" w:rsidR="003C42B7" w:rsidRPr="005124DD" w:rsidRDefault="003C42B7" w:rsidP="001E11C7">
      <w:pPr>
        <w:pStyle w:val="a5"/>
        <w:numPr>
          <w:ilvl w:val="0"/>
          <w:numId w:val="57"/>
        </w:numPr>
        <w:tabs>
          <w:tab w:val="left" w:pos="1134"/>
        </w:tabs>
        <w:ind w:left="0" w:firstLine="709"/>
        <w:contextualSpacing/>
        <w:rPr>
          <w:sz w:val="24"/>
          <w:szCs w:val="24"/>
          <w:lang w:val="ru-RU" w:eastAsia="ru-RU"/>
        </w:rPr>
      </w:pPr>
      <w:r w:rsidRPr="005124DD">
        <w:rPr>
          <w:sz w:val="24"/>
          <w:szCs w:val="24"/>
          <w:lang w:val="ru-RU" w:eastAsia="ru-RU"/>
        </w:rPr>
        <w:t xml:space="preserve">комплексное </w:t>
      </w:r>
      <w:r w:rsidR="00703DF9" w:rsidRPr="00703DF9">
        <w:rPr>
          <w:sz w:val="24"/>
          <w:szCs w:val="24"/>
          <w:lang w:val="ru-RU" w:eastAsia="ru-RU"/>
        </w:rPr>
        <w:t>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и (или) дома блокированной застройки, объекты индивидуального жилищного строительства, указанные в части 2 настоящей статьи (далее - комплексное развитие территории жилой застройки)</w:t>
      </w:r>
      <w:r w:rsidRPr="005124DD">
        <w:rPr>
          <w:sz w:val="24"/>
          <w:szCs w:val="24"/>
          <w:lang w:val="ru-RU" w:eastAsia="ru-RU"/>
        </w:rPr>
        <w:t>;</w:t>
      </w:r>
    </w:p>
    <w:p w14:paraId="6C1D25AC" w14:textId="77777777" w:rsidR="003C42B7" w:rsidRPr="005124DD" w:rsidRDefault="003C42B7" w:rsidP="001E11C7">
      <w:pPr>
        <w:pStyle w:val="a5"/>
        <w:numPr>
          <w:ilvl w:val="0"/>
          <w:numId w:val="57"/>
        </w:numPr>
        <w:tabs>
          <w:tab w:val="left" w:pos="1134"/>
        </w:tabs>
        <w:ind w:left="0" w:firstLine="709"/>
        <w:contextualSpacing/>
        <w:rPr>
          <w:sz w:val="24"/>
          <w:szCs w:val="24"/>
          <w:lang w:val="ru-RU" w:eastAsia="ru-RU"/>
        </w:rPr>
      </w:pPr>
      <w:r w:rsidRPr="005124DD">
        <w:rPr>
          <w:sz w:val="24"/>
          <w:szCs w:val="24"/>
          <w:lang w:val="ru-RU" w:eastAsia="ru-RU"/>
        </w:rPr>
        <w:t xml:space="preserve">комплексное </w:t>
      </w:r>
      <w:r w:rsidR="00703DF9" w:rsidRPr="00703DF9">
        <w:rPr>
          <w:sz w:val="24"/>
          <w:szCs w:val="24"/>
          <w:lang w:val="ru-RU" w:eastAsia="ru-RU"/>
        </w:rPr>
        <w:t>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 указанные в части 4 настоящей статьи (далее - комплексное развитие территории нежилой застройки)</w:t>
      </w:r>
      <w:r w:rsidRPr="005124DD">
        <w:rPr>
          <w:sz w:val="24"/>
          <w:szCs w:val="24"/>
          <w:lang w:val="ru-RU" w:eastAsia="ru-RU"/>
        </w:rPr>
        <w:t>;</w:t>
      </w:r>
    </w:p>
    <w:p w14:paraId="353B1DD6" w14:textId="77777777" w:rsidR="003C42B7" w:rsidRPr="005124DD" w:rsidRDefault="003C42B7" w:rsidP="001E11C7">
      <w:pPr>
        <w:pStyle w:val="a5"/>
        <w:numPr>
          <w:ilvl w:val="0"/>
          <w:numId w:val="57"/>
        </w:numPr>
        <w:tabs>
          <w:tab w:val="left" w:pos="1134"/>
        </w:tabs>
        <w:ind w:left="0" w:firstLine="709"/>
        <w:contextualSpacing/>
        <w:rPr>
          <w:sz w:val="24"/>
          <w:szCs w:val="24"/>
          <w:lang w:val="ru-RU" w:eastAsia="ru-RU"/>
        </w:rPr>
      </w:pPr>
      <w:r w:rsidRPr="005124DD">
        <w:rPr>
          <w:sz w:val="24"/>
          <w:szCs w:val="24"/>
          <w:lang w:val="ru-RU" w:eastAsia="ru-RU"/>
        </w:rPr>
        <w:t xml:space="preserve">комплексное </w:t>
      </w:r>
      <w:r w:rsidR="00703DF9" w:rsidRPr="00703DF9">
        <w:rPr>
          <w:sz w:val="24"/>
          <w:szCs w:val="24"/>
          <w:lang w:val="ru-RU" w:eastAsia="ru-RU"/>
        </w:rPr>
        <w:t>развитие территории, осуществляемое в границах одного или нескольких элементов планировочной структуры, их частей или в границах территории, на которой могут быть выделены один или несколько элементов планировочной структуры (при отсутствии на такой территории выделенных элементов планировочной структуры), и на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 (далее - комплексное развитие незастроенной территории)</w:t>
      </w:r>
      <w:r w:rsidRPr="005124DD">
        <w:rPr>
          <w:sz w:val="24"/>
          <w:szCs w:val="24"/>
          <w:lang w:val="ru-RU" w:eastAsia="ru-RU"/>
        </w:rPr>
        <w:t>;</w:t>
      </w:r>
    </w:p>
    <w:p w14:paraId="37F47961" w14:textId="77777777" w:rsidR="003C42B7" w:rsidRPr="005124DD" w:rsidRDefault="003C42B7" w:rsidP="001E11C7">
      <w:pPr>
        <w:pStyle w:val="a5"/>
        <w:numPr>
          <w:ilvl w:val="0"/>
          <w:numId w:val="57"/>
        </w:numPr>
        <w:tabs>
          <w:tab w:val="left" w:pos="1134"/>
        </w:tabs>
        <w:ind w:left="0" w:firstLine="709"/>
        <w:contextualSpacing/>
        <w:rPr>
          <w:sz w:val="24"/>
          <w:szCs w:val="24"/>
          <w:lang w:val="ru-RU" w:eastAsia="ru-RU"/>
        </w:rPr>
      </w:pPr>
      <w:r w:rsidRPr="005124DD">
        <w:rPr>
          <w:sz w:val="24"/>
          <w:szCs w:val="24"/>
          <w:lang w:val="ru-RU" w:eastAsia="ru-RU"/>
        </w:rPr>
        <w:t>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p w14:paraId="38E14186"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bookmarkStart w:id="77" w:name="P4446"/>
      <w:bookmarkEnd w:id="77"/>
      <w:r w:rsidRPr="005124DD">
        <w:rPr>
          <w:sz w:val="24"/>
          <w:szCs w:val="24"/>
          <w:lang w:val="ru-RU" w:eastAsia="ru-RU"/>
        </w:rPr>
        <w:t>Комплексное развитие территории жилой застройки осуществляется в отношении застроенной территории, в границах которой расположены:</w:t>
      </w:r>
    </w:p>
    <w:p w14:paraId="349B8FDE" w14:textId="77777777" w:rsidR="003C42B7" w:rsidRPr="005124DD" w:rsidRDefault="003C42B7" w:rsidP="001E11C7">
      <w:pPr>
        <w:pStyle w:val="a5"/>
        <w:numPr>
          <w:ilvl w:val="0"/>
          <w:numId w:val="58"/>
        </w:numPr>
        <w:tabs>
          <w:tab w:val="left" w:pos="1134"/>
        </w:tabs>
        <w:ind w:left="0" w:firstLine="709"/>
        <w:contextualSpacing/>
        <w:rPr>
          <w:sz w:val="24"/>
          <w:szCs w:val="24"/>
          <w:lang w:val="ru-RU" w:eastAsia="ru-RU"/>
        </w:rPr>
      </w:pPr>
      <w:r w:rsidRPr="005124DD">
        <w:rPr>
          <w:sz w:val="24"/>
          <w:szCs w:val="24"/>
          <w:lang w:val="ru-RU" w:eastAsia="ru-RU"/>
        </w:rPr>
        <w:t>многоквартирные дома, признанные аварийными и подлежащими сносу или реконструкции;</w:t>
      </w:r>
    </w:p>
    <w:p w14:paraId="4EEAF77D" w14:textId="77777777" w:rsidR="003C42B7" w:rsidRPr="005124DD" w:rsidRDefault="003C42B7" w:rsidP="001E11C7">
      <w:pPr>
        <w:pStyle w:val="a5"/>
        <w:numPr>
          <w:ilvl w:val="0"/>
          <w:numId w:val="58"/>
        </w:numPr>
        <w:tabs>
          <w:tab w:val="left" w:pos="1134"/>
        </w:tabs>
        <w:ind w:left="0" w:firstLine="709"/>
        <w:contextualSpacing/>
        <w:rPr>
          <w:sz w:val="24"/>
          <w:szCs w:val="24"/>
          <w:lang w:val="ru-RU" w:eastAsia="ru-RU"/>
        </w:rPr>
      </w:pPr>
      <w:bookmarkStart w:id="78" w:name="P4448"/>
      <w:bookmarkEnd w:id="78"/>
      <w:r w:rsidRPr="005124DD">
        <w:rPr>
          <w:sz w:val="24"/>
          <w:szCs w:val="24"/>
          <w:lang w:val="ru-RU" w:eastAsia="ru-RU"/>
        </w:rPr>
        <w:t>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Московской области. Такие критерии устанавливаются исходя из одного или нескольких следующих требований:</w:t>
      </w:r>
    </w:p>
    <w:p w14:paraId="272546F6" w14:textId="77777777" w:rsidR="003C42B7" w:rsidRPr="005124DD" w:rsidRDefault="003C42B7" w:rsidP="001E11C7">
      <w:pPr>
        <w:pStyle w:val="a5"/>
        <w:numPr>
          <w:ilvl w:val="0"/>
          <w:numId w:val="59"/>
        </w:numPr>
        <w:tabs>
          <w:tab w:val="left" w:pos="1134"/>
        </w:tabs>
        <w:ind w:left="0" w:firstLine="709"/>
        <w:contextualSpacing/>
        <w:rPr>
          <w:sz w:val="24"/>
          <w:szCs w:val="24"/>
          <w:lang w:val="ru-RU" w:eastAsia="ru-RU"/>
        </w:rPr>
      </w:pPr>
      <w:r w:rsidRPr="005124DD">
        <w:rPr>
          <w:sz w:val="24"/>
          <w:szCs w:val="24"/>
          <w:lang w:val="ru-RU" w:eastAsia="ru-RU"/>
        </w:rPr>
        <w:t xml:space="preserve">физический износ основных конструктивных элементов многоквартирного дома (крыша, стены, фундамент) превышает определенное </w:t>
      </w:r>
      <w:r w:rsidRPr="005124DD">
        <w:rPr>
          <w:sz w:val="24"/>
          <w:szCs w:val="24"/>
          <w:lang w:val="ru-RU"/>
        </w:rPr>
        <w:t>Московской областью</w:t>
      </w:r>
      <w:r w:rsidRPr="005124DD">
        <w:rPr>
          <w:sz w:val="24"/>
          <w:szCs w:val="24"/>
          <w:lang w:val="ru-RU" w:eastAsia="ru-RU"/>
        </w:rPr>
        <w:t xml:space="preserve"> значение;</w:t>
      </w:r>
    </w:p>
    <w:p w14:paraId="5C2008F5" w14:textId="77777777" w:rsidR="003C42B7" w:rsidRPr="005124DD" w:rsidRDefault="003C42B7" w:rsidP="001E11C7">
      <w:pPr>
        <w:pStyle w:val="a5"/>
        <w:numPr>
          <w:ilvl w:val="0"/>
          <w:numId w:val="59"/>
        </w:numPr>
        <w:tabs>
          <w:tab w:val="left" w:pos="1134"/>
        </w:tabs>
        <w:ind w:left="0" w:firstLine="709"/>
        <w:contextualSpacing/>
        <w:rPr>
          <w:sz w:val="24"/>
          <w:szCs w:val="24"/>
          <w:lang w:val="ru-RU" w:eastAsia="ru-RU"/>
        </w:rPr>
      </w:pPr>
      <w:r w:rsidRPr="005124DD">
        <w:rPr>
          <w:sz w:val="24"/>
          <w:szCs w:val="24"/>
          <w:lang w:val="ru-RU" w:eastAsia="ru-RU"/>
        </w:rPr>
        <w:t>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Московской области;</w:t>
      </w:r>
    </w:p>
    <w:p w14:paraId="540484AE" w14:textId="77777777" w:rsidR="003C42B7" w:rsidRPr="005124DD" w:rsidRDefault="003C42B7" w:rsidP="001E11C7">
      <w:pPr>
        <w:pStyle w:val="a5"/>
        <w:numPr>
          <w:ilvl w:val="0"/>
          <w:numId w:val="59"/>
        </w:numPr>
        <w:tabs>
          <w:tab w:val="left" w:pos="1134"/>
        </w:tabs>
        <w:ind w:left="0" w:firstLine="709"/>
        <w:contextualSpacing/>
        <w:rPr>
          <w:sz w:val="24"/>
          <w:szCs w:val="24"/>
          <w:lang w:val="ru-RU" w:eastAsia="ru-RU"/>
        </w:rPr>
      </w:pPr>
      <w:r w:rsidRPr="005124DD">
        <w:rPr>
          <w:sz w:val="24"/>
          <w:szCs w:val="24"/>
          <w:lang w:val="ru-RU" w:eastAsia="ru-RU"/>
        </w:rPr>
        <w:t xml:space="preserve">многоквартирные дома построены в период индустриального домостроения, определенный </w:t>
      </w:r>
      <w:r w:rsidRPr="005124DD">
        <w:rPr>
          <w:sz w:val="24"/>
          <w:szCs w:val="24"/>
          <w:lang w:val="ru-RU"/>
        </w:rPr>
        <w:t>Московской областью</w:t>
      </w:r>
      <w:r w:rsidRPr="005124DD">
        <w:rPr>
          <w:sz w:val="24"/>
          <w:szCs w:val="24"/>
          <w:lang w:val="ru-RU" w:eastAsia="ru-RU"/>
        </w:rPr>
        <w:t>, по типовым проектам, разработанным с использованием типовых изделий стен и (или) перекрытий;</w:t>
      </w:r>
    </w:p>
    <w:p w14:paraId="4C62F3B5" w14:textId="77777777" w:rsidR="003C42B7" w:rsidRPr="005124DD" w:rsidRDefault="003C42B7" w:rsidP="001E11C7">
      <w:pPr>
        <w:pStyle w:val="a5"/>
        <w:numPr>
          <w:ilvl w:val="0"/>
          <w:numId w:val="59"/>
        </w:numPr>
        <w:tabs>
          <w:tab w:val="left" w:pos="1134"/>
        </w:tabs>
        <w:ind w:left="0" w:firstLine="709"/>
        <w:contextualSpacing/>
        <w:rPr>
          <w:sz w:val="24"/>
          <w:szCs w:val="24"/>
          <w:lang w:val="ru-RU" w:eastAsia="ru-RU"/>
        </w:rPr>
      </w:pPr>
      <w:r w:rsidRPr="005124DD">
        <w:rPr>
          <w:sz w:val="24"/>
          <w:szCs w:val="24"/>
          <w:lang w:val="ru-RU" w:eastAsia="ru-RU"/>
        </w:rPr>
        <w:t xml:space="preserve">многоквартирные дома находятся в ограниченно работоспособном техническом состоянии. Порядок признания многоквартирных домов находящимися в </w:t>
      </w:r>
      <w:r w:rsidRPr="005124DD">
        <w:rPr>
          <w:sz w:val="24"/>
          <w:szCs w:val="24"/>
          <w:lang w:val="ru-RU" w:eastAsia="ru-RU"/>
        </w:rPr>
        <w:lastRenderedPageBreak/>
        <w:t>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B2C4132" w14:textId="77777777" w:rsidR="003C42B7" w:rsidRDefault="003C42B7" w:rsidP="001E11C7">
      <w:pPr>
        <w:pStyle w:val="a5"/>
        <w:numPr>
          <w:ilvl w:val="0"/>
          <w:numId w:val="59"/>
        </w:numPr>
        <w:tabs>
          <w:tab w:val="left" w:pos="1134"/>
        </w:tabs>
        <w:ind w:left="0" w:firstLine="709"/>
        <w:contextualSpacing/>
        <w:rPr>
          <w:sz w:val="24"/>
          <w:szCs w:val="24"/>
          <w:lang w:val="ru-RU" w:eastAsia="ru-RU"/>
        </w:rPr>
      </w:pPr>
      <w:r w:rsidRPr="005124DD">
        <w:rPr>
          <w:sz w:val="24"/>
          <w:szCs w:val="24"/>
          <w:lang w:val="ru-RU" w:eastAsia="ru-RU"/>
        </w:rPr>
        <w:t xml:space="preserve">в многоквартирных домах отсутствуют централизованные системы инженерно-технического обеспечения, определенные </w:t>
      </w:r>
      <w:r w:rsidRPr="005124DD">
        <w:rPr>
          <w:sz w:val="24"/>
          <w:szCs w:val="24"/>
          <w:lang w:val="ru-RU"/>
        </w:rPr>
        <w:t>Московской областью</w:t>
      </w:r>
      <w:r w:rsidR="00703DF9">
        <w:rPr>
          <w:sz w:val="24"/>
          <w:szCs w:val="24"/>
          <w:lang w:val="ru-RU" w:eastAsia="ru-RU"/>
        </w:rPr>
        <w:t>;</w:t>
      </w:r>
    </w:p>
    <w:p w14:paraId="3BCDD7DB" w14:textId="77777777" w:rsidR="00703DF9" w:rsidRPr="00703DF9" w:rsidRDefault="00703DF9" w:rsidP="00703DF9">
      <w:pPr>
        <w:pStyle w:val="a5"/>
        <w:numPr>
          <w:ilvl w:val="0"/>
          <w:numId w:val="58"/>
        </w:numPr>
        <w:tabs>
          <w:tab w:val="left" w:pos="1134"/>
        </w:tabs>
        <w:ind w:left="0" w:firstLine="709"/>
        <w:contextualSpacing/>
        <w:rPr>
          <w:sz w:val="24"/>
          <w:szCs w:val="24"/>
          <w:lang w:val="ru-RU" w:eastAsia="ru-RU"/>
        </w:rPr>
      </w:pPr>
      <w:r w:rsidRPr="00703DF9">
        <w:rPr>
          <w:sz w:val="24"/>
          <w:szCs w:val="24"/>
          <w:lang w:val="ru-RU" w:eastAsia="ru-RU"/>
        </w:rPr>
        <w:t>дома блокированной застройки, объекты индивидуального жилищного строительства, которые признаны аварийными или которые соответствуют критериям, установленным Московской областью и характеризующим их высокий уровень износа, ненадлежащее техническое состояние или отсутствие систем инженерно-технического обеспечения.</w:t>
      </w:r>
    </w:p>
    <w:p w14:paraId="62DECB57"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 xml:space="preserve">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части 2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городского округа (за исключением района), в котором расположены </w:t>
      </w:r>
      <w:r w:rsidR="00703DF9" w:rsidRPr="00703DF9">
        <w:rPr>
          <w:sz w:val="24"/>
          <w:szCs w:val="24"/>
          <w:lang w:val="ru-RU" w:eastAsia="ru-RU"/>
        </w:rPr>
        <w:t>объекты капитального строительства</w:t>
      </w:r>
      <w:r w:rsidRPr="005124DD">
        <w:rPr>
          <w:sz w:val="24"/>
          <w:szCs w:val="24"/>
          <w:lang w:val="ru-RU" w:eastAsia="ru-RU"/>
        </w:rPr>
        <w:t>, указанные в части 2 настоящей статьи.</w:t>
      </w:r>
    </w:p>
    <w:p w14:paraId="182BC032"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bookmarkStart w:id="79" w:name="P4455"/>
      <w:bookmarkEnd w:id="79"/>
      <w:r w:rsidRPr="005124DD">
        <w:rPr>
          <w:sz w:val="24"/>
          <w:szCs w:val="24"/>
          <w:lang w:val="ru-RU" w:eastAsia="ru-RU"/>
        </w:rPr>
        <w:t>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14:paraId="6178EDBE" w14:textId="77777777" w:rsidR="003C42B7" w:rsidRPr="005124DD" w:rsidRDefault="003C42B7" w:rsidP="001E11C7">
      <w:pPr>
        <w:pStyle w:val="a5"/>
        <w:numPr>
          <w:ilvl w:val="0"/>
          <w:numId w:val="60"/>
        </w:numPr>
        <w:tabs>
          <w:tab w:val="left" w:pos="1134"/>
        </w:tabs>
        <w:ind w:left="0" w:firstLine="709"/>
        <w:contextualSpacing/>
        <w:rPr>
          <w:sz w:val="24"/>
          <w:szCs w:val="24"/>
          <w:lang w:val="ru-RU" w:eastAsia="ru-RU"/>
        </w:rPr>
      </w:pPr>
      <w:r w:rsidRPr="005124DD">
        <w:rPr>
          <w:sz w:val="24"/>
          <w:szCs w:val="24"/>
          <w:lang w:val="ru-RU" w:eastAsia="ru-RU"/>
        </w:rPr>
        <w:t>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14:paraId="774578F9" w14:textId="77777777" w:rsidR="003C42B7" w:rsidRPr="005124DD" w:rsidRDefault="003C42B7" w:rsidP="001E11C7">
      <w:pPr>
        <w:pStyle w:val="a5"/>
        <w:numPr>
          <w:ilvl w:val="0"/>
          <w:numId w:val="60"/>
        </w:numPr>
        <w:tabs>
          <w:tab w:val="left" w:pos="1134"/>
        </w:tabs>
        <w:ind w:left="0" w:firstLine="709"/>
        <w:contextualSpacing/>
        <w:rPr>
          <w:sz w:val="24"/>
          <w:szCs w:val="24"/>
          <w:lang w:val="ru-RU" w:eastAsia="ru-RU"/>
        </w:rPr>
      </w:pPr>
      <w:r w:rsidRPr="005124DD">
        <w:rPr>
          <w:sz w:val="24"/>
          <w:szCs w:val="24"/>
          <w:lang w:val="ru-RU" w:eastAsia="ru-RU"/>
        </w:rPr>
        <w:t>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Правительством Московской области;</w:t>
      </w:r>
    </w:p>
    <w:p w14:paraId="3F3ED853" w14:textId="77777777" w:rsidR="003C42B7" w:rsidRPr="005124DD" w:rsidRDefault="003C42B7" w:rsidP="001E11C7">
      <w:pPr>
        <w:pStyle w:val="a5"/>
        <w:numPr>
          <w:ilvl w:val="0"/>
          <w:numId w:val="60"/>
        </w:numPr>
        <w:tabs>
          <w:tab w:val="left" w:pos="1134"/>
        </w:tabs>
        <w:ind w:left="0" w:firstLine="709"/>
        <w:contextualSpacing/>
        <w:rPr>
          <w:sz w:val="24"/>
          <w:szCs w:val="24"/>
          <w:lang w:val="ru-RU" w:eastAsia="ru-RU"/>
        </w:rPr>
      </w:pPr>
      <w:r w:rsidRPr="005124DD">
        <w:rPr>
          <w:sz w:val="24"/>
          <w:szCs w:val="24"/>
          <w:lang w:val="ru-RU" w:eastAsia="ru-RU"/>
        </w:rPr>
        <w:t>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14:paraId="68FDC955" w14:textId="77777777" w:rsidR="003C42B7" w:rsidRPr="005124DD" w:rsidRDefault="003C42B7" w:rsidP="001E11C7">
      <w:pPr>
        <w:pStyle w:val="a5"/>
        <w:numPr>
          <w:ilvl w:val="0"/>
          <w:numId w:val="60"/>
        </w:numPr>
        <w:tabs>
          <w:tab w:val="left" w:pos="1134"/>
        </w:tabs>
        <w:ind w:left="0" w:firstLine="709"/>
        <w:contextualSpacing/>
        <w:rPr>
          <w:sz w:val="24"/>
          <w:szCs w:val="24"/>
          <w:lang w:val="ru-RU" w:eastAsia="ru-RU"/>
        </w:rPr>
      </w:pPr>
      <w:r w:rsidRPr="005124DD">
        <w:rPr>
          <w:sz w:val="24"/>
          <w:szCs w:val="24"/>
          <w:lang w:val="ru-RU" w:eastAsia="ru-RU"/>
        </w:rPr>
        <w:t xml:space="preserve">на которых расположены объекты капитального строительства, </w:t>
      </w:r>
      <w:r w:rsidR="00E23450" w:rsidRPr="00E23450">
        <w:rPr>
          <w:sz w:val="24"/>
          <w:szCs w:val="24"/>
          <w:lang w:val="ru-RU" w:eastAsia="ru-RU"/>
        </w:rPr>
        <w:t>являющиеся</w:t>
      </w:r>
      <w:r w:rsidRPr="005124DD">
        <w:rPr>
          <w:sz w:val="24"/>
          <w:szCs w:val="24"/>
          <w:lang w:val="ru-RU" w:eastAsia="ru-RU"/>
        </w:rPr>
        <w:t xml:space="preserve"> в соответствии с гражданским законодательством самовольными постройками.</w:t>
      </w:r>
    </w:p>
    <w:p w14:paraId="6B21B245" w14:textId="77777777" w:rsidR="003C42B7" w:rsidRPr="005124DD" w:rsidRDefault="003C42B7" w:rsidP="001E11C7">
      <w:pPr>
        <w:pStyle w:val="a5"/>
        <w:numPr>
          <w:ilvl w:val="0"/>
          <w:numId w:val="56"/>
        </w:numPr>
        <w:tabs>
          <w:tab w:val="left" w:pos="1134"/>
        </w:tabs>
        <w:ind w:left="0" w:firstLine="709"/>
        <w:contextualSpacing/>
        <w:rPr>
          <w:sz w:val="24"/>
          <w:szCs w:val="24"/>
          <w:lang w:eastAsia="ru-RU"/>
        </w:rPr>
      </w:pPr>
      <w:r w:rsidRPr="005124DD">
        <w:rPr>
          <w:sz w:val="24"/>
          <w:szCs w:val="24"/>
          <w:lang w:val="ru-RU" w:eastAsia="ru-RU"/>
        </w:rPr>
        <w:t xml:space="preserve">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w:t>
      </w:r>
      <w:hyperlink w:anchor="P4455" w:history="1">
        <w:r w:rsidRPr="005124DD">
          <w:rPr>
            <w:sz w:val="24"/>
            <w:szCs w:val="24"/>
            <w:lang w:val="ru-RU" w:eastAsia="ru-RU"/>
          </w:rPr>
          <w:t>части 4</w:t>
        </w:r>
      </w:hyperlink>
      <w:r w:rsidRPr="005124DD">
        <w:rPr>
          <w:sz w:val="24"/>
          <w:szCs w:val="24"/>
          <w:lang w:val="ru-RU" w:eastAsia="ru-RU"/>
        </w:rP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w:t>
      </w:r>
      <w:hyperlink w:anchor="P4455" w:history="1">
        <w:r w:rsidRPr="005124DD">
          <w:rPr>
            <w:sz w:val="24"/>
            <w:szCs w:val="24"/>
            <w:lang w:val="ru-RU" w:eastAsia="ru-RU"/>
          </w:rPr>
          <w:t xml:space="preserve">частью </w:t>
        </w:r>
        <w:r w:rsidRPr="005124DD">
          <w:rPr>
            <w:sz w:val="24"/>
            <w:szCs w:val="24"/>
            <w:lang w:eastAsia="ru-RU"/>
          </w:rPr>
          <w:t>4</w:t>
        </w:r>
      </w:hyperlink>
      <w:r w:rsidRPr="005124DD">
        <w:rPr>
          <w:sz w:val="24"/>
          <w:szCs w:val="24"/>
          <w:lang w:eastAsia="ru-RU"/>
        </w:rPr>
        <w:t xml:space="preserve"> настоящей статьи.</w:t>
      </w:r>
    </w:p>
    <w:p w14:paraId="06C0EC98"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При осуществлении комплексного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r w:rsidR="00703DF9">
        <w:rPr>
          <w:sz w:val="24"/>
          <w:szCs w:val="24"/>
          <w:lang w:val="ru-RU" w:eastAsia="ru-RU"/>
        </w:rPr>
        <w:t xml:space="preserve"> </w:t>
      </w:r>
      <w:r w:rsidR="00703DF9" w:rsidRPr="00703DF9">
        <w:rPr>
          <w:sz w:val="24"/>
          <w:szCs w:val="24"/>
          <w:lang w:val="ru-RU" w:eastAsia="ru-RU"/>
        </w:rPr>
        <w:t>гражданами для собственных нужд</w:t>
      </w:r>
      <w:r w:rsidRPr="005124DD">
        <w:rPr>
          <w:sz w:val="24"/>
          <w:szCs w:val="24"/>
          <w:lang w:val="ru-RU" w:eastAsia="ru-RU"/>
        </w:rPr>
        <w:t>.</w:t>
      </w:r>
    </w:p>
    <w:p w14:paraId="32412982"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 xml:space="preserve">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w:t>
      </w:r>
      <w:r w:rsidRPr="005124DD">
        <w:rPr>
          <w:sz w:val="24"/>
          <w:szCs w:val="24"/>
          <w:lang w:val="ru-RU"/>
        </w:rPr>
        <w:lastRenderedPageBreak/>
        <w:t>Градостроительным Кодексом Российской Федераци</w:t>
      </w:r>
      <w:r w:rsidRPr="005124DD">
        <w:rPr>
          <w:sz w:val="24"/>
          <w:szCs w:val="24"/>
          <w:lang w:val="ru-RU" w:eastAsia="ru-RU"/>
        </w:rPr>
        <w:t>и</w:t>
      </w:r>
      <w:r w:rsidR="00E23450">
        <w:rPr>
          <w:sz w:val="24"/>
          <w:szCs w:val="24"/>
          <w:lang w:val="ru-RU" w:eastAsia="ru-RU"/>
        </w:rPr>
        <w:t xml:space="preserve"> </w:t>
      </w:r>
      <w:r w:rsidR="00E23450" w:rsidRPr="00E23450">
        <w:rPr>
          <w:sz w:val="24"/>
          <w:szCs w:val="24"/>
          <w:lang w:val="ru-RU" w:eastAsia="ru-RU"/>
        </w:rPr>
        <w:t>и Жилищным кодексом Российской Федерации</w:t>
      </w:r>
      <w:r w:rsidRPr="005124DD">
        <w:rPr>
          <w:sz w:val="24"/>
          <w:szCs w:val="24"/>
          <w:lang w:val="ru-RU" w:eastAsia="ru-RU"/>
        </w:rPr>
        <w:t>.</w:t>
      </w:r>
    </w:p>
    <w:p w14:paraId="08E2331A"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14:paraId="68CF1BDF" w14:textId="77777777" w:rsidR="003C42B7" w:rsidRPr="00E23450" w:rsidRDefault="00E23450" w:rsidP="001E11C7">
      <w:pPr>
        <w:pStyle w:val="a5"/>
        <w:numPr>
          <w:ilvl w:val="1"/>
          <w:numId w:val="56"/>
        </w:numPr>
        <w:tabs>
          <w:tab w:val="left" w:pos="1134"/>
        </w:tabs>
        <w:ind w:left="0" w:firstLine="709"/>
        <w:contextualSpacing/>
        <w:rPr>
          <w:sz w:val="24"/>
          <w:szCs w:val="24"/>
          <w:lang w:val="ru-RU" w:eastAsia="ru-RU"/>
        </w:rPr>
      </w:pPr>
      <w:r w:rsidRPr="00E23450">
        <w:rPr>
          <w:sz w:val="24"/>
          <w:szCs w:val="24"/>
          <w:lang w:val="ru-RU" w:eastAsia="ru-RU"/>
        </w:rPr>
        <w:t>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в соответствии с частью 10 настоящей статьи</w:t>
      </w:r>
      <w:r w:rsidR="003C42B7" w:rsidRPr="00E23450">
        <w:rPr>
          <w:sz w:val="24"/>
          <w:szCs w:val="24"/>
          <w:lang w:val="ru-RU" w:eastAsia="ru-RU"/>
        </w:rPr>
        <w:t>;</w:t>
      </w:r>
    </w:p>
    <w:p w14:paraId="6C6D3963"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r w:rsidRPr="005124DD">
        <w:rPr>
          <w:sz w:val="24"/>
          <w:szCs w:val="24"/>
          <w:lang w:val="ru-RU" w:eastAsia="ru-RU"/>
        </w:rPr>
        <w:t xml:space="preserve">земельные участки с расположенными на них многоквартирными домами, не предусмотренными </w:t>
      </w:r>
      <w:hyperlink w:anchor="P4448" w:history="1">
        <w:r w:rsidRPr="005124DD">
          <w:rPr>
            <w:sz w:val="24"/>
            <w:szCs w:val="24"/>
            <w:lang w:val="ru-RU" w:eastAsia="ru-RU"/>
          </w:rPr>
          <w:t xml:space="preserve">пунктом </w:t>
        </w:r>
        <w:r w:rsidR="00E23450">
          <w:rPr>
            <w:sz w:val="24"/>
            <w:szCs w:val="24"/>
            <w:lang w:val="ru-RU" w:eastAsia="ru-RU"/>
          </w:rPr>
          <w:t>1</w:t>
        </w:r>
        <w:r w:rsidRPr="005124DD">
          <w:rPr>
            <w:sz w:val="24"/>
            <w:szCs w:val="24"/>
            <w:lang w:val="ru-RU" w:eastAsia="ru-RU"/>
          </w:rPr>
          <w:t xml:space="preserve"> части 2</w:t>
        </w:r>
      </w:hyperlink>
      <w:r w:rsidRPr="005124DD">
        <w:rPr>
          <w:sz w:val="24"/>
          <w:szCs w:val="24"/>
          <w:lang w:val="ru-RU" w:eastAsia="ru-RU"/>
        </w:rPr>
        <w:t xml:space="preserve"> настоящей статьи, а также жилые помещения в таких многоквартирных домах;</w:t>
      </w:r>
    </w:p>
    <w:p w14:paraId="353F8313"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r w:rsidRPr="005124DD">
        <w:rPr>
          <w:sz w:val="24"/>
          <w:szCs w:val="24"/>
          <w:lang w:val="ru-RU" w:eastAsia="ru-RU"/>
        </w:rPr>
        <w:t>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14:paraId="60945055"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r w:rsidRPr="005124DD">
        <w:rPr>
          <w:sz w:val="24"/>
          <w:szCs w:val="24"/>
          <w:lang w:val="ru-RU" w:eastAsia="ru-RU"/>
        </w:rPr>
        <w:t>иные объекты недвижимого имущества, определенные Правительством Российской Федерации, нормативным правовым актом Московской области.</w:t>
      </w:r>
    </w:p>
    <w:p w14:paraId="34DAC451"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Правительством Российской Федерации, нормативным правовым актом Московской области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14:paraId="47AA1F6F"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 xml:space="preserve">Включение в границы территории, в отношении которой решение о ее комплексном развитии принимается Правительством Московской области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w:t>
      </w:r>
      <w:r w:rsidR="00E23450" w:rsidRPr="00E23450">
        <w:rPr>
          <w:sz w:val="24"/>
          <w:szCs w:val="24"/>
          <w:lang w:val="ru-RU" w:eastAsia="ru-RU"/>
        </w:rPr>
        <w:t>частью.</w:t>
      </w:r>
      <w:r w:rsidRPr="005124DD">
        <w:rPr>
          <w:sz w:val="24"/>
          <w:szCs w:val="24"/>
          <w:lang w:val="ru-RU" w:eastAsia="ru-RU"/>
        </w:rPr>
        <w:t xml:space="preserve"> </w:t>
      </w:r>
      <w:r w:rsidR="00A106EE" w:rsidRPr="00A106EE">
        <w:rPr>
          <w:sz w:val="24"/>
          <w:szCs w:val="24"/>
          <w:lang w:val="ru-RU" w:eastAsia="ru-RU"/>
        </w:rPr>
        <w:t>Включение в границы указанной территории таких земельных участков и (или) расположенных на них объектов недвижимого имущества, находящихся в собственности Российской Федерации, Московской области, муниципальной собственности, допускается по согласованию с уполномоченными федеральными органами исполнительной власти, исполнительными органами субъектов Российской Федерации, органами местного самоуправления в порядке, установленном Правительством Российской Федерации</w:t>
      </w:r>
      <w:r w:rsidRPr="005124DD">
        <w:rPr>
          <w:sz w:val="24"/>
          <w:szCs w:val="24"/>
          <w:lang w:val="ru-RU" w:eastAsia="ru-RU"/>
        </w:rPr>
        <w:t>.</w:t>
      </w:r>
    </w:p>
    <w:p w14:paraId="6484AE27" w14:textId="77777777" w:rsidR="003C42B7" w:rsidRPr="005124DD" w:rsidRDefault="003C42B7" w:rsidP="001E11C7">
      <w:pPr>
        <w:pStyle w:val="a5"/>
        <w:numPr>
          <w:ilvl w:val="0"/>
          <w:numId w:val="56"/>
        </w:numPr>
        <w:tabs>
          <w:tab w:val="left" w:pos="1134"/>
        </w:tabs>
        <w:ind w:left="0" w:firstLine="709"/>
        <w:contextualSpacing/>
        <w:rPr>
          <w:sz w:val="24"/>
          <w:szCs w:val="24"/>
          <w:lang w:val="ru-RU" w:eastAsia="ru-RU"/>
        </w:rPr>
      </w:pPr>
      <w:r w:rsidRPr="005124DD">
        <w:rPr>
          <w:sz w:val="24"/>
          <w:szCs w:val="24"/>
          <w:lang w:val="ru-RU" w:eastAsia="ru-RU"/>
        </w:rPr>
        <w:t xml:space="preserve">Реализация комплексного развития территории по инициативе правообладателей осуществляется в соответствии со </w:t>
      </w:r>
      <w:hyperlink w:anchor="P4600" w:history="1">
        <w:r w:rsidRPr="005124DD">
          <w:rPr>
            <w:sz w:val="24"/>
            <w:szCs w:val="24"/>
            <w:lang w:val="ru-RU" w:eastAsia="ru-RU"/>
          </w:rPr>
          <w:t>статьей 25</w:t>
        </w:r>
      </w:hyperlink>
      <w:r w:rsidRPr="005124DD">
        <w:rPr>
          <w:sz w:val="24"/>
          <w:szCs w:val="24"/>
          <w:lang w:val="ru-RU" w:eastAsia="ru-RU"/>
        </w:rPr>
        <w:t xml:space="preserve"> настоящих Правил.</w:t>
      </w:r>
    </w:p>
    <w:p w14:paraId="5119FD49" w14:textId="77777777" w:rsidR="003C42B7" w:rsidRPr="005124DD" w:rsidRDefault="003C42B7" w:rsidP="003C42B7">
      <w:pPr>
        <w:jc w:val="both"/>
        <w:rPr>
          <w:sz w:val="24"/>
          <w:szCs w:val="24"/>
          <w:lang w:val="ru-RU" w:eastAsia="ru-RU"/>
        </w:rPr>
      </w:pPr>
    </w:p>
    <w:p w14:paraId="6D16C1AB" w14:textId="77777777" w:rsidR="003C42B7" w:rsidRPr="005124DD" w:rsidRDefault="003C42B7" w:rsidP="003C42B7">
      <w:pPr>
        <w:pStyle w:val="110"/>
      </w:pPr>
      <w:bookmarkStart w:id="80" w:name="_Toc62669072"/>
      <w:bookmarkStart w:id="81" w:name="_Toc216964223"/>
      <w:r w:rsidRPr="005124DD">
        <w:t>Статья 21. Порядок принятия и реализации решения о комплексном развитии территории</w:t>
      </w:r>
      <w:bookmarkEnd w:id="80"/>
      <w:bookmarkEnd w:id="81"/>
    </w:p>
    <w:p w14:paraId="1D10A965" w14:textId="77777777" w:rsidR="003C42B7" w:rsidRPr="005124DD" w:rsidRDefault="003C42B7" w:rsidP="003C42B7">
      <w:pPr>
        <w:tabs>
          <w:tab w:val="left" w:pos="1134"/>
        </w:tabs>
        <w:ind w:firstLine="709"/>
        <w:jc w:val="both"/>
        <w:rPr>
          <w:sz w:val="24"/>
          <w:szCs w:val="24"/>
          <w:lang w:val="ru-RU" w:eastAsia="ru-RU"/>
        </w:rPr>
      </w:pPr>
    </w:p>
    <w:p w14:paraId="233F4D4D"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В соответствии с Градостроительным Кодексом Российской Федерации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14:paraId="4E8552FF"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Решение о комплексном развитии территории принимается:</w:t>
      </w:r>
    </w:p>
    <w:p w14:paraId="6BCDDA2C"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bookmarkStart w:id="82" w:name="P4477"/>
      <w:bookmarkEnd w:id="82"/>
      <w:r w:rsidRPr="005124DD">
        <w:rPr>
          <w:sz w:val="24"/>
          <w:szCs w:val="24"/>
          <w:lang w:val="ru-RU" w:eastAsia="ru-RU"/>
        </w:rPr>
        <w:t xml:space="preserve">Правительством Российской Федерации в установленном им порядке в одном </w:t>
      </w:r>
      <w:r w:rsidRPr="005124DD">
        <w:rPr>
          <w:sz w:val="24"/>
          <w:szCs w:val="24"/>
          <w:lang w:val="ru-RU" w:eastAsia="ru-RU"/>
        </w:rPr>
        <w:lastRenderedPageBreak/>
        <w:t>из следующих случаев:</w:t>
      </w:r>
    </w:p>
    <w:p w14:paraId="5337CC82" w14:textId="77777777" w:rsidR="003C42B7" w:rsidRPr="005124DD" w:rsidRDefault="003C42B7" w:rsidP="001E11C7">
      <w:pPr>
        <w:pStyle w:val="a5"/>
        <w:numPr>
          <w:ilvl w:val="0"/>
          <w:numId w:val="61"/>
        </w:numPr>
        <w:tabs>
          <w:tab w:val="left" w:pos="1134"/>
        </w:tabs>
        <w:ind w:left="0" w:firstLine="709"/>
        <w:contextualSpacing/>
        <w:rPr>
          <w:sz w:val="24"/>
          <w:szCs w:val="24"/>
          <w:lang w:val="ru-RU" w:eastAsia="ru-RU"/>
        </w:rPr>
      </w:pPr>
      <w:r w:rsidRPr="005124DD">
        <w:rPr>
          <w:sz w:val="24"/>
          <w:szCs w:val="24"/>
          <w:lang w:val="ru-RU" w:eastAsia="ru-RU"/>
        </w:rPr>
        <w:t>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14:paraId="1EAD8141" w14:textId="77777777" w:rsidR="003C42B7" w:rsidRPr="005124DD" w:rsidRDefault="003C42B7" w:rsidP="001E11C7">
      <w:pPr>
        <w:pStyle w:val="a5"/>
        <w:numPr>
          <w:ilvl w:val="0"/>
          <w:numId w:val="61"/>
        </w:numPr>
        <w:tabs>
          <w:tab w:val="left" w:pos="1134"/>
        </w:tabs>
        <w:ind w:left="0" w:firstLine="709"/>
        <w:contextualSpacing/>
        <w:rPr>
          <w:sz w:val="24"/>
          <w:szCs w:val="24"/>
          <w:lang w:val="ru-RU" w:eastAsia="ru-RU"/>
        </w:rPr>
      </w:pPr>
      <w:r w:rsidRPr="005124DD">
        <w:rPr>
          <w:sz w:val="24"/>
          <w:szCs w:val="24"/>
          <w:lang w:val="ru-RU" w:eastAsia="ru-RU"/>
        </w:rPr>
        <w:t>реализация решения о комплексном развитии территории осуществляется в рамках приоритетного инвестиционного проекта Московской области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14:paraId="01444EEB" w14:textId="77777777" w:rsidR="003C42B7" w:rsidRPr="005124DD" w:rsidRDefault="003C42B7" w:rsidP="001E11C7">
      <w:pPr>
        <w:pStyle w:val="a5"/>
        <w:numPr>
          <w:ilvl w:val="0"/>
          <w:numId w:val="61"/>
        </w:numPr>
        <w:tabs>
          <w:tab w:val="left" w:pos="1134"/>
        </w:tabs>
        <w:ind w:left="0" w:firstLine="709"/>
        <w:contextualSpacing/>
        <w:rPr>
          <w:sz w:val="24"/>
          <w:szCs w:val="24"/>
          <w:lang w:val="ru-RU" w:eastAsia="ru-RU"/>
        </w:rPr>
      </w:pPr>
      <w:r w:rsidRPr="005124DD">
        <w:rPr>
          <w:sz w:val="24"/>
          <w:szCs w:val="24"/>
          <w:lang w:val="ru-RU" w:eastAsia="ru-RU"/>
        </w:rPr>
        <w:t>реализация решения о комплексном развитии территории будет осуществляться юридическим лицом, определенным Российской Федерацией;</w:t>
      </w:r>
    </w:p>
    <w:p w14:paraId="3494389B"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bookmarkStart w:id="83" w:name="P4481"/>
      <w:bookmarkEnd w:id="83"/>
      <w:r w:rsidRPr="005124DD">
        <w:rPr>
          <w:sz w:val="24"/>
          <w:szCs w:val="24"/>
          <w:lang w:val="ru-RU" w:eastAsia="ru-RU"/>
        </w:rPr>
        <w:t>Правительством Московской области в одном из следующих случаев:</w:t>
      </w:r>
    </w:p>
    <w:p w14:paraId="354C64BB" w14:textId="77777777" w:rsidR="003C42B7" w:rsidRPr="005124DD" w:rsidRDefault="003C42B7" w:rsidP="001E11C7">
      <w:pPr>
        <w:pStyle w:val="a5"/>
        <w:numPr>
          <w:ilvl w:val="0"/>
          <w:numId w:val="62"/>
        </w:numPr>
        <w:tabs>
          <w:tab w:val="left" w:pos="1134"/>
        </w:tabs>
        <w:ind w:left="0" w:firstLine="709"/>
        <w:contextualSpacing/>
        <w:rPr>
          <w:sz w:val="24"/>
          <w:szCs w:val="24"/>
          <w:lang w:val="ru-RU" w:eastAsia="ru-RU"/>
        </w:rPr>
      </w:pPr>
      <w:r w:rsidRPr="005124DD">
        <w:rPr>
          <w:sz w:val="24"/>
          <w:szCs w:val="24"/>
          <w:lang w:val="ru-RU" w:eastAsia="ru-RU"/>
        </w:rPr>
        <w:t>реализация решения о комплексном развитии территории будет осуществляться с привлечением средств бюджета</w:t>
      </w:r>
      <w:r w:rsidRPr="005124DD">
        <w:rPr>
          <w:strike/>
          <w:sz w:val="24"/>
          <w:szCs w:val="24"/>
          <w:lang w:val="ru-RU" w:eastAsia="ru-RU"/>
        </w:rPr>
        <w:t xml:space="preserve"> </w:t>
      </w:r>
      <w:r w:rsidRPr="005124DD">
        <w:rPr>
          <w:sz w:val="24"/>
          <w:szCs w:val="24"/>
          <w:lang w:val="ru-RU" w:eastAsia="ru-RU"/>
        </w:rPr>
        <w:t>Московской области;</w:t>
      </w:r>
    </w:p>
    <w:p w14:paraId="4EC137C8" w14:textId="77777777" w:rsidR="003C42B7" w:rsidRPr="005124DD" w:rsidRDefault="003C42B7" w:rsidP="001E11C7">
      <w:pPr>
        <w:pStyle w:val="a5"/>
        <w:numPr>
          <w:ilvl w:val="0"/>
          <w:numId w:val="62"/>
        </w:numPr>
        <w:tabs>
          <w:tab w:val="left" w:pos="1134"/>
        </w:tabs>
        <w:ind w:left="0" w:firstLine="709"/>
        <w:contextualSpacing/>
        <w:rPr>
          <w:sz w:val="24"/>
          <w:szCs w:val="24"/>
          <w:lang w:val="ru-RU" w:eastAsia="ru-RU"/>
        </w:rPr>
      </w:pPr>
      <w:r w:rsidRPr="005124DD">
        <w:rPr>
          <w:sz w:val="24"/>
          <w:szCs w:val="24"/>
          <w:lang w:val="ru-RU" w:eastAsia="ru-RU"/>
        </w:rPr>
        <w:t>реализация решения о комплексном развитии территории будет осуществляться юридическим лицом, определенным субъектом Российской Федерации;</w:t>
      </w:r>
    </w:p>
    <w:p w14:paraId="6585CDAE" w14:textId="77777777" w:rsidR="003C42B7" w:rsidRPr="005124DD" w:rsidRDefault="003C42B7" w:rsidP="001E11C7">
      <w:pPr>
        <w:pStyle w:val="a5"/>
        <w:numPr>
          <w:ilvl w:val="0"/>
          <w:numId w:val="62"/>
        </w:numPr>
        <w:tabs>
          <w:tab w:val="left" w:pos="1134"/>
        </w:tabs>
        <w:ind w:left="0" w:firstLine="709"/>
        <w:contextualSpacing/>
        <w:rPr>
          <w:sz w:val="24"/>
          <w:szCs w:val="24"/>
          <w:lang w:val="ru-RU" w:eastAsia="ru-RU"/>
        </w:rPr>
      </w:pPr>
      <w:r w:rsidRPr="005124DD">
        <w:rPr>
          <w:sz w:val="24"/>
          <w:szCs w:val="24"/>
          <w:lang w:val="ru-RU" w:eastAsia="ru-RU"/>
        </w:rPr>
        <w:t>территория, подлежащая комплексному развитию, расположена в границах двух и более муниципальных образований;</w:t>
      </w:r>
    </w:p>
    <w:p w14:paraId="59308272" w14:textId="77777777" w:rsidR="003C42B7" w:rsidRPr="005124DD" w:rsidRDefault="003C42B7" w:rsidP="001E11C7">
      <w:pPr>
        <w:pStyle w:val="a5"/>
        <w:numPr>
          <w:ilvl w:val="1"/>
          <w:numId w:val="56"/>
        </w:numPr>
        <w:tabs>
          <w:tab w:val="left" w:pos="1134"/>
        </w:tabs>
        <w:ind w:left="0" w:firstLine="709"/>
        <w:contextualSpacing/>
        <w:rPr>
          <w:sz w:val="24"/>
          <w:szCs w:val="24"/>
          <w:lang w:val="ru-RU" w:eastAsia="ru-RU"/>
        </w:rPr>
      </w:pPr>
      <w:bookmarkStart w:id="84" w:name="P4485"/>
      <w:bookmarkEnd w:id="84"/>
      <w:r w:rsidRPr="005124DD">
        <w:rPr>
          <w:sz w:val="24"/>
          <w:szCs w:val="24"/>
          <w:lang w:val="ru-RU" w:eastAsia="ru-RU"/>
        </w:rPr>
        <w:t xml:space="preserve">главой местной администрации в случаях, не предусмотренных </w:t>
      </w:r>
      <w:hyperlink w:anchor="P4477" w:history="1">
        <w:r w:rsidRPr="005124DD">
          <w:rPr>
            <w:sz w:val="24"/>
            <w:szCs w:val="24"/>
            <w:lang w:val="ru-RU" w:eastAsia="ru-RU"/>
          </w:rPr>
          <w:t>пунктами 1</w:t>
        </w:r>
      </w:hyperlink>
      <w:r w:rsidRPr="005124DD">
        <w:rPr>
          <w:sz w:val="24"/>
          <w:szCs w:val="24"/>
          <w:lang w:val="ru-RU" w:eastAsia="ru-RU"/>
        </w:rPr>
        <w:t xml:space="preserve"> и </w:t>
      </w:r>
      <w:hyperlink w:anchor="P4481" w:history="1">
        <w:r w:rsidRPr="005124DD">
          <w:rPr>
            <w:sz w:val="24"/>
            <w:szCs w:val="24"/>
            <w:lang w:val="ru-RU" w:eastAsia="ru-RU"/>
          </w:rPr>
          <w:t>2</w:t>
        </w:r>
      </w:hyperlink>
      <w:r w:rsidRPr="005124DD">
        <w:rPr>
          <w:sz w:val="24"/>
          <w:szCs w:val="24"/>
          <w:lang w:val="ru-RU" w:eastAsia="ru-RU"/>
        </w:rPr>
        <w:t xml:space="preserve"> настоящей части.</w:t>
      </w:r>
    </w:p>
    <w:p w14:paraId="35094162"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Решение о комплексном развитии территории, указанное в пункте 1 части 2 настоящей статьи, может быть принято по инициативе Правительства Московской области. Решение о комплексном развитии территории, указанное в пункте 1 части 2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порядке, установленном Правительством Российской Федерации. Срок указанного согласования не может превышать тридцать дней со дня направления в Правительство Московской области предложения о согласовании этого решения.</w:t>
      </w:r>
    </w:p>
    <w:p w14:paraId="3F1E0AA4"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 xml:space="preserve">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w:t>
      </w:r>
      <w:r w:rsidR="00A106EE" w:rsidRPr="00A106EE">
        <w:rPr>
          <w:sz w:val="24"/>
          <w:szCs w:val="24"/>
          <w:lang w:val="ru-RU" w:eastAsia="ru-RU"/>
        </w:rPr>
        <w:t>подлежат согласованию с уполномоченным исполнительным органом Московской области в порядке, установленном нормативным правовым актом Московской области.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дней со дня поступления в уполномоченный исполнительный орган Московской области проекта решения о комплексном развитии территории жилой застройки, проекта решения о комплексном развитии территории нежилой застройки</w:t>
      </w:r>
      <w:r w:rsidRPr="005124DD">
        <w:rPr>
          <w:sz w:val="24"/>
          <w:szCs w:val="24"/>
          <w:lang w:val="ru-RU" w:eastAsia="ru-RU"/>
        </w:rPr>
        <w:t>.</w:t>
      </w:r>
    </w:p>
    <w:p w14:paraId="7E8B1EB3"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В целях принятия и реализации решения о комплексном развитии территории жилой застройки в случаях, указанных в пунктах 2 и 3 части 2 настоящей статьи, нормативным правовым актом Московской области с учетом требований Градостроительного Кодекса Российской Федерации, жилищного законодательства, земельного законодательства устанавливаются:</w:t>
      </w:r>
    </w:p>
    <w:p w14:paraId="3A25B329" w14:textId="77777777" w:rsidR="003C42B7" w:rsidRPr="005124DD" w:rsidRDefault="003C42B7" w:rsidP="001E11C7">
      <w:pPr>
        <w:pStyle w:val="a5"/>
        <w:numPr>
          <w:ilvl w:val="0"/>
          <w:numId w:val="63"/>
        </w:numPr>
        <w:tabs>
          <w:tab w:val="left" w:pos="1134"/>
        </w:tabs>
        <w:ind w:left="0" w:firstLine="709"/>
        <w:contextualSpacing/>
        <w:rPr>
          <w:sz w:val="24"/>
          <w:szCs w:val="24"/>
          <w:lang w:val="ru-RU" w:eastAsia="ru-RU"/>
        </w:rPr>
      </w:pPr>
      <w:r w:rsidRPr="005124DD">
        <w:rPr>
          <w:sz w:val="24"/>
          <w:szCs w:val="24"/>
          <w:lang w:val="ru-RU" w:eastAsia="ru-RU"/>
        </w:rPr>
        <w:t>порядок реализации решения о комплексном развитии территории;</w:t>
      </w:r>
    </w:p>
    <w:p w14:paraId="535708BB" w14:textId="77777777" w:rsidR="003C42B7" w:rsidRPr="005124DD" w:rsidRDefault="003C42B7" w:rsidP="001E11C7">
      <w:pPr>
        <w:pStyle w:val="a5"/>
        <w:numPr>
          <w:ilvl w:val="0"/>
          <w:numId w:val="63"/>
        </w:numPr>
        <w:tabs>
          <w:tab w:val="left" w:pos="1134"/>
        </w:tabs>
        <w:ind w:left="0" w:firstLine="709"/>
        <w:contextualSpacing/>
        <w:rPr>
          <w:sz w:val="24"/>
          <w:szCs w:val="24"/>
          <w:lang w:val="ru-RU" w:eastAsia="ru-RU"/>
        </w:rPr>
      </w:pPr>
      <w:r w:rsidRPr="005124DD">
        <w:rPr>
          <w:sz w:val="24"/>
          <w:szCs w:val="24"/>
          <w:lang w:val="ru-RU" w:eastAsia="ru-RU"/>
        </w:rPr>
        <w:t>порядок определения границ территории, подлежащей комплексному развитию;</w:t>
      </w:r>
    </w:p>
    <w:p w14:paraId="4CF6C9CC" w14:textId="77777777" w:rsidR="003C42B7" w:rsidRPr="005124DD" w:rsidRDefault="003C42B7" w:rsidP="001E11C7">
      <w:pPr>
        <w:pStyle w:val="a5"/>
        <w:numPr>
          <w:ilvl w:val="0"/>
          <w:numId w:val="63"/>
        </w:numPr>
        <w:tabs>
          <w:tab w:val="left" w:pos="1134"/>
        </w:tabs>
        <w:ind w:left="0" w:firstLine="709"/>
        <w:contextualSpacing/>
        <w:rPr>
          <w:sz w:val="24"/>
          <w:szCs w:val="24"/>
          <w:lang w:val="ru-RU" w:eastAsia="ru-RU"/>
        </w:rPr>
      </w:pPr>
      <w:r w:rsidRPr="005124DD">
        <w:rPr>
          <w:sz w:val="24"/>
          <w:szCs w:val="24"/>
          <w:lang w:val="ru-RU" w:eastAsia="ru-RU"/>
        </w:rPr>
        <w:t>иные требования к комплексному развитию территории, устанавливаемые в соответствии с Градостроительным Кодексом Российской Федерации.</w:t>
      </w:r>
    </w:p>
    <w:p w14:paraId="32A8651C" w14:textId="77777777" w:rsidR="003C42B7" w:rsidRPr="005124DD"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Процедура принятия и реализации решения о комплексном развитии территории жилой застройки состоит из следующих этапов:</w:t>
      </w:r>
    </w:p>
    <w:p w14:paraId="013BC063"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 xml:space="preserve">подготовка проекта решения о комплексном развитии территории жилой застройки и его согласование в случаях, установленных Градостроительным Кодексом </w:t>
      </w:r>
      <w:r w:rsidRPr="005124DD">
        <w:rPr>
          <w:sz w:val="24"/>
          <w:szCs w:val="24"/>
          <w:lang w:val="ru-RU" w:eastAsia="ru-RU"/>
        </w:rPr>
        <w:lastRenderedPageBreak/>
        <w:t>Российской Федерации;</w:t>
      </w:r>
    </w:p>
    <w:p w14:paraId="6C5047F1"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w:t>
      </w:r>
      <w:r w:rsidR="00E23450" w:rsidRPr="00E23450">
        <w:rPr>
          <w:sz w:val="24"/>
          <w:szCs w:val="24"/>
          <w:lang w:val="ru-RU" w:eastAsia="ru-RU"/>
        </w:rPr>
        <w:t>, если иной порядок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w:t>
      </w:r>
      <w:r w:rsidRPr="005124DD">
        <w:rPr>
          <w:sz w:val="24"/>
          <w:szCs w:val="24"/>
          <w:lang w:val="ru-RU" w:eastAsia="ru-RU"/>
        </w:rPr>
        <w:t>;</w:t>
      </w:r>
    </w:p>
    <w:p w14:paraId="5EE4C84F"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Московской области и не может быть менее одного месяца;</w:t>
      </w:r>
    </w:p>
    <w:p w14:paraId="09E56953"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14:paraId="41065AD6"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2BD79ABC"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0957F3B8"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 xml:space="preserve">подготовка </w:t>
      </w:r>
      <w:r w:rsidR="00E42896" w:rsidRPr="00E42896">
        <w:rPr>
          <w:sz w:val="24"/>
          <w:szCs w:val="24"/>
          <w:lang w:val="ru-RU" w:eastAsia="ru-RU"/>
        </w:rPr>
        <w:t>документации по планировке территории, предусматривающей очередность планируемого развития территории жилой застройки (в том числе определение этапов и максимальных сроков строительства, реконструкции объектов капитального строительства, включенных в решение о комплексном развитии территории жилой застройки, этапов и максимальных сроков строительства, реконструкции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утверждение данной документации по планировке территории, а также при необходимости внесение изменений в генеральный план городского округа, правила землепользования и застройки</w:t>
      </w:r>
      <w:r w:rsidRPr="005124DD">
        <w:rPr>
          <w:sz w:val="24"/>
          <w:szCs w:val="24"/>
          <w:lang w:val="ru-RU" w:eastAsia="ru-RU"/>
        </w:rPr>
        <w:t>;</w:t>
      </w:r>
    </w:p>
    <w:p w14:paraId="0E2D9005" w14:textId="77777777" w:rsidR="003C42B7" w:rsidRPr="005124DD" w:rsidRDefault="003C42B7" w:rsidP="001E11C7">
      <w:pPr>
        <w:pStyle w:val="a5"/>
        <w:numPr>
          <w:ilvl w:val="1"/>
          <w:numId w:val="62"/>
        </w:numPr>
        <w:tabs>
          <w:tab w:val="left" w:pos="1134"/>
        </w:tabs>
        <w:ind w:left="0" w:firstLine="709"/>
        <w:contextualSpacing/>
        <w:rPr>
          <w:sz w:val="24"/>
          <w:szCs w:val="24"/>
          <w:lang w:val="ru-RU" w:eastAsia="ru-RU"/>
        </w:rPr>
      </w:pPr>
      <w:r w:rsidRPr="005124DD">
        <w:rPr>
          <w:sz w:val="24"/>
          <w:szCs w:val="24"/>
          <w:lang w:val="ru-RU" w:eastAsia="ru-RU"/>
        </w:rPr>
        <w:t xml:space="preserve">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w:t>
      </w:r>
      <w:r w:rsidR="00E42896" w:rsidRPr="00E42896">
        <w:rPr>
          <w:sz w:val="24"/>
          <w:szCs w:val="24"/>
          <w:lang w:val="ru-RU" w:eastAsia="ru-RU"/>
        </w:rPr>
        <w:t>очередностью</w:t>
      </w:r>
      <w:r w:rsidRPr="005124DD">
        <w:rPr>
          <w:sz w:val="24"/>
          <w:szCs w:val="24"/>
          <w:lang w:val="ru-RU" w:eastAsia="ru-RU"/>
        </w:rPr>
        <w:t xml:space="preserve">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14:paraId="04FACFCF" w14:textId="77777777" w:rsidR="003C42B7" w:rsidRPr="00E23450"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Процедура принятия и реализации решения о комплексном развитии террито</w:t>
      </w:r>
      <w:r w:rsidRPr="00E23450">
        <w:rPr>
          <w:sz w:val="24"/>
          <w:szCs w:val="24"/>
          <w:lang w:val="ru-RU" w:eastAsia="ru-RU"/>
        </w:rPr>
        <w:t>рии нежилой застройки состоит из следующих этапов:</w:t>
      </w:r>
    </w:p>
    <w:p w14:paraId="2502F053" w14:textId="77777777" w:rsidR="003C42B7" w:rsidRPr="00E23450" w:rsidRDefault="003C42B7" w:rsidP="00E23450">
      <w:pPr>
        <w:pStyle w:val="a5"/>
        <w:numPr>
          <w:ilvl w:val="0"/>
          <w:numId w:val="64"/>
        </w:numPr>
        <w:tabs>
          <w:tab w:val="left" w:pos="1134"/>
        </w:tabs>
        <w:ind w:left="0" w:firstLine="709"/>
        <w:contextualSpacing/>
        <w:rPr>
          <w:sz w:val="24"/>
          <w:szCs w:val="24"/>
          <w:lang w:val="ru-RU" w:eastAsia="ru-RU"/>
        </w:rPr>
      </w:pPr>
      <w:r w:rsidRPr="00E23450">
        <w:rPr>
          <w:sz w:val="24"/>
          <w:szCs w:val="24"/>
          <w:lang w:val="ru-RU" w:eastAsia="ru-RU"/>
        </w:rPr>
        <w:t>подготовка проекта решения о комплексном развитии территории нежилой застройки и его согласование в случаях, установленных Градостроительным Кодексом Российской Федерации;</w:t>
      </w:r>
    </w:p>
    <w:p w14:paraId="7CCA557F" w14:textId="77777777" w:rsidR="00E23450" w:rsidRPr="00E23450" w:rsidRDefault="00E23450" w:rsidP="00E23450">
      <w:pPr>
        <w:widowControl/>
        <w:numPr>
          <w:ilvl w:val="0"/>
          <w:numId w:val="64"/>
        </w:numPr>
        <w:tabs>
          <w:tab w:val="left" w:pos="1134"/>
        </w:tabs>
        <w:adjustRightInd w:val="0"/>
        <w:ind w:left="0" w:firstLine="709"/>
        <w:jc w:val="both"/>
        <w:rPr>
          <w:sz w:val="24"/>
          <w:szCs w:val="24"/>
          <w:lang w:val="ru-RU"/>
        </w:rPr>
      </w:pPr>
      <w:bookmarkStart w:id="85" w:name="P4504"/>
      <w:bookmarkStart w:id="86" w:name="P4505"/>
      <w:bookmarkEnd w:id="85"/>
      <w:bookmarkEnd w:id="86"/>
      <w:r w:rsidRPr="00E23450">
        <w:rPr>
          <w:sz w:val="24"/>
          <w:szCs w:val="24"/>
          <w:lang w:val="ru-RU"/>
        </w:rPr>
        <w:t>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территории, принимаемого Правительством Российской Федерации, не определен Правительством Российской Федерации;</w:t>
      </w:r>
    </w:p>
    <w:p w14:paraId="793EF5EC"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lastRenderedPageBreak/>
        <w:t>2.1) направление уполномоченным органом предложения о заключении договора о комплексном развитии территории нежилой застройки правообладателям объектов недвижимого имущества, расположенных в границах такой территории, за исключением:</w:t>
      </w:r>
    </w:p>
    <w:p w14:paraId="7F6D6A9F"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t>а) правообладателей объектов недвижимого имущества, включенных в проект такого решения в соответствии с частью 10 статьи 20 настоящих Правил;</w:t>
      </w:r>
    </w:p>
    <w:p w14:paraId="23A05AC3"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t>б) лиц, не являющихся собственниками земельного участка и (или) расположенного на нем объекта недвижимого имущества, если срок действия права пользования таким земельным участком и (или) расположенным на нем объектом недвижимого имущества составляет на день направления указанного уведомления менее чем пять лет;</w:t>
      </w:r>
    </w:p>
    <w:p w14:paraId="59C6AE33"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t>в) правообладателей сетей инженерно-технического обеспечения, необходимых для функционирования объектов капитального строительства, расположенных в границах территории, подлежащей комплексному развитию;</w:t>
      </w:r>
    </w:p>
    <w:p w14:paraId="3615BFAE" w14:textId="77777777" w:rsidR="003C42B7" w:rsidRPr="005124DD" w:rsidRDefault="003C42B7" w:rsidP="00E23450">
      <w:pPr>
        <w:pStyle w:val="a5"/>
        <w:numPr>
          <w:ilvl w:val="0"/>
          <w:numId w:val="64"/>
        </w:numPr>
        <w:tabs>
          <w:tab w:val="left" w:pos="1134"/>
        </w:tabs>
        <w:ind w:left="0" w:firstLine="709"/>
        <w:contextualSpacing/>
        <w:rPr>
          <w:sz w:val="24"/>
          <w:szCs w:val="24"/>
          <w:lang w:val="ru-RU" w:eastAsia="ru-RU"/>
        </w:rPr>
      </w:pPr>
      <w:r w:rsidRPr="00E23450">
        <w:rPr>
          <w:sz w:val="24"/>
          <w:szCs w:val="24"/>
          <w:lang w:val="ru-RU" w:eastAsia="ru-RU"/>
        </w:rPr>
        <w:t>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w:t>
      </w:r>
      <w:r w:rsidRPr="005124DD">
        <w:rPr>
          <w:sz w:val="24"/>
          <w:szCs w:val="24"/>
          <w:lang w:val="ru-RU" w:eastAsia="ru-RU"/>
        </w:rPr>
        <w:t>нформации;</w:t>
      </w:r>
    </w:p>
    <w:p w14:paraId="7B67584A" w14:textId="77777777" w:rsidR="003C42B7" w:rsidRPr="005124DD" w:rsidRDefault="003C42B7" w:rsidP="001E11C7">
      <w:pPr>
        <w:pStyle w:val="a5"/>
        <w:numPr>
          <w:ilvl w:val="0"/>
          <w:numId w:val="64"/>
        </w:numPr>
        <w:tabs>
          <w:tab w:val="left" w:pos="1134"/>
        </w:tabs>
        <w:ind w:left="0" w:firstLine="709"/>
        <w:contextualSpacing/>
        <w:rPr>
          <w:sz w:val="24"/>
          <w:szCs w:val="24"/>
          <w:lang w:val="ru-RU" w:eastAsia="ru-RU"/>
        </w:rPr>
      </w:pPr>
      <w:bookmarkStart w:id="87" w:name="P4506"/>
      <w:bookmarkEnd w:id="87"/>
      <w:r w:rsidRPr="005124DD">
        <w:rPr>
          <w:sz w:val="24"/>
          <w:szCs w:val="24"/>
          <w:lang w:val="ru-RU" w:eastAsia="ru-RU"/>
        </w:rPr>
        <w:t xml:space="preserve">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w:t>
      </w:r>
      <w:r w:rsidR="00E23450" w:rsidRPr="00E23450">
        <w:rPr>
          <w:sz w:val="24"/>
          <w:szCs w:val="24"/>
          <w:lang w:val="ru-RU" w:eastAsia="ru-RU"/>
        </w:rPr>
        <w:t>указанных в пункте 2.1 настоящей части,</w:t>
      </w:r>
      <w:r w:rsidRPr="005124DD">
        <w:rPr>
          <w:sz w:val="24"/>
          <w:szCs w:val="24"/>
          <w:lang w:val="ru-RU" w:eastAsia="ru-RU"/>
        </w:rPr>
        <w:t xml:space="preserve">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anchor="P4608" w:history="1">
        <w:r w:rsidRPr="005124DD">
          <w:rPr>
            <w:sz w:val="24"/>
            <w:szCs w:val="24"/>
            <w:lang w:val="ru-RU" w:eastAsia="ru-RU"/>
          </w:rPr>
          <w:t>частями 6</w:t>
        </w:r>
      </w:hyperlink>
      <w:r w:rsidRPr="005124DD">
        <w:rPr>
          <w:sz w:val="24"/>
          <w:szCs w:val="24"/>
          <w:lang w:val="ru-RU" w:eastAsia="ru-RU"/>
        </w:rPr>
        <w:t xml:space="preserve"> и </w:t>
      </w:r>
      <w:hyperlink w:anchor="P4614" w:history="1">
        <w:r w:rsidRPr="005124DD">
          <w:rPr>
            <w:sz w:val="24"/>
            <w:szCs w:val="24"/>
            <w:lang w:val="ru-RU" w:eastAsia="ru-RU"/>
          </w:rPr>
          <w:t>7 статьи 25</w:t>
        </w:r>
      </w:hyperlink>
      <w:r w:rsidRPr="005124DD">
        <w:rPr>
          <w:sz w:val="24"/>
          <w:szCs w:val="24"/>
          <w:lang w:val="ru-RU" w:eastAsia="ru-RU"/>
        </w:rPr>
        <w:t xml:space="preserve"> настоящих Правил;</w:t>
      </w:r>
    </w:p>
    <w:p w14:paraId="46B3062B" w14:textId="77777777" w:rsidR="003C42B7" w:rsidRPr="005124DD" w:rsidRDefault="003C42B7" w:rsidP="001E11C7">
      <w:pPr>
        <w:pStyle w:val="a5"/>
        <w:numPr>
          <w:ilvl w:val="0"/>
          <w:numId w:val="64"/>
        </w:numPr>
        <w:tabs>
          <w:tab w:val="left" w:pos="1134"/>
        </w:tabs>
        <w:ind w:left="0" w:firstLine="709"/>
        <w:contextualSpacing/>
        <w:rPr>
          <w:sz w:val="24"/>
          <w:szCs w:val="24"/>
          <w:lang w:val="ru-RU" w:eastAsia="ru-RU"/>
        </w:rPr>
      </w:pPr>
      <w:r w:rsidRPr="005124DD">
        <w:rPr>
          <w:sz w:val="24"/>
          <w:szCs w:val="24"/>
          <w:lang w:val="ru-RU" w:eastAsia="ru-RU"/>
        </w:rPr>
        <w:t xml:space="preserve">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anchor="P4506" w:history="1">
        <w:r w:rsidRPr="005124DD">
          <w:rPr>
            <w:sz w:val="24"/>
            <w:szCs w:val="24"/>
            <w:lang w:val="ru-RU" w:eastAsia="ru-RU"/>
          </w:rPr>
          <w:t>пунктом 4</w:t>
        </w:r>
      </w:hyperlink>
      <w:r w:rsidRPr="005124DD">
        <w:rPr>
          <w:sz w:val="24"/>
          <w:szCs w:val="24"/>
          <w:lang w:val="ru-RU" w:eastAsia="ru-RU"/>
        </w:rPr>
        <w:t xml:space="preserve"> настоящей части);</w:t>
      </w:r>
    </w:p>
    <w:p w14:paraId="5D00800D" w14:textId="77777777" w:rsidR="003C42B7" w:rsidRPr="005124DD" w:rsidRDefault="003C42B7" w:rsidP="001E11C7">
      <w:pPr>
        <w:pStyle w:val="a5"/>
        <w:numPr>
          <w:ilvl w:val="0"/>
          <w:numId w:val="64"/>
        </w:numPr>
        <w:tabs>
          <w:tab w:val="left" w:pos="1134"/>
        </w:tabs>
        <w:ind w:left="0" w:firstLine="709"/>
        <w:contextualSpacing/>
        <w:rPr>
          <w:sz w:val="24"/>
          <w:szCs w:val="24"/>
          <w:lang w:val="ru-RU" w:eastAsia="ru-RU"/>
        </w:rPr>
      </w:pPr>
      <w:r w:rsidRPr="005124DD">
        <w:rPr>
          <w:sz w:val="24"/>
          <w:szCs w:val="24"/>
          <w:lang w:val="ru-RU" w:eastAsia="ru-RU"/>
        </w:rPr>
        <w:t>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14:paraId="773D6A28" w14:textId="77777777" w:rsidR="003C42B7" w:rsidRPr="005124DD" w:rsidRDefault="003C42B7" w:rsidP="001E11C7">
      <w:pPr>
        <w:pStyle w:val="a5"/>
        <w:numPr>
          <w:ilvl w:val="0"/>
          <w:numId w:val="64"/>
        </w:numPr>
        <w:tabs>
          <w:tab w:val="left" w:pos="1134"/>
        </w:tabs>
        <w:ind w:left="0" w:firstLine="709"/>
        <w:contextualSpacing/>
        <w:rPr>
          <w:sz w:val="24"/>
          <w:szCs w:val="24"/>
          <w:lang w:val="ru-RU" w:eastAsia="ru-RU"/>
        </w:rPr>
      </w:pPr>
      <w:r w:rsidRPr="005124DD">
        <w:rPr>
          <w:sz w:val="24"/>
          <w:szCs w:val="24"/>
          <w:lang w:val="ru-RU" w:eastAsia="ru-RU"/>
        </w:rPr>
        <w:t xml:space="preserve">подготовка </w:t>
      </w:r>
      <w:r w:rsidR="00E42896" w:rsidRPr="00E42896">
        <w:rPr>
          <w:sz w:val="24"/>
          <w:szCs w:val="24"/>
          <w:lang w:val="ru-RU" w:eastAsia="ru-RU"/>
        </w:rPr>
        <w:t>документации по планировке территории, предусматривающей очередность планируемого развития территории нежилой застройки (в том числе определение этапов и максимальных сроков строительства, реконструкции объектов капитального строительства, включенных в решение о комплексном развитии территории нежилой застройки, этапов и максимальных сроков строительства, реконструкции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утверждение данной документации по планировке территории, а также при необходимости внесение изменений в генеральный план городского округа, правила землепользования и застройки</w:t>
      </w:r>
      <w:r w:rsidRPr="005124DD">
        <w:rPr>
          <w:sz w:val="24"/>
          <w:szCs w:val="24"/>
          <w:lang w:val="ru-RU" w:eastAsia="ru-RU"/>
        </w:rPr>
        <w:t>;</w:t>
      </w:r>
    </w:p>
    <w:p w14:paraId="0A1E6EE7" w14:textId="77777777" w:rsidR="003C42B7" w:rsidRPr="00E23450" w:rsidRDefault="003C42B7" w:rsidP="00E23450">
      <w:pPr>
        <w:pStyle w:val="a5"/>
        <w:numPr>
          <w:ilvl w:val="0"/>
          <w:numId w:val="64"/>
        </w:numPr>
        <w:tabs>
          <w:tab w:val="left" w:pos="1134"/>
        </w:tabs>
        <w:ind w:left="0" w:firstLine="709"/>
        <w:contextualSpacing/>
        <w:rPr>
          <w:sz w:val="24"/>
          <w:szCs w:val="24"/>
          <w:lang w:val="ru-RU" w:eastAsia="ru-RU"/>
        </w:rPr>
      </w:pPr>
      <w:r w:rsidRPr="00E23450">
        <w:rPr>
          <w:sz w:val="24"/>
          <w:szCs w:val="24"/>
          <w:lang w:val="ru-RU" w:eastAsia="ru-RU"/>
        </w:rPr>
        <w:t xml:space="preserve">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w:t>
      </w:r>
      <w:r w:rsidR="00E42896" w:rsidRPr="00E42896">
        <w:rPr>
          <w:sz w:val="24"/>
          <w:szCs w:val="24"/>
          <w:lang w:val="ru-RU" w:eastAsia="ru-RU"/>
        </w:rPr>
        <w:t>очередностью</w:t>
      </w:r>
      <w:r w:rsidRPr="00E23450">
        <w:rPr>
          <w:sz w:val="24"/>
          <w:szCs w:val="24"/>
          <w:lang w:val="ru-RU" w:eastAsia="ru-RU"/>
        </w:rPr>
        <w:t xml:space="preserve"> реализации решения о комплексном развитии территории нежилой застройки, в том числе по предоставлению </w:t>
      </w:r>
      <w:r w:rsidRPr="00E23450">
        <w:rPr>
          <w:sz w:val="24"/>
          <w:szCs w:val="24"/>
          <w:lang w:val="ru-RU" w:eastAsia="ru-RU"/>
        </w:rPr>
        <w:lastRenderedPageBreak/>
        <w:t>необходимых для этих целей земельных участков.</w:t>
      </w:r>
    </w:p>
    <w:p w14:paraId="4C915CD3"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t>7.1. В случае, предусмотренном пунктом 4 части 7 настоящей статьи, орган исполнительной власти, орган местного самоуправления, принявшие решение о комплексном развитии территории нежилой застройки, вправе отказаться от заключения договора о комплексном развитии территории, если такой договор не будет заключен в течение шестидесяти дней со дня направления проекта такого договора правообладателям, выразившим в письменной форме согласие на его заключение. В указанном случае орган исполнительной власти, орган местного самоуправления вправе принять решение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о реализации такого решения оператором комплексного развития территории или о проведении торгов в целях заключения договора о комплексном развитии территории нежилой застройки.</w:t>
      </w:r>
    </w:p>
    <w:p w14:paraId="7FA2DA5F" w14:textId="77777777" w:rsidR="003C42B7" w:rsidRPr="00E23450" w:rsidRDefault="003C42B7" w:rsidP="00E23450">
      <w:pPr>
        <w:pStyle w:val="a5"/>
        <w:numPr>
          <w:ilvl w:val="1"/>
          <w:numId w:val="60"/>
        </w:numPr>
        <w:tabs>
          <w:tab w:val="left" w:pos="1134"/>
        </w:tabs>
        <w:ind w:left="0" w:firstLine="709"/>
        <w:contextualSpacing/>
        <w:rPr>
          <w:sz w:val="24"/>
          <w:szCs w:val="24"/>
          <w:lang w:val="ru-RU" w:eastAsia="ru-RU"/>
        </w:rPr>
      </w:pPr>
      <w:r w:rsidRPr="00E23450">
        <w:rPr>
          <w:sz w:val="24"/>
          <w:szCs w:val="24"/>
          <w:lang w:val="ru-RU" w:eastAsia="ru-RU"/>
        </w:rPr>
        <w:t>Процедура принятия и реализации решения о комплексном развитии незастроенной территории состоит из следующих этапов:</w:t>
      </w:r>
    </w:p>
    <w:p w14:paraId="25A078E8" w14:textId="77777777" w:rsidR="003C42B7" w:rsidRPr="00E23450" w:rsidRDefault="003C42B7" w:rsidP="00E23450">
      <w:pPr>
        <w:pStyle w:val="a5"/>
        <w:numPr>
          <w:ilvl w:val="0"/>
          <w:numId w:val="65"/>
        </w:numPr>
        <w:tabs>
          <w:tab w:val="left" w:pos="1134"/>
        </w:tabs>
        <w:ind w:left="0" w:firstLine="709"/>
        <w:contextualSpacing/>
        <w:rPr>
          <w:sz w:val="24"/>
          <w:szCs w:val="24"/>
          <w:lang w:val="ru-RU" w:eastAsia="ru-RU"/>
        </w:rPr>
      </w:pPr>
      <w:r w:rsidRPr="00E23450">
        <w:rPr>
          <w:sz w:val="24"/>
          <w:szCs w:val="24"/>
          <w:lang w:val="ru-RU" w:eastAsia="ru-RU"/>
        </w:rPr>
        <w:t>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14:paraId="184B22A4" w14:textId="77777777" w:rsidR="003C42B7" w:rsidRPr="00E23450" w:rsidRDefault="003C42B7" w:rsidP="00E23450">
      <w:pPr>
        <w:pStyle w:val="a5"/>
        <w:numPr>
          <w:ilvl w:val="0"/>
          <w:numId w:val="65"/>
        </w:numPr>
        <w:tabs>
          <w:tab w:val="left" w:pos="1134"/>
        </w:tabs>
        <w:ind w:left="0" w:firstLine="709"/>
        <w:contextualSpacing/>
        <w:rPr>
          <w:sz w:val="24"/>
          <w:szCs w:val="24"/>
          <w:lang w:val="ru-RU" w:eastAsia="ru-RU"/>
        </w:rPr>
      </w:pPr>
      <w:r w:rsidRPr="00E23450">
        <w:rPr>
          <w:sz w:val="24"/>
          <w:szCs w:val="24"/>
          <w:lang w:val="ru-RU" w:eastAsia="ru-RU"/>
        </w:rPr>
        <w:t xml:space="preserve">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w:t>
      </w:r>
      <w:r w:rsidR="00E23450" w:rsidRPr="00E23450">
        <w:rPr>
          <w:sz w:val="24"/>
          <w:szCs w:val="24"/>
          <w:lang w:val="ru-RU"/>
        </w:rPr>
        <w:t>операторами комплексного развития территории)</w:t>
      </w:r>
      <w:r w:rsidRPr="00E23450">
        <w:rPr>
          <w:sz w:val="24"/>
          <w:szCs w:val="24"/>
          <w:lang w:val="ru-RU" w:eastAsia="ru-RU"/>
        </w:rPr>
        <w:t>;</w:t>
      </w:r>
    </w:p>
    <w:p w14:paraId="157CB690" w14:textId="77777777" w:rsidR="003C42B7" w:rsidRPr="00E23450" w:rsidRDefault="003C42B7" w:rsidP="00E23450">
      <w:pPr>
        <w:pStyle w:val="a5"/>
        <w:numPr>
          <w:ilvl w:val="0"/>
          <w:numId w:val="65"/>
        </w:numPr>
        <w:tabs>
          <w:tab w:val="left" w:pos="1134"/>
        </w:tabs>
        <w:ind w:left="0" w:firstLine="709"/>
        <w:contextualSpacing/>
        <w:rPr>
          <w:sz w:val="24"/>
          <w:szCs w:val="24"/>
          <w:lang w:val="ru-RU" w:eastAsia="ru-RU"/>
        </w:rPr>
      </w:pPr>
      <w:r w:rsidRPr="00E23450">
        <w:rPr>
          <w:sz w:val="24"/>
          <w:szCs w:val="24"/>
          <w:lang w:val="ru-RU" w:eastAsia="ru-RU"/>
        </w:rPr>
        <w:t xml:space="preserve">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w:t>
      </w:r>
      <w:r w:rsidR="00E23450" w:rsidRPr="00E23450">
        <w:rPr>
          <w:sz w:val="24"/>
          <w:szCs w:val="24"/>
          <w:lang w:val="ru-RU"/>
        </w:rPr>
        <w:t>операторами комплексного развития территории)</w:t>
      </w:r>
      <w:r w:rsidRPr="00E23450">
        <w:rPr>
          <w:sz w:val="24"/>
          <w:szCs w:val="24"/>
          <w:lang w:val="ru-RU" w:eastAsia="ru-RU"/>
        </w:rPr>
        <w:t>;</w:t>
      </w:r>
    </w:p>
    <w:p w14:paraId="6C7462A4" w14:textId="77777777" w:rsidR="003C42B7" w:rsidRPr="00E23450" w:rsidRDefault="00E23450" w:rsidP="00E23450">
      <w:pPr>
        <w:pStyle w:val="a5"/>
        <w:numPr>
          <w:ilvl w:val="0"/>
          <w:numId w:val="65"/>
        </w:numPr>
        <w:tabs>
          <w:tab w:val="left" w:pos="1134"/>
        </w:tabs>
        <w:ind w:left="0" w:firstLine="709"/>
        <w:contextualSpacing/>
        <w:rPr>
          <w:sz w:val="24"/>
          <w:szCs w:val="24"/>
          <w:lang w:val="ru-RU" w:eastAsia="ru-RU"/>
        </w:rPr>
      </w:pPr>
      <w:bookmarkStart w:id="88" w:name="P4515"/>
      <w:bookmarkEnd w:id="88"/>
      <w:r w:rsidRPr="00E23450">
        <w:rPr>
          <w:sz w:val="24"/>
          <w:szCs w:val="24"/>
          <w:lang w:val="ru-RU"/>
        </w:rPr>
        <w:t>предоставление земельного участка или земельных участков в аренду без проведения торгов в соответствии с Земельным кодексом Российской Федерации оператору комплексного развития территории, лицу, с которым заключен договор о комплексном развитии незастроенной территории</w:t>
      </w:r>
      <w:r w:rsidR="003C42B7" w:rsidRPr="00E23450">
        <w:rPr>
          <w:sz w:val="24"/>
          <w:szCs w:val="24"/>
          <w:lang w:val="ru-RU" w:eastAsia="ru-RU"/>
        </w:rPr>
        <w:t>;</w:t>
      </w:r>
    </w:p>
    <w:p w14:paraId="47F90D7C" w14:textId="77777777" w:rsidR="003C42B7" w:rsidRPr="00E23450" w:rsidRDefault="003C42B7" w:rsidP="00E23450">
      <w:pPr>
        <w:pStyle w:val="a5"/>
        <w:numPr>
          <w:ilvl w:val="0"/>
          <w:numId w:val="65"/>
        </w:numPr>
        <w:tabs>
          <w:tab w:val="left" w:pos="1134"/>
        </w:tabs>
        <w:ind w:left="0" w:firstLine="709"/>
        <w:contextualSpacing/>
        <w:rPr>
          <w:sz w:val="24"/>
          <w:szCs w:val="24"/>
          <w:lang w:val="ru-RU" w:eastAsia="ru-RU"/>
        </w:rPr>
      </w:pPr>
      <w:r w:rsidRPr="00E23450">
        <w:rPr>
          <w:sz w:val="24"/>
          <w:szCs w:val="24"/>
          <w:lang w:val="ru-RU" w:eastAsia="ru-RU"/>
        </w:rPr>
        <w:t xml:space="preserve">подготовка </w:t>
      </w:r>
      <w:r w:rsidR="00E42896" w:rsidRPr="00E42896">
        <w:rPr>
          <w:sz w:val="24"/>
          <w:szCs w:val="24"/>
          <w:lang w:val="ru-RU" w:eastAsia="ru-RU"/>
        </w:rPr>
        <w:t>документации по планировке территории, предусматривающей очередность планируемого развития незастроенной территории (в том числе определение этапов и максимальных сроков строительства объектов капитального строительства, включенных в решение о комплексном развитии незастроенной территории, этапов и максимальных сроков строительства, реконструкции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утверждение данной документации по планировке территории, а также при необходимости внесение изменений в генеральный план городского округа, правила землепользования и застройки</w:t>
      </w:r>
      <w:r w:rsidRPr="00E23450">
        <w:rPr>
          <w:sz w:val="24"/>
          <w:szCs w:val="24"/>
          <w:lang w:val="ru-RU" w:eastAsia="ru-RU"/>
        </w:rPr>
        <w:t>;</w:t>
      </w:r>
    </w:p>
    <w:p w14:paraId="38873B11" w14:textId="77777777" w:rsidR="003C42B7" w:rsidRPr="005124DD" w:rsidRDefault="003C42B7" w:rsidP="001E11C7">
      <w:pPr>
        <w:pStyle w:val="a5"/>
        <w:numPr>
          <w:ilvl w:val="0"/>
          <w:numId w:val="65"/>
        </w:numPr>
        <w:tabs>
          <w:tab w:val="left" w:pos="1134"/>
        </w:tabs>
        <w:ind w:left="0" w:firstLine="709"/>
        <w:contextualSpacing/>
        <w:rPr>
          <w:sz w:val="24"/>
          <w:szCs w:val="24"/>
          <w:lang w:val="ru-RU" w:eastAsia="ru-RU"/>
        </w:rPr>
      </w:pPr>
      <w:r w:rsidRPr="005124DD">
        <w:rPr>
          <w:sz w:val="24"/>
          <w:szCs w:val="24"/>
          <w:lang w:val="ru-RU" w:eastAsia="ru-RU"/>
        </w:rPr>
        <w:t xml:space="preserve">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w:t>
      </w:r>
      <w:r w:rsidR="00E42896" w:rsidRPr="00E42896">
        <w:rPr>
          <w:sz w:val="24"/>
          <w:szCs w:val="24"/>
          <w:lang w:val="ru-RU" w:eastAsia="ru-RU"/>
        </w:rPr>
        <w:t>очередностью</w:t>
      </w:r>
      <w:r w:rsidRPr="005124DD">
        <w:rPr>
          <w:sz w:val="24"/>
          <w:szCs w:val="24"/>
          <w:lang w:val="ru-RU" w:eastAsia="ru-RU"/>
        </w:rPr>
        <w:t xml:space="preserve">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anchor="P4515" w:history="1">
        <w:r w:rsidRPr="005124DD">
          <w:rPr>
            <w:sz w:val="24"/>
            <w:szCs w:val="24"/>
            <w:lang w:val="ru-RU" w:eastAsia="ru-RU"/>
          </w:rPr>
          <w:t>пункте 4</w:t>
        </w:r>
      </w:hyperlink>
      <w:r w:rsidRPr="005124DD">
        <w:rPr>
          <w:sz w:val="24"/>
          <w:szCs w:val="24"/>
          <w:lang w:val="ru-RU" w:eastAsia="ru-RU"/>
        </w:rPr>
        <w:t xml:space="preserve"> настоящей части.</w:t>
      </w:r>
    </w:p>
    <w:p w14:paraId="36F1E008" w14:textId="77777777" w:rsidR="003C42B7" w:rsidRDefault="003C42B7" w:rsidP="001E11C7">
      <w:pPr>
        <w:pStyle w:val="a5"/>
        <w:numPr>
          <w:ilvl w:val="1"/>
          <w:numId w:val="60"/>
        </w:numPr>
        <w:tabs>
          <w:tab w:val="left" w:pos="1134"/>
        </w:tabs>
        <w:ind w:left="0" w:firstLine="709"/>
        <w:contextualSpacing/>
        <w:rPr>
          <w:sz w:val="24"/>
          <w:szCs w:val="24"/>
          <w:lang w:val="ru-RU" w:eastAsia="ru-RU"/>
        </w:rPr>
      </w:pPr>
      <w:r w:rsidRPr="005124DD">
        <w:rPr>
          <w:sz w:val="24"/>
          <w:szCs w:val="24"/>
          <w:lang w:val="ru-RU" w:eastAsia="ru-RU"/>
        </w:rPr>
        <w:t xml:space="preserve">Нормативным правовым актом Московской области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w:t>
      </w:r>
      <w:r w:rsidRPr="005124DD">
        <w:rPr>
          <w:sz w:val="24"/>
          <w:szCs w:val="24"/>
          <w:lang w:val="ru-RU" w:eastAsia="ru-RU"/>
        </w:rPr>
        <w:lastRenderedPageBreak/>
        <w:t>одного договора о комплексном развитии таких территорий.</w:t>
      </w:r>
    </w:p>
    <w:p w14:paraId="782C591C" w14:textId="77777777" w:rsidR="00E23450" w:rsidRPr="005124DD" w:rsidRDefault="00E23450" w:rsidP="001E11C7">
      <w:pPr>
        <w:pStyle w:val="a5"/>
        <w:numPr>
          <w:ilvl w:val="1"/>
          <w:numId w:val="60"/>
        </w:numPr>
        <w:tabs>
          <w:tab w:val="left" w:pos="1134"/>
        </w:tabs>
        <w:ind w:left="0" w:firstLine="709"/>
        <w:contextualSpacing/>
        <w:rPr>
          <w:sz w:val="24"/>
          <w:szCs w:val="24"/>
          <w:lang w:val="ru-RU" w:eastAsia="ru-RU"/>
        </w:rPr>
      </w:pPr>
      <w:r w:rsidRPr="00E23450">
        <w:rPr>
          <w:sz w:val="24"/>
          <w:szCs w:val="24"/>
          <w:lang w:val="ru-RU" w:eastAsia="ru-RU"/>
        </w:rPr>
        <w:t>Подготовка и утверждение документации по планировке территории в соответствии с пунктом 7 части 6, пунктом 7 части 7, пунктом 5 части 8 настоящей статьи не требуются в случае, если решение о комплексном развитии территории и (или) договор о комплексном развитии территории содержат сведения о документации по планировке территории, в соответствии с которой осуществляется ее комплексное развитие и которая соответствует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w:t>
      </w:r>
    </w:p>
    <w:p w14:paraId="58638EF1" w14:textId="77777777" w:rsidR="003C42B7" w:rsidRPr="005124DD" w:rsidRDefault="003C42B7" w:rsidP="003C42B7">
      <w:pPr>
        <w:ind w:firstLine="540"/>
        <w:jc w:val="both"/>
        <w:rPr>
          <w:sz w:val="24"/>
          <w:szCs w:val="24"/>
          <w:lang w:val="ru-RU" w:eastAsia="ru-RU"/>
        </w:rPr>
      </w:pPr>
    </w:p>
    <w:p w14:paraId="7E6F927B" w14:textId="77777777" w:rsidR="003C42B7" w:rsidRPr="005124DD" w:rsidRDefault="003C42B7" w:rsidP="003C42B7">
      <w:pPr>
        <w:pStyle w:val="110"/>
      </w:pPr>
      <w:bookmarkStart w:id="89" w:name="_Toc62669073"/>
      <w:bookmarkStart w:id="90" w:name="_Toc216964224"/>
      <w:r w:rsidRPr="005124DD">
        <w:t>Статья 22. Решение о комплексном развитии территории</w:t>
      </w:r>
      <w:bookmarkEnd w:id="89"/>
      <w:bookmarkEnd w:id="90"/>
    </w:p>
    <w:p w14:paraId="19537E35" w14:textId="77777777" w:rsidR="003C42B7" w:rsidRPr="005124DD" w:rsidRDefault="003C42B7" w:rsidP="003C42B7">
      <w:pPr>
        <w:tabs>
          <w:tab w:val="left" w:pos="1134"/>
        </w:tabs>
        <w:ind w:firstLine="709"/>
        <w:jc w:val="both"/>
        <w:rPr>
          <w:sz w:val="24"/>
          <w:szCs w:val="24"/>
          <w:lang w:val="ru-RU" w:eastAsia="ru-RU"/>
        </w:rPr>
      </w:pPr>
    </w:p>
    <w:p w14:paraId="331D851B" w14:textId="77777777" w:rsidR="003C42B7" w:rsidRPr="005124DD" w:rsidRDefault="003C42B7" w:rsidP="001E11C7">
      <w:pPr>
        <w:pStyle w:val="a5"/>
        <w:numPr>
          <w:ilvl w:val="1"/>
          <w:numId w:val="65"/>
        </w:numPr>
        <w:tabs>
          <w:tab w:val="left" w:pos="1134"/>
        </w:tabs>
        <w:ind w:left="0" w:firstLine="709"/>
        <w:contextualSpacing/>
        <w:rPr>
          <w:sz w:val="24"/>
          <w:szCs w:val="24"/>
          <w:lang w:val="ru-RU" w:eastAsia="ru-RU"/>
        </w:rPr>
      </w:pPr>
      <w:r w:rsidRPr="005124DD">
        <w:rPr>
          <w:sz w:val="24"/>
          <w:szCs w:val="24"/>
          <w:lang w:val="ru-RU" w:eastAsia="ru-RU"/>
        </w:rPr>
        <w:t>В решение о комплексном развитии территории включаются:</w:t>
      </w:r>
    </w:p>
    <w:p w14:paraId="0E882C16" w14:textId="77777777" w:rsidR="003C42B7" w:rsidRPr="005124DD" w:rsidRDefault="003C42B7" w:rsidP="001E11C7">
      <w:pPr>
        <w:pStyle w:val="a5"/>
        <w:numPr>
          <w:ilvl w:val="1"/>
          <w:numId w:val="61"/>
        </w:numPr>
        <w:tabs>
          <w:tab w:val="left" w:pos="1134"/>
        </w:tabs>
        <w:ind w:left="0" w:firstLine="709"/>
        <w:contextualSpacing/>
        <w:rPr>
          <w:sz w:val="24"/>
          <w:szCs w:val="24"/>
          <w:lang w:val="ru-RU" w:eastAsia="ru-RU"/>
        </w:rPr>
      </w:pPr>
      <w:r w:rsidRPr="005124DD">
        <w:rPr>
          <w:sz w:val="24"/>
          <w:szCs w:val="24"/>
          <w:lang w:val="ru-RU" w:eastAsia="ru-RU"/>
        </w:rPr>
        <w:t>сведения о местоположении, площади и границах территории, подлежащей комплексному развитию;</w:t>
      </w:r>
    </w:p>
    <w:p w14:paraId="19100237" w14:textId="77777777" w:rsidR="003C42B7" w:rsidRPr="005124DD" w:rsidRDefault="003C42B7" w:rsidP="001E11C7">
      <w:pPr>
        <w:pStyle w:val="a5"/>
        <w:numPr>
          <w:ilvl w:val="1"/>
          <w:numId w:val="61"/>
        </w:numPr>
        <w:tabs>
          <w:tab w:val="left" w:pos="1134"/>
        </w:tabs>
        <w:ind w:left="0" w:firstLine="709"/>
        <w:contextualSpacing/>
        <w:rPr>
          <w:sz w:val="24"/>
          <w:szCs w:val="24"/>
          <w:lang w:val="ru-RU" w:eastAsia="ru-RU"/>
        </w:rPr>
      </w:pPr>
      <w:r w:rsidRPr="005124DD">
        <w:rPr>
          <w:sz w:val="24"/>
          <w:szCs w:val="24"/>
          <w:lang w:val="ru-RU" w:eastAsia="ru-RU"/>
        </w:rPr>
        <w:t>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14:paraId="1631B0A1" w14:textId="77777777" w:rsidR="003C42B7" w:rsidRPr="005124DD" w:rsidRDefault="003C42B7" w:rsidP="001E11C7">
      <w:pPr>
        <w:pStyle w:val="a5"/>
        <w:numPr>
          <w:ilvl w:val="1"/>
          <w:numId w:val="61"/>
        </w:numPr>
        <w:tabs>
          <w:tab w:val="left" w:pos="1134"/>
        </w:tabs>
        <w:ind w:left="0" w:firstLine="709"/>
        <w:contextualSpacing/>
        <w:rPr>
          <w:sz w:val="24"/>
          <w:szCs w:val="24"/>
          <w:lang w:val="ru-RU" w:eastAsia="ru-RU"/>
        </w:rPr>
      </w:pPr>
      <w:r w:rsidRPr="005124DD">
        <w:rPr>
          <w:sz w:val="24"/>
          <w:szCs w:val="24"/>
          <w:lang w:val="ru-RU" w:eastAsia="ru-RU"/>
        </w:rPr>
        <w:t>предельный срок реализации решения о комплексном развитии территории;</w:t>
      </w:r>
    </w:p>
    <w:p w14:paraId="0B51D041" w14:textId="77777777" w:rsidR="003C42B7" w:rsidRPr="005124DD" w:rsidRDefault="003C42B7" w:rsidP="001E11C7">
      <w:pPr>
        <w:pStyle w:val="a5"/>
        <w:numPr>
          <w:ilvl w:val="1"/>
          <w:numId w:val="61"/>
        </w:numPr>
        <w:tabs>
          <w:tab w:val="left" w:pos="1134"/>
        </w:tabs>
        <w:ind w:left="0" w:firstLine="709"/>
        <w:contextualSpacing/>
        <w:rPr>
          <w:sz w:val="24"/>
          <w:szCs w:val="24"/>
          <w:lang w:val="ru-RU" w:eastAsia="ru-RU"/>
        </w:rPr>
      </w:pPr>
      <w:r w:rsidRPr="005124DD">
        <w:rPr>
          <w:sz w:val="24"/>
          <w:szCs w:val="24"/>
          <w:lang w:val="ru-RU" w:eastAsia="ru-RU"/>
        </w:rPr>
        <w:t>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14:paraId="5CAF1731" w14:textId="77777777" w:rsidR="003C42B7" w:rsidRPr="00E42896" w:rsidRDefault="003C42B7" w:rsidP="001E11C7">
      <w:pPr>
        <w:pStyle w:val="a5"/>
        <w:numPr>
          <w:ilvl w:val="1"/>
          <w:numId w:val="61"/>
        </w:numPr>
        <w:tabs>
          <w:tab w:val="left" w:pos="1134"/>
        </w:tabs>
        <w:ind w:left="0" w:firstLine="709"/>
        <w:contextualSpacing/>
        <w:rPr>
          <w:sz w:val="24"/>
          <w:szCs w:val="24"/>
          <w:lang w:eastAsia="ru-RU"/>
        </w:rPr>
      </w:pPr>
      <w:r w:rsidRPr="005124DD">
        <w:rPr>
          <w:sz w:val="24"/>
          <w:szCs w:val="24"/>
          <w:lang w:val="ru-RU" w:eastAsia="ru-RU"/>
        </w:rPr>
        <w:t>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w:t>
      </w:r>
      <w:r w:rsidRPr="00E23450">
        <w:rPr>
          <w:sz w:val="24"/>
          <w:szCs w:val="24"/>
          <w:lang w:val="ru-RU" w:eastAsia="ru-RU"/>
        </w:rPr>
        <w:t xml:space="preserve">е внесение изменений в правила землепользования и застройки осуществляется в соответствии с </w:t>
      </w:r>
      <w:hyperlink w:anchor="P1485" w:history="1">
        <w:r w:rsidRPr="00E23450">
          <w:rPr>
            <w:sz w:val="24"/>
            <w:szCs w:val="24"/>
            <w:lang w:val="ru-RU" w:eastAsia="ru-RU"/>
          </w:rPr>
          <w:t xml:space="preserve">частью </w:t>
        </w:r>
        <w:r w:rsidRPr="00E23450">
          <w:rPr>
            <w:sz w:val="24"/>
            <w:szCs w:val="24"/>
            <w:lang w:eastAsia="ru-RU"/>
          </w:rPr>
          <w:t>3.4 статьи 33</w:t>
        </w:r>
      </w:hyperlink>
      <w:r w:rsidRPr="00E23450">
        <w:rPr>
          <w:sz w:val="24"/>
          <w:szCs w:val="24"/>
          <w:lang w:eastAsia="ru-RU"/>
        </w:rPr>
        <w:t xml:space="preserve"> Градостроительного Кодекса Российский Федерации;</w:t>
      </w:r>
    </w:p>
    <w:p w14:paraId="44199AE0"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5.1)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установленные градостроительным регламентом в отношении территории, подлежащей комплексному развитию;</w:t>
      </w:r>
    </w:p>
    <w:p w14:paraId="255768AE" w14:textId="77777777" w:rsidR="003C42B7" w:rsidRPr="00E23450" w:rsidRDefault="003C42B7" w:rsidP="00E23450">
      <w:pPr>
        <w:pStyle w:val="a5"/>
        <w:numPr>
          <w:ilvl w:val="1"/>
          <w:numId w:val="61"/>
        </w:numPr>
        <w:tabs>
          <w:tab w:val="left" w:pos="1134"/>
        </w:tabs>
        <w:ind w:left="0" w:firstLine="709"/>
        <w:contextualSpacing/>
        <w:rPr>
          <w:sz w:val="24"/>
          <w:szCs w:val="24"/>
          <w:lang w:val="ru-RU" w:eastAsia="ru-RU"/>
        </w:rPr>
      </w:pPr>
      <w:r w:rsidRPr="00E23450">
        <w:rPr>
          <w:sz w:val="24"/>
          <w:szCs w:val="24"/>
          <w:lang w:val="ru-RU" w:eastAsia="ru-RU"/>
        </w:rPr>
        <w:t>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14:paraId="2557A4DE" w14:textId="77777777" w:rsidR="00E23450" w:rsidRPr="00E23450" w:rsidRDefault="00E23450" w:rsidP="00E23450">
      <w:pPr>
        <w:widowControl/>
        <w:tabs>
          <w:tab w:val="left" w:pos="1134"/>
        </w:tabs>
        <w:adjustRightInd w:val="0"/>
        <w:ind w:firstLine="709"/>
        <w:jc w:val="both"/>
        <w:rPr>
          <w:sz w:val="24"/>
          <w:szCs w:val="24"/>
          <w:lang w:val="ru-RU"/>
        </w:rPr>
      </w:pPr>
      <w:r w:rsidRPr="00E23450">
        <w:rPr>
          <w:sz w:val="24"/>
          <w:szCs w:val="24"/>
          <w:lang w:val="ru-RU"/>
        </w:rPr>
        <w:t>6.1) сведения о документации по планировке территории, в соответствии с которой осуществляется ее комплексное развитие (при наличии такой документации);</w:t>
      </w:r>
    </w:p>
    <w:p w14:paraId="2E5CA155" w14:textId="77777777" w:rsidR="003C42B7" w:rsidRPr="005124DD" w:rsidRDefault="003C42B7" w:rsidP="00E23450">
      <w:pPr>
        <w:pStyle w:val="a5"/>
        <w:numPr>
          <w:ilvl w:val="1"/>
          <w:numId w:val="61"/>
        </w:numPr>
        <w:tabs>
          <w:tab w:val="left" w:pos="1134"/>
        </w:tabs>
        <w:ind w:left="0" w:firstLine="709"/>
        <w:contextualSpacing/>
        <w:rPr>
          <w:sz w:val="24"/>
          <w:szCs w:val="24"/>
          <w:lang w:val="ru-RU" w:eastAsia="ru-RU"/>
        </w:rPr>
      </w:pPr>
      <w:r w:rsidRPr="00E23450">
        <w:rPr>
          <w:sz w:val="24"/>
          <w:szCs w:val="24"/>
          <w:lang w:val="ru-RU" w:eastAsia="ru-RU"/>
        </w:rPr>
        <w:t xml:space="preserve">иные сведения, определенные Правительством Российской Федерации, </w:t>
      </w:r>
      <w:r w:rsidRPr="00E23450">
        <w:rPr>
          <w:sz w:val="24"/>
          <w:szCs w:val="24"/>
          <w:lang w:val="ru-RU" w:eastAsia="ru-RU"/>
        </w:rPr>
        <w:lastRenderedPageBreak/>
        <w:t>нормативным право</w:t>
      </w:r>
      <w:r w:rsidRPr="005124DD">
        <w:rPr>
          <w:sz w:val="24"/>
          <w:szCs w:val="24"/>
          <w:lang w:val="ru-RU" w:eastAsia="ru-RU"/>
        </w:rPr>
        <w:t>вым актом Правительства Московской области.</w:t>
      </w:r>
    </w:p>
    <w:p w14:paraId="32A5F4B3" w14:textId="77777777" w:rsidR="003C42B7" w:rsidRDefault="003C42B7" w:rsidP="001E11C7">
      <w:pPr>
        <w:pStyle w:val="a5"/>
        <w:numPr>
          <w:ilvl w:val="1"/>
          <w:numId w:val="65"/>
        </w:numPr>
        <w:tabs>
          <w:tab w:val="left" w:pos="1134"/>
        </w:tabs>
        <w:ind w:left="0" w:firstLine="709"/>
        <w:contextualSpacing/>
        <w:rPr>
          <w:sz w:val="24"/>
          <w:szCs w:val="24"/>
          <w:lang w:val="ru-RU" w:eastAsia="ru-RU"/>
        </w:rPr>
      </w:pPr>
      <w:r w:rsidRPr="005124DD">
        <w:rPr>
          <w:sz w:val="24"/>
          <w:szCs w:val="24"/>
          <w:lang w:val="ru-RU" w:eastAsia="ru-RU"/>
        </w:rPr>
        <w:t>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условиям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14:paraId="23A9410F"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2.1. Если реализация решения о комплексном развитии территории будет обеспечиваться оператором комплексного развития территории, такое решение должно предусматривать в том числе осуществление:</w:t>
      </w:r>
    </w:p>
    <w:p w14:paraId="2F31A19C"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1) строительства, реконструкции объектов капитального строительства, включенных в такое решение, в соответствии с:</w:t>
      </w:r>
    </w:p>
    <w:p w14:paraId="1E11AA40"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а) утвержденной документацией по планировке территории, предусматривающей очередность планируемого развития территории;</w:t>
      </w:r>
    </w:p>
    <w:p w14:paraId="26BD2527"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б) расчетными показателями минимально допустимого уровня обеспеченности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предусмотренными решением о комплексном развитии территории;</w:t>
      </w:r>
    </w:p>
    <w:p w14:paraId="41472315" w14:textId="77777777" w:rsidR="00E42896" w:rsidRPr="00E42896" w:rsidRDefault="00E42896" w:rsidP="00E42896">
      <w:pPr>
        <w:widowControl/>
        <w:tabs>
          <w:tab w:val="left" w:pos="1134"/>
        </w:tabs>
        <w:adjustRightInd w:val="0"/>
        <w:ind w:firstLine="709"/>
        <w:jc w:val="both"/>
        <w:rPr>
          <w:sz w:val="24"/>
          <w:szCs w:val="24"/>
          <w:lang w:val="ru-RU"/>
        </w:rPr>
      </w:pPr>
      <w:r w:rsidRPr="00E42896">
        <w:rPr>
          <w:sz w:val="24"/>
          <w:szCs w:val="24"/>
          <w:lang w:val="ru-RU"/>
        </w:rPr>
        <w:t>2) благоустройства данной территории.</w:t>
      </w:r>
    </w:p>
    <w:p w14:paraId="6119B544" w14:textId="77777777" w:rsidR="003C42B7" w:rsidRPr="005124DD" w:rsidRDefault="003C42B7" w:rsidP="001E11C7">
      <w:pPr>
        <w:pStyle w:val="a5"/>
        <w:numPr>
          <w:ilvl w:val="1"/>
          <w:numId w:val="65"/>
        </w:numPr>
        <w:tabs>
          <w:tab w:val="left" w:pos="1134"/>
        </w:tabs>
        <w:ind w:left="0" w:firstLine="709"/>
        <w:contextualSpacing/>
        <w:rPr>
          <w:sz w:val="24"/>
          <w:szCs w:val="24"/>
          <w:lang w:val="ru-RU" w:eastAsia="ru-RU"/>
        </w:rPr>
      </w:pPr>
      <w:r w:rsidRPr="005124DD">
        <w:rPr>
          <w:sz w:val="24"/>
          <w:szCs w:val="24"/>
          <w:lang w:val="ru-RU" w:eastAsia="ru-RU"/>
        </w:rPr>
        <w:t>Проект решения о комплексном развитии территории жилой застройки подлежит размещению:</w:t>
      </w:r>
    </w:p>
    <w:p w14:paraId="324BED56" w14:textId="77777777" w:rsidR="003C42B7" w:rsidRPr="005124DD" w:rsidRDefault="003C42B7" w:rsidP="001E11C7">
      <w:pPr>
        <w:pStyle w:val="a5"/>
        <w:numPr>
          <w:ilvl w:val="0"/>
          <w:numId w:val="66"/>
        </w:numPr>
        <w:tabs>
          <w:tab w:val="left" w:pos="1134"/>
        </w:tabs>
        <w:ind w:left="0" w:firstLine="709"/>
        <w:contextualSpacing/>
        <w:rPr>
          <w:sz w:val="24"/>
          <w:szCs w:val="24"/>
          <w:lang w:val="ru-RU" w:eastAsia="ru-RU"/>
        </w:rPr>
      </w:pPr>
      <w:r w:rsidRPr="005124DD">
        <w:rPr>
          <w:sz w:val="24"/>
          <w:szCs w:val="24"/>
          <w:lang w:val="ru-RU" w:eastAsia="ru-RU"/>
        </w:rPr>
        <w:t>на официальном сайте Правительства Московской области в сети "Интернет" в случае подготовки такого проекта уполномоченным органом государственной власти Московской области;</w:t>
      </w:r>
    </w:p>
    <w:p w14:paraId="25DCCAD8" w14:textId="77777777" w:rsidR="003C42B7" w:rsidRPr="005124DD" w:rsidRDefault="003C42B7" w:rsidP="001E11C7">
      <w:pPr>
        <w:pStyle w:val="a5"/>
        <w:numPr>
          <w:ilvl w:val="0"/>
          <w:numId w:val="66"/>
        </w:numPr>
        <w:tabs>
          <w:tab w:val="left" w:pos="1134"/>
        </w:tabs>
        <w:ind w:left="0" w:firstLine="709"/>
        <w:contextualSpacing/>
        <w:rPr>
          <w:sz w:val="24"/>
          <w:szCs w:val="24"/>
          <w:lang w:val="ru-RU" w:eastAsia="ru-RU"/>
        </w:rPr>
      </w:pPr>
      <w:r w:rsidRPr="005124DD">
        <w:rPr>
          <w:sz w:val="24"/>
          <w:szCs w:val="24"/>
          <w:lang w:val="ru-RU" w:eastAsia="ru-RU"/>
        </w:rPr>
        <w:t>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14:paraId="225E88B4" w14:textId="77777777" w:rsidR="003C42B7" w:rsidRPr="005124DD" w:rsidRDefault="003C42B7" w:rsidP="001E11C7">
      <w:pPr>
        <w:pStyle w:val="a5"/>
        <w:numPr>
          <w:ilvl w:val="0"/>
          <w:numId w:val="66"/>
        </w:numPr>
        <w:tabs>
          <w:tab w:val="left" w:pos="1134"/>
        </w:tabs>
        <w:ind w:left="0" w:firstLine="709"/>
        <w:contextualSpacing/>
        <w:rPr>
          <w:sz w:val="24"/>
          <w:szCs w:val="24"/>
          <w:lang w:val="ru-RU" w:eastAsia="ru-RU"/>
        </w:rPr>
      </w:pPr>
      <w:r w:rsidRPr="005124DD">
        <w:rPr>
          <w:sz w:val="24"/>
          <w:szCs w:val="24"/>
          <w:lang w:val="ru-RU" w:eastAsia="ru-RU"/>
        </w:rPr>
        <w:t>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p w14:paraId="1FAF18C4" w14:textId="77777777" w:rsidR="003C42B7" w:rsidRPr="005124DD" w:rsidRDefault="003C42B7" w:rsidP="00E42896">
      <w:pPr>
        <w:pStyle w:val="a5"/>
        <w:numPr>
          <w:ilvl w:val="1"/>
          <w:numId w:val="65"/>
        </w:numPr>
        <w:tabs>
          <w:tab w:val="left" w:pos="1134"/>
        </w:tabs>
        <w:ind w:left="0" w:firstLine="709"/>
        <w:contextualSpacing/>
        <w:rPr>
          <w:sz w:val="24"/>
          <w:szCs w:val="24"/>
          <w:lang w:val="ru-RU" w:eastAsia="ru-RU"/>
        </w:rPr>
      </w:pPr>
      <w:bookmarkStart w:id="91" w:name="P4536"/>
      <w:bookmarkEnd w:id="91"/>
      <w:r w:rsidRPr="005124DD">
        <w:rPr>
          <w:sz w:val="24"/>
          <w:szCs w:val="24"/>
          <w:lang w:val="ru-RU" w:eastAsia="ru-RU"/>
        </w:rPr>
        <w:t>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Московской области для проведения общих собраний собственников помещений в многоквартирных домах, предусмотренных пунктом 2 части 2 статьи 20 настоящих Правил.</w:t>
      </w:r>
    </w:p>
    <w:p w14:paraId="1B55D399" w14:textId="77777777" w:rsidR="003C42B7" w:rsidRPr="005124DD" w:rsidRDefault="003C42B7" w:rsidP="00E42896">
      <w:pPr>
        <w:pStyle w:val="a5"/>
        <w:numPr>
          <w:ilvl w:val="1"/>
          <w:numId w:val="65"/>
        </w:numPr>
        <w:tabs>
          <w:tab w:val="left" w:pos="1134"/>
        </w:tabs>
        <w:ind w:left="0" w:firstLine="709"/>
        <w:contextualSpacing/>
        <w:rPr>
          <w:sz w:val="24"/>
          <w:szCs w:val="24"/>
          <w:lang w:val="ru-RU" w:eastAsia="ru-RU"/>
        </w:rPr>
      </w:pPr>
      <w:bookmarkStart w:id="92" w:name="P4537"/>
      <w:bookmarkEnd w:id="92"/>
      <w:r w:rsidRPr="005124DD">
        <w:rPr>
          <w:sz w:val="24"/>
          <w:szCs w:val="24"/>
          <w:lang w:val="ru-RU" w:eastAsia="ru-RU"/>
        </w:rPr>
        <w:t xml:space="preserve">Указанные в </w:t>
      </w:r>
      <w:hyperlink w:anchor="P4536" w:history="1">
        <w:r w:rsidRPr="005124DD">
          <w:rPr>
            <w:sz w:val="24"/>
            <w:szCs w:val="24"/>
            <w:lang w:val="ru-RU" w:eastAsia="ru-RU"/>
          </w:rPr>
          <w:t>части 4</w:t>
        </w:r>
      </w:hyperlink>
      <w:r w:rsidRPr="005124DD">
        <w:rPr>
          <w:sz w:val="24"/>
          <w:szCs w:val="24"/>
          <w:lang w:val="ru-RU" w:eastAsia="ru-RU"/>
        </w:rP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r w:rsidR="00E42896" w:rsidRPr="00E42896">
        <w:rPr>
          <w:sz w:val="24"/>
          <w:szCs w:val="24"/>
          <w:lang w:val="ru-RU" w:eastAsia="ru-RU"/>
        </w:rPr>
        <w:t>, если законом субъекта Российской Федерации, регулирующим отношения в области градостроительной деятельности, не установлены иные правила включения указанных многоквартирных домов в решение о комплексном развитии территории</w:t>
      </w:r>
      <w:r w:rsidRPr="005124DD">
        <w:rPr>
          <w:sz w:val="24"/>
          <w:szCs w:val="24"/>
          <w:lang w:val="ru-RU" w:eastAsia="ru-RU"/>
        </w:rPr>
        <w:t>.</w:t>
      </w:r>
    </w:p>
    <w:p w14:paraId="46A3577E" w14:textId="77777777" w:rsidR="003C42B7" w:rsidRDefault="003C42B7" w:rsidP="00E42896">
      <w:pPr>
        <w:pStyle w:val="a5"/>
        <w:numPr>
          <w:ilvl w:val="1"/>
          <w:numId w:val="65"/>
        </w:numPr>
        <w:tabs>
          <w:tab w:val="left" w:pos="1134"/>
        </w:tabs>
        <w:ind w:left="0" w:firstLine="709"/>
        <w:contextualSpacing/>
        <w:rPr>
          <w:sz w:val="24"/>
          <w:szCs w:val="24"/>
          <w:lang w:val="ru-RU" w:eastAsia="ru-RU"/>
        </w:rPr>
      </w:pPr>
      <w:r w:rsidRPr="005124DD">
        <w:rPr>
          <w:sz w:val="24"/>
          <w:szCs w:val="24"/>
          <w:lang w:val="ru-RU" w:eastAsia="ru-RU"/>
        </w:rPr>
        <w:t xml:space="preserve">Исключение указанного в </w:t>
      </w:r>
      <w:hyperlink w:anchor="P4536" w:history="1">
        <w:r w:rsidRPr="005124DD">
          <w:rPr>
            <w:sz w:val="24"/>
            <w:szCs w:val="24"/>
            <w:lang w:val="ru-RU" w:eastAsia="ru-RU"/>
          </w:rPr>
          <w:t>части 4</w:t>
        </w:r>
      </w:hyperlink>
      <w:r w:rsidRPr="005124DD">
        <w:rPr>
          <w:sz w:val="24"/>
          <w:szCs w:val="24"/>
          <w:lang w:val="ru-RU" w:eastAsia="ru-RU"/>
        </w:rPr>
        <w:t xml:space="preserve">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anchor="P4537" w:history="1">
        <w:r w:rsidRPr="005124DD">
          <w:rPr>
            <w:sz w:val="24"/>
            <w:szCs w:val="24"/>
            <w:lang w:val="ru-RU" w:eastAsia="ru-RU"/>
          </w:rPr>
          <w:t>частью 5</w:t>
        </w:r>
      </w:hyperlink>
      <w:r w:rsidRPr="005124DD">
        <w:rPr>
          <w:sz w:val="24"/>
          <w:szCs w:val="24"/>
          <w:lang w:val="ru-RU" w:eastAsia="ru-RU"/>
        </w:rPr>
        <w:t xml:space="preserve"> настоящей статьи, осуществляется на основании решения, принятого на общем собрании </w:t>
      </w:r>
      <w:r w:rsidRPr="005124DD">
        <w:rPr>
          <w:sz w:val="24"/>
          <w:szCs w:val="24"/>
          <w:lang w:val="ru-RU" w:eastAsia="ru-RU"/>
        </w:rPr>
        <w:lastRenderedPageBreak/>
        <w:t>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14:paraId="03605E7C" w14:textId="77777777" w:rsidR="00E42896" w:rsidRPr="00E42896" w:rsidRDefault="00E42896" w:rsidP="00E42896">
      <w:pPr>
        <w:pStyle w:val="a5"/>
        <w:numPr>
          <w:ilvl w:val="1"/>
          <w:numId w:val="65"/>
        </w:numPr>
        <w:tabs>
          <w:tab w:val="left" w:pos="1134"/>
        </w:tabs>
        <w:ind w:left="0" w:firstLine="709"/>
        <w:contextualSpacing/>
        <w:rPr>
          <w:sz w:val="24"/>
          <w:szCs w:val="24"/>
          <w:lang w:val="ru-RU" w:eastAsia="ru-RU"/>
        </w:rPr>
      </w:pPr>
      <w:r w:rsidRPr="00E42896">
        <w:rPr>
          <w:sz w:val="24"/>
          <w:szCs w:val="24"/>
          <w:lang w:val="ru-RU" w:eastAsia="ru-RU"/>
        </w:rPr>
        <w:t>Внесение изменений в решение о комплексном развитии территории осуществляется в порядке, предусмотренном Градостроительным Кодексом Российской Федерации для принятия решения о комплексном развитии территории, за исключением случаев, предусмотренных частью 8 настоящей статьи.</w:t>
      </w:r>
    </w:p>
    <w:p w14:paraId="23156921" w14:textId="77777777" w:rsidR="00E42896" w:rsidRPr="00E42896" w:rsidRDefault="00E42896" w:rsidP="00E42896">
      <w:pPr>
        <w:pStyle w:val="a5"/>
        <w:numPr>
          <w:ilvl w:val="1"/>
          <w:numId w:val="65"/>
        </w:numPr>
        <w:tabs>
          <w:tab w:val="left" w:pos="1134"/>
        </w:tabs>
        <w:ind w:left="0" w:firstLine="709"/>
        <w:contextualSpacing/>
        <w:rPr>
          <w:sz w:val="24"/>
          <w:szCs w:val="24"/>
          <w:lang w:val="ru-RU" w:eastAsia="ru-RU"/>
        </w:rPr>
      </w:pPr>
      <w:r w:rsidRPr="00E42896">
        <w:rPr>
          <w:sz w:val="24"/>
          <w:szCs w:val="24"/>
          <w:lang w:val="ru-RU" w:eastAsia="ru-RU"/>
        </w:rPr>
        <w:t>Внесение изменений в решение о комплексном развитии территории осуществляется без опубликования проекта внесения изменений в решение о комплексном развитии территории, без соблюдения требований, предусмотренных пунктом 2.1 части 7 статьи 66 Градостроительного Кодекса Российской Федерации и частью 3 настоящей статьи (в случае внесения изменений в решение о комплексном развитии территории нежилой застройки или решение о комплексном развитии территории жилой застройки), в следующих случаях:</w:t>
      </w:r>
    </w:p>
    <w:p w14:paraId="076EE5AB" w14:textId="77777777" w:rsidR="00E42896" w:rsidRPr="00E42896" w:rsidRDefault="00E42896" w:rsidP="0038569C">
      <w:pPr>
        <w:pStyle w:val="a5"/>
        <w:numPr>
          <w:ilvl w:val="1"/>
          <w:numId w:val="101"/>
        </w:numPr>
        <w:tabs>
          <w:tab w:val="left" w:pos="1134"/>
        </w:tabs>
        <w:ind w:left="0" w:firstLine="709"/>
        <w:contextualSpacing/>
        <w:rPr>
          <w:sz w:val="24"/>
          <w:szCs w:val="24"/>
          <w:lang w:val="ru-RU" w:eastAsia="ru-RU"/>
        </w:rPr>
      </w:pPr>
      <w:r w:rsidRPr="00E42896">
        <w:rPr>
          <w:sz w:val="24"/>
          <w:szCs w:val="24"/>
          <w:lang w:val="ru-RU" w:eastAsia="ru-RU"/>
        </w:rPr>
        <w:t>внесение изменений в сведения о местоположении, площади и границах территории, подлежащей комплексному развитию, в целях исключения из ее границ одного или нескольких земельных участков либо включения в ее границы одного или нескольких земельных участков, предназначенных для строительства объектов коммунальной, транспортной, социальной инфраструктур;</w:t>
      </w:r>
    </w:p>
    <w:p w14:paraId="446D79F5" w14:textId="77777777" w:rsidR="00E42896" w:rsidRPr="00E42896" w:rsidRDefault="00E42896" w:rsidP="0038569C">
      <w:pPr>
        <w:pStyle w:val="a5"/>
        <w:numPr>
          <w:ilvl w:val="1"/>
          <w:numId w:val="101"/>
        </w:numPr>
        <w:tabs>
          <w:tab w:val="left" w:pos="1134"/>
        </w:tabs>
        <w:ind w:left="0" w:firstLine="709"/>
        <w:contextualSpacing/>
        <w:rPr>
          <w:sz w:val="24"/>
          <w:szCs w:val="24"/>
          <w:lang w:val="ru-RU" w:eastAsia="ru-RU"/>
        </w:rPr>
      </w:pPr>
      <w:r w:rsidRPr="00E42896">
        <w:rPr>
          <w:sz w:val="24"/>
          <w:szCs w:val="24"/>
          <w:lang w:val="ru-RU" w:eastAsia="ru-RU"/>
        </w:rPr>
        <w:t>внесение изменений в перечень объектов капитального строительства, расположенных в границах территории, подлежащей комплексному развитию, в том числе в перечень объектов капитального строительства, подлежащих сносу или реконструкции, в целях исключения одного или нескольких объектов из решения о комплексном развитии территории и (или) включения в соответствующий перечень одного или нескольких объектов капитального строительства, созданных (выявленных) после принятия решения о комплексном развитии территории</w:t>
      </w:r>
      <w:r w:rsidRPr="00E42896">
        <w:rPr>
          <w:i/>
          <w:iCs/>
          <w:sz w:val="24"/>
          <w:szCs w:val="24"/>
          <w:lang w:val="ru-RU" w:eastAsia="ru-RU"/>
        </w:rPr>
        <w:t>;</w:t>
      </w:r>
    </w:p>
    <w:p w14:paraId="36EC859E" w14:textId="77777777" w:rsidR="00E42896" w:rsidRPr="00E42896" w:rsidRDefault="00E42896" w:rsidP="0038569C">
      <w:pPr>
        <w:pStyle w:val="a5"/>
        <w:numPr>
          <w:ilvl w:val="1"/>
          <w:numId w:val="101"/>
        </w:numPr>
        <w:tabs>
          <w:tab w:val="left" w:pos="1134"/>
        </w:tabs>
        <w:ind w:left="0" w:firstLine="709"/>
        <w:contextualSpacing/>
        <w:rPr>
          <w:sz w:val="24"/>
          <w:szCs w:val="24"/>
          <w:lang w:val="ru-RU" w:eastAsia="ru-RU"/>
        </w:rPr>
      </w:pPr>
      <w:r w:rsidRPr="00E42896">
        <w:rPr>
          <w:sz w:val="24"/>
          <w:szCs w:val="24"/>
          <w:lang w:val="ru-RU" w:eastAsia="ru-RU"/>
        </w:rPr>
        <w:t>изменение основных видов разрешенного использования земельных участков в целях строительства объектов коммунальной, транспортной, социальной инфраструктур;</w:t>
      </w:r>
    </w:p>
    <w:p w14:paraId="2ACEE188" w14:textId="77777777" w:rsidR="00E42896" w:rsidRPr="00E42896" w:rsidRDefault="00E42896" w:rsidP="0038569C">
      <w:pPr>
        <w:pStyle w:val="a5"/>
        <w:numPr>
          <w:ilvl w:val="1"/>
          <w:numId w:val="101"/>
        </w:numPr>
        <w:tabs>
          <w:tab w:val="left" w:pos="1134"/>
        </w:tabs>
        <w:ind w:left="0" w:firstLine="709"/>
        <w:contextualSpacing/>
        <w:rPr>
          <w:sz w:val="24"/>
          <w:szCs w:val="24"/>
          <w:lang w:val="ru-RU" w:eastAsia="ru-RU"/>
        </w:rPr>
      </w:pPr>
      <w:r w:rsidRPr="00E42896">
        <w:rPr>
          <w:sz w:val="24"/>
          <w:szCs w:val="24"/>
          <w:lang w:val="ru-RU" w:eastAsia="ru-RU"/>
        </w:rPr>
        <w:t>изменение предельных параметров разрешенного строительства, реконструкции объектов капитального строительства, предусмотренных решением о комплексном развитии территории, но не более чем на десять процентов.</w:t>
      </w:r>
    </w:p>
    <w:p w14:paraId="5DAEDDCB" w14:textId="77777777" w:rsidR="003C42B7" w:rsidRPr="005124DD" w:rsidRDefault="003C42B7" w:rsidP="003C42B7">
      <w:pPr>
        <w:jc w:val="both"/>
        <w:rPr>
          <w:sz w:val="24"/>
          <w:szCs w:val="24"/>
          <w:lang w:val="ru-RU" w:eastAsia="ru-RU"/>
        </w:rPr>
      </w:pPr>
    </w:p>
    <w:p w14:paraId="187FA837" w14:textId="77777777" w:rsidR="003C42B7" w:rsidRPr="005124DD" w:rsidRDefault="003C42B7" w:rsidP="003C42B7">
      <w:pPr>
        <w:pStyle w:val="110"/>
      </w:pPr>
      <w:bookmarkStart w:id="93" w:name="P4540"/>
      <w:bookmarkStart w:id="94" w:name="_Toc62669074"/>
      <w:bookmarkStart w:id="95" w:name="_Toc216964225"/>
      <w:bookmarkEnd w:id="93"/>
      <w:r w:rsidRPr="005124DD">
        <w:t>Статья 23. Договор о комплексном развитии территории</w:t>
      </w:r>
      <w:bookmarkEnd w:id="94"/>
      <w:bookmarkEnd w:id="95"/>
    </w:p>
    <w:p w14:paraId="7464F5EF" w14:textId="77777777" w:rsidR="003C42B7" w:rsidRPr="005124DD" w:rsidRDefault="003C42B7" w:rsidP="003C42B7">
      <w:pPr>
        <w:jc w:val="both"/>
        <w:rPr>
          <w:sz w:val="24"/>
          <w:szCs w:val="24"/>
          <w:lang w:val="ru-RU" w:eastAsia="ru-RU"/>
        </w:rPr>
      </w:pPr>
    </w:p>
    <w:p w14:paraId="603BB541"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w:t>
      </w:r>
      <w:hyperlink w:anchor="P4578" w:history="1">
        <w:r w:rsidRPr="005124DD">
          <w:rPr>
            <w:sz w:val="24"/>
            <w:szCs w:val="24"/>
            <w:lang w:val="ru-RU" w:eastAsia="ru-RU"/>
          </w:rPr>
          <w:t>статьей 24</w:t>
        </w:r>
      </w:hyperlink>
      <w:r w:rsidRPr="005124DD">
        <w:rPr>
          <w:sz w:val="24"/>
          <w:szCs w:val="24"/>
          <w:lang w:val="ru-RU" w:eastAsia="ru-RU"/>
        </w:rPr>
        <w:t xml:space="preserve"> настоящих Правил,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anchor="P4505" w:history="1">
        <w:r w:rsidRPr="005124DD">
          <w:rPr>
            <w:sz w:val="24"/>
            <w:szCs w:val="24"/>
            <w:lang w:val="ru-RU" w:eastAsia="ru-RU"/>
          </w:rPr>
          <w:t xml:space="preserve">пунктом </w:t>
        </w:r>
        <w:r w:rsidR="00E23450">
          <w:rPr>
            <w:sz w:val="24"/>
            <w:szCs w:val="24"/>
            <w:lang w:val="ru-RU" w:eastAsia="ru-RU"/>
          </w:rPr>
          <w:t>4</w:t>
        </w:r>
        <w:r w:rsidRPr="005124DD">
          <w:rPr>
            <w:sz w:val="24"/>
            <w:szCs w:val="24"/>
            <w:lang w:val="ru-RU" w:eastAsia="ru-RU"/>
          </w:rPr>
          <w:t xml:space="preserve"> части 7 статьи 21</w:t>
        </w:r>
      </w:hyperlink>
      <w:r w:rsidRPr="005124DD">
        <w:rPr>
          <w:sz w:val="24"/>
          <w:szCs w:val="24"/>
          <w:lang w:val="ru-RU" w:eastAsia="ru-RU"/>
        </w:rPr>
        <w:t xml:space="preserve"> и со </w:t>
      </w:r>
      <w:hyperlink w:anchor="P4600" w:history="1">
        <w:r w:rsidRPr="005124DD">
          <w:rPr>
            <w:sz w:val="24"/>
            <w:szCs w:val="24"/>
            <w:lang w:val="ru-RU" w:eastAsia="ru-RU"/>
          </w:rPr>
          <w:t>статьей 25</w:t>
        </w:r>
      </w:hyperlink>
      <w:r w:rsidRPr="005124DD">
        <w:rPr>
          <w:sz w:val="24"/>
          <w:szCs w:val="24"/>
          <w:lang w:val="ru-RU" w:eastAsia="ru-RU"/>
        </w:rPr>
        <w:t xml:space="preserve"> настоящих Правил.</w:t>
      </w:r>
    </w:p>
    <w:p w14:paraId="6DA559F3"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14:paraId="7B78A939"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w:t>
      </w:r>
      <w:r w:rsidRPr="005124DD">
        <w:rPr>
          <w:sz w:val="24"/>
          <w:szCs w:val="24"/>
          <w:lang w:val="ru-RU" w:eastAsia="ru-RU"/>
        </w:rPr>
        <w:lastRenderedPageBreak/>
        <w:t>предоставлению земельных участков, а также по сносу, строительству, реконструкции объектов капитального строительства.</w:t>
      </w:r>
    </w:p>
    <w:p w14:paraId="5F00E9EA"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bookmarkStart w:id="96" w:name="P4546"/>
      <w:bookmarkEnd w:id="96"/>
      <w:r w:rsidRPr="005124DD">
        <w:rPr>
          <w:sz w:val="24"/>
          <w:szCs w:val="24"/>
          <w:lang w:val="ru-RU" w:eastAsia="ru-RU"/>
        </w:rPr>
        <w:t>В договор о комплексном развитии территории включаются:</w:t>
      </w:r>
    </w:p>
    <w:p w14:paraId="411A99BD"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r w:rsidRPr="005124DD">
        <w:rPr>
          <w:sz w:val="24"/>
          <w:szCs w:val="24"/>
          <w:lang w:val="ru-RU" w:eastAsia="ru-RU"/>
        </w:rPr>
        <w:t>сведения о местоположении, площади и границах территории комплексного развития;</w:t>
      </w:r>
    </w:p>
    <w:p w14:paraId="3488B86F" w14:textId="77777777" w:rsidR="00E42896" w:rsidRPr="00E42896" w:rsidRDefault="003C42B7" w:rsidP="00E42896">
      <w:pPr>
        <w:pStyle w:val="a5"/>
        <w:numPr>
          <w:ilvl w:val="0"/>
          <w:numId w:val="67"/>
        </w:numPr>
        <w:tabs>
          <w:tab w:val="left" w:pos="1134"/>
        </w:tabs>
        <w:ind w:left="0" w:firstLine="709"/>
        <w:contextualSpacing/>
        <w:rPr>
          <w:sz w:val="24"/>
          <w:szCs w:val="24"/>
          <w:lang w:val="ru-RU" w:eastAsia="ru-RU"/>
        </w:rPr>
      </w:pPr>
      <w:r w:rsidRPr="005124DD">
        <w:rPr>
          <w:sz w:val="24"/>
          <w:szCs w:val="24"/>
          <w:lang w:val="ru-RU" w:eastAsia="ru-RU"/>
        </w:rPr>
        <w:t>перечен</w:t>
      </w:r>
      <w:r w:rsidRPr="00E42896">
        <w:rPr>
          <w:sz w:val="24"/>
          <w:szCs w:val="24"/>
          <w:lang w:val="ru-RU" w:eastAsia="ru-RU"/>
        </w:rPr>
        <w:t xml:space="preserve">ь </w:t>
      </w:r>
      <w:r w:rsidR="00E42896" w:rsidRPr="00E42896">
        <w:rPr>
          <w:sz w:val="24"/>
          <w:szCs w:val="24"/>
          <w:lang w:val="ru-RU" w:eastAsia="ru-RU"/>
        </w:rPr>
        <w:t>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 и (или) сведения о видах, назначении планируемых для размещения объектов капитального строительства с указанием предельной (максимальной и (или) минимальной) общей площади таких объектов;</w:t>
      </w:r>
    </w:p>
    <w:p w14:paraId="7C184CD1" w14:textId="77777777" w:rsidR="003C42B7" w:rsidRPr="00E42896" w:rsidRDefault="00E42896" w:rsidP="00E42896">
      <w:pPr>
        <w:pStyle w:val="a5"/>
        <w:tabs>
          <w:tab w:val="left" w:pos="1134"/>
        </w:tabs>
        <w:ind w:left="0" w:firstLine="709"/>
        <w:contextualSpacing/>
        <w:rPr>
          <w:sz w:val="24"/>
          <w:szCs w:val="24"/>
          <w:lang w:val="ru-RU" w:eastAsia="ru-RU"/>
        </w:rPr>
      </w:pPr>
      <w:r w:rsidRPr="00E42896">
        <w:rPr>
          <w:sz w:val="24"/>
          <w:szCs w:val="24"/>
          <w:lang w:val="ru-RU"/>
        </w:rPr>
        <w:t>2.1)</w:t>
      </w:r>
      <w:r w:rsidRPr="00E42896">
        <w:rPr>
          <w:i/>
          <w:iCs/>
          <w:sz w:val="24"/>
          <w:szCs w:val="24"/>
          <w:lang w:val="ru-RU"/>
        </w:rPr>
        <w:t xml:space="preserve"> </w:t>
      </w:r>
      <w:r w:rsidRPr="00E42896">
        <w:rPr>
          <w:sz w:val="24"/>
          <w:szCs w:val="24"/>
          <w:lang w:val="ru-RU"/>
        </w:rPr>
        <w:t>перечень объектов коммунальной, транспортной, социальной инфраструктур, иных объектов, необходимых для функционирования объектов капитального строительства и обеспечения жизнедеятельности человека, и (или) сведения о видах и назначении таких объектов;</w:t>
      </w:r>
    </w:p>
    <w:p w14:paraId="4B47ED9A" w14:textId="77777777" w:rsidR="003C42B7" w:rsidRPr="00E42896" w:rsidRDefault="003C42B7" w:rsidP="00E42896">
      <w:pPr>
        <w:pStyle w:val="a5"/>
        <w:numPr>
          <w:ilvl w:val="0"/>
          <w:numId w:val="67"/>
        </w:numPr>
        <w:tabs>
          <w:tab w:val="left" w:pos="1134"/>
        </w:tabs>
        <w:ind w:left="0" w:firstLine="709"/>
        <w:contextualSpacing/>
        <w:rPr>
          <w:sz w:val="24"/>
          <w:szCs w:val="24"/>
          <w:lang w:val="ru-RU" w:eastAsia="ru-RU"/>
        </w:rPr>
      </w:pPr>
      <w:r w:rsidRPr="00E42896">
        <w:rPr>
          <w:sz w:val="24"/>
          <w:szCs w:val="24"/>
          <w:lang w:val="ru-RU" w:eastAsia="ru-RU"/>
        </w:rPr>
        <w:t>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14:paraId="21731A91" w14:textId="77777777" w:rsidR="003C42B7" w:rsidRPr="00E42896" w:rsidRDefault="003C42B7" w:rsidP="00E42896">
      <w:pPr>
        <w:pStyle w:val="a5"/>
        <w:numPr>
          <w:ilvl w:val="0"/>
          <w:numId w:val="67"/>
        </w:numPr>
        <w:tabs>
          <w:tab w:val="left" w:pos="1134"/>
        </w:tabs>
        <w:ind w:left="0" w:firstLine="709"/>
        <w:contextualSpacing/>
        <w:rPr>
          <w:sz w:val="24"/>
          <w:szCs w:val="24"/>
          <w:lang w:val="ru-RU" w:eastAsia="ru-RU"/>
        </w:rPr>
      </w:pPr>
      <w:r w:rsidRPr="00E42896">
        <w:rPr>
          <w:sz w:val="24"/>
          <w:szCs w:val="24"/>
          <w:lang w:val="ru-RU" w:eastAsia="ru-RU"/>
        </w:rPr>
        <w:t>перечень выполняемых лицом, заключившим договор, видов работ по благоустройству территории, срок их выполнения;</w:t>
      </w:r>
    </w:p>
    <w:p w14:paraId="57CEFC8C" w14:textId="77777777" w:rsidR="003C42B7" w:rsidRPr="00E42896" w:rsidRDefault="00963696" w:rsidP="00E42896">
      <w:pPr>
        <w:pStyle w:val="a5"/>
        <w:numPr>
          <w:ilvl w:val="0"/>
          <w:numId w:val="67"/>
        </w:numPr>
        <w:tabs>
          <w:tab w:val="left" w:pos="1134"/>
        </w:tabs>
        <w:ind w:left="0" w:firstLine="709"/>
        <w:contextualSpacing/>
        <w:rPr>
          <w:sz w:val="24"/>
          <w:szCs w:val="24"/>
          <w:lang w:val="ru-RU" w:eastAsia="ru-RU"/>
        </w:rPr>
      </w:pPr>
      <w:bookmarkStart w:id="97" w:name="P4551"/>
      <w:bookmarkEnd w:id="97"/>
      <w:r w:rsidRPr="00E42896">
        <w:rPr>
          <w:sz w:val="24"/>
          <w:szCs w:val="24"/>
          <w:lang w:val="ru-RU" w:eastAsia="ru-RU"/>
        </w:rPr>
        <w:t>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за исключением случая, предусмотренного частью 10 статьи 21 настоящих Правил</w:t>
      </w:r>
      <w:r w:rsidR="003C42B7" w:rsidRPr="00E42896">
        <w:rPr>
          <w:sz w:val="24"/>
          <w:szCs w:val="24"/>
          <w:lang w:val="ru-RU" w:eastAsia="ru-RU"/>
        </w:rPr>
        <w:t>;</w:t>
      </w:r>
    </w:p>
    <w:p w14:paraId="3ABB78D3" w14:textId="77777777" w:rsidR="00E42896" w:rsidRPr="00E42896" w:rsidRDefault="003C42B7" w:rsidP="00E42896">
      <w:pPr>
        <w:pStyle w:val="a5"/>
        <w:numPr>
          <w:ilvl w:val="0"/>
          <w:numId w:val="67"/>
        </w:numPr>
        <w:tabs>
          <w:tab w:val="left" w:pos="1134"/>
        </w:tabs>
        <w:ind w:left="0" w:firstLine="709"/>
        <w:contextualSpacing/>
        <w:rPr>
          <w:sz w:val="24"/>
          <w:szCs w:val="24"/>
          <w:lang w:val="ru-RU" w:eastAsia="ru-RU"/>
        </w:rPr>
      </w:pPr>
      <w:bookmarkStart w:id="98" w:name="P4552"/>
      <w:bookmarkEnd w:id="98"/>
      <w:r w:rsidRPr="00E42896">
        <w:rPr>
          <w:sz w:val="24"/>
          <w:szCs w:val="24"/>
          <w:lang w:val="ru-RU" w:eastAsia="ru-RU"/>
        </w:rPr>
        <w:t xml:space="preserve">обязательство </w:t>
      </w:r>
      <w:r w:rsidR="00E42896" w:rsidRPr="00E42896">
        <w:rPr>
          <w:sz w:val="24"/>
          <w:szCs w:val="24"/>
          <w:lang w:val="ru-RU" w:eastAsia="ru-RU"/>
        </w:rPr>
        <w:t>лица, заключившего договор, осуществить на территории, в отношении которой принято решение о комплексном развитии, строительство, реконструкцию объектов капитального строительства,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соответствии с утвержденной документацией по планировке территории, предусмотренной данной документацией очередностью планируемого развития территории, а также в соответствии с этапами реализации решения о комплексном развитии территории в отношении двух и более несмежных территорий или их частей в случае заключения договора в отношении несмежных территорий или их частей;</w:t>
      </w:r>
    </w:p>
    <w:p w14:paraId="45171B0E" w14:textId="77777777" w:rsidR="003C42B7" w:rsidRPr="00E42896" w:rsidRDefault="00E42896" w:rsidP="00E42896">
      <w:pPr>
        <w:pStyle w:val="a5"/>
        <w:tabs>
          <w:tab w:val="left" w:pos="1134"/>
        </w:tabs>
        <w:ind w:left="0" w:firstLine="709"/>
        <w:contextualSpacing/>
        <w:rPr>
          <w:sz w:val="24"/>
          <w:szCs w:val="24"/>
          <w:lang w:val="ru-RU" w:eastAsia="ru-RU"/>
        </w:rPr>
      </w:pPr>
      <w:r w:rsidRPr="00E42896">
        <w:rPr>
          <w:rFonts w:eastAsiaTheme="minorHAnsi"/>
          <w:sz w:val="24"/>
          <w:szCs w:val="24"/>
          <w:lang w:val="ru-RU"/>
        </w:rPr>
        <w:t>6.1) обязательство лица, заключившего договор о комплексном развитии территории, обеспечить благоустройство территории, подлежащей комплексному развитию</w:t>
      </w:r>
      <w:r w:rsidRPr="00E42896">
        <w:rPr>
          <w:sz w:val="24"/>
          <w:szCs w:val="24"/>
          <w:lang w:val="ru-RU"/>
        </w:rPr>
        <w:t>;</w:t>
      </w:r>
    </w:p>
    <w:p w14:paraId="2275D136" w14:textId="77777777" w:rsidR="003C42B7" w:rsidRPr="005124DD" w:rsidRDefault="003C42B7" w:rsidP="00E42896">
      <w:pPr>
        <w:pStyle w:val="a5"/>
        <w:numPr>
          <w:ilvl w:val="0"/>
          <w:numId w:val="67"/>
        </w:numPr>
        <w:tabs>
          <w:tab w:val="left" w:pos="1134"/>
        </w:tabs>
        <w:ind w:left="0" w:firstLine="709"/>
        <w:contextualSpacing/>
        <w:rPr>
          <w:sz w:val="24"/>
          <w:szCs w:val="24"/>
          <w:lang w:val="ru-RU" w:eastAsia="ru-RU"/>
        </w:rPr>
      </w:pPr>
      <w:bookmarkStart w:id="99" w:name="P4553"/>
      <w:bookmarkEnd w:id="99"/>
      <w:r w:rsidRPr="00E42896">
        <w:rPr>
          <w:sz w:val="24"/>
          <w:szCs w:val="24"/>
          <w:lang w:val="ru-RU" w:eastAsia="ru-RU"/>
        </w:rPr>
        <w:t xml:space="preserve">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w:t>
      </w:r>
      <w:r w:rsidRPr="005124DD">
        <w:rPr>
          <w:sz w:val="24"/>
          <w:szCs w:val="24"/>
          <w:lang w:val="ru-RU" w:eastAsia="ru-RU"/>
        </w:rPr>
        <w:t>развитию, срок его исполнения;</w:t>
      </w:r>
    </w:p>
    <w:p w14:paraId="1CE7D864"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bookmarkStart w:id="100" w:name="P4554"/>
      <w:bookmarkEnd w:id="100"/>
      <w:r w:rsidRPr="005124DD">
        <w:rPr>
          <w:sz w:val="24"/>
          <w:szCs w:val="24"/>
          <w:lang w:val="ru-RU" w:eastAsia="ru-RU"/>
        </w:rPr>
        <w:t>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p w14:paraId="05652AA8"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bookmarkStart w:id="101" w:name="P4555"/>
      <w:bookmarkEnd w:id="101"/>
      <w:r w:rsidRPr="005124DD">
        <w:rPr>
          <w:sz w:val="24"/>
          <w:szCs w:val="24"/>
          <w:lang w:val="ru-RU" w:eastAsia="ru-RU"/>
        </w:rPr>
        <w:t xml:space="preserve">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помещения, расположенные в многоквартирных домах, </w:t>
      </w:r>
      <w:r w:rsidRPr="005124DD">
        <w:rPr>
          <w:sz w:val="24"/>
          <w:szCs w:val="24"/>
          <w:lang w:val="ru-RU" w:eastAsia="ru-RU"/>
        </w:rPr>
        <w:lastRenderedPageBreak/>
        <w:t xml:space="preserve">включенных в решение о комплексном развитии территории жилой застройки, в соответствии со </w:t>
      </w:r>
      <w:hyperlink r:id="rId73" w:history="1">
        <w:r w:rsidRPr="005124DD">
          <w:rPr>
            <w:sz w:val="24"/>
            <w:szCs w:val="24"/>
            <w:lang w:val="ru-RU" w:eastAsia="ru-RU"/>
          </w:rPr>
          <w:t>статьей 32.1</w:t>
        </w:r>
      </w:hyperlink>
      <w:r w:rsidRPr="005124DD">
        <w:rPr>
          <w:sz w:val="24"/>
          <w:szCs w:val="24"/>
          <w:lang w:val="ru-RU" w:eastAsia="ru-RU"/>
        </w:rPr>
        <w:t xml:space="preserve"> Жилищного кодекса Российской Федерации;</w:t>
      </w:r>
    </w:p>
    <w:p w14:paraId="15221699"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bookmarkStart w:id="102" w:name="P4556"/>
      <w:bookmarkEnd w:id="102"/>
      <w:r w:rsidRPr="005124DD">
        <w:rPr>
          <w:sz w:val="24"/>
          <w:szCs w:val="24"/>
          <w:lang w:val="ru-RU" w:eastAsia="ru-RU"/>
        </w:rPr>
        <w:t xml:space="preserve">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anchor="P4551" w:history="1">
        <w:r w:rsidRPr="005124DD">
          <w:rPr>
            <w:sz w:val="24"/>
            <w:szCs w:val="24"/>
            <w:lang w:val="ru-RU" w:eastAsia="ru-RU"/>
          </w:rPr>
          <w:t>пунктом 5</w:t>
        </w:r>
      </w:hyperlink>
      <w:r w:rsidRPr="005124DD">
        <w:rPr>
          <w:sz w:val="24"/>
          <w:szCs w:val="24"/>
          <w:lang w:val="ru-RU" w:eastAsia="ru-RU"/>
        </w:rP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p w14:paraId="57C99B76"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bookmarkStart w:id="103" w:name="P4557"/>
      <w:bookmarkEnd w:id="103"/>
      <w:r w:rsidRPr="005124DD">
        <w:rPr>
          <w:sz w:val="24"/>
          <w:szCs w:val="24"/>
          <w:lang w:val="ru-RU" w:eastAsia="ru-RU"/>
        </w:rPr>
        <w:t>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Московской области, муниципальными правовыми актами;</w:t>
      </w:r>
    </w:p>
    <w:p w14:paraId="6C5DDA54" w14:textId="77777777" w:rsidR="003C42B7" w:rsidRPr="005124DD" w:rsidRDefault="003C42B7" w:rsidP="001E11C7">
      <w:pPr>
        <w:pStyle w:val="a5"/>
        <w:numPr>
          <w:ilvl w:val="0"/>
          <w:numId w:val="67"/>
        </w:numPr>
        <w:tabs>
          <w:tab w:val="left" w:pos="1134"/>
        </w:tabs>
        <w:ind w:left="0" w:firstLine="709"/>
        <w:contextualSpacing/>
        <w:rPr>
          <w:sz w:val="24"/>
          <w:szCs w:val="24"/>
          <w:lang w:val="ru-RU" w:eastAsia="ru-RU"/>
        </w:rPr>
      </w:pPr>
      <w:r w:rsidRPr="005124DD">
        <w:rPr>
          <w:sz w:val="24"/>
          <w:szCs w:val="24"/>
          <w:lang w:val="ru-RU" w:eastAsia="ru-RU"/>
        </w:rPr>
        <w:t>ответственность сторон за неисполнение или ненадлежащее исполнение договора;</w:t>
      </w:r>
    </w:p>
    <w:p w14:paraId="678DA7E6" w14:textId="77777777" w:rsidR="003C42B7" w:rsidRDefault="003C42B7" w:rsidP="001E11C7">
      <w:pPr>
        <w:pStyle w:val="a5"/>
        <w:numPr>
          <w:ilvl w:val="0"/>
          <w:numId w:val="67"/>
        </w:numPr>
        <w:tabs>
          <w:tab w:val="left" w:pos="1134"/>
        </w:tabs>
        <w:ind w:left="0" w:firstLine="709"/>
        <w:contextualSpacing/>
        <w:rPr>
          <w:sz w:val="24"/>
          <w:szCs w:val="24"/>
          <w:lang w:val="ru-RU" w:eastAsia="ru-RU"/>
        </w:rPr>
      </w:pPr>
      <w:r w:rsidRPr="005124DD">
        <w:rPr>
          <w:sz w:val="24"/>
          <w:szCs w:val="24"/>
          <w:lang w:val="ru-RU" w:eastAsia="ru-RU"/>
        </w:rPr>
        <w:t>срок действия договора, который не может превышать предельный срок реализации решения о комплексном развитии территории,</w:t>
      </w:r>
      <w:r w:rsidR="00E42896">
        <w:rPr>
          <w:sz w:val="24"/>
          <w:szCs w:val="24"/>
          <w:lang w:val="ru-RU" w:eastAsia="ru-RU"/>
        </w:rPr>
        <w:t xml:space="preserve"> предусмотренный таким решением;</w:t>
      </w:r>
    </w:p>
    <w:p w14:paraId="406F053C" w14:textId="77777777" w:rsidR="00E42896" w:rsidRPr="00E42896" w:rsidRDefault="00E42896" w:rsidP="00E42896">
      <w:pPr>
        <w:pStyle w:val="a5"/>
        <w:numPr>
          <w:ilvl w:val="0"/>
          <w:numId w:val="67"/>
        </w:numPr>
        <w:tabs>
          <w:tab w:val="left" w:pos="1134"/>
        </w:tabs>
        <w:ind w:left="0" w:firstLine="709"/>
        <w:contextualSpacing/>
        <w:rPr>
          <w:sz w:val="24"/>
          <w:szCs w:val="24"/>
          <w:lang w:val="ru-RU" w:eastAsia="ru-RU"/>
        </w:rPr>
      </w:pPr>
      <w:r w:rsidRPr="00E42896">
        <w:rPr>
          <w:sz w:val="24"/>
          <w:szCs w:val="24"/>
          <w:lang w:val="ru-RU" w:eastAsia="ru-RU"/>
        </w:rPr>
        <w:t>порядок внесения изменений в договор.</w:t>
      </w:r>
    </w:p>
    <w:p w14:paraId="7E28B119"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В договоре наряду с указанными в </w:t>
      </w:r>
      <w:hyperlink w:anchor="P4546" w:history="1">
        <w:r w:rsidRPr="005124DD">
          <w:rPr>
            <w:sz w:val="24"/>
            <w:szCs w:val="24"/>
            <w:lang w:val="ru-RU" w:eastAsia="ru-RU"/>
          </w:rPr>
          <w:t>части 4</w:t>
        </w:r>
      </w:hyperlink>
      <w:r w:rsidRPr="005124DD">
        <w:rPr>
          <w:sz w:val="24"/>
          <w:szCs w:val="24"/>
          <w:lang w:val="ru-RU" w:eastAsia="ru-RU"/>
        </w:rPr>
        <w:t xml:space="preserve"> настоящей статьи условиями могут быть предусмотрены иные условия, в том числе:</w:t>
      </w:r>
    </w:p>
    <w:p w14:paraId="7A1F1845" w14:textId="77777777" w:rsidR="003C42B7" w:rsidRPr="005124DD" w:rsidRDefault="00963696" w:rsidP="001E11C7">
      <w:pPr>
        <w:pStyle w:val="a5"/>
        <w:numPr>
          <w:ilvl w:val="0"/>
          <w:numId w:val="68"/>
        </w:numPr>
        <w:tabs>
          <w:tab w:val="left" w:pos="1134"/>
        </w:tabs>
        <w:ind w:left="0" w:firstLine="709"/>
        <w:contextualSpacing/>
        <w:rPr>
          <w:sz w:val="24"/>
          <w:szCs w:val="24"/>
          <w:lang w:val="ru-RU" w:eastAsia="ru-RU"/>
        </w:rPr>
      </w:pPr>
      <w:bookmarkStart w:id="104" w:name="P4561"/>
      <w:bookmarkEnd w:id="104"/>
      <w:r w:rsidRPr="00963696">
        <w:rPr>
          <w:sz w:val="24"/>
          <w:szCs w:val="24"/>
          <w:lang w:val="ru-RU" w:eastAsia="ru-RU"/>
        </w:rPr>
        <w:t>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за счет средств лица, заключившего договор, помещения в таких объектах, а также перечень таких объектов (помещений в них) и условия их передачи</w:t>
      </w:r>
      <w:r w:rsidR="003C42B7" w:rsidRPr="005124DD">
        <w:rPr>
          <w:sz w:val="24"/>
          <w:szCs w:val="24"/>
          <w:lang w:val="ru-RU" w:eastAsia="ru-RU"/>
        </w:rPr>
        <w:t>;</w:t>
      </w:r>
    </w:p>
    <w:p w14:paraId="15F30994" w14:textId="77777777" w:rsidR="003C42B7" w:rsidRPr="005124DD" w:rsidRDefault="003C42B7" w:rsidP="001E11C7">
      <w:pPr>
        <w:pStyle w:val="a5"/>
        <w:numPr>
          <w:ilvl w:val="0"/>
          <w:numId w:val="68"/>
        </w:numPr>
        <w:tabs>
          <w:tab w:val="left" w:pos="1134"/>
        </w:tabs>
        <w:ind w:left="0" w:firstLine="709"/>
        <w:contextualSpacing/>
        <w:rPr>
          <w:sz w:val="24"/>
          <w:szCs w:val="24"/>
          <w:lang w:val="ru-RU" w:eastAsia="ru-RU"/>
        </w:rPr>
      </w:pPr>
      <w:r w:rsidRPr="005124DD">
        <w:rPr>
          <w:sz w:val="24"/>
          <w:szCs w:val="24"/>
          <w:lang w:val="ru-RU" w:eastAsia="ru-RU"/>
        </w:rPr>
        <w:t>обязательства лица, заключившего договор, подать в орган регистрации прав заявление о государственной регистрации права собственности Московской области или муниципального образования на объекты недвижимости, предусмотренные пунктом 1 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14:paraId="27C325A5" w14:textId="77777777" w:rsidR="003C42B7" w:rsidRPr="005124DD" w:rsidRDefault="003C42B7" w:rsidP="001E11C7">
      <w:pPr>
        <w:pStyle w:val="a5"/>
        <w:numPr>
          <w:ilvl w:val="0"/>
          <w:numId w:val="68"/>
        </w:numPr>
        <w:tabs>
          <w:tab w:val="left" w:pos="1134"/>
        </w:tabs>
        <w:ind w:left="0" w:firstLine="709"/>
        <w:contextualSpacing/>
        <w:rPr>
          <w:sz w:val="24"/>
          <w:szCs w:val="24"/>
          <w:lang w:val="ru-RU" w:eastAsia="ru-RU"/>
        </w:rPr>
      </w:pPr>
      <w:r w:rsidRPr="005124DD">
        <w:rPr>
          <w:sz w:val="24"/>
          <w:szCs w:val="24"/>
          <w:lang w:val="ru-RU" w:eastAsia="ru-RU"/>
        </w:rPr>
        <w:t>способы и размер обеспечения исполнения договора лицом, заключившим договор.</w:t>
      </w:r>
    </w:p>
    <w:p w14:paraId="0487EB3C"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bookmarkStart w:id="105" w:name="P4564"/>
      <w:bookmarkEnd w:id="105"/>
      <w:r w:rsidRPr="005124DD">
        <w:rPr>
          <w:sz w:val="24"/>
          <w:szCs w:val="24"/>
          <w:lang w:val="ru-RU" w:eastAsia="ru-RU"/>
        </w:rPr>
        <w:t>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14:paraId="6D580A6D" w14:textId="77777777" w:rsidR="003C42B7" w:rsidRPr="005124DD" w:rsidRDefault="003C42B7" w:rsidP="001E11C7">
      <w:pPr>
        <w:pStyle w:val="a5"/>
        <w:numPr>
          <w:ilvl w:val="1"/>
          <w:numId w:val="59"/>
        </w:numPr>
        <w:tabs>
          <w:tab w:val="left" w:pos="1134"/>
        </w:tabs>
        <w:ind w:left="0" w:firstLine="709"/>
        <w:contextualSpacing/>
        <w:rPr>
          <w:sz w:val="24"/>
          <w:szCs w:val="24"/>
          <w:lang w:val="ru-RU" w:eastAsia="ru-RU"/>
        </w:rPr>
      </w:pPr>
      <w:r w:rsidRPr="005124DD">
        <w:rPr>
          <w:sz w:val="24"/>
          <w:szCs w:val="24"/>
          <w:lang w:val="ru-RU" w:eastAsia="ru-RU"/>
        </w:rPr>
        <w:t>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14:paraId="6594E930" w14:textId="77777777" w:rsidR="003C42B7" w:rsidRPr="005124DD" w:rsidRDefault="003C42B7" w:rsidP="001E11C7">
      <w:pPr>
        <w:pStyle w:val="a5"/>
        <w:numPr>
          <w:ilvl w:val="1"/>
          <w:numId w:val="59"/>
        </w:numPr>
        <w:tabs>
          <w:tab w:val="left" w:pos="1134"/>
        </w:tabs>
        <w:ind w:left="0" w:firstLine="709"/>
        <w:contextualSpacing/>
        <w:rPr>
          <w:sz w:val="24"/>
          <w:szCs w:val="24"/>
          <w:lang w:val="ru-RU" w:eastAsia="ru-RU"/>
        </w:rPr>
      </w:pPr>
      <w:r w:rsidRPr="005124DD">
        <w:rPr>
          <w:sz w:val="24"/>
          <w:szCs w:val="24"/>
          <w:lang w:val="ru-RU" w:eastAsia="ru-RU"/>
        </w:rPr>
        <w:t xml:space="preserve">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аварийными и подлежащими сносу, за изымаемые для государственных или муниципальных нужд в соответствии с земельным </w:t>
      </w:r>
      <w:r w:rsidRPr="005124DD">
        <w:rPr>
          <w:sz w:val="24"/>
          <w:szCs w:val="24"/>
          <w:lang w:val="ru-RU" w:eastAsia="ru-RU"/>
        </w:rPr>
        <w:lastRenderedPageBreak/>
        <w:t>законодательством земельные участки и (или) расположенные на них объекты недвижимости, максимальные сроки выполнения указанного обязательства.</w:t>
      </w:r>
    </w:p>
    <w:p w14:paraId="1CC2BE5E"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bookmarkStart w:id="106" w:name="P4567"/>
      <w:bookmarkEnd w:id="106"/>
      <w:r w:rsidRPr="005124DD">
        <w:rPr>
          <w:sz w:val="24"/>
          <w:szCs w:val="24"/>
          <w:lang w:val="ru-RU" w:eastAsia="ru-RU"/>
        </w:rPr>
        <w:t xml:space="preserve">Договором </w:t>
      </w:r>
      <w:r w:rsidR="00E42896" w:rsidRPr="00E42896">
        <w:rPr>
          <w:sz w:val="24"/>
          <w:szCs w:val="24"/>
          <w:lang w:val="ru-RU" w:eastAsia="ru-RU"/>
        </w:rPr>
        <w:t>о комплексном развитии территории могут быть предусмотрены обязанность исполнительного органа государственной власти или органа местного самоуправления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 а также осуществление мероприятий, необходимых для подключения (технологического присоединения) объектов капитального строительства к сетям инженерно-технического обеспечения</w:t>
      </w:r>
      <w:r w:rsidRPr="005124DD">
        <w:rPr>
          <w:sz w:val="24"/>
          <w:szCs w:val="24"/>
          <w:lang w:val="ru-RU" w:eastAsia="ru-RU"/>
        </w:rPr>
        <w:t>.</w:t>
      </w:r>
    </w:p>
    <w:p w14:paraId="760DCD26"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Право </w:t>
      </w:r>
      <w:r w:rsidR="00E42896" w:rsidRPr="00E42896">
        <w:rPr>
          <w:sz w:val="24"/>
          <w:szCs w:val="24"/>
          <w:lang w:val="ru-RU" w:eastAsia="ru-RU"/>
        </w:rPr>
        <w:t>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том числе объектов транспортной, инженерной и социальной инфраструктур. Условия передачи или приобретения таких объектов капитального строительства, линейных объектов в государственную или муниципальную собственность, в том числе порядок их использования (эксплуатации), технического обслуживания лицом, заключившим договор и создавшим указанные объекты, определяются договором. Допускается включение в договор о комплексном развитии территории условия об использовании (эксплуатации), о техническом обслуживании объектов, предусмотренных настоящей частью, лицом, заключившим договор и создавшим такие объекты, в пределах срока договора</w:t>
      </w:r>
      <w:r w:rsidR="00963696" w:rsidRPr="00963696">
        <w:rPr>
          <w:sz w:val="24"/>
          <w:szCs w:val="24"/>
          <w:lang w:val="ru-RU" w:eastAsia="ru-RU"/>
        </w:rPr>
        <w:t>.</w:t>
      </w:r>
    </w:p>
    <w:p w14:paraId="0A842311"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14:paraId="0A420B2F"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Лицо, заключившее договор, не вправе передавать свои права и обязанности, предусмотренные договором, иному лицу.</w:t>
      </w:r>
    </w:p>
    <w:p w14:paraId="22B3D2E8"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bookmarkStart w:id="107" w:name="P4571"/>
      <w:bookmarkEnd w:id="107"/>
      <w:r w:rsidRPr="005124DD">
        <w:rPr>
          <w:sz w:val="24"/>
          <w:szCs w:val="24"/>
          <w:lang w:val="ru-RU" w:eastAsia="ru-RU"/>
        </w:rPr>
        <w:t>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p w14:paraId="67AED709"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bookmarkStart w:id="108" w:name="P4572"/>
      <w:bookmarkEnd w:id="108"/>
      <w:r w:rsidRPr="005124DD">
        <w:rPr>
          <w:sz w:val="24"/>
          <w:szCs w:val="24"/>
          <w:lang w:val="ru-RU" w:eastAsia="ru-RU"/>
        </w:rPr>
        <w:t xml:space="preserve">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anchor="P4571" w:history="1">
        <w:r w:rsidRPr="005124DD">
          <w:rPr>
            <w:sz w:val="24"/>
            <w:szCs w:val="24"/>
            <w:lang w:val="ru-RU" w:eastAsia="ru-RU"/>
          </w:rPr>
          <w:t>частью 11</w:t>
        </w:r>
      </w:hyperlink>
      <w:r w:rsidRPr="005124DD">
        <w:rPr>
          <w:sz w:val="24"/>
          <w:szCs w:val="24"/>
          <w:lang w:val="ru-RU" w:eastAsia="ru-RU"/>
        </w:rPr>
        <w:t xml:space="preserve"> настоящей статьи лицу или лицам без согласия арендодателя такого земельного участка на срок, не превышающий срок его аренды.</w:t>
      </w:r>
    </w:p>
    <w:p w14:paraId="397C5C6C"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В случае неисполнения или ненадлежащего исполнения обязательств, предусмотренных </w:t>
      </w:r>
      <w:hyperlink w:anchor="P4551" w:history="1">
        <w:r w:rsidRPr="005124DD">
          <w:rPr>
            <w:sz w:val="24"/>
            <w:szCs w:val="24"/>
            <w:lang w:val="ru-RU" w:eastAsia="ru-RU"/>
          </w:rPr>
          <w:t>пунктами 5</w:t>
        </w:r>
      </w:hyperlink>
      <w:r w:rsidRPr="005124DD">
        <w:rPr>
          <w:sz w:val="24"/>
          <w:szCs w:val="24"/>
          <w:lang w:val="ru-RU" w:eastAsia="ru-RU"/>
        </w:rPr>
        <w:t xml:space="preserve">, </w:t>
      </w:r>
      <w:hyperlink w:anchor="P4552" w:history="1">
        <w:r w:rsidRPr="005124DD">
          <w:rPr>
            <w:sz w:val="24"/>
            <w:szCs w:val="24"/>
            <w:lang w:val="ru-RU" w:eastAsia="ru-RU"/>
          </w:rPr>
          <w:t>6</w:t>
        </w:r>
      </w:hyperlink>
      <w:r w:rsidRPr="005124DD">
        <w:rPr>
          <w:sz w:val="24"/>
          <w:szCs w:val="24"/>
          <w:lang w:val="ru-RU" w:eastAsia="ru-RU"/>
        </w:rPr>
        <w:t xml:space="preserve"> и </w:t>
      </w:r>
      <w:hyperlink w:anchor="P4555" w:history="1">
        <w:r w:rsidRPr="005124DD">
          <w:rPr>
            <w:sz w:val="24"/>
            <w:szCs w:val="24"/>
            <w:lang w:val="ru-RU" w:eastAsia="ru-RU"/>
          </w:rPr>
          <w:t>9 части 4</w:t>
        </w:r>
      </w:hyperlink>
      <w:r w:rsidRPr="005124DD">
        <w:rPr>
          <w:sz w:val="24"/>
          <w:szCs w:val="24"/>
          <w:lang w:val="ru-RU" w:eastAsia="ru-RU"/>
        </w:rPr>
        <w:t xml:space="preserve">, </w:t>
      </w:r>
      <w:hyperlink w:anchor="P4561" w:history="1">
        <w:r w:rsidRPr="005124DD">
          <w:rPr>
            <w:sz w:val="24"/>
            <w:szCs w:val="24"/>
            <w:lang w:val="ru-RU" w:eastAsia="ru-RU"/>
          </w:rPr>
          <w:t>пунктом 1 части 5</w:t>
        </w:r>
      </w:hyperlink>
      <w:r w:rsidRPr="005124DD">
        <w:rPr>
          <w:sz w:val="24"/>
          <w:szCs w:val="24"/>
          <w:lang w:val="ru-RU" w:eastAsia="ru-RU"/>
        </w:rPr>
        <w:t xml:space="preserve">, </w:t>
      </w:r>
      <w:hyperlink w:anchor="P4564" w:history="1">
        <w:r w:rsidRPr="005124DD">
          <w:rPr>
            <w:sz w:val="24"/>
            <w:szCs w:val="24"/>
            <w:lang w:val="ru-RU" w:eastAsia="ru-RU"/>
          </w:rPr>
          <w:t>частью 6</w:t>
        </w:r>
      </w:hyperlink>
      <w:r w:rsidRPr="005124DD">
        <w:rPr>
          <w:sz w:val="24"/>
          <w:szCs w:val="24"/>
          <w:lang w:val="ru-RU" w:eastAsia="ru-RU"/>
        </w:rPr>
        <w:t xml:space="preserve">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14:paraId="72F26124" w14:textId="77777777" w:rsidR="003C42B7" w:rsidRPr="005124DD" w:rsidRDefault="003C42B7" w:rsidP="001E11C7">
      <w:pPr>
        <w:pStyle w:val="a5"/>
        <w:numPr>
          <w:ilvl w:val="1"/>
          <w:numId w:val="66"/>
        </w:numPr>
        <w:tabs>
          <w:tab w:val="left" w:pos="1134"/>
        </w:tabs>
        <w:ind w:left="0" w:firstLine="709"/>
        <w:contextualSpacing/>
        <w:rPr>
          <w:sz w:val="24"/>
          <w:szCs w:val="24"/>
          <w:lang w:eastAsia="ru-RU"/>
        </w:rPr>
      </w:pPr>
      <w:r w:rsidRPr="005124DD">
        <w:rPr>
          <w:sz w:val="24"/>
          <w:szCs w:val="24"/>
          <w:lang w:val="ru-RU" w:eastAsia="ru-RU"/>
        </w:rPr>
        <w:t xml:space="preserve">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anchor="P4553" w:history="1">
        <w:r w:rsidRPr="005124DD">
          <w:rPr>
            <w:sz w:val="24"/>
            <w:szCs w:val="24"/>
            <w:lang w:val="ru-RU" w:eastAsia="ru-RU"/>
          </w:rPr>
          <w:t>пунктами 7</w:t>
        </w:r>
      </w:hyperlink>
      <w:r w:rsidRPr="005124DD">
        <w:rPr>
          <w:sz w:val="24"/>
          <w:szCs w:val="24"/>
          <w:lang w:val="ru-RU" w:eastAsia="ru-RU"/>
        </w:rPr>
        <w:t xml:space="preserve">, </w:t>
      </w:r>
      <w:hyperlink w:anchor="P4554" w:history="1">
        <w:r w:rsidRPr="005124DD">
          <w:rPr>
            <w:sz w:val="24"/>
            <w:szCs w:val="24"/>
            <w:lang w:val="ru-RU" w:eastAsia="ru-RU"/>
          </w:rPr>
          <w:t>8</w:t>
        </w:r>
      </w:hyperlink>
      <w:r w:rsidRPr="005124DD">
        <w:rPr>
          <w:sz w:val="24"/>
          <w:szCs w:val="24"/>
          <w:lang w:val="ru-RU" w:eastAsia="ru-RU"/>
        </w:rPr>
        <w:t xml:space="preserve">, </w:t>
      </w:r>
      <w:hyperlink w:anchor="P4556" w:history="1">
        <w:r w:rsidRPr="005124DD">
          <w:rPr>
            <w:sz w:val="24"/>
            <w:szCs w:val="24"/>
            <w:lang w:val="ru-RU" w:eastAsia="ru-RU"/>
          </w:rPr>
          <w:t>10</w:t>
        </w:r>
      </w:hyperlink>
      <w:r w:rsidRPr="005124DD">
        <w:rPr>
          <w:sz w:val="24"/>
          <w:szCs w:val="24"/>
          <w:lang w:val="ru-RU" w:eastAsia="ru-RU"/>
        </w:rPr>
        <w:t xml:space="preserve"> и </w:t>
      </w:r>
      <w:hyperlink w:anchor="P4557" w:history="1">
        <w:r w:rsidRPr="005124DD">
          <w:rPr>
            <w:sz w:val="24"/>
            <w:szCs w:val="24"/>
            <w:lang w:val="ru-RU" w:eastAsia="ru-RU"/>
          </w:rPr>
          <w:t>11 части 4</w:t>
        </w:r>
      </w:hyperlink>
      <w:r w:rsidRPr="005124DD">
        <w:rPr>
          <w:sz w:val="24"/>
          <w:szCs w:val="24"/>
          <w:lang w:val="ru-RU" w:eastAsia="ru-RU"/>
        </w:rPr>
        <w:t xml:space="preserve"> и </w:t>
      </w:r>
      <w:hyperlink w:anchor="P4567" w:history="1">
        <w:r w:rsidRPr="005124DD">
          <w:rPr>
            <w:sz w:val="24"/>
            <w:szCs w:val="24"/>
            <w:lang w:val="ru-RU" w:eastAsia="ru-RU"/>
          </w:rPr>
          <w:t xml:space="preserve">частью </w:t>
        </w:r>
        <w:r w:rsidRPr="005124DD">
          <w:rPr>
            <w:sz w:val="24"/>
            <w:szCs w:val="24"/>
            <w:lang w:eastAsia="ru-RU"/>
          </w:rPr>
          <w:t>7</w:t>
        </w:r>
      </w:hyperlink>
      <w:r w:rsidRPr="005124DD">
        <w:rPr>
          <w:sz w:val="24"/>
          <w:szCs w:val="24"/>
          <w:lang w:eastAsia="ru-RU"/>
        </w:rPr>
        <w:t xml:space="preserve"> настоящей статьи, если такие обязательства предусмотрены договором.</w:t>
      </w:r>
    </w:p>
    <w:p w14:paraId="57858DF9" w14:textId="77777777" w:rsidR="003C42B7" w:rsidRPr="005124DD" w:rsidRDefault="003C42B7" w:rsidP="001E11C7">
      <w:pPr>
        <w:pStyle w:val="a5"/>
        <w:numPr>
          <w:ilvl w:val="1"/>
          <w:numId w:val="66"/>
        </w:numPr>
        <w:tabs>
          <w:tab w:val="left" w:pos="1134"/>
        </w:tabs>
        <w:ind w:left="0" w:firstLine="709"/>
        <w:contextualSpacing/>
        <w:rPr>
          <w:sz w:val="24"/>
          <w:szCs w:val="24"/>
          <w:lang w:val="ru-RU" w:eastAsia="ru-RU"/>
        </w:rPr>
      </w:pPr>
      <w:r w:rsidRPr="005124DD">
        <w:rPr>
          <w:sz w:val="24"/>
          <w:szCs w:val="24"/>
          <w:lang w:val="ru-RU" w:eastAsia="ru-RU"/>
        </w:rPr>
        <w:t xml:space="preserve">Лицо, заключившее договор, вправе потребовать возмещения ему убытков, </w:t>
      </w:r>
      <w:r w:rsidRPr="005124DD">
        <w:rPr>
          <w:sz w:val="24"/>
          <w:szCs w:val="24"/>
          <w:lang w:val="ru-RU" w:eastAsia="ru-RU"/>
        </w:rPr>
        <w:lastRenderedPageBreak/>
        <w:t>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14:paraId="39A478E0" w14:textId="77777777" w:rsidR="003C42B7" w:rsidRPr="00E42896" w:rsidRDefault="003C42B7" w:rsidP="001E11C7">
      <w:pPr>
        <w:pStyle w:val="a5"/>
        <w:numPr>
          <w:ilvl w:val="1"/>
          <w:numId w:val="66"/>
        </w:numPr>
        <w:tabs>
          <w:tab w:val="left" w:pos="1134"/>
        </w:tabs>
        <w:ind w:left="0" w:firstLine="709"/>
        <w:contextualSpacing/>
        <w:rPr>
          <w:sz w:val="24"/>
          <w:szCs w:val="24"/>
          <w:lang w:eastAsia="ru-RU"/>
        </w:rPr>
      </w:pPr>
      <w:r w:rsidRPr="005124DD">
        <w:rPr>
          <w:sz w:val="24"/>
          <w:szCs w:val="24"/>
          <w:lang w:val="ru-RU" w:eastAsia="ru-RU"/>
        </w:rPr>
        <w:t xml:space="preserve">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anchor="P4572" w:history="1">
        <w:r w:rsidRPr="005124DD">
          <w:rPr>
            <w:sz w:val="24"/>
            <w:szCs w:val="24"/>
            <w:lang w:val="ru-RU" w:eastAsia="ru-RU"/>
          </w:rPr>
          <w:t xml:space="preserve">частью </w:t>
        </w:r>
        <w:r w:rsidRPr="005124DD">
          <w:rPr>
            <w:sz w:val="24"/>
            <w:szCs w:val="24"/>
            <w:lang w:eastAsia="ru-RU"/>
          </w:rPr>
          <w:t>12</w:t>
        </w:r>
      </w:hyperlink>
      <w:r w:rsidRPr="005124DD">
        <w:rPr>
          <w:sz w:val="24"/>
          <w:szCs w:val="24"/>
          <w:lang w:eastAsia="ru-RU"/>
        </w:rPr>
        <w:t xml:space="preserve"> настоящей статьи.</w:t>
      </w:r>
    </w:p>
    <w:p w14:paraId="75BE0708" w14:textId="77777777" w:rsidR="00E42896" w:rsidRPr="00E42896" w:rsidRDefault="00E42896" w:rsidP="00E42896">
      <w:pPr>
        <w:pStyle w:val="a5"/>
        <w:numPr>
          <w:ilvl w:val="1"/>
          <w:numId w:val="66"/>
        </w:numPr>
        <w:tabs>
          <w:tab w:val="left" w:pos="1134"/>
        </w:tabs>
        <w:ind w:left="0" w:firstLine="709"/>
        <w:contextualSpacing/>
        <w:rPr>
          <w:sz w:val="24"/>
          <w:szCs w:val="24"/>
          <w:lang w:val="ru-RU" w:eastAsia="ru-RU"/>
        </w:rPr>
      </w:pPr>
      <w:r w:rsidRPr="00E42896">
        <w:rPr>
          <w:sz w:val="24"/>
          <w:szCs w:val="24"/>
          <w:lang w:val="ru-RU" w:eastAsia="ru-RU"/>
        </w:rPr>
        <w:t>Допускается внесение изменений в договор о комплексном развитии территории, заключенный в соответствии с пунктом 4 части 7 статьи 66, статьями 69 и 71 Градостроительного Кодекса Российской Федерации, в случаях, предусмотренных частью 7 статьи 67 Градостроительного Кодекса Российской Федерации, после внесения соответствующих изменений в решение о комплексном развитии территории. Внесение изменений в договор, заключенный в соответствии со статьей 70 Градостроительного Кодекса Российской Федерации, осуществляется в соответствии с законодательством Российской Федерации.</w:t>
      </w:r>
    </w:p>
    <w:p w14:paraId="1620C00F" w14:textId="77777777" w:rsidR="003C42B7" w:rsidRPr="00E42896" w:rsidRDefault="003C42B7" w:rsidP="003C42B7">
      <w:pPr>
        <w:jc w:val="both"/>
        <w:rPr>
          <w:sz w:val="24"/>
          <w:szCs w:val="24"/>
          <w:lang w:val="ru-RU" w:eastAsia="ru-RU"/>
        </w:rPr>
      </w:pPr>
    </w:p>
    <w:p w14:paraId="0174C68F" w14:textId="77777777" w:rsidR="003C42B7" w:rsidRPr="005124DD" w:rsidRDefault="003C42B7" w:rsidP="003C42B7">
      <w:pPr>
        <w:pStyle w:val="110"/>
      </w:pPr>
      <w:bookmarkStart w:id="109" w:name="P4578"/>
      <w:bookmarkStart w:id="110" w:name="_Toc62669075"/>
      <w:bookmarkStart w:id="111" w:name="_Toc216964226"/>
      <w:bookmarkEnd w:id="109"/>
      <w:r w:rsidRPr="005124DD">
        <w:t>Статья 24. Порядок заключения договора о комплексном развитии территории</w:t>
      </w:r>
      <w:bookmarkEnd w:id="110"/>
      <w:bookmarkEnd w:id="111"/>
    </w:p>
    <w:p w14:paraId="77F21DE2" w14:textId="77777777" w:rsidR="003C42B7" w:rsidRPr="005124DD" w:rsidRDefault="003C42B7" w:rsidP="003C42B7">
      <w:pPr>
        <w:jc w:val="both"/>
        <w:rPr>
          <w:sz w:val="24"/>
          <w:szCs w:val="24"/>
          <w:lang w:val="ru-RU" w:eastAsia="ru-RU"/>
        </w:rPr>
      </w:pPr>
    </w:p>
    <w:p w14:paraId="1E716150"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bookmarkStart w:id="112" w:name="P4581"/>
      <w:bookmarkEnd w:id="112"/>
      <w:r w:rsidRPr="005124DD">
        <w:rPr>
          <w:sz w:val="24"/>
          <w:szCs w:val="24"/>
          <w:lang w:val="ru-RU" w:eastAsia="ru-RU"/>
        </w:rPr>
        <w:t xml:space="preserve">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w:t>
      </w:r>
      <w:hyperlink w:anchor="P4504" w:history="1">
        <w:r w:rsidRPr="005124DD">
          <w:rPr>
            <w:sz w:val="24"/>
            <w:szCs w:val="24"/>
            <w:lang w:val="ru-RU" w:eastAsia="ru-RU"/>
          </w:rPr>
          <w:t>пунктами 2</w:t>
        </w:r>
      </w:hyperlink>
      <w:r w:rsidRPr="005124DD">
        <w:rPr>
          <w:sz w:val="24"/>
          <w:szCs w:val="24"/>
          <w:lang w:val="ru-RU" w:eastAsia="ru-RU"/>
        </w:rPr>
        <w:t xml:space="preserve"> и </w:t>
      </w:r>
      <w:hyperlink w:anchor="P4506" w:history="1">
        <w:r w:rsidRPr="005124DD">
          <w:rPr>
            <w:sz w:val="24"/>
            <w:szCs w:val="24"/>
            <w:lang w:val="ru-RU" w:eastAsia="ru-RU"/>
          </w:rPr>
          <w:t xml:space="preserve">4 части 7 статьи </w:t>
        </w:r>
      </w:hyperlink>
      <w:r w:rsidRPr="005124DD">
        <w:rPr>
          <w:sz w:val="24"/>
          <w:szCs w:val="24"/>
          <w:lang w:val="ru-RU" w:eastAsia="ru-RU"/>
        </w:rPr>
        <w:t xml:space="preserve">21 или со </w:t>
      </w:r>
      <w:hyperlink w:anchor="P4600" w:history="1">
        <w:r w:rsidRPr="005124DD">
          <w:rPr>
            <w:sz w:val="24"/>
            <w:szCs w:val="24"/>
            <w:lang w:val="ru-RU" w:eastAsia="ru-RU"/>
          </w:rPr>
          <w:t xml:space="preserve">статьей </w:t>
        </w:r>
      </w:hyperlink>
      <w:r w:rsidRPr="005124DD">
        <w:rPr>
          <w:sz w:val="24"/>
          <w:szCs w:val="24"/>
          <w:lang w:val="ru-RU" w:eastAsia="ru-RU"/>
        </w:rPr>
        <w:t>25 настоящих Правил.</w:t>
      </w:r>
      <w:r w:rsidR="00963696">
        <w:rPr>
          <w:sz w:val="24"/>
          <w:szCs w:val="24"/>
          <w:lang w:val="ru-RU" w:eastAsia="ru-RU"/>
        </w:rPr>
        <w:t xml:space="preserve"> </w:t>
      </w:r>
      <w:r w:rsidR="00963696" w:rsidRPr="00963696">
        <w:rPr>
          <w:sz w:val="24"/>
          <w:szCs w:val="24"/>
          <w:lang w:val="ru-RU" w:eastAsia="ru-RU"/>
        </w:rPr>
        <w:t>В случаях, определенных Правительством Российской Федерации, торги могут проводиться на право заключения двух и более договоров о комплексном развитии территорий.</w:t>
      </w:r>
    </w:p>
    <w:p w14:paraId="7EAF02F7"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bookmarkStart w:id="113" w:name="P4582"/>
      <w:bookmarkEnd w:id="113"/>
      <w:r w:rsidRPr="005124DD">
        <w:rPr>
          <w:sz w:val="24"/>
          <w:szCs w:val="24"/>
          <w:lang w:val="ru-RU" w:eastAsia="ru-RU"/>
        </w:rPr>
        <w:t xml:space="preserve">Порядок проведения указанных в </w:t>
      </w:r>
      <w:hyperlink w:anchor="P4581" w:history="1">
        <w:r w:rsidRPr="005124DD">
          <w:rPr>
            <w:sz w:val="24"/>
            <w:szCs w:val="24"/>
            <w:lang w:val="ru-RU" w:eastAsia="ru-RU"/>
          </w:rPr>
          <w:t>части 1</w:t>
        </w:r>
      </w:hyperlink>
      <w:r w:rsidRPr="005124DD">
        <w:rPr>
          <w:sz w:val="24"/>
          <w:szCs w:val="24"/>
          <w:lang w:val="ru-RU" w:eastAsia="ru-RU"/>
        </w:rP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anchor="P4596" w:history="1">
        <w:r w:rsidRPr="005124DD">
          <w:rPr>
            <w:sz w:val="24"/>
            <w:szCs w:val="24"/>
            <w:lang w:val="ru-RU" w:eastAsia="ru-RU"/>
          </w:rPr>
          <w:t>частях 8</w:t>
        </w:r>
      </w:hyperlink>
      <w:r w:rsidRPr="005124DD">
        <w:rPr>
          <w:sz w:val="24"/>
          <w:szCs w:val="24"/>
          <w:lang w:val="ru-RU" w:eastAsia="ru-RU"/>
        </w:rPr>
        <w:t xml:space="preserve"> и </w:t>
      </w:r>
      <w:hyperlink w:anchor="P4597" w:history="1">
        <w:r w:rsidRPr="005124DD">
          <w:rPr>
            <w:sz w:val="24"/>
            <w:szCs w:val="24"/>
            <w:lang w:val="ru-RU" w:eastAsia="ru-RU"/>
          </w:rPr>
          <w:t>9</w:t>
        </w:r>
      </w:hyperlink>
      <w:r w:rsidRPr="005124DD">
        <w:rPr>
          <w:sz w:val="24"/>
          <w:szCs w:val="24"/>
          <w:lang w:val="ru-RU" w:eastAsia="ru-RU"/>
        </w:rP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порядок заключения указанного договора посредством проведения торгов в электронной форме.</w:t>
      </w:r>
    </w:p>
    <w:p w14:paraId="1B11B3D2"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bookmarkStart w:id="114" w:name="P4583"/>
      <w:bookmarkEnd w:id="114"/>
      <w:r w:rsidRPr="005124DD">
        <w:rPr>
          <w:sz w:val="24"/>
          <w:szCs w:val="24"/>
          <w:lang w:val="ru-RU" w:eastAsia="ru-RU"/>
        </w:rPr>
        <w:t>Решение о проведении торгов принимается:</w:t>
      </w:r>
    </w:p>
    <w:p w14:paraId="112C3CF5" w14:textId="77777777" w:rsidR="003C42B7" w:rsidRPr="005124DD" w:rsidRDefault="003C42B7" w:rsidP="001E11C7">
      <w:pPr>
        <w:pStyle w:val="a5"/>
        <w:numPr>
          <w:ilvl w:val="0"/>
          <w:numId w:val="70"/>
        </w:numPr>
        <w:tabs>
          <w:tab w:val="left" w:pos="1134"/>
        </w:tabs>
        <w:ind w:left="0" w:firstLine="709"/>
        <w:contextualSpacing/>
        <w:rPr>
          <w:sz w:val="24"/>
          <w:szCs w:val="24"/>
          <w:lang w:val="ru-RU" w:eastAsia="ru-RU"/>
        </w:rPr>
      </w:pPr>
      <w:r w:rsidRPr="005124DD">
        <w:rPr>
          <w:sz w:val="24"/>
          <w:szCs w:val="24"/>
          <w:lang w:val="ru-RU" w:eastAsia="ru-RU"/>
        </w:rPr>
        <w:t>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14:paraId="692B4949" w14:textId="77777777" w:rsidR="003C42B7" w:rsidRPr="005124DD" w:rsidRDefault="00A106EE" w:rsidP="001E11C7">
      <w:pPr>
        <w:pStyle w:val="a5"/>
        <w:numPr>
          <w:ilvl w:val="0"/>
          <w:numId w:val="70"/>
        </w:numPr>
        <w:tabs>
          <w:tab w:val="left" w:pos="1134"/>
        </w:tabs>
        <w:ind w:left="0" w:firstLine="709"/>
        <w:contextualSpacing/>
        <w:rPr>
          <w:sz w:val="24"/>
          <w:szCs w:val="24"/>
          <w:lang w:val="ru-RU" w:eastAsia="ru-RU"/>
        </w:rPr>
      </w:pPr>
      <w:r w:rsidRPr="00A106EE">
        <w:rPr>
          <w:sz w:val="24"/>
          <w:szCs w:val="24"/>
          <w:lang w:val="ru-RU" w:eastAsia="ru-RU"/>
        </w:rPr>
        <w:t xml:space="preserve">уполномоченным </w:t>
      </w:r>
      <w:r w:rsidR="00E42896" w:rsidRPr="00E42896">
        <w:rPr>
          <w:sz w:val="24"/>
          <w:szCs w:val="24"/>
          <w:lang w:val="ru-RU" w:eastAsia="ru-RU"/>
        </w:rPr>
        <w:t>исполнительным органом Московской области в случае, если решение о комплексном развитии территории принято высшим исполнительным органом Московской области</w:t>
      </w:r>
      <w:r w:rsidR="003C42B7" w:rsidRPr="005124DD">
        <w:rPr>
          <w:sz w:val="24"/>
          <w:szCs w:val="24"/>
          <w:lang w:val="ru-RU" w:eastAsia="ru-RU"/>
        </w:rPr>
        <w:t>;</w:t>
      </w:r>
    </w:p>
    <w:p w14:paraId="3CA75DE5" w14:textId="77777777" w:rsidR="003C42B7" w:rsidRPr="00963696" w:rsidRDefault="003C42B7" w:rsidP="00963696">
      <w:pPr>
        <w:pStyle w:val="a5"/>
        <w:numPr>
          <w:ilvl w:val="0"/>
          <w:numId w:val="70"/>
        </w:numPr>
        <w:tabs>
          <w:tab w:val="left" w:pos="1134"/>
        </w:tabs>
        <w:ind w:left="0" w:firstLine="709"/>
        <w:contextualSpacing/>
        <w:rPr>
          <w:sz w:val="24"/>
          <w:szCs w:val="24"/>
          <w:lang w:val="ru-RU" w:eastAsia="ru-RU"/>
        </w:rPr>
      </w:pPr>
      <w:r w:rsidRPr="005124DD">
        <w:rPr>
          <w:sz w:val="24"/>
          <w:szCs w:val="24"/>
          <w:lang w:val="ru-RU" w:eastAsia="ru-RU"/>
        </w:rPr>
        <w:t>упо</w:t>
      </w:r>
      <w:r w:rsidRPr="00963696">
        <w:rPr>
          <w:sz w:val="24"/>
          <w:szCs w:val="24"/>
          <w:lang w:val="ru-RU" w:eastAsia="ru-RU"/>
        </w:rPr>
        <w:t>лномоченным органом местного самоуправления в случае, если решение о комплексном развитии территории принято главой местной администрации.</w:t>
      </w:r>
    </w:p>
    <w:p w14:paraId="7BC9F500" w14:textId="77777777" w:rsidR="00963696" w:rsidRPr="00963696" w:rsidRDefault="00963696" w:rsidP="00963696">
      <w:pPr>
        <w:widowControl/>
        <w:tabs>
          <w:tab w:val="left" w:pos="1134"/>
        </w:tabs>
        <w:adjustRightInd w:val="0"/>
        <w:ind w:firstLine="709"/>
        <w:jc w:val="both"/>
        <w:rPr>
          <w:sz w:val="24"/>
          <w:szCs w:val="24"/>
          <w:lang w:val="ru-RU"/>
        </w:rPr>
      </w:pPr>
      <w:r w:rsidRPr="00963696">
        <w:rPr>
          <w:sz w:val="24"/>
          <w:szCs w:val="24"/>
          <w:lang w:val="ru-RU"/>
        </w:rPr>
        <w:t>3.1. В соответствии со статьей 25.1 настоящих Правил решение о проведении торгов на право заключения договора о комплексном развитии территории может приниматься оператором комплексного развития территории.</w:t>
      </w:r>
    </w:p>
    <w:p w14:paraId="0DC906E6" w14:textId="77777777" w:rsidR="003C42B7" w:rsidRPr="005124DD" w:rsidRDefault="003C42B7" w:rsidP="00963696">
      <w:pPr>
        <w:pStyle w:val="a5"/>
        <w:numPr>
          <w:ilvl w:val="0"/>
          <w:numId w:val="69"/>
        </w:numPr>
        <w:tabs>
          <w:tab w:val="left" w:pos="1134"/>
        </w:tabs>
        <w:ind w:left="0" w:firstLine="709"/>
        <w:contextualSpacing/>
        <w:rPr>
          <w:sz w:val="24"/>
          <w:szCs w:val="24"/>
          <w:lang w:val="ru-RU" w:eastAsia="ru-RU"/>
        </w:rPr>
      </w:pPr>
      <w:r w:rsidRPr="00963696">
        <w:rPr>
          <w:sz w:val="24"/>
          <w:szCs w:val="24"/>
          <w:lang w:val="ru-RU" w:eastAsia="ru-RU"/>
        </w:rPr>
        <w:lastRenderedPageBreak/>
        <w:t>В качестве организатора торгов выступают исполнительный орган государственной власти</w:t>
      </w:r>
      <w:r w:rsidRPr="005124DD">
        <w:rPr>
          <w:sz w:val="24"/>
          <w:szCs w:val="24"/>
          <w:lang w:val="ru-RU" w:eastAsia="ru-RU"/>
        </w:rPr>
        <w:t xml:space="preserve"> или орган местного самоуправления, организация, указанные в </w:t>
      </w:r>
      <w:r w:rsidR="00E42896" w:rsidRPr="00E42896">
        <w:rPr>
          <w:sz w:val="24"/>
          <w:szCs w:val="24"/>
          <w:lang w:val="ru-RU" w:eastAsia="ru-RU"/>
        </w:rPr>
        <w:t>частях 3 и 3.1</w:t>
      </w:r>
      <w:r w:rsidRPr="005124DD">
        <w:rPr>
          <w:sz w:val="24"/>
          <w:szCs w:val="24"/>
          <w:lang w:val="ru-RU" w:eastAsia="ru-RU"/>
        </w:rPr>
        <w:t xml:space="preserve"> настоящей статьи, или действующая на основании договора с ними организация.</w:t>
      </w:r>
    </w:p>
    <w:p w14:paraId="741A6FCE"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r w:rsidRPr="005124DD">
        <w:rPr>
          <w:sz w:val="24"/>
          <w:szCs w:val="24"/>
          <w:lang w:val="ru-RU" w:eastAsia="ru-RU"/>
        </w:rPr>
        <w:t>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порядке, установленном Правительством Российской Федерации. В случае, если решение о комплексном развитии территории принято Правительством Московской области или главой местной администрации, указанная начальная цена определяется в порядке, установленном нормативным правовым актом Правительства</w:t>
      </w:r>
      <w:r w:rsidRPr="005124DD">
        <w:rPr>
          <w:strike/>
          <w:sz w:val="24"/>
          <w:szCs w:val="24"/>
          <w:lang w:val="ru-RU" w:eastAsia="ru-RU"/>
        </w:rPr>
        <w:t xml:space="preserve"> </w:t>
      </w:r>
      <w:r w:rsidRPr="005124DD">
        <w:rPr>
          <w:sz w:val="24"/>
          <w:szCs w:val="24"/>
          <w:lang w:val="ru-RU" w:eastAsia="ru-RU"/>
        </w:rPr>
        <w:t>Московской области.</w:t>
      </w:r>
    </w:p>
    <w:p w14:paraId="35403244"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r w:rsidRPr="005124DD">
        <w:rPr>
          <w:sz w:val="24"/>
          <w:szCs w:val="24"/>
          <w:lang w:val="ru-RU" w:eastAsia="ru-RU"/>
        </w:rPr>
        <w:t>Участником торгов может являться юридическое лицо при условии, что такое лицо либо его учредитель (участник), или люб</w:t>
      </w:r>
      <w:r w:rsidR="00E42896">
        <w:rPr>
          <w:sz w:val="24"/>
          <w:szCs w:val="24"/>
          <w:lang w:val="ru-RU" w:eastAsia="ru-RU"/>
        </w:rPr>
        <w:t>ы</w:t>
      </w:r>
      <w:r w:rsidRPr="005124DD">
        <w:rPr>
          <w:sz w:val="24"/>
          <w:szCs w:val="24"/>
          <w:lang w:val="ru-RU" w:eastAsia="ru-RU"/>
        </w:rPr>
        <w:t>е из его дочерних обществ, или его основное общество, или люб</w:t>
      </w:r>
      <w:r w:rsidR="00E42896">
        <w:rPr>
          <w:sz w:val="24"/>
          <w:szCs w:val="24"/>
          <w:lang w:val="ru-RU" w:eastAsia="ru-RU"/>
        </w:rPr>
        <w:t>ы</w:t>
      </w:r>
      <w:r w:rsidRPr="005124DD">
        <w:rPr>
          <w:sz w:val="24"/>
          <w:szCs w:val="24"/>
          <w:lang w:val="ru-RU" w:eastAsia="ru-RU"/>
        </w:rPr>
        <w:t>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 Правительством Российской Федерации, нормативным правовым актом Московской области могут быть определены дополнительные требования к участникам торгов.</w:t>
      </w:r>
    </w:p>
    <w:p w14:paraId="7AD51B10"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r w:rsidRPr="005124DD">
        <w:rPr>
          <w:sz w:val="24"/>
          <w:szCs w:val="24"/>
          <w:lang w:val="ru-RU" w:eastAsia="ru-RU"/>
        </w:rPr>
        <w:t>Торги признаются несостоявшимися в следующих случаях:</w:t>
      </w:r>
    </w:p>
    <w:p w14:paraId="5C7C3623" w14:textId="77777777" w:rsidR="003C42B7" w:rsidRPr="005124DD" w:rsidRDefault="003C42B7" w:rsidP="001E11C7">
      <w:pPr>
        <w:pStyle w:val="a5"/>
        <w:numPr>
          <w:ilvl w:val="0"/>
          <w:numId w:val="71"/>
        </w:numPr>
        <w:tabs>
          <w:tab w:val="left" w:pos="1134"/>
        </w:tabs>
        <w:ind w:left="0" w:firstLine="709"/>
        <w:contextualSpacing/>
        <w:rPr>
          <w:sz w:val="24"/>
          <w:szCs w:val="24"/>
          <w:lang w:val="ru-RU" w:eastAsia="ru-RU"/>
        </w:rPr>
      </w:pPr>
      <w:r w:rsidRPr="005124DD">
        <w:rPr>
          <w:sz w:val="24"/>
          <w:szCs w:val="24"/>
          <w:lang w:val="ru-RU" w:eastAsia="ru-RU"/>
        </w:rPr>
        <w:t>не подано ни одной заявки на участие в торгах либо принято решение об отказе в допуске к участию в торгах всех заявителей;</w:t>
      </w:r>
    </w:p>
    <w:p w14:paraId="2435CA56" w14:textId="77777777" w:rsidR="003C42B7" w:rsidRPr="005124DD" w:rsidRDefault="003C42B7" w:rsidP="001E11C7">
      <w:pPr>
        <w:pStyle w:val="a5"/>
        <w:numPr>
          <w:ilvl w:val="0"/>
          <w:numId w:val="71"/>
        </w:numPr>
        <w:tabs>
          <w:tab w:val="left" w:pos="1134"/>
        </w:tabs>
        <w:ind w:left="0" w:firstLine="709"/>
        <w:contextualSpacing/>
        <w:rPr>
          <w:sz w:val="24"/>
          <w:szCs w:val="24"/>
          <w:lang w:val="ru-RU" w:eastAsia="ru-RU"/>
        </w:rPr>
      </w:pPr>
      <w:r w:rsidRPr="005124DD">
        <w:rPr>
          <w:sz w:val="24"/>
          <w:szCs w:val="24"/>
          <w:lang w:val="ru-RU" w:eastAsia="ru-RU"/>
        </w:rPr>
        <w:t>на дату окончания срока подачи заявок на участие в торгах подана только одна заявка на участие в торгах;</w:t>
      </w:r>
    </w:p>
    <w:p w14:paraId="3EA0151E" w14:textId="77777777" w:rsidR="003C42B7" w:rsidRPr="005124DD" w:rsidRDefault="003C42B7" w:rsidP="001E11C7">
      <w:pPr>
        <w:pStyle w:val="a5"/>
        <w:numPr>
          <w:ilvl w:val="0"/>
          <w:numId w:val="71"/>
        </w:numPr>
        <w:tabs>
          <w:tab w:val="left" w:pos="1134"/>
        </w:tabs>
        <w:ind w:left="0" w:firstLine="709"/>
        <w:contextualSpacing/>
        <w:rPr>
          <w:sz w:val="24"/>
          <w:szCs w:val="24"/>
          <w:lang w:val="ru-RU" w:eastAsia="ru-RU"/>
        </w:rPr>
      </w:pPr>
      <w:r w:rsidRPr="005124DD">
        <w:rPr>
          <w:sz w:val="24"/>
          <w:szCs w:val="24"/>
          <w:lang w:val="ru-RU" w:eastAsia="ru-RU"/>
        </w:rPr>
        <w:t>только один заявитель допущен к участию в торгах;</w:t>
      </w:r>
    </w:p>
    <w:p w14:paraId="1E56EB81" w14:textId="77777777" w:rsidR="003C42B7" w:rsidRPr="005124DD" w:rsidRDefault="003C42B7" w:rsidP="001E11C7">
      <w:pPr>
        <w:pStyle w:val="a5"/>
        <w:numPr>
          <w:ilvl w:val="0"/>
          <w:numId w:val="71"/>
        </w:numPr>
        <w:tabs>
          <w:tab w:val="left" w:pos="1134"/>
        </w:tabs>
        <w:ind w:left="0" w:firstLine="709"/>
        <w:contextualSpacing/>
        <w:rPr>
          <w:sz w:val="24"/>
          <w:szCs w:val="24"/>
          <w:lang w:val="ru-RU" w:eastAsia="ru-RU"/>
        </w:rPr>
      </w:pPr>
      <w:r w:rsidRPr="005124DD">
        <w:rPr>
          <w:sz w:val="24"/>
          <w:szCs w:val="24"/>
          <w:lang w:val="ru-RU" w:eastAsia="ru-RU"/>
        </w:rPr>
        <w:t>в торгах, проводимых в форме аукциона, участвовали менее чем два участника аукциона;</w:t>
      </w:r>
    </w:p>
    <w:p w14:paraId="079571E8" w14:textId="77777777" w:rsidR="003C42B7" w:rsidRPr="005124DD" w:rsidRDefault="003C42B7" w:rsidP="001E11C7">
      <w:pPr>
        <w:pStyle w:val="a5"/>
        <w:numPr>
          <w:ilvl w:val="0"/>
          <w:numId w:val="71"/>
        </w:numPr>
        <w:tabs>
          <w:tab w:val="left" w:pos="1134"/>
        </w:tabs>
        <w:ind w:left="0" w:firstLine="709"/>
        <w:contextualSpacing/>
        <w:rPr>
          <w:sz w:val="24"/>
          <w:szCs w:val="24"/>
          <w:lang w:val="ru-RU" w:eastAsia="ru-RU"/>
        </w:rPr>
      </w:pPr>
      <w:r w:rsidRPr="005124DD">
        <w:rPr>
          <w:sz w:val="24"/>
          <w:szCs w:val="24"/>
          <w:lang w:val="ru-RU" w:eastAsia="ru-RU"/>
        </w:rPr>
        <w:t>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p w14:paraId="0B3F940C"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bookmarkStart w:id="115" w:name="P4596"/>
      <w:bookmarkEnd w:id="115"/>
      <w:r w:rsidRPr="005124DD">
        <w:rPr>
          <w:sz w:val="24"/>
          <w:szCs w:val="24"/>
          <w:lang w:val="ru-RU" w:eastAsia="ru-RU"/>
        </w:rPr>
        <w:t xml:space="preserve">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w:t>
      </w:r>
      <w:hyperlink w:anchor="P4582" w:history="1">
        <w:r w:rsidRPr="005124DD">
          <w:rPr>
            <w:sz w:val="24"/>
            <w:szCs w:val="24"/>
            <w:lang w:val="ru-RU" w:eastAsia="ru-RU"/>
          </w:rPr>
          <w:t>частью 2</w:t>
        </w:r>
      </w:hyperlink>
      <w:r w:rsidRPr="005124DD">
        <w:rPr>
          <w:sz w:val="24"/>
          <w:szCs w:val="24"/>
          <w:lang w:val="ru-RU" w:eastAsia="ru-RU"/>
        </w:rP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p w14:paraId="211F3DC5" w14:textId="77777777" w:rsidR="003C42B7" w:rsidRPr="005124DD" w:rsidRDefault="003C42B7" w:rsidP="001E11C7">
      <w:pPr>
        <w:pStyle w:val="a5"/>
        <w:numPr>
          <w:ilvl w:val="0"/>
          <w:numId w:val="69"/>
        </w:numPr>
        <w:tabs>
          <w:tab w:val="left" w:pos="1134"/>
        </w:tabs>
        <w:ind w:left="0" w:firstLine="709"/>
        <w:contextualSpacing/>
        <w:rPr>
          <w:sz w:val="24"/>
          <w:szCs w:val="24"/>
          <w:lang w:val="ru-RU" w:eastAsia="ru-RU"/>
        </w:rPr>
      </w:pPr>
      <w:bookmarkStart w:id="116" w:name="P4597"/>
      <w:bookmarkEnd w:id="116"/>
      <w:r w:rsidRPr="005124DD">
        <w:rPr>
          <w:sz w:val="24"/>
          <w:szCs w:val="24"/>
          <w:lang w:val="ru-RU" w:eastAsia="ru-RU"/>
        </w:rPr>
        <w:t xml:space="preserve">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anchor="P4582" w:history="1">
        <w:r w:rsidRPr="005124DD">
          <w:rPr>
            <w:sz w:val="24"/>
            <w:szCs w:val="24"/>
            <w:lang w:val="ru-RU" w:eastAsia="ru-RU"/>
          </w:rPr>
          <w:t>частью 2</w:t>
        </w:r>
      </w:hyperlink>
      <w:r w:rsidRPr="005124DD">
        <w:rPr>
          <w:sz w:val="24"/>
          <w:szCs w:val="24"/>
          <w:lang w:val="ru-RU" w:eastAsia="ru-RU"/>
        </w:rP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14:paraId="469164E4" w14:textId="77777777" w:rsidR="003C42B7" w:rsidRPr="005124DD" w:rsidRDefault="003C42B7" w:rsidP="001E11C7">
      <w:pPr>
        <w:pStyle w:val="a5"/>
        <w:numPr>
          <w:ilvl w:val="0"/>
          <w:numId w:val="69"/>
        </w:numPr>
        <w:tabs>
          <w:tab w:val="left" w:pos="1134"/>
        </w:tabs>
        <w:ind w:left="0" w:firstLine="709"/>
        <w:contextualSpacing/>
        <w:rPr>
          <w:sz w:val="24"/>
          <w:szCs w:val="24"/>
          <w:lang w:eastAsia="ru-RU"/>
        </w:rPr>
      </w:pPr>
      <w:r w:rsidRPr="005124DD">
        <w:rPr>
          <w:sz w:val="24"/>
          <w:szCs w:val="24"/>
          <w:lang w:val="ru-RU" w:eastAsia="ru-RU"/>
        </w:rPr>
        <w:t xml:space="preserve">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w:t>
      </w:r>
      <w:r w:rsidRPr="005124DD">
        <w:rPr>
          <w:sz w:val="24"/>
          <w:szCs w:val="24"/>
          <w:lang w:eastAsia="ru-RU"/>
        </w:rPr>
        <w:t>При этом условия торгов могут быть изменены.</w:t>
      </w:r>
    </w:p>
    <w:p w14:paraId="52D84CC1" w14:textId="77777777" w:rsidR="00E42896" w:rsidRDefault="00E42896" w:rsidP="003C42B7">
      <w:pPr>
        <w:pStyle w:val="110"/>
      </w:pPr>
      <w:bookmarkStart w:id="117" w:name="P4600"/>
      <w:bookmarkStart w:id="118" w:name="_Toc62669076"/>
      <w:bookmarkEnd w:id="117"/>
    </w:p>
    <w:p w14:paraId="4F055E5B" w14:textId="77777777" w:rsidR="003C42B7" w:rsidRPr="005124DD" w:rsidRDefault="003C42B7" w:rsidP="003C42B7">
      <w:pPr>
        <w:pStyle w:val="110"/>
      </w:pPr>
      <w:bookmarkStart w:id="119" w:name="_Toc216964227"/>
      <w:r w:rsidRPr="005124DD">
        <w:t>Статья 25. Комплексное развитие территории по инициативе правообладателей</w:t>
      </w:r>
      <w:bookmarkEnd w:id="118"/>
      <w:bookmarkEnd w:id="119"/>
    </w:p>
    <w:p w14:paraId="1C01A586" w14:textId="77777777" w:rsidR="003C42B7" w:rsidRPr="005124DD" w:rsidRDefault="003C42B7" w:rsidP="003C42B7">
      <w:pPr>
        <w:jc w:val="both"/>
        <w:rPr>
          <w:sz w:val="24"/>
          <w:szCs w:val="24"/>
          <w:lang w:val="ru-RU" w:eastAsia="ru-RU"/>
        </w:rPr>
      </w:pPr>
    </w:p>
    <w:p w14:paraId="0637BEB4"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w:t>
      </w:r>
      <w:r w:rsidR="00963696" w:rsidRPr="00963696">
        <w:rPr>
          <w:sz w:val="24"/>
          <w:szCs w:val="24"/>
          <w:lang w:val="ru-RU" w:eastAsia="ru-RU"/>
        </w:rPr>
        <w:t xml:space="preserve"> за исключением правообладателей линейных объектов,</w:t>
      </w:r>
      <w:r w:rsidRPr="00963696">
        <w:rPr>
          <w:sz w:val="24"/>
          <w:szCs w:val="24"/>
          <w:lang w:val="ru-RU" w:eastAsia="ru-RU"/>
        </w:rPr>
        <w:t xml:space="preserve">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14:paraId="239BBBA3" w14:textId="77777777" w:rsidR="003C42B7" w:rsidRPr="00A106EE"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 xml:space="preserve">В </w:t>
      </w:r>
      <w:r w:rsidR="00E42896" w:rsidRPr="00E42896">
        <w:rPr>
          <w:sz w:val="24"/>
          <w:szCs w:val="24"/>
          <w:lang w:val="ru-RU" w:eastAsia="ru-RU"/>
        </w:rPr>
        <w:t>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исполнительным органом Московской области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Порядок такого согласования устанавливается Правительством Российской Федерации</w:t>
      </w:r>
      <w:r w:rsidRPr="00A106EE">
        <w:rPr>
          <w:sz w:val="24"/>
          <w:szCs w:val="24"/>
          <w:lang w:val="ru-RU" w:eastAsia="ru-RU"/>
        </w:rPr>
        <w:t>.</w:t>
      </w:r>
    </w:p>
    <w:p w14:paraId="287A1131"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 xml:space="preserve">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w:t>
      </w:r>
      <w:hyperlink w:anchor="P4540" w:history="1">
        <w:r w:rsidRPr="00963696">
          <w:rPr>
            <w:sz w:val="24"/>
            <w:szCs w:val="24"/>
            <w:lang w:val="ru-RU" w:eastAsia="ru-RU"/>
          </w:rPr>
          <w:t xml:space="preserve">статьей </w:t>
        </w:r>
      </w:hyperlink>
      <w:r w:rsidRPr="00963696">
        <w:rPr>
          <w:sz w:val="24"/>
          <w:szCs w:val="24"/>
          <w:lang w:val="ru-RU" w:eastAsia="ru-RU"/>
        </w:rPr>
        <w:t>23 настоящих Правил с учетом положений настоящей статьи.</w:t>
      </w:r>
    </w:p>
    <w:p w14:paraId="6DF24862"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14:paraId="02CFD1AA" w14:textId="77777777" w:rsidR="00963696" w:rsidRPr="00963696" w:rsidRDefault="00963696" w:rsidP="00963696">
      <w:pPr>
        <w:widowControl/>
        <w:tabs>
          <w:tab w:val="left" w:pos="1134"/>
        </w:tabs>
        <w:adjustRightInd w:val="0"/>
        <w:ind w:firstLine="709"/>
        <w:jc w:val="both"/>
        <w:rPr>
          <w:sz w:val="24"/>
          <w:szCs w:val="24"/>
          <w:lang w:val="ru-RU"/>
        </w:rPr>
      </w:pPr>
      <w:r w:rsidRPr="00963696">
        <w:rPr>
          <w:sz w:val="24"/>
          <w:szCs w:val="24"/>
          <w:lang w:val="ru-RU"/>
        </w:rPr>
        <w:t>4.1. Договор может содержать сведения о документации по планировке территории, в соответствии с которой осуществляется ее комплексное развитие.</w:t>
      </w:r>
    </w:p>
    <w:p w14:paraId="79AB162F"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14:paraId="337F0875" w14:textId="77777777" w:rsidR="003C42B7" w:rsidRPr="00963696" w:rsidRDefault="003C42B7" w:rsidP="00963696">
      <w:pPr>
        <w:pStyle w:val="a5"/>
        <w:numPr>
          <w:ilvl w:val="1"/>
          <w:numId w:val="71"/>
        </w:numPr>
        <w:tabs>
          <w:tab w:val="left" w:pos="1134"/>
        </w:tabs>
        <w:ind w:left="0" w:firstLine="709"/>
        <w:contextualSpacing/>
        <w:rPr>
          <w:sz w:val="24"/>
          <w:szCs w:val="24"/>
          <w:lang w:eastAsia="ru-RU"/>
        </w:rPr>
      </w:pPr>
      <w:bookmarkStart w:id="120" w:name="P4608"/>
      <w:bookmarkEnd w:id="120"/>
      <w:r w:rsidRPr="00963696">
        <w:rPr>
          <w:sz w:val="24"/>
          <w:szCs w:val="24"/>
          <w:lang w:eastAsia="ru-RU"/>
        </w:rPr>
        <w:t>Условиями соглашения являются:</w:t>
      </w:r>
    </w:p>
    <w:p w14:paraId="2B7432F8" w14:textId="77777777" w:rsidR="003C42B7" w:rsidRPr="00963696" w:rsidRDefault="003C42B7" w:rsidP="00963696">
      <w:pPr>
        <w:pStyle w:val="a5"/>
        <w:numPr>
          <w:ilvl w:val="0"/>
          <w:numId w:val="72"/>
        </w:numPr>
        <w:tabs>
          <w:tab w:val="left" w:pos="1134"/>
        </w:tabs>
        <w:ind w:left="0" w:firstLine="709"/>
        <w:contextualSpacing/>
        <w:rPr>
          <w:sz w:val="24"/>
          <w:szCs w:val="24"/>
          <w:lang w:val="ru-RU" w:eastAsia="ru-RU"/>
        </w:rPr>
      </w:pPr>
      <w:r w:rsidRPr="00963696">
        <w:rPr>
          <w:sz w:val="24"/>
          <w:szCs w:val="24"/>
          <w:lang w:val="ru-RU" w:eastAsia="ru-RU"/>
        </w:rPr>
        <w:t>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14:paraId="23D40BFE" w14:textId="77777777" w:rsidR="003C42B7" w:rsidRPr="00963696" w:rsidRDefault="003C42B7" w:rsidP="00963696">
      <w:pPr>
        <w:pStyle w:val="a5"/>
        <w:numPr>
          <w:ilvl w:val="0"/>
          <w:numId w:val="72"/>
        </w:numPr>
        <w:tabs>
          <w:tab w:val="left" w:pos="1134"/>
        </w:tabs>
        <w:ind w:left="0" w:firstLine="709"/>
        <w:contextualSpacing/>
        <w:rPr>
          <w:sz w:val="24"/>
          <w:szCs w:val="24"/>
          <w:lang w:val="ru-RU" w:eastAsia="ru-RU"/>
        </w:rPr>
      </w:pPr>
      <w:r w:rsidRPr="00963696">
        <w:rPr>
          <w:sz w:val="24"/>
          <w:szCs w:val="24"/>
          <w:lang w:val="ru-RU" w:eastAsia="ru-RU"/>
        </w:rPr>
        <w:t>обязательства сторон, возникающие в связи с реализацией мероприятий по комплексному развитию территории по инициативе правообладателей, в том числе</w:t>
      </w:r>
      <w:r w:rsidR="00963696" w:rsidRPr="00963696">
        <w:rPr>
          <w:sz w:val="24"/>
          <w:szCs w:val="24"/>
          <w:lang w:val="ru-RU" w:eastAsia="ru-RU"/>
        </w:rPr>
        <w:t xml:space="preserve"> </w:t>
      </w:r>
      <w:r w:rsidR="00963696" w:rsidRPr="00963696">
        <w:rPr>
          <w:sz w:val="24"/>
          <w:szCs w:val="24"/>
          <w:lang w:val="ru-RU"/>
        </w:rPr>
        <w:t>в случаях, установленных настоящими Правилами,</w:t>
      </w:r>
      <w:r w:rsidRPr="00963696">
        <w:rPr>
          <w:sz w:val="24"/>
          <w:szCs w:val="24"/>
          <w:lang w:val="ru-RU" w:eastAsia="ru-RU"/>
        </w:rPr>
        <w:t xml:space="preserve"> по обеспечению подготовки и утверждению документации по планировке территории;</w:t>
      </w:r>
    </w:p>
    <w:p w14:paraId="18DCD615" w14:textId="77777777" w:rsidR="003C42B7" w:rsidRPr="00963696" w:rsidRDefault="003C42B7" w:rsidP="00963696">
      <w:pPr>
        <w:pStyle w:val="a5"/>
        <w:numPr>
          <w:ilvl w:val="0"/>
          <w:numId w:val="72"/>
        </w:numPr>
        <w:tabs>
          <w:tab w:val="left" w:pos="1134"/>
        </w:tabs>
        <w:ind w:left="0" w:firstLine="709"/>
        <w:contextualSpacing/>
        <w:rPr>
          <w:sz w:val="24"/>
          <w:szCs w:val="24"/>
          <w:lang w:val="ru-RU" w:eastAsia="ru-RU"/>
        </w:rPr>
      </w:pPr>
      <w:r w:rsidRPr="00963696">
        <w:rPr>
          <w:sz w:val="24"/>
          <w:szCs w:val="24"/>
          <w:lang w:val="ru-RU" w:eastAsia="ru-RU"/>
        </w:rPr>
        <w:t>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14:paraId="6B0DB00E" w14:textId="77777777" w:rsidR="003C42B7" w:rsidRPr="00963696" w:rsidRDefault="003C42B7" w:rsidP="00963696">
      <w:pPr>
        <w:pStyle w:val="a5"/>
        <w:numPr>
          <w:ilvl w:val="0"/>
          <w:numId w:val="72"/>
        </w:numPr>
        <w:tabs>
          <w:tab w:val="left" w:pos="1134"/>
        </w:tabs>
        <w:ind w:left="0" w:firstLine="709"/>
        <w:contextualSpacing/>
        <w:rPr>
          <w:sz w:val="24"/>
          <w:szCs w:val="24"/>
          <w:lang w:val="ru-RU" w:eastAsia="ru-RU"/>
        </w:rPr>
      </w:pPr>
      <w:r w:rsidRPr="00963696">
        <w:rPr>
          <w:sz w:val="24"/>
          <w:szCs w:val="24"/>
          <w:lang w:val="ru-RU" w:eastAsia="ru-RU"/>
        </w:rPr>
        <w:t>ответственность сторон за неисполнение или ненадлежащее исполнение соглашения;</w:t>
      </w:r>
    </w:p>
    <w:p w14:paraId="0727ED6B" w14:textId="77777777" w:rsidR="003C42B7" w:rsidRPr="00963696" w:rsidRDefault="003C42B7" w:rsidP="00963696">
      <w:pPr>
        <w:pStyle w:val="a5"/>
        <w:numPr>
          <w:ilvl w:val="0"/>
          <w:numId w:val="72"/>
        </w:numPr>
        <w:tabs>
          <w:tab w:val="left" w:pos="1134"/>
        </w:tabs>
        <w:ind w:left="0" w:firstLine="709"/>
        <w:contextualSpacing/>
        <w:rPr>
          <w:sz w:val="24"/>
          <w:szCs w:val="24"/>
          <w:lang w:val="ru-RU" w:eastAsia="ru-RU"/>
        </w:rPr>
      </w:pPr>
      <w:r w:rsidRPr="00963696">
        <w:rPr>
          <w:sz w:val="24"/>
          <w:szCs w:val="24"/>
          <w:lang w:val="ru-RU" w:eastAsia="ru-RU"/>
        </w:rPr>
        <w:t>обязательство сторон заключить с органом местного самоуправления договор о комплексном развитии территории.</w:t>
      </w:r>
    </w:p>
    <w:p w14:paraId="21CBDDBE" w14:textId="77777777" w:rsidR="00963696" w:rsidRPr="00963696" w:rsidRDefault="00963696" w:rsidP="00963696">
      <w:pPr>
        <w:widowControl/>
        <w:tabs>
          <w:tab w:val="left" w:pos="1134"/>
        </w:tabs>
        <w:adjustRightInd w:val="0"/>
        <w:ind w:firstLine="709"/>
        <w:jc w:val="both"/>
        <w:rPr>
          <w:sz w:val="24"/>
          <w:szCs w:val="24"/>
          <w:lang w:val="ru-RU"/>
        </w:rPr>
      </w:pPr>
      <w:r w:rsidRPr="00963696">
        <w:rPr>
          <w:sz w:val="24"/>
          <w:szCs w:val="24"/>
          <w:lang w:val="ru-RU"/>
        </w:rPr>
        <w:t>6.1. В соглашении должны содержаться сведения о лице, уполномоченном правообладателями, подписавшими соглашение, на представление в орган местного самоуправления подписанного правообладателями договора о комплексном развитии территории и получение подписанного органом местного самоуправления указанного договора для передачи его правообладателям.</w:t>
      </w:r>
    </w:p>
    <w:p w14:paraId="25067A85"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bookmarkStart w:id="121" w:name="P4614"/>
      <w:bookmarkEnd w:id="121"/>
      <w:r w:rsidRPr="00963696">
        <w:rPr>
          <w:sz w:val="24"/>
          <w:szCs w:val="24"/>
          <w:lang w:val="ru-RU" w:eastAsia="ru-RU"/>
        </w:rPr>
        <w:t xml:space="preserve">В соглашении наряду с предусмотренными в </w:t>
      </w:r>
      <w:hyperlink w:anchor="P4608" w:history="1">
        <w:r w:rsidRPr="00963696">
          <w:rPr>
            <w:sz w:val="24"/>
            <w:szCs w:val="24"/>
            <w:lang w:val="ru-RU" w:eastAsia="ru-RU"/>
          </w:rPr>
          <w:t>части 6</w:t>
        </w:r>
      </w:hyperlink>
      <w:r w:rsidRPr="00963696">
        <w:rPr>
          <w:sz w:val="24"/>
          <w:szCs w:val="24"/>
          <w:lang w:val="ru-RU" w:eastAsia="ru-RU"/>
        </w:rP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14:paraId="04971883"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Заключение договора осуществляется без проведения торгов на право заключения договора в порядке, определенном нормативным правовым актом Московской области с учетом положений настоящей статьи.</w:t>
      </w:r>
    </w:p>
    <w:p w14:paraId="3394050D" w14:textId="77777777" w:rsidR="00963696" w:rsidRPr="00963696" w:rsidRDefault="00963696" w:rsidP="00963696">
      <w:pPr>
        <w:widowControl/>
        <w:tabs>
          <w:tab w:val="left" w:pos="1134"/>
        </w:tabs>
        <w:adjustRightInd w:val="0"/>
        <w:ind w:firstLine="709"/>
        <w:jc w:val="both"/>
        <w:rPr>
          <w:sz w:val="24"/>
          <w:szCs w:val="24"/>
          <w:lang w:val="ru-RU"/>
        </w:rPr>
      </w:pPr>
      <w:r w:rsidRPr="00963696">
        <w:rPr>
          <w:sz w:val="24"/>
          <w:szCs w:val="24"/>
          <w:lang w:val="ru-RU"/>
        </w:rPr>
        <w:t>8.1. В случае, если по истечении шестидесяти календарных дней со дня направления правообладателям проекта договора подписанный правообладателями договор не представлен в орган местного самоуправления, орган местного самоуправления вправе принять решение об отказе от заключения такого договора.</w:t>
      </w:r>
    </w:p>
    <w:p w14:paraId="509284AF"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bookmarkStart w:id="122" w:name="P4616"/>
      <w:bookmarkEnd w:id="122"/>
      <w:r w:rsidRPr="00963696">
        <w:rPr>
          <w:sz w:val="24"/>
          <w:szCs w:val="24"/>
          <w:lang w:val="ru-RU" w:eastAsia="ru-RU"/>
        </w:rPr>
        <w:t>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1FF919EC" w14:textId="77777777" w:rsidR="003C42B7" w:rsidRPr="00963696" w:rsidRDefault="003C42B7" w:rsidP="00963696">
      <w:pPr>
        <w:pStyle w:val="a5"/>
        <w:numPr>
          <w:ilvl w:val="1"/>
          <w:numId w:val="71"/>
        </w:numPr>
        <w:tabs>
          <w:tab w:val="left" w:pos="1134"/>
        </w:tabs>
        <w:ind w:left="0" w:firstLine="709"/>
        <w:contextualSpacing/>
        <w:rPr>
          <w:sz w:val="24"/>
          <w:szCs w:val="24"/>
          <w:lang w:eastAsia="ru-RU"/>
        </w:rPr>
      </w:pPr>
      <w:r w:rsidRPr="00963696">
        <w:rPr>
          <w:sz w:val="24"/>
          <w:szCs w:val="24"/>
          <w:lang w:val="ru-RU" w:eastAsia="ru-RU"/>
        </w:rPr>
        <w:t xml:space="preserve">Односторонний отказ от исполнения договора одной из сторон допускается в случаях, предусмотренных </w:t>
      </w:r>
      <w:hyperlink w:anchor="P4540" w:history="1">
        <w:r w:rsidRPr="00963696">
          <w:rPr>
            <w:sz w:val="24"/>
            <w:szCs w:val="24"/>
            <w:lang w:val="ru-RU" w:eastAsia="ru-RU"/>
          </w:rPr>
          <w:t xml:space="preserve">статьей </w:t>
        </w:r>
      </w:hyperlink>
      <w:r w:rsidRPr="00963696">
        <w:rPr>
          <w:sz w:val="24"/>
          <w:szCs w:val="24"/>
          <w:lang w:val="ru-RU" w:eastAsia="ru-RU"/>
        </w:rPr>
        <w:t xml:space="preserve">23 настоящих Правил, а также в случае, предусмотренном </w:t>
      </w:r>
      <w:hyperlink w:anchor="P4620" w:history="1">
        <w:r w:rsidRPr="00963696">
          <w:rPr>
            <w:sz w:val="24"/>
            <w:szCs w:val="24"/>
            <w:lang w:val="ru-RU" w:eastAsia="ru-RU"/>
          </w:rPr>
          <w:t xml:space="preserve">частью </w:t>
        </w:r>
        <w:r w:rsidRPr="00963696">
          <w:rPr>
            <w:sz w:val="24"/>
            <w:szCs w:val="24"/>
            <w:lang w:eastAsia="ru-RU"/>
          </w:rPr>
          <w:t>13</w:t>
        </w:r>
      </w:hyperlink>
      <w:r w:rsidRPr="00963696">
        <w:rPr>
          <w:sz w:val="24"/>
          <w:szCs w:val="24"/>
          <w:lang w:eastAsia="ru-RU"/>
        </w:rPr>
        <w:t xml:space="preserve"> настоящей статьи.</w:t>
      </w:r>
    </w:p>
    <w:p w14:paraId="32643F3D"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4ADACC18"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r w:rsidRPr="00963696">
        <w:rPr>
          <w:sz w:val="24"/>
          <w:szCs w:val="24"/>
          <w:lang w:val="ru-RU" w:eastAsia="ru-RU"/>
        </w:rPr>
        <w:t>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14:paraId="46D492C1" w14:textId="77777777" w:rsidR="003C42B7" w:rsidRPr="00963696" w:rsidRDefault="003C42B7" w:rsidP="00963696">
      <w:pPr>
        <w:pStyle w:val="a5"/>
        <w:numPr>
          <w:ilvl w:val="1"/>
          <w:numId w:val="71"/>
        </w:numPr>
        <w:tabs>
          <w:tab w:val="left" w:pos="1134"/>
        </w:tabs>
        <w:ind w:left="0" w:firstLine="709"/>
        <w:contextualSpacing/>
        <w:rPr>
          <w:sz w:val="24"/>
          <w:szCs w:val="24"/>
          <w:lang w:val="ru-RU" w:eastAsia="ru-RU"/>
        </w:rPr>
      </w:pPr>
      <w:bookmarkStart w:id="123" w:name="P4620"/>
      <w:bookmarkEnd w:id="123"/>
      <w:r w:rsidRPr="00963696">
        <w:rPr>
          <w:sz w:val="24"/>
          <w:szCs w:val="24"/>
          <w:lang w:val="ru-RU" w:eastAsia="ru-RU"/>
        </w:rPr>
        <w:t>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14:paraId="640ECE60" w14:textId="77777777" w:rsidR="003C42B7" w:rsidRDefault="003C42B7">
      <w:pPr>
        <w:jc w:val="both"/>
        <w:rPr>
          <w:sz w:val="24"/>
          <w:lang w:val="ru-RU"/>
        </w:rPr>
      </w:pPr>
    </w:p>
    <w:p w14:paraId="27103808" w14:textId="77777777" w:rsidR="00963696" w:rsidRPr="00963696" w:rsidRDefault="00963696" w:rsidP="00963696">
      <w:pPr>
        <w:pStyle w:val="110"/>
      </w:pPr>
      <w:bookmarkStart w:id="124" w:name="_Toc216964228"/>
      <w:r w:rsidRPr="00963696">
        <w:t>Статья 25.1. Порядок реализации решения о комплексном развитии территории оператором комплексного развития территории</w:t>
      </w:r>
      <w:bookmarkEnd w:id="124"/>
    </w:p>
    <w:p w14:paraId="344247C0" w14:textId="77777777" w:rsidR="00963696" w:rsidRPr="00963696" w:rsidRDefault="00963696" w:rsidP="00963696">
      <w:pPr>
        <w:widowControl/>
        <w:adjustRightInd w:val="0"/>
        <w:jc w:val="both"/>
        <w:rPr>
          <w:highlight w:val="darkGreen"/>
          <w:lang w:val="ru-RU"/>
        </w:rPr>
      </w:pPr>
    </w:p>
    <w:p w14:paraId="6DC7571B"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Оператором комплексного развития территории, определенным Правительством Российской Федерации и обеспечивающим реализацию принятого Правительством Российской Федерации решения о комплексном развитии территории, может быть определено юридическое лицо, которое создано Российской Федерацией или в уставном (складочном) капитале которого доля Российской Федерации составляет более 50 процентов, или дочернее общество, в уставном (складочном) капитале которого более 50 процентов долей принадлежит такому юридическому лицу.</w:t>
      </w:r>
    </w:p>
    <w:p w14:paraId="13659628"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Оператором комплексного развития территории,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может быть определено юридическое лицо,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дочернее общество, в уставном (складочном) капитале которого более 50 процентов долей принадлежит такому юридическому лицу.</w:t>
      </w:r>
    </w:p>
    <w:p w14:paraId="3B3E2D03"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В целях реализации решения о комплексном развитии территории оператор комплексного развития территории вправе заключить договор о комплексном развитии территории по итогам проведения торгов в соответствии со статьей 24 настоящих Правил. В указанном случае оператор комплексного развития территории принимает решение о проведении торгов на право заключения договора о комплексном развитии территории, определяет организатора таких торгов и заключает такой договор по результатам торгов. В случае, если в соответствии с земельным законодательством оператору комплексного развития территории предоставлен в аренду для целей комплексного развития территории земельный участок, находящийся в государственной или муниципальной собственности, такой оператор комплексного развития территории вправе передать данный земельный участок в субаренду победителю указанных торгов без согласия арендодателя данного земельного участка на срок, не превышающий срока его аренды.</w:t>
      </w:r>
    </w:p>
    <w:p w14:paraId="5B519392"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Оператор комплексного развития территории вправе привлечь к реализации решения о комплексном развитии территории свои дочерние общества. В этом случае оператор комплексного развития территории вправе передать предоставленный ему для целей комплексного развития территории земельный участок или его часть в субаренду указанным дочерним обществам без согласия арендодателя такого земельного участка на срок, не превышающий срока аренды такого земельного участка.</w:t>
      </w:r>
    </w:p>
    <w:p w14:paraId="63972CD1"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bookmarkStart w:id="125" w:name="Par7"/>
      <w:bookmarkEnd w:id="125"/>
      <w:r w:rsidRPr="00963696">
        <w:rPr>
          <w:sz w:val="24"/>
          <w:szCs w:val="24"/>
          <w:lang w:val="ru-RU"/>
        </w:rPr>
        <w:t xml:space="preserve">В </w:t>
      </w:r>
      <w:r w:rsidR="00E42896" w:rsidRPr="00E42896">
        <w:rPr>
          <w:sz w:val="24"/>
          <w:szCs w:val="24"/>
          <w:lang w:val="ru-RU"/>
        </w:rPr>
        <w:t>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r w:rsidRPr="00963696">
        <w:rPr>
          <w:sz w:val="24"/>
          <w:szCs w:val="24"/>
          <w:lang w:val="ru-RU"/>
        </w:rPr>
        <w:t>.</w:t>
      </w:r>
    </w:p>
    <w:p w14:paraId="399F3387"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 xml:space="preserve">Случаи, содержание, порядок заключения указанного в </w:t>
      </w:r>
      <w:hyperlink w:anchor="Par7" w:history="1">
        <w:r w:rsidRPr="00963696">
          <w:rPr>
            <w:sz w:val="24"/>
            <w:szCs w:val="24"/>
            <w:lang w:val="ru-RU"/>
          </w:rPr>
          <w:t>части 5</w:t>
        </w:r>
      </w:hyperlink>
      <w:r w:rsidRPr="00963696">
        <w:rPr>
          <w:sz w:val="24"/>
          <w:szCs w:val="24"/>
          <w:lang w:val="ru-RU"/>
        </w:rPr>
        <w:t xml:space="preserve"> настоящей статьи соглашения, заключаемого в целях реализации решения о комплексном развитии территории, принимаемого Правительством Российской Федерации, устанавливаются Правительством Российской Федерации.</w:t>
      </w:r>
    </w:p>
    <w:p w14:paraId="2B88A793" w14:textId="77777777" w:rsidR="00963696" w:rsidRPr="00963696" w:rsidRDefault="00963696" w:rsidP="004D0A40">
      <w:pPr>
        <w:widowControl/>
        <w:numPr>
          <w:ilvl w:val="6"/>
          <w:numId w:val="78"/>
        </w:numPr>
        <w:tabs>
          <w:tab w:val="left" w:pos="1134"/>
        </w:tabs>
        <w:adjustRightInd w:val="0"/>
        <w:ind w:left="0" w:firstLine="709"/>
        <w:jc w:val="both"/>
        <w:rPr>
          <w:sz w:val="24"/>
          <w:szCs w:val="24"/>
          <w:lang w:val="ru-RU"/>
        </w:rPr>
      </w:pPr>
      <w:r w:rsidRPr="00963696">
        <w:rPr>
          <w:sz w:val="24"/>
          <w:szCs w:val="24"/>
          <w:lang w:val="ru-RU"/>
        </w:rPr>
        <w:t xml:space="preserve">Случаи, содержание, порядок заключения и реализации указанного в </w:t>
      </w:r>
      <w:hyperlink w:anchor="Par7" w:history="1">
        <w:r w:rsidRPr="00963696">
          <w:rPr>
            <w:sz w:val="24"/>
            <w:szCs w:val="24"/>
            <w:lang w:val="ru-RU"/>
          </w:rPr>
          <w:t>части 5</w:t>
        </w:r>
      </w:hyperlink>
      <w:r w:rsidRPr="00963696">
        <w:rPr>
          <w:sz w:val="24"/>
          <w:szCs w:val="24"/>
          <w:lang w:val="ru-RU"/>
        </w:rPr>
        <w:t xml:space="preserve"> настоящей статьи соглашения, заключаемого в целях реализации решения о комплексном развитии территории, принимаемого Правительством Московской области, главой местной администрации, устанавливаются Правительством Московской области.</w:t>
      </w:r>
    </w:p>
    <w:p w14:paraId="34916A99" w14:textId="77777777" w:rsidR="00963696" w:rsidRPr="005124DD" w:rsidRDefault="00963696">
      <w:pPr>
        <w:jc w:val="both"/>
        <w:rPr>
          <w:sz w:val="24"/>
          <w:lang w:val="ru-RU"/>
        </w:rPr>
      </w:pPr>
    </w:p>
    <w:p w14:paraId="49B35243" w14:textId="77777777" w:rsidR="003C42B7" w:rsidRPr="005124DD" w:rsidRDefault="003C42B7">
      <w:pPr>
        <w:jc w:val="both"/>
        <w:rPr>
          <w:sz w:val="24"/>
          <w:lang w:val="ru-RU"/>
        </w:rPr>
        <w:sectPr w:rsidR="003C42B7" w:rsidRPr="005124DD" w:rsidSect="00E23450">
          <w:pgSz w:w="11910" w:h="16850"/>
          <w:pgMar w:top="1134" w:right="851" w:bottom="1134" w:left="1701" w:header="0" w:footer="567" w:gutter="0"/>
          <w:cols w:space="720"/>
          <w:docGrid w:linePitch="299"/>
        </w:sectPr>
      </w:pPr>
    </w:p>
    <w:p w14:paraId="7F67B6A4" w14:textId="77777777" w:rsidR="00122DD4" w:rsidRPr="005124DD" w:rsidRDefault="00EC2818" w:rsidP="004C66A1">
      <w:pPr>
        <w:pStyle w:val="110"/>
      </w:pPr>
      <w:bookmarkStart w:id="126" w:name="ГЛАВА_5._ОБЩЕСТВЕННЫЕ_ОБСУЖДЕНИЯ_ИЛИ_ПУБ"/>
      <w:bookmarkStart w:id="127" w:name="_Toc216964229"/>
      <w:bookmarkEnd w:id="126"/>
      <w:r w:rsidRPr="005124DD">
        <w:t>ГЛАВА 5. ОБЩЕСТВЕННЫЕ ОБСУЖДЕНИЯ ИЛИ ПУБЛИЧНЫЕ СЛУШАНИЯ ПО ВОПРОСАМ ЗЕМЛЕПОЛЬЗОВАНИЯ И ЗАСТРОЙКИ</w:t>
      </w:r>
      <w:bookmarkEnd w:id="127"/>
    </w:p>
    <w:p w14:paraId="48D6BDC5" w14:textId="77777777" w:rsidR="00122DD4" w:rsidRPr="005124DD" w:rsidRDefault="00122DD4">
      <w:pPr>
        <w:pStyle w:val="a3"/>
        <w:spacing w:before="10"/>
        <w:rPr>
          <w:b/>
          <w:sz w:val="23"/>
          <w:lang w:val="ru-RU"/>
        </w:rPr>
      </w:pPr>
    </w:p>
    <w:p w14:paraId="713B02B5" w14:textId="77777777" w:rsidR="00122DD4" w:rsidRPr="005124DD" w:rsidRDefault="00EC2818" w:rsidP="004C66A1">
      <w:pPr>
        <w:pStyle w:val="110"/>
      </w:pPr>
      <w:bookmarkStart w:id="128" w:name="Статья_20.Общие_положения_об_общественны"/>
      <w:bookmarkStart w:id="129" w:name="_Toc216964230"/>
      <w:bookmarkEnd w:id="128"/>
      <w:r w:rsidRPr="005124DD">
        <w:t>Статья 2</w:t>
      </w:r>
      <w:r w:rsidR="003C42B7" w:rsidRPr="005124DD">
        <w:t>6</w:t>
      </w:r>
      <w:r w:rsidRPr="005124DD">
        <w:t>.Общие положения об общественных обсуждениях или публичных слушаниях по вопросам землепользования и застройки</w:t>
      </w:r>
      <w:bookmarkEnd w:id="129"/>
    </w:p>
    <w:p w14:paraId="7FE3D947" w14:textId="77777777" w:rsidR="00122DD4" w:rsidRPr="005124DD" w:rsidRDefault="00122DD4">
      <w:pPr>
        <w:pStyle w:val="a3"/>
        <w:spacing w:before="6"/>
        <w:rPr>
          <w:b/>
          <w:sz w:val="22"/>
          <w:lang w:val="ru-RU"/>
        </w:rPr>
      </w:pPr>
    </w:p>
    <w:p w14:paraId="63137EFD" w14:textId="77777777" w:rsidR="00122DD4" w:rsidRPr="005124DD" w:rsidRDefault="00EC2818" w:rsidP="001E11C7">
      <w:pPr>
        <w:pStyle w:val="a5"/>
        <w:numPr>
          <w:ilvl w:val="0"/>
          <w:numId w:val="7"/>
        </w:numPr>
        <w:tabs>
          <w:tab w:val="left" w:pos="1134"/>
        </w:tabs>
        <w:ind w:left="0" w:firstLine="709"/>
        <w:rPr>
          <w:sz w:val="24"/>
          <w:szCs w:val="24"/>
          <w:lang w:val="ru-RU"/>
        </w:rPr>
      </w:pPr>
      <w:r w:rsidRPr="005124DD">
        <w:rPr>
          <w:sz w:val="24"/>
          <w:szCs w:val="24"/>
          <w:lang w:val="ru-RU"/>
        </w:rPr>
        <w:t xml:space="preserve">Общественные обсуждения или публичные слушания по вопросам землепользования и застройки проводятся в целях соблюдения прав человека на благоприятные </w:t>
      </w:r>
      <w:r w:rsidRPr="005124DD">
        <w:rPr>
          <w:spacing w:val="-3"/>
          <w:sz w:val="24"/>
          <w:szCs w:val="24"/>
          <w:lang w:val="ru-RU"/>
        </w:rPr>
        <w:t xml:space="preserve">условия </w:t>
      </w:r>
      <w:r w:rsidRPr="005124DD">
        <w:rPr>
          <w:sz w:val="24"/>
          <w:szCs w:val="24"/>
          <w:lang w:val="ru-RU"/>
        </w:rPr>
        <w:t xml:space="preserve">жизнедеятельности, прав и законных интересов правообладателей земельных </w:t>
      </w:r>
      <w:r w:rsidRPr="005124DD">
        <w:rPr>
          <w:spacing w:val="-4"/>
          <w:sz w:val="24"/>
          <w:szCs w:val="24"/>
          <w:lang w:val="ru-RU"/>
        </w:rPr>
        <w:t xml:space="preserve">участков </w:t>
      </w:r>
      <w:r w:rsidRPr="005124DD">
        <w:rPr>
          <w:sz w:val="24"/>
          <w:szCs w:val="24"/>
          <w:lang w:val="ru-RU"/>
        </w:rPr>
        <w:t>и объектов капитального строительства, расположенных в границах территории городского</w:t>
      </w:r>
      <w:r w:rsidRPr="005124DD">
        <w:rPr>
          <w:spacing w:val="-25"/>
          <w:sz w:val="24"/>
          <w:szCs w:val="24"/>
          <w:lang w:val="ru-RU"/>
        </w:rPr>
        <w:t xml:space="preserve"> </w:t>
      </w:r>
      <w:r w:rsidRPr="005124DD">
        <w:rPr>
          <w:sz w:val="24"/>
          <w:szCs w:val="24"/>
          <w:lang w:val="ru-RU"/>
        </w:rPr>
        <w:t>округа.</w:t>
      </w:r>
    </w:p>
    <w:p w14:paraId="7DFB9609" w14:textId="77777777" w:rsidR="00122DD4" w:rsidRPr="005124DD" w:rsidRDefault="00EC2818" w:rsidP="001E11C7">
      <w:pPr>
        <w:pStyle w:val="a5"/>
        <w:numPr>
          <w:ilvl w:val="0"/>
          <w:numId w:val="7"/>
        </w:numPr>
        <w:tabs>
          <w:tab w:val="left" w:pos="1134"/>
        </w:tabs>
        <w:ind w:left="0" w:firstLine="709"/>
        <w:rPr>
          <w:sz w:val="24"/>
          <w:szCs w:val="24"/>
          <w:lang w:val="ru-RU"/>
        </w:rPr>
      </w:pPr>
      <w:r w:rsidRPr="005124DD">
        <w:rPr>
          <w:sz w:val="24"/>
          <w:szCs w:val="24"/>
          <w:lang w:val="ru-RU"/>
        </w:rPr>
        <w:t xml:space="preserve">Задачами общественных обсуждений или </w:t>
      </w:r>
      <w:r w:rsidRPr="005124DD">
        <w:rPr>
          <w:spacing w:val="-3"/>
          <w:sz w:val="24"/>
          <w:szCs w:val="24"/>
          <w:lang w:val="ru-RU"/>
        </w:rPr>
        <w:t xml:space="preserve">публичных </w:t>
      </w:r>
      <w:r w:rsidRPr="005124DD">
        <w:rPr>
          <w:sz w:val="24"/>
          <w:szCs w:val="24"/>
          <w:lang w:val="ru-RU"/>
        </w:rPr>
        <w:t xml:space="preserve">слушаний </w:t>
      </w:r>
      <w:r w:rsidRPr="005124DD">
        <w:rPr>
          <w:spacing w:val="-4"/>
          <w:sz w:val="24"/>
          <w:szCs w:val="24"/>
          <w:lang w:val="ru-RU"/>
        </w:rPr>
        <w:t>по</w:t>
      </w:r>
      <w:r w:rsidRPr="005124DD">
        <w:rPr>
          <w:spacing w:val="51"/>
          <w:sz w:val="24"/>
          <w:szCs w:val="24"/>
          <w:lang w:val="ru-RU"/>
        </w:rPr>
        <w:t xml:space="preserve"> </w:t>
      </w:r>
      <w:r w:rsidRPr="005124DD">
        <w:rPr>
          <w:sz w:val="24"/>
          <w:szCs w:val="24"/>
          <w:lang w:val="ru-RU"/>
        </w:rPr>
        <w:t>вопросам землепользования и застройки</w:t>
      </w:r>
      <w:r w:rsidRPr="005124DD">
        <w:rPr>
          <w:spacing w:val="-36"/>
          <w:sz w:val="24"/>
          <w:szCs w:val="24"/>
          <w:lang w:val="ru-RU"/>
        </w:rPr>
        <w:t xml:space="preserve"> </w:t>
      </w:r>
      <w:r w:rsidRPr="005124DD">
        <w:rPr>
          <w:sz w:val="24"/>
          <w:szCs w:val="24"/>
          <w:lang w:val="ru-RU"/>
        </w:rPr>
        <w:t>являются:</w:t>
      </w:r>
    </w:p>
    <w:p w14:paraId="37B7C737"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 xml:space="preserve">доведение до заинтересованных лиц полной и точной информации по вопросам землепользования и застройки, выносимым </w:t>
      </w:r>
      <w:r w:rsidRPr="005124DD">
        <w:rPr>
          <w:spacing w:val="-4"/>
          <w:sz w:val="24"/>
          <w:szCs w:val="24"/>
          <w:lang w:val="ru-RU"/>
        </w:rPr>
        <w:t xml:space="preserve">на </w:t>
      </w:r>
      <w:r w:rsidRPr="005124DD">
        <w:rPr>
          <w:sz w:val="24"/>
          <w:szCs w:val="24"/>
          <w:lang w:val="ru-RU"/>
        </w:rPr>
        <w:t>общественные обсуждения или публичные слушания;</w:t>
      </w:r>
    </w:p>
    <w:p w14:paraId="20624AD8"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выявление отношения заинтересованных лиц к вопросам землепользования и застройки,</w:t>
      </w:r>
      <w:r w:rsidRPr="005124DD">
        <w:rPr>
          <w:spacing w:val="-10"/>
          <w:sz w:val="24"/>
          <w:szCs w:val="24"/>
          <w:lang w:val="ru-RU"/>
        </w:rPr>
        <w:t xml:space="preserve"> </w:t>
      </w:r>
      <w:r w:rsidRPr="005124DD">
        <w:rPr>
          <w:sz w:val="24"/>
          <w:szCs w:val="24"/>
          <w:lang w:val="ru-RU"/>
        </w:rPr>
        <w:t>выносимым</w:t>
      </w:r>
      <w:r w:rsidRPr="005124DD">
        <w:rPr>
          <w:spacing w:val="-16"/>
          <w:sz w:val="24"/>
          <w:szCs w:val="24"/>
          <w:lang w:val="ru-RU"/>
        </w:rPr>
        <w:t xml:space="preserve"> </w:t>
      </w:r>
      <w:r w:rsidRPr="005124DD">
        <w:rPr>
          <w:sz w:val="24"/>
          <w:szCs w:val="24"/>
          <w:lang w:val="ru-RU"/>
        </w:rPr>
        <w:t>на</w:t>
      </w:r>
      <w:r w:rsidRPr="005124DD">
        <w:rPr>
          <w:spacing w:val="-11"/>
          <w:sz w:val="24"/>
          <w:szCs w:val="24"/>
          <w:lang w:val="ru-RU"/>
        </w:rPr>
        <w:t xml:space="preserve"> </w:t>
      </w:r>
      <w:r w:rsidRPr="005124DD">
        <w:rPr>
          <w:sz w:val="24"/>
          <w:szCs w:val="24"/>
          <w:lang w:val="ru-RU"/>
        </w:rPr>
        <w:t>общественные</w:t>
      </w:r>
      <w:r w:rsidRPr="005124DD">
        <w:rPr>
          <w:spacing w:val="-13"/>
          <w:sz w:val="24"/>
          <w:szCs w:val="24"/>
          <w:lang w:val="ru-RU"/>
        </w:rPr>
        <w:t xml:space="preserve"> </w:t>
      </w:r>
      <w:r w:rsidRPr="005124DD">
        <w:rPr>
          <w:sz w:val="24"/>
          <w:szCs w:val="24"/>
          <w:lang w:val="ru-RU"/>
        </w:rPr>
        <w:t>обсуждения</w:t>
      </w:r>
      <w:r w:rsidRPr="005124DD">
        <w:rPr>
          <w:spacing w:val="-10"/>
          <w:sz w:val="24"/>
          <w:szCs w:val="24"/>
          <w:lang w:val="ru-RU"/>
        </w:rPr>
        <w:t xml:space="preserve"> </w:t>
      </w:r>
      <w:r w:rsidRPr="005124DD">
        <w:rPr>
          <w:sz w:val="24"/>
          <w:szCs w:val="24"/>
          <w:lang w:val="ru-RU"/>
        </w:rPr>
        <w:t>или</w:t>
      </w:r>
      <w:r w:rsidRPr="005124DD">
        <w:rPr>
          <w:spacing w:val="-11"/>
          <w:sz w:val="24"/>
          <w:szCs w:val="24"/>
          <w:lang w:val="ru-RU"/>
        </w:rPr>
        <w:t xml:space="preserve"> </w:t>
      </w:r>
      <w:r w:rsidRPr="005124DD">
        <w:rPr>
          <w:sz w:val="24"/>
          <w:szCs w:val="24"/>
          <w:lang w:val="ru-RU"/>
        </w:rPr>
        <w:t>публичные</w:t>
      </w:r>
      <w:r w:rsidRPr="005124DD">
        <w:rPr>
          <w:spacing w:val="-11"/>
          <w:sz w:val="24"/>
          <w:szCs w:val="24"/>
          <w:lang w:val="ru-RU"/>
        </w:rPr>
        <w:t xml:space="preserve"> </w:t>
      </w:r>
      <w:r w:rsidRPr="005124DD">
        <w:rPr>
          <w:sz w:val="24"/>
          <w:szCs w:val="24"/>
          <w:lang w:val="ru-RU"/>
        </w:rPr>
        <w:t>слушания;</w:t>
      </w:r>
    </w:p>
    <w:p w14:paraId="75DE0D58" w14:textId="77777777" w:rsidR="00122DD4" w:rsidRPr="005124DD" w:rsidRDefault="00EC2818" w:rsidP="001E11C7">
      <w:pPr>
        <w:pStyle w:val="a5"/>
        <w:numPr>
          <w:ilvl w:val="1"/>
          <w:numId w:val="42"/>
        </w:numPr>
        <w:tabs>
          <w:tab w:val="left" w:pos="1134"/>
        </w:tabs>
        <w:ind w:left="0" w:firstLine="709"/>
        <w:rPr>
          <w:sz w:val="24"/>
          <w:szCs w:val="24"/>
          <w:lang w:val="ru-RU"/>
        </w:rPr>
      </w:pPr>
      <w:r w:rsidRPr="005124DD">
        <w:rPr>
          <w:sz w:val="24"/>
          <w:szCs w:val="24"/>
          <w:lang w:val="ru-RU"/>
        </w:rPr>
        <w:t>сбор предложений, замечаний и рекомендаций со стороны заинтересованных</w:t>
      </w:r>
      <w:r w:rsidR="00FF2EF7" w:rsidRPr="005124DD">
        <w:rPr>
          <w:sz w:val="24"/>
          <w:szCs w:val="24"/>
          <w:lang w:val="ru-RU"/>
        </w:rPr>
        <w:t xml:space="preserve"> </w:t>
      </w:r>
      <w:r w:rsidRPr="005124DD">
        <w:rPr>
          <w:sz w:val="24"/>
          <w:szCs w:val="24"/>
          <w:lang w:val="ru-RU"/>
        </w:rPr>
        <w:t>лиц по вопросам землепользования и застройки, выносимым на общественные обсуждения или публичные</w:t>
      </w:r>
      <w:r w:rsidRPr="005124DD">
        <w:rPr>
          <w:spacing w:val="-26"/>
          <w:sz w:val="24"/>
          <w:szCs w:val="24"/>
          <w:lang w:val="ru-RU"/>
        </w:rPr>
        <w:t xml:space="preserve"> </w:t>
      </w:r>
      <w:r w:rsidRPr="005124DD">
        <w:rPr>
          <w:sz w:val="24"/>
          <w:szCs w:val="24"/>
          <w:lang w:val="ru-RU"/>
        </w:rPr>
        <w:t>слушания.</w:t>
      </w:r>
    </w:p>
    <w:p w14:paraId="62B2D0BE" w14:textId="77777777" w:rsidR="00122DD4" w:rsidRPr="005124DD" w:rsidRDefault="00EC2818" w:rsidP="001E11C7">
      <w:pPr>
        <w:pStyle w:val="a5"/>
        <w:numPr>
          <w:ilvl w:val="0"/>
          <w:numId w:val="7"/>
        </w:numPr>
        <w:tabs>
          <w:tab w:val="left" w:pos="1134"/>
        </w:tabs>
        <w:ind w:left="0" w:firstLine="709"/>
        <w:rPr>
          <w:sz w:val="24"/>
          <w:szCs w:val="24"/>
          <w:lang w:val="ru-RU"/>
        </w:rPr>
      </w:pPr>
      <w:r w:rsidRPr="005124DD">
        <w:rPr>
          <w:sz w:val="24"/>
          <w:szCs w:val="24"/>
          <w:lang w:val="ru-RU"/>
        </w:rPr>
        <w:t xml:space="preserve">Обязательному рассмотрению на общественных обсуждениях или </w:t>
      </w:r>
      <w:r w:rsidRPr="005124DD">
        <w:rPr>
          <w:spacing w:val="-3"/>
          <w:sz w:val="24"/>
          <w:szCs w:val="24"/>
          <w:lang w:val="ru-RU"/>
        </w:rPr>
        <w:t xml:space="preserve">публичных </w:t>
      </w:r>
      <w:r w:rsidRPr="005124DD">
        <w:rPr>
          <w:sz w:val="24"/>
          <w:szCs w:val="24"/>
          <w:lang w:val="ru-RU"/>
        </w:rPr>
        <w:t>слушаниях</w:t>
      </w:r>
      <w:r w:rsidRPr="005124DD">
        <w:rPr>
          <w:spacing w:val="-15"/>
          <w:sz w:val="24"/>
          <w:szCs w:val="24"/>
          <w:lang w:val="ru-RU"/>
        </w:rPr>
        <w:t xml:space="preserve"> </w:t>
      </w:r>
      <w:r w:rsidRPr="005124DD">
        <w:rPr>
          <w:sz w:val="24"/>
          <w:szCs w:val="24"/>
          <w:lang w:val="ru-RU"/>
        </w:rPr>
        <w:t>подлежат:</w:t>
      </w:r>
    </w:p>
    <w:p w14:paraId="00FEF8E5" w14:textId="77777777" w:rsidR="004B060B" w:rsidRPr="005124DD" w:rsidRDefault="004B060B" w:rsidP="001E11C7">
      <w:pPr>
        <w:pStyle w:val="a5"/>
        <w:numPr>
          <w:ilvl w:val="0"/>
          <w:numId w:val="73"/>
        </w:numPr>
        <w:tabs>
          <w:tab w:val="left" w:pos="1134"/>
        </w:tabs>
        <w:ind w:left="0" w:firstLine="709"/>
        <w:rPr>
          <w:sz w:val="24"/>
          <w:szCs w:val="24"/>
          <w:lang w:val="ru-RU"/>
        </w:rPr>
      </w:pPr>
      <w:r w:rsidRPr="005124DD">
        <w:rPr>
          <w:sz w:val="24"/>
          <w:szCs w:val="24"/>
          <w:lang w:val="ru-RU"/>
        </w:rPr>
        <w:t>проект</w:t>
      </w:r>
      <w:r w:rsidRPr="005124DD">
        <w:rPr>
          <w:spacing w:val="-7"/>
          <w:sz w:val="24"/>
          <w:szCs w:val="24"/>
          <w:lang w:val="ru-RU"/>
        </w:rPr>
        <w:t xml:space="preserve"> </w:t>
      </w:r>
      <w:r w:rsidRPr="005124DD">
        <w:rPr>
          <w:sz w:val="24"/>
          <w:szCs w:val="24"/>
          <w:lang w:val="ru-RU"/>
        </w:rPr>
        <w:t>генерального</w:t>
      </w:r>
      <w:r w:rsidRPr="005124DD">
        <w:rPr>
          <w:spacing w:val="-6"/>
          <w:sz w:val="24"/>
          <w:szCs w:val="24"/>
          <w:lang w:val="ru-RU"/>
        </w:rPr>
        <w:t xml:space="preserve"> </w:t>
      </w:r>
      <w:r w:rsidRPr="005124DD">
        <w:rPr>
          <w:spacing w:val="-3"/>
          <w:sz w:val="24"/>
          <w:szCs w:val="24"/>
          <w:lang w:val="ru-RU"/>
        </w:rPr>
        <w:t>плана,</w:t>
      </w:r>
      <w:r w:rsidRPr="005124DD">
        <w:rPr>
          <w:spacing w:val="-6"/>
          <w:sz w:val="24"/>
          <w:szCs w:val="24"/>
          <w:lang w:val="ru-RU"/>
        </w:rPr>
        <w:t xml:space="preserve"> </w:t>
      </w:r>
      <w:r w:rsidRPr="005124DD">
        <w:rPr>
          <w:sz w:val="24"/>
          <w:szCs w:val="24"/>
          <w:lang w:val="ru-RU"/>
        </w:rPr>
        <w:t>проект</w:t>
      </w:r>
      <w:r w:rsidRPr="005124DD">
        <w:rPr>
          <w:spacing w:val="-7"/>
          <w:sz w:val="24"/>
          <w:szCs w:val="24"/>
          <w:lang w:val="ru-RU"/>
        </w:rPr>
        <w:t xml:space="preserve"> </w:t>
      </w:r>
      <w:r w:rsidRPr="005124DD">
        <w:rPr>
          <w:sz w:val="24"/>
          <w:szCs w:val="24"/>
          <w:lang w:val="ru-RU"/>
        </w:rPr>
        <w:t>о</w:t>
      </w:r>
      <w:r w:rsidRPr="005124DD">
        <w:rPr>
          <w:spacing w:val="-6"/>
          <w:sz w:val="24"/>
          <w:szCs w:val="24"/>
          <w:lang w:val="ru-RU"/>
        </w:rPr>
        <w:t xml:space="preserve"> </w:t>
      </w:r>
      <w:r w:rsidRPr="005124DD">
        <w:rPr>
          <w:sz w:val="24"/>
          <w:szCs w:val="24"/>
          <w:lang w:val="ru-RU"/>
        </w:rPr>
        <w:t>внесении</w:t>
      </w:r>
      <w:r w:rsidRPr="005124DD">
        <w:rPr>
          <w:spacing w:val="-10"/>
          <w:sz w:val="24"/>
          <w:szCs w:val="24"/>
          <w:lang w:val="ru-RU"/>
        </w:rPr>
        <w:t xml:space="preserve"> </w:t>
      </w:r>
      <w:r w:rsidRPr="005124DD">
        <w:rPr>
          <w:sz w:val="24"/>
          <w:szCs w:val="24"/>
          <w:lang w:val="ru-RU"/>
        </w:rPr>
        <w:t>изменений</w:t>
      </w:r>
      <w:r w:rsidRPr="005124DD">
        <w:rPr>
          <w:spacing w:val="-7"/>
          <w:sz w:val="24"/>
          <w:szCs w:val="24"/>
          <w:lang w:val="ru-RU"/>
        </w:rPr>
        <w:t xml:space="preserve"> </w:t>
      </w:r>
      <w:r w:rsidRPr="005124DD">
        <w:rPr>
          <w:sz w:val="24"/>
          <w:szCs w:val="24"/>
          <w:lang w:val="ru-RU"/>
        </w:rPr>
        <w:t>в</w:t>
      </w:r>
      <w:r w:rsidRPr="005124DD">
        <w:rPr>
          <w:spacing w:val="-11"/>
          <w:sz w:val="24"/>
          <w:szCs w:val="24"/>
          <w:lang w:val="ru-RU"/>
        </w:rPr>
        <w:t xml:space="preserve"> </w:t>
      </w:r>
      <w:r w:rsidRPr="005124DD">
        <w:rPr>
          <w:sz w:val="24"/>
          <w:szCs w:val="24"/>
          <w:lang w:val="ru-RU"/>
        </w:rPr>
        <w:t xml:space="preserve">генеральный </w:t>
      </w:r>
      <w:hyperlink r:id="rId74">
        <w:r w:rsidRPr="005124DD">
          <w:rPr>
            <w:sz w:val="24"/>
            <w:szCs w:val="24"/>
            <w:lang w:val="ru-RU"/>
          </w:rPr>
          <w:t>план</w:t>
        </w:r>
      </w:hyperlink>
      <w:r w:rsidRPr="005124DD">
        <w:rPr>
          <w:sz w:val="24"/>
          <w:szCs w:val="24"/>
          <w:lang w:val="ru-RU"/>
        </w:rPr>
        <w:t>;</w:t>
      </w:r>
    </w:p>
    <w:p w14:paraId="509F23EF" w14:textId="77777777" w:rsidR="004B060B" w:rsidRPr="005124DD" w:rsidRDefault="004B060B" w:rsidP="001E11C7">
      <w:pPr>
        <w:pStyle w:val="a5"/>
        <w:numPr>
          <w:ilvl w:val="0"/>
          <w:numId w:val="73"/>
        </w:numPr>
        <w:tabs>
          <w:tab w:val="left" w:pos="1134"/>
        </w:tabs>
        <w:ind w:left="0" w:firstLine="709"/>
        <w:rPr>
          <w:sz w:val="24"/>
          <w:szCs w:val="24"/>
          <w:lang w:val="ru-RU"/>
        </w:rPr>
      </w:pPr>
      <w:r w:rsidRPr="005124DD">
        <w:rPr>
          <w:sz w:val="24"/>
          <w:szCs w:val="24"/>
          <w:lang w:val="ru-RU"/>
        </w:rPr>
        <w:t xml:space="preserve">проект </w:t>
      </w:r>
      <w:r w:rsidRPr="005124DD">
        <w:rPr>
          <w:spacing w:val="-3"/>
          <w:sz w:val="24"/>
          <w:szCs w:val="24"/>
          <w:lang w:val="ru-RU"/>
        </w:rPr>
        <w:t xml:space="preserve">Правил, </w:t>
      </w:r>
      <w:r w:rsidRPr="005124DD">
        <w:rPr>
          <w:sz w:val="24"/>
          <w:szCs w:val="24"/>
          <w:lang w:val="ru-RU"/>
        </w:rPr>
        <w:t>проект о внесении изменений в</w:t>
      </w:r>
      <w:r w:rsidRPr="005124DD">
        <w:rPr>
          <w:spacing w:val="-30"/>
          <w:sz w:val="24"/>
          <w:szCs w:val="24"/>
          <w:lang w:val="ru-RU"/>
        </w:rPr>
        <w:t xml:space="preserve"> </w:t>
      </w:r>
      <w:r w:rsidRPr="005124DD">
        <w:rPr>
          <w:sz w:val="24"/>
          <w:szCs w:val="24"/>
          <w:lang w:val="ru-RU"/>
        </w:rPr>
        <w:t>Правила;</w:t>
      </w:r>
    </w:p>
    <w:p w14:paraId="04327141" w14:textId="77777777" w:rsidR="00EA3B20" w:rsidRPr="00EA3B20" w:rsidRDefault="00EA3B20" w:rsidP="00EA3B20">
      <w:pPr>
        <w:pStyle w:val="a5"/>
        <w:numPr>
          <w:ilvl w:val="0"/>
          <w:numId w:val="73"/>
        </w:numPr>
        <w:tabs>
          <w:tab w:val="left" w:pos="1134"/>
        </w:tabs>
        <w:ind w:left="0" w:firstLine="709"/>
        <w:rPr>
          <w:sz w:val="24"/>
          <w:szCs w:val="24"/>
          <w:lang w:val="ru-RU"/>
        </w:rPr>
      </w:pPr>
      <w:r w:rsidRPr="00EA3B20">
        <w:rPr>
          <w:sz w:val="24"/>
          <w:szCs w:val="24"/>
          <w:lang w:val="ru-RU"/>
        </w:rPr>
        <w:t>проекты планировки территорий и (или) проекты межевания территорий, о внесении изменений в проекты планировки территорий и (или) проекты межевания территорий;</w:t>
      </w:r>
    </w:p>
    <w:p w14:paraId="1E2F78FF" w14:textId="77777777" w:rsidR="004B060B" w:rsidRPr="005124DD" w:rsidRDefault="004B060B" w:rsidP="001E11C7">
      <w:pPr>
        <w:pStyle w:val="12"/>
        <w:numPr>
          <w:ilvl w:val="0"/>
          <w:numId w:val="73"/>
        </w:numPr>
        <w:tabs>
          <w:tab w:val="left" w:pos="1134"/>
          <w:tab w:val="left" w:pos="1418"/>
        </w:tabs>
        <w:ind w:left="0" w:firstLine="709"/>
        <w:jc w:val="both"/>
        <w:rPr>
          <w:sz w:val="24"/>
          <w:szCs w:val="24"/>
          <w:lang w:val="ru-RU"/>
        </w:rPr>
      </w:pPr>
      <w:r w:rsidRPr="005124DD">
        <w:rPr>
          <w:spacing w:val="-1"/>
          <w:sz w:val="24"/>
          <w:szCs w:val="24"/>
          <w:lang w:val="ru-RU"/>
        </w:rPr>
        <w:t>проекты</w:t>
      </w:r>
      <w:r w:rsidRPr="005124DD">
        <w:rPr>
          <w:spacing w:val="8"/>
          <w:sz w:val="24"/>
          <w:szCs w:val="24"/>
          <w:lang w:val="ru-RU"/>
        </w:rPr>
        <w:t xml:space="preserve"> решений о </w:t>
      </w:r>
      <w:r w:rsidRPr="005124DD">
        <w:rPr>
          <w:spacing w:val="-1"/>
          <w:sz w:val="24"/>
          <w:szCs w:val="24"/>
          <w:lang w:val="ru-RU"/>
        </w:rPr>
        <w:t>предоставлении</w:t>
      </w:r>
      <w:r w:rsidRPr="005124DD">
        <w:rPr>
          <w:spacing w:val="9"/>
          <w:sz w:val="24"/>
          <w:szCs w:val="24"/>
          <w:lang w:val="ru-RU"/>
        </w:rPr>
        <w:t xml:space="preserve"> </w:t>
      </w:r>
      <w:r w:rsidRPr="005124DD">
        <w:rPr>
          <w:spacing w:val="-1"/>
          <w:sz w:val="24"/>
          <w:szCs w:val="24"/>
          <w:lang w:val="ru-RU"/>
        </w:rPr>
        <w:t>разрешения</w:t>
      </w:r>
      <w:r w:rsidRPr="005124DD">
        <w:rPr>
          <w:sz w:val="24"/>
          <w:szCs w:val="24"/>
          <w:lang w:val="ru-RU"/>
        </w:rPr>
        <w:t xml:space="preserve"> на условно разрешенный вид использования земельных участков или объектов капитального строительства;</w:t>
      </w:r>
    </w:p>
    <w:p w14:paraId="1E4192D3" w14:textId="77777777" w:rsidR="004B060B" w:rsidRPr="005124DD" w:rsidRDefault="004B060B" w:rsidP="001E11C7">
      <w:pPr>
        <w:pStyle w:val="12"/>
        <w:numPr>
          <w:ilvl w:val="0"/>
          <w:numId w:val="73"/>
        </w:numPr>
        <w:tabs>
          <w:tab w:val="left" w:pos="1134"/>
          <w:tab w:val="left" w:pos="1418"/>
        </w:tabs>
        <w:ind w:left="0" w:firstLine="709"/>
        <w:jc w:val="both"/>
        <w:rPr>
          <w:sz w:val="24"/>
          <w:szCs w:val="24"/>
          <w:lang w:val="ru-RU"/>
        </w:rPr>
      </w:pPr>
      <w:bookmarkStart w:id="130" w:name="bookmark530"/>
      <w:bookmarkEnd w:id="130"/>
      <w:r w:rsidRPr="005124DD">
        <w:rPr>
          <w:spacing w:val="-1"/>
          <w:sz w:val="24"/>
          <w:szCs w:val="24"/>
          <w:lang w:val="ru-RU"/>
        </w:rPr>
        <w:t>проекты</w:t>
      </w:r>
      <w:r w:rsidRPr="005124DD">
        <w:rPr>
          <w:spacing w:val="8"/>
          <w:sz w:val="24"/>
          <w:szCs w:val="24"/>
          <w:lang w:val="ru-RU"/>
        </w:rPr>
        <w:t xml:space="preserve"> решений о </w:t>
      </w:r>
      <w:r w:rsidRPr="005124DD">
        <w:rPr>
          <w:spacing w:val="-1"/>
          <w:sz w:val="24"/>
          <w:szCs w:val="24"/>
          <w:lang w:val="ru-RU"/>
        </w:rPr>
        <w:t>предоставлении</w:t>
      </w:r>
      <w:r w:rsidRPr="005124DD">
        <w:rPr>
          <w:spacing w:val="9"/>
          <w:sz w:val="24"/>
          <w:szCs w:val="24"/>
          <w:lang w:val="ru-RU"/>
        </w:rPr>
        <w:t xml:space="preserve"> </w:t>
      </w:r>
      <w:r w:rsidRPr="005124DD">
        <w:rPr>
          <w:spacing w:val="-1"/>
          <w:sz w:val="24"/>
          <w:szCs w:val="24"/>
          <w:lang w:val="ru-RU"/>
        </w:rPr>
        <w:t>разрешения</w:t>
      </w:r>
      <w:r w:rsidRPr="005124DD">
        <w:rPr>
          <w:sz w:val="24"/>
          <w:szCs w:val="24"/>
          <w:lang w:val="ru-RU"/>
        </w:rPr>
        <w:t xml:space="preserve"> на отклонение от предельных параметров разрешенного строительства, реконструкции объектов капитального строительства;</w:t>
      </w:r>
    </w:p>
    <w:p w14:paraId="54AA675E" w14:textId="77777777" w:rsidR="004B060B" w:rsidRPr="005124DD" w:rsidRDefault="004B060B" w:rsidP="001E11C7">
      <w:pPr>
        <w:pStyle w:val="a5"/>
        <w:widowControl/>
        <w:numPr>
          <w:ilvl w:val="0"/>
          <w:numId w:val="73"/>
        </w:numPr>
        <w:tabs>
          <w:tab w:val="left" w:pos="1134"/>
          <w:tab w:val="left" w:pos="1418"/>
        </w:tabs>
        <w:overflowPunct w:val="0"/>
        <w:adjustRightInd w:val="0"/>
        <w:ind w:left="0" w:firstLine="709"/>
        <w:contextualSpacing/>
        <w:textAlignment w:val="baseline"/>
        <w:rPr>
          <w:sz w:val="24"/>
          <w:szCs w:val="24"/>
          <w:lang w:val="ru-RU"/>
        </w:rPr>
      </w:pPr>
      <w:r w:rsidRPr="005124DD">
        <w:rPr>
          <w:sz w:val="24"/>
          <w:szCs w:val="24"/>
          <w:lang w:val="ru-RU"/>
        </w:rPr>
        <w:t>проект правил благоустройства территории, проекты о внесении изменений в правила благоустройства территории.</w:t>
      </w:r>
    </w:p>
    <w:p w14:paraId="284C5C43" w14:textId="77777777" w:rsidR="00122DD4" w:rsidRPr="005124DD" w:rsidRDefault="00EC2818" w:rsidP="001E11C7">
      <w:pPr>
        <w:pStyle w:val="a5"/>
        <w:numPr>
          <w:ilvl w:val="0"/>
          <w:numId w:val="7"/>
        </w:numPr>
        <w:tabs>
          <w:tab w:val="left" w:pos="1134"/>
        </w:tabs>
        <w:ind w:left="0" w:firstLine="709"/>
        <w:rPr>
          <w:sz w:val="24"/>
          <w:szCs w:val="24"/>
          <w:lang w:val="ru-RU"/>
        </w:rPr>
      </w:pPr>
      <w:r w:rsidRPr="005124DD">
        <w:rPr>
          <w:sz w:val="24"/>
          <w:szCs w:val="24"/>
          <w:lang w:val="ru-RU"/>
        </w:rPr>
        <w:t xml:space="preserve">Общественные обсуждения </w:t>
      </w:r>
      <w:r w:rsidRPr="005124DD">
        <w:rPr>
          <w:spacing w:val="-3"/>
          <w:sz w:val="24"/>
          <w:szCs w:val="24"/>
          <w:lang w:val="ru-RU"/>
        </w:rPr>
        <w:t xml:space="preserve">или публичные </w:t>
      </w:r>
      <w:r w:rsidRPr="005124DD">
        <w:rPr>
          <w:sz w:val="24"/>
          <w:szCs w:val="24"/>
          <w:lang w:val="ru-RU"/>
        </w:rPr>
        <w:t xml:space="preserve">слушания по вопросам, </w:t>
      </w:r>
      <w:r w:rsidRPr="005124DD">
        <w:rPr>
          <w:spacing w:val="-3"/>
          <w:sz w:val="24"/>
          <w:szCs w:val="24"/>
          <w:lang w:val="ru-RU"/>
        </w:rPr>
        <w:t xml:space="preserve">указанным </w:t>
      </w:r>
      <w:r w:rsidRPr="005124DD">
        <w:rPr>
          <w:sz w:val="24"/>
          <w:szCs w:val="24"/>
          <w:lang w:val="ru-RU"/>
        </w:rPr>
        <w:t xml:space="preserve">в части </w:t>
      </w:r>
      <w:r w:rsidR="004B060B" w:rsidRPr="005124DD">
        <w:rPr>
          <w:sz w:val="24"/>
          <w:szCs w:val="24"/>
          <w:lang w:val="ru-RU"/>
        </w:rPr>
        <w:t>3</w:t>
      </w:r>
      <w:r w:rsidRPr="005124DD">
        <w:rPr>
          <w:sz w:val="24"/>
          <w:szCs w:val="24"/>
          <w:lang w:val="ru-RU"/>
        </w:rPr>
        <w:t xml:space="preserve"> настоящей статьи, не</w:t>
      </w:r>
      <w:r w:rsidRPr="005124DD">
        <w:rPr>
          <w:spacing w:val="-31"/>
          <w:sz w:val="24"/>
          <w:szCs w:val="24"/>
          <w:lang w:val="ru-RU"/>
        </w:rPr>
        <w:t xml:space="preserve"> </w:t>
      </w:r>
      <w:r w:rsidRPr="005124DD">
        <w:rPr>
          <w:sz w:val="24"/>
          <w:szCs w:val="24"/>
          <w:lang w:val="ru-RU"/>
        </w:rPr>
        <w:t>проводятся:</w:t>
      </w:r>
    </w:p>
    <w:p w14:paraId="147C4B63" w14:textId="77777777" w:rsidR="004B060B" w:rsidRPr="005124DD" w:rsidRDefault="004B060B" w:rsidP="001E11C7">
      <w:pPr>
        <w:pStyle w:val="12"/>
        <w:numPr>
          <w:ilvl w:val="0"/>
          <w:numId w:val="75"/>
        </w:numPr>
        <w:tabs>
          <w:tab w:val="left" w:pos="1134"/>
          <w:tab w:val="left" w:pos="1418"/>
        </w:tabs>
        <w:ind w:firstLine="709"/>
        <w:jc w:val="both"/>
        <w:rPr>
          <w:sz w:val="24"/>
          <w:szCs w:val="24"/>
          <w:lang w:val="ru-RU"/>
        </w:rPr>
      </w:pPr>
      <w:r w:rsidRPr="005124DD">
        <w:rPr>
          <w:sz w:val="24"/>
          <w:szCs w:val="24"/>
          <w:lang w:val="ru-RU"/>
        </w:rPr>
        <w:t>по проектам о внесении изменений в генеральный план в случае, если внесение изменений в генеральный план предусматривает изменение границ населенных пунктов в целях жилищного строительства или определение зон рекреационного назначения;</w:t>
      </w:r>
    </w:p>
    <w:p w14:paraId="7F64CEA8" w14:textId="77777777" w:rsidR="004B060B" w:rsidRPr="005124DD" w:rsidRDefault="004B060B" w:rsidP="001E11C7">
      <w:pPr>
        <w:pStyle w:val="a5"/>
        <w:widowControl/>
        <w:numPr>
          <w:ilvl w:val="0"/>
          <w:numId w:val="75"/>
        </w:numPr>
        <w:tabs>
          <w:tab w:val="left" w:pos="1134"/>
          <w:tab w:val="left" w:pos="1418"/>
        </w:tabs>
        <w:overflowPunct w:val="0"/>
        <w:adjustRightInd w:val="0"/>
        <w:ind w:left="0" w:firstLine="709"/>
        <w:contextualSpacing/>
        <w:textAlignment w:val="baseline"/>
        <w:rPr>
          <w:sz w:val="24"/>
          <w:szCs w:val="24"/>
          <w:lang w:val="ru-RU"/>
        </w:rPr>
      </w:pPr>
      <w:r w:rsidRPr="005124DD">
        <w:rPr>
          <w:sz w:val="24"/>
          <w:szCs w:val="24"/>
          <w:lang w:val="ru-RU"/>
        </w:rPr>
        <w:t xml:space="preserve">при внесении изменений в Правила в случаях, предусмотренных пунктами 3 - </w:t>
      </w:r>
      <w:r w:rsidR="00EE5BCF">
        <w:rPr>
          <w:sz w:val="24"/>
          <w:szCs w:val="24"/>
          <w:lang w:val="ru-RU"/>
        </w:rPr>
        <w:t>5</w:t>
      </w:r>
      <w:r w:rsidRPr="005124DD">
        <w:rPr>
          <w:sz w:val="24"/>
          <w:szCs w:val="24"/>
          <w:lang w:val="ru-RU"/>
        </w:rPr>
        <w:t xml:space="preserve"> </w:t>
      </w:r>
      <w:r w:rsidR="009C0858" w:rsidRPr="009C0858">
        <w:rPr>
          <w:sz w:val="24"/>
          <w:szCs w:val="24"/>
          <w:lang w:val="ru-RU"/>
        </w:rPr>
        <w:t xml:space="preserve">части 2 </w:t>
      </w:r>
      <w:r w:rsidRPr="005124DD">
        <w:rPr>
          <w:sz w:val="24"/>
          <w:szCs w:val="24"/>
          <w:lang w:val="ru-RU"/>
        </w:rPr>
        <w:t>и частью 3.1 статьи 33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5958FDFD" w14:textId="77777777" w:rsidR="004B060B" w:rsidRPr="005124DD" w:rsidRDefault="004B060B" w:rsidP="001E11C7">
      <w:pPr>
        <w:pStyle w:val="a5"/>
        <w:widowControl/>
        <w:numPr>
          <w:ilvl w:val="0"/>
          <w:numId w:val="75"/>
        </w:numPr>
        <w:tabs>
          <w:tab w:val="left" w:pos="1134"/>
          <w:tab w:val="left" w:pos="1418"/>
        </w:tabs>
        <w:overflowPunct w:val="0"/>
        <w:adjustRightInd w:val="0"/>
        <w:ind w:left="0" w:firstLine="709"/>
        <w:contextualSpacing/>
        <w:textAlignment w:val="baseline"/>
        <w:rPr>
          <w:sz w:val="24"/>
          <w:szCs w:val="24"/>
          <w:lang w:val="ru-RU"/>
        </w:rPr>
      </w:pPr>
      <w:r w:rsidRPr="005124DD">
        <w:rPr>
          <w:sz w:val="24"/>
          <w:szCs w:val="24"/>
          <w:lang w:val="ru-RU"/>
        </w:rPr>
        <w:t xml:space="preserve">в случае приведения Правил в соответствие с ограничениями использования объектов недвижимости, установленными </w:t>
      </w:r>
      <w:r w:rsidR="00E42896" w:rsidRPr="00E42896">
        <w:rPr>
          <w:sz w:val="24"/>
          <w:szCs w:val="24"/>
          <w:lang w:val="ru-RU"/>
        </w:rPr>
        <w:t>в границах зон с особыми условиями использования территорий</w:t>
      </w:r>
      <w:r w:rsidRPr="005124DD">
        <w:rPr>
          <w:sz w:val="24"/>
          <w:szCs w:val="24"/>
          <w:lang w:val="ru-RU"/>
        </w:rPr>
        <w:t>;</w:t>
      </w:r>
    </w:p>
    <w:p w14:paraId="4614AF99" w14:textId="77777777" w:rsidR="004B060B" w:rsidRPr="005124DD" w:rsidRDefault="004B060B" w:rsidP="001E11C7">
      <w:pPr>
        <w:pStyle w:val="12"/>
        <w:numPr>
          <w:ilvl w:val="0"/>
          <w:numId w:val="75"/>
        </w:numPr>
        <w:tabs>
          <w:tab w:val="left" w:pos="1134"/>
          <w:tab w:val="left" w:pos="1418"/>
        </w:tabs>
        <w:ind w:firstLine="709"/>
        <w:jc w:val="both"/>
        <w:rPr>
          <w:sz w:val="24"/>
          <w:szCs w:val="24"/>
          <w:lang w:val="ru-RU"/>
        </w:rPr>
      </w:pPr>
      <w:bookmarkStart w:id="131" w:name="bookmark533"/>
      <w:bookmarkEnd w:id="131"/>
      <w:r w:rsidRPr="005124DD">
        <w:rPr>
          <w:sz w:val="24"/>
          <w:szCs w:val="24"/>
          <w:lang w:val="ru-RU"/>
        </w:rPr>
        <w:t xml:space="preserve">по проекту планировки территории и (или) проекту межевания территории в случаях, предусмотренных </w:t>
      </w:r>
      <w:hyperlink r:id="rId75" w:history="1">
        <w:r w:rsidRPr="005124DD">
          <w:rPr>
            <w:sz w:val="24"/>
            <w:szCs w:val="24"/>
            <w:lang w:val="ru-RU"/>
          </w:rPr>
          <w:t>частью 12 статьи 43</w:t>
        </w:r>
      </w:hyperlink>
      <w:r w:rsidRPr="005124DD">
        <w:rPr>
          <w:sz w:val="24"/>
          <w:szCs w:val="24"/>
          <w:lang w:val="ru-RU"/>
        </w:rPr>
        <w:t xml:space="preserve"> и </w:t>
      </w:r>
      <w:hyperlink r:id="rId76" w:history="1">
        <w:r w:rsidRPr="005124DD">
          <w:rPr>
            <w:sz w:val="24"/>
            <w:szCs w:val="24"/>
            <w:lang w:val="ru-RU"/>
          </w:rPr>
          <w:t>частью 22 статьи 45</w:t>
        </w:r>
      </w:hyperlink>
      <w:r w:rsidRPr="005124DD">
        <w:rPr>
          <w:sz w:val="24"/>
          <w:szCs w:val="24"/>
          <w:lang w:val="ru-RU"/>
        </w:rPr>
        <w:t xml:space="preserve"> Градостроительного кодекса Российской Федерации, а также в случае, если они подготовлены в отношении:</w:t>
      </w:r>
    </w:p>
    <w:p w14:paraId="22A14E82" w14:textId="77777777" w:rsidR="004B060B" w:rsidRPr="005124DD" w:rsidRDefault="004B060B" w:rsidP="001E11C7">
      <w:pPr>
        <w:pStyle w:val="12"/>
        <w:numPr>
          <w:ilvl w:val="0"/>
          <w:numId w:val="74"/>
        </w:numPr>
        <w:tabs>
          <w:tab w:val="left" w:pos="1134"/>
          <w:tab w:val="left" w:pos="1418"/>
        </w:tabs>
        <w:ind w:firstLine="709"/>
        <w:jc w:val="both"/>
        <w:rPr>
          <w:sz w:val="24"/>
          <w:szCs w:val="24"/>
          <w:lang w:val="ru-RU"/>
        </w:rPr>
      </w:pPr>
      <w:bookmarkStart w:id="132" w:name="bookmark534"/>
      <w:bookmarkStart w:id="133" w:name="bookmark535"/>
      <w:bookmarkEnd w:id="132"/>
      <w:bookmarkEnd w:id="133"/>
      <w:r w:rsidRPr="005124DD">
        <w:rPr>
          <w:sz w:val="24"/>
          <w:szCs w:val="24"/>
          <w:lang w:val="ru-RU"/>
        </w:rPr>
        <w:t xml:space="preserve">территории </w:t>
      </w:r>
      <w:r w:rsidR="00E42896" w:rsidRPr="00E42896">
        <w:rPr>
          <w:sz w:val="24"/>
          <w:szCs w:val="24"/>
          <w:lang w:val="ru-RU"/>
        </w:rPr>
        <w:t>ведения гражданами садоводства или огородничества для собственных нужд</w:t>
      </w:r>
      <w:r w:rsidRPr="005124DD">
        <w:rPr>
          <w:sz w:val="24"/>
          <w:szCs w:val="24"/>
          <w:lang w:val="ru-RU"/>
        </w:rPr>
        <w:t>;</w:t>
      </w:r>
    </w:p>
    <w:p w14:paraId="214DA779" w14:textId="77777777" w:rsidR="004B060B" w:rsidRPr="005124DD" w:rsidRDefault="004B060B" w:rsidP="001E11C7">
      <w:pPr>
        <w:pStyle w:val="12"/>
        <w:numPr>
          <w:ilvl w:val="0"/>
          <w:numId w:val="74"/>
        </w:numPr>
        <w:tabs>
          <w:tab w:val="left" w:pos="1134"/>
          <w:tab w:val="left" w:pos="1418"/>
        </w:tabs>
        <w:ind w:firstLine="709"/>
        <w:jc w:val="both"/>
        <w:rPr>
          <w:sz w:val="24"/>
          <w:szCs w:val="24"/>
          <w:lang w:val="ru-RU"/>
        </w:rPr>
      </w:pPr>
      <w:bookmarkStart w:id="134" w:name="bookmark536"/>
      <w:bookmarkEnd w:id="134"/>
      <w:r w:rsidRPr="005124DD">
        <w:rPr>
          <w:sz w:val="24"/>
          <w:szCs w:val="24"/>
          <w:lang w:val="ru-RU"/>
        </w:rPr>
        <w:t>территории для размещения линейных объектов в границах земель лесного фонда;</w:t>
      </w:r>
    </w:p>
    <w:p w14:paraId="3B1E830E" w14:textId="77777777" w:rsidR="004B060B" w:rsidRPr="005124DD" w:rsidRDefault="004B060B" w:rsidP="001E11C7">
      <w:pPr>
        <w:pStyle w:val="12"/>
        <w:numPr>
          <w:ilvl w:val="0"/>
          <w:numId w:val="75"/>
        </w:numPr>
        <w:tabs>
          <w:tab w:val="left" w:pos="1134"/>
          <w:tab w:val="left" w:pos="1418"/>
        </w:tabs>
        <w:ind w:firstLine="709"/>
        <w:jc w:val="both"/>
        <w:rPr>
          <w:sz w:val="24"/>
          <w:szCs w:val="24"/>
          <w:lang w:val="ru-RU"/>
        </w:rPr>
      </w:pPr>
      <w:bookmarkStart w:id="135" w:name="bookmark537"/>
      <w:bookmarkEnd w:id="135"/>
      <w:r w:rsidRPr="005124DD">
        <w:rPr>
          <w:sz w:val="24"/>
          <w:szCs w:val="24"/>
          <w:lang w:val="ru-RU"/>
        </w:rPr>
        <w:t>по проекту решения о предоставлении разрешения на условно разрешенный вид использования земельных участков или объектов капитального строительства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14:paraId="1C968F79" w14:textId="77777777" w:rsidR="004B060B" w:rsidRPr="005124DD" w:rsidRDefault="004B060B" w:rsidP="001E11C7">
      <w:pPr>
        <w:pStyle w:val="a3"/>
        <w:numPr>
          <w:ilvl w:val="0"/>
          <w:numId w:val="75"/>
        </w:numPr>
        <w:tabs>
          <w:tab w:val="left" w:pos="1134"/>
          <w:tab w:val="left" w:pos="1418"/>
        </w:tabs>
        <w:ind w:firstLine="709"/>
        <w:jc w:val="both"/>
        <w:rPr>
          <w:lang w:val="ru-RU"/>
        </w:rPr>
      </w:pPr>
      <w:r w:rsidRPr="005124DD">
        <w:rPr>
          <w:lang w:val="ru-RU"/>
        </w:rPr>
        <w:t>по проекту решения о предоставлении</w:t>
      </w:r>
      <w:r w:rsidRPr="005124DD">
        <w:rPr>
          <w:rFonts w:eastAsiaTheme="minorHAnsi"/>
          <w:bCs/>
          <w:lang w:val="ru-RU"/>
        </w:rPr>
        <w:t xml:space="preserve"> разрешения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570AD133" w14:textId="77777777" w:rsidR="00122DD4" w:rsidRPr="005124DD" w:rsidRDefault="00EC2818" w:rsidP="001E11C7">
      <w:pPr>
        <w:pStyle w:val="a3"/>
        <w:numPr>
          <w:ilvl w:val="0"/>
          <w:numId w:val="7"/>
        </w:numPr>
        <w:tabs>
          <w:tab w:val="left" w:pos="1134"/>
        </w:tabs>
        <w:ind w:left="0" w:firstLine="709"/>
        <w:jc w:val="both"/>
        <w:rPr>
          <w:lang w:val="ru-RU"/>
        </w:rPr>
      </w:pPr>
      <w:r w:rsidRPr="005124DD">
        <w:rPr>
          <w:lang w:val="ru-RU"/>
        </w:rPr>
        <w:t xml:space="preserve">В </w:t>
      </w:r>
      <w:r w:rsidR="00E42896" w:rsidRPr="00E42896">
        <w:rPr>
          <w:bCs/>
          <w:lang w:val="ru-RU"/>
        </w:rPr>
        <w:t>случае приведения правил землепользования и застройки в соответствие с ограничениями использования объектов недвижимости, установленными в границах зон с особыми условиями использования территорий, общественные обсуждения или публичные слушания не проводятся</w:t>
      </w:r>
      <w:r w:rsidRPr="005124DD">
        <w:rPr>
          <w:lang w:val="ru-RU"/>
        </w:rPr>
        <w:t>.</w:t>
      </w:r>
    </w:p>
    <w:p w14:paraId="55086CDD" w14:textId="77777777" w:rsidR="004B060B" w:rsidRPr="005124DD" w:rsidRDefault="004B060B" w:rsidP="001E11C7">
      <w:pPr>
        <w:pStyle w:val="a5"/>
        <w:widowControl/>
        <w:numPr>
          <w:ilvl w:val="0"/>
          <w:numId w:val="7"/>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В случае внесения изменений в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3F45443C" w14:textId="77777777" w:rsidR="004B060B" w:rsidRPr="005124DD" w:rsidRDefault="004B060B" w:rsidP="001E11C7">
      <w:pPr>
        <w:pStyle w:val="a5"/>
        <w:widowControl/>
        <w:numPr>
          <w:ilvl w:val="0"/>
          <w:numId w:val="7"/>
        </w:numPr>
        <w:tabs>
          <w:tab w:val="left" w:pos="1134"/>
        </w:tabs>
        <w:adjustRightInd w:val="0"/>
        <w:ind w:left="0" w:firstLine="709"/>
        <w:rPr>
          <w:sz w:val="24"/>
          <w:szCs w:val="24"/>
          <w:lang w:val="ru-RU"/>
        </w:rPr>
      </w:pPr>
      <w:r w:rsidRPr="005124DD">
        <w:rPr>
          <w:sz w:val="24"/>
          <w:szCs w:val="24"/>
          <w:lang w:val="ru-RU"/>
        </w:rPr>
        <w:t>В случае, если для реализации решения о комплексном развитии территории требуется внесение изменений в генеральный план городского округа, по решению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городского округа, и по проекту документации по планировке территории, подлежащей комплексному развитию.</w:t>
      </w:r>
    </w:p>
    <w:p w14:paraId="5F57857D" w14:textId="77777777" w:rsidR="00122DD4" w:rsidRPr="005124DD" w:rsidRDefault="00122DD4">
      <w:pPr>
        <w:pStyle w:val="a3"/>
        <w:spacing w:before="2"/>
        <w:rPr>
          <w:sz w:val="25"/>
          <w:lang w:val="ru-RU"/>
        </w:rPr>
      </w:pPr>
    </w:p>
    <w:p w14:paraId="3BA9087E" w14:textId="77777777" w:rsidR="00122DD4" w:rsidRPr="008C6175" w:rsidRDefault="00EC2818" w:rsidP="008C6175">
      <w:pPr>
        <w:pStyle w:val="110"/>
      </w:pPr>
      <w:bookmarkStart w:id="136" w:name="Статья_21._Особенности_проведения_общест"/>
      <w:bookmarkStart w:id="137" w:name="_Toc216964231"/>
      <w:bookmarkEnd w:id="136"/>
      <w:r w:rsidRPr="008C6175">
        <w:t>Статья 2</w:t>
      </w:r>
      <w:r w:rsidR="003C42B7" w:rsidRPr="008C6175">
        <w:t>7</w:t>
      </w:r>
      <w:r w:rsidRPr="008C6175">
        <w:t xml:space="preserve">. Особенности проведения общественных обсуждений или публичных слушаний по проекту генерального плана, проекту о внесении изменений в генеральный </w:t>
      </w:r>
      <w:hyperlink r:id="rId77">
        <w:r w:rsidRPr="008C6175">
          <w:t>план</w:t>
        </w:r>
        <w:bookmarkEnd w:id="137"/>
      </w:hyperlink>
    </w:p>
    <w:p w14:paraId="5EB79BD2" w14:textId="77777777" w:rsidR="00122DD4" w:rsidRPr="005124DD" w:rsidRDefault="00122DD4">
      <w:pPr>
        <w:pStyle w:val="a3"/>
        <w:spacing w:before="5"/>
        <w:rPr>
          <w:b/>
          <w:sz w:val="22"/>
          <w:lang w:val="ru-RU"/>
        </w:rPr>
      </w:pPr>
    </w:p>
    <w:p w14:paraId="44E19D28" w14:textId="77777777" w:rsidR="00122DD4" w:rsidRPr="005124DD" w:rsidRDefault="00EC2818" w:rsidP="001E11C7">
      <w:pPr>
        <w:pStyle w:val="a5"/>
        <w:numPr>
          <w:ilvl w:val="0"/>
          <w:numId w:val="6"/>
        </w:numPr>
        <w:tabs>
          <w:tab w:val="left" w:pos="1134"/>
        </w:tabs>
        <w:ind w:left="0" w:firstLine="709"/>
        <w:rPr>
          <w:sz w:val="24"/>
          <w:szCs w:val="24"/>
          <w:lang w:val="ru-RU"/>
        </w:rPr>
      </w:pPr>
      <w:r w:rsidRPr="005124DD">
        <w:rPr>
          <w:spacing w:val="-3"/>
          <w:sz w:val="24"/>
          <w:szCs w:val="24"/>
          <w:lang w:val="ru-RU"/>
        </w:rPr>
        <w:t xml:space="preserve">При </w:t>
      </w:r>
      <w:r w:rsidRPr="005124DD">
        <w:rPr>
          <w:sz w:val="24"/>
          <w:szCs w:val="24"/>
          <w:lang w:val="ru-RU"/>
        </w:rPr>
        <w:t xml:space="preserve">получении проекта генерального плана, проекта о внесении изменений в генеральный </w:t>
      </w:r>
      <w:hyperlink r:id="rId78">
        <w:r w:rsidRPr="005124DD">
          <w:rPr>
            <w:sz w:val="24"/>
            <w:szCs w:val="24"/>
            <w:lang w:val="ru-RU"/>
          </w:rPr>
          <w:t>план</w:t>
        </w:r>
      </w:hyperlink>
      <w:r w:rsidRPr="005124DD">
        <w:rPr>
          <w:sz w:val="24"/>
          <w:szCs w:val="24"/>
          <w:lang w:val="ru-RU"/>
        </w:rPr>
        <w:t xml:space="preserve"> </w:t>
      </w:r>
      <w:r w:rsidRPr="005124DD">
        <w:rPr>
          <w:spacing w:val="-3"/>
          <w:sz w:val="24"/>
          <w:szCs w:val="24"/>
          <w:lang w:val="ru-RU"/>
        </w:rPr>
        <w:t xml:space="preserve">уполномоченный </w:t>
      </w:r>
      <w:r w:rsidRPr="005124DD">
        <w:rPr>
          <w:sz w:val="24"/>
          <w:szCs w:val="24"/>
          <w:lang w:val="ru-RU"/>
        </w:rPr>
        <w:t xml:space="preserve">орган местного самоуправления городского </w:t>
      </w:r>
      <w:r w:rsidRPr="005124DD">
        <w:rPr>
          <w:spacing w:val="-3"/>
          <w:sz w:val="24"/>
          <w:szCs w:val="24"/>
          <w:lang w:val="ru-RU"/>
        </w:rPr>
        <w:t xml:space="preserve">округа </w:t>
      </w:r>
      <w:r w:rsidRPr="005124DD">
        <w:rPr>
          <w:sz w:val="24"/>
          <w:szCs w:val="24"/>
          <w:lang w:val="ru-RU"/>
        </w:rPr>
        <w:t xml:space="preserve">принимает решение о назначении общественных обсуждений или публичных </w:t>
      </w:r>
      <w:r w:rsidRPr="005124DD">
        <w:rPr>
          <w:spacing w:val="-3"/>
          <w:sz w:val="24"/>
          <w:szCs w:val="24"/>
          <w:lang w:val="ru-RU"/>
        </w:rPr>
        <w:t xml:space="preserve">слушаний </w:t>
      </w:r>
      <w:r w:rsidRPr="005124DD">
        <w:rPr>
          <w:sz w:val="24"/>
          <w:szCs w:val="24"/>
          <w:lang w:val="ru-RU"/>
        </w:rPr>
        <w:t xml:space="preserve">по проекту генерального плана, проекту о внесении изменений в генеральный </w:t>
      </w:r>
      <w:hyperlink r:id="rId79">
        <w:r w:rsidRPr="005124DD">
          <w:rPr>
            <w:sz w:val="24"/>
            <w:szCs w:val="24"/>
            <w:lang w:val="ru-RU"/>
          </w:rPr>
          <w:t>план</w:t>
        </w:r>
      </w:hyperlink>
      <w:r w:rsidRPr="005124DD">
        <w:rPr>
          <w:sz w:val="24"/>
          <w:szCs w:val="24"/>
          <w:lang w:val="ru-RU"/>
        </w:rPr>
        <w:t xml:space="preserve"> в течение десяти календарных </w:t>
      </w:r>
      <w:r w:rsidRPr="005124DD">
        <w:rPr>
          <w:spacing w:val="-3"/>
          <w:sz w:val="24"/>
          <w:szCs w:val="24"/>
          <w:lang w:val="ru-RU"/>
        </w:rPr>
        <w:t xml:space="preserve">дней </w:t>
      </w:r>
      <w:r w:rsidRPr="005124DD">
        <w:rPr>
          <w:sz w:val="24"/>
          <w:szCs w:val="24"/>
          <w:lang w:val="ru-RU"/>
        </w:rPr>
        <w:t xml:space="preserve">со дня </w:t>
      </w:r>
      <w:r w:rsidRPr="005124DD">
        <w:rPr>
          <w:spacing w:val="-3"/>
          <w:sz w:val="24"/>
          <w:szCs w:val="24"/>
          <w:lang w:val="ru-RU"/>
        </w:rPr>
        <w:t xml:space="preserve">поступления </w:t>
      </w:r>
      <w:r w:rsidRPr="005124DD">
        <w:rPr>
          <w:sz w:val="24"/>
          <w:szCs w:val="24"/>
          <w:lang w:val="ru-RU"/>
        </w:rPr>
        <w:t>проекта генерального плана, проекта о</w:t>
      </w:r>
      <w:r w:rsidR="00FF2EF7" w:rsidRPr="005124DD">
        <w:rPr>
          <w:sz w:val="24"/>
          <w:szCs w:val="24"/>
          <w:lang w:val="ru-RU"/>
        </w:rPr>
        <w:t xml:space="preserve"> </w:t>
      </w:r>
      <w:r w:rsidRPr="005124DD">
        <w:rPr>
          <w:sz w:val="24"/>
          <w:szCs w:val="24"/>
          <w:lang w:val="ru-RU"/>
        </w:rPr>
        <w:t xml:space="preserve">внесении изменений в генеральный </w:t>
      </w:r>
      <w:hyperlink r:id="rId80">
        <w:r w:rsidRPr="005124DD">
          <w:rPr>
            <w:sz w:val="24"/>
            <w:szCs w:val="24"/>
            <w:lang w:val="ru-RU"/>
          </w:rPr>
          <w:t>план</w:t>
        </w:r>
      </w:hyperlink>
      <w:r w:rsidRPr="005124DD">
        <w:rPr>
          <w:sz w:val="24"/>
          <w:szCs w:val="24"/>
          <w:lang w:val="ru-RU"/>
        </w:rPr>
        <w:t xml:space="preserve"> с приложением заключений и согласований, предусмотренных</w:t>
      </w:r>
      <w:r w:rsidRPr="005124DD">
        <w:rPr>
          <w:spacing w:val="-36"/>
          <w:sz w:val="24"/>
          <w:szCs w:val="24"/>
          <w:lang w:val="ru-RU"/>
        </w:rPr>
        <w:t xml:space="preserve"> </w:t>
      </w:r>
      <w:r w:rsidRPr="005124DD">
        <w:rPr>
          <w:sz w:val="24"/>
          <w:szCs w:val="24"/>
          <w:lang w:val="ru-RU"/>
        </w:rPr>
        <w:t>законодательством.</w:t>
      </w:r>
    </w:p>
    <w:p w14:paraId="1E56E784" w14:textId="77777777" w:rsidR="00122DD4" w:rsidRPr="005124DD" w:rsidRDefault="00EC2818" w:rsidP="001E11C7">
      <w:pPr>
        <w:pStyle w:val="a5"/>
        <w:numPr>
          <w:ilvl w:val="0"/>
          <w:numId w:val="6"/>
        </w:numPr>
        <w:tabs>
          <w:tab w:val="left" w:pos="1134"/>
        </w:tabs>
        <w:ind w:left="0" w:firstLine="709"/>
        <w:rPr>
          <w:sz w:val="24"/>
          <w:szCs w:val="24"/>
          <w:lang w:val="ru-RU"/>
        </w:rPr>
      </w:pPr>
      <w:r w:rsidRPr="005124DD">
        <w:rPr>
          <w:sz w:val="24"/>
          <w:szCs w:val="24"/>
          <w:lang w:val="ru-RU"/>
        </w:rPr>
        <w:t xml:space="preserve">В целях доведения до населения информации о содержании проекта генерального плана, проекта о внесении изменений в генеральный план уполномоченный на проведение общественных обсуждений </w:t>
      </w:r>
      <w:r w:rsidRPr="005124DD">
        <w:rPr>
          <w:spacing w:val="-3"/>
          <w:sz w:val="24"/>
          <w:szCs w:val="24"/>
          <w:lang w:val="ru-RU"/>
        </w:rPr>
        <w:t xml:space="preserve">или </w:t>
      </w:r>
      <w:r w:rsidRPr="005124DD">
        <w:rPr>
          <w:sz w:val="24"/>
          <w:szCs w:val="24"/>
          <w:lang w:val="ru-RU"/>
        </w:rPr>
        <w:t xml:space="preserve">публичных слушаний орган местного самоуправления городского </w:t>
      </w:r>
      <w:r w:rsidRPr="005124DD">
        <w:rPr>
          <w:spacing w:val="-2"/>
          <w:sz w:val="24"/>
          <w:szCs w:val="24"/>
          <w:lang w:val="ru-RU"/>
        </w:rPr>
        <w:t xml:space="preserve">округа </w:t>
      </w:r>
      <w:r w:rsidRPr="005124DD">
        <w:rPr>
          <w:sz w:val="24"/>
          <w:szCs w:val="24"/>
          <w:lang w:val="ru-RU"/>
        </w:rPr>
        <w:t>в обязательном порядке</w:t>
      </w:r>
      <w:r w:rsidR="00FF2EF7" w:rsidRPr="005124DD">
        <w:rPr>
          <w:sz w:val="24"/>
          <w:szCs w:val="24"/>
          <w:lang w:val="ru-RU"/>
        </w:rPr>
        <w:t xml:space="preserve"> </w:t>
      </w:r>
      <w:r w:rsidRPr="005124DD">
        <w:rPr>
          <w:spacing w:val="-3"/>
          <w:sz w:val="24"/>
          <w:szCs w:val="24"/>
          <w:lang w:val="ru-RU"/>
        </w:rPr>
        <w:t>организуют</w:t>
      </w:r>
      <w:r w:rsidR="00FF2EF7" w:rsidRPr="005124DD">
        <w:rPr>
          <w:spacing w:val="-3"/>
          <w:sz w:val="24"/>
          <w:szCs w:val="24"/>
          <w:lang w:val="ru-RU"/>
        </w:rPr>
        <w:t xml:space="preserve"> </w:t>
      </w:r>
      <w:r w:rsidRPr="005124DD">
        <w:rPr>
          <w:sz w:val="24"/>
          <w:szCs w:val="24"/>
          <w:lang w:val="ru-RU"/>
        </w:rPr>
        <w:t xml:space="preserve">выставки, экспозиции демонстрационных материалов проекта генерального плана, </w:t>
      </w:r>
      <w:r w:rsidRPr="005124DD">
        <w:rPr>
          <w:spacing w:val="-3"/>
          <w:sz w:val="24"/>
          <w:szCs w:val="24"/>
          <w:lang w:val="ru-RU"/>
        </w:rPr>
        <w:t xml:space="preserve">выступления </w:t>
      </w:r>
      <w:r w:rsidRPr="005124DD">
        <w:rPr>
          <w:sz w:val="24"/>
          <w:szCs w:val="24"/>
          <w:lang w:val="ru-RU"/>
        </w:rPr>
        <w:t xml:space="preserve">представителей органов местного самоуправления, разработчиков проекта на собраниях жителей, в печатных </w:t>
      </w:r>
      <w:r w:rsidRPr="005124DD">
        <w:rPr>
          <w:spacing w:val="-3"/>
          <w:sz w:val="24"/>
          <w:szCs w:val="24"/>
          <w:lang w:val="ru-RU"/>
        </w:rPr>
        <w:t xml:space="preserve">средствах </w:t>
      </w:r>
      <w:r w:rsidRPr="005124DD">
        <w:rPr>
          <w:sz w:val="24"/>
          <w:szCs w:val="24"/>
          <w:lang w:val="ru-RU"/>
        </w:rPr>
        <w:t>массовой информации, по радио и</w:t>
      </w:r>
      <w:r w:rsidRPr="005124DD">
        <w:rPr>
          <w:spacing w:val="-44"/>
          <w:sz w:val="24"/>
          <w:szCs w:val="24"/>
          <w:lang w:val="ru-RU"/>
        </w:rPr>
        <w:t xml:space="preserve"> </w:t>
      </w:r>
      <w:r w:rsidRPr="005124DD">
        <w:rPr>
          <w:sz w:val="24"/>
          <w:szCs w:val="24"/>
          <w:lang w:val="ru-RU"/>
        </w:rPr>
        <w:t>телевидению.</w:t>
      </w:r>
    </w:p>
    <w:p w14:paraId="06FC8095" w14:textId="77777777" w:rsidR="00122DD4" w:rsidRPr="005124DD" w:rsidRDefault="00EC2818" w:rsidP="001E11C7">
      <w:pPr>
        <w:pStyle w:val="a5"/>
        <w:numPr>
          <w:ilvl w:val="0"/>
          <w:numId w:val="6"/>
        </w:numPr>
        <w:tabs>
          <w:tab w:val="left" w:pos="1134"/>
        </w:tabs>
        <w:ind w:left="0" w:firstLine="709"/>
        <w:rPr>
          <w:sz w:val="24"/>
          <w:szCs w:val="24"/>
          <w:lang w:val="ru-RU"/>
        </w:rPr>
      </w:pPr>
      <w:r w:rsidRPr="005124DD">
        <w:rPr>
          <w:sz w:val="24"/>
          <w:szCs w:val="24"/>
          <w:lang w:val="ru-RU"/>
        </w:rPr>
        <w:t xml:space="preserve">Участники общественных обсуждений </w:t>
      </w:r>
      <w:r w:rsidRPr="005124DD">
        <w:rPr>
          <w:spacing w:val="-3"/>
          <w:sz w:val="24"/>
          <w:szCs w:val="24"/>
          <w:lang w:val="ru-RU"/>
        </w:rPr>
        <w:t xml:space="preserve">или </w:t>
      </w:r>
      <w:r w:rsidRPr="005124DD">
        <w:rPr>
          <w:sz w:val="24"/>
          <w:szCs w:val="24"/>
          <w:lang w:val="ru-RU"/>
        </w:rPr>
        <w:t xml:space="preserve">публичных слушаний вправе представить в </w:t>
      </w:r>
      <w:r w:rsidRPr="005124DD">
        <w:rPr>
          <w:spacing w:val="-3"/>
          <w:sz w:val="24"/>
          <w:szCs w:val="24"/>
          <w:lang w:val="ru-RU"/>
        </w:rPr>
        <w:t xml:space="preserve">уполномоченный </w:t>
      </w:r>
      <w:r w:rsidRPr="005124DD">
        <w:rPr>
          <w:sz w:val="24"/>
          <w:szCs w:val="24"/>
          <w:lang w:val="ru-RU"/>
        </w:rPr>
        <w:t xml:space="preserve">на проведение общественных обсуждений или </w:t>
      </w:r>
      <w:r w:rsidRPr="005124DD">
        <w:rPr>
          <w:spacing w:val="-3"/>
          <w:sz w:val="24"/>
          <w:szCs w:val="24"/>
          <w:lang w:val="ru-RU"/>
        </w:rPr>
        <w:t xml:space="preserve">публичных </w:t>
      </w:r>
      <w:r w:rsidRPr="005124DD">
        <w:rPr>
          <w:sz w:val="24"/>
          <w:szCs w:val="24"/>
          <w:lang w:val="ru-RU"/>
        </w:rPr>
        <w:t xml:space="preserve">слушаний орган местного самоуправления городского </w:t>
      </w:r>
      <w:r w:rsidRPr="005124DD">
        <w:rPr>
          <w:spacing w:val="-3"/>
          <w:sz w:val="24"/>
          <w:szCs w:val="24"/>
          <w:lang w:val="ru-RU"/>
        </w:rPr>
        <w:t xml:space="preserve">округа </w:t>
      </w:r>
      <w:r w:rsidRPr="005124DD">
        <w:rPr>
          <w:sz w:val="24"/>
          <w:szCs w:val="24"/>
          <w:lang w:val="ru-RU"/>
        </w:rPr>
        <w:t xml:space="preserve">свои предложения и замечания, касающиеся проекта, для включения их в протокол общественных обсуждений или </w:t>
      </w:r>
      <w:r w:rsidRPr="005124DD">
        <w:rPr>
          <w:spacing w:val="-3"/>
          <w:sz w:val="24"/>
          <w:szCs w:val="24"/>
          <w:lang w:val="ru-RU"/>
        </w:rPr>
        <w:t>публичных</w:t>
      </w:r>
      <w:r w:rsidRPr="005124DD">
        <w:rPr>
          <w:spacing w:val="5"/>
          <w:sz w:val="24"/>
          <w:szCs w:val="24"/>
          <w:lang w:val="ru-RU"/>
        </w:rPr>
        <w:t xml:space="preserve"> </w:t>
      </w:r>
      <w:r w:rsidRPr="005124DD">
        <w:rPr>
          <w:sz w:val="24"/>
          <w:szCs w:val="24"/>
          <w:lang w:val="ru-RU"/>
        </w:rPr>
        <w:t>слушаний.</w:t>
      </w:r>
    </w:p>
    <w:p w14:paraId="1FDD8E80" w14:textId="77777777" w:rsidR="00122DD4" w:rsidRPr="005124DD" w:rsidRDefault="00EA3B20" w:rsidP="001E11C7">
      <w:pPr>
        <w:pStyle w:val="a5"/>
        <w:numPr>
          <w:ilvl w:val="0"/>
          <w:numId w:val="6"/>
        </w:numPr>
        <w:tabs>
          <w:tab w:val="left" w:pos="1134"/>
        </w:tabs>
        <w:ind w:left="0" w:firstLine="709"/>
        <w:rPr>
          <w:sz w:val="24"/>
          <w:szCs w:val="24"/>
          <w:lang w:val="ru-RU"/>
        </w:rPr>
      </w:pPr>
      <w:r w:rsidRPr="00EA3B20">
        <w:rPr>
          <w:sz w:val="24"/>
          <w:szCs w:val="24"/>
          <w:lang w:val="ru-RU"/>
        </w:rPr>
        <w:t>Участниками общественных обсуждений или публичных слушаний по проекту генерального плана, проекту о внесении изменений в генеральный план являются граждане, постоянно проживающие на территории городского округа, а также правообладатели земельных участков и (или) объектов капитального строительства, находящихся в границах территории городского округа</w:t>
      </w:r>
      <w:r w:rsidR="00EC2818" w:rsidRPr="005124DD">
        <w:rPr>
          <w:sz w:val="24"/>
          <w:szCs w:val="24"/>
          <w:lang w:val="ru-RU"/>
        </w:rPr>
        <w:t>.</w:t>
      </w:r>
    </w:p>
    <w:p w14:paraId="11B08B16" w14:textId="77777777" w:rsidR="001E11C7" w:rsidRPr="005124DD" w:rsidRDefault="001E11C7" w:rsidP="001E11C7">
      <w:pPr>
        <w:pStyle w:val="a5"/>
        <w:numPr>
          <w:ilvl w:val="0"/>
          <w:numId w:val="6"/>
        </w:numPr>
        <w:tabs>
          <w:tab w:val="left" w:pos="1134"/>
        </w:tabs>
        <w:ind w:left="0" w:firstLine="709"/>
        <w:rPr>
          <w:sz w:val="24"/>
          <w:szCs w:val="24"/>
          <w:lang w:val="ru-RU"/>
        </w:rPr>
      </w:pPr>
      <w:r w:rsidRPr="005124DD">
        <w:rPr>
          <w:sz w:val="24"/>
          <w:szCs w:val="24"/>
          <w:lang w:val="ru-RU"/>
        </w:rPr>
        <w:t xml:space="preserve">Общественные </w:t>
      </w:r>
      <w:bookmarkStart w:id="138" w:name="bookmark627"/>
      <w:bookmarkEnd w:id="138"/>
      <w:r w:rsidRPr="005124DD">
        <w:rPr>
          <w:sz w:val="24"/>
          <w:szCs w:val="24"/>
          <w:lang w:val="ru-RU"/>
        </w:rPr>
        <w:t>обсуждения или публичные слушания по проекту генерального плана городского округа и по проектам, предусматривающим внесение изменений в генеральный план городского округа (далее в настоящей статье - общественные обсуждения или публичные слушания), проводятся в каждом населенном пункте муниципального образования, за исключением случаев, установленных частями 5.1 и 5.2 настоящей статьи.</w:t>
      </w:r>
    </w:p>
    <w:p w14:paraId="3CD48284" w14:textId="77777777" w:rsidR="001E11C7" w:rsidRPr="005124DD" w:rsidRDefault="001E11C7" w:rsidP="001E11C7">
      <w:pPr>
        <w:widowControl/>
        <w:tabs>
          <w:tab w:val="left" w:pos="1134"/>
        </w:tabs>
        <w:adjustRightInd w:val="0"/>
        <w:ind w:firstLine="709"/>
        <w:jc w:val="both"/>
        <w:rPr>
          <w:sz w:val="24"/>
          <w:szCs w:val="24"/>
          <w:lang w:val="ru-RU"/>
        </w:rPr>
      </w:pPr>
      <w:r w:rsidRPr="005124DD">
        <w:rPr>
          <w:sz w:val="24"/>
          <w:szCs w:val="24"/>
          <w:lang w:val="ru-RU"/>
        </w:rPr>
        <w:t>5.1.</w:t>
      </w:r>
      <w:r w:rsidRPr="005124DD">
        <w:rPr>
          <w:sz w:val="24"/>
          <w:szCs w:val="24"/>
          <w:lang w:val="ru-RU"/>
        </w:rPr>
        <w:tab/>
        <w:t xml:space="preserve">В </w:t>
      </w:r>
      <w:r w:rsidR="00E42896" w:rsidRPr="00E42896">
        <w:rPr>
          <w:sz w:val="24"/>
          <w:szCs w:val="24"/>
          <w:lang w:val="ru-RU"/>
        </w:rPr>
        <w:t xml:space="preserve">случае подготовки изменений в генеральный план городского округа в </w:t>
      </w:r>
      <w:r w:rsidR="00E42896" w:rsidRPr="00E42896">
        <w:rPr>
          <w:iCs/>
          <w:sz w:val="24"/>
          <w:szCs w:val="24"/>
          <w:lang w:val="ru-RU"/>
        </w:rPr>
        <w:t>целях комплексного развития</w:t>
      </w:r>
      <w:r w:rsidR="00E42896" w:rsidRPr="00E42896">
        <w:rPr>
          <w:sz w:val="24"/>
          <w:szCs w:val="24"/>
          <w:lang w:val="ru-RU"/>
        </w:rPr>
        <w:t xml:space="preserve"> территории общественные обсуждения или публичные слушания могут проводиться в границах территории, </w:t>
      </w:r>
      <w:r w:rsidR="00E42896" w:rsidRPr="00E42896">
        <w:rPr>
          <w:iCs/>
          <w:sz w:val="24"/>
          <w:szCs w:val="24"/>
          <w:lang w:val="ru-RU"/>
        </w:rPr>
        <w:t>подлежащей комплексному развитию</w:t>
      </w:r>
      <w:r w:rsidRPr="005124DD">
        <w:rPr>
          <w:sz w:val="24"/>
          <w:szCs w:val="24"/>
          <w:lang w:val="ru-RU"/>
        </w:rPr>
        <w:t>.</w:t>
      </w:r>
    </w:p>
    <w:p w14:paraId="3F9FCC48" w14:textId="77777777" w:rsidR="001E11C7" w:rsidRPr="005124DD" w:rsidRDefault="001E11C7" w:rsidP="001E11C7">
      <w:pPr>
        <w:widowControl/>
        <w:tabs>
          <w:tab w:val="left" w:pos="1134"/>
        </w:tabs>
        <w:adjustRightInd w:val="0"/>
        <w:ind w:firstLine="709"/>
        <w:jc w:val="both"/>
        <w:rPr>
          <w:sz w:val="24"/>
          <w:szCs w:val="24"/>
          <w:lang w:val="ru-RU"/>
        </w:rPr>
      </w:pPr>
      <w:r w:rsidRPr="005124DD">
        <w:rPr>
          <w:sz w:val="24"/>
          <w:szCs w:val="24"/>
          <w:lang w:val="ru-RU"/>
        </w:rPr>
        <w:t>5.2.</w:t>
      </w:r>
      <w:r w:rsidRPr="005124DD">
        <w:rPr>
          <w:sz w:val="24"/>
          <w:szCs w:val="24"/>
          <w:lang w:val="ru-RU"/>
        </w:rPr>
        <w:tab/>
        <w:t xml:space="preserve"> В случае подготовки изменений в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подготовке предложений о внесении в генеральный план изменений. В этом случае срок проведения общественных обсуждений или публичных слушаний не может быть более чем один месяц.</w:t>
      </w:r>
    </w:p>
    <w:p w14:paraId="706CC730" w14:textId="77777777" w:rsidR="001E11C7" w:rsidRPr="005124DD" w:rsidRDefault="00EA3B20" w:rsidP="001E11C7">
      <w:pPr>
        <w:pStyle w:val="a5"/>
        <w:numPr>
          <w:ilvl w:val="0"/>
          <w:numId w:val="6"/>
        </w:numPr>
        <w:tabs>
          <w:tab w:val="left" w:pos="1134"/>
        </w:tabs>
        <w:ind w:left="0" w:firstLine="709"/>
        <w:rPr>
          <w:sz w:val="24"/>
          <w:szCs w:val="24"/>
          <w:lang w:val="ru-RU"/>
        </w:rPr>
      </w:pPr>
      <w:r w:rsidRPr="00EA3B20">
        <w:rPr>
          <w:sz w:val="24"/>
          <w:szCs w:val="24"/>
          <w:lang w:val="ru-RU"/>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w:t>
      </w:r>
      <w:r w:rsidR="001E11C7" w:rsidRPr="005124DD">
        <w:rPr>
          <w:sz w:val="24"/>
          <w:szCs w:val="24"/>
          <w:lang w:val="ru-RU"/>
        </w:rPr>
        <w:t>.</w:t>
      </w:r>
    </w:p>
    <w:p w14:paraId="18225EE5" w14:textId="77777777" w:rsidR="001E11C7" w:rsidRPr="005124DD" w:rsidRDefault="001E11C7" w:rsidP="001E11C7">
      <w:pPr>
        <w:pStyle w:val="a5"/>
        <w:numPr>
          <w:ilvl w:val="0"/>
          <w:numId w:val="6"/>
        </w:numPr>
        <w:tabs>
          <w:tab w:val="left" w:pos="1134"/>
        </w:tabs>
        <w:ind w:left="0" w:firstLine="709"/>
        <w:rPr>
          <w:sz w:val="24"/>
          <w:szCs w:val="24"/>
          <w:lang w:val="ru-RU"/>
        </w:rPr>
      </w:pPr>
      <w:r w:rsidRPr="005124DD">
        <w:rPr>
          <w:sz w:val="24"/>
          <w:szCs w:val="24"/>
          <w:lang w:val="ru-RU"/>
        </w:rPr>
        <w:t>Срок проведения общественных обсуждений или публичных слушаний с момента оповещения жителей городского округа о времени и месте их проведения до дня опубликования заключения о результатах общественных обсуждений или публичных слушаний не может превышать один месяц.</w:t>
      </w:r>
    </w:p>
    <w:p w14:paraId="799F44BD" w14:textId="77777777" w:rsidR="00122DD4" w:rsidRPr="005124DD" w:rsidRDefault="00EC2818" w:rsidP="001E11C7">
      <w:pPr>
        <w:pStyle w:val="a5"/>
        <w:numPr>
          <w:ilvl w:val="0"/>
          <w:numId w:val="6"/>
        </w:numPr>
        <w:tabs>
          <w:tab w:val="left" w:pos="1134"/>
        </w:tabs>
        <w:ind w:left="0" w:firstLine="709"/>
        <w:rPr>
          <w:sz w:val="24"/>
          <w:szCs w:val="24"/>
          <w:lang w:val="ru-RU"/>
        </w:rPr>
      </w:pPr>
      <w:r w:rsidRPr="005124DD">
        <w:rPr>
          <w:sz w:val="24"/>
          <w:szCs w:val="24"/>
          <w:lang w:val="ru-RU"/>
        </w:rPr>
        <w:t>Заключение о результатах общественных обсуждений или публичных слушаний по проекту генерального плана, проекту о внесении изменений в генеральный план подлежит официальному опубликованию и размещению на официальном сайте городского округа.</w:t>
      </w:r>
    </w:p>
    <w:p w14:paraId="6E1D06C9" w14:textId="77777777" w:rsidR="00940457" w:rsidRPr="005124DD" w:rsidRDefault="00940457" w:rsidP="004C66A1">
      <w:pPr>
        <w:pStyle w:val="110"/>
      </w:pPr>
      <w:bookmarkStart w:id="139" w:name="Статья_22._Особенности_проведения_общест"/>
      <w:bookmarkEnd w:id="139"/>
    </w:p>
    <w:p w14:paraId="6A9A3E3C" w14:textId="77777777" w:rsidR="00122DD4" w:rsidRPr="005124DD" w:rsidRDefault="00EC2818" w:rsidP="004C66A1">
      <w:pPr>
        <w:pStyle w:val="110"/>
      </w:pPr>
      <w:bookmarkStart w:id="140" w:name="_Toc216964232"/>
      <w:r w:rsidRPr="005124DD">
        <w:t>Статья 2</w:t>
      </w:r>
      <w:r w:rsidR="003C42B7" w:rsidRPr="005124DD">
        <w:t>8</w:t>
      </w:r>
      <w:r w:rsidRPr="005124DD">
        <w:t>. Особенности проведения общественных обсуждений или публичных слушаний по проекту Правил, проекту о внесении изменений в Правила</w:t>
      </w:r>
      <w:bookmarkEnd w:id="140"/>
    </w:p>
    <w:p w14:paraId="3A526F52" w14:textId="77777777" w:rsidR="00122DD4" w:rsidRPr="005124DD" w:rsidRDefault="00122DD4">
      <w:pPr>
        <w:pStyle w:val="a3"/>
        <w:spacing w:before="7"/>
        <w:rPr>
          <w:b/>
          <w:sz w:val="22"/>
          <w:lang w:val="ru-RU"/>
        </w:rPr>
      </w:pPr>
    </w:p>
    <w:p w14:paraId="0785695F" w14:textId="77777777" w:rsidR="00122DD4" w:rsidRPr="005124DD" w:rsidRDefault="00EC2818" w:rsidP="001E11C7">
      <w:pPr>
        <w:pStyle w:val="a5"/>
        <w:numPr>
          <w:ilvl w:val="0"/>
          <w:numId w:val="5"/>
        </w:numPr>
        <w:tabs>
          <w:tab w:val="left" w:pos="1136"/>
          <w:tab w:val="left" w:pos="9356"/>
        </w:tabs>
        <w:ind w:left="0" w:firstLine="709"/>
        <w:rPr>
          <w:sz w:val="24"/>
          <w:szCs w:val="24"/>
          <w:lang w:val="ru-RU"/>
        </w:rPr>
      </w:pPr>
      <w:r w:rsidRPr="005124DD">
        <w:rPr>
          <w:sz w:val="24"/>
          <w:szCs w:val="24"/>
          <w:lang w:val="ru-RU"/>
        </w:rPr>
        <w:t>Глава городского округа при получении проекта Правил, проекта о внесении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14:paraId="2428070E" w14:textId="77777777" w:rsidR="00122DD4" w:rsidRPr="005124DD" w:rsidRDefault="00EC2818" w:rsidP="004B060B">
      <w:pPr>
        <w:pStyle w:val="a3"/>
        <w:tabs>
          <w:tab w:val="left" w:pos="1136"/>
          <w:tab w:val="left" w:pos="9356"/>
        </w:tabs>
        <w:ind w:firstLine="709"/>
        <w:jc w:val="both"/>
        <w:rPr>
          <w:lang w:val="ru-RU"/>
        </w:rPr>
      </w:pPr>
      <w:r w:rsidRPr="005124DD">
        <w:rPr>
          <w:lang w:val="ru-RU"/>
        </w:rPr>
        <w:t>Указанное решение подлежит официальному опубликованию и размещению на официальном сайте городского округа.</w:t>
      </w:r>
    </w:p>
    <w:p w14:paraId="2EA357A3" w14:textId="77777777" w:rsidR="00122DD4" w:rsidRDefault="004B060B" w:rsidP="001E11C7">
      <w:pPr>
        <w:pStyle w:val="a5"/>
        <w:numPr>
          <w:ilvl w:val="0"/>
          <w:numId w:val="5"/>
        </w:numPr>
        <w:tabs>
          <w:tab w:val="left" w:pos="1136"/>
          <w:tab w:val="left" w:pos="1390"/>
          <w:tab w:val="left" w:pos="9356"/>
        </w:tabs>
        <w:ind w:left="0" w:firstLine="709"/>
        <w:rPr>
          <w:sz w:val="24"/>
          <w:szCs w:val="24"/>
          <w:lang w:val="ru-RU"/>
        </w:rPr>
      </w:pPr>
      <w:r w:rsidRPr="005124DD">
        <w:rPr>
          <w:rFonts w:eastAsiaTheme="minorHAnsi"/>
          <w:bCs/>
          <w:sz w:val="24"/>
          <w:szCs w:val="24"/>
          <w:lang w:val="ru-RU"/>
        </w:rPr>
        <w:t>Общественные обсуждения или публичные слушания</w:t>
      </w:r>
      <w:r w:rsidRPr="005124DD">
        <w:rPr>
          <w:sz w:val="24"/>
          <w:szCs w:val="24"/>
          <w:lang w:val="ru-RU"/>
        </w:rPr>
        <w:t xml:space="preserve"> </w:t>
      </w:r>
      <w:r w:rsidR="00EC2818" w:rsidRPr="005124DD">
        <w:rPr>
          <w:sz w:val="24"/>
          <w:szCs w:val="24"/>
          <w:lang w:val="ru-RU"/>
        </w:rPr>
        <w:t>по проекту Правил, по проекту о внесении изменений в Правила проводятся Комиссией городского округа.</w:t>
      </w:r>
    </w:p>
    <w:p w14:paraId="4B65E0DB" w14:textId="77777777" w:rsidR="00E42896" w:rsidRPr="00E42896" w:rsidRDefault="00E42896" w:rsidP="00E42896">
      <w:pPr>
        <w:pStyle w:val="a3"/>
        <w:tabs>
          <w:tab w:val="left" w:pos="1136"/>
          <w:tab w:val="left" w:pos="9356"/>
        </w:tabs>
        <w:ind w:firstLine="709"/>
        <w:jc w:val="both"/>
        <w:rPr>
          <w:lang w:val="ru-RU"/>
        </w:rPr>
      </w:pPr>
      <w:r w:rsidRPr="00E42896">
        <w:rPr>
          <w:lang w:val="ru-RU"/>
        </w:rPr>
        <w:t>Случаи подготовки проектов правил землепользования и застройки, проектов, предусматривающих внесение изменений в правила землепользования и застройки,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14:paraId="1E7006D4" w14:textId="77777777" w:rsidR="00122DD4" w:rsidRPr="005124DD" w:rsidRDefault="00EC2818" w:rsidP="001E11C7">
      <w:pPr>
        <w:pStyle w:val="a5"/>
        <w:numPr>
          <w:ilvl w:val="0"/>
          <w:numId w:val="5"/>
        </w:numPr>
        <w:tabs>
          <w:tab w:val="left" w:pos="1136"/>
          <w:tab w:val="left" w:pos="1390"/>
          <w:tab w:val="left" w:pos="9356"/>
        </w:tabs>
        <w:ind w:left="0" w:firstLine="709"/>
        <w:rPr>
          <w:sz w:val="24"/>
          <w:szCs w:val="24"/>
          <w:lang w:val="ru-RU"/>
        </w:rPr>
      </w:pPr>
      <w:r w:rsidRPr="005124DD">
        <w:rPr>
          <w:sz w:val="24"/>
          <w:szCs w:val="24"/>
          <w:lang w:val="ru-RU"/>
        </w:rPr>
        <w:t>В целях доведения до населения, заинтересованных лиц информации о содержании проекта в обязательном порядке организуются выставки, экспозиции демонстрационных материалов проекта Правил, проекта о внесении изменений в Правила, выступления представителей уполномоченных органов, разработчиков проекта на собраниях жителей, в печатных средствах массовой информации, по радио и телевидению.</w:t>
      </w:r>
    </w:p>
    <w:p w14:paraId="4AC2C19D" w14:textId="77777777" w:rsidR="001E11C7" w:rsidRPr="005124DD" w:rsidRDefault="001E11C7" w:rsidP="001E11C7">
      <w:pPr>
        <w:pStyle w:val="a5"/>
        <w:numPr>
          <w:ilvl w:val="0"/>
          <w:numId w:val="5"/>
        </w:numPr>
        <w:tabs>
          <w:tab w:val="left" w:pos="1136"/>
          <w:tab w:val="left" w:pos="1390"/>
          <w:tab w:val="left" w:pos="9356"/>
        </w:tabs>
        <w:ind w:left="0" w:firstLine="709"/>
        <w:rPr>
          <w:sz w:val="24"/>
          <w:szCs w:val="24"/>
          <w:lang w:val="ru-RU"/>
        </w:rPr>
      </w:pPr>
      <w:r w:rsidRPr="005124DD">
        <w:rPr>
          <w:sz w:val="24"/>
          <w:szCs w:val="24"/>
          <w:lang w:val="ru-RU"/>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14:paraId="2C8A92A1" w14:textId="77777777" w:rsidR="001E11C7" w:rsidRPr="005124DD" w:rsidRDefault="001E11C7" w:rsidP="001E11C7">
      <w:pPr>
        <w:pStyle w:val="a5"/>
        <w:numPr>
          <w:ilvl w:val="0"/>
          <w:numId w:val="5"/>
        </w:numPr>
        <w:tabs>
          <w:tab w:val="left" w:pos="1136"/>
          <w:tab w:val="left" w:pos="1390"/>
          <w:tab w:val="left" w:pos="9356"/>
        </w:tabs>
        <w:ind w:left="0" w:firstLine="709"/>
        <w:rPr>
          <w:sz w:val="24"/>
          <w:szCs w:val="24"/>
          <w:lang w:val="ru-RU"/>
        </w:rPr>
      </w:pPr>
      <w:bookmarkStart w:id="141" w:name="bookmark637"/>
      <w:bookmarkEnd w:id="141"/>
      <w:r w:rsidRPr="005124DD">
        <w:rPr>
          <w:sz w:val="24"/>
          <w:szCs w:val="24"/>
          <w:lang w:val="ru-RU"/>
        </w:rPr>
        <w:t xml:space="preserve">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w:t>
      </w:r>
      <w:r w:rsidR="00E42896" w:rsidRPr="00E42896">
        <w:rPr>
          <w:sz w:val="24"/>
          <w:szCs w:val="24"/>
          <w:lang w:val="ru-RU"/>
        </w:rPr>
        <w:t>целях комплексного развития</w:t>
      </w:r>
      <w:r w:rsidRPr="005124DD">
        <w:rPr>
          <w:sz w:val="24"/>
          <w:szCs w:val="24"/>
          <w:lang w:val="ru-RU"/>
        </w:rPr>
        <w:t xml:space="preserve">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14:paraId="5B280839" w14:textId="77777777" w:rsidR="00122DD4" w:rsidRPr="005124DD" w:rsidRDefault="00EC2818" w:rsidP="001E11C7">
      <w:pPr>
        <w:pStyle w:val="a5"/>
        <w:numPr>
          <w:ilvl w:val="0"/>
          <w:numId w:val="5"/>
        </w:numPr>
        <w:tabs>
          <w:tab w:val="left" w:pos="1136"/>
          <w:tab w:val="left" w:pos="1390"/>
          <w:tab w:val="left" w:pos="9356"/>
        </w:tabs>
        <w:ind w:left="0" w:firstLine="709"/>
        <w:rPr>
          <w:sz w:val="24"/>
          <w:szCs w:val="24"/>
          <w:lang w:val="ru-RU"/>
        </w:rPr>
      </w:pPr>
      <w:r w:rsidRPr="005124DD">
        <w:rPr>
          <w:sz w:val="24"/>
          <w:szCs w:val="24"/>
          <w:lang w:val="ru-RU"/>
        </w:rPr>
        <w:t>Заключение о результатах общественных обсуждений или публичных слушаний по проекту Правил, по проекту о внесении изменений в Правила подлежит официальному опубликованию и размещению на официальном сайте городского округа.</w:t>
      </w:r>
    </w:p>
    <w:p w14:paraId="29D05577" w14:textId="77777777" w:rsidR="00122DD4" w:rsidRDefault="00EC2818" w:rsidP="001E11C7">
      <w:pPr>
        <w:pStyle w:val="a5"/>
        <w:numPr>
          <w:ilvl w:val="0"/>
          <w:numId w:val="5"/>
        </w:numPr>
        <w:tabs>
          <w:tab w:val="left" w:pos="1136"/>
          <w:tab w:val="left" w:pos="1390"/>
          <w:tab w:val="left" w:pos="9356"/>
        </w:tabs>
        <w:ind w:left="0" w:firstLine="709"/>
        <w:rPr>
          <w:sz w:val="24"/>
          <w:szCs w:val="24"/>
          <w:lang w:val="ru-RU"/>
        </w:rPr>
      </w:pPr>
      <w:r w:rsidRPr="005124DD">
        <w:rPr>
          <w:sz w:val="24"/>
          <w:szCs w:val="24"/>
          <w:lang w:val="ru-RU"/>
        </w:rPr>
        <w:t>Администрация городского округа направляет проект Правил, проект</w:t>
      </w:r>
      <w:r w:rsidR="00FF2EF7" w:rsidRPr="005124DD">
        <w:rPr>
          <w:sz w:val="24"/>
          <w:szCs w:val="24"/>
          <w:lang w:val="ru-RU"/>
        </w:rPr>
        <w:t xml:space="preserve"> </w:t>
      </w:r>
      <w:r w:rsidRPr="005124DD">
        <w:rPr>
          <w:sz w:val="24"/>
          <w:szCs w:val="24"/>
          <w:lang w:val="ru-RU"/>
        </w:rPr>
        <w:t>о</w:t>
      </w:r>
      <w:r w:rsidR="00FF2EF7" w:rsidRPr="005124DD">
        <w:rPr>
          <w:sz w:val="24"/>
          <w:szCs w:val="24"/>
          <w:lang w:val="ru-RU"/>
        </w:rPr>
        <w:t xml:space="preserve"> </w:t>
      </w:r>
      <w:r w:rsidRPr="005124DD">
        <w:rPr>
          <w:sz w:val="24"/>
          <w:szCs w:val="24"/>
          <w:lang w:val="ru-RU"/>
        </w:rPr>
        <w:t>внесении изменений в Правила с приложением протоколов общественных обсуждений или публичных слушаний и заключения о результатах общественных</w:t>
      </w:r>
      <w:r w:rsidR="00FF2EF7" w:rsidRPr="005124DD">
        <w:rPr>
          <w:sz w:val="24"/>
          <w:szCs w:val="24"/>
          <w:lang w:val="ru-RU"/>
        </w:rPr>
        <w:t xml:space="preserve"> </w:t>
      </w:r>
      <w:r w:rsidRPr="005124DD">
        <w:rPr>
          <w:sz w:val="24"/>
          <w:szCs w:val="24"/>
          <w:lang w:val="ru-RU"/>
        </w:rPr>
        <w:t>обсуждений</w:t>
      </w:r>
      <w:r w:rsidR="00FF2EF7" w:rsidRPr="005124DD">
        <w:rPr>
          <w:sz w:val="24"/>
          <w:szCs w:val="24"/>
          <w:lang w:val="ru-RU"/>
        </w:rPr>
        <w:t xml:space="preserve"> </w:t>
      </w:r>
      <w:r w:rsidRPr="005124DD">
        <w:rPr>
          <w:sz w:val="24"/>
          <w:szCs w:val="24"/>
          <w:lang w:val="ru-RU"/>
        </w:rPr>
        <w:t>или</w:t>
      </w:r>
      <w:r w:rsidR="00FF2EF7" w:rsidRPr="005124DD">
        <w:rPr>
          <w:sz w:val="24"/>
          <w:szCs w:val="24"/>
          <w:lang w:val="ru-RU"/>
        </w:rPr>
        <w:t xml:space="preserve"> </w:t>
      </w:r>
      <w:r w:rsidRPr="005124DD">
        <w:rPr>
          <w:sz w:val="24"/>
          <w:szCs w:val="24"/>
          <w:lang w:val="ru-RU"/>
        </w:rPr>
        <w:t>публичных</w:t>
      </w:r>
      <w:r w:rsidR="00FF2EF7" w:rsidRPr="005124DD">
        <w:rPr>
          <w:sz w:val="24"/>
          <w:szCs w:val="24"/>
          <w:lang w:val="ru-RU"/>
        </w:rPr>
        <w:t xml:space="preserve"> </w:t>
      </w:r>
      <w:r w:rsidRPr="005124DD">
        <w:rPr>
          <w:sz w:val="24"/>
          <w:szCs w:val="24"/>
          <w:lang w:val="ru-RU"/>
        </w:rPr>
        <w:t>слушаний в Комитет по архитектуре и градостроительству Московской области,</w:t>
      </w:r>
      <w:r w:rsidR="00FF2EF7" w:rsidRPr="005124DD">
        <w:rPr>
          <w:sz w:val="24"/>
          <w:szCs w:val="24"/>
          <w:lang w:val="ru-RU"/>
        </w:rPr>
        <w:t xml:space="preserve"> </w:t>
      </w:r>
      <w:r w:rsidRPr="005124DD">
        <w:rPr>
          <w:sz w:val="24"/>
          <w:szCs w:val="24"/>
          <w:lang w:val="ru-RU"/>
        </w:rPr>
        <w:t>с учетом которых Комиссией вносятся изменения в проект в порядке, установленном соответствующим постановлением Правительства Московской области.</w:t>
      </w:r>
    </w:p>
    <w:p w14:paraId="386B7924" w14:textId="77777777" w:rsidR="008449EF" w:rsidRPr="005124DD" w:rsidRDefault="008449EF" w:rsidP="001E11C7">
      <w:pPr>
        <w:pStyle w:val="a5"/>
        <w:numPr>
          <w:ilvl w:val="0"/>
          <w:numId w:val="5"/>
        </w:numPr>
        <w:tabs>
          <w:tab w:val="left" w:pos="1136"/>
          <w:tab w:val="left" w:pos="1390"/>
          <w:tab w:val="left" w:pos="9356"/>
        </w:tabs>
        <w:ind w:left="0" w:firstLine="709"/>
        <w:rPr>
          <w:sz w:val="24"/>
          <w:szCs w:val="24"/>
          <w:lang w:val="ru-RU"/>
        </w:rPr>
      </w:pPr>
      <w:bookmarkStart w:id="142" w:name="bookmark1707"/>
      <w:r w:rsidRPr="008449EF">
        <w:rPr>
          <w:sz w:val="24"/>
          <w:szCs w:val="24"/>
          <w:lang w:val="ru-RU"/>
        </w:rPr>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заключения комиссии не требуются.</w:t>
      </w:r>
      <w:bookmarkEnd w:id="142"/>
    </w:p>
    <w:p w14:paraId="0E133BCA" w14:textId="77777777" w:rsidR="00122DD4" w:rsidRPr="005124DD" w:rsidRDefault="00122DD4">
      <w:pPr>
        <w:pStyle w:val="a3"/>
        <w:spacing w:before="7"/>
        <w:rPr>
          <w:lang w:val="ru-RU"/>
        </w:rPr>
      </w:pPr>
    </w:p>
    <w:p w14:paraId="12E96277" w14:textId="77777777" w:rsidR="00122DD4" w:rsidRPr="005124DD" w:rsidRDefault="00EC2818" w:rsidP="004C66A1">
      <w:pPr>
        <w:pStyle w:val="110"/>
      </w:pPr>
      <w:bookmarkStart w:id="143" w:name="Статья_23._Особенности_проведения_общест"/>
      <w:bookmarkStart w:id="144" w:name="_Toc216964233"/>
      <w:bookmarkEnd w:id="143"/>
      <w:r w:rsidRPr="005124DD">
        <w:t>Статья 2</w:t>
      </w:r>
      <w:r w:rsidR="003C42B7" w:rsidRPr="005124DD">
        <w:t>9</w:t>
      </w:r>
      <w:r w:rsidRPr="005124DD">
        <w:t>. Особенности проведения общественных обсуждений или публичных слушаний</w:t>
      </w:r>
      <w:r w:rsidRPr="005124DD">
        <w:rPr>
          <w:spacing w:val="-13"/>
        </w:rPr>
        <w:t xml:space="preserve"> </w:t>
      </w:r>
      <w:r w:rsidRPr="005124DD">
        <w:t>по</w:t>
      </w:r>
      <w:r w:rsidRPr="005124DD">
        <w:rPr>
          <w:spacing w:val="-15"/>
        </w:rPr>
        <w:t xml:space="preserve"> </w:t>
      </w:r>
      <w:r w:rsidRPr="005124DD">
        <w:t>проектам</w:t>
      </w:r>
      <w:r w:rsidRPr="005124DD">
        <w:rPr>
          <w:spacing w:val="-12"/>
        </w:rPr>
        <w:t xml:space="preserve"> </w:t>
      </w:r>
      <w:r w:rsidRPr="005124DD">
        <w:t>планировки</w:t>
      </w:r>
      <w:r w:rsidRPr="005124DD">
        <w:rPr>
          <w:spacing w:val="-13"/>
        </w:rPr>
        <w:t xml:space="preserve"> </w:t>
      </w:r>
      <w:r w:rsidRPr="005124DD">
        <w:t>территории</w:t>
      </w:r>
      <w:r w:rsidRPr="005124DD">
        <w:rPr>
          <w:spacing w:val="-13"/>
        </w:rPr>
        <w:t xml:space="preserve"> </w:t>
      </w:r>
      <w:r w:rsidRPr="005124DD">
        <w:t>и</w:t>
      </w:r>
      <w:r w:rsidRPr="005124DD">
        <w:rPr>
          <w:spacing w:val="-11"/>
        </w:rPr>
        <w:t xml:space="preserve"> </w:t>
      </w:r>
      <w:r w:rsidRPr="005124DD">
        <w:t>проектам</w:t>
      </w:r>
      <w:r w:rsidRPr="005124DD">
        <w:rPr>
          <w:spacing w:val="-12"/>
        </w:rPr>
        <w:t xml:space="preserve"> </w:t>
      </w:r>
      <w:r w:rsidRPr="005124DD">
        <w:t>межевания</w:t>
      </w:r>
      <w:r w:rsidRPr="005124DD">
        <w:rPr>
          <w:spacing w:val="-18"/>
        </w:rPr>
        <w:t xml:space="preserve"> </w:t>
      </w:r>
      <w:r w:rsidRPr="005124DD">
        <w:t>территории</w:t>
      </w:r>
      <w:bookmarkEnd w:id="144"/>
    </w:p>
    <w:p w14:paraId="1E733DE8" w14:textId="77777777" w:rsidR="00122DD4" w:rsidRPr="005124DD" w:rsidRDefault="00122DD4">
      <w:pPr>
        <w:pStyle w:val="a3"/>
        <w:spacing w:before="10"/>
        <w:rPr>
          <w:b/>
          <w:sz w:val="22"/>
          <w:lang w:val="ru-RU"/>
        </w:rPr>
      </w:pPr>
    </w:p>
    <w:p w14:paraId="461ABC7B" w14:textId="77777777" w:rsidR="00122DD4" w:rsidRPr="005124DD" w:rsidRDefault="00EC2818" w:rsidP="001E11C7">
      <w:pPr>
        <w:pStyle w:val="a5"/>
        <w:numPr>
          <w:ilvl w:val="0"/>
          <w:numId w:val="4"/>
        </w:numPr>
        <w:tabs>
          <w:tab w:val="left" w:pos="1134"/>
        </w:tabs>
        <w:ind w:left="0" w:firstLine="709"/>
        <w:rPr>
          <w:sz w:val="24"/>
          <w:szCs w:val="24"/>
          <w:lang w:val="ru-RU"/>
        </w:rPr>
      </w:pPr>
      <w:r w:rsidRPr="005124DD">
        <w:rPr>
          <w:spacing w:val="-3"/>
          <w:sz w:val="24"/>
          <w:szCs w:val="24"/>
          <w:lang w:val="ru-RU"/>
        </w:rPr>
        <w:t xml:space="preserve">При </w:t>
      </w:r>
      <w:r w:rsidRPr="005124DD">
        <w:rPr>
          <w:sz w:val="24"/>
          <w:szCs w:val="24"/>
          <w:lang w:val="ru-RU"/>
        </w:rPr>
        <w:t xml:space="preserve">получении проектов документации по планировке территории глава городского </w:t>
      </w:r>
      <w:r w:rsidRPr="005124DD">
        <w:rPr>
          <w:spacing w:val="-3"/>
          <w:sz w:val="24"/>
          <w:szCs w:val="24"/>
          <w:lang w:val="ru-RU"/>
        </w:rPr>
        <w:t xml:space="preserve">округа </w:t>
      </w:r>
      <w:r w:rsidRPr="005124DD">
        <w:rPr>
          <w:sz w:val="24"/>
          <w:szCs w:val="24"/>
          <w:lang w:val="ru-RU"/>
        </w:rPr>
        <w:t>принимает решение о вынесении на общественные обсуждения или публичные слушания проекта планировки территории и проекта межевания территории, подготовленного</w:t>
      </w:r>
      <w:r w:rsidRPr="005124DD">
        <w:rPr>
          <w:spacing w:val="-9"/>
          <w:sz w:val="24"/>
          <w:szCs w:val="24"/>
          <w:lang w:val="ru-RU"/>
        </w:rPr>
        <w:t xml:space="preserve"> </w:t>
      </w:r>
      <w:r w:rsidRPr="005124DD">
        <w:rPr>
          <w:sz w:val="24"/>
          <w:szCs w:val="24"/>
          <w:lang w:val="ru-RU"/>
        </w:rPr>
        <w:t>в</w:t>
      </w:r>
      <w:r w:rsidRPr="005124DD">
        <w:rPr>
          <w:spacing w:val="-11"/>
          <w:sz w:val="24"/>
          <w:szCs w:val="24"/>
          <w:lang w:val="ru-RU"/>
        </w:rPr>
        <w:t xml:space="preserve"> </w:t>
      </w:r>
      <w:r w:rsidRPr="005124DD">
        <w:rPr>
          <w:sz w:val="24"/>
          <w:szCs w:val="24"/>
          <w:lang w:val="ru-RU"/>
        </w:rPr>
        <w:t>составе</w:t>
      </w:r>
      <w:r w:rsidRPr="005124DD">
        <w:rPr>
          <w:spacing w:val="-12"/>
          <w:sz w:val="24"/>
          <w:szCs w:val="24"/>
          <w:lang w:val="ru-RU"/>
        </w:rPr>
        <w:t xml:space="preserve"> </w:t>
      </w:r>
      <w:r w:rsidRPr="005124DD">
        <w:rPr>
          <w:sz w:val="24"/>
          <w:szCs w:val="24"/>
          <w:lang w:val="ru-RU"/>
        </w:rPr>
        <w:t>документации</w:t>
      </w:r>
      <w:r w:rsidRPr="005124DD">
        <w:rPr>
          <w:spacing w:val="-11"/>
          <w:sz w:val="24"/>
          <w:szCs w:val="24"/>
          <w:lang w:val="ru-RU"/>
        </w:rPr>
        <w:t xml:space="preserve"> </w:t>
      </w:r>
      <w:r w:rsidRPr="005124DD">
        <w:rPr>
          <w:sz w:val="24"/>
          <w:szCs w:val="24"/>
          <w:lang w:val="ru-RU"/>
        </w:rPr>
        <w:t>по</w:t>
      </w:r>
      <w:r w:rsidRPr="005124DD">
        <w:rPr>
          <w:spacing w:val="-13"/>
          <w:sz w:val="24"/>
          <w:szCs w:val="24"/>
          <w:lang w:val="ru-RU"/>
        </w:rPr>
        <w:t xml:space="preserve"> </w:t>
      </w:r>
      <w:r w:rsidRPr="005124DD">
        <w:rPr>
          <w:sz w:val="24"/>
          <w:szCs w:val="24"/>
          <w:lang w:val="ru-RU"/>
        </w:rPr>
        <w:t>планировке</w:t>
      </w:r>
      <w:r w:rsidRPr="005124DD">
        <w:rPr>
          <w:spacing w:val="-10"/>
          <w:sz w:val="24"/>
          <w:szCs w:val="24"/>
          <w:lang w:val="ru-RU"/>
        </w:rPr>
        <w:t xml:space="preserve"> </w:t>
      </w:r>
      <w:r w:rsidRPr="005124DD">
        <w:rPr>
          <w:sz w:val="24"/>
          <w:szCs w:val="24"/>
          <w:lang w:val="ru-RU"/>
        </w:rPr>
        <w:t>территории.</w:t>
      </w:r>
    </w:p>
    <w:p w14:paraId="0ABD944D" w14:textId="77777777" w:rsidR="00122DD4" w:rsidRPr="005124DD" w:rsidRDefault="00EC2818" w:rsidP="004B060B">
      <w:pPr>
        <w:pStyle w:val="a3"/>
        <w:tabs>
          <w:tab w:val="left" w:pos="1134"/>
        </w:tabs>
        <w:ind w:firstLine="709"/>
        <w:jc w:val="both"/>
        <w:rPr>
          <w:lang w:val="ru-RU"/>
        </w:rPr>
      </w:pPr>
      <w:r w:rsidRPr="005124DD">
        <w:rPr>
          <w:lang w:val="ru-RU"/>
        </w:rPr>
        <w:t xml:space="preserve">Решение о вынесении на общественные обсуждения или </w:t>
      </w:r>
      <w:r w:rsidRPr="005124DD">
        <w:rPr>
          <w:spacing w:val="-3"/>
          <w:lang w:val="ru-RU"/>
        </w:rPr>
        <w:t>публичные</w:t>
      </w:r>
      <w:r w:rsidR="00FF2EF7" w:rsidRPr="005124DD">
        <w:rPr>
          <w:spacing w:val="-3"/>
          <w:lang w:val="ru-RU"/>
        </w:rPr>
        <w:t xml:space="preserve"> </w:t>
      </w:r>
      <w:r w:rsidRPr="005124DD">
        <w:rPr>
          <w:spacing w:val="-3"/>
          <w:lang w:val="ru-RU"/>
        </w:rPr>
        <w:t>слушания</w:t>
      </w:r>
      <w:r w:rsidR="00FF2EF7" w:rsidRPr="005124DD">
        <w:rPr>
          <w:spacing w:val="-3"/>
          <w:lang w:val="ru-RU"/>
        </w:rPr>
        <w:t xml:space="preserve"> </w:t>
      </w:r>
      <w:r w:rsidRPr="005124DD">
        <w:rPr>
          <w:lang w:val="ru-RU"/>
        </w:rPr>
        <w:t>проекта планировки территории и проекта межевания территории подлежит официальному опубликованию</w:t>
      </w:r>
      <w:r w:rsidRPr="005124DD">
        <w:rPr>
          <w:spacing w:val="-10"/>
          <w:lang w:val="ru-RU"/>
        </w:rPr>
        <w:t xml:space="preserve"> </w:t>
      </w:r>
      <w:r w:rsidRPr="005124DD">
        <w:rPr>
          <w:lang w:val="ru-RU"/>
        </w:rPr>
        <w:t>и</w:t>
      </w:r>
      <w:r w:rsidRPr="005124DD">
        <w:rPr>
          <w:spacing w:val="-8"/>
          <w:lang w:val="ru-RU"/>
        </w:rPr>
        <w:t xml:space="preserve"> </w:t>
      </w:r>
      <w:r w:rsidRPr="005124DD">
        <w:rPr>
          <w:lang w:val="ru-RU"/>
        </w:rPr>
        <w:t>размещению</w:t>
      </w:r>
      <w:r w:rsidRPr="005124DD">
        <w:rPr>
          <w:spacing w:val="-10"/>
          <w:lang w:val="ru-RU"/>
        </w:rPr>
        <w:t xml:space="preserve"> </w:t>
      </w:r>
      <w:r w:rsidRPr="005124DD">
        <w:rPr>
          <w:lang w:val="ru-RU"/>
        </w:rPr>
        <w:t>на</w:t>
      </w:r>
      <w:r w:rsidRPr="005124DD">
        <w:rPr>
          <w:spacing w:val="-10"/>
          <w:lang w:val="ru-RU"/>
        </w:rPr>
        <w:t xml:space="preserve"> </w:t>
      </w:r>
      <w:r w:rsidRPr="005124DD">
        <w:rPr>
          <w:lang w:val="ru-RU"/>
        </w:rPr>
        <w:t>официальном</w:t>
      </w:r>
      <w:r w:rsidRPr="005124DD">
        <w:rPr>
          <w:spacing w:val="-12"/>
          <w:lang w:val="ru-RU"/>
        </w:rPr>
        <w:t xml:space="preserve"> </w:t>
      </w:r>
      <w:r w:rsidRPr="005124DD">
        <w:rPr>
          <w:lang w:val="ru-RU"/>
        </w:rPr>
        <w:t>сайте</w:t>
      </w:r>
      <w:r w:rsidRPr="005124DD">
        <w:rPr>
          <w:spacing w:val="-12"/>
          <w:lang w:val="ru-RU"/>
        </w:rPr>
        <w:t xml:space="preserve"> </w:t>
      </w:r>
      <w:r w:rsidRPr="005124DD">
        <w:rPr>
          <w:lang w:val="ru-RU"/>
        </w:rPr>
        <w:t>городского</w:t>
      </w:r>
      <w:r w:rsidRPr="005124DD">
        <w:rPr>
          <w:spacing w:val="-9"/>
          <w:lang w:val="ru-RU"/>
        </w:rPr>
        <w:t xml:space="preserve"> </w:t>
      </w:r>
      <w:r w:rsidRPr="005124DD">
        <w:rPr>
          <w:lang w:val="ru-RU"/>
        </w:rPr>
        <w:t>округа.</w:t>
      </w:r>
    </w:p>
    <w:p w14:paraId="25EF0ABE" w14:textId="77777777" w:rsidR="004B060B" w:rsidRPr="005124DD" w:rsidRDefault="004B060B" w:rsidP="001E11C7">
      <w:pPr>
        <w:pStyle w:val="a5"/>
        <w:widowControl/>
        <w:numPr>
          <w:ilvl w:val="0"/>
          <w:numId w:val="4"/>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Общественные</w:t>
      </w:r>
      <w:r w:rsidR="00C107BD" w:rsidRPr="00C107BD">
        <w:rPr>
          <w:rFonts w:eastAsiaTheme="minorHAnsi"/>
          <w:bCs/>
          <w:sz w:val="24"/>
          <w:szCs w:val="24"/>
          <w:lang w:val="ru-RU"/>
        </w:rPr>
        <w:t xml:space="preserve"> обсуждения или публичные слушания по проекту планировки территории и проекту межевания территории проводятся в порядке, установленном статьей 5.1 Градостроительного кодекса Российской Федерации, с учетом положений статьи 46 Градостроительного кодекса Российской Федерации</w:t>
      </w:r>
      <w:r w:rsidRPr="005124DD">
        <w:rPr>
          <w:rFonts w:eastAsiaTheme="minorHAnsi"/>
          <w:bCs/>
          <w:sz w:val="24"/>
          <w:szCs w:val="24"/>
          <w:lang w:val="ru-RU"/>
        </w:rPr>
        <w:t>.</w:t>
      </w:r>
    </w:p>
    <w:p w14:paraId="5E7BDA69" w14:textId="77777777" w:rsidR="001E11C7" w:rsidRPr="005124DD" w:rsidRDefault="001E11C7" w:rsidP="001E11C7">
      <w:pPr>
        <w:pStyle w:val="a5"/>
        <w:widowControl/>
        <w:numPr>
          <w:ilvl w:val="0"/>
          <w:numId w:val="4"/>
        </w:numPr>
        <w:tabs>
          <w:tab w:val="left" w:pos="1134"/>
        </w:tabs>
        <w:adjustRightInd w:val="0"/>
        <w:ind w:left="0" w:firstLine="709"/>
        <w:rPr>
          <w:rFonts w:eastAsiaTheme="minorHAnsi"/>
          <w:bCs/>
          <w:sz w:val="24"/>
          <w:szCs w:val="24"/>
          <w:lang w:val="ru-RU"/>
        </w:rPr>
      </w:pPr>
      <w:r w:rsidRPr="005124DD">
        <w:rPr>
          <w:rFonts w:eastAsiaTheme="minorHAnsi"/>
          <w:bCs/>
          <w:sz w:val="24"/>
          <w:szCs w:val="24"/>
          <w:lang w:val="ru-RU"/>
        </w:rPr>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14:paraId="5076E19C" w14:textId="77777777" w:rsidR="00122DD4" w:rsidRPr="005124DD" w:rsidRDefault="00EC2818" w:rsidP="001E11C7">
      <w:pPr>
        <w:pStyle w:val="a5"/>
        <w:numPr>
          <w:ilvl w:val="0"/>
          <w:numId w:val="4"/>
        </w:numPr>
        <w:tabs>
          <w:tab w:val="left" w:pos="1134"/>
          <w:tab w:val="left" w:pos="1388"/>
        </w:tabs>
        <w:ind w:left="0" w:firstLine="709"/>
        <w:rPr>
          <w:sz w:val="24"/>
          <w:szCs w:val="24"/>
          <w:lang w:val="ru-RU"/>
        </w:rPr>
      </w:pPr>
      <w:r w:rsidRPr="005124DD">
        <w:rPr>
          <w:sz w:val="24"/>
          <w:szCs w:val="24"/>
          <w:lang w:val="ru-RU"/>
        </w:rPr>
        <w:t xml:space="preserve">Заключение о </w:t>
      </w:r>
      <w:r w:rsidRPr="005124DD">
        <w:rPr>
          <w:spacing w:val="-3"/>
          <w:sz w:val="24"/>
          <w:szCs w:val="24"/>
          <w:lang w:val="ru-RU"/>
        </w:rPr>
        <w:t xml:space="preserve">результатах </w:t>
      </w:r>
      <w:r w:rsidRPr="005124DD">
        <w:rPr>
          <w:sz w:val="24"/>
          <w:szCs w:val="24"/>
          <w:lang w:val="ru-RU"/>
        </w:rPr>
        <w:t xml:space="preserve">общественных обсуждений или </w:t>
      </w:r>
      <w:r w:rsidRPr="005124DD">
        <w:rPr>
          <w:spacing w:val="-3"/>
          <w:sz w:val="24"/>
          <w:szCs w:val="24"/>
          <w:lang w:val="ru-RU"/>
        </w:rPr>
        <w:t xml:space="preserve">публичных </w:t>
      </w:r>
      <w:r w:rsidRPr="005124DD">
        <w:rPr>
          <w:sz w:val="24"/>
          <w:szCs w:val="24"/>
          <w:lang w:val="ru-RU"/>
        </w:rPr>
        <w:t>слушаний по проекту планировки территории и проекту межевания территории подлежит официальному</w:t>
      </w:r>
      <w:r w:rsidRPr="005124DD">
        <w:rPr>
          <w:spacing w:val="-24"/>
          <w:sz w:val="24"/>
          <w:szCs w:val="24"/>
          <w:lang w:val="ru-RU"/>
        </w:rPr>
        <w:t xml:space="preserve"> </w:t>
      </w:r>
      <w:r w:rsidRPr="005124DD">
        <w:rPr>
          <w:sz w:val="24"/>
          <w:szCs w:val="24"/>
          <w:lang w:val="ru-RU"/>
        </w:rPr>
        <w:t>опубликованию</w:t>
      </w:r>
      <w:r w:rsidRPr="005124DD">
        <w:rPr>
          <w:spacing w:val="-6"/>
          <w:sz w:val="24"/>
          <w:szCs w:val="24"/>
          <w:lang w:val="ru-RU"/>
        </w:rPr>
        <w:t xml:space="preserve"> </w:t>
      </w:r>
      <w:r w:rsidRPr="005124DD">
        <w:rPr>
          <w:sz w:val="24"/>
          <w:szCs w:val="24"/>
          <w:lang w:val="ru-RU"/>
        </w:rPr>
        <w:t>и</w:t>
      </w:r>
      <w:r w:rsidRPr="005124DD">
        <w:rPr>
          <w:spacing w:val="-8"/>
          <w:sz w:val="24"/>
          <w:szCs w:val="24"/>
          <w:lang w:val="ru-RU"/>
        </w:rPr>
        <w:t xml:space="preserve"> </w:t>
      </w:r>
      <w:r w:rsidRPr="005124DD">
        <w:rPr>
          <w:sz w:val="24"/>
          <w:szCs w:val="24"/>
          <w:lang w:val="ru-RU"/>
        </w:rPr>
        <w:t>размещению</w:t>
      </w:r>
      <w:r w:rsidRPr="005124DD">
        <w:rPr>
          <w:spacing w:val="-12"/>
          <w:sz w:val="24"/>
          <w:szCs w:val="24"/>
          <w:lang w:val="ru-RU"/>
        </w:rPr>
        <w:t xml:space="preserve"> </w:t>
      </w:r>
      <w:r w:rsidRPr="005124DD">
        <w:rPr>
          <w:sz w:val="24"/>
          <w:szCs w:val="24"/>
          <w:lang w:val="ru-RU"/>
        </w:rPr>
        <w:t>на</w:t>
      </w:r>
      <w:r w:rsidRPr="005124DD">
        <w:rPr>
          <w:spacing w:val="-7"/>
          <w:sz w:val="24"/>
          <w:szCs w:val="24"/>
          <w:lang w:val="ru-RU"/>
        </w:rPr>
        <w:t xml:space="preserve"> </w:t>
      </w:r>
      <w:r w:rsidRPr="005124DD">
        <w:rPr>
          <w:sz w:val="24"/>
          <w:szCs w:val="24"/>
          <w:lang w:val="ru-RU"/>
        </w:rPr>
        <w:t>официальном</w:t>
      </w:r>
      <w:r w:rsidRPr="005124DD">
        <w:rPr>
          <w:spacing w:val="-7"/>
          <w:sz w:val="24"/>
          <w:szCs w:val="24"/>
          <w:lang w:val="ru-RU"/>
        </w:rPr>
        <w:t xml:space="preserve"> </w:t>
      </w:r>
      <w:r w:rsidRPr="005124DD">
        <w:rPr>
          <w:sz w:val="24"/>
          <w:szCs w:val="24"/>
          <w:lang w:val="ru-RU"/>
        </w:rPr>
        <w:t>сайте</w:t>
      </w:r>
      <w:r w:rsidRPr="005124DD">
        <w:rPr>
          <w:spacing w:val="-14"/>
          <w:sz w:val="24"/>
          <w:szCs w:val="24"/>
          <w:lang w:val="ru-RU"/>
        </w:rPr>
        <w:t xml:space="preserve"> </w:t>
      </w:r>
      <w:r w:rsidRPr="005124DD">
        <w:rPr>
          <w:sz w:val="24"/>
          <w:szCs w:val="24"/>
          <w:lang w:val="ru-RU"/>
        </w:rPr>
        <w:t>городского</w:t>
      </w:r>
      <w:r w:rsidRPr="005124DD">
        <w:rPr>
          <w:spacing w:val="-6"/>
          <w:sz w:val="24"/>
          <w:szCs w:val="24"/>
          <w:lang w:val="ru-RU"/>
        </w:rPr>
        <w:t xml:space="preserve"> </w:t>
      </w:r>
      <w:r w:rsidRPr="005124DD">
        <w:rPr>
          <w:sz w:val="24"/>
          <w:szCs w:val="24"/>
          <w:lang w:val="ru-RU"/>
        </w:rPr>
        <w:t>округа.</w:t>
      </w:r>
    </w:p>
    <w:p w14:paraId="7BB9F3FC" w14:textId="77777777" w:rsidR="00122DD4" w:rsidRPr="005124DD" w:rsidRDefault="004B060B" w:rsidP="001E11C7">
      <w:pPr>
        <w:pStyle w:val="a5"/>
        <w:numPr>
          <w:ilvl w:val="0"/>
          <w:numId w:val="4"/>
        </w:numPr>
        <w:tabs>
          <w:tab w:val="left" w:pos="1134"/>
          <w:tab w:val="left" w:pos="1388"/>
        </w:tabs>
        <w:ind w:left="0" w:firstLine="709"/>
        <w:rPr>
          <w:sz w:val="24"/>
          <w:szCs w:val="24"/>
          <w:lang w:val="ru-RU"/>
        </w:rPr>
      </w:pPr>
      <w:r w:rsidRPr="005124DD">
        <w:rPr>
          <w:spacing w:val="-3"/>
          <w:sz w:val="24"/>
          <w:szCs w:val="24"/>
          <w:lang w:val="ru-RU"/>
        </w:rPr>
        <w:t xml:space="preserve">После </w:t>
      </w:r>
      <w:r w:rsidRPr="005124DD">
        <w:rPr>
          <w:sz w:val="24"/>
          <w:szCs w:val="24"/>
          <w:lang w:val="ru-RU"/>
        </w:rPr>
        <w:t xml:space="preserve">завершения </w:t>
      </w:r>
      <w:r w:rsidRPr="005124DD">
        <w:rPr>
          <w:spacing w:val="-3"/>
          <w:sz w:val="24"/>
          <w:szCs w:val="24"/>
          <w:lang w:val="ru-RU"/>
        </w:rPr>
        <w:t xml:space="preserve">общественных </w:t>
      </w:r>
      <w:r w:rsidRPr="005124DD">
        <w:rPr>
          <w:sz w:val="24"/>
          <w:szCs w:val="24"/>
          <w:lang w:val="ru-RU"/>
        </w:rPr>
        <w:t xml:space="preserve">обсуждений или </w:t>
      </w:r>
      <w:r w:rsidRPr="005124DD">
        <w:rPr>
          <w:spacing w:val="-3"/>
          <w:sz w:val="24"/>
          <w:szCs w:val="24"/>
          <w:lang w:val="ru-RU"/>
        </w:rPr>
        <w:t xml:space="preserve">публичных </w:t>
      </w:r>
      <w:r w:rsidRPr="005124DD">
        <w:rPr>
          <w:sz w:val="24"/>
          <w:szCs w:val="24"/>
          <w:lang w:val="ru-RU"/>
        </w:rPr>
        <w:t xml:space="preserve">слушаний по проекту планировки территории и проекту межевания территории администрация городского </w:t>
      </w:r>
      <w:r w:rsidRPr="005124DD">
        <w:rPr>
          <w:spacing w:val="-4"/>
          <w:sz w:val="24"/>
          <w:szCs w:val="24"/>
          <w:lang w:val="ru-RU"/>
        </w:rPr>
        <w:t xml:space="preserve">округа </w:t>
      </w:r>
      <w:r w:rsidRPr="005124DD">
        <w:rPr>
          <w:sz w:val="24"/>
          <w:szCs w:val="24"/>
          <w:lang w:val="ru-RU"/>
        </w:rPr>
        <w:t xml:space="preserve">направляет в Комитет по </w:t>
      </w:r>
      <w:r w:rsidRPr="005124DD">
        <w:rPr>
          <w:spacing w:val="-3"/>
          <w:sz w:val="24"/>
          <w:szCs w:val="24"/>
          <w:lang w:val="ru-RU"/>
        </w:rPr>
        <w:t xml:space="preserve">архитектуре </w:t>
      </w:r>
      <w:r w:rsidRPr="005124DD">
        <w:rPr>
          <w:sz w:val="24"/>
          <w:szCs w:val="24"/>
          <w:lang w:val="ru-RU"/>
        </w:rPr>
        <w:t xml:space="preserve">и градостроительству Московской области заверенные копии заключения о результатах общественных обсуждений или </w:t>
      </w:r>
      <w:r w:rsidRPr="005124DD">
        <w:rPr>
          <w:spacing w:val="-3"/>
          <w:sz w:val="24"/>
          <w:szCs w:val="24"/>
          <w:lang w:val="ru-RU"/>
        </w:rPr>
        <w:t xml:space="preserve">публичных </w:t>
      </w:r>
      <w:r w:rsidRPr="005124DD">
        <w:rPr>
          <w:sz w:val="24"/>
          <w:szCs w:val="24"/>
          <w:lang w:val="ru-RU"/>
        </w:rPr>
        <w:t xml:space="preserve">слушаний, протокола </w:t>
      </w:r>
      <w:r w:rsidRPr="005124DD">
        <w:rPr>
          <w:spacing w:val="-3"/>
          <w:sz w:val="24"/>
          <w:szCs w:val="24"/>
          <w:lang w:val="ru-RU"/>
        </w:rPr>
        <w:t xml:space="preserve">общественных </w:t>
      </w:r>
      <w:r w:rsidRPr="005124DD">
        <w:rPr>
          <w:sz w:val="24"/>
          <w:szCs w:val="24"/>
          <w:lang w:val="ru-RU"/>
        </w:rPr>
        <w:t xml:space="preserve">обсуждений или публичных </w:t>
      </w:r>
      <w:r w:rsidRPr="005124DD">
        <w:rPr>
          <w:spacing w:val="-2"/>
          <w:sz w:val="24"/>
          <w:szCs w:val="24"/>
          <w:lang w:val="ru-RU"/>
        </w:rPr>
        <w:t xml:space="preserve">слушаний, </w:t>
      </w:r>
      <w:r w:rsidRPr="005124DD">
        <w:rPr>
          <w:sz w:val="24"/>
          <w:szCs w:val="24"/>
          <w:lang w:val="ru-RU"/>
        </w:rPr>
        <w:t xml:space="preserve">правовых актов, официальных публикаций в средствах массовой информации, а также </w:t>
      </w:r>
      <w:r w:rsidRPr="005124DD">
        <w:rPr>
          <w:spacing w:val="-5"/>
          <w:sz w:val="24"/>
          <w:szCs w:val="24"/>
          <w:lang w:val="ru-RU"/>
        </w:rPr>
        <w:t xml:space="preserve">иную </w:t>
      </w:r>
      <w:r w:rsidRPr="005124DD">
        <w:rPr>
          <w:sz w:val="24"/>
          <w:szCs w:val="24"/>
          <w:lang w:val="ru-RU"/>
        </w:rPr>
        <w:t xml:space="preserve">информацию, </w:t>
      </w:r>
      <w:r w:rsidRPr="005124DD">
        <w:rPr>
          <w:spacing w:val="-3"/>
          <w:sz w:val="24"/>
          <w:szCs w:val="24"/>
          <w:lang w:val="ru-RU"/>
        </w:rPr>
        <w:t xml:space="preserve">касающуюся </w:t>
      </w:r>
      <w:r w:rsidRPr="005124DD">
        <w:rPr>
          <w:sz w:val="24"/>
          <w:szCs w:val="24"/>
          <w:lang w:val="ru-RU"/>
        </w:rPr>
        <w:t xml:space="preserve">проведения </w:t>
      </w:r>
      <w:r w:rsidRPr="005124DD">
        <w:rPr>
          <w:spacing w:val="-3"/>
          <w:sz w:val="24"/>
          <w:szCs w:val="24"/>
          <w:lang w:val="ru-RU"/>
        </w:rPr>
        <w:t xml:space="preserve">общественных </w:t>
      </w:r>
      <w:r w:rsidRPr="005124DD">
        <w:rPr>
          <w:sz w:val="24"/>
          <w:szCs w:val="24"/>
          <w:lang w:val="ru-RU"/>
        </w:rPr>
        <w:t xml:space="preserve">обсуждений или </w:t>
      </w:r>
      <w:r w:rsidRPr="005124DD">
        <w:rPr>
          <w:spacing w:val="-3"/>
          <w:sz w:val="24"/>
          <w:szCs w:val="24"/>
          <w:lang w:val="ru-RU"/>
        </w:rPr>
        <w:t xml:space="preserve">публичных </w:t>
      </w:r>
      <w:r w:rsidRPr="005124DD">
        <w:rPr>
          <w:sz w:val="24"/>
          <w:szCs w:val="24"/>
          <w:lang w:val="ru-RU"/>
        </w:rPr>
        <w:t xml:space="preserve">слушаний, не позднее 3 рабочих дней со дня публикации заключения о результатах общественных обсуждений или </w:t>
      </w:r>
      <w:r w:rsidRPr="005124DD">
        <w:rPr>
          <w:spacing w:val="-3"/>
          <w:sz w:val="24"/>
          <w:szCs w:val="24"/>
          <w:lang w:val="ru-RU"/>
        </w:rPr>
        <w:t>публичных</w:t>
      </w:r>
      <w:r w:rsidRPr="005124DD">
        <w:rPr>
          <w:spacing w:val="-44"/>
          <w:sz w:val="24"/>
          <w:szCs w:val="24"/>
          <w:lang w:val="ru-RU"/>
        </w:rPr>
        <w:t xml:space="preserve"> </w:t>
      </w:r>
      <w:r w:rsidRPr="005124DD">
        <w:rPr>
          <w:sz w:val="24"/>
          <w:szCs w:val="24"/>
          <w:lang w:val="ru-RU"/>
        </w:rPr>
        <w:t>слушаний.</w:t>
      </w:r>
    </w:p>
    <w:p w14:paraId="27D21458" w14:textId="77777777" w:rsidR="00122DD4" w:rsidRPr="005124DD" w:rsidRDefault="00122DD4">
      <w:pPr>
        <w:pStyle w:val="a3"/>
        <w:spacing w:before="9"/>
        <w:rPr>
          <w:sz w:val="23"/>
          <w:lang w:val="ru-RU"/>
        </w:rPr>
      </w:pPr>
    </w:p>
    <w:p w14:paraId="416328F1" w14:textId="77777777" w:rsidR="00122DD4" w:rsidRPr="005124DD" w:rsidRDefault="00EC2818" w:rsidP="004C66A1">
      <w:pPr>
        <w:pStyle w:val="110"/>
      </w:pPr>
      <w:bookmarkStart w:id="145" w:name="Статья_24._Особенности_проведения_общест"/>
      <w:bookmarkStart w:id="146" w:name="_Toc216964234"/>
      <w:bookmarkEnd w:id="145"/>
      <w:r w:rsidRPr="005124DD">
        <w:t>Статья</w:t>
      </w:r>
      <w:r w:rsidRPr="005124DD">
        <w:rPr>
          <w:spacing w:val="-10"/>
        </w:rPr>
        <w:t xml:space="preserve"> </w:t>
      </w:r>
      <w:r w:rsidR="003C42B7" w:rsidRPr="005124DD">
        <w:t>30</w:t>
      </w:r>
      <w:r w:rsidRPr="005124DD">
        <w:t>.</w:t>
      </w:r>
      <w:r w:rsidRPr="005124DD">
        <w:rPr>
          <w:spacing w:val="-8"/>
        </w:rPr>
        <w:t xml:space="preserve"> </w:t>
      </w:r>
      <w:r w:rsidR="004B060B" w:rsidRPr="005124DD">
        <w:t>Особенности проведения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w:t>
      </w:r>
      <w:bookmarkEnd w:id="146"/>
    </w:p>
    <w:p w14:paraId="14268F81" w14:textId="77777777" w:rsidR="00122DD4" w:rsidRPr="005124DD" w:rsidRDefault="00122DD4">
      <w:pPr>
        <w:pStyle w:val="a3"/>
        <w:spacing w:before="6"/>
        <w:rPr>
          <w:b/>
          <w:sz w:val="22"/>
          <w:lang w:val="ru-RU"/>
        </w:rPr>
      </w:pPr>
    </w:p>
    <w:p w14:paraId="265BF532"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r w:rsidRPr="005124DD">
        <w:rPr>
          <w:sz w:val="24"/>
          <w:szCs w:val="24"/>
          <w:lang w:val="ru-RU"/>
        </w:rPr>
        <w:t>Общественные обсуждения или публичные 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земельного участка или объекта капитального строительства (далее - общественные обсуждения или публичные 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проводятся администрацией городского округа после извещения Комитет по архитектуре и градостроительству Московской области о необходимости организации и проведения общественных обсуждений или публичных слушаний в связи с поступлением заявления о предоставлении разрешения на условно разрешенный вид использования.</w:t>
      </w:r>
    </w:p>
    <w:p w14:paraId="30DA54E2"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47" w:name="bookmark575"/>
      <w:bookmarkEnd w:id="147"/>
      <w:r w:rsidRPr="005124DD">
        <w:rPr>
          <w:sz w:val="24"/>
          <w:szCs w:val="24"/>
          <w:lang w:val="ru-RU"/>
        </w:rPr>
        <w:t>Общественные обсуждения или публичные 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проводятся с участием граждан городского округа,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14:paraId="42F73426" w14:textId="77777777" w:rsidR="004B060B" w:rsidRPr="005124DD" w:rsidRDefault="004B060B" w:rsidP="004B060B">
      <w:pPr>
        <w:pStyle w:val="12"/>
        <w:tabs>
          <w:tab w:val="left" w:pos="1134"/>
          <w:tab w:val="left" w:pos="1418"/>
        </w:tabs>
        <w:ind w:firstLine="709"/>
        <w:jc w:val="both"/>
        <w:rPr>
          <w:sz w:val="24"/>
          <w:szCs w:val="24"/>
          <w:lang w:val="ru-RU"/>
        </w:rPr>
      </w:pPr>
      <w:r w:rsidRPr="005124DD">
        <w:rPr>
          <w:sz w:val="24"/>
          <w:szCs w:val="24"/>
          <w:lang w:val="ru-RU"/>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20986BAD"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48" w:name="bookmark576"/>
      <w:bookmarkEnd w:id="148"/>
      <w:r w:rsidRPr="005124DD">
        <w:rPr>
          <w:sz w:val="24"/>
          <w:szCs w:val="24"/>
          <w:lang w:val="ru-RU"/>
        </w:rPr>
        <w:t>Комиссия городского округа направляет сообщения о проведении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14:paraId="12678578" w14:textId="77777777" w:rsidR="004B060B" w:rsidRPr="005124DD" w:rsidRDefault="004B060B" w:rsidP="004B060B">
      <w:pPr>
        <w:pStyle w:val="12"/>
        <w:tabs>
          <w:tab w:val="left" w:pos="1134"/>
          <w:tab w:val="left" w:pos="1418"/>
        </w:tabs>
        <w:ind w:firstLine="709"/>
        <w:jc w:val="both"/>
        <w:rPr>
          <w:sz w:val="24"/>
          <w:szCs w:val="24"/>
          <w:lang w:val="ru-RU"/>
        </w:rPr>
      </w:pPr>
      <w:r w:rsidRPr="005124DD">
        <w:rPr>
          <w:sz w:val="24"/>
          <w:szCs w:val="24"/>
          <w:lang w:val="ru-RU"/>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28781A39"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49" w:name="bookmark577"/>
      <w:bookmarkEnd w:id="149"/>
      <w:r w:rsidRPr="005124DD">
        <w:rPr>
          <w:sz w:val="24"/>
          <w:szCs w:val="24"/>
          <w:lang w:val="ru-RU"/>
        </w:rPr>
        <w:t>Срок проведения общественных обсуждений или публичных слушаний по 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с момента оповещения жителей городского округа о времени и месте их проведения до дня опубликования заключения о результатах таких общественных обсуждений или публичных слушаний составляет не более одного месяца.</w:t>
      </w:r>
    </w:p>
    <w:p w14:paraId="2292B714"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50" w:name="bookmark578"/>
      <w:bookmarkEnd w:id="150"/>
      <w:r w:rsidRPr="005124DD">
        <w:rPr>
          <w:sz w:val="24"/>
          <w:szCs w:val="24"/>
          <w:lang w:val="ru-RU"/>
        </w:rPr>
        <w:t>Заключение о результатах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подлежит официальному опубликованию и размещению на официальном сайте городского округа.</w:t>
      </w:r>
    </w:p>
    <w:p w14:paraId="718640D8"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51" w:name="bookmark579"/>
      <w:bookmarkEnd w:id="151"/>
      <w:r w:rsidRPr="005124DD">
        <w:rPr>
          <w:sz w:val="24"/>
          <w:szCs w:val="24"/>
          <w:lang w:val="ru-RU"/>
        </w:rPr>
        <w:t>Заключение о результатах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и протокол общественных обсуждений или публичных слушаний не позднее 3 рабочих дней со дня опубликования направляются в Комитет по архитектуре и градостроительству Московской области для подготовки проекта рекомендаций о предоставлении разрешения или об отказе в предоставлении разрешения на условно разрешенный вид использования.</w:t>
      </w:r>
    </w:p>
    <w:p w14:paraId="4672A2B8" w14:textId="77777777" w:rsidR="004B060B" w:rsidRPr="005124DD" w:rsidRDefault="004B060B" w:rsidP="001E11C7">
      <w:pPr>
        <w:pStyle w:val="12"/>
        <w:numPr>
          <w:ilvl w:val="0"/>
          <w:numId w:val="76"/>
        </w:numPr>
        <w:tabs>
          <w:tab w:val="left" w:pos="1134"/>
          <w:tab w:val="left" w:pos="1418"/>
          <w:tab w:val="left" w:pos="1940"/>
        </w:tabs>
        <w:ind w:firstLine="709"/>
        <w:jc w:val="both"/>
        <w:rPr>
          <w:sz w:val="24"/>
          <w:szCs w:val="24"/>
          <w:lang w:val="ru-RU"/>
        </w:rPr>
      </w:pPr>
      <w:bookmarkStart w:id="152" w:name="bookmark581"/>
      <w:bookmarkStart w:id="153" w:name="bookmark580"/>
      <w:bookmarkEnd w:id="152"/>
      <w:r w:rsidRPr="005124DD">
        <w:rPr>
          <w:sz w:val="24"/>
          <w:szCs w:val="24"/>
          <w:lang w:val="ru-RU"/>
        </w:rPr>
        <w:t>Расходы, связанные с организацией и проведением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условно разрешенный вид использования, несет физическое или юридическое лицо, заинтересованное в предоставлении такого разрешения.</w:t>
      </w:r>
      <w:bookmarkEnd w:id="153"/>
    </w:p>
    <w:p w14:paraId="36D93740" w14:textId="77777777" w:rsidR="00122DD4" w:rsidRPr="005124DD" w:rsidRDefault="00122DD4">
      <w:pPr>
        <w:pStyle w:val="a3"/>
        <w:spacing w:before="6"/>
        <w:rPr>
          <w:lang w:val="ru-RU"/>
        </w:rPr>
      </w:pPr>
    </w:p>
    <w:p w14:paraId="462953E3" w14:textId="77777777" w:rsidR="00122DD4" w:rsidRPr="008C6175" w:rsidRDefault="00EC2818" w:rsidP="008C6175">
      <w:pPr>
        <w:pStyle w:val="110"/>
      </w:pPr>
      <w:bookmarkStart w:id="154" w:name="Статья_25._Особенности_проведения_общест"/>
      <w:bookmarkStart w:id="155" w:name="_Toc216964235"/>
      <w:bookmarkEnd w:id="154"/>
      <w:r w:rsidRPr="008C6175">
        <w:t xml:space="preserve">Статья </w:t>
      </w:r>
      <w:r w:rsidR="003C42B7" w:rsidRPr="008C6175">
        <w:t>31</w:t>
      </w:r>
      <w:r w:rsidRPr="008C6175">
        <w:t xml:space="preserve">. </w:t>
      </w:r>
      <w:r w:rsidR="004B060B" w:rsidRPr="008C6175">
        <w:t>Особенности проведения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155"/>
    </w:p>
    <w:p w14:paraId="3A8409CD" w14:textId="77777777" w:rsidR="00122DD4" w:rsidRPr="005124DD" w:rsidRDefault="00122DD4">
      <w:pPr>
        <w:pStyle w:val="a3"/>
        <w:spacing w:before="11"/>
        <w:rPr>
          <w:b/>
          <w:sz w:val="22"/>
          <w:lang w:val="ru-RU"/>
        </w:rPr>
      </w:pPr>
    </w:p>
    <w:p w14:paraId="7678CB3F" w14:textId="77777777" w:rsidR="004B060B" w:rsidRPr="005124DD" w:rsidRDefault="004B060B" w:rsidP="001E11C7">
      <w:pPr>
        <w:pStyle w:val="12"/>
        <w:numPr>
          <w:ilvl w:val="0"/>
          <w:numId w:val="3"/>
        </w:numPr>
        <w:tabs>
          <w:tab w:val="left" w:pos="1134"/>
        </w:tabs>
        <w:ind w:left="0" w:firstLine="709"/>
        <w:jc w:val="both"/>
        <w:rPr>
          <w:sz w:val="24"/>
          <w:szCs w:val="24"/>
          <w:lang w:val="ru-RU"/>
        </w:rPr>
      </w:pPr>
      <w:r w:rsidRPr="005124DD">
        <w:rPr>
          <w:sz w:val="24"/>
          <w:szCs w:val="24"/>
          <w:lang w:val="ru-RU"/>
        </w:rPr>
        <w:t>Общественные обсуждения или публичные 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отклонение от предельных параметров разрешенного строительства, реконструкции объектов капитального строительства (далее - общественные обсуждения или публичные 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отклонение от предельных параметров) проводятся администрацией городского округа после извещения Комитет по архитектуре и градостроительству Московской области о необходимости организации и проведения общественных обсуждений или публичных слушаний в связи с поступлением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131A1E8F" w14:textId="77777777" w:rsidR="004B060B" w:rsidRPr="005124DD" w:rsidRDefault="004B060B" w:rsidP="001E11C7">
      <w:pPr>
        <w:pStyle w:val="a5"/>
        <w:numPr>
          <w:ilvl w:val="0"/>
          <w:numId w:val="3"/>
        </w:numPr>
        <w:tabs>
          <w:tab w:val="left" w:pos="1134"/>
          <w:tab w:val="left" w:pos="1393"/>
        </w:tabs>
        <w:ind w:left="0" w:firstLine="709"/>
        <w:rPr>
          <w:sz w:val="24"/>
          <w:szCs w:val="24"/>
          <w:lang w:val="ru-RU"/>
        </w:rPr>
      </w:pPr>
      <w:r w:rsidRPr="005124DD">
        <w:rPr>
          <w:spacing w:val="-3"/>
          <w:sz w:val="24"/>
          <w:szCs w:val="24"/>
          <w:lang w:val="ru-RU"/>
        </w:rPr>
        <w:t xml:space="preserve">Общественные </w:t>
      </w:r>
      <w:r w:rsidRPr="005124DD">
        <w:rPr>
          <w:sz w:val="24"/>
          <w:szCs w:val="24"/>
          <w:lang w:val="ru-RU"/>
        </w:rPr>
        <w:t xml:space="preserve">обсуждения или </w:t>
      </w:r>
      <w:r w:rsidRPr="005124DD">
        <w:rPr>
          <w:spacing w:val="-3"/>
          <w:sz w:val="24"/>
          <w:szCs w:val="24"/>
          <w:lang w:val="ru-RU"/>
        </w:rPr>
        <w:t xml:space="preserve">публичные </w:t>
      </w:r>
      <w:r w:rsidRPr="005124DD">
        <w:rPr>
          <w:sz w:val="24"/>
          <w:szCs w:val="24"/>
          <w:lang w:val="ru-RU"/>
        </w:rPr>
        <w:t>слушания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отклонение от </w:t>
      </w:r>
      <w:r w:rsidRPr="005124DD">
        <w:rPr>
          <w:spacing w:val="-3"/>
          <w:sz w:val="24"/>
          <w:szCs w:val="24"/>
          <w:lang w:val="ru-RU"/>
        </w:rPr>
        <w:t xml:space="preserve">предельных </w:t>
      </w:r>
      <w:r w:rsidRPr="005124DD">
        <w:rPr>
          <w:sz w:val="24"/>
          <w:szCs w:val="24"/>
          <w:lang w:val="ru-RU"/>
        </w:rPr>
        <w:t xml:space="preserve">параметров проводятся с </w:t>
      </w:r>
      <w:r w:rsidRPr="005124DD">
        <w:rPr>
          <w:spacing w:val="-3"/>
          <w:sz w:val="24"/>
          <w:szCs w:val="24"/>
          <w:lang w:val="ru-RU"/>
        </w:rPr>
        <w:t xml:space="preserve">участием </w:t>
      </w:r>
      <w:r w:rsidRPr="005124DD">
        <w:rPr>
          <w:sz w:val="24"/>
          <w:szCs w:val="24"/>
          <w:lang w:val="ru-RU"/>
        </w:rPr>
        <w:t xml:space="preserve">граждан городского </w:t>
      </w:r>
      <w:r w:rsidRPr="005124DD">
        <w:rPr>
          <w:spacing w:val="-3"/>
          <w:sz w:val="24"/>
          <w:szCs w:val="24"/>
          <w:lang w:val="ru-RU"/>
        </w:rPr>
        <w:t xml:space="preserve">округа, </w:t>
      </w:r>
      <w:r w:rsidRPr="005124DD">
        <w:rPr>
          <w:sz w:val="24"/>
          <w:szCs w:val="24"/>
          <w:lang w:val="ru-RU"/>
        </w:rPr>
        <w:t xml:space="preserve">проживающих в пределах территориальной </w:t>
      </w:r>
      <w:r w:rsidRPr="005124DD">
        <w:rPr>
          <w:spacing w:val="-3"/>
          <w:sz w:val="24"/>
          <w:szCs w:val="24"/>
          <w:lang w:val="ru-RU"/>
        </w:rPr>
        <w:t xml:space="preserve">зоны, </w:t>
      </w:r>
      <w:r w:rsidRPr="005124DD">
        <w:rPr>
          <w:sz w:val="24"/>
          <w:szCs w:val="24"/>
          <w:lang w:val="ru-RU"/>
        </w:rPr>
        <w:t xml:space="preserve">в границах которой расположен </w:t>
      </w:r>
      <w:r w:rsidRPr="005124DD">
        <w:rPr>
          <w:spacing w:val="-3"/>
          <w:sz w:val="24"/>
          <w:szCs w:val="24"/>
          <w:lang w:val="ru-RU"/>
        </w:rPr>
        <w:t xml:space="preserve">земельный </w:t>
      </w:r>
      <w:r w:rsidRPr="005124DD">
        <w:rPr>
          <w:sz w:val="24"/>
          <w:szCs w:val="24"/>
          <w:lang w:val="ru-RU"/>
        </w:rPr>
        <w:t>участок или объект капитального</w:t>
      </w:r>
      <w:r w:rsidRPr="005124DD">
        <w:rPr>
          <w:spacing w:val="10"/>
          <w:sz w:val="24"/>
          <w:szCs w:val="24"/>
          <w:lang w:val="ru-RU"/>
        </w:rPr>
        <w:t xml:space="preserve"> </w:t>
      </w:r>
      <w:r w:rsidRPr="005124DD">
        <w:rPr>
          <w:sz w:val="24"/>
          <w:szCs w:val="24"/>
          <w:lang w:val="ru-RU"/>
        </w:rPr>
        <w:t>строительства, применительно к которым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14:paraId="6C13125D" w14:textId="77777777" w:rsidR="004B060B" w:rsidRPr="005124DD" w:rsidRDefault="004B060B" w:rsidP="004B060B">
      <w:pPr>
        <w:pStyle w:val="a3"/>
        <w:tabs>
          <w:tab w:val="left" w:pos="1134"/>
        </w:tabs>
        <w:ind w:firstLine="709"/>
        <w:jc w:val="both"/>
        <w:rPr>
          <w:lang w:val="ru-RU"/>
        </w:rPr>
      </w:pPr>
      <w:r w:rsidRPr="005124DD">
        <w:rPr>
          <w:lang w:val="ru-RU"/>
        </w:rPr>
        <w:t>В случае, если отклонение от предельных параметров разрешенного строительства, реконструкции объектов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32B45F64" w14:textId="77777777" w:rsidR="004B060B" w:rsidRPr="005124DD" w:rsidRDefault="004B060B" w:rsidP="001E11C7">
      <w:pPr>
        <w:pStyle w:val="a5"/>
        <w:numPr>
          <w:ilvl w:val="0"/>
          <w:numId w:val="3"/>
        </w:numPr>
        <w:tabs>
          <w:tab w:val="left" w:pos="1101"/>
          <w:tab w:val="left" w:pos="1134"/>
        </w:tabs>
        <w:ind w:left="0" w:firstLine="709"/>
        <w:rPr>
          <w:sz w:val="24"/>
          <w:szCs w:val="24"/>
          <w:lang w:val="ru-RU"/>
        </w:rPr>
      </w:pPr>
      <w:r w:rsidRPr="005124DD">
        <w:rPr>
          <w:sz w:val="24"/>
          <w:szCs w:val="24"/>
          <w:lang w:val="ru-RU"/>
        </w:rPr>
        <w:t xml:space="preserve">Комиссия городского </w:t>
      </w:r>
      <w:r w:rsidRPr="005124DD">
        <w:rPr>
          <w:spacing w:val="-3"/>
          <w:sz w:val="24"/>
          <w:szCs w:val="24"/>
          <w:lang w:val="ru-RU"/>
        </w:rPr>
        <w:t xml:space="preserve">округа </w:t>
      </w:r>
      <w:r w:rsidRPr="005124DD">
        <w:rPr>
          <w:sz w:val="24"/>
          <w:szCs w:val="24"/>
          <w:lang w:val="ru-RU"/>
        </w:rPr>
        <w:t xml:space="preserve">направляет сообщения о проведении </w:t>
      </w:r>
      <w:r w:rsidRPr="005124DD">
        <w:rPr>
          <w:spacing w:val="-3"/>
          <w:sz w:val="24"/>
          <w:szCs w:val="24"/>
          <w:lang w:val="ru-RU"/>
        </w:rPr>
        <w:t xml:space="preserve">общественных </w:t>
      </w:r>
      <w:r w:rsidRPr="005124DD">
        <w:rPr>
          <w:sz w:val="24"/>
          <w:szCs w:val="24"/>
          <w:lang w:val="ru-RU"/>
        </w:rPr>
        <w:t xml:space="preserve">обсуждений или </w:t>
      </w:r>
      <w:r w:rsidRPr="005124DD">
        <w:rPr>
          <w:spacing w:val="-4"/>
          <w:sz w:val="24"/>
          <w:szCs w:val="24"/>
          <w:lang w:val="ru-RU"/>
        </w:rPr>
        <w:t xml:space="preserve">публичных </w:t>
      </w:r>
      <w:r w:rsidRPr="005124DD">
        <w:rPr>
          <w:sz w:val="24"/>
          <w:szCs w:val="24"/>
          <w:lang w:val="ru-RU"/>
        </w:rPr>
        <w:t>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w:t>
      </w:r>
      <w:r w:rsidRPr="005124DD">
        <w:rPr>
          <w:spacing w:val="-5"/>
          <w:sz w:val="24"/>
          <w:szCs w:val="24"/>
          <w:lang w:val="ru-RU"/>
        </w:rPr>
        <w:t xml:space="preserve">на </w:t>
      </w:r>
      <w:r w:rsidRPr="005124DD">
        <w:rPr>
          <w:sz w:val="24"/>
          <w:szCs w:val="24"/>
          <w:lang w:val="ru-RU"/>
        </w:rPr>
        <w:t xml:space="preserve">отклонение от предельных параметров правообладателям </w:t>
      </w:r>
      <w:r w:rsidRPr="005124DD">
        <w:rPr>
          <w:spacing w:val="-3"/>
          <w:sz w:val="24"/>
          <w:szCs w:val="24"/>
          <w:lang w:val="ru-RU"/>
        </w:rPr>
        <w:t xml:space="preserve">земельных </w:t>
      </w:r>
      <w:r w:rsidRPr="005124DD">
        <w:rPr>
          <w:spacing w:val="-4"/>
          <w:sz w:val="24"/>
          <w:szCs w:val="24"/>
          <w:lang w:val="ru-RU"/>
        </w:rPr>
        <w:t>участков,</w:t>
      </w:r>
      <w:r w:rsidRPr="005124DD">
        <w:rPr>
          <w:spacing w:val="51"/>
          <w:sz w:val="24"/>
          <w:szCs w:val="24"/>
          <w:lang w:val="ru-RU"/>
        </w:rPr>
        <w:t xml:space="preserve"> </w:t>
      </w:r>
      <w:r w:rsidRPr="005124DD">
        <w:rPr>
          <w:sz w:val="24"/>
          <w:szCs w:val="24"/>
          <w:lang w:val="ru-RU"/>
        </w:rPr>
        <w:t xml:space="preserve">имеющих общие границы с </w:t>
      </w:r>
      <w:r w:rsidRPr="005124DD">
        <w:rPr>
          <w:spacing w:val="-3"/>
          <w:sz w:val="24"/>
          <w:szCs w:val="24"/>
          <w:lang w:val="ru-RU"/>
        </w:rPr>
        <w:t xml:space="preserve">земельным </w:t>
      </w:r>
      <w:r w:rsidRPr="005124DD">
        <w:rPr>
          <w:sz w:val="24"/>
          <w:szCs w:val="24"/>
          <w:lang w:val="ru-RU"/>
        </w:rPr>
        <w:t xml:space="preserve">участком, применительно к которому запрашивается разрешение, правообладателям </w:t>
      </w:r>
      <w:r w:rsidRPr="005124DD">
        <w:rPr>
          <w:spacing w:val="-3"/>
          <w:sz w:val="24"/>
          <w:szCs w:val="24"/>
          <w:lang w:val="ru-RU"/>
        </w:rPr>
        <w:t xml:space="preserve">объектов </w:t>
      </w:r>
      <w:r w:rsidRPr="005124DD">
        <w:rPr>
          <w:sz w:val="24"/>
          <w:szCs w:val="24"/>
          <w:lang w:val="ru-RU"/>
        </w:rPr>
        <w:t xml:space="preserve">капитального строительства, расположенных на земельных </w:t>
      </w:r>
      <w:r w:rsidRPr="005124DD">
        <w:rPr>
          <w:spacing w:val="-3"/>
          <w:sz w:val="24"/>
          <w:szCs w:val="24"/>
          <w:lang w:val="ru-RU"/>
        </w:rPr>
        <w:t xml:space="preserve">участках, </w:t>
      </w:r>
      <w:r w:rsidRPr="005124DD">
        <w:rPr>
          <w:sz w:val="24"/>
          <w:szCs w:val="24"/>
          <w:lang w:val="ru-RU"/>
        </w:rPr>
        <w:t xml:space="preserve">имеющих общие границы с земельным участком, применительно к которому запрашивается разрешение, и правообладателям помещений, являющихся </w:t>
      </w:r>
      <w:r w:rsidRPr="005124DD">
        <w:rPr>
          <w:spacing w:val="-3"/>
          <w:sz w:val="24"/>
          <w:szCs w:val="24"/>
          <w:lang w:val="ru-RU"/>
        </w:rPr>
        <w:t xml:space="preserve">частью </w:t>
      </w:r>
      <w:r w:rsidRPr="005124DD">
        <w:rPr>
          <w:sz w:val="24"/>
          <w:szCs w:val="24"/>
          <w:lang w:val="ru-RU"/>
        </w:rPr>
        <w:t xml:space="preserve">объекта капитального строительства, применительно к которому запрашивается </w:t>
      </w:r>
      <w:r w:rsidRPr="005124DD">
        <w:rPr>
          <w:spacing w:val="-3"/>
          <w:sz w:val="24"/>
          <w:szCs w:val="24"/>
          <w:lang w:val="ru-RU"/>
        </w:rPr>
        <w:t xml:space="preserve">данное </w:t>
      </w:r>
      <w:r w:rsidRPr="005124DD">
        <w:rPr>
          <w:sz w:val="24"/>
          <w:szCs w:val="24"/>
          <w:lang w:val="ru-RU"/>
        </w:rPr>
        <w:t>разрешение.</w:t>
      </w:r>
    </w:p>
    <w:p w14:paraId="4CBC3E7E" w14:textId="77777777" w:rsidR="004B060B" w:rsidRPr="005124DD" w:rsidRDefault="004B060B" w:rsidP="004B060B">
      <w:pPr>
        <w:pStyle w:val="a3"/>
        <w:tabs>
          <w:tab w:val="left" w:pos="1134"/>
        </w:tabs>
        <w:ind w:firstLine="709"/>
        <w:jc w:val="both"/>
        <w:rPr>
          <w:lang w:val="ru-RU"/>
        </w:rPr>
      </w:pPr>
      <w:r w:rsidRPr="005124DD">
        <w:rPr>
          <w:lang w:val="ru-RU"/>
        </w:rPr>
        <w:t xml:space="preserve">Указанные сообщения направляются не позднее чем через </w:t>
      </w:r>
      <w:r w:rsidRPr="005124DD">
        <w:rPr>
          <w:spacing w:val="-1"/>
          <w:lang w:val="ru-RU"/>
        </w:rPr>
        <w:t>семь рабочих</w:t>
      </w:r>
      <w:r w:rsidRPr="005124DD">
        <w:rPr>
          <w:lang w:val="ru-RU"/>
        </w:rPr>
        <w:t xml:space="preserve"> дней со дня поступления заявления заинтересованного лица о предоставлении разрешения на отклонение от предельных параметров.</w:t>
      </w:r>
    </w:p>
    <w:p w14:paraId="6CB64655" w14:textId="77777777" w:rsidR="004B060B" w:rsidRPr="005124DD" w:rsidRDefault="004B060B" w:rsidP="001E11C7">
      <w:pPr>
        <w:pStyle w:val="a3"/>
        <w:numPr>
          <w:ilvl w:val="0"/>
          <w:numId w:val="3"/>
        </w:numPr>
        <w:tabs>
          <w:tab w:val="left" w:pos="1134"/>
        </w:tabs>
        <w:ind w:left="0" w:firstLine="709"/>
        <w:jc w:val="both"/>
        <w:rPr>
          <w:lang w:val="ru-RU"/>
        </w:rPr>
      </w:pPr>
      <w:r w:rsidRPr="005124DD">
        <w:rPr>
          <w:lang w:val="ru-RU"/>
        </w:rPr>
        <w:t>Срок проведения общественных обсуждений или публичных слушаний по</w:t>
      </w:r>
      <w:r w:rsidRPr="005124DD">
        <w:rPr>
          <w:spacing w:val="28"/>
          <w:lang w:val="ru-RU"/>
        </w:rPr>
        <w:t xml:space="preserve"> </w:t>
      </w:r>
      <w:r w:rsidRPr="005124DD">
        <w:rPr>
          <w:lang w:val="ru-RU"/>
        </w:rPr>
        <w:t>проектам решений о</w:t>
      </w:r>
      <w:r w:rsidRPr="005124DD">
        <w:rPr>
          <w:spacing w:val="54"/>
          <w:lang w:val="ru-RU"/>
        </w:rPr>
        <w:t xml:space="preserve"> </w:t>
      </w:r>
      <w:r w:rsidRPr="005124DD">
        <w:rPr>
          <w:spacing w:val="-1"/>
          <w:lang w:val="ru-RU"/>
        </w:rPr>
        <w:t>предоставлении</w:t>
      </w:r>
      <w:r w:rsidRPr="005124DD">
        <w:rPr>
          <w:lang w:val="ru-RU"/>
        </w:rPr>
        <w:t xml:space="preserve"> разрешения на отклонение от предельных параметров с</w:t>
      </w:r>
      <w:r w:rsidR="00C107BD">
        <w:rPr>
          <w:lang w:val="ru-RU"/>
        </w:rPr>
        <w:t>о дня</w:t>
      </w:r>
      <w:r w:rsidRPr="005124DD">
        <w:rPr>
          <w:lang w:val="ru-RU"/>
        </w:rPr>
        <w:t xml:space="preserve"> оповещения жителей городского округа о времени и месте их проведения до дня опубликования заключения о результатах таких общественных обсуждений или публичных слушаний составляет не более одного месяца.</w:t>
      </w:r>
      <w:bookmarkStart w:id="156" w:name="bookmark586"/>
      <w:bookmarkEnd w:id="156"/>
    </w:p>
    <w:p w14:paraId="27B50D90" w14:textId="77777777" w:rsidR="004B060B" w:rsidRPr="005124DD" w:rsidRDefault="004B060B" w:rsidP="001E11C7">
      <w:pPr>
        <w:pStyle w:val="a3"/>
        <w:numPr>
          <w:ilvl w:val="0"/>
          <w:numId w:val="3"/>
        </w:numPr>
        <w:tabs>
          <w:tab w:val="left" w:pos="1134"/>
        </w:tabs>
        <w:ind w:left="0" w:firstLine="709"/>
        <w:jc w:val="both"/>
        <w:rPr>
          <w:lang w:val="ru-RU"/>
        </w:rPr>
      </w:pPr>
      <w:r w:rsidRPr="005124DD">
        <w:rPr>
          <w:lang w:val="ru-RU"/>
        </w:rPr>
        <w:t>Заключение о результатах общественных обсуждений или публичных слушаний по</w:t>
      </w:r>
      <w:r w:rsidRPr="005124DD">
        <w:rPr>
          <w:spacing w:val="28"/>
          <w:lang w:val="ru-RU"/>
        </w:rPr>
        <w:t xml:space="preserve"> </w:t>
      </w:r>
      <w:r w:rsidRPr="005124DD">
        <w:rPr>
          <w:lang w:val="ru-RU"/>
        </w:rPr>
        <w:t>проектам решений о</w:t>
      </w:r>
      <w:r w:rsidRPr="005124DD">
        <w:rPr>
          <w:spacing w:val="54"/>
          <w:lang w:val="ru-RU"/>
        </w:rPr>
        <w:t xml:space="preserve"> </w:t>
      </w:r>
      <w:r w:rsidRPr="005124DD">
        <w:rPr>
          <w:spacing w:val="-1"/>
          <w:lang w:val="ru-RU"/>
        </w:rPr>
        <w:t>предоставлении</w:t>
      </w:r>
      <w:r w:rsidRPr="005124DD">
        <w:rPr>
          <w:lang w:val="ru-RU"/>
        </w:rPr>
        <w:t xml:space="preserve"> разрешения на отклонение от предельных параметров подлежит официальному опубликованию и размещению на официальном сайте городского округа.</w:t>
      </w:r>
    </w:p>
    <w:p w14:paraId="67D60954" w14:textId="77777777" w:rsidR="004B060B" w:rsidRPr="005124DD" w:rsidRDefault="004B060B" w:rsidP="001E11C7">
      <w:pPr>
        <w:pStyle w:val="12"/>
        <w:numPr>
          <w:ilvl w:val="0"/>
          <w:numId w:val="3"/>
        </w:numPr>
        <w:tabs>
          <w:tab w:val="left" w:pos="1134"/>
        </w:tabs>
        <w:ind w:left="0" w:firstLine="709"/>
        <w:jc w:val="both"/>
        <w:rPr>
          <w:sz w:val="24"/>
          <w:szCs w:val="24"/>
          <w:lang w:val="ru-RU"/>
        </w:rPr>
      </w:pPr>
      <w:bookmarkStart w:id="157" w:name="bookmark587"/>
      <w:bookmarkEnd w:id="157"/>
      <w:r w:rsidRPr="005124DD">
        <w:rPr>
          <w:sz w:val="24"/>
          <w:szCs w:val="24"/>
          <w:lang w:val="ru-RU"/>
        </w:rPr>
        <w:t>Заключение о результатах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отклонение от предельных параметров и протокол таких общественных обсуждений или публичных слушаний не позднее 3 рабочих дней со дня публикации заключения о результатах общественных обсуждений направляются в Комитет по архитектуре и градостроительству Московской области для подготовки проекта рекомендаций по предоставлению разрешения на отклонение от предельных параметров или об отказе в предоставлении разрешения, с указанием причин принятия такого решения.</w:t>
      </w:r>
    </w:p>
    <w:p w14:paraId="1930C850" w14:textId="77777777" w:rsidR="004B060B" w:rsidRPr="005124DD" w:rsidRDefault="004B060B" w:rsidP="001E11C7">
      <w:pPr>
        <w:pStyle w:val="a5"/>
        <w:numPr>
          <w:ilvl w:val="0"/>
          <w:numId w:val="3"/>
        </w:numPr>
        <w:tabs>
          <w:tab w:val="left" w:pos="1134"/>
          <w:tab w:val="left" w:pos="1393"/>
        </w:tabs>
        <w:ind w:left="0" w:firstLine="709"/>
        <w:rPr>
          <w:sz w:val="24"/>
          <w:szCs w:val="24"/>
          <w:lang w:val="ru-RU"/>
        </w:rPr>
      </w:pPr>
      <w:bookmarkStart w:id="158" w:name="bookmark588"/>
      <w:bookmarkEnd w:id="158"/>
      <w:r w:rsidRPr="005124DD">
        <w:rPr>
          <w:sz w:val="24"/>
          <w:szCs w:val="24"/>
          <w:lang w:val="ru-RU"/>
        </w:rPr>
        <w:t>Расходы, связанные с организацией и проведением общественных обсуждений или публичных слушаний по</w:t>
      </w:r>
      <w:r w:rsidRPr="005124DD">
        <w:rPr>
          <w:spacing w:val="28"/>
          <w:sz w:val="24"/>
          <w:szCs w:val="24"/>
          <w:lang w:val="ru-RU"/>
        </w:rPr>
        <w:t xml:space="preserve"> </w:t>
      </w:r>
      <w:r w:rsidRPr="005124DD">
        <w:rPr>
          <w:sz w:val="24"/>
          <w:szCs w:val="24"/>
          <w:lang w:val="ru-RU"/>
        </w:rPr>
        <w:t>проектам решений о</w:t>
      </w:r>
      <w:r w:rsidRPr="005124DD">
        <w:rPr>
          <w:spacing w:val="54"/>
          <w:sz w:val="24"/>
          <w:szCs w:val="24"/>
          <w:lang w:val="ru-RU"/>
        </w:rPr>
        <w:t xml:space="preserve"> </w:t>
      </w:r>
      <w:r w:rsidRPr="005124DD">
        <w:rPr>
          <w:spacing w:val="-1"/>
          <w:sz w:val="24"/>
          <w:szCs w:val="24"/>
          <w:lang w:val="ru-RU"/>
        </w:rPr>
        <w:t>предоставлении</w:t>
      </w:r>
      <w:r w:rsidRPr="005124DD">
        <w:rPr>
          <w:sz w:val="24"/>
          <w:szCs w:val="24"/>
          <w:lang w:val="ru-RU"/>
        </w:rPr>
        <w:t xml:space="preserve"> разрешения на отклонение от предельных параметров, несет физическое или юридическое лицо, заинтересованное в предоставлении такого разрешения.</w:t>
      </w:r>
    </w:p>
    <w:p w14:paraId="7F817502" w14:textId="77777777" w:rsidR="00122DD4" w:rsidRPr="005124DD" w:rsidRDefault="00122DD4" w:rsidP="004B060B">
      <w:pPr>
        <w:pStyle w:val="a5"/>
        <w:tabs>
          <w:tab w:val="left" w:pos="1392"/>
        </w:tabs>
        <w:ind w:left="818" w:right="116" w:firstLine="0"/>
        <w:rPr>
          <w:sz w:val="24"/>
          <w:lang w:val="ru-RU"/>
        </w:rPr>
      </w:pPr>
    </w:p>
    <w:p w14:paraId="2472C6AA" w14:textId="77777777" w:rsidR="00122DD4" w:rsidRPr="005124DD" w:rsidRDefault="00122DD4">
      <w:pPr>
        <w:jc w:val="both"/>
        <w:rPr>
          <w:sz w:val="24"/>
          <w:lang w:val="ru-RU"/>
        </w:rPr>
        <w:sectPr w:rsidR="00122DD4" w:rsidRPr="005124DD" w:rsidSect="00F0031C">
          <w:type w:val="nextColumn"/>
          <w:pgSz w:w="11910" w:h="16850"/>
          <w:pgMar w:top="1134" w:right="851" w:bottom="1134" w:left="1701" w:header="0" w:footer="567" w:gutter="0"/>
          <w:cols w:space="720"/>
          <w:docGrid w:linePitch="299"/>
        </w:sectPr>
      </w:pPr>
    </w:p>
    <w:p w14:paraId="623C21D3" w14:textId="77777777" w:rsidR="00122DD4" w:rsidRPr="005124DD" w:rsidRDefault="00EC2818" w:rsidP="004C66A1">
      <w:pPr>
        <w:pStyle w:val="110"/>
      </w:pPr>
      <w:bookmarkStart w:id="159" w:name="ГЛАВА_6._ПОРЯДОК_ВНЕСЕНИЯ_ИЗМЕНЕНИЙ_В_ПР"/>
      <w:bookmarkStart w:id="160" w:name="_Toc216964236"/>
      <w:bookmarkEnd w:id="159"/>
      <w:r w:rsidRPr="005124DD">
        <w:t>ГЛАВА 6. ПОРЯДОК ВНЕСЕНИЯ ИЗМЕНЕНИЙ В ПРАВИЛА</w:t>
      </w:r>
      <w:bookmarkEnd w:id="160"/>
    </w:p>
    <w:p w14:paraId="37EA9317" w14:textId="77777777" w:rsidR="00122DD4" w:rsidRPr="005124DD" w:rsidRDefault="00122DD4">
      <w:pPr>
        <w:pStyle w:val="a3"/>
        <w:spacing w:before="10"/>
        <w:rPr>
          <w:b/>
          <w:sz w:val="23"/>
          <w:lang w:val="ru-RU"/>
        </w:rPr>
      </w:pPr>
    </w:p>
    <w:p w14:paraId="3D19A15D" w14:textId="77777777" w:rsidR="00122DD4" w:rsidRPr="005124DD" w:rsidRDefault="00EC2818" w:rsidP="004C66A1">
      <w:pPr>
        <w:pStyle w:val="110"/>
      </w:pPr>
      <w:bookmarkStart w:id="161" w:name="Статья_26._Основания_для_внесения_измене"/>
      <w:bookmarkStart w:id="162" w:name="_Toc216964237"/>
      <w:bookmarkEnd w:id="161"/>
      <w:r w:rsidRPr="005124DD">
        <w:t xml:space="preserve">Статья </w:t>
      </w:r>
      <w:r w:rsidR="003C42B7" w:rsidRPr="005124DD">
        <w:t>32</w:t>
      </w:r>
      <w:r w:rsidRPr="005124DD">
        <w:t>. Основания для внесения изменений в Правила</w:t>
      </w:r>
      <w:bookmarkEnd w:id="162"/>
    </w:p>
    <w:p w14:paraId="1B50359E" w14:textId="77777777" w:rsidR="00122DD4" w:rsidRPr="005124DD" w:rsidRDefault="00122DD4">
      <w:pPr>
        <w:pStyle w:val="a3"/>
        <w:spacing w:before="6"/>
        <w:rPr>
          <w:b/>
          <w:sz w:val="22"/>
          <w:lang w:val="ru-RU"/>
        </w:rPr>
      </w:pPr>
    </w:p>
    <w:p w14:paraId="6F25B727" w14:textId="77777777" w:rsidR="00122DD4" w:rsidRPr="005124DD" w:rsidRDefault="00EC2818" w:rsidP="001E11C7">
      <w:pPr>
        <w:pStyle w:val="a5"/>
        <w:numPr>
          <w:ilvl w:val="0"/>
          <w:numId w:val="2"/>
        </w:numPr>
        <w:tabs>
          <w:tab w:val="left" w:pos="1134"/>
        </w:tabs>
        <w:ind w:left="0" w:firstLine="709"/>
        <w:rPr>
          <w:sz w:val="24"/>
          <w:szCs w:val="24"/>
          <w:lang w:val="ru-RU"/>
        </w:rPr>
      </w:pPr>
      <w:r w:rsidRPr="005124DD">
        <w:rPr>
          <w:sz w:val="24"/>
          <w:szCs w:val="24"/>
          <w:lang w:val="ru-RU"/>
        </w:rPr>
        <w:t>Основаниями для рассмотрения вопроса о внесении изменений в Правила являются:</w:t>
      </w:r>
    </w:p>
    <w:p w14:paraId="14F03B52" w14:textId="77777777" w:rsidR="00122DD4" w:rsidRPr="005124DD" w:rsidRDefault="00EC2818" w:rsidP="001E11C7">
      <w:pPr>
        <w:pStyle w:val="a5"/>
        <w:numPr>
          <w:ilvl w:val="0"/>
          <w:numId w:val="46"/>
        </w:numPr>
        <w:tabs>
          <w:tab w:val="left" w:pos="1134"/>
        </w:tabs>
        <w:ind w:left="0" w:firstLine="709"/>
        <w:rPr>
          <w:sz w:val="24"/>
          <w:szCs w:val="24"/>
          <w:lang w:val="ru-RU"/>
        </w:rPr>
      </w:pPr>
      <w:r w:rsidRPr="005124DD">
        <w:rPr>
          <w:sz w:val="24"/>
          <w:szCs w:val="24"/>
          <w:lang w:val="ru-RU"/>
        </w:rPr>
        <w:t xml:space="preserve">несоответствие настоящих </w:t>
      </w:r>
      <w:r w:rsidRPr="005124DD">
        <w:rPr>
          <w:spacing w:val="-3"/>
          <w:sz w:val="24"/>
          <w:szCs w:val="24"/>
          <w:lang w:val="ru-RU"/>
        </w:rPr>
        <w:t xml:space="preserve">Правил </w:t>
      </w:r>
      <w:r w:rsidRPr="005124DD">
        <w:rPr>
          <w:sz w:val="24"/>
          <w:szCs w:val="24"/>
          <w:lang w:val="ru-RU"/>
        </w:rPr>
        <w:t>генеральному плану, возникшее в результате внесения в генеральный план</w:t>
      </w:r>
      <w:r w:rsidRPr="005124DD">
        <w:rPr>
          <w:spacing w:val="-40"/>
          <w:sz w:val="24"/>
          <w:szCs w:val="24"/>
          <w:lang w:val="ru-RU"/>
        </w:rPr>
        <w:t xml:space="preserve"> </w:t>
      </w:r>
      <w:r w:rsidRPr="005124DD">
        <w:rPr>
          <w:sz w:val="24"/>
          <w:szCs w:val="24"/>
          <w:lang w:val="ru-RU"/>
        </w:rPr>
        <w:t>изменений;</w:t>
      </w:r>
    </w:p>
    <w:p w14:paraId="5F207ED8" w14:textId="77777777" w:rsidR="00122DD4" w:rsidRPr="005124DD" w:rsidRDefault="00EC2818" w:rsidP="001E11C7">
      <w:pPr>
        <w:pStyle w:val="a5"/>
        <w:numPr>
          <w:ilvl w:val="0"/>
          <w:numId w:val="46"/>
        </w:numPr>
        <w:tabs>
          <w:tab w:val="left" w:pos="1134"/>
        </w:tabs>
        <w:ind w:left="0" w:firstLine="709"/>
        <w:rPr>
          <w:sz w:val="24"/>
          <w:szCs w:val="24"/>
          <w:lang w:val="ru-RU"/>
        </w:rPr>
      </w:pPr>
      <w:r w:rsidRPr="005124DD">
        <w:rPr>
          <w:sz w:val="24"/>
          <w:szCs w:val="24"/>
          <w:lang w:val="ru-RU"/>
        </w:rPr>
        <w:t>поступление предложений об изменении границ территориальных зон, изменении градостроительных</w:t>
      </w:r>
      <w:r w:rsidRPr="005124DD">
        <w:rPr>
          <w:spacing w:val="-44"/>
          <w:sz w:val="24"/>
          <w:szCs w:val="24"/>
          <w:lang w:val="ru-RU"/>
        </w:rPr>
        <w:t xml:space="preserve"> </w:t>
      </w:r>
      <w:r w:rsidRPr="005124DD">
        <w:rPr>
          <w:sz w:val="24"/>
          <w:szCs w:val="24"/>
          <w:lang w:val="ru-RU"/>
        </w:rPr>
        <w:t>регламентов;</w:t>
      </w:r>
    </w:p>
    <w:p w14:paraId="7CAF1E4C" w14:textId="77777777" w:rsidR="00122DD4" w:rsidRDefault="00EC2818" w:rsidP="001E11C7">
      <w:pPr>
        <w:pStyle w:val="a5"/>
        <w:numPr>
          <w:ilvl w:val="0"/>
          <w:numId w:val="46"/>
        </w:numPr>
        <w:tabs>
          <w:tab w:val="left" w:pos="1134"/>
        </w:tabs>
        <w:ind w:left="0" w:firstLine="709"/>
        <w:rPr>
          <w:sz w:val="24"/>
          <w:szCs w:val="24"/>
          <w:lang w:val="ru-RU"/>
        </w:rPr>
      </w:pPr>
      <w:r w:rsidRPr="005124DD">
        <w:rPr>
          <w:sz w:val="24"/>
          <w:szCs w:val="24"/>
          <w:lang w:val="ru-RU"/>
        </w:rPr>
        <w:t xml:space="preserve">несоответствие сведений о местоположении границ </w:t>
      </w:r>
      <w:r w:rsidRPr="005124DD">
        <w:rPr>
          <w:spacing w:val="-3"/>
          <w:sz w:val="24"/>
          <w:szCs w:val="24"/>
          <w:lang w:val="ru-RU"/>
        </w:rPr>
        <w:t xml:space="preserve">зон </w:t>
      </w:r>
      <w:r w:rsidRPr="005124DD">
        <w:rPr>
          <w:sz w:val="24"/>
          <w:szCs w:val="24"/>
          <w:lang w:val="ru-RU"/>
        </w:rPr>
        <w:t xml:space="preserve">с особыми </w:t>
      </w:r>
      <w:r w:rsidRPr="005124DD">
        <w:rPr>
          <w:spacing w:val="-3"/>
          <w:sz w:val="24"/>
          <w:szCs w:val="24"/>
          <w:lang w:val="ru-RU"/>
        </w:rPr>
        <w:t xml:space="preserve">условиями </w:t>
      </w:r>
      <w:r w:rsidRPr="005124DD">
        <w:rPr>
          <w:sz w:val="24"/>
          <w:szCs w:val="24"/>
          <w:lang w:val="ru-RU"/>
        </w:rPr>
        <w:t xml:space="preserve">использования территорий, территорий объектов культурного наследия, отображенных на соответствующей карте </w:t>
      </w:r>
      <w:r w:rsidRPr="005124DD">
        <w:rPr>
          <w:spacing w:val="-3"/>
          <w:sz w:val="24"/>
          <w:szCs w:val="24"/>
          <w:lang w:val="ru-RU"/>
        </w:rPr>
        <w:t xml:space="preserve">Правил, </w:t>
      </w:r>
      <w:r w:rsidRPr="005124DD">
        <w:rPr>
          <w:sz w:val="24"/>
          <w:szCs w:val="24"/>
          <w:lang w:val="ru-RU"/>
        </w:rPr>
        <w:t xml:space="preserve">содержащемуся в Едином государственном реестре недвижимости </w:t>
      </w:r>
      <w:r w:rsidRPr="005124DD">
        <w:rPr>
          <w:spacing w:val="-3"/>
          <w:sz w:val="24"/>
          <w:szCs w:val="24"/>
          <w:lang w:val="ru-RU"/>
        </w:rPr>
        <w:t xml:space="preserve">описанию </w:t>
      </w:r>
      <w:r w:rsidRPr="005124DD">
        <w:rPr>
          <w:sz w:val="24"/>
          <w:szCs w:val="24"/>
          <w:lang w:val="ru-RU"/>
        </w:rPr>
        <w:t xml:space="preserve">местоположения границ </w:t>
      </w:r>
      <w:r w:rsidRPr="005124DD">
        <w:rPr>
          <w:spacing w:val="-4"/>
          <w:sz w:val="24"/>
          <w:szCs w:val="24"/>
          <w:lang w:val="ru-RU"/>
        </w:rPr>
        <w:t xml:space="preserve">указанных </w:t>
      </w:r>
      <w:r w:rsidRPr="005124DD">
        <w:rPr>
          <w:sz w:val="24"/>
          <w:szCs w:val="24"/>
          <w:lang w:val="ru-RU"/>
        </w:rPr>
        <w:t>зон,</w:t>
      </w:r>
      <w:r w:rsidRPr="005124DD">
        <w:rPr>
          <w:spacing w:val="-8"/>
          <w:sz w:val="24"/>
          <w:szCs w:val="24"/>
          <w:lang w:val="ru-RU"/>
        </w:rPr>
        <w:t xml:space="preserve"> </w:t>
      </w:r>
      <w:r w:rsidRPr="005124DD">
        <w:rPr>
          <w:sz w:val="24"/>
          <w:szCs w:val="24"/>
          <w:lang w:val="ru-RU"/>
        </w:rPr>
        <w:t>территорий;</w:t>
      </w:r>
    </w:p>
    <w:p w14:paraId="652A5726" w14:textId="77777777" w:rsidR="00EA3B20" w:rsidRPr="005124DD" w:rsidRDefault="00EA3B20" w:rsidP="001E11C7">
      <w:pPr>
        <w:pStyle w:val="a5"/>
        <w:numPr>
          <w:ilvl w:val="0"/>
          <w:numId w:val="46"/>
        </w:numPr>
        <w:tabs>
          <w:tab w:val="left" w:pos="1134"/>
        </w:tabs>
        <w:ind w:left="0" w:firstLine="709"/>
        <w:rPr>
          <w:sz w:val="24"/>
          <w:szCs w:val="24"/>
          <w:lang w:val="ru-RU"/>
        </w:rPr>
      </w:pPr>
      <w:r w:rsidRPr="00EA3B20">
        <w:rPr>
          <w:sz w:val="24"/>
          <w:szCs w:val="24"/>
          <w:lang w:val="ru-RU"/>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14:paraId="245E2B4B" w14:textId="77777777" w:rsidR="00122DD4" w:rsidRPr="005124DD" w:rsidRDefault="00EC2818" w:rsidP="008C6175">
      <w:pPr>
        <w:pStyle w:val="a5"/>
        <w:numPr>
          <w:ilvl w:val="0"/>
          <w:numId w:val="46"/>
        </w:numPr>
        <w:tabs>
          <w:tab w:val="left" w:pos="1134"/>
        </w:tabs>
        <w:ind w:left="0" w:firstLine="709"/>
        <w:rPr>
          <w:sz w:val="24"/>
          <w:szCs w:val="24"/>
          <w:lang w:val="ru-RU"/>
        </w:rPr>
      </w:pPr>
      <w:r w:rsidRPr="005124DD">
        <w:rPr>
          <w:sz w:val="24"/>
          <w:szCs w:val="24"/>
          <w:lang w:val="ru-RU"/>
        </w:rPr>
        <w:t xml:space="preserve">несоответствие </w:t>
      </w:r>
      <w:r w:rsidRPr="00EA3B20">
        <w:rPr>
          <w:sz w:val="24"/>
          <w:szCs w:val="24"/>
          <w:lang w:val="ru-RU"/>
        </w:rPr>
        <w:t xml:space="preserve">установленных </w:t>
      </w:r>
      <w:r w:rsidRPr="005124DD">
        <w:rPr>
          <w:sz w:val="24"/>
          <w:szCs w:val="24"/>
          <w:lang w:val="ru-RU"/>
        </w:rPr>
        <w:t xml:space="preserve">градостроительным регламентом ограничений использования земельных </w:t>
      </w:r>
      <w:r w:rsidRPr="00EA3B20">
        <w:rPr>
          <w:sz w:val="24"/>
          <w:szCs w:val="24"/>
          <w:lang w:val="ru-RU"/>
        </w:rPr>
        <w:t xml:space="preserve">участков </w:t>
      </w:r>
      <w:r w:rsidRPr="005124DD">
        <w:rPr>
          <w:sz w:val="24"/>
          <w:szCs w:val="24"/>
          <w:lang w:val="ru-RU"/>
        </w:rPr>
        <w:t xml:space="preserve">и объектов капитального строительства, расположенных полностью или частично в границах </w:t>
      </w:r>
      <w:r w:rsidRPr="00EA3B20">
        <w:rPr>
          <w:sz w:val="24"/>
          <w:szCs w:val="24"/>
          <w:lang w:val="ru-RU"/>
        </w:rPr>
        <w:t xml:space="preserve">зон </w:t>
      </w:r>
      <w:r w:rsidRPr="005124DD">
        <w:rPr>
          <w:sz w:val="24"/>
          <w:szCs w:val="24"/>
          <w:lang w:val="ru-RU"/>
        </w:rPr>
        <w:t>с особыми условиями использования территорий, содержащимся в Едином государственном реестре недвижимости ограничениям использования</w:t>
      </w:r>
      <w:r w:rsidRPr="00EA3B20">
        <w:rPr>
          <w:sz w:val="24"/>
          <w:szCs w:val="24"/>
          <w:lang w:val="ru-RU"/>
        </w:rPr>
        <w:t xml:space="preserve"> </w:t>
      </w:r>
      <w:r w:rsidRPr="005124DD">
        <w:rPr>
          <w:sz w:val="24"/>
          <w:szCs w:val="24"/>
          <w:lang w:val="ru-RU"/>
        </w:rPr>
        <w:t>объектов</w:t>
      </w:r>
      <w:r w:rsidRPr="00EA3B20">
        <w:rPr>
          <w:sz w:val="24"/>
          <w:szCs w:val="24"/>
          <w:lang w:val="ru-RU"/>
        </w:rPr>
        <w:t xml:space="preserve"> </w:t>
      </w:r>
      <w:r w:rsidRPr="005124DD">
        <w:rPr>
          <w:sz w:val="24"/>
          <w:szCs w:val="24"/>
          <w:lang w:val="ru-RU"/>
        </w:rPr>
        <w:t>недвижимости</w:t>
      </w:r>
      <w:r w:rsidRPr="00EA3B20">
        <w:rPr>
          <w:sz w:val="24"/>
          <w:szCs w:val="24"/>
          <w:lang w:val="ru-RU"/>
        </w:rPr>
        <w:t xml:space="preserve"> </w:t>
      </w:r>
      <w:r w:rsidRPr="005124DD">
        <w:rPr>
          <w:sz w:val="24"/>
          <w:szCs w:val="24"/>
          <w:lang w:val="ru-RU"/>
        </w:rPr>
        <w:t>в</w:t>
      </w:r>
      <w:r w:rsidRPr="00EA3B20">
        <w:rPr>
          <w:sz w:val="24"/>
          <w:szCs w:val="24"/>
          <w:lang w:val="ru-RU"/>
        </w:rPr>
        <w:t xml:space="preserve"> </w:t>
      </w:r>
      <w:r w:rsidRPr="005124DD">
        <w:rPr>
          <w:sz w:val="24"/>
          <w:szCs w:val="24"/>
          <w:lang w:val="ru-RU"/>
        </w:rPr>
        <w:t>пределах</w:t>
      </w:r>
      <w:r w:rsidRPr="00EA3B20">
        <w:rPr>
          <w:sz w:val="24"/>
          <w:szCs w:val="24"/>
          <w:lang w:val="ru-RU"/>
        </w:rPr>
        <w:t xml:space="preserve"> </w:t>
      </w:r>
      <w:r w:rsidRPr="005124DD">
        <w:rPr>
          <w:sz w:val="24"/>
          <w:szCs w:val="24"/>
          <w:lang w:val="ru-RU"/>
        </w:rPr>
        <w:t>таких</w:t>
      </w:r>
      <w:r w:rsidRPr="00EA3B20">
        <w:rPr>
          <w:sz w:val="24"/>
          <w:szCs w:val="24"/>
          <w:lang w:val="ru-RU"/>
        </w:rPr>
        <w:t xml:space="preserve"> </w:t>
      </w:r>
      <w:r w:rsidRPr="005124DD">
        <w:rPr>
          <w:sz w:val="24"/>
          <w:szCs w:val="24"/>
          <w:lang w:val="ru-RU"/>
        </w:rPr>
        <w:t>зон,</w:t>
      </w:r>
      <w:r w:rsidRPr="00EA3B20">
        <w:rPr>
          <w:sz w:val="24"/>
          <w:szCs w:val="24"/>
          <w:lang w:val="ru-RU"/>
        </w:rPr>
        <w:t xml:space="preserve"> </w:t>
      </w:r>
      <w:r w:rsidRPr="005124DD">
        <w:rPr>
          <w:sz w:val="24"/>
          <w:szCs w:val="24"/>
          <w:lang w:val="ru-RU"/>
        </w:rPr>
        <w:t>территорий;</w:t>
      </w:r>
    </w:p>
    <w:p w14:paraId="4BAF9198" w14:textId="77777777" w:rsidR="00122DD4" w:rsidRPr="005124DD" w:rsidRDefault="00EC2818" w:rsidP="008C6175">
      <w:pPr>
        <w:pStyle w:val="a5"/>
        <w:numPr>
          <w:ilvl w:val="0"/>
          <w:numId w:val="46"/>
        </w:numPr>
        <w:tabs>
          <w:tab w:val="left" w:pos="1134"/>
        </w:tabs>
        <w:ind w:left="0" w:firstLine="709"/>
        <w:rPr>
          <w:sz w:val="24"/>
          <w:szCs w:val="24"/>
          <w:lang w:val="ru-RU"/>
        </w:rPr>
      </w:pPr>
      <w:r w:rsidRPr="005124DD">
        <w:rPr>
          <w:sz w:val="24"/>
          <w:szCs w:val="24"/>
          <w:lang w:val="ru-RU"/>
        </w:rPr>
        <w:t xml:space="preserve">установление, изменение, прекращение существования зоны с </w:t>
      </w:r>
      <w:r w:rsidRPr="00EA3B20">
        <w:rPr>
          <w:sz w:val="24"/>
          <w:szCs w:val="24"/>
          <w:lang w:val="ru-RU"/>
        </w:rPr>
        <w:t xml:space="preserve">особыми </w:t>
      </w:r>
      <w:r w:rsidRPr="005124DD">
        <w:rPr>
          <w:sz w:val="24"/>
          <w:szCs w:val="24"/>
          <w:lang w:val="ru-RU"/>
        </w:rPr>
        <w:t>условиями использования территории, установление, изменение границ территории объекта культурного</w:t>
      </w:r>
      <w:r w:rsidRPr="00EA3B20">
        <w:rPr>
          <w:sz w:val="24"/>
          <w:szCs w:val="24"/>
          <w:lang w:val="ru-RU"/>
        </w:rPr>
        <w:t xml:space="preserve"> </w:t>
      </w:r>
      <w:r w:rsidRPr="005124DD">
        <w:rPr>
          <w:sz w:val="24"/>
          <w:szCs w:val="24"/>
          <w:lang w:val="ru-RU"/>
        </w:rPr>
        <w:t>наследия,</w:t>
      </w:r>
      <w:r w:rsidRPr="00EA3B20">
        <w:rPr>
          <w:sz w:val="24"/>
          <w:szCs w:val="24"/>
          <w:lang w:val="ru-RU"/>
        </w:rPr>
        <w:t xml:space="preserve"> </w:t>
      </w:r>
      <w:r w:rsidRPr="005124DD">
        <w:rPr>
          <w:sz w:val="24"/>
          <w:szCs w:val="24"/>
          <w:lang w:val="ru-RU"/>
        </w:rPr>
        <w:t>территории</w:t>
      </w:r>
      <w:r w:rsidRPr="00EA3B20">
        <w:rPr>
          <w:sz w:val="24"/>
          <w:szCs w:val="24"/>
          <w:lang w:val="ru-RU"/>
        </w:rPr>
        <w:t xml:space="preserve"> </w:t>
      </w:r>
      <w:r w:rsidRPr="005124DD">
        <w:rPr>
          <w:sz w:val="24"/>
          <w:szCs w:val="24"/>
          <w:lang w:val="ru-RU"/>
        </w:rPr>
        <w:t>исторического</w:t>
      </w:r>
      <w:r w:rsidRPr="00EA3B20">
        <w:rPr>
          <w:sz w:val="24"/>
          <w:szCs w:val="24"/>
          <w:lang w:val="ru-RU"/>
        </w:rPr>
        <w:t xml:space="preserve"> </w:t>
      </w:r>
      <w:r w:rsidRPr="005124DD">
        <w:rPr>
          <w:sz w:val="24"/>
          <w:szCs w:val="24"/>
          <w:lang w:val="ru-RU"/>
        </w:rPr>
        <w:t>поселения</w:t>
      </w:r>
      <w:r w:rsidRPr="00EA3B20">
        <w:rPr>
          <w:sz w:val="24"/>
          <w:szCs w:val="24"/>
          <w:lang w:val="ru-RU"/>
        </w:rPr>
        <w:t xml:space="preserve"> </w:t>
      </w:r>
      <w:r w:rsidRPr="005124DD">
        <w:rPr>
          <w:sz w:val="24"/>
          <w:szCs w:val="24"/>
          <w:lang w:val="ru-RU"/>
        </w:rPr>
        <w:t>регионального</w:t>
      </w:r>
      <w:r w:rsidRPr="00EA3B20">
        <w:rPr>
          <w:sz w:val="24"/>
          <w:szCs w:val="24"/>
          <w:lang w:val="ru-RU"/>
        </w:rPr>
        <w:t xml:space="preserve"> </w:t>
      </w:r>
      <w:r w:rsidR="008C6175">
        <w:rPr>
          <w:sz w:val="24"/>
          <w:szCs w:val="24"/>
          <w:lang w:val="ru-RU"/>
        </w:rPr>
        <w:t>значения</w:t>
      </w:r>
      <w:r w:rsidR="004B060B" w:rsidRPr="005124DD">
        <w:rPr>
          <w:sz w:val="24"/>
          <w:szCs w:val="24"/>
          <w:lang w:val="ru-RU"/>
        </w:rPr>
        <w:t>;</w:t>
      </w:r>
    </w:p>
    <w:p w14:paraId="29715AA6" w14:textId="77777777" w:rsidR="00E42896" w:rsidRPr="00E42896" w:rsidRDefault="004B060B" w:rsidP="008C6175">
      <w:pPr>
        <w:pStyle w:val="a5"/>
        <w:numPr>
          <w:ilvl w:val="0"/>
          <w:numId w:val="46"/>
        </w:numPr>
        <w:tabs>
          <w:tab w:val="left" w:pos="1134"/>
        </w:tabs>
        <w:ind w:left="0" w:firstLine="709"/>
        <w:rPr>
          <w:sz w:val="24"/>
          <w:szCs w:val="24"/>
          <w:lang w:val="ru-RU"/>
        </w:rPr>
      </w:pPr>
      <w:r w:rsidRPr="005124DD">
        <w:rPr>
          <w:sz w:val="24"/>
          <w:szCs w:val="24"/>
          <w:lang w:val="ru-RU"/>
        </w:rPr>
        <w:t xml:space="preserve">принятие </w:t>
      </w:r>
      <w:r w:rsidR="00E42896" w:rsidRPr="00E42896">
        <w:rPr>
          <w:sz w:val="24"/>
          <w:szCs w:val="24"/>
          <w:lang w:val="ru-RU"/>
        </w:rPr>
        <w:t>решения о комплексном развитии территории или заключение в соответствии со статьей 70 Градостроительного Кодекса Российской Федерации договора о комплексном развитии территории;</w:t>
      </w:r>
    </w:p>
    <w:p w14:paraId="7CAF5164" w14:textId="77777777" w:rsidR="00E42896" w:rsidRPr="00E42896" w:rsidRDefault="00E42896" w:rsidP="008C6175">
      <w:pPr>
        <w:pStyle w:val="a5"/>
        <w:tabs>
          <w:tab w:val="left" w:pos="1134"/>
        </w:tabs>
        <w:ind w:left="0" w:firstLine="709"/>
        <w:rPr>
          <w:sz w:val="24"/>
          <w:szCs w:val="24"/>
          <w:lang w:val="ru-RU"/>
        </w:rPr>
      </w:pPr>
      <w:r w:rsidRPr="00E42896">
        <w:rPr>
          <w:sz w:val="24"/>
          <w:szCs w:val="24"/>
          <w:lang w:val="ru-RU"/>
        </w:rPr>
        <w:t>В случае внесения изменений в правила землепользования и застройки в целях комплексного развития территории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6CD26748" w14:textId="77777777" w:rsidR="004B060B" w:rsidRPr="005124DD" w:rsidRDefault="00E42896" w:rsidP="008C6175">
      <w:pPr>
        <w:pStyle w:val="a5"/>
        <w:tabs>
          <w:tab w:val="left" w:pos="1134"/>
        </w:tabs>
        <w:ind w:left="0" w:firstLine="709"/>
        <w:rPr>
          <w:sz w:val="24"/>
          <w:szCs w:val="24"/>
          <w:lang w:val="ru-RU"/>
        </w:rPr>
      </w:pPr>
      <w:r w:rsidRPr="00E42896">
        <w:rPr>
          <w:sz w:val="24"/>
          <w:szCs w:val="24"/>
          <w:lang w:val="ru-RU"/>
        </w:rPr>
        <w:t>Если иное не предусмотрено нормативным правовым актом Московской области,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5ED11C08" w14:textId="77777777" w:rsidR="004B060B" w:rsidRPr="00EA3B20" w:rsidRDefault="004B060B" w:rsidP="008C6175">
      <w:pPr>
        <w:pStyle w:val="a5"/>
        <w:numPr>
          <w:ilvl w:val="0"/>
          <w:numId w:val="46"/>
        </w:numPr>
        <w:tabs>
          <w:tab w:val="left" w:pos="1134"/>
        </w:tabs>
        <w:ind w:left="0" w:firstLine="709"/>
        <w:rPr>
          <w:sz w:val="24"/>
          <w:szCs w:val="24"/>
          <w:lang w:val="ru-RU"/>
        </w:rPr>
      </w:pPr>
      <w:r w:rsidRPr="00EA3B20">
        <w:rPr>
          <w:sz w:val="24"/>
          <w:szCs w:val="24"/>
          <w:lang w:val="ru-RU"/>
        </w:rPr>
        <w:t>обнаружение мест захоронений погибших при защите Отечества, расположенн</w:t>
      </w:r>
      <w:r w:rsidR="00EA3B20" w:rsidRPr="00EA3B20">
        <w:rPr>
          <w:sz w:val="24"/>
          <w:szCs w:val="24"/>
          <w:lang w:val="ru-RU"/>
        </w:rPr>
        <w:t>ых в границах городского округа;</w:t>
      </w:r>
    </w:p>
    <w:p w14:paraId="172D47E2" w14:textId="77777777" w:rsidR="00EA3B20" w:rsidRDefault="00EA3B20" w:rsidP="008C6175">
      <w:pPr>
        <w:pStyle w:val="a5"/>
        <w:numPr>
          <w:ilvl w:val="0"/>
          <w:numId w:val="46"/>
        </w:numPr>
        <w:tabs>
          <w:tab w:val="left" w:pos="1134"/>
        </w:tabs>
        <w:ind w:left="0" w:firstLine="709"/>
        <w:rPr>
          <w:sz w:val="24"/>
          <w:szCs w:val="24"/>
          <w:lang w:val="ru-RU"/>
        </w:rPr>
      </w:pPr>
      <w:r w:rsidRPr="00EA3B20">
        <w:rPr>
          <w:sz w:val="24"/>
          <w:szCs w:val="24"/>
          <w:lang w:val="ru-RU"/>
        </w:rPr>
        <w:t>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14:paraId="3F2B6EEF" w14:textId="77777777" w:rsidR="008C6175" w:rsidRPr="008C6175" w:rsidRDefault="008C6175" w:rsidP="008C6175">
      <w:pPr>
        <w:pStyle w:val="a5"/>
        <w:tabs>
          <w:tab w:val="left" w:pos="1134"/>
        </w:tabs>
        <w:ind w:left="0" w:firstLine="709"/>
        <w:rPr>
          <w:sz w:val="24"/>
          <w:szCs w:val="24"/>
          <w:lang w:val="ru-RU"/>
        </w:rPr>
      </w:pPr>
      <w:r w:rsidRPr="008C6175">
        <w:rPr>
          <w:sz w:val="24"/>
          <w:szCs w:val="24"/>
          <w:lang w:val="ru-RU"/>
        </w:rPr>
        <w:t>1.1.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в границах зон с особыми условиями использования территорий, не может превышать шесть месяцев.</w:t>
      </w:r>
    </w:p>
    <w:p w14:paraId="004BABC2" w14:textId="77777777" w:rsidR="008C6175" w:rsidRPr="008C6175" w:rsidRDefault="008C6175" w:rsidP="008C6175">
      <w:pPr>
        <w:pStyle w:val="a5"/>
        <w:tabs>
          <w:tab w:val="left" w:pos="1134"/>
        </w:tabs>
        <w:ind w:left="0" w:firstLine="709"/>
        <w:rPr>
          <w:sz w:val="24"/>
          <w:szCs w:val="24"/>
          <w:lang w:val="ru-RU"/>
        </w:rPr>
      </w:pPr>
      <w:r w:rsidRPr="008C6175">
        <w:rPr>
          <w:sz w:val="24"/>
          <w:szCs w:val="24"/>
          <w:lang w:val="ru-RU"/>
        </w:rPr>
        <w:t>Утвержденные правила землепользования и застройки городского округа,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в границах зон с особыми условиями использования территорий.</w:t>
      </w:r>
    </w:p>
    <w:p w14:paraId="7208D849" w14:textId="77777777" w:rsidR="00122DD4" w:rsidRPr="00EA3B20" w:rsidRDefault="00EA3B20" w:rsidP="001E11C7">
      <w:pPr>
        <w:pStyle w:val="a5"/>
        <w:numPr>
          <w:ilvl w:val="0"/>
          <w:numId w:val="2"/>
        </w:numPr>
        <w:tabs>
          <w:tab w:val="left" w:pos="1134"/>
        </w:tabs>
        <w:ind w:left="0" w:firstLine="709"/>
        <w:rPr>
          <w:sz w:val="24"/>
          <w:szCs w:val="24"/>
          <w:lang w:val="ru-RU"/>
        </w:rPr>
      </w:pPr>
      <w:r w:rsidRPr="00EA3B20">
        <w:rPr>
          <w:spacing w:val="-2"/>
          <w:sz w:val="24"/>
          <w:szCs w:val="24"/>
          <w:lang w:val="ru-RU"/>
        </w:rPr>
        <w:t>В случае, если Правилами не обеспечена в соответствии с частью 3 статьи 2 Правил возможность размещения на территориях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городского округа (за исключением линейных объектов) Комитет по архитектуре и градостроительству Московской области</w:t>
      </w:r>
      <w:r w:rsidRPr="00EA3B20" w:rsidDel="00717B2C">
        <w:rPr>
          <w:spacing w:val="-2"/>
          <w:sz w:val="24"/>
          <w:szCs w:val="24"/>
          <w:lang w:val="ru-RU"/>
        </w:rPr>
        <w:t xml:space="preserve"> </w:t>
      </w:r>
      <w:r w:rsidRPr="00EA3B20">
        <w:rPr>
          <w:spacing w:val="-2"/>
          <w:sz w:val="24"/>
          <w:szCs w:val="24"/>
          <w:lang w:val="ru-RU"/>
        </w:rPr>
        <w:t>направляет Главе городского округа требование о внесении изменений в Правила в целях обеспечения размещения указанных объектов</w:t>
      </w:r>
      <w:r w:rsidR="00EC2818" w:rsidRPr="00EA3B20">
        <w:rPr>
          <w:sz w:val="24"/>
          <w:szCs w:val="24"/>
          <w:lang w:val="ru-RU"/>
        </w:rPr>
        <w:t>.</w:t>
      </w:r>
    </w:p>
    <w:p w14:paraId="585E6C2B" w14:textId="77777777" w:rsidR="008B17D4" w:rsidRPr="00EA3B20" w:rsidRDefault="00EA3B20" w:rsidP="001E11C7">
      <w:pPr>
        <w:pStyle w:val="a5"/>
        <w:widowControl/>
        <w:numPr>
          <w:ilvl w:val="0"/>
          <w:numId w:val="2"/>
        </w:numPr>
        <w:tabs>
          <w:tab w:val="left" w:pos="1134"/>
        </w:tabs>
        <w:adjustRightInd w:val="0"/>
        <w:ind w:left="0" w:firstLine="709"/>
        <w:rPr>
          <w:rFonts w:eastAsiaTheme="minorHAnsi"/>
          <w:bCs/>
          <w:sz w:val="24"/>
          <w:szCs w:val="24"/>
          <w:lang w:val="ru-RU"/>
        </w:rPr>
      </w:pPr>
      <w:r w:rsidRPr="00EA3B20">
        <w:rPr>
          <w:spacing w:val="-2"/>
          <w:sz w:val="24"/>
          <w:szCs w:val="24"/>
          <w:lang w:val="ru-RU"/>
        </w:rPr>
        <w:t>В случае, предусмотренном частью 2 настоящей статьи, Глава городского округа обеспечивает внесение изменений в Правила в течение тридцати дней со дня получения указанного в части 2 настоящей статьи требования</w:t>
      </w:r>
      <w:r w:rsidR="008B17D4" w:rsidRPr="00EA3B20">
        <w:rPr>
          <w:rFonts w:eastAsiaTheme="minorHAnsi"/>
          <w:bCs/>
          <w:sz w:val="24"/>
          <w:szCs w:val="24"/>
          <w:lang w:val="ru-RU"/>
        </w:rPr>
        <w:t>.</w:t>
      </w:r>
    </w:p>
    <w:p w14:paraId="39689B64" w14:textId="77777777" w:rsidR="004B060B" w:rsidRPr="00EA3B20" w:rsidRDefault="004B060B" w:rsidP="001E11C7">
      <w:pPr>
        <w:pStyle w:val="a5"/>
        <w:widowControl/>
        <w:numPr>
          <w:ilvl w:val="0"/>
          <w:numId w:val="2"/>
        </w:numPr>
        <w:tabs>
          <w:tab w:val="left" w:pos="284"/>
          <w:tab w:val="left" w:pos="1134"/>
        </w:tabs>
        <w:adjustRightInd w:val="0"/>
        <w:ind w:left="0" w:firstLine="709"/>
        <w:rPr>
          <w:sz w:val="24"/>
          <w:szCs w:val="24"/>
          <w:lang w:val="ru-RU"/>
        </w:rPr>
      </w:pPr>
      <w:r w:rsidRPr="00EA3B20">
        <w:rPr>
          <w:sz w:val="24"/>
          <w:szCs w:val="24"/>
          <w:lang w:val="ru-RU"/>
        </w:rPr>
        <w:t>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пунктом 3.1 статьи 3 Правил,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7D1E2923" w14:textId="77777777" w:rsidR="00122DD4" w:rsidRPr="005124DD" w:rsidRDefault="00122DD4">
      <w:pPr>
        <w:pStyle w:val="a3"/>
        <w:spacing w:before="1"/>
        <w:rPr>
          <w:lang w:val="ru-RU"/>
        </w:rPr>
      </w:pPr>
    </w:p>
    <w:p w14:paraId="091D0D71" w14:textId="77777777" w:rsidR="00122DD4" w:rsidRPr="005124DD" w:rsidRDefault="00EC2818" w:rsidP="004C66A1">
      <w:pPr>
        <w:pStyle w:val="110"/>
      </w:pPr>
      <w:bookmarkStart w:id="163" w:name="Статья_27._Порядок_внесения_изменений_в_"/>
      <w:bookmarkStart w:id="164" w:name="_Toc216964238"/>
      <w:bookmarkEnd w:id="163"/>
      <w:r w:rsidRPr="005124DD">
        <w:t xml:space="preserve">Статья </w:t>
      </w:r>
      <w:r w:rsidR="003C42B7" w:rsidRPr="005124DD">
        <w:t>33</w:t>
      </w:r>
      <w:r w:rsidRPr="005124DD">
        <w:t>. Порядок внесения изменений в Правила</w:t>
      </w:r>
      <w:bookmarkEnd w:id="164"/>
    </w:p>
    <w:p w14:paraId="3A9966EB" w14:textId="77777777" w:rsidR="00122DD4" w:rsidRPr="005124DD" w:rsidRDefault="00122DD4">
      <w:pPr>
        <w:pStyle w:val="a3"/>
        <w:spacing w:before="10"/>
        <w:rPr>
          <w:b/>
          <w:sz w:val="22"/>
          <w:lang w:val="ru-RU"/>
        </w:rPr>
      </w:pPr>
    </w:p>
    <w:p w14:paraId="2A0E080F"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Внесение изменений в </w:t>
      </w:r>
      <w:r w:rsidRPr="005124DD">
        <w:rPr>
          <w:spacing w:val="-3"/>
          <w:sz w:val="24"/>
          <w:szCs w:val="24"/>
          <w:lang w:val="ru-RU"/>
        </w:rPr>
        <w:t xml:space="preserve">Правила </w:t>
      </w:r>
      <w:r w:rsidRPr="005124DD">
        <w:rPr>
          <w:sz w:val="24"/>
          <w:szCs w:val="24"/>
          <w:lang w:val="ru-RU"/>
        </w:rPr>
        <w:t xml:space="preserve">осуществляется в порядке, предусмотренном постановлением Правительства Московской области от 30.12.2014 № 1182/51 </w:t>
      </w:r>
      <w:r w:rsidRPr="005124DD">
        <w:rPr>
          <w:spacing w:val="-7"/>
          <w:sz w:val="24"/>
          <w:szCs w:val="24"/>
          <w:lang w:val="ru-RU"/>
        </w:rPr>
        <w:t xml:space="preserve">«Об </w:t>
      </w:r>
      <w:r w:rsidRPr="005124DD">
        <w:rPr>
          <w:sz w:val="24"/>
          <w:szCs w:val="24"/>
          <w:lang w:val="ru-RU"/>
        </w:rPr>
        <w:t xml:space="preserve">утверждении порядка подготовки, согласования, направления проекта правил землепользования и застройки </w:t>
      </w:r>
      <w:r w:rsidR="008C6175" w:rsidRPr="008C6175">
        <w:rPr>
          <w:sz w:val="24"/>
          <w:szCs w:val="24"/>
          <w:lang w:val="ru-RU"/>
        </w:rPr>
        <w:t>муниципального образования Московской области на утверждение в орган местного самоуправления муниципального образования</w:t>
      </w:r>
      <w:r w:rsidRPr="005124DD">
        <w:rPr>
          <w:spacing w:val="-3"/>
          <w:sz w:val="24"/>
          <w:szCs w:val="24"/>
          <w:lang w:val="ru-RU"/>
        </w:rPr>
        <w:t xml:space="preserve"> </w:t>
      </w:r>
      <w:r w:rsidRPr="005124DD">
        <w:rPr>
          <w:sz w:val="24"/>
          <w:szCs w:val="24"/>
          <w:lang w:val="ru-RU"/>
        </w:rPr>
        <w:t>Московской</w:t>
      </w:r>
      <w:r w:rsidRPr="005124DD">
        <w:rPr>
          <w:spacing w:val="-11"/>
          <w:sz w:val="24"/>
          <w:szCs w:val="24"/>
          <w:lang w:val="ru-RU"/>
        </w:rPr>
        <w:t xml:space="preserve"> </w:t>
      </w:r>
      <w:r w:rsidRPr="005124DD">
        <w:rPr>
          <w:spacing w:val="-3"/>
          <w:sz w:val="24"/>
          <w:szCs w:val="24"/>
          <w:lang w:val="ru-RU"/>
        </w:rPr>
        <w:t>области».</w:t>
      </w:r>
    </w:p>
    <w:p w14:paraId="7757F43F"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Комитет по </w:t>
      </w:r>
      <w:r w:rsidRPr="005124DD">
        <w:rPr>
          <w:spacing w:val="-3"/>
          <w:sz w:val="24"/>
          <w:szCs w:val="24"/>
          <w:lang w:val="ru-RU"/>
        </w:rPr>
        <w:t xml:space="preserve">архитектуре </w:t>
      </w:r>
      <w:r w:rsidRPr="005124DD">
        <w:rPr>
          <w:sz w:val="24"/>
          <w:szCs w:val="24"/>
          <w:lang w:val="ru-RU"/>
        </w:rPr>
        <w:t>и градостроительству Московской</w:t>
      </w:r>
      <w:r w:rsidR="00FF2EF7" w:rsidRPr="005124DD">
        <w:rPr>
          <w:sz w:val="24"/>
          <w:szCs w:val="24"/>
          <w:lang w:val="ru-RU"/>
        </w:rPr>
        <w:t xml:space="preserve"> </w:t>
      </w:r>
      <w:r w:rsidRPr="005124DD">
        <w:rPr>
          <w:sz w:val="24"/>
          <w:szCs w:val="24"/>
          <w:lang w:val="ru-RU"/>
        </w:rPr>
        <w:t xml:space="preserve">области осуществляет подготовку проекта решения о внесении изменений в </w:t>
      </w:r>
      <w:r w:rsidRPr="005124DD">
        <w:rPr>
          <w:spacing w:val="-3"/>
          <w:sz w:val="24"/>
          <w:szCs w:val="24"/>
          <w:lang w:val="ru-RU"/>
        </w:rPr>
        <w:t xml:space="preserve">Правила </w:t>
      </w:r>
      <w:r w:rsidRPr="005124DD">
        <w:rPr>
          <w:sz w:val="24"/>
          <w:szCs w:val="24"/>
          <w:lang w:val="ru-RU"/>
        </w:rPr>
        <w:t>на основании</w:t>
      </w:r>
      <w:hyperlink r:id="rId81">
        <w:r w:rsidRPr="005124DD">
          <w:rPr>
            <w:sz w:val="24"/>
            <w:szCs w:val="24"/>
            <w:lang w:val="ru-RU"/>
          </w:rPr>
          <w:t xml:space="preserve"> постановления </w:t>
        </w:r>
      </w:hyperlink>
      <w:r w:rsidRPr="005124DD">
        <w:rPr>
          <w:spacing w:val="-3"/>
          <w:sz w:val="24"/>
          <w:szCs w:val="24"/>
          <w:lang w:val="ru-RU"/>
        </w:rPr>
        <w:t xml:space="preserve">Правительства </w:t>
      </w:r>
      <w:r w:rsidRPr="005124DD">
        <w:rPr>
          <w:sz w:val="24"/>
          <w:szCs w:val="24"/>
          <w:lang w:val="ru-RU"/>
        </w:rPr>
        <w:t xml:space="preserve">Московской области </w:t>
      </w:r>
      <w:r w:rsidR="008E6E96" w:rsidRPr="005124DD">
        <w:rPr>
          <w:sz w:val="24"/>
          <w:szCs w:val="24"/>
          <w:lang w:val="ru-RU"/>
        </w:rPr>
        <w:t>от 04.10.2022 N 1073/35 «О досрочном прекращении реализации государственной программы Московской области «Архитектура и градостроительство Подмосковья» на 2017-2024 годы и утверждении государственной программы Московской области «Архитектура и градостроительство Подмосковья» на 2023-20</w:t>
      </w:r>
      <w:r w:rsidR="008C6175">
        <w:rPr>
          <w:sz w:val="24"/>
          <w:szCs w:val="24"/>
          <w:lang w:val="ru-RU"/>
        </w:rPr>
        <w:t>30</w:t>
      </w:r>
      <w:r w:rsidR="008E6E96" w:rsidRPr="005124DD">
        <w:rPr>
          <w:sz w:val="24"/>
          <w:szCs w:val="24"/>
          <w:lang w:val="ru-RU"/>
        </w:rPr>
        <w:t xml:space="preserve"> годы»</w:t>
      </w:r>
      <w:r w:rsidRPr="005124DD">
        <w:rPr>
          <w:sz w:val="24"/>
          <w:szCs w:val="24"/>
          <w:lang w:val="ru-RU"/>
        </w:rPr>
        <w:t xml:space="preserve"> и (или) обращений заинтересованных лиц.</w:t>
      </w:r>
    </w:p>
    <w:p w14:paraId="04421C10"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Предложения о внесении изменений в Правила на рассмотрение Комиссии направляются:</w:t>
      </w:r>
    </w:p>
    <w:p w14:paraId="773B38FF" w14:textId="77777777" w:rsidR="00122DD4" w:rsidRPr="005124DD" w:rsidRDefault="00EC2818" w:rsidP="001E11C7">
      <w:pPr>
        <w:pStyle w:val="a5"/>
        <w:numPr>
          <w:ilvl w:val="0"/>
          <w:numId w:val="77"/>
        </w:numPr>
        <w:tabs>
          <w:tab w:val="left" w:pos="1134"/>
        </w:tabs>
        <w:ind w:left="0" w:firstLine="709"/>
        <w:rPr>
          <w:sz w:val="24"/>
          <w:szCs w:val="24"/>
          <w:lang w:val="ru-RU"/>
        </w:rPr>
      </w:pPr>
      <w:r w:rsidRPr="005124DD">
        <w:rPr>
          <w:sz w:val="24"/>
          <w:szCs w:val="24"/>
          <w:lang w:val="ru-RU"/>
        </w:rPr>
        <w:t xml:space="preserve">федеральными органами </w:t>
      </w:r>
      <w:r w:rsidRPr="005124DD">
        <w:rPr>
          <w:spacing w:val="-3"/>
          <w:sz w:val="24"/>
          <w:szCs w:val="24"/>
          <w:lang w:val="ru-RU"/>
        </w:rPr>
        <w:t>исполнительной</w:t>
      </w:r>
      <w:r w:rsidR="00FF2EF7" w:rsidRPr="005124DD">
        <w:rPr>
          <w:spacing w:val="-3"/>
          <w:sz w:val="24"/>
          <w:szCs w:val="24"/>
          <w:lang w:val="ru-RU"/>
        </w:rPr>
        <w:t xml:space="preserve"> </w:t>
      </w:r>
      <w:r w:rsidRPr="005124DD">
        <w:rPr>
          <w:sz w:val="24"/>
          <w:szCs w:val="24"/>
          <w:lang w:val="ru-RU"/>
        </w:rPr>
        <w:t xml:space="preserve">власти в случаях, если </w:t>
      </w:r>
      <w:r w:rsidRPr="005124DD">
        <w:rPr>
          <w:spacing w:val="-3"/>
          <w:sz w:val="24"/>
          <w:szCs w:val="24"/>
          <w:lang w:val="ru-RU"/>
        </w:rPr>
        <w:t>Правила</w:t>
      </w:r>
      <w:r w:rsidR="00FF2EF7" w:rsidRPr="005124DD">
        <w:rPr>
          <w:spacing w:val="-3"/>
          <w:sz w:val="24"/>
          <w:szCs w:val="24"/>
          <w:lang w:val="ru-RU"/>
        </w:rPr>
        <w:t xml:space="preserve"> </w:t>
      </w:r>
      <w:r w:rsidRPr="005124DD">
        <w:rPr>
          <w:spacing w:val="-3"/>
          <w:sz w:val="24"/>
          <w:szCs w:val="24"/>
          <w:lang w:val="ru-RU"/>
        </w:rPr>
        <w:t>могут</w:t>
      </w:r>
      <w:r w:rsidR="000F231C" w:rsidRPr="005124DD">
        <w:rPr>
          <w:spacing w:val="-3"/>
          <w:sz w:val="24"/>
          <w:szCs w:val="24"/>
          <w:lang w:val="ru-RU"/>
        </w:rPr>
        <w:t xml:space="preserve"> </w:t>
      </w:r>
      <w:r w:rsidRPr="005124DD">
        <w:rPr>
          <w:sz w:val="24"/>
          <w:szCs w:val="24"/>
          <w:lang w:val="ru-RU"/>
        </w:rPr>
        <w:t>воспрепятствовать функционированию, размещению объектов федерального значения;</w:t>
      </w:r>
    </w:p>
    <w:p w14:paraId="36068EC4" w14:textId="77777777" w:rsidR="00122DD4" w:rsidRPr="005124DD" w:rsidRDefault="00EC2818" w:rsidP="001E11C7">
      <w:pPr>
        <w:pStyle w:val="a5"/>
        <w:numPr>
          <w:ilvl w:val="0"/>
          <w:numId w:val="77"/>
        </w:numPr>
        <w:tabs>
          <w:tab w:val="left" w:pos="1134"/>
        </w:tabs>
        <w:ind w:left="0" w:firstLine="709"/>
        <w:rPr>
          <w:sz w:val="24"/>
          <w:szCs w:val="24"/>
          <w:lang w:val="ru-RU"/>
        </w:rPr>
      </w:pPr>
      <w:r w:rsidRPr="005124DD">
        <w:rPr>
          <w:sz w:val="24"/>
          <w:szCs w:val="24"/>
          <w:lang w:val="ru-RU"/>
        </w:rPr>
        <w:t xml:space="preserve">исполнительными органами Московской области в случаях, если </w:t>
      </w:r>
      <w:r w:rsidRPr="005124DD">
        <w:rPr>
          <w:spacing w:val="-3"/>
          <w:sz w:val="24"/>
          <w:szCs w:val="24"/>
          <w:lang w:val="ru-RU"/>
        </w:rPr>
        <w:t xml:space="preserve">Правила могут </w:t>
      </w:r>
      <w:r w:rsidRPr="005124DD">
        <w:rPr>
          <w:sz w:val="24"/>
          <w:szCs w:val="24"/>
          <w:lang w:val="ru-RU"/>
        </w:rPr>
        <w:t>воспрепятствовать функционированию, размещению объектов регионального</w:t>
      </w:r>
      <w:r w:rsidRPr="005124DD">
        <w:rPr>
          <w:spacing w:val="-26"/>
          <w:sz w:val="24"/>
          <w:szCs w:val="24"/>
          <w:lang w:val="ru-RU"/>
        </w:rPr>
        <w:t xml:space="preserve"> </w:t>
      </w:r>
      <w:r w:rsidRPr="005124DD">
        <w:rPr>
          <w:sz w:val="24"/>
          <w:szCs w:val="24"/>
          <w:lang w:val="ru-RU"/>
        </w:rPr>
        <w:t>значения;</w:t>
      </w:r>
    </w:p>
    <w:p w14:paraId="349FC00F" w14:textId="77777777" w:rsidR="00122DD4" w:rsidRPr="005124DD" w:rsidRDefault="00EC2818" w:rsidP="001E11C7">
      <w:pPr>
        <w:pStyle w:val="a5"/>
        <w:numPr>
          <w:ilvl w:val="0"/>
          <w:numId w:val="77"/>
        </w:numPr>
        <w:tabs>
          <w:tab w:val="left" w:pos="1134"/>
        </w:tabs>
        <w:ind w:left="0" w:firstLine="709"/>
        <w:rPr>
          <w:sz w:val="24"/>
          <w:szCs w:val="24"/>
          <w:lang w:val="ru-RU"/>
        </w:rPr>
      </w:pPr>
      <w:r w:rsidRPr="005124DD">
        <w:rPr>
          <w:sz w:val="24"/>
          <w:szCs w:val="24"/>
          <w:lang w:val="ru-RU"/>
        </w:rPr>
        <w:t xml:space="preserve">органами местного самоуправления городского </w:t>
      </w:r>
      <w:r w:rsidRPr="005124DD">
        <w:rPr>
          <w:spacing w:val="-3"/>
          <w:sz w:val="24"/>
          <w:szCs w:val="24"/>
          <w:lang w:val="ru-RU"/>
        </w:rPr>
        <w:t xml:space="preserve">округа </w:t>
      </w:r>
      <w:r w:rsidRPr="005124DD">
        <w:rPr>
          <w:sz w:val="24"/>
          <w:szCs w:val="24"/>
          <w:lang w:val="ru-RU"/>
        </w:rPr>
        <w:t xml:space="preserve">в случаях, если необходимо совершенствовать порядок регулирования землепользования и застройки </w:t>
      </w:r>
      <w:r w:rsidRPr="005124DD">
        <w:rPr>
          <w:spacing w:val="-4"/>
          <w:sz w:val="24"/>
          <w:szCs w:val="24"/>
          <w:lang w:val="ru-RU"/>
        </w:rPr>
        <w:t xml:space="preserve">на </w:t>
      </w:r>
      <w:r w:rsidRPr="005124DD">
        <w:rPr>
          <w:sz w:val="24"/>
          <w:szCs w:val="24"/>
          <w:lang w:val="ru-RU"/>
        </w:rPr>
        <w:t>территории городского</w:t>
      </w:r>
      <w:r w:rsidRPr="005124DD">
        <w:rPr>
          <w:spacing w:val="-28"/>
          <w:sz w:val="24"/>
          <w:szCs w:val="24"/>
          <w:lang w:val="ru-RU"/>
        </w:rPr>
        <w:t xml:space="preserve"> </w:t>
      </w:r>
      <w:r w:rsidRPr="005124DD">
        <w:rPr>
          <w:sz w:val="24"/>
          <w:szCs w:val="24"/>
          <w:lang w:val="ru-RU"/>
        </w:rPr>
        <w:t>округа;</w:t>
      </w:r>
    </w:p>
    <w:p w14:paraId="6F97C488" w14:textId="77777777" w:rsidR="00AB31CF" w:rsidRPr="005124DD" w:rsidRDefault="00AB31CF" w:rsidP="001E11C7">
      <w:pPr>
        <w:pStyle w:val="a5"/>
        <w:widowControl/>
        <w:numPr>
          <w:ilvl w:val="0"/>
          <w:numId w:val="77"/>
        </w:numPr>
        <w:tabs>
          <w:tab w:val="left" w:pos="1134"/>
        </w:tabs>
        <w:adjustRightInd w:val="0"/>
        <w:ind w:left="0" w:firstLine="709"/>
        <w:rPr>
          <w:rFonts w:eastAsiaTheme="minorHAnsi"/>
          <w:sz w:val="24"/>
          <w:szCs w:val="24"/>
          <w:lang w:val="ru-RU"/>
        </w:rPr>
      </w:pPr>
      <w:r w:rsidRPr="005124DD">
        <w:rPr>
          <w:rFonts w:eastAsiaTheme="minorHAnsi"/>
          <w:sz w:val="24"/>
          <w:szCs w:val="24"/>
          <w:lang w:val="ru-RU"/>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14:paraId="2C5B8161" w14:textId="77777777" w:rsidR="00122DD4" w:rsidRPr="005124DD" w:rsidRDefault="00EC2818" w:rsidP="001E11C7">
      <w:pPr>
        <w:pStyle w:val="a5"/>
        <w:numPr>
          <w:ilvl w:val="0"/>
          <w:numId w:val="77"/>
        </w:numPr>
        <w:tabs>
          <w:tab w:val="left" w:pos="1134"/>
        </w:tabs>
        <w:ind w:left="0" w:firstLine="709"/>
        <w:rPr>
          <w:sz w:val="24"/>
          <w:szCs w:val="24"/>
          <w:lang w:val="ru-RU"/>
        </w:rPr>
      </w:pPr>
      <w:r w:rsidRPr="005124DD">
        <w:rPr>
          <w:sz w:val="24"/>
          <w:szCs w:val="24"/>
          <w:lang w:val="ru-RU"/>
        </w:rPr>
        <w:t xml:space="preserve">физическими или юридическими лицами в инициативном порядке, либо в случаях, если в результате применения </w:t>
      </w:r>
      <w:r w:rsidRPr="005124DD">
        <w:rPr>
          <w:spacing w:val="-3"/>
          <w:sz w:val="24"/>
          <w:szCs w:val="24"/>
          <w:lang w:val="ru-RU"/>
        </w:rPr>
        <w:t xml:space="preserve">Правил </w:t>
      </w:r>
      <w:r w:rsidRPr="005124DD">
        <w:rPr>
          <w:sz w:val="24"/>
          <w:szCs w:val="24"/>
          <w:lang w:val="ru-RU"/>
        </w:rPr>
        <w:t xml:space="preserve">земельные участки и объекты капитального строительства не </w:t>
      </w:r>
      <w:r w:rsidRPr="005124DD">
        <w:rPr>
          <w:spacing w:val="-3"/>
          <w:sz w:val="24"/>
          <w:szCs w:val="24"/>
          <w:lang w:val="ru-RU"/>
        </w:rPr>
        <w:t xml:space="preserve">используются </w:t>
      </w:r>
      <w:r w:rsidRPr="005124DD">
        <w:rPr>
          <w:sz w:val="24"/>
          <w:szCs w:val="24"/>
          <w:lang w:val="ru-RU"/>
        </w:rPr>
        <w:t xml:space="preserve">эффективно, причиняется вред </w:t>
      </w:r>
      <w:r w:rsidRPr="005124DD">
        <w:rPr>
          <w:spacing w:val="-4"/>
          <w:sz w:val="24"/>
          <w:szCs w:val="24"/>
          <w:lang w:val="ru-RU"/>
        </w:rPr>
        <w:t>их</w:t>
      </w:r>
      <w:r w:rsidRPr="005124DD">
        <w:rPr>
          <w:spacing w:val="51"/>
          <w:sz w:val="24"/>
          <w:szCs w:val="24"/>
          <w:lang w:val="ru-RU"/>
        </w:rPr>
        <w:t xml:space="preserve"> </w:t>
      </w:r>
      <w:r w:rsidRPr="005124DD">
        <w:rPr>
          <w:sz w:val="24"/>
          <w:szCs w:val="24"/>
          <w:lang w:val="ru-RU"/>
        </w:rPr>
        <w:t xml:space="preserve">правообладателям, снижается стоимость земельных </w:t>
      </w:r>
      <w:r w:rsidRPr="005124DD">
        <w:rPr>
          <w:spacing w:val="-3"/>
          <w:sz w:val="24"/>
          <w:szCs w:val="24"/>
          <w:lang w:val="ru-RU"/>
        </w:rPr>
        <w:t xml:space="preserve">участков </w:t>
      </w:r>
      <w:r w:rsidRPr="005124DD">
        <w:rPr>
          <w:sz w:val="24"/>
          <w:szCs w:val="24"/>
          <w:lang w:val="ru-RU"/>
        </w:rPr>
        <w:t xml:space="preserve">и объектов капитального строительства, не реализуются права и законные интересы граждан и их </w:t>
      </w:r>
      <w:r w:rsidR="00D602DC" w:rsidRPr="005124DD">
        <w:rPr>
          <w:sz w:val="24"/>
          <w:szCs w:val="24"/>
          <w:lang w:val="ru-RU"/>
        </w:rPr>
        <w:t>объединений;</w:t>
      </w:r>
    </w:p>
    <w:p w14:paraId="4D7F3656" w14:textId="77777777" w:rsidR="008E6E96" w:rsidRPr="005124DD" w:rsidRDefault="00963696" w:rsidP="001E11C7">
      <w:pPr>
        <w:pStyle w:val="a5"/>
        <w:numPr>
          <w:ilvl w:val="0"/>
          <w:numId w:val="77"/>
        </w:numPr>
        <w:tabs>
          <w:tab w:val="left" w:pos="1134"/>
        </w:tabs>
        <w:ind w:left="0" w:firstLine="709"/>
        <w:rPr>
          <w:sz w:val="24"/>
          <w:szCs w:val="24"/>
          <w:lang w:val="ru-RU"/>
        </w:rPr>
      </w:pPr>
      <w:r w:rsidRPr="00963696">
        <w:rPr>
          <w:sz w:val="24"/>
          <w:szCs w:val="24"/>
          <w:lang w:val="ru-RU"/>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8E6E96" w:rsidRPr="005124DD">
        <w:rPr>
          <w:sz w:val="24"/>
          <w:szCs w:val="24"/>
          <w:lang w:val="ru-RU"/>
        </w:rPr>
        <w:t>;</w:t>
      </w:r>
    </w:p>
    <w:p w14:paraId="245461C0" w14:textId="77777777" w:rsidR="008E6E96" w:rsidRPr="005124DD" w:rsidRDefault="00963696" w:rsidP="001E11C7">
      <w:pPr>
        <w:pStyle w:val="a5"/>
        <w:numPr>
          <w:ilvl w:val="0"/>
          <w:numId w:val="77"/>
        </w:numPr>
        <w:tabs>
          <w:tab w:val="left" w:pos="1134"/>
        </w:tabs>
        <w:ind w:left="0" w:firstLine="709"/>
        <w:rPr>
          <w:sz w:val="24"/>
          <w:szCs w:val="24"/>
          <w:lang w:val="ru-RU"/>
        </w:rPr>
      </w:pPr>
      <w:r w:rsidRPr="00963696">
        <w:rPr>
          <w:sz w:val="24"/>
          <w:szCs w:val="24"/>
          <w:lang w:val="ru-RU"/>
        </w:rPr>
        <w:t xml:space="preserve">Правительством Московской области,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w:t>
      </w:r>
      <w:r w:rsidR="008C6175" w:rsidRPr="008C6175">
        <w:rPr>
          <w:sz w:val="24"/>
          <w:szCs w:val="24"/>
          <w:lang w:val="ru-RU"/>
        </w:rPr>
        <w:t>Правительством Московской области</w:t>
      </w:r>
      <w:r w:rsidRPr="00963696">
        <w:rPr>
          <w:sz w:val="24"/>
          <w:szCs w:val="24"/>
          <w:lang w:val="ru-RU"/>
        </w:rPr>
        <w:t>, главой местной администрации, а также в целях комплексного развития территории по инициативе правообладателей</w:t>
      </w:r>
      <w:r w:rsidR="008E6E96" w:rsidRPr="005124DD">
        <w:rPr>
          <w:sz w:val="24"/>
          <w:szCs w:val="24"/>
          <w:lang w:val="ru-RU"/>
        </w:rPr>
        <w:t>.</w:t>
      </w:r>
    </w:p>
    <w:p w14:paraId="5436DACA"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Комитет по </w:t>
      </w:r>
      <w:r w:rsidRPr="005124DD">
        <w:rPr>
          <w:spacing w:val="-3"/>
          <w:sz w:val="24"/>
          <w:szCs w:val="24"/>
          <w:lang w:val="ru-RU"/>
        </w:rPr>
        <w:t xml:space="preserve">архитектуре </w:t>
      </w:r>
      <w:r w:rsidRPr="005124DD">
        <w:rPr>
          <w:sz w:val="24"/>
          <w:szCs w:val="24"/>
          <w:lang w:val="ru-RU"/>
        </w:rPr>
        <w:t>и градостроительству</w:t>
      </w:r>
      <w:r w:rsidR="00FF2EF7" w:rsidRPr="005124DD">
        <w:rPr>
          <w:sz w:val="24"/>
          <w:szCs w:val="24"/>
          <w:lang w:val="ru-RU"/>
        </w:rPr>
        <w:t xml:space="preserve"> </w:t>
      </w:r>
      <w:r w:rsidRPr="005124DD">
        <w:rPr>
          <w:sz w:val="24"/>
          <w:szCs w:val="24"/>
          <w:lang w:val="ru-RU"/>
        </w:rPr>
        <w:t>Московской</w:t>
      </w:r>
      <w:r w:rsidR="00FF2EF7" w:rsidRPr="005124DD">
        <w:rPr>
          <w:sz w:val="24"/>
          <w:szCs w:val="24"/>
          <w:lang w:val="ru-RU"/>
        </w:rPr>
        <w:t xml:space="preserve"> </w:t>
      </w:r>
      <w:r w:rsidRPr="005124DD">
        <w:rPr>
          <w:sz w:val="24"/>
          <w:szCs w:val="24"/>
          <w:lang w:val="ru-RU"/>
        </w:rPr>
        <w:t xml:space="preserve">области обеспечивает подготовку проекта заключения, в котором содержатся рекомендации о внесении в соответствии с поступившими предложениями изменений в Правила или </w:t>
      </w:r>
      <w:r w:rsidRPr="005124DD">
        <w:rPr>
          <w:spacing w:val="-3"/>
          <w:sz w:val="24"/>
          <w:szCs w:val="24"/>
          <w:lang w:val="ru-RU"/>
        </w:rPr>
        <w:t xml:space="preserve">об </w:t>
      </w:r>
      <w:r w:rsidRPr="005124DD">
        <w:rPr>
          <w:sz w:val="24"/>
          <w:szCs w:val="24"/>
          <w:lang w:val="ru-RU"/>
        </w:rPr>
        <w:t xml:space="preserve">отклонении таких предложений с </w:t>
      </w:r>
      <w:r w:rsidRPr="005124DD">
        <w:rPr>
          <w:spacing w:val="-3"/>
          <w:sz w:val="24"/>
          <w:szCs w:val="24"/>
          <w:lang w:val="ru-RU"/>
        </w:rPr>
        <w:t xml:space="preserve">указанием </w:t>
      </w:r>
      <w:r w:rsidRPr="005124DD">
        <w:rPr>
          <w:sz w:val="24"/>
          <w:szCs w:val="24"/>
          <w:lang w:val="ru-RU"/>
        </w:rPr>
        <w:t>причин отклонения о рассмотрении</w:t>
      </w:r>
      <w:r w:rsidR="00FF2EF7" w:rsidRPr="005124DD">
        <w:rPr>
          <w:sz w:val="24"/>
          <w:szCs w:val="24"/>
          <w:lang w:val="ru-RU"/>
        </w:rPr>
        <w:t xml:space="preserve"> </w:t>
      </w:r>
      <w:r w:rsidRPr="005124DD">
        <w:rPr>
          <w:sz w:val="24"/>
          <w:szCs w:val="24"/>
          <w:lang w:val="ru-RU"/>
        </w:rPr>
        <w:t xml:space="preserve">предложений о </w:t>
      </w:r>
      <w:r w:rsidRPr="005124DD">
        <w:rPr>
          <w:spacing w:val="-3"/>
          <w:sz w:val="24"/>
          <w:szCs w:val="24"/>
          <w:lang w:val="ru-RU"/>
        </w:rPr>
        <w:t xml:space="preserve">внесении </w:t>
      </w:r>
      <w:r w:rsidRPr="005124DD">
        <w:rPr>
          <w:sz w:val="24"/>
          <w:szCs w:val="24"/>
          <w:lang w:val="ru-RU"/>
        </w:rPr>
        <w:t xml:space="preserve">изменений в Правила (далее – проект заключения) в </w:t>
      </w:r>
      <w:r w:rsidRPr="005124DD">
        <w:rPr>
          <w:spacing w:val="-3"/>
          <w:sz w:val="24"/>
          <w:szCs w:val="24"/>
          <w:lang w:val="ru-RU"/>
        </w:rPr>
        <w:t xml:space="preserve">установленный </w:t>
      </w:r>
      <w:r w:rsidRPr="005124DD">
        <w:rPr>
          <w:sz w:val="24"/>
          <w:szCs w:val="24"/>
          <w:lang w:val="ru-RU"/>
        </w:rPr>
        <w:t xml:space="preserve">срок направляет проекта данного заключения в Комиссию, а также </w:t>
      </w:r>
      <w:r w:rsidRPr="005124DD">
        <w:rPr>
          <w:spacing w:val="-3"/>
          <w:sz w:val="24"/>
          <w:szCs w:val="24"/>
          <w:lang w:val="ru-RU"/>
        </w:rPr>
        <w:t xml:space="preserve">направляет </w:t>
      </w:r>
      <w:r w:rsidRPr="005124DD">
        <w:rPr>
          <w:sz w:val="24"/>
          <w:szCs w:val="24"/>
          <w:lang w:val="ru-RU"/>
        </w:rPr>
        <w:t>поступившие предложения</w:t>
      </w:r>
      <w:r w:rsidRPr="005124DD">
        <w:rPr>
          <w:spacing w:val="-8"/>
          <w:sz w:val="24"/>
          <w:szCs w:val="24"/>
          <w:lang w:val="ru-RU"/>
        </w:rPr>
        <w:t xml:space="preserve"> </w:t>
      </w:r>
      <w:r w:rsidRPr="005124DD">
        <w:rPr>
          <w:sz w:val="24"/>
          <w:szCs w:val="24"/>
          <w:lang w:val="ru-RU"/>
        </w:rPr>
        <w:t>в</w:t>
      </w:r>
      <w:r w:rsidRPr="005124DD">
        <w:rPr>
          <w:spacing w:val="-10"/>
          <w:sz w:val="24"/>
          <w:szCs w:val="24"/>
          <w:lang w:val="ru-RU"/>
        </w:rPr>
        <w:t xml:space="preserve"> </w:t>
      </w:r>
      <w:r w:rsidRPr="005124DD">
        <w:rPr>
          <w:sz w:val="24"/>
          <w:szCs w:val="24"/>
          <w:lang w:val="ru-RU"/>
        </w:rPr>
        <w:t>орган</w:t>
      </w:r>
      <w:r w:rsidRPr="005124DD">
        <w:rPr>
          <w:spacing w:val="-7"/>
          <w:sz w:val="24"/>
          <w:szCs w:val="24"/>
          <w:lang w:val="ru-RU"/>
        </w:rPr>
        <w:t xml:space="preserve"> </w:t>
      </w:r>
      <w:r w:rsidRPr="005124DD">
        <w:rPr>
          <w:sz w:val="24"/>
          <w:szCs w:val="24"/>
          <w:lang w:val="ru-RU"/>
        </w:rPr>
        <w:t>местного</w:t>
      </w:r>
      <w:r w:rsidRPr="005124DD">
        <w:rPr>
          <w:spacing w:val="-12"/>
          <w:sz w:val="24"/>
          <w:szCs w:val="24"/>
          <w:lang w:val="ru-RU"/>
        </w:rPr>
        <w:t xml:space="preserve"> </w:t>
      </w:r>
      <w:r w:rsidRPr="005124DD">
        <w:rPr>
          <w:sz w:val="24"/>
          <w:szCs w:val="24"/>
          <w:lang w:val="ru-RU"/>
        </w:rPr>
        <w:t>самоуправления</w:t>
      </w:r>
      <w:r w:rsidRPr="005124DD">
        <w:rPr>
          <w:spacing w:val="-8"/>
          <w:sz w:val="24"/>
          <w:szCs w:val="24"/>
          <w:lang w:val="ru-RU"/>
        </w:rPr>
        <w:t xml:space="preserve"> </w:t>
      </w:r>
      <w:r w:rsidRPr="005124DD">
        <w:rPr>
          <w:sz w:val="24"/>
          <w:szCs w:val="24"/>
          <w:lang w:val="ru-RU"/>
        </w:rPr>
        <w:t>городского</w:t>
      </w:r>
      <w:r w:rsidRPr="005124DD">
        <w:rPr>
          <w:spacing w:val="-8"/>
          <w:sz w:val="24"/>
          <w:szCs w:val="24"/>
          <w:lang w:val="ru-RU"/>
        </w:rPr>
        <w:t xml:space="preserve"> </w:t>
      </w:r>
      <w:r w:rsidRPr="005124DD">
        <w:rPr>
          <w:sz w:val="24"/>
          <w:szCs w:val="24"/>
          <w:lang w:val="ru-RU"/>
        </w:rPr>
        <w:t>округа.</w:t>
      </w:r>
    </w:p>
    <w:p w14:paraId="577461A1"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Уполномоченный орган местного самоуправления городского </w:t>
      </w:r>
      <w:r w:rsidRPr="005124DD">
        <w:rPr>
          <w:spacing w:val="-4"/>
          <w:sz w:val="24"/>
          <w:szCs w:val="24"/>
          <w:lang w:val="ru-RU"/>
        </w:rPr>
        <w:t xml:space="preserve">округа </w:t>
      </w:r>
      <w:r w:rsidRPr="005124DD">
        <w:rPr>
          <w:sz w:val="24"/>
          <w:szCs w:val="24"/>
          <w:lang w:val="ru-RU"/>
        </w:rPr>
        <w:t xml:space="preserve">подготавливает рекомендации на поступившие предложения </w:t>
      </w:r>
      <w:r w:rsidRPr="005124DD">
        <w:rPr>
          <w:spacing w:val="-3"/>
          <w:sz w:val="24"/>
          <w:szCs w:val="24"/>
          <w:lang w:val="ru-RU"/>
        </w:rPr>
        <w:t xml:space="preserve">(далее </w:t>
      </w:r>
      <w:r w:rsidRPr="005124DD">
        <w:rPr>
          <w:sz w:val="24"/>
          <w:szCs w:val="24"/>
          <w:lang w:val="ru-RU"/>
        </w:rPr>
        <w:t xml:space="preserve">– рекомендации) и направляет </w:t>
      </w:r>
      <w:r w:rsidRPr="005124DD">
        <w:rPr>
          <w:spacing w:val="-4"/>
          <w:sz w:val="24"/>
          <w:szCs w:val="24"/>
          <w:lang w:val="ru-RU"/>
        </w:rPr>
        <w:t>их</w:t>
      </w:r>
      <w:r w:rsidRPr="005124DD">
        <w:rPr>
          <w:spacing w:val="51"/>
          <w:sz w:val="24"/>
          <w:szCs w:val="24"/>
          <w:lang w:val="ru-RU"/>
        </w:rPr>
        <w:t xml:space="preserve"> </w:t>
      </w:r>
      <w:r w:rsidRPr="005124DD">
        <w:rPr>
          <w:sz w:val="24"/>
          <w:szCs w:val="24"/>
          <w:lang w:val="ru-RU"/>
        </w:rPr>
        <w:t xml:space="preserve">в Комитет по </w:t>
      </w:r>
      <w:r w:rsidRPr="005124DD">
        <w:rPr>
          <w:spacing w:val="-3"/>
          <w:sz w:val="24"/>
          <w:szCs w:val="24"/>
          <w:lang w:val="ru-RU"/>
        </w:rPr>
        <w:t xml:space="preserve">архитектуре </w:t>
      </w:r>
      <w:r w:rsidRPr="005124DD">
        <w:rPr>
          <w:sz w:val="24"/>
          <w:szCs w:val="24"/>
          <w:lang w:val="ru-RU"/>
        </w:rPr>
        <w:t>и градостроительству Московской области в установленный</w:t>
      </w:r>
      <w:r w:rsidRPr="005124DD">
        <w:rPr>
          <w:spacing w:val="-15"/>
          <w:sz w:val="24"/>
          <w:szCs w:val="24"/>
          <w:lang w:val="ru-RU"/>
        </w:rPr>
        <w:t xml:space="preserve"> </w:t>
      </w:r>
      <w:r w:rsidRPr="005124DD">
        <w:rPr>
          <w:sz w:val="24"/>
          <w:szCs w:val="24"/>
          <w:lang w:val="ru-RU"/>
        </w:rPr>
        <w:t>срок.</w:t>
      </w:r>
    </w:p>
    <w:p w14:paraId="26D24D0F"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Комитет по </w:t>
      </w:r>
      <w:r w:rsidRPr="005124DD">
        <w:rPr>
          <w:spacing w:val="-3"/>
          <w:sz w:val="24"/>
          <w:szCs w:val="24"/>
          <w:lang w:val="ru-RU"/>
        </w:rPr>
        <w:t xml:space="preserve">архитектуре </w:t>
      </w:r>
      <w:r w:rsidRPr="005124DD">
        <w:rPr>
          <w:sz w:val="24"/>
          <w:szCs w:val="24"/>
          <w:lang w:val="ru-RU"/>
        </w:rPr>
        <w:t>и градостроительству Московской области в установленный срок обеспечивает направление рекомендаций и проекта заключения на рассмотрение в</w:t>
      </w:r>
      <w:r w:rsidRPr="005124DD">
        <w:rPr>
          <w:spacing w:val="-9"/>
          <w:sz w:val="24"/>
          <w:szCs w:val="24"/>
          <w:lang w:val="ru-RU"/>
        </w:rPr>
        <w:t xml:space="preserve"> </w:t>
      </w:r>
      <w:r w:rsidRPr="005124DD">
        <w:rPr>
          <w:sz w:val="24"/>
          <w:szCs w:val="24"/>
          <w:lang w:val="ru-RU"/>
        </w:rPr>
        <w:t>Комиссию.</w:t>
      </w:r>
    </w:p>
    <w:p w14:paraId="6CE2FDAE"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Комиссия в </w:t>
      </w:r>
      <w:r w:rsidRPr="005124DD">
        <w:rPr>
          <w:spacing w:val="-3"/>
          <w:sz w:val="24"/>
          <w:szCs w:val="24"/>
          <w:lang w:val="ru-RU"/>
        </w:rPr>
        <w:t xml:space="preserve">установленный </w:t>
      </w:r>
      <w:r w:rsidRPr="005124DD">
        <w:rPr>
          <w:sz w:val="24"/>
          <w:szCs w:val="24"/>
          <w:lang w:val="ru-RU"/>
        </w:rPr>
        <w:t xml:space="preserve">срок рассматривает проект заключения, рекомендации и в течение установленного срока направляет протокол заседания в Комитет по </w:t>
      </w:r>
      <w:r w:rsidRPr="005124DD">
        <w:rPr>
          <w:spacing w:val="-3"/>
          <w:sz w:val="24"/>
          <w:szCs w:val="24"/>
          <w:lang w:val="ru-RU"/>
        </w:rPr>
        <w:t xml:space="preserve">архитектуре </w:t>
      </w:r>
      <w:r w:rsidRPr="005124DD">
        <w:rPr>
          <w:sz w:val="24"/>
          <w:szCs w:val="24"/>
          <w:lang w:val="ru-RU"/>
        </w:rPr>
        <w:t xml:space="preserve">и градостроительству Московской области для подготовки заключения о внесении изменения в Правила или об отклонении такого предложения с </w:t>
      </w:r>
      <w:r w:rsidRPr="005124DD">
        <w:rPr>
          <w:spacing w:val="-3"/>
          <w:sz w:val="24"/>
          <w:szCs w:val="24"/>
          <w:lang w:val="ru-RU"/>
        </w:rPr>
        <w:t xml:space="preserve">указанием </w:t>
      </w:r>
      <w:r w:rsidRPr="005124DD">
        <w:rPr>
          <w:sz w:val="24"/>
          <w:szCs w:val="24"/>
          <w:lang w:val="ru-RU"/>
        </w:rPr>
        <w:t>причин отклонения (далее –</w:t>
      </w:r>
      <w:r w:rsidRPr="005124DD">
        <w:rPr>
          <w:spacing w:val="-22"/>
          <w:sz w:val="24"/>
          <w:szCs w:val="24"/>
          <w:lang w:val="ru-RU"/>
        </w:rPr>
        <w:t xml:space="preserve"> </w:t>
      </w:r>
      <w:r w:rsidRPr="005124DD">
        <w:rPr>
          <w:sz w:val="24"/>
          <w:szCs w:val="24"/>
          <w:lang w:val="ru-RU"/>
        </w:rPr>
        <w:t>заключение).</w:t>
      </w:r>
    </w:p>
    <w:p w14:paraId="5B2AF61E"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Заключение в </w:t>
      </w:r>
      <w:r w:rsidRPr="005124DD">
        <w:rPr>
          <w:spacing w:val="-3"/>
          <w:sz w:val="24"/>
          <w:szCs w:val="24"/>
          <w:lang w:val="ru-RU"/>
        </w:rPr>
        <w:t xml:space="preserve">установленный </w:t>
      </w:r>
      <w:r w:rsidRPr="005124DD">
        <w:rPr>
          <w:sz w:val="24"/>
          <w:szCs w:val="24"/>
          <w:lang w:val="ru-RU"/>
        </w:rPr>
        <w:t xml:space="preserve">срок рассматривается на </w:t>
      </w:r>
      <w:r w:rsidRPr="005124DD">
        <w:rPr>
          <w:spacing w:val="-3"/>
          <w:sz w:val="24"/>
          <w:szCs w:val="24"/>
          <w:lang w:val="ru-RU"/>
        </w:rPr>
        <w:t xml:space="preserve">заседании </w:t>
      </w:r>
      <w:r w:rsidRPr="005124DD">
        <w:rPr>
          <w:sz w:val="24"/>
          <w:szCs w:val="24"/>
          <w:lang w:val="ru-RU"/>
        </w:rPr>
        <w:t xml:space="preserve">Градостроительного совета Московской области. Протокол заседания Градостроительного совета Московской области направляется в Комитет по архитектуре и градостроительству Московской области, которая обеспечивает подготовку решения о подготовке проекта о внесении изменения в Правила или об </w:t>
      </w:r>
      <w:r w:rsidRPr="005124DD">
        <w:rPr>
          <w:spacing w:val="-3"/>
          <w:sz w:val="24"/>
          <w:szCs w:val="24"/>
          <w:lang w:val="ru-RU"/>
        </w:rPr>
        <w:t xml:space="preserve">отклонении </w:t>
      </w:r>
      <w:r w:rsidRPr="005124DD">
        <w:rPr>
          <w:sz w:val="24"/>
          <w:szCs w:val="24"/>
          <w:lang w:val="ru-RU"/>
        </w:rPr>
        <w:t xml:space="preserve">предложения о внесении изменения в Правила с указанием причин </w:t>
      </w:r>
      <w:r w:rsidRPr="005124DD">
        <w:rPr>
          <w:spacing w:val="-3"/>
          <w:sz w:val="24"/>
          <w:szCs w:val="24"/>
          <w:lang w:val="ru-RU"/>
        </w:rPr>
        <w:t xml:space="preserve">отклонения </w:t>
      </w:r>
      <w:r w:rsidRPr="005124DD">
        <w:rPr>
          <w:sz w:val="24"/>
          <w:szCs w:val="24"/>
          <w:lang w:val="ru-RU"/>
        </w:rPr>
        <w:t>и направляет копию указанного</w:t>
      </w:r>
      <w:r w:rsidR="00FF2EF7" w:rsidRPr="005124DD">
        <w:rPr>
          <w:sz w:val="24"/>
          <w:szCs w:val="24"/>
          <w:lang w:val="ru-RU"/>
        </w:rPr>
        <w:t xml:space="preserve"> </w:t>
      </w:r>
      <w:r w:rsidRPr="005124DD">
        <w:rPr>
          <w:sz w:val="24"/>
          <w:szCs w:val="24"/>
          <w:lang w:val="ru-RU"/>
        </w:rPr>
        <w:t>решения заявителю.</w:t>
      </w:r>
    </w:p>
    <w:p w14:paraId="1A30CB1F"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Проект о внесении изменения в Правила направляется Комитетом по архитектуре и градостроительству Московской области главе городского </w:t>
      </w:r>
      <w:r w:rsidRPr="005124DD">
        <w:rPr>
          <w:spacing w:val="-3"/>
          <w:sz w:val="24"/>
          <w:szCs w:val="24"/>
          <w:lang w:val="ru-RU"/>
        </w:rPr>
        <w:t xml:space="preserve">округа </w:t>
      </w:r>
      <w:r w:rsidRPr="005124DD">
        <w:rPr>
          <w:spacing w:val="-4"/>
          <w:sz w:val="24"/>
          <w:szCs w:val="24"/>
          <w:lang w:val="ru-RU"/>
        </w:rPr>
        <w:t xml:space="preserve">для </w:t>
      </w:r>
      <w:r w:rsidRPr="005124DD">
        <w:rPr>
          <w:sz w:val="24"/>
          <w:szCs w:val="24"/>
          <w:lang w:val="ru-RU"/>
        </w:rPr>
        <w:t>проведения</w:t>
      </w:r>
      <w:r w:rsidRPr="005124DD">
        <w:rPr>
          <w:spacing w:val="-14"/>
          <w:sz w:val="24"/>
          <w:szCs w:val="24"/>
          <w:lang w:val="ru-RU"/>
        </w:rPr>
        <w:t xml:space="preserve"> </w:t>
      </w:r>
      <w:r w:rsidRPr="005124DD">
        <w:rPr>
          <w:sz w:val="24"/>
          <w:szCs w:val="24"/>
          <w:lang w:val="ru-RU"/>
        </w:rPr>
        <w:t>общественных</w:t>
      </w:r>
      <w:r w:rsidRPr="005124DD">
        <w:rPr>
          <w:spacing w:val="-12"/>
          <w:sz w:val="24"/>
          <w:szCs w:val="24"/>
          <w:lang w:val="ru-RU"/>
        </w:rPr>
        <w:t xml:space="preserve"> </w:t>
      </w:r>
      <w:r w:rsidRPr="005124DD">
        <w:rPr>
          <w:sz w:val="24"/>
          <w:szCs w:val="24"/>
          <w:lang w:val="ru-RU"/>
        </w:rPr>
        <w:t>обсуждений</w:t>
      </w:r>
      <w:r w:rsidRPr="005124DD">
        <w:rPr>
          <w:spacing w:val="-12"/>
          <w:sz w:val="24"/>
          <w:szCs w:val="24"/>
          <w:lang w:val="ru-RU"/>
        </w:rPr>
        <w:t xml:space="preserve"> </w:t>
      </w:r>
      <w:r w:rsidRPr="005124DD">
        <w:rPr>
          <w:sz w:val="24"/>
          <w:szCs w:val="24"/>
          <w:lang w:val="ru-RU"/>
        </w:rPr>
        <w:t>или</w:t>
      </w:r>
      <w:r w:rsidRPr="005124DD">
        <w:rPr>
          <w:spacing w:val="-19"/>
          <w:sz w:val="24"/>
          <w:szCs w:val="24"/>
          <w:lang w:val="ru-RU"/>
        </w:rPr>
        <w:t xml:space="preserve"> </w:t>
      </w:r>
      <w:r w:rsidRPr="005124DD">
        <w:rPr>
          <w:sz w:val="24"/>
          <w:szCs w:val="24"/>
          <w:lang w:val="ru-RU"/>
        </w:rPr>
        <w:t>публичных</w:t>
      </w:r>
      <w:r w:rsidRPr="005124DD">
        <w:rPr>
          <w:spacing w:val="-12"/>
          <w:sz w:val="24"/>
          <w:szCs w:val="24"/>
          <w:lang w:val="ru-RU"/>
        </w:rPr>
        <w:t xml:space="preserve"> </w:t>
      </w:r>
      <w:r w:rsidRPr="005124DD">
        <w:rPr>
          <w:sz w:val="24"/>
          <w:szCs w:val="24"/>
          <w:lang w:val="ru-RU"/>
        </w:rPr>
        <w:t>слушаний.</w:t>
      </w:r>
    </w:p>
    <w:p w14:paraId="5CED1F27"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z w:val="24"/>
          <w:szCs w:val="24"/>
          <w:lang w:val="ru-RU"/>
        </w:rPr>
        <w:t xml:space="preserve">Общественные обсуждения или публичные слушания по проекту о внесении изменения в </w:t>
      </w:r>
      <w:r w:rsidRPr="005124DD">
        <w:rPr>
          <w:spacing w:val="-3"/>
          <w:sz w:val="24"/>
          <w:szCs w:val="24"/>
          <w:lang w:val="ru-RU"/>
        </w:rPr>
        <w:t xml:space="preserve">Правила </w:t>
      </w:r>
      <w:r w:rsidRPr="005124DD">
        <w:rPr>
          <w:sz w:val="24"/>
          <w:szCs w:val="24"/>
          <w:lang w:val="ru-RU"/>
        </w:rPr>
        <w:t xml:space="preserve">проводятся в порядке, определяемом законодательством Российской Федерации, </w:t>
      </w:r>
      <w:r w:rsidR="00A5706F" w:rsidRPr="005124DD">
        <w:rPr>
          <w:sz w:val="24"/>
          <w:szCs w:val="24"/>
          <w:lang w:val="ru-RU"/>
        </w:rPr>
        <w:t>У</w:t>
      </w:r>
      <w:r w:rsidRPr="005124DD">
        <w:rPr>
          <w:spacing w:val="-3"/>
          <w:sz w:val="24"/>
          <w:szCs w:val="24"/>
          <w:lang w:val="ru-RU"/>
        </w:rPr>
        <w:t xml:space="preserve">ставом </w:t>
      </w:r>
      <w:r w:rsidRPr="005124DD">
        <w:rPr>
          <w:sz w:val="24"/>
          <w:szCs w:val="24"/>
          <w:lang w:val="ru-RU"/>
        </w:rPr>
        <w:t xml:space="preserve">городского округа и (или) нормативным правовым актом представительного органа местного самоуправления городского </w:t>
      </w:r>
      <w:r w:rsidRPr="005124DD">
        <w:rPr>
          <w:spacing w:val="-3"/>
          <w:sz w:val="24"/>
          <w:szCs w:val="24"/>
          <w:lang w:val="ru-RU"/>
        </w:rPr>
        <w:t xml:space="preserve">округа </w:t>
      </w:r>
      <w:r w:rsidRPr="005124DD">
        <w:rPr>
          <w:sz w:val="24"/>
          <w:szCs w:val="24"/>
          <w:lang w:val="ru-RU"/>
        </w:rPr>
        <w:t>и настоящими Правилами.</w:t>
      </w:r>
    </w:p>
    <w:p w14:paraId="0FD11288" w14:textId="77777777" w:rsidR="00D602DC" w:rsidRPr="005124DD" w:rsidRDefault="00EA3B20" w:rsidP="00D602DC">
      <w:pPr>
        <w:pStyle w:val="Default"/>
        <w:tabs>
          <w:tab w:val="left" w:pos="1134"/>
        </w:tabs>
        <w:ind w:firstLine="709"/>
        <w:jc w:val="both"/>
        <w:rPr>
          <w:color w:val="auto"/>
        </w:rPr>
      </w:pPr>
      <w:r w:rsidRPr="00EA3B20">
        <w:t>В целях внесения изменений в Правила в случаях, предусмотренных пунктами 3 - 5 части 2 и частью 3.1 статьи 33 Градостроительного кодекса Российской Федерации,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статьи 33 Градостроительного кодекса Российской Федерации заключения комиссии не требуются</w:t>
      </w:r>
      <w:r w:rsidR="00D602DC" w:rsidRPr="00EA3B20">
        <w:rPr>
          <w:color w:val="auto"/>
          <w:spacing w:val="-1"/>
        </w:rPr>
        <w:t>.</w:t>
      </w:r>
    </w:p>
    <w:p w14:paraId="62C0AC71"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pacing w:val="-3"/>
          <w:sz w:val="24"/>
          <w:szCs w:val="24"/>
          <w:lang w:val="ru-RU"/>
        </w:rPr>
        <w:t xml:space="preserve">После </w:t>
      </w:r>
      <w:r w:rsidRPr="005124DD">
        <w:rPr>
          <w:sz w:val="24"/>
          <w:szCs w:val="24"/>
          <w:lang w:val="ru-RU"/>
        </w:rPr>
        <w:t xml:space="preserve">завершения </w:t>
      </w:r>
      <w:r w:rsidRPr="005124DD">
        <w:rPr>
          <w:spacing w:val="-2"/>
          <w:sz w:val="24"/>
          <w:szCs w:val="24"/>
          <w:lang w:val="ru-RU"/>
        </w:rPr>
        <w:t xml:space="preserve">общественных </w:t>
      </w:r>
      <w:r w:rsidRPr="005124DD">
        <w:rPr>
          <w:sz w:val="24"/>
          <w:szCs w:val="24"/>
          <w:lang w:val="ru-RU"/>
        </w:rPr>
        <w:t xml:space="preserve">обсуждений или публичных слушаний по проекту о внесении изменения в Правила администрация городского округа направляет в Комитет по </w:t>
      </w:r>
      <w:r w:rsidRPr="005124DD">
        <w:rPr>
          <w:spacing w:val="-3"/>
          <w:sz w:val="24"/>
          <w:szCs w:val="24"/>
          <w:lang w:val="ru-RU"/>
        </w:rPr>
        <w:t xml:space="preserve">архитектуре </w:t>
      </w:r>
      <w:r w:rsidRPr="005124DD">
        <w:rPr>
          <w:sz w:val="24"/>
          <w:szCs w:val="24"/>
          <w:lang w:val="ru-RU"/>
        </w:rPr>
        <w:t>и градостроительству Московской области</w:t>
      </w:r>
      <w:r w:rsidR="00FF2EF7" w:rsidRPr="005124DD">
        <w:rPr>
          <w:sz w:val="24"/>
          <w:szCs w:val="24"/>
          <w:lang w:val="ru-RU"/>
        </w:rPr>
        <w:t xml:space="preserve"> </w:t>
      </w:r>
      <w:r w:rsidRPr="005124DD">
        <w:rPr>
          <w:sz w:val="24"/>
          <w:szCs w:val="24"/>
          <w:lang w:val="ru-RU"/>
        </w:rPr>
        <w:t xml:space="preserve">протоколы общественных обсуждений или публичных </w:t>
      </w:r>
      <w:r w:rsidRPr="005124DD">
        <w:rPr>
          <w:spacing w:val="-3"/>
          <w:sz w:val="24"/>
          <w:szCs w:val="24"/>
          <w:lang w:val="ru-RU"/>
        </w:rPr>
        <w:t xml:space="preserve">слушаний </w:t>
      </w:r>
      <w:r w:rsidRPr="005124DD">
        <w:rPr>
          <w:sz w:val="24"/>
          <w:szCs w:val="24"/>
          <w:lang w:val="ru-RU"/>
        </w:rPr>
        <w:t>и заключение о результатах общественных</w:t>
      </w:r>
      <w:r w:rsidRPr="005124DD">
        <w:rPr>
          <w:spacing w:val="-12"/>
          <w:sz w:val="24"/>
          <w:szCs w:val="24"/>
          <w:lang w:val="ru-RU"/>
        </w:rPr>
        <w:t xml:space="preserve"> </w:t>
      </w:r>
      <w:r w:rsidRPr="005124DD">
        <w:rPr>
          <w:sz w:val="24"/>
          <w:szCs w:val="24"/>
          <w:lang w:val="ru-RU"/>
        </w:rPr>
        <w:t>обсуждений</w:t>
      </w:r>
      <w:r w:rsidRPr="005124DD">
        <w:rPr>
          <w:spacing w:val="-19"/>
          <w:sz w:val="24"/>
          <w:szCs w:val="24"/>
          <w:lang w:val="ru-RU"/>
        </w:rPr>
        <w:t xml:space="preserve"> </w:t>
      </w:r>
      <w:r w:rsidRPr="005124DD">
        <w:rPr>
          <w:sz w:val="24"/>
          <w:szCs w:val="24"/>
          <w:lang w:val="ru-RU"/>
        </w:rPr>
        <w:t>или</w:t>
      </w:r>
      <w:r w:rsidRPr="005124DD">
        <w:rPr>
          <w:spacing w:val="-17"/>
          <w:sz w:val="24"/>
          <w:szCs w:val="24"/>
          <w:lang w:val="ru-RU"/>
        </w:rPr>
        <w:t xml:space="preserve"> </w:t>
      </w:r>
      <w:r w:rsidRPr="005124DD">
        <w:rPr>
          <w:sz w:val="24"/>
          <w:szCs w:val="24"/>
          <w:lang w:val="ru-RU"/>
        </w:rPr>
        <w:t>публичных</w:t>
      </w:r>
      <w:r w:rsidRPr="005124DD">
        <w:rPr>
          <w:spacing w:val="-13"/>
          <w:sz w:val="24"/>
          <w:szCs w:val="24"/>
          <w:lang w:val="ru-RU"/>
        </w:rPr>
        <w:t xml:space="preserve"> </w:t>
      </w:r>
      <w:r w:rsidRPr="005124DD">
        <w:rPr>
          <w:sz w:val="24"/>
          <w:szCs w:val="24"/>
          <w:lang w:val="ru-RU"/>
        </w:rPr>
        <w:t>слушаний.</w:t>
      </w:r>
    </w:p>
    <w:p w14:paraId="14A45E5E" w14:textId="77777777" w:rsidR="00122DD4" w:rsidRPr="005124DD" w:rsidRDefault="00EC2818" w:rsidP="00D602DC">
      <w:pPr>
        <w:pStyle w:val="a5"/>
        <w:numPr>
          <w:ilvl w:val="0"/>
          <w:numId w:val="1"/>
        </w:numPr>
        <w:tabs>
          <w:tab w:val="left" w:pos="1134"/>
          <w:tab w:val="left" w:pos="2498"/>
          <w:tab w:val="left" w:pos="2983"/>
          <w:tab w:val="left" w:pos="4466"/>
          <w:tab w:val="left" w:pos="4831"/>
          <w:tab w:val="left" w:pos="7091"/>
          <w:tab w:val="left" w:pos="8599"/>
          <w:tab w:val="left" w:pos="9640"/>
        </w:tabs>
        <w:ind w:left="0" w:firstLine="709"/>
        <w:rPr>
          <w:sz w:val="24"/>
          <w:szCs w:val="24"/>
          <w:lang w:val="ru-RU"/>
        </w:rPr>
      </w:pPr>
      <w:r w:rsidRPr="005124DD">
        <w:rPr>
          <w:sz w:val="24"/>
          <w:szCs w:val="24"/>
          <w:lang w:val="ru-RU"/>
        </w:rPr>
        <w:t>Комитет</w:t>
      </w:r>
      <w:r w:rsidR="000F231C" w:rsidRPr="005124DD">
        <w:rPr>
          <w:sz w:val="24"/>
          <w:szCs w:val="24"/>
          <w:lang w:val="ru-RU"/>
        </w:rPr>
        <w:t xml:space="preserve"> </w:t>
      </w:r>
      <w:r w:rsidRPr="005124DD">
        <w:rPr>
          <w:sz w:val="24"/>
          <w:szCs w:val="24"/>
          <w:lang w:val="ru-RU"/>
        </w:rPr>
        <w:t>по</w:t>
      </w:r>
      <w:r w:rsidR="000F231C" w:rsidRPr="005124DD">
        <w:rPr>
          <w:sz w:val="24"/>
          <w:szCs w:val="24"/>
          <w:lang w:val="ru-RU"/>
        </w:rPr>
        <w:t xml:space="preserve"> </w:t>
      </w:r>
      <w:r w:rsidRPr="005124DD">
        <w:rPr>
          <w:spacing w:val="-3"/>
          <w:sz w:val="24"/>
          <w:szCs w:val="24"/>
          <w:lang w:val="ru-RU"/>
        </w:rPr>
        <w:t>архитектуре</w:t>
      </w:r>
      <w:r w:rsidR="000F231C" w:rsidRPr="005124DD">
        <w:rPr>
          <w:spacing w:val="-3"/>
          <w:sz w:val="24"/>
          <w:szCs w:val="24"/>
          <w:lang w:val="ru-RU"/>
        </w:rPr>
        <w:t xml:space="preserve"> </w:t>
      </w:r>
      <w:r w:rsidRPr="005124DD">
        <w:rPr>
          <w:sz w:val="24"/>
          <w:szCs w:val="24"/>
          <w:lang w:val="ru-RU"/>
        </w:rPr>
        <w:t>и</w:t>
      </w:r>
      <w:r w:rsidR="000F231C" w:rsidRPr="005124DD">
        <w:rPr>
          <w:sz w:val="24"/>
          <w:szCs w:val="24"/>
          <w:lang w:val="ru-RU"/>
        </w:rPr>
        <w:t xml:space="preserve"> </w:t>
      </w:r>
      <w:r w:rsidRPr="005124DD">
        <w:rPr>
          <w:sz w:val="24"/>
          <w:szCs w:val="24"/>
          <w:lang w:val="ru-RU"/>
        </w:rPr>
        <w:t>градостроительству</w:t>
      </w:r>
      <w:r w:rsidR="000F231C" w:rsidRPr="005124DD">
        <w:rPr>
          <w:sz w:val="24"/>
          <w:szCs w:val="24"/>
          <w:lang w:val="ru-RU"/>
        </w:rPr>
        <w:t xml:space="preserve"> </w:t>
      </w:r>
      <w:r w:rsidRPr="005124DD">
        <w:rPr>
          <w:sz w:val="24"/>
          <w:szCs w:val="24"/>
          <w:lang w:val="ru-RU"/>
        </w:rPr>
        <w:t>Московской</w:t>
      </w:r>
      <w:r w:rsidR="000F231C" w:rsidRPr="005124DD">
        <w:rPr>
          <w:sz w:val="24"/>
          <w:szCs w:val="24"/>
          <w:lang w:val="ru-RU"/>
        </w:rPr>
        <w:t xml:space="preserve"> </w:t>
      </w:r>
      <w:r w:rsidRPr="005124DD">
        <w:rPr>
          <w:sz w:val="24"/>
          <w:szCs w:val="24"/>
          <w:lang w:val="ru-RU"/>
        </w:rPr>
        <w:t>области</w:t>
      </w:r>
      <w:r w:rsidR="000F231C" w:rsidRPr="005124DD">
        <w:rPr>
          <w:sz w:val="24"/>
          <w:szCs w:val="24"/>
          <w:lang w:val="ru-RU"/>
        </w:rPr>
        <w:t xml:space="preserve"> </w:t>
      </w:r>
      <w:r w:rsidRPr="005124DD">
        <w:rPr>
          <w:sz w:val="24"/>
          <w:szCs w:val="24"/>
          <w:lang w:val="ru-RU"/>
        </w:rPr>
        <w:t>в</w:t>
      </w:r>
      <w:r w:rsidR="000F231C" w:rsidRPr="005124DD">
        <w:rPr>
          <w:sz w:val="24"/>
          <w:szCs w:val="24"/>
          <w:lang w:val="ru-RU"/>
        </w:rPr>
        <w:t xml:space="preserve"> </w:t>
      </w:r>
      <w:r w:rsidRPr="005124DD">
        <w:rPr>
          <w:sz w:val="24"/>
          <w:szCs w:val="24"/>
          <w:lang w:val="ru-RU"/>
        </w:rPr>
        <w:t>установленный срок направляет проект о внесении изменения в Правила, протоколы общественных обсуждений или публичных слушаний и заключение о результатах общественных обсуждений или публичных слушаний на рассмотрение Комиссии и обеспечивает рассмотрение решений, принятых Комиссией, на заседании Градостроительного совета Московской области.</w:t>
      </w:r>
    </w:p>
    <w:p w14:paraId="00C50489" w14:textId="77777777" w:rsidR="00122DD4" w:rsidRPr="005124DD" w:rsidRDefault="00EC2818" w:rsidP="00D602DC">
      <w:pPr>
        <w:pStyle w:val="a5"/>
        <w:numPr>
          <w:ilvl w:val="0"/>
          <w:numId w:val="1"/>
        </w:numPr>
        <w:tabs>
          <w:tab w:val="left" w:pos="1134"/>
        </w:tabs>
        <w:ind w:left="0" w:firstLine="709"/>
        <w:rPr>
          <w:sz w:val="24"/>
          <w:szCs w:val="24"/>
          <w:lang w:val="ru-RU"/>
        </w:rPr>
      </w:pPr>
      <w:r w:rsidRPr="005124DD">
        <w:rPr>
          <w:spacing w:val="-4"/>
          <w:sz w:val="24"/>
          <w:szCs w:val="24"/>
          <w:lang w:val="ru-RU"/>
        </w:rPr>
        <w:t xml:space="preserve">По </w:t>
      </w:r>
      <w:r w:rsidRPr="005124DD">
        <w:rPr>
          <w:sz w:val="24"/>
          <w:szCs w:val="24"/>
          <w:lang w:val="ru-RU"/>
        </w:rPr>
        <w:t xml:space="preserve">результатам </w:t>
      </w:r>
      <w:r w:rsidRPr="005124DD">
        <w:rPr>
          <w:spacing w:val="-3"/>
          <w:sz w:val="24"/>
          <w:szCs w:val="24"/>
          <w:lang w:val="ru-RU"/>
        </w:rPr>
        <w:t>ук</w:t>
      </w:r>
      <w:r w:rsidRPr="00EA3B20">
        <w:rPr>
          <w:sz w:val="24"/>
          <w:szCs w:val="24"/>
          <w:lang w:val="ru-RU"/>
        </w:rPr>
        <w:t xml:space="preserve">азанных </w:t>
      </w:r>
      <w:r w:rsidRPr="005124DD">
        <w:rPr>
          <w:sz w:val="24"/>
          <w:szCs w:val="24"/>
          <w:lang w:val="ru-RU"/>
        </w:rPr>
        <w:t xml:space="preserve">выше </w:t>
      </w:r>
      <w:r w:rsidRPr="00EA3B20">
        <w:rPr>
          <w:sz w:val="24"/>
          <w:szCs w:val="24"/>
          <w:lang w:val="ru-RU"/>
        </w:rPr>
        <w:t xml:space="preserve">процедур </w:t>
      </w:r>
      <w:r w:rsidRPr="005124DD">
        <w:rPr>
          <w:sz w:val="24"/>
          <w:szCs w:val="24"/>
          <w:lang w:val="ru-RU"/>
        </w:rPr>
        <w:t xml:space="preserve">Комитет по </w:t>
      </w:r>
      <w:r w:rsidRPr="00EA3B20">
        <w:rPr>
          <w:sz w:val="24"/>
          <w:szCs w:val="24"/>
          <w:lang w:val="ru-RU"/>
        </w:rPr>
        <w:t xml:space="preserve">архитектуре </w:t>
      </w:r>
      <w:r w:rsidRPr="005124DD">
        <w:rPr>
          <w:sz w:val="24"/>
          <w:szCs w:val="24"/>
          <w:lang w:val="ru-RU"/>
        </w:rPr>
        <w:t xml:space="preserve">и градостроительству Московской области в </w:t>
      </w:r>
      <w:r w:rsidRPr="00EA3B20">
        <w:rPr>
          <w:sz w:val="24"/>
          <w:szCs w:val="24"/>
          <w:lang w:val="ru-RU"/>
        </w:rPr>
        <w:t xml:space="preserve">установленный </w:t>
      </w:r>
      <w:r w:rsidRPr="005124DD">
        <w:rPr>
          <w:sz w:val="24"/>
          <w:szCs w:val="24"/>
          <w:lang w:val="ru-RU"/>
        </w:rPr>
        <w:t xml:space="preserve">срок со дня получения протокола заседания Градостроительного совета Московской области подготавливает решение </w:t>
      </w:r>
      <w:r w:rsidRPr="00EA3B20">
        <w:rPr>
          <w:sz w:val="24"/>
          <w:szCs w:val="24"/>
          <w:lang w:val="ru-RU"/>
        </w:rPr>
        <w:t xml:space="preserve">об </w:t>
      </w:r>
      <w:r w:rsidRPr="005124DD">
        <w:rPr>
          <w:sz w:val="24"/>
          <w:szCs w:val="24"/>
          <w:lang w:val="ru-RU"/>
        </w:rPr>
        <w:t xml:space="preserve">отклонении проекта о внесении изменения в Правила и о направлении его на доработку с указанием даты его повторного представления либо принимает решение о направлении проекта о внесении изменения в Правила </w:t>
      </w:r>
      <w:r w:rsidR="00D602DC" w:rsidRPr="005124DD">
        <w:rPr>
          <w:sz w:val="24"/>
          <w:szCs w:val="24"/>
          <w:lang w:val="ru-RU"/>
        </w:rPr>
        <w:t xml:space="preserve">в Администрацию </w:t>
      </w:r>
      <w:r w:rsidR="00AF564B" w:rsidRPr="005124DD">
        <w:rPr>
          <w:sz w:val="24"/>
          <w:lang w:val="ru-RU"/>
        </w:rPr>
        <w:t>Павлов</w:t>
      </w:r>
      <w:r w:rsidR="00AF564B">
        <w:rPr>
          <w:sz w:val="24"/>
          <w:lang w:val="ru-RU"/>
        </w:rPr>
        <w:t>о-Посадского</w:t>
      </w:r>
      <w:r w:rsidR="00AF564B" w:rsidRPr="005124DD">
        <w:rPr>
          <w:sz w:val="24"/>
          <w:lang w:val="ru-RU"/>
        </w:rPr>
        <w:t xml:space="preserve"> городского </w:t>
      </w:r>
      <w:r w:rsidR="00AF564B" w:rsidRPr="005124DD">
        <w:rPr>
          <w:spacing w:val="-3"/>
          <w:sz w:val="24"/>
          <w:lang w:val="ru-RU"/>
        </w:rPr>
        <w:t>округа</w:t>
      </w:r>
      <w:r w:rsidR="00D602DC" w:rsidRPr="00EA3B20">
        <w:rPr>
          <w:sz w:val="24"/>
          <w:szCs w:val="24"/>
          <w:lang w:val="ru-RU"/>
        </w:rPr>
        <w:t xml:space="preserve"> </w:t>
      </w:r>
      <w:r w:rsidRPr="005124DD">
        <w:rPr>
          <w:sz w:val="24"/>
          <w:szCs w:val="24"/>
          <w:lang w:val="ru-RU"/>
        </w:rPr>
        <w:t>для его</w:t>
      </w:r>
      <w:r w:rsidRPr="00EA3B20">
        <w:rPr>
          <w:sz w:val="24"/>
          <w:szCs w:val="24"/>
          <w:lang w:val="ru-RU"/>
        </w:rPr>
        <w:t xml:space="preserve"> </w:t>
      </w:r>
      <w:r w:rsidRPr="005124DD">
        <w:rPr>
          <w:sz w:val="24"/>
          <w:szCs w:val="24"/>
          <w:lang w:val="ru-RU"/>
        </w:rPr>
        <w:t>утверждения.</w:t>
      </w:r>
    </w:p>
    <w:p w14:paraId="214B9AB8" w14:textId="77777777" w:rsidR="00122DD4" w:rsidRPr="005124DD" w:rsidRDefault="00122DD4">
      <w:pPr>
        <w:jc w:val="both"/>
        <w:rPr>
          <w:sz w:val="24"/>
          <w:lang w:val="ru-RU"/>
        </w:rPr>
        <w:sectPr w:rsidR="00122DD4" w:rsidRPr="005124DD" w:rsidSect="00F0031C">
          <w:type w:val="nextColumn"/>
          <w:pgSz w:w="11910" w:h="16850"/>
          <w:pgMar w:top="1134" w:right="851" w:bottom="1134" w:left="1701" w:header="0" w:footer="567" w:gutter="0"/>
          <w:cols w:space="720"/>
          <w:docGrid w:linePitch="299"/>
        </w:sectPr>
      </w:pPr>
    </w:p>
    <w:p w14:paraId="6C7B38FE" w14:textId="77777777" w:rsidR="00122DD4" w:rsidRPr="005124DD" w:rsidRDefault="00ED4832" w:rsidP="003D4EB8">
      <w:pPr>
        <w:widowControl/>
        <w:adjustRightInd w:val="0"/>
        <w:spacing w:line="360" w:lineRule="auto"/>
        <w:ind w:left="-284"/>
        <w:jc w:val="center"/>
        <w:rPr>
          <w:rFonts w:eastAsiaTheme="minorHAnsi"/>
          <w:b/>
          <w:bCs/>
          <w:color w:val="000000"/>
          <w:sz w:val="28"/>
          <w:szCs w:val="28"/>
          <w:lang w:val="ru-RU"/>
        </w:rPr>
      </w:pPr>
      <w:bookmarkStart w:id="165" w:name="_Toc27390548"/>
      <w:bookmarkStart w:id="166" w:name="_Toc112057928"/>
      <w:r w:rsidRPr="005124DD">
        <w:rPr>
          <w:rFonts w:eastAsiaTheme="minorHAnsi"/>
          <w:b/>
          <w:bCs/>
          <w:color w:val="000000"/>
          <w:sz w:val="28"/>
          <w:szCs w:val="28"/>
          <w:lang w:val="ru-RU"/>
        </w:rPr>
        <w:t>ЧАСТЬ II.</w:t>
      </w:r>
      <w:r w:rsidR="00D80A34" w:rsidRPr="005124DD">
        <w:rPr>
          <w:rFonts w:eastAsiaTheme="minorHAnsi"/>
          <w:b/>
          <w:bCs/>
          <w:color w:val="000000"/>
          <w:sz w:val="28"/>
          <w:szCs w:val="28"/>
          <w:lang w:val="ru-RU"/>
        </w:rPr>
        <w:t xml:space="preserve"> </w:t>
      </w:r>
      <w:r w:rsidR="00B353A4" w:rsidRPr="005124DD">
        <w:rPr>
          <w:rFonts w:eastAsiaTheme="minorHAnsi"/>
          <w:b/>
          <w:bCs/>
          <w:color w:val="000000"/>
          <w:sz w:val="28"/>
          <w:szCs w:val="28"/>
          <w:lang w:val="ru-RU"/>
        </w:rPr>
        <w:t>КАРТА (КАРТЫ) ГРАДОСТРОИТЕЛЬНОГО ЗОНИРОВАНИЯ</w:t>
      </w:r>
      <w:bookmarkEnd w:id="165"/>
      <w:bookmarkEnd w:id="166"/>
    </w:p>
    <w:p w14:paraId="4E465DCC" w14:textId="77777777" w:rsidR="00B353A4" w:rsidRPr="005124DD" w:rsidRDefault="00B353A4" w:rsidP="000D2F1A">
      <w:pPr>
        <w:pStyle w:val="210"/>
        <w:rPr>
          <w:lang w:val="ru-RU"/>
        </w:rPr>
      </w:pPr>
    </w:p>
    <w:p w14:paraId="7C894488" w14:textId="77777777" w:rsidR="00D80A34" w:rsidRPr="005124DD" w:rsidRDefault="00D80A34" w:rsidP="000D2F1A">
      <w:pPr>
        <w:pStyle w:val="210"/>
        <w:rPr>
          <w:lang w:val="ru-RU"/>
        </w:rPr>
        <w:sectPr w:rsidR="00D80A34" w:rsidRPr="005124DD" w:rsidSect="00E207E0">
          <w:type w:val="nextColumn"/>
          <w:pgSz w:w="11910" w:h="16850"/>
          <w:pgMar w:top="6946" w:right="851" w:bottom="1134" w:left="1701" w:header="0" w:footer="567" w:gutter="0"/>
          <w:cols w:space="720"/>
          <w:docGrid w:linePitch="299"/>
        </w:sectPr>
      </w:pPr>
    </w:p>
    <w:p w14:paraId="3917050D" w14:textId="77777777" w:rsidR="00D80A34" w:rsidRPr="005124DD" w:rsidRDefault="00D80A34" w:rsidP="00F0031C">
      <w:pPr>
        <w:pStyle w:val="12"/>
        <w:jc w:val="center"/>
        <w:rPr>
          <w:b/>
          <w:lang w:val="ru-RU"/>
        </w:rPr>
      </w:pPr>
      <w:bookmarkStart w:id="167" w:name="_Toc65665552"/>
      <w:bookmarkStart w:id="168" w:name="_Toc112057929"/>
      <w:r w:rsidRPr="005124DD">
        <w:rPr>
          <w:b/>
          <w:lang w:val="ru-RU"/>
        </w:rPr>
        <w:t>СОДЕРЖАНИЕ</w:t>
      </w:r>
      <w:bookmarkEnd w:id="167"/>
      <w:bookmarkEnd w:id="168"/>
    </w:p>
    <w:p w14:paraId="43299013" w14:textId="77777777" w:rsidR="00D80A34" w:rsidRPr="005124DD" w:rsidRDefault="00D80A34" w:rsidP="00D80A34">
      <w:pPr>
        <w:rPr>
          <w:b/>
          <w:bCs/>
          <w:sz w:val="24"/>
          <w:szCs w:val="24"/>
          <w:lang w:val="ru-RU"/>
        </w:rPr>
      </w:pPr>
    </w:p>
    <w:p w14:paraId="2C890644" w14:textId="77777777" w:rsidR="00D80A34" w:rsidRPr="005124DD" w:rsidRDefault="00D80A34" w:rsidP="00D80A34">
      <w:pPr>
        <w:widowControl/>
        <w:tabs>
          <w:tab w:val="left" w:pos="851"/>
          <w:tab w:val="left" w:pos="9072"/>
        </w:tabs>
        <w:spacing w:before="120"/>
        <w:ind w:right="992"/>
        <w:jc w:val="both"/>
        <w:rPr>
          <w:sz w:val="20"/>
          <w:szCs w:val="20"/>
          <w:lang w:val="ru-RU"/>
        </w:rPr>
      </w:pPr>
      <w:r w:rsidRPr="005124DD">
        <w:rPr>
          <w:sz w:val="20"/>
          <w:szCs w:val="20"/>
          <w:lang w:val="ru-RU"/>
        </w:rPr>
        <w:t>КАРТА ГРАДОСТРОИТЕЛЬНОГО ЗОНИРОВАНИЯ С УСТАНОВЛЕННЫМИ ТЕРРИТОРИЯМИ, В ГРАНИЦАХ КОТОРЫХ ПРЕДУСМАТРИВАЕТСЯ ОСУЩЕСТВЛЕНИЕ ДЕЯТЕЛЬНОСТИ ПО КОМПЛЕКСНОМУ РАЗВИТИЮ ТЕРРИТОРИИ</w:t>
      </w:r>
      <w:r w:rsidR="00EB25EE" w:rsidRPr="005124DD">
        <w:rPr>
          <w:sz w:val="20"/>
          <w:szCs w:val="20"/>
          <w:lang w:val="ru-RU"/>
        </w:rPr>
        <w:tab/>
      </w:r>
      <w:r w:rsidR="00194969">
        <w:rPr>
          <w:sz w:val="20"/>
          <w:szCs w:val="20"/>
          <w:lang w:val="ru-RU"/>
        </w:rPr>
        <w:t>9</w:t>
      </w:r>
      <w:r w:rsidR="005E2C6C">
        <w:rPr>
          <w:sz w:val="20"/>
          <w:szCs w:val="20"/>
          <w:lang w:val="ru-RU"/>
        </w:rPr>
        <w:t>5</w:t>
      </w:r>
    </w:p>
    <w:p w14:paraId="1FC21E9F" w14:textId="77777777" w:rsidR="00D80A34" w:rsidRPr="005124DD" w:rsidRDefault="00D80A34" w:rsidP="00D80A34">
      <w:pPr>
        <w:widowControl/>
        <w:tabs>
          <w:tab w:val="left" w:pos="851"/>
          <w:tab w:val="left" w:pos="9072"/>
        </w:tabs>
        <w:spacing w:before="120"/>
        <w:ind w:right="992"/>
        <w:jc w:val="both"/>
        <w:rPr>
          <w:sz w:val="20"/>
          <w:szCs w:val="20"/>
          <w:lang w:val="ru-RU"/>
        </w:rPr>
      </w:pPr>
      <w:r w:rsidRPr="005124DD">
        <w:rPr>
          <w:sz w:val="20"/>
          <w:szCs w:val="20"/>
          <w:lang w:val="ru-RU"/>
        </w:rPr>
        <w:t>КАРТА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ИСОГД МО)</w:t>
      </w:r>
      <w:r w:rsidR="00EB25EE" w:rsidRPr="005124DD">
        <w:rPr>
          <w:sz w:val="20"/>
          <w:szCs w:val="20"/>
          <w:lang w:val="ru-RU"/>
        </w:rPr>
        <w:tab/>
      </w:r>
      <w:r w:rsidR="00194969">
        <w:rPr>
          <w:sz w:val="20"/>
          <w:szCs w:val="20"/>
          <w:lang w:val="ru-RU"/>
        </w:rPr>
        <w:t>9</w:t>
      </w:r>
      <w:r w:rsidR="005E2C6C">
        <w:rPr>
          <w:sz w:val="20"/>
          <w:szCs w:val="20"/>
          <w:lang w:val="ru-RU"/>
        </w:rPr>
        <w:t>6</w:t>
      </w:r>
    </w:p>
    <w:p w14:paraId="751D6AE9" w14:textId="77777777" w:rsidR="00D80A34" w:rsidRPr="005124DD" w:rsidRDefault="00D80A34" w:rsidP="00D80A34">
      <w:pPr>
        <w:widowControl/>
        <w:tabs>
          <w:tab w:val="left" w:pos="851"/>
          <w:tab w:val="left" w:pos="9072"/>
        </w:tabs>
        <w:spacing w:before="120"/>
        <w:ind w:right="992"/>
        <w:jc w:val="both"/>
        <w:rPr>
          <w:sz w:val="20"/>
          <w:szCs w:val="20"/>
          <w:lang w:val="ru-RU"/>
        </w:rPr>
      </w:pPr>
      <w:r w:rsidRPr="005124DD">
        <w:rPr>
          <w:sz w:val="20"/>
          <w:szCs w:val="20"/>
          <w:lang w:val="ru-RU"/>
        </w:rPr>
        <w:t>КАРТА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ЕГРН)</w:t>
      </w:r>
      <w:r w:rsidR="00EB25EE" w:rsidRPr="005124DD">
        <w:rPr>
          <w:sz w:val="20"/>
          <w:szCs w:val="20"/>
          <w:lang w:val="ru-RU"/>
        </w:rPr>
        <w:tab/>
      </w:r>
      <w:r w:rsidR="00194969">
        <w:rPr>
          <w:sz w:val="20"/>
          <w:szCs w:val="20"/>
          <w:lang w:val="ru-RU"/>
        </w:rPr>
        <w:t>9</w:t>
      </w:r>
      <w:r w:rsidR="005E2C6C">
        <w:rPr>
          <w:sz w:val="20"/>
          <w:szCs w:val="20"/>
          <w:lang w:val="ru-RU"/>
        </w:rPr>
        <w:t>7</w:t>
      </w:r>
    </w:p>
    <w:p w14:paraId="049B72D8" w14:textId="77777777" w:rsidR="008E6E96" w:rsidRPr="005124DD" w:rsidRDefault="003D4EB8" w:rsidP="008E6E96">
      <w:pPr>
        <w:widowControl/>
        <w:tabs>
          <w:tab w:val="left" w:pos="851"/>
          <w:tab w:val="left" w:pos="9072"/>
        </w:tabs>
        <w:spacing w:before="120"/>
        <w:ind w:right="992"/>
        <w:jc w:val="both"/>
        <w:rPr>
          <w:sz w:val="20"/>
          <w:szCs w:val="20"/>
          <w:lang w:val="ru-RU"/>
        </w:rPr>
      </w:pPr>
      <w:r w:rsidRPr="005124DD">
        <w:rPr>
          <w:sz w:val="20"/>
          <w:szCs w:val="20"/>
          <w:lang w:val="ru-RU"/>
        </w:rPr>
        <w:t>КАРТА ГРАДОСТРОИТЕЛЬНОГО ЗОНИРОВАНИЯ С УСТАНОВЛЕННЫМИ ТЕРРИТОРИЯМИ, В ГРАНИЦАХ КОТОРЫХ ПРЕДУСМАТРИВАЮТСЯ ТРЕБОВАНИЯ К АРХИТЕКТУРНО-ГРАДОСТРОИТЕЛЬНОМУ ОБЛИКУ ОБЪЕКТОВ КАПИТАЛЬНОГО СТРОИТЕЛЬСТВА</w:t>
      </w:r>
      <w:r w:rsidR="008E6E96" w:rsidRPr="005124DD">
        <w:rPr>
          <w:sz w:val="20"/>
          <w:szCs w:val="20"/>
          <w:lang w:val="ru-RU"/>
        </w:rPr>
        <w:tab/>
      </w:r>
      <w:r w:rsidR="00194969">
        <w:rPr>
          <w:sz w:val="20"/>
          <w:szCs w:val="20"/>
          <w:lang w:val="ru-RU"/>
        </w:rPr>
        <w:t>9</w:t>
      </w:r>
      <w:r w:rsidR="005E2C6C">
        <w:rPr>
          <w:sz w:val="20"/>
          <w:szCs w:val="20"/>
          <w:lang w:val="ru-RU"/>
        </w:rPr>
        <w:t>8</w:t>
      </w:r>
    </w:p>
    <w:p w14:paraId="5A91883B" w14:textId="77777777" w:rsidR="00D80A34" w:rsidRPr="005124DD" w:rsidRDefault="00D80A34" w:rsidP="00D80A34">
      <w:pPr>
        <w:widowControl/>
        <w:tabs>
          <w:tab w:val="left" w:pos="851"/>
          <w:tab w:val="left" w:pos="9072"/>
        </w:tabs>
        <w:spacing w:before="120"/>
        <w:ind w:right="992"/>
        <w:jc w:val="both"/>
        <w:rPr>
          <w:sz w:val="20"/>
          <w:szCs w:val="20"/>
          <w:lang w:val="ru-RU"/>
        </w:rPr>
      </w:pPr>
      <w:r w:rsidRPr="005124DD">
        <w:rPr>
          <w:sz w:val="20"/>
          <w:szCs w:val="20"/>
          <w:lang w:val="ru-RU"/>
        </w:rPr>
        <w:t>КАРТА ГРАДОСТРОИТЕЛЬНО</w:t>
      </w:r>
      <w:r w:rsidR="00610454" w:rsidRPr="005124DD">
        <w:rPr>
          <w:sz w:val="20"/>
          <w:szCs w:val="20"/>
          <w:lang w:val="ru-RU"/>
        </w:rPr>
        <w:t xml:space="preserve">ГО ЗОНИРОВАНИЯ C ОТОБРАЖЕНИЕМ ТЕРРИТОРИЙ ДОПОЛНИТЕЛЬНОГО СОГЛАСОВАНИЯ </w:t>
      </w:r>
      <w:r w:rsidR="00610454" w:rsidRPr="00610454">
        <w:rPr>
          <w:sz w:val="20"/>
          <w:szCs w:val="20"/>
          <w:lang w:val="ru-RU"/>
        </w:rPr>
        <w:t>(ПО ПИСЬМУ КОМИТЕТА ЛЕСНОГО ХОЗЯЙСТВА МОСКОВСКОЙ ОБЛАСТИ ОТ 03.06.2020 №28ВХ-28247 ДСП) (ПО ПИСЬМУ КОМИТЕТА ПО АРХИТЕКТУРЕ И ГРАДОСТРОИТЕЛЬСТВУ МОСКОВСКОЙ ОБЛАСТИ ОТ 15.07.2024 № 29ИСХ-10252/08)</w:t>
      </w:r>
      <w:r w:rsidR="00610454" w:rsidRPr="005124DD">
        <w:rPr>
          <w:sz w:val="20"/>
          <w:szCs w:val="20"/>
          <w:lang w:val="ru-RU"/>
        </w:rPr>
        <w:t xml:space="preserve"> (КАРТА ОГРАНИЧЕННОГО ДОСТУПА)</w:t>
      </w:r>
      <w:r w:rsidR="00EB25EE" w:rsidRPr="005124DD">
        <w:rPr>
          <w:sz w:val="20"/>
          <w:szCs w:val="20"/>
          <w:lang w:val="ru-RU"/>
        </w:rPr>
        <w:tab/>
      </w:r>
      <w:r w:rsidR="00194969">
        <w:rPr>
          <w:sz w:val="20"/>
          <w:szCs w:val="20"/>
          <w:lang w:val="ru-RU"/>
        </w:rPr>
        <w:t>9</w:t>
      </w:r>
      <w:r w:rsidR="005E2C6C">
        <w:rPr>
          <w:sz w:val="20"/>
          <w:szCs w:val="20"/>
          <w:lang w:val="ru-RU"/>
        </w:rPr>
        <w:t>9</w:t>
      </w:r>
    </w:p>
    <w:p w14:paraId="1C242F61" w14:textId="77777777" w:rsidR="00D80A34" w:rsidRPr="005124DD" w:rsidRDefault="00D80A34" w:rsidP="00D80A34">
      <w:pPr>
        <w:pStyle w:val="a5"/>
        <w:widowControl/>
        <w:tabs>
          <w:tab w:val="left" w:pos="1134"/>
        </w:tabs>
        <w:ind w:left="708"/>
        <w:contextualSpacing/>
        <w:rPr>
          <w:sz w:val="24"/>
          <w:szCs w:val="24"/>
          <w:lang w:val="ru-RU"/>
        </w:rPr>
      </w:pPr>
    </w:p>
    <w:p w14:paraId="333A5DF4" w14:textId="77777777" w:rsidR="00D80A34" w:rsidRPr="005124DD" w:rsidRDefault="00D80A34" w:rsidP="00D80A34">
      <w:pPr>
        <w:jc w:val="center"/>
        <w:rPr>
          <w:b/>
          <w:bCs/>
          <w:sz w:val="24"/>
          <w:szCs w:val="24"/>
          <w:lang w:val="ru-RU"/>
        </w:rPr>
        <w:sectPr w:rsidR="00D80A34" w:rsidRPr="005124DD" w:rsidSect="00F0031C">
          <w:pgSz w:w="11908" w:h="16840"/>
          <w:pgMar w:top="1134" w:right="851" w:bottom="1134" w:left="1701" w:header="0" w:footer="567" w:gutter="0"/>
          <w:cols w:space="720"/>
          <w:docGrid w:linePitch="299"/>
        </w:sectPr>
      </w:pPr>
    </w:p>
    <w:p w14:paraId="61331894" w14:textId="77777777" w:rsidR="000D2F1A" w:rsidRPr="005124DD" w:rsidRDefault="000D2F1A" w:rsidP="003D4EB8">
      <w:pPr>
        <w:widowControl/>
        <w:adjustRightInd w:val="0"/>
        <w:spacing w:line="360" w:lineRule="auto"/>
        <w:jc w:val="center"/>
        <w:rPr>
          <w:rFonts w:eastAsiaTheme="minorHAnsi"/>
          <w:b/>
          <w:bCs/>
          <w:color w:val="000000"/>
          <w:sz w:val="28"/>
          <w:szCs w:val="28"/>
          <w:lang w:val="ru-RU"/>
        </w:rPr>
      </w:pPr>
      <w:bookmarkStart w:id="169" w:name="_Toc112057930"/>
      <w:r w:rsidRPr="005124DD">
        <w:rPr>
          <w:rFonts w:eastAsiaTheme="minorHAnsi"/>
          <w:b/>
          <w:bCs/>
          <w:color w:val="000000"/>
          <w:sz w:val="28"/>
          <w:szCs w:val="28"/>
          <w:lang w:val="ru-RU"/>
        </w:rPr>
        <w:t>КАРТА ГРАДОСТРОИТЕЛЬНОГО ЗОНИРОВАНИЯ С УСТАНОВЛЕННЫМИ ТЕРРИТОРИЯМИ, В ГРАНИЦАХ КОТОРЫХ ПРЕДУСМАТРИВАЕТСЯ ОСУЩЕСТВЛЕНИЕ ДЕЯТЕЛЬНОСТИ ПО КОМПЛЕКСНОМУ РАЗВИТИЮ ТЕРРИТОРИИ</w:t>
      </w:r>
      <w:bookmarkEnd w:id="169"/>
    </w:p>
    <w:p w14:paraId="0042D5CA" w14:textId="77777777" w:rsidR="000D2F1A" w:rsidRDefault="000D2F1A" w:rsidP="003D4EB8">
      <w:pPr>
        <w:widowControl/>
        <w:adjustRightInd w:val="0"/>
        <w:spacing w:line="360" w:lineRule="auto"/>
        <w:jc w:val="center"/>
        <w:rPr>
          <w:rFonts w:eastAsiaTheme="minorHAnsi"/>
          <w:b/>
          <w:bCs/>
          <w:color w:val="000000"/>
          <w:sz w:val="28"/>
          <w:szCs w:val="28"/>
          <w:lang w:val="ru-RU"/>
        </w:rPr>
      </w:pPr>
    </w:p>
    <w:p w14:paraId="1F1048B4" w14:textId="77777777" w:rsidR="00A63ACA" w:rsidRPr="005124DD" w:rsidRDefault="00A63ACA" w:rsidP="003D4EB8">
      <w:pPr>
        <w:widowControl/>
        <w:adjustRightInd w:val="0"/>
        <w:spacing w:line="360" w:lineRule="auto"/>
        <w:jc w:val="center"/>
        <w:rPr>
          <w:rFonts w:eastAsiaTheme="minorHAnsi"/>
          <w:b/>
          <w:bCs/>
          <w:color w:val="000000"/>
          <w:sz w:val="28"/>
          <w:szCs w:val="28"/>
          <w:lang w:val="ru-RU"/>
        </w:rPr>
        <w:sectPr w:rsidR="00A63ACA" w:rsidRPr="005124DD" w:rsidSect="00A63ACA">
          <w:pgSz w:w="11910" w:h="16850"/>
          <w:pgMar w:top="2269" w:right="851" w:bottom="1134" w:left="1701" w:header="0" w:footer="567" w:gutter="0"/>
          <w:cols w:space="720"/>
          <w:docGrid w:linePitch="299"/>
        </w:sectPr>
      </w:pPr>
      <w:r>
        <w:rPr>
          <w:noProof/>
          <w:lang w:val="ru-RU" w:eastAsia="ru-RU"/>
        </w:rPr>
        <w:drawing>
          <wp:inline distT="0" distB="0" distL="0" distR="0" wp14:anchorId="4B72BF56" wp14:editId="0C231D9D">
            <wp:extent cx="3432734" cy="57553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3435648" cy="5760226"/>
                    </a:xfrm>
                    <a:prstGeom prst="rect">
                      <a:avLst/>
                    </a:prstGeom>
                  </pic:spPr>
                </pic:pic>
              </a:graphicData>
            </a:graphic>
          </wp:inline>
        </w:drawing>
      </w:r>
    </w:p>
    <w:p w14:paraId="4EC1DC36" w14:textId="77777777" w:rsidR="000D2F1A" w:rsidRPr="005124DD" w:rsidRDefault="000D2F1A" w:rsidP="003D4EB8">
      <w:pPr>
        <w:widowControl/>
        <w:adjustRightInd w:val="0"/>
        <w:spacing w:line="360" w:lineRule="auto"/>
        <w:jc w:val="center"/>
        <w:rPr>
          <w:rFonts w:eastAsiaTheme="minorHAnsi"/>
          <w:b/>
          <w:bCs/>
          <w:color w:val="000000"/>
          <w:sz w:val="28"/>
          <w:szCs w:val="28"/>
          <w:lang w:val="ru-RU"/>
        </w:rPr>
      </w:pPr>
      <w:bookmarkStart w:id="170" w:name="_Toc112057931"/>
      <w:r w:rsidRPr="005124DD">
        <w:rPr>
          <w:rFonts w:eastAsiaTheme="minorHAnsi"/>
          <w:b/>
          <w:bCs/>
          <w:color w:val="000000"/>
          <w:sz w:val="28"/>
          <w:szCs w:val="28"/>
          <w:lang w:val="ru-RU"/>
        </w:rPr>
        <w:t>КАРТА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ИСОГД МО)</w:t>
      </w:r>
      <w:bookmarkEnd w:id="170"/>
    </w:p>
    <w:p w14:paraId="7E29DC07" w14:textId="77777777" w:rsidR="000D2F1A" w:rsidRDefault="000D2F1A" w:rsidP="003D4EB8">
      <w:pPr>
        <w:widowControl/>
        <w:adjustRightInd w:val="0"/>
        <w:spacing w:line="360" w:lineRule="auto"/>
        <w:jc w:val="center"/>
        <w:rPr>
          <w:rFonts w:eastAsiaTheme="minorHAnsi"/>
          <w:b/>
          <w:bCs/>
          <w:color w:val="000000"/>
          <w:sz w:val="28"/>
          <w:szCs w:val="28"/>
          <w:lang w:val="ru-RU"/>
        </w:rPr>
      </w:pPr>
    </w:p>
    <w:p w14:paraId="26EB05A3" w14:textId="77777777" w:rsidR="00A63ACA" w:rsidRPr="005124DD" w:rsidRDefault="00A63ACA" w:rsidP="003D4EB8">
      <w:pPr>
        <w:widowControl/>
        <w:adjustRightInd w:val="0"/>
        <w:spacing w:line="360" w:lineRule="auto"/>
        <w:jc w:val="center"/>
        <w:rPr>
          <w:rFonts w:eastAsiaTheme="minorHAnsi"/>
          <w:b/>
          <w:bCs/>
          <w:color w:val="000000"/>
          <w:sz w:val="28"/>
          <w:szCs w:val="28"/>
          <w:lang w:val="ru-RU"/>
        </w:rPr>
        <w:sectPr w:rsidR="00A63ACA" w:rsidRPr="005124DD" w:rsidSect="00A63ACA">
          <w:pgSz w:w="11910" w:h="16850"/>
          <w:pgMar w:top="2694" w:right="851" w:bottom="1134" w:left="1701" w:header="0" w:footer="567" w:gutter="0"/>
          <w:cols w:space="720"/>
          <w:docGrid w:linePitch="299"/>
        </w:sectPr>
      </w:pPr>
      <w:r>
        <w:rPr>
          <w:noProof/>
          <w:lang w:val="ru-RU" w:eastAsia="ru-RU"/>
        </w:rPr>
        <w:drawing>
          <wp:inline distT="0" distB="0" distL="0" distR="0" wp14:anchorId="3A33BB92" wp14:editId="6DAF97F8">
            <wp:extent cx="3098633" cy="5509453"/>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3098601" cy="5509396"/>
                    </a:xfrm>
                    <a:prstGeom prst="rect">
                      <a:avLst/>
                    </a:prstGeom>
                  </pic:spPr>
                </pic:pic>
              </a:graphicData>
            </a:graphic>
          </wp:inline>
        </w:drawing>
      </w:r>
    </w:p>
    <w:p w14:paraId="2143F2E4" w14:textId="77777777" w:rsidR="000D2F1A" w:rsidRDefault="000D2F1A" w:rsidP="003D4EB8">
      <w:pPr>
        <w:widowControl/>
        <w:adjustRightInd w:val="0"/>
        <w:spacing w:line="360" w:lineRule="auto"/>
        <w:jc w:val="center"/>
        <w:rPr>
          <w:rFonts w:eastAsiaTheme="minorHAnsi"/>
          <w:b/>
          <w:bCs/>
          <w:color w:val="000000"/>
          <w:sz w:val="28"/>
          <w:szCs w:val="28"/>
          <w:lang w:val="ru-RU"/>
        </w:rPr>
      </w:pPr>
      <w:bookmarkStart w:id="171" w:name="_Toc112057932"/>
      <w:r w:rsidRPr="005124DD">
        <w:rPr>
          <w:rFonts w:eastAsiaTheme="minorHAnsi"/>
          <w:b/>
          <w:bCs/>
          <w:color w:val="000000"/>
          <w:sz w:val="28"/>
          <w:szCs w:val="28"/>
          <w:lang w:val="ru-RU"/>
        </w:rPr>
        <w:t>КАРТА ГРАДОСТРОИТЕЛЬНОГО ЗОНИРОВАНИЯ С ОТОБРАЖЕНИЕМ ГРАНИЦ НАСЕЛЕННЫХ ПУНКТОВ, ВХОДЯЩИХ В СОСТАВ ГОРОДСКОГО ОКРУГА, ГРАНИЦ ЗОН С ОСОБЫМИ УСЛОВИЯМИ ИСПОЛЬЗОВАНИЯ ТЕРРИТОРИЙ, ГРАНИЦ ТЕРРИТОРИЙ ОБЪЕКТОВ КУЛЬТУРНОГО НАСЛЕДИЯ И ГРАНИЦ ТЕРРИТОРИЙ ИСТОРИЧЕСКИХ ПОСЕЛЕНИЙ (ПО СВЕДЕНИЯМ ЕГРН)</w:t>
      </w:r>
      <w:bookmarkEnd w:id="171"/>
    </w:p>
    <w:p w14:paraId="46C9E2E7" w14:textId="77777777" w:rsidR="000D2F1A" w:rsidRPr="005124DD" w:rsidRDefault="00A63ACA" w:rsidP="00A63ACA">
      <w:pPr>
        <w:widowControl/>
        <w:adjustRightInd w:val="0"/>
        <w:spacing w:line="360" w:lineRule="auto"/>
        <w:jc w:val="center"/>
        <w:rPr>
          <w:rFonts w:eastAsiaTheme="minorHAnsi"/>
          <w:b/>
          <w:bCs/>
          <w:color w:val="000000"/>
          <w:sz w:val="28"/>
          <w:szCs w:val="28"/>
          <w:lang w:val="ru-RU"/>
        </w:rPr>
        <w:sectPr w:rsidR="000D2F1A" w:rsidRPr="005124DD" w:rsidSect="00A63ACA">
          <w:pgSz w:w="11910" w:h="16850"/>
          <w:pgMar w:top="2127" w:right="851" w:bottom="1134" w:left="1701" w:header="0" w:footer="567" w:gutter="0"/>
          <w:cols w:space="720"/>
          <w:docGrid w:linePitch="299"/>
        </w:sectPr>
      </w:pPr>
      <w:r>
        <w:rPr>
          <w:noProof/>
          <w:lang w:val="ru-RU" w:eastAsia="ru-RU"/>
        </w:rPr>
        <w:drawing>
          <wp:inline distT="0" distB="0" distL="0" distR="0" wp14:anchorId="0465ED53" wp14:editId="554E2FBD">
            <wp:extent cx="3411711" cy="630844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3411126" cy="6307364"/>
                    </a:xfrm>
                    <a:prstGeom prst="rect">
                      <a:avLst/>
                    </a:prstGeom>
                  </pic:spPr>
                </pic:pic>
              </a:graphicData>
            </a:graphic>
          </wp:inline>
        </w:drawing>
      </w:r>
    </w:p>
    <w:p w14:paraId="4A129C19" w14:textId="77777777" w:rsidR="008E6E96" w:rsidRPr="005124DD" w:rsidRDefault="003D4EB8" w:rsidP="00A63ACA">
      <w:pPr>
        <w:widowControl/>
        <w:adjustRightInd w:val="0"/>
        <w:spacing w:line="360" w:lineRule="auto"/>
        <w:rPr>
          <w:rFonts w:eastAsiaTheme="minorHAnsi"/>
          <w:b/>
          <w:bCs/>
          <w:color w:val="000000"/>
          <w:sz w:val="28"/>
          <w:szCs w:val="28"/>
          <w:lang w:val="ru-RU"/>
        </w:rPr>
      </w:pPr>
      <w:bookmarkStart w:id="172" w:name="_Toc112057933"/>
      <w:r w:rsidRPr="005124DD">
        <w:rPr>
          <w:rFonts w:eastAsiaTheme="minorHAnsi"/>
          <w:b/>
          <w:bCs/>
          <w:color w:val="000000"/>
          <w:sz w:val="28"/>
          <w:szCs w:val="28"/>
          <w:lang w:val="ru-RU"/>
        </w:rPr>
        <w:t>КАРТА ГРАДОСТРОИТЕЛЬНОГО ЗОНИРОВАНИЯ С УСТАНОВЛЕННЫМИ ТЕРРИТОРИЯМИ, В ГРАНИЦАХ КОТОРЫХ ПРЕДУСМАТРИВАЮТСЯ ТРЕБОВАНИЯ К АРХИТЕКТУРНО-ГРАДОСТРОИТЕЛЬНОМУ ОБЛИКУ ОБЪЕКТОВ КАПИТАЛЬНОГО СТРОИТЕЛЬСТВА</w:t>
      </w:r>
    </w:p>
    <w:p w14:paraId="46FB3F4D" w14:textId="77777777" w:rsidR="008E6E96" w:rsidRDefault="008E6E96" w:rsidP="003D4EB8">
      <w:pPr>
        <w:widowControl/>
        <w:adjustRightInd w:val="0"/>
        <w:spacing w:line="360" w:lineRule="auto"/>
        <w:jc w:val="center"/>
        <w:rPr>
          <w:rFonts w:eastAsiaTheme="minorHAnsi"/>
          <w:b/>
          <w:bCs/>
          <w:color w:val="000000"/>
          <w:sz w:val="28"/>
          <w:szCs w:val="28"/>
          <w:lang w:val="ru-RU"/>
        </w:rPr>
      </w:pPr>
    </w:p>
    <w:p w14:paraId="2FB84D1B" w14:textId="77777777" w:rsidR="00A63ACA" w:rsidRPr="005124DD" w:rsidRDefault="00A63ACA" w:rsidP="003D4EB8">
      <w:pPr>
        <w:widowControl/>
        <w:adjustRightInd w:val="0"/>
        <w:spacing w:line="360" w:lineRule="auto"/>
        <w:jc w:val="center"/>
        <w:rPr>
          <w:rFonts w:eastAsiaTheme="minorHAnsi"/>
          <w:b/>
          <w:bCs/>
          <w:color w:val="000000"/>
          <w:sz w:val="28"/>
          <w:szCs w:val="28"/>
          <w:lang w:val="ru-RU"/>
        </w:rPr>
        <w:sectPr w:rsidR="00A63ACA" w:rsidRPr="005124DD" w:rsidSect="00A63ACA">
          <w:pgSz w:w="11910" w:h="16850"/>
          <w:pgMar w:top="1418" w:right="851" w:bottom="1134" w:left="1701" w:header="0" w:footer="567" w:gutter="0"/>
          <w:cols w:space="720"/>
          <w:docGrid w:linePitch="299"/>
        </w:sectPr>
      </w:pPr>
      <w:r>
        <w:rPr>
          <w:noProof/>
          <w:lang w:val="ru-RU" w:eastAsia="ru-RU"/>
        </w:rPr>
        <w:drawing>
          <wp:inline distT="0" distB="0" distL="0" distR="0" wp14:anchorId="338A5468" wp14:editId="5CD4DF17">
            <wp:extent cx="2977333" cy="5486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2977685" cy="5487049"/>
                    </a:xfrm>
                    <a:prstGeom prst="rect">
                      <a:avLst/>
                    </a:prstGeom>
                  </pic:spPr>
                </pic:pic>
              </a:graphicData>
            </a:graphic>
          </wp:inline>
        </w:drawing>
      </w:r>
    </w:p>
    <w:p w14:paraId="4C72E05F" w14:textId="77777777" w:rsidR="00B353A4" w:rsidRPr="005124DD" w:rsidRDefault="00B353A4" w:rsidP="003D4EB8">
      <w:pPr>
        <w:widowControl/>
        <w:adjustRightInd w:val="0"/>
        <w:spacing w:line="360" w:lineRule="auto"/>
        <w:jc w:val="center"/>
        <w:rPr>
          <w:rFonts w:eastAsiaTheme="minorHAnsi"/>
          <w:b/>
          <w:bCs/>
          <w:color w:val="000000"/>
          <w:sz w:val="28"/>
          <w:szCs w:val="28"/>
          <w:lang w:val="ru-RU"/>
        </w:rPr>
      </w:pPr>
      <w:r w:rsidRPr="005124DD">
        <w:rPr>
          <w:rFonts w:eastAsiaTheme="minorHAnsi"/>
          <w:b/>
          <w:bCs/>
          <w:color w:val="000000"/>
          <w:sz w:val="28"/>
          <w:szCs w:val="28"/>
          <w:lang w:val="ru-RU"/>
        </w:rPr>
        <w:t>КАРТА ГРАДОСТРОИТЕЛЬНОГО ЗОНИРОВАНИЯ C ОТОБРАЖЕНИЕМ ТЕРРИТОРИЙ ДОПОЛНИТЕЛЬНОГО СОГЛАСОВАНИЯ (ПО ПИСЬМУ КОМИТЕТА ЛЕСНОГО ХОЗЯЙСТВА МОСК</w:t>
      </w:r>
      <w:r w:rsidR="00A83D61" w:rsidRPr="005124DD">
        <w:rPr>
          <w:rFonts w:eastAsiaTheme="minorHAnsi"/>
          <w:b/>
          <w:bCs/>
          <w:color w:val="000000"/>
          <w:sz w:val="28"/>
          <w:szCs w:val="28"/>
          <w:lang w:val="ru-RU"/>
        </w:rPr>
        <w:t xml:space="preserve">ОВСКОЙ ОБЛАСТИ ОТ 03.06.2020 №28ВХ-28247 ДСП) </w:t>
      </w:r>
      <w:r w:rsidR="00A83D61" w:rsidRPr="00A83D61">
        <w:rPr>
          <w:rFonts w:eastAsiaTheme="minorHAnsi"/>
          <w:b/>
          <w:bCs/>
          <w:color w:val="000000"/>
          <w:sz w:val="28"/>
          <w:szCs w:val="28"/>
          <w:lang w:val="ru-RU"/>
        </w:rPr>
        <w:t>(ПО ПИСЬМУ КОМИТЕТА ПО АРХИТЕКТУРЕ И ГРАДОСТРОИТЕЛЬСТВУ МОСКОВСКОЙ ОБЛАСТИ ОТ 15.07.2024 № 29ИСХ-10252/08)</w:t>
      </w:r>
      <w:r w:rsidR="00A83D61" w:rsidRPr="005124DD">
        <w:rPr>
          <w:rFonts w:eastAsiaTheme="minorHAnsi"/>
          <w:b/>
          <w:bCs/>
          <w:color w:val="000000"/>
          <w:sz w:val="28"/>
          <w:szCs w:val="28"/>
          <w:lang w:val="ru-RU"/>
        </w:rPr>
        <w:t xml:space="preserve"> (КАРТА ОГ</w:t>
      </w:r>
      <w:r w:rsidRPr="005124DD">
        <w:rPr>
          <w:rFonts w:eastAsiaTheme="minorHAnsi"/>
          <w:b/>
          <w:bCs/>
          <w:color w:val="000000"/>
          <w:sz w:val="28"/>
          <w:szCs w:val="28"/>
          <w:lang w:val="ru-RU"/>
        </w:rPr>
        <w:t>РАНИЧЕННОГО ДОСТУПА)</w:t>
      </w:r>
      <w:bookmarkEnd w:id="172"/>
    </w:p>
    <w:p w14:paraId="6E167500" w14:textId="77777777" w:rsidR="00B353A4" w:rsidRDefault="00B353A4" w:rsidP="00ED4832">
      <w:pPr>
        <w:pStyle w:val="210"/>
        <w:spacing w:before="90"/>
        <w:ind w:left="1145"/>
        <w:jc w:val="left"/>
        <w:rPr>
          <w:lang w:val="ru-RU"/>
        </w:rPr>
      </w:pPr>
    </w:p>
    <w:p w14:paraId="6E936EB1" w14:textId="77777777" w:rsidR="00A72ADF" w:rsidRDefault="00A72ADF" w:rsidP="00ED4832">
      <w:pPr>
        <w:pStyle w:val="210"/>
        <w:spacing w:before="90"/>
        <w:ind w:left="1145"/>
        <w:jc w:val="left"/>
        <w:rPr>
          <w:lang w:val="ru-RU"/>
        </w:rPr>
      </w:pPr>
    </w:p>
    <w:p w14:paraId="290A7982" w14:textId="77777777" w:rsidR="00A72ADF" w:rsidRDefault="00A72ADF" w:rsidP="00ED4832">
      <w:pPr>
        <w:pStyle w:val="210"/>
        <w:spacing w:before="90"/>
        <w:ind w:left="1145"/>
        <w:jc w:val="left"/>
        <w:rPr>
          <w:lang w:val="ru-RU"/>
        </w:rPr>
      </w:pPr>
    </w:p>
    <w:p w14:paraId="11E437C9" w14:textId="77777777" w:rsidR="00A72ADF" w:rsidRDefault="00A72ADF" w:rsidP="00ED4832">
      <w:pPr>
        <w:pStyle w:val="210"/>
        <w:spacing w:before="90"/>
        <w:ind w:left="1145"/>
        <w:jc w:val="left"/>
        <w:rPr>
          <w:lang w:val="ru-RU"/>
        </w:rPr>
      </w:pPr>
    </w:p>
    <w:p w14:paraId="7B3CDF66" w14:textId="77777777" w:rsidR="00A72ADF" w:rsidRDefault="00A72ADF" w:rsidP="00ED4832">
      <w:pPr>
        <w:pStyle w:val="210"/>
        <w:spacing w:before="90"/>
        <w:ind w:left="1145"/>
        <w:jc w:val="left"/>
        <w:rPr>
          <w:lang w:val="ru-RU"/>
        </w:rPr>
      </w:pPr>
    </w:p>
    <w:p w14:paraId="695353E6" w14:textId="77777777" w:rsidR="00A72ADF" w:rsidRDefault="00A72ADF" w:rsidP="00ED4832">
      <w:pPr>
        <w:pStyle w:val="210"/>
        <w:spacing w:before="90"/>
        <w:ind w:left="1145"/>
        <w:jc w:val="left"/>
        <w:rPr>
          <w:lang w:val="ru-RU"/>
        </w:rPr>
      </w:pPr>
    </w:p>
    <w:p w14:paraId="3CC68488" w14:textId="77777777" w:rsidR="00A72ADF" w:rsidRDefault="00A72ADF" w:rsidP="00ED4832">
      <w:pPr>
        <w:pStyle w:val="210"/>
        <w:spacing w:before="90"/>
        <w:ind w:left="1145"/>
        <w:jc w:val="left"/>
        <w:rPr>
          <w:lang w:val="ru-RU"/>
        </w:rPr>
      </w:pPr>
    </w:p>
    <w:p w14:paraId="26D7376A" w14:textId="77777777" w:rsidR="00A72ADF" w:rsidRDefault="00A72ADF" w:rsidP="00ED4832">
      <w:pPr>
        <w:pStyle w:val="210"/>
        <w:spacing w:before="90"/>
        <w:ind w:left="1145"/>
        <w:jc w:val="left"/>
        <w:rPr>
          <w:lang w:val="ru-RU"/>
        </w:rPr>
      </w:pPr>
    </w:p>
    <w:p w14:paraId="2975A777" w14:textId="77777777" w:rsidR="00A72ADF" w:rsidRDefault="00A72ADF" w:rsidP="00ED4832">
      <w:pPr>
        <w:pStyle w:val="210"/>
        <w:spacing w:before="90"/>
        <w:ind w:left="1145"/>
        <w:jc w:val="left"/>
        <w:rPr>
          <w:lang w:val="ru-RU"/>
        </w:rPr>
      </w:pPr>
    </w:p>
    <w:p w14:paraId="21A63E6C" w14:textId="77777777" w:rsidR="00A72ADF" w:rsidRDefault="00A72ADF" w:rsidP="00ED4832">
      <w:pPr>
        <w:pStyle w:val="210"/>
        <w:spacing w:before="90"/>
        <w:ind w:left="1145"/>
        <w:jc w:val="left"/>
        <w:rPr>
          <w:lang w:val="ru-RU"/>
        </w:rPr>
      </w:pPr>
    </w:p>
    <w:p w14:paraId="01B585F0" w14:textId="77777777" w:rsidR="00A72ADF" w:rsidRDefault="00A72ADF" w:rsidP="00ED4832">
      <w:pPr>
        <w:pStyle w:val="210"/>
        <w:spacing w:before="90"/>
        <w:ind w:left="1145"/>
        <w:jc w:val="left"/>
        <w:rPr>
          <w:lang w:val="ru-RU"/>
        </w:rPr>
      </w:pPr>
    </w:p>
    <w:p w14:paraId="2BDFED5A" w14:textId="77777777" w:rsidR="00A72ADF" w:rsidRDefault="00A72ADF" w:rsidP="00A72ADF">
      <w:pPr>
        <w:pStyle w:val="210"/>
        <w:spacing w:before="90"/>
        <w:ind w:left="0"/>
        <w:jc w:val="left"/>
        <w:rPr>
          <w:lang w:val="ru-RU"/>
        </w:rPr>
      </w:pPr>
    </w:p>
    <w:p w14:paraId="48A17322" w14:textId="77777777" w:rsidR="00A72ADF" w:rsidRDefault="00A72ADF" w:rsidP="00ED4832">
      <w:pPr>
        <w:pStyle w:val="210"/>
        <w:spacing w:before="90"/>
        <w:ind w:left="1145"/>
        <w:jc w:val="left"/>
        <w:rPr>
          <w:lang w:val="ru-RU"/>
        </w:rPr>
      </w:pPr>
    </w:p>
    <w:p w14:paraId="74CABD3C" w14:textId="77777777" w:rsidR="00A72ADF" w:rsidRDefault="00A72ADF" w:rsidP="00ED4832">
      <w:pPr>
        <w:pStyle w:val="210"/>
        <w:spacing w:before="90"/>
        <w:ind w:left="1145"/>
        <w:jc w:val="left"/>
        <w:rPr>
          <w:lang w:val="ru-RU"/>
        </w:rPr>
      </w:pPr>
    </w:p>
    <w:p w14:paraId="20CA977E" w14:textId="77777777" w:rsidR="00A72ADF" w:rsidRDefault="00A72ADF" w:rsidP="00A72ADF">
      <w:pPr>
        <w:pStyle w:val="af6"/>
        <w:jc w:val="center"/>
      </w:pPr>
      <w:r>
        <w:rPr>
          <w:b/>
          <w:bCs/>
          <w:color w:val="000000"/>
          <w:sz w:val="24"/>
          <w:szCs w:val="24"/>
        </w:rPr>
        <w:t>ЧАСТЬ III. ГРАДОСТРОИТЕЛЬНЫЕ РЕГЛАМЕНТЫ</w:t>
      </w:r>
    </w:p>
    <w:p w14:paraId="17227772" w14:textId="77777777" w:rsidR="00A72ADF" w:rsidRPr="00A72ADF" w:rsidRDefault="00A72ADF" w:rsidP="00A72ADF">
      <w:pPr>
        <w:rPr>
          <w:lang w:val="ru-RU"/>
        </w:rPr>
        <w:sectPr w:rsidR="00A72ADF" w:rsidRPr="00A72ADF">
          <w:pgSz w:w="11906" w:h="16838"/>
          <w:pgMar w:top="7937" w:right="566" w:bottom="566" w:left="1700" w:header="170" w:footer="283" w:gutter="0"/>
          <w:cols w:space="720"/>
          <w:docGrid w:linePitch="360"/>
        </w:sectPr>
      </w:pPr>
    </w:p>
    <w:p w14:paraId="204D0C82" w14:textId="77777777" w:rsidR="00A72ADF" w:rsidRPr="00A72ADF" w:rsidRDefault="00A72ADF" w:rsidP="00A72ADF">
      <w:pPr>
        <w:keepNext/>
        <w:spacing w:before="120" w:after="120" w:line="276" w:lineRule="auto"/>
        <w:jc w:val="center"/>
        <w:rPr>
          <w:lang w:val="ru-RU"/>
        </w:rPr>
      </w:pPr>
      <w:r w:rsidRPr="00A72ADF">
        <w:rPr>
          <w:b/>
          <w:bCs/>
          <w:color w:val="000000"/>
          <w:sz w:val="24"/>
          <w:szCs w:val="24"/>
          <w:lang w:val="ru-RU"/>
        </w:rPr>
        <w:t>СОДЕРЖАНИЕ</w:t>
      </w:r>
    </w:p>
    <w:sdt>
      <w:sdtPr>
        <w:alias w:val="Оглавление"/>
        <w:id w:val="-113066668"/>
      </w:sdtPr>
      <w:sdtEndPr/>
      <w:sdtContent>
        <w:p w14:paraId="46E5A4A1" w14:textId="77777777" w:rsidR="00A72ADF" w:rsidRDefault="00A72ADF" w:rsidP="00A72ADF">
          <w:pPr>
            <w:pStyle w:val="15"/>
            <w:rPr>
              <w:rFonts w:asciiTheme="minorHAnsi" w:eastAsiaTheme="minorEastAsia" w:hAnsiTheme="minorHAnsi" w:cstheme="minorBidi"/>
              <w:noProof/>
            </w:rPr>
          </w:pPr>
          <w:r>
            <w:fldChar w:fldCharType="begin"/>
          </w:r>
          <w:r>
            <w:instrText>TOC \h \o "1-5" \p "</w:instrText>
          </w:r>
          <w:r>
            <w:tab/>
            <w:instrText>" \x</w:instrText>
          </w:r>
          <w:r>
            <w:fldChar w:fldCharType="separate"/>
          </w:r>
          <w:hyperlink w:anchor="_Toc229497675" w:history="1">
            <w:r w:rsidRPr="00724C80">
              <w:rPr>
                <w:rStyle w:val="aa"/>
                <w:noProof/>
              </w:rPr>
              <w:t>Глава 7. Градостроительные регламенты в части видов разрешенного использования земельных участков и объектов капитального строительства 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r>
              <w:rPr>
                <w:noProof/>
              </w:rPr>
              <w:tab/>
            </w:r>
            <w:r>
              <w:rPr>
                <w:noProof/>
              </w:rPr>
              <w:fldChar w:fldCharType="begin"/>
            </w:r>
            <w:r>
              <w:rPr>
                <w:noProof/>
              </w:rPr>
              <w:instrText xml:space="preserve"> PAGEREF _Toc229497675 \h </w:instrText>
            </w:r>
            <w:r>
              <w:rPr>
                <w:noProof/>
              </w:rPr>
            </w:r>
            <w:r>
              <w:rPr>
                <w:noProof/>
              </w:rPr>
              <w:fldChar w:fldCharType="separate"/>
            </w:r>
            <w:r w:rsidR="00074E86">
              <w:rPr>
                <w:noProof/>
              </w:rPr>
              <w:t>99</w:t>
            </w:r>
            <w:r>
              <w:rPr>
                <w:noProof/>
              </w:rPr>
              <w:fldChar w:fldCharType="end"/>
            </w:r>
          </w:hyperlink>
        </w:p>
        <w:p w14:paraId="72E98050" w14:textId="77777777" w:rsidR="00A72ADF" w:rsidRDefault="00871DA9" w:rsidP="00A72ADF">
          <w:pPr>
            <w:pStyle w:val="15"/>
            <w:rPr>
              <w:rFonts w:asciiTheme="minorHAnsi" w:eastAsiaTheme="minorEastAsia" w:hAnsiTheme="minorHAnsi" w:cstheme="minorBidi"/>
              <w:noProof/>
            </w:rPr>
          </w:pPr>
          <w:hyperlink w:anchor="_Toc229497676" w:history="1">
            <w:r w:rsidR="00A72ADF" w:rsidRPr="00724C80">
              <w:rPr>
                <w:rStyle w:val="aa"/>
                <w:noProof/>
              </w:rPr>
              <w:t>Статья 34. Градостроительные регламенты для жилых зон</w:t>
            </w:r>
            <w:r w:rsidR="00A72ADF">
              <w:rPr>
                <w:noProof/>
              </w:rPr>
              <w:tab/>
            </w:r>
            <w:r w:rsidR="00A72ADF">
              <w:rPr>
                <w:noProof/>
              </w:rPr>
              <w:fldChar w:fldCharType="begin"/>
            </w:r>
            <w:r w:rsidR="00A72ADF">
              <w:rPr>
                <w:noProof/>
              </w:rPr>
              <w:instrText xml:space="preserve"> PAGEREF _Toc229497676 \h </w:instrText>
            </w:r>
            <w:r w:rsidR="00A72ADF">
              <w:rPr>
                <w:noProof/>
              </w:rPr>
            </w:r>
            <w:r w:rsidR="00A72ADF">
              <w:rPr>
                <w:noProof/>
              </w:rPr>
              <w:fldChar w:fldCharType="separate"/>
            </w:r>
            <w:r w:rsidR="00074E86">
              <w:rPr>
                <w:noProof/>
              </w:rPr>
              <w:t>99</w:t>
            </w:r>
            <w:r w:rsidR="00A72ADF">
              <w:rPr>
                <w:noProof/>
              </w:rPr>
              <w:fldChar w:fldCharType="end"/>
            </w:r>
          </w:hyperlink>
        </w:p>
        <w:p w14:paraId="02EC7660" w14:textId="77777777" w:rsidR="00A72ADF" w:rsidRDefault="00871DA9" w:rsidP="00A72ADF">
          <w:pPr>
            <w:pStyle w:val="15"/>
            <w:rPr>
              <w:rFonts w:asciiTheme="minorHAnsi" w:eastAsiaTheme="minorEastAsia" w:hAnsiTheme="minorHAnsi" w:cstheme="minorBidi"/>
              <w:noProof/>
            </w:rPr>
          </w:pPr>
          <w:hyperlink w:anchor="_Toc229497677" w:history="1">
            <w:r w:rsidR="00A72ADF" w:rsidRPr="00724C80">
              <w:rPr>
                <w:rStyle w:val="aa"/>
                <w:noProof/>
              </w:rPr>
              <w:t>Статья 35. Градостроительные регламенты для общественно-деловых зон</w:t>
            </w:r>
            <w:r w:rsidR="00A72ADF">
              <w:rPr>
                <w:noProof/>
              </w:rPr>
              <w:tab/>
            </w:r>
            <w:r w:rsidR="00A72ADF">
              <w:rPr>
                <w:noProof/>
              </w:rPr>
              <w:fldChar w:fldCharType="begin"/>
            </w:r>
            <w:r w:rsidR="00A72ADF">
              <w:rPr>
                <w:noProof/>
              </w:rPr>
              <w:instrText xml:space="preserve"> PAGEREF _Toc229497677 \h </w:instrText>
            </w:r>
            <w:r w:rsidR="00A72ADF">
              <w:rPr>
                <w:noProof/>
              </w:rPr>
            </w:r>
            <w:r w:rsidR="00A72ADF">
              <w:rPr>
                <w:noProof/>
              </w:rPr>
              <w:fldChar w:fldCharType="separate"/>
            </w:r>
            <w:r w:rsidR="00074E86">
              <w:rPr>
                <w:noProof/>
              </w:rPr>
              <w:t>159</w:t>
            </w:r>
            <w:r w:rsidR="00A72ADF">
              <w:rPr>
                <w:noProof/>
              </w:rPr>
              <w:fldChar w:fldCharType="end"/>
            </w:r>
          </w:hyperlink>
        </w:p>
        <w:p w14:paraId="4485F759" w14:textId="77777777" w:rsidR="00A72ADF" w:rsidRDefault="00871DA9" w:rsidP="00A72ADF">
          <w:pPr>
            <w:pStyle w:val="15"/>
            <w:rPr>
              <w:rFonts w:asciiTheme="minorHAnsi" w:eastAsiaTheme="minorEastAsia" w:hAnsiTheme="minorHAnsi" w:cstheme="minorBidi"/>
              <w:noProof/>
            </w:rPr>
          </w:pPr>
          <w:hyperlink w:anchor="_Toc229497678" w:history="1">
            <w:r w:rsidR="00A72ADF" w:rsidRPr="00724C80">
              <w:rPr>
                <w:rStyle w:val="aa"/>
                <w:noProof/>
              </w:rPr>
              <w:t>Статья 36. Градостроительные регламенты для производственных зон, зон коммунальной и транспортной инфраструктур</w:t>
            </w:r>
            <w:r w:rsidR="00A72ADF">
              <w:rPr>
                <w:noProof/>
              </w:rPr>
              <w:tab/>
            </w:r>
            <w:r w:rsidR="00A72ADF">
              <w:rPr>
                <w:noProof/>
              </w:rPr>
              <w:fldChar w:fldCharType="begin"/>
            </w:r>
            <w:r w:rsidR="00A72ADF">
              <w:rPr>
                <w:noProof/>
              </w:rPr>
              <w:instrText xml:space="preserve"> PAGEREF _Toc229497678 \h </w:instrText>
            </w:r>
            <w:r w:rsidR="00A72ADF">
              <w:rPr>
                <w:noProof/>
              </w:rPr>
            </w:r>
            <w:r w:rsidR="00A72ADF">
              <w:rPr>
                <w:noProof/>
              </w:rPr>
              <w:fldChar w:fldCharType="separate"/>
            </w:r>
            <w:r w:rsidR="00074E86">
              <w:rPr>
                <w:noProof/>
              </w:rPr>
              <w:t>190</w:t>
            </w:r>
            <w:r w:rsidR="00A72ADF">
              <w:rPr>
                <w:noProof/>
              </w:rPr>
              <w:fldChar w:fldCharType="end"/>
            </w:r>
          </w:hyperlink>
        </w:p>
        <w:p w14:paraId="626EED32" w14:textId="77777777" w:rsidR="00A72ADF" w:rsidRDefault="00871DA9" w:rsidP="00A72ADF">
          <w:pPr>
            <w:pStyle w:val="15"/>
            <w:rPr>
              <w:rFonts w:asciiTheme="minorHAnsi" w:eastAsiaTheme="minorEastAsia" w:hAnsiTheme="minorHAnsi" w:cstheme="minorBidi"/>
              <w:noProof/>
            </w:rPr>
          </w:pPr>
          <w:hyperlink w:anchor="_Toc229497679" w:history="1">
            <w:r w:rsidR="00A72ADF" w:rsidRPr="00724C80">
              <w:rPr>
                <w:rStyle w:val="aa"/>
                <w:noProof/>
              </w:rPr>
              <w:t>Статья 37. Градостроительные регламенты для зон рекреационного назначения</w:t>
            </w:r>
            <w:r w:rsidR="00A72ADF">
              <w:rPr>
                <w:noProof/>
              </w:rPr>
              <w:tab/>
            </w:r>
            <w:r w:rsidR="00A72ADF">
              <w:rPr>
                <w:noProof/>
              </w:rPr>
              <w:fldChar w:fldCharType="begin"/>
            </w:r>
            <w:r w:rsidR="00A72ADF">
              <w:rPr>
                <w:noProof/>
              </w:rPr>
              <w:instrText xml:space="preserve"> PAGEREF _Toc229497679 \h </w:instrText>
            </w:r>
            <w:r w:rsidR="00A72ADF">
              <w:rPr>
                <w:noProof/>
              </w:rPr>
            </w:r>
            <w:r w:rsidR="00A72ADF">
              <w:rPr>
                <w:noProof/>
              </w:rPr>
              <w:fldChar w:fldCharType="separate"/>
            </w:r>
            <w:r w:rsidR="00074E86">
              <w:rPr>
                <w:noProof/>
              </w:rPr>
              <w:t>243</w:t>
            </w:r>
            <w:r w:rsidR="00A72ADF">
              <w:rPr>
                <w:noProof/>
              </w:rPr>
              <w:fldChar w:fldCharType="end"/>
            </w:r>
          </w:hyperlink>
        </w:p>
        <w:p w14:paraId="548E7C2B" w14:textId="77777777" w:rsidR="00A72ADF" w:rsidRDefault="00871DA9" w:rsidP="00A72ADF">
          <w:pPr>
            <w:pStyle w:val="15"/>
            <w:rPr>
              <w:rFonts w:asciiTheme="minorHAnsi" w:eastAsiaTheme="minorEastAsia" w:hAnsiTheme="minorHAnsi" w:cstheme="minorBidi"/>
              <w:noProof/>
            </w:rPr>
          </w:pPr>
          <w:hyperlink w:anchor="_Toc229497680" w:history="1">
            <w:r w:rsidR="00A72ADF" w:rsidRPr="00724C80">
              <w:rPr>
                <w:rStyle w:val="aa"/>
                <w:noProof/>
              </w:rPr>
              <w:t>Статья 38. Градостроительные регламенты для зон специального назначения</w:t>
            </w:r>
            <w:r w:rsidR="00A72ADF">
              <w:rPr>
                <w:noProof/>
              </w:rPr>
              <w:tab/>
            </w:r>
            <w:r w:rsidR="00A72ADF">
              <w:rPr>
                <w:noProof/>
              </w:rPr>
              <w:fldChar w:fldCharType="begin"/>
            </w:r>
            <w:r w:rsidR="00A72ADF">
              <w:rPr>
                <w:noProof/>
              </w:rPr>
              <w:instrText xml:space="preserve"> PAGEREF _Toc229497680 \h </w:instrText>
            </w:r>
            <w:r w:rsidR="00A72ADF">
              <w:rPr>
                <w:noProof/>
              </w:rPr>
            </w:r>
            <w:r w:rsidR="00A72ADF">
              <w:rPr>
                <w:noProof/>
              </w:rPr>
              <w:fldChar w:fldCharType="separate"/>
            </w:r>
            <w:r w:rsidR="00074E86">
              <w:rPr>
                <w:noProof/>
              </w:rPr>
              <w:t>280</w:t>
            </w:r>
            <w:r w:rsidR="00A72ADF">
              <w:rPr>
                <w:noProof/>
              </w:rPr>
              <w:fldChar w:fldCharType="end"/>
            </w:r>
          </w:hyperlink>
        </w:p>
        <w:p w14:paraId="793E51C3" w14:textId="77777777" w:rsidR="00A72ADF" w:rsidRDefault="00871DA9" w:rsidP="00A72ADF">
          <w:pPr>
            <w:pStyle w:val="15"/>
            <w:rPr>
              <w:rFonts w:asciiTheme="minorHAnsi" w:eastAsiaTheme="minorEastAsia" w:hAnsiTheme="minorHAnsi" w:cstheme="minorBidi"/>
              <w:noProof/>
            </w:rPr>
          </w:pPr>
          <w:hyperlink w:anchor="_Toc229497681" w:history="1">
            <w:r w:rsidR="00A72ADF" w:rsidRPr="00724C80">
              <w:rPr>
                <w:rStyle w:val="aa"/>
                <w:noProof/>
              </w:rPr>
              <w:t>Статья 39. Градостроительные регламенты для зон сельскохозяйственного использования</w:t>
            </w:r>
            <w:r w:rsidR="00A72ADF">
              <w:rPr>
                <w:noProof/>
              </w:rPr>
              <w:tab/>
            </w:r>
            <w:r w:rsidR="00A72ADF">
              <w:rPr>
                <w:noProof/>
              </w:rPr>
              <w:fldChar w:fldCharType="begin"/>
            </w:r>
            <w:r w:rsidR="00A72ADF">
              <w:rPr>
                <w:noProof/>
              </w:rPr>
              <w:instrText xml:space="preserve"> PAGEREF _Toc229497681 \h </w:instrText>
            </w:r>
            <w:r w:rsidR="00A72ADF">
              <w:rPr>
                <w:noProof/>
              </w:rPr>
            </w:r>
            <w:r w:rsidR="00A72ADF">
              <w:rPr>
                <w:noProof/>
              </w:rPr>
              <w:fldChar w:fldCharType="separate"/>
            </w:r>
            <w:r w:rsidR="00074E86">
              <w:rPr>
                <w:noProof/>
              </w:rPr>
              <w:t>292</w:t>
            </w:r>
            <w:r w:rsidR="00A72ADF">
              <w:rPr>
                <w:noProof/>
              </w:rPr>
              <w:fldChar w:fldCharType="end"/>
            </w:r>
          </w:hyperlink>
        </w:p>
        <w:p w14:paraId="66D3A55E" w14:textId="77777777" w:rsidR="00A72ADF" w:rsidRDefault="00871DA9" w:rsidP="00A72ADF">
          <w:pPr>
            <w:pStyle w:val="15"/>
            <w:rPr>
              <w:rFonts w:asciiTheme="minorHAnsi" w:eastAsiaTheme="minorEastAsia" w:hAnsiTheme="minorHAnsi" w:cstheme="minorBidi"/>
              <w:noProof/>
            </w:rPr>
          </w:pPr>
          <w:hyperlink w:anchor="_Toc229497682" w:history="1">
            <w:r w:rsidR="00A72ADF" w:rsidRPr="00724C80">
              <w:rPr>
                <w:rStyle w:val="aa"/>
                <w:noProof/>
              </w:rPr>
              <w:t>Статья 40. Градостроительные регламенты для иных зон</w:t>
            </w:r>
            <w:r w:rsidR="00A72ADF">
              <w:rPr>
                <w:noProof/>
              </w:rPr>
              <w:tab/>
            </w:r>
            <w:r w:rsidR="00A72ADF">
              <w:rPr>
                <w:noProof/>
              </w:rPr>
              <w:fldChar w:fldCharType="begin"/>
            </w:r>
            <w:r w:rsidR="00A72ADF">
              <w:rPr>
                <w:noProof/>
              </w:rPr>
              <w:instrText xml:space="preserve"> PAGEREF _Toc229497682 \h </w:instrText>
            </w:r>
            <w:r w:rsidR="00A72ADF">
              <w:rPr>
                <w:noProof/>
              </w:rPr>
            </w:r>
            <w:r w:rsidR="00A72ADF">
              <w:rPr>
                <w:noProof/>
              </w:rPr>
              <w:fldChar w:fldCharType="separate"/>
            </w:r>
            <w:r w:rsidR="00074E86">
              <w:rPr>
                <w:noProof/>
              </w:rPr>
              <w:t>303</w:t>
            </w:r>
            <w:r w:rsidR="00A72ADF">
              <w:rPr>
                <w:noProof/>
              </w:rPr>
              <w:fldChar w:fldCharType="end"/>
            </w:r>
          </w:hyperlink>
        </w:p>
        <w:p w14:paraId="607BE6FB" w14:textId="77777777" w:rsidR="00A72ADF" w:rsidRDefault="00871DA9" w:rsidP="00A72ADF">
          <w:pPr>
            <w:pStyle w:val="15"/>
            <w:rPr>
              <w:rFonts w:asciiTheme="minorHAnsi" w:eastAsiaTheme="minorEastAsia" w:hAnsiTheme="minorHAnsi" w:cstheme="minorBidi"/>
              <w:noProof/>
            </w:rPr>
          </w:pPr>
          <w:hyperlink w:anchor="_Toc229497683" w:history="1">
            <w:r w:rsidR="00A72ADF" w:rsidRPr="00724C80">
              <w:rPr>
                <w:rStyle w:val="aa"/>
                <w:noProof/>
              </w:rPr>
              <w:t>Статья 41. Градостроительные регламенты для зон осуществления деятельности по комплексному развитию территории</w:t>
            </w:r>
            <w:r w:rsidR="00A72ADF">
              <w:rPr>
                <w:noProof/>
              </w:rPr>
              <w:tab/>
            </w:r>
            <w:r w:rsidR="00A72ADF">
              <w:rPr>
                <w:noProof/>
              </w:rPr>
              <w:fldChar w:fldCharType="begin"/>
            </w:r>
            <w:r w:rsidR="00A72ADF">
              <w:rPr>
                <w:noProof/>
              </w:rPr>
              <w:instrText xml:space="preserve"> PAGEREF _Toc229497683 \h </w:instrText>
            </w:r>
            <w:r w:rsidR="00A72ADF">
              <w:rPr>
                <w:noProof/>
              </w:rPr>
            </w:r>
            <w:r w:rsidR="00A72ADF">
              <w:rPr>
                <w:noProof/>
              </w:rPr>
              <w:fldChar w:fldCharType="separate"/>
            </w:r>
            <w:r w:rsidR="00074E86">
              <w:rPr>
                <w:noProof/>
              </w:rPr>
              <w:t>309</w:t>
            </w:r>
            <w:r w:rsidR="00A72ADF">
              <w:rPr>
                <w:noProof/>
              </w:rPr>
              <w:fldChar w:fldCharType="end"/>
            </w:r>
          </w:hyperlink>
        </w:p>
        <w:p w14:paraId="0C59113D" w14:textId="77777777" w:rsidR="00A72ADF" w:rsidRDefault="00871DA9" w:rsidP="00A72ADF">
          <w:pPr>
            <w:pStyle w:val="15"/>
            <w:rPr>
              <w:rFonts w:asciiTheme="minorHAnsi" w:eastAsiaTheme="minorEastAsia" w:hAnsiTheme="minorHAnsi" w:cstheme="minorBidi"/>
              <w:noProof/>
            </w:rPr>
          </w:pPr>
          <w:hyperlink w:anchor="_Toc229497684" w:history="1">
            <w:r w:rsidR="00A72ADF" w:rsidRPr="00724C80">
              <w:rPr>
                <w:rStyle w:val="aa"/>
                <w:noProof/>
              </w:rPr>
              <w:t>Статья 42. Требования к архитектурно-градостроительному облику объектов капитального строительства</w:t>
            </w:r>
            <w:r w:rsidR="00A72ADF">
              <w:rPr>
                <w:noProof/>
              </w:rPr>
              <w:tab/>
            </w:r>
            <w:r w:rsidR="00A72ADF">
              <w:rPr>
                <w:noProof/>
              </w:rPr>
              <w:fldChar w:fldCharType="begin"/>
            </w:r>
            <w:r w:rsidR="00A72ADF">
              <w:rPr>
                <w:noProof/>
              </w:rPr>
              <w:instrText xml:space="preserve"> PAGEREF _Toc229497684 \h </w:instrText>
            </w:r>
            <w:r w:rsidR="00A72ADF">
              <w:rPr>
                <w:noProof/>
              </w:rPr>
            </w:r>
            <w:r w:rsidR="00A72ADF">
              <w:rPr>
                <w:noProof/>
              </w:rPr>
              <w:fldChar w:fldCharType="separate"/>
            </w:r>
            <w:r w:rsidR="00074E86">
              <w:rPr>
                <w:noProof/>
              </w:rPr>
              <w:t>430</w:t>
            </w:r>
            <w:r w:rsidR="00A72ADF">
              <w:rPr>
                <w:noProof/>
              </w:rPr>
              <w:fldChar w:fldCharType="end"/>
            </w:r>
          </w:hyperlink>
        </w:p>
        <w:p w14:paraId="4FF713C5" w14:textId="77777777" w:rsidR="00A72ADF" w:rsidRDefault="00871DA9" w:rsidP="00A72ADF">
          <w:pPr>
            <w:pStyle w:val="15"/>
            <w:rPr>
              <w:rFonts w:asciiTheme="minorHAnsi" w:eastAsiaTheme="minorEastAsia" w:hAnsiTheme="minorHAnsi" w:cstheme="minorBidi"/>
              <w:noProof/>
            </w:rPr>
          </w:pPr>
          <w:hyperlink w:anchor="_Toc229497685" w:history="1">
            <w:r w:rsidR="00A72ADF" w:rsidRPr="00724C80">
              <w:rPr>
                <w:rStyle w:val="aa"/>
                <w:noProof/>
              </w:rPr>
              <w:t>Статья 42.1 Требования к архитектурно-градостроительному облику объектов жилого назначения</w:t>
            </w:r>
            <w:r w:rsidR="00A72ADF">
              <w:rPr>
                <w:noProof/>
              </w:rPr>
              <w:tab/>
            </w:r>
            <w:r w:rsidR="00A72ADF">
              <w:rPr>
                <w:noProof/>
              </w:rPr>
              <w:fldChar w:fldCharType="begin"/>
            </w:r>
            <w:r w:rsidR="00A72ADF">
              <w:rPr>
                <w:noProof/>
              </w:rPr>
              <w:instrText xml:space="preserve"> PAGEREF _Toc229497685 \h </w:instrText>
            </w:r>
            <w:r w:rsidR="00A72ADF">
              <w:rPr>
                <w:noProof/>
              </w:rPr>
            </w:r>
            <w:r w:rsidR="00A72ADF">
              <w:rPr>
                <w:noProof/>
              </w:rPr>
              <w:fldChar w:fldCharType="separate"/>
            </w:r>
            <w:r w:rsidR="00074E86">
              <w:rPr>
                <w:noProof/>
              </w:rPr>
              <w:t>451</w:t>
            </w:r>
            <w:r w:rsidR="00A72ADF">
              <w:rPr>
                <w:noProof/>
              </w:rPr>
              <w:fldChar w:fldCharType="end"/>
            </w:r>
          </w:hyperlink>
        </w:p>
        <w:p w14:paraId="54BE58C3" w14:textId="77777777" w:rsidR="00A72ADF" w:rsidRDefault="00871DA9" w:rsidP="00A72ADF">
          <w:pPr>
            <w:pStyle w:val="15"/>
            <w:rPr>
              <w:rFonts w:asciiTheme="minorHAnsi" w:eastAsiaTheme="minorEastAsia" w:hAnsiTheme="minorHAnsi" w:cstheme="minorBidi"/>
              <w:noProof/>
            </w:rPr>
          </w:pPr>
          <w:hyperlink w:anchor="_Toc229497686" w:history="1">
            <w:r w:rsidR="00A72ADF" w:rsidRPr="00724C80">
              <w:rPr>
                <w:rStyle w:val="aa"/>
                <w:noProof/>
              </w:rPr>
              <w:t>Статья 42.2 Требования к архитектурно-градостроительному облику объектов социального обслуживания</w:t>
            </w:r>
            <w:r w:rsidR="00A72ADF">
              <w:rPr>
                <w:noProof/>
              </w:rPr>
              <w:tab/>
            </w:r>
            <w:r w:rsidR="00A72ADF">
              <w:rPr>
                <w:noProof/>
              </w:rPr>
              <w:fldChar w:fldCharType="begin"/>
            </w:r>
            <w:r w:rsidR="00A72ADF">
              <w:rPr>
                <w:noProof/>
              </w:rPr>
              <w:instrText xml:space="preserve"> PAGEREF _Toc229497686 \h </w:instrText>
            </w:r>
            <w:r w:rsidR="00A72ADF">
              <w:rPr>
                <w:noProof/>
              </w:rPr>
            </w:r>
            <w:r w:rsidR="00A72ADF">
              <w:rPr>
                <w:noProof/>
              </w:rPr>
              <w:fldChar w:fldCharType="separate"/>
            </w:r>
            <w:r w:rsidR="00074E86">
              <w:rPr>
                <w:noProof/>
              </w:rPr>
              <w:t>456</w:t>
            </w:r>
            <w:r w:rsidR="00A72ADF">
              <w:rPr>
                <w:noProof/>
              </w:rPr>
              <w:fldChar w:fldCharType="end"/>
            </w:r>
          </w:hyperlink>
        </w:p>
        <w:p w14:paraId="256015C5" w14:textId="77777777" w:rsidR="00A72ADF" w:rsidRDefault="00871DA9" w:rsidP="00A72ADF">
          <w:pPr>
            <w:pStyle w:val="15"/>
            <w:rPr>
              <w:rFonts w:asciiTheme="minorHAnsi" w:eastAsiaTheme="minorEastAsia" w:hAnsiTheme="minorHAnsi" w:cstheme="minorBidi"/>
              <w:noProof/>
            </w:rPr>
          </w:pPr>
          <w:hyperlink w:anchor="_Toc229497687" w:history="1">
            <w:r w:rsidR="00A72ADF" w:rsidRPr="00724C80">
              <w:rPr>
                <w:rStyle w:val="aa"/>
                <w:noProof/>
              </w:rPr>
              <w:t>Статья 42.3 Требования к архитектурно-градостроительному облику объектов здравоохранения</w:t>
            </w:r>
            <w:r w:rsidR="00A72ADF">
              <w:rPr>
                <w:noProof/>
              </w:rPr>
              <w:tab/>
            </w:r>
            <w:r w:rsidR="00A72ADF">
              <w:rPr>
                <w:noProof/>
              </w:rPr>
              <w:fldChar w:fldCharType="begin"/>
            </w:r>
            <w:r w:rsidR="00A72ADF">
              <w:rPr>
                <w:noProof/>
              </w:rPr>
              <w:instrText xml:space="preserve"> PAGEREF _Toc229497687 \h </w:instrText>
            </w:r>
            <w:r w:rsidR="00A72ADF">
              <w:rPr>
                <w:noProof/>
              </w:rPr>
            </w:r>
            <w:r w:rsidR="00A72ADF">
              <w:rPr>
                <w:noProof/>
              </w:rPr>
              <w:fldChar w:fldCharType="separate"/>
            </w:r>
            <w:r w:rsidR="00074E86">
              <w:rPr>
                <w:noProof/>
              </w:rPr>
              <w:t>459</w:t>
            </w:r>
            <w:r w:rsidR="00A72ADF">
              <w:rPr>
                <w:noProof/>
              </w:rPr>
              <w:fldChar w:fldCharType="end"/>
            </w:r>
          </w:hyperlink>
        </w:p>
        <w:p w14:paraId="722FF3BD" w14:textId="77777777" w:rsidR="00A72ADF" w:rsidRDefault="00871DA9" w:rsidP="00A72ADF">
          <w:pPr>
            <w:pStyle w:val="15"/>
            <w:rPr>
              <w:rFonts w:asciiTheme="minorHAnsi" w:eastAsiaTheme="minorEastAsia" w:hAnsiTheme="minorHAnsi" w:cstheme="minorBidi"/>
              <w:noProof/>
            </w:rPr>
          </w:pPr>
          <w:hyperlink w:anchor="_Toc229497688" w:history="1">
            <w:r w:rsidR="00A72ADF" w:rsidRPr="00724C80">
              <w:rPr>
                <w:rStyle w:val="aa"/>
                <w:noProof/>
              </w:rPr>
              <w:t>Статья 42.4 Требования к архитектурно-градостроительному облику объектов образования и просвещения</w:t>
            </w:r>
            <w:r w:rsidR="00A72ADF">
              <w:rPr>
                <w:noProof/>
              </w:rPr>
              <w:tab/>
            </w:r>
            <w:r w:rsidR="00A72ADF">
              <w:rPr>
                <w:noProof/>
              </w:rPr>
              <w:fldChar w:fldCharType="begin"/>
            </w:r>
            <w:r w:rsidR="00A72ADF">
              <w:rPr>
                <w:noProof/>
              </w:rPr>
              <w:instrText xml:space="preserve"> PAGEREF _Toc229497688 \h </w:instrText>
            </w:r>
            <w:r w:rsidR="00A72ADF">
              <w:rPr>
                <w:noProof/>
              </w:rPr>
            </w:r>
            <w:r w:rsidR="00A72ADF">
              <w:rPr>
                <w:noProof/>
              </w:rPr>
              <w:fldChar w:fldCharType="separate"/>
            </w:r>
            <w:r w:rsidR="00074E86">
              <w:rPr>
                <w:noProof/>
              </w:rPr>
              <w:t>463</w:t>
            </w:r>
            <w:r w:rsidR="00A72ADF">
              <w:rPr>
                <w:noProof/>
              </w:rPr>
              <w:fldChar w:fldCharType="end"/>
            </w:r>
          </w:hyperlink>
        </w:p>
        <w:p w14:paraId="34A69D4F" w14:textId="77777777" w:rsidR="00A72ADF" w:rsidRDefault="00871DA9" w:rsidP="00A72ADF">
          <w:pPr>
            <w:pStyle w:val="15"/>
            <w:rPr>
              <w:rFonts w:asciiTheme="minorHAnsi" w:eastAsiaTheme="minorEastAsia" w:hAnsiTheme="minorHAnsi" w:cstheme="minorBidi"/>
              <w:noProof/>
            </w:rPr>
          </w:pPr>
          <w:hyperlink w:anchor="_Toc229497689" w:history="1">
            <w:r w:rsidR="00A72ADF" w:rsidRPr="00724C80">
              <w:rPr>
                <w:rStyle w:val="aa"/>
                <w:noProof/>
              </w:rPr>
              <w:t>Статья 42.5 Требования к архитектурно-градостроительному облику объектов культурного развития</w:t>
            </w:r>
            <w:r w:rsidR="00A72ADF">
              <w:rPr>
                <w:noProof/>
              </w:rPr>
              <w:tab/>
            </w:r>
            <w:r w:rsidR="00A72ADF">
              <w:rPr>
                <w:noProof/>
              </w:rPr>
              <w:fldChar w:fldCharType="begin"/>
            </w:r>
            <w:r w:rsidR="00A72ADF">
              <w:rPr>
                <w:noProof/>
              </w:rPr>
              <w:instrText xml:space="preserve"> PAGEREF _Toc229497689 \h </w:instrText>
            </w:r>
            <w:r w:rsidR="00A72ADF">
              <w:rPr>
                <w:noProof/>
              </w:rPr>
            </w:r>
            <w:r w:rsidR="00A72ADF">
              <w:rPr>
                <w:noProof/>
              </w:rPr>
              <w:fldChar w:fldCharType="separate"/>
            </w:r>
            <w:r w:rsidR="00074E86">
              <w:rPr>
                <w:noProof/>
              </w:rPr>
              <w:t>467</w:t>
            </w:r>
            <w:r w:rsidR="00A72ADF">
              <w:rPr>
                <w:noProof/>
              </w:rPr>
              <w:fldChar w:fldCharType="end"/>
            </w:r>
          </w:hyperlink>
        </w:p>
        <w:p w14:paraId="76EDBF14" w14:textId="77777777" w:rsidR="00A72ADF" w:rsidRDefault="00871DA9" w:rsidP="00A72ADF">
          <w:pPr>
            <w:pStyle w:val="15"/>
            <w:rPr>
              <w:rFonts w:asciiTheme="minorHAnsi" w:eastAsiaTheme="minorEastAsia" w:hAnsiTheme="minorHAnsi" w:cstheme="minorBidi"/>
              <w:noProof/>
            </w:rPr>
          </w:pPr>
          <w:hyperlink w:anchor="_Toc229497690" w:history="1">
            <w:r w:rsidR="00A72ADF" w:rsidRPr="00724C80">
              <w:rPr>
                <w:rStyle w:val="aa"/>
                <w:noProof/>
              </w:rPr>
              <w:t>Статья 42.6 Требования к архитектурно-градостроительному облику объектов религиозного назначения</w:t>
            </w:r>
            <w:r w:rsidR="00A72ADF">
              <w:rPr>
                <w:noProof/>
              </w:rPr>
              <w:tab/>
            </w:r>
            <w:r w:rsidR="00A72ADF">
              <w:rPr>
                <w:noProof/>
              </w:rPr>
              <w:fldChar w:fldCharType="begin"/>
            </w:r>
            <w:r w:rsidR="00A72ADF">
              <w:rPr>
                <w:noProof/>
              </w:rPr>
              <w:instrText xml:space="preserve"> PAGEREF _Toc229497690 \h </w:instrText>
            </w:r>
            <w:r w:rsidR="00A72ADF">
              <w:rPr>
                <w:noProof/>
              </w:rPr>
            </w:r>
            <w:r w:rsidR="00A72ADF">
              <w:rPr>
                <w:noProof/>
              </w:rPr>
              <w:fldChar w:fldCharType="separate"/>
            </w:r>
            <w:r w:rsidR="00074E86">
              <w:rPr>
                <w:noProof/>
              </w:rPr>
              <w:t>470</w:t>
            </w:r>
            <w:r w:rsidR="00A72ADF">
              <w:rPr>
                <w:noProof/>
              </w:rPr>
              <w:fldChar w:fldCharType="end"/>
            </w:r>
          </w:hyperlink>
        </w:p>
        <w:p w14:paraId="19C86B3D" w14:textId="77777777" w:rsidR="00A72ADF" w:rsidRDefault="00871DA9" w:rsidP="00A72ADF">
          <w:pPr>
            <w:pStyle w:val="15"/>
            <w:rPr>
              <w:rFonts w:asciiTheme="minorHAnsi" w:eastAsiaTheme="minorEastAsia" w:hAnsiTheme="minorHAnsi" w:cstheme="minorBidi"/>
              <w:noProof/>
            </w:rPr>
          </w:pPr>
          <w:hyperlink w:anchor="_Toc229497691" w:history="1">
            <w:r w:rsidR="00A72ADF" w:rsidRPr="00724C80">
              <w:rPr>
                <w:rStyle w:val="aa"/>
                <w:noProof/>
              </w:rPr>
              <w:t>Статья 42.7 Требования к архитектурно-градостроительному облику объектов физической культуры и спорта</w:t>
            </w:r>
            <w:r w:rsidR="00A72ADF">
              <w:rPr>
                <w:noProof/>
              </w:rPr>
              <w:tab/>
            </w:r>
            <w:r w:rsidR="00A72ADF">
              <w:rPr>
                <w:noProof/>
              </w:rPr>
              <w:fldChar w:fldCharType="begin"/>
            </w:r>
            <w:r w:rsidR="00A72ADF">
              <w:rPr>
                <w:noProof/>
              </w:rPr>
              <w:instrText xml:space="preserve"> PAGEREF _Toc229497691 \h </w:instrText>
            </w:r>
            <w:r w:rsidR="00A72ADF">
              <w:rPr>
                <w:noProof/>
              </w:rPr>
            </w:r>
            <w:r w:rsidR="00A72ADF">
              <w:rPr>
                <w:noProof/>
              </w:rPr>
              <w:fldChar w:fldCharType="separate"/>
            </w:r>
            <w:r w:rsidR="00074E86">
              <w:rPr>
                <w:noProof/>
              </w:rPr>
              <w:t>473</w:t>
            </w:r>
            <w:r w:rsidR="00A72ADF">
              <w:rPr>
                <w:noProof/>
              </w:rPr>
              <w:fldChar w:fldCharType="end"/>
            </w:r>
          </w:hyperlink>
        </w:p>
        <w:p w14:paraId="38C6B823" w14:textId="77777777" w:rsidR="00A72ADF" w:rsidRDefault="00871DA9" w:rsidP="00A72ADF">
          <w:pPr>
            <w:pStyle w:val="15"/>
            <w:rPr>
              <w:rFonts w:asciiTheme="minorHAnsi" w:eastAsiaTheme="minorEastAsia" w:hAnsiTheme="minorHAnsi" w:cstheme="minorBidi"/>
              <w:noProof/>
            </w:rPr>
          </w:pPr>
          <w:hyperlink w:anchor="_Toc229497692" w:history="1">
            <w:r w:rsidR="00A72ADF" w:rsidRPr="00724C80">
              <w:rPr>
                <w:rStyle w:val="aa"/>
                <w:noProof/>
              </w:rPr>
              <w:t>Статья 42.8 Требования к архитектурно-градостроительному облику объектов торгового, развлекательного, досугового назначения</w:t>
            </w:r>
            <w:r w:rsidR="00A72ADF">
              <w:rPr>
                <w:noProof/>
              </w:rPr>
              <w:tab/>
            </w:r>
            <w:r w:rsidR="00A72ADF">
              <w:rPr>
                <w:noProof/>
              </w:rPr>
              <w:fldChar w:fldCharType="begin"/>
            </w:r>
            <w:r w:rsidR="00A72ADF">
              <w:rPr>
                <w:noProof/>
              </w:rPr>
              <w:instrText xml:space="preserve"> PAGEREF _Toc229497692 \h </w:instrText>
            </w:r>
            <w:r w:rsidR="00A72ADF">
              <w:rPr>
                <w:noProof/>
              </w:rPr>
            </w:r>
            <w:r w:rsidR="00A72ADF">
              <w:rPr>
                <w:noProof/>
              </w:rPr>
              <w:fldChar w:fldCharType="separate"/>
            </w:r>
            <w:r w:rsidR="00074E86">
              <w:rPr>
                <w:noProof/>
              </w:rPr>
              <w:t>477</w:t>
            </w:r>
            <w:r w:rsidR="00A72ADF">
              <w:rPr>
                <w:noProof/>
              </w:rPr>
              <w:fldChar w:fldCharType="end"/>
            </w:r>
          </w:hyperlink>
        </w:p>
        <w:p w14:paraId="3A92DA4D" w14:textId="77777777" w:rsidR="00A72ADF" w:rsidRDefault="00871DA9" w:rsidP="00A72ADF">
          <w:pPr>
            <w:pStyle w:val="15"/>
            <w:rPr>
              <w:rFonts w:asciiTheme="minorHAnsi" w:eastAsiaTheme="minorEastAsia" w:hAnsiTheme="minorHAnsi" w:cstheme="minorBidi"/>
              <w:noProof/>
            </w:rPr>
          </w:pPr>
          <w:hyperlink w:anchor="_Toc229497693" w:history="1">
            <w:r w:rsidR="00A72ADF" w:rsidRPr="00724C80">
              <w:rPr>
                <w:rStyle w:val="aa"/>
                <w:noProof/>
              </w:rPr>
              <w:t>Статья 42.9 Требования к архитектурно-градостроительному облику объектов гостиничного обслуживания</w:t>
            </w:r>
            <w:r w:rsidR="00A72ADF">
              <w:rPr>
                <w:noProof/>
              </w:rPr>
              <w:tab/>
            </w:r>
            <w:r w:rsidR="00A72ADF">
              <w:rPr>
                <w:noProof/>
              </w:rPr>
              <w:fldChar w:fldCharType="begin"/>
            </w:r>
            <w:r w:rsidR="00A72ADF">
              <w:rPr>
                <w:noProof/>
              </w:rPr>
              <w:instrText xml:space="preserve"> PAGEREF _Toc229497693 \h </w:instrText>
            </w:r>
            <w:r w:rsidR="00A72ADF">
              <w:rPr>
                <w:noProof/>
              </w:rPr>
            </w:r>
            <w:r w:rsidR="00A72ADF">
              <w:rPr>
                <w:noProof/>
              </w:rPr>
              <w:fldChar w:fldCharType="separate"/>
            </w:r>
            <w:r w:rsidR="00074E86">
              <w:rPr>
                <w:noProof/>
              </w:rPr>
              <w:t>480</w:t>
            </w:r>
            <w:r w:rsidR="00A72ADF">
              <w:rPr>
                <w:noProof/>
              </w:rPr>
              <w:fldChar w:fldCharType="end"/>
            </w:r>
          </w:hyperlink>
        </w:p>
        <w:p w14:paraId="2ECD8FAB" w14:textId="77777777" w:rsidR="00A72ADF" w:rsidRDefault="00871DA9" w:rsidP="00A72ADF">
          <w:pPr>
            <w:pStyle w:val="15"/>
            <w:rPr>
              <w:rFonts w:asciiTheme="minorHAnsi" w:eastAsiaTheme="minorEastAsia" w:hAnsiTheme="minorHAnsi" w:cstheme="minorBidi"/>
              <w:noProof/>
            </w:rPr>
          </w:pPr>
          <w:hyperlink w:anchor="_Toc229497694" w:history="1">
            <w:r w:rsidR="00A72ADF" w:rsidRPr="00724C80">
              <w:rPr>
                <w:rStyle w:val="aa"/>
                <w:noProof/>
              </w:rPr>
              <w:t>Статья 42.10 Требования к архитектурно-градостроительному облику объектов административно-делового назначения</w:t>
            </w:r>
            <w:r w:rsidR="00A72ADF">
              <w:rPr>
                <w:noProof/>
              </w:rPr>
              <w:tab/>
            </w:r>
            <w:r w:rsidR="00A72ADF">
              <w:rPr>
                <w:noProof/>
              </w:rPr>
              <w:fldChar w:fldCharType="begin"/>
            </w:r>
            <w:r w:rsidR="00A72ADF">
              <w:rPr>
                <w:noProof/>
              </w:rPr>
              <w:instrText xml:space="preserve"> PAGEREF _Toc229497694 \h </w:instrText>
            </w:r>
            <w:r w:rsidR="00A72ADF">
              <w:rPr>
                <w:noProof/>
              </w:rPr>
            </w:r>
            <w:r w:rsidR="00A72ADF">
              <w:rPr>
                <w:noProof/>
              </w:rPr>
              <w:fldChar w:fldCharType="separate"/>
            </w:r>
            <w:r w:rsidR="00074E86">
              <w:rPr>
                <w:noProof/>
              </w:rPr>
              <w:t>483</w:t>
            </w:r>
            <w:r w:rsidR="00A72ADF">
              <w:rPr>
                <w:noProof/>
              </w:rPr>
              <w:fldChar w:fldCharType="end"/>
            </w:r>
          </w:hyperlink>
        </w:p>
        <w:p w14:paraId="1F0D68D7" w14:textId="77777777" w:rsidR="00A72ADF" w:rsidRDefault="00871DA9" w:rsidP="00A72ADF">
          <w:pPr>
            <w:pStyle w:val="15"/>
            <w:rPr>
              <w:rFonts w:asciiTheme="minorHAnsi" w:eastAsiaTheme="minorEastAsia" w:hAnsiTheme="minorHAnsi" w:cstheme="minorBidi"/>
              <w:noProof/>
            </w:rPr>
          </w:pPr>
          <w:hyperlink w:anchor="_Toc229497695" w:history="1">
            <w:r w:rsidR="00A72ADF" w:rsidRPr="00724C80">
              <w:rPr>
                <w:rStyle w:val="aa"/>
                <w:noProof/>
              </w:rPr>
              <w:t>Статья 42.11 Требования к архитектурно-градостроительному облику объектов производственного или складского назначения (в том числе сельскохозяйственного)</w:t>
            </w:r>
            <w:r w:rsidR="00A72ADF">
              <w:rPr>
                <w:noProof/>
              </w:rPr>
              <w:tab/>
            </w:r>
            <w:r w:rsidR="00A72ADF">
              <w:rPr>
                <w:noProof/>
              </w:rPr>
              <w:fldChar w:fldCharType="begin"/>
            </w:r>
            <w:r w:rsidR="00A72ADF">
              <w:rPr>
                <w:noProof/>
              </w:rPr>
              <w:instrText xml:space="preserve"> PAGEREF _Toc229497695 \h </w:instrText>
            </w:r>
            <w:r w:rsidR="00A72ADF">
              <w:rPr>
                <w:noProof/>
              </w:rPr>
            </w:r>
            <w:r w:rsidR="00A72ADF">
              <w:rPr>
                <w:noProof/>
              </w:rPr>
              <w:fldChar w:fldCharType="separate"/>
            </w:r>
            <w:r w:rsidR="00074E86">
              <w:rPr>
                <w:noProof/>
              </w:rPr>
              <w:t>487</w:t>
            </w:r>
            <w:r w:rsidR="00A72ADF">
              <w:rPr>
                <w:noProof/>
              </w:rPr>
              <w:fldChar w:fldCharType="end"/>
            </w:r>
          </w:hyperlink>
        </w:p>
        <w:p w14:paraId="607BD226" w14:textId="77777777" w:rsidR="00A72ADF" w:rsidRDefault="00871DA9" w:rsidP="00A72ADF">
          <w:pPr>
            <w:pStyle w:val="15"/>
            <w:rPr>
              <w:rFonts w:asciiTheme="minorHAnsi" w:eastAsiaTheme="minorEastAsia" w:hAnsiTheme="minorHAnsi" w:cstheme="minorBidi"/>
              <w:noProof/>
            </w:rPr>
          </w:pPr>
          <w:hyperlink w:anchor="_Toc229497696" w:history="1">
            <w:r w:rsidR="00A72ADF" w:rsidRPr="00724C80">
              <w:rPr>
                <w:rStyle w:val="aa"/>
                <w:noProof/>
              </w:rPr>
              <w:t>ПРИЛОЖЕНИЕ</w:t>
            </w:r>
            <w:r w:rsidR="00A72ADF" w:rsidRPr="00724C80">
              <w:rPr>
                <w:rStyle w:val="aa"/>
                <w:noProof/>
              </w:rPr>
              <w:br/>
              <w:t>СВЕДЕНИЯ О ГРАНИЦАХ ТЕРРИТОРИАЛЬНЫХ ЗОН</w:t>
            </w:r>
            <w:r w:rsidR="00A72ADF">
              <w:rPr>
                <w:noProof/>
              </w:rPr>
              <w:tab/>
            </w:r>
            <w:r w:rsidR="00A72ADF">
              <w:rPr>
                <w:noProof/>
              </w:rPr>
              <w:fldChar w:fldCharType="begin"/>
            </w:r>
            <w:r w:rsidR="00A72ADF">
              <w:rPr>
                <w:noProof/>
              </w:rPr>
              <w:instrText xml:space="preserve"> PAGEREF _Toc229497696 \h </w:instrText>
            </w:r>
            <w:r w:rsidR="00A72ADF">
              <w:rPr>
                <w:noProof/>
              </w:rPr>
            </w:r>
            <w:r w:rsidR="00A72ADF">
              <w:rPr>
                <w:noProof/>
              </w:rPr>
              <w:fldChar w:fldCharType="separate"/>
            </w:r>
            <w:r w:rsidR="00074E86">
              <w:rPr>
                <w:b/>
                <w:bCs/>
                <w:noProof/>
                <w:lang w:val="ru-RU"/>
              </w:rPr>
              <w:t>Ошибка! Закладка не определена.</w:t>
            </w:r>
            <w:r w:rsidR="00A72ADF">
              <w:rPr>
                <w:noProof/>
              </w:rPr>
              <w:fldChar w:fldCharType="end"/>
            </w:r>
          </w:hyperlink>
        </w:p>
        <w:p w14:paraId="0939F80A" w14:textId="77777777" w:rsidR="00A72ADF" w:rsidRDefault="00A72ADF" w:rsidP="00A72ADF">
          <w:r>
            <w:fldChar w:fldCharType="end"/>
          </w:r>
        </w:p>
      </w:sdtContent>
    </w:sdt>
    <w:p w14:paraId="0FED5142" w14:textId="77777777" w:rsidR="00A72ADF" w:rsidRDefault="00A72ADF" w:rsidP="00A72ADF">
      <w:pPr>
        <w:sectPr w:rsidR="00A72ADF">
          <w:footerReference w:type="default" r:id="rId86"/>
          <w:pgSz w:w="11906" w:h="16838"/>
          <w:pgMar w:top="566" w:right="850" w:bottom="566" w:left="1700" w:header="170" w:footer="283" w:gutter="0"/>
          <w:pgNumType w:start="98"/>
          <w:cols w:space="720"/>
          <w:docGrid w:linePitch="360"/>
        </w:sectPr>
      </w:pPr>
    </w:p>
    <w:p w14:paraId="1E52F83E" w14:textId="77777777" w:rsidR="00A72ADF" w:rsidRPr="00745BCE" w:rsidRDefault="00A72ADF" w:rsidP="00745BCE">
      <w:pPr>
        <w:pStyle w:val="1"/>
        <w:spacing w:before="120"/>
        <w:jc w:val="center"/>
        <w:rPr>
          <w:rFonts w:ascii="Times New Roman" w:hAnsi="Times New Roman" w:cs="Times New Roman"/>
          <w:b w:val="0"/>
          <w:color w:val="auto"/>
          <w:lang w:val="ru-RU"/>
        </w:rPr>
      </w:pPr>
      <w:bookmarkStart w:id="173" w:name="_Toc229497675"/>
      <w:r w:rsidRPr="00745BCE">
        <w:rPr>
          <w:rFonts w:ascii="Times New Roman" w:hAnsi="Times New Roman" w:cs="Times New Roman"/>
          <w:b w:val="0"/>
          <w:color w:val="auto"/>
          <w:lang w:val="ru-RU"/>
        </w:rPr>
        <w:t>Глава 7. Градостроительные регламенты в части видов разрешенного использования земельных участков и объектов капитального строительства и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bookmarkEnd w:id="173"/>
    </w:p>
    <w:p w14:paraId="700A1CE4" w14:textId="77777777" w:rsidR="00A72ADF" w:rsidRPr="00745BCE" w:rsidRDefault="00A72ADF" w:rsidP="00745BCE">
      <w:pPr>
        <w:pStyle w:val="1"/>
        <w:jc w:val="center"/>
        <w:rPr>
          <w:rFonts w:ascii="Times New Roman" w:hAnsi="Times New Roman" w:cs="Times New Roman"/>
          <w:b w:val="0"/>
          <w:color w:val="auto"/>
          <w:lang w:val="ru-RU"/>
        </w:rPr>
      </w:pPr>
      <w:bookmarkStart w:id="174" w:name="_Toc229497676"/>
      <w:r w:rsidRPr="00745BCE">
        <w:rPr>
          <w:rFonts w:ascii="Times New Roman" w:hAnsi="Times New Roman" w:cs="Times New Roman"/>
          <w:b w:val="0"/>
          <w:color w:val="auto"/>
          <w:lang w:val="ru-RU"/>
        </w:rPr>
        <w:t>Статья 34. Градостроительные регламенты для жилых зон</w:t>
      </w:r>
      <w:bookmarkEnd w:id="174"/>
    </w:p>
    <w:p w14:paraId="4F0343C6" w14:textId="77777777" w:rsidR="00A72ADF" w:rsidRPr="00A72ADF" w:rsidRDefault="00A72ADF" w:rsidP="00A72ADF">
      <w:pPr>
        <w:spacing w:line="276" w:lineRule="auto"/>
        <w:ind w:firstLine="566"/>
        <w:jc w:val="both"/>
        <w:rPr>
          <w:lang w:val="ru-RU"/>
        </w:rPr>
      </w:pPr>
      <w:r w:rsidRPr="00A72ADF">
        <w:rPr>
          <w:sz w:val="24"/>
          <w:szCs w:val="24"/>
          <w:lang w:val="ru-RU"/>
        </w:rPr>
        <w:t>В жилых зонах допускается размещение отдельно стоящих, встроенных или пристроенных объектов социального и коммунально- 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необходимых для функционирования таких объектов и обеспечения жизнедеятельности человека (в том числе зданий пожарных депо) и не оказывающих негативного воздействия на окружающую среду.</w:t>
      </w:r>
    </w:p>
    <w:p w14:paraId="4B4BE0F7" w14:textId="77777777" w:rsidR="00A72ADF" w:rsidRPr="00A72ADF" w:rsidRDefault="00A72ADF" w:rsidP="00A72ADF">
      <w:pPr>
        <w:spacing w:line="276" w:lineRule="auto"/>
        <w:ind w:firstLine="566"/>
        <w:jc w:val="both"/>
        <w:rPr>
          <w:lang w:val="ru-RU"/>
        </w:rPr>
      </w:pPr>
      <w:r w:rsidRPr="00A72ADF">
        <w:rPr>
          <w:sz w:val="24"/>
          <w:szCs w:val="24"/>
          <w:lang w:val="ru-RU"/>
        </w:rPr>
        <w:t>Максимальный процент застройки, устанавливаемый для строительства, реконструкции объектов капитального строительства на земельных участках с видами разрешенного использования с кодами 2.1.1, 2.2, 2.5, 2.6 Классификатора не учитывает площадь земельного участка, которая может быть застроена объектами со вспомогательными видами разрешенного использования, не предназначенными для постоянного проживания.</w:t>
      </w:r>
    </w:p>
    <w:p w14:paraId="39023BFF" w14:textId="77777777" w:rsidR="00A72ADF" w:rsidRPr="00A72ADF" w:rsidRDefault="00A72ADF" w:rsidP="00A72ADF">
      <w:pPr>
        <w:spacing w:line="276" w:lineRule="auto"/>
        <w:ind w:firstLine="566"/>
        <w:jc w:val="both"/>
        <w:rPr>
          <w:lang w:val="ru-RU"/>
        </w:rPr>
      </w:pPr>
      <w:r w:rsidRPr="00A72ADF">
        <w:rPr>
          <w:sz w:val="24"/>
          <w:szCs w:val="24"/>
          <w:lang w:val="ru-RU"/>
        </w:rPr>
        <w:t>Земельный участок для индивидуального жилищного строительства предназначен для возведения одного жилого дома и размещения индивидуальных гаражей и подсобных сооружений, необходимых для его обслуживания.</w:t>
      </w:r>
    </w:p>
    <w:p w14:paraId="25C47E6E" w14:textId="77777777" w:rsidR="00A72ADF" w:rsidRPr="00A72ADF" w:rsidRDefault="00A72ADF" w:rsidP="00A72ADF">
      <w:pPr>
        <w:spacing w:line="276" w:lineRule="auto"/>
        <w:ind w:firstLine="566"/>
        <w:jc w:val="both"/>
        <w:rPr>
          <w:lang w:val="ru-RU"/>
        </w:rPr>
      </w:pPr>
      <w:r w:rsidRPr="00A72ADF">
        <w:rPr>
          <w:sz w:val="24"/>
          <w:szCs w:val="24"/>
          <w:lang w:val="ru-RU"/>
        </w:rPr>
        <w:t>Максимальный процент застройки, устанавливаемый для строительства, реконструкции объектов капитального строительства на земельных участках с видами разрешенного использования с кодом 2.1 Классификатора не учитывает площадь земельного участка, которая может быть застроена гаражами, строениями и сооружениями вспомогательного использования, не предназначенными для постоянного проживания.</w:t>
      </w:r>
    </w:p>
    <w:p w14:paraId="7E32FECD" w14:textId="77777777" w:rsidR="00A72ADF" w:rsidRPr="00A72ADF" w:rsidRDefault="00A72ADF" w:rsidP="00A72ADF">
      <w:pPr>
        <w:spacing w:line="276" w:lineRule="auto"/>
        <w:ind w:firstLine="566"/>
        <w:jc w:val="both"/>
        <w:rPr>
          <w:lang w:val="ru-RU"/>
        </w:rPr>
      </w:pPr>
      <w:r w:rsidRPr="00A72ADF">
        <w:rPr>
          <w:sz w:val="24"/>
          <w:szCs w:val="24"/>
          <w:lang w:val="ru-RU"/>
        </w:rPr>
        <w:t>В соответствии с Классификатором вид разрешенного использования «Жилая застройка» – код 2.0, включает в себя размещение жилых домов различного вида.</w:t>
      </w:r>
    </w:p>
    <w:p w14:paraId="0565EB33" w14:textId="77777777" w:rsidR="00A72ADF" w:rsidRPr="00A72ADF" w:rsidRDefault="00A72ADF" w:rsidP="00A72ADF">
      <w:pPr>
        <w:spacing w:line="276" w:lineRule="auto"/>
        <w:ind w:firstLine="566"/>
        <w:jc w:val="both"/>
        <w:rPr>
          <w:lang w:val="ru-RU"/>
        </w:rPr>
      </w:pPr>
      <w:r w:rsidRPr="00A72ADF">
        <w:rPr>
          <w:sz w:val="24"/>
          <w:szCs w:val="24"/>
          <w:lang w:val="ru-RU"/>
        </w:rPr>
        <w:t>В состав жилых зон включены:</w:t>
      </w:r>
    </w:p>
    <w:p w14:paraId="31FCA638" w14:textId="77777777" w:rsidR="00A72ADF" w:rsidRPr="00A72ADF" w:rsidRDefault="00A72ADF" w:rsidP="00A72ADF">
      <w:pPr>
        <w:spacing w:line="276" w:lineRule="auto"/>
        <w:ind w:firstLine="566"/>
        <w:jc w:val="both"/>
        <w:rPr>
          <w:lang w:val="ru-RU"/>
        </w:rPr>
      </w:pPr>
      <w:r w:rsidRPr="00A72ADF">
        <w:rPr>
          <w:sz w:val="24"/>
          <w:szCs w:val="24"/>
          <w:lang w:val="ru-RU"/>
        </w:rPr>
        <w:t>- зона многоквартирной жилой застройки (Ж-1);</w:t>
      </w:r>
    </w:p>
    <w:p w14:paraId="44819001"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зона многоквартирной и блокированной жилой застройки (Ж-1Б);</w:t>
      </w:r>
    </w:p>
    <w:p w14:paraId="397E5227" w14:textId="77777777" w:rsidR="00A72ADF" w:rsidRPr="00A72ADF" w:rsidRDefault="00A72ADF" w:rsidP="00A72ADF">
      <w:pPr>
        <w:spacing w:line="276" w:lineRule="auto"/>
        <w:ind w:firstLine="566"/>
        <w:jc w:val="both"/>
        <w:rPr>
          <w:lang w:val="ru-RU"/>
        </w:rPr>
      </w:pPr>
      <w:r w:rsidRPr="00A72ADF">
        <w:rPr>
          <w:sz w:val="24"/>
          <w:szCs w:val="24"/>
          <w:lang w:val="ru-RU"/>
        </w:rPr>
        <w:t>- зона многоквартирной жилой застройки (Ж-1.1);</w:t>
      </w:r>
    </w:p>
    <w:p w14:paraId="3E226933" w14:textId="77777777" w:rsidR="00A72ADF" w:rsidRPr="00A72ADF" w:rsidRDefault="00A72ADF" w:rsidP="00A72ADF">
      <w:pPr>
        <w:spacing w:line="276" w:lineRule="auto"/>
        <w:ind w:firstLine="566"/>
        <w:jc w:val="both"/>
        <w:rPr>
          <w:lang w:val="ru-RU"/>
        </w:rPr>
      </w:pPr>
      <w:r w:rsidRPr="00A72ADF">
        <w:rPr>
          <w:sz w:val="24"/>
          <w:szCs w:val="24"/>
          <w:lang w:val="ru-RU"/>
        </w:rPr>
        <w:t>- зона специализированной многоквартирной жилой застройки (Ж-1а);</w:t>
      </w:r>
    </w:p>
    <w:p w14:paraId="492AAADC" w14:textId="77777777" w:rsidR="00A72ADF" w:rsidRPr="00A72ADF" w:rsidRDefault="00A72ADF" w:rsidP="00A72ADF">
      <w:pPr>
        <w:spacing w:line="276" w:lineRule="auto"/>
        <w:ind w:firstLine="566"/>
        <w:jc w:val="both"/>
        <w:rPr>
          <w:lang w:val="ru-RU"/>
        </w:rPr>
      </w:pPr>
      <w:r w:rsidRPr="00A72ADF">
        <w:rPr>
          <w:sz w:val="24"/>
          <w:szCs w:val="24"/>
          <w:lang w:val="ru-RU"/>
        </w:rPr>
        <w:t>- зона застройки индивидуальными жилыми домами (Ж-2);</w:t>
      </w:r>
    </w:p>
    <w:p w14:paraId="04E991E4"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зона застройки индивидуальными и блокированными жилыми домами (Ж-2Б);</w:t>
      </w:r>
    </w:p>
    <w:p w14:paraId="0F8E94C0" w14:textId="77777777" w:rsidR="00A72ADF" w:rsidRPr="00A72ADF" w:rsidRDefault="00A72ADF" w:rsidP="00A72ADF">
      <w:pPr>
        <w:spacing w:line="276" w:lineRule="auto"/>
        <w:ind w:firstLine="566"/>
        <w:jc w:val="both"/>
        <w:rPr>
          <w:lang w:val="ru-RU"/>
        </w:rPr>
      </w:pPr>
      <w:r w:rsidRPr="00A72ADF">
        <w:rPr>
          <w:sz w:val="24"/>
          <w:szCs w:val="24"/>
          <w:lang w:val="ru-RU"/>
        </w:rPr>
        <w:t>- зона застройки индивидуальными жилыми домами (Ж-2.1);</w:t>
      </w:r>
    </w:p>
    <w:p w14:paraId="6BED30B6" w14:textId="77777777" w:rsidR="00A72ADF" w:rsidRPr="00A72ADF" w:rsidRDefault="00A72ADF" w:rsidP="00A72ADF">
      <w:pPr>
        <w:spacing w:line="276" w:lineRule="auto"/>
        <w:ind w:firstLine="566"/>
        <w:jc w:val="both"/>
        <w:rPr>
          <w:lang w:val="ru-RU"/>
        </w:rPr>
      </w:pPr>
      <w:r w:rsidRPr="00A72ADF">
        <w:rPr>
          <w:sz w:val="24"/>
          <w:szCs w:val="24"/>
          <w:lang w:val="ru-RU"/>
        </w:rPr>
        <w:t>- зона смешанной малоэтажной жилой застройки (Ж-3);</w:t>
      </w:r>
    </w:p>
    <w:p w14:paraId="0572A158"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зона смешанной малоэтажной жилой застройки (Ж-3Б).</w:t>
      </w:r>
    </w:p>
    <w:p w14:paraId="19A45DC0" w14:textId="77777777" w:rsidR="00A72ADF" w:rsidRPr="00A72ADF" w:rsidRDefault="00A72ADF" w:rsidP="00A72ADF">
      <w:pPr>
        <w:keepNext/>
        <w:spacing w:before="120" w:after="120" w:line="276" w:lineRule="auto"/>
        <w:jc w:val="center"/>
        <w:rPr>
          <w:lang w:val="ru-RU"/>
        </w:rPr>
      </w:pPr>
      <w:r w:rsidRPr="00A72ADF">
        <w:rPr>
          <w:sz w:val="24"/>
          <w:szCs w:val="24"/>
          <w:lang w:val="ru-RU"/>
        </w:rPr>
        <w:t>Ж-1 - ЗОНА МНОГОКВАРТИРНОЙ ЖИЛОЙ ЗАСТРОЙКИ</w:t>
      </w:r>
    </w:p>
    <w:p w14:paraId="51AD4BBE" w14:textId="77777777" w:rsidR="00A72ADF" w:rsidRPr="00A72ADF" w:rsidRDefault="00A72ADF" w:rsidP="00A72ADF">
      <w:pPr>
        <w:spacing w:line="276" w:lineRule="auto"/>
        <w:ind w:firstLine="566"/>
        <w:jc w:val="both"/>
        <w:rPr>
          <w:lang w:val="ru-RU"/>
        </w:rPr>
      </w:pPr>
      <w:r w:rsidRPr="00A72ADF">
        <w:rPr>
          <w:sz w:val="24"/>
          <w:szCs w:val="24"/>
          <w:lang w:val="ru-RU"/>
        </w:rPr>
        <w:t>Зона многоквартирной жилой застройки Ж-1 установлена для обеспечения условий формирования жилых районов из многоквартирных жилых домов.</w:t>
      </w:r>
    </w:p>
    <w:p w14:paraId="003F8C52"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Ж-1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20F6E688"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871DA9" w14:paraId="1C31BEF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F6A07D"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2779C4D" w14:textId="77777777" w:rsidR="00A72ADF" w:rsidRDefault="00A72ADF" w:rsidP="00A72ADF">
            <w:pPr>
              <w:keepNext/>
              <w:keepLines/>
              <w:jc w:val="center"/>
            </w:pPr>
            <w:r>
              <w:rPr>
                <w:b/>
                <w:bCs/>
              </w:rPr>
              <w:t>№</w:t>
            </w:r>
          </w:p>
          <w:p w14:paraId="61B3F4FC"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FCA5E88"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1997255" w14:textId="77777777" w:rsidR="00A72ADF" w:rsidRDefault="00A72ADF" w:rsidP="00A72ADF">
            <w:pPr>
              <w:keepNext/>
              <w:jc w:val="center"/>
            </w:pPr>
            <w:r>
              <w:rPr>
                <w:b/>
                <w:bCs/>
              </w:rPr>
              <w:t>Код</w:t>
            </w:r>
          </w:p>
          <w:p w14:paraId="16C3E213" w14:textId="77777777" w:rsidR="00A72ADF" w:rsidRDefault="00A72ADF" w:rsidP="00A72ADF">
            <w:pPr>
              <w:keepNext/>
              <w:jc w:val="center"/>
            </w:pPr>
            <w:r>
              <w:rPr>
                <w:b/>
                <w:bCs/>
              </w:rPr>
              <w:t>(числовое</w:t>
            </w:r>
          </w:p>
          <w:p w14:paraId="73C4B968" w14:textId="77777777" w:rsidR="00A72ADF" w:rsidRDefault="00A72ADF" w:rsidP="00A72ADF">
            <w:pPr>
              <w:keepNext/>
              <w:jc w:val="center"/>
            </w:pPr>
            <w:r>
              <w:rPr>
                <w:b/>
                <w:bCs/>
              </w:rPr>
              <w:t>обозначение</w:t>
            </w:r>
          </w:p>
          <w:p w14:paraId="5D09C80F"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B4CDC43"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EAAD700"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B06DA9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00FD9B0C"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0B787DF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7754D5" w14:textId="77777777" w:rsidR="00A72ADF" w:rsidRPr="00A72ADF" w:rsidRDefault="00A72ADF" w:rsidP="00A72ADF">
            <w:pPr>
              <w:keepNext/>
              <w:rPr>
                <w:lang w:val="ru-RU"/>
              </w:rPr>
            </w:pPr>
          </w:p>
        </w:tc>
        <w:tc>
          <w:tcPr>
            <w:tcW w:w="0" w:type="auto"/>
            <w:vMerge/>
          </w:tcPr>
          <w:p w14:paraId="6BFE4B93" w14:textId="77777777" w:rsidR="00A72ADF" w:rsidRPr="00A72ADF" w:rsidRDefault="00A72ADF" w:rsidP="00A72ADF">
            <w:pPr>
              <w:rPr>
                <w:lang w:val="ru-RU"/>
              </w:rPr>
            </w:pPr>
          </w:p>
        </w:tc>
        <w:tc>
          <w:tcPr>
            <w:tcW w:w="0" w:type="auto"/>
            <w:vMerge/>
          </w:tcPr>
          <w:p w14:paraId="15A646FB" w14:textId="77777777" w:rsidR="00A72ADF" w:rsidRPr="00A72ADF" w:rsidRDefault="00A72ADF" w:rsidP="00A72ADF">
            <w:pPr>
              <w:rPr>
                <w:lang w:val="ru-RU"/>
              </w:rPr>
            </w:pPr>
          </w:p>
        </w:tc>
        <w:tc>
          <w:tcPr>
            <w:tcW w:w="0" w:type="auto"/>
            <w:vMerge/>
          </w:tcPr>
          <w:p w14:paraId="26FDD956"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3877D0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FD445A5" w14:textId="77777777" w:rsidR="00A72ADF" w:rsidRDefault="00A72ADF" w:rsidP="00A72ADF">
            <w:pPr>
              <w:keepNext/>
              <w:keepLines/>
              <w:jc w:val="center"/>
            </w:pPr>
            <w:r>
              <w:rPr>
                <w:b/>
                <w:bCs/>
              </w:rPr>
              <w:t>max</w:t>
            </w:r>
          </w:p>
        </w:tc>
        <w:tc>
          <w:tcPr>
            <w:tcW w:w="0" w:type="auto"/>
            <w:vMerge/>
          </w:tcPr>
          <w:p w14:paraId="7D808528" w14:textId="77777777" w:rsidR="00A72ADF" w:rsidRDefault="00A72ADF" w:rsidP="00A72ADF"/>
        </w:tc>
        <w:tc>
          <w:tcPr>
            <w:tcW w:w="0" w:type="auto"/>
            <w:vMerge/>
          </w:tcPr>
          <w:p w14:paraId="468154E7" w14:textId="77777777" w:rsidR="00A72ADF" w:rsidRDefault="00A72ADF" w:rsidP="00A72ADF"/>
        </w:tc>
        <w:tc>
          <w:tcPr>
            <w:tcW w:w="0" w:type="auto"/>
            <w:vMerge/>
          </w:tcPr>
          <w:p w14:paraId="6AA3080B" w14:textId="77777777" w:rsidR="00A72ADF" w:rsidRDefault="00A72ADF" w:rsidP="00A72ADF"/>
        </w:tc>
      </w:tr>
      <w:tr w:rsidR="00A72ADF" w14:paraId="0A374DD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844844" w14:textId="77777777" w:rsidR="00A72ADF" w:rsidRDefault="00A72ADF" w:rsidP="00A72ADF"/>
        </w:tc>
        <w:tc>
          <w:tcPr>
            <w:tcW w:w="566" w:type="dxa"/>
            <w:tcMar>
              <w:top w:w="56" w:type="dxa"/>
              <w:left w:w="56" w:type="dxa"/>
              <w:bottom w:w="56" w:type="dxa"/>
              <w:right w:w="56" w:type="dxa"/>
            </w:tcMar>
            <w:vAlign w:val="center"/>
          </w:tcPr>
          <w:p w14:paraId="75D517A4"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AF8DE99"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08805C57" w14:textId="77777777" w:rsidR="00A72ADF" w:rsidRDefault="00A72ADF" w:rsidP="00A72ADF">
            <w:pPr>
              <w:jc w:val="center"/>
            </w:pPr>
            <w:r>
              <w:t>2.1.1</w:t>
            </w:r>
          </w:p>
        </w:tc>
        <w:tc>
          <w:tcPr>
            <w:tcW w:w="0" w:type="auto"/>
            <w:tcMar>
              <w:top w:w="56" w:type="dxa"/>
              <w:left w:w="56" w:type="dxa"/>
              <w:bottom w:w="56" w:type="dxa"/>
              <w:right w:w="56" w:type="dxa"/>
            </w:tcMar>
            <w:vAlign w:val="center"/>
          </w:tcPr>
          <w:p w14:paraId="3F633765" w14:textId="77777777" w:rsidR="00A72ADF" w:rsidRDefault="00A72ADF" w:rsidP="00A72ADF">
            <w:pPr>
              <w:jc w:val="center"/>
            </w:pPr>
            <w:r>
              <w:t>10 000</w:t>
            </w:r>
            <w:r>
              <w:rPr>
                <w:vertAlign w:val="superscript"/>
              </w:rPr>
              <w:t>***</w:t>
            </w:r>
          </w:p>
        </w:tc>
        <w:tc>
          <w:tcPr>
            <w:tcW w:w="0" w:type="auto"/>
            <w:tcMar>
              <w:top w:w="56" w:type="dxa"/>
              <w:left w:w="56" w:type="dxa"/>
              <w:bottom w:w="56" w:type="dxa"/>
              <w:right w:w="56" w:type="dxa"/>
            </w:tcMar>
            <w:vAlign w:val="center"/>
          </w:tcPr>
          <w:p w14:paraId="5C50E399"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2638507B" w14:textId="77777777" w:rsidR="00A72ADF" w:rsidRDefault="00A72ADF" w:rsidP="00A72ADF">
            <w:pPr>
              <w:jc w:val="center"/>
            </w:pPr>
            <w:r>
              <w:t>1 эт. - 59,0%</w:t>
            </w:r>
          </w:p>
          <w:p w14:paraId="597447BD" w14:textId="77777777" w:rsidR="00A72ADF" w:rsidRDefault="00A72ADF" w:rsidP="00A72ADF">
            <w:pPr>
              <w:jc w:val="center"/>
            </w:pPr>
            <w:r>
              <w:t>2 эт. - 50,8%</w:t>
            </w:r>
          </w:p>
          <w:p w14:paraId="5CF0FB52" w14:textId="77777777" w:rsidR="00A72ADF" w:rsidRDefault="00A72ADF" w:rsidP="00A72ADF">
            <w:pPr>
              <w:jc w:val="center"/>
            </w:pPr>
            <w:r>
              <w:t>3 эт. - 44,1%</w:t>
            </w:r>
          </w:p>
          <w:p w14:paraId="23E65494" w14:textId="77777777" w:rsidR="00A72ADF" w:rsidRDefault="00A72ADF" w:rsidP="00A72ADF">
            <w:pPr>
              <w:jc w:val="center"/>
            </w:pPr>
            <w:r>
              <w:t>4 эт. - 38,9%</w:t>
            </w:r>
          </w:p>
        </w:tc>
        <w:tc>
          <w:tcPr>
            <w:tcW w:w="0" w:type="auto"/>
            <w:tcMar>
              <w:top w:w="56" w:type="dxa"/>
              <w:left w:w="56" w:type="dxa"/>
              <w:bottom w:w="56" w:type="dxa"/>
              <w:right w:w="56" w:type="dxa"/>
            </w:tcMar>
            <w:vAlign w:val="center"/>
          </w:tcPr>
          <w:p w14:paraId="564778CC" w14:textId="77777777" w:rsidR="00A72ADF" w:rsidRDefault="00A72ADF" w:rsidP="00A72ADF">
            <w:pPr>
              <w:jc w:val="center"/>
            </w:pPr>
            <w:r>
              <w:t>3</w:t>
            </w:r>
          </w:p>
        </w:tc>
        <w:tc>
          <w:tcPr>
            <w:tcW w:w="0" w:type="auto"/>
            <w:tcMar>
              <w:top w:w="56" w:type="dxa"/>
              <w:left w:w="56" w:type="dxa"/>
              <w:bottom w:w="56" w:type="dxa"/>
              <w:right w:w="56" w:type="dxa"/>
            </w:tcMar>
            <w:vAlign w:val="center"/>
          </w:tcPr>
          <w:p w14:paraId="0EF20B72" w14:textId="77777777" w:rsidR="00A72ADF" w:rsidRDefault="00A72ADF" w:rsidP="00A72ADF">
            <w:pPr>
              <w:jc w:val="center"/>
            </w:pPr>
            <w:r>
              <w:t>Устанавливаются</w:t>
            </w:r>
          </w:p>
          <w:p w14:paraId="76ADC603" w14:textId="77777777" w:rsidR="00A72ADF" w:rsidRDefault="00A72ADF" w:rsidP="00A72ADF">
            <w:pPr>
              <w:jc w:val="center"/>
            </w:pPr>
            <w:r>
              <w:t>(ст. 42</w:t>
            </w:r>
          </w:p>
          <w:p w14:paraId="03926ABD" w14:textId="77777777" w:rsidR="00A72ADF" w:rsidRDefault="00A72ADF" w:rsidP="00A72ADF">
            <w:pPr>
              <w:jc w:val="center"/>
            </w:pPr>
            <w:r>
              <w:t>настоящих</w:t>
            </w:r>
          </w:p>
          <w:p w14:paraId="23157BB3" w14:textId="77777777" w:rsidR="00A72ADF" w:rsidRDefault="00A72ADF" w:rsidP="00A72ADF">
            <w:pPr>
              <w:jc w:val="center"/>
            </w:pPr>
            <w:r>
              <w:t>Правил)</w:t>
            </w:r>
          </w:p>
        </w:tc>
      </w:tr>
      <w:tr w:rsidR="00A72ADF" w14:paraId="580F6C4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B29D82" w14:textId="77777777" w:rsidR="00A72ADF" w:rsidRDefault="00A72ADF" w:rsidP="00A72ADF"/>
        </w:tc>
        <w:tc>
          <w:tcPr>
            <w:tcW w:w="566" w:type="dxa"/>
            <w:tcMar>
              <w:top w:w="56" w:type="dxa"/>
              <w:left w:w="56" w:type="dxa"/>
              <w:bottom w:w="56" w:type="dxa"/>
              <w:right w:w="56" w:type="dxa"/>
            </w:tcMar>
            <w:vAlign w:val="center"/>
          </w:tcPr>
          <w:p w14:paraId="0D513AA1"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042E106" w14:textId="77777777" w:rsidR="00A72ADF" w:rsidRDefault="00A72ADF" w:rsidP="00A72ADF">
            <w:pPr>
              <w:jc w:val="center"/>
            </w:pPr>
            <w:r>
              <w:t>Среднеэтажная жилая застройка</w:t>
            </w:r>
          </w:p>
        </w:tc>
        <w:tc>
          <w:tcPr>
            <w:tcW w:w="1360" w:type="dxa"/>
            <w:tcMar>
              <w:top w:w="56" w:type="dxa"/>
              <w:left w:w="56" w:type="dxa"/>
              <w:bottom w:w="56" w:type="dxa"/>
              <w:right w:w="56" w:type="dxa"/>
            </w:tcMar>
            <w:vAlign w:val="center"/>
          </w:tcPr>
          <w:p w14:paraId="20BF4EF1" w14:textId="77777777" w:rsidR="00A72ADF" w:rsidRDefault="00A72ADF" w:rsidP="00A72ADF">
            <w:pPr>
              <w:jc w:val="center"/>
            </w:pPr>
            <w:r>
              <w:t>2.5</w:t>
            </w:r>
          </w:p>
        </w:tc>
        <w:tc>
          <w:tcPr>
            <w:tcW w:w="0" w:type="auto"/>
            <w:tcMar>
              <w:top w:w="56" w:type="dxa"/>
              <w:left w:w="56" w:type="dxa"/>
              <w:bottom w:w="56" w:type="dxa"/>
              <w:right w:w="56" w:type="dxa"/>
            </w:tcMar>
            <w:vAlign w:val="center"/>
          </w:tcPr>
          <w:p w14:paraId="66442A06" w14:textId="77777777" w:rsidR="00A72ADF" w:rsidRDefault="00A72ADF" w:rsidP="00A72ADF">
            <w:pPr>
              <w:jc w:val="center"/>
            </w:pPr>
            <w:r>
              <w:t>10 000</w:t>
            </w:r>
            <w:r>
              <w:rPr>
                <w:vertAlign w:val="superscript"/>
              </w:rPr>
              <w:t>***</w:t>
            </w:r>
          </w:p>
        </w:tc>
        <w:tc>
          <w:tcPr>
            <w:tcW w:w="0" w:type="auto"/>
            <w:tcMar>
              <w:top w:w="56" w:type="dxa"/>
              <w:left w:w="56" w:type="dxa"/>
              <w:bottom w:w="56" w:type="dxa"/>
              <w:right w:w="56" w:type="dxa"/>
            </w:tcMar>
            <w:vAlign w:val="center"/>
          </w:tcPr>
          <w:p w14:paraId="600D126D"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7088CF2A" w14:textId="77777777" w:rsidR="00A72ADF" w:rsidRDefault="00A72ADF" w:rsidP="00A72ADF">
            <w:pPr>
              <w:jc w:val="center"/>
            </w:pPr>
            <w:r>
              <w:t>5 эт. - 34,8%</w:t>
            </w:r>
          </w:p>
          <w:p w14:paraId="4B8069DB" w14:textId="77777777" w:rsidR="00A72ADF" w:rsidRDefault="00A72ADF" w:rsidP="00A72ADF">
            <w:pPr>
              <w:jc w:val="center"/>
            </w:pPr>
            <w:r>
              <w:t>6 эт. - 31,5%</w:t>
            </w:r>
          </w:p>
          <w:p w14:paraId="1869CA1B" w14:textId="77777777" w:rsidR="00A72ADF" w:rsidRDefault="00A72ADF" w:rsidP="00A72ADF">
            <w:pPr>
              <w:jc w:val="center"/>
            </w:pPr>
            <w:r>
              <w:t>7 эт. - 28,8%</w:t>
            </w:r>
          </w:p>
          <w:p w14:paraId="2D7B3597" w14:textId="77777777" w:rsidR="00A72ADF" w:rsidRDefault="00A72ADF" w:rsidP="00A72ADF">
            <w:pPr>
              <w:jc w:val="center"/>
            </w:pPr>
            <w:r>
              <w:t>8 эт. - 26,5%</w:t>
            </w:r>
          </w:p>
        </w:tc>
        <w:tc>
          <w:tcPr>
            <w:tcW w:w="0" w:type="auto"/>
            <w:tcMar>
              <w:top w:w="56" w:type="dxa"/>
              <w:left w:w="56" w:type="dxa"/>
              <w:bottom w:w="56" w:type="dxa"/>
              <w:right w:w="56" w:type="dxa"/>
            </w:tcMar>
            <w:vAlign w:val="center"/>
          </w:tcPr>
          <w:p w14:paraId="6AC3BC24" w14:textId="77777777" w:rsidR="00A72ADF" w:rsidRDefault="00A72ADF" w:rsidP="00A72ADF">
            <w:pPr>
              <w:jc w:val="center"/>
            </w:pPr>
            <w:r>
              <w:t>3</w:t>
            </w:r>
          </w:p>
        </w:tc>
        <w:tc>
          <w:tcPr>
            <w:tcW w:w="0" w:type="auto"/>
            <w:tcMar>
              <w:top w:w="56" w:type="dxa"/>
              <w:left w:w="56" w:type="dxa"/>
              <w:bottom w:w="56" w:type="dxa"/>
              <w:right w:w="56" w:type="dxa"/>
            </w:tcMar>
            <w:vAlign w:val="center"/>
          </w:tcPr>
          <w:p w14:paraId="7215AC8F" w14:textId="77777777" w:rsidR="00A72ADF" w:rsidRDefault="00A72ADF" w:rsidP="00A72ADF">
            <w:pPr>
              <w:jc w:val="center"/>
            </w:pPr>
            <w:r>
              <w:t>Устанавливаются</w:t>
            </w:r>
          </w:p>
          <w:p w14:paraId="4489D0FA" w14:textId="77777777" w:rsidR="00A72ADF" w:rsidRDefault="00A72ADF" w:rsidP="00A72ADF">
            <w:pPr>
              <w:jc w:val="center"/>
            </w:pPr>
            <w:r>
              <w:t>(ст. 42</w:t>
            </w:r>
          </w:p>
          <w:p w14:paraId="7622D75E" w14:textId="77777777" w:rsidR="00A72ADF" w:rsidRDefault="00A72ADF" w:rsidP="00A72ADF">
            <w:pPr>
              <w:jc w:val="center"/>
            </w:pPr>
            <w:r>
              <w:t>настоящих</w:t>
            </w:r>
          </w:p>
          <w:p w14:paraId="31AD151B" w14:textId="77777777" w:rsidR="00A72ADF" w:rsidRDefault="00A72ADF" w:rsidP="00A72ADF">
            <w:pPr>
              <w:jc w:val="center"/>
            </w:pPr>
            <w:r>
              <w:t>Правил)</w:t>
            </w:r>
          </w:p>
        </w:tc>
      </w:tr>
      <w:tr w:rsidR="00A72ADF" w14:paraId="7A8C63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B98D7F" w14:textId="77777777" w:rsidR="00A72ADF" w:rsidRDefault="00A72ADF" w:rsidP="00A72ADF"/>
        </w:tc>
        <w:tc>
          <w:tcPr>
            <w:tcW w:w="566" w:type="dxa"/>
            <w:tcMar>
              <w:top w:w="56" w:type="dxa"/>
              <w:left w:w="56" w:type="dxa"/>
              <w:bottom w:w="56" w:type="dxa"/>
              <w:right w:w="56" w:type="dxa"/>
            </w:tcMar>
            <w:vAlign w:val="center"/>
          </w:tcPr>
          <w:p w14:paraId="037639B3" w14:textId="77777777" w:rsidR="00A72ADF" w:rsidRDefault="00A72ADF" w:rsidP="00A72ADF">
            <w:pPr>
              <w:jc w:val="center"/>
            </w:pPr>
            <w:r>
              <w:t>3</w:t>
            </w:r>
          </w:p>
        </w:tc>
        <w:tc>
          <w:tcPr>
            <w:tcW w:w="3401" w:type="dxa"/>
            <w:tcMar>
              <w:top w:w="56" w:type="dxa"/>
              <w:left w:w="56" w:type="dxa"/>
              <w:bottom w:w="56" w:type="dxa"/>
              <w:right w:w="56" w:type="dxa"/>
            </w:tcMar>
            <w:vAlign w:val="center"/>
          </w:tcPr>
          <w:p w14:paraId="69904577" w14:textId="77777777" w:rsidR="00A72ADF" w:rsidRPr="00A72ADF" w:rsidRDefault="00A72ADF" w:rsidP="00A72ADF">
            <w:pPr>
              <w:jc w:val="center"/>
              <w:rPr>
                <w:lang w:val="ru-RU"/>
              </w:rPr>
            </w:pPr>
            <w:r w:rsidRPr="00A72ADF">
              <w:rPr>
                <w:lang w:val="ru-RU"/>
              </w:rPr>
              <w:t>Многоэтажная жилая застройка (высотная застройка)</w:t>
            </w:r>
          </w:p>
        </w:tc>
        <w:tc>
          <w:tcPr>
            <w:tcW w:w="1360" w:type="dxa"/>
            <w:tcMar>
              <w:top w:w="56" w:type="dxa"/>
              <w:left w:w="56" w:type="dxa"/>
              <w:bottom w:w="56" w:type="dxa"/>
              <w:right w:w="56" w:type="dxa"/>
            </w:tcMar>
            <w:vAlign w:val="center"/>
          </w:tcPr>
          <w:p w14:paraId="5EC5E455" w14:textId="77777777" w:rsidR="00A72ADF" w:rsidRDefault="00A72ADF" w:rsidP="00A72ADF">
            <w:pPr>
              <w:jc w:val="center"/>
            </w:pPr>
            <w:r>
              <w:t>2.6</w:t>
            </w:r>
          </w:p>
        </w:tc>
        <w:tc>
          <w:tcPr>
            <w:tcW w:w="0" w:type="auto"/>
            <w:tcMar>
              <w:top w:w="56" w:type="dxa"/>
              <w:left w:w="56" w:type="dxa"/>
              <w:bottom w:w="56" w:type="dxa"/>
              <w:right w:w="56" w:type="dxa"/>
            </w:tcMar>
            <w:vAlign w:val="center"/>
          </w:tcPr>
          <w:p w14:paraId="68D5859D" w14:textId="77777777" w:rsidR="00A72ADF" w:rsidRDefault="00A72ADF" w:rsidP="00A72ADF">
            <w:pPr>
              <w:jc w:val="center"/>
            </w:pPr>
            <w:r>
              <w:t>10 000</w:t>
            </w:r>
            <w:r>
              <w:rPr>
                <w:vertAlign w:val="superscript"/>
              </w:rPr>
              <w:t>***</w:t>
            </w:r>
          </w:p>
        </w:tc>
        <w:tc>
          <w:tcPr>
            <w:tcW w:w="0" w:type="auto"/>
            <w:tcMar>
              <w:top w:w="56" w:type="dxa"/>
              <w:left w:w="56" w:type="dxa"/>
              <w:bottom w:w="56" w:type="dxa"/>
              <w:right w:w="56" w:type="dxa"/>
            </w:tcMar>
            <w:vAlign w:val="center"/>
          </w:tcPr>
          <w:p w14:paraId="6273D816"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1135AE18" w14:textId="77777777" w:rsidR="00A72ADF" w:rsidRDefault="00A72ADF" w:rsidP="00A72ADF">
            <w:pPr>
              <w:jc w:val="center"/>
            </w:pPr>
            <w:r>
              <w:t>9 эт. - 24,6%</w:t>
            </w:r>
          </w:p>
        </w:tc>
        <w:tc>
          <w:tcPr>
            <w:tcW w:w="0" w:type="auto"/>
            <w:tcMar>
              <w:top w:w="56" w:type="dxa"/>
              <w:left w:w="56" w:type="dxa"/>
              <w:bottom w:w="56" w:type="dxa"/>
              <w:right w:w="56" w:type="dxa"/>
            </w:tcMar>
            <w:vAlign w:val="center"/>
          </w:tcPr>
          <w:p w14:paraId="536489FC" w14:textId="77777777" w:rsidR="00A72ADF" w:rsidRDefault="00A72ADF" w:rsidP="00A72ADF">
            <w:pPr>
              <w:jc w:val="center"/>
            </w:pPr>
            <w:r>
              <w:t>3</w:t>
            </w:r>
          </w:p>
        </w:tc>
        <w:tc>
          <w:tcPr>
            <w:tcW w:w="0" w:type="auto"/>
            <w:tcMar>
              <w:top w:w="56" w:type="dxa"/>
              <w:left w:w="56" w:type="dxa"/>
              <w:bottom w:w="56" w:type="dxa"/>
              <w:right w:w="56" w:type="dxa"/>
            </w:tcMar>
            <w:vAlign w:val="center"/>
          </w:tcPr>
          <w:p w14:paraId="530E7C63" w14:textId="77777777" w:rsidR="00A72ADF" w:rsidRDefault="00A72ADF" w:rsidP="00A72ADF">
            <w:pPr>
              <w:jc w:val="center"/>
            </w:pPr>
            <w:r>
              <w:t>Устанавливаются</w:t>
            </w:r>
          </w:p>
          <w:p w14:paraId="6DC6B4C2" w14:textId="77777777" w:rsidR="00A72ADF" w:rsidRDefault="00A72ADF" w:rsidP="00A72ADF">
            <w:pPr>
              <w:jc w:val="center"/>
            </w:pPr>
            <w:r>
              <w:t>(ст. 42</w:t>
            </w:r>
          </w:p>
          <w:p w14:paraId="7B116BA9" w14:textId="77777777" w:rsidR="00A72ADF" w:rsidRDefault="00A72ADF" w:rsidP="00A72ADF">
            <w:pPr>
              <w:jc w:val="center"/>
            </w:pPr>
            <w:r>
              <w:t>настоящих</w:t>
            </w:r>
          </w:p>
          <w:p w14:paraId="665C35E4" w14:textId="77777777" w:rsidR="00A72ADF" w:rsidRDefault="00A72ADF" w:rsidP="00A72ADF">
            <w:pPr>
              <w:jc w:val="center"/>
            </w:pPr>
            <w:r>
              <w:t>Правил)</w:t>
            </w:r>
          </w:p>
        </w:tc>
      </w:tr>
      <w:tr w:rsidR="00A72ADF" w14:paraId="5F90464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D74F0F" w14:textId="77777777" w:rsidR="00A72ADF" w:rsidRDefault="00A72ADF" w:rsidP="00A72ADF"/>
        </w:tc>
        <w:tc>
          <w:tcPr>
            <w:tcW w:w="566" w:type="dxa"/>
            <w:tcMar>
              <w:top w:w="56" w:type="dxa"/>
              <w:left w:w="56" w:type="dxa"/>
              <w:bottom w:w="56" w:type="dxa"/>
              <w:right w:w="56" w:type="dxa"/>
            </w:tcMar>
            <w:vAlign w:val="center"/>
          </w:tcPr>
          <w:p w14:paraId="3D00F38D"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88C40DC"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67A1338D" w14:textId="77777777" w:rsidR="00A72ADF" w:rsidRDefault="00A72ADF" w:rsidP="00A72ADF">
            <w:pPr>
              <w:jc w:val="center"/>
            </w:pPr>
            <w:r>
              <w:t>2.7.1</w:t>
            </w:r>
          </w:p>
        </w:tc>
        <w:tc>
          <w:tcPr>
            <w:tcW w:w="0" w:type="auto"/>
            <w:tcMar>
              <w:top w:w="56" w:type="dxa"/>
              <w:left w:w="56" w:type="dxa"/>
              <w:bottom w:w="56" w:type="dxa"/>
              <w:right w:w="56" w:type="dxa"/>
            </w:tcMar>
            <w:vAlign w:val="center"/>
          </w:tcPr>
          <w:p w14:paraId="2E439D30"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72F202AA"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495D37DB"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834AF64"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38395935" w14:textId="77777777" w:rsidR="00A72ADF" w:rsidRDefault="00A72ADF" w:rsidP="00A72ADF">
            <w:pPr>
              <w:jc w:val="center"/>
            </w:pPr>
            <w:r>
              <w:t>Устанавливаются</w:t>
            </w:r>
          </w:p>
          <w:p w14:paraId="0B2023D8" w14:textId="77777777" w:rsidR="00A72ADF" w:rsidRDefault="00A72ADF" w:rsidP="00A72ADF">
            <w:pPr>
              <w:jc w:val="center"/>
            </w:pPr>
            <w:r>
              <w:t>(ст. 42</w:t>
            </w:r>
          </w:p>
          <w:p w14:paraId="6B0BC3EC" w14:textId="77777777" w:rsidR="00A72ADF" w:rsidRDefault="00A72ADF" w:rsidP="00A72ADF">
            <w:pPr>
              <w:jc w:val="center"/>
            </w:pPr>
            <w:r>
              <w:t>настоящих</w:t>
            </w:r>
          </w:p>
          <w:p w14:paraId="3D682640" w14:textId="77777777" w:rsidR="00A72ADF" w:rsidRDefault="00A72ADF" w:rsidP="00A72ADF">
            <w:pPr>
              <w:jc w:val="center"/>
            </w:pPr>
            <w:r>
              <w:t>Правил)</w:t>
            </w:r>
          </w:p>
        </w:tc>
      </w:tr>
      <w:tr w:rsidR="00A72ADF" w14:paraId="5B25B5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E51A9D" w14:textId="77777777" w:rsidR="00A72ADF" w:rsidRDefault="00A72ADF" w:rsidP="00A72ADF"/>
        </w:tc>
        <w:tc>
          <w:tcPr>
            <w:tcW w:w="566" w:type="dxa"/>
            <w:tcMar>
              <w:top w:w="56" w:type="dxa"/>
              <w:left w:w="56" w:type="dxa"/>
              <w:bottom w:w="56" w:type="dxa"/>
              <w:right w:w="56" w:type="dxa"/>
            </w:tcMar>
            <w:vAlign w:val="center"/>
          </w:tcPr>
          <w:p w14:paraId="3C3AC670" w14:textId="77777777" w:rsidR="00A72ADF" w:rsidRDefault="00A72ADF" w:rsidP="00A72ADF">
            <w:pPr>
              <w:jc w:val="center"/>
            </w:pPr>
            <w:r>
              <w:t>5</w:t>
            </w:r>
          </w:p>
        </w:tc>
        <w:tc>
          <w:tcPr>
            <w:tcW w:w="3401" w:type="dxa"/>
            <w:tcMar>
              <w:top w:w="56" w:type="dxa"/>
              <w:left w:w="56" w:type="dxa"/>
              <w:bottom w:w="56" w:type="dxa"/>
              <w:right w:w="56" w:type="dxa"/>
            </w:tcMar>
            <w:vAlign w:val="center"/>
          </w:tcPr>
          <w:p w14:paraId="35DB8284"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412AD4E6" w14:textId="77777777" w:rsidR="00A72ADF" w:rsidRDefault="00A72ADF" w:rsidP="00A72ADF">
            <w:pPr>
              <w:jc w:val="center"/>
            </w:pPr>
            <w:r>
              <w:t>2.7.2</w:t>
            </w:r>
          </w:p>
        </w:tc>
        <w:tc>
          <w:tcPr>
            <w:tcW w:w="0" w:type="auto"/>
            <w:tcMar>
              <w:top w:w="56" w:type="dxa"/>
              <w:left w:w="56" w:type="dxa"/>
              <w:bottom w:w="56" w:type="dxa"/>
              <w:right w:w="56" w:type="dxa"/>
            </w:tcMar>
            <w:vAlign w:val="center"/>
          </w:tcPr>
          <w:p w14:paraId="23365851"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76E6F051"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149E4BEA"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7D3067C"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15AC788C" w14:textId="77777777" w:rsidR="00A72ADF" w:rsidRDefault="00A72ADF" w:rsidP="00A72ADF">
            <w:pPr>
              <w:jc w:val="center"/>
            </w:pPr>
            <w:r>
              <w:t>Не подлежат</w:t>
            </w:r>
          </w:p>
          <w:p w14:paraId="149960DD" w14:textId="77777777" w:rsidR="00A72ADF" w:rsidRDefault="00A72ADF" w:rsidP="00A72ADF">
            <w:pPr>
              <w:jc w:val="center"/>
            </w:pPr>
            <w:r>
              <w:t>установлению</w:t>
            </w:r>
          </w:p>
        </w:tc>
      </w:tr>
      <w:tr w:rsidR="00A72ADF" w14:paraId="3FAF9DE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A2B1B1" w14:textId="77777777" w:rsidR="00A72ADF" w:rsidRDefault="00A72ADF" w:rsidP="00A72ADF"/>
        </w:tc>
        <w:tc>
          <w:tcPr>
            <w:tcW w:w="566" w:type="dxa"/>
            <w:tcMar>
              <w:top w:w="56" w:type="dxa"/>
              <w:left w:w="56" w:type="dxa"/>
              <w:bottom w:w="56" w:type="dxa"/>
              <w:right w:w="56" w:type="dxa"/>
            </w:tcMar>
            <w:vAlign w:val="center"/>
          </w:tcPr>
          <w:p w14:paraId="0C87B310"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CED2588"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0C5BF81" w14:textId="77777777" w:rsidR="00A72ADF" w:rsidRDefault="00A72ADF" w:rsidP="00A72ADF">
            <w:pPr>
              <w:jc w:val="center"/>
            </w:pPr>
            <w:r>
              <w:t>3.1</w:t>
            </w:r>
          </w:p>
        </w:tc>
        <w:tc>
          <w:tcPr>
            <w:tcW w:w="0" w:type="auto"/>
            <w:tcMar>
              <w:top w:w="56" w:type="dxa"/>
              <w:left w:w="56" w:type="dxa"/>
              <w:bottom w:w="56" w:type="dxa"/>
              <w:right w:w="56" w:type="dxa"/>
            </w:tcMar>
            <w:vAlign w:val="center"/>
          </w:tcPr>
          <w:p w14:paraId="7D507D52" w14:textId="77777777" w:rsidR="00A72ADF" w:rsidRDefault="00A72ADF" w:rsidP="00A72ADF">
            <w:pPr>
              <w:jc w:val="center"/>
            </w:pPr>
            <w:r>
              <w:t>30</w:t>
            </w:r>
          </w:p>
        </w:tc>
        <w:tc>
          <w:tcPr>
            <w:tcW w:w="0" w:type="auto"/>
            <w:tcMar>
              <w:top w:w="56" w:type="dxa"/>
              <w:left w:w="56" w:type="dxa"/>
              <w:bottom w:w="56" w:type="dxa"/>
              <w:right w:w="56" w:type="dxa"/>
            </w:tcMar>
            <w:vAlign w:val="center"/>
          </w:tcPr>
          <w:p w14:paraId="13E49B3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4245517" w14:textId="77777777" w:rsidR="00A72ADF" w:rsidRDefault="00A72ADF" w:rsidP="00A72ADF">
            <w:pPr>
              <w:jc w:val="center"/>
            </w:pPr>
            <w:r>
              <w:t>75%</w:t>
            </w:r>
          </w:p>
        </w:tc>
        <w:tc>
          <w:tcPr>
            <w:tcW w:w="0" w:type="auto"/>
            <w:tcMar>
              <w:top w:w="56" w:type="dxa"/>
              <w:left w:w="56" w:type="dxa"/>
              <w:bottom w:w="56" w:type="dxa"/>
              <w:right w:w="56" w:type="dxa"/>
            </w:tcMar>
            <w:vAlign w:val="center"/>
          </w:tcPr>
          <w:p w14:paraId="40E13CB4" w14:textId="77777777" w:rsidR="00A72ADF" w:rsidRDefault="00A72ADF" w:rsidP="00A72ADF">
            <w:pPr>
              <w:jc w:val="center"/>
            </w:pPr>
            <w:r>
              <w:t>3</w:t>
            </w:r>
          </w:p>
        </w:tc>
        <w:tc>
          <w:tcPr>
            <w:tcW w:w="0" w:type="auto"/>
            <w:tcMar>
              <w:top w:w="56" w:type="dxa"/>
              <w:left w:w="56" w:type="dxa"/>
              <w:bottom w:w="56" w:type="dxa"/>
              <w:right w:w="56" w:type="dxa"/>
            </w:tcMar>
            <w:vAlign w:val="center"/>
          </w:tcPr>
          <w:p w14:paraId="1BE2AE11" w14:textId="77777777" w:rsidR="00A72ADF" w:rsidRDefault="00A72ADF" w:rsidP="00A72ADF">
            <w:pPr>
              <w:jc w:val="center"/>
            </w:pPr>
            <w:r>
              <w:t>Устанавливаются</w:t>
            </w:r>
          </w:p>
          <w:p w14:paraId="623C927F" w14:textId="77777777" w:rsidR="00A72ADF" w:rsidRDefault="00A72ADF" w:rsidP="00A72ADF">
            <w:pPr>
              <w:jc w:val="center"/>
            </w:pPr>
            <w:r>
              <w:t>(ст. 42</w:t>
            </w:r>
          </w:p>
          <w:p w14:paraId="48CD078D" w14:textId="77777777" w:rsidR="00A72ADF" w:rsidRDefault="00A72ADF" w:rsidP="00A72ADF">
            <w:pPr>
              <w:jc w:val="center"/>
            </w:pPr>
            <w:r>
              <w:t>настоящих</w:t>
            </w:r>
          </w:p>
          <w:p w14:paraId="7CA777E6" w14:textId="77777777" w:rsidR="00A72ADF" w:rsidRDefault="00A72ADF" w:rsidP="00A72ADF">
            <w:pPr>
              <w:jc w:val="center"/>
            </w:pPr>
            <w:r>
              <w:t>Правил)</w:t>
            </w:r>
          </w:p>
        </w:tc>
      </w:tr>
      <w:tr w:rsidR="00A72ADF" w14:paraId="7383273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4A722D" w14:textId="77777777" w:rsidR="00A72ADF" w:rsidRDefault="00A72ADF" w:rsidP="00A72ADF"/>
        </w:tc>
        <w:tc>
          <w:tcPr>
            <w:tcW w:w="566" w:type="dxa"/>
            <w:tcMar>
              <w:top w:w="56" w:type="dxa"/>
              <w:left w:w="56" w:type="dxa"/>
              <w:bottom w:w="56" w:type="dxa"/>
              <w:right w:w="56" w:type="dxa"/>
            </w:tcMar>
            <w:vAlign w:val="center"/>
          </w:tcPr>
          <w:p w14:paraId="760B0375" w14:textId="77777777" w:rsidR="00A72ADF" w:rsidRDefault="00A72ADF" w:rsidP="00A72ADF">
            <w:pPr>
              <w:jc w:val="center"/>
            </w:pPr>
            <w:r>
              <w:t>7</w:t>
            </w:r>
          </w:p>
        </w:tc>
        <w:tc>
          <w:tcPr>
            <w:tcW w:w="3401" w:type="dxa"/>
            <w:tcMar>
              <w:top w:w="56" w:type="dxa"/>
              <w:left w:w="56" w:type="dxa"/>
              <w:bottom w:w="56" w:type="dxa"/>
              <w:right w:w="56" w:type="dxa"/>
            </w:tcMar>
            <w:vAlign w:val="center"/>
          </w:tcPr>
          <w:p w14:paraId="1F909AEA"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993BCC8" w14:textId="77777777" w:rsidR="00A72ADF" w:rsidRDefault="00A72ADF" w:rsidP="00A72ADF">
            <w:pPr>
              <w:jc w:val="center"/>
            </w:pPr>
            <w:r>
              <w:t>3.1.1</w:t>
            </w:r>
          </w:p>
        </w:tc>
        <w:tc>
          <w:tcPr>
            <w:tcW w:w="0" w:type="auto"/>
            <w:tcMar>
              <w:top w:w="56" w:type="dxa"/>
              <w:left w:w="56" w:type="dxa"/>
              <w:bottom w:w="56" w:type="dxa"/>
              <w:right w:w="56" w:type="dxa"/>
            </w:tcMar>
            <w:vAlign w:val="center"/>
          </w:tcPr>
          <w:p w14:paraId="03BDF9DC" w14:textId="77777777" w:rsidR="00A72ADF" w:rsidRDefault="00A72ADF" w:rsidP="00A72ADF">
            <w:pPr>
              <w:jc w:val="center"/>
            </w:pPr>
            <w:r>
              <w:t>30</w:t>
            </w:r>
          </w:p>
        </w:tc>
        <w:tc>
          <w:tcPr>
            <w:tcW w:w="0" w:type="auto"/>
            <w:tcMar>
              <w:top w:w="56" w:type="dxa"/>
              <w:left w:w="56" w:type="dxa"/>
              <w:bottom w:w="56" w:type="dxa"/>
              <w:right w:w="56" w:type="dxa"/>
            </w:tcMar>
            <w:vAlign w:val="center"/>
          </w:tcPr>
          <w:p w14:paraId="2A271F0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9DEFD0E" w14:textId="77777777" w:rsidR="00A72ADF" w:rsidRDefault="00A72ADF" w:rsidP="00A72ADF">
            <w:pPr>
              <w:jc w:val="center"/>
            </w:pPr>
            <w:r>
              <w:t>75%</w:t>
            </w:r>
          </w:p>
        </w:tc>
        <w:tc>
          <w:tcPr>
            <w:tcW w:w="0" w:type="auto"/>
            <w:tcMar>
              <w:top w:w="56" w:type="dxa"/>
              <w:left w:w="56" w:type="dxa"/>
              <w:bottom w:w="56" w:type="dxa"/>
              <w:right w:w="56" w:type="dxa"/>
            </w:tcMar>
            <w:vAlign w:val="center"/>
          </w:tcPr>
          <w:p w14:paraId="3A9ED8EE" w14:textId="77777777" w:rsidR="00A72ADF" w:rsidRDefault="00A72ADF" w:rsidP="00A72ADF">
            <w:pPr>
              <w:jc w:val="center"/>
            </w:pPr>
            <w:r>
              <w:t>3</w:t>
            </w:r>
          </w:p>
        </w:tc>
        <w:tc>
          <w:tcPr>
            <w:tcW w:w="0" w:type="auto"/>
            <w:tcMar>
              <w:top w:w="56" w:type="dxa"/>
              <w:left w:w="56" w:type="dxa"/>
              <w:bottom w:w="56" w:type="dxa"/>
              <w:right w:w="56" w:type="dxa"/>
            </w:tcMar>
            <w:vAlign w:val="center"/>
          </w:tcPr>
          <w:p w14:paraId="7AF4E9F0" w14:textId="77777777" w:rsidR="00A72ADF" w:rsidRDefault="00A72ADF" w:rsidP="00A72ADF">
            <w:pPr>
              <w:jc w:val="center"/>
            </w:pPr>
            <w:r>
              <w:t>Не подлежат</w:t>
            </w:r>
          </w:p>
          <w:p w14:paraId="20BFA755" w14:textId="77777777" w:rsidR="00A72ADF" w:rsidRDefault="00A72ADF" w:rsidP="00A72ADF">
            <w:pPr>
              <w:jc w:val="center"/>
            </w:pPr>
            <w:r>
              <w:t>установлению</w:t>
            </w:r>
          </w:p>
        </w:tc>
      </w:tr>
      <w:tr w:rsidR="00A72ADF" w14:paraId="3DED57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9836F4D" w14:textId="77777777" w:rsidR="00A72ADF" w:rsidRDefault="00A72ADF" w:rsidP="00A72ADF"/>
        </w:tc>
        <w:tc>
          <w:tcPr>
            <w:tcW w:w="566" w:type="dxa"/>
            <w:tcMar>
              <w:top w:w="56" w:type="dxa"/>
              <w:left w:w="56" w:type="dxa"/>
              <w:bottom w:w="56" w:type="dxa"/>
              <w:right w:w="56" w:type="dxa"/>
            </w:tcMar>
            <w:vAlign w:val="center"/>
          </w:tcPr>
          <w:p w14:paraId="1251910D" w14:textId="77777777" w:rsidR="00A72ADF" w:rsidRDefault="00A72ADF" w:rsidP="00A72ADF">
            <w:pPr>
              <w:jc w:val="center"/>
            </w:pPr>
            <w:r>
              <w:t>8</w:t>
            </w:r>
          </w:p>
        </w:tc>
        <w:tc>
          <w:tcPr>
            <w:tcW w:w="3401" w:type="dxa"/>
            <w:tcMar>
              <w:top w:w="56" w:type="dxa"/>
              <w:left w:w="56" w:type="dxa"/>
              <w:bottom w:w="56" w:type="dxa"/>
              <w:right w:w="56" w:type="dxa"/>
            </w:tcMar>
            <w:vAlign w:val="center"/>
          </w:tcPr>
          <w:p w14:paraId="5E365C6A"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6842D4A" w14:textId="77777777" w:rsidR="00A72ADF" w:rsidRDefault="00A72ADF" w:rsidP="00A72ADF">
            <w:pPr>
              <w:jc w:val="center"/>
            </w:pPr>
            <w:r>
              <w:t>3.1.2</w:t>
            </w:r>
          </w:p>
        </w:tc>
        <w:tc>
          <w:tcPr>
            <w:tcW w:w="0" w:type="auto"/>
            <w:tcMar>
              <w:top w:w="56" w:type="dxa"/>
              <w:left w:w="56" w:type="dxa"/>
              <w:bottom w:w="56" w:type="dxa"/>
              <w:right w:w="56" w:type="dxa"/>
            </w:tcMar>
            <w:vAlign w:val="center"/>
          </w:tcPr>
          <w:p w14:paraId="77CA6777" w14:textId="77777777" w:rsidR="00A72ADF" w:rsidRDefault="00A72ADF" w:rsidP="00A72ADF">
            <w:pPr>
              <w:jc w:val="center"/>
            </w:pPr>
            <w:r>
              <w:t>30</w:t>
            </w:r>
          </w:p>
        </w:tc>
        <w:tc>
          <w:tcPr>
            <w:tcW w:w="0" w:type="auto"/>
            <w:tcMar>
              <w:top w:w="56" w:type="dxa"/>
              <w:left w:w="56" w:type="dxa"/>
              <w:bottom w:w="56" w:type="dxa"/>
              <w:right w:w="56" w:type="dxa"/>
            </w:tcMar>
            <w:vAlign w:val="center"/>
          </w:tcPr>
          <w:p w14:paraId="2AF03C8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D4F3ACB" w14:textId="77777777" w:rsidR="00A72ADF" w:rsidRDefault="00A72ADF" w:rsidP="00A72ADF">
            <w:pPr>
              <w:jc w:val="center"/>
            </w:pPr>
            <w:r>
              <w:t>75%</w:t>
            </w:r>
          </w:p>
        </w:tc>
        <w:tc>
          <w:tcPr>
            <w:tcW w:w="0" w:type="auto"/>
            <w:tcMar>
              <w:top w:w="56" w:type="dxa"/>
              <w:left w:w="56" w:type="dxa"/>
              <w:bottom w:w="56" w:type="dxa"/>
              <w:right w:w="56" w:type="dxa"/>
            </w:tcMar>
            <w:vAlign w:val="center"/>
          </w:tcPr>
          <w:p w14:paraId="438F7495" w14:textId="77777777" w:rsidR="00A72ADF" w:rsidRDefault="00A72ADF" w:rsidP="00A72ADF">
            <w:pPr>
              <w:jc w:val="center"/>
            </w:pPr>
            <w:r>
              <w:t>3</w:t>
            </w:r>
          </w:p>
        </w:tc>
        <w:tc>
          <w:tcPr>
            <w:tcW w:w="0" w:type="auto"/>
            <w:tcMar>
              <w:top w:w="56" w:type="dxa"/>
              <w:left w:w="56" w:type="dxa"/>
              <w:bottom w:w="56" w:type="dxa"/>
              <w:right w:w="56" w:type="dxa"/>
            </w:tcMar>
            <w:vAlign w:val="center"/>
          </w:tcPr>
          <w:p w14:paraId="7178551D" w14:textId="77777777" w:rsidR="00A72ADF" w:rsidRDefault="00A72ADF" w:rsidP="00A72ADF">
            <w:pPr>
              <w:jc w:val="center"/>
            </w:pPr>
            <w:r>
              <w:t>Устанавливаются</w:t>
            </w:r>
          </w:p>
          <w:p w14:paraId="30662356" w14:textId="77777777" w:rsidR="00A72ADF" w:rsidRDefault="00A72ADF" w:rsidP="00A72ADF">
            <w:pPr>
              <w:jc w:val="center"/>
            </w:pPr>
            <w:r>
              <w:t>(ст. 42</w:t>
            </w:r>
          </w:p>
          <w:p w14:paraId="59666000" w14:textId="77777777" w:rsidR="00A72ADF" w:rsidRDefault="00A72ADF" w:rsidP="00A72ADF">
            <w:pPr>
              <w:jc w:val="center"/>
            </w:pPr>
            <w:r>
              <w:t>настоящих</w:t>
            </w:r>
          </w:p>
          <w:p w14:paraId="477DBDF6" w14:textId="77777777" w:rsidR="00A72ADF" w:rsidRDefault="00A72ADF" w:rsidP="00A72ADF">
            <w:pPr>
              <w:jc w:val="center"/>
            </w:pPr>
            <w:r>
              <w:t>Правил)</w:t>
            </w:r>
          </w:p>
        </w:tc>
      </w:tr>
      <w:tr w:rsidR="00A72ADF" w14:paraId="072AA48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48F1AB" w14:textId="77777777" w:rsidR="00A72ADF" w:rsidRDefault="00A72ADF" w:rsidP="00A72ADF"/>
        </w:tc>
        <w:tc>
          <w:tcPr>
            <w:tcW w:w="566" w:type="dxa"/>
            <w:tcMar>
              <w:top w:w="56" w:type="dxa"/>
              <w:left w:w="56" w:type="dxa"/>
              <w:bottom w:w="56" w:type="dxa"/>
              <w:right w:w="56" w:type="dxa"/>
            </w:tcMar>
            <w:vAlign w:val="center"/>
          </w:tcPr>
          <w:p w14:paraId="6A6C0FF3" w14:textId="77777777" w:rsidR="00A72ADF" w:rsidRDefault="00A72ADF" w:rsidP="00A72ADF">
            <w:pPr>
              <w:jc w:val="center"/>
            </w:pPr>
            <w:r>
              <w:t>9</w:t>
            </w:r>
          </w:p>
        </w:tc>
        <w:tc>
          <w:tcPr>
            <w:tcW w:w="3401" w:type="dxa"/>
            <w:tcMar>
              <w:top w:w="56" w:type="dxa"/>
              <w:left w:w="56" w:type="dxa"/>
              <w:bottom w:w="56" w:type="dxa"/>
              <w:right w:w="56" w:type="dxa"/>
            </w:tcMar>
            <w:vAlign w:val="center"/>
          </w:tcPr>
          <w:p w14:paraId="4EACCD85"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565544E7" w14:textId="77777777" w:rsidR="00A72ADF" w:rsidRDefault="00A72ADF" w:rsidP="00A72ADF">
            <w:pPr>
              <w:jc w:val="center"/>
            </w:pPr>
            <w:r>
              <w:t>3.2</w:t>
            </w:r>
          </w:p>
        </w:tc>
        <w:tc>
          <w:tcPr>
            <w:tcW w:w="0" w:type="auto"/>
            <w:tcMar>
              <w:top w:w="56" w:type="dxa"/>
              <w:left w:w="56" w:type="dxa"/>
              <w:bottom w:w="56" w:type="dxa"/>
              <w:right w:w="56" w:type="dxa"/>
            </w:tcMar>
            <w:vAlign w:val="center"/>
          </w:tcPr>
          <w:p w14:paraId="204126BD"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E77EBC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99E6B85" w14:textId="77777777" w:rsidR="00A72ADF" w:rsidRDefault="00A72ADF" w:rsidP="00A72ADF">
            <w:pPr>
              <w:jc w:val="center"/>
            </w:pPr>
            <w:r>
              <w:t>60%</w:t>
            </w:r>
          </w:p>
        </w:tc>
        <w:tc>
          <w:tcPr>
            <w:tcW w:w="0" w:type="auto"/>
            <w:tcMar>
              <w:top w:w="56" w:type="dxa"/>
              <w:left w:w="56" w:type="dxa"/>
              <w:bottom w:w="56" w:type="dxa"/>
              <w:right w:w="56" w:type="dxa"/>
            </w:tcMar>
            <w:vAlign w:val="center"/>
          </w:tcPr>
          <w:p w14:paraId="2D8FA8F5" w14:textId="77777777" w:rsidR="00A72ADF" w:rsidRDefault="00A72ADF" w:rsidP="00A72ADF">
            <w:pPr>
              <w:jc w:val="center"/>
            </w:pPr>
            <w:r>
              <w:t>3</w:t>
            </w:r>
          </w:p>
        </w:tc>
        <w:tc>
          <w:tcPr>
            <w:tcW w:w="0" w:type="auto"/>
            <w:tcMar>
              <w:top w:w="56" w:type="dxa"/>
              <w:left w:w="56" w:type="dxa"/>
              <w:bottom w:w="56" w:type="dxa"/>
              <w:right w:w="56" w:type="dxa"/>
            </w:tcMar>
            <w:vAlign w:val="center"/>
          </w:tcPr>
          <w:p w14:paraId="7B517819" w14:textId="77777777" w:rsidR="00A72ADF" w:rsidRDefault="00A72ADF" w:rsidP="00A72ADF">
            <w:pPr>
              <w:jc w:val="center"/>
            </w:pPr>
            <w:r>
              <w:t>Устанавливаются</w:t>
            </w:r>
          </w:p>
          <w:p w14:paraId="7F7940A7" w14:textId="77777777" w:rsidR="00A72ADF" w:rsidRDefault="00A72ADF" w:rsidP="00A72ADF">
            <w:pPr>
              <w:jc w:val="center"/>
            </w:pPr>
            <w:r>
              <w:t>(ст. 42</w:t>
            </w:r>
          </w:p>
          <w:p w14:paraId="69B24452" w14:textId="77777777" w:rsidR="00A72ADF" w:rsidRDefault="00A72ADF" w:rsidP="00A72ADF">
            <w:pPr>
              <w:jc w:val="center"/>
            </w:pPr>
            <w:r>
              <w:t>настоящих</w:t>
            </w:r>
          </w:p>
          <w:p w14:paraId="76F3EF27" w14:textId="77777777" w:rsidR="00A72ADF" w:rsidRDefault="00A72ADF" w:rsidP="00A72ADF">
            <w:pPr>
              <w:jc w:val="center"/>
            </w:pPr>
            <w:r>
              <w:t>Правил)</w:t>
            </w:r>
          </w:p>
        </w:tc>
      </w:tr>
      <w:tr w:rsidR="00A72ADF" w14:paraId="21CD63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9F798F5" w14:textId="77777777" w:rsidR="00A72ADF" w:rsidRDefault="00A72ADF" w:rsidP="00A72ADF"/>
        </w:tc>
        <w:tc>
          <w:tcPr>
            <w:tcW w:w="566" w:type="dxa"/>
            <w:tcMar>
              <w:top w:w="56" w:type="dxa"/>
              <w:left w:w="56" w:type="dxa"/>
              <w:bottom w:w="56" w:type="dxa"/>
              <w:right w:w="56" w:type="dxa"/>
            </w:tcMar>
            <w:vAlign w:val="center"/>
          </w:tcPr>
          <w:p w14:paraId="7AB39969"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7114A01"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4D50E1C1" w14:textId="77777777" w:rsidR="00A72ADF" w:rsidRDefault="00A72ADF" w:rsidP="00A72ADF">
            <w:pPr>
              <w:jc w:val="center"/>
            </w:pPr>
            <w:r>
              <w:t>3.3</w:t>
            </w:r>
          </w:p>
        </w:tc>
        <w:tc>
          <w:tcPr>
            <w:tcW w:w="0" w:type="auto"/>
            <w:tcMar>
              <w:top w:w="56" w:type="dxa"/>
              <w:left w:w="56" w:type="dxa"/>
              <w:bottom w:w="56" w:type="dxa"/>
              <w:right w:w="56" w:type="dxa"/>
            </w:tcMar>
            <w:vAlign w:val="center"/>
          </w:tcPr>
          <w:p w14:paraId="32F17757" w14:textId="77777777" w:rsidR="00A72ADF" w:rsidRDefault="00A72ADF" w:rsidP="00A72ADF">
            <w:pPr>
              <w:jc w:val="center"/>
            </w:pPr>
            <w:r>
              <w:t>200</w:t>
            </w:r>
          </w:p>
        </w:tc>
        <w:tc>
          <w:tcPr>
            <w:tcW w:w="0" w:type="auto"/>
            <w:tcMar>
              <w:top w:w="56" w:type="dxa"/>
              <w:left w:w="56" w:type="dxa"/>
              <w:bottom w:w="56" w:type="dxa"/>
              <w:right w:w="56" w:type="dxa"/>
            </w:tcMar>
            <w:vAlign w:val="center"/>
          </w:tcPr>
          <w:p w14:paraId="747C105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68C6566" w14:textId="77777777" w:rsidR="00A72ADF" w:rsidRDefault="00A72ADF" w:rsidP="00A72ADF">
            <w:pPr>
              <w:jc w:val="center"/>
            </w:pPr>
            <w:r>
              <w:t>60%</w:t>
            </w:r>
          </w:p>
        </w:tc>
        <w:tc>
          <w:tcPr>
            <w:tcW w:w="0" w:type="auto"/>
            <w:tcMar>
              <w:top w:w="56" w:type="dxa"/>
              <w:left w:w="56" w:type="dxa"/>
              <w:bottom w:w="56" w:type="dxa"/>
              <w:right w:w="56" w:type="dxa"/>
            </w:tcMar>
            <w:vAlign w:val="center"/>
          </w:tcPr>
          <w:p w14:paraId="631ADB16" w14:textId="77777777" w:rsidR="00A72ADF" w:rsidRDefault="00A72ADF" w:rsidP="00A72ADF">
            <w:pPr>
              <w:jc w:val="center"/>
            </w:pPr>
            <w:r>
              <w:t>3</w:t>
            </w:r>
          </w:p>
        </w:tc>
        <w:tc>
          <w:tcPr>
            <w:tcW w:w="0" w:type="auto"/>
            <w:tcMar>
              <w:top w:w="56" w:type="dxa"/>
              <w:left w:w="56" w:type="dxa"/>
              <w:bottom w:w="56" w:type="dxa"/>
              <w:right w:w="56" w:type="dxa"/>
            </w:tcMar>
            <w:vAlign w:val="center"/>
          </w:tcPr>
          <w:p w14:paraId="1853BD73" w14:textId="77777777" w:rsidR="00A72ADF" w:rsidRDefault="00A72ADF" w:rsidP="00A72ADF">
            <w:pPr>
              <w:jc w:val="center"/>
            </w:pPr>
            <w:r>
              <w:t>Устанавливаются</w:t>
            </w:r>
          </w:p>
          <w:p w14:paraId="5F97B22D" w14:textId="77777777" w:rsidR="00A72ADF" w:rsidRDefault="00A72ADF" w:rsidP="00A72ADF">
            <w:pPr>
              <w:jc w:val="center"/>
            </w:pPr>
            <w:r>
              <w:t>(ст. 42</w:t>
            </w:r>
          </w:p>
          <w:p w14:paraId="599B5A8A" w14:textId="77777777" w:rsidR="00A72ADF" w:rsidRDefault="00A72ADF" w:rsidP="00A72ADF">
            <w:pPr>
              <w:jc w:val="center"/>
            </w:pPr>
            <w:r>
              <w:t>настоящих</w:t>
            </w:r>
          </w:p>
          <w:p w14:paraId="37ED3314" w14:textId="77777777" w:rsidR="00A72ADF" w:rsidRDefault="00A72ADF" w:rsidP="00A72ADF">
            <w:pPr>
              <w:jc w:val="center"/>
            </w:pPr>
            <w:r>
              <w:t>Правил)</w:t>
            </w:r>
          </w:p>
        </w:tc>
      </w:tr>
      <w:tr w:rsidR="00A72ADF" w14:paraId="36D83EB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5CD86F" w14:textId="77777777" w:rsidR="00A72ADF" w:rsidRDefault="00A72ADF" w:rsidP="00A72ADF"/>
        </w:tc>
        <w:tc>
          <w:tcPr>
            <w:tcW w:w="566" w:type="dxa"/>
            <w:tcMar>
              <w:top w:w="56" w:type="dxa"/>
              <w:left w:w="56" w:type="dxa"/>
              <w:bottom w:w="56" w:type="dxa"/>
              <w:right w:w="56" w:type="dxa"/>
            </w:tcMar>
            <w:vAlign w:val="center"/>
          </w:tcPr>
          <w:p w14:paraId="07E812D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6D266C08"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760B7121" w14:textId="77777777" w:rsidR="00A72ADF" w:rsidRDefault="00A72ADF" w:rsidP="00A72ADF">
            <w:pPr>
              <w:jc w:val="center"/>
            </w:pPr>
            <w:r>
              <w:t>3.4.1</w:t>
            </w:r>
          </w:p>
        </w:tc>
        <w:tc>
          <w:tcPr>
            <w:tcW w:w="0" w:type="auto"/>
            <w:tcMar>
              <w:top w:w="56" w:type="dxa"/>
              <w:left w:w="56" w:type="dxa"/>
              <w:bottom w:w="56" w:type="dxa"/>
              <w:right w:w="56" w:type="dxa"/>
            </w:tcMar>
            <w:vAlign w:val="center"/>
          </w:tcPr>
          <w:p w14:paraId="2FFFF38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92D60BA"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2CE47046" w14:textId="77777777" w:rsidR="00A72ADF" w:rsidRDefault="00A72ADF" w:rsidP="00A72ADF">
            <w:pPr>
              <w:jc w:val="center"/>
            </w:pPr>
            <w:r>
              <w:t>60%</w:t>
            </w:r>
          </w:p>
        </w:tc>
        <w:tc>
          <w:tcPr>
            <w:tcW w:w="0" w:type="auto"/>
            <w:tcMar>
              <w:top w:w="56" w:type="dxa"/>
              <w:left w:w="56" w:type="dxa"/>
              <w:bottom w:w="56" w:type="dxa"/>
              <w:right w:w="56" w:type="dxa"/>
            </w:tcMar>
            <w:vAlign w:val="center"/>
          </w:tcPr>
          <w:p w14:paraId="52B409D1" w14:textId="77777777" w:rsidR="00A72ADF" w:rsidRDefault="00A72ADF" w:rsidP="00A72ADF">
            <w:pPr>
              <w:jc w:val="center"/>
            </w:pPr>
            <w:r>
              <w:t>3</w:t>
            </w:r>
          </w:p>
        </w:tc>
        <w:tc>
          <w:tcPr>
            <w:tcW w:w="0" w:type="auto"/>
            <w:tcMar>
              <w:top w:w="56" w:type="dxa"/>
              <w:left w:w="56" w:type="dxa"/>
              <w:bottom w:w="56" w:type="dxa"/>
              <w:right w:w="56" w:type="dxa"/>
            </w:tcMar>
            <w:vAlign w:val="center"/>
          </w:tcPr>
          <w:p w14:paraId="5FE96F57" w14:textId="77777777" w:rsidR="00A72ADF" w:rsidRDefault="00A72ADF" w:rsidP="00A72ADF">
            <w:pPr>
              <w:jc w:val="center"/>
            </w:pPr>
            <w:r>
              <w:t>Устанавливаются</w:t>
            </w:r>
          </w:p>
          <w:p w14:paraId="19614356" w14:textId="77777777" w:rsidR="00A72ADF" w:rsidRDefault="00A72ADF" w:rsidP="00A72ADF">
            <w:pPr>
              <w:jc w:val="center"/>
            </w:pPr>
            <w:r>
              <w:t>(ст. 42</w:t>
            </w:r>
          </w:p>
          <w:p w14:paraId="4360EED8" w14:textId="77777777" w:rsidR="00A72ADF" w:rsidRDefault="00A72ADF" w:rsidP="00A72ADF">
            <w:pPr>
              <w:jc w:val="center"/>
            </w:pPr>
            <w:r>
              <w:t>настоящих</w:t>
            </w:r>
          </w:p>
          <w:p w14:paraId="78B79B93" w14:textId="77777777" w:rsidR="00A72ADF" w:rsidRDefault="00A72ADF" w:rsidP="00A72ADF">
            <w:pPr>
              <w:jc w:val="center"/>
            </w:pPr>
            <w:r>
              <w:t>Правил)</w:t>
            </w:r>
          </w:p>
        </w:tc>
      </w:tr>
      <w:tr w:rsidR="00A72ADF" w14:paraId="3ABD64B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EA533D" w14:textId="77777777" w:rsidR="00A72ADF" w:rsidRDefault="00A72ADF" w:rsidP="00A72ADF"/>
        </w:tc>
        <w:tc>
          <w:tcPr>
            <w:tcW w:w="566" w:type="dxa"/>
            <w:tcMar>
              <w:top w:w="56" w:type="dxa"/>
              <w:left w:w="56" w:type="dxa"/>
              <w:bottom w:w="56" w:type="dxa"/>
              <w:right w:w="56" w:type="dxa"/>
            </w:tcMar>
            <w:vAlign w:val="center"/>
          </w:tcPr>
          <w:p w14:paraId="58880873"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5B913F1"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583F0188"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042A975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FCFC1C" w14:textId="77777777" w:rsidR="00A72ADF" w:rsidRDefault="00A72ADF" w:rsidP="00A72ADF">
            <w:pPr>
              <w:jc w:val="center"/>
            </w:pPr>
            <w:r>
              <w:t>3</w:t>
            </w:r>
          </w:p>
        </w:tc>
        <w:tc>
          <w:tcPr>
            <w:tcW w:w="0" w:type="auto"/>
            <w:tcMar>
              <w:top w:w="56" w:type="dxa"/>
              <w:left w:w="56" w:type="dxa"/>
              <w:bottom w:w="56" w:type="dxa"/>
              <w:right w:w="56" w:type="dxa"/>
            </w:tcMar>
            <w:vAlign w:val="center"/>
          </w:tcPr>
          <w:p w14:paraId="3460A2A7" w14:textId="77777777" w:rsidR="00A72ADF" w:rsidRDefault="00A72ADF" w:rsidP="00A72ADF">
            <w:pPr>
              <w:jc w:val="center"/>
            </w:pPr>
            <w:r>
              <w:t>Устанавливаются</w:t>
            </w:r>
          </w:p>
          <w:p w14:paraId="7A4CAA78" w14:textId="77777777" w:rsidR="00A72ADF" w:rsidRDefault="00A72ADF" w:rsidP="00A72ADF">
            <w:pPr>
              <w:jc w:val="center"/>
            </w:pPr>
            <w:r>
              <w:t>(ст. 42</w:t>
            </w:r>
          </w:p>
          <w:p w14:paraId="6A34BA92" w14:textId="77777777" w:rsidR="00A72ADF" w:rsidRDefault="00A72ADF" w:rsidP="00A72ADF">
            <w:pPr>
              <w:jc w:val="center"/>
            </w:pPr>
            <w:r>
              <w:t>настоящих</w:t>
            </w:r>
          </w:p>
          <w:p w14:paraId="03E67259" w14:textId="77777777" w:rsidR="00A72ADF" w:rsidRDefault="00A72ADF" w:rsidP="00A72ADF">
            <w:pPr>
              <w:jc w:val="center"/>
            </w:pPr>
            <w:r>
              <w:t>Правил)</w:t>
            </w:r>
          </w:p>
        </w:tc>
      </w:tr>
      <w:tr w:rsidR="00A72ADF" w14:paraId="78FCDE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CED7DE" w14:textId="77777777" w:rsidR="00A72ADF" w:rsidRDefault="00A72ADF" w:rsidP="00A72ADF"/>
        </w:tc>
        <w:tc>
          <w:tcPr>
            <w:tcW w:w="566" w:type="dxa"/>
            <w:tcMar>
              <w:top w:w="56" w:type="dxa"/>
              <w:left w:w="56" w:type="dxa"/>
              <w:bottom w:w="56" w:type="dxa"/>
              <w:right w:w="56" w:type="dxa"/>
            </w:tcMar>
            <w:vAlign w:val="center"/>
          </w:tcPr>
          <w:p w14:paraId="303C2961"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0F0C3DE4"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63AF0A86" w14:textId="77777777" w:rsidR="00A72ADF" w:rsidRDefault="00A72ADF" w:rsidP="00A72ADF">
            <w:pPr>
              <w:jc w:val="center"/>
            </w:pPr>
            <w:r>
              <w:t>3.6</w:t>
            </w:r>
          </w:p>
        </w:tc>
        <w:tc>
          <w:tcPr>
            <w:tcW w:w="0" w:type="auto"/>
            <w:tcMar>
              <w:top w:w="56" w:type="dxa"/>
              <w:left w:w="56" w:type="dxa"/>
              <w:bottom w:w="56" w:type="dxa"/>
              <w:right w:w="56" w:type="dxa"/>
            </w:tcMar>
            <w:vAlign w:val="center"/>
          </w:tcPr>
          <w:p w14:paraId="4D33A772" w14:textId="77777777" w:rsidR="00A72ADF" w:rsidRDefault="00A72ADF" w:rsidP="00A72ADF">
            <w:pPr>
              <w:jc w:val="center"/>
            </w:pPr>
            <w:r>
              <w:t>200</w:t>
            </w:r>
          </w:p>
        </w:tc>
        <w:tc>
          <w:tcPr>
            <w:tcW w:w="0" w:type="auto"/>
            <w:tcMar>
              <w:top w:w="56" w:type="dxa"/>
              <w:left w:w="56" w:type="dxa"/>
              <w:bottom w:w="56" w:type="dxa"/>
              <w:right w:w="56" w:type="dxa"/>
            </w:tcMar>
            <w:vAlign w:val="center"/>
          </w:tcPr>
          <w:p w14:paraId="51ABA86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168C8D8" w14:textId="77777777" w:rsidR="00A72ADF" w:rsidRDefault="00A72ADF" w:rsidP="00A72ADF">
            <w:pPr>
              <w:jc w:val="center"/>
            </w:pPr>
            <w:r>
              <w:t>50%</w:t>
            </w:r>
          </w:p>
        </w:tc>
        <w:tc>
          <w:tcPr>
            <w:tcW w:w="0" w:type="auto"/>
            <w:tcMar>
              <w:top w:w="56" w:type="dxa"/>
              <w:left w:w="56" w:type="dxa"/>
              <w:bottom w:w="56" w:type="dxa"/>
              <w:right w:w="56" w:type="dxa"/>
            </w:tcMar>
            <w:vAlign w:val="center"/>
          </w:tcPr>
          <w:p w14:paraId="6BEDD43E" w14:textId="77777777" w:rsidR="00A72ADF" w:rsidRDefault="00A72ADF" w:rsidP="00A72ADF">
            <w:pPr>
              <w:jc w:val="center"/>
            </w:pPr>
            <w:r>
              <w:t>3</w:t>
            </w:r>
          </w:p>
        </w:tc>
        <w:tc>
          <w:tcPr>
            <w:tcW w:w="0" w:type="auto"/>
            <w:tcMar>
              <w:top w:w="56" w:type="dxa"/>
              <w:left w:w="56" w:type="dxa"/>
              <w:bottom w:w="56" w:type="dxa"/>
              <w:right w:w="56" w:type="dxa"/>
            </w:tcMar>
            <w:vAlign w:val="center"/>
          </w:tcPr>
          <w:p w14:paraId="1DF43D32" w14:textId="77777777" w:rsidR="00A72ADF" w:rsidRDefault="00A72ADF" w:rsidP="00A72ADF">
            <w:pPr>
              <w:jc w:val="center"/>
            </w:pPr>
            <w:r>
              <w:t>Устанавливаются</w:t>
            </w:r>
          </w:p>
          <w:p w14:paraId="3DDC6594" w14:textId="77777777" w:rsidR="00A72ADF" w:rsidRDefault="00A72ADF" w:rsidP="00A72ADF">
            <w:pPr>
              <w:jc w:val="center"/>
            </w:pPr>
            <w:r>
              <w:t>(ст. 42</w:t>
            </w:r>
          </w:p>
          <w:p w14:paraId="4B31C45E" w14:textId="77777777" w:rsidR="00A72ADF" w:rsidRDefault="00A72ADF" w:rsidP="00A72ADF">
            <w:pPr>
              <w:jc w:val="center"/>
            </w:pPr>
            <w:r>
              <w:t>настоящих</w:t>
            </w:r>
          </w:p>
          <w:p w14:paraId="4F472FAD" w14:textId="77777777" w:rsidR="00A72ADF" w:rsidRDefault="00A72ADF" w:rsidP="00A72ADF">
            <w:pPr>
              <w:jc w:val="center"/>
            </w:pPr>
            <w:r>
              <w:t>Правил)</w:t>
            </w:r>
          </w:p>
        </w:tc>
      </w:tr>
      <w:tr w:rsidR="00A72ADF" w14:paraId="65A9A8C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ED1E77" w14:textId="77777777" w:rsidR="00A72ADF" w:rsidRDefault="00A72ADF" w:rsidP="00A72ADF"/>
        </w:tc>
        <w:tc>
          <w:tcPr>
            <w:tcW w:w="566" w:type="dxa"/>
            <w:tcMar>
              <w:top w:w="56" w:type="dxa"/>
              <w:left w:w="56" w:type="dxa"/>
              <w:bottom w:w="56" w:type="dxa"/>
              <w:right w:w="56" w:type="dxa"/>
            </w:tcMar>
            <w:vAlign w:val="center"/>
          </w:tcPr>
          <w:p w14:paraId="7EB6773F"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90998AF"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40334186"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0965844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68F6B8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71D29E8" w14:textId="77777777" w:rsidR="00A72ADF" w:rsidRDefault="00A72ADF" w:rsidP="00A72ADF">
            <w:pPr>
              <w:jc w:val="center"/>
            </w:pPr>
            <w:r>
              <w:t>60%</w:t>
            </w:r>
          </w:p>
        </w:tc>
        <w:tc>
          <w:tcPr>
            <w:tcW w:w="0" w:type="auto"/>
            <w:tcMar>
              <w:top w:w="56" w:type="dxa"/>
              <w:left w:w="56" w:type="dxa"/>
              <w:bottom w:w="56" w:type="dxa"/>
              <w:right w:w="56" w:type="dxa"/>
            </w:tcMar>
            <w:vAlign w:val="center"/>
          </w:tcPr>
          <w:p w14:paraId="54DD7987" w14:textId="77777777" w:rsidR="00A72ADF" w:rsidRDefault="00A72ADF" w:rsidP="00A72ADF">
            <w:pPr>
              <w:jc w:val="center"/>
            </w:pPr>
            <w:r>
              <w:t>3</w:t>
            </w:r>
          </w:p>
        </w:tc>
        <w:tc>
          <w:tcPr>
            <w:tcW w:w="0" w:type="auto"/>
            <w:tcMar>
              <w:top w:w="56" w:type="dxa"/>
              <w:left w:w="56" w:type="dxa"/>
              <w:bottom w:w="56" w:type="dxa"/>
              <w:right w:w="56" w:type="dxa"/>
            </w:tcMar>
            <w:vAlign w:val="center"/>
          </w:tcPr>
          <w:p w14:paraId="4F8C1E7D" w14:textId="77777777" w:rsidR="00A72ADF" w:rsidRDefault="00A72ADF" w:rsidP="00A72ADF">
            <w:pPr>
              <w:jc w:val="center"/>
            </w:pPr>
            <w:r>
              <w:t>Устанавливаются</w:t>
            </w:r>
          </w:p>
          <w:p w14:paraId="4D7A7135" w14:textId="77777777" w:rsidR="00A72ADF" w:rsidRDefault="00A72ADF" w:rsidP="00A72ADF">
            <w:pPr>
              <w:jc w:val="center"/>
            </w:pPr>
            <w:r>
              <w:t>(ст. 42</w:t>
            </w:r>
          </w:p>
          <w:p w14:paraId="6D55E940" w14:textId="77777777" w:rsidR="00A72ADF" w:rsidRDefault="00A72ADF" w:rsidP="00A72ADF">
            <w:pPr>
              <w:jc w:val="center"/>
            </w:pPr>
            <w:r>
              <w:t>настоящих</w:t>
            </w:r>
          </w:p>
          <w:p w14:paraId="13E224C7" w14:textId="77777777" w:rsidR="00A72ADF" w:rsidRDefault="00A72ADF" w:rsidP="00A72ADF">
            <w:pPr>
              <w:jc w:val="center"/>
            </w:pPr>
            <w:r>
              <w:t>Правил)</w:t>
            </w:r>
          </w:p>
        </w:tc>
      </w:tr>
      <w:tr w:rsidR="00A72ADF" w14:paraId="035442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BBD260" w14:textId="77777777" w:rsidR="00A72ADF" w:rsidRDefault="00A72ADF" w:rsidP="00A72ADF"/>
        </w:tc>
        <w:tc>
          <w:tcPr>
            <w:tcW w:w="566" w:type="dxa"/>
            <w:tcMar>
              <w:top w:w="56" w:type="dxa"/>
              <w:left w:w="56" w:type="dxa"/>
              <w:bottom w:w="56" w:type="dxa"/>
              <w:right w:w="56" w:type="dxa"/>
            </w:tcMar>
            <w:vAlign w:val="center"/>
          </w:tcPr>
          <w:p w14:paraId="188273AF"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5F9CCD00"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D715D55" w14:textId="77777777" w:rsidR="00A72ADF" w:rsidRDefault="00A72ADF" w:rsidP="00A72ADF">
            <w:pPr>
              <w:jc w:val="center"/>
            </w:pPr>
            <w:r>
              <w:t>4.1</w:t>
            </w:r>
          </w:p>
        </w:tc>
        <w:tc>
          <w:tcPr>
            <w:tcW w:w="0" w:type="auto"/>
            <w:tcMar>
              <w:top w:w="56" w:type="dxa"/>
              <w:left w:w="56" w:type="dxa"/>
              <w:bottom w:w="56" w:type="dxa"/>
              <w:right w:w="56" w:type="dxa"/>
            </w:tcMar>
            <w:vAlign w:val="center"/>
          </w:tcPr>
          <w:p w14:paraId="211641A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DE23B5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B0CAE30" w14:textId="77777777" w:rsidR="00A72ADF" w:rsidRDefault="00A72ADF" w:rsidP="00A72ADF">
            <w:pPr>
              <w:jc w:val="center"/>
            </w:pPr>
            <w:r>
              <w:t>55%</w:t>
            </w:r>
          </w:p>
        </w:tc>
        <w:tc>
          <w:tcPr>
            <w:tcW w:w="0" w:type="auto"/>
            <w:tcMar>
              <w:top w:w="56" w:type="dxa"/>
              <w:left w:w="56" w:type="dxa"/>
              <w:bottom w:w="56" w:type="dxa"/>
              <w:right w:w="56" w:type="dxa"/>
            </w:tcMar>
            <w:vAlign w:val="center"/>
          </w:tcPr>
          <w:p w14:paraId="508338E2" w14:textId="77777777" w:rsidR="00A72ADF" w:rsidRDefault="00A72ADF" w:rsidP="00A72ADF">
            <w:pPr>
              <w:jc w:val="center"/>
            </w:pPr>
            <w:r>
              <w:t>3</w:t>
            </w:r>
          </w:p>
        </w:tc>
        <w:tc>
          <w:tcPr>
            <w:tcW w:w="0" w:type="auto"/>
            <w:tcMar>
              <w:top w:w="56" w:type="dxa"/>
              <w:left w:w="56" w:type="dxa"/>
              <w:bottom w:w="56" w:type="dxa"/>
              <w:right w:w="56" w:type="dxa"/>
            </w:tcMar>
            <w:vAlign w:val="center"/>
          </w:tcPr>
          <w:p w14:paraId="552A20F3" w14:textId="77777777" w:rsidR="00A72ADF" w:rsidRDefault="00A72ADF" w:rsidP="00A72ADF">
            <w:pPr>
              <w:jc w:val="center"/>
            </w:pPr>
            <w:r>
              <w:t>Устанавливаются</w:t>
            </w:r>
          </w:p>
          <w:p w14:paraId="4C3EE4DD" w14:textId="77777777" w:rsidR="00A72ADF" w:rsidRDefault="00A72ADF" w:rsidP="00A72ADF">
            <w:pPr>
              <w:jc w:val="center"/>
            </w:pPr>
            <w:r>
              <w:t>(ст. 42</w:t>
            </w:r>
          </w:p>
          <w:p w14:paraId="23DEE347" w14:textId="77777777" w:rsidR="00A72ADF" w:rsidRDefault="00A72ADF" w:rsidP="00A72ADF">
            <w:pPr>
              <w:jc w:val="center"/>
            </w:pPr>
            <w:r>
              <w:t>настоящих</w:t>
            </w:r>
          </w:p>
          <w:p w14:paraId="38C1F156" w14:textId="77777777" w:rsidR="00A72ADF" w:rsidRDefault="00A72ADF" w:rsidP="00A72ADF">
            <w:pPr>
              <w:jc w:val="center"/>
            </w:pPr>
            <w:r>
              <w:t>Правил)</w:t>
            </w:r>
          </w:p>
        </w:tc>
      </w:tr>
      <w:tr w:rsidR="00A72ADF" w14:paraId="4A5486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7D06E1" w14:textId="77777777" w:rsidR="00A72ADF" w:rsidRDefault="00A72ADF" w:rsidP="00A72ADF"/>
        </w:tc>
        <w:tc>
          <w:tcPr>
            <w:tcW w:w="566" w:type="dxa"/>
            <w:tcMar>
              <w:top w:w="56" w:type="dxa"/>
              <w:left w:w="56" w:type="dxa"/>
              <w:bottom w:w="56" w:type="dxa"/>
              <w:right w:w="56" w:type="dxa"/>
            </w:tcMar>
            <w:vAlign w:val="center"/>
          </w:tcPr>
          <w:p w14:paraId="217DC9D9"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71B547B8"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528D5F65" w14:textId="77777777" w:rsidR="00A72ADF" w:rsidRDefault="00A72ADF" w:rsidP="00A72ADF">
            <w:pPr>
              <w:jc w:val="center"/>
            </w:pPr>
            <w:r>
              <w:t>4.3</w:t>
            </w:r>
          </w:p>
        </w:tc>
        <w:tc>
          <w:tcPr>
            <w:tcW w:w="0" w:type="auto"/>
            <w:tcMar>
              <w:top w:w="56" w:type="dxa"/>
              <w:left w:w="56" w:type="dxa"/>
              <w:bottom w:w="56" w:type="dxa"/>
              <w:right w:w="56" w:type="dxa"/>
            </w:tcMar>
            <w:vAlign w:val="center"/>
          </w:tcPr>
          <w:p w14:paraId="149181C8" w14:textId="77777777" w:rsidR="00A72ADF" w:rsidRDefault="00A72ADF" w:rsidP="00A72ADF">
            <w:pPr>
              <w:jc w:val="center"/>
            </w:pPr>
            <w:r>
              <w:t>1 500</w:t>
            </w:r>
          </w:p>
        </w:tc>
        <w:tc>
          <w:tcPr>
            <w:tcW w:w="0" w:type="auto"/>
            <w:tcMar>
              <w:top w:w="56" w:type="dxa"/>
              <w:left w:w="56" w:type="dxa"/>
              <w:bottom w:w="56" w:type="dxa"/>
              <w:right w:w="56" w:type="dxa"/>
            </w:tcMar>
            <w:vAlign w:val="center"/>
          </w:tcPr>
          <w:p w14:paraId="2D2C9233"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21F17F61" w14:textId="77777777" w:rsidR="00A72ADF" w:rsidRDefault="00A72ADF" w:rsidP="00A72ADF">
            <w:pPr>
              <w:jc w:val="center"/>
            </w:pPr>
            <w:r>
              <w:t>45%</w:t>
            </w:r>
          </w:p>
        </w:tc>
        <w:tc>
          <w:tcPr>
            <w:tcW w:w="0" w:type="auto"/>
            <w:tcMar>
              <w:top w:w="56" w:type="dxa"/>
              <w:left w:w="56" w:type="dxa"/>
              <w:bottom w:w="56" w:type="dxa"/>
              <w:right w:w="56" w:type="dxa"/>
            </w:tcMar>
            <w:vAlign w:val="center"/>
          </w:tcPr>
          <w:p w14:paraId="48B05F57" w14:textId="77777777" w:rsidR="00A72ADF" w:rsidRDefault="00A72ADF" w:rsidP="00A72ADF">
            <w:pPr>
              <w:jc w:val="center"/>
            </w:pPr>
            <w:r>
              <w:t>3</w:t>
            </w:r>
          </w:p>
        </w:tc>
        <w:tc>
          <w:tcPr>
            <w:tcW w:w="0" w:type="auto"/>
            <w:tcMar>
              <w:top w:w="56" w:type="dxa"/>
              <w:left w:w="56" w:type="dxa"/>
              <w:bottom w:w="56" w:type="dxa"/>
              <w:right w:w="56" w:type="dxa"/>
            </w:tcMar>
            <w:vAlign w:val="center"/>
          </w:tcPr>
          <w:p w14:paraId="314661CD" w14:textId="77777777" w:rsidR="00A72ADF" w:rsidRDefault="00A72ADF" w:rsidP="00A72ADF">
            <w:pPr>
              <w:jc w:val="center"/>
            </w:pPr>
            <w:r>
              <w:t>Устанавливаются</w:t>
            </w:r>
          </w:p>
          <w:p w14:paraId="7422BD1A" w14:textId="77777777" w:rsidR="00A72ADF" w:rsidRDefault="00A72ADF" w:rsidP="00A72ADF">
            <w:pPr>
              <w:jc w:val="center"/>
            </w:pPr>
            <w:r>
              <w:t>(ст. 42</w:t>
            </w:r>
          </w:p>
          <w:p w14:paraId="73BD8128" w14:textId="77777777" w:rsidR="00A72ADF" w:rsidRDefault="00A72ADF" w:rsidP="00A72ADF">
            <w:pPr>
              <w:jc w:val="center"/>
            </w:pPr>
            <w:r>
              <w:t>настоящих</w:t>
            </w:r>
          </w:p>
          <w:p w14:paraId="4810DF54" w14:textId="77777777" w:rsidR="00A72ADF" w:rsidRDefault="00A72ADF" w:rsidP="00A72ADF">
            <w:pPr>
              <w:jc w:val="center"/>
            </w:pPr>
            <w:r>
              <w:t>Правил)</w:t>
            </w:r>
          </w:p>
        </w:tc>
      </w:tr>
      <w:tr w:rsidR="00A72ADF" w14:paraId="4410F8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C59A1C" w14:textId="77777777" w:rsidR="00A72ADF" w:rsidRDefault="00A72ADF" w:rsidP="00A72ADF"/>
        </w:tc>
        <w:tc>
          <w:tcPr>
            <w:tcW w:w="566" w:type="dxa"/>
            <w:tcMar>
              <w:top w:w="56" w:type="dxa"/>
              <w:left w:w="56" w:type="dxa"/>
              <w:bottom w:w="56" w:type="dxa"/>
              <w:right w:w="56" w:type="dxa"/>
            </w:tcMar>
            <w:vAlign w:val="center"/>
          </w:tcPr>
          <w:p w14:paraId="62B5D9E5"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75750918"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25EAD4EE"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3CF78800"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F29442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D28C2C4" w14:textId="77777777" w:rsidR="00A72ADF" w:rsidRDefault="00A72ADF" w:rsidP="00A72ADF">
            <w:pPr>
              <w:jc w:val="center"/>
            </w:pPr>
            <w:r>
              <w:t>50%</w:t>
            </w:r>
          </w:p>
        </w:tc>
        <w:tc>
          <w:tcPr>
            <w:tcW w:w="0" w:type="auto"/>
            <w:tcMar>
              <w:top w:w="56" w:type="dxa"/>
              <w:left w:w="56" w:type="dxa"/>
              <w:bottom w:w="56" w:type="dxa"/>
              <w:right w:w="56" w:type="dxa"/>
            </w:tcMar>
            <w:vAlign w:val="center"/>
          </w:tcPr>
          <w:p w14:paraId="4FC4CC5E" w14:textId="77777777" w:rsidR="00A72ADF" w:rsidRDefault="00A72ADF" w:rsidP="00A72ADF">
            <w:pPr>
              <w:jc w:val="center"/>
            </w:pPr>
            <w:r>
              <w:t>3</w:t>
            </w:r>
          </w:p>
        </w:tc>
        <w:tc>
          <w:tcPr>
            <w:tcW w:w="0" w:type="auto"/>
            <w:tcMar>
              <w:top w:w="56" w:type="dxa"/>
              <w:left w:w="56" w:type="dxa"/>
              <w:bottom w:w="56" w:type="dxa"/>
              <w:right w:w="56" w:type="dxa"/>
            </w:tcMar>
            <w:vAlign w:val="center"/>
          </w:tcPr>
          <w:p w14:paraId="4BE11308" w14:textId="77777777" w:rsidR="00A72ADF" w:rsidRDefault="00A72ADF" w:rsidP="00A72ADF">
            <w:pPr>
              <w:jc w:val="center"/>
            </w:pPr>
            <w:r>
              <w:t>Устанавливаются</w:t>
            </w:r>
          </w:p>
          <w:p w14:paraId="14A3EE6E" w14:textId="77777777" w:rsidR="00A72ADF" w:rsidRDefault="00A72ADF" w:rsidP="00A72ADF">
            <w:pPr>
              <w:jc w:val="center"/>
            </w:pPr>
            <w:r>
              <w:t>(ст. 42</w:t>
            </w:r>
          </w:p>
          <w:p w14:paraId="6FFEA13D" w14:textId="77777777" w:rsidR="00A72ADF" w:rsidRDefault="00A72ADF" w:rsidP="00A72ADF">
            <w:pPr>
              <w:jc w:val="center"/>
            </w:pPr>
            <w:r>
              <w:t>настоящих</w:t>
            </w:r>
          </w:p>
          <w:p w14:paraId="167C929B" w14:textId="77777777" w:rsidR="00A72ADF" w:rsidRDefault="00A72ADF" w:rsidP="00A72ADF">
            <w:pPr>
              <w:jc w:val="center"/>
            </w:pPr>
            <w:r>
              <w:t>Правил)</w:t>
            </w:r>
          </w:p>
        </w:tc>
      </w:tr>
      <w:tr w:rsidR="00A72ADF" w14:paraId="4AF93E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A0A2B2C" w14:textId="77777777" w:rsidR="00A72ADF" w:rsidRDefault="00A72ADF" w:rsidP="00A72ADF"/>
        </w:tc>
        <w:tc>
          <w:tcPr>
            <w:tcW w:w="566" w:type="dxa"/>
            <w:tcMar>
              <w:top w:w="56" w:type="dxa"/>
              <w:left w:w="56" w:type="dxa"/>
              <w:bottom w:w="56" w:type="dxa"/>
              <w:right w:w="56" w:type="dxa"/>
            </w:tcMar>
            <w:vAlign w:val="center"/>
          </w:tcPr>
          <w:p w14:paraId="53272641"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FF35B57"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5603D645" w14:textId="77777777" w:rsidR="00A72ADF" w:rsidRDefault="00A72ADF" w:rsidP="00A72ADF">
            <w:pPr>
              <w:jc w:val="center"/>
            </w:pPr>
            <w:r>
              <w:t>4.6</w:t>
            </w:r>
          </w:p>
        </w:tc>
        <w:tc>
          <w:tcPr>
            <w:tcW w:w="0" w:type="auto"/>
            <w:tcMar>
              <w:top w:w="56" w:type="dxa"/>
              <w:left w:w="56" w:type="dxa"/>
              <w:bottom w:w="56" w:type="dxa"/>
              <w:right w:w="56" w:type="dxa"/>
            </w:tcMar>
            <w:vAlign w:val="center"/>
          </w:tcPr>
          <w:p w14:paraId="6C4001B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E8E8B7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D8A3BA9" w14:textId="77777777" w:rsidR="00A72ADF" w:rsidRDefault="00A72ADF" w:rsidP="00A72ADF">
            <w:pPr>
              <w:jc w:val="center"/>
            </w:pPr>
            <w:r>
              <w:t>50%</w:t>
            </w:r>
          </w:p>
        </w:tc>
        <w:tc>
          <w:tcPr>
            <w:tcW w:w="0" w:type="auto"/>
            <w:tcMar>
              <w:top w:w="56" w:type="dxa"/>
              <w:left w:w="56" w:type="dxa"/>
              <w:bottom w:w="56" w:type="dxa"/>
              <w:right w:w="56" w:type="dxa"/>
            </w:tcMar>
            <w:vAlign w:val="center"/>
          </w:tcPr>
          <w:p w14:paraId="6B1FA8F8" w14:textId="77777777" w:rsidR="00A72ADF" w:rsidRDefault="00A72ADF" w:rsidP="00A72ADF">
            <w:pPr>
              <w:jc w:val="center"/>
            </w:pPr>
            <w:r>
              <w:t>3</w:t>
            </w:r>
          </w:p>
        </w:tc>
        <w:tc>
          <w:tcPr>
            <w:tcW w:w="0" w:type="auto"/>
            <w:tcMar>
              <w:top w:w="56" w:type="dxa"/>
              <w:left w:w="56" w:type="dxa"/>
              <w:bottom w:w="56" w:type="dxa"/>
              <w:right w:w="56" w:type="dxa"/>
            </w:tcMar>
            <w:vAlign w:val="center"/>
          </w:tcPr>
          <w:p w14:paraId="38A2258F" w14:textId="77777777" w:rsidR="00A72ADF" w:rsidRDefault="00A72ADF" w:rsidP="00A72ADF">
            <w:pPr>
              <w:jc w:val="center"/>
            </w:pPr>
            <w:r>
              <w:t>Устанавливаются</w:t>
            </w:r>
          </w:p>
          <w:p w14:paraId="3F87B558" w14:textId="77777777" w:rsidR="00A72ADF" w:rsidRDefault="00A72ADF" w:rsidP="00A72ADF">
            <w:pPr>
              <w:jc w:val="center"/>
            </w:pPr>
            <w:r>
              <w:t>(ст. 42</w:t>
            </w:r>
          </w:p>
          <w:p w14:paraId="5444B501" w14:textId="77777777" w:rsidR="00A72ADF" w:rsidRDefault="00A72ADF" w:rsidP="00A72ADF">
            <w:pPr>
              <w:jc w:val="center"/>
            </w:pPr>
            <w:r>
              <w:t>настоящих</w:t>
            </w:r>
          </w:p>
          <w:p w14:paraId="6AE0BE81" w14:textId="77777777" w:rsidR="00A72ADF" w:rsidRDefault="00A72ADF" w:rsidP="00A72ADF">
            <w:pPr>
              <w:jc w:val="center"/>
            </w:pPr>
            <w:r>
              <w:t>Правил)</w:t>
            </w:r>
          </w:p>
        </w:tc>
      </w:tr>
      <w:tr w:rsidR="00A72ADF" w14:paraId="7CE44B5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D4BEC9" w14:textId="77777777" w:rsidR="00A72ADF" w:rsidRDefault="00A72ADF" w:rsidP="00A72ADF"/>
        </w:tc>
        <w:tc>
          <w:tcPr>
            <w:tcW w:w="566" w:type="dxa"/>
            <w:tcMar>
              <w:top w:w="56" w:type="dxa"/>
              <w:left w:w="56" w:type="dxa"/>
              <w:bottom w:w="56" w:type="dxa"/>
              <w:right w:w="56" w:type="dxa"/>
            </w:tcMar>
            <w:vAlign w:val="center"/>
          </w:tcPr>
          <w:p w14:paraId="3AA81A0F"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5DFC80A6"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AE039EB" w14:textId="77777777" w:rsidR="00A72ADF" w:rsidRDefault="00A72ADF" w:rsidP="00A72ADF">
            <w:pPr>
              <w:jc w:val="center"/>
            </w:pPr>
            <w:r>
              <w:t>4.9</w:t>
            </w:r>
          </w:p>
        </w:tc>
        <w:tc>
          <w:tcPr>
            <w:tcW w:w="0" w:type="auto"/>
            <w:tcMar>
              <w:top w:w="56" w:type="dxa"/>
              <w:left w:w="56" w:type="dxa"/>
              <w:bottom w:w="56" w:type="dxa"/>
              <w:right w:w="56" w:type="dxa"/>
            </w:tcMar>
            <w:vAlign w:val="center"/>
          </w:tcPr>
          <w:p w14:paraId="471ACF8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A974740"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489555B7" w14:textId="77777777" w:rsidR="00A72ADF" w:rsidRDefault="00A72ADF" w:rsidP="00A72ADF">
            <w:pPr>
              <w:jc w:val="center"/>
            </w:pPr>
            <w:r>
              <w:t>75%</w:t>
            </w:r>
          </w:p>
        </w:tc>
        <w:tc>
          <w:tcPr>
            <w:tcW w:w="0" w:type="auto"/>
            <w:tcMar>
              <w:top w:w="56" w:type="dxa"/>
              <w:left w:w="56" w:type="dxa"/>
              <w:bottom w:w="56" w:type="dxa"/>
              <w:right w:w="56" w:type="dxa"/>
            </w:tcMar>
            <w:vAlign w:val="center"/>
          </w:tcPr>
          <w:p w14:paraId="240623CD" w14:textId="77777777" w:rsidR="00A72ADF" w:rsidRDefault="00A72ADF" w:rsidP="00A72ADF">
            <w:pPr>
              <w:jc w:val="center"/>
            </w:pPr>
            <w:r>
              <w:t>3</w:t>
            </w:r>
          </w:p>
        </w:tc>
        <w:tc>
          <w:tcPr>
            <w:tcW w:w="0" w:type="auto"/>
            <w:tcMar>
              <w:top w:w="56" w:type="dxa"/>
              <w:left w:w="56" w:type="dxa"/>
              <w:bottom w:w="56" w:type="dxa"/>
              <w:right w:w="56" w:type="dxa"/>
            </w:tcMar>
            <w:vAlign w:val="center"/>
          </w:tcPr>
          <w:p w14:paraId="1A982C8B" w14:textId="77777777" w:rsidR="00A72ADF" w:rsidRDefault="00A72ADF" w:rsidP="00A72ADF">
            <w:pPr>
              <w:jc w:val="center"/>
            </w:pPr>
            <w:r>
              <w:t>Устанавливаются</w:t>
            </w:r>
          </w:p>
          <w:p w14:paraId="5AF18565" w14:textId="77777777" w:rsidR="00A72ADF" w:rsidRDefault="00A72ADF" w:rsidP="00A72ADF">
            <w:pPr>
              <w:jc w:val="center"/>
            </w:pPr>
            <w:r>
              <w:t>(ст. 42</w:t>
            </w:r>
          </w:p>
          <w:p w14:paraId="7E9756AB" w14:textId="77777777" w:rsidR="00A72ADF" w:rsidRDefault="00A72ADF" w:rsidP="00A72ADF">
            <w:pPr>
              <w:jc w:val="center"/>
            </w:pPr>
            <w:r>
              <w:t>настоящих</w:t>
            </w:r>
          </w:p>
          <w:p w14:paraId="0EE4DC4E" w14:textId="77777777" w:rsidR="00A72ADF" w:rsidRDefault="00A72ADF" w:rsidP="00A72ADF">
            <w:pPr>
              <w:jc w:val="center"/>
            </w:pPr>
            <w:r>
              <w:t>Правил)</w:t>
            </w:r>
          </w:p>
        </w:tc>
      </w:tr>
      <w:tr w:rsidR="00A72ADF" w14:paraId="1BD356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2A37FE" w14:textId="77777777" w:rsidR="00A72ADF" w:rsidRDefault="00A72ADF" w:rsidP="00A72ADF"/>
        </w:tc>
        <w:tc>
          <w:tcPr>
            <w:tcW w:w="566" w:type="dxa"/>
            <w:tcMar>
              <w:top w:w="56" w:type="dxa"/>
              <w:left w:w="56" w:type="dxa"/>
              <w:bottom w:w="56" w:type="dxa"/>
              <w:right w:w="56" w:type="dxa"/>
            </w:tcMar>
            <w:vAlign w:val="center"/>
          </w:tcPr>
          <w:p w14:paraId="37B2F5E6"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67903E3C"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23B08127" w14:textId="77777777" w:rsidR="00A72ADF" w:rsidRDefault="00A72ADF" w:rsidP="00A72ADF">
            <w:pPr>
              <w:jc w:val="center"/>
            </w:pPr>
            <w:r>
              <w:t>4.9.2</w:t>
            </w:r>
          </w:p>
        </w:tc>
        <w:tc>
          <w:tcPr>
            <w:tcW w:w="0" w:type="auto"/>
            <w:tcMar>
              <w:top w:w="56" w:type="dxa"/>
              <w:left w:w="56" w:type="dxa"/>
              <w:bottom w:w="56" w:type="dxa"/>
              <w:right w:w="56" w:type="dxa"/>
            </w:tcMar>
            <w:vAlign w:val="center"/>
          </w:tcPr>
          <w:p w14:paraId="45578A9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A6C7907"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E6BE7E5" w14:textId="77777777" w:rsidR="00A72ADF" w:rsidRDefault="00A72ADF" w:rsidP="00A72ADF">
            <w:pPr>
              <w:jc w:val="center"/>
            </w:pPr>
            <w:r>
              <w:t>75%</w:t>
            </w:r>
          </w:p>
        </w:tc>
        <w:tc>
          <w:tcPr>
            <w:tcW w:w="0" w:type="auto"/>
            <w:tcMar>
              <w:top w:w="56" w:type="dxa"/>
              <w:left w:w="56" w:type="dxa"/>
              <w:bottom w:w="56" w:type="dxa"/>
              <w:right w:w="56" w:type="dxa"/>
            </w:tcMar>
            <w:vAlign w:val="center"/>
          </w:tcPr>
          <w:p w14:paraId="4CAC1AAD" w14:textId="77777777" w:rsidR="00A72ADF" w:rsidRDefault="00A72ADF" w:rsidP="00A72ADF">
            <w:pPr>
              <w:jc w:val="center"/>
            </w:pPr>
            <w:r>
              <w:t>3</w:t>
            </w:r>
          </w:p>
        </w:tc>
        <w:tc>
          <w:tcPr>
            <w:tcW w:w="0" w:type="auto"/>
            <w:tcMar>
              <w:top w:w="56" w:type="dxa"/>
              <w:left w:w="56" w:type="dxa"/>
              <w:bottom w:w="56" w:type="dxa"/>
              <w:right w:w="56" w:type="dxa"/>
            </w:tcMar>
            <w:vAlign w:val="center"/>
          </w:tcPr>
          <w:p w14:paraId="01883A90" w14:textId="77777777" w:rsidR="00A72ADF" w:rsidRDefault="00A72ADF" w:rsidP="00A72ADF">
            <w:pPr>
              <w:jc w:val="center"/>
            </w:pPr>
            <w:r>
              <w:t>Не подлежат</w:t>
            </w:r>
          </w:p>
          <w:p w14:paraId="623B6660" w14:textId="77777777" w:rsidR="00A72ADF" w:rsidRDefault="00A72ADF" w:rsidP="00A72ADF">
            <w:pPr>
              <w:jc w:val="center"/>
            </w:pPr>
            <w:r>
              <w:t>установлению</w:t>
            </w:r>
          </w:p>
        </w:tc>
      </w:tr>
      <w:tr w:rsidR="00A72ADF" w14:paraId="366A9F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A3B793" w14:textId="77777777" w:rsidR="00A72ADF" w:rsidRDefault="00A72ADF" w:rsidP="00A72ADF"/>
        </w:tc>
        <w:tc>
          <w:tcPr>
            <w:tcW w:w="566" w:type="dxa"/>
            <w:tcMar>
              <w:top w:w="56" w:type="dxa"/>
              <w:left w:w="56" w:type="dxa"/>
              <w:bottom w:w="56" w:type="dxa"/>
              <w:right w:w="56" w:type="dxa"/>
            </w:tcMar>
            <w:vAlign w:val="center"/>
          </w:tcPr>
          <w:p w14:paraId="44C63AD3"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03CB81E1"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31424452" w14:textId="77777777" w:rsidR="00A72ADF" w:rsidRDefault="00A72ADF" w:rsidP="00A72ADF">
            <w:pPr>
              <w:jc w:val="center"/>
            </w:pPr>
            <w:r>
              <w:t>5.1</w:t>
            </w:r>
          </w:p>
        </w:tc>
        <w:tc>
          <w:tcPr>
            <w:tcW w:w="0" w:type="auto"/>
            <w:tcMar>
              <w:top w:w="56" w:type="dxa"/>
              <w:left w:w="56" w:type="dxa"/>
              <w:bottom w:w="56" w:type="dxa"/>
              <w:right w:w="56" w:type="dxa"/>
            </w:tcMar>
            <w:vAlign w:val="center"/>
          </w:tcPr>
          <w:p w14:paraId="5643BE6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FEB58B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2B85222" w14:textId="77777777" w:rsidR="00A72ADF" w:rsidRDefault="00A72ADF" w:rsidP="00A72ADF">
            <w:pPr>
              <w:jc w:val="center"/>
            </w:pPr>
            <w:r>
              <w:t>75%</w:t>
            </w:r>
          </w:p>
        </w:tc>
        <w:tc>
          <w:tcPr>
            <w:tcW w:w="0" w:type="auto"/>
            <w:tcMar>
              <w:top w:w="56" w:type="dxa"/>
              <w:left w:w="56" w:type="dxa"/>
              <w:bottom w:w="56" w:type="dxa"/>
              <w:right w:w="56" w:type="dxa"/>
            </w:tcMar>
            <w:vAlign w:val="center"/>
          </w:tcPr>
          <w:p w14:paraId="7433A569" w14:textId="77777777" w:rsidR="00A72ADF" w:rsidRDefault="00A72ADF" w:rsidP="00A72ADF">
            <w:pPr>
              <w:jc w:val="center"/>
            </w:pPr>
            <w:r>
              <w:t>3</w:t>
            </w:r>
          </w:p>
        </w:tc>
        <w:tc>
          <w:tcPr>
            <w:tcW w:w="0" w:type="auto"/>
            <w:tcMar>
              <w:top w:w="56" w:type="dxa"/>
              <w:left w:w="56" w:type="dxa"/>
              <w:bottom w:w="56" w:type="dxa"/>
              <w:right w:w="56" w:type="dxa"/>
            </w:tcMar>
            <w:vAlign w:val="center"/>
          </w:tcPr>
          <w:p w14:paraId="7C5D9CC9" w14:textId="77777777" w:rsidR="00A72ADF" w:rsidRDefault="00A72ADF" w:rsidP="00A72ADF">
            <w:pPr>
              <w:jc w:val="center"/>
            </w:pPr>
            <w:r>
              <w:t>Устанавливаются</w:t>
            </w:r>
          </w:p>
          <w:p w14:paraId="2E54D4AA" w14:textId="77777777" w:rsidR="00A72ADF" w:rsidRDefault="00A72ADF" w:rsidP="00A72ADF">
            <w:pPr>
              <w:jc w:val="center"/>
            </w:pPr>
            <w:r>
              <w:t>(ст. 42</w:t>
            </w:r>
          </w:p>
          <w:p w14:paraId="076F4B2A" w14:textId="77777777" w:rsidR="00A72ADF" w:rsidRDefault="00A72ADF" w:rsidP="00A72ADF">
            <w:pPr>
              <w:jc w:val="center"/>
            </w:pPr>
            <w:r>
              <w:t>настоящих</w:t>
            </w:r>
          </w:p>
          <w:p w14:paraId="53A32FB9" w14:textId="77777777" w:rsidR="00A72ADF" w:rsidRDefault="00A72ADF" w:rsidP="00A72ADF">
            <w:pPr>
              <w:jc w:val="center"/>
            </w:pPr>
            <w:r>
              <w:t>Правил)</w:t>
            </w:r>
          </w:p>
        </w:tc>
      </w:tr>
      <w:tr w:rsidR="00A72ADF" w14:paraId="0196568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6877EE" w14:textId="77777777" w:rsidR="00A72ADF" w:rsidRDefault="00A72ADF" w:rsidP="00A72ADF"/>
        </w:tc>
        <w:tc>
          <w:tcPr>
            <w:tcW w:w="566" w:type="dxa"/>
            <w:tcMar>
              <w:top w:w="56" w:type="dxa"/>
              <w:left w:w="56" w:type="dxa"/>
              <w:bottom w:w="56" w:type="dxa"/>
              <w:right w:w="56" w:type="dxa"/>
            </w:tcMar>
            <w:vAlign w:val="center"/>
          </w:tcPr>
          <w:p w14:paraId="49CDBA5B"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7473072D"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7BE74C8B"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737072C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F0D127" w14:textId="77777777" w:rsidR="00A72ADF" w:rsidRDefault="00A72ADF" w:rsidP="00A72ADF">
            <w:pPr>
              <w:jc w:val="center"/>
            </w:pPr>
            <w:r>
              <w:t>Не подлежат</w:t>
            </w:r>
          </w:p>
          <w:p w14:paraId="2094A54E" w14:textId="77777777" w:rsidR="00A72ADF" w:rsidRDefault="00A72ADF" w:rsidP="00A72ADF">
            <w:pPr>
              <w:jc w:val="center"/>
            </w:pPr>
            <w:r>
              <w:t>установлению</w:t>
            </w:r>
          </w:p>
        </w:tc>
      </w:tr>
      <w:tr w:rsidR="00A72ADF" w14:paraId="2F5280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829E42" w14:textId="77777777" w:rsidR="00A72ADF" w:rsidRDefault="00A72ADF" w:rsidP="00A72ADF"/>
        </w:tc>
        <w:tc>
          <w:tcPr>
            <w:tcW w:w="566" w:type="dxa"/>
            <w:tcMar>
              <w:top w:w="56" w:type="dxa"/>
              <w:left w:w="56" w:type="dxa"/>
              <w:bottom w:w="56" w:type="dxa"/>
              <w:right w:w="56" w:type="dxa"/>
            </w:tcMar>
            <w:vAlign w:val="center"/>
          </w:tcPr>
          <w:p w14:paraId="50FE37AC"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43AAA3DE"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45D4216"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08BCEF9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33FD356" w14:textId="77777777" w:rsidR="00A72ADF" w:rsidRDefault="00A72ADF" w:rsidP="00A72ADF">
            <w:pPr>
              <w:jc w:val="center"/>
            </w:pPr>
            <w:r>
              <w:t>Не подлежат</w:t>
            </w:r>
          </w:p>
          <w:p w14:paraId="529B6A86" w14:textId="77777777" w:rsidR="00A72ADF" w:rsidRDefault="00A72ADF" w:rsidP="00A72ADF">
            <w:pPr>
              <w:jc w:val="center"/>
            </w:pPr>
            <w:r>
              <w:t>установлению</w:t>
            </w:r>
          </w:p>
        </w:tc>
      </w:tr>
      <w:tr w:rsidR="00A72ADF" w14:paraId="638933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0C34F6" w14:textId="77777777" w:rsidR="00A72ADF" w:rsidRDefault="00A72ADF" w:rsidP="00A72ADF"/>
        </w:tc>
        <w:tc>
          <w:tcPr>
            <w:tcW w:w="566" w:type="dxa"/>
            <w:tcMar>
              <w:top w:w="56" w:type="dxa"/>
              <w:left w:w="56" w:type="dxa"/>
              <w:bottom w:w="56" w:type="dxa"/>
              <w:right w:w="56" w:type="dxa"/>
            </w:tcMar>
            <w:vAlign w:val="center"/>
          </w:tcPr>
          <w:p w14:paraId="6E588972"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559DD093"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2257827A"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12354B74"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19C5F69" w14:textId="77777777" w:rsidR="00A72ADF" w:rsidRDefault="00A72ADF" w:rsidP="00A72ADF">
            <w:pPr>
              <w:jc w:val="center"/>
            </w:pPr>
            <w:r>
              <w:t>Не подлежат</w:t>
            </w:r>
          </w:p>
          <w:p w14:paraId="0704F073" w14:textId="77777777" w:rsidR="00A72ADF" w:rsidRDefault="00A72ADF" w:rsidP="00A72ADF">
            <w:pPr>
              <w:jc w:val="center"/>
            </w:pPr>
            <w:r>
              <w:t>установлению</w:t>
            </w:r>
          </w:p>
        </w:tc>
      </w:tr>
      <w:tr w:rsidR="00A72ADF" w14:paraId="46C60A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7D6FE3" w14:textId="77777777" w:rsidR="00A72ADF" w:rsidRDefault="00A72ADF" w:rsidP="00A72ADF"/>
        </w:tc>
        <w:tc>
          <w:tcPr>
            <w:tcW w:w="566" w:type="dxa"/>
            <w:tcMar>
              <w:top w:w="56" w:type="dxa"/>
              <w:left w:w="56" w:type="dxa"/>
              <w:bottom w:w="56" w:type="dxa"/>
              <w:right w:w="56" w:type="dxa"/>
            </w:tcMar>
            <w:vAlign w:val="center"/>
          </w:tcPr>
          <w:p w14:paraId="643A1AD3"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2423F5CF"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1299C1EC"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2FB1254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9F08EAE" w14:textId="77777777" w:rsidR="00A72ADF" w:rsidRDefault="00A72ADF" w:rsidP="00A72ADF">
            <w:pPr>
              <w:jc w:val="center"/>
            </w:pPr>
            <w:r>
              <w:t>Не подлежат</w:t>
            </w:r>
          </w:p>
          <w:p w14:paraId="5C9E7A48" w14:textId="77777777" w:rsidR="00A72ADF" w:rsidRDefault="00A72ADF" w:rsidP="00A72ADF">
            <w:pPr>
              <w:jc w:val="center"/>
            </w:pPr>
            <w:r>
              <w:t>установлению</w:t>
            </w:r>
          </w:p>
        </w:tc>
      </w:tr>
      <w:tr w:rsidR="00A72ADF" w14:paraId="722E96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8EA5E0" w14:textId="77777777" w:rsidR="00A72ADF" w:rsidRDefault="00A72ADF" w:rsidP="00A72ADF"/>
        </w:tc>
        <w:tc>
          <w:tcPr>
            <w:tcW w:w="566" w:type="dxa"/>
            <w:tcMar>
              <w:top w:w="56" w:type="dxa"/>
              <w:left w:w="56" w:type="dxa"/>
              <w:bottom w:w="56" w:type="dxa"/>
              <w:right w:w="56" w:type="dxa"/>
            </w:tcMar>
            <w:vAlign w:val="center"/>
          </w:tcPr>
          <w:p w14:paraId="197E4B22"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1D151924"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D723FFC"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330D927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AB7E879" w14:textId="77777777" w:rsidR="00A72ADF" w:rsidRDefault="00A72ADF" w:rsidP="00A72ADF">
            <w:pPr>
              <w:jc w:val="center"/>
            </w:pPr>
            <w:r>
              <w:t>Не подлежат</w:t>
            </w:r>
          </w:p>
          <w:p w14:paraId="6C5E2140" w14:textId="77777777" w:rsidR="00A72ADF" w:rsidRDefault="00A72ADF" w:rsidP="00A72ADF">
            <w:pPr>
              <w:jc w:val="center"/>
            </w:pPr>
            <w:r>
              <w:t>установлению</w:t>
            </w:r>
          </w:p>
        </w:tc>
      </w:tr>
      <w:tr w:rsidR="00A72ADF" w14:paraId="450AB0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4CB487" w14:textId="77777777" w:rsidR="00A72ADF" w:rsidRDefault="00A72ADF" w:rsidP="00A72ADF"/>
        </w:tc>
        <w:tc>
          <w:tcPr>
            <w:tcW w:w="566" w:type="dxa"/>
            <w:tcMar>
              <w:top w:w="56" w:type="dxa"/>
              <w:left w:w="56" w:type="dxa"/>
              <w:bottom w:w="56" w:type="dxa"/>
              <w:right w:w="56" w:type="dxa"/>
            </w:tcMar>
            <w:vAlign w:val="center"/>
          </w:tcPr>
          <w:p w14:paraId="19B6610F"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04B630E8"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5C7ED574"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08CFB6B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3A2366C" w14:textId="77777777" w:rsidR="00A72ADF" w:rsidRDefault="00A72ADF" w:rsidP="00A72ADF">
            <w:pPr>
              <w:jc w:val="center"/>
            </w:pPr>
            <w:r>
              <w:t>Не подлежат</w:t>
            </w:r>
          </w:p>
          <w:p w14:paraId="210E84D5" w14:textId="77777777" w:rsidR="00A72ADF" w:rsidRDefault="00A72ADF" w:rsidP="00A72ADF">
            <w:pPr>
              <w:jc w:val="center"/>
            </w:pPr>
            <w:r>
              <w:t>установлению</w:t>
            </w:r>
          </w:p>
        </w:tc>
      </w:tr>
      <w:tr w:rsidR="00A72ADF" w14:paraId="392A2B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28B9C2" w14:textId="77777777" w:rsidR="00A72ADF" w:rsidRDefault="00A72ADF" w:rsidP="00A72ADF"/>
        </w:tc>
        <w:tc>
          <w:tcPr>
            <w:tcW w:w="566" w:type="dxa"/>
            <w:tcMar>
              <w:top w:w="56" w:type="dxa"/>
              <w:left w:w="56" w:type="dxa"/>
              <w:bottom w:w="56" w:type="dxa"/>
              <w:right w:w="56" w:type="dxa"/>
            </w:tcMar>
            <w:vAlign w:val="center"/>
          </w:tcPr>
          <w:p w14:paraId="236B2A4F"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6142E29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DFB2559"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06D4C28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B370D1C" w14:textId="77777777" w:rsidR="00A72ADF" w:rsidRDefault="00A72ADF" w:rsidP="00A72ADF">
            <w:pPr>
              <w:jc w:val="center"/>
            </w:pPr>
            <w:r>
              <w:t>Не подлежат</w:t>
            </w:r>
          </w:p>
          <w:p w14:paraId="79FEA5C3" w14:textId="77777777" w:rsidR="00A72ADF" w:rsidRDefault="00A72ADF" w:rsidP="00A72ADF">
            <w:pPr>
              <w:jc w:val="center"/>
            </w:pPr>
            <w:r>
              <w:t>установлению</w:t>
            </w:r>
          </w:p>
        </w:tc>
      </w:tr>
      <w:tr w:rsidR="00A72ADF" w14:paraId="4AE6E9E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DAF6E6" w14:textId="77777777" w:rsidR="00A72ADF" w:rsidRDefault="00A72ADF" w:rsidP="00A72ADF"/>
        </w:tc>
        <w:tc>
          <w:tcPr>
            <w:tcW w:w="566" w:type="dxa"/>
            <w:tcMar>
              <w:top w:w="56" w:type="dxa"/>
              <w:left w:w="56" w:type="dxa"/>
              <w:bottom w:w="56" w:type="dxa"/>
              <w:right w:w="56" w:type="dxa"/>
            </w:tcMar>
            <w:vAlign w:val="center"/>
          </w:tcPr>
          <w:p w14:paraId="683EA7F9"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46BEF42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6A9E100"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5E298C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FFD99F" w14:textId="77777777" w:rsidR="00A72ADF" w:rsidRDefault="00A72ADF" w:rsidP="00A72ADF">
            <w:pPr>
              <w:jc w:val="center"/>
            </w:pPr>
            <w:r>
              <w:t>Не подлежат</w:t>
            </w:r>
          </w:p>
          <w:p w14:paraId="444CA1C5" w14:textId="77777777" w:rsidR="00A72ADF" w:rsidRDefault="00A72ADF" w:rsidP="00A72ADF">
            <w:pPr>
              <w:jc w:val="center"/>
            </w:pPr>
            <w:r>
              <w:t>установлению</w:t>
            </w:r>
          </w:p>
        </w:tc>
      </w:tr>
      <w:tr w:rsidR="00A72ADF" w14:paraId="2CACB5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A7BC2D" w14:textId="77777777" w:rsidR="00A72ADF" w:rsidRDefault="00A72ADF" w:rsidP="00A72ADF"/>
        </w:tc>
        <w:tc>
          <w:tcPr>
            <w:tcW w:w="566" w:type="dxa"/>
            <w:tcMar>
              <w:top w:w="56" w:type="dxa"/>
              <w:left w:w="56" w:type="dxa"/>
              <w:bottom w:w="56" w:type="dxa"/>
              <w:right w:w="56" w:type="dxa"/>
            </w:tcMar>
            <w:vAlign w:val="center"/>
          </w:tcPr>
          <w:p w14:paraId="18EAD6DA"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04412E22"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53938606"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5D896C7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C122A33" w14:textId="77777777" w:rsidR="00A72ADF" w:rsidRDefault="00A72ADF" w:rsidP="00A72ADF">
            <w:pPr>
              <w:jc w:val="center"/>
            </w:pPr>
            <w:r>
              <w:t>Не подлежат</w:t>
            </w:r>
          </w:p>
          <w:p w14:paraId="5FE9F018" w14:textId="77777777" w:rsidR="00A72ADF" w:rsidRDefault="00A72ADF" w:rsidP="00A72ADF">
            <w:pPr>
              <w:jc w:val="center"/>
            </w:pPr>
            <w:r>
              <w:t>установлению</w:t>
            </w:r>
          </w:p>
        </w:tc>
      </w:tr>
    </w:tbl>
    <w:p w14:paraId="78B97907"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7E64FE98" w14:textId="77777777" w:rsidR="00A72ADF" w:rsidRDefault="00A72ADF" w:rsidP="00A72ADF">
      <w:pPr>
        <w:keepNext/>
        <w:spacing w:line="276" w:lineRule="auto"/>
        <w:ind w:firstLine="566"/>
      </w:pPr>
      <w:r>
        <w:rPr>
          <w:sz w:val="24"/>
          <w:szCs w:val="24"/>
        </w:rPr>
        <w:t>1. Коммунальное обслуживание - 3.1</w:t>
      </w:r>
    </w:p>
    <w:p w14:paraId="03881392" w14:textId="77777777" w:rsidR="00A72ADF" w:rsidRDefault="00A72ADF" w:rsidP="00A72ADF">
      <w:pPr>
        <w:keepNext/>
        <w:spacing w:line="276" w:lineRule="auto"/>
        <w:ind w:firstLine="566"/>
      </w:pPr>
      <w:r>
        <w:rPr>
          <w:sz w:val="24"/>
          <w:szCs w:val="24"/>
        </w:rPr>
        <w:t>2. Связь - 6.8</w:t>
      </w:r>
    </w:p>
    <w:p w14:paraId="16636F61" w14:textId="77777777" w:rsidR="00A72ADF" w:rsidRDefault="00A72ADF" w:rsidP="00A72ADF">
      <w:pPr>
        <w:spacing w:after="120" w:line="276" w:lineRule="auto"/>
        <w:ind w:firstLine="566"/>
      </w:pPr>
      <w:r>
        <w:rPr>
          <w:sz w:val="24"/>
          <w:szCs w:val="24"/>
        </w:rPr>
        <w:t>3. Обеспечение внутреннего правопорядка - 8.3</w:t>
      </w:r>
    </w:p>
    <w:p w14:paraId="7FB49D92"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2"/>
        <w:gridCol w:w="1358"/>
        <w:gridCol w:w="2556"/>
        <w:gridCol w:w="1802"/>
        <w:gridCol w:w="2694"/>
        <w:gridCol w:w="1687"/>
        <w:gridCol w:w="2006"/>
      </w:tblGrid>
      <w:tr w:rsidR="00A72ADF" w:rsidRPr="00074E86" w14:paraId="28E59A1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0DF93A"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61F0467" w14:textId="77777777" w:rsidR="00A72ADF" w:rsidRDefault="00A72ADF" w:rsidP="00A72ADF">
            <w:pPr>
              <w:keepNext/>
              <w:keepLines/>
              <w:jc w:val="center"/>
            </w:pPr>
            <w:r>
              <w:rPr>
                <w:b/>
                <w:bCs/>
              </w:rPr>
              <w:t>№</w:t>
            </w:r>
          </w:p>
          <w:p w14:paraId="4EF8D78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B725141"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BA40F52" w14:textId="77777777" w:rsidR="00A72ADF" w:rsidRDefault="00A72ADF" w:rsidP="00A72ADF">
            <w:pPr>
              <w:keepNext/>
              <w:jc w:val="center"/>
            </w:pPr>
            <w:r>
              <w:rPr>
                <w:b/>
                <w:bCs/>
              </w:rPr>
              <w:t>Код</w:t>
            </w:r>
          </w:p>
          <w:p w14:paraId="4FEC750F" w14:textId="77777777" w:rsidR="00A72ADF" w:rsidRDefault="00A72ADF" w:rsidP="00A72ADF">
            <w:pPr>
              <w:keepNext/>
              <w:jc w:val="center"/>
            </w:pPr>
            <w:r>
              <w:rPr>
                <w:b/>
                <w:bCs/>
              </w:rPr>
              <w:t>(числовое</w:t>
            </w:r>
          </w:p>
          <w:p w14:paraId="3D53AA19" w14:textId="77777777" w:rsidR="00A72ADF" w:rsidRDefault="00A72ADF" w:rsidP="00A72ADF">
            <w:pPr>
              <w:keepNext/>
              <w:jc w:val="center"/>
            </w:pPr>
            <w:r>
              <w:rPr>
                <w:b/>
                <w:bCs/>
              </w:rPr>
              <w:t>обозначение</w:t>
            </w:r>
          </w:p>
          <w:p w14:paraId="4DB15F44"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8A099E8"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343D29D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97A8DF9"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5DA548C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1011F0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543241" w14:textId="77777777" w:rsidR="00A72ADF" w:rsidRPr="00A72ADF" w:rsidRDefault="00A72ADF" w:rsidP="00A72ADF">
            <w:pPr>
              <w:keepNext/>
              <w:rPr>
                <w:lang w:val="ru-RU"/>
              </w:rPr>
            </w:pPr>
          </w:p>
        </w:tc>
        <w:tc>
          <w:tcPr>
            <w:tcW w:w="0" w:type="auto"/>
            <w:vMerge/>
          </w:tcPr>
          <w:p w14:paraId="3818A44E" w14:textId="77777777" w:rsidR="00A72ADF" w:rsidRPr="00A72ADF" w:rsidRDefault="00A72ADF" w:rsidP="00A72ADF">
            <w:pPr>
              <w:rPr>
                <w:lang w:val="ru-RU"/>
              </w:rPr>
            </w:pPr>
          </w:p>
        </w:tc>
        <w:tc>
          <w:tcPr>
            <w:tcW w:w="0" w:type="auto"/>
            <w:vMerge/>
          </w:tcPr>
          <w:p w14:paraId="2464231F" w14:textId="77777777" w:rsidR="00A72ADF" w:rsidRPr="00A72ADF" w:rsidRDefault="00A72ADF" w:rsidP="00A72ADF">
            <w:pPr>
              <w:rPr>
                <w:lang w:val="ru-RU"/>
              </w:rPr>
            </w:pPr>
          </w:p>
        </w:tc>
        <w:tc>
          <w:tcPr>
            <w:tcW w:w="0" w:type="auto"/>
            <w:vMerge/>
          </w:tcPr>
          <w:p w14:paraId="30A42D7C"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571C3FE"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1878A7DD" w14:textId="77777777" w:rsidR="00A72ADF" w:rsidRDefault="00A72ADF" w:rsidP="00A72ADF">
            <w:pPr>
              <w:keepNext/>
              <w:keepLines/>
              <w:jc w:val="center"/>
            </w:pPr>
            <w:r>
              <w:rPr>
                <w:b/>
                <w:bCs/>
              </w:rPr>
              <w:t>max</w:t>
            </w:r>
          </w:p>
        </w:tc>
        <w:tc>
          <w:tcPr>
            <w:tcW w:w="0" w:type="auto"/>
            <w:vMerge/>
          </w:tcPr>
          <w:p w14:paraId="67CC92CA" w14:textId="77777777" w:rsidR="00A72ADF" w:rsidRDefault="00A72ADF" w:rsidP="00A72ADF"/>
        </w:tc>
        <w:tc>
          <w:tcPr>
            <w:tcW w:w="0" w:type="auto"/>
            <w:vMerge/>
          </w:tcPr>
          <w:p w14:paraId="2E28307E" w14:textId="77777777" w:rsidR="00A72ADF" w:rsidRDefault="00A72ADF" w:rsidP="00A72ADF"/>
        </w:tc>
        <w:tc>
          <w:tcPr>
            <w:tcW w:w="0" w:type="auto"/>
            <w:vMerge/>
          </w:tcPr>
          <w:p w14:paraId="56D914D5" w14:textId="77777777" w:rsidR="00A72ADF" w:rsidRDefault="00A72ADF" w:rsidP="00A72ADF"/>
        </w:tc>
      </w:tr>
      <w:tr w:rsidR="00A72ADF" w14:paraId="455AAA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0FF563" w14:textId="77777777" w:rsidR="00A72ADF" w:rsidRDefault="00A72ADF" w:rsidP="00A72ADF"/>
        </w:tc>
        <w:tc>
          <w:tcPr>
            <w:tcW w:w="566" w:type="dxa"/>
            <w:tcMar>
              <w:top w:w="56" w:type="dxa"/>
              <w:left w:w="56" w:type="dxa"/>
              <w:bottom w:w="56" w:type="dxa"/>
              <w:right w:w="56" w:type="dxa"/>
            </w:tcMar>
            <w:vAlign w:val="center"/>
          </w:tcPr>
          <w:p w14:paraId="16458007"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34D54B5"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48B744CC" w14:textId="77777777" w:rsidR="00A72ADF" w:rsidRDefault="00A72ADF" w:rsidP="00A72ADF">
            <w:pPr>
              <w:jc w:val="center"/>
            </w:pPr>
            <w:r>
              <w:t>3.4.2</w:t>
            </w:r>
          </w:p>
        </w:tc>
        <w:tc>
          <w:tcPr>
            <w:tcW w:w="0" w:type="auto"/>
            <w:tcMar>
              <w:top w:w="56" w:type="dxa"/>
              <w:left w:w="56" w:type="dxa"/>
              <w:bottom w:w="56" w:type="dxa"/>
              <w:right w:w="56" w:type="dxa"/>
            </w:tcMar>
            <w:vAlign w:val="center"/>
          </w:tcPr>
          <w:p w14:paraId="39D723E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D89EF1A"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FA66E2A" w14:textId="77777777" w:rsidR="00A72ADF" w:rsidRDefault="00A72ADF" w:rsidP="00A72ADF">
            <w:pPr>
              <w:jc w:val="center"/>
            </w:pPr>
            <w:r>
              <w:t>50%</w:t>
            </w:r>
          </w:p>
        </w:tc>
        <w:tc>
          <w:tcPr>
            <w:tcW w:w="0" w:type="auto"/>
            <w:tcMar>
              <w:top w:w="56" w:type="dxa"/>
              <w:left w:w="56" w:type="dxa"/>
              <w:bottom w:w="56" w:type="dxa"/>
              <w:right w:w="56" w:type="dxa"/>
            </w:tcMar>
            <w:vAlign w:val="center"/>
          </w:tcPr>
          <w:p w14:paraId="2EDD4A87" w14:textId="77777777" w:rsidR="00A72ADF" w:rsidRDefault="00A72ADF" w:rsidP="00A72ADF">
            <w:pPr>
              <w:jc w:val="center"/>
            </w:pPr>
            <w:r>
              <w:t>3</w:t>
            </w:r>
          </w:p>
        </w:tc>
        <w:tc>
          <w:tcPr>
            <w:tcW w:w="0" w:type="auto"/>
            <w:tcMar>
              <w:top w:w="56" w:type="dxa"/>
              <w:left w:w="56" w:type="dxa"/>
              <w:bottom w:w="56" w:type="dxa"/>
              <w:right w:w="56" w:type="dxa"/>
            </w:tcMar>
            <w:vAlign w:val="center"/>
          </w:tcPr>
          <w:p w14:paraId="7A80EDE3" w14:textId="77777777" w:rsidR="00A72ADF" w:rsidRDefault="00A72ADF" w:rsidP="00A72ADF">
            <w:pPr>
              <w:jc w:val="center"/>
            </w:pPr>
            <w:r>
              <w:t>Устанавливаются</w:t>
            </w:r>
          </w:p>
          <w:p w14:paraId="3F331D4B" w14:textId="77777777" w:rsidR="00A72ADF" w:rsidRDefault="00A72ADF" w:rsidP="00A72ADF">
            <w:pPr>
              <w:jc w:val="center"/>
            </w:pPr>
            <w:r>
              <w:t>(ст. 42</w:t>
            </w:r>
          </w:p>
          <w:p w14:paraId="26F79B97" w14:textId="77777777" w:rsidR="00A72ADF" w:rsidRDefault="00A72ADF" w:rsidP="00A72ADF">
            <w:pPr>
              <w:jc w:val="center"/>
            </w:pPr>
            <w:r>
              <w:t>настоящих</w:t>
            </w:r>
          </w:p>
          <w:p w14:paraId="0418C56D" w14:textId="77777777" w:rsidR="00A72ADF" w:rsidRDefault="00A72ADF" w:rsidP="00A72ADF">
            <w:pPr>
              <w:jc w:val="center"/>
            </w:pPr>
            <w:r>
              <w:t>Правил)</w:t>
            </w:r>
          </w:p>
        </w:tc>
      </w:tr>
      <w:tr w:rsidR="00A72ADF" w14:paraId="4981E1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53BFDD" w14:textId="77777777" w:rsidR="00A72ADF" w:rsidRDefault="00A72ADF" w:rsidP="00A72ADF"/>
        </w:tc>
        <w:tc>
          <w:tcPr>
            <w:tcW w:w="566" w:type="dxa"/>
            <w:tcMar>
              <w:top w:w="56" w:type="dxa"/>
              <w:left w:w="56" w:type="dxa"/>
              <w:bottom w:w="56" w:type="dxa"/>
              <w:right w:w="56" w:type="dxa"/>
            </w:tcMar>
            <w:vAlign w:val="center"/>
          </w:tcPr>
          <w:p w14:paraId="21F46085"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727A2FC"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06A48121" w14:textId="77777777" w:rsidR="00A72ADF" w:rsidRDefault="00A72ADF" w:rsidP="00A72ADF">
            <w:pPr>
              <w:jc w:val="center"/>
            </w:pPr>
            <w:r>
              <w:t>3.5.2</w:t>
            </w:r>
          </w:p>
        </w:tc>
        <w:tc>
          <w:tcPr>
            <w:tcW w:w="0" w:type="auto"/>
            <w:tcMar>
              <w:top w:w="56" w:type="dxa"/>
              <w:left w:w="56" w:type="dxa"/>
              <w:bottom w:w="56" w:type="dxa"/>
              <w:right w:w="56" w:type="dxa"/>
            </w:tcMar>
            <w:vAlign w:val="center"/>
          </w:tcPr>
          <w:p w14:paraId="6FFA91D2"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AB9266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C02A2F8" w14:textId="77777777" w:rsidR="00A72ADF" w:rsidRDefault="00A72ADF" w:rsidP="00A72ADF">
            <w:pPr>
              <w:jc w:val="center"/>
            </w:pPr>
            <w:r>
              <w:t>60%</w:t>
            </w:r>
          </w:p>
        </w:tc>
        <w:tc>
          <w:tcPr>
            <w:tcW w:w="0" w:type="auto"/>
            <w:tcMar>
              <w:top w:w="56" w:type="dxa"/>
              <w:left w:w="56" w:type="dxa"/>
              <w:bottom w:w="56" w:type="dxa"/>
              <w:right w:w="56" w:type="dxa"/>
            </w:tcMar>
            <w:vAlign w:val="center"/>
          </w:tcPr>
          <w:p w14:paraId="7C32D96F" w14:textId="77777777" w:rsidR="00A72ADF" w:rsidRDefault="00A72ADF" w:rsidP="00A72ADF">
            <w:pPr>
              <w:jc w:val="center"/>
            </w:pPr>
            <w:r>
              <w:t>3</w:t>
            </w:r>
          </w:p>
        </w:tc>
        <w:tc>
          <w:tcPr>
            <w:tcW w:w="0" w:type="auto"/>
            <w:tcMar>
              <w:top w:w="56" w:type="dxa"/>
              <w:left w:w="56" w:type="dxa"/>
              <w:bottom w:w="56" w:type="dxa"/>
              <w:right w:w="56" w:type="dxa"/>
            </w:tcMar>
            <w:vAlign w:val="center"/>
          </w:tcPr>
          <w:p w14:paraId="45CC7341" w14:textId="77777777" w:rsidR="00A72ADF" w:rsidRDefault="00A72ADF" w:rsidP="00A72ADF">
            <w:pPr>
              <w:jc w:val="center"/>
            </w:pPr>
            <w:r>
              <w:t>Устанавливаются</w:t>
            </w:r>
          </w:p>
          <w:p w14:paraId="4F6E6F3C" w14:textId="77777777" w:rsidR="00A72ADF" w:rsidRDefault="00A72ADF" w:rsidP="00A72ADF">
            <w:pPr>
              <w:jc w:val="center"/>
            </w:pPr>
            <w:r>
              <w:t>(ст. 42</w:t>
            </w:r>
          </w:p>
          <w:p w14:paraId="5AAE3CD8" w14:textId="77777777" w:rsidR="00A72ADF" w:rsidRDefault="00A72ADF" w:rsidP="00A72ADF">
            <w:pPr>
              <w:jc w:val="center"/>
            </w:pPr>
            <w:r>
              <w:t>настоящих</w:t>
            </w:r>
          </w:p>
          <w:p w14:paraId="69610175" w14:textId="77777777" w:rsidR="00A72ADF" w:rsidRDefault="00A72ADF" w:rsidP="00A72ADF">
            <w:pPr>
              <w:jc w:val="center"/>
            </w:pPr>
            <w:r>
              <w:t>Правил)</w:t>
            </w:r>
          </w:p>
        </w:tc>
      </w:tr>
      <w:tr w:rsidR="00A72ADF" w14:paraId="2A2939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AC8A0F" w14:textId="77777777" w:rsidR="00A72ADF" w:rsidRDefault="00A72ADF" w:rsidP="00A72ADF"/>
        </w:tc>
        <w:tc>
          <w:tcPr>
            <w:tcW w:w="566" w:type="dxa"/>
            <w:tcMar>
              <w:top w:w="56" w:type="dxa"/>
              <w:left w:w="56" w:type="dxa"/>
              <w:bottom w:w="56" w:type="dxa"/>
              <w:right w:w="56" w:type="dxa"/>
            </w:tcMar>
            <w:vAlign w:val="center"/>
          </w:tcPr>
          <w:p w14:paraId="7439216F"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EC4A42C"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68DB07C5" w14:textId="77777777" w:rsidR="00A72ADF" w:rsidRDefault="00A72ADF" w:rsidP="00A72ADF">
            <w:pPr>
              <w:jc w:val="center"/>
            </w:pPr>
            <w:r>
              <w:t>3.8</w:t>
            </w:r>
          </w:p>
        </w:tc>
        <w:tc>
          <w:tcPr>
            <w:tcW w:w="0" w:type="auto"/>
            <w:tcMar>
              <w:top w:w="56" w:type="dxa"/>
              <w:left w:w="56" w:type="dxa"/>
              <w:bottom w:w="56" w:type="dxa"/>
              <w:right w:w="56" w:type="dxa"/>
            </w:tcMar>
            <w:vAlign w:val="center"/>
          </w:tcPr>
          <w:p w14:paraId="35C5FDF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7ACA7B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5AA55FF" w14:textId="77777777" w:rsidR="00A72ADF" w:rsidRDefault="00A72ADF" w:rsidP="00A72ADF">
            <w:pPr>
              <w:jc w:val="center"/>
            </w:pPr>
            <w:r>
              <w:t>60%</w:t>
            </w:r>
          </w:p>
        </w:tc>
        <w:tc>
          <w:tcPr>
            <w:tcW w:w="0" w:type="auto"/>
            <w:tcMar>
              <w:top w:w="56" w:type="dxa"/>
              <w:left w:w="56" w:type="dxa"/>
              <w:bottom w:w="56" w:type="dxa"/>
              <w:right w:w="56" w:type="dxa"/>
            </w:tcMar>
            <w:vAlign w:val="center"/>
          </w:tcPr>
          <w:p w14:paraId="72B1D48D" w14:textId="77777777" w:rsidR="00A72ADF" w:rsidRDefault="00A72ADF" w:rsidP="00A72ADF">
            <w:pPr>
              <w:jc w:val="center"/>
            </w:pPr>
            <w:r>
              <w:t>3</w:t>
            </w:r>
          </w:p>
        </w:tc>
        <w:tc>
          <w:tcPr>
            <w:tcW w:w="0" w:type="auto"/>
            <w:tcMar>
              <w:top w:w="56" w:type="dxa"/>
              <w:left w:w="56" w:type="dxa"/>
              <w:bottom w:w="56" w:type="dxa"/>
              <w:right w:w="56" w:type="dxa"/>
            </w:tcMar>
            <w:vAlign w:val="center"/>
          </w:tcPr>
          <w:p w14:paraId="2B3418EA" w14:textId="77777777" w:rsidR="00A72ADF" w:rsidRDefault="00A72ADF" w:rsidP="00A72ADF">
            <w:pPr>
              <w:jc w:val="center"/>
            </w:pPr>
            <w:r>
              <w:t>Устанавливаются</w:t>
            </w:r>
          </w:p>
          <w:p w14:paraId="08AC8DDF" w14:textId="77777777" w:rsidR="00A72ADF" w:rsidRDefault="00A72ADF" w:rsidP="00A72ADF">
            <w:pPr>
              <w:jc w:val="center"/>
            </w:pPr>
            <w:r>
              <w:t>(ст. 42</w:t>
            </w:r>
          </w:p>
          <w:p w14:paraId="5ECB54B7" w14:textId="77777777" w:rsidR="00A72ADF" w:rsidRDefault="00A72ADF" w:rsidP="00A72ADF">
            <w:pPr>
              <w:jc w:val="center"/>
            </w:pPr>
            <w:r>
              <w:t>настоящих</w:t>
            </w:r>
          </w:p>
          <w:p w14:paraId="397DCCDE" w14:textId="77777777" w:rsidR="00A72ADF" w:rsidRDefault="00A72ADF" w:rsidP="00A72ADF">
            <w:pPr>
              <w:jc w:val="center"/>
            </w:pPr>
            <w:r>
              <w:t>Правил)</w:t>
            </w:r>
          </w:p>
        </w:tc>
      </w:tr>
      <w:tr w:rsidR="00A72ADF" w14:paraId="24BD39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7F018B" w14:textId="77777777" w:rsidR="00A72ADF" w:rsidRDefault="00A72ADF" w:rsidP="00A72ADF"/>
        </w:tc>
        <w:tc>
          <w:tcPr>
            <w:tcW w:w="566" w:type="dxa"/>
            <w:tcMar>
              <w:top w:w="56" w:type="dxa"/>
              <w:left w:w="56" w:type="dxa"/>
              <w:bottom w:w="56" w:type="dxa"/>
              <w:right w:w="56" w:type="dxa"/>
            </w:tcMar>
            <w:vAlign w:val="center"/>
          </w:tcPr>
          <w:p w14:paraId="456AE619" w14:textId="77777777" w:rsidR="00A72ADF" w:rsidRDefault="00A72ADF" w:rsidP="00A72ADF">
            <w:pPr>
              <w:jc w:val="center"/>
            </w:pPr>
            <w:r>
              <w:t>4</w:t>
            </w:r>
          </w:p>
        </w:tc>
        <w:tc>
          <w:tcPr>
            <w:tcW w:w="3401" w:type="dxa"/>
            <w:tcMar>
              <w:top w:w="56" w:type="dxa"/>
              <w:left w:w="56" w:type="dxa"/>
              <w:bottom w:w="56" w:type="dxa"/>
              <w:right w:w="56" w:type="dxa"/>
            </w:tcMar>
            <w:vAlign w:val="center"/>
          </w:tcPr>
          <w:p w14:paraId="310A1431"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AB55DBC" w14:textId="77777777" w:rsidR="00A72ADF" w:rsidRDefault="00A72ADF" w:rsidP="00A72ADF">
            <w:pPr>
              <w:jc w:val="center"/>
            </w:pPr>
            <w:r>
              <w:t>3.9</w:t>
            </w:r>
          </w:p>
        </w:tc>
        <w:tc>
          <w:tcPr>
            <w:tcW w:w="0" w:type="auto"/>
            <w:tcMar>
              <w:top w:w="56" w:type="dxa"/>
              <w:left w:w="56" w:type="dxa"/>
              <w:bottom w:w="56" w:type="dxa"/>
              <w:right w:w="56" w:type="dxa"/>
            </w:tcMar>
            <w:vAlign w:val="center"/>
          </w:tcPr>
          <w:p w14:paraId="4AD9EF81"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25C60B8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9B4B71F" w14:textId="77777777" w:rsidR="00A72ADF" w:rsidRDefault="00A72ADF" w:rsidP="00A72ADF">
            <w:pPr>
              <w:jc w:val="center"/>
            </w:pPr>
            <w:r>
              <w:t>60%</w:t>
            </w:r>
          </w:p>
        </w:tc>
        <w:tc>
          <w:tcPr>
            <w:tcW w:w="0" w:type="auto"/>
            <w:tcMar>
              <w:top w:w="56" w:type="dxa"/>
              <w:left w:w="56" w:type="dxa"/>
              <w:bottom w:w="56" w:type="dxa"/>
              <w:right w:w="56" w:type="dxa"/>
            </w:tcMar>
            <w:vAlign w:val="center"/>
          </w:tcPr>
          <w:p w14:paraId="64E1F6E0" w14:textId="77777777" w:rsidR="00A72ADF" w:rsidRDefault="00A72ADF" w:rsidP="00A72ADF">
            <w:pPr>
              <w:jc w:val="center"/>
            </w:pPr>
            <w:r>
              <w:t>3</w:t>
            </w:r>
          </w:p>
        </w:tc>
        <w:tc>
          <w:tcPr>
            <w:tcW w:w="0" w:type="auto"/>
            <w:tcMar>
              <w:top w:w="56" w:type="dxa"/>
              <w:left w:w="56" w:type="dxa"/>
              <w:bottom w:w="56" w:type="dxa"/>
              <w:right w:w="56" w:type="dxa"/>
            </w:tcMar>
            <w:vAlign w:val="center"/>
          </w:tcPr>
          <w:p w14:paraId="4BC8EEAE" w14:textId="77777777" w:rsidR="00A72ADF" w:rsidRDefault="00A72ADF" w:rsidP="00A72ADF">
            <w:pPr>
              <w:jc w:val="center"/>
            </w:pPr>
            <w:r>
              <w:t>Устанавливаются</w:t>
            </w:r>
          </w:p>
          <w:p w14:paraId="767953FD" w14:textId="77777777" w:rsidR="00A72ADF" w:rsidRDefault="00A72ADF" w:rsidP="00A72ADF">
            <w:pPr>
              <w:jc w:val="center"/>
            </w:pPr>
            <w:r>
              <w:t>(ст. 42</w:t>
            </w:r>
          </w:p>
          <w:p w14:paraId="2797F564" w14:textId="77777777" w:rsidR="00A72ADF" w:rsidRDefault="00A72ADF" w:rsidP="00A72ADF">
            <w:pPr>
              <w:jc w:val="center"/>
            </w:pPr>
            <w:r>
              <w:t>настоящих</w:t>
            </w:r>
          </w:p>
          <w:p w14:paraId="0BADC723" w14:textId="77777777" w:rsidR="00A72ADF" w:rsidRDefault="00A72ADF" w:rsidP="00A72ADF">
            <w:pPr>
              <w:jc w:val="center"/>
            </w:pPr>
            <w:r>
              <w:t>Правил)</w:t>
            </w:r>
          </w:p>
        </w:tc>
      </w:tr>
      <w:tr w:rsidR="00A72ADF" w14:paraId="58BED64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65B80A" w14:textId="77777777" w:rsidR="00A72ADF" w:rsidRDefault="00A72ADF" w:rsidP="00A72ADF"/>
        </w:tc>
        <w:tc>
          <w:tcPr>
            <w:tcW w:w="566" w:type="dxa"/>
            <w:tcMar>
              <w:top w:w="56" w:type="dxa"/>
              <w:left w:w="56" w:type="dxa"/>
              <w:bottom w:w="56" w:type="dxa"/>
              <w:right w:w="56" w:type="dxa"/>
            </w:tcMar>
            <w:vAlign w:val="center"/>
          </w:tcPr>
          <w:p w14:paraId="7B51FC0B" w14:textId="77777777" w:rsidR="00A72ADF" w:rsidRDefault="00A72ADF" w:rsidP="00A72ADF">
            <w:pPr>
              <w:jc w:val="center"/>
            </w:pPr>
            <w:r>
              <w:t>5</w:t>
            </w:r>
          </w:p>
        </w:tc>
        <w:tc>
          <w:tcPr>
            <w:tcW w:w="3401" w:type="dxa"/>
            <w:tcMar>
              <w:top w:w="56" w:type="dxa"/>
              <w:left w:w="56" w:type="dxa"/>
              <w:bottom w:w="56" w:type="dxa"/>
              <w:right w:w="56" w:type="dxa"/>
            </w:tcMar>
            <w:vAlign w:val="center"/>
          </w:tcPr>
          <w:p w14:paraId="133F3CD7"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7C0DCDE8"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38A13A4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44F548" w14:textId="77777777" w:rsidR="00A72ADF" w:rsidRDefault="00A72ADF" w:rsidP="00A72ADF">
            <w:pPr>
              <w:jc w:val="center"/>
            </w:pPr>
            <w:r>
              <w:t>Не подлежат</w:t>
            </w:r>
          </w:p>
          <w:p w14:paraId="1C8295F0" w14:textId="77777777" w:rsidR="00A72ADF" w:rsidRDefault="00A72ADF" w:rsidP="00A72ADF">
            <w:pPr>
              <w:jc w:val="center"/>
            </w:pPr>
            <w:r>
              <w:t>установлению</w:t>
            </w:r>
          </w:p>
        </w:tc>
      </w:tr>
      <w:tr w:rsidR="00A72ADF" w14:paraId="3CB222C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303811" w14:textId="77777777" w:rsidR="00A72ADF" w:rsidRDefault="00A72ADF" w:rsidP="00A72ADF"/>
        </w:tc>
        <w:tc>
          <w:tcPr>
            <w:tcW w:w="566" w:type="dxa"/>
            <w:tcMar>
              <w:top w:w="56" w:type="dxa"/>
              <w:left w:w="56" w:type="dxa"/>
              <w:bottom w:w="56" w:type="dxa"/>
              <w:right w:w="56" w:type="dxa"/>
            </w:tcMar>
            <w:vAlign w:val="center"/>
          </w:tcPr>
          <w:p w14:paraId="50E3B3D3"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A7682B7"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3F8170E2" w14:textId="77777777" w:rsidR="00A72ADF" w:rsidRDefault="00A72ADF" w:rsidP="00A72ADF">
            <w:pPr>
              <w:jc w:val="center"/>
            </w:pPr>
            <w:r>
              <w:t>4.2</w:t>
            </w:r>
          </w:p>
        </w:tc>
        <w:tc>
          <w:tcPr>
            <w:tcW w:w="0" w:type="auto"/>
            <w:tcMar>
              <w:top w:w="56" w:type="dxa"/>
              <w:left w:w="56" w:type="dxa"/>
              <w:bottom w:w="56" w:type="dxa"/>
              <w:right w:w="56" w:type="dxa"/>
            </w:tcMar>
            <w:vAlign w:val="center"/>
          </w:tcPr>
          <w:p w14:paraId="63D4761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C3A1C7" w14:textId="77777777" w:rsidR="00A72ADF" w:rsidRDefault="00A72ADF" w:rsidP="00A72ADF">
            <w:pPr>
              <w:jc w:val="center"/>
            </w:pPr>
            <w:r>
              <w:t>30 000</w:t>
            </w:r>
          </w:p>
        </w:tc>
        <w:tc>
          <w:tcPr>
            <w:tcW w:w="0" w:type="auto"/>
            <w:tcMar>
              <w:top w:w="56" w:type="dxa"/>
              <w:left w:w="56" w:type="dxa"/>
              <w:bottom w:w="56" w:type="dxa"/>
              <w:right w:w="56" w:type="dxa"/>
            </w:tcMar>
            <w:vAlign w:val="center"/>
          </w:tcPr>
          <w:p w14:paraId="3422436F" w14:textId="77777777" w:rsidR="00A72ADF" w:rsidRDefault="00A72ADF" w:rsidP="00A72ADF">
            <w:pPr>
              <w:jc w:val="center"/>
            </w:pPr>
            <w:r>
              <w:t>50%</w:t>
            </w:r>
          </w:p>
        </w:tc>
        <w:tc>
          <w:tcPr>
            <w:tcW w:w="0" w:type="auto"/>
            <w:tcMar>
              <w:top w:w="56" w:type="dxa"/>
              <w:left w:w="56" w:type="dxa"/>
              <w:bottom w:w="56" w:type="dxa"/>
              <w:right w:w="56" w:type="dxa"/>
            </w:tcMar>
            <w:vAlign w:val="center"/>
          </w:tcPr>
          <w:p w14:paraId="2181C1A2" w14:textId="77777777" w:rsidR="00A72ADF" w:rsidRDefault="00A72ADF" w:rsidP="00A72ADF">
            <w:pPr>
              <w:jc w:val="center"/>
            </w:pPr>
            <w:r>
              <w:t>3</w:t>
            </w:r>
          </w:p>
        </w:tc>
        <w:tc>
          <w:tcPr>
            <w:tcW w:w="0" w:type="auto"/>
            <w:tcMar>
              <w:top w:w="56" w:type="dxa"/>
              <w:left w:w="56" w:type="dxa"/>
              <w:bottom w:w="56" w:type="dxa"/>
              <w:right w:w="56" w:type="dxa"/>
            </w:tcMar>
            <w:vAlign w:val="center"/>
          </w:tcPr>
          <w:p w14:paraId="09EE2232" w14:textId="77777777" w:rsidR="00A72ADF" w:rsidRDefault="00A72ADF" w:rsidP="00A72ADF">
            <w:pPr>
              <w:jc w:val="center"/>
            </w:pPr>
            <w:r>
              <w:t>Устанавливаются</w:t>
            </w:r>
          </w:p>
          <w:p w14:paraId="0FA29070" w14:textId="77777777" w:rsidR="00A72ADF" w:rsidRDefault="00A72ADF" w:rsidP="00A72ADF">
            <w:pPr>
              <w:jc w:val="center"/>
            </w:pPr>
            <w:r>
              <w:t>(ст. 42</w:t>
            </w:r>
          </w:p>
          <w:p w14:paraId="6A8BDBF9" w14:textId="77777777" w:rsidR="00A72ADF" w:rsidRDefault="00A72ADF" w:rsidP="00A72ADF">
            <w:pPr>
              <w:jc w:val="center"/>
            </w:pPr>
            <w:r>
              <w:t>настоящих</w:t>
            </w:r>
          </w:p>
          <w:p w14:paraId="1282BDA5" w14:textId="77777777" w:rsidR="00A72ADF" w:rsidRDefault="00A72ADF" w:rsidP="00A72ADF">
            <w:pPr>
              <w:jc w:val="center"/>
            </w:pPr>
            <w:r>
              <w:t>Правил)</w:t>
            </w:r>
          </w:p>
        </w:tc>
      </w:tr>
      <w:tr w:rsidR="00A72ADF" w14:paraId="579916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ED2335" w14:textId="77777777" w:rsidR="00A72ADF" w:rsidRDefault="00A72ADF" w:rsidP="00A72ADF"/>
        </w:tc>
        <w:tc>
          <w:tcPr>
            <w:tcW w:w="566" w:type="dxa"/>
            <w:tcMar>
              <w:top w:w="56" w:type="dxa"/>
              <w:left w:w="56" w:type="dxa"/>
              <w:bottom w:w="56" w:type="dxa"/>
              <w:right w:w="56" w:type="dxa"/>
            </w:tcMar>
            <w:vAlign w:val="center"/>
          </w:tcPr>
          <w:p w14:paraId="5C6C65D8" w14:textId="77777777" w:rsidR="00A72ADF" w:rsidRDefault="00A72ADF" w:rsidP="00A72ADF">
            <w:pPr>
              <w:jc w:val="center"/>
            </w:pPr>
            <w:r>
              <w:t>7</w:t>
            </w:r>
          </w:p>
        </w:tc>
        <w:tc>
          <w:tcPr>
            <w:tcW w:w="3401" w:type="dxa"/>
            <w:tcMar>
              <w:top w:w="56" w:type="dxa"/>
              <w:left w:w="56" w:type="dxa"/>
              <w:bottom w:w="56" w:type="dxa"/>
              <w:right w:w="56" w:type="dxa"/>
            </w:tcMar>
            <w:vAlign w:val="center"/>
          </w:tcPr>
          <w:p w14:paraId="458BF525"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254878F1" w14:textId="77777777" w:rsidR="00A72ADF" w:rsidRDefault="00A72ADF" w:rsidP="00A72ADF">
            <w:pPr>
              <w:jc w:val="center"/>
            </w:pPr>
            <w:r>
              <w:t>4.5</w:t>
            </w:r>
          </w:p>
        </w:tc>
        <w:tc>
          <w:tcPr>
            <w:tcW w:w="0" w:type="auto"/>
            <w:tcMar>
              <w:top w:w="56" w:type="dxa"/>
              <w:left w:w="56" w:type="dxa"/>
              <w:bottom w:w="56" w:type="dxa"/>
              <w:right w:w="56" w:type="dxa"/>
            </w:tcMar>
            <w:vAlign w:val="center"/>
          </w:tcPr>
          <w:p w14:paraId="685469A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965022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3117D80" w14:textId="77777777" w:rsidR="00A72ADF" w:rsidRDefault="00A72ADF" w:rsidP="00A72ADF">
            <w:pPr>
              <w:jc w:val="center"/>
            </w:pPr>
            <w:r>
              <w:t>60%</w:t>
            </w:r>
          </w:p>
        </w:tc>
        <w:tc>
          <w:tcPr>
            <w:tcW w:w="0" w:type="auto"/>
            <w:tcMar>
              <w:top w:w="56" w:type="dxa"/>
              <w:left w:w="56" w:type="dxa"/>
              <w:bottom w:w="56" w:type="dxa"/>
              <w:right w:w="56" w:type="dxa"/>
            </w:tcMar>
            <w:vAlign w:val="center"/>
          </w:tcPr>
          <w:p w14:paraId="5108425C" w14:textId="77777777" w:rsidR="00A72ADF" w:rsidRDefault="00A72ADF" w:rsidP="00A72ADF">
            <w:pPr>
              <w:jc w:val="center"/>
            </w:pPr>
            <w:r>
              <w:t>3</w:t>
            </w:r>
          </w:p>
        </w:tc>
        <w:tc>
          <w:tcPr>
            <w:tcW w:w="0" w:type="auto"/>
            <w:tcMar>
              <w:top w:w="56" w:type="dxa"/>
              <w:left w:w="56" w:type="dxa"/>
              <w:bottom w:w="56" w:type="dxa"/>
              <w:right w:w="56" w:type="dxa"/>
            </w:tcMar>
            <w:vAlign w:val="center"/>
          </w:tcPr>
          <w:p w14:paraId="44E6995E" w14:textId="77777777" w:rsidR="00A72ADF" w:rsidRDefault="00A72ADF" w:rsidP="00A72ADF">
            <w:pPr>
              <w:jc w:val="center"/>
            </w:pPr>
            <w:r>
              <w:t>Устанавливаются</w:t>
            </w:r>
          </w:p>
          <w:p w14:paraId="5D9682BD" w14:textId="77777777" w:rsidR="00A72ADF" w:rsidRDefault="00A72ADF" w:rsidP="00A72ADF">
            <w:pPr>
              <w:jc w:val="center"/>
            </w:pPr>
            <w:r>
              <w:t>(ст. 42</w:t>
            </w:r>
          </w:p>
          <w:p w14:paraId="72227376" w14:textId="77777777" w:rsidR="00A72ADF" w:rsidRDefault="00A72ADF" w:rsidP="00A72ADF">
            <w:pPr>
              <w:jc w:val="center"/>
            </w:pPr>
            <w:r>
              <w:t>настоящих</w:t>
            </w:r>
          </w:p>
          <w:p w14:paraId="2EB457CD" w14:textId="77777777" w:rsidR="00A72ADF" w:rsidRDefault="00A72ADF" w:rsidP="00A72ADF">
            <w:pPr>
              <w:jc w:val="center"/>
            </w:pPr>
            <w:r>
              <w:t>Правил)</w:t>
            </w:r>
          </w:p>
        </w:tc>
      </w:tr>
      <w:tr w:rsidR="00A72ADF" w14:paraId="57A1A3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024F0D" w14:textId="77777777" w:rsidR="00A72ADF" w:rsidRDefault="00A72ADF" w:rsidP="00A72ADF"/>
        </w:tc>
        <w:tc>
          <w:tcPr>
            <w:tcW w:w="566" w:type="dxa"/>
            <w:tcMar>
              <w:top w:w="56" w:type="dxa"/>
              <w:left w:w="56" w:type="dxa"/>
              <w:bottom w:w="56" w:type="dxa"/>
              <w:right w:w="56" w:type="dxa"/>
            </w:tcMar>
            <w:vAlign w:val="center"/>
          </w:tcPr>
          <w:p w14:paraId="1E9F71ED" w14:textId="77777777" w:rsidR="00A72ADF" w:rsidRDefault="00A72ADF" w:rsidP="00A72ADF">
            <w:pPr>
              <w:jc w:val="center"/>
            </w:pPr>
            <w:r>
              <w:t>8</w:t>
            </w:r>
          </w:p>
        </w:tc>
        <w:tc>
          <w:tcPr>
            <w:tcW w:w="3401" w:type="dxa"/>
            <w:tcMar>
              <w:top w:w="56" w:type="dxa"/>
              <w:left w:w="56" w:type="dxa"/>
              <w:bottom w:w="56" w:type="dxa"/>
              <w:right w:w="56" w:type="dxa"/>
            </w:tcMar>
            <w:vAlign w:val="center"/>
          </w:tcPr>
          <w:p w14:paraId="65E26085"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389DBCD6" w14:textId="77777777" w:rsidR="00A72ADF" w:rsidRDefault="00A72ADF" w:rsidP="00A72ADF">
            <w:pPr>
              <w:jc w:val="center"/>
            </w:pPr>
            <w:r>
              <w:t>4.7</w:t>
            </w:r>
          </w:p>
        </w:tc>
        <w:tc>
          <w:tcPr>
            <w:tcW w:w="0" w:type="auto"/>
            <w:tcMar>
              <w:top w:w="56" w:type="dxa"/>
              <w:left w:w="56" w:type="dxa"/>
              <w:bottom w:w="56" w:type="dxa"/>
              <w:right w:w="56" w:type="dxa"/>
            </w:tcMar>
            <w:vAlign w:val="center"/>
          </w:tcPr>
          <w:p w14:paraId="1662348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085461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3DF3C59" w14:textId="77777777" w:rsidR="00A72ADF" w:rsidRDefault="00A72ADF" w:rsidP="00A72ADF">
            <w:pPr>
              <w:jc w:val="center"/>
            </w:pPr>
            <w:r>
              <w:t>60%</w:t>
            </w:r>
          </w:p>
        </w:tc>
        <w:tc>
          <w:tcPr>
            <w:tcW w:w="0" w:type="auto"/>
            <w:tcMar>
              <w:top w:w="56" w:type="dxa"/>
              <w:left w:w="56" w:type="dxa"/>
              <w:bottom w:w="56" w:type="dxa"/>
              <w:right w:w="56" w:type="dxa"/>
            </w:tcMar>
            <w:vAlign w:val="center"/>
          </w:tcPr>
          <w:p w14:paraId="461AE132" w14:textId="77777777" w:rsidR="00A72ADF" w:rsidRDefault="00A72ADF" w:rsidP="00A72ADF">
            <w:pPr>
              <w:jc w:val="center"/>
            </w:pPr>
            <w:r>
              <w:t>3</w:t>
            </w:r>
          </w:p>
        </w:tc>
        <w:tc>
          <w:tcPr>
            <w:tcW w:w="0" w:type="auto"/>
            <w:tcMar>
              <w:top w:w="56" w:type="dxa"/>
              <w:left w:w="56" w:type="dxa"/>
              <w:bottom w:w="56" w:type="dxa"/>
              <w:right w:w="56" w:type="dxa"/>
            </w:tcMar>
            <w:vAlign w:val="center"/>
          </w:tcPr>
          <w:p w14:paraId="103E2437" w14:textId="77777777" w:rsidR="00A72ADF" w:rsidRDefault="00A72ADF" w:rsidP="00A72ADF">
            <w:pPr>
              <w:jc w:val="center"/>
            </w:pPr>
            <w:r>
              <w:t>Устанавливаются</w:t>
            </w:r>
          </w:p>
          <w:p w14:paraId="3B001EC8" w14:textId="77777777" w:rsidR="00A72ADF" w:rsidRDefault="00A72ADF" w:rsidP="00A72ADF">
            <w:pPr>
              <w:jc w:val="center"/>
            </w:pPr>
            <w:r>
              <w:t>(ст. 42</w:t>
            </w:r>
          </w:p>
          <w:p w14:paraId="0EA9BF78" w14:textId="77777777" w:rsidR="00A72ADF" w:rsidRDefault="00A72ADF" w:rsidP="00A72ADF">
            <w:pPr>
              <w:jc w:val="center"/>
            </w:pPr>
            <w:r>
              <w:t>настоящих</w:t>
            </w:r>
          </w:p>
          <w:p w14:paraId="212305C9" w14:textId="77777777" w:rsidR="00A72ADF" w:rsidRDefault="00A72ADF" w:rsidP="00A72ADF">
            <w:pPr>
              <w:jc w:val="center"/>
            </w:pPr>
            <w:r>
              <w:t>Правил)</w:t>
            </w:r>
          </w:p>
        </w:tc>
      </w:tr>
      <w:tr w:rsidR="00A72ADF" w14:paraId="7E0AF50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0730EF" w14:textId="77777777" w:rsidR="00A72ADF" w:rsidRDefault="00A72ADF" w:rsidP="00A72ADF"/>
        </w:tc>
        <w:tc>
          <w:tcPr>
            <w:tcW w:w="566" w:type="dxa"/>
            <w:tcMar>
              <w:top w:w="56" w:type="dxa"/>
              <w:left w:w="56" w:type="dxa"/>
              <w:bottom w:w="56" w:type="dxa"/>
              <w:right w:w="56" w:type="dxa"/>
            </w:tcMar>
            <w:vAlign w:val="center"/>
          </w:tcPr>
          <w:p w14:paraId="01ED44B4"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67154E2"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44D20B04" w14:textId="77777777" w:rsidR="00A72ADF" w:rsidRDefault="00A72ADF" w:rsidP="00A72ADF">
            <w:pPr>
              <w:jc w:val="center"/>
            </w:pPr>
            <w:r>
              <w:t>4.10</w:t>
            </w:r>
          </w:p>
        </w:tc>
        <w:tc>
          <w:tcPr>
            <w:tcW w:w="0" w:type="auto"/>
            <w:tcMar>
              <w:top w:w="56" w:type="dxa"/>
              <w:left w:w="56" w:type="dxa"/>
              <w:bottom w:w="56" w:type="dxa"/>
              <w:right w:w="56" w:type="dxa"/>
            </w:tcMar>
            <w:vAlign w:val="center"/>
          </w:tcPr>
          <w:p w14:paraId="48FD69AA"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CCB8BC7"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67BE3625" w14:textId="77777777" w:rsidR="00A72ADF" w:rsidRDefault="00A72ADF" w:rsidP="00A72ADF">
            <w:pPr>
              <w:jc w:val="center"/>
            </w:pPr>
            <w:r>
              <w:t>60%</w:t>
            </w:r>
          </w:p>
        </w:tc>
        <w:tc>
          <w:tcPr>
            <w:tcW w:w="0" w:type="auto"/>
            <w:tcMar>
              <w:top w:w="56" w:type="dxa"/>
              <w:left w:w="56" w:type="dxa"/>
              <w:bottom w:w="56" w:type="dxa"/>
              <w:right w:w="56" w:type="dxa"/>
            </w:tcMar>
            <w:vAlign w:val="center"/>
          </w:tcPr>
          <w:p w14:paraId="07301604" w14:textId="77777777" w:rsidR="00A72ADF" w:rsidRDefault="00A72ADF" w:rsidP="00A72ADF">
            <w:pPr>
              <w:jc w:val="center"/>
            </w:pPr>
            <w:r>
              <w:t>3</w:t>
            </w:r>
          </w:p>
        </w:tc>
        <w:tc>
          <w:tcPr>
            <w:tcW w:w="0" w:type="auto"/>
            <w:tcMar>
              <w:top w:w="56" w:type="dxa"/>
              <w:left w:w="56" w:type="dxa"/>
              <w:bottom w:w="56" w:type="dxa"/>
              <w:right w:w="56" w:type="dxa"/>
            </w:tcMar>
            <w:vAlign w:val="center"/>
          </w:tcPr>
          <w:p w14:paraId="5AC9527F" w14:textId="77777777" w:rsidR="00A72ADF" w:rsidRDefault="00A72ADF" w:rsidP="00A72ADF">
            <w:pPr>
              <w:jc w:val="center"/>
            </w:pPr>
            <w:r>
              <w:t>Устанавливаются</w:t>
            </w:r>
          </w:p>
          <w:p w14:paraId="786EB111" w14:textId="77777777" w:rsidR="00A72ADF" w:rsidRDefault="00A72ADF" w:rsidP="00A72ADF">
            <w:pPr>
              <w:jc w:val="center"/>
            </w:pPr>
            <w:r>
              <w:t>(ст. 42</w:t>
            </w:r>
          </w:p>
          <w:p w14:paraId="498BDEB3" w14:textId="77777777" w:rsidR="00A72ADF" w:rsidRDefault="00A72ADF" w:rsidP="00A72ADF">
            <w:pPr>
              <w:jc w:val="center"/>
            </w:pPr>
            <w:r>
              <w:t>настоящих</w:t>
            </w:r>
          </w:p>
          <w:p w14:paraId="15EB46E1" w14:textId="77777777" w:rsidR="00A72ADF" w:rsidRDefault="00A72ADF" w:rsidP="00A72ADF">
            <w:pPr>
              <w:jc w:val="center"/>
            </w:pPr>
            <w:r>
              <w:t>Правил)</w:t>
            </w:r>
          </w:p>
        </w:tc>
      </w:tr>
    </w:tbl>
    <w:p w14:paraId="056654AD"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1CB2992"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2A068CC6"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58534D63"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0ECCB76B"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w:t>
      </w:r>
    </w:p>
    <w:p w14:paraId="5EA53F4A" w14:textId="77777777" w:rsidR="00A72ADF" w:rsidRPr="00A72ADF" w:rsidRDefault="00A72ADF" w:rsidP="00A72ADF">
      <w:pPr>
        <w:spacing w:line="276" w:lineRule="auto"/>
        <w:ind w:firstLine="566"/>
        <w:jc w:val="both"/>
        <w:rPr>
          <w:lang w:val="ru-RU"/>
        </w:rPr>
      </w:pPr>
      <w:r w:rsidRPr="00A72ADF">
        <w:rPr>
          <w:sz w:val="24"/>
          <w:szCs w:val="24"/>
          <w:lang w:val="ru-RU"/>
        </w:rPr>
        <w:t>Иные показатели по параметрам застройки зоны Ж-1: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0479D54D" w14:textId="77777777" w:rsidR="00A72ADF" w:rsidRPr="00A72ADF" w:rsidRDefault="00A72ADF" w:rsidP="00A72ADF">
      <w:pPr>
        <w:pageBreakBefore/>
        <w:spacing w:after="120" w:line="276" w:lineRule="auto"/>
        <w:jc w:val="center"/>
        <w:rPr>
          <w:lang w:val="ru-RU"/>
        </w:rPr>
      </w:pPr>
      <w:r w:rsidRPr="00A72ADF">
        <w:rPr>
          <w:sz w:val="24"/>
          <w:szCs w:val="24"/>
          <w:lang w:val="ru-RU"/>
        </w:rPr>
        <w:t>Ж-1Б - СПЕЦИАЛИЗИРОВАННАЯ ЗОНА МНОГОКВАРТИРНОЙ И БЛОКИРОВАННОЙ ЖИЛОЙ ЗАСТРОЙКИ</w:t>
      </w:r>
    </w:p>
    <w:p w14:paraId="50F88F2A"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Ж-1Б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6A990DD4"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7"/>
        <w:gridCol w:w="3216"/>
        <w:gridCol w:w="1358"/>
        <w:gridCol w:w="2550"/>
        <w:gridCol w:w="1822"/>
        <w:gridCol w:w="2689"/>
        <w:gridCol w:w="1687"/>
        <w:gridCol w:w="2005"/>
      </w:tblGrid>
      <w:tr w:rsidR="00A72ADF" w:rsidRPr="00074E86" w14:paraId="13415BB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B47A7A"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2CB427C" w14:textId="77777777" w:rsidR="00A72ADF" w:rsidRDefault="00A72ADF" w:rsidP="00A72ADF">
            <w:pPr>
              <w:keepNext/>
              <w:keepLines/>
              <w:jc w:val="center"/>
            </w:pPr>
            <w:r>
              <w:rPr>
                <w:b/>
                <w:bCs/>
              </w:rPr>
              <w:t>№</w:t>
            </w:r>
          </w:p>
          <w:p w14:paraId="4AC2504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1B8FC88F"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60DE8F7" w14:textId="77777777" w:rsidR="00A72ADF" w:rsidRDefault="00A72ADF" w:rsidP="00A72ADF">
            <w:pPr>
              <w:keepNext/>
              <w:jc w:val="center"/>
            </w:pPr>
            <w:r>
              <w:rPr>
                <w:b/>
                <w:bCs/>
              </w:rPr>
              <w:t>Код</w:t>
            </w:r>
          </w:p>
          <w:p w14:paraId="0EAF55D4" w14:textId="77777777" w:rsidR="00A72ADF" w:rsidRDefault="00A72ADF" w:rsidP="00A72ADF">
            <w:pPr>
              <w:keepNext/>
              <w:jc w:val="center"/>
            </w:pPr>
            <w:r>
              <w:rPr>
                <w:b/>
                <w:bCs/>
              </w:rPr>
              <w:t>(числовое</w:t>
            </w:r>
          </w:p>
          <w:p w14:paraId="777C507F" w14:textId="77777777" w:rsidR="00A72ADF" w:rsidRDefault="00A72ADF" w:rsidP="00A72ADF">
            <w:pPr>
              <w:keepNext/>
              <w:jc w:val="center"/>
            </w:pPr>
            <w:r>
              <w:rPr>
                <w:b/>
                <w:bCs/>
              </w:rPr>
              <w:t>обозначение</w:t>
            </w:r>
          </w:p>
          <w:p w14:paraId="772917F6"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E893412"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709F928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4C5D00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23C9E420"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53E676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686F3F" w14:textId="77777777" w:rsidR="00A72ADF" w:rsidRPr="00A72ADF" w:rsidRDefault="00A72ADF" w:rsidP="00A72ADF">
            <w:pPr>
              <w:keepNext/>
              <w:rPr>
                <w:lang w:val="ru-RU"/>
              </w:rPr>
            </w:pPr>
          </w:p>
        </w:tc>
        <w:tc>
          <w:tcPr>
            <w:tcW w:w="0" w:type="auto"/>
            <w:vMerge/>
          </w:tcPr>
          <w:p w14:paraId="3A808FB7" w14:textId="77777777" w:rsidR="00A72ADF" w:rsidRPr="00A72ADF" w:rsidRDefault="00A72ADF" w:rsidP="00A72ADF">
            <w:pPr>
              <w:rPr>
                <w:lang w:val="ru-RU"/>
              </w:rPr>
            </w:pPr>
          </w:p>
        </w:tc>
        <w:tc>
          <w:tcPr>
            <w:tcW w:w="0" w:type="auto"/>
            <w:vMerge/>
          </w:tcPr>
          <w:p w14:paraId="7116326C" w14:textId="77777777" w:rsidR="00A72ADF" w:rsidRPr="00A72ADF" w:rsidRDefault="00A72ADF" w:rsidP="00A72ADF">
            <w:pPr>
              <w:rPr>
                <w:lang w:val="ru-RU"/>
              </w:rPr>
            </w:pPr>
          </w:p>
        </w:tc>
        <w:tc>
          <w:tcPr>
            <w:tcW w:w="0" w:type="auto"/>
            <w:vMerge/>
          </w:tcPr>
          <w:p w14:paraId="7B995C5B"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5790A77"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4F93575D" w14:textId="77777777" w:rsidR="00A72ADF" w:rsidRDefault="00A72ADF" w:rsidP="00A72ADF">
            <w:pPr>
              <w:keepNext/>
              <w:keepLines/>
              <w:jc w:val="center"/>
            </w:pPr>
            <w:r>
              <w:rPr>
                <w:b/>
                <w:bCs/>
              </w:rPr>
              <w:t>max</w:t>
            </w:r>
          </w:p>
        </w:tc>
        <w:tc>
          <w:tcPr>
            <w:tcW w:w="0" w:type="auto"/>
            <w:vMerge/>
          </w:tcPr>
          <w:p w14:paraId="628B6659" w14:textId="77777777" w:rsidR="00A72ADF" w:rsidRDefault="00A72ADF" w:rsidP="00A72ADF"/>
        </w:tc>
        <w:tc>
          <w:tcPr>
            <w:tcW w:w="0" w:type="auto"/>
            <w:vMerge/>
          </w:tcPr>
          <w:p w14:paraId="18E23CD3" w14:textId="77777777" w:rsidR="00A72ADF" w:rsidRDefault="00A72ADF" w:rsidP="00A72ADF"/>
        </w:tc>
        <w:tc>
          <w:tcPr>
            <w:tcW w:w="0" w:type="auto"/>
            <w:vMerge/>
          </w:tcPr>
          <w:p w14:paraId="3A4431FC" w14:textId="77777777" w:rsidR="00A72ADF" w:rsidRDefault="00A72ADF" w:rsidP="00A72ADF"/>
        </w:tc>
      </w:tr>
      <w:tr w:rsidR="00A72ADF" w14:paraId="0C2745F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112ED0" w14:textId="77777777" w:rsidR="00A72ADF" w:rsidRDefault="00A72ADF" w:rsidP="00A72ADF"/>
        </w:tc>
        <w:tc>
          <w:tcPr>
            <w:tcW w:w="566" w:type="dxa"/>
            <w:tcMar>
              <w:top w:w="56" w:type="dxa"/>
              <w:left w:w="56" w:type="dxa"/>
              <w:bottom w:w="56" w:type="dxa"/>
              <w:right w:w="56" w:type="dxa"/>
            </w:tcMar>
            <w:vAlign w:val="center"/>
          </w:tcPr>
          <w:p w14:paraId="7C3D9FF9" w14:textId="77777777" w:rsidR="00A72ADF" w:rsidRDefault="00A72ADF" w:rsidP="00A72ADF">
            <w:pPr>
              <w:jc w:val="center"/>
            </w:pPr>
            <w:r>
              <w:t>1</w:t>
            </w:r>
          </w:p>
        </w:tc>
        <w:tc>
          <w:tcPr>
            <w:tcW w:w="3401" w:type="dxa"/>
            <w:tcMar>
              <w:top w:w="56" w:type="dxa"/>
              <w:left w:w="56" w:type="dxa"/>
              <w:bottom w:w="56" w:type="dxa"/>
              <w:right w:w="56" w:type="dxa"/>
            </w:tcMar>
            <w:vAlign w:val="center"/>
          </w:tcPr>
          <w:p w14:paraId="632F1F6C"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21D557C4" w14:textId="77777777" w:rsidR="00A72ADF" w:rsidRDefault="00A72ADF" w:rsidP="00A72ADF">
            <w:pPr>
              <w:jc w:val="center"/>
            </w:pPr>
            <w:r>
              <w:t>2.1.1</w:t>
            </w:r>
          </w:p>
        </w:tc>
        <w:tc>
          <w:tcPr>
            <w:tcW w:w="0" w:type="auto"/>
            <w:tcMar>
              <w:top w:w="56" w:type="dxa"/>
              <w:left w:w="56" w:type="dxa"/>
              <w:bottom w:w="56" w:type="dxa"/>
              <w:right w:w="56" w:type="dxa"/>
            </w:tcMar>
            <w:vAlign w:val="center"/>
          </w:tcPr>
          <w:p w14:paraId="1094B267" w14:textId="77777777" w:rsidR="00A72ADF" w:rsidRDefault="00A72ADF" w:rsidP="00A72ADF">
            <w:pPr>
              <w:jc w:val="center"/>
            </w:pPr>
            <w:r>
              <w:t>10 000</w:t>
            </w:r>
            <w:r>
              <w:rPr>
                <w:vertAlign w:val="superscript"/>
              </w:rPr>
              <w:t>****</w:t>
            </w:r>
          </w:p>
        </w:tc>
        <w:tc>
          <w:tcPr>
            <w:tcW w:w="0" w:type="auto"/>
            <w:tcMar>
              <w:top w:w="56" w:type="dxa"/>
              <w:left w:w="56" w:type="dxa"/>
              <w:bottom w:w="56" w:type="dxa"/>
              <w:right w:w="56" w:type="dxa"/>
            </w:tcMar>
            <w:vAlign w:val="center"/>
          </w:tcPr>
          <w:p w14:paraId="338CD5BD"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3CF06F9A" w14:textId="77777777" w:rsidR="00A72ADF" w:rsidRDefault="00A72ADF" w:rsidP="00A72ADF">
            <w:pPr>
              <w:jc w:val="center"/>
            </w:pPr>
            <w:r>
              <w:t>1 эт. - 59,0%</w:t>
            </w:r>
          </w:p>
          <w:p w14:paraId="6EF64CC5" w14:textId="77777777" w:rsidR="00A72ADF" w:rsidRDefault="00A72ADF" w:rsidP="00A72ADF">
            <w:pPr>
              <w:jc w:val="center"/>
            </w:pPr>
            <w:r>
              <w:t>2 эт. - 50,8%</w:t>
            </w:r>
          </w:p>
          <w:p w14:paraId="79EC1BFF"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71FAFE58" w14:textId="77777777" w:rsidR="00A72ADF" w:rsidRDefault="00A72ADF" w:rsidP="00A72ADF">
            <w:pPr>
              <w:jc w:val="center"/>
            </w:pPr>
            <w:r>
              <w:t>3</w:t>
            </w:r>
          </w:p>
        </w:tc>
        <w:tc>
          <w:tcPr>
            <w:tcW w:w="0" w:type="auto"/>
            <w:tcMar>
              <w:top w:w="56" w:type="dxa"/>
              <w:left w:w="56" w:type="dxa"/>
              <w:bottom w:w="56" w:type="dxa"/>
              <w:right w:w="56" w:type="dxa"/>
            </w:tcMar>
            <w:vAlign w:val="center"/>
          </w:tcPr>
          <w:p w14:paraId="44FC67C9" w14:textId="77777777" w:rsidR="00A72ADF" w:rsidRDefault="00A72ADF" w:rsidP="00A72ADF">
            <w:pPr>
              <w:jc w:val="center"/>
            </w:pPr>
            <w:r>
              <w:t>Устанавливаются</w:t>
            </w:r>
          </w:p>
          <w:p w14:paraId="22266090" w14:textId="77777777" w:rsidR="00A72ADF" w:rsidRDefault="00A72ADF" w:rsidP="00A72ADF">
            <w:pPr>
              <w:jc w:val="center"/>
            </w:pPr>
            <w:r>
              <w:t>(ст. 42</w:t>
            </w:r>
          </w:p>
          <w:p w14:paraId="35534649" w14:textId="77777777" w:rsidR="00A72ADF" w:rsidRDefault="00A72ADF" w:rsidP="00A72ADF">
            <w:pPr>
              <w:jc w:val="center"/>
            </w:pPr>
            <w:r>
              <w:t>настоящих</w:t>
            </w:r>
          </w:p>
          <w:p w14:paraId="56BC2D6B" w14:textId="77777777" w:rsidR="00A72ADF" w:rsidRDefault="00A72ADF" w:rsidP="00A72ADF">
            <w:pPr>
              <w:jc w:val="center"/>
            </w:pPr>
            <w:r>
              <w:t>Правил)</w:t>
            </w:r>
          </w:p>
        </w:tc>
      </w:tr>
      <w:tr w:rsidR="00A72ADF" w14:paraId="61565A3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B45512" w14:textId="77777777" w:rsidR="00A72ADF" w:rsidRDefault="00A72ADF" w:rsidP="00A72ADF"/>
        </w:tc>
        <w:tc>
          <w:tcPr>
            <w:tcW w:w="566" w:type="dxa"/>
            <w:tcMar>
              <w:top w:w="56" w:type="dxa"/>
              <w:left w:w="56" w:type="dxa"/>
              <w:bottom w:w="56" w:type="dxa"/>
              <w:right w:w="56" w:type="dxa"/>
            </w:tcMar>
            <w:vAlign w:val="center"/>
          </w:tcPr>
          <w:p w14:paraId="763077C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C7081EF"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433589E9" w14:textId="77777777" w:rsidR="00A72ADF" w:rsidRDefault="00A72ADF" w:rsidP="00A72ADF">
            <w:pPr>
              <w:jc w:val="center"/>
            </w:pPr>
            <w:r>
              <w:t>2.3</w:t>
            </w:r>
          </w:p>
        </w:tc>
        <w:tc>
          <w:tcPr>
            <w:tcW w:w="0" w:type="auto"/>
            <w:tcMar>
              <w:top w:w="56" w:type="dxa"/>
              <w:left w:w="56" w:type="dxa"/>
              <w:bottom w:w="56" w:type="dxa"/>
              <w:right w:w="56" w:type="dxa"/>
            </w:tcMar>
            <w:vAlign w:val="center"/>
          </w:tcPr>
          <w:p w14:paraId="77F8928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1AFC13"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24451815" w14:textId="77777777" w:rsidR="00A72ADF" w:rsidRDefault="00A72ADF" w:rsidP="00A72ADF">
            <w:pPr>
              <w:jc w:val="center"/>
            </w:pPr>
            <w:r>
              <w:t>1 эт. - 59,0%</w:t>
            </w:r>
          </w:p>
          <w:p w14:paraId="09B9936E" w14:textId="77777777" w:rsidR="00A72ADF" w:rsidRDefault="00A72ADF" w:rsidP="00A72ADF">
            <w:pPr>
              <w:jc w:val="center"/>
            </w:pPr>
            <w:r>
              <w:t>2 эт. - 50,8%</w:t>
            </w:r>
          </w:p>
          <w:p w14:paraId="2F59A679"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1D543CB0"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3A8DF6A" w14:textId="77777777" w:rsidR="00A72ADF" w:rsidRDefault="00A72ADF" w:rsidP="00A72ADF">
            <w:pPr>
              <w:jc w:val="center"/>
            </w:pPr>
            <w:r>
              <w:t>Устанавливаются</w:t>
            </w:r>
          </w:p>
          <w:p w14:paraId="408FB72E" w14:textId="77777777" w:rsidR="00A72ADF" w:rsidRDefault="00A72ADF" w:rsidP="00A72ADF">
            <w:pPr>
              <w:jc w:val="center"/>
            </w:pPr>
            <w:r>
              <w:t>(ст. 42</w:t>
            </w:r>
          </w:p>
          <w:p w14:paraId="64733919" w14:textId="77777777" w:rsidR="00A72ADF" w:rsidRDefault="00A72ADF" w:rsidP="00A72ADF">
            <w:pPr>
              <w:jc w:val="center"/>
            </w:pPr>
            <w:r>
              <w:t>настоящих</w:t>
            </w:r>
          </w:p>
          <w:p w14:paraId="336268AC" w14:textId="77777777" w:rsidR="00A72ADF" w:rsidRDefault="00A72ADF" w:rsidP="00A72ADF">
            <w:pPr>
              <w:jc w:val="center"/>
            </w:pPr>
            <w:r>
              <w:t>Правил)</w:t>
            </w:r>
          </w:p>
        </w:tc>
      </w:tr>
      <w:tr w:rsidR="00A72ADF" w14:paraId="243441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D0A223" w14:textId="77777777" w:rsidR="00A72ADF" w:rsidRDefault="00A72ADF" w:rsidP="00A72ADF"/>
        </w:tc>
        <w:tc>
          <w:tcPr>
            <w:tcW w:w="566" w:type="dxa"/>
            <w:tcMar>
              <w:top w:w="56" w:type="dxa"/>
              <w:left w:w="56" w:type="dxa"/>
              <w:bottom w:w="56" w:type="dxa"/>
              <w:right w:w="56" w:type="dxa"/>
            </w:tcMar>
            <w:vAlign w:val="center"/>
          </w:tcPr>
          <w:p w14:paraId="06E8F99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2BC371A"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799AB616" w14:textId="77777777" w:rsidR="00A72ADF" w:rsidRDefault="00A72ADF" w:rsidP="00A72ADF">
            <w:pPr>
              <w:jc w:val="center"/>
            </w:pPr>
            <w:r>
              <w:t>2.7.1</w:t>
            </w:r>
          </w:p>
        </w:tc>
        <w:tc>
          <w:tcPr>
            <w:tcW w:w="0" w:type="auto"/>
            <w:tcMar>
              <w:top w:w="56" w:type="dxa"/>
              <w:left w:w="56" w:type="dxa"/>
              <w:bottom w:w="56" w:type="dxa"/>
              <w:right w:w="56" w:type="dxa"/>
            </w:tcMar>
            <w:vAlign w:val="center"/>
          </w:tcPr>
          <w:p w14:paraId="3F485B6F"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55E88B76"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553B1B69"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57977A69"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940043B" w14:textId="77777777" w:rsidR="00A72ADF" w:rsidRDefault="00A72ADF" w:rsidP="00A72ADF">
            <w:pPr>
              <w:jc w:val="center"/>
            </w:pPr>
            <w:r>
              <w:t>Устанавливаются</w:t>
            </w:r>
          </w:p>
          <w:p w14:paraId="57EF2F76" w14:textId="77777777" w:rsidR="00A72ADF" w:rsidRDefault="00A72ADF" w:rsidP="00A72ADF">
            <w:pPr>
              <w:jc w:val="center"/>
            </w:pPr>
            <w:r>
              <w:t>(ст. 42</w:t>
            </w:r>
          </w:p>
          <w:p w14:paraId="0DFCAE84" w14:textId="77777777" w:rsidR="00A72ADF" w:rsidRDefault="00A72ADF" w:rsidP="00A72ADF">
            <w:pPr>
              <w:jc w:val="center"/>
            </w:pPr>
            <w:r>
              <w:t>настоящих</w:t>
            </w:r>
          </w:p>
          <w:p w14:paraId="31BFBFF7" w14:textId="77777777" w:rsidR="00A72ADF" w:rsidRDefault="00A72ADF" w:rsidP="00A72ADF">
            <w:pPr>
              <w:jc w:val="center"/>
            </w:pPr>
            <w:r>
              <w:t>Правил)</w:t>
            </w:r>
          </w:p>
        </w:tc>
      </w:tr>
      <w:tr w:rsidR="00A72ADF" w14:paraId="59E4566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C35109" w14:textId="77777777" w:rsidR="00A72ADF" w:rsidRDefault="00A72ADF" w:rsidP="00A72ADF"/>
        </w:tc>
        <w:tc>
          <w:tcPr>
            <w:tcW w:w="566" w:type="dxa"/>
            <w:tcMar>
              <w:top w:w="56" w:type="dxa"/>
              <w:left w:w="56" w:type="dxa"/>
              <w:bottom w:w="56" w:type="dxa"/>
              <w:right w:w="56" w:type="dxa"/>
            </w:tcMar>
            <w:vAlign w:val="center"/>
          </w:tcPr>
          <w:p w14:paraId="77086A1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8DAA117"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1662B3C5" w14:textId="77777777" w:rsidR="00A72ADF" w:rsidRDefault="00A72ADF" w:rsidP="00A72ADF">
            <w:pPr>
              <w:jc w:val="center"/>
            </w:pPr>
            <w:r>
              <w:t>2.7.2</w:t>
            </w:r>
          </w:p>
        </w:tc>
        <w:tc>
          <w:tcPr>
            <w:tcW w:w="0" w:type="auto"/>
            <w:tcMar>
              <w:top w:w="56" w:type="dxa"/>
              <w:left w:w="56" w:type="dxa"/>
              <w:bottom w:w="56" w:type="dxa"/>
              <w:right w:w="56" w:type="dxa"/>
            </w:tcMar>
            <w:vAlign w:val="center"/>
          </w:tcPr>
          <w:p w14:paraId="639739D2"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3B922267"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703E9F95"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2D7D12FD"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324E3121" w14:textId="77777777" w:rsidR="00A72ADF" w:rsidRDefault="00A72ADF" w:rsidP="00A72ADF">
            <w:pPr>
              <w:jc w:val="center"/>
            </w:pPr>
            <w:r>
              <w:t>Не подлежат</w:t>
            </w:r>
          </w:p>
          <w:p w14:paraId="7CBF81D2" w14:textId="77777777" w:rsidR="00A72ADF" w:rsidRDefault="00A72ADF" w:rsidP="00A72ADF">
            <w:pPr>
              <w:jc w:val="center"/>
            </w:pPr>
            <w:r>
              <w:t>установлению</w:t>
            </w:r>
          </w:p>
        </w:tc>
      </w:tr>
      <w:tr w:rsidR="00A72ADF" w14:paraId="2DC230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D312F8" w14:textId="77777777" w:rsidR="00A72ADF" w:rsidRDefault="00A72ADF" w:rsidP="00A72ADF"/>
        </w:tc>
        <w:tc>
          <w:tcPr>
            <w:tcW w:w="566" w:type="dxa"/>
            <w:tcMar>
              <w:top w:w="56" w:type="dxa"/>
              <w:left w:w="56" w:type="dxa"/>
              <w:bottom w:w="56" w:type="dxa"/>
              <w:right w:w="56" w:type="dxa"/>
            </w:tcMar>
            <w:vAlign w:val="center"/>
          </w:tcPr>
          <w:p w14:paraId="678B895C"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F218362"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3BA3531" w14:textId="77777777" w:rsidR="00A72ADF" w:rsidRDefault="00A72ADF" w:rsidP="00A72ADF">
            <w:pPr>
              <w:jc w:val="center"/>
            </w:pPr>
            <w:r>
              <w:t>3.1</w:t>
            </w:r>
          </w:p>
        </w:tc>
        <w:tc>
          <w:tcPr>
            <w:tcW w:w="0" w:type="auto"/>
            <w:tcMar>
              <w:top w:w="56" w:type="dxa"/>
              <w:left w:w="56" w:type="dxa"/>
              <w:bottom w:w="56" w:type="dxa"/>
              <w:right w:w="56" w:type="dxa"/>
            </w:tcMar>
            <w:vAlign w:val="center"/>
          </w:tcPr>
          <w:p w14:paraId="49979CE6" w14:textId="77777777" w:rsidR="00A72ADF" w:rsidRDefault="00A72ADF" w:rsidP="00A72ADF">
            <w:pPr>
              <w:jc w:val="center"/>
            </w:pPr>
            <w:r>
              <w:t>30</w:t>
            </w:r>
          </w:p>
        </w:tc>
        <w:tc>
          <w:tcPr>
            <w:tcW w:w="0" w:type="auto"/>
            <w:tcMar>
              <w:top w:w="56" w:type="dxa"/>
              <w:left w:w="56" w:type="dxa"/>
              <w:bottom w:w="56" w:type="dxa"/>
              <w:right w:w="56" w:type="dxa"/>
            </w:tcMar>
            <w:vAlign w:val="center"/>
          </w:tcPr>
          <w:p w14:paraId="586B066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CE0CDD9" w14:textId="77777777" w:rsidR="00A72ADF" w:rsidRDefault="00A72ADF" w:rsidP="00A72ADF">
            <w:pPr>
              <w:jc w:val="center"/>
            </w:pPr>
            <w:r>
              <w:t>75%</w:t>
            </w:r>
          </w:p>
        </w:tc>
        <w:tc>
          <w:tcPr>
            <w:tcW w:w="0" w:type="auto"/>
            <w:tcMar>
              <w:top w:w="56" w:type="dxa"/>
              <w:left w:w="56" w:type="dxa"/>
              <w:bottom w:w="56" w:type="dxa"/>
              <w:right w:w="56" w:type="dxa"/>
            </w:tcMar>
            <w:vAlign w:val="center"/>
          </w:tcPr>
          <w:p w14:paraId="7745B50D" w14:textId="77777777" w:rsidR="00A72ADF" w:rsidRDefault="00A72ADF" w:rsidP="00A72ADF">
            <w:pPr>
              <w:jc w:val="center"/>
            </w:pPr>
            <w:r>
              <w:t>3</w:t>
            </w:r>
          </w:p>
        </w:tc>
        <w:tc>
          <w:tcPr>
            <w:tcW w:w="0" w:type="auto"/>
            <w:tcMar>
              <w:top w:w="56" w:type="dxa"/>
              <w:left w:w="56" w:type="dxa"/>
              <w:bottom w:w="56" w:type="dxa"/>
              <w:right w:w="56" w:type="dxa"/>
            </w:tcMar>
            <w:vAlign w:val="center"/>
          </w:tcPr>
          <w:p w14:paraId="483FAEE8" w14:textId="77777777" w:rsidR="00A72ADF" w:rsidRDefault="00A72ADF" w:rsidP="00A72ADF">
            <w:pPr>
              <w:jc w:val="center"/>
            </w:pPr>
            <w:r>
              <w:t>Устанавливаются</w:t>
            </w:r>
          </w:p>
          <w:p w14:paraId="4E25C56F" w14:textId="77777777" w:rsidR="00A72ADF" w:rsidRDefault="00A72ADF" w:rsidP="00A72ADF">
            <w:pPr>
              <w:jc w:val="center"/>
            </w:pPr>
            <w:r>
              <w:t>(ст. 42</w:t>
            </w:r>
          </w:p>
          <w:p w14:paraId="1A141449" w14:textId="77777777" w:rsidR="00A72ADF" w:rsidRDefault="00A72ADF" w:rsidP="00A72ADF">
            <w:pPr>
              <w:jc w:val="center"/>
            </w:pPr>
            <w:r>
              <w:t>настоящих</w:t>
            </w:r>
          </w:p>
          <w:p w14:paraId="0F5AE9A6" w14:textId="77777777" w:rsidR="00A72ADF" w:rsidRDefault="00A72ADF" w:rsidP="00A72ADF">
            <w:pPr>
              <w:jc w:val="center"/>
            </w:pPr>
            <w:r>
              <w:t>Правил)</w:t>
            </w:r>
          </w:p>
        </w:tc>
      </w:tr>
      <w:tr w:rsidR="00A72ADF" w14:paraId="1934415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CA10B0" w14:textId="77777777" w:rsidR="00A72ADF" w:rsidRDefault="00A72ADF" w:rsidP="00A72ADF"/>
        </w:tc>
        <w:tc>
          <w:tcPr>
            <w:tcW w:w="566" w:type="dxa"/>
            <w:tcMar>
              <w:top w:w="56" w:type="dxa"/>
              <w:left w:w="56" w:type="dxa"/>
              <w:bottom w:w="56" w:type="dxa"/>
              <w:right w:w="56" w:type="dxa"/>
            </w:tcMar>
            <w:vAlign w:val="center"/>
          </w:tcPr>
          <w:p w14:paraId="1BEEE00B"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615D100"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7DFFC004" w14:textId="77777777" w:rsidR="00A72ADF" w:rsidRDefault="00A72ADF" w:rsidP="00A72ADF">
            <w:pPr>
              <w:jc w:val="center"/>
            </w:pPr>
            <w:r>
              <w:t>3.1.1</w:t>
            </w:r>
          </w:p>
        </w:tc>
        <w:tc>
          <w:tcPr>
            <w:tcW w:w="0" w:type="auto"/>
            <w:tcMar>
              <w:top w:w="56" w:type="dxa"/>
              <w:left w:w="56" w:type="dxa"/>
              <w:bottom w:w="56" w:type="dxa"/>
              <w:right w:w="56" w:type="dxa"/>
            </w:tcMar>
            <w:vAlign w:val="center"/>
          </w:tcPr>
          <w:p w14:paraId="5776638B" w14:textId="77777777" w:rsidR="00A72ADF" w:rsidRDefault="00A72ADF" w:rsidP="00A72ADF">
            <w:pPr>
              <w:jc w:val="center"/>
            </w:pPr>
            <w:r>
              <w:t>30</w:t>
            </w:r>
          </w:p>
        </w:tc>
        <w:tc>
          <w:tcPr>
            <w:tcW w:w="0" w:type="auto"/>
            <w:tcMar>
              <w:top w:w="56" w:type="dxa"/>
              <w:left w:w="56" w:type="dxa"/>
              <w:bottom w:w="56" w:type="dxa"/>
              <w:right w:w="56" w:type="dxa"/>
            </w:tcMar>
            <w:vAlign w:val="center"/>
          </w:tcPr>
          <w:p w14:paraId="73D5C2B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A9B7337" w14:textId="77777777" w:rsidR="00A72ADF" w:rsidRDefault="00A72ADF" w:rsidP="00A72ADF">
            <w:pPr>
              <w:jc w:val="center"/>
            </w:pPr>
            <w:r>
              <w:t>75%</w:t>
            </w:r>
          </w:p>
        </w:tc>
        <w:tc>
          <w:tcPr>
            <w:tcW w:w="0" w:type="auto"/>
            <w:tcMar>
              <w:top w:w="56" w:type="dxa"/>
              <w:left w:w="56" w:type="dxa"/>
              <w:bottom w:w="56" w:type="dxa"/>
              <w:right w:w="56" w:type="dxa"/>
            </w:tcMar>
            <w:vAlign w:val="center"/>
          </w:tcPr>
          <w:p w14:paraId="68A000AF" w14:textId="77777777" w:rsidR="00A72ADF" w:rsidRDefault="00A72ADF" w:rsidP="00A72ADF">
            <w:pPr>
              <w:jc w:val="center"/>
            </w:pPr>
            <w:r>
              <w:t>3</w:t>
            </w:r>
          </w:p>
        </w:tc>
        <w:tc>
          <w:tcPr>
            <w:tcW w:w="0" w:type="auto"/>
            <w:tcMar>
              <w:top w:w="56" w:type="dxa"/>
              <w:left w:w="56" w:type="dxa"/>
              <w:bottom w:w="56" w:type="dxa"/>
              <w:right w:w="56" w:type="dxa"/>
            </w:tcMar>
            <w:vAlign w:val="center"/>
          </w:tcPr>
          <w:p w14:paraId="5D473581" w14:textId="77777777" w:rsidR="00A72ADF" w:rsidRDefault="00A72ADF" w:rsidP="00A72ADF">
            <w:pPr>
              <w:jc w:val="center"/>
            </w:pPr>
            <w:r>
              <w:t>Не подлежат</w:t>
            </w:r>
          </w:p>
          <w:p w14:paraId="0FDC8057" w14:textId="77777777" w:rsidR="00A72ADF" w:rsidRDefault="00A72ADF" w:rsidP="00A72ADF">
            <w:pPr>
              <w:jc w:val="center"/>
            </w:pPr>
            <w:r>
              <w:t>установлению</w:t>
            </w:r>
          </w:p>
        </w:tc>
      </w:tr>
      <w:tr w:rsidR="00A72ADF" w14:paraId="652B69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BBF8EF" w14:textId="77777777" w:rsidR="00A72ADF" w:rsidRDefault="00A72ADF" w:rsidP="00A72ADF"/>
        </w:tc>
        <w:tc>
          <w:tcPr>
            <w:tcW w:w="566" w:type="dxa"/>
            <w:tcMar>
              <w:top w:w="56" w:type="dxa"/>
              <w:left w:w="56" w:type="dxa"/>
              <w:bottom w:w="56" w:type="dxa"/>
              <w:right w:w="56" w:type="dxa"/>
            </w:tcMar>
            <w:vAlign w:val="center"/>
          </w:tcPr>
          <w:p w14:paraId="3A499721"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437B092"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577D93E0" w14:textId="77777777" w:rsidR="00A72ADF" w:rsidRDefault="00A72ADF" w:rsidP="00A72ADF">
            <w:pPr>
              <w:jc w:val="center"/>
            </w:pPr>
            <w:r>
              <w:t>3.1.2</w:t>
            </w:r>
          </w:p>
        </w:tc>
        <w:tc>
          <w:tcPr>
            <w:tcW w:w="0" w:type="auto"/>
            <w:tcMar>
              <w:top w:w="56" w:type="dxa"/>
              <w:left w:w="56" w:type="dxa"/>
              <w:bottom w:w="56" w:type="dxa"/>
              <w:right w:w="56" w:type="dxa"/>
            </w:tcMar>
            <w:vAlign w:val="center"/>
          </w:tcPr>
          <w:p w14:paraId="079ED31E" w14:textId="77777777" w:rsidR="00A72ADF" w:rsidRDefault="00A72ADF" w:rsidP="00A72ADF">
            <w:pPr>
              <w:jc w:val="center"/>
            </w:pPr>
            <w:r>
              <w:t>30</w:t>
            </w:r>
          </w:p>
        </w:tc>
        <w:tc>
          <w:tcPr>
            <w:tcW w:w="0" w:type="auto"/>
            <w:tcMar>
              <w:top w:w="56" w:type="dxa"/>
              <w:left w:w="56" w:type="dxa"/>
              <w:bottom w:w="56" w:type="dxa"/>
              <w:right w:w="56" w:type="dxa"/>
            </w:tcMar>
            <w:vAlign w:val="center"/>
          </w:tcPr>
          <w:p w14:paraId="7315D81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8102BBF" w14:textId="77777777" w:rsidR="00A72ADF" w:rsidRDefault="00A72ADF" w:rsidP="00A72ADF">
            <w:pPr>
              <w:jc w:val="center"/>
            </w:pPr>
            <w:r>
              <w:t>75%</w:t>
            </w:r>
          </w:p>
        </w:tc>
        <w:tc>
          <w:tcPr>
            <w:tcW w:w="0" w:type="auto"/>
            <w:tcMar>
              <w:top w:w="56" w:type="dxa"/>
              <w:left w:w="56" w:type="dxa"/>
              <w:bottom w:w="56" w:type="dxa"/>
              <w:right w:w="56" w:type="dxa"/>
            </w:tcMar>
            <w:vAlign w:val="center"/>
          </w:tcPr>
          <w:p w14:paraId="0F6B1130" w14:textId="77777777" w:rsidR="00A72ADF" w:rsidRDefault="00A72ADF" w:rsidP="00A72ADF">
            <w:pPr>
              <w:jc w:val="center"/>
            </w:pPr>
            <w:r>
              <w:t>3</w:t>
            </w:r>
          </w:p>
        </w:tc>
        <w:tc>
          <w:tcPr>
            <w:tcW w:w="0" w:type="auto"/>
            <w:tcMar>
              <w:top w:w="56" w:type="dxa"/>
              <w:left w:w="56" w:type="dxa"/>
              <w:bottom w:w="56" w:type="dxa"/>
              <w:right w:w="56" w:type="dxa"/>
            </w:tcMar>
            <w:vAlign w:val="center"/>
          </w:tcPr>
          <w:p w14:paraId="197F06E7" w14:textId="77777777" w:rsidR="00A72ADF" w:rsidRDefault="00A72ADF" w:rsidP="00A72ADF">
            <w:pPr>
              <w:jc w:val="center"/>
            </w:pPr>
            <w:r>
              <w:t>Устанавливаются</w:t>
            </w:r>
          </w:p>
          <w:p w14:paraId="393882B1" w14:textId="77777777" w:rsidR="00A72ADF" w:rsidRDefault="00A72ADF" w:rsidP="00A72ADF">
            <w:pPr>
              <w:jc w:val="center"/>
            </w:pPr>
            <w:r>
              <w:t>(ст. 42</w:t>
            </w:r>
          </w:p>
          <w:p w14:paraId="47FA91AC" w14:textId="77777777" w:rsidR="00A72ADF" w:rsidRDefault="00A72ADF" w:rsidP="00A72ADF">
            <w:pPr>
              <w:jc w:val="center"/>
            </w:pPr>
            <w:r>
              <w:t>настоящих</w:t>
            </w:r>
          </w:p>
          <w:p w14:paraId="72B3575C" w14:textId="77777777" w:rsidR="00A72ADF" w:rsidRDefault="00A72ADF" w:rsidP="00A72ADF">
            <w:pPr>
              <w:jc w:val="center"/>
            </w:pPr>
            <w:r>
              <w:t>Правил)</w:t>
            </w:r>
          </w:p>
        </w:tc>
      </w:tr>
      <w:tr w:rsidR="00A72ADF" w14:paraId="59F940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7AF764" w14:textId="77777777" w:rsidR="00A72ADF" w:rsidRDefault="00A72ADF" w:rsidP="00A72ADF"/>
        </w:tc>
        <w:tc>
          <w:tcPr>
            <w:tcW w:w="566" w:type="dxa"/>
            <w:tcMar>
              <w:top w:w="56" w:type="dxa"/>
              <w:left w:w="56" w:type="dxa"/>
              <w:bottom w:w="56" w:type="dxa"/>
              <w:right w:w="56" w:type="dxa"/>
            </w:tcMar>
            <w:vAlign w:val="center"/>
          </w:tcPr>
          <w:p w14:paraId="01719165"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CE38FE7"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4114844F" w14:textId="77777777" w:rsidR="00A72ADF" w:rsidRDefault="00A72ADF" w:rsidP="00A72ADF">
            <w:pPr>
              <w:jc w:val="center"/>
            </w:pPr>
            <w:r>
              <w:t>3.2</w:t>
            </w:r>
          </w:p>
        </w:tc>
        <w:tc>
          <w:tcPr>
            <w:tcW w:w="0" w:type="auto"/>
            <w:tcMar>
              <w:top w:w="56" w:type="dxa"/>
              <w:left w:w="56" w:type="dxa"/>
              <w:bottom w:w="56" w:type="dxa"/>
              <w:right w:w="56" w:type="dxa"/>
            </w:tcMar>
            <w:vAlign w:val="center"/>
          </w:tcPr>
          <w:p w14:paraId="4B24A59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7F151F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FE369B1" w14:textId="77777777" w:rsidR="00A72ADF" w:rsidRDefault="00A72ADF" w:rsidP="00A72ADF">
            <w:pPr>
              <w:jc w:val="center"/>
            </w:pPr>
            <w:r>
              <w:t>60%</w:t>
            </w:r>
          </w:p>
        </w:tc>
        <w:tc>
          <w:tcPr>
            <w:tcW w:w="0" w:type="auto"/>
            <w:tcMar>
              <w:top w:w="56" w:type="dxa"/>
              <w:left w:w="56" w:type="dxa"/>
              <w:bottom w:w="56" w:type="dxa"/>
              <w:right w:w="56" w:type="dxa"/>
            </w:tcMar>
            <w:vAlign w:val="center"/>
          </w:tcPr>
          <w:p w14:paraId="325AA523" w14:textId="77777777" w:rsidR="00A72ADF" w:rsidRDefault="00A72ADF" w:rsidP="00A72ADF">
            <w:pPr>
              <w:jc w:val="center"/>
            </w:pPr>
            <w:r>
              <w:t>3</w:t>
            </w:r>
          </w:p>
        </w:tc>
        <w:tc>
          <w:tcPr>
            <w:tcW w:w="0" w:type="auto"/>
            <w:tcMar>
              <w:top w:w="56" w:type="dxa"/>
              <w:left w:w="56" w:type="dxa"/>
              <w:bottom w:w="56" w:type="dxa"/>
              <w:right w:w="56" w:type="dxa"/>
            </w:tcMar>
            <w:vAlign w:val="center"/>
          </w:tcPr>
          <w:p w14:paraId="5A7DF087" w14:textId="77777777" w:rsidR="00A72ADF" w:rsidRDefault="00A72ADF" w:rsidP="00A72ADF">
            <w:pPr>
              <w:jc w:val="center"/>
            </w:pPr>
            <w:r>
              <w:t>Устанавливаются</w:t>
            </w:r>
          </w:p>
          <w:p w14:paraId="2C814974" w14:textId="77777777" w:rsidR="00A72ADF" w:rsidRDefault="00A72ADF" w:rsidP="00A72ADF">
            <w:pPr>
              <w:jc w:val="center"/>
            </w:pPr>
            <w:r>
              <w:t>(ст. 42</w:t>
            </w:r>
          </w:p>
          <w:p w14:paraId="76EBBBE2" w14:textId="77777777" w:rsidR="00A72ADF" w:rsidRDefault="00A72ADF" w:rsidP="00A72ADF">
            <w:pPr>
              <w:jc w:val="center"/>
            </w:pPr>
            <w:r>
              <w:t>настоящих</w:t>
            </w:r>
          </w:p>
          <w:p w14:paraId="4C93B7A6" w14:textId="77777777" w:rsidR="00A72ADF" w:rsidRDefault="00A72ADF" w:rsidP="00A72ADF">
            <w:pPr>
              <w:jc w:val="center"/>
            </w:pPr>
            <w:r>
              <w:t>Правил)</w:t>
            </w:r>
          </w:p>
        </w:tc>
      </w:tr>
      <w:tr w:rsidR="00A72ADF" w14:paraId="122A90B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2D8A75" w14:textId="77777777" w:rsidR="00A72ADF" w:rsidRDefault="00A72ADF" w:rsidP="00A72ADF"/>
        </w:tc>
        <w:tc>
          <w:tcPr>
            <w:tcW w:w="566" w:type="dxa"/>
            <w:tcMar>
              <w:top w:w="56" w:type="dxa"/>
              <w:left w:w="56" w:type="dxa"/>
              <w:bottom w:w="56" w:type="dxa"/>
              <w:right w:w="56" w:type="dxa"/>
            </w:tcMar>
            <w:vAlign w:val="center"/>
          </w:tcPr>
          <w:p w14:paraId="5025774E" w14:textId="77777777" w:rsidR="00A72ADF" w:rsidRDefault="00A72ADF" w:rsidP="00A72ADF">
            <w:pPr>
              <w:jc w:val="center"/>
            </w:pPr>
            <w:r>
              <w:t>9</w:t>
            </w:r>
          </w:p>
        </w:tc>
        <w:tc>
          <w:tcPr>
            <w:tcW w:w="3401" w:type="dxa"/>
            <w:tcMar>
              <w:top w:w="56" w:type="dxa"/>
              <w:left w:w="56" w:type="dxa"/>
              <w:bottom w:w="56" w:type="dxa"/>
              <w:right w:w="56" w:type="dxa"/>
            </w:tcMar>
            <w:vAlign w:val="center"/>
          </w:tcPr>
          <w:p w14:paraId="485ECC25"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77CA74FD" w14:textId="77777777" w:rsidR="00A72ADF" w:rsidRDefault="00A72ADF" w:rsidP="00A72ADF">
            <w:pPr>
              <w:jc w:val="center"/>
            </w:pPr>
            <w:r>
              <w:t>3.3</w:t>
            </w:r>
          </w:p>
        </w:tc>
        <w:tc>
          <w:tcPr>
            <w:tcW w:w="0" w:type="auto"/>
            <w:tcMar>
              <w:top w:w="56" w:type="dxa"/>
              <w:left w:w="56" w:type="dxa"/>
              <w:bottom w:w="56" w:type="dxa"/>
              <w:right w:w="56" w:type="dxa"/>
            </w:tcMar>
            <w:vAlign w:val="center"/>
          </w:tcPr>
          <w:p w14:paraId="2CF70E0A" w14:textId="77777777" w:rsidR="00A72ADF" w:rsidRDefault="00A72ADF" w:rsidP="00A72ADF">
            <w:pPr>
              <w:jc w:val="center"/>
            </w:pPr>
            <w:r>
              <w:t>200</w:t>
            </w:r>
          </w:p>
        </w:tc>
        <w:tc>
          <w:tcPr>
            <w:tcW w:w="0" w:type="auto"/>
            <w:tcMar>
              <w:top w:w="56" w:type="dxa"/>
              <w:left w:w="56" w:type="dxa"/>
              <w:bottom w:w="56" w:type="dxa"/>
              <w:right w:w="56" w:type="dxa"/>
            </w:tcMar>
            <w:vAlign w:val="center"/>
          </w:tcPr>
          <w:p w14:paraId="1CE2607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39C607F" w14:textId="77777777" w:rsidR="00A72ADF" w:rsidRDefault="00A72ADF" w:rsidP="00A72ADF">
            <w:pPr>
              <w:jc w:val="center"/>
            </w:pPr>
            <w:r>
              <w:t>60%</w:t>
            </w:r>
          </w:p>
        </w:tc>
        <w:tc>
          <w:tcPr>
            <w:tcW w:w="0" w:type="auto"/>
            <w:tcMar>
              <w:top w:w="56" w:type="dxa"/>
              <w:left w:w="56" w:type="dxa"/>
              <w:bottom w:w="56" w:type="dxa"/>
              <w:right w:w="56" w:type="dxa"/>
            </w:tcMar>
            <w:vAlign w:val="center"/>
          </w:tcPr>
          <w:p w14:paraId="112EADC0" w14:textId="77777777" w:rsidR="00A72ADF" w:rsidRDefault="00A72ADF" w:rsidP="00A72ADF">
            <w:pPr>
              <w:jc w:val="center"/>
            </w:pPr>
            <w:r>
              <w:t>3</w:t>
            </w:r>
          </w:p>
        </w:tc>
        <w:tc>
          <w:tcPr>
            <w:tcW w:w="0" w:type="auto"/>
            <w:tcMar>
              <w:top w:w="56" w:type="dxa"/>
              <w:left w:w="56" w:type="dxa"/>
              <w:bottom w:w="56" w:type="dxa"/>
              <w:right w:w="56" w:type="dxa"/>
            </w:tcMar>
            <w:vAlign w:val="center"/>
          </w:tcPr>
          <w:p w14:paraId="46CC4869" w14:textId="77777777" w:rsidR="00A72ADF" w:rsidRDefault="00A72ADF" w:rsidP="00A72ADF">
            <w:pPr>
              <w:jc w:val="center"/>
            </w:pPr>
            <w:r>
              <w:t>Устанавливаются</w:t>
            </w:r>
          </w:p>
          <w:p w14:paraId="2602BDB0" w14:textId="77777777" w:rsidR="00A72ADF" w:rsidRDefault="00A72ADF" w:rsidP="00A72ADF">
            <w:pPr>
              <w:jc w:val="center"/>
            </w:pPr>
            <w:r>
              <w:t>(ст. 42</w:t>
            </w:r>
          </w:p>
          <w:p w14:paraId="5233BEBC" w14:textId="77777777" w:rsidR="00A72ADF" w:rsidRDefault="00A72ADF" w:rsidP="00A72ADF">
            <w:pPr>
              <w:jc w:val="center"/>
            </w:pPr>
            <w:r>
              <w:t>настоящих</w:t>
            </w:r>
          </w:p>
          <w:p w14:paraId="26291C2C" w14:textId="77777777" w:rsidR="00A72ADF" w:rsidRDefault="00A72ADF" w:rsidP="00A72ADF">
            <w:pPr>
              <w:jc w:val="center"/>
            </w:pPr>
            <w:r>
              <w:t>Правил)</w:t>
            </w:r>
          </w:p>
        </w:tc>
      </w:tr>
      <w:tr w:rsidR="00A72ADF" w14:paraId="2D3E13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FE6FF6" w14:textId="77777777" w:rsidR="00A72ADF" w:rsidRDefault="00A72ADF" w:rsidP="00A72ADF"/>
        </w:tc>
        <w:tc>
          <w:tcPr>
            <w:tcW w:w="566" w:type="dxa"/>
            <w:tcMar>
              <w:top w:w="56" w:type="dxa"/>
              <w:left w:w="56" w:type="dxa"/>
              <w:bottom w:w="56" w:type="dxa"/>
              <w:right w:w="56" w:type="dxa"/>
            </w:tcMar>
            <w:vAlign w:val="center"/>
          </w:tcPr>
          <w:p w14:paraId="0D19DBAE"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40D553D"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7E8BD362" w14:textId="77777777" w:rsidR="00A72ADF" w:rsidRDefault="00A72ADF" w:rsidP="00A72ADF">
            <w:pPr>
              <w:jc w:val="center"/>
            </w:pPr>
            <w:r>
              <w:t>3.4.1</w:t>
            </w:r>
          </w:p>
        </w:tc>
        <w:tc>
          <w:tcPr>
            <w:tcW w:w="0" w:type="auto"/>
            <w:tcMar>
              <w:top w:w="56" w:type="dxa"/>
              <w:left w:w="56" w:type="dxa"/>
              <w:bottom w:w="56" w:type="dxa"/>
              <w:right w:w="56" w:type="dxa"/>
            </w:tcMar>
            <w:vAlign w:val="center"/>
          </w:tcPr>
          <w:p w14:paraId="553948B7"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1A786E6"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62EEE70A" w14:textId="77777777" w:rsidR="00A72ADF" w:rsidRDefault="00A72ADF" w:rsidP="00A72ADF">
            <w:pPr>
              <w:jc w:val="center"/>
            </w:pPr>
            <w:r>
              <w:t>60%</w:t>
            </w:r>
          </w:p>
        </w:tc>
        <w:tc>
          <w:tcPr>
            <w:tcW w:w="0" w:type="auto"/>
            <w:tcMar>
              <w:top w:w="56" w:type="dxa"/>
              <w:left w:w="56" w:type="dxa"/>
              <w:bottom w:w="56" w:type="dxa"/>
              <w:right w:w="56" w:type="dxa"/>
            </w:tcMar>
            <w:vAlign w:val="center"/>
          </w:tcPr>
          <w:p w14:paraId="02226166" w14:textId="77777777" w:rsidR="00A72ADF" w:rsidRDefault="00A72ADF" w:rsidP="00A72ADF">
            <w:pPr>
              <w:jc w:val="center"/>
            </w:pPr>
            <w:r>
              <w:t>3</w:t>
            </w:r>
          </w:p>
        </w:tc>
        <w:tc>
          <w:tcPr>
            <w:tcW w:w="0" w:type="auto"/>
            <w:tcMar>
              <w:top w:w="56" w:type="dxa"/>
              <w:left w:w="56" w:type="dxa"/>
              <w:bottom w:w="56" w:type="dxa"/>
              <w:right w:w="56" w:type="dxa"/>
            </w:tcMar>
            <w:vAlign w:val="center"/>
          </w:tcPr>
          <w:p w14:paraId="7BFF35B5" w14:textId="77777777" w:rsidR="00A72ADF" w:rsidRDefault="00A72ADF" w:rsidP="00A72ADF">
            <w:pPr>
              <w:jc w:val="center"/>
            </w:pPr>
            <w:r>
              <w:t>Устанавливаются</w:t>
            </w:r>
          </w:p>
          <w:p w14:paraId="08BC4EAE" w14:textId="77777777" w:rsidR="00A72ADF" w:rsidRDefault="00A72ADF" w:rsidP="00A72ADF">
            <w:pPr>
              <w:jc w:val="center"/>
            </w:pPr>
            <w:r>
              <w:t>(ст. 42</w:t>
            </w:r>
          </w:p>
          <w:p w14:paraId="3B231F3C" w14:textId="77777777" w:rsidR="00A72ADF" w:rsidRDefault="00A72ADF" w:rsidP="00A72ADF">
            <w:pPr>
              <w:jc w:val="center"/>
            </w:pPr>
            <w:r>
              <w:t>настоящих</w:t>
            </w:r>
          </w:p>
          <w:p w14:paraId="4D721936" w14:textId="77777777" w:rsidR="00A72ADF" w:rsidRDefault="00A72ADF" w:rsidP="00A72ADF">
            <w:pPr>
              <w:jc w:val="center"/>
            </w:pPr>
            <w:r>
              <w:t>Правил)</w:t>
            </w:r>
          </w:p>
        </w:tc>
      </w:tr>
      <w:tr w:rsidR="00A72ADF" w14:paraId="548949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78F1EF" w14:textId="77777777" w:rsidR="00A72ADF" w:rsidRDefault="00A72ADF" w:rsidP="00A72ADF"/>
        </w:tc>
        <w:tc>
          <w:tcPr>
            <w:tcW w:w="566" w:type="dxa"/>
            <w:tcMar>
              <w:top w:w="56" w:type="dxa"/>
              <w:left w:w="56" w:type="dxa"/>
              <w:bottom w:w="56" w:type="dxa"/>
              <w:right w:w="56" w:type="dxa"/>
            </w:tcMar>
            <w:vAlign w:val="center"/>
          </w:tcPr>
          <w:p w14:paraId="57E624EE"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3323A6C3"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79C15AAE"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09C0CF3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DAD463" w14:textId="77777777" w:rsidR="00A72ADF" w:rsidRDefault="00A72ADF" w:rsidP="00A72ADF">
            <w:pPr>
              <w:jc w:val="center"/>
            </w:pPr>
            <w:r>
              <w:t>3</w:t>
            </w:r>
          </w:p>
        </w:tc>
        <w:tc>
          <w:tcPr>
            <w:tcW w:w="0" w:type="auto"/>
            <w:tcMar>
              <w:top w:w="56" w:type="dxa"/>
              <w:left w:w="56" w:type="dxa"/>
              <w:bottom w:w="56" w:type="dxa"/>
              <w:right w:w="56" w:type="dxa"/>
            </w:tcMar>
            <w:vAlign w:val="center"/>
          </w:tcPr>
          <w:p w14:paraId="1A12BE85" w14:textId="77777777" w:rsidR="00A72ADF" w:rsidRDefault="00A72ADF" w:rsidP="00A72ADF">
            <w:pPr>
              <w:jc w:val="center"/>
            </w:pPr>
            <w:r>
              <w:t>Устанавливаются</w:t>
            </w:r>
          </w:p>
          <w:p w14:paraId="5C23C503" w14:textId="77777777" w:rsidR="00A72ADF" w:rsidRDefault="00A72ADF" w:rsidP="00A72ADF">
            <w:pPr>
              <w:jc w:val="center"/>
            </w:pPr>
            <w:r>
              <w:t>(ст. 42</w:t>
            </w:r>
          </w:p>
          <w:p w14:paraId="6349F5FB" w14:textId="77777777" w:rsidR="00A72ADF" w:rsidRDefault="00A72ADF" w:rsidP="00A72ADF">
            <w:pPr>
              <w:jc w:val="center"/>
            </w:pPr>
            <w:r>
              <w:t>настоящих</w:t>
            </w:r>
          </w:p>
          <w:p w14:paraId="276E7B9F" w14:textId="77777777" w:rsidR="00A72ADF" w:rsidRDefault="00A72ADF" w:rsidP="00A72ADF">
            <w:pPr>
              <w:jc w:val="center"/>
            </w:pPr>
            <w:r>
              <w:t>Правил)</w:t>
            </w:r>
          </w:p>
        </w:tc>
      </w:tr>
      <w:tr w:rsidR="00A72ADF" w14:paraId="77EE471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DB1256" w14:textId="77777777" w:rsidR="00A72ADF" w:rsidRDefault="00A72ADF" w:rsidP="00A72ADF"/>
        </w:tc>
        <w:tc>
          <w:tcPr>
            <w:tcW w:w="566" w:type="dxa"/>
            <w:tcMar>
              <w:top w:w="56" w:type="dxa"/>
              <w:left w:w="56" w:type="dxa"/>
              <w:bottom w:w="56" w:type="dxa"/>
              <w:right w:w="56" w:type="dxa"/>
            </w:tcMar>
            <w:vAlign w:val="center"/>
          </w:tcPr>
          <w:p w14:paraId="3C5B4D73"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15B71750"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2C060612" w14:textId="77777777" w:rsidR="00A72ADF" w:rsidRDefault="00A72ADF" w:rsidP="00A72ADF">
            <w:pPr>
              <w:jc w:val="center"/>
            </w:pPr>
            <w:r>
              <w:t>3.6</w:t>
            </w:r>
          </w:p>
        </w:tc>
        <w:tc>
          <w:tcPr>
            <w:tcW w:w="0" w:type="auto"/>
            <w:tcMar>
              <w:top w:w="56" w:type="dxa"/>
              <w:left w:w="56" w:type="dxa"/>
              <w:bottom w:w="56" w:type="dxa"/>
              <w:right w:w="56" w:type="dxa"/>
            </w:tcMar>
            <w:vAlign w:val="center"/>
          </w:tcPr>
          <w:p w14:paraId="7E23A83E" w14:textId="77777777" w:rsidR="00A72ADF" w:rsidRDefault="00A72ADF" w:rsidP="00A72ADF">
            <w:pPr>
              <w:jc w:val="center"/>
            </w:pPr>
            <w:r>
              <w:t>200</w:t>
            </w:r>
          </w:p>
        </w:tc>
        <w:tc>
          <w:tcPr>
            <w:tcW w:w="0" w:type="auto"/>
            <w:tcMar>
              <w:top w:w="56" w:type="dxa"/>
              <w:left w:w="56" w:type="dxa"/>
              <w:bottom w:w="56" w:type="dxa"/>
              <w:right w:w="56" w:type="dxa"/>
            </w:tcMar>
            <w:vAlign w:val="center"/>
          </w:tcPr>
          <w:p w14:paraId="38FA4C3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54A667E" w14:textId="77777777" w:rsidR="00A72ADF" w:rsidRDefault="00A72ADF" w:rsidP="00A72ADF">
            <w:pPr>
              <w:jc w:val="center"/>
            </w:pPr>
            <w:r>
              <w:t>50%</w:t>
            </w:r>
          </w:p>
        </w:tc>
        <w:tc>
          <w:tcPr>
            <w:tcW w:w="0" w:type="auto"/>
            <w:tcMar>
              <w:top w:w="56" w:type="dxa"/>
              <w:left w:w="56" w:type="dxa"/>
              <w:bottom w:w="56" w:type="dxa"/>
              <w:right w:w="56" w:type="dxa"/>
            </w:tcMar>
            <w:vAlign w:val="center"/>
          </w:tcPr>
          <w:p w14:paraId="424AD66D" w14:textId="77777777" w:rsidR="00A72ADF" w:rsidRDefault="00A72ADF" w:rsidP="00A72ADF">
            <w:pPr>
              <w:jc w:val="center"/>
            </w:pPr>
            <w:r>
              <w:t>3</w:t>
            </w:r>
          </w:p>
        </w:tc>
        <w:tc>
          <w:tcPr>
            <w:tcW w:w="0" w:type="auto"/>
            <w:tcMar>
              <w:top w:w="56" w:type="dxa"/>
              <w:left w:w="56" w:type="dxa"/>
              <w:bottom w:w="56" w:type="dxa"/>
              <w:right w:w="56" w:type="dxa"/>
            </w:tcMar>
            <w:vAlign w:val="center"/>
          </w:tcPr>
          <w:p w14:paraId="4C10E7BE" w14:textId="77777777" w:rsidR="00A72ADF" w:rsidRDefault="00A72ADF" w:rsidP="00A72ADF">
            <w:pPr>
              <w:jc w:val="center"/>
            </w:pPr>
            <w:r>
              <w:t>Устанавливаются</w:t>
            </w:r>
          </w:p>
          <w:p w14:paraId="3F973D30" w14:textId="77777777" w:rsidR="00A72ADF" w:rsidRDefault="00A72ADF" w:rsidP="00A72ADF">
            <w:pPr>
              <w:jc w:val="center"/>
            </w:pPr>
            <w:r>
              <w:t>(ст. 42</w:t>
            </w:r>
          </w:p>
          <w:p w14:paraId="28133A1F" w14:textId="77777777" w:rsidR="00A72ADF" w:rsidRDefault="00A72ADF" w:rsidP="00A72ADF">
            <w:pPr>
              <w:jc w:val="center"/>
            </w:pPr>
            <w:r>
              <w:t>настоящих</w:t>
            </w:r>
          </w:p>
          <w:p w14:paraId="04A98F62" w14:textId="77777777" w:rsidR="00A72ADF" w:rsidRDefault="00A72ADF" w:rsidP="00A72ADF">
            <w:pPr>
              <w:jc w:val="center"/>
            </w:pPr>
            <w:r>
              <w:t>Правил)</w:t>
            </w:r>
          </w:p>
        </w:tc>
      </w:tr>
      <w:tr w:rsidR="00A72ADF" w14:paraId="0B0B85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2A28CE" w14:textId="77777777" w:rsidR="00A72ADF" w:rsidRDefault="00A72ADF" w:rsidP="00A72ADF"/>
        </w:tc>
        <w:tc>
          <w:tcPr>
            <w:tcW w:w="566" w:type="dxa"/>
            <w:tcMar>
              <w:top w:w="56" w:type="dxa"/>
              <w:left w:w="56" w:type="dxa"/>
              <w:bottom w:w="56" w:type="dxa"/>
              <w:right w:w="56" w:type="dxa"/>
            </w:tcMar>
            <w:vAlign w:val="center"/>
          </w:tcPr>
          <w:p w14:paraId="6B6C2C98"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2FF7A12E"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49EF3328"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788A706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20613D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E3376B7" w14:textId="77777777" w:rsidR="00A72ADF" w:rsidRDefault="00A72ADF" w:rsidP="00A72ADF">
            <w:pPr>
              <w:jc w:val="center"/>
            </w:pPr>
            <w:r>
              <w:t>60%</w:t>
            </w:r>
          </w:p>
        </w:tc>
        <w:tc>
          <w:tcPr>
            <w:tcW w:w="0" w:type="auto"/>
            <w:tcMar>
              <w:top w:w="56" w:type="dxa"/>
              <w:left w:w="56" w:type="dxa"/>
              <w:bottom w:w="56" w:type="dxa"/>
              <w:right w:w="56" w:type="dxa"/>
            </w:tcMar>
            <w:vAlign w:val="center"/>
          </w:tcPr>
          <w:p w14:paraId="475E4E6E" w14:textId="77777777" w:rsidR="00A72ADF" w:rsidRDefault="00A72ADF" w:rsidP="00A72ADF">
            <w:pPr>
              <w:jc w:val="center"/>
            </w:pPr>
            <w:r>
              <w:t>3</w:t>
            </w:r>
          </w:p>
        </w:tc>
        <w:tc>
          <w:tcPr>
            <w:tcW w:w="0" w:type="auto"/>
            <w:tcMar>
              <w:top w:w="56" w:type="dxa"/>
              <w:left w:w="56" w:type="dxa"/>
              <w:bottom w:w="56" w:type="dxa"/>
              <w:right w:w="56" w:type="dxa"/>
            </w:tcMar>
            <w:vAlign w:val="center"/>
          </w:tcPr>
          <w:p w14:paraId="07F3A6DC" w14:textId="77777777" w:rsidR="00A72ADF" w:rsidRDefault="00A72ADF" w:rsidP="00A72ADF">
            <w:pPr>
              <w:jc w:val="center"/>
            </w:pPr>
            <w:r>
              <w:t>Устанавливаются</w:t>
            </w:r>
          </w:p>
          <w:p w14:paraId="2954F1AF" w14:textId="77777777" w:rsidR="00A72ADF" w:rsidRDefault="00A72ADF" w:rsidP="00A72ADF">
            <w:pPr>
              <w:jc w:val="center"/>
            </w:pPr>
            <w:r>
              <w:t>(ст. 42</w:t>
            </w:r>
          </w:p>
          <w:p w14:paraId="3AC87D0C" w14:textId="77777777" w:rsidR="00A72ADF" w:rsidRDefault="00A72ADF" w:rsidP="00A72ADF">
            <w:pPr>
              <w:jc w:val="center"/>
            </w:pPr>
            <w:r>
              <w:t>настоящих</w:t>
            </w:r>
          </w:p>
          <w:p w14:paraId="38721139" w14:textId="77777777" w:rsidR="00A72ADF" w:rsidRDefault="00A72ADF" w:rsidP="00A72ADF">
            <w:pPr>
              <w:jc w:val="center"/>
            </w:pPr>
            <w:r>
              <w:t>Правил)</w:t>
            </w:r>
          </w:p>
        </w:tc>
      </w:tr>
      <w:tr w:rsidR="00A72ADF" w14:paraId="4F9E321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154DF7" w14:textId="77777777" w:rsidR="00A72ADF" w:rsidRDefault="00A72ADF" w:rsidP="00A72ADF"/>
        </w:tc>
        <w:tc>
          <w:tcPr>
            <w:tcW w:w="566" w:type="dxa"/>
            <w:tcMar>
              <w:top w:w="56" w:type="dxa"/>
              <w:left w:w="56" w:type="dxa"/>
              <w:bottom w:w="56" w:type="dxa"/>
              <w:right w:w="56" w:type="dxa"/>
            </w:tcMar>
            <w:vAlign w:val="center"/>
          </w:tcPr>
          <w:p w14:paraId="505CD512"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1466F34D"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4C9089B1" w14:textId="77777777" w:rsidR="00A72ADF" w:rsidRDefault="00A72ADF" w:rsidP="00A72ADF">
            <w:pPr>
              <w:jc w:val="center"/>
            </w:pPr>
            <w:r>
              <w:t>4.1</w:t>
            </w:r>
          </w:p>
        </w:tc>
        <w:tc>
          <w:tcPr>
            <w:tcW w:w="0" w:type="auto"/>
            <w:tcMar>
              <w:top w:w="56" w:type="dxa"/>
              <w:left w:w="56" w:type="dxa"/>
              <w:bottom w:w="56" w:type="dxa"/>
              <w:right w:w="56" w:type="dxa"/>
            </w:tcMar>
            <w:vAlign w:val="center"/>
          </w:tcPr>
          <w:p w14:paraId="5FFF386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D23668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220980B" w14:textId="77777777" w:rsidR="00A72ADF" w:rsidRDefault="00A72ADF" w:rsidP="00A72ADF">
            <w:pPr>
              <w:jc w:val="center"/>
            </w:pPr>
            <w:r>
              <w:t>55%</w:t>
            </w:r>
          </w:p>
        </w:tc>
        <w:tc>
          <w:tcPr>
            <w:tcW w:w="0" w:type="auto"/>
            <w:tcMar>
              <w:top w:w="56" w:type="dxa"/>
              <w:left w:w="56" w:type="dxa"/>
              <w:bottom w:w="56" w:type="dxa"/>
              <w:right w:w="56" w:type="dxa"/>
            </w:tcMar>
            <w:vAlign w:val="center"/>
          </w:tcPr>
          <w:p w14:paraId="2775996B" w14:textId="77777777" w:rsidR="00A72ADF" w:rsidRDefault="00A72ADF" w:rsidP="00A72ADF">
            <w:pPr>
              <w:jc w:val="center"/>
            </w:pPr>
            <w:r>
              <w:t>3</w:t>
            </w:r>
          </w:p>
        </w:tc>
        <w:tc>
          <w:tcPr>
            <w:tcW w:w="0" w:type="auto"/>
            <w:tcMar>
              <w:top w:w="56" w:type="dxa"/>
              <w:left w:w="56" w:type="dxa"/>
              <w:bottom w:w="56" w:type="dxa"/>
              <w:right w:w="56" w:type="dxa"/>
            </w:tcMar>
            <w:vAlign w:val="center"/>
          </w:tcPr>
          <w:p w14:paraId="658B52EB" w14:textId="77777777" w:rsidR="00A72ADF" w:rsidRDefault="00A72ADF" w:rsidP="00A72ADF">
            <w:pPr>
              <w:jc w:val="center"/>
            </w:pPr>
            <w:r>
              <w:t>Устанавливаются</w:t>
            </w:r>
          </w:p>
          <w:p w14:paraId="2CF8F24A" w14:textId="77777777" w:rsidR="00A72ADF" w:rsidRDefault="00A72ADF" w:rsidP="00A72ADF">
            <w:pPr>
              <w:jc w:val="center"/>
            </w:pPr>
            <w:r>
              <w:t>(ст. 42</w:t>
            </w:r>
          </w:p>
          <w:p w14:paraId="6573D074" w14:textId="77777777" w:rsidR="00A72ADF" w:rsidRDefault="00A72ADF" w:rsidP="00A72ADF">
            <w:pPr>
              <w:jc w:val="center"/>
            </w:pPr>
            <w:r>
              <w:t>настоящих</w:t>
            </w:r>
          </w:p>
          <w:p w14:paraId="2710EE99" w14:textId="77777777" w:rsidR="00A72ADF" w:rsidRDefault="00A72ADF" w:rsidP="00A72ADF">
            <w:pPr>
              <w:jc w:val="center"/>
            </w:pPr>
            <w:r>
              <w:t>Правил)</w:t>
            </w:r>
          </w:p>
        </w:tc>
      </w:tr>
      <w:tr w:rsidR="00A72ADF" w14:paraId="586A6D3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F51D70" w14:textId="77777777" w:rsidR="00A72ADF" w:rsidRDefault="00A72ADF" w:rsidP="00A72ADF"/>
        </w:tc>
        <w:tc>
          <w:tcPr>
            <w:tcW w:w="566" w:type="dxa"/>
            <w:tcMar>
              <w:top w:w="56" w:type="dxa"/>
              <w:left w:w="56" w:type="dxa"/>
              <w:bottom w:w="56" w:type="dxa"/>
              <w:right w:w="56" w:type="dxa"/>
            </w:tcMar>
            <w:vAlign w:val="center"/>
          </w:tcPr>
          <w:p w14:paraId="10770D2F"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42418018"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65DBF627" w14:textId="77777777" w:rsidR="00A72ADF" w:rsidRDefault="00A72ADF" w:rsidP="00A72ADF">
            <w:pPr>
              <w:jc w:val="center"/>
            </w:pPr>
            <w:r>
              <w:t>4.3</w:t>
            </w:r>
          </w:p>
        </w:tc>
        <w:tc>
          <w:tcPr>
            <w:tcW w:w="0" w:type="auto"/>
            <w:tcMar>
              <w:top w:w="56" w:type="dxa"/>
              <w:left w:w="56" w:type="dxa"/>
              <w:bottom w:w="56" w:type="dxa"/>
              <w:right w:w="56" w:type="dxa"/>
            </w:tcMar>
            <w:vAlign w:val="center"/>
          </w:tcPr>
          <w:p w14:paraId="427F236A" w14:textId="77777777" w:rsidR="00A72ADF" w:rsidRDefault="00A72ADF" w:rsidP="00A72ADF">
            <w:pPr>
              <w:jc w:val="center"/>
            </w:pPr>
            <w:r>
              <w:t>1 500</w:t>
            </w:r>
          </w:p>
        </w:tc>
        <w:tc>
          <w:tcPr>
            <w:tcW w:w="0" w:type="auto"/>
            <w:tcMar>
              <w:top w:w="56" w:type="dxa"/>
              <w:left w:w="56" w:type="dxa"/>
              <w:bottom w:w="56" w:type="dxa"/>
              <w:right w:w="56" w:type="dxa"/>
            </w:tcMar>
            <w:vAlign w:val="center"/>
          </w:tcPr>
          <w:p w14:paraId="227E6CE8"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6724BA20" w14:textId="77777777" w:rsidR="00A72ADF" w:rsidRDefault="00A72ADF" w:rsidP="00A72ADF">
            <w:pPr>
              <w:jc w:val="center"/>
            </w:pPr>
            <w:r>
              <w:t>45%</w:t>
            </w:r>
          </w:p>
        </w:tc>
        <w:tc>
          <w:tcPr>
            <w:tcW w:w="0" w:type="auto"/>
            <w:tcMar>
              <w:top w:w="56" w:type="dxa"/>
              <w:left w:w="56" w:type="dxa"/>
              <w:bottom w:w="56" w:type="dxa"/>
              <w:right w:w="56" w:type="dxa"/>
            </w:tcMar>
            <w:vAlign w:val="center"/>
          </w:tcPr>
          <w:p w14:paraId="07054029" w14:textId="77777777" w:rsidR="00A72ADF" w:rsidRDefault="00A72ADF" w:rsidP="00A72ADF">
            <w:pPr>
              <w:jc w:val="center"/>
            </w:pPr>
            <w:r>
              <w:t>3</w:t>
            </w:r>
          </w:p>
        </w:tc>
        <w:tc>
          <w:tcPr>
            <w:tcW w:w="0" w:type="auto"/>
            <w:tcMar>
              <w:top w:w="56" w:type="dxa"/>
              <w:left w:w="56" w:type="dxa"/>
              <w:bottom w:w="56" w:type="dxa"/>
              <w:right w:w="56" w:type="dxa"/>
            </w:tcMar>
            <w:vAlign w:val="center"/>
          </w:tcPr>
          <w:p w14:paraId="6F7B12E6" w14:textId="77777777" w:rsidR="00A72ADF" w:rsidRDefault="00A72ADF" w:rsidP="00A72ADF">
            <w:pPr>
              <w:jc w:val="center"/>
            </w:pPr>
            <w:r>
              <w:t>Устанавливаются</w:t>
            </w:r>
          </w:p>
          <w:p w14:paraId="5F90EF9F" w14:textId="77777777" w:rsidR="00A72ADF" w:rsidRDefault="00A72ADF" w:rsidP="00A72ADF">
            <w:pPr>
              <w:jc w:val="center"/>
            </w:pPr>
            <w:r>
              <w:t>(ст. 42</w:t>
            </w:r>
          </w:p>
          <w:p w14:paraId="5645A085" w14:textId="77777777" w:rsidR="00A72ADF" w:rsidRDefault="00A72ADF" w:rsidP="00A72ADF">
            <w:pPr>
              <w:jc w:val="center"/>
            </w:pPr>
            <w:r>
              <w:t>настоящих</w:t>
            </w:r>
          </w:p>
          <w:p w14:paraId="482BEE86" w14:textId="77777777" w:rsidR="00A72ADF" w:rsidRDefault="00A72ADF" w:rsidP="00A72ADF">
            <w:pPr>
              <w:jc w:val="center"/>
            </w:pPr>
            <w:r>
              <w:t>Правил)</w:t>
            </w:r>
          </w:p>
        </w:tc>
      </w:tr>
      <w:tr w:rsidR="00A72ADF" w14:paraId="1D9B71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EC84FE" w14:textId="77777777" w:rsidR="00A72ADF" w:rsidRDefault="00A72ADF" w:rsidP="00A72ADF"/>
        </w:tc>
        <w:tc>
          <w:tcPr>
            <w:tcW w:w="566" w:type="dxa"/>
            <w:tcMar>
              <w:top w:w="56" w:type="dxa"/>
              <w:left w:w="56" w:type="dxa"/>
              <w:bottom w:w="56" w:type="dxa"/>
              <w:right w:w="56" w:type="dxa"/>
            </w:tcMar>
            <w:vAlign w:val="center"/>
          </w:tcPr>
          <w:p w14:paraId="5DB6A59D"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2FC71B8"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69A37915"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3F690148" w14:textId="77777777" w:rsidR="00A72ADF" w:rsidRDefault="00A72ADF" w:rsidP="00A72ADF">
            <w:pPr>
              <w:jc w:val="center"/>
            </w:pPr>
            <w:r>
              <w:t>500</w:t>
            </w:r>
          </w:p>
        </w:tc>
        <w:tc>
          <w:tcPr>
            <w:tcW w:w="0" w:type="auto"/>
            <w:tcMar>
              <w:top w:w="56" w:type="dxa"/>
              <w:left w:w="56" w:type="dxa"/>
              <w:bottom w:w="56" w:type="dxa"/>
              <w:right w:w="56" w:type="dxa"/>
            </w:tcMar>
            <w:vAlign w:val="center"/>
          </w:tcPr>
          <w:p w14:paraId="3A62FB2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249D266" w14:textId="77777777" w:rsidR="00A72ADF" w:rsidRDefault="00A72ADF" w:rsidP="00A72ADF">
            <w:pPr>
              <w:jc w:val="center"/>
            </w:pPr>
            <w:r>
              <w:t>50%</w:t>
            </w:r>
          </w:p>
        </w:tc>
        <w:tc>
          <w:tcPr>
            <w:tcW w:w="0" w:type="auto"/>
            <w:tcMar>
              <w:top w:w="56" w:type="dxa"/>
              <w:left w:w="56" w:type="dxa"/>
              <w:bottom w:w="56" w:type="dxa"/>
              <w:right w:w="56" w:type="dxa"/>
            </w:tcMar>
            <w:vAlign w:val="center"/>
          </w:tcPr>
          <w:p w14:paraId="6519549D" w14:textId="77777777" w:rsidR="00A72ADF" w:rsidRDefault="00A72ADF" w:rsidP="00A72ADF">
            <w:pPr>
              <w:jc w:val="center"/>
            </w:pPr>
            <w:r>
              <w:t>3</w:t>
            </w:r>
          </w:p>
        </w:tc>
        <w:tc>
          <w:tcPr>
            <w:tcW w:w="0" w:type="auto"/>
            <w:tcMar>
              <w:top w:w="56" w:type="dxa"/>
              <w:left w:w="56" w:type="dxa"/>
              <w:bottom w:w="56" w:type="dxa"/>
              <w:right w:w="56" w:type="dxa"/>
            </w:tcMar>
            <w:vAlign w:val="center"/>
          </w:tcPr>
          <w:p w14:paraId="17D008C5" w14:textId="77777777" w:rsidR="00A72ADF" w:rsidRDefault="00A72ADF" w:rsidP="00A72ADF">
            <w:pPr>
              <w:jc w:val="center"/>
            </w:pPr>
            <w:r>
              <w:t>Устанавливаются</w:t>
            </w:r>
          </w:p>
          <w:p w14:paraId="22ED301B" w14:textId="77777777" w:rsidR="00A72ADF" w:rsidRDefault="00A72ADF" w:rsidP="00A72ADF">
            <w:pPr>
              <w:jc w:val="center"/>
            </w:pPr>
            <w:r>
              <w:t>(ст. 42</w:t>
            </w:r>
          </w:p>
          <w:p w14:paraId="005B3AAD" w14:textId="77777777" w:rsidR="00A72ADF" w:rsidRDefault="00A72ADF" w:rsidP="00A72ADF">
            <w:pPr>
              <w:jc w:val="center"/>
            </w:pPr>
            <w:r>
              <w:t>настоящих</w:t>
            </w:r>
          </w:p>
          <w:p w14:paraId="46E6C189" w14:textId="77777777" w:rsidR="00A72ADF" w:rsidRDefault="00A72ADF" w:rsidP="00A72ADF">
            <w:pPr>
              <w:jc w:val="center"/>
            </w:pPr>
            <w:r>
              <w:t>Правил)</w:t>
            </w:r>
          </w:p>
        </w:tc>
      </w:tr>
      <w:tr w:rsidR="00A72ADF" w14:paraId="71D52D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60DD3B" w14:textId="77777777" w:rsidR="00A72ADF" w:rsidRDefault="00A72ADF" w:rsidP="00A72ADF"/>
        </w:tc>
        <w:tc>
          <w:tcPr>
            <w:tcW w:w="566" w:type="dxa"/>
            <w:tcMar>
              <w:top w:w="56" w:type="dxa"/>
              <w:left w:w="56" w:type="dxa"/>
              <w:bottom w:w="56" w:type="dxa"/>
              <w:right w:w="56" w:type="dxa"/>
            </w:tcMar>
            <w:vAlign w:val="center"/>
          </w:tcPr>
          <w:p w14:paraId="72140F8D"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06A57C74"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15A414BB" w14:textId="77777777" w:rsidR="00A72ADF" w:rsidRDefault="00A72ADF" w:rsidP="00A72ADF">
            <w:pPr>
              <w:jc w:val="center"/>
            </w:pPr>
            <w:r>
              <w:t>4.6</w:t>
            </w:r>
          </w:p>
        </w:tc>
        <w:tc>
          <w:tcPr>
            <w:tcW w:w="0" w:type="auto"/>
            <w:tcMar>
              <w:top w:w="56" w:type="dxa"/>
              <w:left w:w="56" w:type="dxa"/>
              <w:bottom w:w="56" w:type="dxa"/>
              <w:right w:w="56" w:type="dxa"/>
            </w:tcMar>
            <w:vAlign w:val="center"/>
          </w:tcPr>
          <w:p w14:paraId="52BC1250" w14:textId="77777777" w:rsidR="00A72ADF" w:rsidRDefault="00A72ADF" w:rsidP="00A72ADF">
            <w:pPr>
              <w:jc w:val="center"/>
            </w:pPr>
            <w:r>
              <w:t>500</w:t>
            </w:r>
          </w:p>
        </w:tc>
        <w:tc>
          <w:tcPr>
            <w:tcW w:w="0" w:type="auto"/>
            <w:tcMar>
              <w:top w:w="56" w:type="dxa"/>
              <w:left w:w="56" w:type="dxa"/>
              <w:bottom w:w="56" w:type="dxa"/>
              <w:right w:w="56" w:type="dxa"/>
            </w:tcMar>
            <w:vAlign w:val="center"/>
          </w:tcPr>
          <w:p w14:paraId="141772B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29970CF" w14:textId="77777777" w:rsidR="00A72ADF" w:rsidRDefault="00A72ADF" w:rsidP="00A72ADF">
            <w:pPr>
              <w:jc w:val="center"/>
            </w:pPr>
            <w:r>
              <w:t>50%</w:t>
            </w:r>
          </w:p>
        </w:tc>
        <w:tc>
          <w:tcPr>
            <w:tcW w:w="0" w:type="auto"/>
            <w:tcMar>
              <w:top w:w="56" w:type="dxa"/>
              <w:left w:w="56" w:type="dxa"/>
              <w:bottom w:w="56" w:type="dxa"/>
              <w:right w:w="56" w:type="dxa"/>
            </w:tcMar>
            <w:vAlign w:val="center"/>
          </w:tcPr>
          <w:p w14:paraId="33899F39" w14:textId="77777777" w:rsidR="00A72ADF" w:rsidRDefault="00A72ADF" w:rsidP="00A72ADF">
            <w:pPr>
              <w:jc w:val="center"/>
            </w:pPr>
            <w:r>
              <w:t>3</w:t>
            </w:r>
          </w:p>
        </w:tc>
        <w:tc>
          <w:tcPr>
            <w:tcW w:w="0" w:type="auto"/>
            <w:tcMar>
              <w:top w:w="56" w:type="dxa"/>
              <w:left w:w="56" w:type="dxa"/>
              <w:bottom w:w="56" w:type="dxa"/>
              <w:right w:w="56" w:type="dxa"/>
            </w:tcMar>
            <w:vAlign w:val="center"/>
          </w:tcPr>
          <w:p w14:paraId="41AE285F" w14:textId="77777777" w:rsidR="00A72ADF" w:rsidRDefault="00A72ADF" w:rsidP="00A72ADF">
            <w:pPr>
              <w:jc w:val="center"/>
            </w:pPr>
            <w:r>
              <w:t>Устанавливаются</w:t>
            </w:r>
          </w:p>
          <w:p w14:paraId="514F961C" w14:textId="77777777" w:rsidR="00A72ADF" w:rsidRDefault="00A72ADF" w:rsidP="00A72ADF">
            <w:pPr>
              <w:jc w:val="center"/>
            </w:pPr>
            <w:r>
              <w:t>(ст. 42</w:t>
            </w:r>
          </w:p>
          <w:p w14:paraId="753E8297" w14:textId="77777777" w:rsidR="00A72ADF" w:rsidRDefault="00A72ADF" w:rsidP="00A72ADF">
            <w:pPr>
              <w:jc w:val="center"/>
            </w:pPr>
            <w:r>
              <w:t>настоящих</w:t>
            </w:r>
          </w:p>
          <w:p w14:paraId="7A24D390" w14:textId="77777777" w:rsidR="00A72ADF" w:rsidRDefault="00A72ADF" w:rsidP="00A72ADF">
            <w:pPr>
              <w:jc w:val="center"/>
            </w:pPr>
            <w:r>
              <w:t>Правил)</w:t>
            </w:r>
          </w:p>
        </w:tc>
      </w:tr>
      <w:tr w:rsidR="00A72ADF" w14:paraId="579FF2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312188" w14:textId="77777777" w:rsidR="00A72ADF" w:rsidRDefault="00A72ADF" w:rsidP="00A72ADF"/>
        </w:tc>
        <w:tc>
          <w:tcPr>
            <w:tcW w:w="566" w:type="dxa"/>
            <w:tcMar>
              <w:top w:w="56" w:type="dxa"/>
              <w:left w:w="56" w:type="dxa"/>
              <w:bottom w:w="56" w:type="dxa"/>
              <w:right w:w="56" w:type="dxa"/>
            </w:tcMar>
            <w:vAlign w:val="center"/>
          </w:tcPr>
          <w:p w14:paraId="69E03073"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58AFA802"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65CD34B5" w14:textId="77777777" w:rsidR="00A72ADF" w:rsidRDefault="00A72ADF" w:rsidP="00A72ADF">
            <w:pPr>
              <w:jc w:val="center"/>
            </w:pPr>
            <w:r>
              <w:t>4.9</w:t>
            </w:r>
          </w:p>
        </w:tc>
        <w:tc>
          <w:tcPr>
            <w:tcW w:w="0" w:type="auto"/>
            <w:tcMar>
              <w:top w:w="56" w:type="dxa"/>
              <w:left w:w="56" w:type="dxa"/>
              <w:bottom w:w="56" w:type="dxa"/>
              <w:right w:w="56" w:type="dxa"/>
            </w:tcMar>
            <w:vAlign w:val="center"/>
          </w:tcPr>
          <w:p w14:paraId="0C6BF7BF"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250C14C2"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5B851D0F" w14:textId="77777777" w:rsidR="00A72ADF" w:rsidRDefault="00A72ADF" w:rsidP="00A72ADF">
            <w:pPr>
              <w:jc w:val="center"/>
            </w:pPr>
            <w:r>
              <w:t>75%</w:t>
            </w:r>
          </w:p>
        </w:tc>
        <w:tc>
          <w:tcPr>
            <w:tcW w:w="0" w:type="auto"/>
            <w:tcMar>
              <w:top w:w="56" w:type="dxa"/>
              <w:left w:w="56" w:type="dxa"/>
              <w:bottom w:w="56" w:type="dxa"/>
              <w:right w:w="56" w:type="dxa"/>
            </w:tcMar>
            <w:vAlign w:val="center"/>
          </w:tcPr>
          <w:p w14:paraId="1CB8A656" w14:textId="77777777" w:rsidR="00A72ADF" w:rsidRDefault="00A72ADF" w:rsidP="00A72ADF">
            <w:pPr>
              <w:jc w:val="center"/>
            </w:pPr>
            <w:r>
              <w:t>3</w:t>
            </w:r>
          </w:p>
        </w:tc>
        <w:tc>
          <w:tcPr>
            <w:tcW w:w="0" w:type="auto"/>
            <w:tcMar>
              <w:top w:w="56" w:type="dxa"/>
              <w:left w:w="56" w:type="dxa"/>
              <w:bottom w:w="56" w:type="dxa"/>
              <w:right w:w="56" w:type="dxa"/>
            </w:tcMar>
            <w:vAlign w:val="center"/>
          </w:tcPr>
          <w:p w14:paraId="72D1FB91" w14:textId="77777777" w:rsidR="00A72ADF" w:rsidRDefault="00A72ADF" w:rsidP="00A72ADF">
            <w:pPr>
              <w:jc w:val="center"/>
            </w:pPr>
            <w:r>
              <w:t>Устанавливаются</w:t>
            </w:r>
          </w:p>
          <w:p w14:paraId="7CACF111" w14:textId="77777777" w:rsidR="00A72ADF" w:rsidRDefault="00A72ADF" w:rsidP="00A72ADF">
            <w:pPr>
              <w:jc w:val="center"/>
            </w:pPr>
            <w:r>
              <w:t>(ст. 42</w:t>
            </w:r>
          </w:p>
          <w:p w14:paraId="11A92213" w14:textId="77777777" w:rsidR="00A72ADF" w:rsidRDefault="00A72ADF" w:rsidP="00A72ADF">
            <w:pPr>
              <w:jc w:val="center"/>
            </w:pPr>
            <w:r>
              <w:t>настоящих</w:t>
            </w:r>
          </w:p>
          <w:p w14:paraId="208CE0FC" w14:textId="77777777" w:rsidR="00A72ADF" w:rsidRDefault="00A72ADF" w:rsidP="00A72ADF">
            <w:pPr>
              <w:jc w:val="center"/>
            </w:pPr>
            <w:r>
              <w:t>Правил)</w:t>
            </w:r>
          </w:p>
        </w:tc>
      </w:tr>
      <w:tr w:rsidR="00A72ADF" w14:paraId="1D75E7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1C43E8" w14:textId="77777777" w:rsidR="00A72ADF" w:rsidRDefault="00A72ADF" w:rsidP="00A72ADF"/>
        </w:tc>
        <w:tc>
          <w:tcPr>
            <w:tcW w:w="566" w:type="dxa"/>
            <w:tcMar>
              <w:top w:w="56" w:type="dxa"/>
              <w:left w:w="56" w:type="dxa"/>
              <w:bottom w:w="56" w:type="dxa"/>
              <w:right w:w="56" w:type="dxa"/>
            </w:tcMar>
            <w:vAlign w:val="center"/>
          </w:tcPr>
          <w:p w14:paraId="0D65F4E6"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1B70D853"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5327A78A" w14:textId="77777777" w:rsidR="00A72ADF" w:rsidRDefault="00A72ADF" w:rsidP="00A72ADF">
            <w:pPr>
              <w:jc w:val="center"/>
            </w:pPr>
            <w:r>
              <w:t>4.9.2</w:t>
            </w:r>
          </w:p>
        </w:tc>
        <w:tc>
          <w:tcPr>
            <w:tcW w:w="0" w:type="auto"/>
            <w:tcMar>
              <w:top w:w="56" w:type="dxa"/>
              <w:left w:w="56" w:type="dxa"/>
              <w:bottom w:w="56" w:type="dxa"/>
              <w:right w:w="56" w:type="dxa"/>
            </w:tcMar>
            <w:vAlign w:val="center"/>
          </w:tcPr>
          <w:p w14:paraId="33534C9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DAE5FE7"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45A1DDFC" w14:textId="77777777" w:rsidR="00A72ADF" w:rsidRDefault="00A72ADF" w:rsidP="00A72ADF">
            <w:pPr>
              <w:jc w:val="center"/>
            </w:pPr>
            <w:r>
              <w:t>75%</w:t>
            </w:r>
          </w:p>
        </w:tc>
        <w:tc>
          <w:tcPr>
            <w:tcW w:w="0" w:type="auto"/>
            <w:tcMar>
              <w:top w:w="56" w:type="dxa"/>
              <w:left w:w="56" w:type="dxa"/>
              <w:bottom w:w="56" w:type="dxa"/>
              <w:right w:w="56" w:type="dxa"/>
            </w:tcMar>
            <w:vAlign w:val="center"/>
          </w:tcPr>
          <w:p w14:paraId="6DCDE7CF" w14:textId="77777777" w:rsidR="00A72ADF" w:rsidRDefault="00A72ADF" w:rsidP="00A72ADF">
            <w:pPr>
              <w:jc w:val="center"/>
            </w:pPr>
            <w:r>
              <w:t>3</w:t>
            </w:r>
          </w:p>
        </w:tc>
        <w:tc>
          <w:tcPr>
            <w:tcW w:w="0" w:type="auto"/>
            <w:tcMar>
              <w:top w:w="56" w:type="dxa"/>
              <w:left w:w="56" w:type="dxa"/>
              <w:bottom w:w="56" w:type="dxa"/>
              <w:right w:w="56" w:type="dxa"/>
            </w:tcMar>
            <w:vAlign w:val="center"/>
          </w:tcPr>
          <w:p w14:paraId="0F42D32F" w14:textId="77777777" w:rsidR="00A72ADF" w:rsidRDefault="00A72ADF" w:rsidP="00A72ADF">
            <w:pPr>
              <w:jc w:val="center"/>
            </w:pPr>
            <w:r>
              <w:t>Не подлежат</w:t>
            </w:r>
          </w:p>
          <w:p w14:paraId="11AC639B" w14:textId="77777777" w:rsidR="00A72ADF" w:rsidRDefault="00A72ADF" w:rsidP="00A72ADF">
            <w:pPr>
              <w:jc w:val="center"/>
            </w:pPr>
            <w:r>
              <w:t>установлению</w:t>
            </w:r>
          </w:p>
        </w:tc>
      </w:tr>
      <w:tr w:rsidR="00A72ADF" w14:paraId="24B3E71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35A06C" w14:textId="77777777" w:rsidR="00A72ADF" w:rsidRDefault="00A72ADF" w:rsidP="00A72ADF"/>
        </w:tc>
        <w:tc>
          <w:tcPr>
            <w:tcW w:w="566" w:type="dxa"/>
            <w:tcMar>
              <w:top w:w="56" w:type="dxa"/>
              <w:left w:w="56" w:type="dxa"/>
              <w:bottom w:w="56" w:type="dxa"/>
              <w:right w:w="56" w:type="dxa"/>
            </w:tcMar>
            <w:vAlign w:val="center"/>
          </w:tcPr>
          <w:p w14:paraId="57583A15"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6EB91237"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4CFCB8F9" w14:textId="77777777" w:rsidR="00A72ADF" w:rsidRDefault="00A72ADF" w:rsidP="00A72ADF">
            <w:pPr>
              <w:jc w:val="center"/>
            </w:pPr>
            <w:r>
              <w:t>5.1</w:t>
            </w:r>
          </w:p>
        </w:tc>
        <w:tc>
          <w:tcPr>
            <w:tcW w:w="0" w:type="auto"/>
            <w:tcMar>
              <w:top w:w="56" w:type="dxa"/>
              <w:left w:w="56" w:type="dxa"/>
              <w:bottom w:w="56" w:type="dxa"/>
              <w:right w:w="56" w:type="dxa"/>
            </w:tcMar>
            <w:vAlign w:val="center"/>
          </w:tcPr>
          <w:p w14:paraId="1650FF0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C5374F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8BB435B" w14:textId="77777777" w:rsidR="00A72ADF" w:rsidRDefault="00A72ADF" w:rsidP="00A72ADF">
            <w:pPr>
              <w:jc w:val="center"/>
            </w:pPr>
            <w:r>
              <w:t>75%</w:t>
            </w:r>
          </w:p>
        </w:tc>
        <w:tc>
          <w:tcPr>
            <w:tcW w:w="0" w:type="auto"/>
            <w:tcMar>
              <w:top w:w="56" w:type="dxa"/>
              <w:left w:w="56" w:type="dxa"/>
              <w:bottom w:w="56" w:type="dxa"/>
              <w:right w:w="56" w:type="dxa"/>
            </w:tcMar>
            <w:vAlign w:val="center"/>
          </w:tcPr>
          <w:p w14:paraId="7313DE29" w14:textId="77777777" w:rsidR="00A72ADF" w:rsidRDefault="00A72ADF" w:rsidP="00A72ADF">
            <w:pPr>
              <w:jc w:val="center"/>
            </w:pPr>
            <w:r>
              <w:t>3</w:t>
            </w:r>
          </w:p>
        </w:tc>
        <w:tc>
          <w:tcPr>
            <w:tcW w:w="0" w:type="auto"/>
            <w:tcMar>
              <w:top w:w="56" w:type="dxa"/>
              <w:left w:w="56" w:type="dxa"/>
              <w:bottom w:w="56" w:type="dxa"/>
              <w:right w:w="56" w:type="dxa"/>
            </w:tcMar>
            <w:vAlign w:val="center"/>
          </w:tcPr>
          <w:p w14:paraId="5C3EBE82" w14:textId="77777777" w:rsidR="00A72ADF" w:rsidRDefault="00A72ADF" w:rsidP="00A72ADF">
            <w:pPr>
              <w:jc w:val="center"/>
            </w:pPr>
            <w:r>
              <w:t>Устанавливаются</w:t>
            </w:r>
          </w:p>
          <w:p w14:paraId="6E1F658E" w14:textId="77777777" w:rsidR="00A72ADF" w:rsidRDefault="00A72ADF" w:rsidP="00A72ADF">
            <w:pPr>
              <w:jc w:val="center"/>
            </w:pPr>
            <w:r>
              <w:t>(ст. 42</w:t>
            </w:r>
          </w:p>
          <w:p w14:paraId="4587DABE" w14:textId="77777777" w:rsidR="00A72ADF" w:rsidRDefault="00A72ADF" w:rsidP="00A72ADF">
            <w:pPr>
              <w:jc w:val="center"/>
            </w:pPr>
            <w:r>
              <w:t>настоящих</w:t>
            </w:r>
          </w:p>
          <w:p w14:paraId="07DF8311" w14:textId="77777777" w:rsidR="00A72ADF" w:rsidRDefault="00A72ADF" w:rsidP="00A72ADF">
            <w:pPr>
              <w:jc w:val="center"/>
            </w:pPr>
            <w:r>
              <w:t>Правил)</w:t>
            </w:r>
          </w:p>
        </w:tc>
      </w:tr>
      <w:tr w:rsidR="00A72ADF" w14:paraId="5F0FAB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B41A05" w14:textId="77777777" w:rsidR="00A72ADF" w:rsidRDefault="00A72ADF" w:rsidP="00A72ADF"/>
        </w:tc>
        <w:tc>
          <w:tcPr>
            <w:tcW w:w="566" w:type="dxa"/>
            <w:tcMar>
              <w:top w:w="56" w:type="dxa"/>
              <w:left w:w="56" w:type="dxa"/>
              <w:bottom w:w="56" w:type="dxa"/>
              <w:right w:w="56" w:type="dxa"/>
            </w:tcMar>
            <w:vAlign w:val="center"/>
          </w:tcPr>
          <w:p w14:paraId="2C56F70D"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1F508145"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6E7BFBD8"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25798E1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4E1075" w14:textId="77777777" w:rsidR="00A72ADF" w:rsidRDefault="00A72ADF" w:rsidP="00A72ADF">
            <w:pPr>
              <w:jc w:val="center"/>
            </w:pPr>
            <w:r>
              <w:t>Не подлежат</w:t>
            </w:r>
          </w:p>
          <w:p w14:paraId="24DA2023" w14:textId="77777777" w:rsidR="00A72ADF" w:rsidRDefault="00A72ADF" w:rsidP="00A72ADF">
            <w:pPr>
              <w:jc w:val="center"/>
            </w:pPr>
            <w:r>
              <w:t>установлению</w:t>
            </w:r>
          </w:p>
        </w:tc>
      </w:tr>
      <w:tr w:rsidR="00A72ADF" w14:paraId="74EE933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228889" w14:textId="77777777" w:rsidR="00A72ADF" w:rsidRDefault="00A72ADF" w:rsidP="00A72ADF"/>
        </w:tc>
        <w:tc>
          <w:tcPr>
            <w:tcW w:w="566" w:type="dxa"/>
            <w:tcMar>
              <w:top w:w="56" w:type="dxa"/>
              <w:left w:w="56" w:type="dxa"/>
              <w:bottom w:w="56" w:type="dxa"/>
              <w:right w:w="56" w:type="dxa"/>
            </w:tcMar>
            <w:vAlign w:val="center"/>
          </w:tcPr>
          <w:p w14:paraId="02DCD60D"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6D0C61F3"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F168E16"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6F558E4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03FFAAE" w14:textId="77777777" w:rsidR="00A72ADF" w:rsidRDefault="00A72ADF" w:rsidP="00A72ADF">
            <w:pPr>
              <w:jc w:val="center"/>
            </w:pPr>
            <w:r>
              <w:t>Не подлежат</w:t>
            </w:r>
          </w:p>
          <w:p w14:paraId="7180CABC" w14:textId="77777777" w:rsidR="00A72ADF" w:rsidRDefault="00A72ADF" w:rsidP="00A72ADF">
            <w:pPr>
              <w:jc w:val="center"/>
            </w:pPr>
            <w:r>
              <w:t>установлению</w:t>
            </w:r>
          </w:p>
        </w:tc>
      </w:tr>
      <w:tr w:rsidR="00A72ADF" w14:paraId="23454D1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92AE2C" w14:textId="77777777" w:rsidR="00A72ADF" w:rsidRDefault="00A72ADF" w:rsidP="00A72ADF"/>
        </w:tc>
        <w:tc>
          <w:tcPr>
            <w:tcW w:w="566" w:type="dxa"/>
            <w:tcMar>
              <w:top w:w="56" w:type="dxa"/>
              <w:left w:w="56" w:type="dxa"/>
              <w:bottom w:w="56" w:type="dxa"/>
              <w:right w:w="56" w:type="dxa"/>
            </w:tcMar>
            <w:vAlign w:val="center"/>
          </w:tcPr>
          <w:p w14:paraId="3930BE4D"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1E01749B"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38E30F9D"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9DAC17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83BE9DC" w14:textId="77777777" w:rsidR="00A72ADF" w:rsidRDefault="00A72ADF" w:rsidP="00A72ADF">
            <w:pPr>
              <w:jc w:val="center"/>
            </w:pPr>
            <w:r>
              <w:t>Не подлежат</w:t>
            </w:r>
          </w:p>
          <w:p w14:paraId="0D8786A6" w14:textId="77777777" w:rsidR="00A72ADF" w:rsidRDefault="00A72ADF" w:rsidP="00A72ADF">
            <w:pPr>
              <w:jc w:val="center"/>
            </w:pPr>
            <w:r>
              <w:t>установлению</w:t>
            </w:r>
          </w:p>
        </w:tc>
      </w:tr>
      <w:tr w:rsidR="00A72ADF" w14:paraId="016D6EA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AB73CD" w14:textId="77777777" w:rsidR="00A72ADF" w:rsidRDefault="00A72ADF" w:rsidP="00A72ADF"/>
        </w:tc>
        <w:tc>
          <w:tcPr>
            <w:tcW w:w="566" w:type="dxa"/>
            <w:tcMar>
              <w:top w:w="56" w:type="dxa"/>
              <w:left w:w="56" w:type="dxa"/>
              <w:bottom w:w="56" w:type="dxa"/>
              <w:right w:w="56" w:type="dxa"/>
            </w:tcMar>
            <w:vAlign w:val="center"/>
          </w:tcPr>
          <w:p w14:paraId="30865065"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2BC71320"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0F3583B3"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130A32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2E4C1A" w14:textId="77777777" w:rsidR="00A72ADF" w:rsidRDefault="00A72ADF" w:rsidP="00A72ADF">
            <w:pPr>
              <w:jc w:val="center"/>
            </w:pPr>
            <w:r>
              <w:t>Не подлежат</w:t>
            </w:r>
          </w:p>
          <w:p w14:paraId="502A4A33" w14:textId="77777777" w:rsidR="00A72ADF" w:rsidRDefault="00A72ADF" w:rsidP="00A72ADF">
            <w:pPr>
              <w:jc w:val="center"/>
            </w:pPr>
            <w:r>
              <w:t>установлению</w:t>
            </w:r>
          </w:p>
        </w:tc>
      </w:tr>
      <w:tr w:rsidR="00A72ADF" w14:paraId="723F1F9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3BCF1E" w14:textId="77777777" w:rsidR="00A72ADF" w:rsidRDefault="00A72ADF" w:rsidP="00A72ADF"/>
        </w:tc>
        <w:tc>
          <w:tcPr>
            <w:tcW w:w="566" w:type="dxa"/>
            <w:tcMar>
              <w:top w:w="56" w:type="dxa"/>
              <w:left w:w="56" w:type="dxa"/>
              <w:bottom w:w="56" w:type="dxa"/>
              <w:right w:w="56" w:type="dxa"/>
            </w:tcMar>
            <w:vAlign w:val="center"/>
          </w:tcPr>
          <w:p w14:paraId="37859DCC"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1C036FA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ADE4922"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4CA8686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3BB1DF2" w14:textId="77777777" w:rsidR="00A72ADF" w:rsidRDefault="00A72ADF" w:rsidP="00A72ADF">
            <w:pPr>
              <w:jc w:val="center"/>
            </w:pPr>
            <w:r>
              <w:t>Не подлежат</w:t>
            </w:r>
          </w:p>
          <w:p w14:paraId="6C78D2E2" w14:textId="77777777" w:rsidR="00A72ADF" w:rsidRDefault="00A72ADF" w:rsidP="00A72ADF">
            <w:pPr>
              <w:jc w:val="center"/>
            </w:pPr>
            <w:r>
              <w:t>установлению</w:t>
            </w:r>
          </w:p>
        </w:tc>
      </w:tr>
      <w:tr w:rsidR="00A72ADF" w14:paraId="0B557C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AC9915" w14:textId="77777777" w:rsidR="00A72ADF" w:rsidRDefault="00A72ADF" w:rsidP="00A72ADF"/>
        </w:tc>
        <w:tc>
          <w:tcPr>
            <w:tcW w:w="566" w:type="dxa"/>
            <w:tcMar>
              <w:top w:w="56" w:type="dxa"/>
              <w:left w:w="56" w:type="dxa"/>
              <w:bottom w:w="56" w:type="dxa"/>
              <w:right w:w="56" w:type="dxa"/>
            </w:tcMar>
            <w:vAlign w:val="center"/>
          </w:tcPr>
          <w:p w14:paraId="4A79ACBF"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38E4E771"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08F9B8A"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604ECD87"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A2FB06C" w14:textId="77777777" w:rsidR="00A72ADF" w:rsidRDefault="00A72ADF" w:rsidP="00A72ADF">
            <w:pPr>
              <w:jc w:val="center"/>
            </w:pPr>
            <w:r>
              <w:t>Не подлежат</w:t>
            </w:r>
          </w:p>
          <w:p w14:paraId="22900D28" w14:textId="77777777" w:rsidR="00A72ADF" w:rsidRDefault="00A72ADF" w:rsidP="00A72ADF">
            <w:pPr>
              <w:jc w:val="center"/>
            </w:pPr>
            <w:r>
              <w:t>установлению</w:t>
            </w:r>
          </w:p>
        </w:tc>
      </w:tr>
      <w:tr w:rsidR="00A72ADF" w14:paraId="5333F6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A5FE7D" w14:textId="77777777" w:rsidR="00A72ADF" w:rsidRDefault="00A72ADF" w:rsidP="00A72ADF"/>
        </w:tc>
        <w:tc>
          <w:tcPr>
            <w:tcW w:w="566" w:type="dxa"/>
            <w:tcMar>
              <w:top w:w="56" w:type="dxa"/>
              <w:left w:w="56" w:type="dxa"/>
              <w:bottom w:w="56" w:type="dxa"/>
              <w:right w:w="56" w:type="dxa"/>
            </w:tcMar>
            <w:vAlign w:val="center"/>
          </w:tcPr>
          <w:p w14:paraId="2020E751"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2956C31A"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0878A86"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6AD9F47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85805B" w14:textId="77777777" w:rsidR="00A72ADF" w:rsidRDefault="00A72ADF" w:rsidP="00A72ADF">
            <w:pPr>
              <w:jc w:val="center"/>
            </w:pPr>
            <w:r>
              <w:t>Не подлежат</w:t>
            </w:r>
          </w:p>
          <w:p w14:paraId="0A9A0EBC" w14:textId="77777777" w:rsidR="00A72ADF" w:rsidRDefault="00A72ADF" w:rsidP="00A72ADF">
            <w:pPr>
              <w:jc w:val="center"/>
            </w:pPr>
            <w:r>
              <w:t>установлению</w:t>
            </w:r>
          </w:p>
        </w:tc>
      </w:tr>
      <w:tr w:rsidR="00A72ADF" w14:paraId="603739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825D71" w14:textId="77777777" w:rsidR="00A72ADF" w:rsidRDefault="00A72ADF" w:rsidP="00A72ADF"/>
        </w:tc>
        <w:tc>
          <w:tcPr>
            <w:tcW w:w="566" w:type="dxa"/>
            <w:tcMar>
              <w:top w:w="56" w:type="dxa"/>
              <w:left w:w="56" w:type="dxa"/>
              <w:bottom w:w="56" w:type="dxa"/>
              <w:right w:w="56" w:type="dxa"/>
            </w:tcMar>
            <w:vAlign w:val="center"/>
          </w:tcPr>
          <w:p w14:paraId="23476C5A"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06148A4C"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5D0A31AA"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B203F7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F2FA9F9" w14:textId="77777777" w:rsidR="00A72ADF" w:rsidRDefault="00A72ADF" w:rsidP="00A72ADF">
            <w:pPr>
              <w:jc w:val="center"/>
            </w:pPr>
            <w:r>
              <w:t>Не подлежат</w:t>
            </w:r>
          </w:p>
          <w:p w14:paraId="7298851A" w14:textId="77777777" w:rsidR="00A72ADF" w:rsidRDefault="00A72ADF" w:rsidP="00A72ADF">
            <w:pPr>
              <w:jc w:val="center"/>
            </w:pPr>
            <w:r>
              <w:t>установлению</w:t>
            </w:r>
          </w:p>
        </w:tc>
      </w:tr>
      <w:tr w:rsidR="00A72ADF" w14:paraId="4E55E5B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B3EA91" w14:textId="77777777" w:rsidR="00A72ADF" w:rsidRDefault="00A72ADF" w:rsidP="00A72ADF"/>
        </w:tc>
        <w:tc>
          <w:tcPr>
            <w:tcW w:w="566" w:type="dxa"/>
            <w:tcMar>
              <w:top w:w="56" w:type="dxa"/>
              <w:left w:w="56" w:type="dxa"/>
              <w:bottom w:w="56" w:type="dxa"/>
              <w:right w:w="56" w:type="dxa"/>
            </w:tcMar>
            <w:vAlign w:val="center"/>
          </w:tcPr>
          <w:p w14:paraId="2E3A8C40"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17234958"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3FC1837E"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7DDE60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7250AE9" w14:textId="77777777" w:rsidR="00A72ADF" w:rsidRDefault="00A72ADF" w:rsidP="00A72ADF">
            <w:pPr>
              <w:jc w:val="center"/>
            </w:pPr>
            <w:r>
              <w:t>Не подлежат</w:t>
            </w:r>
          </w:p>
          <w:p w14:paraId="43206F2D" w14:textId="77777777" w:rsidR="00A72ADF" w:rsidRDefault="00A72ADF" w:rsidP="00A72ADF">
            <w:pPr>
              <w:jc w:val="center"/>
            </w:pPr>
            <w:r>
              <w:t>установлению</w:t>
            </w:r>
          </w:p>
        </w:tc>
      </w:tr>
    </w:tbl>
    <w:p w14:paraId="505A8B8D"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3CA8738B" w14:textId="77777777" w:rsidR="00A72ADF" w:rsidRDefault="00A72ADF" w:rsidP="00A72ADF">
      <w:pPr>
        <w:keepNext/>
        <w:spacing w:line="276" w:lineRule="auto"/>
        <w:ind w:firstLine="566"/>
      </w:pPr>
      <w:r>
        <w:rPr>
          <w:sz w:val="24"/>
          <w:szCs w:val="24"/>
        </w:rPr>
        <w:t>1. Коммунальное обслуживание - 3.1</w:t>
      </w:r>
    </w:p>
    <w:p w14:paraId="256574BD" w14:textId="77777777" w:rsidR="00A72ADF" w:rsidRDefault="00A72ADF" w:rsidP="00A72ADF">
      <w:pPr>
        <w:keepNext/>
        <w:spacing w:line="276" w:lineRule="auto"/>
        <w:ind w:firstLine="566"/>
      </w:pPr>
      <w:r>
        <w:rPr>
          <w:sz w:val="24"/>
          <w:szCs w:val="24"/>
        </w:rPr>
        <w:t>2. Связь - 6.8</w:t>
      </w:r>
    </w:p>
    <w:p w14:paraId="403C36F3" w14:textId="77777777" w:rsidR="00A72ADF" w:rsidRDefault="00A72ADF" w:rsidP="00A72ADF">
      <w:pPr>
        <w:spacing w:after="120" w:line="276" w:lineRule="auto"/>
        <w:ind w:firstLine="566"/>
      </w:pPr>
      <w:r>
        <w:rPr>
          <w:sz w:val="24"/>
          <w:szCs w:val="24"/>
        </w:rPr>
        <w:t>3. Обеспечение внутреннего правопорядка - 8.3</w:t>
      </w:r>
    </w:p>
    <w:p w14:paraId="6114DC45"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2"/>
        <w:gridCol w:w="1358"/>
        <w:gridCol w:w="2556"/>
        <w:gridCol w:w="1802"/>
        <w:gridCol w:w="2694"/>
        <w:gridCol w:w="1687"/>
        <w:gridCol w:w="2006"/>
      </w:tblGrid>
      <w:tr w:rsidR="00A72ADF" w:rsidRPr="00074E86" w14:paraId="778AB99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5334A8"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B17F8F5" w14:textId="77777777" w:rsidR="00A72ADF" w:rsidRDefault="00A72ADF" w:rsidP="00A72ADF">
            <w:pPr>
              <w:keepNext/>
              <w:keepLines/>
              <w:jc w:val="center"/>
            </w:pPr>
            <w:r>
              <w:rPr>
                <w:b/>
                <w:bCs/>
              </w:rPr>
              <w:t>№</w:t>
            </w:r>
          </w:p>
          <w:p w14:paraId="51B6A672"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671C3C4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14159F7" w14:textId="77777777" w:rsidR="00A72ADF" w:rsidRDefault="00A72ADF" w:rsidP="00A72ADF">
            <w:pPr>
              <w:keepNext/>
              <w:jc w:val="center"/>
            </w:pPr>
            <w:r>
              <w:rPr>
                <w:b/>
                <w:bCs/>
              </w:rPr>
              <w:t>Код</w:t>
            </w:r>
          </w:p>
          <w:p w14:paraId="03254156" w14:textId="77777777" w:rsidR="00A72ADF" w:rsidRDefault="00A72ADF" w:rsidP="00A72ADF">
            <w:pPr>
              <w:keepNext/>
              <w:jc w:val="center"/>
            </w:pPr>
            <w:r>
              <w:rPr>
                <w:b/>
                <w:bCs/>
              </w:rPr>
              <w:t>(числовое</w:t>
            </w:r>
          </w:p>
          <w:p w14:paraId="4748233C" w14:textId="77777777" w:rsidR="00A72ADF" w:rsidRDefault="00A72ADF" w:rsidP="00A72ADF">
            <w:pPr>
              <w:keepNext/>
              <w:jc w:val="center"/>
            </w:pPr>
            <w:r>
              <w:rPr>
                <w:b/>
                <w:bCs/>
              </w:rPr>
              <w:t>обозначение</w:t>
            </w:r>
          </w:p>
          <w:p w14:paraId="357C87F8"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5791767"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18389E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E4D772B"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7CE1A52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1FF84F1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FEB4A4" w14:textId="77777777" w:rsidR="00A72ADF" w:rsidRPr="00A72ADF" w:rsidRDefault="00A72ADF" w:rsidP="00A72ADF">
            <w:pPr>
              <w:keepNext/>
              <w:rPr>
                <w:lang w:val="ru-RU"/>
              </w:rPr>
            </w:pPr>
          </w:p>
        </w:tc>
        <w:tc>
          <w:tcPr>
            <w:tcW w:w="0" w:type="auto"/>
            <w:vMerge/>
          </w:tcPr>
          <w:p w14:paraId="0964C8E1" w14:textId="77777777" w:rsidR="00A72ADF" w:rsidRPr="00A72ADF" w:rsidRDefault="00A72ADF" w:rsidP="00A72ADF">
            <w:pPr>
              <w:rPr>
                <w:lang w:val="ru-RU"/>
              </w:rPr>
            </w:pPr>
          </w:p>
        </w:tc>
        <w:tc>
          <w:tcPr>
            <w:tcW w:w="0" w:type="auto"/>
            <w:vMerge/>
          </w:tcPr>
          <w:p w14:paraId="7A7B1648" w14:textId="77777777" w:rsidR="00A72ADF" w:rsidRPr="00A72ADF" w:rsidRDefault="00A72ADF" w:rsidP="00A72ADF">
            <w:pPr>
              <w:rPr>
                <w:lang w:val="ru-RU"/>
              </w:rPr>
            </w:pPr>
          </w:p>
        </w:tc>
        <w:tc>
          <w:tcPr>
            <w:tcW w:w="0" w:type="auto"/>
            <w:vMerge/>
          </w:tcPr>
          <w:p w14:paraId="5F12D159"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FF633A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3284BDC" w14:textId="77777777" w:rsidR="00A72ADF" w:rsidRDefault="00A72ADF" w:rsidP="00A72ADF">
            <w:pPr>
              <w:keepNext/>
              <w:keepLines/>
              <w:jc w:val="center"/>
            </w:pPr>
            <w:r>
              <w:rPr>
                <w:b/>
                <w:bCs/>
              </w:rPr>
              <w:t>max</w:t>
            </w:r>
          </w:p>
        </w:tc>
        <w:tc>
          <w:tcPr>
            <w:tcW w:w="0" w:type="auto"/>
            <w:vMerge/>
          </w:tcPr>
          <w:p w14:paraId="4BF307C5" w14:textId="77777777" w:rsidR="00A72ADF" w:rsidRDefault="00A72ADF" w:rsidP="00A72ADF"/>
        </w:tc>
        <w:tc>
          <w:tcPr>
            <w:tcW w:w="0" w:type="auto"/>
            <w:vMerge/>
          </w:tcPr>
          <w:p w14:paraId="457DEA08" w14:textId="77777777" w:rsidR="00A72ADF" w:rsidRDefault="00A72ADF" w:rsidP="00A72ADF"/>
        </w:tc>
        <w:tc>
          <w:tcPr>
            <w:tcW w:w="0" w:type="auto"/>
            <w:vMerge/>
          </w:tcPr>
          <w:p w14:paraId="0A880A1A" w14:textId="77777777" w:rsidR="00A72ADF" w:rsidRDefault="00A72ADF" w:rsidP="00A72ADF"/>
        </w:tc>
      </w:tr>
      <w:tr w:rsidR="00A72ADF" w14:paraId="1FE7A4F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FE7E9F" w14:textId="77777777" w:rsidR="00A72ADF" w:rsidRDefault="00A72ADF" w:rsidP="00A72ADF"/>
        </w:tc>
        <w:tc>
          <w:tcPr>
            <w:tcW w:w="566" w:type="dxa"/>
            <w:tcMar>
              <w:top w:w="56" w:type="dxa"/>
              <w:left w:w="56" w:type="dxa"/>
              <w:bottom w:w="56" w:type="dxa"/>
              <w:right w:w="56" w:type="dxa"/>
            </w:tcMar>
            <w:vAlign w:val="center"/>
          </w:tcPr>
          <w:p w14:paraId="254C50C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7BC308C0"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0433ABA2" w14:textId="77777777" w:rsidR="00A72ADF" w:rsidRDefault="00A72ADF" w:rsidP="00A72ADF">
            <w:pPr>
              <w:jc w:val="center"/>
            </w:pPr>
            <w:r>
              <w:t>3.4.2</w:t>
            </w:r>
          </w:p>
        </w:tc>
        <w:tc>
          <w:tcPr>
            <w:tcW w:w="0" w:type="auto"/>
            <w:tcMar>
              <w:top w:w="56" w:type="dxa"/>
              <w:left w:w="56" w:type="dxa"/>
              <w:bottom w:w="56" w:type="dxa"/>
              <w:right w:w="56" w:type="dxa"/>
            </w:tcMar>
            <w:vAlign w:val="center"/>
          </w:tcPr>
          <w:p w14:paraId="4D4C1F5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C5A72D7"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4F48B15" w14:textId="77777777" w:rsidR="00A72ADF" w:rsidRDefault="00A72ADF" w:rsidP="00A72ADF">
            <w:pPr>
              <w:jc w:val="center"/>
            </w:pPr>
            <w:r>
              <w:t>50%</w:t>
            </w:r>
          </w:p>
        </w:tc>
        <w:tc>
          <w:tcPr>
            <w:tcW w:w="0" w:type="auto"/>
            <w:tcMar>
              <w:top w:w="56" w:type="dxa"/>
              <w:left w:w="56" w:type="dxa"/>
              <w:bottom w:w="56" w:type="dxa"/>
              <w:right w:w="56" w:type="dxa"/>
            </w:tcMar>
            <w:vAlign w:val="center"/>
          </w:tcPr>
          <w:p w14:paraId="24886A8A" w14:textId="77777777" w:rsidR="00A72ADF" w:rsidRDefault="00A72ADF" w:rsidP="00A72ADF">
            <w:pPr>
              <w:jc w:val="center"/>
            </w:pPr>
            <w:r>
              <w:t>3</w:t>
            </w:r>
          </w:p>
        </w:tc>
        <w:tc>
          <w:tcPr>
            <w:tcW w:w="0" w:type="auto"/>
            <w:tcMar>
              <w:top w:w="56" w:type="dxa"/>
              <w:left w:w="56" w:type="dxa"/>
              <w:bottom w:w="56" w:type="dxa"/>
              <w:right w:w="56" w:type="dxa"/>
            </w:tcMar>
            <w:vAlign w:val="center"/>
          </w:tcPr>
          <w:p w14:paraId="206BF5AB" w14:textId="77777777" w:rsidR="00A72ADF" w:rsidRDefault="00A72ADF" w:rsidP="00A72ADF">
            <w:pPr>
              <w:jc w:val="center"/>
            </w:pPr>
            <w:r>
              <w:t>Устанавливаются</w:t>
            </w:r>
          </w:p>
          <w:p w14:paraId="68BC6A2D" w14:textId="77777777" w:rsidR="00A72ADF" w:rsidRDefault="00A72ADF" w:rsidP="00A72ADF">
            <w:pPr>
              <w:jc w:val="center"/>
            </w:pPr>
            <w:r>
              <w:t>(ст. 42</w:t>
            </w:r>
          </w:p>
          <w:p w14:paraId="1F421E03" w14:textId="77777777" w:rsidR="00A72ADF" w:rsidRDefault="00A72ADF" w:rsidP="00A72ADF">
            <w:pPr>
              <w:jc w:val="center"/>
            </w:pPr>
            <w:r>
              <w:t>настоящих</w:t>
            </w:r>
          </w:p>
          <w:p w14:paraId="46860E83" w14:textId="77777777" w:rsidR="00A72ADF" w:rsidRDefault="00A72ADF" w:rsidP="00A72ADF">
            <w:pPr>
              <w:jc w:val="center"/>
            </w:pPr>
            <w:r>
              <w:t>Правил)</w:t>
            </w:r>
          </w:p>
        </w:tc>
      </w:tr>
      <w:tr w:rsidR="00A72ADF" w14:paraId="73B4ED4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B138E2" w14:textId="77777777" w:rsidR="00A72ADF" w:rsidRDefault="00A72ADF" w:rsidP="00A72ADF"/>
        </w:tc>
        <w:tc>
          <w:tcPr>
            <w:tcW w:w="566" w:type="dxa"/>
            <w:tcMar>
              <w:top w:w="56" w:type="dxa"/>
              <w:left w:w="56" w:type="dxa"/>
              <w:bottom w:w="56" w:type="dxa"/>
              <w:right w:w="56" w:type="dxa"/>
            </w:tcMar>
            <w:vAlign w:val="center"/>
          </w:tcPr>
          <w:p w14:paraId="6DDFE7B4" w14:textId="77777777" w:rsidR="00A72ADF" w:rsidRDefault="00A72ADF" w:rsidP="00A72ADF">
            <w:pPr>
              <w:jc w:val="center"/>
            </w:pPr>
            <w:r>
              <w:t>2</w:t>
            </w:r>
          </w:p>
        </w:tc>
        <w:tc>
          <w:tcPr>
            <w:tcW w:w="3401" w:type="dxa"/>
            <w:tcMar>
              <w:top w:w="56" w:type="dxa"/>
              <w:left w:w="56" w:type="dxa"/>
              <w:bottom w:w="56" w:type="dxa"/>
              <w:right w:w="56" w:type="dxa"/>
            </w:tcMar>
            <w:vAlign w:val="center"/>
          </w:tcPr>
          <w:p w14:paraId="41C8C7AC"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4EA0DEE2" w14:textId="77777777" w:rsidR="00A72ADF" w:rsidRDefault="00A72ADF" w:rsidP="00A72ADF">
            <w:pPr>
              <w:jc w:val="center"/>
            </w:pPr>
            <w:r>
              <w:t>3.5.2</w:t>
            </w:r>
          </w:p>
        </w:tc>
        <w:tc>
          <w:tcPr>
            <w:tcW w:w="0" w:type="auto"/>
            <w:tcMar>
              <w:top w:w="56" w:type="dxa"/>
              <w:left w:w="56" w:type="dxa"/>
              <w:bottom w:w="56" w:type="dxa"/>
              <w:right w:w="56" w:type="dxa"/>
            </w:tcMar>
            <w:vAlign w:val="center"/>
          </w:tcPr>
          <w:p w14:paraId="0C93764C"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102DEE3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D17AA90" w14:textId="77777777" w:rsidR="00A72ADF" w:rsidRDefault="00A72ADF" w:rsidP="00A72ADF">
            <w:pPr>
              <w:jc w:val="center"/>
            </w:pPr>
            <w:r>
              <w:t>60%</w:t>
            </w:r>
          </w:p>
        </w:tc>
        <w:tc>
          <w:tcPr>
            <w:tcW w:w="0" w:type="auto"/>
            <w:tcMar>
              <w:top w:w="56" w:type="dxa"/>
              <w:left w:w="56" w:type="dxa"/>
              <w:bottom w:w="56" w:type="dxa"/>
              <w:right w:w="56" w:type="dxa"/>
            </w:tcMar>
            <w:vAlign w:val="center"/>
          </w:tcPr>
          <w:p w14:paraId="1FF72B35" w14:textId="77777777" w:rsidR="00A72ADF" w:rsidRDefault="00A72ADF" w:rsidP="00A72ADF">
            <w:pPr>
              <w:jc w:val="center"/>
            </w:pPr>
            <w:r>
              <w:t>3</w:t>
            </w:r>
          </w:p>
        </w:tc>
        <w:tc>
          <w:tcPr>
            <w:tcW w:w="0" w:type="auto"/>
            <w:tcMar>
              <w:top w:w="56" w:type="dxa"/>
              <w:left w:w="56" w:type="dxa"/>
              <w:bottom w:w="56" w:type="dxa"/>
              <w:right w:w="56" w:type="dxa"/>
            </w:tcMar>
            <w:vAlign w:val="center"/>
          </w:tcPr>
          <w:p w14:paraId="68416260" w14:textId="77777777" w:rsidR="00A72ADF" w:rsidRDefault="00A72ADF" w:rsidP="00A72ADF">
            <w:pPr>
              <w:jc w:val="center"/>
            </w:pPr>
            <w:r>
              <w:t>Устанавливаются</w:t>
            </w:r>
          </w:p>
          <w:p w14:paraId="2F67D9B6" w14:textId="77777777" w:rsidR="00A72ADF" w:rsidRDefault="00A72ADF" w:rsidP="00A72ADF">
            <w:pPr>
              <w:jc w:val="center"/>
            </w:pPr>
            <w:r>
              <w:t>(ст. 42</w:t>
            </w:r>
          </w:p>
          <w:p w14:paraId="3E17F6FB" w14:textId="77777777" w:rsidR="00A72ADF" w:rsidRDefault="00A72ADF" w:rsidP="00A72ADF">
            <w:pPr>
              <w:jc w:val="center"/>
            </w:pPr>
            <w:r>
              <w:t>настоящих</w:t>
            </w:r>
          </w:p>
          <w:p w14:paraId="386AC92F" w14:textId="77777777" w:rsidR="00A72ADF" w:rsidRDefault="00A72ADF" w:rsidP="00A72ADF">
            <w:pPr>
              <w:jc w:val="center"/>
            </w:pPr>
            <w:r>
              <w:t>Правил)</w:t>
            </w:r>
          </w:p>
        </w:tc>
      </w:tr>
      <w:tr w:rsidR="00A72ADF" w14:paraId="0BED60C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FFE1DB" w14:textId="77777777" w:rsidR="00A72ADF" w:rsidRDefault="00A72ADF" w:rsidP="00A72ADF"/>
        </w:tc>
        <w:tc>
          <w:tcPr>
            <w:tcW w:w="566" w:type="dxa"/>
            <w:tcMar>
              <w:top w:w="56" w:type="dxa"/>
              <w:left w:w="56" w:type="dxa"/>
              <w:bottom w:w="56" w:type="dxa"/>
              <w:right w:w="56" w:type="dxa"/>
            </w:tcMar>
            <w:vAlign w:val="center"/>
          </w:tcPr>
          <w:p w14:paraId="398894C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7BF963E"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1BF3921B" w14:textId="77777777" w:rsidR="00A72ADF" w:rsidRDefault="00A72ADF" w:rsidP="00A72ADF">
            <w:pPr>
              <w:jc w:val="center"/>
            </w:pPr>
            <w:r>
              <w:t>3.8</w:t>
            </w:r>
          </w:p>
        </w:tc>
        <w:tc>
          <w:tcPr>
            <w:tcW w:w="0" w:type="auto"/>
            <w:tcMar>
              <w:top w:w="56" w:type="dxa"/>
              <w:left w:w="56" w:type="dxa"/>
              <w:bottom w:w="56" w:type="dxa"/>
              <w:right w:w="56" w:type="dxa"/>
            </w:tcMar>
            <w:vAlign w:val="center"/>
          </w:tcPr>
          <w:p w14:paraId="6A38D78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21B0EE9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BBF136B" w14:textId="77777777" w:rsidR="00A72ADF" w:rsidRDefault="00A72ADF" w:rsidP="00A72ADF">
            <w:pPr>
              <w:jc w:val="center"/>
            </w:pPr>
            <w:r>
              <w:t>60%</w:t>
            </w:r>
          </w:p>
        </w:tc>
        <w:tc>
          <w:tcPr>
            <w:tcW w:w="0" w:type="auto"/>
            <w:tcMar>
              <w:top w:w="56" w:type="dxa"/>
              <w:left w:w="56" w:type="dxa"/>
              <w:bottom w:w="56" w:type="dxa"/>
              <w:right w:w="56" w:type="dxa"/>
            </w:tcMar>
            <w:vAlign w:val="center"/>
          </w:tcPr>
          <w:p w14:paraId="0C58B88E" w14:textId="77777777" w:rsidR="00A72ADF" w:rsidRDefault="00A72ADF" w:rsidP="00A72ADF">
            <w:pPr>
              <w:jc w:val="center"/>
            </w:pPr>
            <w:r>
              <w:t>3</w:t>
            </w:r>
          </w:p>
        </w:tc>
        <w:tc>
          <w:tcPr>
            <w:tcW w:w="0" w:type="auto"/>
            <w:tcMar>
              <w:top w:w="56" w:type="dxa"/>
              <w:left w:w="56" w:type="dxa"/>
              <w:bottom w:w="56" w:type="dxa"/>
              <w:right w:w="56" w:type="dxa"/>
            </w:tcMar>
            <w:vAlign w:val="center"/>
          </w:tcPr>
          <w:p w14:paraId="42ACDA68" w14:textId="77777777" w:rsidR="00A72ADF" w:rsidRDefault="00A72ADF" w:rsidP="00A72ADF">
            <w:pPr>
              <w:jc w:val="center"/>
            </w:pPr>
            <w:r>
              <w:t>Устанавливаются</w:t>
            </w:r>
          </w:p>
          <w:p w14:paraId="7C4391CF" w14:textId="77777777" w:rsidR="00A72ADF" w:rsidRDefault="00A72ADF" w:rsidP="00A72ADF">
            <w:pPr>
              <w:jc w:val="center"/>
            </w:pPr>
            <w:r>
              <w:t>(ст. 42</w:t>
            </w:r>
          </w:p>
          <w:p w14:paraId="473D9DB9" w14:textId="77777777" w:rsidR="00A72ADF" w:rsidRDefault="00A72ADF" w:rsidP="00A72ADF">
            <w:pPr>
              <w:jc w:val="center"/>
            </w:pPr>
            <w:r>
              <w:t>настоящих</w:t>
            </w:r>
          </w:p>
          <w:p w14:paraId="21D88EDC" w14:textId="77777777" w:rsidR="00A72ADF" w:rsidRDefault="00A72ADF" w:rsidP="00A72ADF">
            <w:pPr>
              <w:jc w:val="center"/>
            </w:pPr>
            <w:r>
              <w:t>Правил)</w:t>
            </w:r>
          </w:p>
        </w:tc>
      </w:tr>
      <w:tr w:rsidR="00A72ADF" w14:paraId="7A5286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A7218A" w14:textId="77777777" w:rsidR="00A72ADF" w:rsidRDefault="00A72ADF" w:rsidP="00A72ADF"/>
        </w:tc>
        <w:tc>
          <w:tcPr>
            <w:tcW w:w="566" w:type="dxa"/>
            <w:tcMar>
              <w:top w:w="56" w:type="dxa"/>
              <w:left w:w="56" w:type="dxa"/>
              <w:bottom w:w="56" w:type="dxa"/>
              <w:right w:w="56" w:type="dxa"/>
            </w:tcMar>
            <w:vAlign w:val="center"/>
          </w:tcPr>
          <w:p w14:paraId="22BE8426" w14:textId="77777777" w:rsidR="00A72ADF" w:rsidRDefault="00A72ADF" w:rsidP="00A72ADF">
            <w:pPr>
              <w:jc w:val="center"/>
            </w:pPr>
            <w:r>
              <w:t>4</w:t>
            </w:r>
          </w:p>
        </w:tc>
        <w:tc>
          <w:tcPr>
            <w:tcW w:w="3401" w:type="dxa"/>
            <w:tcMar>
              <w:top w:w="56" w:type="dxa"/>
              <w:left w:w="56" w:type="dxa"/>
              <w:bottom w:w="56" w:type="dxa"/>
              <w:right w:w="56" w:type="dxa"/>
            </w:tcMar>
            <w:vAlign w:val="center"/>
          </w:tcPr>
          <w:p w14:paraId="01E0778E"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1B573C95" w14:textId="77777777" w:rsidR="00A72ADF" w:rsidRDefault="00A72ADF" w:rsidP="00A72ADF">
            <w:pPr>
              <w:jc w:val="center"/>
            </w:pPr>
            <w:r>
              <w:t>3.9</w:t>
            </w:r>
          </w:p>
        </w:tc>
        <w:tc>
          <w:tcPr>
            <w:tcW w:w="0" w:type="auto"/>
            <w:tcMar>
              <w:top w:w="56" w:type="dxa"/>
              <w:left w:w="56" w:type="dxa"/>
              <w:bottom w:w="56" w:type="dxa"/>
              <w:right w:w="56" w:type="dxa"/>
            </w:tcMar>
            <w:vAlign w:val="center"/>
          </w:tcPr>
          <w:p w14:paraId="7CBBEA3B"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5015E2E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2AF83EC" w14:textId="77777777" w:rsidR="00A72ADF" w:rsidRDefault="00A72ADF" w:rsidP="00A72ADF">
            <w:pPr>
              <w:jc w:val="center"/>
            </w:pPr>
            <w:r>
              <w:t>60%</w:t>
            </w:r>
          </w:p>
        </w:tc>
        <w:tc>
          <w:tcPr>
            <w:tcW w:w="0" w:type="auto"/>
            <w:tcMar>
              <w:top w:w="56" w:type="dxa"/>
              <w:left w:w="56" w:type="dxa"/>
              <w:bottom w:w="56" w:type="dxa"/>
              <w:right w:w="56" w:type="dxa"/>
            </w:tcMar>
            <w:vAlign w:val="center"/>
          </w:tcPr>
          <w:p w14:paraId="5264EF2B" w14:textId="77777777" w:rsidR="00A72ADF" w:rsidRDefault="00A72ADF" w:rsidP="00A72ADF">
            <w:pPr>
              <w:jc w:val="center"/>
            </w:pPr>
            <w:r>
              <w:t>3</w:t>
            </w:r>
          </w:p>
        </w:tc>
        <w:tc>
          <w:tcPr>
            <w:tcW w:w="0" w:type="auto"/>
            <w:tcMar>
              <w:top w:w="56" w:type="dxa"/>
              <w:left w:w="56" w:type="dxa"/>
              <w:bottom w:w="56" w:type="dxa"/>
              <w:right w:w="56" w:type="dxa"/>
            </w:tcMar>
            <w:vAlign w:val="center"/>
          </w:tcPr>
          <w:p w14:paraId="053816F9" w14:textId="77777777" w:rsidR="00A72ADF" w:rsidRDefault="00A72ADF" w:rsidP="00A72ADF">
            <w:pPr>
              <w:jc w:val="center"/>
            </w:pPr>
            <w:r>
              <w:t>Устанавливаются</w:t>
            </w:r>
          </w:p>
          <w:p w14:paraId="53D5F379" w14:textId="77777777" w:rsidR="00A72ADF" w:rsidRDefault="00A72ADF" w:rsidP="00A72ADF">
            <w:pPr>
              <w:jc w:val="center"/>
            </w:pPr>
            <w:r>
              <w:t>(ст. 42</w:t>
            </w:r>
          </w:p>
          <w:p w14:paraId="51EA3875" w14:textId="77777777" w:rsidR="00A72ADF" w:rsidRDefault="00A72ADF" w:rsidP="00A72ADF">
            <w:pPr>
              <w:jc w:val="center"/>
            </w:pPr>
            <w:r>
              <w:t>настоящих</w:t>
            </w:r>
          </w:p>
          <w:p w14:paraId="2184AFA1" w14:textId="77777777" w:rsidR="00A72ADF" w:rsidRDefault="00A72ADF" w:rsidP="00A72ADF">
            <w:pPr>
              <w:jc w:val="center"/>
            </w:pPr>
            <w:r>
              <w:t>Правил)</w:t>
            </w:r>
          </w:p>
        </w:tc>
      </w:tr>
      <w:tr w:rsidR="00A72ADF" w14:paraId="24BEB9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F0AD9A" w14:textId="77777777" w:rsidR="00A72ADF" w:rsidRDefault="00A72ADF" w:rsidP="00A72ADF"/>
        </w:tc>
        <w:tc>
          <w:tcPr>
            <w:tcW w:w="566" w:type="dxa"/>
            <w:tcMar>
              <w:top w:w="56" w:type="dxa"/>
              <w:left w:w="56" w:type="dxa"/>
              <w:bottom w:w="56" w:type="dxa"/>
              <w:right w:w="56" w:type="dxa"/>
            </w:tcMar>
            <w:vAlign w:val="center"/>
          </w:tcPr>
          <w:p w14:paraId="0E40D27A"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7D74A84"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49528CA2"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7EEA052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D4B55B" w14:textId="77777777" w:rsidR="00A72ADF" w:rsidRDefault="00A72ADF" w:rsidP="00A72ADF">
            <w:pPr>
              <w:jc w:val="center"/>
            </w:pPr>
            <w:r>
              <w:t>Не подлежат</w:t>
            </w:r>
          </w:p>
          <w:p w14:paraId="653E5E90" w14:textId="77777777" w:rsidR="00A72ADF" w:rsidRDefault="00A72ADF" w:rsidP="00A72ADF">
            <w:pPr>
              <w:jc w:val="center"/>
            </w:pPr>
            <w:r>
              <w:t>установлению</w:t>
            </w:r>
          </w:p>
        </w:tc>
      </w:tr>
      <w:tr w:rsidR="00A72ADF" w14:paraId="4EE8A36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EF2CA9" w14:textId="77777777" w:rsidR="00A72ADF" w:rsidRDefault="00A72ADF" w:rsidP="00A72ADF"/>
        </w:tc>
        <w:tc>
          <w:tcPr>
            <w:tcW w:w="566" w:type="dxa"/>
            <w:tcMar>
              <w:top w:w="56" w:type="dxa"/>
              <w:left w:w="56" w:type="dxa"/>
              <w:bottom w:w="56" w:type="dxa"/>
              <w:right w:w="56" w:type="dxa"/>
            </w:tcMar>
            <w:vAlign w:val="center"/>
          </w:tcPr>
          <w:p w14:paraId="49912364" w14:textId="77777777" w:rsidR="00A72ADF" w:rsidRDefault="00A72ADF" w:rsidP="00A72ADF">
            <w:pPr>
              <w:jc w:val="center"/>
            </w:pPr>
            <w:r>
              <w:t>6</w:t>
            </w:r>
          </w:p>
        </w:tc>
        <w:tc>
          <w:tcPr>
            <w:tcW w:w="3401" w:type="dxa"/>
            <w:tcMar>
              <w:top w:w="56" w:type="dxa"/>
              <w:left w:w="56" w:type="dxa"/>
              <w:bottom w:w="56" w:type="dxa"/>
              <w:right w:w="56" w:type="dxa"/>
            </w:tcMar>
            <w:vAlign w:val="center"/>
          </w:tcPr>
          <w:p w14:paraId="60077E8E"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1A8EF584" w14:textId="77777777" w:rsidR="00A72ADF" w:rsidRDefault="00A72ADF" w:rsidP="00A72ADF">
            <w:pPr>
              <w:jc w:val="center"/>
            </w:pPr>
            <w:r>
              <w:t>4.2</w:t>
            </w:r>
          </w:p>
        </w:tc>
        <w:tc>
          <w:tcPr>
            <w:tcW w:w="0" w:type="auto"/>
            <w:tcMar>
              <w:top w:w="56" w:type="dxa"/>
              <w:left w:w="56" w:type="dxa"/>
              <w:bottom w:w="56" w:type="dxa"/>
              <w:right w:w="56" w:type="dxa"/>
            </w:tcMar>
            <w:vAlign w:val="center"/>
          </w:tcPr>
          <w:p w14:paraId="796D79F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EC7DE6" w14:textId="77777777" w:rsidR="00A72ADF" w:rsidRDefault="00A72ADF" w:rsidP="00A72ADF">
            <w:pPr>
              <w:jc w:val="center"/>
            </w:pPr>
            <w:r>
              <w:t>30 000</w:t>
            </w:r>
          </w:p>
        </w:tc>
        <w:tc>
          <w:tcPr>
            <w:tcW w:w="0" w:type="auto"/>
            <w:tcMar>
              <w:top w:w="56" w:type="dxa"/>
              <w:left w:w="56" w:type="dxa"/>
              <w:bottom w:w="56" w:type="dxa"/>
              <w:right w:w="56" w:type="dxa"/>
            </w:tcMar>
            <w:vAlign w:val="center"/>
          </w:tcPr>
          <w:p w14:paraId="46A6CEED" w14:textId="77777777" w:rsidR="00A72ADF" w:rsidRDefault="00A72ADF" w:rsidP="00A72ADF">
            <w:pPr>
              <w:jc w:val="center"/>
            </w:pPr>
            <w:r>
              <w:t>50%</w:t>
            </w:r>
          </w:p>
        </w:tc>
        <w:tc>
          <w:tcPr>
            <w:tcW w:w="0" w:type="auto"/>
            <w:tcMar>
              <w:top w:w="56" w:type="dxa"/>
              <w:left w:w="56" w:type="dxa"/>
              <w:bottom w:w="56" w:type="dxa"/>
              <w:right w:w="56" w:type="dxa"/>
            </w:tcMar>
            <w:vAlign w:val="center"/>
          </w:tcPr>
          <w:p w14:paraId="085D2302" w14:textId="77777777" w:rsidR="00A72ADF" w:rsidRDefault="00A72ADF" w:rsidP="00A72ADF">
            <w:pPr>
              <w:jc w:val="center"/>
            </w:pPr>
            <w:r>
              <w:t>3</w:t>
            </w:r>
          </w:p>
        </w:tc>
        <w:tc>
          <w:tcPr>
            <w:tcW w:w="0" w:type="auto"/>
            <w:tcMar>
              <w:top w:w="56" w:type="dxa"/>
              <w:left w:w="56" w:type="dxa"/>
              <w:bottom w:w="56" w:type="dxa"/>
              <w:right w:w="56" w:type="dxa"/>
            </w:tcMar>
            <w:vAlign w:val="center"/>
          </w:tcPr>
          <w:p w14:paraId="7814AD15" w14:textId="77777777" w:rsidR="00A72ADF" w:rsidRDefault="00A72ADF" w:rsidP="00A72ADF">
            <w:pPr>
              <w:jc w:val="center"/>
            </w:pPr>
            <w:r>
              <w:t>Устанавливаются</w:t>
            </w:r>
          </w:p>
          <w:p w14:paraId="4C410905" w14:textId="77777777" w:rsidR="00A72ADF" w:rsidRDefault="00A72ADF" w:rsidP="00A72ADF">
            <w:pPr>
              <w:jc w:val="center"/>
            </w:pPr>
            <w:r>
              <w:t>(ст. 42</w:t>
            </w:r>
          </w:p>
          <w:p w14:paraId="7603F189" w14:textId="77777777" w:rsidR="00A72ADF" w:rsidRDefault="00A72ADF" w:rsidP="00A72ADF">
            <w:pPr>
              <w:jc w:val="center"/>
            </w:pPr>
            <w:r>
              <w:t>настоящих</w:t>
            </w:r>
          </w:p>
          <w:p w14:paraId="1056041E" w14:textId="77777777" w:rsidR="00A72ADF" w:rsidRDefault="00A72ADF" w:rsidP="00A72ADF">
            <w:pPr>
              <w:jc w:val="center"/>
            </w:pPr>
            <w:r>
              <w:t>Правил)</w:t>
            </w:r>
          </w:p>
        </w:tc>
      </w:tr>
      <w:tr w:rsidR="00A72ADF" w14:paraId="6ABDE4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D087B8" w14:textId="77777777" w:rsidR="00A72ADF" w:rsidRDefault="00A72ADF" w:rsidP="00A72ADF"/>
        </w:tc>
        <w:tc>
          <w:tcPr>
            <w:tcW w:w="566" w:type="dxa"/>
            <w:tcMar>
              <w:top w:w="56" w:type="dxa"/>
              <w:left w:w="56" w:type="dxa"/>
              <w:bottom w:w="56" w:type="dxa"/>
              <w:right w:w="56" w:type="dxa"/>
            </w:tcMar>
            <w:vAlign w:val="center"/>
          </w:tcPr>
          <w:p w14:paraId="53F3829F"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FE6F35D"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1A131C51" w14:textId="77777777" w:rsidR="00A72ADF" w:rsidRDefault="00A72ADF" w:rsidP="00A72ADF">
            <w:pPr>
              <w:jc w:val="center"/>
            </w:pPr>
            <w:r>
              <w:t>4.5</w:t>
            </w:r>
          </w:p>
        </w:tc>
        <w:tc>
          <w:tcPr>
            <w:tcW w:w="0" w:type="auto"/>
            <w:tcMar>
              <w:top w:w="56" w:type="dxa"/>
              <w:left w:w="56" w:type="dxa"/>
              <w:bottom w:w="56" w:type="dxa"/>
              <w:right w:w="56" w:type="dxa"/>
            </w:tcMar>
            <w:vAlign w:val="center"/>
          </w:tcPr>
          <w:p w14:paraId="6A32079F"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C5B417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3EA6E5B" w14:textId="77777777" w:rsidR="00A72ADF" w:rsidRDefault="00A72ADF" w:rsidP="00A72ADF">
            <w:pPr>
              <w:jc w:val="center"/>
            </w:pPr>
            <w:r>
              <w:t>60%</w:t>
            </w:r>
          </w:p>
        </w:tc>
        <w:tc>
          <w:tcPr>
            <w:tcW w:w="0" w:type="auto"/>
            <w:tcMar>
              <w:top w:w="56" w:type="dxa"/>
              <w:left w:w="56" w:type="dxa"/>
              <w:bottom w:w="56" w:type="dxa"/>
              <w:right w:w="56" w:type="dxa"/>
            </w:tcMar>
            <w:vAlign w:val="center"/>
          </w:tcPr>
          <w:p w14:paraId="03987EE4" w14:textId="77777777" w:rsidR="00A72ADF" w:rsidRDefault="00A72ADF" w:rsidP="00A72ADF">
            <w:pPr>
              <w:jc w:val="center"/>
            </w:pPr>
            <w:r>
              <w:t>3</w:t>
            </w:r>
          </w:p>
        </w:tc>
        <w:tc>
          <w:tcPr>
            <w:tcW w:w="0" w:type="auto"/>
            <w:tcMar>
              <w:top w:w="56" w:type="dxa"/>
              <w:left w:w="56" w:type="dxa"/>
              <w:bottom w:w="56" w:type="dxa"/>
              <w:right w:w="56" w:type="dxa"/>
            </w:tcMar>
            <w:vAlign w:val="center"/>
          </w:tcPr>
          <w:p w14:paraId="0C489E9D" w14:textId="77777777" w:rsidR="00A72ADF" w:rsidRDefault="00A72ADF" w:rsidP="00A72ADF">
            <w:pPr>
              <w:jc w:val="center"/>
            </w:pPr>
            <w:r>
              <w:t>Устанавливаются</w:t>
            </w:r>
          </w:p>
          <w:p w14:paraId="58F99FD6" w14:textId="77777777" w:rsidR="00A72ADF" w:rsidRDefault="00A72ADF" w:rsidP="00A72ADF">
            <w:pPr>
              <w:jc w:val="center"/>
            </w:pPr>
            <w:r>
              <w:t>(ст. 42</w:t>
            </w:r>
          </w:p>
          <w:p w14:paraId="7B75B46C" w14:textId="77777777" w:rsidR="00A72ADF" w:rsidRDefault="00A72ADF" w:rsidP="00A72ADF">
            <w:pPr>
              <w:jc w:val="center"/>
            </w:pPr>
            <w:r>
              <w:t>настоящих</w:t>
            </w:r>
          </w:p>
          <w:p w14:paraId="6D9791B6" w14:textId="77777777" w:rsidR="00A72ADF" w:rsidRDefault="00A72ADF" w:rsidP="00A72ADF">
            <w:pPr>
              <w:jc w:val="center"/>
            </w:pPr>
            <w:r>
              <w:t>Правил)</w:t>
            </w:r>
          </w:p>
        </w:tc>
      </w:tr>
      <w:tr w:rsidR="00A72ADF" w14:paraId="706B72B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ED7C67" w14:textId="77777777" w:rsidR="00A72ADF" w:rsidRDefault="00A72ADF" w:rsidP="00A72ADF"/>
        </w:tc>
        <w:tc>
          <w:tcPr>
            <w:tcW w:w="566" w:type="dxa"/>
            <w:tcMar>
              <w:top w:w="56" w:type="dxa"/>
              <w:left w:w="56" w:type="dxa"/>
              <w:bottom w:w="56" w:type="dxa"/>
              <w:right w:w="56" w:type="dxa"/>
            </w:tcMar>
            <w:vAlign w:val="center"/>
          </w:tcPr>
          <w:p w14:paraId="5ECA47FE"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138CD8B"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4B32010C" w14:textId="77777777" w:rsidR="00A72ADF" w:rsidRDefault="00A72ADF" w:rsidP="00A72ADF">
            <w:pPr>
              <w:jc w:val="center"/>
            </w:pPr>
            <w:r>
              <w:t>4.7</w:t>
            </w:r>
          </w:p>
        </w:tc>
        <w:tc>
          <w:tcPr>
            <w:tcW w:w="0" w:type="auto"/>
            <w:tcMar>
              <w:top w:w="56" w:type="dxa"/>
              <w:left w:w="56" w:type="dxa"/>
              <w:bottom w:w="56" w:type="dxa"/>
              <w:right w:w="56" w:type="dxa"/>
            </w:tcMar>
            <w:vAlign w:val="center"/>
          </w:tcPr>
          <w:p w14:paraId="585F020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FDC8F4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B7118AA" w14:textId="77777777" w:rsidR="00A72ADF" w:rsidRDefault="00A72ADF" w:rsidP="00A72ADF">
            <w:pPr>
              <w:jc w:val="center"/>
            </w:pPr>
            <w:r>
              <w:t>60%</w:t>
            </w:r>
          </w:p>
        </w:tc>
        <w:tc>
          <w:tcPr>
            <w:tcW w:w="0" w:type="auto"/>
            <w:tcMar>
              <w:top w:w="56" w:type="dxa"/>
              <w:left w:w="56" w:type="dxa"/>
              <w:bottom w:w="56" w:type="dxa"/>
              <w:right w:w="56" w:type="dxa"/>
            </w:tcMar>
            <w:vAlign w:val="center"/>
          </w:tcPr>
          <w:p w14:paraId="1CCC205B" w14:textId="77777777" w:rsidR="00A72ADF" w:rsidRDefault="00A72ADF" w:rsidP="00A72ADF">
            <w:pPr>
              <w:jc w:val="center"/>
            </w:pPr>
            <w:r>
              <w:t>3</w:t>
            </w:r>
          </w:p>
        </w:tc>
        <w:tc>
          <w:tcPr>
            <w:tcW w:w="0" w:type="auto"/>
            <w:tcMar>
              <w:top w:w="56" w:type="dxa"/>
              <w:left w:w="56" w:type="dxa"/>
              <w:bottom w:w="56" w:type="dxa"/>
              <w:right w:w="56" w:type="dxa"/>
            </w:tcMar>
            <w:vAlign w:val="center"/>
          </w:tcPr>
          <w:p w14:paraId="5E01FA6E" w14:textId="77777777" w:rsidR="00A72ADF" w:rsidRDefault="00A72ADF" w:rsidP="00A72ADF">
            <w:pPr>
              <w:jc w:val="center"/>
            </w:pPr>
            <w:r>
              <w:t>Устанавливаются</w:t>
            </w:r>
          </w:p>
          <w:p w14:paraId="0CF130B8" w14:textId="77777777" w:rsidR="00A72ADF" w:rsidRDefault="00A72ADF" w:rsidP="00A72ADF">
            <w:pPr>
              <w:jc w:val="center"/>
            </w:pPr>
            <w:r>
              <w:t>(ст. 42</w:t>
            </w:r>
          </w:p>
          <w:p w14:paraId="1BE6C5C2" w14:textId="77777777" w:rsidR="00A72ADF" w:rsidRDefault="00A72ADF" w:rsidP="00A72ADF">
            <w:pPr>
              <w:jc w:val="center"/>
            </w:pPr>
            <w:r>
              <w:t>настоящих</w:t>
            </w:r>
          </w:p>
          <w:p w14:paraId="7F3D5ED1" w14:textId="77777777" w:rsidR="00A72ADF" w:rsidRDefault="00A72ADF" w:rsidP="00A72ADF">
            <w:pPr>
              <w:jc w:val="center"/>
            </w:pPr>
            <w:r>
              <w:t>Правил)</w:t>
            </w:r>
          </w:p>
        </w:tc>
      </w:tr>
      <w:tr w:rsidR="00A72ADF" w14:paraId="3259C7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1D650B" w14:textId="77777777" w:rsidR="00A72ADF" w:rsidRDefault="00A72ADF" w:rsidP="00A72ADF"/>
        </w:tc>
        <w:tc>
          <w:tcPr>
            <w:tcW w:w="566" w:type="dxa"/>
            <w:tcMar>
              <w:top w:w="56" w:type="dxa"/>
              <w:left w:w="56" w:type="dxa"/>
              <w:bottom w:w="56" w:type="dxa"/>
              <w:right w:w="56" w:type="dxa"/>
            </w:tcMar>
            <w:vAlign w:val="center"/>
          </w:tcPr>
          <w:p w14:paraId="33BA539A"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E261769"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665CD02A" w14:textId="77777777" w:rsidR="00A72ADF" w:rsidRDefault="00A72ADF" w:rsidP="00A72ADF">
            <w:pPr>
              <w:jc w:val="center"/>
            </w:pPr>
            <w:r>
              <w:t>4.10</w:t>
            </w:r>
          </w:p>
        </w:tc>
        <w:tc>
          <w:tcPr>
            <w:tcW w:w="0" w:type="auto"/>
            <w:tcMar>
              <w:top w:w="56" w:type="dxa"/>
              <w:left w:w="56" w:type="dxa"/>
              <w:bottom w:w="56" w:type="dxa"/>
              <w:right w:w="56" w:type="dxa"/>
            </w:tcMar>
            <w:vAlign w:val="center"/>
          </w:tcPr>
          <w:p w14:paraId="11AABDD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E42A29F"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3D6597B6" w14:textId="77777777" w:rsidR="00A72ADF" w:rsidRDefault="00A72ADF" w:rsidP="00A72ADF">
            <w:pPr>
              <w:jc w:val="center"/>
            </w:pPr>
            <w:r>
              <w:t>60%</w:t>
            </w:r>
          </w:p>
        </w:tc>
        <w:tc>
          <w:tcPr>
            <w:tcW w:w="0" w:type="auto"/>
            <w:tcMar>
              <w:top w:w="56" w:type="dxa"/>
              <w:left w:w="56" w:type="dxa"/>
              <w:bottom w:w="56" w:type="dxa"/>
              <w:right w:w="56" w:type="dxa"/>
            </w:tcMar>
            <w:vAlign w:val="center"/>
          </w:tcPr>
          <w:p w14:paraId="7D79F4CF" w14:textId="77777777" w:rsidR="00A72ADF" w:rsidRDefault="00A72ADF" w:rsidP="00A72ADF">
            <w:pPr>
              <w:jc w:val="center"/>
            </w:pPr>
            <w:r>
              <w:t>3</w:t>
            </w:r>
          </w:p>
        </w:tc>
        <w:tc>
          <w:tcPr>
            <w:tcW w:w="0" w:type="auto"/>
            <w:tcMar>
              <w:top w:w="56" w:type="dxa"/>
              <w:left w:w="56" w:type="dxa"/>
              <w:bottom w:w="56" w:type="dxa"/>
              <w:right w:w="56" w:type="dxa"/>
            </w:tcMar>
            <w:vAlign w:val="center"/>
          </w:tcPr>
          <w:p w14:paraId="4AB1A548" w14:textId="77777777" w:rsidR="00A72ADF" w:rsidRDefault="00A72ADF" w:rsidP="00A72ADF">
            <w:pPr>
              <w:jc w:val="center"/>
            </w:pPr>
            <w:r>
              <w:t>Устанавливаются</w:t>
            </w:r>
          </w:p>
          <w:p w14:paraId="1C1E8D35" w14:textId="77777777" w:rsidR="00A72ADF" w:rsidRDefault="00A72ADF" w:rsidP="00A72ADF">
            <w:pPr>
              <w:jc w:val="center"/>
            </w:pPr>
            <w:r>
              <w:t>(ст. 42</w:t>
            </w:r>
          </w:p>
          <w:p w14:paraId="5B1BD9C2" w14:textId="77777777" w:rsidR="00A72ADF" w:rsidRDefault="00A72ADF" w:rsidP="00A72ADF">
            <w:pPr>
              <w:jc w:val="center"/>
            </w:pPr>
            <w:r>
              <w:t>настоящих</w:t>
            </w:r>
          </w:p>
          <w:p w14:paraId="567DC775" w14:textId="77777777" w:rsidR="00A72ADF" w:rsidRDefault="00A72ADF" w:rsidP="00A72ADF">
            <w:pPr>
              <w:jc w:val="center"/>
            </w:pPr>
            <w:r>
              <w:t>Правил)</w:t>
            </w:r>
          </w:p>
        </w:tc>
      </w:tr>
    </w:tbl>
    <w:p w14:paraId="39470D82"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5DDFACE"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 13 ст. 11 настоящих Правил.</w:t>
      </w:r>
    </w:p>
    <w:p w14:paraId="5FEBB515"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708ED765"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32EA25B1"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BB4D5A2"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w:t>
      </w:r>
    </w:p>
    <w:p w14:paraId="43749BFE" w14:textId="77777777" w:rsidR="00A72ADF" w:rsidRPr="00A72ADF" w:rsidRDefault="00A72ADF" w:rsidP="00A72ADF">
      <w:pPr>
        <w:spacing w:line="276" w:lineRule="auto"/>
        <w:ind w:firstLine="566"/>
        <w:jc w:val="both"/>
        <w:rPr>
          <w:lang w:val="ru-RU"/>
        </w:rPr>
      </w:pPr>
      <w:r w:rsidRPr="00A72ADF">
        <w:rPr>
          <w:sz w:val="24"/>
          <w:szCs w:val="24"/>
          <w:lang w:val="ru-RU"/>
        </w:rPr>
        <w:t>Иные показатели по параметрам застройки зоны Ж-1Б: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6B912794" w14:textId="77777777" w:rsidR="00A72ADF" w:rsidRPr="00A72ADF" w:rsidRDefault="00A72ADF" w:rsidP="00A72ADF">
      <w:pPr>
        <w:spacing w:line="276" w:lineRule="auto"/>
        <w:ind w:firstLine="566"/>
        <w:jc w:val="both"/>
        <w:rPr>
          <w:lang w:val="ru-RU"/>
        </w:rPr>
      </w:pPr>
      <w:r w:rsidRPr="00A72ADF">
        <w:rPr>
          <w:sz w:val="24"/>
          <w:szCs w:val="24"/>
          <w:lang w:val="ru-RU"/>
        </w:rPr>
        <w:t xml:space="preserve">Не допускается размещение вспомогательных строений (за исключением гаража) перед основным строением со стороны улиц и проездов. </w:t>
      </w:r>
    </w:p>
    <w:p w14:paraId="3AA83D78"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634B033A" w14:textId="77777777" w:rsidR="00A72ADF" w:rsidRPr="00A72ADF" w:rsidRDefault="00A72ADF" w:rsidP="00A72ADF">
      <w:pPr>
        <w:pageBreakBefore/>
        <w:spacing w:after="120" w:line="276" w:lineRule="auto"/>
        <w:jc w:val="center"/>
        <w:rPr>
          <w:lang w:val="ru-RU"/>
        </w:rPr>
      </w:pPr>
      <w:r w:rsidRPr="00A72ADF">
        <w:rPr>
          <w:sz w:val="24"/>
          <w:szCs w:val="24"/>
          <w:lang w:val="ru-RU"/>
        </w:rPr>
        <w:t>Ж-1.1 - ЗОНА МНОГОКВАРТИРНОЙ ЖИЛОЙ ЗАСТРОЙКИ</w:t>
      </w:r>
    </w:p>
    <w:p w14:paraId="4FC7B1B8" w14:textId="77777777" w:rsidR="00A72ADF" w:rsidRPr="00A72ADF" w:rsidRDefault="00A72ADF" w:rsidP="00A72ADF">
      <w:pPr>
        <w:spacing w:line="276" w:lineRule="auto"/>
        <w:ind w:firstLine="566"/>
        <w:jc w:val="both"/>
        <w:rPr>
          <w:lang w:val="ru-RU"/>
        </w:rPr>
      </w:pPr>
      <w:r w:rsidRPr="00A72ADF">
        <w:rPr>
          <w:sz w:val="24"/>
          <w:szCs w:val="24"/>
          <w:lang w:val="ru-RU"/>
        </w:rPr>
        <w:t>Зона многоквартирной жилой застройки Ж-1.1 установлена для обеспечения условий формирования жилых районов из многоквартирных жилых домов.</w:t>
      </w:r>
    </w:p>
    <w:p w14:paraId="3AF9BE07"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6F683B3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FBF8BF"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28287EF" w14:textId="77777777" w:rsidR="00A72ADF" w:rsidRDefault="00A72ADF" w:rsidP="00A72ADF">
            <w:pPr>
              <w:keepNext/>
              <w:keepLines/>
              <w:jc w:val="center"/>
            </w:pPr>
            <w:r>
              <w:rPr>
                <w:b/>
                <w:bCs/>
              </w:rPr>
              <w:t>№</w:t>
            </w:r>
          </w:p>
          <w:p w14:paraId="14A5BFC8"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5BB1B1F"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60C4854" w14:textId="77777777" w:rsidR="00A72ADF" w:rsidRDefault="00A72ADF" w:rsidP="00A72ADF">
            <w:pPr>
              <w:keepNext/>
              <w:jc w:val="center"/>
            </w:pPr>
            <w:r>
              <w:rPr>
                <w:b/>
                <w:bCs/>
              </w:rPr>
              <w:t>Код</w:t>
            </w:r>
          </w:p>
          <w:p w14:paraId="003FB714" w14:textId="77777777" w:rsidR="00A72ADF" w:rsidRDefault="00A72ADF" w:rsidP="00A72ADF">
            <w:pPr>
              <w:keepNext/>
              <w:jc w:val="center"/>
            </w:pPr>
            <w:r>
              <w:rPr>
                <w:b/>
                <w:bCs/>
              </w:rPr>
              <w:t>(числовое</w:t>
            </w:r>
          </w:p>
          <w:p w14:paraId="275F37B5" w14:textId="77777777" w:rsidR="00A72ADF" w:rsidRDefault="00A72ADF" w:rsidP="00A72ADF">
            <w:pPr>
              <w:keepNext/>
              <w:jc w:val="center"/>
            </w:pPr>
            <w:r>
              <w:rPr>
                <w:b/>
                <w:bCs/>
              </w:rPr>
              <w:t>обозначение</w:t>
            </w:r>
          </w:p>
          <w:p w14:paraId="0AE8F280"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5ABCEE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B2D227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D8F67E7"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2191BF6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4F4BAC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B394CE" w14:textId="77777777" w:rsidR="00A72ADF" w:rsidRPr="00A72ADF" w:rsidRDefault="00A72ADF" w:rsidP="00A72ADF">
            <w:pPr>
              <w:keepNext/>
              <w:rPr>
                <w:lang w:val="ru-RU"/>
              </w:rPr>
            </w:pPr>
          </w:p>
        </w:tc>
        <w:tc>
          <w:tcPr>
            <w:tcW w:w="0" w:type="auto"/>
            <w:vMerge/>
          </w:tcPr>
          <w:p w14:paraId="606059C2" w14:textId="77777777" w:rsidR="00A72ADF" w:rsidRPr="00A72ADF" w:rsidRDefault="00A72ADF" w:rsidP="00A72ADF">
            <w:pPr>
              <w:rPr>
                <w:lang w:val="ru-RU"/>
              </w:rPr>
            </w:pPr>
          </w:p>
        </w:tc>
        <w:tc>
          <w:tcPr>
            <w:tcW w:w="0" w:type="auto"/>
            <w:vMerge/>
          </w:tcPr>
          <w:p w14:paraId="6B6046C8" w14:textId="77777777" w:rsidR="00A72ADF" w:rsidRPr="00A72ADF" w:rsidRDefault="00A72ADF" w:rsidP="00A72ADF">
            <w:pPr>
              <w:rPr>
                <w:lang w:val="ru-RU"/>
              </w:rPr>
            </w:pPr>
          </w:p>
        </w:tc>
        <w:tc>
          <w:tcPr>
            <w:tcW w:w="0" w:type="auto"/>
            <w:vMerge/>
          </w:tcPr>
          <w:p w14:paraId="678868A8"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723D490"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49E88DB" w14:textId="77777777" w:rsidR="00A72ADF" w:rsidRDefault="00A72ADF" w:rsidP="00A72ADF">
            <w:pPr>
              <w:keepNext/>
              <w:keepLines/>
              <w:jc w:val="center"/>
            </w:pPr>
            <w:r>
              <w:rPr>
                <w:b/>
                <w:bCs/>
              </w:rPr>
              <w:t>max</w:t>
            </w:r>
          </w:p>
        </w:tc>
        <w:tc>
          <w:tcPr>
            <w:tcW w:w="0" w:type="auto"/>
            <w:vMerge/>
          </w:tcPr>
          <w:p w14:paraId="40F50CCE" w14:textId="77777777" w:rsidR="00A72ADF" w:rsidRDefault="00A72ADF" w:rsidP="00A72ADF"/>
        </w:tc>
        <w:tc>
          <w:tcPr>
            <w:tcW w:w="0" w:type="auto"/>
            <w:vMerge/>
          </w:tcPr>
          <w:p w14:paraId="13F90D1C" w14:textId="77777777" w:rsidR="00A72ADF" w:rsidRDefault="00A72ADF" w:rsidP="00A72ADF"/>
        </w:tc>
        <w:tc>
          <w:tcPr>
            <w:tcW w:w="0" w:type="auto"/>
            <w:vMerge/>
          </w:tcPr>
          <w:p w14:paraId="5478AF95" w14:textId="77777777" w:rsidR="00A72ADF" w:rsidRDefault="00A72ADF" w:rsidP="00A72ADF"/>
        </w:tc>
      </w:tr>
      <w:tr w:rsidR="00A72ADF" w14:paraId="097F78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AD2680" w14:textId="77777777" w:rsidR="00A72ADF" w:rsidRDefault="00A72ADF" w:rsidP="00A72ADF"/>
        </w:tc>
        <w:tc>
          <w:tcPr>
            <w:tcW w:w="566" w:type="dxa"/>
            <w:tcMar>
              <w:top w:w="56" w:type="dxa"/>
              <w:left w:w="56" w:type="dxa"/>
              <w:bottom w:w="56" w:type="dxa"/>
              <w:right w:w="56" w:type="dxa"/>
            </w:tcMar>
            <w:vAlign w:val="center"/>
          </w:tcPr>
          <w:p w14:paraId="2CAAD2A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060BF9E"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0AA3CD8B" w14:textId="77777777" w:rsidR="00A72ADF" w:rsidRDefault="00A72ADF" w:rsidP="00A72ADF">
            <w:pPr>
              <w:jc w:val="center"/>
            </w:pPr>
            <w:r>
              <w:t>2.1.1</w:t>
            </w:r>
          </w:p>
        </w:tc>
        <w:tc>
          <w:tcPr>
            <w:tcW w:w="0" w:type="auto"/>
            <w:tcMar>
              <w:top w:w="56" w:type="dxa"/>
              <w:left w:w="56" w:type="dxa"/>
              <w:bottom w:w="56" w:type="dxa"/>
              <w:right w:w="56" w:type="dxa"/>
            </w:tcMar>
            <w:vAlign w:val="center"/>
          </w:tcPr>
          <w:p w14:paraId="4911095D" w14:textId="77777777" w:rsidR="00A72ADF" w:rsidRDefault="00A72ADF" w:rsidP="00A72ADF">
            <w:pPr>
              <w:jc w:val="center"/>
            </w:pPr>
            <w:r>
              <w:t>30 000</w:t>
            </w:r>
            <w:r>
              <w:rPr>
                <w:vertAlign w:val="superscript"/>
              </w:rPr>
              <w:t>**</w:t>
            </w:r>
          </w:p>
        </w:tc>
        <w:tc>
          <w:tcPr>
            <w:tcW w:w="0" w:type="auto"/>
            <w:tcMar>
              <w:top w:w="56" w:type="dxa"/>
              <w:left w:w="56" w:type="dxa"/>
              <w:bottom w:w="56" w:type="dxa"/>
              <w:right w:w="56" w:type="dxa"/>
            </w:tcMar>
            <w:vAlign w:val="center"/>
          </w:tcPr>
          <w:p w14:paraId="2DA113A5"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177B7923" w14:textId="77777777" w:rsidR="00A72ADF" w:rsidRDefault="00A72ADF" w:rsidP="00A72ADF">
            <w:pPr>
              <w:jc w:val="center"/>
            </w:pPr>
            <w:r>
              <w:t>1 эт. - 59,0%</w:t>
            </w:r>
          </w:p>
          <w:p w14:paraId="76E2DF2C" w14:textId="77777777" w:rsidR="00A72ADF" w:rsidRDefault="00A72ADF" w:rsidP="00A72ADF">
            <w:pPr>
              <w:jc w:val="center"/>
            </w:pPr>
            <w:r>
              <w:t>2 эт. - 50,8%</w:t>
            </w:r>
          </w:p>
          <w:p w14:paraId="7898824F" w14:textId="77777777" w:rsidR="00A72ADF" w:rsidRDefault="00A72ADF" w:rsidP="00A72ADF">
            <w:pPr>
              <w:jc w:val="center"/>
            </w:pPr>
            <w:r>
              <w:t>3 эт. - 44,1%</w:t>
            </w:r>
          </w:p>
          <w:p w14:paraId="0DCBFD20" w14:textId="77777777" w:rsidR="00A72ADF" w:rsidRDefault="00A72ADF" w:rsidP="00A72ADF">
            <w:pPr>
              <w:jc w:val="center"/>
            </w:pPr>
            <w:r>
              <w:t>4 эт. - 38,9%</w:t>
            </w:r>
          </w:p>
        </w:tc>
        <w:tc>
          <w:tcPr>
            <w:tcW w:w="0" w:type="auto"/>
            <w:tcMar>
              <w:top w:w="56" w:type="dxa"/>
              <w:left w:w="56" w:type="dxa"/>
              <w:bottom w:w="56" w:type="dxa"/>
              <w:right w:w="56" w:type="dxa"/>
            </w:tcMar>
            <w:vAlign w:val="center"/>
          </w:tcPr>
          <w:p w14:paraId="65BA61CE" w14:textId="77777777" w:rsidR="00A72ADF" w:rsidRDefault="00A72ADF" w:rsidP="00A72ADF">
            <w:pPr>
              <w:jc w:val="center"/>
            </w:pPr>
            <w:r>
              <w:t>3</w:t>
            </w:r>
          </w:p>
        </w:tc>
        <w:tc>
          <w:tcPr>
            <w:tcW w:w="0" w:type="auto"/>
            <w:tcMar>
              <w:top w:w="56" w:type="dxa"/>
              <w:left w:w="56" w:type="dxa"/>
              <w:bottom w:w="56" w:type="dxa"/>
              <w:right w:w="56" w:type="dxa"/>
            </w:tcMar>
            <w:vAlign w:val="center"/>
          </w:tcPr>
          <w:p w14:paraId="3A4709FB" w14:textId="77777777" w:rsidR="00A72ADF" w:rsidRDefault="00A72ADF" w:rsidP="00A72ADF">
            <w:pPr>
              <w:jc w:val="center"/>
            </w:pPr>
            <w:r>
              <w:t>Устанавливаются</w:t>
            </w:r>
          </w:p>
          <w:p w14:paraId="5256BC79" w14:textId="77777777" w:rsidR="00A72ADF" w:rsidRDefault="00A72ADF" w:rsidP="00A72ADF">
            <w:pPr>
              <w:jc w:val="center"/>
            </w:pPr>
            <w:r>
              <w:t>(ст. 42</w:t>
            </w:r>
          </w:p>
          <w:p w14:paraId="64894313" w14:textId="77777777" w:rsidR="00A72ADF" w:rsidRDefault="00A72ADF" w:rsidP="00A72ADF">
            <w:pPr>
              <w:jc w:val="center"/>
            </w:pPr>
            <w:r>
              <w:t>настоящих</w:t>
            </w:r>
          </w:p>
          <w:p w14:paraId="00DF16EF" w14:textId="77777777" w:rsidR="00A72ADF" w:rsidRDefault="00A72ADF" w:rsidP="00A72ADF">
            <w:pPr>
              <w:jc w:val="center"/>
            </w:pPr>
            <w:r>
              <w:t>Правил)</w:t>
            </w:r>
          </w:p>
        </w:tc>
      </w:tr>
      <w:tr w:rsidR="00A72ADF" w14:paraId="1C5F7A5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4F45CF" w14:textId="77777777" w:rsidR="00A72ADF" w:rsidRDefault="00A72ADF" w:rsidP="00A72ADF"/>
        </w:tc>
        <w:tc>
          <w:tcPr>
            <w:tcW w:w="566" w:type="dxa"/>
            <w:tcMar>
              <w:top w:w="56" w:type="dxa"/>
              <w:left w:w="56" w:type="dxa"/>
              <w:bottom w:w="56" w:type="dxa"/>
              <w:right w:w="56" w:type="dxa"/>
            </w:tcMar>
            <w:vAlign w:val="center"/>
          </w:tcPr>
          <w:p w14:paraId="4E360B80"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A6401F3" w14:textId="77777777" w:rsidR="00A72ADF" w:rsidRDefault="00A72ADF" w:rsidP="00A72ADF">
            <w:pPr>
              <w:jc w:val="center"/>
            </w:pPr>
            <w:r>
              <w:t>Среднеэтажная жилая застройка</w:t>
            </w:r>
          </w:p>
        </w:tc>
        <w:tc>
          <w:tcPr>
            <w:tcW w:w="1360" w:type="dxa"/>
            <w:tcMar>
              <w:top w:w="56" w:type="dxa"/>
              <w:left w:w="56" w:type="dxa"/>
              <w:bottom w:w="56" w:type="dxa"/>
              <w:right w:w="56" w:type="dxa"/>
            </w:tcMar>
            <w:vAlign w:val="center"/>
          </w:tcPr>
          <w:p w14:paraId="39AB6F97" w14:textId="77777777" w:rsidR="00A72ADF" w:rsidRDefault="00A72ADF" w:rsidP="00A72ADF">
            <w:pPr>
              <w:jc w:val="center"/>
            </w:pPr>
            <w:r>
              <w:t>2.5</w:t>
            </w:r>
          </w:p>
        </w:tc>
        <w:tc>
          <w:tcPr>
            <w:tcW w:w="0" w:type="auto"/>
            <w:tcMar>
              <w:top w:w="56" w:type="dxa"/>
              <w:left w:w="56" w:type="dxa"/>
              <w:bottom w:w="56" w:type="dxa"/>
              <w:right w:w="56" w:type="dxa"/>
            </w:tcMar>
            <w:vAlign w:val="center"/>
          </w:tcPr>
          <w:p w14:paraId="00E4C30F" w14:textId="77777777" w:rsidR="00A72ADF" w:rsidRDefault="00A72ADF" w:rsidP="00A72ADF">
            <w:pPr>
              <w:jc w:val="center"/>
            </w:pPr>
            <w:r>
              <w:t>30 000</w:t>
            </w:r>
            <w:r>
              <w:rPr>
                <w:vertAlign w:val="superscript"/>
              </w:rPr>
              <w:t>**</w:t>
            </w:r>
          </w:p>
        </w:tc>
        <w:tc>
          <w:tcPr>
            <w:tcW w:w="0" w:type="auto"/>
            <w:tcMar>
              <w:top w:w="56" w:type="dxa"/>
              <w:left w:w="56" w:type="dxa"/>
              <w:bottom w:w="56" w:type="dxa"/>
              <w:right w:w="56" w:type="dxa"/>
            </w:tcMar>
            <w:vAlign w:val="center"/>
          </w:tcPr>
          <w:p w14:paraId="631BC9B3"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3C15BB29" w14:textId="77777777" w:rsidR="00A72ADF" w:rsidRDefault="00A72ADF" w:rsidP="00A72ADF">
            <w:pPr>
              <w:jc w:val="center"/>
            </w:pPr>
            <w:r>
              <w:t>5 эт. - 34,8%</w:t>
            </w:r>
          </w:p>
          <w:p w14:paraId="28B9DEC0" w14:textId="77777777" w:rsidR="00A72ADF" w:rsidRDefault="00A72ADF" w:rsidP="00A72ADF">
            <w:pPr>
              <w:jc w:val="center"/>
            </w:pPr>
            <w:r>
              <w:t>6 эт. - 31,5%</w:t>
            </w:r>
          </w:p>
          <w:p w14:paraId="7DA330D5" w14:textId="77777777" w:rsidR="00A72ADF" w:rsidRDefault="00A72ADF" w:rsidP="00A72ADF">
            <w:pPr>
              <w:jc w:val="center"/>
            </w:pPr>
            <w:r>
              <w:t>7 эт. - 28,8%</w:t>
            </w:r>
          </w:p>
          <w:p w14:paraId="78954759" w14:textId="77777777" w:rsidR="00A72ADF" w:rsidRDefault="00A72ADF" w:rsidP="00A72ADF">
            <w:pPr>
              <w:jc w:val="center"/>
            </w:pPr>
            <w:r>
              <w:t>8 эт. - 26,5%</w:t>
            </w:r>
          </w:p>
        </w:tc>
        <w:tc>
          <w:tcPr>
            <w:tcW w:w="0" w:type="auto"/>
            <w:tcMar>
              <w:top w:w="56" w:type="dxa"/>
              <w:left w:w="56" w:type="dxa"/>
              <w:bottom w:w="56" w:type="dxa"/>
              <w:right w:w="56" w:type="dxa"/>
            </w:tcMar>
            <w:vAlign w:val="center"/>
          </w:tcPr>
          <w:p w14:paraId="11DF17CC" w14:textId="77777777" w:rsidR="00A72ADF" w:rsidRDefault="00A72ADF" w:rsidP="00A72ADF">
            <w:pPr>
              <w:jc w:val="center"/>
            </w:pPr>
            <w:r>
              <w:t>3</w:t>
            </w:r>
          </w:p>
        </w:tc>
        <w:tc>
          <w:tcPr>
            <w:tcW w:w="0" w:type="auto"/>
            <w:tcMar>
              <w:top w:w="56" w:type="dxa"/>
              <w:left w:w="56" w:type="dxa"/>
              <w:bottom w:w="56" w:type="dxa"/>
              <w:right w:w="56" w:type="dxa"/>
            </w:tcMar>
            <w:vAlign w:val="center"/>
          </w:tcPr>
          <w:p w14:paraId="36A0A754" w14:textId="77777777" w:rsidR="00A72ADF" w:rsidRDefault="00A72ADF" w:rsidP="00A72ADF">
            <w:pPr>
              <w:jc w:val="center"/>
            </w:pPr>
            <w:r>
              <w:t>Устанавливаются</w:t>
            </w:r>
          </w:p>
          <w:p w14:paraId="4C402086" w14:textId="77777777" w:rsidR="00A72ADF" w:rsidRDefault="00A72ADF" w:rsidP="00A72ADF">
            <w:pPr>
              <w:jc w:val="center"/>
            </w:pPr>
            <w:r>
              <w:t>(ст. 42</w:t>
            </w:r>
          </w:p>
          <w:p w14:paraId="532C9ACE" w14:textId="77777777" w:rsidR="00A72ADF" w:rsidRDefault="00A72ADF" w:rsidP="00A72ADF">
            <w:pPr>
              <w:jc w:val="center"/>
            </w:pPr>
            <w:r>
              <w:t>настоящих</w:t>
            </w:r>
          </w:p>
          <w:p w14:paraId="713BC0C7" w14:textId="77777777" w:rsidR="00A72ADF" w:rsidRDefault="00A72ADF" w:rsidP="00A72ADF">
            <w:pPr>
              <w:jc w:val="center"/>
            </w:pPr>
            <w:r>
              <w:t>Правил)</w:t>
            </w:r>
          </w:p>
        </w:tc>
      </w:tr>
      <w:tr w:rsidR="00A72ADF" w14:paraId="35DD0D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E64D88" w14:textId="77777777" w:rsidR="00A72ADF" w:rsidRDefault="00A72ADF" w:rsidP="00A72ADF"/>
        </w:tc>
        <w:tc>
          <w:tcPr>
            <w:tcW w:w="566" w:type="dxa"/>
            <w:tcMar>
              <w:top w:w="56" w:type="dxa"/>
              <w:left w:w="56" w:type="dxa"/>
              <w:bottom w:w="56" w:type="dxa"/>
              <w:right w:w="56" w:type="dxa"/>
            </w:tcMar>
            <w:vAlign w:val="center"/>
          </w:tcPr>
          <w:p w14:paraId="3F3904AB" w14:textId="77777777" w:rsidR="00A72ADF" w:rsidRDefault="00A72ADF" w:rsidP="00A72ADF">
            <w:pPr>
              <w:jc w:val="center"/>
            </w:pPr>
            <w:r>
              <w:t>3</w:t>
            </w:r>
          </w:p>
        </w:tc>
        <w:tc>
          <w:tcPr>
            <w:tcW w:w="3401" w:type="dxa"/>
            <w:tcMar>
              <w:top w:w="56" w:type="dxa"/>
              <w:left w:w="56" w:type="dxa"/>
              <w:bottom w:w="56" w:type="dxa"/>
              <w:right w:w="56" w:type="dxa"/>
            </w:tcMar>
            <w:vAlign w:val="center"/>
          </w:tcPr>
          <w:p w14:paraId="0974D8AF" w14:textId="77777777" w:rsidR="00A72ADF" w:rsidRPr="00A72ADF" w:rsidRDefault="00A72ADF" w:rsidP="00A72ADF">
            <w:pPr>
              <w:jc w:val="center"/>
              <w:rPr>
                <w:lang w:val="ru-RU"/>
              </w:rPr>
            </w:pPr>
            <w:r w:rsidRPr="00A72ADF">
              <w:rPr>
                <w:lang w:val="ru-RU"/>
              </w:rPr>
              <w:t>Многоэтажная жилая застройка (высотная застройка)</w:t>
            </w:r>
          </w:p>
        </w:tc>
        <w:tc>
          <w:tcPr>
            <w:tcW w:w="1360" w:type="dxa"/>
            <w:tcMar>
              <w:top w:w="56" w:type="dxa"/>
              <w:left w:w="56" w:type="dxa"/>
              <w:bottom w:w="56" w:type="dxa"/>
              <w:right w:w="56" w:type="dxa"/>
            </w:tcMar>
            <w:vAlign w:val="center"/>
          </w:tcPr>
          <w:p w14:paraId="62A96CC4" w14:textId="77777777" w:rsidR="00A72ADF" w:rsidRDefault="00A72ADF" w:rsidP="00A72ADF">
            <w:pPr>
              <w:jc w:val="center"/>
            </w:pPr>
            <w:r>
              <w:t>2.6</w:t>
            </w:r>
          </w:p>
        </w:tc>
        <w:tc>
          <w:tcPr>
            <w:tcW w:w="0" w:type="auto"/>
            <w:tcMar>
              <w:top w:w="56" w:type="dxa"/>
              <w:left w:w="56" w:type="dxa"/>
              <w:bottom w:w="56" w:type="dxa"/>
              <w:right w:w="56" w:type="dxa"/>
            </w:tcMar>
            <w:vAlign w:val="center"/>
          </w:tcPr>
          <w:p w14:paraId="18BE8814" w14:textId="77777777" w:rsidR="00A72ADF" w:rsidRDefault="00A72ADF" w:rsidP="00A72ADF">
            <w:pPr>
              <w:jc w:val="center"/>
            </w:pPr>
            <w:r>
              <w:t>30 000</w:t>
            </w:r>
            <w:r>
              <w:rPr>
                <w:vertAlign w:val="superscript"/>
              </w:rPr>
              <w:t>**</w:t>
            </w:r>
          </w:p>
        </w:tc>
        <w:tc>
          <w:tcPr>
            <w:tcW w:w="0" w:type="auto"/>
            <w:tcMar>
              <w:top w:w="56" w:type="dxa"/>
              <w:left w:w="56" w:type="dxa"/>
              <w:bottom w:w="56" w:type="dxa"/>
              <w:right w:w="56" w:type="dxa"/>
            </w:tcMar>
            <w:vAlign w:val="center"/>
          </w:tcPr>
          <w:p w14:paraId="607717D1"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53D9A1BD" w14:textId="77777777" w:rsidR="00A72ADF" w:rsidRDefault="00A72ADF" w:rsidP="00A72ADF">
            <w:pPr>
              <w:jc w:val="center"/>
            </w:pPr>
            <w:r>
              <w:t>9 эт. - 24,6%</w:t>
            </w:r>
          </w:p>
          <w:p w14:paraId="5F1EB051" w14:textId="77777777" w:rsidR="00A72ADF" w:rsidRDefault="00A72ADF" w:rsidP="00A72ADF">
            <w:pPr>
              <w:jc w:val="center"/>
            </w:pPr>
            <w:r>
              <w:t>10 эт. - 23,0%</w:t>
            </w:r>
          </w:p>
          <w:p w14:paraId="375EF967" w14:textId="77777777" w:rsidR="00A72ADF" w:rsidRDefault="00A72ADF" w:rsidP="00A72ADF">
            <w:pPr>
              <w:jc w:val="center"/>
            </w:pPr>
            <w:r>
              <w:t>11 эт. - 21,6%</w:t>
            </w:r>
          </w:p>
          <w:p w14:paraId="5192C66C" w14:textId="77777777" w:rsidR="00A72ADF" w:rsidRDefault="00A72ADF" w:rsidP="00A72ADF">
            <w:pPr>
              <w:jc w:val="center"/>
            </w:pPr>
            <w:r>
              <w:t>12 эт. - 20,3%</w:t>
            </w:r>
          </w:p>
        </w:tc>
        <w:tc>
          <w:tcPr>
            <w:tcW w:w="0" w:type="auto"/>
            <w:tcMar>
              <w:top w:w="56" w:type="dxa"/>
              <w:left w:w="56" w:type="dxa"/>
              <w:bottom w:w="56" w:type="dxa"/>
              <w:right w:w="56" w:type="dxa"/>
            </w:tcMar>
            <w:vAlign w:val="center"/>
          </w:tcPr>
          <w:p w14:paraId="06D30D8E" w14:textId="77777777" w:rsidR="00A72ADF" w:rsidRDefault="00A72ADF" w:rsidP="00A72ADF">
            <w:pPr>
              <w:jc w:val="center"/>
            </w:pPr>
            <w:r>
              <w:t>3</w:t>
            </w:r>
          </w:p>
        </w:tc>
        <w:tc>
          <w:tcPr>
            <w:tcW w:w="0" w:type="auto"/>
            <w:tcMar>
              <w:top w:w="56" w:type="dxa"/>
              <w:left w:w="56" w:type="dxa"/>
              <w:bottom w:w="56" w:type="dxa"/>
              <w:right w:w="56" w:type="dxa"/>
            </w:tcMar>
            <w:vAlign w:val="center"/>
          </w:tcPr>
          <w:p w14:paraId="69BBBEC6" w14:textId="77777777" w:rsidR="00A72ADF" w:rsidRDefault="00A72ADF" w:rsidP="00A72ADF">
            <w:pPr>
              <w:jc w:val="center"/>
            </w:pPr>
            <w:r>
              <w:t>Устанавливаются</w:t>
            </w:r>
          </w:p>
          <w:p w14:paraId="6292A8FD" w14:textId="77777777" w:rsidR="00A72ADF" w:rsidRDefault="00A72ADF" w:rsidP="00A72ADF">
            <w:pPr>
              <w:jc w:val="center"/>
            </w:pPr>
            <w:r>
              <w:t>(ст. 42</w:t>
            </w:r>
          </w:p>
          <w:p w14:paraId="2F69E3CD" w14:textId="77777777" w:rsidR="00A72ADF" w:rsidRDefault="00A72ADF" w:rsidP="00A72ADF">
            <w:pPr>
              <w:jc w:val="center"/>
            </w:pPr>
            <w:r>
              <w:t>настоящих</w:t>
            </w:r>
          </w:p>
          <w:p w14:paraId="0C550CE9" w14:textId="77777777" w:rsidR="00A72ADF" w:rsidRDefault="00A72ADF" w:rsidP="00A72ADF">
            <w:pPr>
              <w:jc w:val="center"/>
            </w:pPr>
            <w:r>
              <w:t>Правил)</w:t>
            </w:r>
          </w:p>
        </w:tc>
      </w:tr>
      <w:tr w:rsidR="00A72ADF" w14:paraId="69C575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5CC76F" w14:textId="77777777" w:rsidR="00A72ADF" w:rsidRDefault="00A72ADF" w:rsidP="00A72ADF"/>
        </w:tc>
        <w:tc>
          <w:tcPr>
            <w:tcW w:w="566" w:type="dxa"/>
            <w:tcMar>
              <w:top w:w="56" w:type="dxa"/>
              <w:left w:w="56" w:type="dxa"/>
              <w:bottom w:w="56" w:type="dxa"/>
              <w:right w:w="56" w:type="dxa"/>
            </w:tcMar>
            <w:vAlign w:val="center"/>
          </w:tcPr>
          <w:p w14:paraId="0E5BF3E6"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8A87AB8"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7278DF93" w14:textId="77777777" w:rsidR="00A72ADF" w:rsidRDefault="00A72ADF" w:rsidP="00A72ADF">
            <w:pPr>
              <w:jc w:val="center"/>
            </w:pPr>
            <w:r>
              <w:t>2.7.1</w:t>
            </w:r>
          </w:p>
        </w:tc>
        <w:tc>
          <w:tcPr>
            <w:tcW w:w="0" w:type="auto"/>
            <w:tcMar>
              <w:top w:w="56" w:type="dxa"/>
              <w:left w:w="56" w:type="dxa"/>
              <w:bottom w:w="56" w:type="dxa"/>
              <w:right w:w="56" w:type="dxa"/>
            </w:tcMar>
            <w:vAlign w:val="center"/>
          </w:tcPr>
          <w:p w14:paraId="2225F8A0"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25BFCD18"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4A2BE9AF"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1B0C1DB"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509BBE2" w14:textId="77777777" w:rsidR="00A72ADF" w:rsidRDefault="00A72ADF" w:rsidP="00A72ADF">
            <w:pPr>
              <w:jc w:val="center"/>
            </w:pPr>
            <w:r>
              <w:t>Устанавливаются</w:t>
            </w:r>
          </w:p>
          <w:p w14:paraId="2179B853" w14:textId="77777777" w:rsidR="00A72ADF" w:rsidRDefault="00A72ADF" w:rsidP="00A72ADF">
            <w:pPr>
              <w:jc w:val="center"/>
            </w:pPr>
            <w:r>
              <w:t>(ст. 42</w:t>
            </w:r>
          </w:p>
          <w:p w14:paraId="55A11F38" w14:textId="77777777" w:rsidR="00A72ADF" w:rsidRDefault="00A72ADF" w:rsidP="00A72ADF">
            <w:pPr>
              <w:jc w:val="center"/>
            </w:pPr>
            <w:r>
              <w:t>настоящих</w:t>
            </w:r>
          </w:p>
          <w:p w14:paraId="213783BC" w14:textId="77777777" w:rsidR="00A72ADF" w:rsidRDefault="00A72ADF" w:rsidP="00A72ADF">
            <w:pPr>
              <w:jc w:val="center"/>
            </w:pPr>
            <w:r>
              <w:t>Правил)</w:t>
            </w:r>
          </w:p>
        </w:tc>
      </w:tr>
      <w:tr w:rsidR="00A72ADF" w14:paraId="020D47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33BE0F" w14:textId="77777777" w:rsidR="00A72ADF" w:rsidRDefault="00A72ADF" w:rsidP="00A72ADF"/>
        </w:tc>
        <w:tc>
          <w:tcPr>
            <w:tcW w:w="566" w:type="dxa"/>
            <w:tcMar>
              <w:top w:w="56" w:type="dxa"/>
              <w:left w:w="56" w:type="dxa"/>
              <w:bottom w:w="56" w:type="dxa"/>
              <w:right w:w="56" w:type="dxa"/>
            </w:tcMar>
            <w:vAlign w:val="center"/>
          </w:tcPr>
          <w:p w14:paraId="770F206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1A5B499E"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3B23F469" w14:textId="77777777" w:rsidR="00A72ADF" w:rsidRDefault="00A72ADF" w:rsidP="00A72ADF">
            <w:pPr>
              <w:jc w:val="center"/>
            </w:pPr>
            <w:r>
              <w:t>2.7.2</w:t>
            </w:r>
          </w:p>
        </w:tc>
        <w:tc>
          <w:tcPr>
            <w:tcW w:w="0" w:type="auto"/>
            <w:tcMar>
              <w:top w:w="56" w:type="dxa"/>
              <w:left w:w="56" w:type="dxa"/>
              <w:bottom w:w="56" w:type="dxa"/>
              <w:right w:w="56" w:type="dxa"/>
            </w:tcMar>
            <w:vAlign w:val="center"/>
          </w:tcPr>
          <w:p w14:paraId="6D643AF5"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3936A88A"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00EC8064"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0C063008"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46D631E" w14:textId="77777777" w:rsidR="00A72ADF" w:rsidRDefault="00A72ADF" w:rsidP="00A72ADF">
            <w:pPr>
              <w:jc w:val="center"/>
            </w:pPr>
            <w:r>
              <w:t>Не подлежат</w:t>
            </w:r>
          </w:p>
          <w:p w14:paraId="538074CA" w14:textId="77777777" w:rsidR="00A72ADF" w:rsidRDefault="00A72ADF" w:rsidP="00A72ADF">
            <w:pPr>
              <w:jc w:val="center"/>
            </w:pPr>
            <w:r>
              <w:t>установлению</w:t>
            </w:r>
          </w:p>
        </w:tc>
      </w:tr>
      <w:tr w:rsidR="00A72ADF" w14:paraId="7B8378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76CC44" w14:textId="77777777" w:rsidR="00A72ADF" w:rsidRDefault="00A72ADF" w:rsidP="00A72ADF"/>
        </w:tc>
        <w:tc>
          <w:tcPr>
            <w:tcW w:w="566" w:type="dxa"/>
            <w:tcMar>
              <w:top w:w="56" w:type="dxa"/>
              <w:left w:w="56" w:type="dxa"/>
              <w:bottom w:w="56" w:type="dxa"/>
              <w:right w:w="56" w:type="dxa"/>
            </w:tcMar>
            <w:vAlign w:val="center"/>
          </w:tcPr>
          <w:p w14:paraId="3287299E" w14:textId="77777777" w:rsidR="00A72ADF" w:rsidRDefault="00A72ADF" w:rsidP="00A72ADF">
            <w:pPr>
              <w:jc w:val="center"/>
            </w:pPr>
            <w:r>
              <w:t>6</w:t>
            </w:r>
          </w:p>
        </w:tc>
        <w:tc>
          <w:tcPr>
            <w:tcW w:w="3401" w:type="dxa"/>
            <w:tcMar>
              <w:top w:w="56" w:type="dxa"/>
              <w:left w:w="56" w:type="dxa"/>
              <w:bottom w:w="56" w:type="dxa"/>
              <w:right w:w="56" w:type="dxa"/>
            </w:tcMar>
            <w:vAlign w:val="center"/>
          </w:tcPr>
          <w:p w14:paraId="065465DF"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6ED4DCD2" w14:textId="77777777" w:rsidR="00A72ADF" w:rsidRDefault="00A72ADF" w:rsidP="00A72ADF">
            <w:pPr>
              <w:jc w:val="center"/>
            </w:pPr>
            <w:r>
              <w:t>3.1</w:t>
            </w:r>
          </w:p>
        </w:tc>
        <w:tc>
          <w:tcPr>
            <w:tcW w:w="0" w:type="auto"/>
            <w:tcMar>
              <w:top w:w="56" w:type="dxa"/>
              <w:left w:w="56" w:type="dxa"/>
              <w:bottom w:w="56" w:type="dxa"/>
              <w:right w:w="56" w:type="dxa"/>
            </w:tcMar>
            <w:vAlign w:val="center"/>
          </w:tcPr>
          <w:p w14:paraId="7728690F" w14:textId="77777777" w:rsidR="00A72ADF" w:rsidRDefault="00A72ADF" w:rsidP="00A72ADF">
            <w:pPr>
              <w:jc w:val="center"/>
            </w:pPr>
            <w:r>
              <w:t>30</w:t>
            </w:r>
          </w:p>
        </w:tc>
        <w:tc>
          <w:tcPr>
            <w:tcW w:w="0" w:type="auto"/>
            <w:tcMar>
              <w:top w:w="56" w:type="dxa"/>
              <w:left w:w="56" w:type="dxa"/>
              <w:bottom w:w="56" w:type="dxa"/>
              <w:right w:w="56" w:type="dxa"/>
            </w:tcMar>
            <w:vAlign w:val="center"/>
          </w:tcPr>
          <w:p w14:paraId="64535F8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D85B535" w14:textId="77777777" w:rsidR="00A72ADF" w:rsidRDefault="00A72ADF" w:rsidP="00A72ADF">
            <w:pPr>
              <w:jc w:val="center"/>
            </w:pPr>
            <w:r>
              <w:t>75%</w:t>
            </w:r>
          </w:p>
        </w:tc>
        <w:tc>
          <w:tcPr>
            <w:tcW w:w="0" w:type="auto"/>
            <w:tcMar>
              <w:top w:w="56" w:type="dxa"/>
              <w:left w:w="56" w:type="dxa"/>
              <w:bottom w:w="56" w:type="dxa"/>
              <w:right w:w="56" w:type="dxa"/>
            </w:tcMar>
            <w:vAlign w:val="center"/>
          </w:tcPr>
          <w:p w14:paraId="3D859E4D" w14:textId="77777777" w:rsidR="00A72ADF" w:rsidRDefault="00A72ADF" w:rsidP="00A72ADF">
            <w:pPr>
              <w:jc w:val="center"/>
            </w:pPr>
            <w:r>
              <w:t>3</w:t>
            </w:r>
          </w:p>
        </w:tc>
        <w:tc>
          <w:tcPr>
            <w:tcW w:w="0" w:type="auto"/>
            <w:tcMar>
              <w:top w:w="56" w:type="dxa"/>
              <w:left w:w="56" w:type="dxa"/>
              <w:bottom w:w="56" w:type="dxa"/>
              <w:right w:w="56" w:type="dxa"/>
            </w:tcMar>
            <w:vAlign w:val="center"/>
          </w:tcPr>
          <w:p w14:paraId="4A16C71D" w14:textId="77777777" w:rsidR="00A72ADF" w:rsidRDefault="00A72ADF" w:rsidP="00A72ADF">
            <w:pPr>
              <w:jc w:val="center"/>
            </w:pPr>
            <w:r>
              <w:t>Устанавливаются</w:t>
            </w:r>
          </w:p>
          <w:p w14:paraId="66E186E3" w14:textId="77777777" w:rsidR="00A72ADF" w:rsidRDefault="00A72ADF" w:rsidP="00A72ADF">
            <w:pPr>
              <w:jc w:val="center"/>
            </w:pPr>
            <w:r>
              <w:t>(ст. 42</w:t>
            </w:r>
          </w:p>
          <w:p w14:paraId="7500AD1F" w14:textId="77777777" w:rsidR="00A72ADF" w:rsidRDefault="00A72ADF" w:rsidP="00A72ADF">
            <w:pPr>
              <w:jc w:val="center"/>
            </w:pPr>
            <w:r>
              <w:t>настоящих</w:t>
            </w:r>
          </w:p>
          <w:p w14:paraId="35FE655D" w14:textId="77777777" w:rsidR="00A72ADF" w:rsidRDefault="00A72ADF" w:rsidP="00A72ADF">
            <w:pPr>
              <w:jc w:val="center"/>
            </w:pPr>
            <w:r>
              <w:t>Правил)</w:t>
            </w:r>
          </w:p>
        </w:tc>
      </w:tr>
      <w:tr w:rsidR="00A72ADF" w14:paraId="2EDA11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A821EF" w14:textId="77777777" w:rsidR="00A72ADF" w:rsidRDefault="00A72ADF" w:rsidP="00A72ADF"/>
        </w:tc>
        <w:tc>
          <w:tcPr>
            <w:tcW w:w="566" w:type="dxa"/>
            <w:tcMar>
              <w:top w:w="56" w:type="dxa"/>
              <w:left w:w="56" w:type="dxa"/>
              <w:bottom w:w="56" w:type="dxa"/>
              <w:right w:w="56" w:type="dxa"/>
            </w:tcMar>
            <w:vAlign w:val="center"/>
          </w:tcPr>
          <w:p w14:paraId="362AB826" w14:textId="77777777" w:rsidR="00A72ADF" w:rsidRDefault="00A72ADF" w:rsidP="00A72ADF">
            <w:pPr>
              <w:jc w:val="center"/>
            </w:pPr>
            <w:r>
              <w:t>7</w:t>
            </w:r>
          </w:p>
        </w:tc>
        <w:tc>
          <w:tcPr>
            <w:tcW w:w="3401" w:type="dxa"/>
            <w:tcMar>
              <w:top w:w="56" w:type="dxa"/>
              <w:left w:w="56" w:type="dxa"/>
              <w:bottom w:w="56" w:type="dxa"/>
              <w:right w:w="56" w:type="dxa"/>
            </w:tcMar>
            <w:vAlign w:val="center"/>
          </w:tcPr>
          <w:p w14:paraId="1FE75A0E"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976932C" w14:textId="77777777" w:rsidR="00A72ADF" w:rsidRDefault="00A72ADF" w:rsidP="00A72ADF">
            <w:pPr>
              <w:jc w:val="center"/>
            </w:pPr>
            <w:r>
              <w:t>3.1.1</w:t>
            </w:r>
          </w:p>
        </w:tc>
        <w:tc>
          <w:tcPr>
            <w:tcW w:w="0" w:type="auto"/>
            <w:tcMar>
              <w:top w:w="56" w:type="dxa"/>
              <w:left w:w="56" w:type="dxa"/>
              <w:bottom w:w="56" w:type="dxa"/>
              <w:right w:w="56" w:type="dxa"/>
            </w:tcMar>
            <w:vAlign w:val="center"/>
          </w:tcPr>
          <w:p w14:paraId="24F8A86C" w14:textId="77777777" w:rsidR="00A72ADF" w:rsidRDefault="00A72ADF" w:rsidP="00A72ADF">
            <w:pPr>
              <w:jc w:val="center"/>
            </w:pPr>
            <w:r>
              <w:t>30</w:t>
            </w:r>
          </w:p>
        </w:tc>
        <w:tc>
          <w:tcPr>
            <w:tcW w:w="0" w:type="auto"/>
            <w:tcMar>
              <w:top w:w="56" w:type="dxa"/>
              <w:left w:w="56" w:type="dxa"/>
              <w:bottom w:w="56" w:type="dxa"/>
              <w:right w:w="56" w:type="dxa"/>
            </w:tcMar>
            <w:vAlign w:val="center"/>
          </w:tcPr>
          <w:p w14:paraId="7261FBD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4085C2D" w14:textId="77777777" w:rsidR="00A72ADF" w:rsidRDefault="00A72ADF" w:rsidP="00A72ADF">
            <w:pPr>
              <w:jc w:val="center"/>
            </w:pPr>
            <w:r>
              <w:t>75%</w:t>
            </w:r>
          </w:p>
        </w:tc>
        <w:tc>
          <w:tcPr>
            <w:tcW w:w="0" w:type="auto"/>
            <w:tcMar>
              <w:top w:w="56" w:type="dxa"/>
              <w:left w:w="56" w:type="dxa"/>
              <w:bottom w:w="56" w:type="dxa"/>
              <w:right w:w="56" w:type="dxa"/>
            </w:tcMar>
            <w:vAlign w:val="center"/>
          </w:tcPr>
          <w:p w14:paraId="3FC4ECCF" w14:textId="77777777" w:rsidR="00A72ADF" w:rsidRDefault="00A72ADF" w:rsidP="00A72ADF">
            <w:pPr>
              <w:jc w:val="center"/>
            </w:pPr>
            <w:r>
              <w:t>3</w:t>
            </w:r>
          </w:p>
        </w:tc>
        <w:tc>
          <w:tcPr>
            <w:tcW w:w="0" w:type="auto"/>
            <w:tcMar>
              <w:top w:w="56" w:type="dxa"/>
              <w:left w:w="56" w:type="dxa"/>
              <w:bottom w:w="56" w:type="dxa"/>
              <w:right w:w="56" w:type="dxa"/>
            </w:tcMar>
            <w:vAlign w:val="center"/>
          </w:tcPr>
          <w:p w14:paraId="00BD9F77" w14:textId="77777777" w:rsidR="00A72ADF" w:rsidRDefault="00A72ADF" w:rsidP="00A72ADF">
            <w:pPr>
              <w:jc w:val="center"/>
            </w:pPr>
            <w:r>
              <w:t>Не подлежат</w:t>
            </w:r>
          </w:p>
          <w:p w14:paraId="059B38AE" w14:textId="77777777" w:rsidR="00A72ADF" w:rsidRDefault="00A72ADF" w:rsidP="00A72ADF">
            <w:pPr>
              <w:jc w:val="center"/>
            </w:pPr>
            <w:r>
              <w:t>установлению</w:t>
            </w:r>
          </w:p>
        </w:tc>
      </w:tr>
      <w:tr w:rsidR="00A72ADF" w14:paraId="5C05D83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D59A41" w14:textId="77777777" w:rsidR="00A72ADF" w:rsidRDefault="00A72ADF" w:rsidP="00A72ADF"/>
        </w:tc>
        <w:tc>
          <w:tcPr>
            <w:tcW w:w="566" w:type="dxa"/>
            <w:tcMar>
              <w:top w:w="56" w:type="dxa"/>
              <w:left w:w="56" w:type="dxa"/>
              <w:bottom w:w="56" w:type="dxa"/>
              <w:right w:w="56" w:type="dxa"/>
            </w:tcMar>
            <w:vAlign w:val="center"/>
          </w:tcPr>
          <w:p w14:paraId="638B98C6"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D70CE66"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BAB2387" w14:textId="77777777" w:rsidR="00A72ADF" w:rsidRDefault="00A72ADF" w:rsidP="00A72ADF">
            <w:pPr>
              <w:jc w:val="center"/>
            </w:pPr>
            <w:r>
              <w:t>3.1.2</w:t>
            </w:r>
          </w:p>
        </w:tc>
        <w:tc>
          <w:tcPr>
            <w:tcW w:w="0" w:type="auto"/>
            <w:tcMar>
              <w:top w:w="56" w:type="dxa"/>
              <w:left w:w="56" w:type="dxa"/>
              <w:bottom w:w="56" w:type="dxa"/>
              <w:right w:w="56" w:type="dxa"/>
            </w:tcMar>
            <w:vAlign w:val="center"/>
          </w:tcPr>
          <w:p w14:paraId="1F7ED147" w14:textId="77777777" w:rsidR="00A72ADF" w:rsidRDefault="00A72ADF" w:rsidP="00A72ADF">
            <w:pPr>
              <w:jc w:val="center"/>
            </w:pPr>
            <w:r>
              <w:t>30</w:t>
            </w:r>
          </w:p>
        </w:tc>
        <w:tc>
          <w:tcPr>
            <w:tcW w:w="0" w:type="auto"/>
            <w:tcMar>
              <w:top w:w="56" w:type="dxa"/>
              <w:left w:w="56" w:type="dxa"/>
              <w:bottom w:w="56" w:type="dxa"/>
              <w:right w:w="56" w:type="dxa"/>
            </w:tcMar>
            <w:vAlign w:val="center"/>
          </w:tcPr>
          <w:p w14:paraId="5F2F658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8572351" w14:textId="77777777" w:rsidR="00A72ADF" w:rsidRDefault="00A72ADF" w:rsidP="00A72ADF">
            <w:pPr>
              <w:jc w:val="center"/>
            </w:pPr>
            <w:r>
              <w:t>75%</w:t>
            </w:r>
          </w:p>
        </w:tc>
        <w:tc>
          <w:tcPr>
            <w:tcW w:w="0" w:type="auto"/>
            <w:tcMar>
              <w:top w:w="56" w:type="dxa"/>
              <w:left w:w="56" w:type="dxa"/>
              <w:bottom w:w="56" w:type="dxa"/>
              <w:right w:w="56" w:type="dxa"/>
            </w:tcMar>
            <w:vAlign w:val="center"/>
          </w:tcPr>
          <w:p w14:paraId="01F2BF82" w14:textId="77777777" w:rsidR="00A72ADF" w:rsidRDefault="00A72ADF" w:rsidP="00A72ADF">
            <w:pPr>
              <w:jc w:val="center"/>
            </w:pPr>
            <w:r>
              <w:t>3</w:t>
            </w:r>
          </w:p>
        </w:tc>
        <w:tc>
          <w:tcPr>
            <w:tcW w:w="0" w:type="auto"/>
            <w:tcMar>
              <w:top w:w="56" w:type="dxa"/>
              <w:left w:w="56" w:type="dxa"/>
              <w:bottom w:w="56" w:type="dxa"/>
              <w:right w:w="56" w:type="dxa"/>
            </w:tcMar>
            <w:vAlign w:val="center"/>
          </w:tcPr>
          <w:p w14:paraId="58A992FA" w14:textId="77777777" w:rsidR="00A72ADF" w:rsidRDefault="00A72ADF" w:rsidP="00A72ADF">
            <w:pPr>
              <w:jc w:val="center"/>
            </w:pPr>
            <w:r>
              <w:t>Устанавливаются</w:t>
            </w:r>
          </w:p>
          <w:p w14:paraId="7C7855DD" w14:textId="77777777" w:rsidR="00A72ADF" w:rsidRDefault="00A72ADF" w:rsidP="00A72ADF">
            <w:pPr>
              <w:jc w:val="center"/>
            </w:pPr>
            <w:r>
              <w:t>(ст. 42</w:t>
            </w:r>
          </w:p>
          <w:p w14:paraId="2F82F659" w14:textId="77777777" w:rsidR="00A72ADF" w:rsidRDefault="00A72ADF" w:rsidP="00A72ADF">
            <w:pPr>
              <w:jc w:val="center"/>
            </w:pPr>
            <w:r>
              <w:t>настоящих</w:t>
            </w:r>
          </w:p>
          <w:p w14:paraId="4E317FEF" w14:textId="77777777" w:rsidR="00A72ADF" w:rsidRDefault="00A72ADF" w:rsidP="00A72ADF">
            <w:pPr>
              <w:jc w:val="center"/>
            </w:pPr>
            <w:r>
              <w:t>Правил)</w:t>
            </w:r>
          </w:p>
        </w:tc>
      </w:tr>
      <w:tr w:rsidR="00A72ADF" w14:paraId="5251C8B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451231" w14:textId="77777777" w:rsidR="00A72ADF" w:rsidRDefault="00A72ADF" w:rsidP="00A72ADF"/>
        </w:tc>
        <w:tc>
          <w:tcPr>
            <w:tcW w:w="566" w:type="dxa"/>
            <w:tcMar>
              <w:top w:w="56" w:type="dxa"/>
              <w:left w:w="56" w:type="dxa"/>
              <w:bottom w:w="56" w:type="dxa"/>
              <w:right w:w="56" w:type="dxa"/>
            </w:tcMar>
            <w:vAlign w:val="center"/>
          </w:tcPr>
          <w:p w14:paraId="5FD7DBEF"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71D3C82" w14:textId="77777777" w:rsidR="00A72ADF" w:rsidRDefault="00A72ADF" w:rsidP="00A72ADF">
            <w:pPr>
              <w:jc w:val="center"/>
            </w:pPr>
            <w:r>
              <w:t>Дома социального обслуживания</w:t>
            </w:r>
          </w:p>
        </w:tc>
        <w:tc>
          <w:tcPr>
            <w:tcW w:w="1360" w:type="dxa"/>
            <w:tcMar>
              <w:top w:w="56" w:type="dxa"/>
              <w:left w:w="56" w:type="dxa"/>
              <w:bottom w:w="56" w:type="dxa"/>
              <w:right w:w="56" w:type="dxa"/>
            </w:tcMar>
            <w:vAlign w:val="center"/>
          </w:tcPr>
          <w:p w14:paraId="37A73B84" w14:textId="77777777" w:rsidR="00A72ADF" w:rsidRDefault="00A72ADF" w:rsidP="00A72ADF">
            <w:pPr>
              <w:jc w:val="center"/>
            </w:pPr>
            <w:r>
              <w:t>3.2.1</w:t>
            </w:r>
          </w:p>
        </w:tc>
        <w:tc>
          <w:tcPr>
            <w:tcW w:w="0" w:type="auto"/>
            <w:tcMar>
              <w:top w:w="56" w:type="dxa"/>
              <w:left w:w="56" w:type="dxa"/>
              <w:bottom w:w="56" w:type="dxa"/>
              <w:right w:w="56" w:type="dxa"/>
            </w:tcMar>
            <w:vAlign w:val="center"/>
          </w:tcPr>
          <w:p w14:paraId="25A30D33"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B3E139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783C083" w14:textId="77777777" w:rsidR="00A72ADF" w:rsidRDefault="00A72ADF" w:rsidP="00A72ADF">
            <w:pPr>
              <w:jc w:val="center"/>
            </w:pPr>
            <w:r>
              <w:t>60%</w:t>
            </w:r>
          </w:p>
        </w:tc>
        <w:tc>
          <w:tcPr>
            <w:tcW w:w="0" w:type="auto"/>
            <w:tcMar>
              <w:top w:w="56" w:type="dxa"/>
              <w:left w:w="56" w:type="dxa"/>
              <w:bottom w:w="56" w:type="dxa"/>
              <w:right w:w="56" w:type="dxa"/>
            </w:tcMar>
            <w:vAlign w:val="center"/>
          </w:tcPr>
          <w:p w14:paraId="347D1DE8" w14:textId="77777777" w:rsidR="00A72ADF" w:rsidRDefault="00A72ADF" w:rsidP="00A72ADF">
            <w:pPr>
              <w:jc w:val="center"/>
            </w:pPr>
            <w:r>
              <w:t>3</w:t>
            </w:r>
          </w:p>
        </w:tc>
        <w:tc>
          <w:tcPr>
            <w:tcW w:w="0" w:type="auto"/>
            <w:tcMar>
              <w:top w:w="56" w:type="dxa"/>
              <w:left w:w="56" w:type="dxa"/>
              <w:bottom w:w="56" w:type="dxa"/>
              <w:right w:w="56" w:type="dxa"/>
            </w:tcMar>
            <w:vAlign w:val="center"/>
          </w:tcPr>
          <w:p w14:paraId="3EF12F96" w14:textId="77777777" w:rsidR="00A72ADF" w:rsidRDefault="00A72ADF" w:rsidP="00A72ADF">
            <w:pPr>
              <w:jc w:val="center"/>
            </w:pPr>
            <w:r>
              <w:t>Устанавливаются</w:t>
            </w:r>
          </w:p>
          <w:p w14:paraId="45BB7352" w14:textId="77777777" w:rsidR="00A72ADF" w:rsidRDefault="00A72ADF" w:rsidP="00A72ADF">
            <w:pPr>
              <w:jc w:val="center"/>
            </w:pPr>
            <w:r>
              <w:t>(ст. 42</w:t>
            </w:r>
          </w:p>
          <w:p w14:paraId="4343E4DC" w14:textId="77777777" w:rsidR="00A72ADF" w:rsidRDefault="00A72ADF" w:rsidP="00A72ADF">
            <w:pPr>
              <w:jc w:val="center"/>
            </w:pPr>
            <w:r>
              <w:t>настоящих</w:t>
            </w:r>
          </w:p>
          <w:p w14:paraId="1EAF9E1F" w14:textId="77777777" w:rsidR="00A72ADF" w:rsidRDefault="00A72ADF" w:rsidP="00A72ADF">
            <w:pPr>
              <w:jc w:val="center"/>
            </w:pPr>
            <w:r>
              <w:t>Правил)</w:t>
            </w:r>
          </w:p>
        </w:tc>
      </w:tr>
      <w:tr w:rsidR="00A72ADF" w14:paraId="2796D6C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8D7922" w14:textId="77777777" w:rsidR="00A72ADF" w:rsidRDefault="00A72ADF" w:rsidP="00A72ADF"/>
        </w:tc>
        <w:tc>
          <w:tcPr>
            <w:tcW w:w="566" w:type="dxa"/>
            <w:tcMar>
              <w:top w:w="56" w:type="dxa"/>
              <w:left w:w="56" w:type="dxa"/>
              <w:bottom w:w="56" w:type="dxa"/>
              <w:right w:w="56" w:type="dxa"/>
            </w:tcMar>
            <w:vAlign w:val="center"/>
          </w:tcPr>
          <w:p w14:paraId="1C6CDBBB"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17364843" w14:textId="77777777" w:rsidR="00A72ADF" w:rsidRDefault="00A72ADF" w:rsidP="00A72ADF">
            <w:pPr>
              <w:jc w:val="center"/>
            </w:pPr>
            <w:r>
              <w:t>Оказание социальной помощи населению</w:t>
            </w:r>
          </w:p>
        </w:tc>
        <w:tc>
          <w:tcPr>
            <w:tcW w:w="1360" w:type="dxa"/>
            <w:tcMar>
              <w:top w:w="56" w:type="dxa"/>
              <w:left w:w="56" w:type="dxa"/>
              <w:bottom w:w="56" w:type="dxa"/>
              <w:right w:w="56" w:type="dxa"/>
            </w:tcMar>
            <w:vAlign w:val="center"/>
          </w:tcPr>
          <w:p w14:paraId="187EF614" w14:textId="77777777" w:rsidR="00A72ADF" w:rsidRDefault="00A72ADF" w:rsidP="00A72ADF">
            <w:pPr>
              <w:jc w:val="center"/>
            </w:pPr>
            <w:r>
              <w:t>3.2.2</w:t>
            </w:r>
          </w:p>
        </w:tc>
        <w:tc>
          <w:tcPr>
            <w:tcW w:w="0" w:type="auto"/>
            <w:tcMar>
              <w:top w:w="56" w:type="dxa"/>
              <w:left w:w="56" w:type="dxa"/>
              <w:bottom w:w="56" w:type="dxa"/>
              <w:right w:w="56" w:type="dxa"/>
            </w:tcMar>
            <w:vAlign w:val="center"/>
          </w:tcPr>
          <w:p w14:paraId="59B31888"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6C10D3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725FCAE" w14:textId="77777777" w:rsidR="00A72ADF" w:rsidRDefault="00A72ADF" w:rsidP="00A72ADF">
            <w:pPr>
              <w:jc w:val="center"/>
            </w:pPr>
            <w:r>
              <w:t>60%</w:t>
            </w:r>
          </w:p>
        </w:tc>
        <w:tc>
          <w:tcPr>
            <w:tcW w:w="0" w:type="auto"/>
            <w:tcMar>
              <w:top w:w="56" w:type="dxa"/>
              <w:left w:w="56" w:type="dxa"/>
              <w:bottom w:w="56" w:type="dxa"/>
              <w:right w:w="56" w:type="dxa"/>
            </w:tcMar>
            <w:vAlign w:val="center"/>
          </w:tcPr>
          <w:p w14:paraId="075B9467" w14:textId="77777777" w:rsidR="00A72ADF" w:rsidRDefault="00A72ADF" w:rsidP="00A72ADF">
            <w:pPr>
              <w:jc w:val="center"/>
            </w:pPr>
            <w:r>
              <w:t>3</w:t>
            </w:r>
          </w:p>
        </w:tc>
        <w:tc>
          <w:tcPr>
            <w:tcW w:w="0" w:type="auto"/>
            <w:tcMar>
              <w:top w:w="56" w:type="dxa"/>
              <w:left w:w="56" w:type="dxa"/>
              <w:bottom w:w="56" w:type="dxa"/>
              <w:right w:w="56" w:type="dxa"/>
            </w:tcMar>
            <w:vAlign w:val="center"/>
          </w:tcPr>
          <w:p w14:paraId="5F58EA30" w14:textId="77777777" w:rsidR="00A72ADF" w:rsidRDefault="00A72ADF" w:rsidP="00A72ADF">
            <w:pPr>
              <w:jc w:val="center"/>
            </w:pPr>
            <w:r>
              <w:t>Устанавливаются</w:t>
            </w:r>
          </w:p>
          <w:p w14:paraId="711D2B2C" w14:textId="77777777" w:rsidR="00A72ADF" w:rsidRDefault="00A72ADF" w:rsidP="00A72ADF">
            <w:pPr>
              <w:jc w:val="center"/>
            </w:pPr>
            <w:r>
              <w:t>(ст. 42</w:t>
            </w:r>
          </w:p>
          <w:p w14:paraId="070E1ADE" w14:textId="77777777" w:rsidR="00A72ADF" w:rsidRDefault="00A72ADF" w:rsidP="00A72ADF">
            <w:pPr>
              <w:jc w:val="center"/>
            </w:pPr>
            <w:r>
              <w:t>настоящих</w:t>
            </w:r>
          </w:p>
          <w:p w14:paraId="43296F12" w14:textId="77777777" w:rsidR="00A72ADF" w:rsidRDefault="00A72ADF" w:rsidP="00A72ADF">
            <w:pPr>
              <w:jc w:val="center"/>
            </w:pPr>
            <w:r>
              <w:t>Правил)</w:t>
            </w:r>
          </w:p>
        </w:tc>
      </w:tr>
      <w:tr w:rsidR="00A72ADF" w14:paraId="3C021F3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B9CCC8" w14:textId="77777777" w:rsidR="00A72ADF" w:rsidRDefault="00A72ADF" w:rsidP="00A72ADF"/>
        </w:tc>
        <w:tc>
          <w:tcPr>
            <w:tcW w:w="566" w:type="dxa"/>
            <w:tcMar>
              <w:top w:w="56" w:type="dxa"/>
              <w:left w:w="56" w:type="dxa"/>
              <w:bottom w:w="56" w:type="dxa"/>
              <w:right w:w="56" w:type="dxa"/>
            </w:tcMar>
            <w:vAlign w:val="center"/>
          </w:tcPr>
          <w:p w14:paraId="52F1FB9B"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284E592E"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60BFF474" w14:textId="77777777" w:rsidR="00A72ADF" w:rsidRDefault="00A72ADF" w:rsidP="00A72ADF">
            <w:pPr>
              <w:jc w:val="center"/>
            </w:pPr>
            <w:r>
              <w:t>3.2.3</w:t>
            </w:r>
          </w:p>
        </w:tc>
        <w:tc>
          <w:tcPr>
            <w:tcW w:w="0" w:type="auto"/>
            <w:tcMar>
              <w:top w:w="56" w:type="dxa"/>
              <w:left w:w="56" w:type="dxa"/>
              <w:bottom w:w="56" w:type="dxa"/>
              <w:right w:w="56" w:type="dxa"/>
            </w:tcMar>
            <w:vAlign w:val="center"/>
          </w:tcPr>
          <w:p w14:paraId="3F11EF91"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E2056F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9B4C135" w14:textId="77777777" w:rsidR="00A72ADF" w:rsidRDefault="00A72ADF" w:rsidP="00A72ADF">
            <w:pPr>
              <w:jc w:val="center"/>
            </w:pPr>
            <w:r>
              <w:t>60%</w:t>
            </w:r>
          </w:p>
        </w:tc>
        <w:tc>
          <w:tcPr>
            <w:tcW w:w="0" w:type="auto"/>
            <w:tcMar>
              <w:top w:w="56" w:type="dxa"/>
              <w:left w:w="56" w:type="dxa"/>
              <w:bottom w:w="56" w:type="dxa"/>
              <w:right w:w="56" w:type="dxa"/>
            </w:tcMar>
            <w:vAlign w:val="center"/>
          </w:tcPr>
          <w:p w14:paraId="1664DDAE" w14:textId="77777777" w:rsidR="00A72ADF" w:rsidRDefault="00A72ADF" w:rsidP="00A72ADF">
            <w:pPr>
              <w:jc w:val="center"/>
            </w:pPr>
            <w:r>
              <w:t>3</w:t>
            </w:r>
          </w:p>
        </w:tc>
        <w:tc>
          <w:tcPr>
            <w:tcW w:w="0" w:type="auto"/>
            <w:tcMar>
              <w:top w:w="56" w:type="dxa"/>
              <w:left w:w="56" w:type="dxa"/>
              <w:bottom w:w="56" w:type="dxa"/>
              <w:right w:w="56" w:type="dxa"/>
            </w:tcMar>
            <w:vAlign w:val="center"/>
          </w:tcPr>
          <w:p w14:paraId="3699245E" w14:textId="77777777" w:rsidR="00A72ADF" w:rsidRDefault="00A72ADF" w:rsidP="00A72ADF">
            <w:pPr>
              <w:jc w:val="center"/>
            </w:pPr>
            <w:r>
              <w:t>Устанавливаются</w:t>
            </w:r>
          </w:p>
          <w:p w14:paraId="2C1500EB" w14:textId="77777777" w:rsidR="00A72ADF" w:rsidRDefault="00A72ADF" w:rsidP="00A72ADF">
            <w:pPr>
              <w:jc w:val="center"/>
            </w:pPr>
            <w:r>
              <w:t>(ст. 42</w:t>
            </w:r>
          </w:p>
          <w:p w14:paraId="3CD0F7E3" w14:textId="77777777" w:rsidR="00A72ADF" w:rsidRDefault="00A72ADF" w:rsidP="00A72ADF">
            <w:pPr>
              <w:jc w:val="center"/>
            </w:pPr>
            <w:r>
              <w:t>настоящих</w:t>
            </w:r>
          </w:p>
          <w:p w14:paraId="37C28201" w14:textId="77777777" w:rsidR="00A72ADF" w:rsidRDefault="00A72ADF" w:rsidP="00A72ADF">
            <w:pPr>
              <w:jc w:val="center"/>
            </w:pPr>
            <w:r>
              <w:t>Правил)</w:t>
            </w:r>
          </w:p>
        </w:tc>
      </w:tr>
      <w:tr w:rsidR="00A72ADF" w14:paraId="2597E0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74DD1F" w14:textId="77777777" w:rsidR="00A72ADF" w:rsidRDefault="00A72ADF" w:rsidP="00A72ADF"/>
        </w:tc>
        <w:tc>
          <w:tcPr>
            <w:tcW w:w="566" w:type="dxa"/>
            <w:tcMar>
              <w:top w:w="56" w:type="dxa"/>
              <w:left w:w="56" w:type="dxa"/>
              <w:bottom w:w="56" w:type="dxa"/>
              <w:right w:w="56" w:type="dxa"/>
            </w:tcMar>
            <w:vAlign w:val="center"/>
          </w:tcPr>
          <w:p w14:paraId="7653BB0F"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053C35A0"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71E1E24F" w14:textId="77777777" w:rsidR="00A72ADF" w:rsidRDefault="00A72ADF" w:rsidP="00A72ADF">
            <w:pPr>
              <w:jc w:val="center"/>
            </w:pPr>
            <w:r>
              <w:t>3.3</w:t>
            </w:r>
          </w:p>
        </w:tc>
        <w:tc>
          <w:tcPr>
            <w:tcW w:w="0" w:type="auto"/>
            <w:tcMar>
              <w:top w:w="56" w:type="dxa"/>
              <w:left w:w="56" w:type="dxa"/>
              <w:bottom w:w="56" w:type="dxa"/>
              <w:right w:w="56" w:type="dxa"/>
            </w:tcMar>
            <w:vAlign w:val="center"/>
          </w:tcPr>
          <w:p w14:paraId="01B3F0D5" w14:textId="77777777" w:rsidR="00A72ADF" w:rsidRDefault="00A72ADF" w:rsidP="00A72ADF">
            <w:pPr>
              <w:jc w:val="center"/>
            </w:pPr>
            <w:r>
              <w:t>200</w:t>
            </w:r>
          </w:p>
        </w:tc>
        <w:tc>
          <w:tcPr>
            <w:tcW w:w="0" w:type="auto"/>
            <w:tcMar>
              <w:top w:w="56" w:type="dxa"/>
              <w:left w:w="56" w:type="dxa"/>
              <w:bottom w:w="56" w:type="dxa"/>
              <w:right w:w="56" w:type="dxa"/>
            </w:tcMar>
            <w:vAlign w:val="center"/>
          </w:tcPr>
          <w:p w14:paraId="6F2ABFD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60F9319" w14:textId="77777777" w:rsidR="00A72ADF" w:rsidRDefault="00A72ADF" w:rsidP="00A72ADF">
            <w:pPr>
              <w:jc w:val="center"/>
            </w:pPr>
            <w:r>
              <w:t>60%</w:t>
            </w:r>
          </w:p>
        </w:tc>
        <w:tc>
          <w:tcPr>
            <w:tcW w:w="0" w:type="auto"/>
            <w:tcMar>
              <w:top w:w="56" w:type="dxa"/>
              <w:left w:w="56" w:type="dxa"/>
              <w:bottom w:w="56" w:type="dxa"/>
              <w:right w:w="56" w:type="dxa"/>
            </w:tcMar>
            <w:vAlign w:val="center"/>
          </w:tcPr>
          <w:p w14:paraId="2E8B02C5" w14:textId="77777777" w:rsidR="00A72ADF" w:rsidRDefault="00A72ADF" w:rsidP="00A72ADF">
            <w:pPr>
              <w:jc w:val="center"/>
            </w:pPr>
            <w:r>
              <w:t>3</w:t>
            </w:r>
          </w:p>
        </w:tc>
        <w:tc>
          <w:tcPr>
            <w:tcW w:w="0" w:type="auto"/>
            <w:tcMar>
              <w:top w:w="56" w:type="dxa"/>
              <w:left w:w="56" w:type="dxa"/>
              <w:bottom w:w="56" w:type="dxa"/>
              <w:right w:w="56" w:type="dxa"/>
            </w:tcMar>
            <w:vAlign w:val="center"/>
          </w:tcPr>
          <w:p w14:paraId="25F60D7E" w14:textId="77777777" w:rsidR="00A72ADF" w:rsidRDefault="00A72ADF" w:rsidP="00A72ADF">
            <w:pPr>
              <w:jc w:val="center"/>
            </w:pPr>
            <w:r>
              <w:t>Устанавливаются</w:t>
            </w:r>
          </w:p>
          <w:p w14:paraId="6B707103" w14:textId="77777777" w:rsidR="00A72ADF" w:rsidRDefault="00A72ADF" w:rsidP="00A72ADF">
            <w:pPr>
              <w:jc w:val="center"/>
            </w:pPr>
            <w:r>
              <w:t>(ст. 42</w:t>
            </w:r>
          </w:p>
          <w:p w14:paraId="53AC82EA" w14:textId="77777777" w:rsidR="00A72ADF" w:rsidRDefault="00A72ADF" w:rsidP="00A72ADF">
            <w:pPr>
              <w:jc w:val="center"/>
            </w:pPr>
            <w:r>
              <w:t>настоящих</w:t>
            </w:r>
          </w:p>
          <w:p w14:paraId="1C272A8B" w14:textId="77777777" w:rsidR="00A72ADF" w:rsidRDefault="00A72ADF" w:rsidP="00A72ADF">
            <w:pPr>
              <w:jc w:val="center"/>
            </w:pPr>
            <w:r>
              <w:t>Правил)</w:t>
            </w:r>
          </w:p>
        </w:tc>
      </w:tr>
      <w:tr w:rsidR="00A72ADF" w14:paraId="68519FF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931FF1" w14:textId="77777777" w:rsidR="00A72ADF" w:rsidRDefault="00A72ADF" w:rsidP="00A72ADF"/>
        </w:tc>
        <w:tc>
          <w:tcPr>
            <w:tcW w:w="566" w:type="dxa"/>
            <w:tcMar>
              <w:top w:w="56" w:type="dxa"/>
              <w:left w:w="56" w:type="dxa"/>
              <w:bottom w:w="56" w:type="dxa"/>
              <w:right w:w="56" w:type="dxa"/>
            </w:tcMar>
            <w:vAlign w:val="center"/>
          </w:tcPr>
          <w:p w14:paraId="7D3D4B3F"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337CA2E7"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4F824ADD" w14:textId="77777777" w:rsidR="00A72ADF" w:rsidRDefault="00A72ADF" w:rsidP="00A72ADF">
            <w:pPr>
              <w:jc w:val="center"/>
            </w:pPr>
            <w:r>
              <w:t>3.4.1</w:t>
            </w:r>
          </w:p>
        </w:tc>
        <w:tc>
          <w:tcPr>
            <w:tcW w:w="0" w:type="auto"/>
            <w:tcMar>
              <w:top w:w="56" w:type="dxa"/>
              <w:left w:w="56" w:type="dxa"/>
              <w:bottom w:w="56" w:type="dxa"/>
              <w:right w:w="56" w:type="dxa"/>
            </w:tcMar>
            <w:vAlign w:val="center"/>
          </w:tcPr>
          <w:p w14:paraId="547EDD0C"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21F2EA41"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F1191BB" w14:textId="77777777" w:rsidR="00A72ADF" w:rsidRDefault="00A72ADF" w:rsidP="00A72ADF">
            <w:pPr>
              <w:jc w:val="center"/>
            </w:pPr>
            <w:r>
              <w:t>60%</w:t>
            </w:r>
          </w:p>
        </w:tc>
        <w:tc>
          <w:tcPr>
            <w:tcW w:w="0" w:type="auto"/>
            <w:tcMar>
              <w:top w:w="56" w:type="dxa"/>
              <w:left w:w="56" w:type="dxa"/>
              <w:bottom w:w="56" w:type="dxa"/>
              <w:right w:w="56" w:type="dxa"/>
            </w:tcMar>
            <w:vAlign w:val="center"/>
          </w:tcPr>
          <w:p w14:paraId="6010B622" w14:textId="77777777" w:rsidR="00A72ADF" w:rsidRDefault="00A72ADF" w:rsidP="00A72ADF">
            <w:pPr>
              <w:jc w:val="center"/>
            </w:pPr>
            <w:r>
              <w:t>3</w:t>
            </w:r>
          </w:p>
        </w:tc>
        <w:tc>
          <w:tcPr>
            <w:tcW w:w="0" w:type="auto"/>
            <w:tcMar>
              <w:top w:w="56" w:type="dxa"/>
              <w:left w:w="56" w:type="dxa"/>
              <w:bottom w:w="56" w:type="dxa"/>
              <w:right w:w="56" w:type="dxa"/>
            </w:tcMar>
            <w:vAlign w:val="center"/>
          </w:tcPr>
          <w:p w14:paraId="7C281249" w14:textId="77777777" w:rsidR="00A72ADF" w:rsidRDefault="00A72ADF" w:rsidP="00A72ADF">
            <w:pPr>
              <w:jc w:val="center"/>
            </w:pPr>
            <w:r>
              <w:t>Устанавливаются</w:t>
            </w:r>
          </w:p>
          <w:p w14:paraId="285275DA" w14:textId="77777777" w:rsidR="00A72ADF" w:rsidRDefault="00A72ADF" w:rsidP="00A72ADF">
            <w:pPr>
              <w:jc w:val="center"/>
            </w:pPr>
            <w:r>
              <w:t>(ст. 42</w:t>
            </w:r>
          </w:p>
          <w:p w14:paraId="7E80056E" w14:textId="77777777" w:rsidR="00A72ADF" w:rsidRDefault="00A72ADF" w:rsidP="00A72ADF">
            <w:pPr>
              <w:jc w:val="center"/>
            </w:pPr>
            <w:r>
              <w:t>настоящих</w:t>
            </w:r>
          </w:p>
          <w:p w14:paraId="105D59FB" w14:textId="77777777" w:rsidR="00A72ADF" w:rsidRDefault="00A72ADF" w:rsidP="00A72ADF">
            <w:pPr>
              <w:jc w:val="center"/>
            </w:pPr>
            <w:r>
              <w:t>Правил)</w:t>
            </w:r>
          </w:p>
        </w:tc>
      </w:tr>
      <w:tr w:rsidR="00A72ADF" w14:paraId="7BF39B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729FE6" w14:textId="77777777" w:rsidR="00A72ADF" w:rsidRDefault="00A72ADF" w:rsidP="00A72ADF"/>
        </w:tc>
        <w:tc>
          <w:tcPr>
            <w:tcW w:w="566" w:type="dxa"/>
            <w:tcMar>
              <w:top w:w="56" w:type="dxa"/>
              <w:left w:w="56" w:type="dxa"/>
              <w:bottom w:w="56" w:type="dxa"/>
              <w:right w:w="56" w:type="dxa"/>
            </w:tcMar>
            <w:vAlign w:val="center"/>
          </w:tcPr>
          <w:p w14:paraId="2E6CF3E0"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24D4B07E"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0E839CA1"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6A1C919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097A02" w14:textId="77777777" w:rsidR="00A72ADF" w:rsidRDefault="00A72ADF" w:rsidP="00A72ADF">
            <w:pPr>
              <w:jc w:val="center"/>
            </w:pPr>
            <w:r>
              <w:t>3</w:t>
            </w:r>
          </w:p>
        </w:tc>
        <w:tc>
          <w:tcPr>
            <w:tcW w:w="0" w:type="auto"/>
            <w:tcMar>
              <w:top w:w="56" w:type="dxa"/>
              <w:left w:w="56" w:type="dxa"/>
              <w:bottom w:w="56" w:type="dxa"/>
              <w:right w:w="56" w:type="dxa"/>
            </w:tcMar>
            <w:vAlign w:val="center"/>
          </w:tcPr>
          <w:p w14:paraId="379A951D" w14:textId="77777777" w:rsidR="00A72ADF" w:rsidRDefault="00A72ADF" w:rsidP="00A72ADF">
            <w:pPr>
              <w:jc w:val="center"/>
            </w:pPr>
            <w:r>
              <w:t>Устанавливаются</w:t>
            </w:r>
          </w:p>
          <w:p w14:paraId="40575313" w14:textId="77777777" w:rsidR="00A72ADF" w:rsidRDefault="00A72ADF" w:rsidP="00A72ADF">
            <w:pPr>
              <w:jc w:val="center"/>
            </w:pPr>
            <w:r>
              <w:t>(ст. 42</w:t>
            </w:r>
          </w:p>
          <w:p w14:paraId="711ADC10" w14:textId="77777777" w:rsidR="00A72ADF" w:rsidRDefault="00A72ADF" w:rsidP="00A72ADF">
            <w:pPr>
              <w:jc w:val="center"/>
            </w:pPr>
            <w:r>
              <w:t>настоящих</w:t>
            </w:r>
          </w:p>
          <w:p w14:paraId="2E793BB0" w14:textId="77777777" w:rsidR="00A72ADF" w:rsidRDefault="00A72ADF" w:rsidP="00A72ADF">
            <w:pPr>
              <w:jc w:val="center"/>
            </w:pPr>
            <w:r>
              <w:t>Правил)</w:t>
            </w:r>
          </w:p>
        </w:tc>
      </w:tr>
      <w:tr w:rsidR="00A72ADF" w14:paraId="01D51A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AA8278" w14:textId="77777777" w:rsidR="00A72ADF" w:rsidRDefault="00A72ADF" w:rsidP="00A72ADF"/>
        </w:tc>
        <w:tc>
          <w:tcPr>
            <w:tcW w:w="566" w:type="dxa"/>
            <w:tcMar>
              <w:top w:w="56" w:type="dxa"/>
              <w:left w:w="56" w:type="dxa"/>
              <w:bottom w:w="56" w:type="dxa"/>
              <w:right w:w="56" w:type="dxa"/>
            </w:tcMar>
            <w:vAlign w:val="center"/>
          </w:tcPr>
          <w:p w14:paraId="675C0324"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4FF17C34"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7E36C7F4" w14:textId="77777777" w:rsidR="00A72ADF" w:rsidRDefault="00A72ADF" w:rsidP="00A72ADF">
            <w:pPr>
              <w:jc w:val="center"/>
            </w:pPr>
            <w:r>
              <w:t>3.6.1</w:t>
            </w:r>
          </w:p>
        </w:tc>
        <w:tc>
          <w:tcPr>
            <w:tcW w:w="0" w:type="auto"/>
            <w:tcMar>
              <w:top w:w="56" w:type="dxa"/>
              <w:left w:w="56" w:type="dxa"/>
              <w:bottom w:w="56" w:type="dxa"/>
              <w:right w:w="56" w:type="dxa"/>
            </w:tcMar>
            <w:vAlign w:val="center"/>
          </w:tcPr>
          <w:p w14:paraId="16A1DF84"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B0898C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3DAE61B" w14:textId="77777777" w:rsidR="00A72ADF" w:rsidRDefault="00A72ADF" w:rsidP="00A72ADF">
            <w:pPr>
              <w:jc w:val="center"/>
            </w:pPr>
            <w:r>
              <w:t>50%</w:t>
            </w:r>
          </w:p>
        </w:tc>
        <w:tc>
          <w:tcPr>
            <w:tcW w:w="0" w:type="auto"/>
            <w:tcMar>
              <w:top w:w="56" w:type="dxa"/>
              <w:left w:w="56" w:type="dxa"/>
              <w:bottom w:w="56" w:type="dxa"/>
              <w:right w:w="56" w:type="dxa"/>
            </w:tcMar>
            <w:vAlign w:val="center"/>
          </w:tcPr>
          <w:p w14:paraId="2FBAA0C1" w14:textId="77777777" w:rsidR="00A72ADF" w:rsidRDefault="00A72ADF" w:rsidP="00A72ADF">
            <w:pPr>
              <w:jc w:val="center"/>
            </w:pPr>
            <w:r>
              <w:t>3</w:t>
            </w:r>
          </w:p>
        </w:tc>
        <w:tc>
          <w:tcPr>
            <w:tcW w:w="0" w:type="auto"/>
            <w:tcMar>
              <w:top w:w="56" w:type="dxa"/>
              <w:left w:w="56" w:type="dxa"/>
              <w:bottom w:w="56" w:type="dxa"/>
              <w:right w:w="56" w:type="dxa"/>
            </w:tcMar>
            <w:vAlign w:val="center"/>
          </w:tcPr>
          <w:p w14:paraId="25B5EB33" w14:textId="77777777" w:rsidR="00A72ADF" w:rsidRDefault="00A72ADF" w:rsidP="00A72ADF">
            <w:pPr>
              <w:jc w:val="center"/>
            </w:pPr>
            <w:r>
              <w:t>Устанавливаются</w:t>
            </w:r>
          </w:p>
          <w:p w14:paraId="4F0CCA42" w14:textId="77777777" w:rsidR="00A72ADF" w:rsidRDefault="00A72ADF" w:rsidP="00A72ADF">
            <w:pPr>
              <w:jc w:val="center"/>
            </w:pPr>
            <w:r>
              <w:t>(ст. 42</w:t>
            </w:r>
          </w:p>
          <w:p w14:paraId="38B831CD" w14:textId="77777777" w:rsidR="00A72ADF" w:rsidRDefault="00A72ADF" w:rsidP="00A72ADF">
            <w:pPr>
              <w:jc w:val="center"/>
            </w:pPr>
            <w:r>
              <w:t>настоящих</w:t>
            </w:r>
          </w:p>
          <w:p w14:paraId="0D5B4790" w14:textId="77777777" w:rsidR="00A72ADF" w:rsidRDefault="00A72ADF" w:rsidP="00A72ADF">
            <w:pPr>
              <w:jc w:val="center"/>
            </w:pPr>
            <w:r>
              <w:t>Правил)</w:t>
            </w:r>
          </w:p>
        </w:tc>
      </w:tr>
      <w:tr w:rsidR="00A72ADF" w14:paraId="4439685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6F5358" w14:textId="77777777" w:rsidR="00A72ADF" w:rsidRDefault="00A72ADF" w:rsidP="00A72ADF"/>
        </w:tc>
        <w:tc>
          <w:tcPr>
            <w:tcW w:w="566" w:type="dxa"/>
            <w:tcMar>
              <w:top w:w="56" w:type="dxa"/>
              <w:left w:w="56" w:type="dxa"/>
              <w:bottom w:w="56" w:type="dxa"/>
              <w:right w:w="56" w:type="dxa"/>
            </w:tcMar>
            <w:vAlign w:val="center"/>
          </w:tcPr>
          <w:p w14:paraId="34DD47E4"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281BB60B"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4A239106"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517F628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EF3BC99" w14:textId="77777777" w:rsidR="00A72ADF" w:rsidRDefault="00A72ADF" w:rsidP="00A72ADF">
            <w:pPr>
              <w:jc w:val="center"/>
            </w:pPr>
            <w:r>
              <w:t>Не подлежат</w:t>
            </w:r>
          </w:p>
          <w:p w14:paraId="0796EE1C" w14:textId="77777777" w:rsidR="00A72ADF" w:rsidRDefault="00A72ADF" w:rsidP="00A72ADF">
            <w:pPr>
              <w:jc w:val="center"/>
            </w:pPr>
            <w:r>
              <w:t>установлению</w:t>
            </w:r>
          </w:p>
        </w:tc>
      </w:tr>
      <w:tr w:rsidR="00A72ADF" w14:paraId="7CE89B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638B1E" w14:textId="77777777" w:rsidR="00A72ADF" w:rsidRDefault="00A72ADF" w:rsidP="00A72ADF"/>
        </w:tc>
        <w:tc>
          <w:tcPr>
            <w:tcW w:w="566" w:type="dxa"/>
            <w:tcMar>
              <w:top w:w="56" w:type="dxa"/>
              <w:left w:w="56" w:type="dxa"/>
              <w:bottom w:w="56" w:type="dxa"/>
              <w:right w:w="56" w:type="dxa"/>
            </w:tcMar>
            <w:vAlign w:val="center"/>
          </w:tcPr>
          <w:p w14:paraId="2ADCF7BC"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7A18A81B"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EF61895" w14:textId="77777777" w:rsidR="00A72ADF" w:rsidRDefault="00A72ADF" w:rsidP="00A72ADF">
            <w:pPr>
              <w:jc w:val="center"/>
            </w:pPr>
            <w:r>
              <w:t>4.1</w:t>
            </w:r>
          </w:p>
        </w:tc>
        <w:tc>
          <w:tcPr>
            <w:tcW w:w="0" w:type="auto"/>
            <w:tcMar>
              <w:top w:w="56" w:type="dxa"/>
              <w:left w:w="56" w:type="dxa"/>
              <w:bottom w:w="56" w:type="dxa"/>
              <w:right w:w="56" w:type="dxa"/>
            </w:tcMar>
            <w:vAlign w:val="center"/>
          </w:tcPr>
          <w:p w14:paraId="6219E0DF"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5D4B59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C461408" w14:textId="77777777" w:rsidR="00A72ADF" w:rsidRDefault="00A72ADF" w:rsidP="00A72ADF">
            <w:pPr>
              <w:jc w:val="center"/>
            </w:pPr>
            <w:r>
              <w:t>55%</w:t>
            </w:r>
          </w:p>
        </w:tc>
        <w:tc>
          <w:tcPr>
            <w:tcW w:w="0" w:type="auto"/>
            <w:tcMar>
              <w:top w:w="56" w:type="dxa"/>
              <w:left w:w="56" w:type="dxa"/>
              <w:bottom w:w="56" w:type="dxa"/>
              <w:right w:w="56" w:type="dxa"/>
            </w:tcMar>
            <w:vAlign w:val="center"/>
          </w:tcPr>
          <w:p w14:paraId="477B2BA8" w14:textId="77777777" w:rsidR="00A72ADF" w:rsidRDefault="00A72ADF" w:rsidP="00A72ADF">
            <w:pPr>
              <w:jc w:val="center"/>
            </w:pPr>
            <w:r>
              <w:t>3</w:t>
            </w:r>
          </w:p>
        </w:tc>
        <w:tc>
          <w:tcPr>
            <w:tcW w:w="0" w:type="auto"/>
            <w:tcMar>
              <w:top w:w="56" w:type="dxa"/>
              <w:left w:w="56" w:type="dxa"/>
              <w:bottom w:w="56" w:type="dxa"/>
              <w:right w:w="56" w:type="dxa"/>
            </w:tcMar>
            <w:vAlign w:val="center"/>
          </w:tcPr>
          <w:p w14:paraId="5B46A113" w14:textId="77777777" w:rsidR="00A72ADF" w:rsidRDefault="00A72ADF" w:rsidP="00A72ADF">
            <w:pPr>
              <w:jc w:val="center"/>
            </w:pPr>
            <w:r>
              <w:t>Устанавливаются</w:t>
            </w:r>
          </w:p>
          <w:p w14:paraId="3F9E35F6" w14:textId="77777777" w:rsidR="00A72ADF" w:rsidRDefault="00A72ADF" w:rsidP="00A72ADF">
            <w:pPr>
              <w:jc w:val="center"/>
            </w:pPr>
            <w:r>
              <w:t>(ст. 42</w:t>
            </w:r>
          </w:p>
          <w:p w14:paraId="3388F2F6" w14:textId="77777777" w:rsidR="00A72ADF" w:rsidRDefault="00A72ADF" w:rsidP="00A72ADF">
            <w:pPr>
              <w:jc w:val="center"/>
            </w:pPr>
            <w:r>
              <w:t>настоящих</w:t>
            </w:r>
          </w:p>
          <w:p w14:paraId="27DDA3FB" w14:textId="77777777" w:rsidR="00A72ADF" w:rsidRDefault="00A72ADF" w:rsidP="00A72ADF">
            <w:pPr>
              <w:jc w:val="center"/>
            </w:pPr>
            <w:r>
              <w:t>Правил)</w:t>
            </w:r>
          </w:p>
        </w:tc>
      </w:tr>
      <w:tr w:rsidR="00A72ADF" w14:paraId="5DC0A62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948E72" w14:textId="77777777" w:rsidR="00A72ADF" w:rsidRDefault="00A72ADF" w:rsidP="00A72ADF"/>
        </w:tc>
        <w:tc>
          <w:tcPr>
            <w:tcW w:w="566" w:type="dxa"/>
            <w:tcMar>
              <w:top w:w="56" w:type="dxa"/>
              <w:left w:w="56" w:type="dxa"/>
              <w:bottom w:w="56" w:type="dxa"/>
              <w:right w:w="56" w:type="dxa"/>
            </w:tcMar>
            <w:vAlign w:val="center"/>
          </w:tcPr>
          <w:p w14:paraId="1829614A"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06861E5E"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6247B564"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7406B4D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0546B15"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19CC97E" w14:textId="77777777" w:rsidR="00A72ADF" w:rsidRDefault="00A72ADF" w:rsidP="00A72ADF">
            <w:pPr>
              <w:jc w:val="center"/>
            </w:pPr>
            <w:r>
              <w:t>50%</w:t>
            </w:r>
          </w:p>
        </w:tc>
        <w:tc>
          <w:tcPr>
            <w:tcW w:w="0" w:type="auto"/>
            <w:tcMar>
              <w:top w:w="56" w:type="dxa"/>
              <w:left w:w="56" w:type="dxa"/>
              <w:bottom w:w="56" w:type="dxa"/>
              <w:right w:w="56" w:type="dxa"/>
            </w:tcMar>
            <w:vAlign w:val="center"/>
          </w:tcPr>
          <w:p w14:paraId="76EA9779" w14:textId="77777777" w:rsidR="00A72ADF" w:rsidRDefault="00A72ADF" w:rsidP="00A72ADF">
            <w:pPr>
              <w:jc w:val="center"/>
            </w:pPr>
            <w:r>
              <w:t>3</w:t>
            </w:r>
          </w:p>
        </w:tc>
        <w:tc>
          <w:tcPr>
            <w:tcW w:w="0" w:type="auto"/>
            <w:tcMar>
              <w:top w:w="56" w:type="dxa"/>
              <w:left w:w="56" w:type="dxa"/>
              <w:bottom w:w="56" w:type="dxa"/>
              <w:right w:w="56" w:type="dxa"/>
            </w:tcMar>
            <w:vAlign w:val="center"/>
          </w:tcPr>
          <w:p w14:paraId="20C1FFB6" w14:textId="77777777" w:rsidR="00A72ADF" w:rsidRDefault="00A72ADF" w:rsidP="00A72ADF">
            <w:pPr>
              <w:jc w:val="center"/>
            </w:pPr>
            <w:r>
              <w:t>Устанавливаются</w:t>
            </w:r>
          </w:p>
          <w:p w14:paraId="4D7BA6C8" w14:textId="77777777" w:rsidR="00A72ADF" w:rsidRDefault="00A72ADF" w:rsidP="00A72ADF">
            <w:pPr>
              <w:jc w:val="center"/>
            </w:pPr>
            <w:r>
              <w:t>(ст. 42</w:t>
            </w:r>
          </w:p>
          <w:p w14:paraId="1BBA334E" w14:textId="77777777" w:rsidR="00A72ADF" w:rsidRDefault="00A72ADF" w:rsidP="00A72ADF">
            <w:pPr>
              <w:jc w:val="center"/>
            </w:pPr>
            <w:r>
              <w:t>настоящих</w:t>
            </w:r>
          </w:p>
          <w:p w14:paraId="514EF959" w14:textId="77777777" w:rsidR="00A72ADF" w:rsidRDefault="00A72ADF" w:rsidP="00A72ADF">
            <w:pPr>
              <w:jc w:val="center"/>
            </w:pPr>
            <w:r>
              <w:t>Правил)</w:t>
            </w:r>
          </w:p>
        </w:tc>
      </w:tr>
      <w:tr w:rsidR="00A72ADF" w14:paraId="593DDF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B2B8FA" w14:textId="77777777" w:rsidR="00A72ADF" w:rsidRDefault="00A72ADF" w:rsidP="00A72ADF"/>
        </w:tc>
        <w:tc>
          <w:tcPr>
            <w:tcW w:w="566" w:type="dxa"/>
            <w:tcMar>
              <w:top w:w="56" w:type="dxa"/>
              <w:left w:w="56" w:type="dxa"/>
              <w:bottom w:w="56" w:type="dxa"/>
              <w:right w:w="56" w:type="dxa"/>
            </w:tcMar>
            <w:vAlign w:val="center"/>
          </w:tcPr>
          <w:p w14:paraId="5D6F18FF"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0A1EE819"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5EBACB6A" w14:textId="77777777" w:rsidR="00A72ADF" w:rsidRDefault="00A72ADF" w:rsidP="00A72ADF">
            <w:pPr>
              <w:jc w:val="center"/>
            </w:pPr>
            <w:r>
              <w:t>4.6</w:t>
            </w:r>
          </w:p>
        </w:tc>
        <w:tc>
          <w:tcPr>
            <w:tcW w:w="0" w:type="auto"/>
            <w:tcMar>
              <w:top w:w="56" w:type="dxa"/>
              <w:left w:w="56" w:type="dxa"/>
              <w:bottom w:w="56" w:type="dxa"/>
              <w:right w:w="56" w:type="dxa"/>
            </w:tcMar>
            <w:vAlign w:val="center"/>
          </w:tcPr>
          <w:p w14:paraId="3F1A948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9C0AB8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F821603" w14:textId="77777777" w:rsidR="00A72ADF" w:rsidRDefault="00A72ADF" w:rsidP="00A72ADF">
            <w:pPr>
              <w:jc w:val="center"/>
            </w:pPr>
            <w:r>
              <w:t>50%</w:t>
            </w:r>
          </w:p>
        </w:tc>
        <w:tc>
          <w:tcPr>
            <w:tcW w:w="0" w:type="auto"/>
            <w:tcMar>
              <w:top w:w="56" w:type="dxa"/>
              <w:left w:w="56" w:type="dxa"/>
              <w:bottom w:w="56" w:type="dxa"/>
              <w:right w:w="56" w:type="dxa"/>
            </w:tcMar>
            <w:vAlign w:val="center"/>
          </w:tcPr>
          <w:p w14:paraId="6C93708A" w14:textId="77777777" w:rsidR="00A72ADF" w:rsidRDefault="00A72ADF" w:rsidP="00A72ADF">
            <w:pPr>
              <w:jc w:val="center"/>
            </w:pPr>
            <w:r>
              <w:t>3</w:t>
            </w:r>
          </w:p>
        </w:tc>
        <w:tc>
          <w:tcPr>
            <w:tcW w:w="0" w:type="auto"/>
            <w:tcMar>
              <w:top w:w="56" w:type="dxa"/>
              <w:left w:w="56" w:type="dxa"/>
              <w:bottom w:w="56" w:type="dxa"/>
              <w:right w:w="56" w:type="dxa"/>
            </w:tcMar>
            <w:vAlign w:val="center"/>
          </w:tcPr>
          <w:p w14:paraId="6F515D49" w14:textId="77777777" w:rsidR="00A72ADF" w:rsidRDefault="00A72ADF" w:rsidP="00A72ADF">
            <w:pPr>
              <w:jc w:val="center"/>
            </w:pPr>
            <w:r>
              <w:t>Устанавливаются</w:t>
            </w:r>
          </w:p>
          <w:p w14:paraId="1F749CCD" w14:textId="77777777" w:rsidR="00A72ADF" w:rsidRDefault="00A72ADF" w:rsidP="00A72ADF">
            <w:pPr>
              <w:jc w:val="center"/>
            </w:pPr>
            <w:r>
              <w:t>(ст. 42</w:t>
            </w:r>
          </w:p>
          <w:p w14:paraId="57B031DF" w14:textId="77777777" w:rsidR="00A72ADF" w:rsidRDefault="00A72ADF" w:rsidP="00A72ADF">
            <w:pPr>
              <w:jc w:val="center"/>
            </w:pPr>
            <w:r>
              <w:t>настоящих</w:t>
            </w:r>
          </w:p>
          <w:p w14:paraId="1D762A34" w14:textId="77777777" w:rsidR="00A72ADF" w:rsidRDefault="00A72ADF" w:rsidP="00A72ADF">
            <w:pPr>
              <w:jc w:val="center"/>
            </w:pPr>
            <w:r>
              <w:t>Правил)</w:t>
            </w:r>
          </w:p>
        </w:tc>
      </w:tr>
      <w:tr w:rsidR="00A72ADF" w14:paraId="6062996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C0F181" w14:textId="77777777" w:rsidR="00A72ADF" w:rsidRDefault="00A72ADF" w:rsidP="00A72ADF"/>
        </w:tc>
        <w:tc>
          <w:tcPr>
            <w:tcW w:w="566" w:type="dxa"/>
            <w:tcMar>
              <w:top w:w="56" w:type="dxa"/>
              <w:left w:w="56" w:type="dxa"/>
              <w:bottom w:w="56" w:type="dxa"/>
              <w:right w:w="56" w:type="dxa"/>
            </w:tcMar>
            <w:vAlign w:val="center"/>
          </w:tcPr>
          <w:p w14:paraId="45FDB6C2"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31590299"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EC5846B" w14:textId="77777777" w:rsidR="00A72ADF" w:rsidRDefault="00A72ADF" w:rsidP="00A72ADF">
            <w:pPr>
              <w:jc w:val="center"/>
            </w:pPr>
            <w:r>
              <w:t>4.9</w:t>
            </w:r>
          </w:p>
        </w:tc>
        <w:tc>
          <w:tcPr>
            <w:tcW w:w="0" w:type="auto"/>
            <w:tcMar>
              <w:top w:w="56" w:type="dxa"/>
              <w:left w:w="56" w:type="dxa"/>
              <w:bottom w:w="56" w:type="dxa"/>
              <w:right w:w="56" w:type="dxa"/>
            </w:tcMar>
            <w:vAlign w:val="center"/>
          </w:tcPr>
          <w:p w14:paraId="3A75D8BC"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608724C"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1D15AAD3" w14:textId="77777777" w:rsidR="00A72ADF" w:rsidRDefault="00A72ADF" w:rsidP="00A72ADF">
            <w:pPr>
              <w:jc w:val="center"/>
            </w:pPr>
            <w:r>
              <w:t>75%</w:t>
            </w:r>
          </w:p>
        </w:tc>
        <w:tc>
          <w:tcPr>
            <w:tcW w:w="0" w:type="auto"/>
            <w:tcMar>
              <w:top w:w="56" w:type="dxa"/>
              <w:left w:w="56" w:type="dxa"/>
              <w:bottom w:w="56" w:type="dxa"/>
              <w:right w:w="56" w:type="dxa"/>
            </w:tcMar>
            <w:vAlign w:val="center"/>
          </w:tcPr>
          <w:p w14:paraId="634712A1" w14:textId="77777777" w:rsidR="00A72ADF" w:rsidRDefault="00A72ADF" w:rsidP="00A72ADF">
            <w:pPr>
              <w:jc w:val="center"/>
            </w:pPr>
            <w:r>
              <w:t>3</w:t>
            </w:r>
          </w:p>
        </w:tc>
        <w:tc>
          <w:tcPr>
            <w:tcW w:w="0" w:type="auto"/>
            <w:tcMar>
              <w:top w:w="56" w:type="dxa"/>
              <w:left w:w="56" w:type="dxa"/>
              <w:bottom w:w="56" w:type="dxa"/>
              <w:right w:w="56" w:type="dxa"/>
            </w:tcMar>
            <w:vAlign w:val="center"/>
          </w:tcPr>
          <w:p w14:paraId="38A28A3F" w14:textId="77777777" w:rsidR="00A72ADF" w:rsidRDefault="00A72ADF" w:rsidP="00A72ADF">
            <w:pPr>
              <w:jc w:val="center"/>
            </w:pPr>
            <w:r>
              <w:t>Устанавливаются</w:t>
            </w:r>
          </w:p>
          <w:p w14:paraId="4E9E71F8" w14:textId="77777777" w:rsidR="00A72ADF" w:rsidRDefault="00A72ADF" w:rsidP="00A72ADF">
            <w:pPr>
              <w:jc w:val="center"/>
            </w:pPr>
            <w:r>
              <w:t>(ст. 42</w:t>
            </w:r>
          </w:p>
          <w:p w14:paraId="2F872431" w14:textId="77777777" w:rsidR="00A72ADF" w:rsidRDefault="00A72ADF" w:rsidP="00A72ADF">
            <w:pPr>
              <w:jc w:val="center"/>
            </w:pPr>
            <w:r>
              <w:t>настоящих</w:t>
            </w:r>
          </w:p>
          <w:p w14:paraId="6E843142" w14:textId="77777777" w:rsidR="00A72ADF" w:rsidRDefault="00A72ADF" w:rsidP="00A72ADF">
            <w:pPr>
              <w:jc w:val="center"/>
            </w:pPr>
            <w:r>
              <w:t>Правил)</w:t>
            </w:r>
          </w:p>
        </w:tc>
      </w:tr>
      <w:tr w:rsidR="00A72ADF" w14:paraId="6BD7B96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A4CC87" w14:textId="77777777" w:rsidR="00A72ADF" w:rsidRDefault="00A72ADF" w:rsidP="00A72ADF"/>
        </w:tc>
        <w:tc>
          <w:tcPr>
            <w:tcW w:w="566" w:type="dxa"/>
            <w:tcMar>
              <w:top w:w="56" w:type="dxa"/>
              <w:left w:w="56" w:type="dxa"/>
              <w:bottom w:w="56" w:type="dxa"/>
              <w:right w:w="56" w:type="dxa"/>
            </w:tcMar>
            <w:vAlign w:val="center"/>
          </w:tcPr>
          <w:p w14:paraId="6A474064"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4A7E2501"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45E67AF" w14:textId="77777777" w:rsidR="00A72ADF" w:rsidRDefault="00A72ADF" w:rsidP="00A72ADF">
            <w:pPr>
              <w:jc w:val="center"/>
            </w:pPr>
            <w:r>
              <w:t>4.9.2</w:t>
            </w:r>
          </w:p>
        </w:tc>
        <w:tc>
          <w:tcPr>
            <w:tcW w:w="0" w:type="auto"/>
            <w:tcMar>
              <w:top w:w="56" w:type="dxa"/>
              <w:left w:w="56" w:type="dxa"/>
              <w:bottom w:w="56" w:type="dxa"/>
              <w:right w:w="56" w:type="dxa"/>
            </w:tcMar>
            <w:vAlign w:val="center"/>
          </w:tcPr>
          <w:p w14:paraId="14BC99F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226C4A97"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2F7647DE" w14:textId="77777777" w:rsidR="00A72ADF" w:rsidRDefault="00A72ADF" w:rsidP="00A72ADF">
            <w:pPr>
              <w:jc w:val="center"/>
            </w:pPr>
            <w:r>
              <w:t>75%</w:t>
            </w:r>
          </w:p>
        </w:tc>
        <w:tc>
          <w:tcPr>
            <w:tcW w:w="0" w:type="auto"/>
            <w:tcMar>
              <w:top w:w="56" w:type="dxa"/>
              <w:left w:w="56" w:type="dxa"/>
              <w:bottom w:w="56" w:type="dxa"/>
              <w:right w:w="56" w:type="dxa"/>
            </w:tcMar>
            <w:vAlign w:val="center"/>
          </w:tcPr>
          <w:p w14:paraId="67AFCE49" w14:textId="77777777" w:rsidR="00A72ADF" w:rsidRDefault="00A72ADF" w:rsidP="00A72ADF">
            <w:pPr>
              <w:jc w:val="center"/>
            </w:pPr>
            <w:r>
              <w:t>3</w:t>
            </w:r>
          </w:p>
        </w:tc>
        <w:tc>
          <w:tcPr>
            <w:tcW w:w="0" w:type="auto"/>
            <w:tcMar>
              <w:top w:w="56" w:type="dxa"/>
              <w:left w:w="56" w:type="dxa"/>
              <w:bottom w:w="56" w:type="dxa"/>
              <w:right w:w="56" w:type="dxa"/>
            </w:tcMar>
            <w:vAlign w:val="center"/>
          </w:tcPr>
          <w:p w14:paraId="5E89C107" w14:textId="77777777" w:rsidR="00A72ADF" w:rsidRDefault="00A72ADF" w:rsidP="00A72ADF">
            <w:pPr>
              <w:jc w:val="center"/>
            </w:pPr>
            <w:r>
              <w:t>Не подлежат</w:t>
            </w:r>
          </w:p>
          <w:p w14:paraId="65BF02B5" w14:textId="77777777" w:rsidR="00A72ADF" w:rsidRDefault="00A72ADF" w:rsidP="00A72ADF">
            <w:pPr>
              <w:jc w:val="center"/>
            </w:pPr>
            <w:r>
              <w:t>установлению</w:t>
            </w:r>
          </w:p>
        </w:tc>
      </w:tr>
      <w:tr w:rsidR="00A72ADF" w14:paraId="57F4D7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F1D5CD" w14:textId="77777777" w:rsidR="00A72ADF" w:rsidRDefault="00A72ADF" w:rsidP="00A72ADF"/>
        </w:tc>
        <w:tc>
          <w:tcPr>
            <w:tcW w:w="566" w:type="dxa"/>
            <w:tcMar>
              <w:top w:w="56" w:type="dxa"/>
              <w:left w:w="56" w:type="dxa"/>
              <w:bottom w:w="56" w:type="dxa"/>
              <w:right w:w="56" w:type="dxa"/>
            </w:tcMar>
            <w:vAlign w:val="center"/>
          </w:tcPr>
          <w:p w14:paraId="51A40AB0"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1D3AED63"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78B1B492" w14:textId="77777777" w:rsidR="00A72ADF" w:rsidRDefault="00A72ADF" w:rsidP="00A72ADF">
            <w:pPr>
              <w:jc w:val="center"/>
            </w:pPr>
            <w:r>
              <w:t>5.1.3</w:t>
            </w:r>
          </w:p>
        </w:tc>
        <w:tc>
          <w:tcPr>
            <w:tcW w:w="0" w:type="auto"/>
            <w:tcMar>
              <w:top w:w="56" w:type="dxa"/>
              <w:left w:w="56" w:type="dxa"/>
              <w:bottom w:w="56" w:type="dxa"/>
              <w:right w:w="56" w:type="dxa"/>
            </w:tcMar>
            <w:vAlign w:val="center"/>
          </w:tcPr>
          <w:p w14:paraId="54693B6D" w14:textId="77777777" w:rsidR="00A72ADF" w:rsidRDefault="00A72ADF" w:rsidP="00A72ADF">
            <w:pPr>
              <w:jc w:val="center"/>
            </w:pPr>
            <w:r>
              <w:t>50</w:t>
            </w:r>
          </w:p>
        </w:tc>
        <w:tc>
          <w:tcPr>
            <w:tcW w:w="0" w:type="auto"/>
            <w:tcMar>
              <w:top w:w="56" w:type="dxa"/>
              <w:left w:w="56" w:type="dxa"/>
              <w:bottom w:w="56" w:type="dxa"/>
              <w:right w:w="56" w:type="dxa"/>
            </w:tcMar>
            <w:vAlign w:val="center"/>
          </w:tcPr>
          <w:p w14:paraId="64199E2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5D480E0" w14:textId="77777777" w:rsidR="00A72ADF" w:rsidRDefault="00A72ADF" w:rsidP="00A72ADF">
            <w:pPr>
              <w:jc w:val="center"/>
            </w:pPr>
            <w:r>
              <w:t>75%</w:t>
            </w:r>
          </w:p>
        </w:tc>
        <w:tc>
          <w:tcPr>
            <w:tcW w:w="0" w:type="auto"/>
            <w:tcMar>
              <w:top w:w="56" w:type="dxa"/>
              <w:left w:w="56" w:type="dxa"/>
              <w:bottom w:w="56" w:type="dxa"/>
              <w:right w:w="56" w:type="dxa"/>
            </w:tcMar>
            <w:vAlign w:val="center"/>
          </w:tcPr>
          <w:p w14:paraId="0460FB41" w14:textId="77777777" w:rsidR="00A72ADF" w:rsidRDefault="00A72ADF" w:rsidP="00A72ADF">
            <w:pPr>
              <w:jc w:val="center"/>
            </w:pPr>
            <w:r>
              <w:t>3</w:t>
            </w:r>
          </w:p>
        </w:tc>
        <w:tc>
          <w:tcPr>
            <w:tcW w:w="0" w:type="auto"/>
            <w:tcMar>
              <w:top w:w="56" w:type="dxa"/>
              <w:left w:w="56" w:type="dxa"/>
              <w:bottom w:w="56" w:type="dxa"/>
              <w:right w:w="56" w:type="dxa"/>
            </w:tcMar>
            <w:vAlign w:val="center"/>
          </w:tcPr>
          <w:p w14:paraId="179392FB" w14:textId="77777777" w:rsidR="00A72ADF" w:rsidRDefault="00A72ADF" w:rsidP="00A72ADF">
            <w:pPr>
              <w:jc w:val="center"/>
            </w:pPr>
            <w:r>
              <w:t>Не подлежат</w:t>
            </w:r>
          </w:p>
          <w:p w14:paraId="137A5AAA" w14:textId="77777777" w:rsidR="00A72ADF" w:rsidRDefault="00A72ADF" w:rsidP="00A72ADF">
            <w:pPr>
              <w:jc w:val="center"/>
            </w:pPr>
            <w:r>
              <w:t>установлению</w:t>
            </w:r>
          </w:p>
        </w:tc>
      </w:tr>
      <w:tr w:rsidR="00A72ADF" w14:paraId="74ED98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EB8090" w14:textId="77777777" w:rsidR="00A72ADF" w:rsidRDefault="00A72ADF" w:rsidP="00A72ADF"/>
        </w:tc>
        <w:tc>
          <w:tcPr>
            <w:tcW w:w="566" w:type="dxa"/>
            <w:tcMar>
              <w:top w:w="56" w:type="dxa"/>
              <w:left w:w="56" w:type="dxa"/>
              <w:bottom w:w="56" w:type="dxa"/>
              <w:right w:w="56" w:type="dxa"/>
            </w:tcMar>
            <w:vAlign w:val="center"/>
          </w:tcPr>
          <w:p w14:paraId="73B008E6"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435251AC"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4813FF89" w14:textId="77777777" w:rsidR="00A72ADF" w:rsidRDefault="00A72ADF" w:rsidP="00A72ADF">
            <w:pPr>
              <w:jc w:val="center"/>
            </w:pPr>
            <w:r>
              <w:t>5.1.4</w:t>
            </w:r>
          </w:p>
        </w:tc>
        <w:tc>
          <w:tcPr>
            <w:tcW w:w="0" w:type="auto"/>
            <w:tcMar>
              <w:top w:w="56" w:type="dxa"/>
              <w:left w:w="56" w:type="dxa"/>
              <w:bottom w:w="56" w:type="dxa"/>
              <w:right w:w="56" w:type="dxa"/>
            </w:tcMar>
            <w:vAlign w:val="center"/>
          </w:tcPr>
          <w:p w14:paraId="423F129F" w14:textId="77777777" w:rsidR="00A72ADF" w:rsidRDefault="00A72ADF" w:rsidP="00A72ADF">
            <w:pPr>
              <w:jc w:val="center"/>
            </w:pPr>
            <w:r>
              <w:t>50</w:t>
            </w:r>
          </w:p>
        </w:tc>
        <w:tc>
          <w:tcPr>
            <w:tcW w:w="0" w:type="auto"/>
            <w:tcMar>
              <w:top w:w="56" w:type="dxa"/>
              <w:left w:w="56" w:type="dxa"/>
              <w:bottom w:w="56" w:type="dxa"/>
              <w:right w:w="56" w:type="dxa"/>
            </w:tcMar>
            <w:vAlign w:val="center"/>
          </w:tcPr>
          <w:p w14:paraId="08BA2E2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989B0E9" w14:textId="77777777" w:rsidR="00A72ADF" w:rsidRDefault="00A72ADF" w:rsidP="00A72ADF">
            <w:pPr>
              <w:jc w:val="center"/>
            </w:pPr>
            <w:r>
              <w:t>75%</w:t>
            </w:r>
          </w:p>
        </w:tc>
        <w:tc>
          <w:tcPr>
            <w:tcW w:w="0" w:type="auto"/>
            <w:tcMar>
              <w:top w:w="56" w:type="dxa"/>
              <w:left w:w="56" w:type="dxa"/>
              <w:bottom w:w="56" w:type="dxa"/>
              <w:right w:w="56" w:type="dxa"/>
            </w:tcMar>
            <w:vAlign w:val="center"/>
          </w:tcPr>
          <w:p w14:paraId="6254C890" w14:textId="77777777" w:rsidR="00A72ADF" w:rsidRDefault="00A72ADF" w:rsidP="00A72ADF">
            <w:pPr>
              <w:jc w:val="center"/>
            </w:pPr>
            <w:r>
              <w:t>3</w:t>
            </w:r>
          </w:p>
        </w:tc>
        <w:tc>
          <w:tcPr>
            <w:tcW w:w="0" w:type="auto"/>
            <w:tcMar>
              <w:top w:w="56" w:type="dxa"/>
              <w:left w:w="56" w:type="dxa"/>
              <w:bottom w:w="56" w:type="dxa"/>
              <w:right w:w="56" w:type="dxa"/>
            </w:tcMar>
            <w:vAlign w:val="center"/>
          </w:tcPr>
          <w:p w14:paraId="699F280F" w14:textId="77777777" w:rsidR="00A72ADF" w:rsidRDefault="00A72ADF" w:rsidP="00A72ADF">
            <w:pPr>
              <w:jc w:val="center"/>
            </w:pPr>
            <w:r>
              <w:t>Не подлежат</w:t>
            </w:r>
          </w:p>
          <w:p w14:paraId="19D0A8EF" w14:textId="77777777" w:rsidR="00A72ADF" w:rsidRDefault="00A72ADF" w:rsidP="00A72ADF">
            <w:pPr>
              <w:jc w:val="center"/>
            </w:pPr>
            <w:r>
              <w:t>установлению</w:t>
            </w:r>
          </w:p>
        </w:tc>
      </w:tr>
      <w:tr w:rsidR="00A72ADF" w14:paraId="4D173E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FB02D2" w14:textId="77777777" w:rsidR="00A72ADF" w:rsidRDefault="00A72ADF" w:rsidP="00A72ADF"/>
        </w:tc>
        <w:tc>
          <w:tcPr>
            <w:tcW w:w="566" w:type="dxa"/>
            <w:tcMar>
              <w:top w:w="56" w:type="dxa"/>
              <w:left w:w="56" w:type="dxa"/>
              <w:bottom w:w="56" w:type="dxa"/>
              <w:right w:w="56" w:type="dxa"/>
            </w:tcMar>
            <w:vAlign w:val="center"/>
          </w:tcPr>
          <w:p w14:paraId="0DA826CE"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06E571A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2B44B0DD"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0541C86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B2FC00" w14:textId="77777777" w:rsidR="00A72ADF" w:rsidRDefault="00A72ADF" w:rsidP="00A72ADF">
            <w:pPr>
              <w:jc w:val="center"/>
            </w:pPr>
            <w:r>
              <w:t>Не подлежат</w:t>
            </w:r>
          </w:p>
          <w:p w14:paraId="387A7640" w14:textId="77777777" w:rsidR="00A72ADF" w:rsidRDefault="00A72ADF" w:rsidP="00A72ADF">
            <w:pPr>
              <w:jc w:val="center"/>
            </w:pPr>
            <w:r>
              <w:t>установлению</w:t>
            </w:r>
          </w:p>
        </w:tc>
      </w:tr>
      <w:tr w:rsidR="00A72ADF" w14:paraId="3F2AF2F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C3D3BE" w14:textId="77777777" w:rsidR="00A72ADF" w:rsidRDefault="00A72ADF" w:rsidP="00A72ADF"/>
        </w:tc>
        <w:tc>
          <w:tcPr>
            <w:tcW w:w="566" w:type="dxa"/>
            <w:tcMar>
              <w:top w:w="56" w:type="dxa"/>
              <w:left w:w="56" w:type="dxa"/>
              <w:bottom w:w="56" w:type="dxa"/>
              <w:right w:w="56" w:type="dxa"/>
            </w:tcMar>
            <w:vAlign w:val="center"/>
          </w:tcPr>
          <w:p w14:paraId="669ECD34"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75333208"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8135D8F"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9F90C2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253AF12" w14:textId="77777777" w:rsidR="00A72ADF" w:rsidRDefault="00A72ADF" w:rsidP="00A72ADF">
            <w:pPr>
              <w:jc w:val="center"/>
            </w:pPr>
            <w:r>
              <w:t>Не подлежат</w:t>
            </w:r>
          </w:p>
          <w:p w14:paraId="6F703840" w14:textId="77777777" w:rsidR="00A72ADF" w:rsidRDefault="00A72ADF" w:rsidP="00A72ADF">
            <w:pPr>
              <w:jc w:val="center"/>
            </w:pPr>
            <w:r>
              <w:t>установлению</w:t>
            </w:r>
          </w:p>
        </w:tc>
      </w:tr>
      <w:tr w:rsidR="00A72ADF" w14:paraId="4D634C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B820E2" w14:textId="77777777" w:rsidR="00A72ADF" w:rsidRDefault="00A72ADF" w:rsidP="00A72ADF"/>
        </w:tc>
        <w:tc>
          <w:tcPr>
            <w:tcW w:w="566" w:type="dxa"/>
            <w:tcMar>
              <w:top w:w="56" w:type="dxa"/>
              <w:left w:w="56" w:type="dxa"/>
              <w:bottom w:w="56" w:type="dxa"/>
              <w:right w:w="56" w:type="dxa"/>
            </w:tcMar>
            <w:vAlign w:val="center"/>
          </w:tcPr>
          <w:p w14:paraId="4BD2638E"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61421653"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3F5F62E4"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49619E8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0B180D" w14:textId="77777777" w:rsidR="00A72ADF" w:rsidRDefault="00A72ADF" w:rsidP="00A72ADF">
            <w:pPr>
              <w:jc w:val="center"/>
            </w:pPr>
            <w:r>
              <w:t>Не подлежат</w:t>
            </w:r>
          </w:p>
          <w:p w14:paraId="61A68C5A" w14:textId="77777777" w:rsidR="00A72ADF" w:rsidRDefault="00A72ADF" w:rsidP="00A72ADF">
            <w:pPr>
              <w:jc w:val="center"/>
            </w:pPr>
            <w:r>
              <w:t>установлению</w:t>
            </w:r>
          </w:p>
        </w:tc>
      </w:tr>
      <w:tr w:rsidR="00A72ADF" w14:paraId="7A9DA06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7BF690" w14:textId="77777777" w:rsidR="00A72ADF" w:rsidRDefault="00A72ADF" w:rsidP="00A72ADF"/>
        </w:tc>
        <w:tc>
          <w:tcPr>
            <w:tcW w:w="566" w:type="dxa"/>
            <w:tcMar>
              <w:top w:w="56" w:type="dxa"/>
              <w:left w:w="56" w:type="dxa"/>
              <w:bottom w:w="56" w:type="dxa"/>
              <w:right w:w="56" w:type="dxa"/>
            </w:tcMar>
            <w:vAlign w:val="center"/>
          </w:tcPr>
          <w:p w14:paraId="2FAEE780"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63F3F6A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21499C97"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20090A6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5DFBD39" w14:textId="77777777" w:rsidR="00A72ADF" w:rsidRDefault="00A72ADF" w:rsidP="00A72ADF">
            <w:pPr>
              <w:jc w:val="center"/>
            </w:pPr>
            <w:r>
              <w:t>Не подлежат</w:t>
            </w:r>
          </w:p>
          <w:p w14:paraId="436AFDF6" w14:textId="77777777" w:rsidR="00A72ADF" w:rsidRDefault="00A72ADF" w:rsidP="00A72ADF">
            <w:pPr>
              <w:jc w:val="center"/>
            </w:pPr>
            <w:r>
              <w:t>установлению</w:t>
            </w:r>
          </w:p>
        </w:tc>
      </w:tr>
      <w:tr w:rsidR="00A72ADF" w14:paraId="6F3DFF8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20828B" w14:textId="77777777" w:rsidR="00A72ADF" w:rsidRDefault="00A72ADF" w:rsidP="00A72ADF"/>
        </w:tc>
        <w:tc>
          <w:tcPr>
            <w:tcW w:w="566" w:type="dxa"/>
            <w:tcMar>
              <w:top w:w="56" w:type="dxa"/>
              <w:left w:w="56" w:type="dxa"/>
              <w:bottom w:w="56" w:type="dxa"/>
              <w:right w:w="56" w:type="dxa"/>
            </w:tcMar>
            <w:vAlign w:val="center"/>
          </w:tcPr>
          <w:p w14:paraId="563CB53C"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7201951D"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1C25CF7"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58754B1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6CDB520" w14:textId="77777777" w:rsidR="00A72ADF" w:rsidRDefault="00A72ADF" w:rsidP="00A72ADF">
            <w:pPr>
              <w:jc w:val="center"/>
            </w:pPr>
            <w:r>
              <w:t>Не подлежат</w:t>
            </w:r>
          </w:p>
          <w:p w14:paraId="3CAA6052" w14:textId="77777777" w:rsidR="00A72ADF" w:rsidRDefault="00A72ADF" w:rsidP="00A72ADF">
            <w:pPr>
              <w:jc w:val="center"/>
            </w:pPr>
            <w:r>
              <w:t>установлению</w:t>
            </w:r>
          </w:p>
        </w:tc>
      </w:tr>
      <w:tr w:rsidR="00A72ADF" w14:paraId="383345F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7FF046" w14:textId="77777777" w:rsidR="00A72ADF" w:rsidRDefault="00A72ADF" w:rsidP="00A72ADF"/>
        </w:tc>
        <w:tc>
          <w:tcPr>
            <w:tcW w:w="566" w:type="dxa"/>
            <w:tcMar>
              <w:top w:w="56" w:type="dxa"/>
              <w:left w:w="56" w:type="dxa"/>
              <w:bottom w:w="56" w:type="dxa"/>
              <w:right w:w="56" w:type="dxa"/>
            </w:tcMar>
            <w:vAlign w:val="center"/>
          </w:tcPr>
          <w:p w14:paraId="1F318360"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4989BA77"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43C330BC"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32317D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FA4C1D8" w14:textId="77777777" w:rsidR="00A72ADF" w:rsidRDefault="00A72ADF" w:rsidP="00A72ADF">
            <w:pPr>
              <w:jc w:val="center"/>
            </w:pPr>
            <w:r>
              <w:t>Не подлежат</w:t>
            </w:r>
          </w:p>
          <w:p w14:paraId="5EAD44BF" w14:textId="77777777" w:rsidR="00A72ADF" w:rsidRDefault="00A72ADF" w:rsidP="00A72ADF">
            <w:pPr>
              <w:jc w:val="center"/>
            </w:pPr>
            <w:r>
              <w:t>установлению</w:t>
            </w:r>
          </w:p>
        </w:tc>
      </w:tr>
      <w:tr w:rsidR="00A72ADF" w14:paraId="1B4D5F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0F7111" w14:textId="77777777" w:rsidR="00A72ADF" w:rsidRDefault="00A72ADF" w:rsidP="00A72ADF"/>
        </w:tc>
        <w:tc>
          <w:tcPr>
            <w:tcW w:w="566" w:type="dxa"/>
            <w:tcMar>
              <w:top w:w="56" w:type="dxa"/>
              <w:left w:w="56" w:type="dxa"/>
              <w:bottom w:w="56" w:type="dxa"/>
              <w:right w:w="56" w:type="dxa"/>
            </w:tcMar>
            <w:vAlign w:val="center"/>
          </w:tcPr>
          <w:p w14:paraId="45716155"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29AFD0A6"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58E430D1"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4531AAD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7345E2" w14:textId="77777777" w:rsidR="00A72ADF" w:rsidRDefault="00A72ADF" w:rsidP="00A72ADF">
            <w:pPr>
              <w:jc w:val="center"/>
            </w:pPr>
            <w:r>
              <w:t>Не подлежат</w:t>
            </w:r>
          </w:p>
          <w:p w14:paraId="6A4CB1C9" w14:textId="77777777" w:rsidR="00A72ADF" w:rsidRDefault="00A72ADF" w:rsidP="00A72ADF">
            <w:pPr>
              <w:jc w:val="center"/>
            </w:pPr>
            <w:r>
              <w:t>установлению</w:t>
            </w:r>
          </w:p>
        </w:tc>
      </w:tr>
    </w:tbl>
    <w:p w14:paraId="02496EE3"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62FA1A7" w14:textId="77777777" w:rsidR="00A72ADF" w:rsidRDefault="00A72ADF" w:rsidP="00A72ADF">
      <w:pPr>
        <w:keepNext/>
        <w:spacing w:line="276" w:lineRule="auto"/>
        <w:ind w:firstLine="566"/>
      </w:pPr>
      <w:r>
        <w:rPr>
          <w:sz w:val="24"/>
          <w:szCs w:val="24"/>
        </w:rPr>
        <w:t>1. Коммунальное обслуживание - 3.1</w:t>
      </w:r>
    </w:p>
    <w:p w14:paraId="7C595D6E" w14:textId="77777777" w:rsidR="00A72ADF" w:rsidRDefault="00A72ADF" w:rsidP="00A72ADF">
      <w:pPr>
        <w:keepNext/>
        <w:spacing w:line="276" w:lineRule="auto"/>
        <w:ind w:firstLine="566"/>
      </w:pPr>
      <w:r>
        <w:rPr>
          <w:sz w:val="24"/>
          <w:szCs w:val="24"/>
        </w:rPr>
        <w:t>2. Связь - 6.8</w:t>
      </w:r>
    </w:p>
    <w:p w14:paraId="0B624D09" w14:textId="77777777" w:rsidR="00A72ADF" w:rsidRDefault="00A72ADF" w:rsidP="00A72ADF">
      <w:pPr>
        <w:spacing w:after="120" w:line="276" w:lineRule="auto"/>
        <w:ind w:firstLine="566"/>
      </w:pPr>
      <w:r>
        <w:rPr>
          <w:sz w:val="24"/>
          <w:szCs w:val="24"/>
        </w:rPr>
        <w:t>3. Обеспечение внутреннего правопорядка - 8.3</w:t>
      </w:r>
    </w:p>
    <w:p w14:paraId="55320059"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15"/>
        <w:gridCol w:w="1358"/>
        <w:gridCol w:w="1802"/>
        <w:gridCol w:w="2559"/>
        <w:gridCol w:w="2697"/>
        <w:gridCol w:w="1687"/>
        <w:gridCol w:w="2007"/>
      </w:tblGrid>
      <w:tr w:rsidR="00A72ADF" w:rsidRPr="00074E86" w14:paraId="3248626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444B5E"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90C4AB6" w14:textId="77777777" w:rsidR="00A72ADF" w:rsidRDefault="00A72ADF" w:rsidP="00A72ADF">
            <w:pPr>
              <w:keepNext/>
              <w:keepLines/>
              <w:jc w:val="center"/>
            </w:pPr>
            <w:r>
              <w:rPr>
                <w:b/>
                <w:bCs/>
              </w:rPr>
              <w:t>№</w:t>
            </w:r>
          </w:p>
          <w:p w14:paraId="579B01C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70A125EF"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1392374" w14:textId="77777777" w:rsidR="00A72ADF" w:rsidRDefault="00A72ADF" w:rsidP="00A72ADF">
            <w:pPr>
              <w:keepNext/>
              <w:jc w:val="center"/>
            </w:pPr>
            <w:r>
              <w:rPr>
                <w:b/>
                <w:bCs/>
              </w:rPr>
              <w:t>Код</w:t>
            </w:r>
          </w:p>
          <w:p w14:paraId="38120D0E" w14:textId="77777777" w:rsidR="00A72ADF" w:rsidRDefault="00A72ADF" w:rsidP="00A72ADF">
            <w:pPr>
              <w:keepNext/>
              <w:jc w:val="center"/>
            </w:pPr>
            <w:r>
              <w:rPr>
                <w:b/>
                <w:bCs/>
              </w:rPr>
              <w:t>(числовое</w:t>
            </w:r>
          </w:p>
          <w:p w14:paraId="278BABED" w14:textId="77777777" w:rsidR="00A72ADF" w:rsidRDefault="00A72ADF" w:rsidP="00A72ADF">
            <w:pPr>
              <w:keepNext/>
              <w:jc w:val="center"/>
            </w:pPr>
            <w:r>
              <w:rPr>
                <w:b/>
                <w:bCs/>
              </w:rPr>
              <w:t>обозначение</w:t>
            </w:r>
          </w:p>
          <w:p w14:paraId="344F74C5"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73F82F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0A8FBF3C"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7A80630"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14022B6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845BFB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F36ADA" w14:textId="77777777" w:rsidR="00A72ADF" w:rsidRPr="00A72ADF" w:rsidRDefault="00A72ADF" w:rsidP="00A72ADF">
            <w:pPr>
              <w:keepNext/>
              <w:rPr>
                <w:lang w:val="ru-RU"/>
              </w:rPr>
            </w:pPr>
          </w:p>
        </w:tc>
        <w:tc>
          <w:tcPr>
            <w:tcW w:w="0" w:type="auto"/>
            <w:vMerge/>
          </w:tcPr>
          <w:p w14:paraId="1E56DC7A" w14:textId="77777777" w:rsidR="00A72ADF" w:rsidRPr="00A72ADF" w:rsidRDefault="00A72ADF" w:rsidP="00A72ADF">
            <w:pPr>
              <w:rPr>
                <w:lang w:val="ru-RU"/>
              </w:rPr>
            </w:pPr>
          </w:p>
        </w:tc>
        <w:tc>
          <w:tcPr>
            <w:tcW w:w="0" w:type="auto"/>
            <w:vMerge/>
          </w:tcPr>
          <w:p w14:paraId="0554FF67" w14:textId="77777777" w:rsidR="00A72ADF" w:rsidRPr="00A72ADF" w:rsidRDefault="00A72ADF" w:rsidP="00A72ADF">
            <w:pPr>
              <w:rPr>
                <w:lang w:val="ru-RU"/>
              </w:rPr>
            </w:pPr>
          </w:p>
        </w:tc>
        <w:tc>
          <w:tcPr>
            <w:tcW w:w="0" w:type="auto"/>
            <w:vMerge/>
          </w:tcPr>
          <w:p w14:paraId="28D6C60C"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278739B"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71F7D274" w14:textId="77777777" w:rsidR="00A72ADF" w:rsidRDefault="00A72ADF" w:rsidP="00A72ADF">
            <w:pPr>
              <w:keepNext/>
              <w:keepLines/>
              <w:jc w:val="center"/>
            </w:pPr>
            <w:r>
              <w:rPr>
                <w:b/>
                <w:bCs/>
              </w:rPr>
              <w:t>max</w:t>
            </w:r>
          </w:p>
        </w:tc>
        <w:tc>
          <w:tcPr>
            <w:tcW w:w="0" w:type="auto"/>
            <w:vMerge/>
          </w:tcPr>
          <w:p w14:paraId="4B51A17A" w14:textId="77777777" w:rsidR="00A72ADF" w:rsidRDefault="00A72ADF" w:rsidP="00A72ADF"/>
        </w:tc>
        <w:tc>
          <w:tcPr>
            <w:tcW w:w="0" w:type="auto"/>
            <w:vMerge/>
          </w:tcPr>
          <w:p w14:paraId="15ACB08C" w14:textId="77777777" w:rsidR="00A72ADF" w:rsidRDefault="00A72ADF" w:rsidP="00A72ADF"/>
        </w:tc>
        <w:tc>
          <w:tcPr>
            <w:tcW w:w="0" w:type="auto"/>
            <w:vMerge/>
          </w:tcPr>
          <w:p w14:paraId="1CFD9B91" w14:textId="77777777" w:rsidR="00A72ADF" w:rsidRDefault="00A72ADF" w:rsidP="00A72ADF"/>
        </w:tc>
      </w:tr>
      <w:tr w:rsidR="00A72ADF" w14:paraId="79C358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D80E72" w14:textId="77777777" w:rsidR="00A72ADF" w:rsidRDefault="00A72ADF" w:rsidP="00A72ADF"/>
        </w:tc>
        <w:tc>
          <w:tcPr>
            <w:tcW w:w="566" w:type="dxa"/>
            <w:tcMar>
              <w:top w:w="56" w:type="dxa"/>
              <w:left w:w="56" w:type="dxa"/>
              <w:bottom w:w="56" w:type="dxa"/>
              <w:right w:w="56" w:type="dxa"/>
            </w:tcMar>
            <w:vAlign w:val="center"/>
          </w:tcPr>
          <w:p w14:paraId="19AEEBC8" w14:textId="77777777" w:rsidR="00A72ADF" w:rsidRDefault="00A72ADF" w:rsidP="00A72ADF">
            <w:pPr>
              <w:jc w:val="center"/>
            </w:pPr>
            <w:r>
              <w:t>1</w:t>
            </w:r>
          </w:p>
        </w:tc>
        <w:tc>
          <w:tcPr>
            <w:tcW w:w="3401" w:type="dxa"/>
            <w:tcMar>
              <w:top w:w="56" w:type="dxa"/>
              <w:left w:w="56" w:type="dxa"/>
              <w:bottom w:w="56" w:type="dxa"/>
              <w:right w:w="56" w:type="dxa"/>
            </w:tcMar>
            <w:vAlign w:val="center"/>
          </w:tcPr>
          <w:p w14:paraId="66980C41"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721B0715" w14:textId="77777777" w:rsidR="00A72ADF" w:rsidRDefault="00A72ADF" w:rsidP="00A72ADF">
            <w:pPr>
              <w:jc w:val="center"/>
            </w:pPr>
            <w:r>
              <w:t>3.4.2</w:t>
            </w:r>
          </w:p>
        </w:tc>
        <w:tc>
          <w:tcPr>
            <w:tcW w:w="0" w:type="auto"/>
            <w:tcMar>
              <w:top w:w="56" w:type="dxa"/>
              <w:left w:w="56" w:type="dxa"/>
              <w:bottom w:w="56" w:type="dxa"/>
              <w:right w:w="56" w:type="dxa"/>
            </w:tcMar>
            <w:vAlign w:val="center"/>
          </w:tcPr>
          <w:p w14:paraId="11EB98E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656B64F"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179CB1FE" w14:textId="77777777" w:rsidR="00A72ADF" w:rsidRDefault="00A72ADF" w:rsidP="00A72ADF">
            <w:pPr>
              <w:jc w:val="center"/>
            </w:pPr>
            <w:r>
              <w:t>50%</w:t>
            </w:r>
          </w:p>
        </w:tc>
        <w:tc>
          <w:tcPr>
            <w:tcW w:w="0" w:type="auto"/>
            <w:tcMar>
              <w:top w:w="56" w:type="dxa"/>
              <w:left w:w="56" w:type="dxa"/>
              <w:bottom w:w="56" w:type="dxa"/>
              <w:right w:w="56" w:type="dxa"/>
            </w:tcMar>
            <w:vAlign w:val="center"/>
          </w:tcPr>
          <w:p w14:paraId="71652713" w14:textId="77777777" w:rsidR="00A72ADF" w:rsidRDefault="00A72ADF" w:rsidP="00A72ADF">
            <w:pPr>
              <w:jc w:val="center"/>
            </w:pPr>
            <w:r>
              <w:t>3</w:t>
            </w:r>
          </w:p>
        </w:tc>
        <w:tc>
          <w:tcPr>
            <w:tcW w:w="0" w:type="auto"/>
            <w:tcMar>
              <w:top w:w="56" w:type="dxa"/>
              <w:left w:w="56" w:type="dxa"/>
              <w:bottom w:w="56" w:type="dxa"/>
              <w:right w:w="56" w:type="dxa"/>
            </w:tcMar>
            <w:vAlign w:val="center"/>
          </w:tcPr>
          <w:p w14:paraId="509900E2" w14:textId="77777777" w:rsidR="00A72ADF" w:rsidRDefault="00A72ADF" w:rsidP="00A72ADF">
            <w:pPr>
              <w:jc w:val="center"/>
            </w:pPr>
            <w:r>
              <w:t>Устанавливаются</w:t>
            </w:r>
          </w:p>
          <w:p w14:paraId="18C3B70B" w14:textId="77777777" w:rsidR="00A72ADF" w:rsidRDefault="00A72ADF" w:rsidP="00A72ADF">
            <w:pPr>
              <w:jc w:val="center"/>
            </w:pPr>
            <w:r>
              <w:t>(ст. 42</w:t>
            </w:r>
          </w:p>
          <w:p w14:paraId="2751EBC7" w14:textId="77777777" w:rsidR="00A72ADF" w:rsidRDefault="00A72ADF" w:rsidP="00A72ADF">
            <w:pPr>
              <w:jc w:val="center"/>
            </w:pPr>
            <w:r>
              <w:t>настоящих</w:t>
            </w:r>
          </w:p>
          <w:p w14:paraId="0CCEEF69" w14:textId="77777777" w:rsidR="00A72ADF" w:rsidRDefault="00A72ADF" w:rsidP="00A72ADF">
            <w:pPr>
              <w:jc w:val="center"/>
            </w:pPr>
            <w:r>
              <w:t>Правил)</w:t>
            </w:r>
          </w:p>
        </w:tc>
      </w:tr>
      <w:tr w:rsidR="00A72ADF" w14:paraId="46CE1C1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355906" w14:textId="77777777" w:rsidR="00A72ADF" w:rsidRDefault="00A72ADF" w:rsidP="00A72ADF"/>
        </w:tc>
        <w:tc>
          <w:tcPr>
            <w:tcW w:w="566" w:type="dxa"/>
            <w:tcMar>
              <w:top w:w="56" w:type="dxa"/>
              <w:left w:w="56" w:type="dxa"/>
              <w:bottom w:w="56" w:type="dxa"/>
              <w:right w:w="56" w:type="dxa"/>
            </w:tcMar>
            <w:vAlign w:val="center"/>
          </w:tcPr>
          <w:p w14:paraId="57A51850"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3A2ACCC"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42CBF1FD" w14:textId="77777777" w:rsidR="00A72ADF" w:rsidRDefault="00A72ADF" w:rsidP="00A72ADF">
            <w:pPr>
              <w:jc w:val="center"/>
            </w:pPr>
            <w:r>
              <w:t>3.5.2</w:t>
            </w:r>
          </w:p>
        </w:tc>
        <w:tc>
          <w:tcPr>
            <w:tcW w:w="0" w:type="auto"/>
            <w:tcMar>
              <w:top w:w="56" w:type="dxa"/>
              <w:left w:w="56" w:type="dxa"/>
              <w:bottom w:w="56" w:type="dxa"/>
              <w:right w:w="56" w:type="dxa"/>
            </w:tcMar>
            <w:vAlign w:val="center"/>
          </w:tcPr>
          <w:p w14:paraId="250F55B2"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58575EE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AE00069" w14:textId="77777777" w:rsidR="00A72ADF" w:rsidRDefault="00A72ADF" w:rsidP="00A72ADF">
            <w:pPr>
              <w:jc w:val="center"/>
            </w:pPr>
            <w:r>
              <w:t>60%</w:t>
            </w:r>
          </w:p>
        </w:tc>
        <w:tc>
          <w:tcPr>
            <w:tcW w:w="0" w:type="auto"/>
            <w:tcMar>
              <w:top w:w="56" w:type="dxa"/>
              <w:left w:w="56" w:type="dxa"/>
              <w:bottom w:w="56" w:type="dxa"/>
              <w:right w:w="56" w:type="dxa"/>
            </w:tcMar>
            <w:vAlign w:val="center"/>
          </w:tcPr>
          <w:p w14:paraId="6E7C7CBB" w14:textId="77777777" w:rsidR="00A72ADF" w:rsidRDefault="00A72ADF" w:rsidP="00A72ADF">
            <w:pPr>
              <w:jc w:val="center"/>
            </w:pPr>
            <w:r>
              <w:t>3</w:t>
            </w:r>
          </w:p>
        </w:tc>
        <w:tc>
          <w:tcPr>
            <w:tcW w:w="0" w:type="auto"/>
            <w:tcMar>
              <w:top w:w="56" w:type="dxa"/>
              <w:left w:w="56" w:type="dxa"/>
              <w:bottom w:w="56" w:type="dxa"/>
              <w:right w:w="56" w:type="dxa"/>
            </w:tcMar>
            <w:vAlign w:val="center"/>
          </w:tcPr>
          <w:p w14:paraId="38CA01CD" w14:textId="77777777" w:rsidR="00A72ADF" w:rsidRDefault="00A72ADF" w:rsidP="00A72ADF">
            <w:pPr>
              <w:jc w:val="center"/>
            </w:pPr>
            <w:r>
              <w:t>Устанавливаются</w:t>
            </w:r>
          </w:p>
          <w:p w14:paraId="38B3F6A8" w14:textId="77777777" w:rsidR="00A72ADF" w:rsidRDefault="00A72ADF" w:rsidP="00A72ADF">
            <w:pPr>
              <w:jc w:val="center"/>
            </w:pPr>
            <w:r>
              <w:t>(ст. 42</w:t>
            </w:r>
          </w:p>
          <w:p w14:paraId="6B0A550F" w14:textId="77777777" w:rsidR="00A72ADF" w:rsidRDefault="00A72ADF" w:rsidP="00A72ADF">
            <w:pPr>
              <w:jc w:val="center"/>
            </w:pPr>
            <w:r>
              <w:t>настоящих</w:t>
            </w:r>
          </w:p>
          <w:p w14:paraId="066E0BFA" w14:textId="77777777" w:rsidR="00A72ADF" w:rsidRDefault="00A72ADF" w:rsidP="00A72ADF">
            <w:pPr>
              <w:jc w:val="center"/>
            </w:pPr>
            <w:r>
              <w:t>Правил)</w:t>
            </w:r>
          </w:p>
        </w:tc>
      </w:tr>
      <w:tr w:rsidR="00A72ADF" w14:paraId="6498ACB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19310A" w14:textId="77777777" w:rsidR="00A72ADF" w:rsidRDefault="00A72ADF" w:rsidP="00A72ADF"/>
        </w:tc>
        <w:tc>
          <w:tcPr>
            <w:tcW w:w="566" w:type="dxa"/>
            <w:tcMar>
              <w:top w:w="56" w:type="dxa"/>
              <w:left w:w="56" w:type="dxa"/>
              <w:bottom w:w="56" w:type="dxa"/>
              <w:right w:w="56" w:type="dxa"/>
            </w:tcMar>
            <w:vAlign w:val="center"/>
          </w:tcPr>
          <w:p w14:paraId="1D7B48CB"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DA4467A"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423068AC" w14:textId="77777777" w:rsidR="00A72ADF" w:rsidRDefault="00A72ADF" w:rsidP="00A72ADF">
            <w:pPr>
              <w:jc w:val="center"/>
            </w:pPr>
            <w:r>
              <w:t>3.8</w:t>
            </w:r>
          </w:p>
        </w:tc>
        <w:tc>
          <w:tcPr>
            <w:tcW w:w="0" w:type="auto"/>
            <w:tcMar>
              <w:top w:w="56" w:type="dxa"/>
              <w:left w:w="56" w:type="dxa"/>
              <w:bottom w:w="56" w:type="dxa"/>
              <w:right w:w="56" w:type="dxa"/>
            </w:tcMar>
            <w:vAlign w:val="center"/>
          </w:tcPr>
          <w:p w14:paraId="562C6AB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10705B1"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571F98C" w14:textId="77777777" w:rsidR="00A72ADF" w:rsidRDefault="00A72ADF" w:rsidP="00A72ADF">
            <w:pPr>
              <w:jc w:val="center"/>
            </w:pPr>
            <w:r>
              <w:t>60%</w:t>
            </w:r>
          </w:p>
        </w:tc>
        <w:tc>
          <w:tcPr>
            <w:tcW w:w="0" w:type="auto"/>
            <w:tcMar>
              <w:top w:w="56" w:type="dxa"/>
              <w:left w:w="56" w:type="dxa"/>
              <w:bottom w:w="56" w:type="dxa"/>
              <w:right w:w="56" w:type="dxa"/>
            </w:tcMar>
            <w:vAlign w:val="center"/>
          </w:tcPr>
          <w:p w14:paraId="007F23B7" w14:textId="77777777" w:rsidR="00A72ADF" w:rsidRDefault="00A72ADF" w:rsidP="00A72ADF">
            <w:pPr>
              <w:jc w:val="center"/>
            </w:pPr>
            <w:r>
              <w:t>3</w:t>
            </w:r>
          </w:p>
        </w:tc>
        <w:tc>
          <w:tcPr>
            <w:tcW w:w="0" w:type="auto"/>
            <w:tcMar>
              <w:top w:w="56" w:type="dxa"/>
              <w:left w:w="56" w:type="dxa"/>
              <w:bottom w:w="56" w:type="dxa"/>
              <w:right w:w="56" w:type="dxa"/>
            </w:tcMar>
            <w:vAlign w:val="center"/>
          </w:tcPr>
          <w:p w14:paraId="2889D6C4" w14:textId="77777777" w:rsidR="00A72ADF" w:rsidRDefault="00A72ADF" w:rsidP="00A72ADF">
            <w:pPr>
              <w:jc w:val="center"/>
            </w:pPr>
            <w:r>
              <w:t>Устанавливаются</w:t>
            </w:r>
          </w:p>
          <w:p w14:paraId="4B00E902" w14:textId="77777777" w:rsidR="00A72ADF" w:rsidRDefault="00A72ADF" w:rsidP="00A72ADF">
            <w:pPr>
              <w:jc w:val="center"/>
            </w:pPr>
            <w:r>
              <w:t>(ст. 42</w:t>
            </w:r>
          </w:p>
          <w:p w14:paraId="7CF7D065" w14:textId="77777777" w:rsidR="00A72ADF" w:rsidRDefault="00A72ADF" w:rsidP="00A72ADF">
            <w:pPr>
              <w:jc w:val="center"/>
            </w:pPr>
            <w:r>
              <w:t>настоящих</w:t>
            </w:r>
          </w:p>
          <w:p w14:paraId="4A02B2F8" w14:textId="77777777" w:rsidR="00A72ADF" w:rsidRDefault="00A72ADF" w:rsidP="00A72ADF">
            <w:pPr>
              <w:jc w:val="center"/>
            </w:pPr>
            <w:r>
              <w:t>Правил)</w:t>
            </w:r>
          </w:p>
        </w:tc>
      </w:tr>
      <w:tr w:rsidR="00A72ADF" w14:paraId="4F87942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277D91" w14:textId="77777777" w:rsidR="00A72ADF" w:rsidRDefault="00A72ADF" w:rsidP="00A72ADF"/>
        </w:tc>
        <w:tc>
          <w:tcPr>
            <w:tcW w:w="566" w:type="dxa"/>
            <w:tcMar>
              <w:top w:w="56" w:type="dxa"/>
              <w:left w:w="56" w:type="dxa"/>
              <w:bottom w:w="56" w:type="dxa"/>
              <w:right w:w="56" w:type="dxa"/>
            </w:tcMar>
            <w:vAlign w:val="center"/>
          </w:tcPr>
          <w:p w14:paraId="1608F247"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0435605"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24801EA" w14:textId="77777777" w:rsidR="00A72ADF" w:rsidRDefault="00A72ADF" w:rsidP="00A72ADF">
            <w:pPr>
              <w:jc w:val="center"/>
            </w:pPr>
            <w:r>
              <w:t>3.9</w:t>
            </w:r>
          </w:p>
        </w:tc>
        <w:tc>
          <w:tcPr>
            <w:tcW w:w="0" w:type="auto"/>
            <w:tcMar>
              <w:top w:w="56" w:type="dxa"/>
              <w:left w:w="56" w:type="dxa"/>
              <w:bottom w:w="56" w:type="dxa"/>
              <w:right w:w="56" w:type="dxa"/>
            </w:tcMar>
            <w:vAlign w:val="center"/>
          </w:tcPr>
          <w:p w14:paraId="7F7E50D6"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2BF011F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3EECE49" w14:textId="77777777" w:rsidR="00A72ADF" w:rsidRDefault="00A72ADF" w:rsidP="00A72ADF">
            <w:pPr>
              <w:jc w:val="center"/>
            </w:pPr>
            <w:r>
              <w:t>60%</w:t>
            </w:r>
          </w:p>
        </w:tc>
        <w:tc>
          <w:tcPr>
            <w:tcW w:w="0" w:type="auto"/>
            <w:tcMar>
              <w:top w:w="56" w:type="dxa"/>
              <w:left w:w="56" w:type="dxa"/>
              <w:bottom w:w="56" w:type="dxa"/>
              <w:right w:w="56" w:type="dxa"/>
            </w:tcMar>
            <w:vAlign w:val="center"/>
          </w:tcPr>
          <w:p w14:paraId="6B6C82E9" w14:textId="77777777" w:rsidR="00A72ADF" w:rsidRDefault="00A72ADF" w:rsidP="00A72ADF">
            <w:pPr>
              <w:jc w:val="center"/>
            </w:pPr>
            <w:r>
              <w:t>3</w:t>
            </w:r>
          </w:p>
        </w:tc>
        <w:tc>
          <w:tcPr>
            <w:tcW w:w="0" w:type="auto"/>
            <w:tcMar>
              <w:top w:w="56" w:type="dxa"/>
              <w:left w:w="56" w:type="dxa"/>
              <w:bottom w:w="56" w:type="dxa"/>
              <w:right w:w="56" w:type="dxa"/>
            </w:tcMar>
            <w:vAlign w:val="center"/>
          </w:tcPr>
          <w:p w14:paraId="3CE70DEB" w14:textId="77777777" w:rsidR="00A72ADF" w:rsidRDefault="00A72ADF" w:rsidP="00A72ADF">
            <w:pPr>
              <w:jc w:val="center"/>
            </w:pPr>
            <w:r>
              <w:t>Устанавливаются</w:t>
            </w:r>
          </w:p>
          <w:p w14:paraId="070DD228" w14:textId="77777777" w:rsidR="00A72ADF" w:rsidRDefault="00A72ADF" w:rsidP="00A72ADF">
            <w:pPr>
              <w:jc w:val="center"/>
            </w:pPr>
            <w:r>
              <w:t>(ст. 42</w:t>
            </w:r>
          </w:p>
          <w:p w14:paraId="3843FD95" w14:textId="77777777" w:rsidR="00A72ADF" w:rsidRDefault="00A72ADF" w:rsidP="00A72ADF">
            <w:pPr>
              <w:jc w:val="center"/>
            </w:pPr>
            <w:r>
              <w:t>настоящих</w:t>
            </w:r>
          </w:p>
          <w:p w14:paraId="236407AF" w14:textId="77777777" w:rsidR="00A72ADF" w:rsidRDefault="00A72ADF" w:rsidP="00A72ADF">
            <w:pPr>
              <w:jc w:val="center"/>
            </w:pPr>
            <w:r>
              <w:t>Правил)</w:t>
            </w:r>
          </w:p>
        </w:tc>
      </w:tr>
      <w:tr w:rsidR="00A72ADF" w14:paraId="76812A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4B4BE6" w14:textId="77777777" w:rsidR="00A72ADF" w:rsidRDefault="00A72ADF" w:rsidP="00A72ADF"/>
        </w:tc>
        <w:tc>
          <w:tcPr>
            <w:tcW w:w="566" w:type="dxa"/>
            <w:tcMar>
              <w:top w:w="56" w:type="dxa"/>
              <w:left w:w="56" w:type="dxa"/>
              <w:bottom w:w="56" w:type="dxa"/>
              <w:right w:w="56" w:type="dxa"/>
            </w:tcMar>
            <w:vAlign w:val="center"/>
          </w:tcPr>
          <w:p w14:paraId="26AB8515" w14:textId="77777777" w:rsidR="00A72ADF" w:rsidRDefault="00A72ADF" w:rsidP="00A72ADF">
            <w:pPr>
              <w:jc w:val="center"/>
            </w:pPr>
            <w:r>
              <w:t>5</w:t>
            </w:r>
          </w:p>
        </w:tc>
        <w:tc>
          <w:tcPr>
            <w:tcW w:w="3401" w:type="dxa"/>
            <w:tcMar>
              <w:top w:w="56" w:type="dxa"/>
              <w:left w:w="56" w:type="dxa"/>
              <w:bottom w:w="56" w:type="dxa"/>
              <w:right w:w="56" w:type="dxa"/>
            </w:tcMar>
            <w:vAlign w:val="center"/>
          </w:tcPr>
          <w:p w14:paraId="1D1D37E5"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04F607B0" w14:textId="77777777" w:rsidR="00A72ADF" w:rsidRDefault="00A72ADF" w:rsidP="00A72ADF">
            <w:pPr>
              <w:jc w:val="center"/>
            </w:pPr>
            <w:r>
              <w:t>4.2</w:t>
            </w:r>
          </w:p>
        </w:tc>
        <w:tc>
          <w:tcPr>
            <w:tcW w:w="0" w:type="auto"/>
            <w:tcMar>
              <w:top w:w="56" w:type="dxa"/>
              <w:left w:w="56" w:type="dxa"/>
              <w:bottom w:w="56" w:type="dxa"/>
              <w:right w:w="56" w:type="dxa"/>
            </w:tcMar>
            <w:vAlign w:val="center"/>
          </w:tcPr>
          <w:p w14:paraId="6D91A6F4"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07BECB7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8F57A3" w14:textId="77777777" w:rsidR="00A72ADF" w:rsidRDefault="00A72ADF" w:rsidP="00A72ADF">
            <w:pPr>
              <w:jc w:val="center"/>
            </w:pPr>
            <w:r>
              <w:t>50%</w:t>
            </w:r>
          </w:p>
        </w:tc>
        <w:tc>
          <w:tcPr>
            <w:tcW w:w="0" w:type="auto"/>
            <w:tcMar>
              <w:top w:w="56" w:type="dxa"/>
              <w:left w:w="56" w:type="dxa"/>
              <w:bottom w:w="56" w:type="dxa"/>
              <w:right w:w="56" w:type="dxa"/>
            </w:tcMar>
            <w:vAlign w:val="center"/>
          </w:tcPr>
          <w:p w14:paraId="3F21DAC9" w14:textId="77777777" w:rsidR="00A72ADF" w:rsidRDefault="00A72ADF" w:rsidP="00A72ADF">
            <w:pPr>
              <w:jc w:val="center"/>
            </w:pPr>
            <w:r>
              <w:t>3</w:t>
            </w:r>
          </w:p>
        </w:tc>
        <w:tc>
          <w:tcPr>
            <w:tcW w:w="0" w:type="auto"/>
            <w:tcMar>
              <w:top w:w="56" w:type="dxa"/>
              <w:left w:w="56" w:type="dxa"/>
              <w:bottom w:w="56" w:type="dxa"/>
              <w:right w:w="56" w:type="dxa"/>
            </w:tcMar>
            <w:vAlign w:val="center"/>
          </w:tcPr>
          <w:p w14:paraId="10D3314E" w14:textId="77777777" w:rsidR="00A72ADF" w:rsidRDefault="00A72ADF" w:rsidP="00A72ADF">
            <w:pPr>
              <w:jc w:val="center"/>
            </w:pPr>
            <w:r>
              <w:t>Устанавливаются</w:t>
            </w:r>
          </w:p>
          <w:p w14:paraId="1117407A" w14:textId="77777777" w:rsidR="00A72ADF" w:rsidRDefault="00A72ADF" w:rsidP="00A72ADF">
            <w:pPr>
              <w:jc w:val="center"/>
            </w:pPr>
            <w:r>
              <w:t>(ст. 42</w:t>
            </w:r>
          </w:p>
          <w:p w14:paraId="44113235" w14:textId="77777777" w:rsidR="00A72ADF" w:rsidRDefault="00A72ADF" w:rsidP="00A72ADF">
            <w:pPr>
              <w:jc w:val="center"/>
            </w:pPr>
            <w:r>
              <w:t>настоящих</w:t>
            </w:r>
          </w:p>
          <w:p w14:paraId="62BFE355" w14:textId="77777777" w:rsidR="00A72ADF" w:rsidRDefault="00A72ADF" w:rsidP="00A72ADF">
            <w:pPr>
              <w:jc w:val="center"/>
            </w:pPr>
            <w:r>
              <w:t>Правил)</w:t>
            </w:r>
          </w:p>
        </w:tc>
      </w:tr>
      <w:tr w:rsidR="00A72ADF" w14:paraId="060D959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36ACA1" w14:textId="77777777" w:rsidR="00A72ADF" w:rsidRDefault="00A72ADF" w:rsidP="00A72ADF"/>
        </w:tc>
        <w:tc>
          <w:tcPr>
            <w:tcW w:w="566" w:type="dxa"/>
            <w:tcMar>
              <w:top w:w="56" w:type="dxa"/>
              <w:left w:w="56" w:type="dxa"/>
              <w:bottom w:w="56" w:type="dxa"/>
              <w:right w:w="56" w:type="dxa"/>
            </w:tcMar>
            <w:vAlign w:val="center"/>
          </w:tcPr>
          <w:p w14:paraId="50898503"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6C0ACD7"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68B38B65" w14:textId="77777777" w:rsidR="00A72ADF" w:rsidRDefault="00A72ADF" w:rsidP="00A72ADF">
            <w:pPr>
              <w:jc w:val="center"/>
            </w:pPr>
            <w:r>
              <w:t>4.3</w:t>
            </w:r>
          </w:p>
        </w:tc>
        <w:tc>
          <w:tcPr>
            <w:tcW w:w="0" w:type="auto"/>
            <w:tcMar>
              <w:top w:w="56" w:type="dxa"/>
              <w:left w:w="56" w:type="dxa"/>
              <w:bottom w:w="56" w:type="dxa"/>
              <w:right w:w="56" w:type="dxa"/>
            </w:tcMar>
            <w:vAlign w:val="center"/>
          </w:tcPr>
          <w:p w14:paraId="4AF792FC" w14:textId="77777777" w:rsidR="00A72ADF" w:rsidRDefault="00A72ADF" w:rsidP="00A72ADF">
            <w:pPr>
              <w:jc w:val="center"/>
            </w:pPr>
            <w:r>
              <w:t>1 500</w:t>
            </w:r>
          </w:p>
        </w:tc>
        <w:tc>
          <w:tcPr>
            <w:tcW w:w="0" w:type="auto"/>
            <w:tcMar>
              <w:top w:w="56" w:type="dxa"/>
              <w:left w:w="56" w:type="dxa"/>
              <w:bottom w:w="56" w:type="dxa"/>
              <w:right w:w="56" w:type="dxa"/>
            </w:tcMar>
            <w:vAlign w:val="center"/>
          </w:tcPr>
          <w:p w14:paraId="16CE999A"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0EE76A70" w14:textId="77777777" w:rsidR="00A72ADF" w:rsidRDefault="00A72ADF" w:rsidP="00A72ADF">
            <w:pPr>
              <w:jc w:val="center"/>
            </w:pPr>
            <w:r>
              <w:t>45%</w:t>
            </w:r>
          </w:p>
        </w:tc>
        <w:tc>
          <w:tcPr>
            <w:tcW w:w="0" w:type="auto"/>
            <w:tcMar>
              <w:top w:w="56" w:type="dxa"/>
              <w:left w:w="56" w:type="dxa"/>
              <w:bottom w:w="56" w:type="dxa"/>
              <w:right w:w="56" w:type="dxa"/>
            </w:tcMar>
            <w:vAlign w:val="center"/>
          </w:tcPr>
          <w:p w14:paraId="5EEAF4B9" w14:textId="77777777" w:rsidR="00A72ADF" w:rsidRDefault="00A72ADF" w:rsidP="00A72ADF">
            <w:pPr>
              <w:jc w:val="center"/>
            </w:pPr>
            <w:r>
              <w:t>3</w:t>
            </w:r>
          </w:p>
        </w:tc>
        <w:tc>
          <w:tcPr>
            <w:tcW w:w="0" w:type="auto"/>
            <w:tcMar>
              <w:top w:w="56" w:type="dxa"/>
              <w:left w:w="56" w:type="dxa"/>
              <w:bottom w:w="56" w:type="dxa"/>
              <w:right w:w="56" w:type="dxa"/>
            </w:tcMar>
            <w:vAlign w:val="center"/>
          </w:tcPr>
          <w:p w14:paraId="76BB3339" w14:textId="77777777" w:rsidR="00A72ADF" w:rsidRDefault="00A72ADF" w:rsidP="00A72ADF">
            <w:pPr>
              <w:jc w:val="center"/>
            </w:pPr>
            <w:r>
              <w:t>Устанавливаются</w:t>
            </w:r>
          </w:p>
          <w:p w14:paraId="06A8FFA1" w14:textId="77777777" w:rsidR="00A72ADF" w:rsidRDefault="00A72ADF" w:rsidP="00A72ADF">
            <w:pPr>
              <w:jc w:val="center"/>
            </w:pPr>
            <w:r>
              <w:t>(ст. 42</w:t>
            </w:r>
          </w:p>
          <w:p w14:paraId="1C6388F3" w14:textId="77777777" w:rsidR="00A72ADF" w:rsidRDefault="00A72ADF" w:rsidP="00A72ADF">
            <w:pPr>
              <w:jc w:val="center"/>
            </w:pPr>
            <w:r>
              <w:t>настоящих</w:t>
            </w:r>
          </w:p>
          <w:p w14:paraId="3189945E" w14:textId="77777777" w:rsidR="00A72ADF" w:rsidRDefault="00A72ADF" w:rsidP="00A72ADF">
            <w:pPr>
              <w:jc w:val="center"/>
            </w:pPr>
            <w:r>
              <w:t>Правил)</w:t>
            </w:r>
          </w:p>
        </w:tc>
      </w:tr>
      <w:tr w:rsidR="00A72ADF" w14:paraId="3512D0B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2FB716" w14:textId="77777777" w:rsidR="00A72ADF" w:rsidRDefault="00A72ADF" w:rsidP="00A72ADF"/>
        </w:tc>
        <w:tc>
          <w:tcPr>
            <w:tcW w:w="566" w:type="dxa"/>
            <w:tcMar>
              <w:top w:w="56" w:type="dxa"/>
              <w:left w:w="56" w:type="dxa"/>
              <w:bottom w:w="56" w:type="dxa"/>
              <w:right w:w="56" w:type="dxa"/>
            </w:tcMar>
            <w:vAlign w:val="center"/>
          </w:tcPr>
          <w:p w14:paraId="0B8FB7EA"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38F3538"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7F97B70" w14:textId="77777777" w:rsidR="00A72ADF" w:rsidRDefault="00A72ADF" w:rsidP="00A72ADF">
            <w:pPr>
              <w:jc w:val="center"/>
            </w:pPr>
            <w:r>
              <w:t>4.5</w:t>
            </w:r>
          </w:p>
        </w:tc>
        <w:tc>
          <w:tcPr>
            <w:tcW w:w="0" w:type="auto"/>
            <w:tcMar>
              <w:top w:w="56" w:type="dxa"/>
              <w:left w:w="56" w:type="dxa"/>
              <w:bottom w:w="56" w:type="dxa"/>
              <w:right w:w="56" w:type="dxa"/>
            </w:tcMar>
            <w:vAlign w:val="center"/>
          </w:tcPr>
          <w:p w14:paraId="4901463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0EF6D3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C3EC562" w14:textId="77777777" w:rsidR="00A72ADF" w:rsidRDefault="00A72ADF" w:rsidP="00A72ADF">
            <w:pPr>
              <w:jc w:val="center"/>
            </w:pPr>
            <w:r>
              <w:t>60%</w:t>
            </w:r>
          </w:p>
        </w:tc>
        <w:tc>
          <w:tcPr>
            <w:tcW w:w="0" w:type="auto"/>
            <w:tcMar>
              <w:top w:w="56" w:type="dxa"/>
              <w:left w:w="56" w:type="dxa"/>
              <w:bottom w:w="56" w:type="dxa"/>
              <w:right w:w="56" w:type="dxa"/>
            </w:tcMar>
            <w:vAlign w:val="center"/>
          </w:tcPr>
          <w:p w14:paraId="5F26FC9E" w14:textId="77777777" w:rsidR="00A72ADF" w:rsidRDefault="00A72ADF" w:rsidP="00A72ADF">
            <w:pPr>
              <w:jc w:val="center"/>
            </w:pPr>
            <w:r>
              <w:t>3</w:t>
            </w:r>
          </w:p>
        </w:tc>
        <w:tc>
          <w:tcPr>
            <w:tcW w:w="0" w:type="auto"/>
            <w:tcMar>
              <w:top w:w="56" w:type="dxa"/>
              <w:left w:w="56" w:type="dxa"/>
              <w:bottom w:w="56" w:type="dxa"/>
              <w:right w:w="56" w:type="dxa"/>
            </w:tcMar>
            <w:vAlign w:val="center"/>
          </w:tcPr>
          <w:p w14:paraId="75B62631" w14:textId="77777777" w:rsidR="00A72ADF" w:rsidRDefault="00A72ADF" w:rsidP="00A72ADF">
            <w:pPr>
              <w:jc w:val="center"/>
            </w:pPr>
            <w:r>
              <w:t>Устанавливаются</w:t>
            </w:r>
          </w:p>
          <w:p w14:paraId="67E41C1C" w14:textId="77777777" w:rsidR="00A72ADF" w:rsidRDefault="00A72ADF" w:rsidP="00A72ADF">
            <w:pPr>
              <w:jc w:val="center"/>
            </w:pPr>
            <w:r>
              <w:t>(ст. 42</w:t>
            </w:r>
          </w:p>
          <w:p w14:paraId="3517572F" w14:textId="77777777" w:rsidR="00A72ADF" w:rsidRDefault="00A72ADF" w:rsidP="00A72ADF">
            <w:pPr>
              <w:jc w:val="center"/>
            </w:pPr>
            <w:r>
              <w:t>настоящих</w:t>
            </w:r>
          </w:p>
          <w:p w14:paraId="5B7866F6" w14:textId="77777777" w:rsidR="00A72ADF" w:rsidRDefault="00A72ADF" w:rsidP="00A72ADF">
            <w:pPr>
              <w:jc w:val="center"/>
            </w:pPr>
            <w:r>
              <w:t>Правил)</w:t>
            </w:r>
          </w:p>
        </w:tc>
      </w:tr>
      <w:tr w:rsidR="00A72ADF" w14:paraId="27B2069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DF0003" w14:textId="77777777" w:rsidR="00A72ADF" w:rsidRDefault="00A72ADF" w:rsidP="00A72ADF"/>
        </w:tc>
        <w:tc>
          <w:tcPr>
            <w:tcW w:w="566" w:type="dxa"/>
            <w:tcMar>
              <w:top w:w="56" w:type="dxa"/>
              <w:left w:w="56" w:type="dxa"/>
              <w:bottom w:w="56" w:type="dxa"/>
              <w:right w:w="56" w:type="dxa"/>
            </w:tcMar>
            <w:vAlign w:val="center"/>
          </w:tcPr>
          <w:p w14:paraId="5F1037A6" w14:textId="77777777" w:rsidR="00A72ADF" w:rsidRDefault="00A72ADF" w:rsidP="00A72ADF">
            <w:pPr>
              <w:jc w:val="center"/>
            </w:pPr>
            <w:r>
              <w:t>8</w:t>
            </w:r>
          </w:p>
        </w:tc>
        <w:tc>
          <w:tcPr>
            <w:tcW w:w="3401" w:type="dxa"/>
            <w:tcMar>
              <w:top w:w="56" w:type="dxa"/>
              <w:left w:w="56" w:type="dxa"/>
              <w:bottom w:w="56" w:type="dxa"/>
              <w:right w:w="56" w:type="dxa"/>
            </w:tcMar>
            <w:vAlign w:val="center"/>
          </w:tcPr>
          <w:p w14:paraId="0C33BCDD"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37E130CB" w14:textId="77777777" w:rsidR="00A72ADF" w:rsidRDefault="00A72ADF" w:rsidP="00A72ADF">
            <w:pPr>
              <w:jc w:val="center"/>
            </w:pPr>
            <w:r>
              <w:t>4.7</w:t>
            </w:r>
          </w:p>
        </w:tc>
        <w:tc>
          <w:tcPr>
            <w:tcW w:w="0" w:type="auto"/>
            <w:tcMar>
              <w:top w:w="56" w:type="dxa"/>
              <w:left w:w="56" w:type="dxa"/>
              <w:bottom w:w="56" w:type="dxa"/>
              <w:right w:w="56" w:type="dxa"/>
            </w:tcMar>
            <w:vAlign w:val="center"/>
          </w:tcPr>
          <w:p w14:paraId="5519B2A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5E7F23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E43BBE9" w14:textId="77777777" w:rsidR="00A72ADF" w:rsidRDefault="00A72ADF" w:rsidP="00A72ADF">
            <w:pPr>
              <w:jc w:val="center"/>
            </w:pPr>
            <w:r>
              <w:t>60%</w:t>
            </w:r>
          </w:p>
        </w:tc>
        <w:tc>
          <w:tcPr>
            <w:tcW w:w="0" w:type="auto"/>
            <w:tcMar>
              <w:top w:w="56" w:type="dxa"/>
              <w:left w:w="56" w:type="dxa"/>
              <w:bottom w:w="56" w:type="dxa"/>
              <w:right w:w="56" w:type="dxa"/>
            </w:tcMar>
            <w:vAlign w:val="center"/>
          </w:tcPr>
          <w:p w14:paraId="478CBF9F" w14:textId="77777777" w:rsidR="00A72ADF" w:rsidRDefault="00A72ADF" w:rsidP="00A72ADF">
            <w:pPr>
              <w:jc w:val="center"/>
            </w:pPr>
            <w:r>
              <w:t>3</w:t>
            </w:r>
          </w:p>
        </w:tc>
        <w:tc>
          <w:tcPr>
            <w:tcW w:w="0" w:type="auto"/>
            <w:tcMar>
              <w:top w:w="56" w:type="dxa"/>
              <w:left w:w="56" w:type="dxa"/>
              <w:bottom w:w="56" w:type="dxa"/>
              <w:right w:w="56" w:type="dxa"/>
            </w:tcMar>
            <w:vAlign w:val="center"/>
          </w:tcPr>
          <w:p w14:paraId="7DA018C4" w14:textId="77777777" w:rsidR="00A72ADF" w:rsidRDefault="00A72ADF" w:rsidP="00A72ADF">
            <w:pPr>
              <w:jc w:val="center"/>
            </w:pPr>
            <w:r>
              <w:t>Устанавливаются</w:t>
            </w:r>
          </w:p>
          <w:p w14:paraId="01E30786" w14:textId="77777777" w:rsidR="00A72ADF" w:rsidRDefault="00A72ADF" w:rsidP="00A72ADF">
            <w:pPr>
              <w:jc w:val="center"/>
            </w:pPr>
            <w:r>
              <w:t>(ст. 42</w:t>
            </w:r>
          </w:p>
          <w:p w14:paraId="7DA45DF1" w14:textId="77777777" w:rsidR="00A72ADF" w:rsidRDefault="00A72ADF" w:rsidP="00A72ADF">
            <w:pPr>
              <w:jc w:val="center"/>
            </w:pPr>
            <w:r>
              <w:t>настоящих</w:t>
            </w:r>
          </w:p>
          <w:p w14:paraId="25B4E496" w14:textId="77777777" w:rsidR="00A72ADF" w:rsidRDefault="00A72ADF" w:rsidP="00A72ADF">
            <w:pPr>
              <w:jc w:val="center"/>
            </w:pPr>
            <w:r>
              <w:t>Правил)</w:t>
            </w:r>
          </w:p>
        </w:tc>
      </w:tr>
      <w:tr w:rsidR="00A72ADF" w14:paraId="64B0C4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B490BF" w14:textId="77777777" w:rsidR="00A72ADF" w:rsidRDefault="00A72ADF" w:rsidP="00A72ADF"/>
        </w:tc>
        <w:tc>
          <w:tcPr>
            <w:tcW w:w="566" w:type="dxa"/>
            <w:tcMar>
              <w:top w:w="56" w:type="dxa"/>
              <w:left w:w="56" w:type="dxa"/>
              <w:bottom w:w="56" w:type="dxa"/>
              <w:right w:w="56" w:type="dxa"/>
            </w:tcMar>
            <w:vAlign w:val="center"/>
          </w:tcPr>
          <w:p w14:paraId="7121D5D0" w14:textId="77777777" w:rsidR="00A72ADF" w:rsidRDefault="00A72ADF" w:rsidP="00A72ADF">
            <w:pPr>
              <w:jc w:val="center"/>
            </w:pPr>
            <w:r>
              <w:t>9</w:t>
            </w:r>
          </w:p>
        </w:tc>
        <w:tc>
          <w:tcPr>
            <w:tcW w:w="3401" w:type="dxa"/>
            <w:tcMar>
              <w:top w:w="56" w:type="dxa"/>
              <w:left w:w="56" w:type="dxa"/>
              <w:bottom w:w="56" w:type="dxa"/>
              <w:right w:w="56" w:type="dxa"/>
            </w:tcMar>
            <w:vAlign w:val="center"/>
          </w:tcPr>
          <w:p w14:paraId="3A147217"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3D69BAFE" w14:textId="77777777" w:rsidR="00A72ADF" w:rsidRDefault="00A72ADF" w:rsidP="00A72ADF">
            <w:pPr>
              <w:jc w:val="center"/>
            </w:pPr>
            <w:r>
              <w:t>4.10</w:t>
            </w:r>
          </w:p>
        </w:tc>
        <w:tc>
          <w:tcPr>
            <w:tcW w:w="0" w:type="auto"/>
            <w:tcMar>
              <w:top w:w="56" w:type="dxa"/>
              <w:left w:w="56" w:type="dxa"/>
              <w:bottom w:w="56" w:type="dxa"/>
              <w:right w:w="56" w:type="dxa"/>
            </w:tcMar>
            <w:vAlign w:val="center"/>
          </w:tcPr>
          <w:p w14:paraId="1C376590"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143FFD23"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75DEE78D" w14:textId="77777777" w:rsidR="00A72ADF" w:rsidRDefault="00A72ADF" w:rsidP="00A72ADF">
            <w:pPr>
              <w:jc w:val="center"/>
            </w:pPr>
            <w:r>
              <w:t>60%</w:t>
            </w:r>
          </w:p>
        </w:tc>
        <w:tc>
          <w:tcPr>
            <w:tcW w:w="0" w:type="auto"/>
            <w:tcMar>
              <w:top w:w="56" w:type="dxa"/>
              <w:left w:w="56" w:type="dxa"/>
              <w:bottom w:w="56" w:type="dxa"/>
              <w:right w:w="56" w:type="dxa"/>
            </w:tcMar>
            <w:vAlign w:val="center"/>
          </w:tcPr>
          <w:p w14:paraId="03660323" w14:textId="77777777" w:rsidR="00A72ADF" w:rsidRDefault="00A72ADF" w:rsidP="00A72ADF">
            <w:pPr>
              <w:jc w:val="center"/>
            </w:pPr>
            <w:r>
              <w:t>3</w:t>
            </w:r>
          </w:p>
        </w:tc>
        <w:tc>
          <w:tcPr>
            <w:tcW w:w="0" w:type="auto"/>
            <w:tcMar>
              <w:top w:w="56" w:type="dxa"/>
              <w:left w:w="56" w:type="dxa"/>
              <w:bottom w:w="56" w:type="dxa"/>
              <w:right w:w="56" w:type="dxa"/>
            </w:tcMar>
            <w:vAlign w:val="center"/>
          </w:tcPr>
          <w:p w14:paraId="7B931361" w14:textId="77777777" w:rsidR="00A72ADF" w:rsidRDefault="00A72ADF" w:rsidP="00A72ADF">
            <w:pPr>
              <w:jc w:val="center"/>
            </w:pPr>
            <w:r>
              <w:t>Устанавливаются</w:t>
            </w:r>
          </w:p>
          <w:p w14:paraId="545B5CE2" w14:textId="77777777" w:rsidR="00A72ADF" w:rsidRDefault="00A72ADF" w:rsidP="00A72ADF">
            <w:pPr>
              <w:jc w:val="center"/>
            </w:pPr>
            <w:r>
              <w:t>(ст. 42</w:t>
            </w:r>
          </w:p>
          <w:p w14:paraId="500732A0" w14:textId="77777777" w:rsidR="00A72ADF" w:rsidRDefault="00A72ADF" w:rsidP="00A72ADF">
            <w:pPr>
              <w:jc w:val="center"/>
            </w:pPr>
            <w:r>
              <w:t>настоящих</w:t>
            </w:r>
          </w:p>
          <w:p w14:paraId="3F2E0CE0" w14:textId="77777777" w:rsidR="00A72ADF" w:rsidRDefault="00A72ADF" w:rsidP="00A72ADF">
            <w:pPr>
              <w:jc w:val="center"/>
            </w:pPr>
            <w:r>
              <w:t>Правил)</w:t>
            </w:r>
          </w:p>
        </w:tc>
      </w:tr>
      <w:tr w:rsidR="00A72ADF" w14:paraId="297BF6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759F0C" w14:textId="77777777" w:rsidR="00A72ADF" w:rsidRDefault="00A72ADF" w:rsidP="00A72ADF"/>
        </w:tc>
        <w:tc>
          <w:tcPr>
            <w:tcW w:w="566" w:type="dxa"/>
            <w:tcMar>
              <w:top w:w="56" w:type="dxa"/>
              <w:left w:w="56" w:type="dxa"/>
              <w:bottom w:w="56" w:type="dxa"/>
              <w:right w:w="56" w:type="dxa"/>
            </w:tcMar>
            <w:vAlign w:val="center"/>
          </w:tcPr>
          <w:p w14:paraId="776381C6"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F7670DB"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3DD45900" w14:textId="77777777" w:rsidR="00A72ADF" w:rsidRDefault="00A72ADF" w:rsidP="00A72ADF">
            <w:pPr>
              <w:jc w:val="center"/>
            </w:pPr>
            <w:r>
              <w:t>5.1</w:t>
            </w:r>
          </w:p>
        </w:tc>
        <w:tc>
          <w:tcPr>
            <w:tcW w:w="0" w:type="auto"/>
            <w:tcMar>
              <w:top w:w="56" w:type="dxa"/>
              <w:left w:w="56" w:type="dxa"/>
              <w:bottom w:w="56" w:type="dxa"/>
              <w:right w:w="56" w:type="dxa"/>
            </w:tcMar>
            <w:vAlign w:val="center"/>
          </w:tcPr>
          <w:p w14:paraId="16672DD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F57617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642AE1B" w14:textId="77777777" w:rsidR="00A72ADF" w:rsidRDefault="00A72ADF" w:rsidP="00A72ADF">
            <w:pPr>
              <w:jc w:val="center"/>
            </w:pPr>
            <w:r>
              <w:t>75%</w:t>
            </w:r>
          </w:p>
        </w:tc>
        <w:tc>
          <w:tcPr>
            <w:tcW w:w="0" w:type="auto"/>
            <w:tcMar>
              <w:top w:w="56" w:type="dxa"/>
              <w:left w:w="56" w:type="dxa"/>
              <w:bottom w:w="56" w:type="dxa"/>
              <w:right w:w="56" w:type="dxa"/>
            </w:tcMar>
            <w:vAlign w:val="center"/>
          </w:tcPr>
          <w:p w14:paraId="671E0B29" w14:textId="77777777" w:rsidR="00A72ADF" w:rsidRDefault="00A72ADF" w:rsidP="00A72ADF">
            <w:pPr>
              <w:jc w:val="center"/>
            </w:pPr>
            <w:r>
              <w:t>3</w:t>
            </w:r>
          </w:p>
        </w:tc>
        <w:tc>
          <w:tcPr>
            <w:tcW w:w="0" w:type="auto"/>
            <w:tcMar>
              <w:top w:w="56" w:type="dxa"/>
              <w:left w:w="56" w:type="dxa"/>
              <w:bottom w:w="56" w:type="dxa"/>
              <w:right w:w="56" w:type="dxa"/>
            </w:tcMar>
            <w:vAlign w:val="center"/>
          </w:tcPr>
          <w:p w14:paraId="069F1D6F" w14:textId="77777777" w:rsidR="00A72ADF" w:rsidRDefault="00A72ADF" w:rsidP="00A72ADF">
            <w:pPr>
              <w:jc w:val="center"/>
            </w:pPr>
            <w:r>
              <w:t>Устанавливаются</w:t>
            </w:r>
          </w:p>
          <w:p w14:paraId="2138D044" w14:textId="77777777" w:rsidR="00A72ADF" w:rsidRDefault="00A72ADF" w:rsidP="00A72ADF">
            <w:pPr>
              <w:jc w:val="center"/>
            </w:pPr>
            <w:r>
              <w:t>(ст. 42</w:t>
            </w:r>
          </w:p>
          <w:p w14:paraId="1B9A893C" w14:textId="77777777" w:rsidR="00A72ADF" w:rsidRDefault="00A72ADF" w:rsidP="00A72ADF">
            <w:pPr>
              <w:jc w:val="center"/>
            </w:pPr>
            <w:r>
              <w:t>настоящих</w:t>
            </w:r>
          </w:p>
          <w:p w14:paraId="128F960C" w14:textId="77777777" w:rsidR="00A72ADF" w:rsidRDefault="00A72ADF" w:rsidP="00A72ADF">
            <w:pPr>
              <w:jc w:val="center"/>
            </w:pPr>
            <w:r>
              <w:t>Правил)</w:t>
            </w:r>
          </w:p>
        </w:tc>
      </w:tr>
      <w:tr w:rsidR="00A72ADF" w14:paraId="1A1FF78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A3797B" w14:textId="77777777" w:rsidR="00A72ADF" w:rsidRDefault="00A72ADF" w:rsidP="00A72ADF"/>
        </w:tc>
        <w:tc>
          <w:tcPr>
            <w:tcW w:w="566" w:type="dxa"/>
            <w:tcMar>
              <w:top w:w="56" w:type="dxa"/>
              <w:left w:w="56" w:type="dxa"/>
              <w:bottom w:w="56" w:type="dxa"/>
              <w:right w:w="56" w:type="dxa"/>
            </w:tcMar>
            <w:vAlign w:val="center"/>
          </w:tcPr>
          <w:p w14:paraId="017810F2"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62EBC4C"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9FAAC23"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20AAC21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1E58EB4" w14:textId="77777777" w:rsidR="00A72ADF" w:rsidRDefault="00A72ADF" w:rsidP="00A72ADF">
            <w:pPr>
              <w:jc w:val="center"/>
            </w:pPr>
            <w:r>
              <w:t>Не подлежат</w:t>
            </w:r>
          </w:p>
          <w:p w14:paraId="6EA063C2" w14:textId="77777777" w:rsidR="00A72ADF" w:rsidRDefault="00A72ADF" w:rsidP="00A72ADF">
            <w:pPr>
              <w:jc w:val="center"/>
            </w:pPr>
            <w:r>
              <w:t>установлению</w:t>
            </w:r>
          </w:p>
        </w:tc>
      </w:tr>
    </w:tbl>
    <w:p w14:paraId="57688941"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606662D2"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52E9F4D2"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7461F0A8"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C5A4B19"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5EFFF7D7" w14:textId="77777777" w:rsidR="00A72ADF" w:rsidRPr="00A72ADF" w:rsidRDefault="00A72ADF" w:rsidP="00A72ADF">
      <w:pPr>
        <w:spacing w:line="276" w:lineRule="auto"/>
        <w:ind w:firstLine="566"/>
        <w:jc w:val="both"/>
        <w:rPr>
          <w:lang w:val="ru-RU"/>
        </w:rPr>
      </w:pPr>
      <w:r w:rsidRPr="00A72ADF">
        <w:rPr>
          <w:sz w:val="24"/>
          <w:szCs w:val="24"/>
          <w:lang w:val="ru-RU"/>
        </w:rPr>
        <w:t>Иные показатели по параметрам застройки зоны Ж-1.1: территории объектов обслуживания населения; требования и параметры по временному хранению индивидуальных транспортных средств, размещению объектов гаражного назначения и открытых автостоянок (парковок),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1CD3D364" w14:textId="77777777" w:rsidR="00A72ADF" w:rsidRPr="00A72ADF" w:rsidRDefault="00A72ADF" w:rsidP="00A72ADF">
      <w:pPr>
        <w:pageBreakBefore/>
        <w:spacing w:after="120" w:line="276" w:lineRule="auto"/>
        <w:jc w:val="center"/>
        <w:rPr>
          <w:lang w:val="ru-RU"/>
        </w:rPr>
      </w:pPr>
      <w:r w:rsidRPr="00A72ADF">
        <w:rPr>
          <w:sz w:val="24"/>
          <w:szCs w:val="24"/>
          <w:lang w:val="ru-RU"/>
        </w:rPr>
        <w:t>Ж-1а - ЗОНА СПЕЦИАЛИЗИРОВАННОЙ МНОГОКВАРТИРНОЙ ЖИЛОЙ ЗАСТРОЙКИ</w:t>
      </w:r>
    </w:p>
    <w:p w14:paraId="05616678" w14:textId="77777777" w:rsidR="00A72ADF" w:rsidRPr="00A72ADF" w:rsidRDefault="00A72ADF" w:rsidP="00A72ADF">
      <w:pPr>
        <w:spacing w:line="276" w:lineRule="auto"/>
        <w:ind w:firstLine="566"/>
        <w:jc w:val="both"/>
        <w:rPr>
          <w:lang w:val="ru-RU"/>
        </w:rPr>
      </w:pPr>
      <w:r w:rsidRPr="00A72ADF">
        <w:rPr>
          <w:sz w:val="24"/>
          <w:szCs w:val="24"/>
          <w:lang w:val="ru-RU"/>
        </w:rPr>
        <w:t>Зона специализированной многоквартирной жилой застройки Ж-1а установлена для обеспечения условий размещения малоэтажных многоквартирных жилых домов с объектами обслуживания такой жилой застройки.</w:t>
      </w:r>
    </w:p>
    <w:p w14:paraId="04A4B37C"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132975A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863DC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1FC5800" w14:textId="77777777" w:rsidR="00A72ADF" w:rsidRDefault="00A72ADF" w:rsidP="00A72ADF">
            <w:pPr>
              <w:keepNext/>
              <w:keepLines/>
              <w:jc w:val="center"/>
            </w:pPr>
            <w:r>
              <w:rPr>
                <w:b/>
                <w:bCs/>
              </w:rPr>
              <w:t>№</w:t>
            </w:r>
          </w:p>
          <w:p w14:paraId="28C8E300"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DB9392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5D2C2A6" w14:textId="77777777" w:rsidR="00A72ADF" w:rsidRDefault="00A72ADF" w:rsidP="00A72ADF">
            <w:pPr>
              <w:keepNext/>
              <w:jc w:val="center"/>
            </w:pPr>
            <w:r>
              <w:rPr>
                <w:b/>
                <w:bCs/>
              </w:rPr>
              <w:t>Код</w:t>
            </w:r>
          </w:p>
          <w:p w14:paraId="01820B3D" w14:textId="77777777" w:rsidR="00A72ADF" w:rsidRDefault="00A72ADF" w:rsidP="00A72ADF">
            <w:pPr>
              <w:keepNext/>
              <w:jc w:val="center"/>
            </w:pPr>
            <w:r>
              <w:rPr>
                <w:b/>
                <w:bCs/>
              </w:rPr>
              <w:t>(числовое</w:t>
            </w:r>
          </w:p>
          <w:p w14:paraId="74F5C7B9" w14:textId="77777777" w:rsidR="00A72ADF" w:rsidRDefault="00A72ADF" w:rsidP="00A72ADF">
            <w:pPr>
              <w:keepNext/>
              <w:jc w:val="center"/>
            </w:pPr>
            <w:r>
              <w:rPr>
                <w:b/>
                <w:bCs/>
              </w:rPr>
              <w:t>обозначение</w:t>
            </w:r>
          </w:p>
          <w:p w14:paraId="13FBF6A0"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4431253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C6DF86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1DED166"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2C13EAF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126C04F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922C94" w14:textId="77777777" w:rsidR="00A72ADF" w:rsidRPr="00A72ADF" w:rsidRDefault="00A72ADF" w:rsidP="00A72ADF">
            <w:pPr>
              <w:keepNext/>
              <w:rPr>
                <w:lang w:val="ru-RU"/>
              </w:rPr>
            </w:pPr>
          </w:p>
        </w:tc>
        <w:tc>
          <w:tcPr>
            <w:tcW w:w="0" w:type="auto"/>
            <w:vMerge/>
          </w:tcPr>
          <w:p w14:paraId="5AC4FF1C" w14:textId="77777777" w:rsidR="00A72ADF" w:rsidRPr="00A72ADF" w:rsidRDefault="00A72ADF" w:rsidP="00A72ADF">
            <w:pPr>
              <w:rPr>
                <w:lang w:val="ru-RU"/>
              </w:rPr>
            </w:pPr>
          </w:p>
        </w:tc>
        <w:tc>
          <w:tcPr>
            <w:tcW w:w="0" w:type="auto"/>
            <w:vMerge/>
          </w:tcPr>
          <w:p w14:paraId="527BAABD" w14:textId="77777777" w:rsidR="00A72ADF" w:rsidRPr="00A72ADF" w:rsidRDefault="00A72ADF" w:rsidP="00A72ADF">
            <w:pPr>
              <w:rPr>
                <w:lang w:val="ru-RU"/>
              </w:rPr>
            </w:pPr>
          </w:p>
        </w:tc>
        <w:tc>
          <w:tcPr>
            <w:tcW w:w="0" w:type="auto"/>
            <w:vMerge/>
          </w:tcPr>
          <w:p w14:paraId="6D51FF21"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DB59975"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ACD231A" w14:textId="77777777" w:rsidR="00A72ADF" w:rsidRDefault="00A72ADF" w:rsidP="00A72ADF">
            <w:pPr>
              <w:keepNext/>
              <w:keepLines/>
              <w:jc w:val="center"/>
            </w:pPr>
            <w:r>
              <w:rPr>
                <w:b/>
                <w:bCs/>
              </w:rPr>
              <w:t>max</w:t>
            </w:r>
          </w:p>
        </w:tc>
        <w:tc>
          <w:tcPr>
            <w:tcW w:w="0" w:type="auto"/>
            <w:vMerge/>
          </w:tcPr>
          <w:p w14:paraId="6AC87130" w14:textId="77777777" w:rsidR="00A72ADF" w:rsidRDefault="00A72ADF" w:rsidP="00A72ADF"/>
        </w:tc>
        <w:tc>
          <w:tcPr>
            <w:tcW w:w="0" w:type="auto"/>
            <w:vMerge/>
          </w:tcPr>
          <w:p w14:paraId="26AB28FD" w14:textId="77777777" w:rsidR="00A72ADF" w:rsidRDefault="00A72ADF" w:rsidP="00A72ADF"/>
        </w:tc>
        <w:tc>
          <w:tcPr>
            <w:tcW w:w="0" w:type="auto"/>
            <w:vMerge/>
          </w:tcPr>
          <w:p w14:paraId="0F5030C7" w14:textId="77777777" w:rsidR="00A72ADF" w:rsidRDefault="00A72ADF" w:rsidP="00A72ADF"/>
        </w:tc>
      </w:tr>
      <w:tr w:rsidR="00A72ADF" w14:paraId="2DFEBF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07DDFC" w14:textId="77777777" w:rsidR="00A72ADF" w:rsidRDefault="00A72ADF" w:rsidP="00A72ADF"/>
        </w:tc>
        <w:tc>
          <w:tcPr>
            <w:tcW w:w="566" w:type="dxa"/>
            <w:tcMar>
              <w:top w:w="56" w:type="dxa"/>
              <w:left w:w="56" w:type="dxa"/>
              <w:bottom w:w="56" w:type="dxa"/>
              <w:right w:w="56" w:type="dxa"/>
            </w:tcMar>
            <w:vAlign w:val="center"/>
          </w:tcPr>
          <w:p w14:paraId="29DBED5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752D899B"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6F04FF6F" w14:textId="77777777" w:rsidR="00A72ADF" w:rsidRDefault="00A72ADF" w:rsidP="00A72ADF">
            <w:pPr>
              <w:jc w:val="center"/>
            </w:pPr>
            <w:r>
              <w:t>2.1.1</w:t>
            </w:r>
          </w:p>
        </w:tc>
        <w:tc>
          <w:tcPr>
            <w:tcW w:w="0" w:type="auto"/>
            <w:tcMar>
              <w:top w:w="56" w:type="dxa"/>
              <w:left w:w="56" w:type="dxa"/>
              <w:bottom w:w="56" w:type="dxa"/>
              <w:right w:w="56" w:type="dxa"/>
            </w:tcMar>
            <w:vAlign w:val="center"/>
          </w:tcPr>
          <w:p w14:paraId="2DC8368B" w14:textId="77777777" w:rsidR="00A72ADF" w:rsidRDefault="00A72ADF" w:rsidP="00A72ADF">
            <w:pPr>
              <w:jc w:val="center"/>
            </w:pPr>
            <w:r>
              <w:t>3 000</w:t>
            </w:r>
            <w:r>
              <w:rPr>
                <w:vertAlign w:val="superscript"/>
              </w:rPr>
              <w:t>**</w:t>
            </w:r>
          </w:p>
        </w:tc>
        <w:tc>
          <w:tcPr>
            <w:tcW w:w="0" w:type="auto"/>
            <w:tcMar>
              <w:top w:w="56" w:type="dxa"/>
              <w:left w:w="56" w:type="dxa"/>
              <w:bottom w:w="56" w:type="dxa"/>
              <w:right w:w="56" w:type="dxa"/>
            </w:tcMar>
            <w:vAlign w:val="center"/>
          </w:tcPr>
          <w:p w14:paraId="74E137A7"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7F20F49B" w14:textId="77777777" w:rsidR="00A72ADF" w:rsidRDefault="00A72ADF" w:rsidP="00A72ADF">
            <w:pPr>
              <w:jc w:val="center"/>
            </w:pPr>
            <w:r>
              <w:t>1 эт. - 59,0%</w:t>
            </w:r>
          </w:p>
          <w:p w14:paraId="2E54D0BA" w14:textId="77777777" w:rsidR="00A72ADF" w:rsidRDefault="00A72ADF" w:rsidP="00A72ADF">
            <w:pPr>
              <w:jc w:val="center"/>
            </w:pPr>
            <w:r>
              <w:t>2 эт. - 50,8%</w:t>
            </w:r>
          </w:p>
          <w:p w14:paraId="06D83123" w14:textId="77777777" w:rsidR="00A72ADF" w:rsidRDefault="00A72ADF" w:rsidP="00A72ADF">
            <w:pPr>
              <w:jc w:val="center"/>
            </w:pPr>
            <w:r>
              <w:t>3 эт. - 50%</w:t>
            </w:r>
          </w:p>
          <w:p w14:paraId="2EE1BCB8" w14:textId="77777777" w:rsidR="00A72ADF" w:rsidRDefault="00A72ADF" w:rsidP="00A72ADF">
            <w:pPr>
              <w:jc w:val="center"/>
            </w:pPr>
            <w:r>
              <w:t>4 эт. - 38,9%</w:t>
            </w:r>
          </w:p>
        </w:tc>
        <w:tc>
          <w:tcPr>
            <w:tcW w:w="0" w:type="auto"/>
            <w:tcMar>
              <w:top w:w="56" w:type="dxa"/>
              <w:left w:w="56" w:type="dxa"/>
              <w:bottom w:w="56" w:type="dxa"/>
              <w:right w:w="56" w:type="dxa"/>
            </w:tcMar>
            <w:vAlign w:val="center"/>
          </w:tcPr>
          <w:p w14:paraId="2511B0BE" w14:textId="77777777" w:rsidR="00A72ADF" w:rsidRDefault="00A72ADF" w:rsidP="00A72ADF">
            <w:pPr>
              <w:jc w:val="center"/>
            </w:pPr>
            <w:r>
              <w:t>3</w:t>
            </w:r>
          </w:p>
        </w:tc>
        <w:tc>
          <w:tcPr>
            <w:tcW w:w="0" w:type="auto"/>
            <w:tcMar>
              <w:top w:w="56" w:type="dxa"/>
              <w:left w:w="56" w:type="dxa"/>
              <w:bottom w:w="56" w:type="dxa"/>
              <w:right w:w="56" w:type="dxa"/>
            </w:tcMar>
            <w:vAlign w:val="center"/>
          </w:tcPr>
          <w:p w14:paraId="32B630F5" w14:textId="77777777" w:rsidR="00A72ADF" w:rsidRDefault="00A72ADF" w:rsidP="00A72ADF">
            <w:pPr>
              <w:jc w:val="center"/>
            </w:pPr>
            <w:r>
              <w:t>Устанавливаются</w:t>
            </w:r>
          </w:p>
          <w:p w14:paraId="1280E8DE" w14:textId="77777777" w:rsidR="00A72ADF" w:rsidRDefault="00A72ADF" w:rsidP="00A72ADF">
            <w:pPr>
              <w:jc w:val="center"/>
            </w:pPr>
            <w:r>
              <w:t>(ст. 42</w:t>
            </w:r>
          </w:p>
          <w:p w14:paraId="76725986" w14:textId="77777777" w:rsidR="00A72ADF" w:rsidRDefault="00A72ADF" w:rsidP="00A72ADF">
            <w:pPr>
              <w:jc w:val="center"/>
            </w:pPr>
            <w:r>
              <w:t>настоящих</w:t>
            </w:r>
          </w:p>
          <w:p w14:paraId="1BE15175" w14:textId="77777777" w:rsidR="00A72ADF" w:rsidRDefault="00A72ADF" w:rsidP="00A72ADF">
            <w:pPr>
              <w:jc w:val="center"/>
            </w:pPr>
            <w:r>
              <w:t>Правил)</w:t>
            </w:r>
          </w:p>
        </w:tc>
      </w:tr>
      <w:tr w:rsidR="00A72ADF" w14:paraId="483F13E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F290D6" w14:textId="77777777" w:rsidR="00A72ADF" w:rsidRDefault="00A72ADF" w:rsidP="00A72ADF"/>
        </w:tc>
        <w:tc>
          <w:tcPr>
            <w:tcW w:w="566" w:type="dxa"/>
            <w:tcMar>
              <w:top w:w="56" w:type="dxa"/>
              <w:left w:w="56" w:type="dxa"/>
              <w:bottom w:w="56" w:type="dxa"/>
              <w:right w:w="56" w:type="dxa"/>
            </w:tcMar>
            <w:vAlign w:val="center"/>
          </w:tcPr>
          <w:p w14:paraId="14AB24CE"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4AFBC1F"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64D09719"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31418F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39262B" w14:textId="77777777" w:rsidR="00A72ADF" w:rsidRDefault="00A72ADF" w:rsidP="00A72ADF">
            <w:pPr>
              <w:jc w:val="center"/>
            </w:pPr>
            <w:r>
              <w:t>3</w:t>
            </w:r>
          </w:p>
        </w:tc>
        <w:tc>
          <w:tcPr>
            <w:tcW w:w="0" w:type="auto"/>
            <w:tcMar>
              <w:top w:w="56" w:type="dxa"/>
              <w:left w:w="56" w:type="dxa"/>
              <w:bottom w:w="56" w:type="dxa"/>
              <w:right w:w="56" w:type="dxa"/>
            </w:tcMar>
            <w:vAlign w:val="center"/>
          </w:tcPr>
          <w:p w14:paraId="1A7A1664" w14:textId="77777777" w:rsidR="00A72ADF" w:rsidRDefault="00A72ADF" w:rsidP="00A72ADF">
            <w:pPr>
              <w:jc w:val="center"/>
            </w:pPr>
            <w:r>
              <w:t>Устанавливаются</w:t>
            </w:r>
          </w:p>
          <w:p w14:paraId="58B9BAD7" w14:textId="77777777" w:rsidR="00A72ADF" w:rsidRDefault="00A72ADF" w:rsidP="00A72ADF">
            <w:pPr>
              <w:jc w:val="center"/>
            </w:pPr>
            <w:r>
              <w:t>(ст. 42</w:t>
            </w:r>
          </w:p>
          <w:p w14:paraId="6841B301" w14:textId="77777777" w:rsidR="00A72ADF" w:rsidRDefault="00A72ADF" w:rsidP="00A72ADF">
            <w:pPr>
              <w:jc w:val="center"/>
            </w:pPr>
            <w:r>
              <w:t>настоящих</w:t>
            </w:r>
          </w:p>
          <w:p w14:paraId="3B7D1298" w14:textId="77777777" w:rsidR="00A72ADF" w:rsidRDefault="00A72ADF" w:rsidP="00A72ADF">
            <w:pPr>
              <w:jc w:val="center"/>
            </w:pPr>
            <w:r>
              <w:t>Правил)</w:t>
            </w:r>
          </w:p>
        </w:tc>
      </w:tr>
      <w:tr w:rsidR="00A72ADF" w14:paraId="7FB34F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EB7815" w14:textId="77777777" w:rsidR="00A72ADF" w:rsidRDefault="00A72ADF" w:rsidP="00A72ADF"/>
        </w:tc>
        <w:tc>
          <w:tcPr>
            <w:tcW w:w="566" w:type="dxa"/>
            <w:tcMar>
              <w:top w:w="56" w:type="dxa"/>
              <w:left w:w="56" w:type="dxa"/>
              <w:bottom w:w="56" w:type="dxa"/>
              <w:right w:w="56" w:type="dxa"/>
            </w:tcMar>
            <w:vAlign w:val="center"/>
          </w:tcPr>
          <w:p w14:paraId="026A9E71"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F4CFC3D"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577589ED"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53392AC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2BF547" w14:textId="77777777" w:rsidR="00A72ADF" w:rsidRDefault="00A72ADF" w:rsidP="00A72ADF">
            <w:pPr>
              <w:jc w:val="center"/>
            </w:pPr>
            <w:r>
              <w:t>Не подлежат</w:t>
            </w:r>
          </w:p>
          <w:p w14:paraId="586D99D4" w14:textId="77777777" w:rsidR="00A72ADF" w:rsidRDefault="00A72ADF" w:rsidP="00A72ADF">
            <w:pPr>
              <w:jc w:val="center"/>
            </w:pPr>
            <w:r>
              <w:t>установлению</w:t>
            </w:r>
          </w:p>
        </w:tc>
      </w:tr>
      <w:tr w:rsidR="00A72ADF" w14:paraId="359F868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00BA62" w14:textId="77777777" w:rsidR="00A72ADF" w:rsidRDefault="00A72ADF" w:rsidP="00A72ADF"/>
        </w:tc>
        <w:tc>
          <w:tcPr>
            <w:tcW w:w="566" w:type="dxa"/>
            <w:tcMar>
              <w:top w:w="56" w:type="dxa"/>
              <w:left w:w="56" w:type="dxa"/>
              <w:bottom w:w="56" w:type="dxa"/>
              <w:right w:w="56" w:type="dxa"/>
            </w:tcMar>
            <w:vAlign w:val="center"/>
          </w:tcPr>
          <w:p w14:paraId="3FFAFE5E"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AFD41E7"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0D60806"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DFE7E2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739C1C9" w14:textId="77777777" w:rsidR="00A72ADF" w:rsidRDefault="00A72ADF" w:rsidP="00A72ADF">
            <w:pPr>
              <w:jc w:val="center"/>
            </w:pPr>
            <w:r>
              <w:t>Не подлежат</w:t>
            </w:r>
          </w:p>
          <w:p w14:paraId="1DCBFC6C" w14:textId="77777777" w:rsidR="00A72ADF" w:rsidRDefault="00A72ADF" w:rsidP="00A72ADF">
            <w:pPr>
              <w:jc w:val="center"/>
            </w:pPr>
            <w:r>
              <w:t>установлению</w:t>
            </w:r>
          </w:p>
        </w:tc>
      </w:tr>
      <w:tr w:rsidR="00A72ADF" w14:paraId="2DAB95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F7B4BA" w14:textId="77777777" w:rsidR="00A72ADF" w:rsidRDefault="00A72ADF" w:rsidP="00A72ADF"/>
        </w:tc>
        <w:tc>
          <w:tcPr>
            <w:tcW w:w="566" w:type="dxa"/>
            <w:tcMar>
              <w:top w:w="56" w:type="dxa"/>
              <w:left w:w="56" w:type="dxa"/>
              <w:bottom w:w="56" w:type="dxa"/>
              <w:right w:w="56" w:type="dxa"/>
            </w:tcMar>
            <w:vAlign w:val="center"/>
          </w:tcPr>
          <w:p w14:paraId="10DD2C06" w14:textId="77777777" w:rsidR="00A72ADF" w:rsidRDefault="00A72ADF" w:rsidP="00A72ADF">
            <w:pPr>
              <w:jc w:val="center"/>
            </w:pPr>
            <w:r>
              <w:t>5</w:t>
            </w:r>
          </w:p>
        </w:tc>
        <w:tc>
          <w:tcPr>
            <w:tcW w:w="3401" w:type="dxa"/>
            <w:tcMar>
              <w:top w:w="56" w:type="dxa"/>
              <w:left w:w="56" w:type="dxa"/>
              <w:bottom w:w="56" w:type="dxa"/>
              <w:right w:w="56" w:type="dxa"/>
            </w:tcMar>
            <w:vAlign w:val="center"/>
          </w:tcPr>
          <w:p w14:paraId="0FEE9D9A"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5020D1FE"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1624EE3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1D29D60" w14:textId="77777777" w:rsidR="00A72ADF" w:rsidRDefault="00A72ADF" w:rsidP="00A72ADF">
            <w:pPr>
              <w:jc w:val="center"/>
            </w:pPr>
            <w:r>
              <w:t>Не подлежат</w:t>
            </w:r>
          </w:p>
          <w:p w14:paraId="27EC41F8" w14:textId="77777777" w:rsidR="00A72ADF" w:rsidRDefault="00A72ADF" w:rsidP="00A72ADF">
            <w:pPr>
              <w:jc w:val="center"/>
            </w:pPr>
            <w:r>
              <w:t>установлению</w:t>
            </w:r>
          </w:p>
        </w:tc>
      </w:tr>
      <w:tr w:rsidR="00A72ADF" w14:paraId="7C1017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97B607" w14:textId="77777777" w:rsidR="00A72ADF" w:rsidRDefault="00A72ADF" w:rsidP="00A72ADF"/>
        </w:tc>
        <w:tc>
          <w:tcPr>
            <w:tcW w:w="566" w:type="dxa"/>
            <w:tcMar>
              <w:top w:w="56" w:type="dxa"/>
              <w:left w:w="56" w:type="dxa"/>
              <w:bottom w:w="56" w:type="dxa"/>
              <w:right w:w="56" w:type="dxa"/>
            </w:tcMar>
            <w:vAlign w:val="center"/>
          </w:tcPr>
          <w:p w14:paraId="192EE60A"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73BC9A7"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BB3D21B"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0C8FFF6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B459844" w14:textId="77777777" w:rsidR="00A72ADF" w:rsidRDefault="00A72ADF" w:rsidP="00A72ADF">
            <w:pPr>
              <w:jc w:val="center"/>
            </w:pPr>
            <w:r>
              <w:t>Не подлежат</w:t>
            </w:r>
          </w:p>
          <w:p w14:paraId="07EF22A0" w14:textId="77777777" w:rsidR="00A72ADF" w:rsidRDefault="00A72ADF" w:rsidP="00A72ADF">
            <w:pPr>
              <w:jc w:val="center"/>
            </w:pPr>
            <w:r>
              <w:t>установлению</w:t>
            </w:r>
          </w:p>
        </w:tc>
      </w:tr>
      <w:tr w:rsidR="00A72ADF" w14:paraId="274C28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593597" w14:textId="77777777" w:rsidR="00A72ADF" w:rsidRDefault="00A72ADF" w:rsidP="00A72ADF"/>
        </w:tc>
        <w:tc>
          <w:tcPr>
            <w:tcW w:w="566" w:type="dxa"/>
            <w:tcMar>
              <w:top w:w="56" w:type="dxa"/>
              <w:left w:w="56" w:type="dxa"/>
              <w:bottom w:w="56" w:type="dxa"/>
              <w:right w:w="56" w:type="dxa"/>
            </w:tcMar>
            <w:vAlign w:val="center"/>
          </w:tcPr>
          <w:p w14:paraId="4969AA03" w14:textId="77777777" w:rsidR="00A72ADF" w:rsidRDefault="00A72ADF" w:rsidP="00A72ADF">
            <w:pPr>
              <w:jc w:val="center"/>
            </w:pPr>
            <w:r>
              <w:t>7</w:t>
            </w:r>
          </w:p>
        </w:tc>
        <w:tc>
          <w:tcPr>
            <w:tcW w:w="3401" w:type="dxa"/>
            <w:tcMar>
              <w:top w:w="56" w:type="dxa"/>
              <w:left w:w="56" w:type="dxa"/>
              <w:bottom w:w="56" w:type="dxa"/>
              <w:right w:w="56" w:type="dxa"/>
            </w:tcMar>
            <w:vAlign w:val="center"/>
          </w:tcPr>
          <w:p w14:paraId="75AC0BD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44FB76F"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13D064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D277DCD" w14:textId="77777777" w:rsidR="00A72ADF" w:rsidRDefault="00A72ADF" w:rsidP="00A72ADF">
            <w:pPr>
              <w:jc w:val="center"/>
            </w:pPr>
            <w:r>
              <w:t>Не подлежат</w:t>
            </w:r>
          </w:p>
          <w:p w14:paraId="6F122CC3" w14:textId="77777777" w:rsidR="00A72ADF" w:rsidRDefault="00A72ADF" w:rsidP="00A72ADF">
            <w:pPr>
              <w:jc w:val="center"/>
            </w:pPr>
            <w:r>
              <w:t>установлению</w:t>
            </w:r>
          </w:p>
        </w:tc>
      </w:tr>
    </w:tbl>
    <w:p w14:paraId="2FB8CE79"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FD5B3C0" w14:textId="77777777" w:rsidR="00A72ADF" w:rsidRDefault="00A72ADF" w:rsidP="00A72ADF">
      <w:pPr>
        <w:keepNext/>
        <w:spacing w:line="276" w:lineRule="auto"/>
        <w:ind w:firstLine="566"/>
      </w:pPr>
      <w:r>
        <w:rPr>
          <w:sz w:val="24"/>
          <w:szCs w:val="24"/>
        </w:rPr>
        <w:t>1. Коммунальное обслуживание - 3.1</w:t>
      </w:r>
    </w:p>
    <w:p w14:paraId="245DA4A5" w14:textId="77777777" w:rsidR="00A72ADF" w:rsidRDefault="00A72ADF" w:rsidP="00A72ADF">
      <w:pPr>
        <w:keepNext/>
        <w:spacing w:line="276" w:lineRule="auto"/>
        <w:ind w:firstLine="566"/>
      </w:pPr>
      <w:r>
        <w:rPr>
          <w:sz w:val="24"/>
          <w:szCs w:val="24"/>
        </w:rPr>
        <w:t>2. Связь - 6.8</w:t>
      </w:r>
    </w:p>
    <w:p w14:paraId="378203E4" w14:textId="77777777" w:rsidR="00A72ADF" w:rsidRDefault="00A72ADF" w:rsidP="00A72ADF">
      <w:pPr>
        <w:spacing w:after="120" w:line="276" w:lineRule="auto"/>
        <w:ind w:firstLine="566"/>
      </w:pPr>
      <w:r>
        <w:rPr>
          <w:sz w:val="24"/>
          <w:szCs w:val="24"/>
        </w:rPr>
        <w:t>3. Обеспечение внутреннего правопорядка - 8.3</w:t>
      </w:r>
    </w:p>
    <w:p w14:paraId="11DC1347"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22E16DF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DC4F4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18DA3162" w14:textId="77777777" w:rsidR="00A72ADF" w:rsidRDefault="00A72ADF" w:rsidP="00A72ADF">
            <w:pPr>
              <w:keepNext/>
              <w:keepLines/>
              <w:jc w:val="center"/>
            </w:pPr>
            <w:r>
              <w:rPr>
                <w:b/>
                <w:bCs/>
              </w:rPr>
              <w:t>№</w:t>
            </w:r>
          </w:p>
          <w:p w14:paraId="05A5473C"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0AA78F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16EFE0CB" w14:textId="77777777" w:rsidR="00A72ADF" w:rsidRDefault="00A72ADF" w:rsidP="00A72ADF">
            <w:pPr>
              <w:keepNext/>
              <w:jc w:val="center"/>
            </w:pPr>
            <w:r>
              <w:rPr>
                <w:b/>
                <w:bCs/>
              </w:rPr>
              <w:t>Код</w:t>
            </w:r>
          </w:p>
          <w:p w14:paraId="0B8F9AA6" w14:textId="77777777" w:rsidR="00A72ADF" w:rsidRDefault="00A72ADF" w:rsidP="00A72ADF">
            <w:pPr>
              <w:keepNext/>
              <w:jc w:val="center"/>
            </w:pPr>
            <w:r>
              <w:rPr>
                <w:b/>
                <w:bCs/>
              </w:rPr>
              <w:t>(числовое</w:t>
            </w:r>
          </w:p>
          <w:p w14:paraId="1F2C900C" w14:textId="77777777" w:rsidR="00A72ADF" w:rsidRDefault="00A72ADF" w:rsidP="00A72ADF">
            <w:pPr>
              <w:keepNext/>
              <w:jc w:val="center"/>
            </w:pPr>
            <w:r>
              <w:rPr>
                <w:b/>
                <w:bCs/>
              </w:rPr>
              <w:t>обозначение</w:t>
            </w:r>
          </w:p>
          <w:p w14:paraId="0B9EE99D"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A74E9EC"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23F044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694408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607C7D57"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AF4455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436947" w14:textId="77777777" w:rsidR="00A72ADF" w:rsidRPr="00A72ADF" w:rsidRDefault="00A72ADF" w:rsidP="00A72ADF">
            <w:pPr>
              <w:keepNext/>
              <w:rPr>
                <w:lang w:val="ru-RU"/>
              </w:rPr>
            </w:pPr>
          </w:p>
        </w:tc>
        <w:tc>
          <w:tcPr>
            <w:tcW w:w="0" w:type="auto"/>
            <w:vMerge/>
          </w:tcPr>
          <w:p w14:paraId="5E2AA182" w14:textId="77777777" w:rsidR="00A72ADF" w:rsidRPr="00A72ADF" w:rsidRDefault="00A72ADF" w:rsidP="00A72ADF">
            <w:pPr>
              <w:rPr>
                <w:lang w:val="ru-RU"/>
              </w:rPr>
            </w:pPr>
          </w:p>
        </w:tc>
        <w:tc>
          <w:tcPr>
            <w:tcW w:w="0" w:type="auto"/>
            <w:vMerge/>
          </w:tcPr>
          <w:p w14:paraId="2482D477" w14:textId="77777777" w:rsidR="00A72ADF" w:rsidRPr="00A72ADF" w:rsidRDefault="00A72ADF" w:rsidP="00A72ADF">
            <w:pPr>
              <w:rPr>
                <w:lang w:val="ru-RU"/>
              </w:rPr>
            </w:pPr>
          </w:p>
        </w:tc>
        <w:tc>
          <w:tcPr>
            <w:tcW w:w="0" w:type="auto"/>
            <w:vMerge/>
          </w:tcPr>
          <w:p w14:paraId="4A1DA3B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E1E45B8"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1A65A46C" w14:textId="77777777" w:rsidR="00A72ADF" w:rsidRDefault="00A72ADF" w:rsidP="00A72ADF">
            <w:pPr>
              <w:keepNext/>
              <w:keepLines/>
              <w:jc w:val="center"/>
            </w:pPr>
            <w:r>
              <w:rPr>
                <w:b/>
                <w:bCs/>
              </w:rPr>
              <w:t>max</w:t>
            </w:r>
          </w:p>
        </w:tc>
        <w:tc>
          <w:tcPr>
            <w:tcW w:w="0" w:type="auto"/>
            <w:vMerge/>
          </w:tcPr>
          <w:p w14:paraId="48619162" w14:textId="77777777" w:rsidR="00A72ADF" w:rsidRDefault="00A72ADF" w:rsidP="00A72ADF"/>
        </w:tc>
        <w:tc>
          <w:tcPr>
            <w:tcW w:w="0" w:type="auto"/>
            <w:vMerge/>
          </w:tcPr>
          <w:p w14:paraId="621347BF" w14:textId="77777777" w:rsidR="00A72ADF" w:rsidRDefault="00A72ADF" w:rsidP="00A72ADF"/>
        </w:tc>
        <w:tc>
          <w:tcPr>
            <w:tcW w:w="0" w:type="auto"/>
            <w:vMerge/>
          </w:tcPr>
          <w:p w14:paraId="18B460DA" w14:textId="77777777" w:rsidR="00A72ADF" w:rsidRDefault="00A72ADF" w:rsidP="00A72ADF"/>
        </w:tc>
      </w:tr>
      <w:tr w:rsidR="00A72ADF" w14:paraId="15A2A9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14F2A5" w14:textId="77777777" w:rsidR="00A72ADF" w:rsidRDefault="00A72ADF" w:rsidP="00A72ADF"/>
        </w:tc>
        <w:tc>
          <w:tcPr>
            <w:tcW w:w="566" w:type="dxa"/>
            <w:tcMar>
              <w:top w:w="56" w:type="dxa"/>
              <w:left w:w="56" w:type="dxa"/>
              <w:bottom w:w="56" w:type="dxa"/>
              <w:right w:w="56" w:type="dxa"/>
            </w:tcMar>
            <w:vAlign w:val="center"/>
          </w:tcPr>
          <w:p w14:paraId="06AD8E32"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B34B701"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05D8CF6" w14:textId="77777777" w:rsidR="00A72ADF" w:rsidRDefault="00A72ADF" w:rsidP="00A72ADF">
            <w:pPr>
              <w:jc w:val="center"/>
            </w:pPr>
            <w:r>
              <w:t>3.1</w:t>
            </w:r>
          </w:p>
        </w:tc>
        <w:tc>
          <w:tcPr>
            <w:tcW w:w="0" w:type="auto"/>
            <w:tcMar>
              <w:top w:w="56" w:type="dxa"/>
              <w:left w:w="56" w:type="dxa"/>
              <w:bottom w:w="56" w:type="dxa"/>
              <w:right w:w="56" w:type="dxa"/>
            </w:tcMar>
            <w:vAlign w:val="center"/>
          </w:tcPr>
          <w:p w14:paraId="5FF58CE9" w14:textId="77777777" w:rsidR="00A72ADF" w:rsidRDefault="00A72ADF" w:rsidP="00A72ADF">
            <w:pPr>
              <w:jc w:val="center"/>
            </w:pPr>
            <w:r>
              <w:t>30</w:t>
            </w:r>
          </w:p>
        </w:tc>
        <w:tc>
          <w:tcPr>
            <w:tcW w:w="0" w:type="auto"/>
            <w:tcMar>
              <w:top w:w="56" w:type="dxa"/>
              <w:left w:w="56" w:type="dxa"/>
              <w:bottom w:w="56" w:type="dxa"/>
              <w:right w:w="56" w:type="dxa"/>
            </w:tcMar>
            <w:vAlign w:val="center"/>
          </w:tcPr>
          <w:p w14:paraId="6A2BB4C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9C383AC" w14:textId="77777777" w:rsidR="00A72ADF" w:rsidRDefault="00A72ADF" w:rsidP="00A72ADF">
            <w:pPr>
              <w:jc w:val="center"/>
            </w:pPr>
            <w:r>
              <w:t>75%</w:t>
            </w:r>
          </w:p>
        </w:tc>
        <w:tc>
          <w:tcPr>
            <w:tcW w:w="0" w:type="auto"/>
            <w:tcMar>
              <w:top w:w="56" w:type="dxa"/>
              <w:left w:w="56" w:type="dxa"/>
              <w:bottom w:w="56" w:type="dxa"/>
              <w:right w:w="56" w:type="dxa"/>
            </w:tcMar>
            <w:vAlign w:val="center"/>
          </w:tcPr>
          <w:p w14:paraId="4C9F329A" w14:textId="77777777" w:rsidR="00A72ADF" w:rsidRDefault="00A72ADF" w:rsidP="00A72ADF">
            <w:pPr>
              <w:jc w:val="center"/>
            </w:pPr>
            <w:r>
              <w:t>3</w:t>
            </w:r>
          </w:p>
        </w:tc>
        <w:tc>
          <w:tcPr>
            <w:tcW w:w="0" w:type="auto"/>
            <w:tcMar>
              <w:top w:w="56" w:type="dxa"/>
              <w:left w:w="56" w:type="dxa"/>
              <w:bottom w:w="56" w:type="dxa"/>
              <w:right w:w="56" w:type="dxa"/>
            </w:tcMar>
            <w:vAlign w:val="center"/>
          </w:tcPr>
          <w:p w14:paraId="126524FA" w14:textId="77777777" w:rsidR="00A72ADF" w:rsidRDefault="00A72ADF" w:rsidP="00A72ADF">
            <w:pPr>
              <w:jc w:val="center"/>
            </w:pPr>
            <w:r>
              <w:t>Устанавливаются</w:t>
            </w:r>
          </w:p>
          <w:p w14:paraId="4D4834EE" w14:textId="77777777" w:rsidR="00A72ADF" w:rsidRDefault="00A72ADF" w:rsidP="00A72ADF">
            <w:pPr>
              <w:jc w:val="center"/>
            </w:pPr>
            <w:r>
              <w:t>(ст. 42</w:t>
            </w:r>
          </w:p>
          <w:p w14:paraId="66236B72" w14:textId="77777777" w:rsidR="00A72ADF" w:rsidRDefault="00A72ADF" w:rsidP="00A72ADF">
            <w:pPr>
              <w:jc w:val="center"/>
            </w:pPr>
            <w:r>
              <w:t>настоящих</w:t>
            </w:r>
          </w:p>
          <w:p w14:paraId="77DDDE36" w14:textId="77777777" w:rsidR="00A72ADF" w:rsidRDefault="00A72ADF" w:rsidP="00A72ADF">
            <w:pPr>
              <w:jc w:val="center"/>
            </w:pPr>
            <w:r>
              <w:t>Правил)</w:t>
            </w:r>
          </w:p>
        </w:tc>
      </w:tr>
      <w:tr w:rsidR="00A72ADF" w14:paraId="2CBE9F6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5695B3" w14:textId="77777777" w:rsidR="00A72ADF" w:rsidRDefault="00A72ADF" w:rsidP="00A72ADF"/>
        </w:tc>
        <w:tc>
          <w:tcPr>
            <w:tcW w:w="566" w:type="dxa"/>
            <w:tcMar>
              <w:top w:w="56" w:type="dxa"/>
              <w:left w:w="56" w:type="dxa"/>
              <w:bottom w:w="56" w:type="dxa"/>
              <w:right w:w="56" w:type="dxa"/>
            </w:tcMar>
            <w:vAlign w:val="center"/>
          </w:tcPr>
          <w:p w14:paraId="40B9A5EE"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D1F7441"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2ABB9E75" w14:textId="77777777" w:rsidR="00A72ADF" w:rsidRDefault="00A72ADF" w:rsidP="00A72ADF">
            <w:pPr>
              <w:jc w:val="center"/>
            </w:pPr>
            <w:r>
              <w:t>3.1.1</w:t>
            </w:r>
          </w:p>
        </w:tc>
        <w:tc>
          <w:tcPr>
            <w:tcW w:w="0" w:type="auto"/>
            <w:tcMar>
              <w:top w:w="56" w:type="dxa"/>
              <w:left w:w="56" w:type="dxa"/>
              <w:bottom w:w="56" w:type="dxa"/>
              <w:right w:w="56" w:type="dxa"/>
            </w:tcMar>
            <w:vAlign w:val="center"/>
          </w:tcPr>
          <w:p w14:paraId="7ABAB4DC" w14:textId="77777777" w:rsidR="00A72ADF" w:rsidRDefault="00A72ADF" w:rsidP="00A72ADF">
            <w:pPr>
              <w:jc w:val="center"/>
            </w:pPr>
            <w:r>
              <w:t>30</w:t>
            </w:r>
          </w:p>
        </w:tc>
        <w:tc>
          <w:tcPr>
            <w:tcW w:w="0" w:type="auto"/>
            <w:tcMar>
              <w:top w:w="56" w:type="dxa"/>
              <w:left w:w="56" w:type="dxa"/>
              <w:bottom w:w="56" w:type="dxa"/>
              <w:right w:w="56" w:type="dxa"/>
            </w:tcMar>
            <w:vAlign w:val="center"/>
          </w:tcPr>
          <w:p w14:paraId="67B94B4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A89468B" w14:textId="77777777" w:rsidR="00A72ADF" w:rsidRDefault="00A72ADF" w:rsidP="00A72ADF">
            <w:pPr>
              <w:jc w:val="center"/>
            </w:pPr>
            <w:r>
              <w:t>75%</w:t>
            </w:r>
          </w:p>
        </w:tc>
        <w:tc>
          <w:tcPr>
            <w:tcW w:w="0" w:type="auto"/>
            <w:tcMar>
              <w:top w:w="56" w:type="dxa"/>
              <w:left w:w="56" w:type="dxa"/>
              <w:bottom w:w="56" w:type="dxa"/>
              <w:right w:w="56" w:type="dxa"/>
            </w:tcMar>
            <w:vAlign w:val="center"/>
          </w:tcPr>
          <w:p w14:paraId="0F643058" w14:textId="77777777" w:rsidR="00A72ADF" w:rsidRDefault="00A72ADF" w:rsidP="00A72ADF">
            <w:pPr>
              <w:jc w:val="center"/>
            </w:pPr>
            <w:r>
              <w:t>3</w:t>
            </w:r>
          </w:p>
        </w:tc>
        <w:tc>
          <w:tcPr>
            <w:tcW w:w="0" w:type="auto"/>
            <w:tcMar>
              <w:top w:w="56" w:type="dxa"/>
              <w:left w:w="56" w:type="dxa"/>
              <w:bottom w:w="56" w:type="dxa"/>
              <w:right w:w="56" w:type="dxa"/>
            </w:tcMar>
            <w:vAlign w:val="center"/>
          </w:tcPr>
          <w:p w14:paraId="119F5E63" w14:textId="77777777" w:rsidR="00A72ADF" w:rsidRDefault="00A72ADF" w:rsidP="00A72ADF">
            <w:pPr>
              <w:jc w:val="center"/>
            </w:pPr>
            <w:r>
              <w:t>Не подлежат</w:t>
            </w:r>
          </w:p>
          <w:p w14:paraId="29F4BB35" w14:textId="77777777" w:rsidR="00A72ADF" w:rsidRDefault="00A72ADF" w:rsidP="00A72ADF">
            <w:pPr>
              <w:jc w:val="center"/>
            </w:pPr>
            <w:r>
              <w:t>установлению</w:t>
            </w:r>
          </w:p>
        </w:tc>
      </w:tr>
      <w:tr w:rsidR="00A72ADF" w14:paraId="36D9A6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F6AA6F" w14:textId="77777777" w:rsidR="00A72ADF" w:rsidRDefault="00A72ADF" w:rsidP="00A72ADF"/>
        </w:tc>
        <w:tc>
          <w:tcPr>
            <w:tcW w:w="566" w:type="dxa"/>
            <w:tcMar>
              <w:top w:w="56" w:type="dxa"/>
              <w:left w:w="56" w:type="dxa"/>
              <w:bottom w:w="56" w:type="dxa"/>
              <w:right w:w="56" w:type="dxa"/>
            </w:tcMar>
            <w:vAlign w:val="center"/>
          </w:tcPr>
          <w:p w14:paraId="3CF520A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22F215E3"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3C3E64EE" w14:textId="77777777" w:rsidR="00A72ADF" w:rsidRDefault="00A72ADF" w:rsidP="00A72ADF">
            <w:pPr>
              <w:jc w:val="center"/>
            </w:pPr>
            <w:r>
              <w:t>3.1.2</w:t>
            </w:r>
          </w:p>
        </w:tc>
        <w:tc>
          <w:tcPr>
            <w:tcW w:w="0" w:type="auto"/>
            <w:tcMar>
              <w:top w:w="56" w:type="dxa"/>
              <w:left w:w="56" w:type="dxa"/>
              <w:bottom w:w="56" w:type="dxa"/>
              <w:right w:w="56" w:type="dxa"/>
            </w:tcMar>
            <w:vAlign w:val="center"/>
          </w:tcPr>
          <w:p w14:paraId="40B2D288" w14:textId="77777777" w:rsidR="00A72ADF" w:rsidRDefault="00A72ADF" w:rsidP="00A72ADF">
            <w:pPr>
              <w:jc w:val="center"/>
            </w:pPr>
            <w:r>
              <w:t>30</w:t>
            </w:r>
          </w:p>
        </w:tc>
        <w:tc>
          <w:tcPr>
            <w:tcW w:w="0" w:type="auto"/>
            <w:tcMar>
              <w:top w:w="56" w:type="dxa"/>
              <w:left w:w="56" w:type="dxa"/>
              <w:bottom w:w="56" w:type="dxa"/>
              <w:right w:w="56" w:type="dxa"/>
            </w:tcMar>
            <w:vAlign w:val="center"/>
          </w:tcPr>
          <w:p w14:paraId="27437D9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33660BF" w14:textId="77777777" w:rsidR="00A72ADF" w:rsidRDefault="00A72ADF" w:rsidP="00A72ADF">
            <w:pPr>
              <w:jc w:val="center"/>
            </w:pPr>
            <w:r>
              <w:t>75%</w:t>
            </w:r>
          </w:p>
        </w:tc>
        <w:tc>
          <w:tcPr>
            <w:tcW w:w="0" w:type="auto"/>
            <w:tcMar>
              <w:top w:w="56" w:type="dxa"/>
              <w:left w:w="56" w:type="dxa"/>
              <w:bottom w:w="56" w:type="dxa"/>
              <w:right w:w="56" w:type="dxa"/>
            </w:tcMar>
            <w:vAlign w:val="center"/>
          </w:tcPr>
          <w:p w14:paraId="382A7D7E" w14:textId="77777777" w:rsidR="00A72ADF" w:rsidRDefault="00A72ADF" w:rsidP="00A72ADF">
            <w:pPr>
              <w:jc w:val="center"/>
            </w:pPr>
            <w:r>
              <w:t>3</w:t>
            </w:r>
          </w:p>
        </w:tc>
        <w:tc>
          <w:tcPr>
            <w:tcW w:w="0" w:type="auto"/>
            <w:tcMar>
              <w:top w:w="56" w:type="dxa"/>
              <w:left w:w="56" w:type="dxa"/>
              <w:bottom w:w="56" w:type="dxa"/>
              <w:right w:w="56" w:type="dxa"/>
            </w:tcMar>
            <w:vAlign w:val="center"/>
          </w:tcPr>
          <w:p w14:paraId="511D1926" w14:textId="77777777" w:rsidR="00A72ADF" w:rsidRDefault="00A72ADF" w:rsidP="00A72ADF">
            <w:pPr>
              <w:jc w:val="center"/>
            </w:pPr>
            <w:r>
              <w:t>Устанавливаются</w:t>
            </w:r>
          </w:p>
          <w:p w14:paraId="645AA07E" w14:textId="77777777" w:rsidR="00A72ADF" w:rsidRDefault="00A72ADF" w:rsidP="00A72ADF">
            <w:pPr>
              <w:jc w:val="center"/>
            </w:pPr>
            <w:r>
              <w:t>(ст. 42</w:t>
            </w:r>
          </w:p>
          <w:p w14:paraId="03CBEBE0" w14:textId="77777777" w:rsidR="00A72ADF" w:rsidRDefault="00A72ADF" w:rsidP="00A72ADF">
            <w:pPr>
              <w:jc w:val="center"/>
            </w:pPr>
            <w:r>
              <w:t>настоящих</w:t>
            </w:r>
          </w:p>
          <w:p w14:paraId="4124ABA5" w14:textId="77777777" w:rsidR="00A72ADF" w:rsidRDefault="00A72ADF" w:rsidP="00A72ADF">
            <w:pPr>
              <w:jc w:val="center"/>
            </w:pPr>
            <w:r>
              <w:t>Правил)</w:t>
            </w:r>
          </w:p>
        </w:tc>
      </w:tr>
      <w:tr w:rsidR="00A72ADF" w14:paraId="1FFFFD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D229AA" w14:textId="77777777" w:rsidR="00A72ADF" w:rsidRDefault="00A72ADF" w:rsidP="00A72ADF"/>
        </w:tc>
        <w:tc>
          <w:tcPr>
            <w:tcW w:w="566" w:type="dxa"/>
            <w:tcMar>
              <w:top w:w="56" w:type="dxa"/>
              <w:left w:w="56" w:type="dxa"/>
              <w:bottom w:w="56" w:type="dxa"/>
              <w:right w:w="56" w:type="dxa"/>
            </w:tcMar>
            <w:vAlign w:val="center"/>
          </w:tcPr>
          <w:p w14:paraId="579553F2"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6C2480E"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3652EC18" w14:textId="77777777" w:rsidR="00A72ADF" w:rsidRDefault="00A72ADF" w:rsidP="00A72ADF">
            <w:pPr>
              <w:jc w:val="center"/>
            </w:pPr>
            <w:r>
              <w:t>3.2</w:t>
            </w:r>
          </w:p>
        </w:tc>
        <w:tc>
          <w:tcPr>
            <w:tcW w:w="0" w:type="auto"/>
            <w:tcMar>
              <w:top w:w="56" w:type="dxa"/>
              <w:left w:w="56" w:type="dxa"/>
              <w:bottom w:w="56" w:type="dxa"/>
              <w:right w:w="56" w:type="dxa"/>
            </w:tcMar>
            <w:vAlign w:val="center"/>
          </w:tcPr>
          <w:p w14:paraId="2638389A"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5E0244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2DD1B81" w14:textId="77777777" w:rsidR="00A72ADF" w:rsidRDefault="00A72ADF" w:rsidP="00A72ADF">
            <w:pPr>
              <w:jc w:val="center"/>
            </w:pPr>
            <w:r>
              <w:t>60%</w:t>
            </w:r>
          </w:p>
        </w:tc>
        <w:tc>
          <w:tcPr>
            <w:tcW w:w="0" w:type="auto"/>
            <w:tcMar>
              <w:top w:w="56" w:type="dxa"/>
              <w:left w:w="56" w:type="dxa"/>
              <w:bottom w:w="56" w:type="dxa"/>
              <w:right w:w="56" w:type="dxa"/>
            </w:tcMar>
            <w:vAlign w:val="center"/>
          </w:tcPr>
          <w:p w14:paraId="4774D790" w14:textId="77777777" w:rsidR="00A72ADF" w:rsidRDefault="00A72ADF" w:rsidP="00A72ADF">
            <w:pPr>
              <w:jc w:val="center"/>
            </w:pPr>
            <w:r>
              <w:t>3</w:t>
            </w:r>
          </w:p>
        </w:tc>
        <w:tc>
          <w:tcPr>
            <w:tcW w:w="0" w:type="auto"/>
            <w:tcMar>
              <w:top w:w="56" w:type="dxa"/>
              <w:left w:w="56" w:type="dxa"/>
              <w:bottom w:w="56" w:type="dxa"/>
              <w:right w:w="56" w:type="dxa"/>
            </w:tcMar>
            <w:vAlign w:val="center"/>
          </w:tcPr>
          <w:p w14:paraId="687E95E3" w14:textId="77777777" w:rsidR="00A72ADF" w:rsidRDefault="00A72ADF" w:rsidP="00A72ADF">
            <w:pPr>
              <w:jc w:val="center"/>
            </w:pPr>
            <w:r>
              <w:t>Устанавливаются</w:t>
            </w:r>
          </w:p>
          <w:p w14:paraId="5B4918DA" w14:textId="77777777" w:rsidR="00A72ADF" w:rsidRDefault="00A72ADF" w:rsidP="00A72ADF">
            <w:pPr>
              <w:jc w:val="center"/>
            </w:pPr>
            <w:r>
              <w:t>(ст. 42</w:t>
            </w:r>
          </w:p>
          <w:p w14:paraId="1E4B58E9" w14:textId="77777777" w:rsidR="00A72ADF" w:rsidRDefault="00A72ADF" w:rsidP="00A72ADF">
            <w:pPr>
              <w:jc w:val="center"/>
            </w:pPr>
            <w:r>
              <w:t>настоящих</w:t>
            </w:r>
          </w:p>
          <w:p w14:paraId="4B9EA3D5" w14:textId="77777777" w:rsidR="00A72ADF" w:rsidRDefault="00A72ADF" w:rsidP="00A72ADF">
            <w:pPr>
              <w:jc w:val="center"/>
            </w:pPr>
            <w:r>
              <w:t>Правил)</w:t>
            </w:r>
          </w:p>
        </w:tc>
      </w:tr>
      <w:tr w:rsidR="00A72ADF" w14:paraId="54739A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A40035" w14:textId="77777777" w:rsidR="00A72ADF" w:rsidRDefault="00A72ADF" w:rsidP="00A72ADF"/>
        </w:tc>
        <w:tc>
          <w:tcPr>
            <w:tcW w:w="566" w:type="dxa"/>
            <w:tcMar>
              <w:top w:w="56" w:type="dxa"/>
              <w:left w:w="56" w:type="dxa"/>
              <w:bottom w:w="56" w:type="dxa"/>
              <w:right w:w="56" w:type="dxa"/>
            </w:tcMar>
            <w:vAlign w:val="center"/>
          </w:tcPr>
          <w:p w14:paraId="40A8B750"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38D4B89"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7E978794" w14:textId="77777777" w:rsidR="00A72ADF" w:rsidRDefault="00A72ADF" w:rsidP="00A72ADF">
            <w:pPr>
              <w:jc w:val="center"/>
            </w:pPr>
            <w:r>
              <w:t>3.3</w:t>
            </w:r>
          </w:p>
        </w:tc>
        <w:tc>
          <w:tcPr>
            <w:tcW w:w="0" w:type="auto"/>
            <w:tcMar>
              <w:top w:w="56" w:type="dxa"/>
              <w:left w:w="56" w:type="dxa"/>
              <w:bottom w:w="56" w:type="dxa"/>
              <w:right w:w="56" w:type="dxa"/>
            </w:tcMar>
            <w:vAlign w:val="center"/>
          </w:tcPr>
          <w:p w14:paraId="16393D8B" w14:textId="77777777" w:rsidR="00A72ADF" w:rsidRDefault="00A72ADF" w:rsidP="00A72ADF">
            <w:pPr>
              <w:jc w:val="center"/>
            </w:pPr>
            <w:r>
              <w:t>200</w:t>
            </w:r>
          </w:p>
        </w:tc>
        <w:tc>
          <w:tcPr>
            <w:tcW w:w="0" w:type="auto"/>
            <w:tcMar>
              <w:top w:w="56" w:type="dxa"/>
              <w:left w:w="56" w:type="dxa"/>
              <w:bottom w:w="56" w:type="dxa"/>
              <w:right w:w="56" w:type="dxa"/>
            </w:tcMar>
            <w:vAlign w:val="center"/>
          </w:tcPr>
          <w:p w14:paraId="2CFAABE1"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7A09AED" w14:textId="77777777" w:rsidR="00A72ADF" w:rsidRDefault="00A72ADF" w:rsidP="00A72ADF">
            <w:pPr>
              <w:jc w:val="center"/>
            </w:pPr>
            <w:r>
              <w:t>60%</w:t>
            </w:r>
          </w:p>
        </w:tc>
        <w:tc>
          <w:tcPr>
            <w:tcW w:w="0" w:type="auto"/>
            <w:tcMar>
              <w:top w:w="56" w:type="dxa"/>
              <w:left w:w="56" w:type="dxa"/>
              <w:bottom w:w="56" w:type="dxa"/>
              <w:right w:w="56" w:type="dxa"/>
            </w:tcMar>
            <w:vAlign w:val="center"/>
          </w:tcPr>
          <w:p w14:paraId="576434D0" w14:textId="77777777" w:rsidR="00A72ADF" w:rsidRDefault="00A72ADF" w:rsidP="00A72ADF">
            <w:pPr>
              <w:jc w:val="center"/>
            </w:pPr>
            <w:r>
              <w:t>3</w:t>
            </w:r>
          </w:p>
        </w:tc>
        <w:tc>
          <w:tcPr>
            <w:tcW w:w="0" w:type="auto"/>
            <w:tcMar>
              <w:top w:w="56" w:type="dxa"/>
              <w:left w:w="56" w:type="dxa"/>
              <w:bottom w:w="56" w:type="dxa"/>
              <w:right w:w="56" w:type="dxa"/>
            </w:tcMar>
            <w:vAlign w:val="center"/>
          </w:tcPr>
          <w:p w14:paraId="3A4AEAAD" w14:textId="77777777" w:rsidR="00A72ADF" w:rsidRDefault="00A72ADF" w:rsidP="00A72ADF">
            <w:pPr>
              <w:jc w:val="center"/>
            </w:pPr>
            <w:r>
              <w:t>Устанавливаются</w:t>
            </w:r>
          </w:p>
          <w:p w14:paraId="6719C3E4" w14:textId="77777777" w:rsidR="00A72ADF" w:rsidRDefault="00A72ADF" w:rsidP="00A72ADF">
            <w:pPr>
              <w:jc w:val="center"/>
            </w:pPr>
            <w:r>
              <w:t>(ст. 42</w:t>
            </w:r>
          </w:p>
          <w:p w14:paraId="627CE1E2" w14:textId="77777777" w:rsidR="00A72ADF" w:rsidRDefault="00A72ADF" w:rsidP="00A72ADF">
            <w:pPr>
              <w:jc w:val="center"/>
            </w:pPr>
            <w:r>
              <w:t>настоящих</w:t>
            </w:r>
          </w:p>
          <w:p w14:paraId="6BF2960E" w14:textId="77777777" w:rsidR="00A72ADF" w:rsidRDefault="00A72ADF" w:rsidP="00A72ADF">
            <w:pPr>
              <w:jc w:val="center"/>
            </w:pPr>
            <w:r>
              <w:t>Правил)</w:t>
            </w:r>
          </w:p>
        </w:tc>
      </w:tr>
      <w:tr w:rsidR="00A72ADF" w14:paraId="268B8A3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EA1EC4" w14:textId="77777777" w:rsidR="00A72ADF" w:rsidRDefault="00A72ADF" w:rsidP="00A72ADF"/>
        </w:tc>
        <w:tc>
          <w:tcPr>
            <w:tcW w:w="566" w:type="dxa"/>
            <w:tcMar>
              <w:top w:w="56" w:type="dxa"/>
              <w:left w:w="56" w:type="dxa"/>
              <w:bottom w:w="56" w:type="dxa"/>
              <w:right w:w="56" w:type="dxa"/>
            </w:tcMar>
            <w:vAlign w:val="center"/>
          </w:tcPr>
          <w:p w14:paraId="3DAB45EE" w14:textId="77777777" w:rsidR="00A72ADF" w:rsidRDefault="00A72ADF" w:rsidP="00A72ADF">
            <w:pPr>
              <w:jc w:val="center"/>
            </w:pPr>
            <w:r>
              <w:t>6</w:t>
            </w:r>
          </w:p>
        </w:tc>
        <w:tc>
          <w:tcPr>
            <w:tcW w:w="3401" w:type="dxa"/>
            <w:tcMar>
              <w:top w:w="56" w:type="dxa"/>
              <w:left w:w="56" w:type="dxa"/>
              <w:bottom w:w="56" w:type="dxa"/>
              <w:right w:w="56" w:type="dxa"/>
            </w:tcMar>
            <w:vAlign w:val="center"/>
          </w:tcPr>
          <w:p w14:paraId="6EA697B2"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08167883" w14:textId="77777777" w:rsidR="00A72ADF" w:rsidRDefault="00A72ADF" w:rsidP="00A72ADF">
            <w:pPr>
              <w:jc w:val="center"/>
            </w:pPr>
            <w:r>
              <w:t>3.4.1</w:t>
            </w:r>
          </w:p>
        </w:tc>
        <w:tc>
          <w:tcPr>
            <w:tcW w:w="0" w:type="auto"/>
            <w:tcMar>
              <w:top w:w="56" w:type="dxa"/>
              <w:left w:w="56" w:type="dxa"/>
              <w:bottom w:w="56" w:type="dxa"/>
              <w:right w:w="56" w:type="dxa"/>
            </w:tcMar>
            <w:vAlign w:val="center"/>
          </w:tcPr>
          <w:p w14:paraId="6119DBFB"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38191456"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52DED27" w14:textId="77777777" w:rsidR="00A72ADF" w:rsidRDefault="00A72ADF" w:rsidP="00A72ADF">
            <w:pPr>
              <w:jc w:val="center"/>
            </w:pPr>
            <w:r>
              <w:t>60%</w:t>
            </w:r>
          </w:p>
        </w:tc>
        <w:tc>
          <w:tcPr>
            <w:tcW w:w="0" w:type="auto"/>
            <w:tcMar>
              <w:top w:w="56" w:type="dxa"/>
              <w:left w:w="56" w:type="dxa"/>
              <w:bottom w:w="56" w:type="dxa"/>
              <w:right w:w="56" w:type="dxa"/>
            </w:tcMar>
            <w:vAlign w:val="center"/>
          </w:tcPr>
          <w:p w14:paraId="3DEFB6B4" w14:textId="77777777" w:rsidR="00A72ADF" w:rsidRDefault="00A72ADF" w:rsidP="00A72ADF">
            <w:pPr>
              <w:jc w:val="center"/>
            </w:pPr>
            <w:r>
              <w:t>3</w:t>
            </w:r>
          </w:p>
        </w:tc>
        <w:tc>
          <w:tcPr>
            <w:tcW w:w="0" w:type="auto"/>
            <w:tcMar>
              <w:top w:w="56" w:type="dxa"/>
              <w:left w:w="56" w:type="dxa"/>
              <w:bottom w:w="56" w:type="dxa"/>
              <w:right w:w="56" w:type="dxa"/>
            </w:tcMar>
            <w:vAlign w:val="center"/>
          </w:tcPr>
          <w:p w14:paraId="3040E072" w14:textId="77777777" w:rsidR="00A72ADF" w:rsidRDefault="00A72ADF" w:rsidP="00A72ADF">
            <w:pPr>
              <w:jc w:val="center"/>
            </w:pPr>
            <w:r>
              <w:t>Устанавливаются</w:t>
            </w:r>
          </w:p>
          <w:p w14:paraId="43EF5313" w14:textId="77777777" w:rsidR="00A72ADF" w:rsidRDefault="00A72ADF" w:rsidP="00A72ADF">
            <w:pPr>
              <w:jc w:val="center"/>
            </w:pPr>
            <w:r>
              <w:t>(ст. 42</w:t>
            </w:r>
          </w:p>
          <w:p w14:paraId="4F52DBB0" w14:textId="77777777" w:rsidR="00A72ADF" w:rsidRDefault="00A72ADF" w:rsidP="00A72ADF">
            <w:pPr>
              <w:jc w:val="center"/>
            </w:pPr>
            <w:r>
              <w:t>настоящих</w:t>
            </w:r>
          </w:p>
          <w:p w14:paraId="38C2DC55" w14:textId="77777777" w:rsidR="00A72ADF" w:rsidRDefault="00A72ADF" w:rsidP="00A72ADF">
            <w:pPr>
              <w:jc w:val="center"/>
            </w:pPr>
            <w:r>
              <w:t>Правил)</w:t>
            </w:r>
          </w:p>
        </w:tc>
      </w:tr>
      <w:tr w:rsidR="00A72ADF" w14:paraId="1EC9D11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421195" w14:textId="77777777" w:rsidR="00A72ADF" w:rsidRDefault="00A72ADF" w:rsidP="00A72ADF"/>
        </w:tc>
        <w:tc>
          <w:tcPr>
            <w:tcW w:w="566" w:type="dxa"/>
            <w:tcMar>
              <w:top w:w="56" w:type="dxa"/>
              <w:left w:w="56" w:type="dxa"/>
              <w:bottom w:w="56" w:type="dxa"/>
              <w:right w:w="56" w:type="dxa"/>
            </w:tcMar>
            <w:vAlign w:val="center"/>
          </w:tcPr>
          <w:p w14:paraId="4BA96469"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C7DDD79"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43A62FD1" w14:textId="77777777" w:rsidR="00A72ADF" w:rsidRDefault="00A72ADF" w:rsidP="00A72ADF">
            <w:pPr>
              <w:jc w:val="center"/>
            </w:pPr>
            <w:r>
              <w:t>3.4.2</w:t>
            </w:r>
          </w:p>
        </w:tc>
        <w:tc>
          <w:tcPr>
            <w:tcW w:w="0" w:type="auto"/>
            <w:tcMar>
              <w:top w:w="56" w:type="dxa"/>
              <w:left w:w="56" w:type="dxa"/>
              <w:bottom w:w="56" w:type="dxa"/>
              <w:right w:w="56" w:type="dxa"/>
            </w:tcMar>
            <w:vAlign w:val="center"/>
          </w:tcPr>
          <w:p w14:paraId="59853BF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75B5BA8"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6D83AD0" w14:textId="77777777" w:rsidR="00A72ADF" w:rsidRDefault="00A72ADF" w:rsidP="00A72ADF">
            <w:pPr>
              <w:jc w:val="center"/>
            </w:pPr>
            <w:r>
              <w:t>50%</w:t>
            </w:r>
          </w:p>
        </w:tc>
        <w:tc>
          <w:tcPr>
            <w:tcW w:w="0" w:type="auto"/>
            <w:tcMar>
              <w:top w:w="56" w:type="dxa"/>
              <w:left w:w="56" w:type="dxa"/>
              <w:bottom w:w="56" w:type="dxa"/>
              <w:right w:w="56" w:type="dxa"/>
            </w:tcMar>
            <w:vAlign w:val="center"/>
          </w:tcPr>
          <w:p w14:paraId="2054FDEE" w14:textId="77777777" w:rsidR="00A72ADF" w:rsidRDefault="00A72ADF" w:rsidP="00A72ADF">
            <w:pPr>
              <w:jc w:val="center"/>
            </w:pPr>
            <w:r>
              <w:t>3</w:t>
            </w:r>
          </w:p>
        </w:tc>
        <w:tc>
          <w:tcPr>
            <w:tcW w:w="0" w:type="auto"/>
            <w:tcMar>
              <w:top w:w="56" w:type="dxa"/>
              <w:left w:w="56" w:type="dxa"/>
              <w:bottom w:w="56" w:type="dxa"/>
              <w:right w:w="56" w:type="dxa"/>
            </w:tcMar>
            <w:vAlign w:val="center"/>
          </w:tcPr>
          <w:p w14:paraId="779E480F" w14:textId="77777777" w:rsidR="00A72ADF" w:rsidRDefault="00A72ADF" w:rsidP="00A72ADF">
            <w:pPr>
              <w:jc w:val="center"/>
            </w:pPr>
            <w:r>
              <w:t>Устанавливаются</w:t>
            </w:r>
          </w:p>
          <w:p w14:paraId="0E3F54EC" w14:textId="77777777" w:rsidR="00A72ADF" w:rsidRDefault="00A72ADF" w:rsidP="00A72ADF">
            <w:pPr>
              <w:jc w:val="center"/>
            </w:pPr>
            <w:r>
              <w:t>(ст. 42</w:t>
            </w:r>
          </w:p>
          <w:p w14:paraId="2EA9A3BF" w14:textId="77777777" w:rsidR="00A72ADF" w:rsidRDefault="00A72ADF" w:rsidP="00A72ADF">
            <w:pPr>
              <w:jc w:val="center"/>
            </w:pPr>
            <w:r>
              <w:t>настоящих</w:t>
            </w:r>
          </w:p>
          <w:p w14:paraId="3CFBB133" w14:textId="77777777" w:rsidR="00A72ADF" w:rsidRDefault="00A72ADF" w:rsidP="00A72ADF">
            <w:pPr>
              <w:jc w:val="center"/>
            </w:pPr>
            <w:r>
              <w:t>Правил)</w:t>
            </w:r>
          </w:p>
        </w:tc>
      </w:tr>
      <w:tr w:rsidR="00A72ADF" w14:paraId="08A445F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661CFE" w14:textId="77777777" w:rsidR="00A72ADF" w:rsidRDefault="00A72ADF" w:rsidP="00A72ADF"/>
        </w:tc>
        <w:tc>
          <w:tcPr>
            <w:tcW w:w="566" w:type="dxa"/>
            <w:tcMar>
              <w:top w:w="56" w:type="dxa"/>
              <w:left w:w="56" w:type="dxa"/>
              <w:bottom w:w="56" w:type="dxa"/>
              <w:right w:w="56" w:type="dxa"/>
            </w:tcMar>
            <w:vAlign w:val="center"/>
          </w:tcPr>
          <w:p w14:paraId="4B730F5E"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82173D9"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5666187C" w14:textId="77777777" w:rsidR="00A72ADF" w:rsidRDefault="00A72ADF" w:rsidP="00A72ADF">
            <w:pPr>
              <w:jc w:val="center"/>
            </w:pPr>
            <w:r>
              <w:t>3.5.2</w:t>
            </w:r>
          </w:p>
        </w:tc>
        <w:tc>
          <w:tcPr>
            <w:tcW w:w="0" w:type="auto"/>
            <w:tcMar>
              <w:top w:w="56" w:type="dxa"/>
              <w:left w:w="56" w:type="dxa"/>
              <w:bottom w:w="56" w:type="dxa"/>
              <w:right w:w="56" w:type="dxa"/>
            </w:tcMar>
            <w:vAlign w:val="center"/>
          </w:tcPr>
          <w:p w14:paraId="25C61FEB"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3CC3502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BE73446" w14:textId="77777777" w:rsidR="00A72ADF" w:rsidRDefault="00A72ADF" w:rsidP="00A72ADF">
            <w:pPr>
              <w:jc w:val="center"/>
            </w:pPr>
            <w:r>
              <w:t>60%</w:t>
            </w:r>
          </w:p>
        </w:tc>
        <w:tc>
          <w:tcPr>
            <w:tcW w:w="0" w:type="auto"/>
            <w:tcMar>
              <w:top w:w="56" w:type="dxa"/>
              <w:left w:w="56" w:type="dxa"/>
              <w:bottom w:w="56" w:type="dxa"/>
              <w:right w:w="56" w:type="dxa"/>
            </w:tcMar>
            <w:vAlign w:val="center"/>
          </w:tcPr>
          <w:p w14:paraId="5FCD332D" w14:textId="77777777" w:rsidR="00A72ADF" w:rsidRDefault="00A72ADF" w:rsidP="00A72ADF">
            <w:pPr>
              <w:jc w:val="center"/>
            </w:pPr>
            <w:r>
              <w:t>3</w:t>
            </w:r>
          </w:p>
        </w:tc>
        <w:tc>
          <w:tcPr>
            <w:tcW w:w="0" w:type="auto"/>
            <w:tcMar>
              <w:top w:w="56" w:type="dxa"/>
              <w:left w:w="56" w:type="dxa"/>
              <w:bottom w:w="56" w:type="dxa"/>
              <w:right w:w="56" w:type="dxa"/>
            </w:tcMar>
            <w:vAlign w:val="center"/>
          </w:tcPr>
          <w:p w14:paraId="5E3125B4" w14:textId="77777777" w:rsidR="00A72ADF" w:rsidRDefault="00A72ADF" w:rsidP="00A72ADF">
            <w:pPr>
              <w:jc w:val="center"/>
            </w:pPr>
            <w:r>
              <w:t>Устанавливаются</w:t>
            </w:r>
          </w:p>
          <w:p w14:paraId="1E805ADC" w14:textId="77777777" w:rsidR="00A72ADF" w:rsidRDefault="00A72ADF" w:rsidP="00A72ADF">
            <w:pPr>
              <w:jc w:val="center"/>
            </w:pPr>
            <w:r>
              <w:t>(ст. 42</w:t>
            </w:r>
          </w:p>
          <w:p w14:paraId="3D2A760D" w14:textId="77777777" w:rsidR="00A72ADF" w:rsidRDefault="00A72ADF" w:rsidP="00A72ADF">
            <w:pPr>
              <w:jc w:val="center"/>
            </w:pPr>
            <w:r>
              <w:t>настоящих</w:t>
            </w:r>
          </w:p>
          <w:p w14:paraId="20FF992E" w14:textId="77777777" w:rsidR="00A72ADF" w:rsidRDefault="00A72ADF" w:rsidP="00A72ADF">
            <w:pPr>
              <w:jc w:val="center"/>
            </w:pPr>
            <w:r>
              <w:t>Правил)</w:t>
            </w:r>
          </w:p>
        </w:tc>
      </w:tr>
      <w:tr w:rsidR="00A72ADF" w14:paraId="637E64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1DD14E" w14:textId="77777777" w:rsidR="00A72ADF" w:rsidRDefault="00A72ADF" w:rsidP="00A72ADF"/>
        </w:tc>
        <w:tc>
          <w:tcPr>
            <w:tcW w:w="566" w:type="dxa"/>
            <w:tcMar>
              <w:top w:w="56" w:type="dxa"/>
              <w:left w:w="56" w:type="dxa"/>
              <w:bottom w:w="56" w:type="dxa"/>
              <w:right w:w="56" w:type="dxa"/>
            </w:tcMar>
            <w:vAlign w:val="center"/>
          </w:tcPr>
          <w:p w14:paraId="0FF36160"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6EB50A8"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0C81FA07" w14:textId="77777777" w:rsidR="00A72ADF" w:rsidRDefault="00A72ADF" w:rsidP="00A72ADF">
            <w:pPr>
              <w:jc w:val="center"/>
            </w:pPr>
            <w:r>
              <w:t>3.6</w:t>
            </w:r>
          </w:p>
        </w:tc>
        <w:tc>
          <w:tcPr>
            <w:tcW w:w="0" w:type="auto"/>
            <w:tcMar>
              <w:top w:w="56" w:type="dxa"/>
              <w:left w:w="56" w:type="dxa"/>
              <w:bottom w:w="56" w:type="dxa"/>
              <w:right w:w="56" w:type="dxa"/>
            </w:tcMar>
            <w:vAlign w:val="center"/>
          </w:tcPr>
          <w:p w14:paraId="71618C7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656E50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E9E47E5" w14:textId="77777777" w:rsidR="00A72ADF" w:rsidRDefault="00A72ADF" w:rsidP="00A72ADF">
            <w:pPr>
              <w:jc w:val="center"/>
            </w:pPr>
            <w:r>
              <w:t>50%</w:t>
            </w:r>
          </w:p>
        </w:tc>
        <w:tc>
          <w:tcPr>
            <w:tcW w:w="0" w:type="auto"/>
            <w:tcMar>
              <w:top w:w="56" w:type="dxa"/>
              <w:left w:w="56" w:type="dxa"/>
              <w:bottom w:w="56" w:type="dxa"/>
              <w:right w:w="56" w:type="dxa"/>
            </w:tcMar>
            <w:vAlign w:val="center"/>
          </w:tcPr>
          <w:p w14:paraId="6938CEB1" w14:textId="77777777" w:rsidR="00A72ADF" w:rsidRDefault="00A72ADF" w:rsidP="00A72ADF">
            <w:pPr>
              <w:jc w:val="center"/>
            </w:pPr>
            <w:r>
              <w:t>3</w:t>
            </w:r>
          </w:p>
        </w:tc>
        <w:tc>
          <w:tcPr>
            <w:tcW w:w="0" w:type="auto"/>
            <w:tcMar>
              <w:top w:w="56" w:type="dxa"/>
              <w:left w:w="56" w:type="dxa"/>
              <w:bottom w:w="56" w:type="dxa"/>
              <w:right w:w="56" w:type="dxa"/>
            </w:tcMar>
            <w:vAlign w:val="center"/>
          </w:tcPr>
          <w:p w14:paraId="435E4679" w14:textId="77777777" w:rsidR="00A72ADF" w:rsidRDefault="00A72ADF" w:rsidP="00A72ADF">
            <w:pPr>
              <w:jc w:val="center"/>
            </w:pPr>
            <w:r>
              <w:t>Устанавливаются</w:t>
            </w:r>
          </w:p>
          <w:p w14:paraId="12C2788F" w14:textId="77777777" w:rsidR="00A72ADF" w:rsidRDefault="00A72ADF" w:rsidP="00A72ADF">
            <w:pPr>
              <w:jc w:val="center"/>
            </w:pPr>
            <w:r>
              <w:t>(ст. 42</w:t>
            </w:r>
          </w:p>
          <w:p w14:paraId="4997CF4E" w14:textId="77777777" w:rsidR="00A72ADF" w:rsidRDefault="00A72ADF" w:rsidP="00A72ADF">
            <w:pPr>
              <w:jc w:val="center"/>
            </w:pPr>
            <w:r>
              <w:t>настоящих</w:t>
            </w:r>
          </w:p>
          <w:p w14:paraId="5FF8B681" w14:textId="77777777" w:rsidR="00A72ADF" w:rsidRDefault="00A72ADF" w:rsidP="00A72ADF">
            <w:pPr>
              <w:jc w:val="center"/>
            </w:pPr>
            <w:r>
              <w:t>Правил)</w:t>
            </w:r>
          </w:p>
        </w:tc>
      </w:tr>
      <w:tr w:rsidR="00A72ADF" w14:paraId="014896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E37DF1" w14:textId="77777777" w:rsidR="00A72ADF" w:rsidRDefault="00A72ADF" w:rsidP="00A72ADF"/>
        </w:tc>
        <w:tc>
          <w:tcPr>
            <w:tcW w:w="566" w:type="dxa"/>
            <w:tcMar>
              <w:top w:w="56" w:type="dxa"/>
              <w:left w:w="56" w:type="dxa"/>
              <w:bottom w:w="56" w:type="dxa"/>
              <w:right w:w="56" w:type="dxa"/>
            </w:tcMar>
            <w:vAlign w:val="center"/>
          </w:tcPr>
          <w:p w14:paraId="6C63336E"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4B8FB99"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3798F812" w14:textId="77777777" w:rsidR="00A72ADF" w:rsidRDefault="00A72ADF" w:rsidP="00A72ADF">
            <w:pPr>
              <w:jc w:val="center"/>
            </w:pPr>
            <w:r>
              <w:t>3.8</w:t>
            </w:r>
          </w:p>
        </w:tc>
        <w:tc>
          <w:tcPr>
            <w:tcW w:w="0" w:type="auto"/>
            <w:tcMar>
              <w:top w:w="56" w:type="dxa"/>
              <w:left w:w="56" w:type="dxa"/>
              <w:bottom w:w="56" w:type="dxa"/>
              <w:right w:w="56" w:type="dxa"/>
            </w:tcMar>
            <w:vAlign w:val="center"/>
          </w:tcPr>
          <w:p w14:paraId="02719C1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B7CDD4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041502C" w14:textId="77777777" w:rsidR="00A72ADF" w:rsidRDefault="00A72ADF" w:rsidP="00A72ADF">
            <w:pPr>
              <w:jc w:val="center"/>
            </w:pPr>
            <w:r>
              <w:t>60%</w:t>
            </w:r>
          </w:p>
        </w:tc>
        <w:tc>
          <w:tcPr>
            <w:tcW w:w="0" w:type="auto"/>
            <w:tcMar>
              <w:top w:w="56" w:type="dxa"/>
              <w:left w:w="56" w:type="dxa"/>
              <w:bottom w:w="56" w:type="dxa"/>
              <w:right w:w="56" w:type="dxa"/>
            </w:tcMar>
            <w:vAlign w:val="center"/>
          </w:tcPr>
          <w:p w14:paraId="44AD89FE" w14:textId="77777777" w:rsidR="00A72ADF" w:rsidRDefault="00A72ADF" w:rsidP="00A72ADF">
            <w:pPr>
              <w:jc w:val="center"/>
            </w:pPr>
            <w:r>
              <w:t>3</w:t>
            </w:r>
          </w:p>
        </w:tc>
        <w:tc>
          <w:tcPr>
            <w:tcW w:w="0" w:type="auto"/>
            <w:tcMar>
              <w:top w:w="56" w:type="dxa"/>
              <w:left w:w="56" w:type="dxa"/>
              <w:bottom w:w="56" w:type="dxa"/>
              <w:right w:w="56" w:type="dxa"/>
            </w:tcMar>
            <w:vAlign w:val="center"/>
          </w:tcPr>
          <w:p w14:paraId="50939F3A" w14:textId="77777777" w:rsidR="00A72ADF" w:rsidRDefault="00A72ADF" w:rsidP="00A72ADF">
            <w:pPr>
              <w:jc w:val="center"/>
            </w:pPr>
            <w:r>
              <w:t>Устанавливаются</w:t>
            </w:r>
          </w:p>
          <w:p w14:paraId="4A5058A0" w14:textId="77777777" w:rsidR="00A72ADF" w:rsidRDefault="00A72ADF" w:rsidP="00A72ADF">
            <w:pPr>
              <w:jc w:val="center"/>
            </w:pPr>
            <w:r>
              <w:t>(ст. 42</w:t>
            </w:r>
          </w:p>
          <w:p w14:paraId="0764C2D4" w14:textId="77777777" w:rsidR="00A72ADF" w:rsidRDefault="00A72ADF" w:rsidP="00A72ADF">
            <w:pPr>
              <w:jc w:val="center"/>
            </w:pPr>
            <w:r>
              <w:t>настоящих</w:t>
            </w:r>
          </w:p>
          <w:p w14:paraId="3F92E42E" w14:textId="77777777" w:rsidR="00A72ADF" w:rsidRDefault="00A72ADF" w:rsidP="00A72ADF">
            <w:pPr>
              <w:jc w:val="center"/>
            </w:pPr>
            <w:r>
              <w:t>Правил)</w:t>
            </w:r>
          </w:p>
        </w:tc>
      </w:tr>
      <w:tr w:rsidR="00A72ADF" w14:paraId="360F25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B4F6B0" w14:textId="77777777" w:rsidR="00A72ADF" w:rsidRDefault="00A72ADF" w:rsidP="00A72ADF"/>
        </w:tc>
        <w:tc>
          <w:tcPr>
            <w:tcW w:w="566" w:type="dxa"/>
            <w:tcMar>
              <w:top w:w="56" w:type="dxa"/>
              <w:left w:w="56" w:type="dxa"/>
              <w:bottom w:w="56" w:type="dxa"/>
              <w:right w:w="56" w:type="dxa"/>
            </w:tcMar>
            <w:vAlign w:val="center"/>
          </w:tcPr>
          <w:p w14:paraId="31689156"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139C558E"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F8ADCBC" w14:textId="77777777" w:rsidR="00A72ADF" w:rsidRDefault="00A72ADF" w:rsidP="00A72ADF">
            <w:pPr>
              <w:jc w:val="center"/>
            </w:pPr>
            <w:r>
              <w:t>3.9</w:t>
            </w:r>
          </w:p>
        </w:tc>
        <w:tc>
          <w:tcPr>
            <w:tcW w:w="0" w:type="auto"/>
            <w:tcMar>
              <w:top w:w="56" w:type="dxa"/>
              <w:left w:w="56" w:type="dxa"/>
              <w:bottom w:w="56" w:type="dxa"/>
              <w:right w:w="56" w:type="dxa"/>
            </w:tcMar>
            <w:vAlign w:val="center"/>
          </w:tcPr>
          <w:p w14:paraId="3D430252"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4EBCDE8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EB1B99C" w14:textId="77777777" w:rsidR="00A72ADF" w:rsidRDefault="00A72ADF" w:rsidP="00A72ADF">
            <w:pPr>
              <w:jc w:val="center"/>
            </w:pPr>
            <w:r>
              <w:t>60%</w:t>
            </w:r>
          </w:p>
        </w:tc>
        <w:tc>
          <w:tcPr>
            <w:tcW w:w="0" w:type="auto"/>
            <w:tcMar>
              <w:top w:w="56" w:type="dxa"/>
              <w:left w:w="56" w:type="dxa"/>
              <w:bottom w:w="56" w:type="dxa"/>
              <w:right w:w="56" w:type="dxa"/>
            </w:tcMar>
            <w:vAlign w:val="center"/>
          </w:tcPr>
          <w:p w14:paraId="432A63F9" w14:textId="77777777" w:rsidR="00A72ADF" w:rsidRDefault="00A72ADF" w:rsidP="00A72ADF">
            <w:pPr>
              <w:jc w:val="center"/>
            </w:pPr>
            <w:r>
              <w:t>3</w:t>
            </w:r>
          </w:p>
        </w:tc>
        <w:tc>
          <w:tcPr>
            <w:tcW w:w="0" w:type="auto"/>
            <w:tcMar>
              <w:top w:w="56" w:type="dxa"/>
              <w:left w:w="56" w:type="dxa"/>
              <w:bottom w:w="56" w:type="dxa"/>
              <w:right w:w="56" w:type="dxa"/>
            </w:tcMar>
            <w:vAlign w:val="center"/>
          </w:tcPr>
          <w:p w14:paraId="4C4A1A2D" w14:textId="77777777" w:rsidR="00A72ADF" w:rsidRDefault="00A72ADF" w:rsidP="00A72ADF">
            <w:pPr>
              <w:jc w:val="center"/>
            </w:pPr>
            <w:r>
              <w:t>Устанавливаются</w:t>
            </w:r>
          </w:p>
          <w:p w14:paraId="51DB1E91" w14:textId="77777777" w:rsidR="00A72ADF" w:rsidRDefault="00A72ADF" w:rsidP="00A72ADF">
            <w:pPr>
              <w:jc w:val="center"/>
            </w:pPr>
            <w:r>
              <w:t>(ст. 42</w:t>
            </w:r>
          </w:p>
          <w:p w14:paraId="5E3081EE" w14:textId="77777777" w:rsidR="00A72ADF" w:rsidRDefault="00A72ADF" w:rsidP="00A72ADF">
            <w:pPr>
              <w:jc w:val="center"/>
            </w:pPr>
            <w:r>
              <w:t>настоящих</w:t>
            </w:r>
          </w:p>
          <w:p w14:paraId="05F57ED3" w14:textId="77777777" w:rsidR="00A72ADF" w:rsidRDefault="00A72ADF" w:rsidP="00A72ADF">
            <w:pPr>
              <w:jc w:val="center"/>
            </w:pPr>
            <w:r>
              <w:t>Правил)</w:t>
            </w:r>
          </w:p>
        </w:tc>
      </w:tr>
      <w:tr w:rsidR="00A72ADF" w14:paraId="4A57D1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25C440" w14:textId="77777777" w:rsidR="00A72ADF" w:rsidRDefault="00A72ADF" w:rsidP="00A72ADF"/>
        </w:tc>
        <w:tc>
          <w:tcPr>
            <w:tcW w:w="566" w:type="dxa"/>
            <w:tcMar>
              <w:top w:w="56" w:type="dxa"/>
              <w:left w:w="56" w:type="dxa"/>
              <w:bottom w:w="56" w:type="dxa"/>
              <w:right w:w="56" w:type="dxa"/>
            </w:tcMar>
            <w:vAlign w:val="center"/>
          </w:tcPr>
          <w:p w14:paraId="09E6B9FF"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37A3118"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31BA4E2C"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5355A98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8566F9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7031CB7" w14:textId="77777777" w:rsidR="00A72ADF" w:rsidRDefault="00A72ADF" w:rsidP="00A72ADF">
            <w:pPr>
              <w:jc w:val="center"/>
            </w:pPr>
            <w:r>
              <w:t>60%</w:t>
            </w:r>
          </w:p>
        </w:tc>
        <w:tc>
          <w:tcPr>
            <w:tcW w:w="0" w:type="auto"/>
            <w:tcMar>
              <w:top w:w="56" w:type="dxa"/>
              <w:left w:w="56" w:type="dxa"/>
              <w:bottom w:w="56" w:type="dxa"/>
              <w:right w:w="56" w:type="dxa"/>
            </w:tcMar>
            <w:vAlign w:val="center"/>
          </w:tcPr>
          <w:p w14:paraId="5D7168CD" w14:textId="77777777" w:rsidR="00A72ADF" w:rsidRDefault="00A72ADF" w:rsidP="00A72ADF">
            <w:pPr>
              <w:jc w:val="center"/>
            </w:pPr>
            <w:r>
              <w:t>3</w:t>
            </w:r>
          </w:p>
        </w:tc>
        <w:tc>
          <w:tcPr>
            <w:tcW w:w="0" w:type="auto"/>
            <w:tcMar>
              <w:top w:w="56" w:type="dxa"/>
              <w:left w:w="56" w:type="dxa"/>
              <w:bottom w:w="56" w:type="dxa"/>
              <w:right w:w="56" w:type="dxa"/>
            </w:tcMar>
            <w:vAlign w:val="center"/>
          </w:tcPr>
          <w:p w14:paraId="62CE75E2" w14:textId="77777777" w:rsidR="00A72ADF" w:rsidRDefault="00A72ADF" w:rsidP="00A72ADF">
            <w:pPr>
              <w:jc w:val="center"/>
            </w:pPr>
            <w:r>
              <w:t>Устанавливаются</w:t>
            </w:r>
          </w:p>
          <w:p w14:paraId="258D5125" w14:textId="77777777" w:rsidR="00A72ADF" w:rsidRDefault="00A72ADF" w:rsidP="00A72ADF">
            <w:pPr>
              <w:jc w:val="center"/>
            </w:pPr>
            <w:r>
              <w:t>(ст. 42</w:t>
            </w:r>
          </w:p>
          <w:p w14:paraId="396EBD73" w14:textId="77777777" w:rsidR="00A72ADF" w:rsidRDefault="00A72ADF" w:rsidP="00A72ADF">
            <w:pPr>
              <w:jc w:val="center"/>
            </w:pPr>
            <w:r>
              <w:t>настоящих</w:t>
            </w:r>
          </w:p>
          <w:p w14:paraId="6866C9C7" w14:textId="77777777" w:rsidR="00A72ADF" w:rsidRDefault="00A72ADF" w:rsidP="00A72ADF">
            <w:pPr>
              <w:jc w:val="center"/>
            </w:pPr>
            <w:r>
              <w:t>Правил)</w:t>
            </w:r>
          </w:p>
        </w:tc>
      </w:tr>
      <w:tr w:rsidR="00A72ADF" w14:paraId="38B1AD7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187EA4" w14:textId="77777777" w:rsidR="00A72ADF" w:rsidRDefault="00A72ADF" w:rsidP="00A72ADF"/>
        </w:tc>
        <w:tc>
          <w:tcPr>
            <w:tcW w:w="566" w:type="dxa"/>
            <w:tcMar>
              <w:top w:w="56" w:type="dxa"/>
              <w:left w:w="56" w:type="dxa"/>
              <w:bottom w:w="56" w:type="dxa"/>
              <w:right w:w="56" w:type="dxa"/>
            </w:tcMar>
            <w:vAlign w:val="center"/>
          </w:tcPr>
          <w:p w14:paraId="14BF12E7"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0144D9AD"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495F6656" w14:textId="77777777" w:rsidR="00A72ADF" w:rsidRDefault="00A72ADF" w:rsidP="00A72ADF">
            <w:pPr>
              <w:jc w:val="center"/>
            </w:pPr>
            <w:r>
              <w:t>4.1</w:t>
            </w:r>
          </w:p>
        </w:tc>
        <w:tc>
          <w:tcPr>
            <w:tcW w:w="0" w:type="auto"/>
            <w:tcMar>
              <w:top w:w="56" w:type="dxa"/>
              <w:left w:w="56" w:type="dxa"/>
              <w:bottom w:w="56" w:type="dxa"/>
              <w:right w:w="56" w:type="dxa"/>
            </w:tcMar>
            <w:vAlign w:val="center"/>
          </w:tcPr>
          <w:p w14:paraId="6BE5DCB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C50435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E358208" w14:textId="77777777" w:rsidR="00A72ADF" w:rsidRDefault="00A72ADF" w:rsidP="00A72ADF">
            <w:pPr>
              <w:jc w:val="center"/>
            </w:pPr>
            <w:r>
              <w:t>55%</w:t>
            </w:r>
          </w:p>
        </w:tc>
        <w:tc>
          <w:tcPr>
            <w:tcW w:w="0" w:type="auto"/>
            <w:tcMar>
              <w:top w:w="56" w:type="dxa"/>
              <w:left w:w="56" w:type="dxa"/>
              <w:bottom w:w="56" w:type="dxa"/>
              <w:right w:w="56" w:type="dxa"/>
            </w:tcMar>
            <w:vAlign w:val="center"/>
          </w:tcPr>
          <w:p w14:paraId="45CA43C0" w14:textId="77777777" w:rsidR="00A72ADF" w:rsidRDefault="00A72ADF" w:rsidP="00A72ADF">
            <w:pPr>
              <w:jc w:val="center"/>
            </w:pPr>
            <w:r>
              <w:t>3</w:t>
            </w:r>
          </w:p>
        </w:tc>
        <w:tc>
          <w:tcPr>
            <w:tcW w:w="0" w:type="auto"/>
            <w:tcMar>
              <w:top w:w="56" w:type="dxa"/>
              <w:left w:w="56" w:type="dxa"/>
              <w:bottom w:w="56" w:type="dxa"/>
              <w:right w:w="56" w:type="dxa"/>
            </w:tcMar>
            <w:vAlign w:val="center"/>
          </w:tcPr>
          <w:p w14:paraId="7B95E43A" w14:textId="77777777" w:rsidR="00A72ADF" w:rsidRDefault="00A72ADF" w:rsidP="00A72ADF">
            <w:pPr>
              <w:jc w:val="center"/>
            </w:pPr>
            <w:r>
              <w:t>Устанавливаются</w:t>
            </w:r>
          </w:p>
          <w:p w14:paraId="40619036" w14:textId="77777777" w:rsidR="00A72ADF" w:rsidRDefault="00A72ADF" w:rsidP="00A72ADF">
            <w:pPr>
              <w:jc w:val="center"/>
            </w:pPr>
            <w:r>
              <w:t>(ст. 42</w:t>
            </w:r>
          </w:p>
          <w:p w14:paraId="79E64D4B" w14:textId="77777777" w:rsidR="00A72ADF" w:rsidRDefault="00A72ADF" w:rsidP="00A72ADF">
            <w:pPr>
              <w:jc w:val="center"/>
            </w:pPr>
            <w:r>
              <w:t>настоящих</w:t>
            </w:r>
          </w:p>
          <w:p w14:paraId="133022BF" w14:textId="77777777" w:rsidR="00A72ADF" w:rsidRDefault="00A72ADF" w:rsidP="00A72ADF">
            <w:pPr>
              <w:jc w:val="center"/>
            </w:pPr>
            <w:r>
              <w:t>Правил)</w:t>
            </w:r>
          </w:p>
        </w:tc>
      </w:tr>
      <w:tr w:rsidR="00A72ADF" w14:paraId="27EF21A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586AED" w14:textId="77777777" w:rsidR="00A72ADF" w:rsidRDefault="00A72ADF" w:rsidP="00A72ADF"/>
        </w:tc>
        <w:tc>
          <w:tcPr>
            <w:tcW w:w="566" w:type="dxa"/>
            <w:tcMar>
              <w:top w:w="56" w:type="dxa"/>
              <w:left w:w="56" w:type="dxa"/>
              <w:bottom w:w="56" w:type="dxa"/>
              <w:right w:w="56" w:type="dxa"/>
            </w:tcMar>
            <w:vAlign w:val="center"/>
          </w:tcPr>
          <w:p w14:paraId="420ABE85"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13BC58A"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5D161513" w14:textId="77777777" w:rsidR="00A72ADF" w:rsidRDefault="00A72ADF" w:rsidP="00A72ADF">
            <w:pPr>
              <w:jc w:val="center"/>
            </w:pPr>
            <w:r>
              <w:t>4.2</w:t>
            </w:r>
          </w:p>
        </w:tc>
        <w:tc>
          <w:tcPr>
            <w:tcW w:w="0" w:type="auto"/>
            <w:tcMar>
              <w:top w:w="56" w:type="dxa"/>
              <w:left w:w="56" w:type="dxa"/>
              <w:bottom w:w="56" w:type="dxa"/>
              <w:right w:w="56" w:type="dxa"/>
            </w:tcMar>
            <w:vAlign w:val="center"/>
          </w:tcPr>
          <w:p w14:paraId="333360DB"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55177B1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D8F5EC" w14:textId="77777777" w:rsidR="00A72ADF" w:rsidRDefault="00A72ADF" w:rsidP="00A72ADF">
            <w:pPr>
              <w:jc w:val="center"/>
            </w:pPr>
            <w:r>
              <w:t>50%</w:t>
            </w:r>
          </w:p>
        </w:tc>
        <w:tc>
          <w:tcPr>
            <w:tcW w:w="0" w:type="auto"/>
            <w:tcMar>
              <w:top w:w="56" w:type="dxa"/>
              <w:left w:w="56" w:type="dxa"/>
              <w:bottom w:w="56" w:type="dxa"/>
              <w:right w:w="56" w:type="dxa"/>
            </w:tcMar>
            <w:vAlign w:val="center"/>
          </w:tcPr>
          <w:p w14:paraId="1E5F21CC" w14:textId="77777777" w:rsidR="00A72ADF" w:rsidRDefault="00A72ADF" w:rsidP="00A72ADF">
            <w:pPr>
              <w:jc w:val="center"/>
            </w:pPr>
            <w:r>
              <w:t>3</w:t>
            </w:r>
          </w:p>
        </w:tc>
        <w:tc>
          <w:tcPr>
            <w:tcW w:w="0" w:type="auto"/>
            <w:tcMar>
              <w:top w:w="56" w:type="dxa"/>
              <w:left w:w="56" w:type="dxa"/>
              <w:bottom w:w="56" w:type="dxa"/>
              <w:right w:w="56" w:type="dxa"/>
            </w:tcMar>
            <w:vAlign w:val="center"/>
          </w:tcPr>
          <w:p w14:paraId="42A05864" w14:textId="77777777" w:rsidR="00A72ADF" w:rsidRDefault="00A72ADF" w:rsidP="00A72ADF">
            <w:pPr>
              <w:jc w:val="center"/>
            </w:pPr>
            <w:r>
              <w:t>Устанавливаются</w:t>
            </w:r>
          </w:p>
          <w:p w14:paraId="1C6BCC09" w14:textId="77777777" w:rsidR="00A72ADF" w:rsidRDefault="00A72ADF" w:rsidP="00A72ADF">
            <w:pPr>
              <w:jc w:val="center"/>
            </w:pPr>
            <w:r>
              <w:t>(ст. 42</w:t>
            </w:r>
          </w:p>
          <w:p w14:paraId="6E7F2D04" w14:textId="77777777" w:rsidR="00A72ADF" w:rsidRDefault="00A72ADF" w:rsidP="00A72ADF">
            <w:pPr>
              <w:jc w:val="center"/>
            </w:pPr>
            <w:r>
              <w:t>настоящих</w:t>
            </w:r>
          </w:p>
          <w:p w14:paraId="1FEED1B0" w14:textId="77777777" w:rsidR="00A72ADF" w:rsidRDefault="00A72ADF" w:rsidP="00A72ADF">
            <w:pPr>
              <w:jc w:val="center"/>
            </w:pPr>
            <w:r>
              <w:t>Правил)</w:t>
            </w:r>
          </w:p>
        </w:tc>
      </w:tr>
      <w:tr w:rsidR="00A72ADF" w14:paraId="4C6A0E0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EBFAC3" w14:textId="77777777" w:rsidR="00A72ADF" w:rsidRDefault="00A72ADF" w:rsidP="00A72ADF"/>
        </w:tc>
        <w:tc>
          <w:tcPr>
            <w:tcW w:w="566" w:type="dxa"/>
            <w:tcMar>
              <w:top w:w="56" w:type="dxa"/>
              <w:left w:w="56" w:type="dxa"/>
              <w:bottom w:w="56" w:type="dxa"/>
              <w:right w:w="56" w:type="dxa"/>
            </w:tcMar>
            <w:vAlign w:val="center"/>
          </w:tcPr>
          <w:p w14:paraId="46FFC98E"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5DE427B2"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14D3D313" w14:textId="77777777" w:rsidR="00A72ADF" w:rsidRDefault="00A72ADF" w:rsidP="00A72ADF">
            <w:pPr>
              <w:jc w:val="center"/>
            </w:pPr>
            <w:r>
              <w:t>4.3</w:t>
            </w:r>
          </w:p>
        </w:tc>
        <w:tc>
          <w:tcPr>
            <w:tcW w:w="0" w:type="auto"/>
            <w:tcMar>
              <w:top w:w="56" w:type="dxa"/>
              <w:left w:w="56" w:type="dxa"/>
              <w:bottom w:w="56" w:type="dxa"/>
              <w:right w:w="56" w:type="dxa"/>
            </w:tcMar>
            <w:vAlign w:val="center"/>
          </w:tcPr>
          <w:p w14:paraId="1D553999" w14:textId="77777777" w:rsidR="00A72ADF" w:rsidRDefault="00A72ADF" w:rsidP="00A72ADF">
            <w:pPr>
              <w:jc w:val="center"/>
            </w:pPr>
            <w:r>
              <w:t>1 500</w:t>
            </w:r>
          </w:p>
        </w:tc>
        <w:tc>
          <w:tcPr>
            <w:tcW w:w="0" w:type="auto"/>
            <w:tcMar>
              <w:top w:w="56" w:type="dxa"/>
              <w:left w:w="56" w:type="dxa"/>
              <w:bottom w:w="56" w:type="dxa"/>
              <w:right w:w="56" w:type="dxa"/>
            </w:tcMar>
            <w:vAlign w:val="center"/>
          </w:tcPr>
          <w:p w14:paraId="698F772D"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3FDBD5F6" w14:textId="77777777" w:rsidR="00A72ADF" w:rsidRDefault="00A72ADF" w:rsidP="00A72ADF">
            <w:pPr>
              <w:jc w:val="center"/>
            </w:pPr>
            <w:r>
              <w:t>45%</w:t>
            </w:r>
          </w:p>
        </w:tc>
        <w:tc>
          <w:tcPr>
            <w:tcW w:w="0" w:type="auto"/>
            <w:tcMar>
              <w:top w:w="56" w:type="dxa"/>
              <w:left w:w="56" w:type="dxa"/>
              <w:bottom w:w="56" w:type="dxa"/>
              <w:right w:w="56" w:type="dxa"/>
            </w:tcMar>
            <w:vAlign w:val="center"/>
          </w:tcPr>
          <w:p w14:paraId="6FAC0552" w14:textId="77777777" w:rsidR="00A72ADF" w:rsidRDefault="00A72ADF" w:rsidP="00A72ADF">
            <w:pPr>
              <w:jc w:val="center"/>
            </w:pPr>
            <w:r>
              <w:t>3</w:t>
            </w:r>
          </w:p>
        </w:tc>
        <w:tc>
          <w:tcPr>
            <w:tcW w:w="0" w:type="auto"/>
            <w:tcMar>
              <w:top w:w="56" w:type="dxa"/>
              <w:left w:w="56" w:type="dxa"/>
              <w:bottom w:w="56" w:type="dxa"/>
              <w:right w:w="56" w:type="dxa"/>
            </w:tcMar>
            <w:vAlign w:val="center"/>
          </w:tcPr>
          <w:p w14:paraId="35551B84" w14:textId="77777777" w:rsidR="00A72ADF" w:rsidRDefault="00A72ADF" w:rsidP="00A72ADF">
            <w:pPr>
              <w:jc w:val="center"/>
            </w:pPr>
            <w:r>
              <w:t>Устанавливаются</w:t>
            </w:r>
          </w:p>
          <w:p w14:paraId="1D0D7331" w14:textId="77777777" w:rsidR="00A72ADF" w:rsidRDefault="00A72ADF" w:rsidP="00A72ADF">
            <w:pPr>
              <w:jc w:val="center"/>
            </w:pPr>
            <w:r>
              <w:t>(ст. 42</w:t>
            </w:r>
          </w:p>
          <w:p w14:paraId="2808E948" w14:textId="77777777" w:rsidR="00A72ADF" w:rsidRDefault="00A72ADF" w:rsidP="00A72ADF">
            <w:pPr>
              <w:jc w:val="center"/>
            </w:pPr>
            <w:r>
              <w:t>настоящих</w:t>
            </w:r>
          </w:p>
          <w:p w14:paraId="78EA37C2" w14:textId="77777777" w:rsidR="00A72ADF" w:rsidRDefault="00A72ADF" w:rsidP="00A72ADF">
            <w:pPr>
              <w:jc w:val="center"/>
            </w:pPr>
            <w:r>
              <w:t>Правил)</w:t>
            </w:r>
          </w:p>
        </w:tc>
      </w:tr>
      <w:tr w:rsidR="00A72ADF" w14:paraId="02F6F7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A9FD3D" w14:textId="77777777" w:rsidR="00A72ADF" w:rsidRDefault="00A72ADF" w:rsidP="00A72ADF"/>
        </w:tc>
        <w:tc>
          <w:tcPr>
            <w:tcW w:w="566" w:type="dxa"/>
            <w:tcMar>
              <w:top w:w="56" w:type="dxa"/>
              <w:left w:w="56" w:type="dxa"/>
              <w:bottom w:w="56" w:type="dxa"/>
              <w:right w:w="56" w:type="dxa"/>
            </w:tcMar>
            <w:vAlign w:val="center"/>
          </w:tcPr>
          <w:p w14:paraId="6364D1F1"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2DD70104"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2C4EB099"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61D9B59F"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8197F0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52A5F4C" w14:textId="77777777" w:rsidR="00A72ADF" w:rsidRDefault="00A72ADF" w:rsidP="00A72ADF">
            <w:pPr>
              <w:jc w:val="center"/>
            </w:pPr>
            <w:r>
              <w:t>50%</w:t>
            </w:r>
          </w:p>
        </w:tc>
        <w:tc>
          <w:tcPr>
            <w:tcW w:w="0" w:type="auto"/>
            <w:tcMar>
              <w:top w:w="56" w:type="dxa"/>
              <w:left w:w="56" w:type="dxa"/>
              <w:bottom w:w="56" w:type="dxa"/>
              <w:right w:w="56" w:type="dxa"/>
            </w:tcMar>
            <w:vAlign w:val="center"/>
          </w:tcPr>
          <w:p w14:paraId="4596ABEB" w14:textId="77777777" w:rsidR="00A72ADF" w:rsidRDefault="00A72ADF" w:rsidP="00A72ADF">
            <w:pPr>
              <w:jc w:val="center"/>
            </w:pPr>
            <w:r>
              <w:t>3</w:t>
            </w:r>
          </w:p>
        </w:tc>
        <w:tc>
          <w:tcPr>
            <w:tcW w:w="0" w:type="auto"/>
            <w:tcMar>
              <w:top w:w="56" w:type="dxa"/>
              <w:left w:w="56" w:type="dxa"/>
              <w:bottom w:w="56" w:type="dxa"/>
              <w:right w:w="56" w:type="dxa"/>
            </w:tcMar>
            <w:vAlign w:val="center"/>
          </w:tcPr>
          <w:p w14:paraId="404E30E3" w14:textId="77777777" w:rsidR="00A72ADF" w:rsidRDefault="00A72ADF" w:rsidP="00A72ADF">
            <w:pPr>
              <w:jc w:val="center"/>
            </w:pPr>
            <w:r>
              <w:t>Устанавливаются</w:t>
            </w:r>
          </w:p>
          <w:p w14:paraId="12B63821" w14:textId="77777777" w:rsidR="00A72ADF" w:rsidRDefault="00A72ADF" w:rsidP="00A72ADF">
            <w:pPr>
              <w:jc w:val="center"/>
            </w:pPr>
            <w:r>
              <w:t>(ст. 42</w:t>
            </w:r>
          </w:p>
          <w:p w14:paraId="7393FE49" w14:textId="77777777" w:rsidR="00A72ADF" w:rsidRDefault="00A72ADF" w:rsidP="00A72ADF">
            <w:pPr>
              <w:jc w:val="center"/>
            </w:pPr>
            <w:r>
              <w:t>настоящих</w:t>
            </w:r>
          </w:p>
          <w:p w14:paraId="0F8F2E7C" w14:textId="77777777" w:rsidR="00A72ADF" w:rsidRDefault="00A72ADF" w:rsidP="00A72ADF">
            <w:pPr>
              <w:jc w:val="center"/>
            </w:pPr>
            <w:r>
              <w:t>Правил)</w:t>
            </w:r>
          </w:p>
        </w:tc>
      </w:tr>
      <w:tr w:rsidR="00A72ADF" w14:paraId="2615E7A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757906" w14:textId="77777777" w:rsidR="00A72ADF" w:rsidRDefault="00A72ADF" w:rsidP="00A72ADF"/>
        </w:tc>
        <w:tc>
          <w:tcPr>
            <w:tcW w:w="566" w:type="dxa"/>
            <w:tcMar>
              <w:top w:w="56" w:type="dxa"/>
              <w:left w:w="56" w:type="dxa"/>
              <w:bottom w:w="56" w:type="dxa"/>
              <w:right w:w="56" w:type="dxa"/>
            </w:tcMar>
            <w:vAlign w:val="center"/>
          </w:tcPr>
          <w:p w14:paraId="50B0C8CD"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2914475A"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0A020A3C" w14:textId="77777777" w:rsidR="00A72ADF" w:rsidRDefault="00A72ADF" w:rsidP="00A72ADF">
            <w:pPr>
              <w:jc w:val="center"/>
            </w:pPr>
            <w:r>
              <w:t>4.5</w:t>
            </w:r>
          </w:p>
        </w:tc>
        <w:tc>
          <w:tcPr>
            <w:tcW w:w="0" w:type="auto"/>
            <w:tcMar>
              <w:top w:w="56" w:type="dxa"/>
              <w:left w:w="56" w:type="dxa"/>
              <w:bottom w:w="56" w:type="dxa"/>
              <w:right w:w="56" w:type="dxa"/>
            </w:tcMar>
            <w:vAlign w:val="center"/>
          </w:tcPr>
          <w:p w14:paraId="0B4F5EAA"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EEF6271"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0A07C37" w14:textId="77777777" w:rsidR="00A72ADF" w:rsidRDefault="00A72ADF" w:rsidP="00A72ADF">
            <w:pPr>
              <w:jc w:val="center"/>
            </w:pPr>
            <w:r>
              <w:t>60%</w:t>
            </w:r>
          </w:p>
        </w:tc>
        <w:tc>
          <w:tcPr>
            <w:tcW w:w="0" w:type="auto"/>
            <w:tcMar>
              <w:top w:w="56" w:type="dxa"/>
              <w:left w:w="56" w:type="dxa"/>
              <w:bottom w:w="56" w:type="dxa"/>
              <w:right w:w="56" w:type="dxa"/>
            </w:tcMar>
            <w:vAlign w:val="center"/>
          </w:tcPr>
          <w:p w14:paraId="67CA2ADC" w14:textId="77777777" w:rsidR="00A72ADF" w:rsidRDefault="00A72ADF" w:rsidP="00A72ADF">
            <w:pPr>
              <w:jc w:val="center"/>
            </w:pPr>
            <w:r>
              <w:t>3</w:t>
            </w:r>
          </w:p>
        </w:tc>
        <w:tc>
          <w:tcPr>
            <w:tcW w:w="0" w:type="auto"/>
            <w:tcMar>
              <w:top w:w="56" w:type="dxa"/>
              <w:left w:w="56" w:type="dxa"/>
              <w:bottom w:w="56" w:type="dxa"/>
              <w:right w:w="56" w:type="dxa"/>
            </w:tcMar>
            <w:vAlign w:val="center"/>
          </w:tcPr>
          <w:p w14:paraId="51DB34CE" w14:textId="77777777" w:rsidR="00A72ADF" w:rsidRDefault="00A72ADF" w:rsidP="00A72ADF">
            <w:pPr>
              <w:jc w:val="center"/>
            </w:pPr>
            <w:r>
              <w:t>Устанавливаются</w:t>
            </w:r>
          </w:p>
          <w:p w14:paraId="6185987A" w14:textId="77777777" w:rsidR="00A72ADF" w:rsidRDefault="00A72ADF" w:rsidP="00A72ADF">
            <w:pPr>
              <w:jc w:val="center"/>
            </w:pPr>
            <w:r>
              <w:t>(ст. 42</w:t>
            </w:r>
          </w:p>
          <w:p w14:paraId="5D3771C3" w14:textId="77777777" w:rsidR="00A72ADF" w:rsidRDefault="00A72ADF" w:rsidP="00A72ADF">
            <w:pPr>
              <w:jc w:val="center"/>
            </w:pPr>
            <w:r>
              <w:t>настоящих</w:t>
            </w:r>
          </w:p>
          <w:p w14:paraId="33141FD4" w14:textId="77777777" w:rsidR="00A72ADF" w:rsidRDefault="00A72ADF" w:rsidP="00A72ADF">
            <w:pPr>
              <w:jc w:val="center"/>
            </w:pPr>
            <w:r>
              <w:t>Правил)</w:t>
            </w:r>
          </w:p>
        </w:tc>
      </w:tr>
      <w:tr w:rsidR="00A72ADF" w14:paraId="548A465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63B646" w14:textId="77777777" w:rsidR="00A72ADF" w:rsidRDefault="00A72ADF" w:rsidP="00A72ADF"/>
        </w:tc>
        <w:tc>
          <w:tcPr>
            <w:tcW w:w="566" w:type="dxa"/>
            <w:tcMar>
              <w:top w:w="56" w:type="dxa"/>
              <w:left w:w="56" w:type="dxa"/>
              <w:bottom w:w="56" w:type="dxa"/>
              <w:right w:w="56" w:type="dxa"/>
            </w:tcMar>
            <w:vAlign w:val="center"/>
          </w:tcPr>
          <w:p w14:paraId="59546A67"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682DC7E"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355196E8" w14:textId="77777777" w:rsidR="00A72ADF" w:rsidRDefault="00A72ADF" w:rsidP="00A72ADF">
            <w:pPr>
              <w:jc w:val="center"/>
            </w:pPr>
            <w:r>
              <w:t>4.6</w:t>
            </w:r>
          </w:p>
        </w:tc>
        <w:tc>
          <w:tcPr>
            <w:tcW w:w="0" w:type="auto"/>
            <w:tcMar>
              <w:top w:w="56" w:type="dxa"/>
              <w:left w:w="56" w:type="dxa"/>
              <w:bottom w:w="56" w:type="dxa"/>
              <w:right w:w="56" w:type="dxa"/>
            </w:tcMar>
            <w:vAlign w:val="center"/>
          </w:tcPr>
          <w:p w14:paraId="1617008D" w14:textId="77777777" w:rsidR="00A72ADF" w:rsidRDefault="00A72ADF" w:rsidP="00A72ADF">
            <w:pPr>
              <w:jc w:val="center"/>
            </w:pPr>
            <w:r>
              <w:t>500</w:t>
            </w:r>
          </w:p>
        </w:tc>
        <w:tc>
          <w:tcPr>
            <w:tcW w:w="0" w:type="auto"/>
            <w:tcMar>
              <w:top w:w="56" w:type="dxa"/>
              <w:left w:w="56" w:type="dxa"/>
              <w:bottom w:w="56" w:type="dxa"/>
              <w:right w:w="56" w:type="dxa"/>
            </w:tcMar>
            <w:vAlign w:val="center"/>
          </w:tcPr>
          <w:p w14:paraId="0B7CD28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EA54C73" w14:textId="77777777" w:rsidR="00A72ADF" w:rsidRDefault="00A72ADF" w:rsidP="00A72ADF">
            <w:pPr>
              <w:jc w:val="center"/>
            </w:pPr>
            <w:r>
              <w:t>50%</w:t>
            </w:r>
          </w:p>
        </w:tc>
        <w:tc>
          <w:tcPr>
            <w:tcW w:w="0" w:type="auto"/>
            <w:tcMar>
              <w:top w:w="56" w:type="dxa"/>
              <w:left w:w="56" w:type="dxa"/>
              <w:bottom w:w="56" w:type="dxa"/>
              <w:right w:w="56" w:type="dxa"/>
            </w:tcMar>
            <w:vAlign w:val="center"/>
          </w:tcPr>
          <w:p w14:paraId="3672B597" w14:textId="77777777" w:rsidR="00A72ADF" w:rsidRDefault="00A72ADF" w:rsidP="00A72ADF">
            <w:pPr>
              <w:jc w:val="center"/>
            </w:pPr>
            <w:r>
              <w:t>3</w:t>
            </w:r>
          </w:p>
        </w:tc>
        <w:tc>
          <w:tcPr>
            <w:tcW w:w="0" w:type="auto"/>
            <w:tcMar>
              <w:top w:w="56" w:type="dxa"/>
              <w:left w:w="56" w:type="dxa"/>
              <w:bottom w:w="56" w:type="dxa"/>
              <w:right w:w="56" w:type="dxa"/>
            </w:tcMar>
            <w:vAlign w:val="center"/>
          </w:tcPr>
          <w:p w14:paraId="69AD2537" w14:textId="77777777" w:rsidR="00A72ADF" w:rsidRDefault="00A72ADF" w:rsidP="00A72ADF">
            <w:pPr>
              <w:jc w:val="center"/>
            </w:pPr>
            <w:r>
              <w:t>Устанавливаются</w:t>
            </w:r>
          </w:p>
          <w:p w14:paraId="32799423" w14:textId="77777777" w:rsidR="00A72ADF" w:rsidRDefault="00A72ADF" w:rsidP="00A72ADF">
            <w:pPr>
              <w:jc w:val="center"/>
            </w:pPr>
            <w:r>
              <w:t>(ст. 42</w:t>
            </w:r>
          </w:p>
          <w:p w14:paraId="7D34BE6E" w14:textId="77777777" w:rsidR="00A72ADF" w:rsidRDefault="00A72ADF" w:rsidP="00A72ADF">
            <w:pPr>
              <w:jc w:val="center"/>
            </w:pPr>
            <w:r>
              <w:t>настоящих</w:t>
            </w:r>
          </w:p>
          <w:p w14:paraId="6B7A793F" w14:textId="77777777" w:rsidR="00A72ADF" w:rsidRDefault="00A72ADF" w:rsidP="00A72ADF">
            <w:pPr>
              <w:jc w:val="center"/>
            </w:pPr>
            <w:r>
              <w:t>Правил)</w:t>
            </w:r>
          </w:p>
        </w:tc>
      </w:tr>
      <w:tr w:rsidR="00A72ADF" w14:paraId="15DED7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B888EF" w14:textId="77777777" w:rsidR="00A72ADF" w:rsidRDefault="00A72ADF" w:rsidP="00A72ADF"/>
        </w:tc>
        <w:tc>
          <w:tcPr>
            <w:tcW w:w="566" w:type="dxa"/>
            <w:tcMar>
              <w:top w:w="56" w:type="dxa"/>
              <w:left w:w="56" w:type="dxa"/>
              <w:bottom w:w="56" w:type="dxa"/>
              <w:right w:w="56" w:type="dxa"/>
            </w:tcMar>
            <w:vAlign w:val="center"/>
          </w:tcPr>
          <w:p w14:paraId="5D6A2E29"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4D79C5F7"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53AC8439" w14:textId="77777777" w:rsidR="00A72ADF" w:rsidRDefault="00A72ADF" w:rsidP="00A72ADF">
            <w:pPr>
              <w:jc w:val="center"/>
            </w:pPr>
            <w:r>
              <w:t>4.7</w:t>
            </w:r>
          </w:p>
        </w:tc>
        <w:tc>
          <w:tcPr>
            <w:tcW w:w="0" w:type="auto"/>
            <w:tcMar>
              <w:top w:w="56" w:type="dxa"/>
              <w:left w:w="56" w:type="dxa"/>
              <w:bottom w:w="56" w:type="dxa"/>
              <w:right w:w="56" w:type="dxa"/>
            </w:tcMar>
            <w:vAlign w:val="center"/>
          </w:tcPr>
          <w:p w14:paraId="1C596357"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2C44B1E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269FF0D" w14:textId="77777777" w:rsidR="00A72ADF" w:rsidRDefault="00A72ADF" w:rsidP="00A72ADF">
            <w:pPr>
              <w:jc w:val="center"/>
            </w:pPr>
            <w:r>
              <w:t>60%</w:t>
            </w:r>
          </w:p>
        </w:tc>
        <w:tc>
          <w:tcPr>
            <w:tcW w:w="0" w:type="auto"/>
            <w:tcMar>
              <w:top w:w="56" w:type="dxa"/>
              <w:left w:w="56" w:type="dxa"/>
              <w:bottom w:w="56" w:type="dxa"/>
              <w:right w:w="56" w:type="dxa"/>
            </w:tcMar>
            <w:vAlign w:val="center"/>
          </w:tcPr>
          <w:p w14:paraId="176A7389" w14:textId="77777777" w:rsidR="00A72ADF" w:rsidRDefault="00A72ADF" w:rsidP="00A72ADF">
            <w:pPr>
              <w:jc w:val="center"/>
            </w:pPr>
            <w:r>
              <w:t>3</w:t>
            </w:r>
          </w:p>
        </w:tc>
        <w:tc>
          <w:tcPr>
            <w:tcW w:w="0" w:type="auto"/>
            <w:tcMar>
              <w:top w:w="56" w:type="dxa"/>
              <w:left w:w="56" w:type="dxa"/>
              <w:bottom w:w="56" w:type="dxa"/>
              <w:right w:w="56" w:type="dxa"/>
            </w:tcMar>
            <w:vAlign w:val="center"/>
          </w:tcPr>
          <w:p w14:paraId="69DF1221" w14:textId="77777777" w:rsidR="00A72ADF" w:rsidRDefault="00A72ADF" w:rsidP="00A72ADF">
            <w:pPr>
              <w:jc w:val="center"/>
            </w:pPr>
            <w:r>
              <w:t>Устанавливаются</w:t>
            </w:r>
          </w:p>
          <w:p w14:paraId="2DC76125" w14:textId="77777777" w:rsidR="00A72ADF" w:rsidRDefault="00A72ADF" w:rsidP="00A72ADF">
            <w:pPr>
              <w:jc w:val="center"/>
            </w:pPr>
            <w:r>
              <w:t>(ст. 42</w:t>
            </w:r>
          </w:p>
          <w:p w14:paraId="54E68429" w14:textId="77777777" w:rsidR="00A72ADF" w:rsidRDefault="00A72ADF" w:rsidP="00A72ADF">
            <w:pPr>
              <w:jc w:val="center"/>
            </w:pPr>
            <w:r>
              <w:t>настоящих</w:t>
            </w:r>
          </w:p>
          <w:p w14:paraId="2A68E9D2" w14:textId="77777777" w:rsidR="00A72ADF" w:rsidRDefault="00A72ADF" w:rsidP="00A72ADF">
            <w:pPr>
              <w:jc w:val="center"/>
            </w:pPr>
            <w:r>
              <w:t>Правил)</w:t>
            </w:r>
          </w:p>
        </w:tc>
      </w:tr>
      <w:tr w:rsidR="00A72ADF" w14:paraId="70918F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F8B57F" w14:textId="77777777" w:rsidR="00A72ADF" w:rsidRDefault="00A72ADF" w:rsidP="00A72ADF"/>
        </w:tc>
        <w:tc>
          <w:tcPr>
            <w:tcW w:w="566" w:type="dxa"/>
            <w:tcMar>
              <w:top w:w="56" w:type="dxa"/>
              <w:left w:w="56" w:type="dxa"/>
              <w:bottom w:w="56" w:type="dxa"/>
              <w:right w:w="56" w:type="dxa"/>
            </w:tcMar>
            <w:vAlign w:val="center"/>
          </w:tcPr>
          <w:p w14:paraId="00579126"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3A680146"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4305A330" w14:textId="77777777" w:rsidR="00A72ADF" w:rsidRDefault="00A72ADF" w:rsidP="00A72ADF">
            <w:pPr>
              <w:jc w:val="center"/>
            </w:pPr>
            <w:r>
              <w:t>4.9</w:t>
            </w:r>
          </w:p>
        </w:tc>
        <w:tc>
          <w:tcPr>
            <w:tcW w:w="0" w:type="auto"/>
            <w:tcMar>
              <w:top w:w="56" w:type="dxa"/>
              <w:left w:w="56" w:type="dxa"/>
              <w:bottom w:w="56" w:type="dxa"/>
              <w:right w:w="56" w:type="dxa"/>
            </w:tcMar>
            <w:vAlign w:val="center"/>
          </w:tcPr>
          <w:p w14:paraId="4A52389C"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4F52A02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2FD6A5BA" w14:textId="77777777" w:rsidR="00A72ADF" w:rsidRDefault="00A72ADF" w:rsidP="00A72ADF">
            <w:pPr>
              <w:jc w:val="center"/>
            </w:pPr>
            <w:r>
              <w:t>75%</w:t>
            </w:r>
          </w:p>
        </w:tc>
        <w:tc>
          <w:tcPr>
            <w:tcW w:w="0" w:type="auto"/>
            <w:tcMar>
              <w:top w:w="56" w:type="dxa"/>
              <w:left w:w="56" w:type="dxa"/>
              <w:bottom w:w="56" w:type="dxa"/>
              <w:right w:w="56" w:type="dxa"/>
            </w:tcMar>
            <w:vAlign w:val="center"/>
          </w:tcPr>
          <w:p w14:paraId="58A094D4" w14:textId="77777777" w:rsidR="00A72ADF" w:rsidRDefault="00A72ADF" w:rsidP="00A72ADF">
            <w:pPr>
              <w:jc w:val="center"/>
            </w:pPr>
            <w:r>
              <w:t>3</w:t>
            </w:r>
          </w:p>
        </w:tc>
        <w:tc>
          <w:tcPr>
            <w:tcW w:w="0" w:type="auto"/>
            <w:tcMar>
              <w:top w:w="56" w:type="dxa"/>
              <w:left w:w="56" w:type="dxa"/>
              <w:bottom w:w="56" w:type="dxa"/>
              <w:right w:w="56" w:type="dxa"/>
            </w:tcMar>
            <w:vAlign w:val="center"/>
          </w:tcPr>
          <w:p w14:paraId="237A7510" w14:textId="77777777" w:rsidR="00A72ADF" w:rsidRDefault="00A72ADF" w:rsidP="00A72ADF">
            <w:pPr>
              <w:jc w:val="center"/>
            </w:pPr>
            <w:r>
              <w:t>Устанавливаются</w:t>
            </w:r>
          </w:p>
          <w:p w14:paraId="2BE9BDCE" w14:textId="77777777" w:rsidR="00A72ADF" w:rsidRDefault="00A72ADF" w:rsidP="00A72ADF">
            <w:pPr>
              <w:jc w:val="center"/>
            </w:pPr>
            <w:r>
              <w:t>(ст. 42</w:t>
            </w:r>
          </w:p>
          <w:p w14:paraId="41235D41" w14:textId="77777777" w:rsidR="00A72ADF" w:rsidRDefault="00A72ADF" w:rsidP="00A72ADF">
            <w:pPr>
              <w:jc w:val="center"/>
            </w:pPr>
            <w:r>
              <w:t>настоящих</w:t>
            </w:r>
          </w:p>
          <w:p w14:paraId="04BD6327" w14:textId="77777777" w:rsidR="00A72ADF" w:rsidRDefault="00A72ADF" w:rsidP="00A72ADF">
            <w:pPr>
              <w:jc w:val="center"/>
            </w:pPr>
            <w:r>
              <w:t>Правил)</w:t>
            </w:r>
          </w:p>
        </w:tc>
      </w:tr>
      <w:tr w:rsidR="00A72ADF" w14:paraId="453D2C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2DD005" w14:textId="77777777" w:rsidR="00A72ADF" w:rsidRDefault="00A72ADF" w:rsidP="00A72ADF"/>
        </w:tc>
        <w:tc>
          <w:tcPr>
            <w:tcW w:w="566" w:type="dxa"/>
            <w:tcMar>
              <w:top w:w="56" w:type="dxa"/>
              <w:left w:w="56" w:type="dxa"/>
              <w:bottom w:w="56" w:type="dxa"/>
              <w:right w:w="56" w:type="dxa"/>
            </w:tcMar>
            <w:vAlign w:val="center"/>
          </w:tcPr>
          <w:p w14:paraId="4792053D"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47DFE28E"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30342EA" w14:textId="77777777" w:rsidR="00A72ADF" w:rsidRDefault="00A72ADF" w:rsidP="00A72ADF">
            <w:pPr>
              <w:jc w:val="center"/>
            </w:pPr>
            <w:r>
              <w:t>4.9.2</w:t>
            </w:r>
          </w:p>
        </w:tc>
        <w:tc>
          <w:tcPr>
            <w:tcW w:w="0" w:type="auto"/>
            <w:tcMar>
              <w:top w:w="56" w:type="dxa"/>
              <w:left w:w="56" w:type="dxa"/>
              <w:bottom w:w="56" w:type="dxa"/>
              <w:right w:w="56" w:type="dxa"/>
            </w:tcMar>
            <w:vAlign w:val="center"/>
          </w:tcPr>
          <w:p w14:paraId="5F2B095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11120BAD"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C56A0BE" w14:textId="77777777" w:rsidR="00A72ADF" w:rsidRDefault="00A72ADF" w:rsidP="00A72ADF">
            <w:pPr>
              <w:jc w:val="center"/>
            </w:pPr>
            <w:r>
              <w:t>75%</w:t>
            </w:r>
          </w:p>
        </w:tc>
        <w:tc>
          <w:tcPr>
            <w:tcW w:w="0" w:type="auto"/>
            <w:tcMar>
              <w:top w:w="56" w:type="dxa"/>
              <w:left w:w="56" w:type="dxa"/>
              <w:bottom w:w="56" w:type="dxa"/>
              <w:right w:w="56" w:type="dxa"/>
            </w:tcMar>
            <w:vAlign w:val="center"/>
          </w:tcPr>
          <w:p w14:paraId="2261A25E" w14:textId="77777777" w:rsidR="00A72ADF" w:rsidRDefault="00A72ADF" w:rsidP="00A72ADF">
            <w:pPr>
              <w:jc w:val="center"/>
            </w:pPr>
            <w:r>
              <w:t>3</w:t>
            </w:r>
          </w:p>
        </w:tc>
        <w:tc>
          <w:tcPr>
            <w:tcW w:w="0" w:type="auto"/>
            <w:tcMar>
              <w:top w:w="56" w:type="dxa"/>
              <w:left w:w="56" w:type="dxa"/>
              <w:bottom w:w="56" w:type="dxa"/>
              <w:right w:w="56" w:type="dxa"/>
            </w:tcMar>
            <w:vAlign w:val="center"/>
          </w:tcPr>
          <w:p w14:paraId="169EC80B" w14:textId="77777777" w:rsidR="00A72ADF" w:rsidRDefault="00A72ADF" w:rsidP="00A72ADF">
            <w:pPr>
              <w:jc w:val="center"/>
            </w:pPr>
            <w:r>
              <w:t>Не подлежат</w:t>
            </w:r>
          </w:p>
          <w:p w14:paraId="646D03F1" w14:textId="77777777" w:rsidR="00A72ADF" w:rsidRDefault="00A72ADF" w:rsidP="00A72ADF">
            <w:pPr>
              <w:jc w:val="center"/>
            </w:pPr>
            <w:r>
              <w:t>установлению</w:t>
            </w:r>
          </w:p>
        </w:tc>
      </w:tr>
      <w:tr w:rsidR="00A72ADF" w14:paraId="021DBDC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DBB045" w14:textId="77777777" w:rsidR="00A72ADF" w:rsidRDefault="00A72ADF" w:rsidP="00A72ADF"/>
        </w:tc>
        <w:tc>
          <w:tcPr>
            <w:tcW w:w="566" w:type="dxa"/>
            <w:tcMar>
              <w:top w:w="56" w:type="dxa"/>
              <w:left w:w="56" w:type="dxa"/>
              <w:bottom w:w="56" w:type="dxa"/>
              <w:right w:w="56" w:type="dxa"/>
            </w:tcMar>
            <w:vAlign w:val="center"/>
          </w:tcPr>
          <w:p w14:paraId="450621A8"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1745F4AA"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71C7CDEF" w14:textId="77777777" w:rsidR="00A72ADF" w:rsidRDefault="00A72ADF" w:rsidP="00A72ADF">
            <w:pPr>
              <w:jc w:val="center"/>
            </w:pPr>
            <w:r>
              <w:t>4.10</w:t>
            </w:r>
          </w:p>
        </w:tc>
        <w:tc>
          <w:tcPr>
            <w:tcW w:w="0" w:type="auto"/>
            <w:tcMar>
              <w:top w:w="56" w:type="dxa"/>
              <w:left w:w="56" w:type="dxa"/>
              <w:bottom w:w="56" w:type="dxa"/>
              <w:right w:w="56" w:type="dxa"/>
            </w:tcMar>
            <w:vAlign w:val="center"/>
          </w:tcPr>
          <w:p w14:paraId="19344229"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04DAEDF3"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5DE72897" w14:textId="77777777" w:rsidR="00A72ADF" w:rsidRDefault="00A72ADF" w:rsidP="00A72ADF">
            <w:pPr>
              <w:jc w:val="center"/>
            </w:pPr>
            <w:r>
              <w:t>60%</w:t>
            </w:r>
          </w:p>
        </w:tc>
        <w:tc>
          <w:tcPr>
            <w:tcW w:w="0" w:type="auto"/>
            <w:tcMar>
              <w:top w:w="56" w:type="dxa"/>
              <w:left w:w="56" w:type="dxa"/>
              <w:bottom w:w="56" w:type="dxa"/>
              <w:right w:w="56" w:type="dxa"/>
            </w:tcMar>
            <w:vAlign w:val="center"/>
          </w:tcPr>
          <w:p w14:paraId="080D143B" w14:textId="77777777" w:rsidR="00A72ADF" w:rsidRDefault="00A72ADF" w:rsidP="00A72ADF">
            <w:pPr>
              <w:jc w:val="center"/>
            </w:pPr>
            <w:r>
              <w:t>3</w:t>
            </w:r>
          </w:p>
        </w:tc>
        <w:tc>
          <w:tcPr>
            <w:tcW w:w="0" w:type="auto"/>
            <w:tcMar>
              <w:top w:w="56" w:type="dxa"/>
              <w:left w:w="56" w:type="dxa"/>
              <w:bottom w:w="56" w:type="dxa"/>
              <w:right w:w="56" w:type="dxa"/>
            </w:tcMar>
            <w:vAlign w:val="center"/>
          </w:tcPr>
          <w:p w14:paraId="78CDDA12" w14:textId="77777777" w:rsidR="00A72ADF" w:rsidRDefault="00A72ADF" w:rsidP="00A72ADF">
            <w:pPr>
              <w:jc w:val="center"/>
            </w:pPr>
            <w:r>
              <w:t>Устанавливаются</w:t>
            </w:r>
          </w:p>
          <w:p w14:paraId="0C33DF0D" w14:textId="77777777" w:rsidR="00A72ADF" w:rsidRDefault="00A72ADF" w:rsidP="00A72ADF">
            <w:pPr>
              <w:jc w:val="center"/>
            </w:pPr>
            <w:r>
              <w:t>(ст. 42</w:t>
            </w:r>
          </w:p>
          <w:p w14:paraId="3D00A899" w14:textId="77777777" w:rsidR="00A72ADF" w:rsidRDefault="00A72ADF" w:rsidP="00A72ADF">
            <w:pPr>
              <w:jc w:val="center"/>
            </w:pPr>
            <w:r>
              <w:t>настоящих</w:t>
            </w:r>
          </w:p>
          <w:p w14:paraId="5D50DC3B" w14:textId="77777777" w:rsidR="00A72ADF" w:rsidRDefault="00A72ADF" w:rsidP="00A72ADF">
            <w:pPr>
              <w:jc w:val="center"/>
            </w:pPr>
            <w:r>
              <w:t>Правил)</w:t>
            </w:r>
          </w:p>
        </w:tc>
      </w:tr>
      <w:tr w:rsidR="00A72ADF" w14:paraId="6B0F8B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06DFF9" w14:textId="77777777" w:rsidR="00A72ADF" w:rsidRDefault="00A72ADF" w:rsidP="00A72ADF"/>
        </w:tc>
        <w:tc>
          <w:tcPr>
            <w:tcW w:w="566" w:type="dxa"/>
            <w:tcMar>
              <w:top w:w="56" w:type="dxa"/>
              <w:left w:w="56" w:type="dxa"/>
              <w:bottom w:w="56" w:type="dxa"/>
              <w:right w:w="56" w:type="dxa"/>
            </w:tcMar>
            <w:vAlign w:val="center"/>
          </w:tcPr>
          <w:p w14:paraId="04CB3B64"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03B20CFA"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60A87549" w14:textId="77777777" w:rsidR="00A72ADF" w:rsidRDefault="00A72ADF" w:rsidP="00A72ADF">
            <w:pPr>
              <w:jc w:val="center"/>
            </w:pPr>
            <w:r>
              <w:t>5.1</w:t>
            </w:r>
          </w:p>
        </w:tc>
        <w:tc>
          <w:tcPr>
            <w:tcW w:w="0" w:type="auto"/>
            <w:tcMar>
              <w:top w:w="56" w:type="dxa"/>
              <w:left w:w="56" w:type="dxa"/>
              <w:bottom w:w="56" w:type="dxa"/>
              <w:right w:w="56" w:type="dxa"/>
            </w:tcMar>
            <w:vAlign w:val="center"/>
          </w:tcPr>
          <w:p w14:paraId="39A860A4" w14:textId="77777777" w:rsidR="00A72ADF" w:rsidRDefault="00A72ADF" w:rsidP="00A72ADF">
            <w:pPr>
              <w:jc w:val="center"/>
            </w:pPr>
            <w:r>
              <w:t>25</w:t>
            </w:r>
          </w:p>
        </w:tc>
        <w:tc>
          <w:tcPr>
            <w:tcW w:w="0" w:type="auto"/>
            <w:tcMar>
              <w:top w:w="56" w:type="dxa"/>
              <w:left w:w="56" w:type="dxa"/>
              <w:bottom w:w="56" w:type="dxa"/>
              <w:right w:w="56" w:type="dxa"/>
            </w:tcMar>
            <w:vAlign w:val="center"/>
          </w:tcPr>
          <w:p w14:paraId="0B90355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65C1D0F" w14:textId="77777777" w:rsidR="00A72ADF" w:rsidRDefault="00A72ADF" w:rsidP="00A72ADF">
            <w:pPr>
              <w:jc w:val="center"/>
            </w:pPr>
            <w:r>
              <w:t>75%</w:t>
            </w:r>
          </w:p>
        </w:tc>
        <w:tc>
          <w:tcPr>
            <w:tcW w:w="0" w:type="auto"/>
            <w:tcMar>
              <w:top w:w="56" w:type="dxa"/>
              <w:left w:w="56" w:type="dxa"/>
              <w:bottom w:w="56" w:type="dxa"/>
              <w:right w:w="56" w:type="dxa"/>
            </w:tcMar>
            <w:vAlign w:val="center"/>
          </w:tcPr>
          <w:p w14:paraId="06D38DFD" w14:textId="77777777" w:rsidR="00A72ADF" w:rsidRDefault="00A72ADF" w:rsidP="00A72ADF">
            <w:pPr>
              <w:jc w:val="center"/>
            </w:pPr>
            <w:r>
              <w:t>3</w:t>
            </w:r>
          </w:p>
        </w:tc>
        <w:tc>
          <w:tcPr>
            <w:tcW w:w="0" w:type="auto"/>
            <w:tcMar>
              <w:top w:w="56" w:type="dxa"/>
              <w:left w:w="56" w:type="dxa"/>
              <w:bottom w:w="56" w:type="dxa"/>
              <w:right w:w="56" w:type="dxa"/>
            </w:tcMar>
            <w:vAlign w:val="center"/>
          </w:tcPr>
          <w:p w14:paraId="7CFAC599" w14:textId="77777777" w:rsidR="00A72ADF" w:rsidRDefault="00A72ADF" w:rsidP="00A72ADF">
            <w:pPr>
              <w:jc w:val="center"/>
            </w:pPr>
            <w:r>
              <w:t>Устанавливаются</w:t>
            </w:r>
          </w:p>
          <w:p w14:paraId="3B7B829B" w14:textId="77777777" w:rsidR="00A72ADF" w:rsidRDefault="00A72ADF" w:rsidP="00A72ADF">
            <w:pPr>
              <w:jc w:val="center"/>
            </w:pPr>
            <w:r>
              <w:t>(ст. 42</w:t>
            </w:r>
          </w:p>
          <w:p w14:paraId="0C4E5040" w14:textId="77777777" w:rsidR="00A72ADF" w:rsidRDefault="00A72ADF" w:rsidP="00A72ADF">
            <w:pPr>
              <w:jc w:val="center"/>
            </w:pPr>
            <w:r>
              <w:t>настоящих</w:t>
            </w:r>
          </w:p>
          <w:p w14:paraId="336955DB" w14:textId="77777777" w:rsidR="00A72ADF" w:rsidRDefault="00A72ADF" w:rsidP="00A72ADF">
            <w:pPr>
              <w:jc w:val="center"/>
            </w:pPr>
            <w:r>
              <w:t>Правил)</w:t>
            </w:r>
          </w:p>
        </w:tc>
      </w:tr>
      <w:tr w:rsidR="00A72ADF" w14:paraId="1A6976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6D3805" w14:textId="77777777" w:rsidR="00A72ADF" w:rsidRDefault="00A72ADF" w:rsidP="00A72ADF"/>
        </w:tc>
        <w:tc>
          <w:tcPr>
            <w:tcW w:w="566" w:type="dxa"/>
            <w:tcMar>
              <w:top w:w="56" w:type="dxa"/>
              <w:left w:w="56" w:type="dxa"/>
              <w:bottom w:w="56" w:type="dxa"/>
              <w:right w:w="56" w:type="dxa"/>
            </w:tcMar>
            <w:vAlign w:val="center"/>
          </w:tcPr>
          <w:p w14:paraId="4F0AF40D"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72418790"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6FA8E48"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65313A7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C9BFC89" w14:textId="77777777" w:rsidR="00A72ADF" w:rsidRDefault="00A72ADF" w:rsidP="00A72ADF">
            <w:pPr>
              <w:jc w:val="center"/>
            </w:pPr>
            <w:r>
              <w:t>Не подлежат</w:t>
            </w:r>
          </w:p>
          <w:p w14:paraId="7733D46E" w14:textId="77777777" w:rsidR="00A72ADF" w:rsidRDefault="00A72ADF" w:rsidP="00A72ADF">
            <w:pPr>
              <w:jc w:val="center"/>
            </w:pPr>
            <w:r>
              <w:t>установлению</w:t>
            </w:r>
          </w:p>
        </w:tc>
      </w:tr>
      <w:tr w:rsidR="00A72ADF" w14:paraId="522B5DF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AFF4D3E" w14:textId="77777777" w:rsidR="00A72ADF" w:rsidRDefault="00A72ADF" w:rsidP="00A72ADF"/>
        </w:tc>
        <w:tc>
          <w:tcPr>
            <w:tcW w:w="566" w:type="dxa"/>
            <w:tcMar>
              <w:top w:w="56" w:type="dxa"/>
              <w:left w:w="56" w:type="dxa"/>
              <w:bottom w:w="56" w:type="dxa"/>
              <w:right w:w="56" w:type="dxa"/>
            </w:tcMar>
            <w:vAlign w:val="center"/>
          </w:tcPr>
          <w:p w14:paraId="0F433B43"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214536DC"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77564E44"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4505775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DBF5EED" w14:textId="77777777" w:rsidR="00A72ADF" w:rsidRDefault="00A72ADF" w:rsidP="00A72ADF">
            <w:pPr>
              <w:jc w:val="center"/>
            </w:pPr>
            <w:r>
              <w:t>Не подлежат</w:t>
            </w:r>
          </w:p>
          <w:p w14:paraId="31A997A5" w14:textId="77777777" w:rsidR="00A72ADF" w:rsidRDefault="00A72ADF" w:rsidP="00A72ADF">
            <w:pPr>
              <w:jc w:val="center"/>
            </w:pPr>
            <w:r>
              <w:t>установлению</w:t>
            </w:r>
          </w:p>
        </w:tc>
      </w:tr>
    </w:tbl>
    <w:p w14:paraId="64C1DD4C"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C538865"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2BA47817"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F9FC553"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0F61D91F" w14:textId="77777777" w:rsidR="00A72ADF" w:rsidRPr="00A72ADF" w:rsidRDefault="00A72ADF" w:rsidP="00A72ADF">
      <w:pPr>
        <w:spacing w:line="276" w:lineRule="auto"/>
        <w:ind w:firstLine="566"/>
        <w:jc w:val="both"/>
        <w:rPr>
          <w:lang w:val="ru-RU"/>
        </w:rPr>
      </w:pPr>
      <w:r w:rsidRPr="00A72ADF">
        <w:rPr>
          <w:sz w:val="24"/>
          <w:szCs w:val="24"/>
          <w:lang w:val="ru-RU"/>
        </w:rPr>
        <w:t>Иные показатели по параметрам застройки зоны Ж-1а: территории объектов обслуживания населения; требования и параметры по временному хранению индивидуальных транспортных средств, размещению объектов гаражного назначения и открытых автостоянок (парковок),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37D3372E" w14:textId="77777777" w:rsidR="00A72ADF" w:rsidRPr="00A72ADF" w:rsidRDefault="00A72ADF" w:rsidP="00A72ADF">
      <w:pPr>
        <w:pageBreakBefore/>
        <w:spacing w:after="120" w:line="276" w:lineRule="auto"/>
        <w:jc w:val="center"/>
        <w:rPr>
          <w:lang w:val="ru-RU"/>
        </w:rPr>
      </w:pPr>
      <w:r w:rsidRPr="00A72ADF">
        <w:rPr>
          <w:sz w:val="24"/>
          <w:szCs w:val="24"/>
          <w:lang w:val="ru-RU"/>
        </w:rPr>
        <w:t>Ж-2 - ЗОНА ЗАСТРОЙКИ ИНДИВИДУАЛЬНЫМИ ЖИЛЫМИ ДОМАМИ</w:t>
      </w:r>
    </w:p>
    <w:p w14:paraId="3CF8AD0A" w14:textId="77777777" w:rsidR="00A72ADF" w:rsidRPr="00A72ADF" w:rsidRDefault="00A72ADF" w:rsidP="00A72ADF">
      <w:pPr>
        <w:spacing w:line="276" w:lineRule="auto"/>
        <w:ind w:firstLine="566"/>
        <w:jc w:val="both"/>
        <w:rPr>
          <w:lang w:val="ru-RU"/>
        </w:rPr>
      </w:pPr>
      <w:r w:rsidRPr="00A72ADF">
        <w:rPr>
          <w:sz w:val="24"/>
          <w:szCs w:val="24"/>
          <w:lang w:val="ru-RU"/>
        </w:rPr>
        <w:t>Зона застройки индивидуальными и блокированными жилыми домами Ж-2 установлена для обеспечения формирования жилых районов из отдельно стоящих индивидуальных жилых домов и блокированных жилых домов. В состав зоны Ж-2 могут включаться территории, предназначенные для ведения гражданами садоводства для собственных нужд.</w:t>
      </w:r>
    </w:p>
    <w:p w14:paraId="2B131D7E"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Ж-2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175F41D8"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3"/>
        <w:gridCol w:w="3213"/>
        <w:gridCol w:w="1357"/>
        <w:gridCol w:w="1784"/>
        <w:gridCol w:w="1802"/>
        <w:gridCol w:w="2650"/>
        <w:gridCol w:w="2530"/>
        <w:gridCol w:w="1995"/>
      </w:tblGrid>
      <w:tr w:rsidR="00A72ADF" w:rsidRPr="00074E86" w14:paraId="7F69200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6DB17E"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73F0730" w14:textId="77777777" w:rsidR="00A72ADF" w:rsidRDefault="00A72ADF" w:rsidP="00A72ADF">
            <w:pPr>
              <w:keepNext/>
              <w:keepLines/>
              <w:jc w:val="center"/>
            </w:pPr>
            <w:r>
              <w:rPr>
                <w:b/>
                <w:bCs/>
              </w:rPr>
              <w:t>№</w:t>
            </w:r>
          </w:p>
          <w:p w14:paraId="2803A32A"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E975D39"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FE01ACF" w14:textId="77777777" w:rsidR="00A72ADF" w:rsidRDefault="00A72ADF" w:rsidP="00A72ADF">
            <w:pPr>
              <w:keepNext/>
              <w:jc w:val="center"/>
            </w:pPr>
            <w:r>
              <w:rPr>
                <w:b/>
                <w:bCs/>
              </w:rPr>
              <w:t>Код</w:t>
            </w:r>
          </w:p>
          <w:p w14:paraId="537185DD" w14:textId="77777777" w:rsidR="00A72ADF" w:rsidRDefault="00A72ADF" w:rsidP="00A72ADF">
            <w:pPr>
              <w:keepNext/>
              <w:jc w:val="center"/>
            </w:pPr>
            <w:r>
              <w:rPr>
                <w:b/>
                <w:bCs/>
              </w:rPr>
              <w:t>(числовое</w:t>
            </w:r>
          </w:p>
          <w:p w14:paraId="45294321" w14:textId="77777777" w:rsidR="00A72ADF" w:rsidRDefault="00A72ADF" w:rsidP="00A72ADF">
            <w:pPr>
              <w:keepNext/>
              <w:jc w:val="center"/>
            </w:pPr>
            <w:r>
              <w:rPr>
                <w:b/>
                <w:bCs/>
              </w:rPr>
              <w:t>обозначение</w:t>
            </w:r>
          </w:p>
          <w:p w14:paraId="5B012CA4"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71A7FBF"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EA39901"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531944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6A133F1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43AB9E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FE032E" w14:textId="77777777" w:rsidR="00A72ADF" w:rsidRPr="00A72ADF" w:rsidRDefault="00A72ADF" w:rsidP="00A72ADF">
            <w:pPr>
              <w:keepNext/>
              <w:rPr>
                <w:lang w:val="ru-RU"/>
              </w:rPr>
            </w:pPr>
          </w:p>
        </w:tc>
        <w:tc>
          <w:tcPr>
            <w:tcW w:w="0" w:type="auto"/>
            <w:vMerge/>
          </w:tcPr>
          <w:p w14:paraId="71CCF1B8" w14:textId="77777777" w:rsidR="00A72ADF" w:rsidRPr="00A72ADF" w:rsidRDefault="00A72ADF" w:rsidP="00A72ADF">
            <w:pPr>
              <w:rPr>
                <w:lang w:val="ru-RU"/>
              </w:rPr>
            </w:pPr>
          </w:p>
        </w:tc>
        <w:tc>
          <w:tcPr>
            <w:tcW w:w="0" w:type="auto"/>
            <w:vMerge/>
          </w:tcPr>
          <w:p w14:paraId="5E622357" w14:textId="77777777" w:rsidR="00A72ADF" w:rsidRPr="00A72ADF" w:rsidRDefault="00A72ADF" w:rsidP="00A72ADF">
            <w:pPr>
              <w:rPr>
                <w:lang w:val="ru-RU"/>
              </w:rPr>
            </w:pPr>
          </w:p>
        </w:tc>
        <w:tc>
          <w:tcPr>
            <w:tcW w:w="0" w:type="auto"/>
            <w:vMerge/>
          </w:tcPr>
          <w:p w14:paraId="75F2B86A"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B99A55A"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0696ECC" w14:textId="77777777" w:rsidR="00A72ADF" w:rsidRDefault="00A72ADF" w:rsidP="00A72ADF">
            <w:pPr>
              <w:keepNext/>
              <w:keepLines/>
              <w:jc w:val="center"/>
            </w:pPr>
            <w:r>
              <w:rPr>
                <w:b/>
                <w:bCs/>
              </w:rPr>
              <w:t>max</w:t>
            </w:r>
          </w:p>
        </w:tc>
        <w:tc>
          <w:tcPr>
            <w:tcW w:w="0" w:type="auto"/>
            <w:vMerge/>
          </w:tcPr>
          <w:p w14:paraId="77CC60BF" w14:textId="77777777" w:rsidR="00A72ADF" w:rsidRDefault="00A72ADF" w:rsidP="00A72ADF"/>
        </w:tc>
        <w:tc>
          <w:tcPr>
            <w:tcW w:w="0" w:type="auto"/>
            <w:vMerge/>
          </w:tcPr>
          <w:p w14:paraId="76A87B04" w14:textId="77777777" w:rsidR="00A72ADF" w:rsidRDefault="00A72ADF" w:rsidP="00A72ADF"/>
        </w:tc>
        <w:tc>
          <w:tcPr>
            <w:tcW w:w="0" w:type="auto"/>
            <w:vMerge/>
          </w:tcPr>
          <w:p w14:paraId="38843D91" w14:textId="77777777" w:rsidR="00A72ADF" w:rsidRDefault="00A72ADF" w:rsidP="00A72ADF"/>
        </w:tc>
      </w:tr>
      <w:tr w:rsidR="00A72ADF" w14:paraId="26AAF1E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FB48D6" w14:textId="77777777" w:rsidR="00A72ADF" w:rsidRDefault="00A72ADF" w:rsidP="00A72ADF"/>
        </w:tc>
        <w:tc>
          <w:tcPr>
            <w:tcW w:w="566" w:type="dxa"/>
            <w:tcMar>
              <w:top w:w="56" w:type="dxa"/>
              <w:left w:w="56" w:type="dxa"/>
              <w:bottom w:w="56" w:type="dxa"/>
              <w:right w:w="56" w:type="dxa"/>
            </w:tcMar>
            <w:vAlign w:val="center"/>
          </w:tcPr>
          <w:p w14:paraId="1225F2C4"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4DF0572" w14:textId="77777777" w:rsidR="00A72ADF" w:rsidRDefault="00A72ADF" w:rsidP="00A72ADF">
            <w:pPr>
              <w:jc w:val="center"/>
            </w:pPr>
            <w:r>
              <w:t>Сенокошение</w:t>
            </w:r>
          </w:p>
        </w:tc>
        <w:tc>
          <w:tcPr>
            <w:tcW w:w="1360" w:type="dxa"/>
            <w:tcMar>
              <w:top w:w="56" w:type="dxa"/>
              <w:left w:w="56" w:type="dxa"/>
              <w:bottom w:w="56" w:type="dxa"/>
              <w:right w:w="56" w:type="dxa"/>
            </w:tcMar>
            <w:vAlign w:val="center"/>
          </w:tcPr>
          <w:p w14:paraId="0AE0C1C1" w14:textId="77777777" w:rsidR="00A72ADF" w:rsidRDefault="00A72ADF" w:rsidP="00A72ADF">
            <w:pPr>
              <w:jc w:val="center"/>
            </w:pPr>
            <w:r>
              <w:t>1.19</w:t>
            </w:r>
          </w:p>
        </w:tc>
        <w:tc>
          <w:tcPr>
            <w:tcW w:w="0" w:type="auto"/>
            <w:tcMar>
              <w:top w:w="56" w:type="dxa"/>
              <w:left w:w="56" w:type="dxa"/>
              <w:bottom w:w="56" w:type="dxa"/>
              <w:right w:w="56" w:type="dxa"/>
            </w:tcMar>
            <w:vAlign w:val="center"/>
          </w:tcPr>
          <w:p w14:paraId="6B75CCB2" w14:textId="77777777" w:rsidR="00A72ADF" w:rsidRDefault="00A72ADF" w:rsidP="00A72ADF">
            <w:pPr>
              <w:jc w:val="center"/>
            </w:pPr>
            <w:r>
              <w:t>600</w:t>
            </w:r>
          </w:p>
        </w:tc>
        <w:tc>
          <w:tcPr>
            <w:tcW w:w="0" w:type="auto"/>
            <w:tcMar>
              <w:top w:w="56" w:type="dxa"/>
              <w:left w:w="56" w:type="dxa"/>
              <w:bottom w:w="56" w:type="dxa"/>
              <w:right w:w="56" w:type="dxa"/>
            </w:tcMar>
            <w:vAlign w:val="center"/>
          </w:tcPr>
          <w:p w14:paraId="213AC2B9" w14:textId="77777777" w:rsidR="00A72ADF" w:rsidRDefault="00A72ADF" w:rsidP="00A72ADF">
            <w:pPr>
              <w:jc w:val="center"/>
            </w:pPr>
            <w:r>
              <w:t>200 000</w:t>
            </w:r>
          </w:p>
        </w:tc>
        <w:tc>
          <w:tcPr>
            <w:tcW w:w="0" w:type="auto"/>
            <w:gridSpan w:val="2"/>
            <w:tcMar>
              <w:top w:w="56" w:type="dxa"/>
              <w:left w:w="56" w:type="dxa"/>
              <w:bottom w:w="56" w:type="dxa"/>
              <w:right w:w="56" w:type="dxa"/>
            </w:tcMar>
            <w:vAlign w:val="center"/>
          </w:tcPr>
          <w:p w14:paraId="664D08FF"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45F1E04" w14:textId="77777777" w:rsidR="00A72ADF" w:rsidRDefault="00A72ADF" w:rsidP="00A72ADF">
            <w:pPr>
              <w:jc w:val="center"/>
            </w:pPr>
            <w:r>
              <w:t>Не подлежат</w:t>
            </w:r>
          </w:p>
          <w:p w14:paraId="400F5133" w14:textId="77777777" w:rsidR="00A72ADF" w:rsidRDefault="00A72ADF" w:rsidP="00A72ADF">
            <w:pPr>
              <w:jc w:val="center"/>
            </w:pPr>
            <w:r>
              <w:t>установлению</w:t>
            </w:r>
          </w:p>
        </w:tc>
      </w:tr>
      <w:tr w:rsidR="00A72ADF" w14:paraId="3A6B4E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0E5B93" w14:textId="77777777" w:rsidR="00A72ADF" w:rsidRDefault="00A72ADF" w:rsidP="00A72ADF"/>
        </w:tc>
        <w:tc>
          <w:tcPr>
            <w:tcW w:w="566" w:type="dxa"/>
            <w:tcMar>
              <w:top w:w="56" w:type="dxa"/>
              <w:left w:w="56" w:type="dxa"/>
              <w:bottom w:w="56" w:type="dxa"/>
              <w:right w:w="56" w:type="dxa"/>
            </w:tcMar>
            <w:vAlign w:val="center"/>
          </w:tcPr>
          <w:p w14:paraId="4CDBBC2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4CE8614" w14:textId="77777777" w:rsidR="00A72ADF" w:rsidRDefault="00A72ADF" w:rsidP="00A72ADF">
            <w:pPr>
              <w:jc w:val="center"/>
            </w:pPr>
            <w:r>
              <w:t>Выпас сельскохозяйственных животных</w:t>
            </w:r>
          </w:p>
        </w:tc>
        <w:tc>
          <w:tcPr>
            <w:tcW w:w="1360" w:type="dxa"/>
            <w:tcMar>
              <w:top w:w="56" w:type="dxa"/>
              <w:left w:w="56" w:type="dxa"/>
              <w:bottom w:w="56" w:type="dxa"/>
              <w:right w:w="56" w:type="dxa"/>
            </w:tcMar>
            <w:vAlign w:val="center"/>
          </w:tcPr>
          <w:p w14:paraId="21FA798B" w14:textId="77777777" w:rsidR="00A72ADF" w:rsidRDefault="00A72ADF" w:rsidP="00A72ADF">
            <w:pPr>
              <w:jc w:val="center"/>
            </w:pPr>
            <w:r>
              <w:t>1.20</w:t>
            </w:r>
          </w:p>
        </w:tc>
        <w:tc>
          <w:tcPr>
            <w:tcW w:w="0" w:type="auto"/>
            <w:tcMar>
              <w:top w:w="56" w:type="dxa"/>
              <w:left w:w="56" w:type="dxa"/>
              <w:bottom w:w="56" w:type="dxa"/>
              <w:right w:w="56" w:type="dxa"/>
            </w:tcMar>
            <w:vAlign w:val="center"/>
          </w:tcPr>
          <w:p w14:paraId="21159FE4" w14:textId="77777777" w:rsidR="00A72ADF" w:rsidRDefault="00A72ADF" w:rsidP="00A72ADF">
            <w:pPr>
              <w:jc w:val="center"/>
            </w:pPr>
            <w:r>
              <w:t>600</w:t>
            </w:r>
          </w:p>
        </w:tc>
        <w:tc>
          <w:tcPr>
            <w:tcW w:w="0" w:type="auto"/>
            <w:tcMar>
              <w:top w:w="56" w:type="dxa"/>
              <w:left w:w="56" w:type="dxa"/>
              <w:bottom w:w="56" w:type="dxa"/>
              <w:right w:w="56" w:type="dxa"/>
            </w:tcMar>
            <w:vAlign w:val="center"/>
          </w:tcPr>
          <w:p w14:paraId="55A3B1DD" w14:textId="77777777" w:rsidR="00A72ADF" w:rsidRDefault="00A72ADF" w:rsidP="00A72ADF">
            <w:pPr>
              <w:jc w:val="center"/>
            </w:pPr>
            <w:r>
              <w:t>200 000</w:t>
            </w:r>
          </w:p>
        </w:tc>
        <w:tc>
          <w:tcPr>
            <w:tcW w:w="0" w:type="auto"/>
            <w:gridSpan w:val="2"/>
            <w:tcMar>
              <w:top w:w="56" w:type="dxa"/>
              <w:left w:w="56" w:type="dxa"/>
              <w:bottom w:w="56" w:type="dxa"/>
              <w:right w:w="56" w:type="dxa"/>
            </w:tcMar>
            <w:vAlign w:val="center"/>
          </w:tcPr>
          <w:p w14:paraId="03EB426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36032F3" w14:textId="77777777" w:rsidR="00A72ADF" w:rsidRDefault="00A72ADF" w:rsidP="00A72ADF">
            <w:pPr>
              <w:jc w:val="center"/>
            </w:pPr>
            <w:r>
              <w:t>Не подлежат</w:t>
            </w:r>
          </w:p>
          <w:p w14:paraId="4C8F8EEF" w14:textId="77777777" w:rsidR="00A72ADF" w:rsidRDefault="00A72ADF" w:rsidP="00A72ADF">
            <w:pPr>
              <w:jc w:val="center"/>
            </w:pPr>
            <w:r>
              <w:t>установлению</w:t>
            </w:r>
          </w:p>
        </w:tc>
      </w:tr>
      <w:tr w:rsidR="00A72ADF" w14:paraId="65469E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9C3469" w14:textId="77777777" w:rsidR="00A72ADF" w:rsidRDefault="00A72ADF" w:rsidP="00A72ADF"/>
        </w:tc>
        <w:tc>
          <w:tcPr>
            <w:tcW w:w="566" w:type="dxa"/>
            <w:tcMar>
              <w:top w:w="56" w:type="dxa"/>
              <w:left w:w="56" w:type="dxa"/>
              <w:bottom w:w="56" w:type="dxa"/>
              <w:right w:w="56" w:type="dxa"/>
            </w:tcMar>
            <w:vAlign w:val="center"/>
          </w:tcPr>
          <w:p w14:paraId="209374E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53F81303" w14:textId="77777777" w:rsidR="00A72ADF" w:rsidRDefault="00A72ADF" w:rsidP="00A72ADF">
            <w:pPr>
              <w:jc w:val="center"/>
            </w:pPr>
            <w:r>
              <w:t>Для индивидуального жилищного строительства</w:t>
            </w:r>
          </w:p>
        </w:tc>
        <w:tc>
          <w:tcPr>
            <w:tcW w:w="1360" w:type="dxa"/>
            <w:tcMar>
              <w:top w:w="56" w:type="dxa"/>
              <w:left w:w="56" w:type="dxa"/>
              <w:bottom w:w="56" w:type="dxa"/>
              <w:right w:w="56" w:type="dxa"/>
            </w:tcMar>
            <w:vAlign w:val="center"/>
          </w:tcPr>
          <w:p w14:paraId="6EFE3F2A" w14:textId="77777777" w:rsidR="00A72ADF" w:rsidRDefault="00A72ADF" w:rsidP="00A72ADF">
            <w:pPr>
              <w:jc w:val="center"/>
            </w:pPr>
            <w:r>
              <w:t>2.1</w:t>
            </w:r>
            <w:r>
              <w:rPr>
                <w:vertAlign w:val="superscript"/>
              </w:rPr>
              <w:t>***</w:t>
            </w:r>
          </w:p>
        </w:tc>
        <w:tc>
          <w:tcPr>
            <w:tcW w:w="0" w:type="auto"/>
            <w:tcMar>
              <w:top w:w="56" w:type="dxa"/>
              <w:left w:w="56" w:type="dxa"/>
              <w:bottom w:w="56" w:type="dxa"/>
              <w:right w:w="56" w:type="dxa"/>
            </w:tcMar>
            <w:vAlign w:val="center"/>
          </w:tcPr>
          <w:p w14:paraId="2ACA2FBC" w14:textId="77777777" w:rsidR="00A72ADF" w:rsidRDefault="00A72ADF" w:rsidP="00A72ADF">
            <w:pPr>
              <w:jc w:val="center"/>
            </w:pPr>
            <w:r>
              <w:t>400 ()</w:t>
            </w:r>
          </w:p>
        </w:tc>
        <w:tc>
          <w:tcPr>
            <w:tcW w:w="0" w:type="auto"/>
            <w:tcMar>
              <w:top w:w="56" w:type="dxa"/>
              <w:left w:w="56" w:type="dxa"/>
              <w:bottom w:w="56" w:type="dxa"/>
              <w:right w:w="56" w:type="dxa"/>
            </w:tcMar>
            <w:vAlign w:val="center"/>
          </w:tcPr>
          <w:p w14:paraId="29961458" w14:textId="77777777" w:rsidR="00A72ADF" w:rsidRDefault="00A72ADF" w:rsidP="00A72ADF">
            <w:pPr>
              <w:jc w:val="center"/>
            </w:pPr>
            <w:r>
              <w:t>500 000 (1 500</w:t>
            </w:r>
            <w:r>
              <w:rPr>
                <w:vertAlign w:val="superscript"/>
              </w:rPr>
              <w:t>*****</w:t>
            </w:r>
            <w:r>
              <w:t>)</w:t>
            </w:r>
          </w:p>
        </w:tc>
        <w:tc>
          <w:tcPr>
            <w:tcW w:w="0" w:type="auto"/>
            <w:tcMar>
              <w:top w:w="56" w:type="dxa"/>
              <w:left w:w="56" w:type="dxa"/>
              <w:bottom w:w="56" w:type="dxa"/>
              <w:right w:w="56" w:type="dxa"/>
            </w:tcMar>
            <w:vAlign w:val="center"/>
          </w:tcPr>
          <w:p w14:paraId="7D972DA9" w14:textId="77777777" w:rsidR="00A72ADF" w:rsidRDefault="00A72ADF" w:rsidP="00A72ADF">
            <w:pPr>
              <w:jc w:val="center"/>
            </w:pPr>
            <w:r>
              <w:t>40%</w:t>
            </w:r>
          </w:p>
        </w:tc>
        <w:tc>
          <w:tcPr>
            <w:tcW w:w="0" w:type="auto"/>
            <w:tcMar>
              <w:top w:w="56" w:type="dxa"/>
              <w:left w:w="56" w:type="dxa"/>
              <w:bottom w:w="56" w:type="dxa"/>
              <w:right w:w="56" w:type="dxa"/>
            </w:tcMar>
            <w:vAlign w:val="center"/>
          </w:tcPr>
          <w:p w14:paraId="2BBFA75A" w14:textId="77777777" w:rsidR="00A72ADF" w:rsidRDefault="00A72ADF" w:rsidP="00A72ADF">
            <w:pPr>
              <w:jc w:val="center"/>
            </w:pPr>
            <w:r>
              <w:t>3</w:t>
            </w:r>
          </w:p>
        </w:tc>
        <w:tc>
          <w:tcPr>
            <w:tcW w:w="0" w:type="auto"/>
            <w:tcMar>
              <w:top w:w="56" w:type="dxa"/>
              <w:left w:w="56" w:type="dxa"/>
              <w:bottom w:w="56" w:type="dxa"/>
              <w:right w:w="56" w:type="dxa"/>
            </w:tcMar>
            <w:vAlign w:val="center"/>
          </w:tcPr>
          <w:p w14:paraId="72840461" w14:textId="77777777" w:rsidR="00A72ADF" w:rsidRDefault="00A72ADF" w:rsidP="00A72ADF">
            <w:pPr>
              <w:jc w:val="center"/>
            </w:pPr>
            <w:r>
              <w:t>Не подлежат</w:t>
            </w:r>
          </w:p>
          <w:p w14:paraId="4DA8F187" w14:textId="77777777" w:rsidR="00A72ADF" w:rsidRDefault="00A72ADF" w:rsidP="00A72ADF">
            <w:pPr>
              <w:jc w:val="center"/>
            </w:pPr>
            <w:r>
              <w:t>установлению</w:t>
            </w:r>
          </w:p>
        </w:tc>
      </w:tr>
      <w:tr w:rsidR="00A72ADF" w14:paraId="282E9FC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3332FB" w14:textId="77777777" w:rsidR="00A72ADF" w:rsidRDefault="00A72ADF" w:rsidP="00A72ADF"/>
        </w:tc>
        <w:tc>
          <w:tcPr>
            <w:tcW w:w="566" w:type="dxa"/>
            <w:tcMar>
              <w:top w:w="56" w:type="dxa"/>
              <w:left w:w="56" w:type="dxa"/>
              <w:bottom w:w="56" w:type="dxa"/>
              <w:right w:w="56" w:type="dxa"/>
            </w:tcMar>
            <w:vAlign w:val="center"/>
          </w:tcPr>
          <w:p w14:paraId="0437A692"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5FDEB48" w14:textId="77777777" w:rsidR="00A72ADF" w:rsidRPr="00A72ADF" w:rsidRDefault="00A72ADF" w:rsidP="00A72ADF">
            <w:pPr>
              <w:jc w:val="center"/>
              <w:rPr>
                <w:lang w:val="ru-RU"/>
              </w:rPr>
            </w:pPr>
            <w:r w:rsidRPr="00A72ADF">
              <w:rPr>
                <w:lang w:val="ru-RU"/>
              </w:rPr>
              <w:t>Для ведения личного подсобного хозяйства (приусадебный земельный участок)</w:t>
            </w:r>
          </w:p>
        </w:tc>
        <w:tc>
          <w:tcPr>
            <w:tcW w:w="1360" w:type="dxa"/>
            <w:tcMar>
              <w:top w:w="56" w:type="dxa"/>
              <w:left w:w="56" w:type="dxa"/>
              <w:bottom w:w="56" w:type="dxa"/>
              <w:right w:w="56" w:type="dxa"/>
            </w:tcMar>
            <w:vAlign w:val="center"/>
          </w:tcPr>
          <w:p w14:paraId="5938047E" w14:textId="77777777" w:rsidR="00A72ADF" w:rsidRDefault="00A72ADF" w:rsidP="00A72ADF">
            <w:pPr>
              <w:jc w:val="center"/>
            </w:pPr>
            <w:r>
              <w:t>2.2</w:t>
            </w:r>
            <w:r>
              <w:rPr>
                <w:vertAlign w:val="superscript"/>
              </w:rPr>
              <w:t>***</w:t>
            </w:r>
          </w:p>
        </w:tc>
        <w:tc>
          <w:tcPr>
            <w:tcW w:w="0" w:type="auto"/>
            <w:tcMar>
              <w:top w:w="56" w:type="dxa"/>
              <w:left w:w="56" w:type="dxa"/>
              <w:bottom w:w="56" w:type="dxa"/>
              <w:right w:w="56" w:type="dxa"/>
            </w:tcMar>
            <w:vAlign w:val="center"/>
          </w:tcPr>
          <w:p w14:paraId="55113FB9" w14:textId="77777777" w:rsidR="00A72ADF" w:rsidRDefault="00A72ADF" w:rsidP="00A72ADF">
            <w:pPr>
              <w:jc w:val="center"/>
            </w:pPr>
            <w:r>
              <w:t>600</w:t>
            </w:r>
          </w:p>
        </w:tc>
        <w:tc>
          <w:tcPr>
            <w:tcW w:w="0" w:type="auto"/>
            <w:tcMar>
              <w:top w:w="56" w:type="dxa"/>
              <w:left w:w="56" w:type="dxa"/>
              <w:bottom w:w="56" w:type="dxa"/>
              <w:right w:w="56" w:type="dxa"/>
            </w:tcMar>
            <w:vAlign w:val="center"/>
          </w:tcPr>
          <w:p w14:paraId="11C66FE8"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04BFC6A4" w14:textId="77777777" w:rsidR="00A72ADF" w:rsidRDefault="00A72ADF" w:rsidP="00A72ADF">
            <w:pPr>
              <w:jc w:val="center"/>
            </w:pPr>
            <w:r>
              <w:t>40%</w:t>
            </w:r>
          </w:p>
        </w:tc>
        <w:tc>
          <w:tcPr>
            <w:tcW w:w="0" w:type="auto"/>
            <w:tcMar>
              <w:top w:w="56" w:type="dxa"/>
              <w:left w:w="56" w:type="dxa"/>
              <w:bottom w:w="56" w:type="dxa"/>
              <w:right w:w="56" w:type="dxa"/>
            </w:tcMar>
            <w:vAlign w:val="center"/>
          </w:tcPr>
          <w:p w14:paraId="4C342D43" w14:textId="77777777" w:rsidR="00A72ADF" w:rsidRDefault="00A72ADF" w:rsidP="00A72ADF">
            <w:pPr>
              <w:jc w:val="center"/>
            </w:pPr>
            <w:r>
              <w:t>3</w:t>
            </w:r>
          </w:p>
        </w:tc>
        <w:tc>
          <w:tcPr>
            <w:tcW w:w="0" w:type="auto"/>
            <w:tcMar>
              <w:top w:w="56" w:type="dxa"/>
              <w:left w:w="56" w:type="dxa"/>
              <w:bottom w:w="56" w:type="dxa"/>
              <w:right w:w="56" w:type="dxa"/>
            </w:tcMar>
            <w:vAlign w:val="center"/>
          </w:tcPr>
          <w:p w14:paraId="08B93936" w14:textId="77777777" w:rsidR="00A72ADF" w:rsidRDefault="00A72ADF" w:rsidP="00A72ADF">
            <w:pPr>
              <w:jc w:val="center"/>
            </w:pPr>
            <w:r>
              <w:t>Не подлежат</w:t>
            </w:r>
          </w:p>
          <w:p w14:paraId="44D4863D" w14:textId="77777777" w:rsidR="00A72ADF" w:rsidRDefault="00A72ADF" w:rsidP="00A72ADF">
            <w:pPr>
              <w:jc w:val="center"/>
            </w:pPr>
            <w:r>
              <w:t>установлению</w:t>
            </w:r>
          </w:p>
        </w:tc>
      </w:tr>
      <w:tr w:rsidR="00A72ADF" w14:paraId="65455D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B4C2C1" w14:textId="77777777" w:rsidR="00A72ADF" w:rsidRDefault="00A72ADF" w:rsidP="00A72ADF"/>
        </w:tc>
        <w:tc>
          <w:tcPr>
            <w:tcW w:w="566" w:type="dxa"/>
            <w:tcMar>
              <w:top w:w="56" w:type="dxa"/>
              <w:left w:w="56" w:type="dxa"/>
              <w:bottom w:w="56" w:type="dxa"/>
              <w:right w:w="56" w:type="dxa"/>
            </w:tcMar>
            <w:vAlign w:val="center"/>
          </w:tcPr>
          <w:p w14:paraId="74A02CB1" w14:textId="77777777" w:rsidR="00A72ADF" w:rsidRDefault="00A72ADF" w:rsidP="00A72ADF">
            <w:pPr>
              <w:jc w:val="center"/>
            </w:pPr>
            <w:r>
              <w:t>5</w:t>
            </w:r>
          </w:p>
        </w:tc>
        <w:tc>
          <w:tcPr>
            <w:tcW w:w="3401" w:type="dxa"/>
            <w:tcMar>
              <w:top w:w="56" w:type="dxa"/>
              <w:left w:w="56" w:type="dxa"/>
              <w:bottom w:w="56" w:type="dxa"/>
              <w:right w:w="56" w:type="dxa"/>
            </w:tcMar>
            <w:vAlign w:val="center"/>
          </w:tcPr>
          <w:p w14:paraId="3FDF868D"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7D39999F" w14:textId="77777777" w:rsidR="00A72ADF" w:rsidRDefault="00A72ADF" w:rsidP="00A72ADF">
            <w:pPr>
              <w:jc w:val="center"/>
            </w:pPr>
            <w:r>
              <w:t>2.7.1</w:t>
            </w:r>
          </w:p>
        </w:tc>
        <w:tc>
          <w:tcPr>
            <w:tcW w:w="0" w:type="auto"/>
            <w:tcMar>
              <w:top w:w="56" w:type="dxa"/>
              <w:left w:w="56" w:type="dxa"/>
              <w:bottom w:w="56" w:type="dxa"/>
              <w:right w:w="56" w:type="dxa"/>
            </w:tcMar>
            <w:vAlign w:val="center"/>
          </w:tcPr>
          <w:p w14:paraId="25C77721"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7031E4F5"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45297F25"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63FF76E5"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5A8121D5" w14:textId="77777777" w:rsidR="00A72ADF" w:rsidRDefault="00A72ADF" w:rsidP="00A72ADF">
            <w:pPr>
              <w:jc w:val="center"/>
            </w:pPr>
            <w:r>
              <w:t>Устанавливаются</w:t>
            </w:r>
          </w:p>
          <w:p w14:paraId="26FBBEC6" w14:textId="77777777" w:rsidR="00A72ADF" w:rsidRDefault="00A72ADF" w:rsidP="00A72ADF">
            <w:pPr>
              <w:jc w:val="center"/>
            </w:pPr>
            <w:r>
              <w:t>(ст. 42</w:t>
            </w:r>
          </w:p>
          <w:p w14:paraId="22D275F7" w14:textId="77777777" w:rsidR="00A72ADF" w:rsidRDefault="00A72ADF" w:rsidP="00A72ADF">
            <w:pPr>
              <w:jc w:val="center"/>
            </w:pPr>
            <w:r>
              <w:t>настоящих</w:t>
            </w:r>
          </w:p>
          <w:p w14:paraId="7F045BDE" w14:textId="77777777" w:rsidR="00A72ADF" w:rsidRDefault="00A72ADF" w:rsidP="00A72ADF">
            <w:pPr>
              <w:jc w:val="center"/>
            </w:pPr>
            <w:r>
              <w:t>Правил)</w:t>
            </w:r>
          </w:p>
        </w:tc>
      </w:tr>
      <w:tr w:rsidR="00A72ADF" w14:paraId="7C6149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1BB398" w14:textId="77777777" w:rsidR="00A72ADF" w:rsidRDefault="00A72ADF" w:rsidP="00A72ADF"/>
        </w:tc>
        <w:tc>
          <w:tcPr>
            <w:tcW w:w="566" w:type="dxa"/>
            <w:tcMar>
              <w:top w:w="56" w:type="dxa"/>
              <w:left w:w="56" w:type="dxa"/>
              <w:bottom w:w="56" w:type="dxa"/>
              <w:right w:w="56" w:type="dxa"/>
            </w:tcMar>
            <w:vAlign w:val="center"/>
          </w:tcPr>
          <w:p w14:paraId="0EC59CE6"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E20CC64"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5B4DF1F1" w14:textId="77777777" w:rsidR="00A72ADF" w:rsidRDefault="00A72ADF" w:rsidP="00A72ADF">
            <w:pPr>
              <w:jc w:val="center"/>
            </w:pPr>
            <w:r>
              <w:t>2.7.2</w:t>
            </w:r>
          </w:p>
        </w:tc>
        <w:tc>
          <w:tcPr>
            <w:tcW w:w="0" w:type="auto"/>
            <w:tcMar>
              <w:top w:w="56" w:type="dxa"/>
              <w:left w:w="56" w:type="dxa"/>
              <w:bottom w:w="56" w:type="dxa"/>
              <w:right w:w="56" w:type="dxa"/>
            </w:tcMar>
            <w:vAlign w:val="center"/>
          </w:tcPr>
          <w:p w14:paraId="58478DAE"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4C1331F7"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17709DD6"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5663CAB2"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D63F218" w14:textId="77777777" w:rsidR="00A72ADF" w:rsidRDefault="00A72ADF" w:rsidP="00A72ADF">
            <w:pPr>
              <w:jc w:val="center"/>
            </w:pPr>
            <w:r>
              <w:t>Не подлежат</w:t>
            </w:r>
          </w:p>
          <w:p w14:paraId="0E4B5DFC" w14:textId="77777777" w:rsidR="00A72ADF" w:rsidRDefault="00A72ADF" w:rsidP="00A72ADF">
            <w:pPr>
              <w:jc w:val="center"/>
            </w:pPr>
            <w:r>
              <w:t>установлению</w:t>
            </w:r>
          </w:p>
        </w:tc>
      </w:tr>
      <w:tr w:rsidR="00A72ADF" w14:paraId="2CF4BB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40A813" w14:textId="77777777" w:rsidR="00A72ADF" w:rsidRDefault="00A72ADF" w:rsidP="00A72ADF"/>
        </w:tc>
        <w:tc>
          <w:tcPr>
            <w:tcW w:w="566" w:type="dxa"/>
            <w:tcMar>
              <w:top w:w="56" w:type="dxa"/>
              <w:left w:w="56" w:type="dxa"/>
              <w:bottom w:w="56" w:type="dxa"/>
              <w:right w:w="56" w:type="dxa"/>
            </w:tcMar>
            <w:vAlign w:val="center"/>
          </w:tcPr>
          <w:p w14:paraId="3A7CB63F"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D686474"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08E2A09E" w14:textId="77777777" w:rsidR="00A72ADF" w:rsidRDefault="00A72ADF" w:rsidP="00A72ADF">
            <w:pPr>
              <w:jc w:val="center"/>
            </w:pPr>
            <w:r>
              <w:t>3.1</w:t>
            </w:r>
          </w:p>
        </w:tc>
        <w:tc>
          <w:tcPr>
            <w:tcW w:w="0" w:type="auto"/>
            <w:tcMar>
              <w:top w:w="56" w:type="dxa"/>
              <w:left w:w="56" w:type="dxa"/>
              <w:bottom w:w="56" w:type="dxa"/>
              <w:right w:w="56" w:type="dxa"/>
            </w:tcMar>
            <w:vAlign w:val="center"/>
          </w:tcPr>
          <w:p w14:paraId="79388524" w14:textId="77777777" w:rsidR="00A72ADF" w:rsidRDefault="00A72ADF" w:rsidP="00A72ADF">
            <w:pPr>
              <w:jc w:val="center"/>
            </w:pPr>
            <w:r>
              <w:t>30</w:t>
            </w:r>
          </w:p>
        </w:tc>
        <w:tc>
          <w:tcPr>
            <w:tcW w:w="0" w:type="auto"/>
            <w:tcMar>
              <w:top w:w="56" w:type="dxa"/>
              <w:left w:w="56" w:type="dxa"/>
              <w:bottom w:w="56" w:type="dxa"/>
              <w:right w:w="56" w:type="dxa"/>
            </w:tcMar>
            <w:vAlign w:val="center"/>
          </w:tcPr>
          <w:p w14:paraId="0858BBA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F24B097" w14:textId="77777777" w:rsidR="00A72ADF" w:rsidRDefault="00A72ADF" w:rsidP="00A72ADF">
            <w:pPr>
              <w:jc w:val="center"/>
            </w:pPr>
            <w:r>
              <w:t>75%</w:t>
            </w:r>
          </w:p>
        </w:tc>
        <w:tc>
          <w:tcPr>
            <w:tcW w:w="0" w:type="auto"/>
            <w:tcMar>
              <w:top w:w="56" w:type="dxa"/>
              <w:left w:w="56" w:type="dxa"/>
              <w:bottom w:w="56" w:type="dxa"/>
              <w:right w:w="56" w:type="dxa"/>
            </w:tcMar>
            <w:vAlign w:val="center"/>
          </w:tcPr>
          <w:p w14:paraId="4D977B67" w14:textId="77777777" w:rsidR="00A72ADF" w:rsidRDefault="00A72ADF" w:rsidP="00A72ADF">
            <w:pPr>
              <w:jc w:val="center"/>
            </w:pPr>
            <w:r>
              <w:t>3</w:t>
            </w:r>
          </w:p>
        </w:tc>
        <w:tc>
          <w:tcPr>
            <w:tcW w:w="0" w:type="auto"/>
            <w:tcMar>
              <w:top w:w="56" w:type="dxa"/>
              <w:left w:w="56" w:type="dxa"/>
              <w:bottom w:w="56" w:type="dxa"/>
              <w:right w:w="56" w:type="dxa"/>
            </w:tcMar>
            <w:vAlign w:val="center"/>
          </w:tcPr>
          <w:p w14:paraId="4766037F" w14:textId="77777777" w:rsidR="00A72ADF" w:rsidRDefault="00A72ADF" w:rsidP="00A72ADF">
            <w:pPr>
              <w:jc w:val="center"/>
            </w:pPr>
            <w:r>
              <w:t>Устанавливаются</w:t>
            </w:r>
          </w:p>
          <w:p w14:paraId="2FA0FA40" w14:textId="77777777" w:rsidR="00A72ADF" w:rsidRDefault="00A72ADF" w:rsidP="00A72ADF">
            <w:pPr>
              <w:jc w:val="center"/>
            </w:pPr>
            <w:r>
              <w:t>(ст. 42</w:t>
            </w:r>
          </w:p>
          <w:p w14:paraId="4DAD3E4B" w14:textId="77777777" w:rsidR="00A72ADF" w:rsidRDefault="00A72ADF" w:rsidP="00A72ADF">
            <w:pPr>
              <w:jc w:val="center"/>
            </w:pPr>
            <w:r>
              <w:t>настоящих</w:t>
            </w:r>
          </w:p>
          <w:p w14:paraId="0A3BA34F" w14:textId="77777777" w:rsidR="00A72ADF" w:rsidRDefault="00A72ADF" w:rsidP="00A72ADF">
            <w:pPr>
              <w:jc w:val="center"/>
            </w:pPr>
            <w:r>
              <w:t>Правил)</w:t>
            </w:r>
          </w:p>
        </w:tc>
      </w:tr>
      <w:tr w:rsidR="00A72ADF" w14:paraId="3E6B2A0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DA7613" w14:textId="77777777" w:rsidR="00A72ADF" w:rsidRDefault="00A72ADF" w:rsidP="00A72ADF"/>
        </w:tc>
        <w:tc>
          <w:tcPr>
            <w:tcW w:w="566" w:type="dxa"/>
            <w:tcMar>
              <w:top w:w="56" w:type="dxa"/>
              <w:left w:w="56" w:type="dxa"/>
              <w:bottom w:w="56" w:type="dxa"/>
              <w:right w:w="56" w:type="dxa"/>
            </w:tcMar>
            <w:vAlign w:val="center"/>
          </w:tcPr>
          <w:p w14:paraId="2EF07DDC" w14:textId="77777777" w:rsidR="00A72ADF" w:rsidRDefault="00A72ADF" w:rsidP="00A72ADF">
            <w:pPr>
              <w:jc w:val="center"/>
            </w:pPr>
            <w:r>
              <w:t>8</w:t>
            </w:r>
          </w:p>
        </w:tc>
        <w:tc>
          <w:tcPr>
            <w:tcW w:w="3401" w:type="dxa"/>
            <w:tcMar>
              <w:top w:w="56" w:type="dxa"/>
              <w:left w:w="56" w:type="dxa"/>
              <w:bottom w:w="56" w:type="dxa"/>
              <w:right w:w="56" w:type="dxa"/>
            </w:tcMar>
            <w:vAlign w:val="center"/>
          </w:tcPr>
          <w:p w14:paraId="5B193B49"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72043B9B" w14:textId="77777777" w:rsidR="00A72ADF" w:rsidRDefault="00A72ADF" w:rsidP="00A72ADF">
            <w:pPr>
              <w:jc w:val="center"/>
            </w:pPr>
            <w:r>
              <w:t>3.1.1</w:t>
            </w:r>
          </w:p>
        </w:tc>
        <w:tc>
          <w:tcPr>
            <w:tcW w:w="0" w:type="auto"/>
            <w:tcMar>
              <w:top w:w="56" w:type="dxa"/>
              <w:left w:w="56" w:type="dxa"/>
              <w:bottom w:w="56" w:type="dxa"/>
              <w:right w:w="56" w:type="dxa"/>
            </w:tcMar>
            <w:vAlign w:val="center"/>
          </w:tcPr>
          <w:p w14:paraId="276F8C37" w14:textId="77777777" w:rsidR="00A72ADF" w:rsidRDefault="00A72ADF" w:rsidP="00A72ADF">
            <w:pPr>
              <w:jc w:val="center"/>
            </w:pPr>
            <w:r>
              <w:t>30</w:t>
            </w:r>
          </w:p>
        </w:tc>
        <w:tc>
          <w:tcPr>
            <w:tcW w:w="0" w:type="auto"/>
            <w:tcMar>
              <w:top w:w="56" w:type="dxa"/>
              <w:left w:w="56" w:type="dxa"/>
              <w:bottom w:w="56" w:type="dxa"/>
              <w:right w:w="56" w:type="dxa"/>
            </w:tcMar>
            <w:vAlign w:val="center"/>
          </w:tcPr>
          <w:p w14:paraId="7D62EAD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6D7A07B" w14:textId="77777777" w:rsidR="00A72ADF" w:rsidRDefault="00A72ADF" w:rsidP="00A72ADF">
            <w:pPr>
              <w:jc w:val="center"/>
            </w:pPr>
            <w:r>
              <w:t>75%</w:t>
            </w:r>
          </w:p>
        </w:tc>
        <w:tc>
          <w:tcPr>
            <w:tcW w:w="0" w:type="auto"/>
            <w:tcMar>
              <w:top w:w="56" w:type="dxa"/>
              <w:left w:w="56" w:type="dxa"/>
              <w:bottom w:w="56" w:type="dxa"/>
              <w:right w:w="56" w:type="dxa"/>
            </w:tcMar>
            <w:vAlign w:val="center"/>
          </w:tcPr>
          <w:p w14:paraId="29346407" w14:textId="77777777" w:rsidR="00A72ADF" w:rsidRDefault="00A72ADF" w:rsidP="00A72ADF">
            <w:pPr>
              <w:jc w:val="center"/>
            </w:pPr>
            <w:r>
              <w:t>3</w:t>
            </w:r>
          </w:p>
        </w:tc>
        <w:tc>
          <w:tcPr>
            <w:tcW w:w="0" w:type="auto"/>
            <w:tcMar>
              <w:top w:w="56" w:type="dxa"/>
              <w:left w:w="56" w:type="dxa"/>
              <w:bottom w:w="56" w:type="dxa"/>
              <w:right w:w="56" w:type="dxa"/>
            </w:tcMar>
            <w:vAlign w:val="center"/>
          </w:tcPr>
          <w:p w14:paraId="59EE361C" w14:textId="77777777" w:rsidR="00A72ADF" w:rsidRDefault="00A72ADF" w:rsidP="00A72ADF">
            <w:pPr>
              <w:jc w:val="center"/>
            </w:pPr>
            <w:r>
              <w:t>Не подлежат</w:t>
            </w:r>
          </w:p>
          <w:p w14:paraId="229EBAA6" w14:textId="77777777" w:rsidR="00A72ADF" w:rsidRDefault="00A72ADF" w:rsidP="00A72ADF">
            <w:pPr>
              <w:jc w:val="center"/>
            </w:pPr>
            <w:r>
              <w:t>установлению</w:t>
            </w:r>
          </w:p>
        </w:tc>
      </w:tr>
      <w:tr w:rsidR="00A72ADF" w14:paraId="243003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3913F5" w14:textId="77777777" w:rsidR="00A72ADF" w:rsidRDefault="00A72ADF" w:rsidP="00A72ADF"/>
        </w:tc>
        <w:tc>
          <w:tcPr>
            <w:tcW w:w="566" w:type="dxa"/>
            <w:tcMar>
              <w:top w:w="56" w:type="dxa"/>
              <w:left w:w="56" w:type="dxa"/>
              <w:bottom w:w="56" w:type="dxa"/>
              <w:right w:w="56" w:type="dxa"/>
            </w:tcMar>
            <w:vAlign w:val="center"/>
          </w:tcPr>
          <w:p w14:paraId="18BF72AD"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39F1411"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08D19304" w14:textId="77777777" w:rsidR="00A72ADF" w:rsidRDefault="00A72ADF" w:rsidP="00A72ADF">
            <w:pPr>
              <w:jc w:val="center"/>
            </w:pPr>
            <w:r>
              <w:t>3.1.2</w:t>
            </w:r>
          </w:p>
        </w:tc>
        <w:tc>
          <w:tcPr>
            <w:tcW w:w="0" w:type="auto"/>
            <w:tcMar>
              <w:top w:w="56" w:type="dxa"/>
              <w:left w:w="56" w:type="dxa"/>
              <w:bottom w:w="56" w:type="dxa"/>
              <w:right w:w="56" w:type="dxa"/>
            </w:tcMar>
            <w:vAlign w:val="center"/>
          </w:tcPr>
          <w:p w14:paraId="6B01B4D3" w14:textId="77777777" w:rsidR="00A72ADF" w:rsidRDefault="00A72ADF" w:rsidP="00A72ADF">
            <w:pPr>
              <w:jc w:val="center"/>
            </w:pPr>
            <w:r>
              <w:t>30</w:t>
            </w:r>
          </w:p>
        </w:tc>
        <w:tc>
          <w:tcPr>
            <w:tcW w:w="0" w:type="auto"/>
            <w:tcMar>
              <w:top w:w="56" w:type="dxa"/>
              <w:left w:w="56" w:type="dxa"/>
              <w:bottom w:w="56" w:type="dxa"/>
              <w:right w:w="56" w:type="dxa"/>
            </w:tcMar>
            <w:vAlign w:val="center"/>
          </w:tcPr>
          <w:p w14:paraId="3B83019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BE07F95" w14:textId="77777777" w:rsidR="00A72ADF" w:rsidRDefault="00A72ADF" w:rsidP="00A72ADF">
            <w:pPr>
              <w:jc w:val="center"/>
            </w:pPr>
            <w:r>
              <w:t>75%</w:t>
            </w:r>
          </w:p>
        </w:tc>
        <w:tc>
          <w:tcPr>
            <w:tcW w:w="0" w:type="auto"/>
            <w:tcMar>
              <w:top w:w="56" w:type="dxa"/>
              <w:left w:w="56" w:type="dxa"/>
              <w:bottom w:w="56" w:type="dxa"/>
              <w:right w:w="56" w:type="dxa"/>
            </w:tcMar>
            <w:vAlign w:val="center"/>
          </w:tcPr>
          <w:p w14:paraId="5E8B316C" w14:textId="77777777" w:rsidR="00A72ADF" w:rsidRDefault="00A72ADF" w:rsidP="00A72ADF">
            <w:pPr>
              <w:jc w:val="center"/>
            </w:pPr>
            <w:r>
              <w:t>3</w:t>
            </w:r>
          </w:p>
        </w:tc>
        <w:tc>
          <w:tcPr>
            <w:tcW w:w="0" w:type="auto"/>
            <w:tcMar>
              <w:top w:w="56" w:type="dxa"/>
              <w:left w:w="56" w:type="dxa"/>
              <w:bottom w:w="56" w:type="dxa"/>
              <w:right w:w="56" w:type="dxa"/>
            </w:tcMar>
            <w:vAlign w:val="center"/>
          </w:tcPr>
          <w:p w14:paraId="1CF3E237" w14:textId="77777777" w:rsidR="00A72ADF" w:rsidRDefault="00A72ADF" w:rsidP="00A72ADF">
            <w:pPr>
              <w:jc w:val="center"/>
            </w:pPr>
            <w:r>
              <w:t>Устанавливаются</w:t>
            </w:r>
          </w:p>
          <w:p w14:paraId="533A139F" w14:textId="77777777" w:rsidR="00A72ADF" w:rsidRDefault="00A72ADF" w:rsidP="00A72ADF">
            <w:pPr>
              <w:jc w:val="center"/>
            </w:pPr>
            <w:r>
              <w:t>(ст. 42</w:t>
            </w:r>
          </w:p>
          <w:p w14:paraId="760FAB14" w14:textId="77777777" w:rsidR="00A72ADF" w:rsidRDefault="00A72ADF" w:rsidP="00A72ADF">
            <w:pPr>
              <w:jc w:val="center"/>
            </w:pPr>
            <w:r>
              <w:t>настоящих</w:t>
            </w:r>
          </w:p>
          <w:p w14:paraId="522302D2" w14:textId="77777777" w:rsidR="00A72ADF" w:rsidRDefault="00A72ADF" w:rsidP="00A72ADF">
            <w:pPr>
              <w:jc w:val="center"/>
            </w:pPr>
            <w:r>
              <w:t>Правил)</w:t>
            </w:r>
          </w:p>
        </w:tc>
      </w:tr>
      <w:tr w:rsidR="00A72ADF" w14:paraId="04E9921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F52F2D" w14:textId="77777777" w:rsidR="00A72ADF" w:rsidRDefault="00A72ADF" w:rsidP="00A72ADF"/>
        </w:tc>
        <w:tc>
          <w:tcPr>
            <w:tcW w:w="566" w:type="dxa"/>
            <w:tcMar>
              <w:top w:w="56" w:type="dxa"/>
              <w:left w:w="56" w:type="dxa"/>
              <w:bottom w:w="56" w:type="dxa"/>
              <w:right w:w="56" w:type="dxa"/>
            </w:tcMar>
            <w:vAlign w:val="center"/>
          </w:tcPr>
          <w:p w14:paraId="391FCCE8"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1404A7EA"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11AA885D" w14:textId="77777777" w:rsidR="00A72ADF" w:rsidRDefault="00A72ADF" w:rsidP="00A72ADF">
            <w:pPr>
              <w:jc w:val="center"/>
            </w:pPr>
            <w:r>
              <w:t>3.2</w:t>
            </w:r>
          </w:p>
        </w:tc>
        <w:tc>
          <w:tcPr>
            <w:tcW w:w="0" w:type="auto"/>
            <w:tcMar>
              <w:top w:w="56" w:type="dxa"/>
              <w:left w:w="56" w:type="dxa"/>
              <w:bottom w:w="56" w:type="dxa"/>
              <w:right w:w="56" w:type="dxa"/>
            </w:tcMar>
            <w:vAlign w:val="center"/>
          </w:tcPr>
          <w:p w14:paraId="563E0EC8"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5C9F4E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FC64C57" w14:textId="77777777" w:rsidR="00A72ADF" w:rsidRDefault="00A72ADF" w:rsidP="00A72ADF">
            <w:pPr>
              <w:jc w:val="center"/>
            </w:pPr>
            <w:r>
              <w:t>60%</w:t>
            </w:r>
          </w:p>
        </w:tc>
        <w:tc>
          <w:tcPr>
            <w:tcW w:w="0" w:type="auto"/>
            <w:tcMar>
              <w:top w:w="56" w:type="dxa"/>
              <w:left w:w="56" w:type="dxa"/>
              <w:bottom w:w="56" w:type="dxa"/>
              <w:right w:w="56" w:type="dxa"/>
            </w:tcMar>
            <w:vAlign w:val="center"/>
          </w:tcPr>
          <w:p w14:paraId="056B8571" w14:textId="77777777" w:rsidR="00A72ADF" w:rsidRDefault="00A72ADF" w:rsidP="00A72ADF">
            <w:pPr>
              <w:jc w:val="center"/>
            </w:pPr>
            <w:r>
              <w:t>3</w:t>
            </w:r>
          </w:p>
        </w:tc>
        <w:tc>
          <w:tcPr>
            <w:tcW w:w="0" w:type="auto"/>
            <w:tcMar>
              <w:top w:w="56" w:type="dxa"/>
              <w:left w:w="56" w:type="dxa"/>
              <w:bottom w:w="56" w:type="dxa"/>
              <w:right w:w="56" w:type="dxa"/>
            </w:tcMar>
            <w:vAlign w:val="center"/>
          </w:tcPr>
          <w:p w14:paraId="08EAFFBE" w14:textId="77777777" w:rsidR="00A72ADF" w:rsidRDefault="00A72ADF" w:rsidP="00A72ADF">
            <w:pPr>
              <w:jc w:val="center"/>
            </w:pPr>
            <w:r>
              <w:t>Устанавливаются</w:t>
            </w:r>
          </w:p>
          <w:p w14:paraId="3A61DEA3" w14:textId="77777777" w:rsidR="00A72ADF" w:rsidRDefault="00A72ADF" w:rsidP="00A72ADF">
            <w:pPr>
              <w:jc w:val="center"/>
            </w:pPr>
            <w:r>
              <w:t>(ст. 42</w:t>
            </w:r>
          </w:p>
          <w:p w14:paraId="57A6D90C" w14:textId="77777777" w:rsidR="00A72ADF" w:rsidRDefault="00A72ADF" w:rsidP="00A72ADF">
            <w:pPr>
              <w:jc w:val="center"/>
            </w:pPr>
            <w:r>
              <w:t>настоящих</w:t>
            </w:r>
          </w:p>
          <w:p w14:paraId="36E1864A" w14:textId="77777777" w:rsidR="00A72ADF" w:rsidRDefault="00A72ADF" w:rsidP="00A72ADF">
            <w:pPr>
              <w:jc w:val="center"/>
            </w:pPr>
            <w:r>
              <w:t>Правил)</w:t>
            </w:r>
          </w:p>
        </w:tc>
      </w:tr>
      <w:tr w:rsidR="00A72ADF" w14:paraId="67E1559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9526BD" w14:textId="77777777" w:rsidR="00A72ADF" w:rsidRDefault="00A72ADF" w:rsidP="00A72ADF"/>
        </w:tc>
        <w:tc>
          <w:tcPr>
            <w:tcW w:w="566" w:type="dxa"/>
            <w:tcMar>
              <w:top w:w="56" w:type="dxa"/>
              <w:left w:w="56" w:type="dxa"/>
              <w:bottom w:w="56" w:type="dxa"/>
              <w:right w:w="56" w:type="dxa"/>
            </w:tcMar>
            <w:vAlign w:val="center"/>
          </w:tcPr>
          <w:p w14:paraId="67FBD99B"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3D7EAF2"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4D5D255F" w14:textId="77777777" w:rsidR="00A72ADF" w:rsidRDefault="00A72ADF" w:rsidP="00A72ADF">
            <w:pPr>
              <w:jc w:val="center"/>
            </w:pPr>
            <w:r>
              <w:t>3.3</w:t>
            </w:r>
          </w:p>
        </w:tc>
        <w:tc>
          <w:tcPr>
            <w:tcW w:w="0" w:type="auto"/>
            <w:tcMar>
              <w:top w:w="56" w:type="dxa"/>
              <w:left w:w="56" w:type="dxa"/>
              <w:bottom w:w="56" w:type="dxa"/>
              <w:right w:w="56" w:type="dxa"/>
            </w:tcMar>
            <w:vAlign w:val="center"/>
          </w:tcPr>
          <w:p w14:paraId="096F9717" w14:textId="77777777" w:rsidR="00A72ADF" w:rsidRDefault="00A72ADF" w:rsidP="00A72ADF">
            <w:pPr>
              <w:jc w:val="center"/>
            </w:pPr>
            <w:r>
              <w:t>200</w:t>
            </w:r>
          </w:p>
        </w:tc>
        <w:tc>
          <w:tcPr>
            <w:tcW w:w="0" w:type="auto"/>
            <w:tcMar>
              <w:top w:w="56" w:type="dxa"/>
              <w:left w:w="56" w:type="dxa"/>
              <w:bottom w:w="56" w:type="dxa"/>
              <w:right w:w="56" w:type="dxa"/>
            </w:tcMar>
            <w:vAlign w:val="center"/>
          </w:tcPr>
          <w:p w14:paraId="1903FE3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93C2194" w14:textId="77777777" w:rsidR="00A72ADF" w:rsidRDefault="00A72ADF" w:rsidP="00A72ADF">
            <w:pPr>
              <w:jc w:val="center"/>
            </w:pPr>
            <w:r>
              <w:t>60%</w:t>
            </w:r>
          </w:p>
        </w:tc>
        <w:tc>
          <w:tcPr>
            <w:tcW w:w="0" w:type="auto"/>
            <w:tcMar>
              <w:top w:w="56" w:type="dxa"/>
              <w:left w:w="56" w:type="dxa"/>
              <w:bottom w:w="56" w:type="dxa"/>
              <w:right w:w="56" w:type="dxa"/>
            </w:tcMar>
            <w:vAlign w:val="center"/>
          </w:tcPr>
          <w:p w14:paraId="22E0FAF1" w14:textId="77777777" w:rsidR="00A72ADF" w:rsidRDefault="00A72ADF" w:rsidP="00A72ADF">
            <w:pPr>
              <w:jc w:val="center"/>
            </w:pPr>
            <w:r>
              <w:t>3</w:t>
            </w:r>
          </w:p>
        </w:tc>
        <w:tc>
          <w:tcPr>
            <w:tcW w:w="0" w:type="auto"/>
            <w:tcMar>
              <w:top w:w="56" w:type="dxa"/>
              <w:left w:w="56" w:type="dxa"/>
              <w:bottom w:w="56" w:type="dxa"/>
              <w:right w:w="56" w:type="dxa"/>
            </w:tcMar>
            <w:vAlign w:val="center"/>
          </w:tcPr>
          <w:p w14:paraId="2C07B0AA" w14:textId="77777777" w:rsidR="00A72ADF" w:rsidRDefault="00A72ADF" w:rsidP="00A72ADF">
            <w:pPr>
              <w:jc w:val="center"/>
            </w:pPr>
            <w:r>
              <w:t>Устанавливаются</w:t>
            </w:r>
          </w:p>
          <w:p w14:paraId="3E113DAE" w14:textId="77777777" w:rsidR="00A72ADF" w:rsidRDefault="00A72ADF" w:rsidP="00A72ADF">
            <w:pPr>
              <w:jc w:val="center"/>
            </w:pPr>
            <w:r>
              <w:t>(ст. 42</w:t>
            </w:r>
          </w:p>
          <w:p w14:paraId="36780079" w14:textId="77777777" w:rsidR="00A72ADF" w:rsidRDefault="00A72ADF" w:rsidP="00A72ADF">
            <w:pPr>
              <w:jc w:val="center"/>
            </w:pPr>
            <w:r>
              <w:t>настоящих</w:t>
            </w:r>
          </w:p>
          <w:p w14:paraId="34B6E7A4" w14:textId="77777777" w:rsidR="00A72ADF" w:rsidRDefault="00A72ADF" w:rsidP="00A72ADF">
            <w:pPr>
              <w:jc w:val="center"/>
            </w:pPr>
            <w:r>
              <w:t>Правил)</w:t>
            </w:r>
          </w:p>
        </w:tc>
      </w:tr>
      <w:tr w:rsidR="00A72ADF" w14:paraId="22C2CF1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9C9775" w14:textId="77777777" w:rsidR="00A72ADF" w:rsidRDefault="00A72ADF" w:rsidP="00A72ADF"/>
        </w:tc>
        <w:tc>
          <w:tcPr>
            <w:tcW w:w="566" w:type="dxa"/>
            <w:tcMar>
              <w:top w:w="56" w:type="dxa"/>
              <w:left w:w="56" w:type="dxa"/>
              <w:bottom w:w="56" w:type="dxa"/>
              <w:right w:w="56" w:type="dxa"/>
            </w:tcMar>
            <w:vAlign w:val="center"/>
          </w:tcPr>
          <w:p w14:paraId="746B400A"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5184A5FC"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68E0932E" w14:textId="77777777" w:rsidR="00A72ADF" w:rsidRDefault="00A72ADF" w:rsidP="00A72ADF">
            <w:pPr>
              <w:jc w:val="center"/>
            </w:pPr>
            <w:r>
              <w:t>3.4.1</w:t>
            </w:r>
          </w:p>
        </w:tc>
        <w:tc>
          <w:tcPr>
            <w:tcW w:w="0" w:type="auto"/>
            <w:tcMar>
              <w:top w:w="56" w:type="dxa"/>
              <w:left w:w="56" w:type="dxa"/>
              <w:bottom w:w="56" w:type="dxa"/>
              <w:right w:w="56" w:type="dxa"/>
            </w:tcMar>
            <w:vAlign w:val="center"/>
          </w:tcPr>
          <w:p w14:paraId="0A7B355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3BAE89C"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247A6883" w14:textId="77777777" w:rsidR="00A72ADF" w:rsidRDefault="00A72ADF" w:rsidP="00A72ADF">
            <w:pPr>
              <w:jc w:val="center"/>
            </w:pPr>
            <w:r>
              <w:t>60%</w:t>
            </w:r>
          </w:p>
        </w:tc>
        <w:tc>
          <w:tcPr>
            <w:tcW w:w="0" w:type="auto"/>
            <w:tcMar>
              <w:top w:w="56" w:type="dxa"/>
              <w:left w:w="56" w:type="dxa"/>
              <w:bottom w:w="56" w:type="dxa"/>
              <w:right w:w="56" w:type="dxa"/>
            </w:tcMar>
            <w:vAlign w:val="center"/>
          </w:tcPr>
          <w:p w14:paraId="07083A24" w14:textId="77777777" w:rsidR="00A72ADF" w:rsidRDefault="00A72ADF" w:rsidP="00A72ADF">
            <w:pPr>
              <w:jc w:val="center"/>
            </w:pPr>
            <w:r>
              <w:t>3</w:t>
            </w:r>
          </w:p>
        </w:tc>
        <w:tc>
          <w:tcPr>
            <w:tcW w:w="0" w:type="auto"/>
            <w:tcMar>
              <w:top w:w="56" w:type="dxa"/>
              <w:left w:w="56" w:type="dxa"/>
              <w:bottom w:w="56" w:type="dxa"/>
              <w:right w:w="56" w:type="dxa"/>
            </w:tcMar>
            <w:vAlign w:val="center"/>
          </w:tcPr>
          <w:p w14:paraId="61AB34AB" w14:textId="77777777" w:rsidR="00A72ADF" w:rsidRDefault="00A72ADF" w:rsidP="00A72ADF">
            <w:pPr>
              <w:jc w:val="center"/>
            </w:pPr>
            <w:r>
              <w:t>Устанавливаются</w:t>
            </w:r>
          </w:p>
          <w:p w14:paraId="001069CE" w14:textId="77777777" w:rsidR="00A72ADF" w:rsidRDefault="00A72ADF" w:rsidP="00A72ADF">
            <w:pPr>
              <w:jc w:val="center"/>
            </w:pPr>
            <w:r>
              <w:t>(ст. 42</w:t>
            </w:r>
          </w:p>
          <w:p w14:paraId="10B7A39C" w14:textId="77777777" w:rsidR="00A72ADF" w:rsidRDefault="00A72ADF" w:rsidP="00A72ADF">
            <w:pPr>
              <w:jc w:val="center"/>
            </w:pPr>
            <w:r>
              <w:t>настоящих</w:t>
            </w:r>
          </w:p>
          <w:p w14:paraId="700C4BBF" w14:textId="77777777" w:rsidR="00A72ADF" w:rsidRDefault="00A72ADF" w:rsidP="00A72ADF">
            <w:pPr>
              <w:jc w:val="center"/>
            </w:pPr>
            <w:r>
              <w:t>Правил)</w:t>
            </w:r>
          </w:p>
        </w:tc>
      </w:tr>
      <w:tr w:rsidR="00A72ADF" w14:paraId="740A41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8FCB53" w14:textId="77777777" w:rsidR="00A72ADF" w:rsidRDefault="00A72ADF" w:rsidP="00A72ADF"/>
        </w:tc>
        <w:tc>
          <w:tcPr>
            <w:tcW w:w="566" w:type="dxa"/>
            <w:tcMar>
              <w:top w:w="56" w:type="dxa"/>
              <w:left w:w="56" w:type="dxa"/>
              <w:bottom w:w="56" w:type="dxa"/>
              <w:right w:w="56" w:type="dxa"/>
            </w:tcMar>
            <w:vAlign w:val="center"/>
          </w:tcPr>
          <w:p w14:paraId="7577EF70"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1529960C"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776E15A9"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5541E34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B96120" w14:textId="77777777" w:rsidR="00A72ADF" w:rsidRDefault="00A72ADF" w:rsidP="00A72ADF">
            <w:pPr>
              <w:jc w:val="center"/>
            </w:pPr>
            <w:r>
              <w:t>3</w:t>
            </w:r>
          </w:p>
        </w:tc>
        <w:tc>
          <w:tcPr>
            <w:tcW w:w="0" w:type="auto"/>
            <w:tcMar>
              <w:top w:w="56" w:type="dxa"/>
              <w:left w:w="56" w:type="dxa"/>
              <w:bottom w:w="56" w:type="dxa"/>
              <w:right w:w="56" w:type="dxa"/>
            </w:tcMar>
            <w:vAlign w:val="center"/>
          </w:tcPr>
          <w:p w14:paraId="71D00142" w14:textId="77777777" w:rsidR="00A72ADF" w:rsidRDefault="00A72ADF" w:rsidP="00A72ADF">
            <w:pPr>
              <w:jc w:val="center"/>
            </w:pPr>
            <w:r>
              <w:t>Устанавливаются</w:t>
            </w:r>
          </w:p>
          <w:p w14:paraId="53CD2BC0" w14:textId="77777777" w:rsidR="00A72ADF" w:rsidRDefault="00A72ADF" w:rsidP="00A72ADF">
            <w:pPr>
              <w:jc w:val="center"/>
            </w:pPr>
            <w:r>
              <w:t>(ст. 42</w:t>
            </w:r>
          </w:p>
          <w:p w14:paraId="01143873" w14:textId="77777777" w:rsidR="00A72ADF" w:rsidRDefault="00A72ADF" w:rsidP="00A72ADF">
            <w:pPr>
              <w:jc w:val="center"/>
            </w:pPr>
            <w:r>
              <w:t>настоящих</w:t>
            </w:r>
          </w:p>
          <w:p w14:paraId="7FC64321" w14:textId="77777777" w:rsidR="00A72ADF" w:rsidRDefault="00A72ADF" w:rsidP="00A72ADF">
            <w:pPr>
              <w:jc w:val="center"/>
            </w:pPr>
            <w:r>
              <w:t>Правил)</w:t>
            </w:r>
          </w:p>
        </w:tc>
      </w:tr>
      <w:tr w:rsidR="00A72ADF" w14:paraId="614A2FC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7BC789" w14:textId="77777777" w:rsidR="00A72ADF" w:rsidRDefault="00A72ADF" w:rsidP="00A72ADF"/>
        </w:tc>
        <w:tc>
          <w:tcPr>
            <w:tcW w:w="566" w:type="dxa"/>
            <w:tcMar>
              <w:top w:w="56" w:type="dxa"/>
              <w:left w:w="56" w:type="dxa"/>
              <w:bottom w:w="56" w:type="dxa"/>
              <w:right w:w="56" w:type="dxa"/>
            </w:tcMar>
            <w:vAlign w:val="center"/>
          </w:tcPr>
          <w:p w14:paraId="4FA2B8BF"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0965965"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12F041A6" w14:textId="77777777" w:rsidR="00A72ADF" w:rsidRDefault="00A72ADF" w:rsidP="00A72ADF">
            <w:pPr>
              <w:jc w:val="center"/>
            </w:pPr>
            <w:r>
              <w:t>3.6</w:t>
            </w:r>
          </w:p>
        </w:tc>
        <w:tc>
          <w:tcPr>
            <w:tcW w:w="0" w:type="auto"/>
            <w:tcMar>
              <w:top w:w="56" w:type="dxa"/>
              <w:left w:w="56" w:type="dxa"/>
              <w:bottom w:w="56" w:type="dxa"/>
              <w:right w:w="56" w:type="dxa"/>
            </w:tcMar>
            <w:vAlign w:val="center"/>
          </w:tcPr>
          <w:p w14:paraId="26133B7F"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ADE47D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C76A845" w14:textId="77777777" w:rsidR="00A72ADF" w:rsidRDefault="00A72ADF" w:rsidP="00A72ADF">
            <w:pPr>
              <w:jc w:val="center"/>
            </w:pPr>
            <w:r>
              <w:t>50%</w:t>
            </w:r>
          </w:p>
        </w:tc>
        <w:tc>
          <w:tcPr>
            <w:tcW w:w="0" w:type="auto"/>
            <w:tcMar>
              <w:top w:w="56" w:type="dxa"/>
              <w:left w:w="56" w:type="dxa"/>
              <w:bottom w:w="56" w:type="dxa"/>
              <w:right w:w="56" w:type="dxa"/>
            </w:tcMar>
            <w:vAlign w:val="center"/>
          </w:tcPr>
          <w:p w14:paraId="7F223C80" w14:textId="77777777" w:rsidR="00A72ADF" w:rsidRDefault="00A72ADF" w:rsidP="00A72ADF">
            <w:pPr>
              <w:jc w:val="center"/>
            </w:pPr>
            <w:r>
              <w:t>3</w:t>
            </w:r>
          </w:p>
        </w:tc>
        <w:tc>
          <w:tcPr>
            <w:tcW w:w="0" w:type="auto"/>
            <w:tcMar>
              <w:top w:w="56" w:type="dxa"/>
              <w:left w:w="56" w:type="dxa"/>
              <w:bottom w:w="56" w:type="dxa"/>
              <w:right w:w="56" w:type="dxa"/>
            </w:tcMar>
            <w:vAlign w:val="center"/>
          </w:tcPr>
          <w:p w14:paraId="5F77E7BE" w14:textId="77777777" w:rsidR="00A72ADF" w:rsidRDefault="00A72ADF" w:rsidP="00A72ADF">
            <w:pPr>
              <w:jc w:val="center"/>
            </w:pPr>
            <w:r>
              <w:t>Устанавливаются</w:t>
            </w:r>
          </w:p>
          <w:p w14:paraId="16025DEF" w14:textId="77777777" w:rsidR="00A72ADF" w:rsidRDefault="00A72ADF" w:rsidP="00A72ADF">
            <w:pPr>
              <w:jc w:val="center"/>
            </w:pPr>
            <w:r>
              <w:t>(ст. 42</w:t>
            </w:r>
          </w:p>
          <w:p w14:paraId="73DA619A" w14:textId="77777777" w:rsidR="00A72ADF" w:rsidRDefault="00A72ADF" w:rsidP="00A72ADF">
            <w:pPr>
              <w:jc w:val="center"/>
            </w:pPr>
            <w:r>
              <w:t>настоящих</w:t>
            </w:r>
          </w:p>
          <w:p w14:paraId="1BDF519A" w14:textId="77777777" w:rsidR="00A72ADF" w:rsidRDefault="00A72ADF" w:rsidP="00A72ADF">
            <w:pPr>
              <w:jc w:val="center"/>
            </w:pPr>
            <w:r>
              <w:t>Правил)</w:t>
            </w:r>
          </w:p>
        </w:tc>
      </w:tr>
      <w:tr w:rsidR="00A72ADF" w14:paraId="068C91D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17ACEC" w14:textId="77777777" w:rsidR="00A72ADF" w:rsidRDefault="00A72ADF" w:rsidP="00A72ADF"/>
        </w:tc>
        <w:tc>
          <w:tcPr>
            <w:tcW w:w="566" w:type="dxa"/>
            <w:tcMar>
              <w:top w:w="56" w:type="dxa"/>
              <w:left w:w="56" w:type="dxa"/>
              <w:bottom w:w="56" w:type="dxa"/>
              <w:right w:w="56" w:type="dxa"/>
            </w:tcMar>
            <w:vAlign w:val="center"/>
          </w:tcPr>
          <w:p w14:paraId="0551CC74"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2E1D3537"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318F45DD"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607802A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70BAD6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608C468" w14:textId="77777777" w:rsidR="00A72ADF" w:rsidRDefault="00A72ADF" w:rsidP="00A72ADF">
            <w:pPr>
              <w:jc w:val="center"/>
            </w:pPr>
            <w:r>
              <w:t>60%</w:t>
            </w:r>
          </w:p>
        </w:tc>
        <w:tc>
          <w:tcPr>
            <w:tcW w:w="0" w:type="auto"/>
            <w:tcMar>
              <w:top w:w="56" w:type="dxa"/>
              <w:left w:w="56" w:type="dxa"/>
              <w:bottom w:w="56" w:type="dxa"/>
              <w:right w:w="56" w:type="dxa"/>
            </w:tcMar>
            <w:vAlign w:val="center"/>
          </w:tcPr>
          <w:p w14:paraId="696377DC" w14:textId="77777777" w:rsidR="00A72ADF" w:rsidRDefault="00A72ADF" w:rsidP="00A72ADF">
            <w:pPr>
              <w:jc w:val="center"/>
            </w:pPr>
            <w:r>
              <w:t>3</w:t>
            </w:r>
          </w:p>
        </w:tc>
        <w:tc>
          <w:tcPr>
            <w:tcW w:w="0" w:type="auto"/>
            <w:tcMar>
              <w:top w:w="56" w:type="dxa"/>
              <w:left w:w="56" w:type="dxa"/>
              <w:bottom w:w="56" w:type="dxa"/>
              <w:right w:w="56" w:type="dxa"/>
            </w:tcMar>
            <w:vAlign w:val="center"/>
          </w:tcPr>
          <w:p w14:paraId="27FA27F6" w14:textId="77777777" w:rsidR="00A72ADF" w:rsidRDefault="00A72ADF" w:rsidP="00A72ADF">
            <w:pPr>
              <w:jc w:val="center"/>
            </w:pPr>
            <w:r>
              <w:t>Устанавливаются</w:t>
            </w:r>
          </w:p>
          <w:p w14:paraId="42DBD791" w14:textId="77777777" w:rsidR="00A72ADF" w:rsidRDefault="00A72ADF" w:rsidP="00A72ADF">
            <w:pPr>
              <w:jc w:val="center"/>
            </w:pPr>
            <w:r>
              <w:t>(ст. 42</w:t>
            </w:r>
          </w:p>
          <w:p w14:paraId="06E9AF4B" w14:textId="77777777" w:rsidR="00A72ADF" w:rsidRDefault="00A72ADF" w:rsidP="00A72ADF">
            <w:pPr>
              <w:jc w:val="center"/>
            </w:pPr>
            <w:r>
              <w:t>настоящих</w:t>
            </w:r>
          </w:p>
          <w:p w14:paraId="4DF68D03" w14:textId="77777777" w:rsidR="00A72ADF" w:rsidRDefault="00A72ADF" w:rsidP="00A72ADF">
            <w:pPr>
              <w:jc w:val="center"/>
            </w:pPr>
            <w:r>
              <w:t>Правил)</w:t>
            </w:r>
          </w:p>
        </w:tc>
      </w:tr>
      <w:tr w:rsidR="00A72ADF" w14:paraId="28DBB19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C3D892" w14:textId="77777777" w:rsidR="00A72ADF" w:rsidRDefault="00A72ADF" w:rsidP="00A72ADF"/>
        </w:tc>
        <w:tc>
          <w:tcPr>
            <w:tcW w:w="566" w:type="dxa"/>
            <w:tcMar>
              <w:top w:w="56" w:type="dxa"/>
              <w:left w:w="56" w:type="dxa"/>
              <w:bottom w:w="56" w:type="dxa"/>
              <w:right w:w="56" w:type="dxa"/>
            </w:tcMar>
            <w:vAlign w:val="center"/>
          </w:tcPr>
          <w:p w14:paraId="49582F5B"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571D997D"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25962BAD" w14:textId="77777777" w:rsidR="00A72ADF" w:rsidRDefault="00A72ADF" w:rsidP="00A72ADF">
            <w:pPr>
              <w:jc w:val="center"/>
            </w:pPr>
            <w:r>
              <w:t>4.1</w:t>
            </w:r>
          </w:p>
        </w:tc>
        <w:tc>
          <w:tcPr>
            <w:tcW w:w="0" w:type="auto"/>
            <w:tcMar>
              <w:top w:w="56" w:type="dxa"/>
              <w:left w:w="56" w:type="dxa"/>
              <w:bottom w:w="56" w:type="dxa"/>
              <w:right w:w="56" w:type="dxa"/>
            </w:tcMar>
            <w:vAlign w:val="center"/>
          </w:tcPr>
          <w:p w14:paraId="0D16487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2AE6D50C"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48802B3" w14:textId="77777777" w:rsidR="00A72ADF" w:rsidRDefault="00A72ADF" w:rsidP="00A72ADF">
            <w:pPr>
              <w:jc w:val="center"/>
            </w:pPr>
            <w:r>
              <w:t>55%</w:t>
            </w:r>
          </w:p>
        </w:tc>
        <w:tc>
          <w:tcPr>
            <w:tcW w:w="0" w:type="auto"/>
            <w:tcMar>
              <w:top w:w="56" w:type="dxa"/>
              <w:left w:w="56" w:type="dxa"/>
              <w:bottom w:w="56" w:type="dxa"/>
              <w:right w:w="56" w:type="dxa"/>
            </w:tcMar>
            <w:vAlign w:val="center"/>
          </w:tcPr>
          <w:p w14:paraId="20DC88F6" w14:textId="77777777" w:rsidR="00A72ADF" w:rsidRDefault="00A72ADF" w:rsidP="00A72ADF">
            <w:pPr>
              <w:jc w:val="center"/>
            </w:pPr>
            <w:r>
              <w:t>3</w:t>
            </w:r>
          </w:p>
        </w:tc>
        <w:tc>
          <w:tcPr>
            <w:tcW w:w="0" w:type="auto"/>
            <w:tcMar>
              <w:top w:w="56" w:type="dxa"/>
              <w:left w:w="56" w:type="dxa"/>
              <w:bottom w:w="56" w:type="dxa"/>
              <w:right w:w="56" w:type="dxa"/>
            </w:tcMar>
            <w:vAlign w:val="center"/>
          </w:tcPr>
          <w:p w14:paraId="477F09A0" w14:textId="77777777" w:rsidR="00A72ADF" w:rsidRDefault="00A72ADF" w:rsidP="00A72ADF">
            <w:pPr>
              <w:jc w:val="center"/>
            </w:pPr>
            <w:r>
              <w:t>Устанавливаются</w:t>
            </w:r>
          </w:p>
          <w:p w14:paraId="6FA12B2B" w14:textId="77777777" w:rsidR="00A72ADF" w:rsidRDefault="00A72ADF" w:rsidP="00A72ADF">
            <w:pPr>
              <w:jc w:val="center"/>
            </w:pPr>
            <w:r>
              <w:t>(ст. 42</w:t>
            </w:r>
          </w:p>
          <w:p w14:paraId="15020DFB" w14:textId="77777777" w:rsidR="00A72ADF" w:rsidRDefault="00A72ADF" w:rsidP="00A72ADF">
            <w:pPr>
              <w:jc w:val="center"/>
            </w:pPr>
            <w:r>
              <w:t>настоящих</w:t>
            </w:r>
          </w:p>
          <w:p w14:paraId="0ADF0551" w14:textId="77777777" w:rsidR="00A72ADF" w:rsidRDefault="00A72ADF" w:rsidP="00A72ADF">
            <w:pPr>
              <w:jc w:val="center"/>
            </w:pPr>
            <w:r>
              <w:t>Правил)</w:t>
            </w:r>
          </w:p>
        </w:tc>
      </w:tr>
      <w:tr w:rsidR="00A72ADF" w14:paraId="330422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37E9E9" w14:textId="77777777" w:rsidR="00A72ADF" w:rsidRDefault="00A72ADF" w:rsidP="00A72ADF"/>
        </w:tc>
        <w:tc>
          <w:tcPr>
            <w:tcW w:w="566" w:type="dxa"/>
            <w:tcMar>
              <w:top w:w="56" w:type="dxa"/>
              <w:left w:w="56" w:type="dxa"/>
              <w:bottom w:w="56" w:type="dxa"/>
              <w:right w:w="56" w:type="dxa"/>
            </w:tcMar>
            <w:vAlign w:val="center"/>
          </w:tcPr>
          <w:p w14:paraId="6F154823"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1E7D6545"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4BA2D9F6" w14:textId="77777777" w:rsidR="00A72ADF" w:rsidRDefault="00A72ADF" w:rsidP="00A72ADF">
            <w:pPr>
              <w:jc w:val="center"/>
            </w:pPr>
            <w:r>
              <w:t>4.6</w:t>
            </w:r>
          </w:p>
        </w:tc>
        <w:tc>
          <w:tcPr>
            <w:tcW w:w="0" w:type="auto"/>
            <w:tcMar>
              <w:top w:w="56" w:type="dxa"/>
              <w:left w:w="56" w:type="dxa"/>
              <w:bottom w:w="56" w:type="dxa"/>
              <w:right w:w="56" w:type="dxa"/>
            </w:tcMar>
            <w:vAlign w:val="center"/>
          </w:tcPr>
          <w:p w14:paraId="4190A0A9"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4705B9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577AFA3" w14:textId="77777777" w:rsidR="00A72ADF" w:rsidRDefault="00A72ADF" w:rsidP="00A72ADF">
            <w:pPr>
              <w:jc w:val="center"/>
            </w:pPr>
            <w:r>
              <w:t>50%</w:t>
            </w:r>
          </w:p>
        </w:tc>
        <w:tc>
          <w:tcPr>
            <w:tcW w:w="0" w:type="auto"/>
            <w:tcMar>
              <w:top w:w="56" w:type="dxa"/>
              <w:left w:w="56" w:type="dxa"/>
              <w:bottom w:w="56" w:type="dxa"/>
              <w:right w:w="56" w:type="dxa"/>
            </w:tcMar>
            <w:vAlign w:val="center"/>
          </w:tcPr>
          <w:p w14:paraId="1B99E7FE" w14:textId="77777777" w:rsidR="00A72ADF" w:rsidRDefault="00A72ADF" w:rsidP="00A72ADF">
            <w:pPr>
              <w:jc w:val="center"/>
            </w:pPr>
            <w:r>
              <w:t>3</w:t>
            </w:r>
          </w:p>
        </w:tc>
        <w:tc>
          <w:tcPr>
            <w:tcW w:w="0" w:type="auto"/>
            <w:tcMar>
              <w:top w:w="56" w:type="dxa"/>
              <w:left w:w="56" w:type="dxa"/>
              <w:bottom w:w="56" w:type="dxa"/>
              <w:right w:w="56" w:type="dxa"/>
            </w:tcMar>
            <w:vAlign w:val="center"/>
          </w:tcPr>
          <w:p w14:paraId="7A65C4B3" w14:textId="77777777" w:rsidR="00A72ADF" w:rsidRDefault="00A72ADF" w:rsidP="00A72ADF">
            <w:pPr>
              <w:jc w:val="center"/>
            </w:pPr>
            <w:r>
              <w:t>Устанавливаются</w:t>
            </w:r>
          </w:p>
          <w:p w14:paraId="2D380788" w14:textId="77777777" w:rsidR="00A72ADF" w:rsidRDefault="00A72ADF" w:rsidP="00A72ADF">
            <w:pPr>
              <w:jc w:val="center"/>
            </w:pPr>
            <w:r>
              <w:t>(ст. 42</w:t>
            </w:r>
          </w:p>
          <w:p w14:paraId="5985B3A9" w14:textId="77777777" w:rsidR="00A72ADF" w:rsidRDefault="00A72ADF" w:rsidP="00A72ADF">
            <w:pPr>
              <w:jc w:val="center"/>
            </w:pPr>
            <w:r>
              <w:t>настоящих</w:t>
            </w:r>
          </w:p>
          <w:p w14:paraId="794A50A1" w14:textId="77777777" w:rsidR="00A72ADF" w:rsidRDefault="00A72ADF" w:rsidP="00A72ADF">
            <w:pPr>
              <w:jc w:val="center"/>
            </w:pPr>
            <w:r>
              <w:t>Правил)</w:t>
            </w:r>
          </w:p>
        </w:tc>
      </w:tr>
      <w:tr w:rsidR="00A72ADF" w14:paraId="4DEFAA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AAA09F" w14:textId="77777777" w:rsidR="00A72ADF" w:rsidRDefault="00A72ADF" w:rsidP="00A72ADF"/>
        </w:tc>
        <w:tc>
          <w:tcPr>
            <w:tcW w:w="566" w:type="dxa"/>
            <w:tcMar>
              <w:top w:w="56" w:type="dxa"/>
              <w:left w:w="56" w:type="dxa"/>
              <w:bottom w:w="56" w:type="dxa"/>
              <w:right w:w="56" w:type="dxa"/>
            </w:tcMar>
            <w:vAlign w:val="center"/>
          </w:tcPr>
          <w:p w14:paraId="6CE0BD7D"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04D25A6D"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14E3BE60" w14:textId="77777777" w:rsidR="00A72ADF" w:rsidRDefault="00A72ADF" w:rsidP="00A72ADF">
            <w:pPr>
              <w:jc w:val="center"/>
            </w:pPr>
            <w:r>
              <w:t>5.1</w:t>
            </w:r>
          </w:p>
        </w:tc>
        <w:tc>
          <w:tcPr>
            <w:tcW w:w="0" w:type="auto"/>
            <w:tcMar>
              <w:top w:w="56" w:type="dxa"/>
              <w:left w:w="56" w:type="dxa"/>
              <w:bottom w:w="56" w:type="dxa"/>
              <w:right w:w="56" w:type="dxa"/>
            </w:tcMar>
            <w:vAlign w:val="center"/>
          </w:tcPr>
          <w:p w14:paraId="000B13E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406A8F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E8D83E5" w14:textId="77777777" w:rsidR="00A72ADF" w:rsidRDefault="00A72ADF" w:rsidP="00A72ADF">
            <w:pPr>
              <w:jc w:val="center"/>
            </w:pPr>
            <w:r>
              <w:t>75%</w:t>
            </w:r>
          </w:p>
        </w:tc>
        <w:tc>
          <w:tcPr>
            <w:tcW w:w="0" w:type="auto"/>
            <w:tcMar>
              <w:top w:w="56" w:type="dxa"/>
              <w:left w:w="56" w:type="dxa"/>
              <w:bottom w:w="56" w:type="dxa"/>
              <w:right w:w="56" w:type="dxa"/>
            </w:tcMar>
            <w:vAlign w:val="center"/>
          </w:tcPr>
          <w:p w14:paraId="2609C016" w14:textId="77777777" w:rsidR="00A72ADF" w:rsidRDefault="00A72ADF" w:rsidP="00A72ADF">
            <w:pPr>
              <w:jc w:val="center"/>
            </w:pPr>
            <w:r>
              <w:t>3</w:t>
            </w:r>
          </w:p>
        </w:tc>
        <w:tc>
          <w:tcPr>
            <w:tcW w:w="0" w:type="auto"/>
            <w:tcMar>
              <w:top w:w="56" w:type="dxa"/>
              <w:left w:w="56" w:type="dxa"/>
              <w:bottom w:w="56" w:type="dxa"/>
              <w:right w:w="56" w:type="dxa"/>
            </w:tcMar>
            <w:vAlign w:val="center"/>
          </w:tcPr>
          <w:p w14:paraId="5F1AC1F0" w14:textId="77777777" w:rsidR="00A72ADF" w:rsidRDefault="00A72ADF" w:rsidP="00A72ADF">
            <w:pPr>
              <w:jc w:val="center"/>
            </w:pPr>
            <w:r>
              <w:t>Устанавливаются</w:t>
            </w:r>
          </w:p>
          <w:p w14:paraId="208F0C00" w14:textId="77777777" w:rsidR="00A72ADF" w:rsidRDefault="00A72ADF" w:rsidP="00A72ADF">
            <w:pPr>
              <w:jc w:val="center"/>
            </w:pPr>
            <w:r>
              <w:t>(ст. 42</w:t>
            </w:r>
          </w:p>
          <w:p w14:paraId="2ACC207C" w14:textId="77777777" w:rsidR="00A72ADF" w:rsidRDefault="00A72ADF" w:rsidP="00A72ADF">
            <w:pPr>
              <w:jc w:val="center"/>
            </w:pPr>
            <w:r>
              <w:t>настоящих</w:t>
            </w:r>
          </w:p>
          <w:p w14:paraId="74070FA2" w14:textId="77777777" w:rsidR="00A72ADF" w:rsidRDefault="00A72ADF" w:rsidP="00A72ADF">
            <w:pPr>
              <w:jc w:val="center"/>
            </w:pPr>
            <w:r>
              <w:t>Правил)</w:t>
            </w:r>
          </w:p>
        </w:tc>
      </w:tr>
      <w:tr w:rsidR="00A72ADF" w14:paraId="56CAE41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79F702" w14:textId="77777777" w:rsidR="00A72ADF" w:rsidRDefault="00A72ADF" w:rsidP="00A72ADF"/>
        </w:tc>
        <w:tc>
          <w:tcPr>
            <w:tcW w:w="566" w:type="dxa"/>
            <w:tcMar>
              <w:top w:w="56" w:type="dxa"/>
              <w:left w:w="56" w:type="dxa"/>
              <w:bottom w:w="56" w:type="dxa"/>
              <w:right w:w="56" w:type="dxa"/>
            </w:tcMar>
            <w:vAlign w:val="center"/>
          </w:tcPr>
          <w:p w14:paraId="28060010"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093D34DE"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0C21CDF7"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07E741B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D1D4AA" w14:textId="77777777" w:rsidR="00A72ADF" w:rsidRDefault="00A72ADF" w:rsidP="00A72ADF">
            <w:pPr>
              <w:jc w:val="center"/>
            </w:pPr>
            <w:r>
              <w:t>Не подлежат</w:t>
            </w:r>
          </w:p>
          <w:p w14:paraId="05D851E8" w14:textId="77777777" w:rsidR="00A72ADF" w:rsidRDefault="00A72ADF" w:rsidP="00A72ADF">
            <w:pPr>
              <w:jc w:val="center"/>
            </w:pPr>
            <w:r>
              <w:t>установлению</w:t>
            </w:r>
          </w:p>
        </w:tc>
      </w:tr>
      <w:tr w:rsidR="00A72ADF" w14:paraId="5ED63E4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9CD950" w14:textId="77777777" w:rsidR="00A72ADF" w:rsidRDefault="00A72ADF" w:rsidP="00A72ADF"/>
        </w:tc>
        <w:tc>
          <w:tcPr>
            <w:tcW w:w="566" w:type="dxa"/>
            <w:tcMar>
              <w:top w:w="56" w:type="dxa"/>
              <w:left w:w="56" w:type="dxa"/>
              <w:bottom w:w="56" w:type="dxa"/>
              <w:right w:w="56" w:type="dxa"/>
            </w:tcMar>
            <w:vAlign w:val="center"/>
          </w:tcPr>
          <w:p w14:paraId="5C49AA2D"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11127191"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B9B8CC3"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6973DA7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C903DCE" w14:textId="77777777" w:rsidR="00A72ADF" w:rsidRDefault="00A72ADF" w:rsidP="00A72ADF">
            <w:pPr>
              <w:jc w:val="center"/>
            </w:pPr>
            <w:r>
              <w:t>Не подлежат</w:t>
            </w:r>
          </w:p>
          <w:p w14:paraId="649FBB03" w14:textId="77777777" w:rsidR="00A72ADF" w:rsidRDefault="00A72ADF" w:rsidP="00A72ADF">
            <w:pPr>
              <w:jc w:val="center"/>
            </w:pPr>
            <w:r>
              <w:t>установлению</w:t>
            </w:r>
          </w:p>
        </w:tc>
      </w:tr>
      <w:tr w:rsidR="00A72ADF" w14:paraId="2EC8F5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C1F071F" w14:textId="77777777" w:rsidR="00A72ADF" w:rsidRDefault="00A72ADF" w:rsidP="00A72ADF"/>
        </w:tc>
        <w:tc>
          <w:tcPr>
            <w:tcW w:w="566" w:type="dxa"/>
            <w:tcMar>
              <w:top w:w="56" w:type="dxa"/>
              <w:left w:w="56" w:type="dxa"/>
              <w:bottom w:w="56" w:type="dxa"/>
              <w:right w:w="56" w:type="dxa"/>
            </w:tcMar>
            <w:vAlign w:val="center"/>
          </w:tcPr>
          <w:p w14:paraId="2D61235A"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02960D8A"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1921271"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6BDA527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1999E48" w14:textId="77777777" w:rsidR="00A72ADF" w:rsidRDefault="00A72ADF" w:rsidP="00A72ADF">
            <w:pPr>
              <w:jc w:val="center"/>
            </w:pPr>
            <w:r>
              <w:t>Не подлежат</w:t>
            </w:r>
          </w:p>
          <w:p w14:paraId="6D59F2EA" w14:textId="77777777" w:rsidR="00A72ADF" w:rsidRDefault="00A72ADF" w:rsidP="00A72ADF">
            <w:pPr>
              <w:jc w:val="center"/>
            </w:pPr>
            <w:r>
              <w:t>установлению</w:t>
            </w:r>
          </w:p>
        </w:tc>
      </w:tr>
      <w:tr w:rsidR="00A72ADF" w14:paraId="3FB37B6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7142E9" w14:textId="77777777" w:rsidR="00A72ADF" w:rsidRDefault="00A72ADF" w:rsidP="00A72ADF"/>
        </w:tc>
        <w:tc>
          <w:tcPr>
            <w:tcW w:w="566" w:type="dxa"/>
            <w:tcMar>
              <w:top w:w="56" w:type="dxa"/>
              <w:left w:w="56" w:type="dxa"/>
              <w:bottom w:w="56" w:type="dxa"/>
              <w:right w:w="56" w:type="dxa"/>
            </w:tcMar>
            <w:vAlign w:val="center"/>
          </w:tcPr>
          <w:p w14:paraId="0A20E6E0"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2B45C72A"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2EF65B0B"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3C0F851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71CA3A" w14:textId="77777777" w:rsidR="00A72ADF" w:rsidRDefault="00A72ADF" w:rsidP="00A72ADF">
            <w:pPr>
              <w:jc w:val="center"/>
            </w:pPr>
            <w:r>
              <w:t>Не подлежат</w:t>
            </w:r>
          </w:p>
          <w:p w14:paraId="3A67EB1D" w14:textId="77777777" w:rsidR="00A72ADF" w:rsidRDefault="00A72ADF" w:rsidP="00A72ADF">
            <w:pPr>
              <w:jc w:val="center"/>
            </w:pPr>
            <w:r>
              <w:t>установлению</w:t>
            </w:r>
          </w:p>
        </w:tc>
      </w:tr>
      <w:tr w:rsidR="00A72ADF" w14:paraId="48AF2F1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92A770" w14:textId="77777777" w:rsidR="00A72ADF" w:rsidRDefault="00A72ADF" w:rsidP="00A72ADF"/>
        </w:tc>
        <w:tc>
          <w:tcPr>
            <w:tcW w:w="566" w:type="dxa"/>
            <w:tcMar>
              <w:top w:w="56" w:type="dxa"/>
              <w:left w:w="56" w:type="dxa"/>
              <w:bottom w:w="56" w:type="dxa"/>
              <w:right w:w="56" w:type="dxa"/>
            </w:tcMar>
            <w:vAlign w:val="center"/>
          </w:tcPr>
          <w:p w14:paraId="0C2E5F4A"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6A0A4710"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27551EF5"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0791774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29A4D5D" w14:textId="77777777" w:rsidR="00A72ADF" w:rsidRDefault="00A72ADF" w:rsidP="00A72ADF">
            <w:pPr>
              <w:jc w:val="center"/>
            </w:pPr>
            <w:r>
              <w:t>Не подлежат</w:t>
            </w:r>
          </w:p>
          <w:p w14:paraId="2496CFD0" w14:textId="77777777" w:rsidR="00A72ADF" w:rsidRDefault="00A72ADF" w:rsidP="00A72ADF">
            <w:pPr>
              <w:jc w:val="center"/>
            </w:pPr>
            <w:r>
              <w:t>установлению</w:t>
            </w:r>
          </w:p>
        </w:tc>
      </w:tr>
      <w:tr w:rsidR="00A72ADF" w14:paraId="43A3D6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AF2921" w14:textId="77777777" w:rsidR="00A72ADF" w:rsidRDefault="00A72ADF" w:rsidP="00A72ADF"/>
        </w:tc>
        <w:tc>
          <w:tcPr>
            <w:tcW w:w="566" w:type="dxa"/>
            <w:tcMar>
              <w:top w:w="56" w:type="dxa"/>
              <w:left w:w="56" w:type="dxa"/>
              <w:bottom w:w="56" w:type="dxa"/>
              <w:right w:w="56" w:type="dxa"/>
            </w:tcMar>
            <w:vAlign w:val="center"/>
          </w:tcPr>
          <w:p w14:paraId="71C9964D"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5D97F478"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298A7A09"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407867F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6392726" w14:textId="77777777" w:rsidR="00A72ADF" w:rsidRDefault="00A72ADF" w:rsidP="00A72ADF">
            <w:pPr>
              <w:jc w:val="center"/>
            </w:pPr>
            <w:r>
              <w:t>Не подлежат</w:t>
            </w:r>
          </w:p>
          <w:p w14:paraId="399FD464" w14:textId="77777777" w:rsidR="00A72ADF" w:rsidRDefault="00A72ADF" w:rsidP="00A72ADF">
            <w:pPr>
              <w:jc w:val="center"/>
            </w:pPr>
            <w:r>
              <w:t>установлению</w:t>
            </w:r>
          </w:p>
        </w:tc>
      </w:tr>
      <w:tr w:rsidR="00A72ADF" w14:paraId="1BA5D6E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5FFC04" w14:textId="77777777" w:rsidR="00A72ADF" w:rsidRDefault="00A72ADF" w:rsidP="00A72ADF"/>
        </w:tc>
        <w:tc>
          <w:tcPr>
            <w:tcW w:w="566" w:type="dxa"/>
            <w:tcMar>
              <w:top w:w="56" w:type="dxa"/>
              <w:left w:w="56" w:type="dxa"/>
              <w:bottom w:w="56" w:type="dxa"/>
              <w:right w:w="56" w:type="dxa"/>
            </w:tcMar>
            <w:vAlign w:val="center"/>
          </w:tcPr>
          <w:p w14:paraId="20541553"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54C2CBF8"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017D97C"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3DFF559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828E9F" w14:textId="77777777" w:rsidR="00A72ADF" w:rsidRDefault="00A72ADF" w:rsidP="00A72ADF">
            <w:pPr>
              <w:jc w:val="center"/>
            </w:pPr>
            <w:r>
              <w:t>Не подлежат</w:t>
            </w:r>
          </w:p>
          <w:p w14:paraId="36A60F4D" w14:textId="77777777" w:rsidR="00A72ADF" w:rsidRDefault="00A72ADF" w:rsidP="00A72ADF">
            <w:pPr>
              <w:jc w:val="center"/>
            </w:pPr>
            <w:r>
              <w:t>установлению</w:t>
            </w:r>
          </w:p>
        </w:tc>
      </w:tr>
      <w:tr w:rsidR="00A72ADF" w14:paraId="3543431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319B1B" w14:textId="77777777" w:rsidR="00A72ADF" w:rsidRDefault="00A72ADF" w:rsidP="00A72ADF"/>
        </w:tc>
        <w:tc>
          <w:tcPr>
            <w:tcW w:w="566" w:type="dxa"/>
            <w:tcMar>
              <w:top w:w="56" w:type="dxa"/>
              <w:left w:w="56" w:type="dxa"/>
              <w:bottom w:w="56" w:type="dxa"/>
              <w:right w:w="56" w:type="dxa"/>
            </w:tcMar>
            <w:vAlign w:val="center"/>
          </w:tcPr>
          <w:p w14:paraId="3E183014"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40F93DDE"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34C735E1"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596AD6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B2C2B6" w14:textId="77777777" w:rsidR="00A72ADF" w:rsidRDefault="00A72ADF" w:rsidP="00A72ADF">
            <w:pPr>
              <w:jc w:val="center"/>
            </w:pPr>
            <w:r>
              <w:t>Не подлежат</w:t>
            </w:r>
          </w:p>
          <w:p w14:paraId="4EE4A964" w14:textId="77777777" w:rsidR="00A72ADF" w:rsidRDefault="00A72ADF" w:rsidP="00A72ADF">
            <w:pPr>
              <w:jc w:val="center"/>
            </w:pPr>
            <w:r>
              <w:t>установлению</w:t>
            </w:r>
          </w:p>
        </w:tc>
      </w:tr>
      <w:tr w:rsidR="00A72ADF" w14:paraId="53B0835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726495" w14:textId="77777777" w:rsidR="00A72ADF" w:rsidRDefault="00A72ADF" w:rsidP="00A72ADF"/>
        </w:tc>
        <w:tc>
          <w:tcPr>
            <w:tcW w:w="566" w:type="dxa"/>
            <w:tcMar>
              <w:top w:w="56" w:type="dxa"/>
              <w:left w:w="56" w:type="dxa"/>
              <w:bottom w:w="56" w:type="dxa"/>
              <w:right w:w="56" w:type="dxa"/>
            </w:tcMar>
            <w:vAlign w:val="center"/>
          </w:tcPr>
          <w:p w14:paraId="6F89990B"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0CC13103"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6A81F6DC"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16E84DA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F809E9" w14:textId="77777777" w:rsidR="00A72ADF" w:rsidRDefault="00A72ADF" w:rsidP="00A72ADF">
            <w:pPr>
              <w:jc w:val="center"/>
            </w:pPr>
            <w:r>
              <w:t>Не подлежат</w:t>
            </w:r>
          </w:p>
          <w:p w14:paraId="0EA10E5B" w14:textId="77777777" w:rsidR="00A72ADF" w:rsidRDefault="00A72ADF" w:rsidP="00A72ADF">
            <w:pPr>
              <w:jc w:val="center"/>
            </w:pPr>
            <w:r>
              <w:t>установлению</w:t>
            </w:r>
          </w:p>
        </w:tc>
      </w:tr>
      <w:tr w:rsidR="00A72ADF" w14:paraId="16C547E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AA6E21" w14:textId="77777777" w:rsidR="00A72ADF" w:rsidRDefault="00A72ADF" w:rsidP="00A72ADF"/>
        </w:tc>
        <w:tc>
          <w:tcPr>
            <w:tcW w:w="566" w:type="dxa"/>
            <w:tcMar>
              <w:top w:w="56" w:type="dxa"/>
              <w:left w:w="56" w:type="dxa"/>
              <w:bottom w:w="56" w:type="dxa"/>
              <w:right w:w="56" w:type="dxa"/>
            </w:tcMar>
            <w:vAlign w:val="center"/>
          </w:tcPr>
          <w:p w14:paraId="664FA833"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18F49FEB" w14:textId="77777777" w:rsidR="00A72ADF" w:rsidRDefault="00A72ADF" w:rsidP="00A72ADF">
            <w:pPr>
              <w:jc w:val="center"/>
            </w:pPr>
            <w:r>
              <w:t>Ведение огородничества</w:t>
            </w:r>
          </w:p>
        </w:tc>
        <w:tc>
          <w:tcPr>
            <w:tcW w:w="1360" w:type="dxa"/>
            <w:tcMar>
              <w:top w:w="56" w:type="dxa"/>
              <w:left w:w="56" w:type="dxa"/>
              <w:bottom w:w="56" w:type="dxa"/>
              <w:right w:w="56" w:type="dxa"/>
            </w:tcMar>
            <w:vAlign w:val="center"/>
          </w:tcPr>
          <w:p w14:paraId="7BA7C9B8" w14:textId="77777777" w:rsidR="00A72ADF" w:rsidRDefault="00A72ADF" w:rsidP="00A72ADF">
            <w:pPr>
              <w:jc w:val="center"/>
            </w:pPr>
            <w:r>
              <w:t>13.1</w:t>
            </w:r>
          </w:p>
        </w:tc>
        <w:tc>
          <w:tcPr>
            <w:tcW w:w="0" w:type="auto"/>
            <w:tcMar>
              <w:top w:w="56" w:type="dxa"/>
              <w:left w:w="56" w:type="dxa"/>
              <w:bottom w:w="56" w:type="dxa"/>
              <w:right w:w="56" w:type="dxa"/>
            </w:tcMar>
            <w:vAlign w:val="center"/>
          </w:tcPr>
          <w:p w14:paraId="6EF27F64" w14:textId="77777777" w:rsidR="00A72ADF" w:rsidRDefault="00A72ADF" w:rsidP="00A72ADF">
            <w:pPr>
              <w:jc w:val="center"/>
            </w:pPr>
            <w:r>
              <w:t>300</w:t>
            </w:r>
          </w:p>
        </w:tc>
        <w:tc>
          <w:tcPr>
            <w:tcW w:w="0" w:type="auto"/>
            <w:tcMar>
              <w:top w:w="56" w:type="dxa"/>
              <w:left w:w="56" w:type="dxa"/>
              <w:bottom w:w="56" w:type="dxa"/>
              <w:right w:w="56" w:type="dxa"/>
            </w:tcMar>
            <w:vAlign w:val="center"/>
          </w:tcPr>
          <w:p w14:paraId="680E20BA" w14:textId="77777777" w:rsidR="00A72ADF" w:rsidRDefault="00A72ADF" w:rsidP="00A72ADF">
            <w:pPr>
              <w:jc w:val="center"/>
            </w:pPr>
            <w:r>
              <w:t>400</w:t>
            </w:r>
          </w:p>
        </w:tc>
        <w:tc>
          <w:tcPr>
            <w:tcW w:w="0" w:type="auto"/>
            <w:tcMar>
              <w:top w:w="56" w:type="dxa"/>
              <w:left w:w="56" w:type="dxa"/>
              <w:bottom w:w="56" w:type="dxa"/>
              <w:right w:w="56" w:type="dxa"/>
            </w:tcMar>
            <w:vAlign w:val="center"/>
          </w:tcPr>
          <w:p w14:paraId="010A7417" w14:textId="77777777" w:rsidR="00A72ADF" w:rsidRDefault="00A72ADF" w:rsidP="00A72ADF">
            <w:pPr>
              <w:jc w:val="center"/>
            </w:pPr>
            <w:r>
              <w:t>0%</w:t>
            </w:r>
          </w:p>
        </w:tc>
        <w:tc>
          <w:tcPr>
            <w:tcW w:w="0" w:type="auto"/>
            <w:tcMar>
              <w:top w:w="56" w:type="dxa"/>
              <w:left w:w="56" w:type="dxa"/>
              <w:bottom w:w="56" w:type="dxa"/>
              <w:right w:w="56" w:type="dxa"/>
            </w:tcMar>
            <w:vAlign w:val="center"/>
          </w:tcPr>
          <w:p w14:paraId="091434C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398664" w14:textId="77777777" w:rsidR="00A72ADF" w:rsidRDefault="00A72ADF" w:rsidP="00A72ADF">
            <w:pPr>
              <w:jc w:val="center"/>
            </w:pPr>
            <w:r>
              <w:t>Не подлежат</w:t>
            </w:r>
          </w:p>
          <w:p w14:paraId="24E59657" w14:textId="77777777" w:rsidR="00A72ADF" w:rsidRDefault="00A72ADF" w:rsidP="00A72ADF">
            <w:pPr>
              <w:jc w:val="center"/>
            </w:pPr>
            <w:r>
              <w:t>установлению</w:t>
            </w:r>
          </w:p>
        </w:tc>
      </w:tr>
      <w:tr w:rsidR="00A72ADF" w14:paraId="0BE9FB6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63F030" w14:textId="77777777" w:rsidR="00A72ADF" w:rsidRDefault="00A72ADF" w:rsidP="00A72ADF"/>
        </w:tc>
        <w:tc>
          <w:tcPr>
            <w:tcW w:w="566" w:type="dxa"/>
            <w:tcMar>
              <w:top w:w="56" w:type="dxa"/>
              <w:left w:w="56" w:type="dxa"/>
              <w:bottom w:w="56" w:type="dxa"/>
              <w:right w:w="56" w:type="dxa"/>
            </w:tcMar>
            <w:vAlign w:val="center"/>
          </w:tcPr>
          <w:p w14:paraId="7A022CAA"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40785DAF" w14:textId="77777777" w:rsidR="00A72ADF" w:rsidRPr="00A72ADF" w:rsidRDefault="00A72ADF" w:rsidP="00A72ADF">
            <w:pPr>
              <w:jc w:val="center"/>
              <w:rPr>
                <w:lang w:val="ru-RU"/>
              </w:rPr>
            </w:pPr>
            <w:r w:rsidRPr="00A72ADF">
              <w:rPr>
                <w:lang w:val="ru-RU"/>
              </w:rPr>
              <w:t>Земельные участки, входящие в состав общего имущества собственников индивидуальных жилых домов в малоэтажном жилом комплексе</w:t>
            </w:r>
          </w:p>
        </w:tc>
        <w:tc>
          <w:tcPr>
            <w:tcW w:w="1360" w:type="dxa"/>
            <w:tcMar>
              <w:top w:w="56" w:type="dxa"/>
              <w:left w:w="56" w:type="dxa"/>
              <w:bottom w:w="56" w:type="dxa"/>
              <w:right w:w="56" w:type="dxa"/>
            </w:tcMar>
            <w:vAlign w:val="center"/>
          </w:tcPr>
          <w:p w14:paraId="64AEDA03" w14:textId="77777777" w:rsidR="00A72ADF" w:rsidRDefault="00A72ADF" w:rsidP="00A72ADF">
            <w:pPr>
              <w:jc w:val="center"/>
            </w:pPr>
            <w:r>
              <w:t>14.0</w:t>
            </w:r>
          </w:p>
        </w:tc>
        <w:tc>
          <w:tcPr>
            <w:tcW w:w="0" w:type="auto"/>
            <w:gridSpan w:val="4"/>
            <w:tcMar>
              <w:top w:w="56" w:type="dxa"/>
              <w:left w:w="56" w:type="dxa"/>
              <w:bottom w:w="56" w:type="dxa"/>
              <w:right w:w="56" w:type="dxa"/>
            </w:tcMar>
            <w:vAlign w:val="center"/>
          </w:tcPr>
          <w:p w14:paraId="22EEA4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822A19A" w14:textId="77777777" w:rsidR="00A72ADF" w:rsidRDefault="00A72ADF" w:rsidP="00A72ADF">
            <w:pPr>
              <w:jc w:val="center"/>
            </w:pPr>
            <w:r>
              <w:t>Не подлежат</w:t>
            </w:r>
          </w:p>
          <w:p w14:paraId="239E532F" w14:textId="77777777" w:rsidR="00A72ADF" w:rsidRDefault="00A72ADF" w:rsidP="00A72ADF">
            <w:pPr>
              <w:jc w:val="center"/>
            </w:pPr>
            <w:r>
              <w:t>установлению</w:t>
            </w:r>
          </w:p>
        </w:tc>
      </w:tr>
    </w:tbl>
    <w:p w14:paraId="2A5F7E22"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2C76A9A8" w14:textId="77777777" w:rsidR="00A72ADF" w:rsidRDefault="00A72ADF" w:rsidP="00A72ADF">
      <w:pPr>
        <w:keepNext/>
        <w:spacing w:line="276" w:lineRule="auto"/>
        <w:ind w:firstLine="566"/>
      </w:pPr>
      <w:r>
        <w:rPr>
          <w:sz w:val="24"/>
          <w:szCs w:val="24"/>
        </w:rPr>
        <w:t>1. Коммунальное обслуживание - 3.1</w:t>
      </w:r>
    </w:p>
    <w:p w14:paraId="5F575A8F" w14:textId="77777777" w:rsidR="00A72ADF" w:rsidRDefault="00A72ADF" w:rsidP="00A72ADF">
      <w:pPr>
        <w:keepNext/>
        <w:spacing w:line="276" w:lineRule="auto"/>
        <w:ind w:firstLine="566"/>
      </w:pPr>
      <w:r>
        <w:rPr>
          <w:sz w:val="24"/>
          <w:szCs w:val="24"/>
        </w:rPr>
        <w:t>2. Связь - 6.8</w:t>
      </w:r>
    </w:p>
    <w:p w14:paraId="353A198F" w14:textId="77777777" w:rsidR="00A72ADF" w:rsidRDefault="00A72ADF" w:rsidP="00A72ADF">
      <w:pPr>
        <w:spacing w:after="120" w:line="276" w:lineRule="auto"/>
        <w:ind w:firstLine="566"/>
      </w:pPr>
      <w:r>
        <w:rPr>
          <w:sz w:val="24"/>
          <w:szCs w:val="24"/>
        </w:rPr>
        <w:t>3. Обеспечение внутреннего правопорядка - 8.3</w:t>
      </w:r>
    </w:p>
    <w:p w14:paraId="10F35539"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5C51A29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19301D"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B57C284" w14:textId="77777777" w:rsidR="00A72ADF" w:rsidRDefault="00A72ADF" w:rsidP="00A72ADF">
            <w:pPr>
              <w:keepNext/>
              <w:keepLines/>
              <w:jc w:val="center"/>
            </w:pPr>
            <w:r>
              <w:rPr>
                <w:b/>
                <w:bCs/>
              </w:rPr>
              <w:t>№</w:t>
            </w:r>
          </w:p>
          <w:p w14:paraId="70CE3710"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2235D6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11C3AE69" w14:textId="77777777" w:rsidR="00A72ADF" w:rsidRDefault="00A72ADF" w:rsidP="00A72ADF">
            <w:pPr>
              <w:keepNext/>
              <w:jc w:val="center"/>
            </w:pPr>
            <w:r>
              <w:rPr>
                <w:b/>
                <w:bCs/>
              </w:rPr>
              <w:t>Код</w:t>
            </w:r>
          </w:p>
          <w:p w14:paraId="1B06B223" w14:textId="77777777" w:rsidR="00A72ADF" w:rsidRDefault="00A72ADF" w:rsidP="00A72ADF">
            <w:pPr>
              <w:keepNext/>
              <w:jc w:val="center"/>
            </w:pPr>
            <w:r>
              <w:rPr>
                <w:b/>
                <w:bCs/>
              </w:rPr>
              <w:t>(числовое</w:t>
            </w:r>
          </w:p>
          <w:p w14:paraId="6AECA0D5" w14:textId="77777777" w:rsidR="00A72ADF" w:rsidRDefault="00A72ADF" w:rsidP="00A72ADF">
            <w:pPr>
              <w:keepNext/>
              <w:jc w:val="center"/>
            </w:pPr>
            <w:r>
              <w:rPr>
                <w:b/>
                <w:bCs/>
              </w:rPr>
              <w:t>обозначение</w:t>
            </w:r>
          </w:p>
          <w:p w14:paraId="12E30D75"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B880192"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BB0FD22"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FEBB29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402EBE91"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3D083A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D7FDA8" w14:textId="77777777" w:rsidR="00A72ADF" w:rsidRPr="00A72ADF" w:rsidRDefault="00A72ADF" w:rsidP="00A72ADF">
            <w:pPr>
              <w:keepNext/>
              <w:rPr>
                <w:lang w:val="ru-RU"/>
              </w:rPr>
            </w:pPr>
          </w:p>
        </w:tc>
        <w:tc>
          <w:tcPr>
            <w:tcW w:w="0" w:type="auto"/>
            <w:vMerge/>
          </w:tcPr>
          <w:p w14:paraId="732AFEB4" w14:textId="77777777" w:rsidR="00A72ADF" w:rsidRPr="00A72ADF" w:rsidRDefault="00A72ADF" w:rsidP="00A72ADF">
            <w:pPr>
              <w:rPr>
                <w:lang w:val="ru-RU"/>
              </w:rPr>
            </w:pPr>
          </w:p>
        </w:tc>
        <w:tc>
          <w:tcPr>
            <w:tcW w:w="0" w:type="auto"/>
            <w:vMerge/>
          </w:tcPr>
          <w:p w14:paraId="537A3614" w14:textId="77777777" w:rsidR="00A72ADF" w:rsidRPr="00A72ADF" w:rsidRDefault="00A72ADF" w:rsidP="00A72ADF">
            <w:pPr>
              <w:rPr>
                <w:lang w:val="ru-RU"/>
              </w:rPr>
            </w:pPr>
          </w:p>
        </w:tc>
        <w:tc>
          <w:tcPr>
            <w:tcW w:w="0" w:type="auto"/>
            <w:vMerge/>
          </w:tcPr>
          <w:p w14:paraId="12796C51"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73D2B1A"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60AB6FD1" w14:textId="77777777" w:rsidR="00A72ADF" w:rsidRDefault="00A72ADF" w:rsidP="00A72ADF">
            <w:pPr>
              <w:keepNext/>
              <w:keepLines/>
              <w:jc w:val="center"/>
            </w:pPr>
            <w:r>
              <w:rPr>
                <w:b/>
                <w:bCs/>
              </w:rPr>
              <w:t>max</w:t>
            </w:r>
          </w:p>
        </w:tc>
        <w:tc>
          <w:tcPr>
            <w:tcW w:w="0" w:type="auto"/>
            <w:vMerge/>
          </w:tcPr>
          <w:p w14:paraId="2BED89EE" w14:textId="77777777" w:rsidR="00A72ADF" w:rsidRDefault="00A72ADF" w:rsidP="00A72ADF"/>
        </w:tc>
        <w:tc>
          <w:tcPr>
            <w:tcW w:w="0" w:type="auto"/>
            <w:vMerge/>
          </w:tcPr>
          <w:p w14:paraId="52D1439B" w14:textId="77777777" w:rsidR="00A72ADF" w:rsidRDefault="00A72ADF" w:rsidP="00A72ADF"/>
        </w:tc>
        <w:tc>
          <w:tcPr>
            <w:tcW w:w="0" w:type="auto"/>
            <w:vMerge/>
          </w:tcPr>
          <w:p w14:paraId="411B6A79" w14:textId="77777777" w:rsidR="00A72ADF" w:rsidRDefault="00A72ADF" w:rsidP="00A72ADF"/>
        </w:tc>
      </w:tr>
      <w:tr w:rsidR="00A72ADF" w14:paraId="1A9A87A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5702B3" w14:textId="77777777" w:rsidR="00A72ADF" w:rsidRDefault="00A72ADF" w:rsidP="00A72ADF"/>
        </w:tc>
        <w:tc>
          <w:tcPr>
            <w:tcW w:w="566" w:type="dxa"/>
            <w:tcMar>
              <w:top w:w="56" w:type="dxa"/>
              <w:left w:w="56" w:type="dxa"/>
              <w:bottom w:w="56" w:type="dxa"/>
              <w:right w:w="56" w:type="dxa"/>
            </w:tcMar>
            <w:vAlign w:val="center"/>
          </w:tcPr>
          <w:p w14:paraId="020F3186"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BEB8067"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34A9C087" w14:textId="77777777" w:rsidR="00A72ADF" w:rsidRDefault="00A72ADF" w:rsidP="00A72ADF">
            <w:pPr>
              <w:jc w:val="center"/>
            </w:pPr>
            <w:r>
              <w:t>2.3</w:t>
            </w:r>
          </w:p>
        </w:tc>
        <w:tc>
          <w:tcPr>
            <w:tcW w:w="0" w:type="auto"/>
            <w:tcMar>
              <w:top w:w="56" w:type="dxa"/>
              <w:left w:w="56" w:type="dxa"/>
              <w:bottom w:w="56" w:type="dxa"/>
              <w:right w:w="56" w:type="dxa"/>
            </w:tcMar>
            <w:vAlign w:val="center"/>
          </w:tcPr>
          <w:p w14:paraId="6F4BC2B6"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879A322"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7D743DDE" w14:textId="77777777" w:rsidR="00A72ADF" w:rsidRDefault="00A72ADF" w:rsidP="00A72ADF">
            <w:pPr>
              <w:jc w:val="center"/>
            </w:pPr>
            <w:r>
              <w:t>1 эт. - 59,0%</w:t>
            </w:r>
          </w:p>
          <w:p w14:paraId="6F766AC7" w14:textId="77777777" w:rsidR="00A72ADF" w:rsidRDefault="00A72ADF" w:rsidP="00A72ADF">
            <w:pPr>
              <w:jc w:val="center"/>
            </w:pPr>
            <w:r>
              <w:t>2 эт. - 50,8%</w:t>
            </w:r>
          </w:p>
          <w:p w14:paraId="2CEB3B52"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574F8956"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21548C33" w14:textId="77777777" w:rsidR="00A72ADF" w:rsidRDefault="00A72ADF" w:rsidP="00A72ADF">
            <w:pPr>
              <w:jc w:val="center"/>
            </w:pPr>
            <w:r>
              <w:t>Устанавливаются</w:t>
            </w:r>
          </w:p>
          <w:p w14:paraId="43933FD8" w14:textId="77777777" w:rsidR="00A72ADF" w:rsidRDefault="00A72ADF" w:rsidP="00A72ADF">
            <w:pPr>
              <w:jc w:val="center"/>
            </w:pPr>
            <w:r>
              <w:t>(ст. 42</w:t>
            </w:r>
          </w:p>
          <w:p w14:paraId="0305079B" w14:textId="77777777" w:rsidR="00A72ADF" w:rsidRDefault="00A72ADF" w:rsidP="00A72ADF">
            <w:pPr>
              <w:jc w:val="center"/>
            </w:pPr>
            <w:r>
              <w:t>настоящих</w:t>
            </w:r>
          </w:p>
          <w:p w14:paraId="73017962" w14:textId="77777777" w:rsidR="00A72ADF" w:rsidRDefault="00A72ADF" w:rsidP="00A72ADF">
            <w:pPr>
              <w:jc w:val="center"/>
            </w:pPr>
            <w:r>
              <w:t>Правил)</w:t>
            </w:r>
          </w:p>
        </w:tc>
      </w:tr>
      <w:tr w:rsidR="00A72ADF" w14:paraId="5CC9D4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532DE5" w14:textId="77777777" w:rsidR="00A72ADF" w:rsidRDefault="00A72ADF" w:rsidP="00A72ADF"/>
        </w:tc>
        <w:tc>
          <w:tcPr>
            <w:tcW w:w="566" w:type="dxa"/>
            <w:tcMar>
              <w:top w:w="56" w:type="dxa"/>
              <w:left w:w="56" w:type="dxa"/>
              <w:bottom w:w="56" w:type="dxa"/>
              <w:right w:w="56" w:type="dxa"/>
            </w:tcMar>
            <w:vAlign w:val="center"/>
          </w:tcPr>
          <w:p w14:paraId="53147951" w14:textId="77777777" w:rsidR="00A72ADF" w:rsidRDefault="00A72ADF" w:rsidP="00A72ADF">
            <w:pPr>
              <w:jc w:val="center"/>
            </w:pPr>
            <w:r>
              <w:t>2</w:t>
            </w:r>
          </w:p>
        </w:tc>
        <w:tc>
          <w:tcPr>
            <w:tcW w:w="3401" w:type="dxa"/>
            <w:tcMar>
              <w:top w:w="56" w:type="dxa"/>
              <w:left w:w="56" w:type="dxa"/>
              <w:bottom w:w="56" w:type="dxa"/>
              <w:right w:w="56" w:type="dxa"/>
            </w:tcMar>
            <w:vAlign w:val="center"/>
          </w:tcPr>
          <w:p w14:paraId="537EEB12" w14:textId="77777777" w:rsidR="00A72ADF" w:rsidRDefault="00A72ADF" w:rsidP="00A72ADF">
            <w:pPr>
              <w:jc w:val="center"/>
            </w:pPr>
            <w:r>
              <w:t>Обслуживание жилой застройки</w:t>
            </w:r>
          </w:p>
        </w:tc>
        <w:tc>
          <w:tcPr>
            <w:tcW w:w="1360" w:type="dxa"/>
            <w:tcMar>
              <w:top w:w="56" w:type="dxa"/>
              <w:left w:w="56" w:type="dxa"/>
              <w:bottom w:w="56" w:type="dxa"/>
              <w:right w:w="56" w:type="dxa"/>
            </w:tcMar>
            <w:vAlign w:val="center"/>
          </w:tcPr>
          <w:p w14:paraId="470CF8CA" w14:textId="77777777" w:rsidR="00A72ADF" w:rsidRDefault="00A72ADF" w:rsidP="00A72ADF">
            <w:pPr>
              <w:jc w:val="center"/>
            </w:pPr>
            <w:r>
              <w:t>2.7</w:t>
            </w:r>
          </w:p>
        </w:tc>
        <w:tc>
          <w:tcPr>
            <w:tcW w:w="0" w:type="auto"/>
            <w:tcMar>
              <w:top w:w="56" w:type="dxa"/>
              <w:left w:w="56" w:type="dxa"/>
              <w:bottom w:w="56" w:type="dxa"/>
              <w:right w:w="56" w:type="dxa"/>
            </w:tcMar>
            <w:vAlign w:val="center"/>
          </w:tcPr>
          <w:p w14:paraId="57B142C2" w14:textId="77777777" w:rsidR="00A72ADF" w:rsidRDefault="00A72ADF" w:rsidP="00A72ADF">
            <w:pPr>
              <w:jc w:val="center"/>
            </w:pPr>
            <w:r>
              <w:t>100</w:t>
            </w:r>
          </w:p>
        </w:tc>
        <w:tc>
          <w:tcPr>
            <w:tcW w:w="0" w:type="auto"/>
            <w:tcMar>
              <w:top w:w="56" w:type="dxa"/>
              <w:left w:w="56" w:type="dxa"/>
              <w:bottom w:w="56" w:type="dxa"/>
              <w:right w:w="56" w:type="dxa"/>
            </w:tcMar>
            <w:vAlign w:val="center"/>
          </w:tcPr>
          <w:p w14:paraId="465B037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CA0B0CB" w14:textId="77777777" w:rsidR="00A72ADF" w:rsidRDefault="00A72ADF" w:rsidP="00A72ADF">
            <w:pPr>
              <w:jc w:val="center"/>
            </w:pPr>
            <w:r>
              <w:t>80%</w:t>
            </w:r>
          </w:p>
        </w:tc>
        <w:tc>
          <w:tcPr>
            <w:tcW w:w="0" w:type="auto"/>
            <w:tcMar>
              <w:top w:w="56" w:type="dxa"/>
              <w:left w:w="56" w:type="dxa"/>
              <w:bottom w:w="56" w:type="dxa"/>
              <w:right w:w="56" w:type="dxa"/>
            </w:tcMar>
            <w:vAlign w:val="center"/>
          </w:tcPr>
          <w:p w14:paraId="2BAB16F1" w14:textId="77777777" w:rsidR="00A72ADF" w:rsidRDefault="00A72ADF" w:rsidP="00A72ADF">
            <w:pPr>
              <w:jc w:val="center"/>
            </w:pPr>
            <w:r>
              <w:t>3</w:t>
            </w:r>
          </w:p>
        </w:tc>
        <w:tc>
          <w:tcPr>
            <w:tcW w:w="0" w:type="auto"/>
            <w:tcMar>
              <w:top w:w="56" w:type="dxa"/>
              <w:left w:w="56" w:type="dxa"/>
              <w:bottom w:w="56" w:type="dxa"/>
              <w:right w:w="56" w:type="dxa"/>
            </w:tcMar>
            <w:vAlign w:val="center"/>
          </w:tcPr>
          <w:p w14:paraId="5D9BE20F" w14:textId="77777777" w:rsidR="00A72ADF" w:rsidRDefault="00A72ADF" w:rsidP="00A72ADF">
            <w:pPr>
              <w:jc w:val="center"/>
            </w:pPr>
            <w:r>
              <w:t>Устанавливаются</w:t>
            </w:r>
          </w:p>
          <w:p w14:paraId="403C305E" w14:textId="77777777" w:rsidR="00A72ADF" w:rsidRDefault="00A72ADF" w:rsidP="00A72ADF">
            <w:pPr>
              <w:jc w:val="center"/>
            </w:pPr>
            <w:r>
              <w:t>(ст. 42</w:t>
            </w:r>
          </w:p>
          <w:p w14:paraId="60185499" w14:textId="77777777" w:rsidR="00A72ADF" w:rsidRDefault="00A72ADF" w:rsidP="00A72ADF">
            <w:pPr>
              <w:jc w:val="center"/>
            </w:pPr>
            <w:r>
              <w:t>настоящих</w:t>
            </w:r>
          </w:p>
          <w:p w14:paraId="2072523E" w14:textId="77777777" w:rsidR="00A72ADF" w:rsidRDefault="00A72ADF" w:rsidP="00A72ADF">
            <w:pPr>
              <w:jc w:val="center"/>
            </w:pPr>
            <w:r>
              <w:t>Правил)</w:t>
            </w:r>
          </w:p>
        </w:tc>
      </w:tr>
      <w:tr w:rsidR="00A72ADF" w14:paraId="0945EB0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DC24B9" w14:textId="77777777" w:rsidR="00A72ADF" w:rsidRDefault="00A72ADF" w:rsidP="00A72ADF"/>
        </w:tc>
        <w:tc>
          <w:tcPr>
            <w:tcW w:w="566" w:type="dxa"/>
            <w:tcMar>
              <w:top w:w="56" w:type="dxa"/>
              <w:left w:w="56" w:type="dxa"/>
              <w:bottom w:w="56" w:type="dxa"/>
              <w:right w:w="56" w:type="dxa"/>
            </w:tcMar>
            <w:vAlign w:val="center"/>
          </w:tcPr>
          <w:p w14:paraId="2979972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8A8E473"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4250E07A" w14:textId="77777777" w:rsidR="00A72ADF" w:rsidRDefault="00A72ADF" w:rsidP="00A72ADF">
            <w:pPr>
              <w:jc w:val="center"/>
            </w:pPr>
            <w:r>
              <w:t>3.4.2</w:t>
            </w:r>
          </w:p>
        </w:tc>
        <w:tc>
          <w:tcPr>
            <w:tcW w:w="0" w:type="auto"/>
            <w:tcMar>
              <w:top w:w="56" w:type="dxa"/>
              <w:left w:w="56" w:type="dxa"/>
              <w:bottom w:w="56" w:type="dxa"/>
              <w:right w:w="56" w:type="dxa"/>
            </w:tcMar>
            <w:vAlign w:val="center"/>
          </w:tcPr>
          <w:p w14:paraId="33C073D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9292944"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B2102F3" w14:textId="77777777" w:rsidR="00A72ADF" w:rsidRDefault="00A72ADF" w:rsidP="00A72ADF">
            <w:pPr>
              <w:jc w:val="center"/>
            </w:pPr>
            <w:r>
              <w:t>50%</w:t>
            </w:r>
          </w:p>
        </w:tc>
        <w:tc>
          <w:tcPr>
            <w:tcW w:w="0" w:type="auto"/>
            <w:tcMar>
              <w:top w:w="56" w:type="dxa"/>
              <w:left w:w="56" w:type="dxa"/>
              <w:bottom w:w="56" w:type="dxa"/>
              <w:right w:w="56" w:type="dxa"/>
            </w:tcMar>
            <w:vAlign w:val="center"/>
          </w:tcPr>
          <w:p w14:paraId="7C7AF7D2" w14:textId="77777777" w:rsidR="00A72ADF" w:rsidRDefault="00A72ADF" w:rsidP="00A72ADF">
            <w:pPr>
              <w:jc w:val="center"/>
            </w:pPr>
            <w:r>
              <w:t>3</w:t>
            </w:r>
          </w:p>
        </w:tc>
        <w:tc>
          <w:tcPr>
            <w:tcW w:w="0" w:type="auto"/>
            <w:tcMar>
              <w:top w:w="56" w:type="dxa"/>
              <w:left w:w="56" w:type="dxa"/>
              <w:bottom w:w="56" w:type="dxa"/>
              <w:right w:w="56" w:type="dxa"/>
            </w:tcMar>
            <w:vAlign w:val="center"/>
          </w:tcPr>
          <w:p w14:paraId="14822170" w14:textId="77777777" w:rsidR="00A72ADF" w:rsidRDefault="00A72ADF" w:rsidP="00A72ADF">
            <w:pPr>
              <w:jc w:val="center"/>
            </w:pPr>
            <w:r>
              <w:t>Устанавливаются</w:t>
            </w:r>
          </w:p>
          <w:p w14:paraId="5F4979C3" w14:textId="77777777" w:rsidR="00A72ADF" w:rsidRDefault="00A72ADF" w:rsidP="00A72ADF">
            <w:pPr>
              <w:jc w:val="center"/>
            </w:pPr>
            <w:r>
              <w:t>(ст. 42</w:t>
            </w:r>
          </w:p>
          <w:p w14:paraId="20D110E6" w14:textId="77777777" w:rsidR="00A72ADF" w:rsidRDefault="00A72ADF" w:rsidP="00A72ADF">
            <w:pPr>
              <w:jc w:val="center"/>
            </w:pPr>
            <w:r>
              <w:t>настоящих</w:t>
            </w:r>
          </w:p>
          <w:p w14:paraId="0F81FFFB" w14:textId="77777777" w:rsidR="00A72ADF" w:rsidRDefault="00A72ADF" w:rsidP="00A72ADF">
            <w:pPr>
              <w:jc w:val="center"/>
            </w:pPr>
            <w:r>
              <w:t>Правил)</w:t>
            </w:r>
          </w:p>
        </w:tc>
      </w:tr>
      <w:tr w:rsidR="00A72ADF" w14:paraId="1FF3A5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A56DAF0" w14:textId="77777777" w:rsidR="00A72ADF" w:rsidRDefault="00A72ADF" w:rsidP="00A72ADF"/>
        </w:tc>
        <w:tc>
          <w:tcPr>
            <w:tcW w:w="566" w:type="dxa"/>
            <w:tcMar>
              <w:top w:w="56" w:type="dxa"/>
              <w:left w:w="56" w:type="dxa"/>
              <w:bottom w:w="56" w:type="dxa"/>
              <w:right w:w="56" w:type="dxa"/>
            </w:tcMar>
            <w:vAlign w:val="center"/>
          </w:tcPr>
          <w:p w14:paraId="511A1023"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FE9FE95"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7ED87B3C" w14:textId="77777777" w:rsidR="00A72ADF" w:rsidRDefault="00A72ADF" w:rsidP="00A72ADF">
            <w:pPr>
              <w:jc w:val="center"/>
            </w:pPr>
            <w:r>
              <w:t>3.5.2</w:t>
            </w:r>
          </w:p>
        </w:tc>
        <w:tc>
          <w:tcPr>
            <w:tcW w:w="0" w:type="auto"/>
            <w:tcMar>
              <w:top w:w="56" w:type="dxa"/>
              <w:left w:w="56" w:type="dxa"/>
              <w:bottom w:w="56" w:type="dxa"/>
              <w:right w:w="56" w:type="dxa"/>
            </w:tcMar>
            <w:vAlign w:val="center"/>
          </w:tcPr>
          <w:p w14:paraId="51FC9638"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621BD20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05682FB" w14:textId="77777777" w:rsidR="00A72ADF" w:rsidRDefault="00A72ADF" w:rsidP="00A72ADF">
            <w:pPr>
              <w:jc w:val="center"/>
            </w:pPr>
            <w:r>
              <w:t>60%</w:t>
            </w:r>
          </w:p>
        </w:tc>
        <w:tc>
          <w:tcPr>
            <w:tcW w:w="0" w:type="auto"/>
            <w:tcMar>
              <w:top w:w="56" w:type="dxa"/>
              <w:left w:w="56" w:type="dxa"/>
              <w:bottom w:w="56" w:type="dxa"/>
              <w:right w:w="56" w:type="dxa"/>
            </w:tcMar>
            <w:vAlign w:val="center"/>
          </w:tcPr>
          <w:p w14:paraId="71EBC8D9" w14:textId="77777777" w:rsidR="00A72ADF" w:rsidRDefault="00A72ADF" w:rsidP="00A72ADF">
            <w:pPr>
              <w:jc w:val="center"/>
            </w:pPr>
            <w:r>
              <w:t>3</w:t>
            </w:r>
          </w:p>
        </w:tc>
        <w:tc>
          <w:tcPr>
            <w:tcW w:w="0" w:type="auto"/>
            <w:tcMar>
              <w:top w:w="56" w:type="dxa"/>
              <w:left w:w="56" w:type="dxa"/>
              <w:bottom w:w="56" w:type="dxa"/>
              <w:right w:w="56" w:type="dxa"/>
            </w:tcMar>
            <w:vAlign w:val="center"/>
          </w:tcPr>
          <w:p w14:paraId="7D851BB9" w14:textId="77777777" w:rsidR="00A72ADF" w:rsidRDefault="00A72ADF" w:rsidP="00A72ADF">
            <w:pPr>
              <w:jc w:val="center"/>
            </w:pPr>
            <w:r>
              <w:t>Устанавливаются</w:t>
            </w:r>
          </w:p>
          <w:p w14:paraId="768581D0" w14:textId="77777777" w:rsidR="00A72ADF" w:rsidRDefault="00A72ADF" w:rsidP="00A72ADF">
            <w:pPr>
              <w:jc w:val="center"/>
            </w:pPr>
            <w:r>
              <w:t>(ст. 42</w:t>
            </w:r>
          </w:p>
          <w:p w14:paraId="7AD20145" w14:textId="77777777" w:rsidR="00A72ADF" w:rsidRDefault="00A72ADF" w:rsidP="00A72ADF">
            <w:pPr>
              <w:jc w:val="center"/>
            </w:pPr>
            <w:r>
              <w:t>настоящих</w:t>
            </w:r>
          </w:p>
          <w:p w14:paraId="6587A5E1" w14:textId="77777777" w:rsidR="00A72ADF" w:rsidRDefault="00A72ADF" w:rsidP="00A72ADF">
            <w:pPr>
              <w:jc w:val="center"/>
            </w:pPr>
            <w:r>
              <w:t>Правил)</w:t>
            </w:r>
          </w:p>
        </w:tc>
      </w:tr>
      <w:tr w:rsidR="00A72ADF" w14:paraId="3F9D2E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267CE9" w14:textId="77777777" w:rsidR="00A72ADF" w:rsidRDefault="00A72ADF" w:rsidP="00A72ADF"/>
        </w:tc>
        <w:tc>
          <w:tcPr>
            <w:tcW w:w="566" w:type="dxa"/>
            <w:tcMar>
              <w:top w:w="56" w:type="dxa"/>
              <w:left w:w="56" w:type="dxa"/>
              <w:bottom w:w="56" w:type="dxa"/>
              <w:right w:w="56" w:type="dxa"/>
            </w:tcMar>
            <w:vAlign w:val="center"/>
          </w:tcPr>
          <w:p w14:paraId="1C92EBE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B710763"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4A352E37" w14:textId="77777777" w:rsidR="00A72ADF" w:rsidRDefault="00A72ADF" w:rsidP="00A72ADF">
            <w:pPr>
              <w:jc w:val="center"/>
            </w:pPr>
            <w:r>
              <w:t>3.8</w:t>
            </w:r>
          </w:p>
        </w:tc>
        <w:tc>
          <w:tcPr>
            <w:tcW w:w="0" w:type="auto"/>
            <w:tcMar>
              <w:top w:w="56" w:type="dxa"/>
              <w:left w:w="56" w:type="dxa"/>
              <w:bottom w:w="56" w:type="dxa"/>
              <w:right w:w="56" w:type="dxa"/>
            </w:tcMar>
            <w:vAlign w:val="center"/>
          </w:tcPr>
          <w:p w14:paraId="753AD83B"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D8650F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4DDAFA2" w14:textId="77777777" w:rsidR="00A72ADF" w:rsidRDefault="00A72ADF" w:rsidP="00A72ADF">
            <w:pPr>
              <w:jc w:val="center"/>
            </w:pPr>
            <w:r>
              <w:t>60%</w:t>
            </w:r>
          </w:p>
        </w:tc>
        <w:tc>
          <w:tcPr>
            <w:tcW w:w="0" w:type="auto"/>
            <w:tcMar>
              <w:top w:w="56" w:type="dxa"/>
              <w:left w:w="56" w:type="dxa"/>
              <w:bottom w:w="56" w:type="dxa"/>
              <w:right w:w="56" w:type="dxa"/>
            </w:tcMar>
            <w:vAlign w:val="center"/>
          </w:tcPr>
          <w:p w14:paraId="57A7BCD5" w14:textId="77777777" w:rsidR="00A72ADF" w:rsidRDefault="00A72ADF" w:rsidP="00A72ADF">
            <w:pPr>
              <w:jc w:val="center"/>
            </w:pPr>
            <w:r>
              <w:t>3</w:t>
            </w:r>
          </w:p>
        </w:tc>
        <w:tc>
          <w:tcPr>
            <w:tcW w:w="0" w:type="auto"/>
            <w:tcMar>
              <w:top w:w="56" w:type="dxa"/>
              <w:left w:w="56" w:type="dxa"/>
              <w:bottom w:w="56" w:type="dxa"/>
              <w:right w:w="56" w:type="dxa"/>
            </w:tcMar>
            <w:vAlign w:val="center"/>
          </w:tcPr>
          <w:p w14:paraId="59040F32" w14:textId="77777777" w:rsidR="00A72ADF" w:rsidRDefault="00A72ADF" w:rsidP="00A72ADF">
            <w:pPr>
              <w:jc w:val="center"/>
            </w:pPr>
            <w:r>
              <w:t>Устанавливаются</w:t>
            </w:r>
          </w:p>
          <w:p w14:paraId="0BC7C683" w14:textId="77777777" w:rsidR="00A72ADF" w:rsidRDefault="00A72ADF" w:rsidP="00A72ADF">
            <w:pPr>
              <w:jc w:val="center"/>
            </w:pPr>
            <w:r>
              <w:t>(ст. 42</w:t>
            </w:r>
          </w:p>
          <w:p w14:paraId="0A173ECC" w14:textId="77777777" w:rsidR="00A72ADF" w:rsidRDefault="00A72ADF" w:rsidP="00A72ADF">
            <w:pPr>
              <w:jc w:val="center"/>
            </w:pPr>
            <w:r>
              <w:t>настоящих</w:t>
            </w:r>
          </w:p>
          <w:p w14:paraId="38D0DC38" w14:textId="77777777" w:rsidR="00A72ADF" w:rsidRDefault="00A72ADF" w:rsidP="00A72ADF">
            <w:pPr>
              <w:jc w:val="center"/>
            </w:pPr>
            <w:r>
              <w:t>Правил)</w:t>
            </w:r>
          </w:p>
        </w:tc>
      </w:tr>
      <w:tr w:rsidR="00A72ADF" w14:paraId="63C985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0BF761" w14:textId="77777777" w:rsidR="00A72ADF" w:rsidRDefault="00A72ADF" w:rsidP="00A72ADF"/>
        </w:tc>
        <w:tc>
          <w:tcPr>
            <w:tcW w:w="566" w:type="dxa"/>
            <w:tcMar>
              <w:top w:w="56" w:type="dxa"/>
              <w:left w:w="56" w:type="dxa"/>
              <w:bottom w:w="56" w:type="dxa"/>
              <w:right w:w="56" w:type="dxa"/>
            </w:tcMar>
            <w:vAlign w:val="center"/>
          </w:tcPr>
          <w:p w14:paraId="421DF28B" w14:textId="77777777" w:rsidR="00A72ADF" w:rsidRDefault="00A72ADF" w:rsidP="00A72ADF">
            <w:pPr>
              <w:jc w:val="center"/>
            </w:pPr>
            <w:r>
              <w:t>6</w:t>
            </w:r>
          </w:p>
        </w:tc>
        <w:tc>
          <w:tcPr>
            <w:tcW w:w="3401" w:type="dxa"/>
            <w:tcMar>
              <w:top w:w="56" w:type="dxa"/>
              <w:left w:w="56" w:type="dxa"/>
              <w:bottom w:w="56" w:type="dxa"/>
              <w:right w:w="56" w:type="dxa"/>
            </w:tcMar>
            <w:vAlign w:val="center"/>
          </w:tcPr>
          <w:p w14:paraId="11EEA214"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0ACC9C1B" w14:textId="77777777" w:rsidR="00A72ADF" w:rsidRDefault="00A72ADF" w:rsidP="00A72ADF">
            <w:pPr>
              <w:jc w:val="center"/>
            </w:pPr>
            <w:r>
              <w:t>3.9</w:t>
            </w:r>
          </w:p>
        </w:tc>
        <w:tc>
          <w:tcPr>
            <w:tcW w:w="0" w:type="auto"/>
            <w:tcMar>
              <w:top w:w="56" w:type="dxa"/>
              <w:left w:w="56" w:type="dxa"/>
              <w:bottom w:w="56" w:type="dxa"/>
              <w:right w:w="56" w:type="dxa"/>
            </w:tcMar>
            <w:vAlign w:val="center"/>
          </w:tcPr>
          <w:p w14:paraId="668D6C2E"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5A7C1FA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6D6A4E0" w14:textId="77777777" w:rsidR="00A72ADF" w:rsidRDefault="00A72ADF" w:rsidP="00A72ADF">
            <w:pPr>
              <w:jc w:val="center"/>
            </w:pPr>
            <w:r>
              <w:t>60%</w:t>
            </w:r>
          </w:p>
        </w:tc>
        <w:tc>
          <w:tcPr>
            <w:tcW w:w="0" w:type="auto"/>
            <w:tcMar>
              <w:top w:w="56" w:type="dxa"/>
              <w:left w:w="56" w:type="dxa"/>
              <w:bottom w:w="56" w:type="dxa"/>
              <w:right w:w="56" w:type="dxa"/>
            </w:tcMar>
            <w:vAlign w:val="center"/>
          </w:tcPr>
          <w:p w14:paraId="53801E75" w14:textId="77777777" w:rsidR="00A72ADF" w:rsidRDefault="00A72ADF" w:rsidP="00A72ADF">
            <w:pPr>
              <w:jc w:val="center"/>
            </w:pPr>
            <w:r>
              <w:t>3</w:t>
            </w:r>
          </w:p>
        </w:tc>
        <w:tc>
          <w:tcPr>
            <w:tcW w:w="0" w:type="auto"/>
            <w:tcMar>
              <w:top w:w="56" w:type="dxa"/>
              <w:left w:w="56" w:type="dxa"/>
              <w:bottom w:w="56" w:type="dxa"/>
              <w:right w:w="56" w:type="dxa"/>
            </w:tcMar>
            <w:vAlign w:val="center"/>
          </w:tcPr>
          <w:p w14:paraId="751D5CB8" w14:textId="77777777" w:rsidR="00A72ADF" w:rsidRDefault="00A72ADF" w:rsidP="00A72ADF">
            <w:pPr>
              <w:jc w:val="center"/>
            </w:pPr>
            <w:r>
              <w:t>Устанавливаются</w:t>
            </w:r>
          </w:p>
          <w:p w14:paraId="027B0678" w14:textId="77777777" w:rsidR="00A72ADF" w:rsidRDefault="00A72ADF" w:rsidP="00A72ADF">
            <w:pPr>
              <w:jc w:val="center"/>
            </w:pPr>
            <w:r>
              <w:t>(ст. 42</w:t>
            </w:r>
          </w:p>
          <w:p w14:paraId="44B3D461" w14:textId="77777777" w:rsidR="00A72ADF" w:rsidRDefault="00A72ADF" w:rsidP="00A72ADF">
            <w:pPr>
              <w:jc w:val="center"/>
            </w:pPr>
            <w:r>
              <w:t>настоящих</w:t>
            </w:r>
          </w:p>
          <w:p w14:paraId="41E75C37" w14:textId="77777777" w:rsidR="00A72ADF" w:rsidRDefault="00A72ADF" w:rsidP="00A72ADF">
            <w:pPr>
              <w:jc w:val="center"/>
            </w:pPr>
            <w:r>
              <w:t>Правил)</w:t>
            </w:r>
          </w:p>
        </w:tc>
      </w:tr>
      <w:tr w:rsidR="00A72ADF" w14:paraId="5A144C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1ABDBA" w14:textId="77777777" w:rsidR="00A72ADF" w:rsidRDefault="00A72ADF" w:rsidP="00A72ADF"/>
        </w:tc>
        <w:tc>
          <w:tcPr>
            <w:tcW w:w="566" w:type="dxa"/>
            <w:tcMar>
              <w:top w:w="56" w:type="dxa"/>
              <w:left w:w="56" w:type="dxa"/>
              <w:bottom w:w="56" w:type="dxa"/>
              <w:right w:w="56" w:type="dxa"/>
            </w:tcMar>
            <w:vAlign w:val="center"/>
          </w:tcPr>
          <w:p w14:paraId="2DED6E06" w14:textId="77777777" w:rsidR="00A72ADF" w:rsidRDefault="00A72ADF" w:rsidP="00A72ADF">
            <w:pPr>
              <w:jc w:val="center"/>
            </w:pPr>
            <w:r>
              <w:t>7</w:t>
            </w:r>
          </w:p>
        </w:tc>
        <w:tc>
          <w:tcPr>
            <w:tcW w:w="3401" w:type="dxa"/>
            <w:tcMar>
              <w:top w:w="56" w:type="dxa"/>
              <w:left w:w="56" w:type="dxa"/>
              <w:bottom w:w="56" w:type="dxa"/>
              <w:right w:w="56" w:type="dxa"/>
            </w:tcMar>
            <w:vAlign w:val="center"/>
          </w:tcPr>
          <w:p w14:paraId="08A2B3C6"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64D7735E"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3871BF1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EBC4B9C" w14:textId="77777777" w:rsidR="00A72ADF" w:rsidRDefault="00A72ADF" w:rsidP="00A72ADF">
            <w:pPr>
              <w:jc w:val="center"/>
            </w:pPr>
            <w:r>
              <w:t>Не подлежат</w:t>
            </w:r>
          </w:p>
          <w:p w14:paraId="18ADAEB6" w14:textId="77777777" w:rsidR="00A72ADF" w:rsidRDefault="00A72ADF" w:rsidP="00A72ADF">
            <w:pPr>
              <w:jc w:val="center"/>
            </w:pPr>
            <w:r>
              <w:t>установлению</w:t>
            </w:r>
          </w:p>
        </w:tc>
      </w:tr>
      <w:tr w:rsidR="00A72ADF" w14:paraId="375C3BB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C839F8" w14:textId="77777777" w:rsidR="00A72ADF" w:rsidRDefault="00A72ADF" w:rsidP="00A72ADF"/>
        </w:tc>
        <w:tc>
          <w:tcPr>
            <w:tcW w:w="566" w:type="dxa"/>
            <w:tcMar>
              <w:top w:w="56" w:type="dxa"/>
              <w:left w:w="56" w:type="dxa"/>
              <w:bottom w:w="56" w:type="dxa"/>
              <w:right w:w="56" w:type="dxa"/>
            </w:tcMar>
            <w:vAlign w:val="center"/>
          </w:tcPr>
          <w:p w14:paraId="3764CD04" w14:textId="77777777" w:rsidR="00A72ADF" w:rsidRDefault="00A72ADF" w:rsidP="00A72ADF">
            <w:pPr>
              <w:jc w:val="center"/>
            </w:pPr>
            <w:r>
              <w:t>8</w:t>
            </w:r>
          </w:p>
        </w:tc>
        <w:tc>
          <w:tcPr>
            <w:tcW w:w="3401" w:type="dxa"/>
            <w:tcMar>
              <w:top w:w="56" w:type="dxa"/>
              <w:left w:w="56" w:type="dxa"/>
              <w:bottom w:w="56" w:type="dxa"/>
              <w:right w:w="56" w:type="dxa"/>
            </w:tcMar>
            <w:vAlign w:val="center"/>
          </w:tcPr>
          <w:p w14:paraId="3119D7D7"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477A0E39"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3080869C"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DB8E9B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9EAB931" w14:textId="77777777" w:rsidR="00A72ADF" w:rsidRDefault="00A72ADF" w:rsidP="00A72ADF">
            <w:pPr>
              <w:jc w:val="center"/>
            </w:pPr>
            <w:r>
              <w:t>50%</w:t>
            </w:r>
          </w:p>
        </w:tc>
        <w:tc>
          <w:tcPr>
            <w:tcW w:w="0" w:type="auto"/>
            <w:tcMar>
              <w:top w:w="56" w:type="dxa"/>
              <w:left w:w="56" w:type="dxa"/>
              <w:bottom w:w="56" w:type="dxa"/>
              <w:right w:w="56" w:type="dxa"/>
            </w:tcMar>
            <w:vAlign w:val="center"/>
          </w:tcPr>
          <w:p w14:paraId="4CCF70FB" w14:textId="77777777" w:rsidR="00A72ADF" w:rsidRDefault="00A72ADF" w:rsidP="00A72ADF">
            <w:pPr>
              <w:jc w:val="center"/>
            </w:pPr>
            <w:r>
              <w:t>3</w:t>
            </w:r>
          </w:p>
        </w:tc>
        <w:tc>
          <w:tcPr>
            <w:tcW w:w="0" w:type="auto"/>
            <w:tcMar>
              <w:top w:w="56" w:type="dxa"/>
              <w:left w:w="56" w:type="dxa"/>
              <w:bottom w:w="56" w:type="dxa"/>
              <w:right w:w="56" w:type="dxa"/>
            </w:tcMar>
            <w:vAlign w:val="center"/>
          </w:tcPr>
          <w:p w14:paraId="4D2E2167" w14:textId="77777777" w:rsidR="00A72ADF" w:rsidRDefault="00A72ADF" w:rsidP="00A72ADF">
            <w:pPr>
              <w:jc w:val="center"/>
            </w:pPr>
            <w:r>
              <w:t>Устанавливаются</w:t>
            </w:r>
          </w:p>
          <w:p w14:paraId="7DC44C8C" w14:textId="77777777" w:rsidR="00A72ADF" w:rsidRDefault="00A72ADF" w:rsidP="00A72ADF">
            <w:pPr>
              <w:jc w:val="center"/>
            </w:pPr>
            <w:r>
              <w:t>(ст. 42</w:t>
            </w:r>
          </w:p>
          <w:p w14:paraId="6EB998C8" w14:textId="77777777" w:rsidR="00A72ADF" w:rsidRDefault="00A72ADF" w:rsidP="00A72ADF">
            <w:pPr>
              <w:jc w:val="center"/>
            </w:pPr>
            <w:r>
              <w:t>настоящих</w:t>
            </w:r>
          </w:p>
          <w:p w14:paraId="61272FA8" w14:textId="77777777" w:rsidR="00A72ADF" w:rsidRDefault="00A72ADF" w:rsidP="00A72ADF">
            <w:pPr>
              <w:jc w:val="center"/>
            </w:pPr>
            <w:r>
              <w:t>Правил)</w:t>
            </w:r>
          </w:p>
        </w:tc>
      </w:tr>
      <w:tr w:rsidR="00A72ADF" w14:paraId="178483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6C973A" w14:textId="77777777" w:rsidR="00A72ADF" w:rsidRDefault="00A72ADF" w:rsidP="00A72ADF"/>
        </w:tc>
        <w:tc>
          <w:tcPr>
            <w:tcW w:w="566" w:type="dxa"/>
            <w:tcMar>
              <w:top w:w="56" w:type="dxa"/>
              <w:left w:w="56" w:type="dxa"/>
              <w:bottom w:w="56" w:type="dxa"/>
              <w:right w:w="56" w:type="dxa"/>
            </w:tcMar>
            <w:vAlign w:val="center"/>
          </w:tcPr>
          <w:p w14:paraId="28F2768C"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8BA909A"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284A698B" w14:textId="77777777" w:rsidR="00A72ADF" w:rsidRDefault="00A72ADF" w:rsidP="00A72ADF">
            <w:pPr>
              <w:jc w:val="center"/>
            </w:pPr>
            <w:r>
              <w:t>4.5</w:t>
            </w:r>
          </w:p>
        </w:tc>
        <w:tc>
          <w:tcPr>
            <w:tcW w:w="0" w:type="auto"/>
            <w:tcMar>
              <w:top w:w="56" w:type="dxa"/>
              <w:left w:w="56" w:type="dxa"/>
              <w:bottom w:w="56" w:type="dxa"/>
              <w:right w:w="56" w:type="dxa"/>
            </w:tcMar>
            <w:vAlign w:val="center"/>
          </w:tcPr>
          <w:p w14:paraId="49BFCE3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E57E4B5"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CEDD8D4" w14:textId="77777777" w:rsidR="00A72ADF" w:rsidRDefault="00A72ADF" w:rsidP="00A72ADF">
            <w:pPr>
              <w:jc w:val="center"/>
            </w:pPr>
            <w:r>
              <w:t>60%</w:t>
            </w:r>
          </w:p>
        </w:tc>
        <w:tc>
          <w:tcPr>
            <w:tcW w:w="0" w:type="auto"/>
            <w:tcMar>
              <w:top w:w="56" w:type="dxa"/>
              <w:left w:w="56" w:type="dxa"/>
              <w:bottom w:w="56" w:type="dxa"/>
              <w:right w:w="56" w:type="dxa"/>
            </w:tcMar>
            <w:vAlign w:val="center"/>
          </w:tcPr>
          <w:p w14:paraId="7BA43E7D" w14:textId="77777777" w:rsidR="00A72ADF" w:rsidRDefault="00A72ADF" w:rsidP="00A72ADF">
            <w:pPr>
              <w:jc w:val="center"/>
            </w:pPr>
            <w:r>
              <w:t>3</w:t>
            </w:r>
          </w:p>
        </w:tc>
        <w:tc>
          <w:tcPr>
            <w:tcW w:w="0" w:type="auto"/>
            <w:tcMar>
              <w:top w:w="56" w:type="dxa"/>
              <w:left w:w="56" w:type="dxa"/>
              <w:bottom w:w="56" w:type="dxa"/>
              <w:right w:w="56" w:type="dxa"/>
            </w:tcMar>
            <w:vAlign w:val="center"/>
          </w:tcPr>
          <w:p w14:paraId="66FE3CD1" w14:textId="77777777" w:rsidR="00A72ADF" w:rsidRDefault="00A72ADF" w:rsidP="00A72ADF">
            <w:pPr>
              <w:jc w:val="center"/>
            </w:pPr>
            <w:r>
              <w:t>Устанавливаются</w:t>
            </w:r>
          </w:p>
          <w:p w14:paraId="426FFE0F" w14:textId="77777777" w:rsidR="00A72ADF" w:rsidRDefault="00A72ADF" w:rsidP="00A72ADF">
            <w:pPr>
              <w:jc w:val="center"/>
            </w:pPr>
            <w:r>
              <w:t>(ст. 42</w:t>
            </w:r>
          </w:p>
          <w:p w14:paraId="5D726103" w14:textId="77777777" w:rsidR="00A72ADF" w:rsidRDefault="00A72ADF" w:rsidP="00A72ADF">
            <w:pPr>
              <w:jc w:val="center"/>
            </w:pPr>
            <w:r>
              <w:t>настоящих</w:t>
            </w:r>
          </w:p>
          <w:p w14:paraId="08008895" w14:textId="77777777" w:rsidR="00A72ADF" w:rsidRDefault="00A72ADF" w:rsidP="00A72ADF">
            <w:pPr>
              <w:jc w:val="center"/>
            </w:pPr>
            <w:r>
              <w:t>Правил)</w:t>
            </w:r>
          </w:p>
        </w:tc>
      </w:tr>
      <w:tr w:rsidR="00A72ADF" w14:paraId="6C34B44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B41CB5" w14:textId="77777777" w:rsidR="00A72ADF" w:rsidRDefault="00A72ADF" w:rsidP="00A72ADF"/>
        </w:tc>
        <w:tc>
          <w:tcPr>
            <w:tcW w:w="566" w:type="dxa"/>
            <w:tcMar>
              <w:top w:w="56" w:type="dxa"/>
              <w:left w:w="56" w:type="dxa"/>
              <w:bottom w:w="56" w:type="dxa"/>
              <w:right w:w="56" w:type="dxa"/>
            </w:tcMar>
            <w:vAlign w:val="center"/>
          </w:tcPr>
          <w:p w14:paraId="05BE399A"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6DB4875C"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41B9BA06" w14:textId="77777777" w:rsidR="00A72ADF" w:rsidRDefault="00A72ADF" w:rsidP="00A72ADF">
            <w:pPr>
              <w:jc w:val="center"/>
            </w:pPr>
            <w:r>
              <w:t>4.9</w:t>
            </w:r>
          </w:p>
        </w:tc>
        <w:tc>
          <w:tcPr>
            <w:tcW w:w="0" w:type="auto"/>
            <w:tcMar>
              <w:top w:w="56" w:type="dxa"/>
              <w:left w:w="56" w:type="dxa"/>
              <w:bottom w:w="56" w:type="dxa"/>
              <w:right w:w="56" w:type="dxa"/>
            </w:tcMar>
            <w:vAlign w:val="center"/>
          </w:tcPr>
          <w:p w14:paraId="0D225DB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A71C74F"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9F82ABD" w14:textId="77777777" w:rsidR="00A72ADF" w:rsidRDefault="00A72ADF" w:rsidP="00A72ADF">
            <w:pPr>
              <w:jc w:val="center"/>
            </w:pPr>
            <w:r>
              <w:t>75%</w:t>
            </w:r>
          </w:p>
        </w:tc>
        <w:tc>
          <w:tcPr>
            <w:tcW w:w="0" w:type="auto"/>
            <w:tcMar>
              <w:top w:w="56" w:type="dxa"/>
              <w:left w:w="56" w:type="dxa"/>
              <w:bottom w:w="56" w:type="dxa"/>
              <w:right w:w="56" w:type="dxa"/>
            </w:tcMar>
            <w:vAlign w:val="center"/>
          </w:tcPr>
          <w:p w14:paraId="408C9D68" w14:textId="77777777" w:rsidR="00A72ADF" w:rsidRDefault="00A72ADF" w:rsidP="00A72ADF">
            <w:pPr>
              <w:jc w:val="center"/>
            </w:pPr>
            <w:r>
              <w:t>3</w:t>
            </w:r>
          </w:p>
        </w:tc>
        <w:tc>
          <w:tcPr>
            <w:tcW w:w="0" w:type="auto"/>
            <w:tcMar>
              <w:top w:w="56" w:type="dxa"/>
              <w:left w:w="56" w:type="dxa"/>
              <w:bottom w:w="56" w:type="dxa"/>
              <w:right w:w="56" w:type="dxa"/>
            </w:tcMar>
            <w:vAlign w:val="center"/>
          </w:tcPr>
          <w:p w14:paraId="6D7F6549" w14:textId="77777777" w:rsidR="00A72ADF" w:rsidRDefault="00A72ADF" w:rsidP="00A72ADF">
            <w:pPr>
              <w:jc w:val="center"/>
            </w:pPr>
            <w:r>
              <w:t>Устанавливаются</w:t>
            </w:r>
          </w:p>
          <w:p w14:paraId="4B5D9ECD" w14:textId="77777777" w:rsidR="00A72ADF" w:rsidRDefault="00A72ADF" w:rsidP="00A72ADF">
            <w:pPr>
              <w:jc w:val="center"/>
            </w:pPr>
            <w:r>
              <w:t>(ст. 42</w:t>
            </w:r>
          </w:p>
          <w:p w14:paraId="61A1ECEC" w14:textId="77777777" w:rsidR="00A72ADF" w:rsidRDefault="00A72ADF" w:rsidP="00A72ADF">
            <w:pPr>
              <w:jc w:val="center"/>
            </w:pPr>
            <w:r>
              <w:t>настоящих</w:t>
            </w:r>
          </w:p>
          <w:p w14:paraId="1C0AFA65" w14:textId="77777777" w:rsidR="00A72ADF" w:rsidRDefault="00A72ADF" w:rsidP="00A72ADF">
            <w:pPr>
              <w:jc w:val="center"/>
            </w:pPr>
            <w:r>
              <w:t>Правил)</w:t>
            </w:r>
          </w:p>
        </w:tc>
      </w:tr>
      <w:tr w:rsidR="00A72ADF" w14:paraId="0374E1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F5F658" w14:textId="77777777" w:rsidR="00A72ADF" w:rsidRDefault="00A72ADF" w:rsidP="00A72ADF"/>
        </w:tc>
        <w:tc>
          <w:tcPr>
            <w:tcW w:w="566" w:type="dxa"/>
            <w:tcMar>
              <w:top w:w="56" w:type="dxa"/>
              <w:left w:w="56" w:type="dxa"/>
              <w:bottom w:w="56" w:type="dxa"/>
              <w:right w:w="56" w:type="dxa"/>
            </w:tcMar>
            <w:vAlign w:val="center"/>
          </w:tcPr>
          <w:p w14:paraId="42F857EC"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C51DD4A"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BA33094" w14:textId="77777777" w:rsidR="00A72ADF" w:rsidRDefault="00A72ADF" w:rsidP="00A72ADF">
            <w:pPr>
              <w:jc w:val="center"/>
            </w:pPr>
            <w:r>
              <w:t>4.9.2</w:t>
            </w:r>
          </w:p>
        </w:tc>
        <w:tc>
          <w:tcPr>
            <w:tcW w:w="0" w:type="auto"/>
            <w:tcMar>
              <w:top w:w="56" w:type="dxa"/>
              <w:left w:w="56" w:type="dxa"/>
              <w:bottom w:w="56" w:type="dxa"/>
              <w:right w:w="56" w:type="dxa"/>
            </w:tcMar>
            <w:vAlign w:val="center"/>
          </w:tcPr>
          <w:p w14:paraId="3E8B8FA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B12FD78"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292AB79" w14:textId="77777777" w:rsidR="00A72ADF" w:rsidRDefault="00A72ADF" w:rsidP="00A72ADF">
            <w:pPr>
              <w:jc w:val="center"/>
            </w:pPr>
            <w:r>
              <w:t>75%</w:t>
            </w:r>
          </w:p>
        </w:tc>
        <w:tc>
          <w:tcPr>
            <w:tcW w:w="0" w:type="auto"/>
            <w:tcMar>
              <w:top w:w="56" w:type="dxa"/>
              <w:left w:w="56" w:type="dxa"/>
              <w:bottom w:w="56" w:type="dxa"/>
              <w:right w:w="56" w:type="dxa"/>
            </w:tcMar>
            <w:vAlign w:val="center"/>
          </w:tcPr>
          <w:p w14:paraId="7FC93AB6" w14:textId="77777777" w:rsidR="00A72ADF" w:rsidRDefault="00A72ADF" w:rsidP="00A72ADF">
            <w:pPr>
              <w:jc w:val="center"/>
            </w:pPr>
            <w:r>
              <w:t>3</w:t>
            </w:r>
          </w:p>
        </w:tc>
        <w:tc>
          <w:tcPr>
            <w:tcW w:w="0" w:type="auto"/>
            <w:tcMar>
              <w:top w:w="56" w:type="dxa"/>
              <w:left w:w="56" w:type="dxa"/>
              <w:bottom w:w="56" w:type="dxa"/>
              <w:right w:w="56" w:type="dxa"/>
            </w:tcMar>
            <w:vAlign w:val="center"/>
          </w:tcPr>
          <w:p w14:paraId="65DE5EC3" w14:textId="77777777" w:rsidR="00A72ADF" w:rsidRDefault="00A72ADF" w:rsidP="00A72ADF">
            <w:pPr>
              <w:jc w:val="center"/>
            </w:pPr>
            <w:r>
              <w:t>Не подлежат</w:t>
            </w:r>
          </w:p>
          <w:p w14:paraId="1EE6486B" w14:textId="77777777" w:rsidR="00A72ADF" w:rsidRDefault="00A72ADF" w:rsidP="00A72ADF">
            <w:pPr>
              <w:jc w:val="center"/>
            </w:pPr>
            <w:r>
              <w:t>установлению</w:t>
            </w:r>
          </w:p>
        </w:tc>
      </w:tr>
      <w:tr w:rsidR="00A72ADF" w14:paraId="67A4011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046088" w14:textId="77777777" w:rsidR="00A72ADF" w:rsidRDefault="00A72ADF" w:rsidP="00A72ADF"/>
        </w:tc>
        <w:tc>
          <w:tcPr>
            <w:tcW w:w="566" w:type="dxa"/>
            <w:tcMar>
              <w:top w:w="56" w:type="dxa"/>
              <w:left w:w="56" w:type="dxa"/>
              <w:bottom w:w="56" w:type="dxa"/>
              <w:right w:w="56" w:type="dxa"/>
            </w:tcMar>
            <w:vAlign w:val="center"/>
          </w:tcPr>
          <w:p w14:paraId="60F81194"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27C7423E"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22451872"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4FC791AC" w14:textId="77777777" w:rsidR="00A72ADF" w:rsidRDefault="00A72ADF" w:rsidP="00A72ADF">
            <w:pPr>
              <w:jc w:val="center"/>
            </w:pPr>
            <w:r>
              <w:t>600</w:t>
            </w:r>
          </w:p>
        </w:tc>
        <w:tc>
          <w:tcPr>
            <w:tcW w:w="0" w:type="auto"/>
            <w:tcMar>
              <w:top w:w="56" w:type="dxa"/>
              <w:left w:w="56" w:type="dxa"/>
              <w:bottom w:w="56" w:type="dxa"/>
              <w:right w:w="56" w:type="dxa"/>
            </w:tcMar>
            <w:vAlign w:val="center"/>
          </w:tcPr>
          <w:p w14:paraId="362C5F88"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5F59BB65" w14:textId="77777777" w:rsidR="00A72ADF" w:rsidRDefault="00A72ADF" w:rsidP="00A72ADF">
            <w:pPr>
              <w:jc w:val="center"/>
            </w:pPr>
            <w:r>
              <w:t>40%</w:t>
            </w:r>
          </w:p>
        </w:tc>
        <w:tc>
          <w:tcPr>
            <w:tcW w:w="0" w:type="auto"/>
            <w:tcMar>
              <w:top w:w="56" w:type="dxa"/>
              <w:left w:w="56" w:type="dxa"/>
              <w:bottom w:w="56" w:type="dxa"/>
              <w:right w:w="56" w:type="dxa"/>
            </w:tcMar>
            <w:vAlign w:val="center"/>
          </w:tcPr>
          <w:p w14:paraId="10770D7A" w14:textId="77777777" w:rsidR="00A72ADF" w:rsidRDefault="00A72ADF" w:rsidP="00A72ADF">
            <w:pPr>
              <w:jc w:val="center"/>
            </w:pPr>
            <w:r>
              <w:t>3</w:t>
            </w:r>
          </w:p>
        </w:tc>
        <w:tc>
          <w:tcPr>
            <w:tcW w:w="0" w:type="auto"/>
            <w:tcMar>
              <w:top w:w="56" w:type="dxa"/>
              <w:left w:w="56" w:type="dxa"/>
              <w:bottom w:w="56" w:type="dxa"/>
              <w:right w:w="56" w:type="dxa"/>
            </w:tcMar>
            <w:vAlign w:val="center"/>
          </w:tcPr>
          <w:p w14:paraId="424CB77E" w14:textId="77777777" w:rsidR="00A72ADF" w:rsidRDefault="00A72ADF" w:rsidP="00A72ADF">
            <w:pPr>
              <w:jc w:val="center"/>
            </w:pPr>
            <w:r>
              <w:t>Не подлежат</w:t>
            </w:r>
          </w:p>
          <w:p w14:paraId="14284321" w14:textId="77777777" w:rsidR="00A72ADF" w:rsidRDefault="00A72ADF" w:rsidP="00A72ADF">
            <w:pPr>
              <w:jc w:val="center"/>
            </w:pPr>
            <w:r>
              <w:t>установлению</w:t>
            </w:r>
          </w:p>
        </w:tc>
      </w:tr>
    </w:tbl>
    <w:p w14:paraId="19CB6AE3" w14:textId="77777777" w:rsidR="00A72ADF" w:rsidRPr="00A72ADF" w:rsidRDefault="00A72ADF" w:rsidP="00A72ADF">
      <w:pPr>
        <w:spacing w:before="120"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 13 ст. 11 настоящих Правил.</w:t>
      </w:r>
    </w:p>
    <w:p w14:paraId="2BD04688" w14:textId="77777777" w:rsidR="00A72ADF" w:rsidRPr="00A72ADF" w:rsidRDefault="00A72ADF" w:rsidP="00A72ADF">
      <w:pPr>
        <w:spacing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02E8E7E"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451D75BA"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163A4773" w14:textId="77777777" w:rsidR="00A72ADF" w:rsidRPr="00A72ADF" w:rsidRDefault="00A72ADF" w:rsidP="00A72ADF">
      <w:pPr>
        <w:spacing w:line="276" w:lineRule="auto"/>
        <w:ind w:firstLine="566"/>
        <w:jc w:val="both"/>
        <w:rPr>
          <w:lang w:val="ru-RU"/>
        </w:rPr>
      </w:pPr>
      <w:r w:rsidRPr="00A72ADF">
        <w:rPr>
          <w:sz w:val="24"/>
          <w:szCs w:val="24"/>
          <w:lang w:val="ru-RU"/>
        </w:rPr>
        <w:t>***** - Для граждан.</w:t>
      </w:r>
    </w:p>
    <w:p w14:paraId="54D3C950"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BDEE74A"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115BEAEF" w14:textId="77777777" w:rsidR="00A72ADF" w:rsidRPr="00A72ADF" w:rsidRDefault="00A72ADF" w:rsidP="00A72ADF">
      <w:pPr>
        <w:spacing w:line="276" w:lineRule="auto"/>
        <w:ind w:firstLine="566"/>
        <w:jc w:val="both"/>
        <w:rPr>
          <w:lang w:val="ru-RU"/>
        </w:rPr>
      </w:pPr>
      <w:r w:rsidRPr="00A72ADF">
        <w:rPr>
          <w:sz w:val="24"/>
          <w:szCs w:val="24"/>
          <w:lang w:val="ru-RU"/>
        </w:rPr>
        <w:t xml:space="preserve">Иные показатели по параметрам застройки зоны Ж-2: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0E509FA1" w14:textId="77777777" w:rsidR="00A72ADF" w:rsidRPr="00A72ADF" w:rsidRDefault="00A72ADF" w:rsidP="00A72ADF">
      <w:pPr>
        <w:spacing w:line="276" w:lineRule="auto"/>
        <w:ind w:firstLine="566"/>
        <w:jc w:val="both"/>
        <w:rPr>
          <w:lang w:val="ru-RU"/>
        </w:rPr>
      </w:pPr>
      <w:r w:rsidRPr="00A72ADF">
        <w:rPr>
          <w:sz w:val="24"/>
          <w:szCs w:val="24"/>
          <w:lang w:val="ru-RU"/>
        </w:rPr>
        <w:t xml:space="preserve">Не допускается размещение вспомогательных строений (за исключением гаража) перед основным строением со стороны улиц и проездов. </w:t>
      </w:r>
    </w:p>
    <w:p w14:paraId="46089DEF"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539FA760" w14:textId="77777777" w:rsidR="00A72ADF" w:rsidRPr="00A72ADF" w:rsidRDefault="00A72ADF" w:rsidP="00A72ADF">
      <w:pPr>
        <w:pageBreakBefore/>
        <w:spacing w:after="120" w:line="276" w:lineRule="auto"/>
        <w:jc w:val="center"/>
        <w:rPr>
          <w:lang w:val="ru-RU"/>
        </w:rPr>
      </w:pPr>
      <w:r w:rsidRPr="00A72ADF">
        <w:rPr>
          <w:sz w:val="24"/>
          <w:szCs w:val="24"/>
          <w:lang w:val="ru-RU"/>
        </w:rPr>
        <w:t>Ж-2Б - СПЕЦИАЛИЗИРОВАННАЯ ЗОНА ЗАСТРОЙКИ ИНДИВИДУАЛЬНЫМИ И БЛОКИРОВАННЫМИ ЖИЛЫМИ ДОМАМИ</w:t>
      </w:r>
    </w:p>
    <w:p w14:paraId="2EE4E7A4"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Ж-2Б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1E974949"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27"/>
        <w:gridCol w:w="3078"/>
        <w:gridCol w:w="1355"/>
        <w:gridCol w:w="2360"/>
        <w:gridCol w:w="1671"/>
        <w:gridCol w:w="2519"/>
        <w:gridCol w:w="2400"/>
        <w:gridCol w:w="1964"/>
      </w:tblGrid>
      <w:tr w:rsidR="00A72ADF" w:rsidRPr="00074E86" w14:paraId="2884D4F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E32CAB"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23569F9" w14:textId="77777777" w:rsidR="00A72ADF" w:rsidRDefault="00A72ADF" w:rsidP="00A72ADF">
            <w:pPr>
              <w:keepNext/>
              <w:keepLines/>
              <w:jc w:val="center"/>
            </w:pPr>
            <w:r>
              <w:rPr>
                <w:b/>
                <w:bCs/>
              </w:rPr>
              <w:t>№</w:t>
            </w:r>
          </w:p>
          <w:p w14:paraId="762F44BA"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E6C9A8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7709909" w14:textId="77777777" w:rsidR="00A72ADF" w:rsidRDefault="00A72ADF" w:rsidP="00A72ADF">
            <w:pPr>
              <w:keepNext/>
              <w:jc w:val="center"/>
            </w:pPr>
            <w:r>
              <w:rPr>
                <w:b/>
                <w:bCs/>
              </w:rPr>
              <w:t>Код</w:t>
            </w:r>
          </w:p>
          <w:p w14:paraId="35ABDB5E" w14:textId="77777777" w:rsidR="00A72ADF" w:rsidRDefault="00A72ADF" w:rsidP="00A72ADF">
            <w:pPr>
              <w:keepNext/>
              <w:jc w:val="center"/>
            </w:pPr>
            <w:r>
              <w:rPr>
                <w:b/>
                <w:bCs/>
              </w:rPr>
              <w:t>(числовое</w:t>
            </w:r>
          </w:p>
          <w:p w14:paraId="1D0B6A9C" w14:textId="77777777" w:rsidR="00A72ADF" w:rsidRDefault="00A72ADF" w:rsidP="00A72ADF">
            <w:pPr>
              <w:keepNext/>
              <w:jc w:val="center"/>
            </w:pPr>
            <w:r>
              <w:rPr>
                <w:b/>
                <w:bCs/>
              </w:rPr>
              <w:t>обозначение</w:t>
            </w:r>
          </w:p>
          <w:p w14:paraId="5A05A4C2"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58E8843"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680E276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209F1E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52913AA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5DE0EA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EA0715" w14:textId="77777777" w:rsidR="00A72ADF" w:rsidRPr="00A72ADF" w:rsidRDefault="00A72ADF" w:rsidP="00A72ADF">
            <w:pPr>
              <w:keepNext/>
              <w:rPr>
                <w:lang w:val="ru-RU"/>
              </w:rPr>
            </w:pPr>
          </w:p>
        </w:tc>
        <w:tc>
          <w:tcPr>
            <w:tcW w:w="0" w:type="auto"/>
            <w:vMerge/>
          </w:tcPr>
          <w:p w14:paraId="4F1E68D3" w14:textId="77777777" w:rsidR="00A72ADF" w:rsidRPr="00A72ADF" w:rsidRDefault="00A72ADF" w:rsidP="00A72ADF">
            <w:pPr>
              <w:rPr>
                <w:lang w:val="ru-RU"/>
              </w:rPr>
            </w:pPr>
          </w:p>
        </w:tc>
        <w:tc>
          <w:tcPr>
            <w:tcW w:w="0" w:type="auto"/>
            <w:vMerge/>
          </w:tcPr>
          <w:p w14:paraId="5CA84955" w14:textId="77777777" w:rsidR="00A72ADF" w:rsidRPr="00A72ADF" w:rsidRDefault="00A72ADF" w:rsidP="00A72ADF">
            <w:pPr>
              <w:rPr>
                <w:lang w:val="ru-RU"/>
              </w:rPr>
            </w:pPr>
          </w:p>
        </w:tc>
        <w:tc>
          <w:tcPr>
            <w:tcW w:w="0" w:type="auto"/>
            <w:vMerge/>
          </w:tcPr>
          <w:p w14:paraId="3F12242F"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360304E7"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CDFE5FD" w14:textId="77777777" w:rsidR="00A72ADF" w:rsidRDefault="00A72ADF" w:rsidP="00A72ADF">
            <w:pPr>
              <w:keepNext/>
              <w:keepLines/>
              <w:jc w:val="center"/>
            </w:pPr>
            <w:r>
              <w:rPr>
                <w:b/>
                <w:bCs/>
              </w:rPr>
              <w:t>max</w:t>
            </w:r>
          </w:p>
        </w:tc>
        <w:tc>
          <w:tcPr>
            <w:tcW w:w="0" w:type="auto"/>
            <w:vMerge/>
          </w:tcPr>
          <w:p w14:paraId="2486ED1C" w14:textId="77777777" w:rsidR="00A72ADF" w:rsidRDefault="00A72ADF" w:rsidP="00A72ADF"/>
        </w:tc>
        <w:tc>
          <w:tcPr>
            <w:tcW w:w="0" w:type="auto"/>
            <w:vMerge/>
          </w:tcPr>
          <w:p w14:paraId="6743089C" w14:textId="77777777" w:rsidR="00A72ADF" w:rsidRDefault="00A72ADF" w:rsidP="00A72ADF"/>
        </w:tc>
        <w:tc>
          <w:tcPr>
            <w:tcW w:w="0" w:type="auto"/>
            <w:vMerge/>
          </w:tcPr>
          <w:p w14:paraId="11AE46C8" w14:textId="77777777" w:rsidR="00A72ADF" w:rsidRDefault="00A72ADF" w:rsidP="00A72ADF"/>
        </w:tc>
      </w:tr>
      <w:tr w:rsidR="00A72ADF" w14:paraId="522ACE7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E58FD0" w14:textId="77777777" w:rsidR="00A72ADF" w:rsidRDefault="00A72ADF" w:rsidP="00A72ADF"/>
        </w:tc>
        <w:tc>
          <w:tcPr>
            <w:tcW w:w="566" w:type="dxa"/>
            <w:tcMar>
              <w:top w:w="56" w:type="dxa"/>
              <w:left w:w="56" w:type="dxa"/>
              <w:bottom w:w="56" w:type="dxa"/>
              <w:right w:w="56" w:type="dxa"/>
            </w:tcMar>
            <w:vAlign w:val="center"/>
          </w:tcPr>
          <w:p w14:paraId="0BCAE24D"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1585F3F" w14:textId="77777777" w:rsidR="00A72ADF" w:rsidRDefault="00A72ADF" w:rsidP="00A72ADF">
            <w:pPr>
              <w:jc w:val="center"/>
            </w:pPr>
            <w:r>
              <w:t>Сенокошение</w:t>
            </w:r>
          </w:p>
        </w:tc>
        <w:tc>
          <w:tcPr>
            <w:tcW w:w="1360" w:type="dxa"/>
            <w:tcMar>
              <w:top w:w="56" w:type="dxa"/>
              <w:left w:w="56" w:type="dxa"/>
              <w:bottom w:w="56" w:type="dxa"/>
              <w:right w:w="56" w:type="dxa"/>
            </w:tcMar>
            <w:vAlign w:val="center"/>
          </w:tcPr>
          <w:p w14:paraId="364A9B00" w14:textId="77777777" w:rsidR="00A72ADF" w:rsidRDefault="00A72ADF" w:rsidP="00A72ADF">
            <w:pPr>
              <w:jc w:val="center"/>
            </w:pPr>
            <w:r>
              <w:t>1.19</w:t>
            </w:r>
          </w:p>
        </w:tc>
        <w:tc>
          <w:tcPr>
            <w:tcW w:w="0" w:type="auto"/>
            <w:tcMar>
              <w:top w:w="56" w:type="dxa"/>
              <w:left w:w="56" w:type="dxa"/>
              <w:bottom w:w="56" w:type="dxa"/>
              <w:right w:w="56" w:type="dxa"/>
            </w:tcMar>
            <w:vAlign w:val="center"/>
          </w:tcPr>
          <w:p w14:paraId="672921CB" w14:textId="77777777" w:rsidR="00A72ADF" w:rsidRDefault="00A72ADF" w:rsidP="00A72ADF">
            <w:pPr>
              <w:jc w:val="center"/>
            </w:pPr>
            <w:r>
              <w:t>600</w:t>
            </w:r>
          </w:p>
        </w:tc>
        <w:tc>
          <w:tcPr>
            <w:tcW w:w="0" w:type="auto"/>
            <w:tcMar>
              <w:top w:w="56" w:type="dxa"/>
              <w:left w:w="56" w:type="dxa"/>
              <w:bottom w:w="56" w:type="dxa"/>
              <w:right w:w="56" w:type="dxa"/>
            </w:tcMar>
            <w:vAlign w:val="center"/>
          </w:tcPr>
          <w:p w14:paraId="30026966" w14:textId="77777777" w:rsidR="00A72ADF" w:rsidRDefault="00A72ADF" w:rsidP="00A72ADF">
            <w:pPr>
              <w:jc w:val="center"/>
            </w:pPr>
            <w:r>
              <w:t>200 000</w:t>
            </w:r>
          </w:p>
        </w:tc>
        <w:tc>
          <w:tcPr>
            <w:tcW w:w="0" w:type="auto"/>
            <w:gridSpan w:val="2"/>
            <w:tcMar>
              <w:top w:w="56" w:type="dxa"/>
              <w:left w:w="56" w:type="dxa"/>
              <w:bottom w:w="56" w:type="dxa"/>
              <w:right w:w="56" w:type="dxa"/>
            </w:tcMar>
            <w:vAlign w:val="center"/>
          </w:tcPr>
          <w:p w14:paraId="6792432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127D602" w14:textId="77777777" w:rsidR="00A72ADF" w:rsidRDefault="00A72ADF" w:rsidP="00A72ADF">
            <w:pPr>
              <w:jc w:val="center"/>
            </w:pPr>
            <w:r>
              <w:t>Не подлежат</w:t>
            </w:r>
          </w:p>
          <w:p w14:paraId="204A0191" w14:textId="77777777" w:rsidR="00A72ADF" w:rsidRDefault="00A72ADF" w:rsidP="00A72ADF">
            <w:pPr>
              <w:jc w:val="center"/>
            </w:pPr>
            <w:r>
              <w:t>установлению</w:t>
            </w:r>
          </w:p>
        </w:tc>
      </w:tr>
      <w:tr w:rsidR="00A72ADF" w14:paraId="6C01EF1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3EE326" w14:textId="77777777" w:rsidR="00A72ADF" w:rsidRDefault="00A72ADF" w:rsidP="00A72ADF"/>
        </w:tc>
        <w:tc>
          <w:tcPr>
            <w:tcW w:w="566" w:type="dxa"/>
            <w:tcMar>
              <w:top w:w="56" w:type="dxa"/>
              <w:left w:w="56" w:type="dxa"/>
              <w:bottom w:w="56" w:type="dxa"/>
              <w:right w:w="56" w:type="dxa"/>
            </w:tcMar>
            <w:vAlign w:val="center"/>
          </w:tcPr>
          <w:p w14:paraId="3A9D0CAF"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5FC7449" w14:textId="77777777" w:rsidR="00A72ADF" w:rsidRDefault="00A72ADF" w:rsidP="00A72ADF">
            <w:pPr>
              <w:jc w:val="center"/>
            </w:pPr>
            <w:r>
              <w:t>Выпас сельскохозяйственных животных</w:t>
            </w:r>
          </w:p>
        </w:tc>
        <w:tc>
          <w:tcPr>
            <w:tcW w:w="1360" w:type="dxa"/>
            <w:tcMar>
              <w:top w:w="56" w:type="dxa"/>
              <w:left w:w="56" w:type="dxa"/>
              <w:bottom w:w="56" w:type="dxa"/>
              <w:right w:w="56" w:type="dxa"/>
            </w:tcMar>
            <w:vAlign w:val="center"/>
          </w:tcPr>
          <w:p w14:paraId="3105DEC6" w14:textId="77777777" w:rsidR="00A72ADF" w:rsidRDefault="00A72ADF" w:rsidP="00A72ADF">
            <w:pPr>
              <w:jc w:val="center"/>
            </w:pPr>
            <w:r>
              <w:t>1.20</w:t>
            </w:r>
          </w:p>
        </w:tc>
        <w:tc>
          <w:tcPr>
            <w:tcW w:w="0" w:type="auto"/>
            <w:tcMar>
              <w:top w:w="56" w:type="dxa"/>
              <w:left w:w="56" w:type="dxa"/>
              <w:bottom w:w="56" w:type="dxa"/>
              <w:right w:w="56" w:type="dxa"/>
            </w:tcMar>
            <w:vAlign w:val="center"/>
          </w:tcPr>
          <w:p w14:paraId="49402BFE" w14:textId="77777777" w:rsidR="00A72ADF" w:rsidRDefault="00A72ADF" w:rsidP="00A72ADF">
            <w:pPr>
              <w:jc w:val="center"/>
            </w:pPr>
            <w:r>
              <w:t>600</w:t>
            </w:r>
          </w:p>
        </w:tc>
        <w:tc>
          <w:tcPr>
            <w:tcW w:w="0" w:type="auto"/>
            <w:tcMar>
              <w:top w:w="56" w:type="dxa"/>
              <w:left w:w="56" w:type="dxa"/>
              <w:bottom w:w="56" w:type="dxa"/>
              <w:right w:w="56" w:type="dxa"/>
            </w:tcMar>
            <w:vAlign w:val="center"/>
          </w:tcPr>
          <w:p w14:paraId="3DE495DA" w14:textId="77777777" w:rsidR="00A72ADF" w:rsidRDefault="00A72ADF" w:rsidP="00A72ADF">
            <w:pPr>
              <w:jc w:val="center"/>
            </w:pPr>
            <w:r>
              <w:t>200 000</w:t>
            </w:r>
          </w:p>
        </w:tc>
        <w:tc>
          <w:tcPr>
            <w:tcW w:w="0" w:type="auto"/>
            <w:gridSpan w:val="2"/>
            <w:tcMar>
              <w:top w:w="56" w:type="dxa"/>
              <w:left w:w="56" w:type="dxa"/>
              <w:bottom w:w="56" w:type="dxa"/>
              <w:right w:w="56" w:type="dxa"/>
            </w:tcMar>
            <w:vAlign w:val="center"/>
          </w:tcPr>
          <w:p w14:paraId="0555993A"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FE3EF0E" w14:textId="77777777" w:rsidR="00A72ADF" w:rsidRDefault="00A72ADF" w:rsidP="00A72ADF">
            <w:pPr>
              <w:jc w:val="center"/>
            </w:pPr>
            <w:r>
              <w:t>Не подлежат</w:t>
            </w:r>
          </w:p>
          <w:p w14:paraId="2656D3A4" w14:textId="77777777" w:rsidR="00A72ADF" w:rsidRDefault="00A72ADF" w:rsidP="00A72ADF">
            <w:pPr>
              <w:jc w:val="center"/>
            </w:pPr>
            <w:r>
              <w:t>установлению</w:t>
            </w:r>
          </w:p>
        </w:tc>
      </w:tr>
      <w:tr w:rsidR="00A72ADF" w14:paraId="609A71D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3E9EF3" w14:textId="77777777" w:rsidR="00A72ADF" w:rsidRDefault="00A72ADF" w:rsidP="00A72ADF"/>
        </w:tc>
        <w:tc>
          <w:tcPr>
            <w:tcW w:w="566" w:type="dxa"/>
            <w:tcMar>
              <w:top w:w="56" w:type="dxa"/>
              <w:left w:w="56" w:type="dxa"/>
              <w:bottom w:w="56" w:type="dxa"/>
              <w:right w:w="56" w:type="dxa"/>
            </w:tcMar>
            <w:vAlign w:val="center"/>
          </w:tcPr>
          <w:p w14:paraId="7A649655"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FE834B5" w14:textId="77777777" w:rsidR="00A72ADF" w:rsidRDefault="00A72ADF" w:rsidP="00A72ADF">
            <w:pPr>
              <w:jc w:val="center"/>
            </w:pPr>
            <w:r>
              <w:t>Для индивидуального жилищного строительства</w:t>
            </w:r>
          </w:p>
        </w:tc>
        <w:tc>
          <w:tcPr>
            <w:tcW w:w="1360" w:type="dxa"/>
            <w:tcMar>
              <w:top w:w="56" w:type="dxa"/>
              <w:left w:w="56" w:type="dxa"/>
              <w:bottom w:w="56" w:type="dxa"/>
              <w:right w:w="56" w:type="dxa"/>
            </w:tcMar>
            <w:vAlign w:val="center"/>
          </w:tcPr>
          <w:p w14:paraId="0A3B1172" w14:textId="77777777" w:rsidR="00A72ADF" w:rsidRDefault="00A72ADF" w:rsidP="00A72ADF">
            <w:pPr>
              <w:jc w:val="center"/>
            </w:pPr>
            <w:r>
              <w:t>2.1</w:t>
            </w:r>
            <w:r>
              <w:rPr>
                <w:vertAlign w:val="superscript"/>
              </w:rPr>
              <w:t>***</w:t>
            </w:r>
          </w:p>
        </w:tc>
        <w:tc>
          <w:tcPr>
            <w:tcW w:w="0" w:type="auto"/>
            <w:tcMar>
              <w:top w:w="56" w:type="dxa"/>
              <w:left w:w="56" w:type="dxa"/>
              <w:bottom w:w="56" w:type="dxa"/>
              <w:right w:w="56" w:type="dxa"/>
            </w:tcMar>
            <w:vAlign w:val="center"/>
          </w:tcPr>
          <w:p w14:paraId="1719087A" w14:textId="77777777" w:rsidR="00A72ADF" w:rsidRDefault="00A72ADF" w:rsidP="00A72ADF">
            <w:pPr>
              <w:jc w:val="center"/>
            </w:pPr>
            <w:r>
              <w:t>400 ()</w:t>
            </w:r>
          </w:p>
        </w:tc>
        <w:tc>
          <w:tcPr>
            <w:tcW w:w="0" w:type="auto"/>
            <w:tcMar>
              <w:top w:w="56" w:type="dxa"/>
              <w:left w:w="56" w:type="dxa"/>
              <w:bottom w:w="56" w:type="dxa"/>
              <w:right w:w="56" w:type="dxa"/>
            </w:tcMar>
            <w:vAlign w:val="center"/>
          </w:tcPr>
          <w:p w14:paraId="3666DD6E" w14:textId="77777777" w:rsidR="00A72ADF" w:rsidRDefault="00A72ADF" w:rsidP="00A72ADF">
            <w:pPr>
              <w:jc w:val="center"/>
            </w:pPr>
            <w:r>
              <w:t>500 000 (1 500</w:t>
            </w:r>
            <w:r>
              <w:rPr>
                <w:vertAlign w:val="superscript"/>
              </w:rPr>
              <w:t>*****</w:t>
            </w:r>
            <w:r>
              <w:t>)</w:t>
            </w:r>
          </w:p>
        </w:tc>
        <w:tc>
          <w:tcPr>
            <w:tcW w:w="0" w:type="auto"/>
            <w:tcMar>
              <w:top w:w="56" w:type="dxa"/>
              <w:left w:w="56" w:type="dxa"/>
              <w:bottom w:w="56" w:type="dxa"/>
              <w:right w:w="56" w:type="dxa"/>
            </w:tcMar>
            <w:vAlign w:val="center"/>
          </w:tcPr>
          <w:p w14:paraId="234985C7" w14:textId="77777777" w:rsidR="00A72ADF" w:rsidRDefault="00A72ADF" w:rsidP="00A72ADF">
            <w:pPr>
              <w:jc w:val="center"/>
            </w:pPr>
            <w:r>
              <w:t>40%</w:t>
            </w:r>
          </w:p>
        </w:tc>
        <w:tc>
          <w:tcPr>
            <w:tcW w:w="0" w:type="auto"/>
            <w:tcMar>
              <w:top w:w="56" w:type="dxa"/>
              <w:left w:w="56" w:type="dxa"/>
              <w:bottom w:w="56" w:type="dxa"/>
              <w:right w:w="56" w:type="dxa"/>
            </w:tcMar>
            <w:vAlign w:val="center"/>
          </w:tcPr>
          <w:p w14:paraId="569DDB57" w14:textId="77777777" w:rsidR="00A72ADF" w:rsidRDefault="00A72ADF" w:rsidP="00A72ADF">
            <w:pPr>
              <w:jc w:val="center"/>
            </w:pPr>
            <w:r>
              <w:t>3</w:t>
            </w:r>
          </w:p>
        </w:tc>
        <w:tc>
          <w:tcPr>
            <w:tcW w:w="0" w:type="auto"/>
            <w:tcMar>
              <w:top w:w="56" w:type="dxa"/>
              <w:left w:w="56" w:type="dxa"/>
              <w:bottom w:w="56" w:type="dxa"/>
              <w:right w:w="56" w:type="dxa"/>
            </w:tcMar>
            <w:vAlign w:val="center"/>
          </w:tcPr>
          <w:p w14:paraId="00F46D5B" w14:textId="77777777" w:rsidR="00A72ADF" w:rsidRDefault="00A72ADF" w:rsidP="00A72ADF">
            <w:pPr>
              <w:jc w:val="center"/>
            </w:pPr>
            <w:r>
              <w:t>Не подлежат</w:t>
            </w:r>
          </w:p>
          <w:p w14:paraId="3C13D9E1" w14:textId="77777777" w:rsidR="00A72ADF" w:rsidRDefault="00A72ADF" w:rsidP="00A72ADF">
            <w:pPr>
              <w:jc w:val="center"/>
            </w:pPr>
            <w:r>
              <w:t>установлению</w:t>
            </w:r>
          </w:p>
        </w:tc>
      </w:tr>
      <w:tr w:rsidR="00A72ADF" w14:paraId="1E1767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0D4581" w14:textId="77777777" w:rsidR="00A72ADF" w:rsidRDefault="00A72ADF" w:rsidP="00A72ADF"/>
        </w:tc>
        <w:tc>
          <w:tcPr>
            <w:tcW w:w="566" w:type="dxa"/>
            <w:tcMar>
              <w:top w:w="56" w:type="dxa"/>
              <w:left w:w="56" w:type="dxa"/>
              <w:bottom w:w="56" w:type="dxa"/>
              <w:right w:w="56" w:type="dxa"/>
            </w:tcMar>
            <w:vAlign w:val="center"/>
          </w:tcPr>
          <w:p w14:paraId="383032E4" w14:textId="77777777" w:rsidR="00A72ADF" w:rsidRDefault="00A72ADF" w:rsidP="00A72ADF">
            <w:pPr>
              <w:jc w:val="center"/>
            </w:pPr>
            <w:r>
              <w:t>4</w:t>
            </w:r>
          </w:p>
        </w:tc>
        <w:tc>
          <w:tcPr>
            <w:tcW w:w="3401" w:type="dxa"/>
            <w:tcMar>
              <w:top w:w="56" w:type="dxa"/>
              <w:left w:w="56" w:type="dxa"/>
              <w:bottom w:w="56" w:type="dxa"/>
              <w:right w:w="56" w:type="dxa"/>
            </w:tcMar>
            <w:vAlign w:val="center"/>
          </w:tcPr>
          <w:p w14:paraId="2C1D242E" w14:textId="77777777" w:rsidR="00A72ADF" w:rsidRPr="00A72ADF" w:rsidRDefault="00A72ADF" w:rsidP="00A72ADF">
            <w:pPr>
              <w:jc w:val="center"/>
              <w:rPr>
                <w:lang w:val="ru-RU"/>
              </w:rPr>
            </w:pPr>
            <w:r w:rsidRPr="00A72ADF">
              <w:rPr>
                <w:lang w:val="ru-RU"/>
              </w:rPr>
              <w:t>Для ведения личного подсобного хозяйства (приусадебный земельный участок)</w:t>
            </w:r>
          </w:p>
        </w:tc>
        <w:tc>
          <w:tcPr>
            <w:tcW w:w="1360" w:type="dxa"/>
            <w:tcMar>
              <w:top w:w="56" w:type="dxa"/>
              <w:left w:w="56" w:type="dxa"/>
              <w:bottom w:w="56" w:type="dxa"/>
              <w:right w:w="56" w:type="dxa"/>
            </w:tcMar>
            <w:vAlign w:val="center"/>
          </w:tcPr>
          <w:p w14:paraId="7501B9E5" w14:textId="77777777" w:rsidR="00A72ADF" w:rsidRDefault="00A72ADF" w:rsidP="00A72ADF">
            <w:pPr>
              <w:jc w:val="center"/>
            </w:pPr>
            <w:r>
              <w:t>2.2</w:t>
            </w:r>
            <w:r>
              <w:rPr>
                <w:vertAlign w:val="superscript"/>
              </w:rPr>
              <w:t>***</w:t>
            </w:r>
          </w:p>
        </w:tc>
        <w:tc>
          <w:tcPr>
            <w:tcW w:w="0" w:type="auto"/>
            <w:tcMar>
              <w:top w:w="56" w:type="dxa"/>
              <w:left w:w="56" w:type="dxa"/>
              <w:bottom w:w="56" w:type="dxa"/>
              <w:right w:w="56" w:type="dxa"/>
            </w:tcMar>
            <w:vAlign w:val="center"/>
          </w:tcPr>
          <w:p w14:paraId="5E458771" w14:textId="77777777" w:rsidR="00A72ADF" w:rsidRDefault="00A72ADF" w:rsidP="00A72ADF">
            <w:pPr>
              <w:jc w:val="center"/>
            </w:pPr>
            <w:r>
              <w:t>600</w:t>
            </w:r>
          </w:p>
        </w:tc>
        <w:tc>
          <w:tcPr>
            <w:tcW w:w="0" w:type="auto"/>
            <w:tcMar>
              <w:top w:w="56" w:type="dxa"/>
              <w:left w:w="56" w:type="dxa"/>
              <w:bottom w:w="56" w:type="dxa"/>
              <w:right w:w="56" w:type="dxa"/>
            </w:tcMar>
            <w:vAlign w:val="center"/>
          </w:tcPr>
          <w:p w14:paraId="2C69E0A1"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4DB4D83" w14:textId="77777777" w:rsidR="00A72ADF" w:rsidRDefault="00A72ADF" w:rsidP="00A72ADF">
            <w:pPr>
              <w:jc w:val="center"/>
            </w:pPr>
            <w:r>
              <w:t>40%</w:t>
            </w:r>
          </w:p>
        </w:tc>
        <w:tc>
          <w:tcPr>
            <w:tcW w:w="0" w:type="auto"/>
            <w:tcMar>
              <w:top w:w="56" w:type="dxa"/>
              <w:left w:w="56" w:type="dxa"/>
              <w:bottom w:w="56" w:type="dxa"/>
              <w:right w:w="56" w:type="dxa"/>
            </w:tcMar>
            <w:vAlign w:val="center"/>
          </w:tcPr>
          <w:p w14:paraId="1C39904E" w14:textId="77777777" w:rsidR="00A72ADF" w:rsidRDefault="00A72ADF" w:rsidP="00A72ADF">
            <w:pPr>
              <w:jc w:val="center"/>
            </w:pPr>
            <w:r>
              <w:t>3</w:t>
            </w:r>
          </w:p>
        </w:tc>
        <w:tc>
          <w:tcPr>
            <w:tcW w:w="0" w:type="auto"/>
            <w:tcMar>
              <w:top w:w="56" w:type="dxa"/>
              <w:left w:w="56" w:type="dxa"/>
              <w:bottom w:w="56" w:type="dxa"/>
              <w:right w:w="56" w:type="dxa"/>
            </w:tcMar>
            <w:vAlign w:val="center"/>
          </w:tcPr>
          <w:p w14:paraId="6761C199" w14:textId="77777777" w:rsidR="00A72ADF" w:rsidRDefault="00A72ADF" w:rsidP="00A72ADF">
            <w:pPr>
              <w:jc w:val="center"/>
            </w:pPr>
            <w:r>
              <w:t>Не подлежат</w:t>
            </w:r>
          </w:p>
          <w:p w14:paraId="2C4CEC71" w14:textId="77777777" w:rsidR="00A72ADF" w:rsidRDefault="00A72ADF" w:rsidP="00A72ADF">
            <w:pPr>
              <w:jc w:val="center"/>
            </w:pPr>
            <w:r>
              <w:t>установлению</w:t>
            </w:r>
          </w:p>
        </w:tc>
      </w:tr>
      <w:tr w:rsidR="00A72ADF" w14:paraId="76102A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D9E3FA" w14:textId="77777777" w:rsidR="00A72ADF" w:rsidRDefault="00A72ADF" w:rsidP="00A72ADF"/>
        </w:tc>
        <w:tc>
          <w:tcPr>
            <w:tcW w:w="566" w:type="dxa"/>
            <w:tcMar>
              <w:top w:w="56" w:type="dxa"/>
              <w:left w:w="56" w:type="dxa"/>
              <w:bottom w:w="56" w:type="dxa"/>
              <w:right w:w="56" w:type="dxa"/>
            </w:tcMar>
            <w:vAlign w:val="center"/>
          </w:tcPr>
          <w:p w14:paraId="7C0B9767"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3BC435A"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4870CB0E" w14:textId="77777777" w:rsidR="00A72ADF" w:rsidRDefault="00A72ADF" w:rsidP="00A72ADF">
            <w:pPr>
              <w:jc w:val="center"/>
            </w:pPr>
            <w:r>
              <w:t>2.3</w:t>
            </w:r>
          </w:p>
        </w:tc>
        <w:tc>
          <w:tcPr>
            <w:tcW w:w="0" w:type="auto"/>
            <w:tcMar>
              <w:top w:w="56" w:type="dxa"/>
              <w:left w:w="56" w:type="dxa"/>
              <w:bottom w:w="56" w:type="dxa"/>
              <w:right w:w="56" w:type="dxa"/>
            </w:tcMar>
            <w:vAlign w:val="center"/>
          </w:tcPr>
          <w:p w14:paraId="2A2ABF7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500EB5D"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4F52172A" w14:textId="77777777" w:rsidR="00A72ADF" w:rsidRDefault="00A72ADF" w:rsidP="00A72ADF">
            <w:pPr>
              <w:jc w:val="center"/>
            </w:pPr>
            <w:r>
              <w:t>1 эт. - 59,0%</w:t>
            </w:r>
          </w:p>
          <w:p w14:paraId="1B4F91EF" w14:textId="77777777" w:rsidR="00A72ADF" w:rsidRDefault="00A72ADF" w:rsidP="00A72ADF">
            <w:pPr>
              <w:jc w:val="center"/>
            </w:pPr>
            <w:r>
              <w:t>2 эт. - 50,8%</w:t>
            </w:r>
          </w:p>
          <w:p w14:paraId="569E31F9"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0DF0077C"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C5BD459" w14:textId="77777777" w:rsidR="00A72ADF" w:rsidRDefault="00A72ADF" w:rsidP="00A72ADF">
            <w:pPr>
              <w:jc w:val="center"/>
            </w:pPr>
            <w:r>
              <w:t>Устанавливаются</w:t>
            </w:r>
          </w:p>
          <w:p w14:paraId="79EE2BED" w14:textId="77777777" w:rsidR="00A72ADF" w:rsidRDefault="00A72ADF" w:rsidP="00A72ADF">
            <w:pPr>
              <w:jc w:val="center"/>
            </w:pPr>
            <w:r>
              <w:t>(ст. 42</w:t>
            </w:r>
          </w:p>
          <w:p w14:paraId="41181BE2" w14:textId="77777777" w:rsidR="00A72ADF" w:rsidRDefault="00A72ADF" w:rsidP="00A72ADF">
            <w:pPr>
              <w:jc w:val="center"/>
            </w:pPr>
            <w:r>
              <w:t>настоящих</w:t>
            </w:r>
          </w:p>
          <w:p w14:paraId="54F27F72" w14:textId="77777777" w:rsidR="00A72ADF" w:rsidRDefault="00A72ADF" w:rsidP="00A72ADF">
            <w:pPr>
              <w:jc w:val="center"/>
            </w:pPr>
            <w:r>
              <w:t>Правил)</w:t>
            </w:r>
          </w:p>
        </w:tc>
      </w:tr>
      <w:tr w:rsidR="00A72ADF" w14:paraId="76055CE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2E1007" w14:textId="77777777" w:rsidR="00A72ADF" w:rsidRDefault="00A72ADF" w:rsidP="00A72ADF"/>
        </w:tc>
        <w:tc>
          <w:tcPr>
            <w:tcW w:w="566" w:type="dxa"/>
            <w:tcMar>
              <w:top w:w="56" w:type="dxa"/>
              <w:left w:w="56" w:type="dxa"/>
              <w:bottom w:w="56" w:type="dxa"/>
              <w:right w:w="56" w:type="dxa"/>
            </w:tcMar>
            <w:vAlign w:val="center"/>
          </w:tcPr>
          <w:p w14:paraId="3329D21B" w14:textId="77777777" w:rsidR="00A72ADF" w:rsidRDefault="00A72ADF" w:rsidP="00A72ADF">
            <w:pPr>
              <w:jc w:val="center"/>
            </w:pPr>
            <w:r>
              <w:t>6</w:t>
            </w:r>
          </w:p>
        </w:tc>
        <w:tc>
          <w:tcPr>
            <w:tcW w:w="3401" w:type="dxa"/>
            <w:tcMar>
              <w:top w:w="56" w:type="dxa"/>
              <w:left w:w="56" w:type="dxa"/>
              <w:bottom w:w="56" w:type="dxa"/>
              <w:right w:w="56" w:type="dxa"/>
            </w:tcMar>
            <w:vAlign w:val="center"/>
          </w:tcPr>
          <w:p w14:paraId="666E2F6C"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2C1E255E" w14:textId="77777777" w:rsidR="00A72ADF" w:rsidRDefault="00A72ADF" w:rsidP="00A72ADF">
            <w:pPr>
              <w:jc w:val="center"/>
            </w:pPr>
            <w:r>
              <w:t>2.7.1</w:t>
            </w:r>
          </w:p>
        </w:tc>
        <w:tc>
          <w:tcPr>
            <w:tcW w:w="0" w:type="auto"/>
            <w:tcMar>
              <w:top w:w="56" w:type="dxa"/>
              <w:left w:w="56" w:type="dxa"/>
              <w:bottom w:w="56" w:type="dxa"/>
              <w:right w:w="56" w:type="dxa"/>
            </w:tcMar>
            <w:vAlign w:val="center"/>
          </w:tcPr>
          <w:p w14:paraId="1B8C468A"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6F7AE93B"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5952791D"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4BFD30F7"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B4C4EFE" w14:textId="77777777" w:rsidR="00A72ADF" w:rsidRDefault="00A72ADF" w:rsidP="00A72ADF">
            <w:pPr>
              <w:jc w:val="center"/>
            </w:pPr>
            <w:r>
              <w:t>Устанавливаются</w:t>
            </w:r>
          </w:p>
          <w:p w14:paraId="497F4941" w14:textId="77777777" w:rsidR="00A72ADF" w:rsidRDefault="00A72ADF" w:rsidP="00A72ADF">
            <w:pPr>
              <w:jc w:val="center"/>
            </w:pPr>
            <w:r>
              <w:t>(ст. 42</w:t>
            </w:r>
          </w:p>
          <w:p w14:paraId="332A1A6E" w14:textId="77777777" w:rsidR="00A72ADF" w:rsidRDefault="00A72ADF" w:rsidP="00A72ADF">
            <w:pPr>
              <w:jc w:val="center"/>
            </w:pPr>
            <w:r>
              <w:t>настоящих</w:t>
            </w:r>
          </w:p>
          <w:p w14:paraId="7144C34D" w14:textId="77777777" w:rsidR="00A72ADF" w:rsidRDefault="00A72ADF" w:rsidP="00A72ADF">
            <w:pPr>
              <w:jc w:val="center"/>
            </w:pPr>
            <w:r>
              <w:t>Правил)</w:t>
            </w:r>
          </w:p>
        </w:tc>
      </w:tr>
      <w:tr w:rsidR="00A72ADF" w14:paraId="693D60A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C9F48A" w14:textId="77777777" w:rsidR="00A72ADF" w:rsidRDefault="00A72ADF" w:rsidP="00A72ADF"/>
        </w:tc>
        <w:tc>
          <w:tcPr>
            <w:tcW w:w="566" w:type="dxa"/>
            <w:tcMar>
              <w:top w:w="56" w:type="dxa"/>
              <w:left w:w="56" w:type="dxa"/>
              <w:bottom w:w="56" w:type="dxa"/>
              <w:right w:w="56" w:type="dxa"/>
            </w:tcMar>
            <w:vAlign w:val="center"/>
          </w:tcPr>
          <w:p w14:paraId="4CB73E41"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CDC2193"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1400D5B4" w14:textId="77777777" w:rsidR="00A72ADF" w:rsidRDefault="00A72ADF" w:rsidP="00A72ADF">
            <w:pPr>
              <w:jc w:val="center"/>
            </w:pPr>
            <w:r>
              <w:t>2.7.2</w:t>
            </w:r>
          </w:p>
        </w:tc>
        <w:tc>
          <w:tcPr>
            <w:tcW w:w="0" w:type="auto"/>
            <w:tcMar>
              <w:top w:w="56" w:type="dxa"/>
              <w:left w:w="56" w:type="dxa"/>
              <w:bottom w:w="56" w:type="dxa"/>
              <w:right w:w="56" w:type="dxa"/>
            </w:tcMar>
            <w:vAlign w:val="center"/>
          </w:tcPr>
          <w:p w14:paraId="7F1310EF" w14:textId="77777777" w:rsidR="00A72ADF" w:rsidRDefault="00A72ADF" w:rsidP="00A72ADF">
            <w:pPr>
              <w:jc w:val="center"/>
            </w:pPr>
            <w:r>
              <w:t>30 (15</w:t>
            </w:r>
            <w:r>
              <w:rPr>
                <w:vertAlign w:val="superscript"/>
              </w:rPr>
              <w:t>****</w:t>
            </w:r>
            <w:r>
              <w:t>)</w:t>
            </w:r>
          </w:p>
        </w:tc>
        <w:tc>
          <w:tcPr>
            <w:tcW w:w="0" w:type="auto"/>
            <w:tcMar>
              <w:top w:w="56" w:type="dxa"/>
              <w:left w:w="56" w:type="dxa"/>
              <w:bottom w:w="56" w:type="dxa"/>
              <w:right w:w="56" w:type="dxa"/>
            </w:tcMar>
            <w:vAlign w:val="center"/>
          </w:tcPr>
          <w:p w14:paraId="197DAA05"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04F04BC6"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197A920"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023FDAF7" w14:textId="77777777" w:rsidR="00A72ADF" w:rsidRDefault="00A72ADF" w:rsidP="00A72ADF">
            <w:pPr>
              <w:jc w:val="center"/>
            </w:pPr>
            <w:r>
              <w:t>Не подлежат</w:t>
            </w:r>
          </w:p>
          <w:p w14:paraId="66BFDAE5" w14:textId="77777777" w:rsidR="00A72ADF" w:rsidRDefault="00A72ADF" w:rsidP="00A72ADF">
            <w:pPr>
              <w:jc w:val="center"/>
            </w:pPr>
            <w:r>
              <w:t>установлению</w:t>
            </w:r>
          </w:p>
        </w:tc>
      </w:tr>
      <w:tr w:rsidR="00A72ADF" w14:paraId="4EC43C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B0DE5F" w14:textId="77777777" w:rsidR="00A72ADF" w:rsidRDefault="00A72ADF" w:rsidP="00A72ADF"/>
        </w:tc>
        <w:tc>
          <w:tcPr>
            <w:tcW w:w="566" w:type="dxa"/>
            <w:tcMar>
              <w:top w:w="56" w:type="dxa"/>
              <w:left w:w="56" w:type="dxa"/>
              <w:bottom w:w="56" w:type="dxa"/>
              <w:right w:w="56" w:type="dxa"/>
            </w:tcMar>
            <w:vAlign w:val="center"/>
          </w:tcPr>
          <w:p w14:paraId="064FD335" w14:textId="77777777" w:rsidR="00A72ADF" w:rsidRDefault="00A72ADF" w:rsidP="00A72ADF">
            <w:pPr>
              <w:jc w:val="center"/>
            </w:pPr>
            <w:r>
              <w:t>8</w:t>
            </w:r>
          </w:p>
        </w:tc>
        <w:tc>
          <w:tcPr>
            <w:tcW w:w="3401" w:type="dxa"/>
            <w:tcMar>
              <w:top w:w="56" w:type="dxa"/>
              <w:left w:w="56" w:type="dxa"/>
              <w:bottom w:w="56" w:type="dxa"/>
              <w:right w:w="56" w:type="dxa"/>
            </w:tcMar>
            <w:vAlign w:val="center"/>
          </w:tcPr>
          <w:p w14:paraId="3F6652EC"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3880A30" w14:textId="77777777" w:rsidR="00A72ADF" w:rsidRDefault="00A72ADF" w:rsidP="00A72ADF">
            <w:pPr>
              <w:jc w:val="center"/>
            </w:pPr>
            <w:r>
              <w:t>3.1</w:t>
            </w:r>
          </w:p>
        </w:tc>
        <w:tc>
          <w:tcPr>
            <w:tcW w:w="0" w:type="auto"/>
            <w:tcMar>
              <w:top w:w="56" w:type="dxa"/>
              <w:left w:w="56" w:type="dxa"/>
              <w:bottom w:w="56" w:type="dxa"/>
              <w:right w:w="56" w:type="dxa"/>
            </w:tcMar>
            <w:vAlign w:val="center"/>
          </w:tcPr>
          <w:p w14:paraId="24FBC734" w14:textId="77777777" w:rsidR="00A72ADF" w:rsidRDefault="00A72ADF" w:rsidP="00A72ADF">
            <w:pPr>
              <w:jc w:val="center"/>
            </w:pPr>
            <w:r>
              <w:t>30</w:t>
            </w:r>
          </w:p>
        </w:tc>
        <w:tc>
          <w:tcPr>
            <w:tcW w:w="0" w:type="auto"/>
            <w:tcMar>
              <w:top w:w="56" w:type="dxa"/>
              <w:left w:w="56" w:type="dxa"/>
              <w:bottom w:w="56" w:type="dxa"/>
              <w:right w:w="56" w:type="dxa"/>
            </w:tcMar>
            <w:vAlign w:val="center"/>
          </w:tcPr>
          <w:p w14:paraId="6A15E1B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48122CA" w14:textId="77777777" w:rsidR="00A72ADF" w:rsidRDefault="00A72ADF" w:rsidP="00A72ADF">
            <w:pPr>
              <w:jc w:val="center"/>
            </w:pPr>
            <w:r>
              <w:t>75%</w:t>
            </w:r>
          </w:p>
        </w:tc>
        <w:tc>
          <w:tcPr>
            <w:tcW w:w="0" w:type="auto"/>
            <w:tcMar>
              <w:top w:w="56" w:type="dxa"/>
              <w:left w:w="56" w:type="dxa"/>
              <w:bottom w:w="56" w:type="dxa"/>
              <w:right w:w="56" w:type="dxa"/>
            </w:tcMar>
            <w:vAlign w:val="center"/>
          </w:tcPr>
          <w:p w14:paraId="49207C25" w14:textId="77777777" w:rsidR="00A72ADF" w:rsidRDefault="00A72ADF" w:rsidP="00A72ADF">
            <w:pPr>
              <w:jc w:val="center"/>
            </w:pPr>
            <w:r>
              <w:t>3</w:t>
            </w:r>
          </w:p>
        </w:tc>
        <w:tc>
          <w:tcPr>
            <w:tcW w:w="0" w:type="auto"/>
            <w:tcMar>
              <w:top w:w="56" w:type="dxa"/>
              <w:left w:w="56" w:type="dxa"/>
              <w:bottom w:w="56" w:type="dxa"/>
              <w:right w:w="56" w:type="dxa"/>
            </w:tcMar>
            <w:vAlign w:val="center"/>
          </w:tcPr>
          <w:p w14:paraId="7E476C55" w14:textId="77777777" w:rsidR="00A72ADF" w:rsidRDefault="00A72ADF" w:rsidP="00A72ADF">
            <w:pPr>
              <w:jc w:val="center"/>
            </w:pPr>
            <w:r>
              <w:t>Устанавливаются</w:t>
            </w:r>
          </w:p>
          <w:p w14:paraId="1513F15E" w14:textId="77777777" w:rsidR="00A72ADF" w:rsidRDefault="00A72ADF" w:rsidP="00A72ADF">
            <w:pPr>
              <w:jc w:val="center"/>
            </w:pPr>
            <w:r>
              <w:t>(ст. 42</w:t>
            </w:r>
          </w:p>
          <w:p w14:paraId="391F599F" w14:textId="77777777" w:rsidR="00A72ADF" w:rsidRDefault="00A72ADF" w:rsidP="00A72ADF">
            <w:pPr>
              <w:jc w:val="center"/>
            </w:pPr>
            <w:r>
              <w:t>настоящих</w:t>
            </w:r>
          </w:p>
          <w:p w14:paraId="02BE04A1" w14:textId="77777777" w:rsidR="00A72ADF" w:rsidRDefault="00A72ADF" w:rsidP="00A72ADF">
            <w:pPr>
              <w:jc w:val="center"/>
            </w:pPr>
            <w:r>
              <w:t>Правил)</w:t>
            </w:r>
          </w:p>
        </w:tc>
      </w:tr>
      <w:tr w:rsidR="00A72ADF" w14:paraId="5245A4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4374D6" w14:textId="77777777" w:rsidR="00A72ADF" w:rsidRDefault="00A72ADF" w:rsidP="00A72ADF"/>
        </w:tc>
        <w:tc>
          <w:tcPr>
            <w:tcW w:w="566" w:type="dxa"/>
            <w:tcMar>
              <w:top w:w="56" w:type="dxa"/>
              <w:left w:w="56" w:type="dxa"/>
              <w:bottom w:w="56" w:type="dxa"/>
              <w:right w:w="56" w:type="dxa"/>
            </w:tcMar>
            <w:vAlign w:val="center"/>
          </w:tcPr>
          <w:p w14:paraId="0BE6251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72993B0"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3113807C" w14:textId="77777777" w:rsidR="00A72ADF" w:rsidRDefault="00A72ADF" w:rsidP="00A72ADF">
            <w:pPr>
              <w:jc w:val="center"/>
            </w:pPr>
            <w:r>
              <w:t>3.1.1</w:t>
            </w:r>
          </w:p>
        </w:tc>
        <w:tc>
          <w:tcPr>
            <w:tcW w:w="0" w:type="auto"/>
            <w:tcMar>
              <w:top w:w="56" w:type="dxa"/>
              <w:left w:w="56" w:type="dxa"/>
              <w:bottom w:w="56" w:type="dxa"/>
              <w:right w:w="56" w:type="dxa"/>
            </w:tcMar>
            <w:vAlign w:val="center"/>
          </w:tcPr>
          <w:p w14:paraId="5434DBB4" w14:textId="77777777" w:rsidR="00A72ADF" w:rsidRDefault="00A72ADF" w:rsidP="00A72ADF">
            <w:pPr>
              <w:jc w:val="center"/>
            </w:pPr>
            <w:r>
              <w:t>30</w:t>
            </w:r>
          </w:p>
        </w:tc>
        <w:tc>
          <w:tcPr>
            <w:tcW w:w="0" w:type="auto"/>
            <w:tcMar>
              <w:top w:w="56" w:type="dxa"/>
              <w:left w:w="56" w:type="dxa"/>
              <w:bottom w:w="56" w:type="dxa"/>
              <w:right w:w="56" w:type="dxa"/>
            </w:tcMar>
            <w:vAlign w:val="center"/>
          </w:tcPr>
          <w:p w14:paraId="0ADD6D3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BB4D018" w14:textId="77777777" w:rsidR="00A72ADF" w:rsidRDefault="00A72ADF" w:rsidP="00A72ADF">
            <w:pPr>
              <w:jc w:val="center"/>
            </w:pPr>
            <w:r>
              <w:t>75%</w:t>
            </w:r>
          </w:p>
        </w:tc>
        <w:tc>
          <w:tcPr>
            <w:tcW w:w="0" w:type="auto"/>
            <w:tcMar>
              <w:top w:w="56" w:type="dxa"/>
              <w:left w:w="56" w:type="dxa"/>
              <w:bottom w:w="56" w:type="dxa"/>
              <w:right w:w="56" w:type="dxa"/>
            </w:tcMar>
            <w:vAlign w:val="center"/>
          </w:tcPr>
          <w:p w14:paraId="12A00A21" w14:textId="77777777" w:rsidR="00A72ADF" w:rsidRDefault="00A72ADF" w:rsidP="00A72ADF">
            <w:pPr>
              <w:jc w:val="center"/>
            </w:pPr>
            <w:r>
              <w:t>3</w:t>
            </w:r>
          </w:p>
        </w:tc>
        <w:tc>
          <w:tcPr>
            <w:tcW w:w="0" w:type="auto"/>
            <w:tcMar>
              <w:top w:w="56" w:type="dxa"/>
              <w:left w:w="56" w:type="dxa"/>
              <w:bottom w:w="56" w:type="dxa"/>
              <w:right w:w="56" w:type="dxa"/>
            </w:tcMar>
            <w:vAlign w:val="center"/>
          </w:tcPr>
          <w:p w14:paraId="20B14C90" w14:textId="77777777" w:rsidR="00A72ADF" w:rsidRDefault="00A72ADF" w:rsidP="00A72ADF">
            <w:pPr>
              <w:jc w:val="center"/>
            </w:pPr>
            <w:r>
              <w:t>Не подлежат</w:t>
            </w:r>
          </w:p>
          <w:p w14:paraId="4CD2E91C" w14:textId="77777777" w:rsidR="00A72ADF" w:rsidRDefault="00A72ADF" w:rsidP="00A72ADF">
            <w:pPr>
              <w:jc w:val="center"/>
            </w:pPr>
            <w:r>
              <w:t>установлению</w:t>
            </w:r>
          </w:p>
        </w:tc>
      </w:tr>
      <w:tr w:rsidR="00A72ADF" w14:paraId="3AD73AC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D2E6B6" w14:textId="77777777" w:rsidR="00A72ADF" w:rsidRDefault="00A72ADF" w:rsidP="00A72ADF"/>
        </w:tc>
        <w:tc>
          <w:tcPr>
            <w:tcW w:w="566" w:type="dxa"/>
            <w:tcMar>
              <w:top w:w="56" w:type="dxa"/>
              <w:left w:w="56" w:type="dxa"/>
              <w:bottom w:w="56" w:type="dxa"/>
              <w:right w:w="56" w:type="dxa"/>
            </w:tcMar>
            <w:vAlign w:val="center"/>
          </w:tcPr>
          <w:p w14:paraId="39E9BCF1"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70247CF"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0D89BD60" w14:textId="77777777" w:rsidR="00A72ADF" w:rsidRDefault="00A72ADF" w:rsidP="00A72ADF">
            <w:pPr>
              <w:jc w:val="center"/>
            </w:pPr>
            <w:r>
              <w:t>3.1.2</w:t>
            </w:r>
          </w:p>
        </w:tc>
        <w:tc>
          <w:tcPr>
            <w:tcW w:w="0" w:type="auto"/>
            <w:tcMar>
              <w:top w:w="56" w:type="dxa"/>
              <w:left w:w="56" w:type="dxa"/>
              <w:bottom w:w="56" w:type="dxa"/>
              <w:right w:w="56" w:type="dxa"/>
            </w:tcMar>
            <w:vAlign w:val="center"/>
          </w:tcPr>
          <w:p w14:paraId="7832B1EF" w14:textId="77777777" w:rsidR="00A72ADF" w:rsidRDefault="00A72ADF" w:rsidP="00A72ADF">
            <w:pPr>
              <w:jc w:val="center"/>
            </w:pPr>
            <w:r>
              <w:t>30</w:t>
            </w:r>
          </w:p>
        </w:tc>
        <w:tc>
          <w:tcPr>
            <w:tcW w:w="0" w:type="auto"/>
            <w:tcMar>
              <w:top w:w="56" w:type="dxa"/>
              <w:left w:w="56" w:type="dxa"/>
              <w:bottom w:w="56" w:type="dxa"/>
              <w:right w:w="56" w:type="dxa"/>
            </w:tcMar>
            <w:vAlign w:val="center"/>
          </w:tcPr>
          <w:p w14:paraId="4BE1288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7DC3230" w14:textId="77777777" w:rsidR="00A72ADF" w:rsidRDefault="00A72ADF" w:rsidP="00A72ADF">
            <w:pPr>
              <w:jc w:val="center"/>
            </w:pPr>
            <w:r>
              <w:t>75%</w:t>
            </w:r>
          </w:p>
        </w:tc>
        <w:tc>
          <w:tcPr>
            <w:tcW w:w="0" w:type="auto"/>
            <w:tcMar>
              <w:top w:w="56" w:type="dxa"/>
              <w:left w:w="56" w:type="dxa"/>
              <w:bottom w:w="56" w:type="dxa"/>
              <w:right w:w="56" w:type="dxa"/>
            </w:tcMar>
            <w:vAlign w:val="center"/>
          </w:tcPr>
          <w:p w14:paraId="757E13EE" w14:textId="77777777" w:rsidR="00A72ADF" w:rsidRDefault="00A72ADF" w:rsidP="00A72ADF">
            <w:pPr>
              <w:jc w:val="center"/>
            </w:pPr>
            <w:r>
              <w:t>3</w:t>
            </w:r>
          </w:p>
        </w:tc>
        <w:tc>
          <w:tcPr>
            <w:tcW w:w="0" w:type="auto"/>
            <w:tcMar>
              <w:top w:w="56" w:type="dxa"/>
              <w:left w:w="56" w:type="dxa"/>
              <w:bottom w:w="56" w:type="dxa"/>
              <w:right w:w="56" w:type="dxa"/>
            </w:tcMar>
            <w:vAlign w:val="center"/>
          </w:tcPr>
          <w:p w14:paraId="00CF9005" w14:textId="77777777" w:rsidR="00A72ADF" w:rsidRDefault="00A72ADF" w:rsidP="00A72ADF">
            <w:pPr>
              <w:jc w:val="center"/>
            </w:pPr>
            <w:r>
              <w:t>Устанавливаются</w:t>
            </w:r>
          </w:p>
          <w:p w14:paraId="35D4BB5A" w14:textId="77777777" w:rsidR="00A72ADF" w:rsidRDefault="00A72ADF" w:rsidP="00A72ADF">
            <w:pPr>
              <w:jc w:val="center"/>
            </w:pPr>
            <w:r>
              <w:t>(ст. 42</w:t>
            </w:r>
          </w:p>
          <w:p w14:paraId="3D2433A1" w14:textId="77777777" w:rsidR="00A72ADF" w:rsidRDefault="00A72ADF" w:rsidP="00A72ADF">
            <w:pPr>
              <w:jc w:val="center"/>
            </w:pPr>
            <w:r>
              <w:t>настоящих</w:t>
            </w:r>
          </w:p>
          <w:p w14:paraId="30DD74D1" w14:textId="77777777" w:rsidR="00A72ADF" w:rsidRDefault="00A72ADF" w:rsidP="00A72ADF">
            <w:pPr>
              <w:jc w:val="center"/>
            </w:pPr>
            <w:r>
              <w:t>Правил)</w:t>
            </w:r>
          </w:p>
        </w:tc>
      </w:tr>
      <w:tr w:rsidR="00A72ADF" w14:paraId="2F16F7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F70815" w14:textId="77777777" w:rsidR="00A72ADF" w:rsidRDefault="00A72ADF" w:rsidP="00A72ADF"/>
        </w:tc>
        <w:tc>
          <w:tcPr>
            <w:tcW w:w="566" w:type="dxa"/>
            <w:tcMar>
              <w:top w:w="56" w:type="dxa"/>
              <w:left w:w="56" w:type="dxa"/>
              <w:bottom w:w="56" w:type="dxa"/>
              <w:right w:w="56" w:type="dxa"/>
            </w:tcMar>
            <w:vAlign w:val="center"/>
          </w:tcPr>
          <w:p w14:paraId="38FE1061"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05C731BC"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45CB9A44" w14:textId="77777777" w:rsidR="00A72ADF" w:rsidRDefault="00A72ADF" w:rsidP="00A72ADF">
            <w:pPr>
              <w:jc w:val="center"/>
            </w:pPr>
            <w:r>
              <w:t>3.2</w:t>
            </w:r>
          </w:p>
        </w:tc>
        <w:tc>
          <w:tcPr>
            <w:tcW w:w="0" w:type="auto"/>
            <w:tcMar>
              <w:top w:w="56" w:type="dxa"/>
              <w:left w:w="56" w:type="dxa"/>
              <w:bottom w:w="56" w:type="dxa"/>
              <w:right w:w="56" w:type="dxa"/>
            </w:tcMar>
            <w:vAlign w:val="center"/>
          </w:tcPr>
          <w:p w14:paraId="2EE9F98C"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117375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2B2E962" w14:textId="77777777" w:rsidR="00A72ADF" w:rsidRDefault="00A72ADF" w:rsidP="00A72ADF">
            <w:pPr>
              <w:jc w:val="center"/>
            </w:pPr>
            <w:r>
              <w:t>60%</w:t>
            </w:r>
          </w:p>
        </w:tc>
        <w:tc>
          <w:tcPr>
            <w:tcW w:w="0" w:type="auto"/>
            <w:tcMar>
              <w:top w:w="56" w:type="dxa"/>
              <w:left w:w="56" w:type="dxa"/>
              <w:bottom w:w="56" w:type="dxa"/>
              <w:right w:w="56" w:type="dxa"/>
            </w:tcMar>
            <w:vAlign w:val="center"/>
          </w:tcPr>
          <w:p w14:paraId="34B03A35" w14:textId="77777777" w:rsidR="00A72ADF" w:rsidRDefault="00A72ADF" w:rsidP="00A72ADF">
            <w:pPr>
              <w:jc w:val="center"/>
            </w:pPr>
            <w:r>
              <w:t>3</w:t>
            </w:r>
          </w:p>
        </w:tc>
        <w:tc>
          <w:tcPr>
            <w:tcW w:w="0" w:type="auto"/>
            <w:tcMar>
              <w:top w:w="56" w:type="dxa"/>
              <w:left w:w="56" w:type="dxa"/>
              <w:bottom w:w="56" w:type="dxa"/>
              <w:right w:w="56" w:type="dxa"/>
            </w:tcMar>
            <w:vAlign w:val="center"/>
          </w:tcPr>
          <w:p w14:paraId="67B5C26B" w14:textId="77777777" w:rsidR="00A72ADF" w:rsidRDefault="00A72ADF" w:rsidP="00A72ADF">
            <w:pPr>
              <w:jc w:val="center"/>
            </w:pPr>
            <w:r>
              <w:t>Устанавливаются</w:t>
            </w:r>
          </w:p>
          <w:p w14:paraId="42F0616E" w14:textId="77777777" w:rsidR="00A72ADF" w:rsidRDefault="00A72ADF" w:rsidP="00A72ADF">
            <w:pPr>
              <w:jc w:val="center"/>
            </w:pPr>
            <w:r>
              <w:t>(ст. 42</w:t>
            </w:r>
          </w:p>
          <w:p w14:paraId="1AD69BA5" w14:textId="77777777" w:rsidR="00A72ADF" w:rsidRDefault="00A72ADF" w:rsidP="00A72ADF">
            <w:pPr>
              <w:jc w:val="center"/>
            </w:pPr>
            <w:r>
              <w:t>настоящих</w:t>
            </w:r>
          </w:p>
          <w:p w14:paraId="361DC4E3" w14:textId="77777777" w:rsidR="00A72ADF" w:rsidRDefault="00A72ADF" w:rsidP="00A72ADF">
            <w:pPr>
              <w:jc w:val="center"/>
            </w:pPr>
            <w:r>
              <w:t>Правил)</w:t>
            </w:r>
          </w:p>
        </w:tc>
      </w:tr>
      <w:tr w:rsidR="00A72ADF" w14:paraId="1C3FC5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323988" w14:textId="77777777" w:rsidR="00A72ADF" w:rsidRDefault="00A72ADF" w:rsidP="00A72ADF"/>
        </w:tc>
        <w:tc>
          <w:tcPr>
            <w:tcW w:w="566" w:type="dxa"/>
            <w:tcMar>
              <w:top w:w="56" w:type="dxa"/>
              <w:left w:w="56" w:type="dxa"/>
              <w:bottom w:w="56" w:type="dxa"/>
              <w:right w:w="56" w:type="dxa"/>
            </w:tcMar>
            <w:vAlign w:val="center"/>
          </w:tcPr>
          <w:p w14:paraId="64D5E89A"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D493FBF"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7E1F807D" w14:textId="77777777" w:rsidR="00A72ADF" w:rsidRDefault="00A72ADF" w:rsidP="00A72ADF">
            <w:pPr>
              <w:jc w:val="center"/>
            </w:pPr>
            <w:r>
              <w:t>3.3</w:t>
            </w:r>
          </w:p>
        </w:tc>
        <w:tc>
          <w:tcPr>
            <w:tcW w:w="0" w:type="auto"/>
            <w:tcMar>
              <w:top w:w="56" w:type="dxa"/>
              <w:left w:w="56" w:type="dxa"/>
              <w:bottom w:w="56" w:type="dxa"/>
              <w:right w:w="56" w:type="dxa"/>
            </w:tcMar>
            <w:vAlign w:val="center"/>
          </w:tcPr>
          <w:p w14:paraId="1991303A" w14:textId="77777777" w:rsidR="00A72ADF" w:rsidRDefault="00A72ADF" w:rsidP="00A72ADF">
            <w:pPr>
              <w:jc w:val="center"/>
            </w:pPr>
            <w:r>
              <w:t>200</w:t>
            </w:r>
          </w:p>
        </w:tc>
        <w:tc>
          <w:tcPr>
            <w:tcW w:w="0" w:type="auto"/>
            <w:tcMar>
              <w:top w:w="56" w:type="dxa"/>
              <w:left w:w="56" w:type="dxa"/>
              <w:bottom w:w="56" w:type="dxa"/>
              <w:right w:w="56" w:type="dxa"/>
            </w:tcMar>
            <w:vAlign w:val="center"/>
          </w:tcPr>
          <w:p w14:paraId="71F3DB7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33644A2" w14:textId="77777777" w:rsidR="00A72ADF" w:rsidRDefault="00A72ADF" w:rsidP="00A72ADF">
            <w:pPr>
              <w:jc w:val="center"/>
            </w:pPr>
            <w:r>
              <w:t>60%</w:t>
            </w:r>
          </w:p>
        </w:tc>
        <w:tc>
          <w:tcPr>
            <w:tcW w:w="0" w:type="auto"/>
            <w:tcMar>
              <w:top w:w="56" w:type="dxa"/>
              <w:left w:w="56" w:type="dxa"/>
              <w:bottom w:w="56" w:type="dxa"/>
              <w:right w:w="56" w:type="dxa"/>
            </w:tcMar>
            <w:vAlign w:val="center"/>
          </w:tcPr>
          <w:p w14:paraId="43F3D8E3" w14:textId="77777777" w:rsidR="00A72ADF" w:rsidRDefault="00A72ADF" w:rsidP="00A72ADF">
            <w:pPr>
              <w:jc w:val="center"/>
            </w:pPr>
            <w:r>
              <w:t>3</w:t>
            </w:r>
          </w:p>
        </w:tc>
        <w:tc>
          <w:tcPr>
            <w:tcW w:w="0" w:type="auto"/>
            <w:tcMar>
              <w:top w:w="56" w:type="dxa"/>
              <w:left w:w="56" w:type="dxa"/>
              <w:bottom w:w="56" w:type="dxa"/>
              <w:right w:w="56" w:type="dxa"/>
            </w:tcMar>
            <w:vAlign w:val="center"/>
          </w:tcPr>
          <w:p w14:paraId="7CD454BA" w14:textId="77777777" w:rsidR="00A72ADF" w:rsidRDefault="00A72ADF" w:rsidP="00A72ADF">
            <w:pPr>
              <w:jc w:val="center"/>
            </w:pPr>
            <w:r>
              <w:t>Устанавливаются</w:t>
            </w:r>
          </w:p>
          <w:p w14:paraId="78C362B8" w14:textId="77777777" w:rsidR="00A72ADF" w:rsidRDefault="00A72ADF" w:rsidP="00A72ADF">
            <w:pPr>
              <w:jc w:val="center"/>
            </w:pPr>
            <w:r>
              <w:t>(ст. 42</w:t>
            </w:r>
          </w:p>
          <w:p w14:paraId="7AAF367C" w14:textId="77777777" w:rsidR="00A72ADF" w:rsidRDefault="00A72ADF" w:rsidP="00A72ADF">
            <w:pPr>
              <w:jc w:val="center"/>
            </w:pPr>
            <w:r>
              <w:t>настоящих</w:t>
            </w:r>
          </w:p>
          <w:p w14:paraId="2ECA26D0" w14:textId="77777777" w:rsidR="00A72ADF" w:rsidRDefault="00A72ADF" w:rsidP="00A72ADF">
            <w:pPr>
              <w:jc w:val="center"/>
            </w:pPr>
            <w:r>
              <w:t>Правил)</w:t>
            </w:r>
          </w:p>
        </w:tc>
      </w:tr>
      <w:tr w:rsidR="00A72ADF" w14:paraId="6B5EEE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874025" w14:textId="77777777" w:rsidR="00A72ADF" w:rsidRDefault="00A72ADF" w:rsidP="00A72ADF"/>
        </w:tc>
        <w:tc>
          <w:tcPr>
            <w:tcW w:w="566" w:type="dxa"/>
            <w:tcMar>
              <w:top w:w="56" w:type="dxa"/>
              <w:left w:w="56" w:type="dxa"/>
              <w:bottom w:w="56" w:type="dxa"/>
              <w:right w:w="56" w:type="dxa"/>
            </w:tcMar>
            <w:vAlign w:val="center"/>
          </w:tcPr>
          <w:p w14:paraId="40B4A415"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6D078EE5"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5601DC27" w14:textId="77777777" w:rsidR="00A72ADF" w:rsidRDefault="00A72ADF" w:rsidP="00A72ADF">
            <w:pPr>
              <w:jc w:val="center"/>
            </w:pPr>
            <w:r>
              <w:t>3.4.1</w:t>
            </w:r>
          </w:p>
        </w:tc>
        <w:tc>
          <w:tcPr>
            <w:tcW w:w="0" w:type="auto"/>
            <w:tcMar>
              <w:top w:w="56" w:type="dxa"/>
              <w:left w:w="56" w:type="dxa"/>
              <w:bottom w:w="56" w:type="dxa"/>
              <w:right w:w="56" w:type="dxa"/>
            </w:tcMar>
            <w:vAlign w:val="center"/>
          </w:tcPr>
          <w:p w14:paraId="2067B2D7"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544A072"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4CC140C" w14:textId="77777777" w:rsidR="00A72ADF" w:rsidRDefault="00A72ADF" w:rsidP="00A72ADF">
            <w:pPr>
              <w:jc w:val="center"/>
            </w:pPr>
            <w:r>
              <w:t>60%</w:t>
            </w:r>
          </w:p>
        </w:tc>
        <w:tc>
          <w:tcPr>
            <w:tcW w:w="0" w:type="auto"/>
            <w:tcMar>
              <w:top w:w="56" w:type="dxa"/>
              <w:left w:w="56" w:type="dxa"/>
              <w:bottom w:w="56" w:type="dxa"/>
              <w:right w:w="56" w:type="dxa"/>
            </w:tcMar>
            <w:vAlign w:val="center"/>
          </w:tcPr>
          <w:p w14:paraId="5429FA02" w14:textId="77777777" w:rsidR="00A72ADF" w:rsidRDefault="00A72ADF" w:rsidP="00A72ADF">
            <w:pPr>
              <w:jc w:val="center"/>
            </w:pPr>
            <w:r>
              <w:t>3</w:t>
            </w:r>
          </w:p>
        </w:tc>
        <w:tc>
          <w:tcPr>
            <w:tcW w:w="0" w:type="auto"/>
            <w:tcMar>
              <w:top w:w="56" w:type="dxa"/>
              <w:left w:w="56" w:type="dxa"/>
              <w:bottom w:w="56" w:type="dxa"/>
              <w:right w:w="56" w:type="dxa"/>
            </w:tcMar>
            <w:vAlign w:val="center"/>
          </w:tcPr>
          <w:p w14:paraId="6968FD0F" w14:textId="77777777" w:rsidR="00A72ADF" w:rsidRDefault="00A72ADF" w:rsidP="00A72ADF">
            <w:pPr>
              <w:jc w:val="center"/>
            </w:pPr>
            <w:r>
              <w:t>Устанавливаются</w:t>
            </w:r>
          </w:p>
          <w:p w14:paraId="7BC11C96" w14:textId="77777777" w:rsidR="00A72ADF" w:rsidRDefault="00A72ADF" w:rsidP="00A72ADF">
            <w:pPr>
              <w:jc w:val="center"/>
            </w:pPr>
            <w:r>
              <w:t>(ст. 42</w:t>
            </w:r>
          </w:p>
          <w:p w14:paraId="3A729529" w14:textId="77777777" w:rsidR="00A72ADF" w:rsidRDefault="00A72ADF" w:rsidP="00A72ADF">
            <w:pPr>
              <w:jc w:val="center"/>
            </w:pPr>
            <w:r>
              <w:t>настоящих</w:t>
            </w:r>
          </w:p>
          <w:p w14:paraId="58D12AAC" w14:textId="77777777" w:rsidR="00A72ADF" w:rsidRDefault="00A72ADF" w:rsidP="00A72ADF">
            <w:pPr>
              <w:jc w:val="center"/>
            </w:pPr>
            <w:r>
              <w:t>Правил)</w:t>
            </w:r>
          </w:p>
        </w:tc>
      </w:tr>
      <w:tr w:rsidR="00A72ADF" w14:paraId="2EE50E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E0A785" w14:textId="77777777" w:rsidR="00A72ADF" w:rsidRDefault="00A72ADF" w:rsidP="00A72ADF"/>
        </w:tc>
        <w:tc>
          <w:tcPr>
            <w:tcW w:w="566" w:type="dxa"/>
            <w:tcMar>
              <w:top w:w="56" w:type="dxa"/>
              <w:left w:w="56" w:type="dxa"/>
              <w:bottom w:w="56" w:type="dxa"/>
              <w:right w:w="56" w:type="dxa"/>
            </w:tcMar>
            <w:vAlign w:val="center"/>
          </w:tcPr>
          <w:p w14:paraId="4C8777F3"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04118EEE"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30A4F849"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43D5C85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7441F7" w14:textId="77777777" w:rsidR="00A72ADF" w:rsidRDefault="00A72ADF" w:rsidP="00A72ADF">
            <w:pPr>
              <w:jc w:val="center"/>
            </w:pPr>
            <w:r>
              <w:t>3</w:t>
            </w:r>
          </w:p>
        </w:tc>
        <w:tc>
          <w:tcPr>
            <w:tcW w:w="0" w:type="auto"/>
            <w:tcMar>
              <w:top w:w="56" w:type="dxa"/>
              <w:left w:w="56" w:type="dxa"/>
              <w:bottom w:w="56" w:type="dxa"/>
              <w:right w:w="56" w:type="dxa"/>
            </w:tcMar>
            <w:vAlign w:val="center"/>
          </w:tcPr>
          <w:p w14:paraId="3613AB0D" w14:textId="77777777" w:rsidR="00A72ADF" w:rsidRDefault="00A72ADF" w:rsidP="00A72ADF">
            <w:pPr>
              <w:jc w:val="center"/>
            </w:pPr>
            <w:r>
              <w:t>Устанавливаются</w:t>
            </w:r>
          </w:p>
          <w:p w14:paraId="2B95D130" w14:textId="77777777" w:rsidR="00A72ADF" w:rsidRDefault="00A72ADF" w:rsidP="00A72ADF">
            <w:pPr>
              <w:jc w:val="center"/>
            </w:pPr>
            <w:r>
              <w:t>(ст. 42</w:t>
            </w:r>
          </w:p>
          <w:p w14:paraId="2D86F282" w14:textId="77777777" w:rsidR="00A72ADF" w:rsidRDefault="00A72ADF" w:rsidP="00A72ADF">
            <w:pPr>
              <w:jc w:val="center"/>
            </w:pPr>
            <w:r>
              <w:t>настоящих</w:t>
            </w:r>
          </w:p>
          <w:p w14:paraId="2D12376D" w14:textId="77777777" w:rsidR="00A72ADF" w:rsidRDefault="00A72ADF" w:rsidP="00A72ADF">
            <w:pPr>
              <w:jc w:val="center"/>
            </w:pPr>
            <w:r>
              <w:t>Правил)</w:t>
            </w:r>
          </w:p>
        </w:tc>
      </w:tr>
      <w:tr w:rsidR="00A72ADF" w14:paraId="6ECAFFB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586D60" w14:textId="77777777" w:rsidR="00A72ADF" w:rsidRDefault="00A72ADF" w:rsidP="00A72ADF"/>
        </w:tc>
        <w:tc>
          <w:tcPr>
            <w:tcW w:w="566" w:type="dxa"/>
            <w:tcMar>
              <w:top w:w="56" w:type="dxa"/>
              <w:left w:w="56" w:type="dxa"/>
              <w:bottom w:w="56" w:type="dxa"/>
              <w:right w:w="56" w:type="dxa"/>
            </w:tcMar>
            <w:vAlign w:val="center"/>
          </w:tcPr>
          <w:p w14:paraId="6F68CA3F"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2223D2F1"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53602B5C" w14:textId="77777777" w:rsidR="00A72ADF" w:rsidRDefault="00A72ADF" w:rsidP="00A72ADF">
            <w:pPr>
              <w:jc w:val="center"/>
            </w:pPr>
            <w:r>
              <w:t>3.6</w:t>
            </w:r>
          </w:p>
        </w:tc>
        <w:tc>
          <w:tcPr>
            <w:tcW w:w="0" w:type="auto"/>
            <w:tcMar>
              <w:top w:w="56" w:type="dxa"/>
              <w:left w:w="56" w:type="dxa"/>
              <w:bottom w:w="56" w:type="dxa"/>
              <w:right w:w="56" w:type="dxa"/>
            </w:tcMar>
            <w:vAlign w:val="center"/>
          </w:tcPr>
          <w:p w14:paraId="2B6C5106" w14:textId="77777777" w:rsidR="00A72ADF" w:rsidRDefault="00A72ADF" w:rsidP="00A72ADF">
            <w:pPr>
              <w:jc w:val="center"/>
            </w:pPr>
            <w:r>
              <w:t>200</w:t>
            </w:r>
          </w:p>
        </w:tc>
        <w:tc>
          <w:tcPr>
            <w:tcW w:w="0" w:type="auto"/>
            <w:tcMar>
              <w:top w:w="56" w:type="dxa"/>
              <w:left w:w="56" w:type="dxa"/>
              <w:bottom w:w="56" w:type="dxa"/>
              <w:right w:w="56" w:type="dxa"/>
            </w:tcMar>
            <w:vAlign w:val="center"/>
          </w:tcPr>
          <w:p w14:paraId="756D1C88"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5EC86F0" w14:textId="77777777" w:rsidR="00A72ADF" w:rsidRDefault="00A72ADF" w:rsidP="00A72ADF">
            <w:pPr>
              <w:jc w:val="center"/>
            </w:pPr>
            <w:r>
              <w:t>50%</w:t>
            </w:r>
          </w:p>
        </w:tc>
        <w:tc>
          <w:tcPr>
            <w:tcW w:w="0" w:type="auto"/>
            <w:tcMar>
              <w:top w:w="56" w:type="dxa"/>
              <w:left w:w="56" w:type="dxa"/>
              <w:bottom w:w="56" w:type="dxa"/>
              <w:right w:w="56" w:type="dxa"/>
            </w:tcMar>
            <w:vAlign w:val="center"/>
          </w:tcPr>
          <w:p w14:paraId="0E019702" w14:textId="77777777" w:rsidR="00A72ADF" w:rsidRDefault="00A72ADF" w:rsidP="00A72ADF">
            <w:pPr>
              <w:jc w:val="center"/>
            </w:pPr>
            <w:r>
              <w:t>3</w:t>
            </w:r>
          </w:p>
        </w:tc>
        <w:tc>
          <w:tcPr>
            <w:tcW w:w="0" w:type="auto"/>
            <w:tcMar>
              <w:top w:w="56" w:type="dxa"/>
              <w:left w:w="56" w:type="dxa"/>
              <w:bottom w:w="56" w:type="dxa"/>
              <w:right w:w="56" w:type="dxa"/>
            </w:tcMar>
            <w:vAlign w:val="center"/>
          </w:tcPr>
          <w:p w14:paraId="6E0AD7E7" w14:textId="77777777" w:rsidR="00A72ADF" w:rsidRDefault="00A72ADF" w:rsidP="00A72ADF">
            <w:pPr>
              <w:jc w:val="center"/>
            </w:pPr>
            <w:r>
              <w:t>Устанавливаются</w:t>
            </w:r>
          </w:p>
          <w:p w14:paraId="3109B141" w14:textId="77777777" w:rsidR="00A72ADF" w:rsidRDefault="00A72ADF" w:rsidP="00A72ADF">
            <w:pPr>
              <w:jc w:val="center"/>
            </w:pPr>
            <w:r>
              <w:t>(ст. 42</w:t>
            </w:r>
          </w:p>
          <w:p w14:paraId="5BE1D9A9" w14:textId="77777777" w:rsidR="00A72ADF" w:rsidRDefault="00A72ADF" w:rsidP="00A72ADF">
            <w:pPr>
              <w:jc w:val="center"/>
            </w:pPr>
            <w:r>
              <w:t>настоящих</w:t>
            </w:r>
          </w:p>
          <w:p w14:paraId="02681A71" w14:textId="77777777" w:rsidR="00A72ADF" w:rsidRDefault="00A72ADF" w:rsidP="00A72ADF">
            <w:pPr>
              <w:jc w:val="center"/>
            </w:pPr>
            <w:r>
              <w:t>Правил)</w:t>
            </w:r>
          </w:p>
        </w:tc>
      </w:tr>
      <w:tr w:rsidR="00A72ADF" w14:paraId="3E1E20F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C034AB" w14:textId="77777777" w:rsidR="00A72ADF" w:rsidRDefault="00A72ADF" w:rsidP="00A72ADF"/>
        </w:tc>
        <w:tc>
          <w:tcPr>
            <w:tcW w:w="566" w:type="dxa"/>
            <w:tcMar>
              <w:top w:w="56" w:type="dxa"/>
              <w:left w:w="56" w:type="dxa"/>
              <w:bottom w:w="56" w:type="dxa"/>
              <w:right w:w="56" w:type="dxa"/>
            </w:tcMar>
            <w:vAlign w:val="center"/>
          </w:tcPr>
          <w:p w14:paraId="74B16F57"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56095A1C"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3FD2C79A"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14403A3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F05E63B"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05E639D" w14:textId="77777777" w:rsidR="00A72ADF" w:rsidRDefault="00A72ADF" w:rsidP="00A72ADF">
            <w:pPr>
              <w:jc w:val="center"/>
            </w:pPr>
            <w:r>
              <w:t>60%</w:t>
            </w:r>
          </w:p>
        </w:tc>
        <w:tc>
          <w:tcPr>
            <w:tcW w:w="0" w:type="auto"/>
            <w:tcMar>
              <w:top w:w="56" w:type="dxa"/>
              <w:left w:w="56" w:type="dxa"/>
              <w:bottom w:w="56" w:type="dxa"/>
              <w:right w:w="56" w:type="dxa"/>
            </w:tcMar>
            <w:vAlign w:val="center"/>
          </w:tcPr>
          <w:p w14:paraId="60205360" w14:textId="77777777" w:rsidR="00A72ADF" w:rsidRDefault="00A72ADF" w:rsidP="00A72ADF">
            <w:pPr>
              <w:jc w:val="center"/>
            </w:pPr>
            <w:r>
              <w:t>3</w:t>
            </w:r>
          </w:p>
        </w:tc>
        <w:tc>
          <w:tcPr>
            <w:tcW w:w="0" w:type="auto"/>
            <w:tcMar>
              <w:top w:w="56" w:type="dxa"/>
              <w:left w:w="56" w:type="dxa"/>
              <w:bottom w:w="56" w:type="dxa"/>
              <w:right w:w="56" w:type="dxa"/>
            </w:tcMar>
            <w:vAlign w:val="center"/>
          </w:tcPr>
          <w:p w14:paraId="532B85CE" w14:textId="77777777" w:rsidR="00A72ADF" w:rsidRDefault="00A72ADF" w:rsidP="00A72ADF">
            <w:pPr>
              <w:jc w:val="center"/>
            </w:pPr>
            <w:r>
              <w:t>Устанавливаются</w:t>
            </w:r>
          </w:p>
          <w:p w14:paraId="47B91A4F" w14:textId="77777777" w:rsidR="00A72ADF" w:rsidRDefault="00A72ADF" w:rsidP="00A72ADF">
            <w:pPr>
              <w:jc w:val="center"/>
            </w:pPr>
            <w:r>
              <w:t>(ст. 42</w:t>
            </w:r>
          </w:p>
          <w:p w14:paraId="233326D0" w14:textId="77777777" w:rsidR="00A72ADF" w:rsidRDefault="00A72ADF" w:rsidP="00A72ADF">
            <w:pPr>
              <w:jc w:val="center"/>
            </w:pPr>
            <w:r>
              <w:t>настоящих</w:t>
            </w:r>
          </w:p>
          <w:p w14:paraId="7C64B26E" w14:textId="77777777" w:rsidR="00A72ADF" w:rsidRDefault="00A72ADF" w:rsidP="00A72ADF">
            <w:pPr>
              <w:jc w:val="center"/>
            </w:pPr>
            <w:r>
              <w:t>Правил)</w:t>
            </w:r>
          </w:p>
        </w:tc>
      </w:tr>
      <w:tr w:rsidR="00A72ADF" w14:paraId="0CF5994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E49401" w14:textId="77777777" w:rsidR="00A72ADF" w:rsidRDefault="00A72ADF" w:rsidP="00A72ADF"/>
        </w:tc>
        <w:tc>
          <w:tcPr>
            <w:tcW w:w="566" w:type="dxa"/>
            <w:tcMar>
              <w:top w:w="56" w:type="dxa"/>
              <w:left w:w="56" w:type="dxa"/>
              <w:bottom w:w="56" w:type="dxa"/>
              <w:right w:w="56" w:type="dxa"/>
            </w:tcMar>
            <w:vAlign w:val="center"/>
          </w:tcPr>
          <w:p w14:paraId="700EBB22"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002E0037"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7FCAF101" w14:textId="77777777" w:rsidR="00A72ADF" w:rsidRDefault="00A72ADF" w:rsidP="00A72ADF">
            <w:pPr>
              <w:jc w:val="center"/>
            </w:pPr>
            <w:r>
              <w:t>4.1</w:t>
            </w:r>
          </w:p>
        </w:tc>
        <w:tc>
          <w:tcPr>
            <w:tcW w:w="0" w:type="auto"/>
            <w:tcMar>
              <w:top w:w="56" w:type="dxa"/>
              <w:left w:w="56" w:type="dxa"/>
              <w:bottom w:w="56" w:type="dxa"/>
              <w:right w:w="56" w:type="dxa"/>
            </w:tcMar>
            <w:vAlign w:val="center"/>
          </w:tcPr>
          <w:p w14:paraId="278CA7F4"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A1415C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F9460D6" w14:textId="77777777" w:rsidR="00A72ADF" w:rsidRDefault="00A72ADF" w:rsidP="00A72ADF">
            <w:pPr>
              <w:jc w:val="center"/>
            </w:pPr>
            <w:r>
              <w:t>55%</w:t>
            </w:r>
          </w:p>
        </w:tc>
        <w:tc>
          <w:tcPr>
            <w:tcW w:w="0" w:type="auto"/>
            <w:tcMar>
              <w:top w:w="56" w:type="dxa"/>
              <w:left w:w="56" w:type="dxa"/>
              <w:bottom w:w="56" w:type="dxa"/>
              <w:right w:w="56" w:type="dxa"/>
            </w:tcMar>
            <w:vAlign w:val="center"/>
          </w:tcPr>
          <w:p w14:paraId="0A53E104" w14:textId="77777777" w:rsidR="00A72ADF" w:rsidRDefault="00A72ADF" w:rsidP="00A72ADF">
            <w:pPr>
              <w:jc w:val="center"/>
            </w:pPr>
            <w:r>
              <w:t>3</w:t>
            </w:r>
          </w:p>
        </w:tc>
        <w:tc>
          <w:tcPr>
            <w:tcW w:w="0" w:type="auto"/>
            <w:tcMar>
              <w:top w:w="56" w:type="dxa"/>
              <w:left w:w="56" w:type="dxa"/>
              <w:bottom w:w="56" w:type="dxa"/>
              <w:right w:w="56" w:type="dxa"/>
            </w:tcMar>
            <w:vAlign w:val="center"/>
          </w:tcPr>
          <w:p w14:paraId="4EEBFFD0" w14:textId="77777777" w:rsidR="00A72ADF" w:rsidRDefault="00A72ADF" w:rsidP="00A72ADF">
            <w:pPr>
              <w:jc w:val="center"/>
            </w:pPr>
            <w:r>
              <w:t>Устанавливаются</w:t>
            </w:r>
          </w:p>
          <w:p w14:paraId="4EC1B297" w14:textId="77777777" w:rsidR="00A72ADF" w:rsidRDefault="00A72ADF" w:rsidP="00A72ADF">
            <w:pPr>
              <w:jc w:val="center"/>
            </w:pPr>
            <w:r>
              <w:t>(ст. 42</w:t>
            </w:r>
          </w:p>
          <w:p w14:paraId="77ED3780" w14:textId="77777777" w:rsidR="00A72ADF" w:rsidRDefault="00A72ADF" w:rsidP="00A72ADF">
            <w:pPr>
              <w:jc w:val="center"/>
            </w:pPr>
            <w:r>
              <w:t>настоящих</w:t>
            </w:r>
          </w:p>
          <w:p w14:paraId="627711E0" w14:textId="77777777" w:rsidR="00A72ADF" w:rsidRDefault="00A72ADF" w:rsidP="00A72ADF">
            <w:pPr>
              <w:jc w:val="center"/>
            </w:pPr>
            <w:r>
              <w:t>Правил)</w:t>
            </w:r>
          </w:p>
        </w:tc>
      </w:tr>
      <w:tr w:rsidR="00A72ADF" w14:paraId="386E55F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0585D7" w14:textId="77777777" w:rsidR="00A72ADF" w:rsidRDefault="00A72ADF" w:rsidP="00A72ADF"/>
        </w:tc>
        <w:tc>
          <w:tcPr>
            <w:tcW w:w="566" w:type="dxa"/>
            <w:tcMar>
              <w:top w:w="56" w:type="dxa"/>
              <w:left w:w="56" w:type="dxa"/>
              <w:bottom w:w="56" w:type="dxa"/>
              <w:right w:w="56" w:type="dxa"/>
            </w:tcMar>
            <w:vAlign w:val="center"/>
          </w:tcPr>
          <w:p w14:paraId="7FEC7586"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2D658F84"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2C3F7BEB" w14:textId="77777777" w:rsidR="00A72ADF" w:rsidRDefault="00A72ADF" w:rsidP="00A72ADF">
            <w:pPr>
              <w:jc w:val="center"/>
            </w:pPr>
            <w:r>
              <w:t>4.6</w:t>
            </w:r>
          </w:p>
        </w:tc>
        <w:tc>
          <w:tcPr>
            <w:tcW w:w="0" w:type="auto"/>
            <w:tcMar>
              <w:top w:w="56" w:type="dxa"/>
              <w:left w:w="56" w:type="dxa"/>
              <w:bottom w:w="56" w:type="dxa"/>
              <w:right w:w="56" w:type="dxa"/>
            </w:tcMar>
            <w:vAlign w:val="center"/>
          </w:tcPr>
          <w:p w14:paraId="1A81AC5B"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BBDEB8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002B83F" w14:textId="77777777" w:rsidR="00A72ADF" w:rsidRDefault="00A72ADF" w:rsidP="00A72ADF">
            <w:pPr>
              <w:jc w:val="center"/>
            </w:pPr>
            <w:r>
              <w:t>50%</w:t>
            </w:r>
          </w:p>
        </w:tc>
        <w:tc>
          <w:tcPr>
            <w:tcW w:w="0" w:type="auto"/>
            <w:tcMar>
              <w:top w:w="56" w:type="dxa"/>
              <w:left w:w="56" w:type="dxa"/>
              <w:bottom w:w="56" w:type="dxa"/>
              <w:right w:w="56" w:type="dxa"/>
            </w:tcMar>
            <w:vAlign w:val="center"/>
          </w:tcPr>
          <w:p w14:paraId="436326EC" w14:textId="77777777" w:rsidR="00A72ADF" w:rsidRDefault="00A72ADF" w:rsidP="00A72ADF">
            <w:pPr>
              <w:jc w:val="center"/>
            </w:pPr>
            <w:r>
              <w:t>3</w:t>
            </w:r>
          </w:p>
        </w:tc>
        <w:tc>
          <w:tcPr>
            <w:tcW w:w="0" w:type="auto"/>
            <w:tcMar>
              <w:top w:w="56" w:type="dxa"/>
              <w:left w:w="56" w:type="dxa"/>
              <w:bottom w:w="56" w:type="dxa"/>
              <w:right w:w="56" w:type="dxa"/>
            </w:tcMar>
            <w:vAlign w:val="center"/>
          </w:tcPr>
          <w:p w14:paraId="4DD90400" w14:textId="77777777" w:rsidR="00A72ADF" w:rsidRDefault="00A72ADF" w:rsidP="00A72ADF">
            <w:pPr>
              <w:jc w:val="center"/>
            </w:pPr>
            <w:r>
              <w:t>Устанавливаются</w:t>
            </w:r>
          </w:p>
          <w:p w14:paraId="197B4CCB" w14:textId="77777777" w:rsidR="00A72ADF" w:rsidRDefault="00A72ADF" w:rsidP="00A72ADF">
            <w:pPr>
              <w:jc w:val="center"/>
            </w:pPr>
            <w:r>
              <w:t>(ст. 42</w:t>
            </w:r>
          </w:p>
          <w:p w14:paraId="2A3DC497" w14:textId="77777777" w:rsidR="00A72ADF" w:rsidRDefault="00A72ADF" w:rsidP="00A72ADF">
            <w:pPr>
              <w:jc w:val="center"/>
            </w:pPr>
            <w:r>
              <w:t>настоящих</w:t>
            </w:r>
          </w:p>
          <w:p w14:paraId="1EAB9B37" w14:textId="77777777" w:rsidR="00A72ADF" w:rsidRDefault="00A72ADF" w:rsidP="00A72ADF">
            <w:pPr>
              <w:jc w:val="center"/>
            </w:pPr>
            <w:r>
              <w:t>Правил)</w:t>
            </w:r>
          </w:p>
        </w:tc>
      </w:tr>
      <w:tr w:rsidR="00A72ADF" w14:paraId="721A5BA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E4950E" w14:textId="77777777" w:rsidR="00A72ADF" w:rsidRDefault="00A72ADF" w:rsidP="00A72ADF"/>
        </w:tc>
        <w:tc>
          <w:tcPr>
            <w:tcW w:w="566" w:type="dxa"/>
            <w:tcMar>
              <w:top w:w="56" w:type="dxa"/>
              <w:left w:w="56" w:type="dxa"/>
              <w:bottom w:w="56" w:type="dxa"/>
              <w:right w:w="56" w:type="dxa"/>
            </w:tcMar>
            <w:vAlign w:val="center"/>
          </w:tcPr>
          <w:p w14:paraId="0B37405C"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61ACD014"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3DB7741F" w14:textId="77777777" w:rsidR="00A72ADF" w:rsidRDefault="00A72ADF" w:rsidP="00A72ADF">
            <w:pPr>
              <w:jc w:val="center"/>
            </w:pPr>
            <w:r>
              <w:t>5.1</w:t>
            </w:r>
          </w:p>
        </w:tc>
        <w:tc>
          <w:tcPr>
            <w:tcW w:w="0" w:type="auto"/>
            <w:tcMar>
              <w:top w:w="56" w:type="dxa"/>
              <w:left w:w="56" w:type="dxa"/>
              <w:bottom w:w="56" w:type="dxa"/>
              <w:right w:w="56" w:type="dxa"/>
            </w:tcMar>
            <w:vAlign w:val="center"/>
          </w:tcPr>
          <w:p w14:paraId="41EE8F7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802CFF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EF26EF0" w14:textId="77777777" w:rsidR="00A72ADF" w:rsidRDefault="00A72ADF" w:rsidP="00A72ADF">
            <w:pPr>
              <w:jc w:val="center"/>
            </w:pPr>
            <w:r>
              <w:t>75%</w:t>
            </w:r>
          </w:p>
        </w:tc>
        <w:tc>
          <w:tcPr>
            <w:tcW w:w="0" w:type="auto"/>
            <w:tcMar>
              <w:top w:w="56" w:type="dxa"/>
              <w:left w:w="56" w:type="dxa"/>
              <w:bottom w:w="56" w:type="dxa"/>
              <w:right w:w="56" w:type="dxa"/>
            </w:tcMar>
            <w:vAlign w:val="center"/>
          </w:tcPr>
          <w:p w14:paraId="5596A60F" w14:textId="77777777" w:rsidR="00A72ADF" w:rsidRDefault="00A72ADF" w:rsidP="00A72ADF">
            <w:pPr>
              <w:jc w:val="center"/>
            </w:pPr>
            <w:r>
              <w:t>3</w:t>
            </w:r>
          </w:p>
        </w:tc>
        <w:tc>
          <w:tcPr>
            <w:tcW w:w="0" w:type="auto"/>
            <w:tcMar>
              <w:top w:w="56" w:type="dxa"/>
              <w:left w:w="56" w:type="dxa"/>
              <w:bottom w:w="56" w:type="dxa"/>
              <w:right w:w="56" w:type="dxa"/>
            </w:tcMar>
            <w:vAlign w:val="center"/>
          </w:tcPr>
          <w:p w14:paraId="0F6D621F" w14:textId="77777777" w:rsidR="00A72ADF" w:rsidRDefault="00A72ADF" w:rsidP="00A72ADF">
            <w:pPr>
              <w:jc w:val="center"/>
            </w:pPr>
            <w:r>
              <w:t>Устанавливаются</w:t>
            </w:r>
          </w:p>
          <w:p w14:paraId="7259FC7A" w14:textId="77777777" w:rsidR="00A72ADF" w:rsidRDefault="00A72ADF" w:rsidP="00A72ADF">
            <w:pPr>
              <w:jc w:val="center"/>
            </w:pPr>
            <w:r>
              <w:t>(ст. 42</w:t>
            </w:r>
          </w:p>
          <w:p w14:paraId="0137BD86" w14:textId="77777777" w:rsidR="00A72ADF" w:rsidRDefault="00A72ADF" w:rsidP="00A72ADF">
            <w:pPr>
              <w:jc w:val="center"/>
            </w:pPr>
            <w:r>
              <w:t>настоящих</w:t>
            </w:r>
          </w:p>
          <w:p w14:paraId="526E720E" w14:textId="77777777" w:rsidR="00A72ADF" w:rsidRDefault="00A72ADF" w:rsidP="00A72ADF">
            <w:pPr>
              <w:jc w:val="center"/>
            </w:pPr>
            <w:r>
              <w:t>Правил)</w:t>
            </w:r>
          </w:p>
        </w:tc>
      </w:tr>
      <w:tr w:rsidR="00A72ADF" w14:paraId="6D2F07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3AEF6E" w14:textId="77777777" w:rsidR="00A72ADF" w:rsidRDefault="00A72ADF" w:rsidP="00A72ADF"/>
        </w:tc>
        <w:tc>
          <w:tcPr>
            <w:tcW w:w="566" w:type="dxa"/>
            <w:tcMar>
              <w:top w:w="56" w:type="dxa"/>
              <w:left w:w="56" w:type="dxa"/>
              <w:bottom w:w="56" w:type="dxa"/>
              <w:right w:w="56" w:type="dxa"/>
            </w:tcMar>
            <w:vAlign w:val="center"/>
          </w:tcPr>
          <w:p w14:paraId="0800402E"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0CAAE9E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13DADC97"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E4D58C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52E465" w14:textId="77777777" w:rsidR="00A72ADF" w:rsidRDefault="00A72ADF" w:rsidP="00A72ADF">
            <w:pPr>
              <w:jc w:val="center"/>
            </w:pPr>
            <w:r>
              <w:t>Не подлежат</w:t>
            </w:r>
          </w:p>
          <w:p w14:paraId="6F10A8F7" w14:textId="77777777" w:rsidR="00A72ADF" w:rsidRDefault="00A72ADF" w:rsidP="00A72ADF">
            <w:pPr>
              <w:jc w:val="center"/>
            </w:pPr>
            <w:r>
              <w:t>установлению</w:t>
            </w:r>
          </w:p>
        </w:tc>
      </w:tr>
      <w:tr w:rsidR="00A72ADF" w14:paraId="24DB46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3A4989" w14:textId="77777777" w:rsidR="00A72ADF" w:rsidRDefault="00A72ADF" w:rsidP="00A72ADF"/>
        </w:tc>
        <w:tc>
          <w:tcPr>
            <w:tcW w:w="566" w:type="dxa"/>
            <w:tcMar>
              <w:top w:w="56" w:type="dxa"/>
              <w:left w:w="56" w:type="dxa"/>
              <w:bottom w:w="56" w:type="dxa"/>
              <w:right w:w="56" w:type="dxa"/>
            </w:tcMar>
            <w:vAlign w:val="center"/>
          </w:tcPr>
          <w:p w14:paraId="1723E304"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56C8C68D"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6F75EE9B"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1A4F92E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9C3F658" w14:textId="77777777" w:rsidR="00A72ADF" w:rsidRDefault="00A72ADF" w:rsidP="00A72ADF">
            <w:pPr>
              <w:jc w:val="center"/>
            </w:pPr>
            <w:r>
              <w:t>Не подлежат</w:t>
            </w:r>
          </w:p>
          <w:p w14:paraId="6DCE77EA" w14:textId="77777777" w:rsidR="00A72ADF" w:rsidRDefault="00A72ADF" w:rsidP="00A72ADF">
            <w:pPr>
              <w:jc w:val="center"/>
            </w:pPr>
            <w:r>
              <w:t>установлению</w:t>
            </w:r>
          </w:p>
        </w:tc>
      </w:tr>
      <w:tr w:rsidR="00A72ADF" w14:paraId="5B16DF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218FB7" w14:textId="77777777" w:rsidR="00A72ADF" w:rsidRDefault="00A72ADF" w:rsidP="00A72ADF"/>
        </w:tc>
        <w:tc>
          <w:tcPr>
            <w:tcW w:w="566" w:type="dxa"/>
            <w:tcMar>
              <w:top w:w="56" w:type="dxa"/>
              <w:left w:w="56" w:type="dxa"/>
              <w:bottom w:w="56" w:type="dxa"/>
              <w:right w:w="56" w:type="dxa"/>
            </w:tcMar>
            <w:vAlign w:val="center"/>
          </w:tcPr>
          <w:p w14:paraId="219309E4"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20EF4254"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15D04378"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1B919D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5219011" w14:textId="77777777" w:rsidR="00A72ADF" w:rsidRDefault="00A72ADF" w:rsidP="00A72ADF">
            <w:pPr>
              <w:jc w:val="center"/>
            </w:pPr>
            <w:r>
              <w:t>Не подлежат</w:t>
            </w:r>
          </w:p>
          <w:p w14:paraId="53A0CE4A" w14:textId="77777777" w:rsidR="00A72ADF" w:rsidRDefault="00A72ADF" w:rsidP="00A72ADF">
            <w:pPr>
              <w:jc w:val="center"/>
            </w:pPr>
            <w:r>
              <w:t>установлению</w:t>
            </w:r>
          </w:p>
        </w:tc>
      </w:tr>
      <w:tr w:rsidR="00A72ADF" w14:paraId="0B045E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7E6E98" w14:textId="77777777" w:rsidR="00A72ADF" w:rsidRDefault="00A72ADF" w:rsidP="00A72ADF"/>
        </w:tc>
        <w:tc>
          <w:tcPr>
            <w:tcW w:w="566" w:type="dxa"/>
            <w:tcMar>
              <w:top w:w="56" w:type="dxa"/>
              <w:left w:w="56" w:type="dxa"/>
              <w:bottom w:w="56" w:type="dxa"/>
              <w:right w:w="56" w:type="dxa"/>
            </w:tcMar>
            <w:vAlign w:val="center"/>
          </w:tcPr>
          <w:p w14:paraId="68656B5F"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15D51785"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2AF41465"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70BF40A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2132D1" w14:textId="77777777" w:rsidR="00A72ADF" w:rsidRDefault="00A72ADF" w:rsidP="00A72ADF">
            <w:pPr>
              <w:jc w:val="center"/>
            </w:pPr>
            <w:r>
              <w:t>Не подлежат</w:t>
            </w:r>
          </w:p>
          <w:p w14:paraId="38A77370" w14:textId="77777777" w:rsidR="00A72ADF" w:rsidRDefault="00A72ADF" w:rsidP="00A72ADF">
            <w:pPr>
              <w:jc w:val="center"/>
            </w:pPr>
            <w:r>
              <w:t>установлению</w:t>
            </w:r>
          </w:p>
        </w:tc>
      </w:tr>
      <w:tr w:rsidR="00A72ADF" w14:paraId="6CD517A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B34457" w14:textId="77777777" w:rsidR="00A72ADF" w:rsidRDefault="00A72ADF" w:rsidP="00A72ADF"/>
        </w:tc>
        <w:tc>
          <w:tcPr>
            <w:tcW w:w="566" w:type="dxa"/>
            <w:tcMar>
              <w:top w:w="56" w:type="dxa"/>
              <w:left w:w="56" w:type="dxa"/>
              <w:bottom w:w="56" w:type="dxa"/>
              <w:right w:w="56" w:type="dxa"/>
            </w:tcMar>
            <w:vAlign w:val="center"/>
          </w:tcPr>
          <w:p w14:paraId="1551829E"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730CA609"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74AA1C7"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152D288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078D010" w14:textId="77777777" w:rsidR="00A72ADF" w:rsidRDefault="00A72ADF" w:rsidP="00A72ADF">
            <w:pPr>
              <w:jc w:val="center"/>
            </w:pPr>
            <w:r>
              <w:t>Не подлежат</w:t>
            </w:r>
          </w:p>
          <w:p w14:paraId="35D2A372" w14:textId="77777777" w:rsidR="00A72ADF" w:rsidRDefault="00A72ADF" w:rsidP="00A72ADF">
            <w:pPr>
              <w:jc w:val="center"/>
            </w:pPr>
            <w:r>
              <w:t>установлению</w:t>
            </w:r>
          </w:p>
        </w:tc>
      </w:tr>
      <w:tr w:rsidR="00A72ADF" w14:paraId="4226B8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F8E1F8" w14:textId="77777777" w:rsidR="00A72ADF" w:rsidRDefault="00A72ADF" w:rsidP="00A72ADF"/>
        </w:tc>
        <w:tc>
          <w:tcPr>
            <w:tcW w:w="566" w:type="dxa"/>
            <w:tcMar>
              <w:top w:w="56" w:type="dxa"/>
              <w:left w:w="56" w:type="dxa"/>
              <w:bottom w:w="56" w:type="dxa"/>
              <w:right w:w="56" w:type="dxa"/>
            </w:tcMar>
            <w:vAlign w:val="center"/>
          </w:tcPr>
          <w:p w14:paraId="7801B671"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74C0F499"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297492FC"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78379BB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85CE6D1" w14:textId="77777777" w:rsidR="00A72ADF" w:rsidRDefault="00A72ADF" w:rsidP="00A72ADF">
            <w:pPr>
              <w:jc w:val="center"/>
            </w:pPr>
            <w:r>
              <w:t>Не подлежат</w:t>
            </w:r>
          </w:p>
          <w:p w14:paraId="6F0F89CF" w14:textId="77777777" w:rsidR="00A72ADF" w:rsidRDefault="00A72ADF" w:rsidP="00A72ADF">
            <w:pPr>
              <w:jc w:val="center"/>
            </w:pPr>
            <w:r>
              <w:t>установлению</w:t>
            </w:r>
          </w:p>
        </w:tc>
      </w:tr>
      <w:tr w:rsidR="00A72ADF" w14:paraId="222492F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8661E3" w14:textId="77777777" w:rsidR="00A72ADF" w:rsidRDefault="00A72ADF" w:rsidP="00A72ADF"/>
        </w:tc>
        <w:tc>
          <w:tcPr>
            <w:tcW w:w="566" w:type="dxa"/>
            <w:tcMar>
              <w:top w:w="56" w:type="dxa"/>
              <w:left w:w="56" w:type="dxa"/>
              <w:bottom w:w="56" w:type="dxa"/>
              <w:right w:w="56" w:type="dxa"/>
            </w:tcMar>
            <w:vAlign w:val="center"/>
          </w:tcPr>
          <w:p w14:paraId="58663A66"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64DB3B56"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49803BBE"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5780B84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2A1D84" w14:textId="77777777" w:rsidR="00A72ADF" w:rsidRDefault="00A72ADF" w:rsidP="00A72ADF">
            <w:pPr>
              <w:jc w:val="center"/>
            </w:pPr>
            <w:r>
              <w:t>Не подлежат</w:t>
            </w:r>
          </w:p>
          <w:p w14:paraId="6ABAFA63" w14:textId="77777777" w:rsidR="00A72ADF" w:rsidRDefault="00A72ADF" w:rsidP="00A72ADF">
            <w:pPr>
              <w:jc w:val="center"/>
            </w:pPr>
            <w:r>
              <w:t>установлению</w:t>
            </w:r>
          </w:p>
        </w:tc>
      </w:tr>
      <w:tr w:rsidR="00A72ADF" w14:paraId="6ECBFD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26DE47" w14:textId="77777777" w:rsidR="00A72ADF" w:rsidRDefault="00A72ADF" w:rsidP="00A72ADF"/>
        </w:tc>
        <w:tc>
          <w:tcPr>
            <w:tcW w:w="566" w:type="dxa"/>
            <w:tcMar>
              <w:top w:w="56" w:type="dxa"/>
              <w:left w:w="56" w:type="dxa"/>
              <w:bottom w:w="56" w:type="dxa"/>
              <w:right w:w="56" w:type="dxa"/>
            </w:tcMar>
            <w:vAlign w:val="center"/>
          </w:tcPr>
          <w:p w14:paraId="1E2A2DC0"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5329DE37"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083EB80E"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9279CE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FBBC72D" w14:textId="77777777" w:rsidR="00A72ADF" w:rsidRDefault="00A72ADF" w:rsidP="00A72ADF">
            <w:pPr>
              <w:jc w:val="center"/>
            </w:pPr>
            <w:r>
              <w:t>Не подлежат</w:t>
            </w:r>
          </w:p>
          <w:p w14:paraId="51D4E117" w14:textId="77777777" w:rsidR="00A72ADF" w:rsidRDefault="00A72ADF" w:rsidP="00A72ADF">
            <w:pPr>
              <w:jc w:val="center"/>
            </w:pPr>
            <w:r>
              <w:t>установлению</w:t>
            </w:r>
          </w:p>
        </w:tc>
      </w:tr>
      <w:tr w:rsidR="00A72ADF" w14:paraId="701305D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D1C8A0" w14:textId="77777777" w:rsidR="00A72ADF" w:rsidRDefault="00A72ADF" w:rsidP="00A72ADF"/>
        </w:tc>
        <w:tc>
          <w:tcPr>
            <w:tcW w:w="566" w:type="dxa"/>
            <w:tcMar>
              <w:top w:w="56" w:type="dxa"/>
              <w:left w:w="56" w:type="dxa"/>
              <w:bottom w:w="56" w:type="dxa"/>
              <w:right w:w="56" w:type="dxa"/>
            </w:tcMar>
            <w:vAlign w:val="center"/>
          </w:tcPr>
          <w:p w14:paraId="650A65EF"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5AF56A6C"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1400A0F5"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772B83C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6C8DDD" w14:textId="77777777" w:rsidR="00A72ADF" w:rsidRDefault="00A72ADF" w:rsidP="00A72ADF">
            <w:pPr>
              <w:jc w:val="center"/>
            </w:pPr>
            <w:r>
              <w:t>Не подлежат</w:t>
            </w:r>
          </w:p>
          <w:p w14:paraId="6E8B4640" w14:textId="77777777" w:rsidR="00A72ADF" w:rsidRDefault="00A72ADF" w:rsidP="00A72ADF">
            <w:pPr>
              <w:jc w:val="center"/>
            </w:pPr>
            <w:r>
              <w:t>установлению</w:t>
            </w:r>
          </w:p>
        </w:tc>
      </w:tr>
      <w:tr w:rsidR="00A72ADF" w14:paraId="506906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D3642B" w14:textId="77777777" w:rsidR="00A72ADF" w:rsidRDefault="00A72ADF" w:rsidP="00A72ADF"/>
        </w:tc>
        <w:tc>
          <w:tcPr>
            <w:tcW w:w="566" w:type="dxa"/>
            <w:tcMar>
              <w:top w:w="56" w:type="dxa"/>
              <w:left w:w="56" w:type="dxa"/>
              <w:bottom w:w="56" w:type="dxa"/>
              <w:right w:w="56" w:type="dxa"/>
            </w:tcMar>
            <w:vAlign w:val="center"/>
          </w:tcPr>
          <w:p w14:paraId="5CB68A7B"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61EB67C0" w14:textId="77777777" w:rsidR="00A72ADF" w:rsidRDefault="00A72ADF" w:rsidP="00A72ADF">
            <w:pPr>
              <w:jc w:val="center"/>
            </w:pPr>
            <w:r>
              <w:t>Ведение огородничества</w:t>
            </w:r>
          </w:p>
        </w:tc>
        <w:tc>
          <w:tcPr>
            <w:tcW w:w="1360" w:type="dxa"/>
            <w:tcMar>
              <w:top w:w="56" w:type="dxa"/>
              <w:left w:w="56" w:type="dxa"/>
              <w:bottom w:w="56" w:type="dxa"/>
              <w:right w:w="56" w:type="dxa"/>
            </w:tcMar>
            <w:vAlign w:val="center"/>
          </w:tcPr>
          <w:p w14:paraId="1EF80D24" w14:textId="77777777" w:rsidR="00A72ADF" w:rsidRDefault="00A72ADF" w:rsidP="00A72ADF">
            <w:pPr>
              <w:jc w:val="center"/>
            </w:pPr>
            <w:r>
              <w:t>13.1</w:t>
            </w:r>
          </w:p>
        </w:tc>
        <w:tc>
          <w:tcPr>
            <w:tcW w:w="0" w:type="auto"/>
            <w:tcMar>
              <w:top w:w="56" w:type="dxa"/>
              <w:left w:w="56" w:type="dxa"/>
              <w:bottom w:w="56" w:type="dxa"/>
              <w:right w:w="56" w:type="dxa"/>
            </w:tcMar>
            <w:vAlign w:val="center"/>
          </w:tcPr>
          <w:p w14:paraId="2D1CD022" w14:textId="77777777" w:rsidR="00A72ADF" w:rsidRDefault="00A72ADF" w:rsidP="00A72ADF">
            <w:pPr>
              <w:jc w:val="center"/>
            </w:pPr>
            <w:r>
              <w:t>300</w:t>
            </w:r>
          </w:p>
        </w:tc>
        <w:tc>
          <w:tcPr>
            <w:tcW w:w="0" w:type="auto"/>
            <w:tcMar>
              <w:top w:w="56" w:type="dxa"/>
              <w:left w:w="56" w:type="dxa"/>
              <w:bottom w:w="56" w:type="dxa"/>
              <w:right w:w="56" w:type="dxa"/>
            </w:tcMar>
            <w:vAlign w:val="center"/>
          </w:tcPr>
          <w:p w14:paraId="456968B7" w14:textId="77777777" w:rsidR="00A72ADF" w:rsidRDefault="00A72ADF" w:rsidP="00A72ADF">
            <w:pPr>
              <w:jc w:val="center"/>
            </w:pPr>
            <w:r>
              <w:t>400</w:t>
            </w:r>
          </w:p>
        </w:tc>
        <w:tc>
          <w:tcPr>
            <w:tcW w:w="0" w:type="auto"/>
            <w:tcMar>
              <w:top w:w="56" w:type="dxa"/>
              <w:left w:w="56" w:type="dxa"/>
              <w:bottom w:w="56" w:type="dxa"/>
              <w:right w:w="56" w:type="dxa"/>
            </w:tcMar>
            <w:vAlign w:val="center"/>
          </w:tcPr>
          <w:p w14:paraId="77E30F71" w14:textId="77777777" w:rsidR="00A72ADF" w:rsidRDefault="00A72ADF" w:rsidP="00A72ADF">
            <w:pPr>
              <w:jc w:val="center"/>
            </w:pPr>
            <w:r>
              <w:t>0%</w:t>
            </w:r>
          </w:p>
        </w:tc>
        <w:tc>
          <w:tcPr>
            <w:tcW w:w="0" w:type="auto"/>
            <w:tcMar>
              <w:top w:w="56" w:type="dxa"/>
              <w:left w:w="56" w:type="dxa"/>
              <w:bottom w:w="56" w:type="dxa"/>
              <w:right w:w="56" w:type="dxa"/>
            </w:tcMar>
            <w:vAlign w:val="center"/>
          </w:tcPr>
          <w:p w14:paraId="5CD44F8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7FB89B1" w14:textId="77777777" w:rsidR="00A72ADF" w:rsidRDefault="00A72ADF" w:rsidP="00A72ADF">
            <w:pPr>
              <w:jc w:val="center"/>
            </w:pPr>
            <w:r>
              <w:t>Не подлежат</w:t>
            </w:r>
          </w:p>
          <w:p w14:paraId="67DE261D" w14:textId="77777777" w:rsidR="00A72ADF" w:rsidRDefault="00A72ADF" w:rsidP="00A72ADF">
            <w:pPr>
              <w:jc w:val="center"/>
            </w:pPr>
            <w:r>
              <w:t>установлению</w:t>
            </w:r>
          </w:p>
        </w:tc>
      </w:tr>
      <w:tr w:rsidR="00A72ADF" w14:paraId="155939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1AAAB7" w14:textId="77777777" w:rsidR="00A72ADF" w:rsidRDefault="00A72ADF" w:rsidP="00A72ADF"/>
        </w:tc>
        <w:tc>
          <w:tcPr>
            <w:tcW w:w="566" w:type="dxa"/>
            <w:tcMar>
              <w:top w:w="56" w:type="dxa"/>
              <w:left w:w="56" w:type="dxa"/>
              <w:bottom w:w="56" w:type="dxa"/>
              <w:right w:w="56" w:type="dxa"/>
            </w:tcMar>
            <w:vAlign w:val="center"/>
          </w:tcPr>
          <w:p w14:paraId="621427F0"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3A4D0CE3" w14:textId="77777777" w:rsidR="00A72ADF" w:rsidRPr="00A72ADF" w:rsidRDefault="00A72ADF" w:rsidP="00A72ADF">
            <w:pPr>
              <w:jc w:val="center"/>
              <w:rPr>
                <w:lang w:val="ru-RU"/>
              </w:rPr>
            </w:pPr>
            <w:r w:rsidRPr="00A72ADF">
              <w:rPr>
                <w:lang w:val="ru-RU"/>
              </w:rPr>
              <w:t>Земельные участки, входящие в состав общего имущества собственников индивидуальных жилых домов в малоэтажном жилом комплексе</w:t>
            </w:r>
          </w:p>
        </w:tc>
        <w:tc>
          <w:tcPr>
            <w:tcW w:w="1360" w:type="dxa"/>
            <w:tcMar>
              <w:top w:w="56" w:type="dxa"/>
              <w:left w:w="56" w:type="dxa"/>
              <w:bottom w:w="56" w:type="dxa"/>
              <w:right w:w="56" w:type="dxa"/>
            </w:tcMar>
            <w:vAlign w:val="center"/>
          </w:tcPr>
          <w:p w14:paraId="38F42D1E" w14:textId="77777777" w:rsidR="00A72ADF" w:rsidRDefault="00A72ADF" w:rsidP="00A72ADF">
            <w:pPr>
              <w:jc w:val="center"/>
            </w:pPr>
            <w:r>
              <w:t>14.0</w:t>
            </w:r>
          </w:p>
        </w:tc>
        <w:tc>
          <w:tcPr>
            <w:tcW w:w="0" w:type="auto"/>
            <w:gridSpan w:val="4"/>
            <w:tcMar>
              <w:top w:w="56" w:type="dxa"/>
              <w:left w:w="56" w:type="dxa"/>
              <w:bottom w:w="56" w:type="dxa"/>
              <w:right w:w="56" w:type="dxa"/>
            </w:tcMar>
            <w:vAlign w:val="center"/>
          </w:tcPr>
          <w:p w14:paraId="0A73AAC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26B1D5D" w14:textId="77777777" w:rsidR="00A72ADF" w:rsidRDefault="00A72ADF" w:rsidP="00A72ADF">
            <w:pPr>
              <w:jc w:val="center"/>
            </w:pPr>
            <w:r>
              <w:t>Не подлежат</w:t>
            </w:r>
          </w:p>
          <w:p w14:paraId="32522B70" w14:textId="77777777" w:rsidR="00A72ADF" w:rsidRDefault="00A72ADF" w:rsidP="00A72ADF">
            <w:pPr>
              <w:jc w:val="center"/>
            </w:pPr>
            <w:r>
              <w:t>установлению</w:t>
            </w:r>
          </w:p>
        </w:tc>
      </w:tr>
    </w:tbl>
    <w:p w14:paraId="1AFD37AF"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7F4DFEAD" w14:textId="77777777" w:rsidR="00A72ADF" w:rsidRDefault="00A72ADF" w:rsidP="00A72ADF">
      <w:pPr>
        <w:keepNext/>
        <w:spacing w:line="276" w:lineRule="auto"/>
        <w:ind w:firstLine="566"/>
      </w:pPr>
      <w:r>
        <w:rPr>
          <w:sz w:val="24"/>
          <w:szCs w:val="24"/>
        </w:rPr>
        <w:t>1. Коммунальное обслуживание - 3.1</w:t>
      </w:r>
    </w:p>
    <w:p w14:paraId="6E302556" w14:textId="77777777" w:rsidR="00A72ADF" w:rsidRDefault="00A72ADF" w:rsidP="00A72ADF">
      <w:pPr>
        <w:keepNext/>
        <w:spacing w:line="276" w:lineRule="auto"/>
        <w:ind w:firstLine="566"/>
      </w:pPr>
      <w:r>
        <w:rPr>
          <w:sz w:val="24"/>
          <w:szCs w:val="24"/>
        </w:rPr>
        <w:t>2. Связь - 6.8</w:t>
      </w:r>
    </w:p>
    <w:p w14:paraId="48154310" w14:textId="77777777" w:rsidR="00A72ADF" w:rsidRDefault="00A72ADF" w:rsidP="00A72ADF">
      <w:pPr>
        <w:spacing w:after="120" w:line="276" w:lineRule="auto"/>
        <w:ind w:firstLine="566"/>
      </w:pPr>
      <w:r>
        <w:rPr>
          <w:sz w:val="24"/>
          <w:szCs w:val="24"/>
        </w:rPr>
        <w:t>3. Обеспечение внутреннего правопорядка - 8.3</w:t>
      </w:r>
    </w:p>
    <w:p w14:paraId="72BA8929"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2D2B697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92CED9E"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BA4ACD3" w14:textId="77777777" w:rsidR="00A72ADF" w:rsidRDefault="00A72ADF" w:rsidP="00A72ADF">
            <w:pPr>
              <w:keepNext/>
              <w:keepLines/>
              <w:jc w:val="center"/>
            </w:pPr>
            <w:r>
              <w:rPr>
                <w:b/>
                <w:bCs/>
              </w:rPr>
              <w:t>№</w:t>
            </w:r>
          </w:p>
          <w:p w14:paraId="0787002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611EC34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43610BE" w14:textId="77777777" w:rsidR="00A72ADF" w:rsidRDefault="00A72ADF" w:rsidP="00A72ADF">
            <w:pPr>
              <w:keepNext/>
              <w:jc w:val="center"/>
            </w:pPr>
            <w:r>
              <w:rPr>
                <w:b/>
                <w:bCs/>
              </w:rPr>
              <w:t>Код</w:t>
            </w:r>
          </w:p>
          <w:p w14:paraId="592D51B1" w14:textId="77777777" w:rsidR="00A72ADF" w:rsidRDefault="00A72ADF" w:rsidP="00A72ADF">
            <w:pPr>
              <w:keepNext/>
              <w:jc w:val="center"/>
            </w:pPr>
            <w:r>
              <w:rPr>
                <w:b/>
                <w:bCs/>
              </w:rPr>
              <w:t>(числовое</w:t>
            </w:r>
          </w:p>
          <w:p w14:paraId="3AA3D921" w14:textId="77777777" w:rsidR="00A72ADF" w:rsidRDefault="00A72ADF" w:rsidP="00A72ADF">
            <w:pPr>
              <w:keepNext/>
              <w:jc w:val="center"/>
            </w:pPr>
            <w:r>
              <w:rPr>
                <w:b/>
                <w:bCs/>
              </w:rPr>
              <w:t>обозначение</w:t>
            </w:r>
          </w:p>
          <w:p w14:paraId="3ACD9B0F"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CC260A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8027DBF"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29EE021"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4409205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4B3E74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7A310D" w14:textId="77777777" w:rsidR="00A72ADF" w:rsidRPr="00A72ADF" w:rsidRDefault="00A72ADF" w:rsidP="00A72ADF">
            <w:pPr>
              <w:keepNext/>
              <w:rPr>
                <w:lang w:val="ru-RU"/>
              </w:rPr>
            </w:pPr>
          </w:p>
        </w:tc>
        <w:tc>
          <w:tcPr>
            <w:tcW w:w="0" w:type="auto"/>
            <w:vMerge/>
          </w:tcPr>
          <w:p w14:paraId="6BB8C7B7" w14:textId="77777777" w:rsidR="00A72ADF" w:rsidRPr="00A72ADF" w:rsidRDefault="00A72ADF" w:rsidP="00A72ADF">
            <w:pPr>
              <w:rPr>
                <w:lang w:val="ru-RU"/>
              </w:rPr>
            </w:pPr>
          </w:p>
        </w:tc>
        <w:tc>
          <w:tcPr>
            <w:tcW w:w="0" w:type="auto"/>
            <w:vMerge/>
          </w:tcPr>
          <w:p w14:paraId="2AD2AB65" w14:textId="77777777" w:rsidR="00A72ADF" w:rsidRPr="00A72ADF" w:rsidRDefault="00A72ADF" w:rsidP="00A72ADF">
            <w:pPr>
              <w:rPr>
                <w:lang w:val="ru-RU"/>
              </w:rPr>
            </w:pPr>
          </w:p>
        </w:tc>
        <w:tc>
          <w:tcPr>
            <w:tcW w:w="0" w:type="auto"/>
            <w:vMerge/>
          </w:tcPr>
          <w:p w14:paraId="6F061B87"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85B0214"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66B92CE" w14:textId="77777777" w:rsidR="00A72ADF" w:rsidRDefault="00A72ADF" w:rsidP="00A72ADF">
            <w:pPr>
              <w:keepNext/>
              <w:keepLines/>
              <w:jc w:val="center"/>
            </w:pPr>
            <w:r>
              <w:rPr>
                <w:b/>
                <w:bCs/>
              </w:rPr>
              <w:t>max</w:t>
            </w:r>
          </w:p>
        </w:tc>
        <w:tc>
          <w:tcPr>
            <w:tcW w:w="0" w:type="auto"/>
            <w:vMerge/>
          </w:tcPr>
          <w:p w14:paraId="57EBC4FF" w14:textId="77777777" w:rsidR="00A72ADF" w:rsidRDefault="00A72ADF" w:rsidP="00A72ADF"/>
        </w:tc>
        <w:tc>
          <w:tcPr>
            <w:tcW w:w="0" w:type="auto"/>
            <w:vMerge/>
          </w:tcPr>
          <w:p w14:paraId="0AF15484" w14:textId="77777777" w:rsidR="00A72ADF" w:rsidRDefault="00A72ADF" w:rsidP="00A72ADF"/>
        </w:tc>
        <w:tc>
          <w:tcPr>
            <w:tcW w:w="0" w:type="auto"/>
            <w:vMerge/>
          </w:tcPr>
          <w:p w14:paraId="6743F250" w14:textId="77777777" w:rsidR="00A72ADF" w:rsidRDefault="00A72ADF" w:rsidP="00A72ADF"/>
        </w:tc>
      </w:tr>
      <w:tr w:rsidR="00A72ADF" w14:paraId="0F63B9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BBED5F" w14:textId="77777777" w:rsidR="00A72ADF" w:rsidRDefault="00A72ADF" w:rsidP="00A72ADF"/>
        </w:tc>
        <w:tc>
          <w:tcPr>
            <w:tcW w:w="566" w:type="dxa"/>
            <w:tcMar>
              <w:top w:w="56" w:type="dxa"/>
              <w:left w:w="56" w:type="dxa"/>
              <w:bottom w:w="56" w:type="dxa"/>
              <w:right w:w="56" w:type="dxa"/>
            </w:tcMar>
            <w:vAlign w:val="center"/>
          </w:tcPr>
          <w:p w14:paraId="688E554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769E001" w14:textId="77777777" w:rsidR="00A72ADF" w:rsidRDefault="00A72ADF" w:rsidP="00A72ADF">
            <w:pPr>
              <w:jc w:val="center"/>
            </w:pPr>
            <w:r>
              <w:t>Обслуживание жилой застройки</w:t>
            </w:r>
          </w:p>
        </w:tc>
        <w:tc>
          <w:tcPr>
            <w:tcW w:w="1360" w:type="dxa"/>
            <w:tcMar>
              <w:top w:w="56" w:type="dxa"/>
              <w:left w:w="56" w:type="dxa"/>
              <w:bottom w:w="56" w:type="dxa"/>
              <w:right w:w="56" w:type="dxa"/>
            </w:tcMar>
            <w:vAlign w:val="center"/>
          </w:tcPr>
          <w:p w14:paraId="73C35915" w14:textId="77777777" w:rsidR="00A72ADF" w:rsidRDefault="00A72ADF" w:rsidP="00A72ADF">
            <w:pPr>
              <w:jc w:val="center"/>
            </w:pPr>
            <w:r>
              <w:t>2.7</w:t>
            </w:r>
          </w:p>
        </w:tc>
        <w:tc>
          <w:tcPr>
            <w:tcW w:w="0" w:type="auto"/>
            <w:tcMar>
              <w:top w:w="56" w:type="dxa"/>
              <w:left w:w="56" w:type="dxa"/>
              <w:bottom w:w="56" w:type="dxa"/>
              <w:right w:w="56" w:type="dxa"/>
            </w:tcMar>
            <w:vAlign w:val="center"/>
          </w:tcPr>
          <w:p w14:paraId="283D68DA" w14:textId="77777777" w:rsidR="00A72ADF" w:rsidRDefault="00A72ADF" w:rsidP="00A72ADF">
            <w:pPr>
              <w:jc w:val="center"/>
            </w:pPr>
            <w:r>
              <w:t>100</w:t>
            </w:r>
          </w:p>
        </w:tc>
        <w:tc>
          <w:tcPr>
            <w:tcW w:w="0" w:type="auto"/>
            <w:tcMar>
              <w:top w:w="56" w:type="dxa"/>
              <w:left w:w="56" w:type="dxa"/>
              <w:bottom w:w="56" w:type="dxa"/>
              <w:right w:w="56" w:type="dxa"/>
            </w:tcMar>
            <w:vAlign w:val="center"/>
          </w:tcPr>
          <w:p w14:paraId="56EC2E2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DB3D939" w14:textId="77777777" w:rsidR="00A72ADF" w:rsidRDefault="00A72ADF" w:rsidP="00A72ADF">
            <w:pPr>
              <w:jc w:val="center"/>
            </w:pPr>
            <w:r>
              <w:t>80%</w:t>
            </w:r>
          </w:p>
        </w:tc>
        <w:tc>
          <w:tcPr>
            <w:tcW w:w="0" w:type="auto"/>
            <w:tcMar>
              <w:top w:w="56" w:type="dxa"/>
              <w:left w:w="56" w:type="dxa"/>
              <w:bottom w:w="56" w:type="dxa"/>
              <w:right w:w="56" w:type="dxa"/>
            </w:tcMar>
            <w:vAlign w:val="center"/>
          </w:tcPr>
          <w:p w14:paraId="37A142FD" w14:textId="77777777" w:rsidR="00A72ADF" w:rsidRDefault="00A72ADF" w:rsidP="00A72ADF">
            <w:pPr>
              <w:jc w:val="center"/>
            </w:pPr>
            <w:r>
              <w:t>3</w:t>
            </w:r>
          </w:p>
        </w:tc>
        <w:tc>
          <w:tcPr>
            <w:tcW w:w="0" w:type="auto"/>
            <w:tcMar>
              <w:top w:w="56" w:type="dxa"/>
              <w:left w:w="56" w:type="dxa"/>
              <w:bottom w:w="56" w:type="dxa"/>
              <w:right w:w="56" w:type="dxa"/>
            </w:tcMar>
            <w:vAlign w:val="center"/>
          </w:tcPr>
          <w:p w14:paraId="4093B13D" w14:textId="77777777" w:rsidR="00A72ADF" w:rsidRDefault="00A72ADF" w:rsidP="00A72ADF">
            <w:pPr>
              <w:jc w:val="center"/>
            </w:pPr>
            <w:r>
              <w:t>Устанавливаются</w:t>
            </w:r>
          </w:p>
          <w:p w14:paraId="7D033604" w14:textId="77777777" w:rsidR="00A72ADF" w:rsidRDefault="00A72ADF" w:rsidP="00A72ADF">
            <w:pPr>
              <w:jc w:val="center"/>
            </w:pPr>
            <w:r>
              <w:t>(ст. 42</w:t>
            </w:r>
          </w:p>
          <w:p w14:paraId="7F3C34E1" w14:textId="77777777" w:rsidR="00A72ADF" w:rsidRDefault="00A72ADF" w:rsidP="00A72ADF">
            <w:pPr>
              <w:jc w:val="center"/>
            </w:pPr>
            <w:r>
              <w:t>настоящих</w:t>
            </w:r>
          </w:p>
          <w:p w14:paraId="43C59EA3" w14:textId="77777777" w:rsidR="00A72ADF" w:rsidRDefault="00A72ADF" w:rsidP="00A72ADF">
            <w:pPr>
              <w:jc w:val="center"/>
            </w:pPr>
            <w:r>
              <w:t>Правил)</w:t>
            </w:r>
          </w:p>
        </w:tc>
      </w:tr>
      <w:tr w:rsidR="00A72ADF" w14:paraId="7FCDA5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D5AE07" w14:textId="77777777" w:rsidR="00A72ADF" w:rsidRDefault="00A72ADF" w:rsidP="00A72ADF"/>
        </w:tc>
        <w:tc>
          <w:tcPr>
            <w:tcW w:w="566" w:type="dxa"/>
            <w:tcMar>
              <w:top w:w="56" w:type="dxa"/>
              <w:left w:w="56" w:type="dxa"/>
              <w:bottom w:w="56" w:type="dxa"/>
              <w:right w:w="56" w:type="dxa"/>
            </w:tcMar>
            <w:vAlign w:val="center"/>
          </w:tcPr>
          <w:p w14:paraId="4382407F"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6F12F03"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1DA56EFE" w14:textId="77777777" w:rsidR="00A72ADF" w:rsidRDefault="00A72ADF" w:rsidP="00A72ADF">
            <w:pPr>
              <w:jc w:val="center"/>
            </w:pPr>
            <w:r>
              <w:t>3.4.2</w:t>
            </w:r>
          </w:p>
        </w:tc>
        <w:tc>
          <w:tcPr>
            <w:tcW w:w="0" w:type="auto"/>
            <w:tcMar>
              <w:top w:w="56" w:type="dxa"/>
              <w:left w:w="56" w:type="dxa"/>
              <w:bottom w:w="56" w:type="dxa"/>
              <w:right w:w="56" w:type="dxa"/>
            </w:tcMar>
            <w:vAlign w:val="center"/>
          </w:tcPr>
          <w:p w14:paraId="6E9FC52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25AB8C5"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6D6F0427" w14:textId="77777777" w:rsidR="00A72ADF" w:rsidRDefault="00A72ADF" w:rsidP="00A72ADF">
            <w:pPr>
              <w:jc w:val="center"/>
            </w:pPr>
            <w:r>
              <w:t>50%</w:t>
            </w:r>
          </w:p>
        </w:tc>
        <w:tc>
          <w:tcPr>
            <w:tcW w:w="0" w:type="auto"/>
            <w:tcMar>
              <w:top w:w="56" w:type="dxa"/>
              <w:left w:w="56" w:type="dxa"/>
              <w:bottom w:w="56" w:type="dxa"/>
              <w:right w:w="56" w:type="dxa"/>
            </w:tcMar>
            <w:vAlign w:val="center"/>
          </w:tcPr>
          <w:p w14:paraId="56FF3AEA" w14:textId="77777777" w:rsidR="00A72ADF" w:rsidRDefault="00A72ADF" w:rsidP="00A72ADF">
            <w:pPr>
              <w:jc w:val="center"/>
            </w:pPr>
            <w:r>
              <w:t>3</w:t>
            </w:r>
          </w:p>
        </w:tc>
        <w:tc>
          <w:tcPr>
            <w:tcW w:w="0" w:type="auto"/>
            <w:tcMar>
              <w:top w:w="56" w:type="dxa"/>
              <w:left w:w="56" w:type="dxa"/>
              <w:bottom w:w="56" w:type="dxa"/>
              <w:right w:w="56" w:type="dxa"/>
            </w:tcMar>
            <w:vAlign w:val="center"/>
          </w:tcPr>
          <w:p w14:paraId="1883FF66" w14:textId="77777777" w:rsidR="00A72ADF" w:rsidRDefault="00A72ADF" w:rsidP="00A72ADF">
            <w:pPr>
              <w:jc w:val="center"/>
            </w:pPr>
            <w:r>
              <w:t>Устанавливаются</w:t>
            </w:r>
          </w:p>
          <w:p w14:paraId="1AE99E1C" w14:textId="77777777" w:rsidR="00A72ADF" w:rsidRDefault="00A72ADF" w:rsidP="00A72ADF">
            <w:pPr>
              <w:jc w:val="center"/>
            </w:pPr>
            <w:r>
              <w:t>(ст. 42</w:t>
            </w:r>
          </w:p>
          <w:p w14:paraId="0F63588A" w14:textId="77777777" w:rsidR="00A72ADF" w:rsidRDefault="00A72ADF" w:rsidP="00A72ADF">
            <w:pPr>
              <w:jc w:val="center"/>
            </w:pPr>
            <w:r>
              <w:t>настоящих</w:t>
            </w:r>
          </w:p>
          <w:p w14:paraId="71485ABB" w14:textId="77777777" w:rsidR="00A72ADF" w:rsidRDefault="00A72ADF" w:rsidP="00A72ADF">
            <w:pPr>
              <w:jc w:val="center"/>
            </w:pPr>
            <w:r>
              <w:t>Правил)</w:t>
            </w:r>
          </w:p>
        </w:tc>
      </w:tr>
      <w:tr w:rsidR="00A72ADF" w14:paraId="2D2635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4F48CC" w14:textId="77777777" w:rsidR="00A72ADF" w:rsidRDefault="00A72ADF" w:rsidP="00A72ADF"/>
        </w:tc>
        <w:tc>
          <w:tcPr>
            <w:tcW w:w="566" w:type="dxa"/>
            <w:tcMar>
              <w:top w:w="56" w:type="dxa"/>
              <w:left w:w="56" w:type="dxa"/>
              <w:bottom w:w="56" w:type="dxa"/>
              <w:right w:w="56" w:type="dxa"/>
            </w:tcMar>
            <w:vAlign w:val="center"/>
          </w:tcPr>
          <w:p w14:paraId="6FA86EA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2BA9235B"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12BE201F" w14:textId="77777777" w:rsidR="00A72ADF" w:rsidRDefault="00A72ADF" w:rsidP="00A72ADF">
            <w:pPr>
              <w:jc w:val="center"/>
            </w:pPr>
            <w:r>
              <w:t>3.5.2</w:t>
            </w:r>
          </w:p>
        </w:tc>
        <w:tc>
          <w:tcPr>
            <w:tcW w:w="0" w:type="auto"/>
            <w:tcMar>
              <w:top w:w="56" w:type="dxa"/>
              <w:left w:w="56" w:type="dxa"/>
              <w:bottom w:w="56" w:type="dxa"/>
              <w:right w:w="56" w:type="dxa"/>
            </w:tcMar>
            <w:vAlign w:val="center"/>
          </w:tcPr>
          <w:p w14:paraId="22E2F25F"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778E75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44F398F" w14:textId="77777777" w:rsidR="00A72ADF" w:rsidRDefault="00A72ADF" w:rsidP="00A72ADF">
            <w:pPr>
              <w:jc w:val="center"/>
            </w:pPr>
            <w:r>
              <w:t>60%</w:t>
            </w:r>
          </w:p>
        </w:tc>
        <w:tc>
          <w:tcPr>
            <w:tcW w:w="0" w:type="auto"/>
            <w:tcMar>
              <w:top w:w="56" w:type="dxa"/>
              <w:left w:w="56" w:type="dxa"/>
              <w:bottom w:w="56" w:type="dxa"/>
              <w:right w:w="56" w:type="dxa"/>
            </w:tcMar>
            <w:vAlign w:val="center"/>
          </w:tcPr>
          <w:p w14:paraId="1E601E0F" w14:textId="77777777" w:rsidR="00A72ADF" w:rsidRDefault="00A72ADF" w:rsidP="00A72ADF">
            <w:pPr>
              <w:jc w:val="center"/>
            </w:pPr>
            <w:r>
              <w:t>3</w:t>
            </w:r>
          </w:p>
        </w:tc>
        <w:tc>
          <w:tcPr>
            <w:tcW w:w="0" w:type="auto"/>
            <w:tcMar>
              <w:top w:w="56" w:type="dxa"/>
              <w:left w:w="56" w:type="dxa"/>
              <w:bottom w:w="56" w:type="dxa"/>
              <w:right w:w="56" w:type="dxa"/>
            </w:tcMar>
            <w:vAlign w:val="center"/>
          </w:tcPr>
          <w:p w14:paraId="686DE9B5" w14:textId="77777777" w:rsidR="00A72ADF" w:rsidRDefault="00A72ADF" w:rsidP="00A72ADF">
            <w:pPr>
              <w:jc w:val="center"/>
            </w:pPr>
            <w:r>
              <w:t>Устанавливаются</w:t>
            </w:r>
          </w:p>
          <w:p w14:paraId="5BABB0CD" w14:textId="77777777" w:rsidR="00A72ADF" w:rsidRDefault="00A72ADF" w:rsidP="00A72ADF">
            <w:pPr>
              <w:jc w:val="center"/>
            </w:pPr>
            <w:r>
              <w:t>(ст. 42</w:t>
            </w:r>
          </w:p>
          <w:p w14:paraId="64AA7F76" w14:textId="77777777" w:rsidR="00A72ADF" w:rsidRDefault="00A72ADF" w:rsidP="00A72ADF">
            <w:pPr>
              <w:jc w:val="center"/>
            </w:pPr>
            <w:r>
              <w:t>настоящих</w:t>
            </w:r>
          </w:p>
          <w:p w14:paraId="7BE8CDA5" w14:textId="77777777" w:rsidR="00A72ADF" w:rsidRDefault="00A72ADF" w:rsidP="00A72ADF">
            <w:pPr>
              <w:jc w:val="center"/>
            </w:pPr>
            <w:r>
              <w:t>Правил)</w:t>
            </w:r>
          </w:p>
        </w:tc>
      </w:tr>
      <w:tr w:rsidR="00A72ADF" w14:paraId="4C630BA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EC5F89" w14:textId="77777777" w:rsidR="00A72ADF" w:rsidRDefault="00A72ADF" w:rsidP="00A72ADF"/>
        </w:tc>
        <w:tc>
          <w:tcPr>
            <w:tcW w:w="566" w:type="dxa"/>
            <w:tcMar>
              <w:top w:w="56" w:type="dxa"/>
              <w:left w:w="56" w:type="dxa"/>
              <w:bottom w:w="56" w:type="dxa"/>
              <w:right w:w="56" w:type="dxa"/>
            </w:tcMar>
            <w:vAlign w:val="center"/>
          </w:tcPr>
          <w:p w14:paraId="6019C9DC"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861D483"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3C228C64" w14:textId="77777777" w:rsidR="00A72ADF" w:rsidRDefault="00A72ADF" w:rsidP="00A72ADF">
            <w:pPr>
              <w:jc w:val="center"/>
            </w:pPr>
            <w:r>
              <w:t>3.8</w:t>
            </w:r>
          </w:p>
        </w:tc>
        <w:tc>
          <w:tcPr>
            <w:tcW w:w="0" w:type="auto"/>
            <w:tcMar>
              <w:top w:w="56" w:type="dxa"/>
              <w:left w:w="56" w:type="dxa"/>
              <w:bottom w:w="56" w:type="dxa"/>
              <w:right w:w="56" w:type="dxa"/>
            </w:tcMar>
            <w:vAlign w:val="center"/>
          </w:tcPr>
          <w:p w14:paraId="1470BA4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3A65F5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0A3DBD3" w14:textId="77777777" w:rsidR="00A72ADF" w:rsidRDefault="00A72ADF" w:rsidP="00A72ADF">
            <w:pPr>
              <w:jc w:val="center"/>
            </w:pPr>
            <w:r>
              <w:t>60%</w:t>
            </w:r>
          </w:p>
        </w:tc>
        <w:tc>
          <w:tcPr>
            <w:tcW w:w="0" w:type="auto"/>
            <w:tcMar>
              <w:top w:w="56" w:type="dxa"/>
              <w:left w:w="56" w:type="dxa"/>
              <w:bottom w:w="56" w:type="dxa"/>
              <w:right w:w="56" w:type="dxa"/>
            </w:tcMar>
            <w:vAlign w:val="center"/>
          </w:tcPr>
          <w:p w14:paraId="09352458" w14:textId="77777777" w:rsidR="00A72ADF" w:rsidRDefault="00A72ADF" w:rsidP="00A72ADF">
            <w:pPr>
              <w:jc w:val="center"/>
            </w:pPr>
            <w:r>
              <w:t>3</w:t>
            </w:r>
          </w:p>
        </w:tc>
        <w:tc>
          <w:tcPr>
            <w:tcW w:w="0" w:type="auto"/>
            <w:tcMar>
              <w:top w:w="56" w:type="dxa"/>
              <w:left w:w="56" w:type="dxa"/>
              <w:bottom w:w="56" w:type="dxa"/>
              <w:right w:w="56" w:type="dxa"/>
            </w:tcMar>
            <w:vAlign w:val="center"/>
          </w:tcPr>
          <w:p w14:paraId="56BFECA7" w14:textId="77777777" w:rsidR="00A72ADF" w:rsidRDefault="00A72ADF" w:rsidP="00A72ADF">
            <w:pPr>
              <w:jc w:val="center"/>
            </w:pPr>
            <w:r>
              <w:t>Устанавливаются</w:t>
            </w:r>
          </w:p>
          <w:p w14:paraId="1BE6B4B6" w14:textId="77777777" w:rsidR="00A72ADF" w:rsidRDefault="00A72ADF" w:rsidP="00A72ADF">
            <w:pPr>
              <w:jc w:val="center"/>
            </w:pPr>
            <w:r>
              <w:t>(ст. 42</w:t>
            </w:r>
          </w:p>
          <w:p w14:paraId="7CAF6F1F" w14:textId="77777777" w:rsidR="00A72ADF" w:rsidRDefault="00A72ADF" w:rsidP="00A72ADF">
            <w:pPr>
              <w:jc w:val="center"/>
            </w:pPr>
            <w:r>
              <w:t>настоящих</w:t>
            </w:r>
          </w:p>
          <w:p w14:paraId="714703A0" w14:textId="77777777" w:rsidR="00A72ADF" w:rsidRDefault="00A72ADF" w:rsidP="00A72ADF">
            <w:pPr>
              <w:jc w:val="center"/>
            </w:pPr>
            <w:r>
              <w:t>Правил)</w:t>
            </w:r>
          </w:p>
        </w:tc>
      </w:tr>
      <w:tr w:rsidR="00A72ADF" w14:paraId="70919C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C21F18" w14:textId="77777777" w:rsidR="00A72ADF" w:rsidRDefault="00A72ADF" w:rsidP="00A72ADF"/>
        </w:tc>
        <w:tc>
          <w:tcPr>
            <w:tcW w:w="566" w:type="dxa"/>
            <w:tcMar>
              <w:top w:w="56" w:type="dxa"/>
              <w:left w:w="56" w:type="dxa"/>
              <w:bottom w:w="56" w:type="dxa"/>
              <w:right w:w="56" w:type="dxa"/>
            </w:tcMar>
            <w:vAlign w:val="center"/>
          </w:tcPr>
          <w:p w14:paraId="482F9C02"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580CCB8"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193AA070" w14:textId="77777777" w:rsidR="00A72ADF" w:rsidRDefault="00A72ADF" w:rsidP="00A72ADF">
            <w:pPr>
              <w:jc w:val="center"/>
            </w:pPr>
            <w:r>
              <w:t>3.9</w:t>
            </w:r>
          </w:p>
        </w:tc>
        <w:tc>
          <w:tcPr>
            <w:tcW w:w="0" w:type="auto"/>
            <w:tcMar>
              <w:top w:w="56" w:type="dxa"/>
              <w:left w:w="56" w:type="dxa"/>
              <w:bottom w:w="56" w:type="dxa"/>
              <w:right w:w="56" w:type="dxa"/>
            </w:tcMar>
            <w:vAlign w:val="center"/>
          </w:tcPr>
          <w:p w14:paraId="7929AA3F"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4E75309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0D6EF73" w14:textId="77777777" w:rsidR="00A72ADF" w:rsidRDefault="00A72ADF" w:rsidP="00A72ADF">
            <w:pPr>
              <w:jc w:val="center"/>
            </w:pPr>
            <w:r>
              <w:t>60%</w:t>
            </w:r>
          </w:p>
        </w:tc>
        <w:tc>
          <w:tcPr>
            <w:tcW w:w="0" w:type="auto"/>
            <w:tcMar>
              <w:top w:w="56" w:type="dxa"/>
              <w:left w:w="56" w:type="dxa"/>
              <w:bottom w:w="56" w:type="dxa"/>
              <w:right w:w="56" w:type="dxa"/>
            </w:tcMar>
            <w:vAlign w:val="center"/>
          </w:tcPr>
          <w:p w14:paraId="50ACBE48" w14:textId="77777777" w:rsidR="00A72ADF" w:rsidRDefault="00A72ADF" w:rsidP="00A72ADF">
            <w:pPr>
              <w:jc w:val="center"/>
            </w:pPr>
            <w:r>
              <w:t>3</w:t>
            </w:r>
          </w:p>
        </w:tc>
        <w:tc>
          <w:tcPr>
            <w:tcW w:w="0" w:type="auto"/>
            <w:tcMar>
              <w:top w:w="56" w:type="dxa"/>
              <w:left w:w="56" w:type="dxa"/>
              <w:bottom w:w="56" w:type="dxa"/>
              <w:right w:w="56" w:type="dxa"/>
            </w:tcMar>
            <w:vAlign w:val="center"/>
          </w:tcPr>
          <w:p w14:paraId="0E0CB025" w14:textId="77777777" w:rsidR="00A72ADF" w:rsidRDefault="00A72ADF" w:rsidP="00A72ADF">
            <w:pPr>
              <w:jc w:val="center"/>
            </w:pPr>
            <w:r>
              <w:t>Устанавливаются</w:t>
            </w:r>
          </w:p>
          <w:p w14:paraId="17CE2E2C" w14:textId="77777777" w:rsidR="00A72ADF" w:rsidRDefault="00A72ADF" w:rsidP="00A72ADF">
            <w:pPr>
              <w:jc w:val="center"/>
            </w:pPr>
            <w:r>
              <w:t>(ст. 42</w:t>
            </w:r>
          </w:p>
          <w:p w14:paraId="5BCE0056" w14:textId="77777777" w:rsidR="00A72ADF" w:rsidRDefault="00A72ADF" w:rsidP="00A72ADF">
            <w:pPr>
              <w:jc w:val="center"/>
            </w:pPr>
            <w:r>
              <w:t>настоящих</w:t>
            </w:r>
          </w:p>
          <w:p w14:paraId="08EFBF7C" w14:textId="77777777" w:rsidR="00A72ADF" w:rsidRDefault="00A72ADF" w:rsidP="00A72ADF">
            <w:pPr>
              <w:jc w:val="center"/>
            </w:pPr>
            <w:r>
              <w:t>Правил)</w:t>
            </w:r>
          </w:p>
        </w:tc>
      </w:tr>
      <w:tr w:rsidR="00A72ADF" w14:paraId="76A76F4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20BFDE" w14:textId="77777777" w:rsidR="00A72ADF" w:rsidRDefault="00A72ADF" w:rsidP="00A72ADF"/>
        </w:tc>
        <w:tc>
          <w:tcPr>
            <w:tcW w:w="566" w:type="dxa"/>
            <w:tcMar>
              <w:top w:w="56" w:type="dxa"/>
              <w:left w:w="56" w:type="dxa"/>
              <w:bottom w:w="56" w:type="dxa"/>
              <w:right w:w="56" w:type="dxa"/>
            </w:tcMar>
            <w:vAlign w:val="center"/>
          </w:tcPr>
          <w:p w14:paraId="0C6D5B94"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A5EEB85"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067E3459"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32AAE47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10AA009" w14:textId="77777777" w:rsidR="00A72ADF" w:rsidRDefault="00A72ADF" w:rsidP="00A72ADF">
            <w:pPr>
              <w:jc w:val="center"/>
            </w:pPr>
            <w:r>
              <w:t>Не подлежат</w:t>
            </w:r>
          </w:p>
          <w:p w14:paraId="6FAA6311" w14:textId="77777777" w:rsidR="00A72ADF" w:rsidRDefault="00A72ADF" w:rsidP="00A72ADF">
            <w:pPr>
              <w:jc w:val="center"/>
            </w:pPr>
            <w:r>
              <w:t>установлению</w:t>
            </w:r>
          </w:p>
        </w:tc>
      </w:tr>
      <w:tr w:rsidR="00A72ADF" w14:paraId="38E380E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6594A6" w14:textId="77777777" w:rsidR="00A72ADF" w:rsidRDefault="00A72ADF" w:rsidP="00A72ADF"/>
        </w:tc>
        <w:tc>
          <w:tcPr>
            <w:tcW w:w="566" w:type="dxa"/>
            <w:tcMar>
              <w:top w:w="56" w:type="dxa"/>
              <w:left w:w="56" w:type="dxa"/>
              <w:bottom w:w="56" w:type="dxa"/>
              <w:right w:w="56" w:type="dxa"/>
            </w:tcMar>
            <w:vAlign w:val="center"/>
          </w:tcPr>
          <w:p w14:paraId="24045649"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56EE7EA"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AC3DB18"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66B8EE73"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FA09D9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FCADF09" w14:textId="77777777" w:rsidR="00A72ADF" w:rsidRDefault="00A72ADF" w:rsidP="00A72ADF">
            <w:pPr>
              <w:jc w:val="center"/>
            </w:pPr>
            <w:r>
              <w:t>50%</w:t>
            </w:r>
          </w:p>
        </w:tc>
        <w:tc>
          <w:tcPr>
            <w:tcW w:w="0" w:type="auto"/>
            <w:tcMar>
              <w:top w:w="56" w:type="dxa"/>
              <w:left w:w="56" w:type="dxa"/>
              <w:bottom w:w="56" w:type="dxa"/>
              <w:right w:w="56" w:type="dxa"/>
            </w:tcMar>
            <w:vAlign w:val="center"/>
          </w:tcPr>
          <w:p w14:paraId="14DB17B1" w14:textId="77777777" w:rsidR="00A72ADF" w:rsidRDefault="00A72ADF" w:rsidP="00A72ADF">
            <w:pPr>
              <w:jc w:val="center"/>
            </w:pPr>
            <w:r>
              <w:t>3</w:t>
            </w:r>
          </w:p>
        </w:tc>
        <w:tc>
          <w:tcPr>
            <w:tcW w:w="0" w:type="auto"/>
            <w:tcMar>
              <w:top w:w="56" w:type="dxa"/>
              <w:left w:w="56" w:type="dxa"/>
              <w:bottom w:w="56" w:type="dxa"/>
              <w:right w:w="56" w:type="dxa"/>
            </w:tcMar>
            <w:vAlign w:val="center"/>
          </w:tcPr>
          <w:p w14:paraId="3428965A" w14:textId="77777777" w:rsidR="00A72ADF" w:rsidRDefault="00A72ADF" w:rsidP="00A72ADF">
            <w:pPr>
              <w:jc w:val="center"/>
            </w:pPr>
            <w:r>
              <w:t>Устанавливаются</w:t>
            </w:r>
          </w:p>
          <w:p w14:paraId="141CC541" w14:textId="77777777" w:rsidR="00A72ADF" w:rsidRDefault="00A72ADF" w:rsidP="00A72ADF">
            <w:pPr>
              <w:jc w:val="center"/>
            </w:pPr>
            <w:r>
              <w:t>(ст. 42</w:t>
            </w:r>
          </w:p>
          <w:p w14:paraId="2EC7F7D3" w14:textId="77777777" w:rsidR="00A72ADF" w:rsidRDefault="00A72ADF" w:rsidP="00A72ADF">
            <w:pPr>
              <w:jc w:val="center"/>
            </w:pPr>
            <w:r>
              <w:t>настоящих</w:t>
            </w:r>
          </w:p>
          <w:p w14:paraId="487B2FBF" w14:textId="77777777" w:rsidR="00A72ADF" w:rsidRDefault="00A72ADF" w:rsidP="00A72ADF">
            <w:pPr>
              <w:jc w:val="center"/>
            </w:pPr>
            <w:r>
              <w:t>Правил)</w:t>
            </w:r>
          </w:p>
        </w:tc>
      </w:tr>
      <w:tr w:rsidR="00A72ADF" w14:paraId="118A0C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D55246" w14:textId="77777777" w:rsidR="00A72ADF" w:rsidRDefault="00A72ADF" w:rsidP="00A72ADF"/>
        </w:tc>
        <w:tc>
          <w:tcPr>
            <w:tcW w:w="566" w:type="dxa"/>
            <w:tcMar>
              <w:top w:w="56" w:type="dxa"/>
              <w:left w:w="56" w:type="dxa"/>
              <w:bottom w:w="56" w:type="dxa"/>
              <w:right w:w="56" w:type="dxa"/>
            </w:tcMar>
            <w:vAlign w:val="center"/>
          </w:tcPr>
          <w:p w14:paraId="34C202EC"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1F6FA1E"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AE61755" w14:textId="77777777" w:rsidR="00A72ADF" w:rsidRDefault="00A72ADF" w:rsidP="00A72ADF">
            <w:pPr>
              <w:jc w:val="center"/>
            </w:pPr>
            <w:r>
              <w:t>4.5</w:t>
            </w:r>
          </w:p>
        </w:tc>
        <w:tc>
          <w:tcPr>
            <w:tcW w:w="0" w:type="auto"/>
            <w:tcMar>
              <w:top w:w="56" w:type="dxa"/>
              <w:left w:w="56" w:type="dxa"/>
              <w:bottom w:w="56" w:type="dxa"/>
              <w:right w:w="56" w:type="dxa"/>
            </w:tcMar>
            <w:vAlign w:val="center"/>
          </w:tcPr>
          <w:p w14:paraId="7819E7D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4DF829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DA194EC" w14:textId="77777777" w:rsidR="00A72ADF" w:rsidRDefault="00A72ADF" w:rsidP="00A72ADF">
            <w:pPr>
              <w:jc w:val="center"/>
            </w:pPr>
            <w:r>
              <w:t>60%</w:t>
            </w:r>
          </w:p>
        </w:tc>
        <w:tc>
          <w:tcPr>
            <w:tcW w:w="0" w:type="auto"/>
            <w:tcMar>
              <w:top w:w="56" w:type="dxa"/>
              <w:left w:w="56" w:type="dxa"/>
              <w:bottom w:w="56" w:type="dxa"/>
              <w:right w:w="56" w:type="dxa"/>
            </w:tcMar>
            <w:vAlign w:val="center"/>
          </w:tcPr>
          <w:p w14:paraId="1ADB192C" w14:textId="77777777" w:rsidR="00A72ADF" w:rsidRDefault="00A72ADF" w:rsidP="00A72ADF">
            <w:pPr>
              <w:jc w:val="center"/>
            </w:pPr>
            <w:r>
              <w:t>3</w:t>
            </w:r>
          </w:p>
        </w:tc>
        <w:tc>
          <w:tcPr>
            <w:tcW w:w="0" w:type="auto"/>
            <w:tcMar>
              <w:top w:w="56" w:type="dxa"/>
              <w:left w:w="56" w:type="dxa"/>
              <w:bottom w:w="56" w:type="dxa"/>
              <w:right w:w="56" w:type="dxa"/>
            </w:tcMar>
            <w:vAlign w:val="center"/>
          </w:tcPr>
          <w:p w14:paraId="626174FD" w14:textId="77777777" w:rsidR="00A72ADF" w:rsidRDefault="00A72ADF" w:rsidP="00A72ADF">
            <w:pPr>
              <w:jc w:val="center"/>
            </w:pPr>
            <w:r>
              <w:t>Устанавливаются</w:t>
            </w:r>
          </w:p>
          <w:p w14:paraId="4FD1FD1A" w14:textId="77777777" w:rsidR="00A72ADF" w:rsidRDefault="00A72ADF" w:rsidP="00A72ADF">
            <w:pPr>
              <w:jc w:val="center"/>
            </w:pPr>
            <w:r>
              <w:t>(ст. 42</w:t>
            </w:r>
          </w:p>
          <w:p w14:paraId="45E7BD90" w14:textId="77777777" w:rsidR="00A72ADF" w:rsidRDefault="00A72ADF" w:rsidP="00A72ADF">
            <w:pPr>
              <w:jc w:val="center"/>
            </w:pPr>
            <w:r>
              <w:t>настоящих</w:t>
            </w:r>
          </w:p>
          <w:p w14:paraId="66602576" w14:textId="77777777" w:rsidR="00A72ADF" w:rsidRDefault="00A72ADF" w:rsidP="00A72ADF">
            <w:pPr>
              <w:jc w:val="center"/>
            </w:pPr>
            <w:r>
              <w:t>Правил)</w:t>
            </w:r>
          </w:p>
        </w:tc>
      </w:tr>
      <w:tr w:rsidR="00A72ADF" w14:paraId="00416B0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00869C" w14:textId="77777777" w:rsidR="00A72ADF" w:rsidRDefault="00A72ADF" w:rsidP="00A72ADF"/>
        </w:tc>
        <w:tc>
          <w:tcPr>
            <w:tcW w:w="566" w:type="dxa"/>
            <w:tcMar>
              <w:top w:w="56" w:type="dxa"/>
              <w:left w:w="56" w:type="dxa"/>
              <w:bottom w:w="56" w:type="dxa"/>
              <w:right w:w="56" w:type="dxa"/>
            </w:tcMar>
            <w:vAlign w:val="center"/>
          </w:tcPr>
          <w:p w14:paraId="4738FE1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0789617"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D22D31C" w14:textId="77777777" w:rsidR="00A72ADF" w:rsidRDefault="00A72ADF" w:rsidP="00A72ADF">
            <w:pPr>
              <w:jc w:val="center"/>
            </w:pPr>
            <w:r>
              <w:t>4.9</w:t>
            </w:r>
          </w:p>
        </w:tc>
        <w:tc>
          <w:tcPr>
            <w:tcW w:w="0" w:type="auto"/>
            <w:tcMar>
              <w:top w:w="56" w:type="dxa"/>
              <w:left w:w="56" w:type="dxa"/>
              <w:bottom w:w="56" w:type="dxa"/>
              <w:right w:w="56" w:type="dxa"/>
            </w:tcMar>
            <w:vAlign w:val="center"/>
          </w:tcPr>
          <w:p w14:paraId="1C09C29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D7B30DD"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A0E5A7D" w14:textId="77777777" w:rsidR="00A72ADF" w:rsidRDefault="00A72ADF" w:rsidP="00A72ADF">
            <w:pPr>
              <w:jc w:val="center"/>
            </w:pPr>
            <w:r>
              <w:t>75%</w:t>
            </w:r>
          </w:p>
        </w:tc>
        <w:tc>
          <w:tcPr>
            <w:tcW w:w="0" w:type="auto"/>
            <w:tcMar>
              <w:top w:w="56" w:type="dxa"/>
              <w:left w:w="56" w:type="dxa"/>
              <w:bottom w:w="56" w:type="dxa"/>
              <w:right w:w="56" w:type="dxa"/>
            </w:tcMar>
            <w:vAlign w:val="center"/>
          </w:tcPr>
          <w:p w14:paraId="53B23CD5" w14:textId="77777777" w:rsidR="00A72ADF" w:rsidRDefault="00A72ADF" w:rsidP="00A72ADF">
            <w:pPr>
              <w:jc w:val="center"/>
            </w:pPr>
            <w:r>
              <w:t>3</w:t>
            </w:r>
          </w:p>
        </w:tc>
        <w:tc>
          <w:tcPr>
            <w:tcW w:w="0" w:type="auto"/>
            <w:tcMar>
              <w:top w:w="56" w:type="dxa"/>
              <w:left w:w="56" w:type="dxa"/>
              <w:bottom w:w="56" w:type="dxa"/>
              <w:right w:w="56" w:type="dxa"/>
            </w:tcMar>
            <w:vAlign w:val="center"/>
          </w:tcPr>
          <w:p w14:paraId="77D4A5E5" w14:textId="77777777" w:rsidR="00A72ADF" w:rsidRDefault="00A72ADF" w:rsidP="00A72ADF">
            <w:pPr>
              <w:jc w:val="center"/>
            </w:pPr>
            <w:r>
              <w:t>Устанавливаются</w:t>
            </w:r>
          </w:p>
          <w:p w14:paraId="33ED3F53" w14:textId="77777777" w:rsidR="00A72ADF" w:rsidRDefault="00A72ADF" w:rsidP="00A72ADF">
            <w:pPr>
              <w:jc w:val="center"/>
            </w:pPr>
            <w:r>
              <w:t>(ст. 42</w:t>
            </w:r>
          </w:p>
          <w:p w14:paraId="2FA313D1" w14:textId="77777777" w:rsidR="00A72ADF" w:rsidRDefault="00A72ADF" w:rsidP="00A72ADF">
            <w:pPr>
              <w:jc w:val="center"/>
            </w:pPr>
            <w:r>
              <w:t>настоящих</w:t>
            </w:r>
          </w:p>
          <w:p w14:paraId="1E3C0967" w14:textId="77777777" w:rsidR="00A72ADF" w:rsidRDefault="00A72ADF" w:rsidP="00A72ADF">
            <w:pPr>
              <w:jc w:val="center"/>
            </w:pPr>
            <w:r>
              <w:t>Правил)</w:t>
            </w:r>
          </w:p>
        </w:tc>
      </w:tr>
      <w:tr w:rsidR="00A72ADF" w14:paraId="429D284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B4486E" w14:textId="77777777" w:rsidR="00A72ADF" w:rsidRDefault="00A72ADF" w:rsidP="00A72ADF"/>
        </w:tc>
        <w:tc>
          <w:tcPr>
            <w:tcW w:w="566" w:type="dxa"/>
            <w:tcMar>
              <w:top w:w="56" w:type="dxa"/>
              <w:left w:w="56" w:type="dxa"/>
              <w:bottom w:w="56" w:type="dxa"/>
              <w:right w:w="56" w:type="dxa"/>
            </w:tcMar>
            <w:vAlign w:val="center"/>
          </w:tcPr>
          <w:p w14:paraId="674B9015"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8E361F9"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26328053" w14:textId="77777777" w:rsidR="00A72ADF" w:rsidRDefault="00A72ADF" w:rsidP="00A72ADF">
            <w:pPr>
              <w:jc w:val="center"/>
            </w:pPr>
            <w:r>
              <w:t>4.9.2</w:t>
            </w:r>
          </w:p>
        </w:tc>
        <w:tc>
          <w:tcPr>
            <w:tcW w:w="0" w:type="auto"/>
            <w:tcMar>
              <w:top w:w="56" w:type="dxa"/>
              <w:left w:w="56" w:type="dxa"/>
              <w:bottom w:w="56" w:type="dxa"/>
              <w:right w:w="56" w:type="dxa"/>
            </w:tcMar>
            <w:vAlign w:val="center"/>
          </w:tcPr>
          <w:p w14:paraId="7A71B51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73CEB0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71143E1" w14:textId="77777777" w:rsidR="00A72ADF" w:rsidRDefault="00A72ADF" w:rsidP="00A72ADF">
            <w:pPr>
              <w:jc w:val="center"/>
            </w:pPr>
            <w:r>
              <w:t>75%</w:t>
            </w:r>
          </w:p>
        </w:tc>
        <w:tc>
          <w:tcPr>
            <w:tcW w:w="0" w:type="auto"/>
            <w:tcMar>
              <w:top w:w="56" w:type="dxa"/>
              <w:left w:w="56" w:type="dxa"/>
              <w:bottom w:w="56" w:type="dxa"/>
              <w:right w:w="56" w:type="dxa"/>
            </w:tcMar>
            <w:vAlign w:val="center"/>
          </w:tcPr>
          <w:p w14:paraId="6C6614EF" w14:textId="77777777" w:rsidR="00A72ADF" w:rsidRDefault="00A72ADF" w:rsidP="00A72ADF">
            <w:pPr>
              <w:jc w:val="center"/>
            </w:pPr>
            <w:r>
              <w:t>3</w:t>
            </w:r>
          </w:p>
        </w:tc>
        <w:tc>
          <w:tcPr>
            <w:tcW w:w="0" w:type="auto"/>
            <w:tcMar>
              <w:top w:w="56" w:type="dxa"/>
              <w:left w:w="56" w:type="dxa"/>
              <w:bottom w:w="56" w:type="dxa"/>
              <w:right w:w="56" w:type="dxa"/>
            </w:tcMar>
            <w:vAlign w:val="center"/>
          </w:tcPr>
          <w:p w14:paraId="233DFAF4" w14:textId="77777777" w:rsidR="00A72ADF" w:rsidRDefault="00A72ADF" w:rsidP="00A72ADF">
            <w:pPr>
              <w:jc w:val="center"/>
            </w:pPr>
            <w:r>
              <w:t>Не подлежат</w:t>
            </w:r>
          </w:p>
          <w:p w14:paraId="1BD12C4C" w14:textId="77777777" w:rsidR="00A72ADF" w:rsidRDefault="00A72ADF" w:rsidP="00A72ADF">
            <w:pPr>
              <w:jc w:val="center"/>
            </w:pPr>
            <w:r>
              <w:t>установлению</w:t>
            </w:r>
          </w:p>
        </w:tc>
      </w:tr>
      <w:tr w:rsidR="00A72ADF" w14:paraId="29A37C5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1F8011" w14:textId="77777777" w:rsidR="00A72ADF" w:rsidRDefault="00A72ADF" w:rsidP="00A72ADF"/>
        </w:tc>
        <w:tc>
          <w:tcPr>
            <w:tcW w:w="566" w:type="dxa"/>
            <w:tcMar>
              <w:top w:w="56" w:type="dxa"/>
              <w:left w:w="56" w:type="dxa"/>
              <w:bottom w:w="56" w:type="dxa"/>
              <w:right w:w="56" w:type="dxa"/>
            </w:tcMar>
            <w:vAlign w:val="center"/>
          </w:tcPr>
          <w:p w14:paraId="2D80D635"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2A6746A"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06CCD317"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7ACABEE4" w14:textId="77777777" w:rsidR="00A72ADF" w:rsidRDefault="00A72ADF" w:rsidP="00A72ADF">
            <w:pPr>
              <w:jc w:val="center"/>
            </w:pPr>
            <w:r>
              <w:t>600</w:t>
            </w:r>
          </w:p>
        </w:tc>
        <w:tc>
          <w:tcPr>
            <w:tcW w:w="0" w:type="auto"/>
            <w:tcMar>
              <w:top w:w="56" w:type="dxa"/>
              <w:left w:w="56" w:type="dxa"/>
              <w:bottom w:w="56" w:type="dxa"/>
              <w:right w:w="56" w:type="dxa"/>
            </w:tcMar>
            <w:vAlign w:val="center"/>
          </w:tcPr>
          <w:p w14:paraId="4F0A311B"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550AB173" w14:textId="77777777" w:rsidR="00A72ADF" w:rsidRDefault="00A72ADF" w:rsidP="00A72ADF">
            <w:pPr>
              <w:jc w:val="center"/>
            </w:pPr>
            <w:r>
              <w:t>40%</w:t>
            </w:r>
          </w:p>
        </w:tc>
        <w:tc>
          <w:tcPr>
            <w:tcW w:w="0" w:type="auto"/>
            <w:tcMar>
              <w:top w:w="56" w:type="dxa"/>
              <w:left w:w="56" w:type="dxa"/>
              <w:bottom w:w="56" w:type="dxa"/>
              <w:right w:w="56" w:type="dxa"/>
            </w:tcMar>
            <w:vAlign w:val="center"/>
          </w:tcPr>
          <w:p w14:paraId="16465E0C" w14:textId="77777777" w:rsidR="00A72ADF" w:rsidRDefault="00A72ADF" w:rsidP="00A72ADF">
            <w:pPr>
              <w:jc w:val="center"/>
            </w:pPr>
            <w:r>
              <w:t>3</w:t>
            </w:r>
          </w:p>
        </w:tc>
        <w:tc>
          <w:tcPr>
            <w:tcW w:w="0" w:type="auto"/>
            <w:tcMar>
              <w:top w:w="56" w:type="dxa"/>
              <w:left w:w="56" w:type="dxa"/>
              <w:bottom w:w="56" w:type="dxa"/>
              <w:right w:w="56" w:type="dxa"/>
            </w:tcMar>
            <w:vAlign w:val="center"/>
          </w:tcPr>
          <w:p w14:paraId="2492C0F6" w14:textId="77777777" w:rsidR="00A72ADF" w:rsidRDefault="00A72ADF" w:rsidP="00A72ADF">
            <w:pPr>
              <w:jc w:val="center"/>
            </w:pPr>
            <w:r>
              <w:t>Не подлежат</w:t>
            </w:r>
          </w:p>
          <w:p w14:paraId="2D016599" w14:textId="77777777" w:rsidR="00A72ADF" w:rsidRDefault="00A72ADF" w:rsidP="00A72ADF">
            <w:pPr>
              <w:jc w:val="center"/>
            </w:pPr>
            <w:r>
              <w:t>установлению</w:t>
            </w:r>
          </w:p>
        </w:tc>
      </w:tr>
    </w:tbl>
    <w:p w14:paraId="7FE5122D" w14:textId="77777777" w:rsidR="00A72ADF" w:rsidRPr="00A72ADF" w:rsidRDefault="00A72ADF" w:rsidP="00A72ADF">
      <w:pPr>
        <w:spacing w:before="120"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 13 ст. 11 настоящих Правил.</w:t>
      </w:r>
    </w:p>
    <w:p w14:paraId="11F757FD" w14:textId="77777777" w:rsidR="00A72ADF" w:rsidRPr="00A72ADF" w:rsidRDefault="00A72ADF" w:rsidP="00A72ADF">
      <w:pPr>
        <w:spacing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58F74054"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206BB1EE"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5E95C203" w14:textId="77777777" w:rsidR="00A72ADF" w:rsidRPr="00A72ADF" w:rsidRDefault="00A72ADF" w:rsidP="00A72ADF">
      <w:pPr>
        <w:spacing w:line="276" w:lineRule="auto"/>
        <w:ind w:firstLine="566"/>
        <w:jc w:val="both"/>
        <w:rPr>
          <w:lang w:val="ru-RU"/>
        </w:rPr>
      </w:pPr>
      <w:r w:rsidRPr="00A72ADF">
        <w:rPr>
          <w:sz w:val="24"/>
          <w:szCs w:val="24"/>
          <w:lang w:val="ru-RU"/>
        </w:rPr>
        <w:t>***** - Для граждан.</w:t>
      </w:r>
    </w:p>
    <w:p w14:paraId="3240E307"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7E5259A2"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384590BE" w14:textId="77777777" w:rsidR="00A72ADF" w:rsidRPr="00A72ADF" w:rsidRDefault="00A72ADF" w:rsidP="00A72ADF">
      <w:pPr>
        <w:spacing w:line="276" w:lineRule="auto"/>
        <w:ind w:firstLine="566"/>
        <w:jc w:val="both"/>
        <w:rPr>
          <w:lang w:val="ru-RU"/>
        </w:rPr>
      </w:pPr>
      <w:r w:rsidRPr="00A72ADF">
        <w:rPr>
          <w:sz w:val="24"/>
          <w:szCs w:val="24"/>
          <w:lang w:val="ru-RU"/>
        </w:rPr>
        <w:t xml:space="preserve">Иные показатели по параметрам застройки зоны Ж-2Б: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5FCE8A49" w14:textId="77777777" w:rsidR="00A72ADF" w:rsidRPr="00A72ADF" w:rsidRDefault="00A72ADF" w:rsidP="00A72ADF">
      <w:pPr>
        <w:spacing w:line="276" w:lineRule="auto"/>
        <w:ind w:firstLine="566"/>
        <w:jc w:val="both"/>
        <w:rPr>
          <w:lang w:val="ru-RU"/>
        </w:rPr>
      </w:pPr>
      <w:r w:rsidRPr="00A72ADF">
        <w:rPr>
          <w:sz w:val="24"/>
          <w:szCs w:val="24"/>
          <w:lang w:val="ru-RU"/>
        </w:rPr>
        <w:t xml:space="preserve">Не допускается размещение вспомогательных строений (за исключением гаража) перед основным строением со стороны улиц и проездов. </w:t>
      </w:r>
    </w:p>
    <w:p w14:paraId="119BF461"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26FAE942" w14:textId="77777777" w:rsidR="00A72ADF" w:rsidRPr="00A72ADF" w:rsidRDefault="00A72ADF" w:rsidP="00A72ADF">
      <w:pPr>
        <w:pageBreakBefore/>
        <w:spacing w:after="120" w:line="276" w:lineRule="auto"/>
        <w:jc w:val="center"/>
        <w:rPr>
          <w:lang w:val="ru-RU"/>
        </w:rPr>
      </w:pPr>
      <w:r w:rsidRPr="00A72ADF">
        <w:rPr>
          <w:sz w:val="24"/>
          <w:szCs w:val="24"/>
          <w:lang w:val="ru-RU"/>
        </w:rPr>
        <w:t>Ж-2.1 - ЗОНА ЗАСТРОЙКИ ИНДИВИДУАЛЬНЫМИ ЖИЛЫМИ ДОМАМИ</w:t>
      </w:r>
    </w:p>
    <w:p w14:paraId="02D34F6A" w14:textId="77777777" w:rsidR="00A72ADF" w:rsidRPr="00A72ADF" w:rsidRDefault="00A72ADF" w:rsidP="00A72ADF">
      <w:pPr>
        <w:spacing w:line="276" w:lineRule="auto"/>
        <w:ind w:firstLine="566"/>
        <w:jc w:val="both"/>
        <w:rPr>
          <w:lang w:val="ru-RU"/>
        </w:rPr>
      </w:pPr>
      <w:r w:rsidRPr="00A72ADF">
        <w:rPr>
          <w:sz w:val="24"/>
          <w:szCs w:val="24"/>
          <w:lang w:val="ru-RU"/>
        </w:rPr>
        <w:t>Зона застройки индивидуальными жилыми домами Ж-2.1 установлена для обеспечения формирования жилых районов из отдельно стоящих индивидуальных жилых домов и блокированных жилых домов. В состав зоны Ж-2.1 могут включаться территории, предназначенные для ведения гражданами садоводства для собственных нужд.</w:t>
      </w:r>
    </w:p>
    <w:p w14:paraId="7F9A3F17"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66A7DE1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734E4A"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18F643E" w14:textId="77777777" w:rsidR="00A72ADF" w:rsidRDefault="00A72ADF" w:rsidP="00A72ADF">
            <w:pPr>
              <w:keepNext/>
              <w:keepLines/>
              <w:jc w:val="center"/>
            </w:pPr>
            <w:r>
              <w:rPr>
                <w:b/>
                <w:bCs/>
              </w:rPr>
              <w:t>№</w:t>
            </w:r>
          </w:p>
          <w:p w14:paraId="250585ED"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5FEFA20C"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728951B" w14:textId="77777777" w:rsidR="00A72ADF" w:rsidRDefault="00A72ADF" w:rsidP="00A72ADF">
            <w:pPr>
              <w:keepNext/>
              <w:jc w:val="center"/>
            </w:pPr>
            <w:r>
              <w:rPr>
                <w:b/>
                <w:bCs/>
              </w:rPr>
              <w:t>Код</w:t>
            </w:r>
          </w:p>
          <w:p w14:paraId="3AECF21E" w14:textId="77777777" w:rsidR="00A72ADF" w:rsidRDefault="00A72ADF" w:rsidP="00A72ADF">
            <w:pPr>
              <w:keepNext/>
              <w:jc w:val="center"/>
            </w:pPr>
            <w:r>
              <w:rPr>
                <w:b/>
                <w:bCs/>
              </w:rPr>
              <w:t>(числовое</w:t>
            </w:r>
          </w:p>
          <w:p w14:paraId="2F11436A" w14:textId="77777777" w:rsidR="00A72ADF" w:rsidRDefault="00A72ADF" w:rsidP="00A72ADF">
            <w:pPr>
              <w:keepNext/>
              <w:jc w:val="center"/>
            </w:pPr>
            <w:r>
              <w:rPr>
                <w:b/>
                <w:bCs/>
              </w:rPr>
              <w:t>обозначение</w:t>
            </w:r>
          </w:p>
          <w:p w14:paraId="4453FD2B"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5243548"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391D031E"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90D685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0267E424"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005BE509"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000E38" w14:textId="77777777" w:rsidR="00A72ADF" w:rsidRPr="00A72ADF" w:rsidRDefault="00A72ADF" w:rsidP="00A72ADF">
            <w:pPr>
              <w:keepNext/>
              <w:rPr>
                <w:lang w:val="ru-RU"/>
              </w:rPr>
            </w:pPr>
          </w:p>
        </w:tc>
        <w:tc>
          <w:tcPr>
            <w:tcW w:w="0" w:type="auto"/>
            <w:vMerge/>
          </w:tcPr>
          <w:p w14:paraId="0A2E607A" w14:textId="77777777" w:rsidR="00A72ADF" w:rsidRPr="00A72ADF" w:rsidRDefault="00A72ADF" w:rsidP="00A72ADF">
            <w:pPr>
              <w:rPr>
                <w:lang w:val="ru-RU"/>
              </w:rPr>
            </w:pPr>
          </w:p>
        </w:tc>
        <w:tc>
          <w:tcPr>
            <w:tcW w:w="0" w:type="auto"/>
            <w:vMerge/>
          </w:tcPr>
          <w:p w14:paraId="3037CB8A" w14:textId="77777777" w:rsidR="00A72ADF" w:rsidRPr="00A72ADF" w:rsidRDefault="00A72ADF" w:rsidP="00A72ADF">
            <w:pPr>
              <w:rPr>
                <w:lang w:val="ru-RU"/>
              </w:rPr>
            </w:pPr>
          </w:p>
        </w:tc>
        <w:tc>
          <w:tcPr>
            <w:tcW w:w="0" w:type="auto"/>
            <w:vMerge/>
          </w:tcPr>
          <w:p w14:paraId="67882ED8"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E79F9C5"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86FEA95" w14:textId="77777777" w:rsidR="00A72ADF" w:rsidRDefault="00A72ADF" w:rsidP="00A72ADF">
            <w:pPr>
              <w:keepNext/>
              <w:keepLines/>
              <w:jc w:val="center"/>
            </w:pPr>
            <w:r>
              <w:rPr>
                <w:b/>
                <w:bCs/>
              </w:rPr>
              <w:t>max</w:t>
            </w:r>
          </w:p>
        </w:tc>
        <w:tc>
          <w:tcPr>
            <w:tcW w:w="0" w:type="auto"/>
            <w:vMerge/>
          </w:tcPr>
          <w:p w14:paraId="5887453F" w14:textId="77777777" w:rsidR="00A72ADF" w:rsidRDefault="00A72ADF" w:rsidP="00A72ADF"/>
        </w:tc>
        <w:tc>
          <w:tcPr>
            <w:tcW w:w="0" w:type="auto"/>
            <w:vMerge/>
          </w:tcPr>
          <w:p w14:paraId="58786A09" w14:textId="77777777" w:rsidR="00A72ADF" w:rsidRDefault="00A72ADF" w:rsidP="00A72ADF"/>
        </w:tc>
        <w:tc>
          <w:tcPr>
            <w:tcW w:w="0" w:type="auto"/>
            <w:vMerge/>
          </w:tcPr>
          <w:p w14:paraId="1E88C78B" w14:textId="77777777" w:rsidR="00A72ADF" w:rsidRDefault="00A72ADF" w:rsidP="00A72ADF"/>
        </w:tc>
      </w:tr>
      <w:tr w:rsidR="00A72ADF" w14:paraId="04AD0FF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6E2CF6" w14:textId="77777777" w:rsidR="00A72ADF" w:rsidRDefault="00A72ADF" w:rsidP="00A72ADF"/>
        </w:tc>
        <w:tc>
          <w:tcPr>
            <w:tcW w:w="566" w:type="dxa"/>
            <w:tcMar>
              <w:top w:w="56" w:type="dxa"/>
              <w:left w:w="56" w:type="dxa"/>
              <w:bottom w:w="56" w:type="dxa"/>
              <w:right w:w="56" w:type="dxa"/>
            </w:tcMar>
            <w:vAlign w:val="center"/>
          </w:tcPr>
          <w:p w14:paraId="7DBFB707"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EDD71B7" w14:textId="77777777" w:rsidR="00A72ADF" w:rsidRDefault="00A72ADF" w:rsidP="00A72ADF">
            <w:pPr>
              <w:jc w:val="center"/>
            </w:pPr>
            <w:r>
              <w:t>Для индивидуального жилищного строительства</w:t>
            </w:r>
          </w:p>
        </w:tc>
        <w:tc>
          <w:tcPr>
            <w:tcW w:w="1360" w:type="dxa"/>
            <w:tcMar>
              <w:top w:w="56" w:type="dxa"/>
              <w:left w:w="56" w:type="dxa"/>
              <w:bottom w:w="56" w:type="dxa"/>
              <w:right w:w="56" w:type="dxa"/>
            </w:tcMar>
            <w:vAlign w:val="center"/>
          </w:tcPr>
          <w:p w14:paraId="50606228" w14:textId="77777777" w:rsidR="00A72ADF" w:rsidRDefault="00A72ADF" w:rsidP="00A72ADF">
            <w:pPr>
              <w:jc w:val="center"/>
            </w:pPr>
            <w:r>
              <w:t>2.1</w:t>
            </w:r>
            <w:r>
              <w:rPr>
                <w:vertAlign w:val="superscript"/>
              </w:rPr>
              <w:t>**</w:t>
            </w:r>
          </w:p>
        </w:tc>
        <w:tc>
          <w:tcPr>
            <w:tcW w:w="0" w:type="auto"/>
            <w:tcMar>
              <w:top w:w="56" w:type="dxa"/>
              <w:left w:w="56" w:type="dxa"/>
              <w:bottom w:w="56" w:type="dxa"/>
              <w:right w:w="56" w:type="dxa"/>
            </w:tcMar>
            <w:vAlign w:val="center"/>
          </w:tcPr>
          <w:p w14:paraId="1CA268DB" w14:textId="77777777" w:rsidR="00A72ADF" w:rsidRDefault="00A72ADF" w:rsidP="00A72ADF">
            <w:pPr>
              <w:jc w:val="center"/>
            </w:pPr>
            <w:r>
              <w:t>500</w:t>
            </w:r>
          </w:p>
        </w:tc>
        <w:tc>
          <w:tcPr>
            <w:tcW w:w="0" w:type="auto"/>
            <w:tcMar>
              <w:top w:w="56" w:type="dxa"/>
              <w:left w:w="56" w:type="dxa"/>
              <w:bottom w:w="56" w:type="dxa"/>
              <w:right w:w="56" w:type="dxa"/>
            </w:tcMar>
            <w:vAlign w:val="center"/>
          </w:tcPr>
          <w:p w14:paraId="1D9D689C"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3AC2F45A" w14:textId="77777777" w:rsidR="00A72ADF" w:rsidRDefault="00A72ADF" w:rsidP="00A72ADF">
            <w:pPr>
              <w:jc w:val="center"/>
            </w:pPr>
            <w:r>
              <w:t>40%</w:t>
            </w:r>
          </w:p>
        </w:tc>
        <w:tc>
          <w:tcPr>
            <w:tcW w:w="0" w:type="auto"/>
            <w:tcMar>
              <w:top w:w="56" w:type="dxa"/>
              <w:left w:w="56" w:type="dxa"/>
              <w:bottom w:w="56" w:type="dxa"/>
              <w:right w:w="56" w:type="dxa"/>
            </w:tcMar>
            <w:vAlign w:val="center"/>
          </w:tcPr>
          <w:p w14:paraId="6424E5B4" w14:textId="77777777" w:rsidR="00A72ADF" w:rsidRDefault="00A72ADF" w:rsidP="00A72ADF">
            <w:pPr>
              <w:jc w:val="center"/>
            </w:pPr>
            <w:r>
              <w:t>3</w:t>
            </w:r>
          </w:p>
        </w:tc>
        <w:tc>
          <w:tcPr>
            <w:tcW w:w="0" w:type="auto"/>
            <w:tcMar>
              <w:top w:w="56" w:type="dxa"/>
              <w:left w:w="56" w:type="dxa"/>
              <w:bottom w:w="56" w:type="dxa"/>
              <w:right w:w="56" w:type="dxa"/>
            </w:tcMar>
            <w:vAlign w:val="center"/>
          </w:tcPr>
          <w:p w14:paraId="768D0F64" w14:textId="77777777" w:rsidR="00A72ADF" w:rsidRDefault="00A72ADF" w:rsidP="00A72ADF">
            <w:pPr>
              <w:jc w:val="center"/>
            </w:pPr>
            <w:r>
              <w:t>Не подлежат</w:t>
            </w:r>
          </w:p>
          <w:p w14:paraId="1C9469D7" w14:textId="77777777" w:rsidR="00A72ADF" w:rsidRDefault="00A72ADF" w:rsidP="00A72ADF">
            <w:pPr>
              <w:jc w:val="center"/>
            </w:pPr>
            <w:r>
              <w:t>установлению</w:t>
            </w:r>
          </w:p>
        </w:tc>
      </w:tr>
      <w:tr w:rsidR="00A72ADF" w14:paraId="55CC270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4AF6D5" w14:textId="77777777" w:rsidR="00A72ADF" w:rsidRDefault="00A72ADF" w:rsidP="00A72ADF"/>
        </w:tc>
        <w:tc>
          <w:tcPr>
            <w:tcW w:w="566" w:type="dxa"/>
            <w:tcMar>
              <w:top w:w="56" w:type="dxa"/>
              <w:left w:w="56" w:type="dxa"/>
              <w:bottom w:w="56" w:type="dxa"/>
              <w:right w:w="56" w:type="dxa"/>
            </w:tcMar>
            <w:vAlign w:val="center"/>
          </w:tcPr>
          <w:p w14:paraId="1CEC43B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EEF74F7"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3366F043" w14:textId="77777777" w:rsidR="00A72ADF" w:rsidRDefault="00A72ADF" w:rsidP="00A72ADF">
            <w:pPr>
              <w:jc w:val="center"/>
            </w:pPr>
            <w:r>
              <w:t>2.7.1</w:t>
            </w:r>
          </w:p>
        </w:tc>
        <w:tc>
          <w:tcPr>
            <w:tcW w:w="0" w:type="auto"/>
            <w:tcMar>
              <w:top w:w="56" w:type="dxa"/>
              <w:left w:w="56" w:type="dxa"/>
              <w:bottom w:w="56" w:type="dxa"/>
              <w:right w:w="56" w:type="dxa"/>
            </w:tcMar>
            <w:vAlign w:val="center"/>
          </w:tcPr>
          <w:p w14:paraId="0F1C0D97"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424205C3"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79E3F49C"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392BFEA8"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7D541C7" w14:textId="77777777" w:rsidR="00A72ADF" w:rsidRDefault="00A72ADF" w:rsidP="00A72ADF">
            <w:pPr>
              <w:jc w:val="center"/>
            </w:pPr>
            <w:r>
              <w:t>Устанавливаются</w:t>
            </w:r>
          </w:p>
          <w:p w14:paraId="7B496BD2" w14:textId="77777777" w:rsidR="00A72ADF" w:rsidRDefault="00A72ADF" w:rsidP="00A72ADF">
            <w:pPr>
              <w:jc w:val="center"/>
            </w:pPr>
            <w:r>
              <w:t>(ст. 42</w:t>
            </w:r>
          </w:p>
          <w:p w14:paraId="4ABA5325" w14:textId="77777777" w:rsidR="00A72ADF" w:rsidRDefault="00A72ADF" w:rsidP="00A72ADF">
            <w:pPr>
              <w:jc w:val="center"/>
            </w:pPr>
            <w:r>
              <w:t>настоящих</w:t>
            </w:r>
          </w:p>
          <w:p w14:paraId="69149605" w14:textId="77777777" w:rsidR="00A72ADF" w:rsidRDefault="00A72ADF" w:rsidP="00A72ADF">
            <w:pPr>
              <w:jc w:val="center"/>
            </w:pPr>
            <w:r>
              <w:t>Правил)</w:t>
            </w:r>
          </w:p>
        </w:tc>
      </w:tr>
      <w:tr w:rsidR="00A72ADF" w14:paraId="0A7E94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019F32" w14:textId="77777777" w:rsidR="00A72ADF" w:rsidRDefault="00A72ADF" w:rsidP="00A72ADF"/>
        </w:tc>
        <w:tc>
          <w:tcPr>
            <w:tcW w:w="566" w:type="dxa"/>
            <w:tcMar>
              <w:top w:w="56" w:type="dxa"/>
              <w:left w:w="56" w:type="dxa"/>
              <w:bottom w:w="56" w:type="dxa"/>
              <w:right w:w="56" w:type="dxa"/>
            </w:tcMar>
            <w:vAlign w:val="center"/>
          </w:tcPr>
          <w:p w14:paraId="1D44F35E"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9392B72"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2144AD80" w14:textId="77777777" w:rsidR="00A72ADF" w:rsidRDefault="00A72ADF" w:rsidP="00A72ADF">
            <w:pPr>
              <w:jc w:val="center"/>
            </w:pPr>
            <w:r>
              <w:t>2.7.2</w:t>
            </w:r>
          </w:p>
        </w:tc>
        <w:tc>
          <w:tcPr>
            <w:tcW w:w="0" w:type="auto"/>
            <w:tcMar>
              <w:top w:w="56" w:type="dxa"/>
              <w:left w:w="56" w:type="dxa"/>
              <w:bottom w:w="56" w:type="dxa"/>
              <w:right w:w="56" w:type="dxa"/>
            </w:tcMar>
            <w:vAlign w:val="center"/>
          </w:tcPr>
          <w:p w14:paraId="62C0CF5B"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19DFB751"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36886F6D"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2B2769A3"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220C5F2B" w14:textId="77777777" w:rsidR="00A72ADF" w:rsidRDefault="00A72ADF" w:rsidP="00A72ADF">
            <w:pPr>
              <w:jc w:val="center"/>
            </w:pPr>
            <w:r>
              <w:t>Не подлежат</w:t>
            </w:r>
          </w:p>
          <w:p w14:paraId="4FABBD00" w14:textId="77777777" w:rsidR="00A72ADF" w:rsidRDefault="00A72ADF" w:rsidP="00A72ADF">
            <w:pPr>
              <w:jc w:val="center"/>
            </w:pPr>
            <w:r>
              <w:t>установлению</w:t>
            </w:r>
          </w:p>
        </w:tc>
      </w:tr>
      <w:tr w:rsidR="00A72ADF" w14:paraId="5EC2639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1A6500" w14:textId="77777777" w:rsidR="00A72ADF" w:rsidRDefault="00A72ADF" w:rsidP="00A72ADF"/>
        </w:tc>
        <w:tc>
          <w:tcPr>
            <w:tcW w:w="566" w:type="dxa"/>
            <w:tcMar>
              <w:top w:w="56" w:type="dxa"/>
              <w:left w:w="56" w:type="dxa"/>
              <w:bottom w:w="56" w:type="dxa"/>
              <w:right w:w="56" w:type="dxa"/>
            </w:tcMar>
            <w:vAlign w:val="center"/>
          </w:tcPr>
          <w:p w14:paraId="50A174A9"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D05520E"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3029DB0C" w14:textId="77777777" w:rsidR="00A72ADF" w:rsidRDefault="00A72ADF" w:rsidP="00A72ADF">
            <w:pPr>
              <w:jc w:val="center"/>
            </w:pPr>
            <w:r>
              <w:t>3.1</w:t>
            </w:r>
          </w:p>
        </w:tc>
        <w:tc>
          <w:tcPr>
            <w:tcW w:w="0" w:type="auto"/>
            <w:tcMar>
              <w:top w:w="56" w:type="dxa"/>
              <w:left w:w="56" w:type="dxa"/>
              <w:bottom w:w="56" w:type="dxa"/>
              <w:right w:w="56" w:type="dxa"/>
            </w:tcMar>
            <w:vAlign w:val="center"/>
          </w:tcPr>
          <w:p w14:paraId="50C52DC8" w14:textId="77777777" w:rsidR="00A72ADF" w:rsidRDefault="00A72ADF" w:rsidP="00A72ADF">
            <w:pPr>
              <w:jc w:val="center"/>
            </w:pPr>
            <w:r>
              <w:t>30</w:t>
            </w:r>
          </w:p>
        </w:tc>
        <w:tc>
          <w:tcPr>
            <w:tcW w:w="0" w:type="auto"/>
            <w:tcMar>
              <w:top w:w="56" w:type="dxa"/>
              <w:left w:w="56" w:type="dxa"/>
              <w:bottom w:w="56" w:type="dxa"/>
              <w:right w:w="56" w:type="dxa"/>
            </w:tcMar>
            <w:vAlign w:val="center"/>
          </w:tcPr>
          <w:p w14:paraId="377A2401"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3C405BD" w14:textId="77777777" w:rsidR="00A72ADF" w:rsidRDefault="00A72ADF" w:rsidP="00A72ADF">
            <w:pPr>
              <w:jc w:val="center"/>
            </w:pPr>
            <w:r>
              <w:t>75%</w:t>
            </w:r>
          </w:p>
        </w:tc>
        <w:tc>
          <w:tcPr>
            <w:tcW w:w="0" w:type="auto"/>
            <w:tcMar>
              <w:top w:w="56" w:type="dxa"/>
              <w:left w:w="56" w:type="dxa"/>
              <w:bottom w:w="56" w:type="dxa"/>
              <w:right w:w="56" w:type="dxa"/>
            </w:tcMar>
            <w:vAlign w:val="center"/>
          </w:tcPr>
          <w:p w14:paraId="721D1985" w14:textId="77777777" w:rsidR="00A72ADF" w:rsidRDefault="00A72ADF" w:rsidP="00A72ADF">
            <w:pPr>
              <w:jc w:val="center"/>
            </w:pPr>
            <w:r>
              <w:t>3</w:t>
            </w:r>
          </w:p>
        </w:tc>
        <w:tc>
          <w:tcPr>
            <w:tcW w:w="0" w:type="auto"/>
            <w:tcMar>
              <w:top w:w="56" w:type="dxa"/>
              <w:left w:w="56" w:type="dxa"/>
              <w:bottom w:w="56" w:type="dxa"/>
              <w:right w:w="56" w:type="dxa"/>
            </w:tcMar>
            <w:vAlign w:val="center"/>
          </w:tcPr>
          <w:p w14:paraId="6168F8CD" w14:textId="77777777" w:rsidR="00A72ADF" w:rsidRDefault="00A72ADF" w:rsidP="00A72ADF">
            <w:pPr>
              <w:jc w:val="center"/>
            </w:pPr>
            <w:r>
              <w:t>Устанавливаются</w:t>
            </w:r>
          </w:p>
          <w:p w14:paraId="131DC97C" w14:textId="77777777" w:rsidR="00A72ADF" w:rsidRDefault="00A72ADF" w:rsidP="00A72ADF">
            <w:pPr>
              <w:jc w:val="center"/>
            </w:pPr>
            <w:r>
              <w:t>(ст. 42</w:t>
            </w:r>
          </w:p>
          <w:p w14:paraId="78C75AEE" w14:textId="77777777" w:rsidR="00A72ADF" w:rsidRDefault="00A72ADF" w:rsidP="00A72ADF">
            <w:pPr>
              <w:jc w:val="center"/>
            </w:pPr>
            <w:r>
              <w:t>настоящих</w:t>
            </w:r>
          </w:p>
          <w:p w14:paraId="12F86835" w14:textId="77777777" w:rsidR="00A72ADF" w:rsidRDefault="00A72ADF" w:rsidP="00A72ADF">
            <w:pPr>
              <w:jc w:val="center"/>
            </w:pPr>
            <w:r>
              <w:t>Правил)</w:t>
            </w:r>
          </w:p>
        </w:tc>
      </w:tr>
      <w:tr w:rsidR="00A72ADF" w14:paraId="696E94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736362" w14:textId="77777777" w:rsidR="00A72ADF" w:rsidRDefault="00A72ADF" w:rsidP="00A72ADF"/>
        </w:tc>
        <w:tc>
          <w:tcPr>
            <w:tcW w:w="566" w:type="dxa"/>
            <w:tcMar>
              <w:top w:w="56" w:type="dxa"/>
              <w:left w:w="56" w:type="dxa"/>
              <w:bottom w:w="56" w:type="dxa"/>
              <w:right w:w="56" w:type="dxa"/>
            </w:tcMar>
            <w:vAlign w:val="center"/>
          </w:tcPr>
          <w:p w14:paraId="7FB8840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4AE3A83"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B07AD80" w14:textId="77777777" w:rsidR="00A72ADF" w:rsidRDefault="00A72ADF" w:rsidP="00A72ADF">
            <w:pPr>
              <w:jc w:val="center"/>
            </w:pPr>
            <w:r>
              <w:t>3.1.1</w:t>
            </w:r>
          </w:p>
        </w:tc>
        <w:tc>
          <w:tcPr>
            <w:tcW w:w="0" w:type="auto"/>
            <w:tcMar>
              <w:top w:w="56" w:type="dxa"/>
              <w:left w:w="56" w:type="dxa"/>
              <w:bottom w:w="56" w:type="dxa"/>
              <w:right w:w="56" w:type="dxa"/>
            </w:tcMar>
            <w:vAlign w:val="center"/>
          </w:tcPr>
          <w:p w14:paraId="4097CF48" w14:textId="77777777" w:rsidR="00A72ADF" w:rsidRDefault="00A72ADF" w:rsidP="00A72ADF">
            <w:pPr>
              <w:jc w:val="center"/>
            </w:pPr>
            <w:r>
              <w:t>30</w:t>
            </w:r>
          </w:p>
        </w:tc>
        <w:tc>
          <w:tcPr>
            <w:tcW w:w="0" w:type="auto"/>
            <w:tcMar>
              <w:top w:w="56" w:type="dxa"/>
              <w:left w:w="56" w:type="dxa"/>
              <w:bottom w:w="56" w:type="dxa"/>
              <w:right w:w="56" w:type="dxa"/>
            </w:tcMar>
            <w:vAlign w:val="center"/>
          </w:tcPr>
          <w:p w14:paraId="1AF7D77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1110589" w14:textId="77777777" w:rsidR="00A72ADF" w:rsidRDefault="00A72ADF" w:rsidP="00A72ADF">
            <w:pPr>
              <w:jc w:val="center"/>
            </w:pPr>
            <w:r>
              <w:t>75%</w:t>
            </w:r>
          </w:p>
        </w:tc>
        <w:tc>
          <w:tcPr>
            <w:tcW w:w="0" w:type="auto"/>
            <w:tcMar>
              <w:top w:w="56" w:type="dxa"/>
              <w:left w:w="56" w:type="dxa"/>
              <w:bottom w:w="56" w:type="dxa"/>
              <w:right w:w="56" w:type="dxa"/>
            </w:tcMar>
            <w:vAlign w:val="center"/>
          </w:tcPr>
          <w:p w14:paraId="750E196E" w14:textId="77777777" w:rsidR="00A72ADF" w:rsidRDefault="00A72ADF" w:rsidP="00A72ADF">
            <w:pPr>
              <w:jc w:val="center"/>
            </w:pPr>
            <w:r>
              <w:t>3</w:t>
            </w:r>
          </w:p>
        </w:tc>
        <w:tc>
          <w:tcPr>
            <w:tcW w:w="0" w:type="auto"/>
            <w:tcMar>
              <w:top w:w="56" w:type="dxa"/>
              <w:left w:w="56" w:type="dxa"/>
              <w:bottom w:w="56" w:type="dxa"/>
              <w:right w:w="56" w:type="dxa"/>
            </w:tcMar>
            <w:vAlign w:val="center"/>
          </w:tcPr>
          <w:p w14:paraId="38F287CC" w14:textId="77777777" w:rsidR="00A72ADF" w:rsidRDefault="00A72ADF" w:rsidP="00A72ADF">
            <w:pPr>
              <w:jc w:val="center"/>
            </w:pPr>
            <w:r>
              <w:t>Не подлежат</w:t>
            </w:r>
          </w:p>
          <w:p w14:paraId="4B507A3F" w14:textId="77777777" w:rsidR="00A72ADF" w:rsidRDefault="00A72ADF" w:rsidP="00A72ADF">
            <w:pPr>
              <w:jc w:val="center"/>
            </w:pPr>
            <w:r>
              <w:t>установлению</w:t>
            </w:r>
          </w:p>
        </w:tc>
      </w:tr>
      <w:tr w:rsidR="00A72ADF" w14:paraId="29120B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3A8BDB" w14:textId="77777777" w:rsidR="00A72ADF" w:rsidRDefault="00A72ADF" w:rsidP="00A72ADF"/>
        </w:tc>
        <w:tc>
          <w:tcPr>
            <w:tcW w:w="566" w:type="dxa"/>
            <w:tcMar>
              <w:top w:w="56" w:type="dxa"/>
              <w:left w:w="56" w:type="dxa"/>
              <w:bottom w:w="56" w:type="dxa"/>
              <w:right w:w="56" w:type="dxa"/>
            </w:tcMar>
            <w:vAlign w:val="center"/>
          </w:tcPr>
          <w:p w14:paraId="2B142F45"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0663452"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2BF207DB" w14:textId="77777777" w:rsidR="00A72ADF" w:rsidRDefault="00A72ADF" w:rsidP="00A72ADF">
            <w:pPr>
              <w:jc w:val="center"/>
            </w:pPr>
            <w:r>
              <w:t>3.1.2</w:t>
            </w:r>
          </w:p>
        </w:tc>
        <w:tc>
          <w:tcPr>
            <w:tcW w:w="0" w:type="auto"/>
            <w:tcMar>
              <w:top w:w="56" w:type="dxa"/>
              <w:left w:w="56" w:type="dxa"/>
              <w:bottom w:w="56" w:type="dxa"/>
              <w:right w:w="56" w:type="dxa"/>
            </w:tcMar>
            <w:vAlign w:val="center"/>
          </w:tcPr>
          <w:p w14:paraId="7F241CC5" w14:textId="77777777" w:rsidR="00A72ADF" w:rsidRDefault="00A72ADF" w:rsidP="00A72ADF">
            <w:pPr>
              <w:jc w:val="center"/>
            </w:pPr>
            <w:r>
              <w:t>30</w:t>
            </w:r>
          </w:p>
        </w:tc>
        <w:tc>
          <w:tcPr>
            <w:tcW w:w="0" w:type="auto"/>
            <w:tcMar>
              <w:top w:w="56" w:type="dxa"/>
              <w:left w:w="56" w:type="dxa"/>
              <w:bottom w:w="56" w:type="dxa"/>
              <w:right w:w="56" w:type="dxa"/>
            </w:tcMar>
            <w:vAlign w:val="center"/>
          </w:tcPr>
          <w:p w14:paraId="2770A4F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7751A5B" w14:textId="77777777" w:rsidR="00A72ADF" w:rsidRDefault="00A72ADF" w:rsidP="00A72ADF">
            <w:pPr>
              <w:jc w:val="center"/>
            </w:pPr>
            <w:r>
              <w:t>75%</w:t>
            </w:r>
          </w:p>
        </w:tc>
        <w:tc>
          <w:tcPr>
            <w:tcW w:w="0" w:type="auto"/>
            <w:tcMar>
              <w:top w:w="56" w:type="dxa"/>
              <w:left w:w="56" w:type="dxa"/>
              <w:bottom w:w="56" w:type="dxa"/>
              <w:right w:w="56" w:type="dxa"/>
            </w:tcMar>
            <w:vAlign w:val="center"/>
          </w:tcPr>
          <w:p w14:paraId="5280D63F" w14:textId="77777777" w:rsidR="00A72ADF" w:rsidRDefault="00A72ADF" w:rsidP="00A72ADF">
            <w:pPr>
              <w:jc w:val="center"/>
            </w:pPr>
            <w:r>
              <w:t>3</w:t>
            </w:r>
          </w:p>
        </w:tc>
        <w:tc>
          <w:tcPr>
            <w:tcW w:w="0" w:type="auto"/>
            <w:tcMar>
              <w:top w:w="56" w:type="dxa"/>
              <w:left w:w="56" w:type="dxa"/>
              <w:bottom w:w="56" w:type="dxa"/>
              <w:right w:w="56" w:type="dxa"/>
            </w:tcMar>
            <w:vAlign w:val="center"/>
          </w:tcPr>
          <w:p w14:paraId="33A809C7" w14:textId="77777777" w:rsidR="00A72ADF" w:rsidRDefault="00A72ADF" w:rsidP="00A72ADF">
            <w:pPr>
              <w:jc w:val="center"/>
            </w:pPr>
            <w:r>
              <w:t>Устанавливаются</w:t>
            </w:r>
          </w:p>
          <w:p w14:paraId="508BD76E" w14:textId="77777777" w:rsidR="00A72ADF" w:rsidRDefault="00A72ADF" w:rsidP="00A72ADF">
            <w:pPr>
              <w:jc w:val="center"/>
            </w:pPr>
            <w:r>
              <w:t>(ст. 42</w:t>
            </w:r>
          </w:p>
          <w:p w14:paraId="1FD48362" w14:textId="77777777" w:rsidR="00A72ADF" w:rsidRDefault="00A72ADF" w:rsidP="00A72ADF">
            <w:pPr>
              <w:jc w:val="center"/>
            </w:pPr>
            <w:r>
              <w:t>настоящих</w:t>
            </w:r>
          </w:p>
          <w:p w14:paraId="36C11A13" w14:textId="77777777" w:rsidR="00A72ADF" w:rsidRDefault="00A72ADF" w:rsidP="00A72ADF">
            <w:pPr>
              <w:jc w:val="center"/>
            </w:pPr>
            <w:r>
              <w:t>Правил)</w:t>
            </w:r>
          </w:p>
        </w:tc>
      </w:tr>
      <w:tr w:rsidR="00A72ADF" w14:paraId="43319C3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5849E4" w14:textId="77777777" w:rsidR="00A72ADF" w:rsidRDefault="00A72ADF" w:rsidP="00A72ADF"/>
        </w:tc>
        <w:tc>
          <w:tcPr>
            <w:tcW w:w="566" w:type="dxa"/>
            <w:tcMar>
              <w:top w:w="56" w:type="dxa"/>
              <w:left w:w="56" w:type="dxa"/>
              <w:bottom w:w="56" w:type="dxa"/>
              <w:right w:w="56" w:type="dxa"/>
            </w:tcMar>
            <w:vAlign w:val="center"/>
          </w:tcPr>
          <w:p w14:paraId="3A178493"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345BF97"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15D3C293"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77DC362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6164B36" w14:textId="77777777" w:rsidR="00A72ADF" w:rsidRDefault="00A72ADF" w:rsidP="00A72ADF">
            <w:pPr>
              <w:jc w:val="center"/>
            </w:pPr>
            <w:r>
              <w:t>3</w:t>
            </w:r>
          </w:p>
        </w:tc>
        <w:tc>
          <w:tcPr>
            <w:tcW w:w="0" w:type="auto"/>
            <w:tcMar>
              <w:top w:w="56" w:type="dxa"/>
              <w:left w:w="56" w:type="dxa"/>
              <w:bottom w:w="56" w:type="dxa"/>
              <w:right w:w="56" w:type="dxa"/>
            </w:tcMar>
            <w:vAlign w:val="center"/>
          </w:tcPr>
          <w:p w14:paraId="305036C0" w14:textId="77777777" w:rsidR="00A72ADF" w:rsidRDefault="00A72ADF" w:rsidP="00A72ADF">
            <w:pPr>
              <w:jc w:val="center"/>
            </w:pPr>
            <w:r>
              <w:t>Устанавливаются</w:t>
            </w:r>
          </w:p>
          <w:p w14:paraId="10513F51" w14:textId="77777777" w:rsidR="00A72ADF" w:rsidRDefault="00A72ADF" w:rsidP="00A72ADF">
            <w:pPr>
              <w:jc w:val="center"/>
            </w:pPr>
            <w:r>
              <w:t>(ст. 42</w:t>
            </w:r>
          </w:p>
          <w:p w14:paraId="17F6B88E" w14:textId="77777777" w:rsidR="00A72ADF" w:rsidRDefault="00A72ADF" w:rsidP="00A72ADF">
            <w:pPr>
              <w:jc w:val="center"/>
            </w:pPr>
            <w:r>
              <w:t>настоящих</w:t>
            </w:r>
          </w:p>
          <w:p w14:paraId="6F12E6EA" w14:textId="77777777" w:rsidR="00A72ADF" w:rsidRDefault="00A72ADF" w:rsidP="00A72ADF">
            <w:pPr>
              <w:jc w:val="center"/>
            </w:pPr>
            <w:r>
              <w:t>Правил)</w:t>
            </w:r>
          </w:p>
        </w:tc>
      </w:tr>
      <w:tr w:rsidR="00A72ADF" w14:paraId="6F0B5F6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42B189" w14:textId="77777777" w:rsidR="00A72ADF" w:rsidRDefault="00A72ADF" w:rsidP="00A72ADF"/>
        </w:tc>
        <w:tc>
          <w:tcPr>
            <w:tcW w:w="566" w:type="dxa"/>
            <w:tcMar>
              <w:top w:w="56" w:type="dxa"/>
              <w:left w:w="56" w:type="dxa"/>
              <w:bottom w:w="56" w:type="dxa"/>
              <w:right w:w="56" w:type="dxa"/>
            </w:tcMar>
            <w:vAlign w:val="center"/>
          </w:tcPr>
          <w:p w14:paraId="56A1C084"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6636970"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7ED0AD39" w14:textId="77777777" w:rsidR="00A72ADF" w:rsidRDefault="00A72ADF" w:rsidP="00A72ADF">
            <w:pPr>
              <w:jc w:val="center"/>
            </w:pPr>
            <w:r>
              <w:t>5.1.3</w:t>
            </w:r>
          </w:p>
        </w:tc>
        <w:tc>
          <w:tcPr>
            <w:tcW w:w="0" w:type="auto"/>
            <w:tcMar>
              <w:top w:w="56" w:type="dxa"/>
              <w:left w:w="56" w:type="dxa"/>
              <w:bottom w:w="56" w:type="dxa"/>
              <w:right w:w="56" w:type="dxa"/>
            </w:tcMar>
            <w:vAlign w:val="center"/>
          </w:tcPr>
          <w:p w14:paraId="2692651C" w14:textId="77777777" w:rsidR="00A72ADF" w:rsidRDefault="00A72ADF" w:rsidP="00A72ADF">
            <w:pPr>
              <w:jc w:val="center"/>
            </w:pPr>
            <w:r>
              <w:t>50</w:t>
            </w:r>
          </w:p>
        </w:tc>
        <w:tc>
          <w:tcPr>
            <w:tcW w:w="0" w:type="auto"/>
            <w:tcMar>
              <w:top w:w="56" w:type="dxa"/>
              <w:left w:w="56" w:type="dxa"/>
              <w:bottom w:w="56" w:type="dxa"/>
              <w:right w:w="56" w:type="dxa"/>
            </w:tcMar>
            <w:vAlign w:val="center"/>
          </w:tcPr>
          <w:p w14:paraId="593DB15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EC881F0" w14:textId="77777777" w:rsidR="00A72ADF" w:rsidRDefault="00A72ADF" w:rsidP="00A72ADF">
            <w:pPr>
              <w:jc w:val="center"/>
            </w:pPr>
            <w:r>
              <w:t>75%</w:t>
            </w:r>
          </w:p>
        </w:tc>
        <w:tc>
          <w:tcPr>
            <w:tcW w:w="0" w:type="auto"/>
            <w:tcMar>
              <w:top w:w="56" w:type="dxa"/>
              <w:left w:w="56" w:type="dxa"/>
              <w:bottom w:w="56" w:type="dxa"/>
              <w:right w:w="56" w:type="dxa"/>
            </w:tcMar>
            <w:vAlign w:val="center"/>
          </w:tcPr>
          <w:p w14:paraId="5D2DA449" w14:textId="77777777" w:rsidR="00A72ADF" w:rsidRDefault="00A72ADF" w:rsidP="00A72ADF">
            <w:pPr>
              <w:jc w:val="center"/>
            </w:pPr>
            <w:r>
              <w:t>3</w:t>
            </w:r>
          </w:p>
        </w:tc>
        <w:tc>
          <w:tcPr>
            <w:tcW w:w="0" w:type="auto"/>
            <w:tcMar>
              <w:top w:w="56" w:type="dxa"/>
              <w:left w:w="56" w:type="dxa"/>
              <w:bottom w:w="56" w:type="dxa"/>
              <w:right w:w="56" w:type="dxa"/>
            </w:tcMar>
            <w:vAlign w:val="center"/>
          </w:tcPr>
          <w:p w14:paraId="3B046507" w14:textId="77777777" w:rsidR="00A72ADF" w:rsidRDefault="00A72ADF" w:rsidP="00A72ADF">
            <w:pPr>
              <w:jc w:val="center"/>
            </w:pPr>
            <w:r>
              <w:t>Не подлежат</w:t>
            </w:r>
          </w:p>
          <w:p w14:paraId="32A49596" w14:textId="77777777" w:rsidR="00A72ADF" w:rsidRDefault="00A72ADF" w:rsidP="00A72ADF">
            <w:pPr>
              <w:jc w:val="center"/>
            </w:pPr>
            <w:r>
              <w:t>установлению</w:t>
            </w:r>
          </w:p>
        </w:tc>
      </w:tr>
      <w:tr w:rsidR="00A72ADF" w14:paraId="7BE142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56D572" w14:textId="77777777" w:rsidR="00A72ADF" w:rsidRDefault="00A72ADF" w:rsidP="00A72ADF"/>
        </w:tc>
        <w:tc>
          <w:tcPr>
            <w:tcW w:w="566" w:type="dxa"/>
            <w:tcMar>
              <w:top w:w="56" w:type="dxa"/>
              <w:left w:w="56" w:type="dxa"/>
              <w:bottom w:w="56" w:type="dxa"/>
              <w:right w:w="56" w:type="dxa"/>
            </w:tcMar>
            <w:vAlign w:val="center"/>
          </w:tcPr>
          <w:p w14:paraId="78473BB8"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FCB02B8"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0A3436DF" w14:textId="77777777" w:rsidR="00A72ADF" w:rsidRDefault="00A72ADF" w:rsidP="00A72ADF">
            <w:pPr>
              <w:jc w:val="center"/>
            </w:pPr>
            <w:r>
              <w:t>5.1.4</w:t>
            </w:r>
          </w:p>
        </w:tc>
        <w:tc>
          <w:tcPr>
            <w:tcW w:w="0" w:type="auto"/>
            <w:tcMar>
              <w:top w:w="56" w:type="dxa"/>
              <w:left w:w="56" w:type="dxa"/>
              <w:bottom w:w="56" w:type="dxa"/>
              <w:right w:w="56" w:type="dxa"/>
            </w:tcMar>
            <w:vAlign w:val="center"/>
          </w:tcPr>
          <w:p w14:paraId="1029BD51" w14:textId="77777777" w:rsidR="00A72ADF" w:rsidRDefault="00A72ADF" w:rsidP="00A72ADF">
            <w:pPr>
              <w:jc w:val="center"/>
            </w:pPr>
            <w:r>
              <w:t>50</w:t>
            </w:r>
          </w:p>
        </w:tc>
        <w:tc>
          <w:tcPr>
            <w:tcW w:w="0" w:type="auto"/>
            <w:tcMar>
              <w:top w:w="56" w:type="dxa"/>
              <w:left w:w="56" w:type="dxa"/>
              <w:bottom w:w="56" w:type="dxa"/>
              <w:right w:w="56" w:type="dxa"/>
            </w:tcMar>
            <w:vAlign w:val="center"/>
          </w:tcPr>
          <w:p w14:paraId="2C5077A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60B60D1" w14:textId="77777777" w:rsidR="00A72ADF" w:rsidRDefault="00A72ADF" w:rsidP="00A72ADF">
            <w:pPr>
              <w:jc w:val="center"/>
            </w:pPr>
            <w:r>
              <w:t>75%</w:t>
            </w:r>
          </w:p>
        </w:tc>
        <w:tc>
          <w:tcPr>
            <w:tcW w:w="0" w:type="auto"/>
            <w:tcMar>
              <w:top w:w="56" w:type="dxa"/>
              <w:left w:w="56" w:type="dxa"/>
              <w:bottom w:w="56" w:type="dxa"/>
              <w:right w:w="56" w:type="dxa"/>
            </w:tcMar>
            <w:vAlign w:val="center"/>
          </w:tcPr>
          <w:p w14:paraId="1D8E0446" w14:textId="77777777" w:rsidR="00A72ADF" w:rsidRDefault="00A72ADF" w:rsidP="00A72ADF">
            <w:pPr>
              <w:jc w:val="center"/>
            </w:pPr>
            <w:r>
              <w:t>3</w:t>
            </w:r>
          </w:p>
        </w:tc>
        <w:tc>
          <w:tcPr>
            <w:tcW w:w="0" w:type="auto"/>
            <w:tcMar>
              <w:top w:w="56" w:type="dxa"/>
              <w:left w:w="56" w:type="dxa"/>
              <w:bottom w:w="56" w:type="dxa"/>
              <w:right w:w="56" w:type="dxa"/>
            </w:tcMar>
            <w:vAlign w:val="center"/>
          </w:tcPr>
          <w:p w14:paraId="6C46BCCE" w14:textId="77777777" w:rsidR="00A72ADF" w:rsidRDefault="00A72ADF" w:rsidP="00A72ADF">
            <w:pPr>
              <w:jc w:val="center"/>
            </w:pPr>
            <w:r>
              <w:t>Не подлежат</w:t>
            </w:r>
          </w:p>
          <w:p w14:paraId="70C620B2" w14:textId="77777777" w:rsidR="00A72ADF" w:rsidRDefault="00A72ADF" w:rsidP="00A72ADF">
            <w:pPr>
              <w:jc w:val="center"/>
            </w:pPr>
            <w:r>
              <w:t>установлению</w:t>
            </w:r>
          </w:p>
        </w:tc>
      </w:tr>
      <w:tr w:rsidR="00A72ADF" w14:paraId="4D6541B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B684C3" w14:textId="77777777" w:rsidR="00A72ADF" w:rsidRDefault="00A72ADF" w:rsidP="00A72ADF"/>
        </w:tc>
        <w:tc>
          <w:tcPr>
            <w:tcW w:w="566" w:type="dxa"/>
            <w:tcMar>
              <w:top w:w="56" w:type="dxa"/>
              <w:left w:w="56" w:type="dxa"/>
              <w:bottom w:w="56" w:type="dxa"/>
              <w:right w:w="56" w:type="dxa"/>
            </w:tcMar>
            <w:vAlign w:val="center"/>
          </w:tcPr>
          <w:p w14:paraId="740FF0A6"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228FF8E8"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084CA5A4"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7F7B31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226E45" w14:textId="77777777" w:rsidR="00A72ADF" w:rsidRDefault="00A72ADF" w:rsidP="00A72ADF">
            <w:pPr>
              <w:jc w:val="center"/>
            </w:pPr>
            <w:r>
              <w:t>Не подлежат</w:t>
            </w:r>
          </w:p>
          <w:p w14:paraId="27ED15AC" w14:textId="77777777" w:rsidR="00A72ADF" w:rsidRDefault="00A72ADF" w:rsidP="00A72ADF">
            <w:pPr>
              <w:jc w:val="center"/>
            </w:pPr>
            <w:r>
              <w:t>установлению</w:t>
            </w:r>
          </w:p>
        </w:tc>
      </w:tr>
      <w:tr w:rsidR="00A72ADF" w14:paraId="46825EB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963E2E" w14:textId="77777777" w:rsidR="00A72ADF" w:rsidRDefault="00A72ADF" w:rsidP="00A72ADF"/>
        </w:tc>
        <w:tc>
          <w:tcPr>
            <w:tcW w:w="566" w:type="dxa"/>
            <w:tcMar>
              <w:top w:w="56" w:type="dxa"/>
              <w:left w:w="56" w:type="dxa"/>
              <w:bottom w:w="56" w:type="dxa"/>
              <w:right w:w="56" w:type="dxa"/>
            </w:tcMar>
            <w:vAlign w:val="center"/>
          </w:tcPr>
          <w:p w14:paraId="5EDC2F7E"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016EB3C"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A4B3D4E"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437BB16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B509A1F" w14:textId="77777777" w:rsidR="00A72ADF" w:rsidRDefault="00A72ADF" w:rsidP="00A72ADF">
            <w:pPr>
              <w:jc w:val="center"/>
            </w:pPr>
            <w:r>
              <w:t>Не подлежат</w:t>
            </w:r>
          </w:p>
          <w:p w14:paraId="5E3586D4" w14:textId="77777777" w:rsidR="00A72ADF" w:rsidRDefault="00A72ADF" w:rsidP="00A72ADF">
            <w:pPr>
              <w:jc w:val="center"/>
            </w:pPr>
            <w:r>
              <w:t>установлению</w:t>
            </w:r>
          </w:p>
        </w:tc>
      </w:tr>
      <w:tr w:rsidR="00A72ADF" w14:paraId="1A5965E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776074" w14:textId="77777777" w:rsidR="00A72ADF" w:rsidRDefault="00A72ADF" w:rsidP="00A72ADF"/>
        </w:tc>
        <w:tc>
          <w:tcPr>
            <w:tcW w:w="566" w:type="dxa"/>
            <w:tcMar>
              <w:top w:w="56" w:type="dxa"/>
              <w:left w:w="56" w:type="dxa"/>
              <w:bottom w:w="56" w:type="dxa"/>
              <w:right w:w="56" w:type="dxa"/>
            </w:tcMar>
            <w:vAlign w:val="center"/>
          </w:tcPr>
          <w:p w14:paraId="08BC05CE"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30376423"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58096450"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7B5A237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101E65" w14:textId="77777777" w:rsidR="00A72ADF" w:rsidRDefault="00A72ADF" w:rsidP="00A72ADF">
            <w:pPr>
              <w:jc w:val="center"/>
            </w:pPr>
            <w:r>
              <w:t>Не подлежат</w:t>
            </w:r>
          </w:p>
          <w:p w14:paraId="216AD425" w14:textId="77777777" w:rsidR="00A72ADF" w:rsidRDefault="00A72ADF" w:rsidP="00A72ADF">
            <w:pPr>
              <w:jc w:val="center"/>
            </w:pPr>
            <w:r>
              <w:t>установлению</w:t>
            </w:r>
          </w:p>
        </w:tc>
      </w:tr>
      <w:tr w:rsidR="00A72ADF" w14:paraId="6914BF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A766A5" w14:textId="77777777" w:rsidR="00A72ADF" w:rsidRDefault="00A72ADF" w:rsidP="00A72ADF"/>
        </w:tc>
        <w:tc>
          <w:tcPr>
            <w:tcW w:w="566" w:type="dxa"/>
            <w:tcMar>
              <w:top w:w="56" w:type="dxa"/>
              <w:left w:w="56" w:type="dxa"/>
              <w:bottom w:w="56" w:type="dxa"/>
              <w:right w:w="56" w:type="dxa"/>
            </w:tcMar>
            <w:vAlign w:val="center"/>
          </w:tcPr>
          <w:p w14:paraId="1B19C154"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461A70E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7F695EDF"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086989E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3DB0966" w14:textId="77777777" w:rsidR="00A72ADF" w:rsidRDefault="00A72ADF" w:rsidP="00A72ADF">
            <w:pPr>
              <w:jc w:val="center"/>
            </w:pPr>
            <w:r>
              <w:t>Не подлежат</w:t>
            </w:r>
          </w:p>
          <w:p w14:paraId="150482A5" w14:textId="77777777" w:rsidR="00A72ADF" w:rsidRDefault="00A72ADF" w:rsidP="00A72ADF">
            <w:pPr>
              <w:jc w:val="center"/>
            </w:pPr>
            <w:r>
              <w:t>установлению</w:t>
            </w:r>
          </w:p>
        </w:tc>
      </w:tr>
      <w:tr w:rsidR="00A72ADF" w14:paraId="70102D3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C0ADBA4" w14:textId="77777777" w:rsidR="00A72ADF" w:rsidRDefault="00A72ADF" w:rsidP="00A72ADF"/>
        </w:tc>
        <w:tc>
          <w:tcPr>
            <w:tcW w:w="566" w:type="dxa"/>
            <w:tcMar>
              <w:top w:w="56" w:type="dxa"/>
              <w:left w:w="56" w:type="dxa"/>
              <w:bottom w:w="56" w:type="dxa"/>
              <w:right w:w="56" w:type="dxa"/>
            </w:tcMar>
            <w:vAlign w:val="center"/>
          </w:tcPr>
          <w:p w14:paraId="27990376"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4269A63"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7FD9D9C"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679434BF"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BB883BD" w14:textId="77777777" w:rsidR="00A72ADF" w:rsidRDefault="00A72ADF" w:rsidP="00A72ADF">
            <w:pPr>
              <w:jc w:val="center"/>
            </w:pPr>
            <w:r>
              <w:t>Не подлежат</w:t>
            </w:r>
          </w:p>
          <w:p w14:paraId="30A2C945" w14:textId="77777777" w:rsidR="00A72ADF" w:rsidRDefault="00A72ADF" w:rsidP="00A72ADF">
            <w:pPr>
              <w:jc w:val="center"/>
            </w:pPr>
            <w:r>
              <w:t>установлению</w:t>
            </w:r>
          </w:p>
        </w:tc>
      </w:tr>
      <w:tr w:rsidR="00A72ADF" w14:paraId="0C41364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A365F5" w14:textId="77777777" w:rsidR="00A72ADF" w:rsidRDefault="00A72ADF" w:rsidP="00A72ADF"/>
        </w:tc>
        <w:tc>
          <w:tcPr>
            <w:tcW w:w="566" w:type="dxa"/>
            <w:tcMar>
              <w:top w:w="56" w:type="dxa"/>
              <w:left w:w="56" w:type="dxa"/>
              <w:bottom w:w="56" w:type="dxa"/>
              <w:right w:w="56" w:type="dxa"/>
            </w:tcMar>
            <w:vAlign w:val="center"/>
          </w:tcPr>
          <w:p w14:paraId="128B2CDE"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0044F15B"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FEBE614"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47E68C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97771B" w14:textId="77777777" w:rsidR="00A72ADF" w:rsidRDefault="00A72ADF" w:rsidP="00A72ADF">
            <w:pPr>
              <w:jc w:val="center"/>
            </w:pPr>
            <w:r>
              <w:t>Не подлежат</w:t>
            </w:r>
          </w:p>
          <w:p w14:paraId="37C14357" w14:textId="77777777" w:rsidR="00A72ADF" w:rsidRDefault="00A72ADF" w:rsidP="00A72ADF">
            <w:pPr>
              <w:jc w:val="center"/>
            </w:pPr>
            <w:r>
              <w:t>установлению</w:t>
            </w:r>
          </w:p>
        </w:tc>
      </w:tr>
      <w:tr w:rsidR="00A72ADF" w14:paraId="77B3514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CB0054" w14:textId="77777777" w:rsidR="00A72ADF" w:rsidRDefault="00A72ADF" w:rsidP="00A72ADF"/>
        </w:tc>
        <w:tc>
          <w:tcPr>
            <w:tcW w:w="566" w:type="dxa"/>
            <w:tcMar>
              <w:top w:w="56" w:type="dxa"/>
              <w:left w:w="56" w:type="dxa"/>
              <w:bottom w:w="56" w:type="dxa"/>
              <w:right w:w="56" w:type="dxa"/>
            </w:tcMar>
            <w:vAlign w:val="center"/>
          </w:tcPr>
          <w:p w14:paraId="52D87081"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5460E479"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429C71B"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71C825C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65E54BB" w14:textId="77777777" w:rsidR="00A72ADF" w:rsidRDefault="00A72ADF" w:rsidP="00A72ADF">
            <w:pPr>
              <w:jc w:val="center"/>
            </w:pPr>
            <w:r>
              <w:t>Не подлежат</w:t>
            </w:r>
          </w:p>
          <w:p w14:paraId="0BE55324" w14:textId="77777777" w:rsidR="00A72ADF" w:rsidRDefault="00A72ADF" w:rsidP="00A72ADF">
            <w:pPr>
              <w:jc w:val="center"/>
            </w:pPr>
            <w:r>
              <w:t>установлению</w:t>
            </w:r>
          </w:p>
        </w:tc>
      </w:tr>
      <w:tr w:rsidR="00A72ADF" w14:paraId="541AB9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433D9C" w14:textId="77777777" w:rsidR="00A72ADF" w:rsidRDefault="00A72ADF" w:rsidP="00A72ADF"/>
        </w:tc>
        <w:tc>
          <w:tcPr>
            <w:tcW w:w="566" w:type="dxa"/>
            <w:tcMar>
              <w:top w:w="56" w:type="dxa"/>
              <w:left w:w="56" w:type="dxa"/>
              <w:bottom w:w="56" w:type="dxa"/>
              <w:right w:w="56" w:type="dxa"/>
            </w:tcMar>
            <w:vAlign w:val="center"/>
          </w:tcPr>
          <w:p w14:paraId="6F9F5187"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4E07894D"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122B2020"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1B7C143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2212CE0" w14:textId="77777777" w:rsidR="00A72ADF" w:rsidRDefault="00A72ADF" w:rsidP="00A72ADF">
            <w:pPr>
              <w:jc w:val="center"/>
            </w:pPr>
            <w:r>
              <w:t>Не подлежат</w:t>
            </w:r>
          </w:p>
          <w:p w14:paraId="4DC33024" w14:textId="77777777" w:rsidR="00A72ADF" w:rsidRDefault="00A72ADF" w:rsidP="00A72ADF">
            <w:pPr>
              <w:jc w:val="center"/>
            </w:pPr>
            <w:r>
              <w:t>установлению</w:t>
            </w:r>
          </w:p>
        </w:tc>
      </w:tr>
      <w:tr w:rsidR="00A72ADF" w14:paraId="5329B07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53436D" w14:textId="77777777" w:rsidR="00A72ADF" w:rsidRDefault="00A72ADF" w:rsidP="00A72ADF"/>
        </w:tc>
        <w:tc>
          <w:tcPr>
            <w:tcW w:w="566" w:type="dxa"/>
            <w:tcMar>
              <w:top w:w="56" w:type="dxa"/>
              <w:left w:w="56" w:type="dxa"/>
              <w:bottom w:w="56" w:type="dxa"/>
              <w:right w:w="56" w:type="dxa"/>
            </w:tcMar>
            <w:vAlign w:val="center"/>
          </w:tcPr>
          <w:p w14:paraId="354E6AF0"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C6957D3" w14:textId="77777777" w:rsidR="00A72ADF" w:rsidRPr="00A72ADF" w:rsidRDefault="00A72ADF" w:rsidP="00A72ADF">
            <w:pPr>
              <w:jc w:val="center"/>
              <w:rPr>
                <w:lang w:val="ru-RU"/>
              </w:rPr>
            </w:pPr>
            <w:r w:rsidRPr="00A72ADF">
              <w:rPr>
                <w:lang w:val="ru-RU"/>
              </w:rPr>
              <w:t>Земельные участки, входящие в состав общего имущества собственников индивидуальных жилых домов в малоэтажном жилом комплексе</w:t>
            </w:r>
          </w:p>
        </w:tc>
        <w:tc>
          <w:tcPr>
            <w:tcW w:w="1360" w:type="dxa"/>
            <w:tcMar>
              <w:top w:w="56" w:type="dxa"/>
              <w:left w:w="56" w:type="dxa"/>
              <w:bottom w:w="56" w:type="dxa"/>
              <w:right w:w="56" w:type="dxa"/>
            </w:tcMar>
            <w:vAlign w:val="center"/>
          </w:tcPr>
          <w:p w14:paraId="105AFCF1" w14:textId="77777777" w:rsidR="00A72ADF" w:rsidRDefault="00A72ADF" w:rsidP="00A72ADF">
            <w:pPr>
              <w:jc w:val="center"/>
            </w:pPr>
            <w:r>
              <w:t>14.0</w:t>
            </w:r>
          </w:p>
        </w:tc>
        <w:tc>
          <w:tcPr>
            <w:tcW w:w="0" w:type="auto"/>
            <w:gridSpan w:val="4"/>
            <w:tcMar>
              <w:top w:w="56" w:type="dxa"/>
              <w:left w:w="56" w:type="dxa"/>
              <w:bottom w:w="56" w:type="dxa"/>
              <w:right w:w="56" w:type="dxa"/>
            </w:tcMar>
            <w:vAlign w:val="center"/>
          </w:tcPr>
          <w:p w14:paraId="0DA6616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F25FB7" w14:textId="77777777" w:rsidR="00A72ADF" w:rsidRDefault="00A72ADF" w:rsidP="00A72ADF">
            <w:pPr>
              <w:jc w:val="center"/>
            </w:pPr>
            <w:r>
              <w:t>Не подлежат</w:t>
            </w:r>
          </w:p>
          <w:p w14:paraId="674EC007" w14:textId="77777777" w:rsidR="00A72ADF" w:rsidRDefault="00A72ADF" w:rsidP="00A72ADF">
            <w:pPr>
              <w:jc w:val="center"/>
            </w:pPr>
            <w:r>
              <w:t>установлению</w:t>
            </w:r>
          </w:p>
        </w:tc>
      </w:tr>
    </w:tbl>
    <w:p w14:paraId="0164DDD2"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59E6110" w14:textId="77777777" w:rsidR="00A72ADF" w:rsidRDefault="00A72ADF" w:rsidP="00A72ADF">
      <w:pPr>
        <w:keepNext/>
        <w:spacing w:line="276" w:lineRule="auto"/>
        <w:ind w:firstLine="566"/>
      </w:pPr>
      <w:r>
        <w:rPr>
          <w:sz w:val="24"/>
          <w:szCs w:val="24"/>
        </w:rPr>
        <w:t>1. Коммунальное обслуживание - 3.1</w:t>
      </w:r>
    </w:p>
    <w:p w14:paraId="77FE56E3" w14:textId="77777777" w:rsidR="00A72ADF" w:rsidRDefault="00A72ADF" w:rsidP="00A72ADF">
      <w:pPr>
        <w:keepNext/>
        <w:spacing w:line="276" w:lineRule="auto"/>
        <w:ind w:firstLine="566"/>
      </w:pPr>
      <w:r>
        <w:rPr>
          <w:sz w:val="24"/>
          <w:szCs w:val="24"/>
        </w:rPr>
        <w:t>2. Связь - 6.8</w:t>
      </w:r>
    </w:p>
    <w:p w14:paraId="73583105" w14:textId="77777777" w:rsidR="00A72ADF" w:rsidRDefault="00A72ADF" w:rsidP="00A72ADF">
      <w:pPr>
        <w:spacing w:after="120" w:line="276" w:lineRule="auto"/>
        <w:ind w:firstLine="566"/>
      </w:pPr>
      <w:r>
        <w:rPr>
          <w:sz w:val="24"/>
          <w:szCs w:val="24"/>
        </w:rPr>
        <w:t>3. Обеспечение внутреннего правопорядка - 8.3</w:t>
      </w:r>
    </w:p>
    <w:p w14:paraId="195D7A4A"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79B3DE2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292AE5"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05F6E00" w14:textId="77777777" w:rsidR="00A72ADF" w:rsidRDefault="00A72ADF" w:rsidP="00A72ADF">
            <w:pPr>
              <w:keepNext/>
              <w:keepLines/>
              <w:jc w:val="center"/>
            </w:pPr>
            <w:r>
              <w:rPr>
                <w:b/>
                <w:bCs/>
              </w:rPr>
              <w:t>№</w:t>
            </w:r>
          </w:p>
          <w:p w14:paraId="180BFBE6"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1ECB70D0"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DB38F42" w14:textId="77777777" w:rsidR="00A72ADF" w:rsidRDefault="00A72ADF" w:rsidP="00A72ADF">
            <w:pPr>
              <w:keepNext/>
              <w:jc w:val="center"/>
            </w:pPr>
            <w:r>
              <w:rPr>
                <w:b/>
                <w:bCs/>
              </w:rPr>
              <w:t>Код</w:t>
            </w:r>
          </w:p>
          <w:p w14:paraId="6C8BE3EA" w14:textId="77777777" w:rsidR="00A72ADF" w:rsidRDefault="00A72ADF" w:rsidP="00A72ADF">
            <w:pPr>
              <w:keepNext/>
              <w:jc w:val="center"/>
            </w:pPr>
            <w:r>
              <w:rPr>
                <w:b/>
                <w:bCs/>
              </w:rPr>
              <w:t>(числовое</w:t>
            </w:r>
          </w:p>
          <w:p w14:paraId="4DB37B79" w14:textId="77777777" w:rsidR="00A72ADF" w:rsidRDefault="00A72ADF" w:rsidP="00A72ADF">
            <w:pPr>
              <w:keepNext/>
              <w:jc w:val="center"/>
            </w:pPr>
            <w:r>
              <w:rPr>
                <w:b/>
                <w:bCs/>
              </w:rPr>
              <w:t>обозначение</w:t>
            </w:r>
          </w:p>
          <w:p w14:paraId="7994A759"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6E4EBBB"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7343C1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9F1884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6205204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0B4DA1E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5EEF11" w14:textId="77777777" w:rsidR="00A72ADF" w:rsidRPr="00A72ADF" w:rsidRDefault="00A72ADF" w:rsidP="00A72ADF">
            <w:pPr>
              <w:keepNext/>
              <w:rPr>
                <w:lang w:val="ru-RU"/>
              </w:rPr>
            </w:pPr>
          </w:p>
        </w:tc>
        <w:tc>
          <w:tcPr>
            <w:tcW w:w="0" w:type="auto"/>
            <w:vMerge/>
          </w:tcPr>
          <w:p w14:paraId="490611C1" w14:textId="77777777" w:rsidR="00A72ADF" w:rsidRPr="00A72ADF" w:rsidRDefault="00A72ADF" w:rsidP="00A72ADF">
            <w:pPr>
              <w:rPr>
                <w:lang w:val="ru-RU"/>
              </w:rPr>
            </w:pPr>
          </w:p>
        </w:tc>
        <w:tc>
          <w:tcPr>
            <w:tcW w:w="0" w:type="auto"/>
            <w:vMerge/>
          </w:tcPr>
          <w:p w14:paraId="08E3E3E5" w14:textId="77777777" w:rsidR="00A72ADF" w:rsidRPr="00A72ADF" w:rsidRDefault="00A72ADF" w:rsidP="00A72ADF">
            <w:pPr>
              <w:rPr>
                <w:lang w:val="ru-RU"/>
              </w:rPr>
            </w:pPr>
          </w:p>
        </w:tc>
        <w:tc>
          <w:tcPr>
            <w:tcW w:w="0" w:type="auto"/>
            <w:vMerge/>
          </w:tcPr>
          <w:p w14:paraId="29AA864F"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0DEF4E6F"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0A0A19C" w14:textId="77777777" w:rsidR="00A72ADF" w:rsidRDefault="00A72ADF" w:rsidP="00A72ADF">
            <w:pPr>
              <w:keepNext/>
              <w:keepLines/>
              <w:jc w:val="center"/>
            </w:pPr>
            <w:r>
              <w:rPr>
                <w:b/>
                <w:bCs/>
              </w:rPr>
              <w:t>max</w:t>
            </w:r>
          </w:p>
        </w:tc>
        <w:tc>
          <w:tcPr>
            <w:tcW w:w="0" w:type="auto"/>
            <w:vMerge/>
          </w:tcPr>
          <w:p w14:paraId="1D64BABC" w14:textId="77777777" w:rsidR="00A72ADF" w:rsidRDefault="00A72ADF" w:rsidP="00A72ADF"/>
        </w:tc>
        <w:tc>
          <w:tcPr>
            <w:tcW w:w="0" w:type="auto"/>
            <w:vMerge/>
          </w:tcPr>
          <w:p w14:paraId="3C5C88B4" w14:textId="77777777" w:rsidR="00A72ADF" w:rsidRDefault="00A72ADF" w:rsidP="00A72ADF"/>
        </w:tc>
        <w:tc>
          <w:tcPr>
            <w:tcW w:w="0" w:type="auto"/>
            <w:vMerge/>
          </w:tcPr>
          <w:p w14:paraId="44F52307" w14:textId="77777777" w:rsidR="00A72ADF" w:rsidRDefault="00A72ADF" w:rsidP="00A72ADF"/>
        </w:tc>
      </w:tr>
      <w:tr w:rsidR="00A72ADF" w14:paraId="6E9D9B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480284" w14:textId="77777777" w:rsidR="00A72ADF" w:rsidRDefault="00A72ADF" w:rsidP="00A72ADF"/>
        </w:tc>
        <w:tc>
          <w:tcPr>
            <w:tcW w:w="566" w:type="dxa"/>
            <w:tcMar>
              <w:top w:w="56" w:type="dxa"/>
              <w:left w:w="56" w:type="dxa"/>
              <w:bottom w:w="56" w:type="dxa"/>
              <w:right w:w="56" w:type="dxa"/>
            </w:tcMar>
            <w:vAlign w:val="center"/>
          </w:tcPr>
          <w:p w14:paraId="31954A4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74EAAAE"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2FF6B3D9" w14:textId="77777777" w:rsidR="00A72ADF" w:rsidRDefault="00A72ADF" w:rsidP="00A72ADF">
            <w:pPr>
              <w:jc w:val="center"/>
            </w:pPr>
            <w:r>
              <w:t>2.3</w:t>
            </w:r>
          </w:p>
        </w:tc>
        <w:tc>
          <w:tcPr>
            <w:tcW w:w="0" w:type="auto"/>
            <w:tcMar>
              <w:top w:w="56" w:type="dxa"/>
              <w:left w:w="56" w:type="dxa"/>
              <w:bottom w:w="56" w:type="dxa"/>
              <w:right w:w="56" w:type="dxa"/>
            </w:tcMar>
            <w:vAlign w:val="center"/>
          </w:tcPr>
          <w:p w14:paraId="265E4F1F" w14:textId="77777777" w:rsidR="00A72ADF" w:rsidRDefault="00A72ADF" w:rsidP="00A72ADF">
            <w:pPr>
              <w:jc w:val="center"/>
            </w:pPr>
            <w:r>
              <w:t>200</w:t>
            </w:r>
          </w:p>
        </w:tc>
        <w:tc>
          <w:tcPr>
            <w:tcW w:w="0" w:type="auto"/>
            <w:tcMar>
              <w:top w:w="56" w:type="dxa"/>
              <w:left w:w="56" w:type="dxa"/>
              <w:bottom w:w="56" w:type="dxa"/>
              <w:right w:w="56" w:type="dxa"/>
            </w:tcMar>
            <w:vAlign w:val="center"/>
          </w:tcPr>
          <w:p w14:paraId="0B0E1016"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358BDBD5" w14:textId="77777777" w:rsidR="00A72ADF" w:rsidRDefault="00A72ADF" w:rsidP="00A72ADF">
            <w:pPr>
              <w:jc w:val="center"/>
            </w:pPr>
            <w:r>
              <w:t>1 эт. - 59,0%</w:t>
            </w:r>
          </w:p>
          <w:p w14:paraId="517D4AED" w14:textId="77777777" w:rsidR="00A72ADF" w:rsidRDefault="00A72ADF" w:rsidP="00A72ADF">
            <w:pPr>
              <w:jc w:val="center"/>
            </w:pPr>
            <w:r>
              <w:t>2 эт. - 50,8%</w:t>
            </w:r>
          </w:p>
          <w:p w14:paraId="4EB04A0D"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5C15BA66"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89CC78D" w14:textId="77777777" w:rsidR="00A72ADF" w:rsidRDefault="00A72ADF" w:rsidP="00A72ADF">
            <w:pPr>
              <w:jc w:val="center"/>
            </w:pPr>
            <w:r>
              <w:t>Устанавливаются</w:t>
            </w:r>
          </w:p>
          <w:p w14:paraId="41A046A9" w14:textId="77777777" w:rsidR="00A72ADF" w:rsidRDefault="00A72ADF" w:rsidP="00A72ADF">
            <w:pPr>
              <w:jc w:val="center"/>
            </w:pPr>
            <w:r>
              <w:t>(ст. 42</w:t>
            </w:r>
          </w:p>
          <w:p w14:paraId="3CC3A473" w14:textId="77777777" w:rsidR="00A72ADF" w:rsidRDefault="00A72ADF" w:rsidP="00A72ADF">
            <w:pPr>
              <w:jc w:val="center"/>
            </w:pPr>
            <w:r>
              <w:t>настоящих</w:t>
            </w:r>
          </w:p>
          <w:p w14:paraId="3888AE90" w14:textId="77777777" w:rsidR="00A72ADF" w:rsidRDefault="00A72ADF" w:rsidP="00A72ADF">
            <w:pPr>
              <w:jc w:val="center"/>
            </w:pPr>
            <w:r>
              <w:t>Правил)</w:t>
            </w:r>
          </w:p>
        </w:tc>
      </w:tr>
      <w:tr w:rsidR="00A72ADF" w14:paraId="7EDF85C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64ACB7" w14:textId="77777777" w:rsidR="00A72ADF" w:rsidRDefault="00A72ADF" w:rsidP="00A72ADF"/>
        </w:tc>
        <w:tc>
          <w:tcPr>
            <w:tcW w:w="566" w:type="dxa"/>
            <w:tcMar>
              <w:top w:w="56" w:type="dxa"/>
              <w:left w:w="56" w:type="dxa"/>
              <w:bottom w:w="56" w:type="dxa"/>
              <w:right w:w="56" w:type="dxa"/>
            </w:tcMar>
            <w:vAlign w:val="center"/>
          </w:tcPr>
          <w:p w14:paraId="4442A925" w14:textId="77777777" w:rsidR="00A72ADF" w:rsidRDefault="00A72ADF" w:rsidP="00A72ADF">
            <w:pPr>
              <w:jc w:val="center"/>
            </w:pPr>
            <w:r>
              <w:t>2</w:t>
            </w:r>
          </w:p>
        </w:tc>
        <w:tc>
          <w:tcPr>
            <w:tcW w:w="3401" w:type="dxa"/>
            <w:tcMar>
              <w:top w:w="56" w:type="dxa"/>
              <w:left w:w="56" w:type="dxa"/>
              <w:bottom w:w="56" w:type="dxa"/>
              <w:right w:w="56" w:type="dxa"/>
            </w:tcMar>
            <w:vAlign w:val="center"/>
          </w:tcPr>
          <w:p w14:paraId="4C5FC0EA"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1078ADFF" w14:textId="77777777" w:rsidR="00A72ADF" w:rsidRDefault="00A72ADF" w:rsidP="00A72ADF">
            <w:pPr>
              <w:jc w:val="center"/>
            </w:pPr>
            <w:r>
              <w:t>3.2.3</w:t>
            </w:r>
          </w:p>
        </w:tc>
        <w:tc>
          <w:tcPr>
            <w:tcW w:w="0" w:type="auto"/>
            <w:tcMar>
              <w:top w:w="56" w:type="dxa"/>
              <w:left w:w="56" w:type="dxa"/>
              <w:bottom w:w="56" w:type="dxa"/>
              <w:right w:w="56" w:type="dxa"/>
            </w:tcMar>
            <w:vAlign w:val="center"/>
          </w:tcPr>
          <w:p w14:paraId="00B7D314"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72945A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562425A" w14:textId="77777777" w:rsidR="00A72ADF" w:rsidRDefault="00A72ADF" w:rsidP="00A72ADF">
            <w:pPr>
              <w:jc w:val="center"/>
            </w:pPr>
            <w:r>
              <w:t>60%</w:t>
            </w:r>
          </w:p>
        </w:tc>
        <w:tc>
          <w:tcPr>
            <w:tcW w:w="0" w:type="auto"/>
            <w:tcMar>
              <w:top w:w="56" w:type="dxa"/>
              <w:left w:w="56" w:type="dxa"/>
              <w:bottom w:w="56" w:type="dxa"/>
              <w:right w:w="56" w:type="dxa"/>
            </w:tcMar>
            <w:vAlign w:val="center"/>
          </w:tcPr>
          <w:p w14:paraId="559879DB" w14:textId="77777777" w:rsidR="00A72ADF" w:rsidRDefault="00A72ADF" w:rsidP="00A72ADF">
            <w:pPr>
              <w:jc w:val="center"/>
            </w:pPr>
            <w:r>
              <w:t>3</w:t>
            </w:r>
          </w:p>
        </w:tc>
        <w:tc>
          <w:tcPr>
            <w:tcW w:w="0" w:type="auto"/>
            <w:tcMar>
              <w:top w:w="56" w:type="dxa"/>
              <w:left w:w="56" w:type="dxa"/>
              <w:bottom w:w="56" w:type="dxa"/>
              <w:right w:w="56" w:type="dxa"/>
            </w:tcMar>
            <w:vAlign w:val="center"/>
          </w:tcPr>
          <w:p w14:paraId="5587B23B" w14:textId="77777777" w:rsidR="00A72ADF" w:rsidRDefault="00A72ADF" w:rsidP="00A72ADF">
            <w:pPr>
              <w:jc w:val="center"/>
            </w:pPr>
            <w:r>
              <w:t>Устанавливаются</w:t>
            </w:r>
          </w:p>
          <w:p w14:paraId="51CD5BF2" w14:textId="77777777" w:rsidR="00A72ADF" w:rsidRDefault="00A72ADF" w:rsidP="00A72ADF">
            <w:pPr>
              <w:jc w:val="center"/>
            </w:pPr>
            <w:r>
              <w:t>(ст. 42</w:t>
            </w:r>
          </w:p>
          <w:p w14:paraId="4E4D3CF0" w14:textId="77777777" w:rsidR="00A72ADF" w:rsidRDefault="00A72ADF" w:rsidP="00A72ADF">
            <w:pPr>
              <w:jc w:val="center"/>
            </w:pPr>
            <w:r>
              <w:t>настоящих</w:t>
            </w:r>
          </w:p>
          <w:p w14:paraId="04279DDB" w14:textId="77777777" w:rsidR="00A72ADF" w:rsidRDefault="00A72ADF" w:rsidP="00A72ADF">
            <w:pPr>
              <w:jc w:val="center"/>
            </w:pPr>
            <w:r>
              <w:t>Правил)</w:t>
            </w:r>
          </w:p>
        </w:tc>
      </w:tr>
      <w:tr w:rsidR="00A72ADF" w14:paraId="5C60500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1C8F2A" w14:textId="77777777" w:rsidR="00A72ADF" w:rsidRDefault="00A72ADF" w:rsidP="00A72ADF"/>
        </w:tc>
        <w:tc>
          <w:tcPr>
            <w:tcW w:w="566" w:type="dxa"/>
            <w:tcMar>
              <w:top w:w="56" w:type="dxa"/>
              <w:left w:w="56" w:type="dxa"/>
              <w:bottom w:w="56" w:type="dxa"/>
              <w:right w:w="56" w:type="dxa"/>
            </w:tcMar>
            <w:vAlign w:val="center"/>
          </w:tcPr>
          <w:p w14:paraId="42AD36F8" w14:textId="77777777" w:rsidR="00A72ADF" w:rsidRDefault="00A72ADF" w:rsidP="00A72ADF">
            <w:pPr>
              <w:jc w:val="center"/>
            </w:pPr>
            <w:r>
              <w:t>3</w:t>
            </w:r>
          </w:p>
        </w:tc>
        <w:tc>
          <w:tcPr>
            <w:tcW w:w="3401" w:type="dxa"/>
            <w:tcMar>
              <w:top w:w="56" w:type="dxa"/>
              <w:left w:w="56" w:type="dxa"/>
              <w:bottom w:w="56" w:type="dxa"/>
              <w:right w:w="56" w:type="dxa"/>
            </w:tcMar>
            <w:vAlign w:val="center"/>
          </w:tcPr>
          <w:p w14:paraId="0A22937A"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6B805874" w14:textId="77777777" w:rsidR="00A72ADF" w:rsidRDefault="00A72ADF" w:rsidP="00A72ADF">
            <w:pPr>
              <w:jc w:val="center"/>
            </w:pPr>
            <w:r>
              <w:t>3.4.1</w:t>
            </w:r>
          </w:p>
        </w:tc>
        <w:tc>
          <w:tcPr>
            <w:tcW w:w="0" w:type="auto"/>
            <w:tcMar>
              <w:top w:w="56" w:type="dxa"/>
              <w:left w:w="56" w:type="dxa"/>
              <w:bottom w:w="56" w:type="dxa"/>
              <w:right w:w="56" w:type="dxa"/>
            </w:tcMar>
            <w:vAlign w:val="center"/>
          </w:tcPr>
          <w:p w14:paraId="35CE4FA1"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6D1A622"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3DF4D9A" w14:textId="77777777" w:rsidR="00A72ADF" w:rsidRDefault="00A72ADF" w:rsidP="00A72ADF">
            <w:pPr>
              <w:jc w:val="center"/>
            </w:pPr>
            <w:r>
              <w:t>60%</w:t>
            </w:r>
          </w:p>
        </w:tc>
        <w:tc>
          <w:tcPr>
            <w:tcW w:w="0" w:type="auto"/>
            <w:tcMar>
              <w:top w:w="56" w:type="dxa"/>
              <w:left w:w="56" w:type="dxa"/>
              <w:bottom w:w="56" w:type="dxa"/>
              <w:right w:w="56" w:type="dxa"/>
            </w:tcMar>
            <w:vAlign w:val="center"/>
          </w:tcPr>
          <w:p w14:paraId="58B0F252" w14:textId="77777777" w:rsidR="00A72ADF" w:rsidRDefault="00A72ADF" w:rsidP="00A72ADF">
            <w:pPr>
              <w:jc w:val="center"/>
            </w:pPr>
            <w:r>
              <w:t>3</w:t>
            </w:r>
          </w:p>
        </w:tc>
        <w:tc>
          <w:tcPr>
            <w:tcW w:w="0" w:type="auto"/>
            <w:tcMar>
              <w:top w:w="56" w:type="dxa"/>
              <w:left w:w="56" w:type="dxa"/>
              <w:bottom w:w="56" w:type="dxa"/>
              <w:right w:w="56" w:type="dxa"/>
            </w:tcMar>
            <w:vAlign w:val="center"/>
          </w:tcPr>
          <w:p w14:paraId="174D2ADA" w14:textId="77777777" w:rsidR="00A72ADF" w:rsidRDefault="00A72ADF" w:rsidP="00A72ADF">
            <w:pPr>
              <w:jc w:val="center"/>
            </w:pPr>
            <w:r>
              <w:t>Устанавливаются</w:t>
            </w:r>
          </w:p>
          <w:p w14:paraId="0671B8BA" w14:textId="77777777" w:rsidR="00A72ADF" w:rsidRDefault="00A72ADF" w:rsidP="00A72ADF">
            <w:pPr>
              <w:jc w:val="center"/>
            </w:pPr>
            <w:r>
              <w:t>(ст. 42</w:t>
            </w:r>
          </w:p>
          <w:p w14:paraId="53C86EA4" w14:textId="77777777" w:rsidR="00A72ADF" w:rsidRDefault="00A72ADF" w:rsidP="00A72ADF">
            <w:pPr>
              <w:jc w:val="center"/>
            </w:pPr>
            <w:r>
              <w:t>настоящих</w:t>
            </w:r>
          </w:p>
          <w:p w14:paraId="4B4976D3" w14:textId="77777777" w:rsidR="00A72ADF" w:rsidRDefault="00A72ADF" w:rsidP="00A72ADF">
            <w:pPr>
              <w:jc w:val="center"/>
            </w:pPr>
            <w:r>
              <w:t>Правил)</w:t>
            </w:r>
          </w:p>
        </w:tc>
      </w:tr>
      <w:tr w:rsidR="00A72ADF" w14:paraId="23E763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EBBC90" w14:textId="77777777" w:rsidR="00A72ADF" w:rsidRDefault="00A72ADF" w:rsidP="00A72ADF"/>
        </w:tc>
        <w:tc>
          <w:tcPr>
            <w:tcW w:w="566" w:type="dxa"/>
            <w:tcMar>
              <w:top w:w="56" w:type="dxa"/>
              <w:left w:w="56" w:type="dxa"/>
              <w:bottom w:w="56" w:type="dxa"/>
              <w:right w:w="56" w:type="dxa"/>
            </w:tcMar>
            <w:vAlign w:val="center"/>
          </w:tcPr>
          <w:p w14:paraId="6FADE934"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DD86AB2"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728223C6" w14:textId="77777777" w:rsidR="00A72ADF" w:rsidRDefault="00A72ADF" w:rsidP="00A72ADF">
            <w:pPr>
              <w:jc w:val="center"/>
            </w:pPr>
            <w:r>
              <w:t>3.4.2</w:t>
            </w:r>
          </w:p>
        </w:tc>
        <w:tc>
          <w:tcPr>
            <w:tcW w:w="0" w:type="auto"/>
            <w:tcMar>
              <w:top w:w="56" w:type="dxa"/>
              <w:left w:w="56" w:type="dxa"/>
              <w:bottom w:w="56" w:type="dxa"/>
              <w:right w:w="56" w:type="dxa"/>
            </w:tcMar>
            <w:vAlign w:val="center"/>
          </w:tcPr>
          <w:p w14:paraId="05A35F8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794E74E"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567A81B0" w14:textId="77777777" w:rsidR="00A72ADF" w:rsidRDefault="00A72ADF" w:rsidP="00A72ADF">
            <w:pPr>
              <w:jc w:val="center"/>
            </w:pPr>
            <w:r>
              <w:t>50%</w:t>
            </w:r>
          </w:p>
        </w:tc>
        <w:tc>
          <w:tcPr>
            <w:tcW w:w="0" w:type="auto"/>
            <w:tcMar>
              <w:top w:w="56" w:type="dxa"/>
              <w:left w:w="56" w:type="dxa"/>
              <w:bottom w:w="56" w:type="dxa"/>
              <w:right w:w="56" w:type="dxa"/>
            </w:tcMar>
            <w:vAlign w:val="center"/>
          </w:tcPr>
          <w:p w14:paraId="34CE1B6C" w14:textId="77777777" w:rsidR="00A72ADF" w:rsidRDefault="00A72ADF" w:rsidP="00A72ADF">
            <w:pPr>
              <w:jc w:val="center"/>
            </w:pPr>
            <w:r>
              <w:t>3</w:t>
            </w:r>
          </w:p>
        </w:tc>
        <w:tc>
          <w:tcPr>
            <w:tcW w:w="0" w:type="auto"/>
            <w:tcMar>
              <w:top w:w="56" w:type="dxa"/>
              <w:left w:w="56" w:type="dxa"/>
              <w:bottom w:w="56" w:type="dxa"/>
              <w:right w:w="56" w:type="dxa"/>
            </w:tcMar>
            <w:vAlign w:val="center"/>
          </w:tcPr>
          <w:p w14:paraId="61FED9F2" w14:textId="77777777" w:rsidR="00A72ADF" w:rsidRDefault="00A72ADF" w:rsidP="00A72ADF">
            <w:pPr>
              <w:jc w:val="center"/>
            </w:pPr>
            <w:r>
              <w:t>Устанавливаются</w:t>
            </w:r>
          </w:p>
          <w:p w14:paraId="08FBFF58" w14:textId="77777777" w:rsidR="00A72ADF" w:rsidRDefault="00A72ADF" w:rsidP="00A72ADF">
            <w:pPr>
              <w:jc w:val="center"/>
            </w:pPr>
            <w:r>
              <w:t>(ст. 42</w:t>
            </w:r>
          </w:p>
          <w:p w14:paraId="467F920F" w14:textId="77777777" w:rsidR="00A72ADF" w:rsidRDefault="00A72ADF" w:rsidP="00A72ADF">
            <w:pPr>
              <w:jc w:val="center"/>
            </w:pPr>
            <w:r>
              <w:t>настоящих</w:t>
            </w:r>
          </w:p>
          <w:p w14:paraId="2713210B" w14:textId="77777777" w:rsidR="00A72ADF" w:rsidRDefault="00A72ADF" w:rsidP="00A72ADF">
            <w:pPr>
              <w:jc w:val="center"/>
            </w:pPr>
            <w:r>
              <w:t>Правил)</w:t>
            </w:r>
          </w:p>
        </w:tc>
      </w:tr>
      <w:tr w:rsidR="00A72ADF" w14:paraId="6DCCAC9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DE7B41" w14:textId="77777777" w:rsidR="00A72ADF" w:rsidRDefault="00A72ADF" w:rsidP="00A72ADF"/>
        </w:tc>
        <w:tc>
          <w:tcPr>
            <w:tcW w:w="566" w:type="dxa"/>
            <w:tcMar>
              <w:top w:w="56" w:type="dxa"/>
              <w:left w:w="56" w:type="dxa"/>
              <w:bottom w:w="56" w:type="dxa"/>
              <w:right w:w="56" w:type="dxa"/>
            </w:tcMar>
            <w:vAlign w:val="center"/>
          </w:tcPr>
          <w:p w14:paraId="382B55F7" w14:textId="77777777" w:rsidR="00A72ADF" w:rsidRDefault="00A72ADF" w:rsidP="00A72ADF">
            <w:pPr>
              <w:jc w:val="center"/>
            </w:pPr>
            <w:r>
              <w:t>5</w:t>
            </w:r>
          </w:p>
        </w:tc>
        <w:tc>
          <w:tcPr>
            <w:tcW w:w="3401" w:type="dxa"/>
            <w:tcMar>
              <w:top w:w="56" w:type="dxa"/>
              <w:left w:w="56" w:type="dxa"/>
              <w:bottom w:w="56" w:type="dxa"/>
              <w:right w:w="56" w:type="dxa"/>
            </w:tcMar>
            <w:vAlign w:val="center"/>
          </w:tcPr>
          <w:p w14:paraId="718DA730"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6253E10F" w14:textId="77777777" w:rsidR="00A72ADF" w:rsidRDefault="00A72ADF" w:rsidP="00A72ADF">
            <w:pPr>
              <w:jc w:val="center"/>
            </w:pPr>
            <w:r>
              <w:t>3.5.2</w:t>
            </w:r>
          </w:p>
        </w:tc>
        <w:tc>
          <w:tcPr>
            <w:tcW w:w="0" w:type="auto"/>
            <w:tcMar>
              <w:top w:w="56" w:type="dxa"/>
              <w:left w:w="56" w:type="dxa"/>
              <w:bottom w:w="56" w:type="dxa"/>
              <w:right w:w="56" w:type="dxa"/>
            </w:tcMar>
            <w:vAlign w:val="center"/>
          </w:tcPr>
          <w:p w14:paraId="46EDE9C5"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302E04E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07FFA8C" w14:textId="77777777" w:rsidR="00A72ADF" w:rsidRDefault="00A72ADF" w:rsidP="00A72ADF">
            <w:pPr>
              <w:jc w:val="center"/>
            </w:pPr>
            <w:r>
              <w:t>60%</w:t>
            </w:r>
          </w:p>
        </w:tc>
        <w:tc>
          <w:tcPr>
            <w:tcW w:w="0" w:type="auto"/>
            <w:tcMar>
              <w:top w:w="56" w:type="dxa"/>
              <w:left w:w="56" w:type="dxa"/>
              <w:bottom w:w="56" w:type="dxa"/>
              <w:right w:w="56" w:type="dxa"/>
            </w:tcMar>
            <w:vAlign w:val="center"/>
          </w:tcPr>
          <w:p w14:paraId="78BBAFC3" w14:textId="77777777" w:rsidR="00A72ADF" w:rsidRDefault="00A72ADF" w:rsidP="00A72ADF">
            <w:pPr>
              <w:jc w:val="center"/>
            </w:pPr>
            <w:r>
              <w:t>3</w:t>
            </w:r>
          </w:p>
        </w:tc>
        <w:tc>
          <w:tcPr>
            <w:tcW w:w="0" w:type="auto"/>
            <w:tcMar>
              <w:top w:w="56" w:type="dxa"/>
              <w:left w:w="56" w:type="dxa"/>
              <w:bottom w:w="56" w:type="dxa"/>
              <w:right w:w="56" w:type="dxa"/>
            </w:tcMar>
            <w:vAlign w:val="center"/>
          </w:tcPr>
          <w:p w14:paraId="5352C30D" w14:textId="77777777" w:rsidR="00A72ADF" w:rsidRDefault="00A72ADF" w:rsidP="00A72ADF">
            <w:pPr>
              <w:jc w:val="center"/>
            </w:pPr>
            <w:r>
              <w:t>Устанавливаются</w:t>
            </w:r>
          </w:p>
          <w:p w14:paraId="2911A344" w14:textId="77777777" w:rsidR="00A72ADF" w:rsidRDefault="00A72ADF" w:rsidP="00A72ADF">
            <w:pPr>
              <w:jc w:val="center"/>
            </w:pPr>
            <w:r>
              <w:t>(ст. 42</w:t>
            </w:r>
          </w:p>
          <w:p w14:paraId="24B11D81" w14:textId="77777777" w:rsidR="00A72ADF" w:rsidRDefault="00A72ADF" w:rsidP="00A72ADF">
            <w:pPr>
              <w:jc w:val="center"/>
            </w:pPr>
            <w:r>
              <w:t>настоящих</w:t>
            </w:r>
          </w:p>
          <w:p w14:paraId="39C5A160" w14:textId="77777777" w:rsidR="00A72ADF" w:rsidRDefault="00A72ADF" w:rsidP="00A72ADF">
            <w:pPr>
              <w:jc w:val="center"/>
            </w:pPr>
            <w:r>
              <w:t>Правил)</w:t>
            </w:r>
          </w:p>
        </w:tc>
      </w:tr>
      <w:tr w:rsidR="00A72ADF" w14:paraId="1C1802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0669C8" w14:textId="77777777" w:rsidR="00A72ADF" w:rsidRDefault="00A72ADF" w:rsidP="00A72ADF"/>
        </w:tc>
        <w:tc>
          <w:tcPr>
            <w:tcW w:w="566" w:type="dxa"/>
            <w:tcMar>
              <w:top w:w="56" w:type="dxa"/>
              <w:left w:w="56" w:type="dxa"/>
              <w:bottom w:w="56" w:type="dxa"/>
              <w:right w:w="56" w:type="dxa"/>
            </w:tcMar>
            <w:vAlign w:val="center"/>
          </w:tcPr>
          <w:p w14:paraId="711515C3"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0F0E08F"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43E3BE91" w14:textId="77777777" w:rsidR="00A72ADF" w:rsidRDefault="00A72ADF" w:rsidP="00A72ADF">
            <w:pPr>
              <w:jc w:val="center"/>
            </w:pPr>
            <w:r>
              <w:t>3.6.1</w:t>
            </w:r>
          </w:p>
        </w:tc>
        <w:tc>
          <w:tcPr>
            <w:tcW w:w="0" w:type="auto"/>
            <w:tcMar>
              <w:top w:w="56" w:type="dxa"/>
              <w:left w:w="56" w:type="dxa"/>
              <w:bottom w:w="56" w:type="dxa"/>
              <w:right w:w="56" w:type="dxa"/>
            </w:tcMar>
            <w:vAlign w:val="center"/>
          </w:tcPr>
          <w:p w14:paraId="13129ABE"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BC72B3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2D29030" w14:textId="77777777" w:rsidR="00A72ADF" w:rsidRDefault="00A72ADF" w:rsidP="00A72ADF">
            <w:pPr>
              <w:jc w:val="center"/>
            </w:pPr>
            <w:r>
              <w:t>50%</w:t>
            </w:r>
          </w:p>
        </w:tc>
        <w:tc>
          <w:tcPr>
            <w:tcW w:w="0" w:type="auto"/>
            <w:tcMar>
              <w:top w:w="56" w:type="dxa"/>
              <w:left w:w="56" w:type="dxa"/>
              <w:bottom w:w="56" w:type="dxa"/>
              <w:right w:w="56" w:type="dxa"/>
            </w:tcMar>
            <w:vAlign w:val="center"/>
          </w:tcPr>
          <w:p w14:paraId="52F250C9" w14:textId="77777777" w:rsidR="00A72ADF" w:rsidRDefault="00A72ADF" w:rsidP="00A72ADF">
            <w:pPr>
              <w:jc w:val="center"/>
            </w:pPr>
            <w:r>
              <w:t>3</w:t>
            </w:r>
          </w:p>
        </w:tc>
        <w:tc>
          <w:tcPr>
            <w:tcW w:w="0" w:type="auto"/>
            <w:tcMar>
              <w:top w:w="56" w:type="dxa"/>
              <w:left w:w="56" w:type="dxa"/>
              <w:bottom w:w="56" w:type="dxa"/>
              <w:right w:w="56" w:type="dxa"/>
            </w:tcMar>
            <w:vAlign w:val="center"/>
          </w:tcPr>
          <w:p w14:paraId="35121692" w14:textId="77777777" w:rsidR="00A72ADF" w:rsidRDefault="00A72ADF" w:rsidP="00A72ADF">
            <w:pPr>
              <w:jc w:val="center"/>
            </w:pPr>
            <w:r>
              <w:t>Устанавливаются</w:t>
            </w:r>
          </w:p>
          <w:p w14:paraId="11F8B9EE" w14:textId="77777777" w:rsidR="00A72ADF" w:rsidRDefault="00A72ADF" w:rsidP="00A72ADF">
            <w:pPr>
              <w:jc w:val="center"/>
            </w:pPr>
            <w:r>
              <w:t>(ст. 42</w:t>
            </w:r>
          </w:p>
          <w:p w14:paraId="0E019F9A" w14:textId="77777777" w:rsidR="00A72ADF" w:rsidRDefault="00A72ADF" w:rsidP="00A72ADF">
            <w:pPr>
              <w:jc w:val="center"/>
            </w:pPr>
            <w:r>
              <w:t>настоящих</w:t>
            </w:r>
          </w:p>
          <w:p w14:paraId="6F549D00" w14:textId="77777777" w:rsidR="00A72ADF" w:rsidRDefault="00A72ADF" w:rsidP="00A72ADF">
            <w:pPr>
              <w:jc w:val="center"/>
            </w:pPr>
            <w:r>
              <w:t>Правил)</w:t>
            </w:r>
          </w:p>
        </w:tc>
      </w:tr>
      <w:tr w:rsidR="00A72ADF" w14:paraId="3D238DB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318CB4" w14:textId="77777777" w:rsidR="00A72ADF" w:rsidRDefault="00A72ADF" w:rsidP="00A72ADF"/>
        </w:tc>
        <w:tc>
          <w:tcPr>
            <w:tcW w:w="566" w:type="dxa"/>
            <w:tcMar>
              <w:top w:w="56" w:type="dxa"/>
              <w:left w:w="56" w:type="dxa"/>
              <w:bottom w:w="56" w:type="dxa"/>
              <w:right w:w="56" w:type="dxa"/>
            </w:tcMar>
            <w:vAlign w:val="center"/>
          </w:tcPr>
          <w:p w14:paraId="67EFC1BC" w14:textId="77777777" w:rsidR="00A72ADF" w:rsidRDefault="00A72ADF" w:rsidP="00A72ADF">
            <w:pPr>
              <w:jc w:val="center"/>
            </w:pPr>
            <w:r>
              <w:t>7</w:t>
            </w:r>
          </w:p>
        </w:tc>
        <w:tc>
          <w:tcPr>
            <w:tcW w:w="3401" w:type="dxa"/>
            <w:tcMar>
              <w:top w:w="56" w:type="dxa"/>
              <w:left w:w="56" w:type="dxa"/>
              <w:bottom w:w="56" w:type="dxa"/>
              <w:right w:w="56" w:type="dxa"/>
            </w:tcMar>
            <w:vAlign w:val="center"/>
          </w:tcPr>
          <w:p w14:paraId="73E83C29"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2F58DC31" w14:textId="77777777" w:rsidR="00A72ADF" w:rsidRDefault="00A72ADF" w:rsidP="00A72ADF">
            <w:pPr>
              <w:jc w:val="center"/>
            </w:pPr>
            <w:r>
              <w:t>3.8</w:t>
            </w:r>
          </w:p>
        </w:tc>
        <w:tc>
          <w:tcPr>
            <w:tcW w:w="0" w:type="auto"/>
            <w:tcMar>
              <w:top w:w="56" w:type="dxa"/>
              <w:left w:w="56" w:type="dxa"/>
              <w:bottom w:w="56" w:type="dxa"/>
              <w:right w:w="56" w:type="dxa"/>
            </w:tcMar>
            <w:vAlign w:val="center"/>
          </w:tcPr>
          <w:p w14:paraId="7F0421D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C92E70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AB510AC" w14:textId="77777777" w:rsidR="00A72ADF" w:rsidRDefault="00A72ADF" w:rsidP="00A72ADF">
            <w:pPr>
              <w:jc w:val="center"/>
            </w:pPr>
            <w:r>
              <w:t>60%</w:t>
            </w:r>
          </w:p>
        </w:tc>
        <w:tc>
          <w:tcPr>
            <w:tcW w:w="0" w:type="auto"/>
            <w:tcMar>
              <w:top w:w="56" w:type="dxa"/>
              <w:left w:w="56" w:type="dxa"/>
              <w:bottom w:w="56" w:type="dxa"/>
              <w:right w:w="56" w:type="dxa"/>
            </w:tcMar>
            <w:vAlign w:val="center"/>
          </w:tcPr>
          <w:p w14:paraId="5F4D3AE6" w14:textId="77777777" w:rsidR="00A72ADF" w:rsidRDefault="00A72ADF" w:rsidP="00A72ADF">
            <w:pPr>
              <w:jc w:val="center"/>
            </w:pPr>
            <w:r>
              <w:t>3</w:t>
            </w:r>
          </w:p>
        </w:tc>
        <w:tc>
          <w:tcPr>
            <w:tcW w:w="0" w:type="auto"/>
            <w:tcMar>
              <w:top w:w="56" w:type="dxa"/>
              <w:left w:w="56" w:type="dxa"/>
              <w:bottom w:w="56" w:type="dxa"/>
              <w:right w:w="56" w:type="dxa"/>
            </w:tcMar>
            <w:vAlign w:val="center"/>
          </w:tcPr>
          <w:p w14:paraId="30D96E09" w14:textId="77777777" w:rsidR="00A72ADF" w:rsidRDefault="00A72ADF" w:rsidP="00A72ADF">
            <w:pPr>
              <w:jc w:val="center"/>
            </w:pPr>
            <w:r>
              <w:t>Устанавливаются</w:t>
            </w:r>
          </w:p>
          <w:p w14:paraId="205F1900" w14:textId="77777777" w:rsidR="00A72ADF" w:rsidRDefault="00A72ADF" w:rsidP="00A72ADF">
            <w:pPr>
              <w:jc w:val="center"/>
            </w:pPr>
            <w:r>
              <w:t>(ст. 42</w:t>
            </w:r>
          </w:p>
          <w:p w14:paraId="7B4EE4A5" w14:textId="77777777" w:rsidR="00A72ADF" w:rsidRDefault="00A72ADF" w:rsidP="00A72ADF">
            <w:pPr>
              <w:jc w:val="center"/>
            </w:pPr>
            <w:r>
              <w:t>настоящих</w:t>
            </w:r>
          </w:p>
          <w:p w14:paraId="1CA6915E" w14:textId="77777777" w:rsidR="00A72ADF" w:rsidRDefault="00A72ADF" w:rsidP="00A72ADF">
            <w:pPr>
              <w:jc w:val="center"/>
            </w:pPr>
            <w:r>
              <w:t>Правил)</w:t>
            </w:r>
          </w:p>
        </w:tc>
      </w:tr>
      <w:tr w:rsidR="00A72ADF" w14:paraId="403608A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0001F8" w14:textId="77777777" w:rsidR="00A72ADF" w:rsidRDefault="00A72ADF" w:rsidP="00A72ADF"/>
        </w:tc>
        <w:tc>
          <w:tcPr>
            <w:tcW w:w="566" w:type="dxa"/>
            <w:tcMar>
              <w:top w:w="56" w:type="dxa"/>
              <w:left w:w="56" w:type="dxa"/>
              <w:bottom w:w="56" w:type="dxa"/>
              <w:right w:w="56" w:type="dxa"/>
            </w:tcMar>
            <w:vAlign w:val="center"/>
          </w:tcPr>
          <w:p w14:paraId="535836D2"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A3C0B2D"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C85A4F9" w14:textId="77777777" w:rsidR="00A72ADF" w:rsidRDefault="00A72ADF" w:rsidP="00A72ADF">
            <w:pPr>
              <w:jc w:val="center"/>
            </w:pPr>
            <w:r>
              <w:t>3.9</w:t>
            </w:r>
          </w:p>
        </w:tc>
        <w:tc>
          <w:tcPr>
            <w:tcW w:w="0" w:type="auto"/>
            <w:tcMar>
              <w:top w:w="56" w:type="dxa"/>
              <w:left w:w="56" w:type="dxa"/>
              <w:bottom w:w="56" w:type="dxa"/>
              <w:right w:w="56" w:type="dxa"/>
            </w:tcMar>
            <w:vAlign w:val="center"/>
          </w:tcPr>
          <w:p w14:paraId="5E16C663"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2AC5AD6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C999E9B" w14:textId="77777777" w:rsidR="00A72ADF" w:rsidRDefault="00A72ADF" w:rsidP="00A72ADF">
            <w:pPr>
              <w:jc w:val="center"/>
            </w:pPr>
            <w:r>
              <w:t>60%</w:t>
            </w:r>
          </w:p>
        </w:tc>
        <w:tc>
          <w:tcPr>
            <w:tcW w:w="0" w:type="auto"/>
            <w:tcMar>
              <w:top w:w="56" w:type="dxa"/>
              <w:left w:w="56" w:type="dxa"/>
              <w:bottom w:w="56" w:type="dxa"/>
              <w:right w:w="56" w:type="dxa"/>
            </w:tcMar>
            <w:vAlign w:val="center"/>
          </w:tcPr>
          <w:p w14:paraId="2C6692E0" w14:textId="77777777" w:rsidR="00A72ADF" w:rsidRDefault="00A72ADF" w:rsidP="00A72ADF">
            <w:pPr>
              <w:jc w:val="center"/>
            </w:pPr>
            <w:r>
              <w:t>3</w:t>
            </w:r>
          </w:p>
        </w:tc>
        <w:tc>
          <w:tcPr>
            <w:tcW w:w="0" w:type="auto"/>
            <w:tcMar>
              <w:top w:w="56" w:type="dxa"/>
              <w:left w:w="56" w:type="dxa"/>
              <w:bottom w:w="56" w:type="dxa"/>
              <w:right w:w="56" w:type="dxa"/>
            </w:tcMar>
            <w:vAlign w:val="center"/>
          </w:tcPr>
          <w:p w14:paraId="761D6ADF" w14:textId="77777777" w:rsidR="00A72ADF" w:rsidRDefault="00A72ADF" w:rsidP="00A72ADF">
            <w:pPr>
              <w:jc w:val="center"/>
            </w:pPr>
            <w:r>
              <w:t>Устанавливаются</w:t>
            </w:r>
          </w:p>
          <w:p w14:paraId="6199E27F" w14:textId="77777777" w:rsidR="00A72ADF" w:rsidRDefault="00A72ADF" w:rsidP="00A72ADF">
            <w:pPr>
              <w:jc w:val="center"/>
            </w:pPr>
            <w:r>
              <w:t>(ст. 42</w:t>
            </w:r>
          </w:p>
          <w:p w14:paraId="67931B25" w14:textId="77777777" w:rsidR="00A72ADF" w:rsidRDefault="00A72ADF" w:rsidP="00A72ADF">
            <w:pPr>
              <w:jc w:val="center"/>
            </w:pPr>
            <w:r>
              <w:t>настоящих</w:t>
            </w:r>
          </w:p>
          <w:p w14:paraId="118541B2" w14:textId="77777777" w:rsidR="00A72ADF" w:rsidRDefault="00A72ADF" w:rsidP="00A72ADF">
            <w:pPr>
              <w:jc w:val="center"/>
            </w:pPr>
            <w:r>
              <w:t>Правил)</w:t>
            </w:r>
          </w:p>
        </w:tc>
      </w:tr>
      <w:tr w:rsidR="00A72ADF" w14:paraId="2B61D7D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F7CBD5" w14:textId="77777777" w:rsidR="00A72ADF" w:rsidRDefault="00A72ADF" w:rsidP="00A72ADF"/>
        </w:tc>
        <w:tc>
          <w:tcPr>
            <w:tcW w:w="566" w:type="dxa"/>
            <w:tcMar>
              <w:top w:w="56" w:type="dxa"/>
              <w:left w:w="56" w:type="dxa"/>
              <w:bottom w:w="56" w:type="dxa"/>
              <w:right w:w="56" w:type="dxa"/>
            </w:tcMar>
            <w:vAlign w:val="center"/>
          </w:tcPr>
          <w:p w14:paraId="0453954E"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5938C9B"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5885E3C9"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238068D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041E8C1" w14:textId="77777777" w:rsidR="00A72ADF" w:rsidRDefault="00A72ADF" w:rsidP="00A72ADF">
            <w:pPr>
              <w:jc w:val="center"/>
            </w:pPr>
            <w:r>
              <w:t>Не подлежат</w:t>
            </w:r>
          </w:p>
          <w:p w14:paraId="4B8AEAE3" w14:textId="77777777" w:rsidR="00A72ADF" w:rsidRDefault="00A72ADF" w:rsidP="00A72ADF">
            <w:pPr>
              <w:jc w:val="center"/>
            </w:pPr>
            <w:r>
              <w:t>установлению</w:t>
            </w:r>
          </w:p>
        </w:tc>
      </w:tr>
      <w:tr w:rsidR="00A72ADF" w14:paraId="7AAC1C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A2109F" w14:textId="77777777" w:rsidR="00A72ADF" w:rsidRDefault="00A72ADF" w:rsidP="00A72ADF"/>
        </w:tc>
        <w:tc>
          <w:tcPr>
            <w:tcW w:w="566" w:type="dxa"/>
            <w:tcMar>
              <w:top w:w="56" w:type="dxa"/>
              <w:left w:w="56" w:type="dxa"/>
              <w:bottom w:w="56" w:type="dxa"/>
              <w:right w:w="56" w:type="dxa"/>
            </w:tcMar>
            <w:vAlign w:val="center"/>
          </w:tcPr>
          <w:p w14:paraId="5B648278"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9EE2636"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003CBFAF" w14:textId="77777777" w:rsidR="00A72ADF" w:rsidRDefault="00A72ADF" w:rsidP="00A72ADF">
            <w:pPr>
              <w:jc w:val="center"/>
            </w:pPr>
            <w:r>
              <w:t>4.1</w:t>
            </w:r>
          </w:p>
        </w:tc>
        <w:tc>
          <w:tcPr>
            <w:tcW w:w="0" w:type="auto"/>
            <w:tcMar>
              <w:top w:w="56" w:type="dxa"/>
              <w:left w:w="56" w:type="dxa"/>
              <w:bottom w:w="56" w:type="dxa"/>
              <w:right w:w="56" w:type="dxa"/>
            </w:tcMar>
            <w:vAlign w:val="center"/>
          </w:tcPr>
          <w:p w14:paraId="35925CCA"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AFE7E6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0445FE2" w14:textId="77777777" w:rsidR="00A72ADF" w:rsidRDefault="00A72ADF" w:rsidP="00A72ADF">
            <w:pPr>
              <w:jc w:val="center"/>
            </w:pPr>
            <w:r>
              <w:t>55%</w:t>
            </w:r>
          </w:p>
        </w:tc>
        <w:tc>
          <w:tcPr>
            <w:tcW w:w="0" w:type="auto"/>
            <w:tcMar>
              <w:top w:w="56" w:type="dxa"/>
              <w:left w:w="56" w:type="dxa"/>
              <w:bottom w:w="56" w:type="dxa"/>
              <w:right w:w="56" w:type="dxa"/>
            </w:tcMar>
            <w:vAlign w:val="center"/>
          </w:tcPr>
          <w:p w14:paraId="7A1F1D7E" w14:textId="77777777" w:rsidR="00A72ADF" w:rsidRDefault="00A72ADF" w:rsidP="00A72ADF">
            <w:pPr>
              <w:jc w:val="center"/>
            </w:pPr>
            <w:r>
              <w:t>3</w:t>
            </w:r>
          </w:p>
        </w:tc>
        <w:tc>
          <w:tcPr>
            <w:tcW w:w="0" w:type="auto"/>
            <w:tcMar>
              <w:top w:w="56" w:type="dxa"/>
              <w:left w:w="56" w:type="dxa"/>
              <w:bottom w:w="56" w:type="dxa"/>
              <w:right w:w="56" w:type="dxa"/>
            </w:tcMar>
            <w:vAlign w:val="center"/>
          </w:tcPr>
          <w:p w14:paraId="16BB540D" w14:textId="77777777" w:rsidR="00A72ADF" w:rsidRDefault="00A72ADF" w:rsidP="00A72ADF">
            <w:pPr>
              <w:jc w:val="center"/>
            </w:pPr>
            <w:r>
              <w:t>Устанавливаются</w:t>
            </w:r>
          </w:p>
          <w:p w14:paraId="2B943224" w14:textId="77777777" w:rsidR="00A72ADF" w:rsidRDefault="00A72ADF" w:rsidP="00A72ADF">
            <w:pPr>
              <w:jc w:val="center"/>
            </w:pPr>
            <w:r>
              <w:t>(ст. 42</w:t>
            </w:r>
          </w:p>
          <w:p w14:paraId="6F546A7D" w14:textId="77777777" w:rsidR="00A72ADF" w:rsidRDefault="00A72ADF" w:rsidP="00A72ADF">
            <w:pPr>
              <w:jc w:val="center"/>
            </w:pPr>
            <w:r>
              <w:t>настоящих</w:t>
            </w:r>
          </w:p>
          <w:p w14:paraId="14862E54" w14:textId="77777777" w:rsidR="00A72ADF" w:rsidRDefault="00A72ADF" w:rsidP="00A72ADF">
            <w:pPr>
              <w:jc w:val="center"/>
            </w:pPr>
            <w:r>
              <w:t>Правил)</w:t>
            </w:r>
          </w:p>
        </w:tc>
      </w:tr>
      <w:tr w:rsidR="00A72ADF" w14:paraId="44C0C77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C15452" w14:textId="77777777" w:rsidR="00A72ADF" w:rsidRDefault="00A72ADF" w:rsidP="00A72ADF"/>
        </w:tc>
        <w:tc>
          <w:tcPr>
            <w:tcW w:w="566" w:type="dxa"/>
            <w:tcMar>
              <w:top w:w="56" w:type="dxa"/>
              <w:left w:w="56" w:type="dxa"/>
              <w:bottom w:w="56" w:type="dxa"/>
              <w:right w:w="56" w:type="dxa"/>
            </w:tcMar>
            <w:vAlign w:val="center"/>
          </w:tcPr>
          <w:p w14:paraId="0ECC9859"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59FD378B"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6248A596"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18056062"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14F50D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ADE1023" w14:textId="77777777" w:rsidR="00A72ADF" w:rsidRDefault="00A72ADF" w:rsidP="00A72ADF">
            <w:pPr>
              <w:jc w:val="center"/>
            </w:pPr>
            <w:r>
              <w:t>50%</w:t>
            </w:r>
          </w:p>
        </w:tc>
        <w:tc>
          <w:tcPr>
            <w:tcW w:w="0" w:type="auto"/>
            <w:tcMar>
              <w:top w:w="56" w:type="dxa"/>
              <w:left w:w="56" w:type="dxa"/>
              <w:bottom w:w="56" w:type="dxa"/>
              <w:right w:w="56" w:type="dxa"/>
            </w:tcMar>
            <w:vAlign w:val="center"/>
          </w:tcPr>
          <w:p w14:paraId="341E1776" w14:textId="77777777" w:rsidR="00A72ADF" w:rsidRDefault="00A72ADF" w:rsidP="00A72ADF">
            <w:pPr>
              <w:jc w:val="center"/>
            </w:pPr>
            <w:r>
              <w:t>3</w:t>
            </w:r>
          </w:p>
        </w:tc>
        <w:tc>
          <w:tcPr>
            <w:tcW w:w="0" w:type="auto"/>
            <w:tcMar>
              <w:top w:w="56" w:type="dxa"/>
              <w:left w:w="56" w:type="dxa"/>
              <w:bottom w:w="56" w:type="dxa"/>
              <w:right w:w="56" w:type="dxa"/>
            </w:tcMar>
            <w:vAlign w:val="center"/>
          </w:tcPr>
          <w:p w14:paraId="0176D061" w14:textId="77777777" w:rsidR="00A72ADF" w:rsidRDefault="00A72ADF" w:rsidP="00A72ADF">
            <w:pPr>
              <w:jc w:val="center"/>
            </w:pPr>
            <w:r>
              <w:t>Устанавливаются</w:t>
            </w:r>
          </w:p>
          <w:p w14:paraId="4624C9CB" w14:textId="77777777" w:rsidR="00A72ADF" w:rsidRDefault="00A72ADF" w:rsidP="00A72ADF">
            <w:pPr>
              <w:jc w:val="center"/>
            </w:pPr>
            <w:r>
              <w:t>(ст. 42</w:t>
            </w:r>
          </w:p>
          <w:p w14:paraId="0C5E3F33" w14:textId="77777777" w:rsidR="00A72ADF" w:rsidRDefault="00A72ADF" w:rsidP="00A72ADF">
            <w:pPr>
              <w:jc w:val="center"/>
            </w:pPr>
            <w:r>
              <w:t>настоящих</w:t>
            </w:r>
          </w:p>
          <w:p w14:paraId="16AB4D4A" w14:textId="77777777" w:rsidR="00A72ADF" w:rsidRDefault="00A72ADF" w:rsidP="00A72ADF">
            <w:pPr>
              <w:jc w:val="center"/>
            </w:pPr>
            <w:r>
              <w:t>Правил)</w:t>
            </w:r>
          </w:p>
        </w:tc>
      </w:tr>
      <w:tr w:rsidR="00A72ADF" w14:paraId="6394F6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B18AFB" w14:textId="77777777" w:rsidR="00A72ADF" w:rsidRDefault="00A72ADF" w:rsidP="00A72ADF"/>
        </w:tc>
        <w:tc>
          <w:tcPr>
            <w:tcW w:w="566" w:type="dxa"/>
            <w:tcMar>
              <w:top w:w="56" w:type="dxa"/>
              <w:left w:w="56" w:type="dxa"/>
              <w:bottom w:w="56" w:type="dxa"/>
              <w:right w:w="56" w:type="dxa"/>
            </w:tcMar>
            <w:vAlign w:val="center"/>
          </w:tcPr>
          <w:p w14:paraId="602D9C18"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50CA278C"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765C1619" w14:textId="77777777" w:rsidR="00A72ADF" w:rsidRDefault="00A72ADF" w:rsidP="00A72ADF">
            <w:pPr>
              <w:jc w:val="center"/>
            </w:pPr>
            <w:r>
              <w:t>4.5</w:t>
            </w:r>
          </w:p>
        </w:tc>
        <w:tc>
          <w:tcPr>
            <w:tcW w:w="0" w:type="auto"/>
            <w:tcMar>
              <w:top w:w="56" w:type="dxa"/>
              <w:left w:w="56" w:type="dxa"/>
              <w:bottom w:w="56" w:type="dxa"/>
              <w:right w:w="56" w:type="dxa"/>
            </w:tcMar>
            <w:vAlign w:val="center"/>
          </w:tcPr>
          <w:p w14:paraId="45C8C10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1A224C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46A9E99" w14:textId="77777777" w:rsidR="00A72ADF" w:rsidRDefault="00A72ADF" w:rsidP="00A72ADF">
            <w:pPr>
              <w:jc w:val="center"/>
            </w:pPr>
            <w:r>
              <w:t>60%</w:t>
            </w:r>
          </w:p>
        </w:tc>
        <w:tc>
          <w:tcPr>
            <w:tcW w:w="0" w:type="auto"/>
            <w:tcMar>
              <w:top w:w="56" w:type="dxa"/>
              <w:left w:w="56" w:type="dxa"/>
              <w:bottom w:w="56" w:type="dxa"/>
              <w:right w:w="56" w:type="dxa"/>
            </w:tcMar>
            <w:vAlign w:val="center"/>
          </w:tcPr>
          <w:p w14:paraId="09530A0F" w14:textId="77777777" w:rsidR="00A72ADF" w:rsidRDefault="00A72ADF" w:rsidP="00A72ADF">
            <w:pPr>
              <w:jc w:val="center"/>
            </w:pPr>
            <w:r>
              <w:t>3</w:t>
            </w:r>
          </w:p>
        </w:tc>
        <w:tc>
          <w:tcPr>
            <w:tcW w:w="0" w:type="auto"/>
            <w:tcMar>
              <w:top w:w="56" w:type="dxa"/>
              <w:left w:w="56" w:type="dxa"/>
              <w:bottom w:w="56" w:type="dxa"/>
              <w:right w:w="56" w:type="dxa"/>
            </w:tcMar>
            <w:vAlign w:val="center"/>
          </w:tcPr>
          <w:p w14:paraId="51B596F3" w14:textId="77777777" w:rsidR="00A72ADF" w:rsidRDefault="00A72ADF" w:rsidP="00A72ADF">
            <w:pPr>
              <w:jc w:val="center"/>
            </w:pPr>
            <w:r>
              <w:t>Устанавливаются</w:t>
            </w:r>
          </w:p>
          <w:p w14:paraId="3E6CB647" w14:textId="77777777" w:rsidR="00A72ADF" w:rsidRDefault="00A72ADF" w:rsidP="00A72ADF">
            <w:pPr>
              <w:jc w:val="center"/>
            </w:pPr>
            <w:r>
              <w:t>(ст. 42</w:t>
            </w:r>
          </w:p>
          <w:p w14:paraId="6B999F00" w14:textId="77777777" w:rsidR="00A72ADF" w:rsidRDefault="00A72ADF" w:rsidP="00A72ADF">
            <w:pPr>
              <w:jc w:val="center"/>
            </w:pPr>
            <w:r>
              <w:t>настоящих</w:t>
            </w:r>
          </w:p>
          <w:p w14:paraId="7F75C1B3" w14:textId="77777777" w:rsidR="00A72ADF" w:rsidRDefault="00A72ADF" w:rsidP="00A72ADF">
            <w:pPr>
              <w:jc w:val="center"/>
            </w:pPr>
            <w:r>
              <w:t>Правил)</w:t>
            </w:r>
          </w:p>
        </w:tc>
      </w:tr>
      <w:tr w:rsidR="00A72ADF" w14:paraId="359979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4B6CED5" w14:textId="77777777" w:rsidR="00A72ADF" w:rsidRDefault="00A72ADF" w:rsidP="00A72ADF"/>
        </w:tc>
        <w:tc>
          <w:tcPr>
            <w:tcW w:w="566" w:type="dxa"/>
            <w:tcMar>
              <w:top w:w="56" w:type="dxa"/>
              <w:left w:w="56" w:type="dxa"/>
              <w:bottom w:w="56" w:type="dxa"/>
              <w:right w:w="56" w:type="dxa"/>
            </w:tcMar>
            <w:vAlign w:val="center"/>
          </w:tcPr>
          <w:p w14:paraId="5429B152"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5E847EDD"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1C03C997" w14:textId="77777777" w:rsidR="00A72ADF" w:rsidRDefault="00A72ADF" w:rsidP="00A72ADF">
            <w:pPr>
              <w:jc w:val="center"/>
            </w:pPr>
            <w:r>
              <w:t>5.1</w:t>
            </w:r>
          </w:p>
        </w:tc>
        <w:tc>
          <w:tcPr>
            <w:tcW w:w="0" w:type="auto"/>
            <w:tcMar>
              <w:top w:w="56" w:type="dxa"/>
              <w:left w:w="56" w:type="dxa"/>
              <w:bottom w:w="56" w:type="dxa"/>
              <w:right w:w="56" w:type="dxa"/>
            </w:tcMar>
            <w:vAlign w:val="center"/>
          </w:tcPr>
          <w:p w14:paraId="58596F82"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A17BD4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BC4E13F" w14:textId="77777777" w:rsidR="00A72ADF" w:rsidRDefault="00A72ADF" w:rsidP="00A72ADF">
            <w:pPr>
              <w:jc w:val="center"/>
            </w:pPr>
            <w:r>
              <w:t>75%</w:t>
            </w:r>
          </w:p>
        </w:tc>
        <w:tc>
          <w:tcPr>
            <w:tcW w:w="0" w:type="auto"/>
            <w:tcMar>
              <w:top w:w="56" w:type="dxa"/>
              <w:left w:w="56" w:type="dxa"/>
              <w:bottom w:w="56" w:type="dxa"/>
              <w:right w:w="56" w:type="dxa"/>
            </w:tcMar>
            <w:vAlign w:val="center"/>
          </w:tcPr>
          <w:p w14:paraId="4B021E5B" w14:textId="77777777" w:rsidR="00A72ADF" w:rsidRDefault="00A72ADF" w:rsidP="00A72ADF">
            <w:pPr>
              <w:jc w:val="center"/>
            </w:pPr>
            <w:r>
              <w:t>3</w:t>
            </w:r>
          </w:p>
        </w:tc>
        <w:tc>
          <w:tcPr>
            <w:tcW w:w="0" w:type="auto"/>
            <w:tcMar>
              <w:top w:w="56" w:type="dxa"/>
              <w:left w:w="56" w:type="dxa"/>
              <w:bottom w:w="56" w:type="dxa"/>
              <w:right w:w="56" w:type="dxa"/>
            </w:tcMar>
            <w:vAlign w:val="center"/>
          </w:tcPr>
          <w:p w14:paraId="2B535543" w14:textId="77777777" w:rsidR="00A72ADF" w:rsidRDefault="00A72ADF" w:rsidP="00A72ADF">
            <w:pPr>
              <w:jc w:val="center"/>
            </w:pPr>
            <w:r>
              <w:t>Устанавливаются</w:t>
            </w:r>
          </w:p>
          <w:p w14:paraId="36FABAC4" w14:textId="77777777" w:rsidR="00A72ADF" w:rsidRDefault="00A72ADF" w:rsidP="00A72ADF">
            <w:pPr>
              <w:jc w:val="center"/>
            </w:pPr>
            <w:r>
              <w:t>(ст. 42</w:t>
            </w:r>
          </w:p>
          <w:p w14:paraId="4BDBB95C" w14:textId="77777777" w:rsidR="00A72ADF" w:rsidRDefault="00A72ADF" w:rsidP="00A72ADF">
            <w:pPr>
              <w:jc w:val="center"/>
            </w:pPr>
            <w:r>
              <w:t>настоящих</w:t>
            </w:r>
          </w:p>
          <w:p w14:paraId="4762D530" w14:textId="77777777" w:rsidR="00A72ADF" w:rsidRDefault="00A72ADF" w:rsidP="00A72ADF">
            <w:pPr>
              <w:jc w:val="center"/>
            </w:pPr>
            <w:r>
              <w:t>Правил)</w:t>
            </w:r>
          </w:p>
        </w:tc>
      </w:tr>
      <w:tr w:rsidR="00A72ADF" w14:paraId="63B9D5C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CFDAF6" w14:textId="77777777" w:rsidR="00A72ADF" w:rsidRDefault="00A72ADF" w:rsidP="00A72ADF"/>
        </w:tc>
        <w:tc>
          <w:tcPr>
            <w:tcW w:w="566" w:type="dxa"/>
            <w:tcMar>
              <w:top w:w="56" w:type="dxa"/>
              <w:left w:w="56" w:type="dxa"/>
              <w:bottom w:w="56" w:type="dxa"/>
              <w:right w:w="56" w:type="dxa"/>
            </w:tcMar>
            <w:vAlign w:val="center"/>
          </w:tcPr>
          <w:p w14:paraId="500FF498"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0F275446"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2D8A7DD"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CACD074"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CC5E60F" w14:textId="77777777" w:rsidR="00A72ADF" w:rsidRDefault="00A72ADF" w:rsidP="00A72ADF">
            <w:pPr>
              <w:jc w:val="center"/>
            </w:pPr>
            <w:r>
              <w:t>Не подлежат</w:t>
            </w:r>
          </w:p>
          <w:p w14:paraId="1F1780ED" w14:textId="77777777" w:rsidR="00A72ADF" w:rsidRDefault="00A72ADF" w:rsidP="00A72ADF">
            <w:pPr>
              <w:jc w:val="center"/>
            </w:pPr>
            <w:r>
              <w:t>установлению</w:t>
            </w:r>
          </w:p>
        </w:tc>
      </w:tr>
      <w:tr w:rsidR="00A72ADF" w14:paraId="7D7AD7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4ABFF4" w14:textId="77777777" w:rsidR="00A72ADF" w:rsidRDefault="00A72ADF" w:rsidP="00A72ADF"/>
        </w:tc>
        <w:tc>
          <w:tcPr>
            <w:tcW w:w="566" w:type="dxa"/>
            <w:tcMar>
              <w:top w:w="56" w:type="dxa"/>
              <w:left w:w="56" w:type="dxa"/>
              <w:bottom w:w="56" w:type="dxa"/>
              <w:right w:w="56" w:type="dxa"/>
            </w:tcMar>
            <w:vAlign w:val="center"/>
          </w:tcPr>
          <w:p w14:paraId="2DB2E83B"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4383EB30"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36E25C6A"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25002F64" w14:textId="77777777" w:rsidR="00A72ADF" w:rsidRDefault="00A72ADF" w:rsidP="00A72ADF">
            <w:pPr>
              <w:jc w:val="center"/>
            </w:pPr>
            <w:r>
              <w:t>600</w:t>
            </w:r>
          </w:p>
        </w:tc>
        <w:tc>
          <w:tcPr>
            <w:tcW w:w="0" w:type="auto"/>
            <w:tcMar>
              <w:top w:w="56" w:type="dxa"/>
              <w:left w:w="56" w:type="dxa"/>
              <w:bottom w:w="56" w:type="dxa"/>
              <w:right w:w="56" w:type="dxa"/>
            </w:tcMar>
            <w:vAlign w:val="center"/>
          </w:tcPr>
          <w:p w14:paraId="1326E3DA"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55FFD179" w14:textId="77777777" w:rsidR="00A72ADF" w:rsidRDefault="00A72ADF" w:rsidP="00A72ADF">
            <w:pPr>
              <w:jc w:val="center"/>
            </w:pPr>
            <w:r>
              <w:t>40%</w:t>
            </w:r>
          </w:p>
        </w:tc>
        <w:tc>
          <w:tcPr>
            <w:tcW w:w="0" w:type="auto"/>
            <w:tcMar>
              <w:top w:w="56" w:type="dxa"/>
              <w:left w:w="56" w:type="dxa"/>
              <w:bottom w:w="56" w:type="dxa"/>
              <w:right w:w="56" w:type="dxa"/>
            </w:tcMar>
            <w:vAlign w:val="center"/>
          </w:tcPr>
          <w:p w14:paraId="52140066" w14:textId="77777777" w:rsidR="00A72ADF" w:rsidRDefault="00A72ADF" w:rsidP="00A72ADF">
            <w:pPr>
              <w:jc w:val="center"/>
            </w:pPr>
            <w:r>
              <w:t>3</w:t>
            </w:r>
          </w:p>
        </w:tc>
        <w:tc>
          <w:tcPr>
            <w:tcW w:w="0" w:type="auto"/>
            <w:tcMar>
              <w:top w:w="56" w:type="dxa"/>
              <w:left w:w="56" w:type="dxa"/>
              <w:bottom w:w="56" w:type="dxa"/>
              <w:right w:w="56" w:type="dxa"/>
            </w:tcMar>
            <w:vAlign w:val="center"/>
          </w:tcPr>
          <w:p w14:paraId="6460230B" w14:textId="77777777" w:rsidR="00A72ADF" w:rsidRDefault="00A72ADF" w:rsidP="00A72ADF">
            <w:pPr>
              <w:jc w:val="center"/>
            </w:pPr>
            <w:r>
              <w:t>Не подлежат</w:t>
            </w:r>
          </w:p>
          <w:p w14:paraId="572D3C9A" w14:textId="77777777" w:rsidR="00A72ADF" w:rsidRDefault="00A72ADF" w:rsidP="00A72ADF">
            <w:pPr>
              <w:jc w:val="center"/>
            </w:pPr>
            <w:r>
              <w:t>установлению</w:t>
            </w:r>
          </w:p>
        </w:tc>
      </w:tr>
    </w:tbl>
    <w:p w14:paraId="6CA8727A" w14:textId="77777777" w:rsidR="00A72ADF" w:rsidRPr="00A72ADF" w:rsidRDefault="00A72ADF" w:rsidP="00A72ADF">
      <w:pPr>
        <w:spacing w:before="120"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153C9D8C"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5174B4A3"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 13 ст. 11 настоящих Правил.</w:t>
      </w:r>
    </w:p>
    <w:p w14:paraId="0542B493" w14:textId="77777777" w:rsidR="00A72ADF" w:rsidRPr="00A72ADF" w:rsidRDefault="00A72ADF" w:rsidP="00A72ADF">
      <w:pPr>
        <w:spacing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6B161955"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49D6B8FB"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4D834CA0" w14:textId="77777777" w:rsidR="00A72ADF" w:rsidRPr="00A72ADF" w:rsidRDefault="00A72ADF" w:rsidP="00A72ADF">
      <w:pPr>
        <w:spacing w:line="276" w:lineRule="auto"/>
        <w:ind w:firstLine="566"/>
        <w:jc w:val="both"/>
        <w:rPr>
          <w:lang w:val="ru-RU"/>
        </w:rPr>
      </w:pPr>
      <w:r w:rsidRPr="00A72ADF">
        <w:rPr>
          <w:sz w:val="24"/>
          <w:szCs w:val="24"/>
          <w:lang w:val="ru-RU"/>
        </w:rPr>
        <w:t xml:space="preserve">Иные показатели по параметрам застройки зоны Ж-2.1: территории объектов обслуживания населения; требования и параметры по временному хранению индивидуальных транспортных средств, размещению объектов гаражного назначения и открытых автостоянок (парковок),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411F6EFD" w14:textId="77777777" w:rsidR="00A72ADF" w:rsidRPr="00A72ADF" w:rsidRDefault="00A72ADF" w:rsidP="00A72ADF">
      <w:pPr>
        <w:spacing w:line="276" w:lineRule="auto"/>
        <w:ind w:firstLine="566"/>
        <w:jc w:val="both"/>
        <w:rPr>
          <w:lang w:val="ru-RU"/>
        </w:rPr>
      </w:pPr>
      <w:r w:rsidRPr="00A72ADF">
        <w:rPr>
          <w:sz w:val="24"/>
          <w:szCs w:val="24"/>
          <w:lang w:val="ru-RU"/>
        </w:rPr>
        <w:t>Не допускается размещение вспомогательных строений (за исключением объектов гаражного назначения) перед основным строением со стороны территорий общего пользования (улиц и проездов).</w:t>
      </w:r>
    </w:p>
    <w:p w14:paraId="6DF1CA15"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6FE2703A" w14:textId="77777777" w:rsidR="00A72ADF" w:rsidRPr="00A72ADF" w:rsidRDefault="00A72ADF" w:rsidP="00A72ADF">
      <w:pPr>
        <w:pageBreakBefore/>
        <w:spacing w:after="120" w:line="276" w:lineRule="auto"/>
        <w:jc w:val="center"/>
        <w:rPr>
          <w:lang w:val="ru-RU"/>
        </w:rPr>
      </w:pPr>
      <w:r w:rsidRPr="00A72ADF">
        <w:rPr>
          <w:sz w:val="24"/>
          <w:szCs w:val="24"/>
          <w:lang w:val="ru-RU"/>
        </w:rPr>
        <w:t>Ж-3 - ЗОНА СМЕШАННОЙ МАЛОЭТАЖНОЙ ЖИЛОЙ ЗАСТРОЙКИ</w:t>
      </w:r>
    </w:p>
    <w:p w14:paraId="5CF850C9" w14:textId="77777777" w:rsidR="00A72ADF" w:rsidRPr="00A72ADF" w:rsidRDefault="00A72ADF" w:rsidP="00A72ADF">
      <w:pPr>
        <w:spacing w:line="276" w:lineRule="auto"/>
        <w:ind w:firstLine="566"/>
        <w:jc w:val="both"/>
        <w:rPr>
          <w:lang w:val="ru-RU"/>
        </w:rPr>
      </w:pPr>
      <w:r w:rsidRPr="00A72ADF">
        <w:rPr>
          <w:sz w:val="24"/>
          <w:szCs w:val="24"/>
          <w:lang w:val="ru-RU"/>
        </w:rPr>
        <w:t>Зона смешанной малоэтажной жилой застройки Ж-3 установлена для обеспечения условий формирования жилых районов из отдельно стоящих индивидуальных жилых домов, блокированных жилых домов и малоэтажных многоквартирных домов. В состав зоны Ж-3 могут включаться территории, предназначенные для ведения садоводства.</w:t>
      </w:r>
    </w:p>
    <w:p w14:paraId="3D4028A1"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23CA8A0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637AC2"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0694F40" w14:textId="77777777" w:rsidR="00A72ADF" w:rsidRDefault="00A72ADF" w:rsidP="00A72ADF">
            <w:pPr>
              <w:keepNext/>
              <w:keepLines/>
              <w:jc w:val="center"/>
            </w:pPr>
            <w:r>
              <w:rPr>
                <w:b/>
                <w:bCs/>
              </w:rPr>
              <w:t>№</w:t>
            </w:r>
          </w:p>
          <w:p w14:paraId="23121DD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910C2C4"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30C8901" w14:textId="77777777" w:rsidR="00A72ADF" w:rsidRDefault="00A72ADF" w:rsidP="00A72ADF">
            <w:pPr>
              <w:keepNext/>
              <w:jc w:val="center"/>
            </w:pPr>
            <w:r>
              <w:rPr>
                <w:b/>
                <w:bCs/>
              </w:rPr>
              <w:t>Код</w:t>
            </w:r>
          </w:p>
          <w:p w14:paraId="72F0E738" w14:textId="77777777" w:rsidR="00A72ADF" w:rsidRDefault="00A72ADF" w:rsidP="00A72ADF">
            <w:pPr>
              <w:keepNext/>
              <w:jc w:val="center"/>
            </w:pPr>
            <w:r>
              <w:rPr>
                <w:b/>
                <w:bCs/>
              </w:rPr>
              <w:t>(числовое</w:t>
            </w:r>
          </w:p>
          <w:p w14:paraId="1EE332DA" w14:textId="77777777" w:rsidR="00A72ADF" w:rsidRDefault="00A72ADF" w:rsidP="00A72ADF">
            <w:pPr>
              <w:keepNext/>
              <w:jc w:val="center"/>
            </w:pPr>
            <w:r>
              <w:rPr>
                <w:b/>
                <w:bCs/>
              </w:rPr>
              <w:t>обозначение</w:t>
            </w:r>
          </w:p>
          <w:p w14:paraId="0D229111"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223F1AD"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37FB2BAD"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9C75DAC"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30616774"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F95A0A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1F2EC7" w14:textId="77777777" w:rsidR="00A72ADF" w:rsidRPr="00A72ADF" w:rsidRDefault="00A72ADF" w:rsidP="00A72ADF">
            <w:pPr>
              <w:keepNext/>
              <w:rPr>
                <w:lang w:val="ru-RU"/>
              </w:rPr>
            </w:pPr>
          </w:p>
        </w:tc>
        <w:tc>
          <w:tcPr>
            <w:tcW w:w="0" w:type="auto"/>
            <w:vMerge/>
          </w:tcPr>
          <w:p w14:paraId="43524D27" w14:textId="77777777" w:rsidR="00A72ADF" w:rsidRPr="00A72ADF" w:rsidRDefault="00A72ADF" w:rsidP="00A72ADF">
            <w:pPr>
              <w:rPr>
                <w:lang w:val="ru-RU"/>
              </w:rPr>
            </w:pPr>
          </w:p>
        </w:tc>
        <w:tc>
          <w:tcPr>
            <w:tcW w:w="0" w:type="auto"/>
            <w:vMerge/>
          </w:tcPr>
          <w:p w14:paraId="4766A83C" w14:textId="77777777" w:rsidR="00A72ADF" w:rsidRPr="00A72ADF" w:rsidRDefault="00A72ADF" w:rsidP="00A72ADF">
            <w:pPr>
              <w:rPr>
                <w:lang w:val="ru-RU"/>
              </w:rPr>
            </w:pPr>
          </w:p>
        </w:tc>
        <w:tc>
          <w:tcPr>
            <w:tcW w:w="0" w:type="auto"/>
            <w:vMerge/>
          </w:tcPr>
          <w:p w14:paraId="4850E22F"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201FD7D"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1668B24" w14:textId="77777777" w:rsidR="00A72ADF" w:rsidRDefault="00A72ADF" w:rsidP="00A72ADF">
            <w:pPr>
              <w:keepNext/>
              <w:keepLines/>
              <w:jc w:val="center"/>
            </w:pPr>
            <w:r>
              <w:rPr>
                <w:b/>
                <w:bCs/>
              </w:rPr>
              <w:t>max</w:t>
            </w:r>
          </w:p>
        </w:tc>
        <w:tc>
          <w:tcPr>
            <w:tcW w:w="0" w:type="auto"/>
            <w:vMerge/>
          </w:tcPr>
          <w:p w14:paraId="55F498AD" w14:textId="77777777" w:rsidR="00A72ADF" w:rsidRDefault="00A72ADF" w:rsidP="00A72ADF"/>
        </w:tc>
        <w:tc>
          <w:tcPr>
            <w:tcW w:w="0" w:type="auto"/>
            <w:vMerge/>
          </w:tcPr>
          <w:p w14:paraId="23921252" w14:textId="77777777" w:rsidR="00A72ADF" w:rsidRDefault="00A72ADF" w:rsidP="00A72ADF"/>
        </w:tc>
        <w:tc>
          <w:tcPr>
            <w:tcW w:w="0" w:type="auto"/>
            <w:vMerge/>
          </w:tcPr>
          <w:p w14:paraId="35D5A131" w14:textId="77777777" w:rsidR="00A72ADF" w:rsidRDefault="00A72ADF" w:rsidP="00A72ADF"/>
        </w:tc>
      </w:tr>
      <w:tr w:rsidR="00A72ADF" w14:paraId="0157D6B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401370" w14:textId="77777777" w:rsidR="00A72ADF" w:rsidRDefault="00A72ADF" w:rsidP="00A72ADF"/>
        </w:tc>
        <w:tc>
          <w:tcPr>
            <w:tcW w:w="566" w:type="dxa"/>
            <w:tcMar>
              <w:top w:w="56" w:type="dxa"/>
              <w:left w:w="56" w:type="dxa"/>
              <w:bottom w:w="56" w:type="dxa"/>
              <w:right w:w="56" w:type="dxa"/>
            </w:tcMar>
            <w:vAlign w:val="center"/>
          </w:tcPr>
          <w:p w14:paraId="57366616"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CF72EE2" w14:textId="77777777" w:rsidR="00A72ADF" w:rsidRDefault="00A72ADF" w:rsidP="00A72ADF">
            <w:pPr>
              <w:jc w:val="center"/>
            </w:pPr>
            <w:r>
              <w:t>Для индивидуального жилищного строительства</w:t>
            </w:r>
          </w:p>
        </w:tc>
        <w:tc>
          <w:tcPr>
            <w:tcW w:w="1360" w:type="dxa"/>
            <w:tcMar>
              <w:top w:w="56" w:type="dxa"/>
              <w:left w:w="56" w:type="dxa"/>
              <w:bottom w:w="56" w:type="dxa"/>
              <w:right w:w="56" w:type="dxa"/>
            </w:tcMar>
            <w:vAlign w:val="center"/>
          </w:tcPr>
          <w:p w14:paraId="11CE8C97" w14:textId="77777777" w:rsidR="00A72ADF" w:rsidRDefault="00A72ADF" w:rsidP="00A72ADF">
            <w:pPr>
              <w:jc w:val="center"/>
            </w:pPr>
            <w:r>
              <w:t>2.1</w:t>
            </w:r>
            <w:r>
              <w:rPr>
                <w:vertAlign w:val="superscript"/>
              </w:rPr>
              <w:t>****</w:t>
            </w:r>
          </w:p>
        </w:tc>
        <w:tc>
          <w:tcPr>
            <w:tcW w:w="0" w:type="auto"/>
            <w:tcMar>
              <w:top w:w="56" w:type="dxa"/>
              <w:left w:w="56" w:type="dxa"/>
              <w:bottom w:w="56" w:type="dxa"/>
              <w:right w:w="56" w:type="dxa"/>
            </w:tcMar>
            <w:vAlign w:val="center"/>
          </w:tcPr>
          <w:p w14:paraId="3BF43354"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261F961"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23A8CC3E" w14:textId="77777777" w:rsidR="00A72ADF" w:rsidRDefault="00A72ADF" w:rsidP="00A72ADF">
            <w:pPr>
              <w:jc w:val="center"/>
            </w:pPr>
            <w:r>
              <w:t>40%</w:t>
            </w:r>
          </w:p>
        </w:tc>
        <w:tc>
          <w:tcPr>
            <w:tcW w:w="0" w:type="auto"/>
            <w:tcMar>
              <w:top w:w="56" w:type="dxa"/>
              <w:left w:w="56" w:type="dxa"/>
              <w:bottom w:w="56" w:type="dxa"/>
              <w:right w:w="56" w:type="dxa"/>
            </w:tcMar>
            <w:vAlign w:val="center"/>
          </w:tcPr>
          <w:p w14:paraId="1DB01D60" w14:textId="77777777" w:rsidR="00A72ADF" w:rsidRDefault="00A72ADF" w:rsidP="00A72ADF">
            <w:pPr>
              <w:jc w:val="center"/>
            </w:pPr>
            <w:r>
              <w:t>3</w:t>
            </w:r>
          </w:p>
        </w:tc>
        <w:tc>
          <w:tcPr>
            <w:tcW w:w="0" w:type="auto"/>
            <w:tcMar>
              <w:top w:w="56" w:type="dxa"/>
              <w:left w:w="56" w:type="dxa"/>
              <w:bottom w:w="56" w:type="dxa"/>
              <w:right w:w="56" w:type="dxa"/>
            </w:tcMar>
            <w:vAlign w:val="center"/>
          </w:tcPr>
          <w:p w14:paraId="08639DDB" w14:textId="77777777" w:rsidR="00A72ADF" w:rsidRDefault="00A72ADF" w:rsidP="00A72ADF">
            <w:pPr>
              <w:jc w:val="center"/>
            </w:pPr>
            <w:r>
              <w:t>Не подлежат</w:t>
            </w:r>
          </w:p>
          <w:p w14:paraId="70AB93F3" w14:textId="77777777" w:rsidR="00A72ADF" w:rsidRDefault="00A72ADF" w:rsidP="00A72ADF">
            <w:pPr>
              <w:jc w:val="center"/>
            </w:pPr>
            <w:r>
              <w:t>установлению</w:t>
            </w:r>
          </w:p>
        </w:tc>
      </w:tr>
      <w:tr w:rsidR="00A72ADF" w14:paraId="74977F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D56461" w14:textId="77777777" w:rsidR="00A72ADF" w:rsidRDefault="00A72ADF" w:rsidP="00A72ADF"/>
        </w:tc>
        <w:tc>
          <w:tcPr>
            <w:tcW w:w="566" w:type="dxa"/>
            <w:tcMar>
              <w:top w:w="56" w:type="dxa"/>
              <w:left w:w="56" w:type="dxa"/>
              <w:bottom w:w="56" w:type="dxa"/>
              <w:right w:w="56" w:type="dxa"/>
            </w:tcMar>
            <w:vAlign w:val="center"/>
          </w:tcPr>
          <w:p w14:paraId="1278A9AB"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A11CE97"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582F414C" w14:textId="77777777" w:rsidR="00A72ADF" w:rsidRDefault="00A72ADF" w:rsidP="00A72ADF">
            <w:pPr>
              <w:jc w:val="center"/>
            </w:pPr>
            <w:r>
              <w:t>2.1.1</w:t>
            </w:r>
          </w:p>
        </w:tc>
        <w:tc>
          <w:tcPr>
            <w:tcW w:w="0" w:type="auto"/>
            <w:tcMar>
              <w:top w:w="56" w:type="dxa"/>
              <w:left w:w="56" w:type="dxa"/>
              <w:bottom w:w="56" w:type="dxa"/>
              <w:right w:w="56" w:type="dxa"/>
            </w:tcMar>
            <w:vAlign w:val="center"/>
          </w:tcPr>
          <w:p w14:paraId="27E8D8E0" w14:textId="77777777" w:rsidR="00A72ADF" w:rsidRDefault="00A72ADF" w:rsidP="00A72ADF">
            <w:pPr>
              <w:jc w:val="center"/>
            </w:pPr>
            <w:r>
              <w:t>30 000</w:t>
            </w:r>
            <w:r>
              <w:rPr>
                <w:vertAlign w:val="superscript"/>
              </w:rPr>
              <w:t>*****</w:t>
            </w:r>
          </w:p>
        </w:tc>
        <w:tc>
          <w:tcPr>
            <w:tcW w:w="0" w:type="auto"/>
            <w:tcMar>
              <w:top w:w="56" w:type="dxa"/>
              <w:left w:w="56" w:type="dxa"/>
              <w:bottom w:w="56" w:type="dxa"/>
              <w:right w:w="56" w:type="dxa"/>
            </w:tcMar>
            <w:vAlign w:val="center"/>
          </w:tcPr>
          <w:p w14:paraId="2AD4E22B"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43F54877" w14:textId="77777777" w:rsidR="00A72ADF" w:rsidRDefault="00A72ADF" w:rsidP="00A72ADF">
            <w:pPr>
              <w:jc w:val="center"/>
            </w:pPr>
            <w:r>
              <w:t>1 эт. - 59,0%</w:t>
            </w:r>
          </w:p>
          <w:p w14:paraId="33E9C397" w14:textId="77777777" w:rsidR="00A72ADF" w:rsidRDefault="00A72ADF" w:rsidP="00A72ADF">
            <w:pPr>
              <w:jc w:val="center"/>
            </w:pPr>
            <w:r>
              <w:t>2 эт. - 50,8%</w:t>
            </w:r>
          </w:p>
          <w:p w14:paraId="2A0140D6"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0D212870" w14:textId="77777777" w:rsidR="00A72ADF" w:rsidRDefault="00A72ADF" w:rsidP="00A72ADF">
            <w:pPr>
              <w:jc w:val="center"/>
            </w:pPr>
            <w:r>
              <w:t>3</w:t>
            </w:r>
          </w:p>
        </w:tc>
        <w:tc>
          <w:tcPr>
            <w:tcW w:w="0" w:type="auto"/>
            <w:tcMar>
              <w:top w:w="56" w:type="dxa"/>
              <w:left w:w="56" w:type="dxa"/>
              <w:bottom w:w="56" w:type="dxa"/>
              <w:right w:w="56" w:type="dxa"/>
            </w:tcMar>
            <w:vAlign w:val="center"/>
          </w:tcPr>
          <w:p w14:paraId="4C190A3B" w14:textId="77777777" w:rsidR="00A72ADF" w:rsidRDefault="00A72ADF" w:rsidP="00A72ADF">
            <w:pPr>
              <w:jc w:val="center"/>
            </w:pPr>
            <w:r>
              <w:t>Устанавливаются</w:t>
            </w:r>
          </w:p>
          <w:p w14:paraId="77AA6674" w14:textId="77777777" w:rsidR="00A72ADF" w:rsidRDefault="00A72ADF" w:rsidP="00A72ADF">
            <w:pPr>
              <w:jc w:val="center"/>
            </w:pPr>
            <w:r>
              <w:t>(ст. 42</w:t>
            </w:r>
          </w:p>
          <w:p w14:paraId="5F2954FE" w14:textId="77777777" w:rsidR="00A72ADF" w:rsidRDefault="00A72ADF" w:rsidP="00A72ADF">
            <w:pPr>
              <w:jc w:val="center"/>
            </w:pPr>
            <w:r>
              <w:t>настоящих</w:t>
            </w:r>
          </w:p>
          <w:p w14:paraId="4FAE80FE" w14:textId="77777777" w:rsidR="00A72ADF" w:rsidRDefault="00A72ADF" w:rsidP="00A72ADF">
            <w:pPr>
              <w:jc w:val="center"/>
            </w:pPr>
            <w:r>
              <w:t>Правил)</w:t>
            </w:r>
          </w:p>
        </w:tc>
      </w:tr>
      <w:tr w:rsidR="00A72ADF" w14:paraId="7E60F9D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07A716" w14:textId="77777777" w:rsidR="00A72ADF" w:rsidRDefault="00A72ADF" w:rsidP="00A72ADF"/>
        </w:tc>
        <w:tc>
          <w:tcPr>
            <w:tcW w:w="566" w:type="dxa"/>
            <w:tcMar>
              <w:top w:w="56" w:type="dxa"/>
              <w:left w:w="56" w:type="dxa"/>
              <w:bottom w:w="56" w:type="dxa"/>
              <w:right w:w="56" w:type="dxa"/>
            </w:tcMar>
            <w:vAlign w:val="center"/>
          </w:tcPr>
          <w:p w14:paraId="07A1FD58" w14:textId="77777777" w:rsidR="00A72ADF" w:rsidRDefault="00A72ADF" w:rsidP="00A72ADF">
            <w:pPr>
              <w:jc w:val="center"/>
            </w:pPr>
            <w:r>
              <w:t>3</w:t>
            </w:r>
          </w:p>
        </w:tc>
        <w:tc>
          <w:tcPr>
            <w:tcW w:w="3401" w:type="dxa"/>
            <w:tcMar>
              <w:top w:w="56" w:type="dxa"/>
              <w:left w:w="56" w:type="dxa"/>
              <w:bottom w:w="56" w:type="dxa"/>
              <w:right w:w="56" w:type="dxa"/>
            </w:tcMar>
            <w:vAlign w:val="center"/>
          </w:tcPr>
          <w:p w14:paraId="6C80C04E"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225E580A" w14:textId="77777777" w:rsidR="00A72ADF" w:rsidRDefault="00A72ADF" w:rsidP="00A72ADF">
            <w:pPr>
              <w:jc w:val="center"/>
            </w:pPr>
            <w:r>
              <w:t>2.3</w:t>
            </w:r>
          </w:p>
        </w:tc>
        <w:tc>
          <w:tcPr>
            <w:tcW w:w="0" w:type="auto"/>
            <w:tcMar>
              <w:top w:w="56" w:type="dxa"/>
              <w:left w:w="56" w:type="dxa"/>
              <w:bottom w:w="56" w:type="dxa"/>
              <w:right w:w="56" w:type="dxa"/>
            </w:tcMar>
            <w:vAlign w:val="center"/>
          </w:tcPr>
          <w:p w14:paraId="18643A19" w14:textId="77777777" w:rsidR="00A72ADF" w:rsidRDefault="00A72ADF" w:rsidP="00A72ADF">
            <w:pPr>
              <w:jc w:val="center"/>
            </w:pPr>
            <w:r>
              <w:t>200</w:t>
            </w:r>
          </w:p>
        </w:tc>
        <w:tc>
          <w:tcPr>
            <w:tcW w:w="0" w:type="auto"/>
            <w:tcMar>
              <w:top w:w="56" w:type="dxa"/>
              <w:left w:w="56" w:type="dxa"/>
              <w:bottom w:w="56" w:type="dxa"/>
              <w:right w:w="56" w:type="dxa"/>
            </w:tcMar>
            <w:vAlign w:val="center"/>
          </w:tcPr>
          <w:p w14:paraId="581588FA"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4D34CBFE" w14:textId="77777777" w:rsidR="00A72ADF" w:rsidRDefault="00A72ADF" w:rsidP="00A72ADF">
            <w:pPr>
              <w:jc w:val="center"/>
            </w:pPr>
            <w:r>
              <w:t>1 эт. - 59,0%</w:t>
            </w:r>
          </w:p>
          <w:p w14:paraId="7D829BB2" w14:textId="77777777" w:rsidR="00A72ADF" w:rsidRDefault="00A72ADF" w:rsidP="00A72ADF">
            <w:pPr>
              <w:jc w:val="center"/>
            </w:pPr>
            <w:r>
              <w:t>2 эт. - 50,8%</w:t>
            </w:r>
          </w:p>
          <w:p w14:paraId="169C065C"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7AACB349"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E66FCBE" w14:textId="77777777" w:rsidR="00A72ADF" w:rsidRDefault="00A72ADF" w:rsidP="00A72ADF">
            <w:pPr>
              <w:jc w:val="center"/>
            </w:pPr>
            <w:r>
              <w:t>Устанавливаются</w:t>
            </w:r>
          </w:p>
          <w:p w14:paraId="5FFADD5D" w14:textId="77777777" w:rsidR="00A72ADF" w:rsidRDefault="00A72ADF" w:rsidP="00A72ADF">
            <w:pPr>
              <w:jc w:val="center"/>
            </w:pPr>
            <w:r>
              <w:t>(ст. 42</w:t>
            </w:r>
          </w:p>
          <w:p w14:paraId="360B188B" w14:textId="77777777" w:rsidR="00A72ADF" w:rsidRDefault="00A72ADF" w:rsidP="00A72ADF">
            <w:pPr>
              <w:jc w:val="center"/>
            </w:pPr>
            <w:r>
              <w:t>настоящих</w:t>
            </w:r>
          </w:p>
          <w:p w14:paraId="62B96B94" w14:textId="77777777" w:rsidR="00A72ADF" w:rsidRDefault="00A72ADF" w:rsidP="00A72ADF">
            <w:pPr>
              <w:jc w:val="center"/>
            </w:pPr>
            <w:r>
              <w:t>Правил)</w:t>
            </w:r>
          </w:p>
        </w:tc>
      </w:tr>
      <w:tr w:rsidR="00A72ADF" w14:paraId="140E7E7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5E58BE" w14:textId="77777777" w:rsidR="00A72ADF" w:rsidRDefault="00A72ADF" w:rsidP="00A72ADF"/>
        </w:tc>
        <w:tc>
          <w:tcPr>
            <w:tcW w:w="566" w:type="dxa"/>
            <w:tcMar>
              <w:top w:w="56" w:type="dxa"/>
              <w:left w:w="56" w:type="dxa"/>
              <w:bottom w:w="56" w:type="dxa"/>
              <w:right w:w="56" w:type="dxa"/>
            </w:tcMar>
            <w:vAlign w:val="center"/>
          </w:tcPr>
          <w:p w14:paraId="637F598C" w14:textId="77777777" w:rsidR="00A72ADF" w:rsidRDefault="00A72ADF" w:rsidP="00A72ADF">
            <w:pPr>
              <w:jc w:val="center"/>
            </w:pPr>
            <w:r>
              <w:t>4</w:t>
            </w:r>
          </w:p>
        </w:tc>
        <w:tc>
          <w:tcPr>
            <w:tcW w:w="3401" w:type="dxa"/>
            <w:tcMar>
              <w:top w:w="56" w:type="dxa"/>
              <w:left w:w="56" w:type="dxa"/>
              <w:bottom w:w="56" w:type="dxa"/>
              <w:right w:w="56" w:type="dxa"/>
            </w:tcMar>
            <w:vAlign w:val="center"/>
          </w:tcPr>
          <w:p w14:paraId="279B389C"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08D78FF8" w14:textId="77777777" w:rsidR="00A72ADF" w:rsidRDefault="00A72ADF" w:rsidP="00A72ADF">
            <w:pPr>
              <w:jc w:val="center"/>
            </w:pPr>
            <w:r>
              <w:t>2.7.1</w:t>
            </w:r>
          </w:p>
        </w:tc>
        <w:tc>
          <w:tcPr>
            <w:tcW w:w="0" w:type="auto"/>
            <w:tcMar>
              <w:top w:w="56" w:type="dxa"/>
              <w:left w:w="56" w:type="dxa"/>
              <w:bottom w:w="56" w:type="dxa"/>
              <w:right w:w="56" w:type="dxa"/>
            </w:tcMar>
            <w:vAlign w:val="center"/>
          </w:tcPr>
          <w:p w14:paraId="50BAC1A8"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27A43C73"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62AFC943"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0CC9061B"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16FBE977" w14:textId="77777777" w:rsidR="00A72ADF" w:rsidRDefault="00A72ADF" w:rsidP="00A72ADF">
            <w:pPr>
              <w:jc w:val="center"/>
            </w:pPr>
            <w:r>
              <w:t>Устанавливаются</w:t>
            </w:r>
          </w:p>
          <w:p w14:paraId="593841C9" w14:textId="77777777" w:rsidR="00A72ADF" w:rsidRDefault="00A72ADF" w:rsidP="00A72ADF">
            <w:pPr>
              <w:jc w:val="center"/>
            </w:pPr>
            <w:r>
              <w:t>(ст. 42</w:t>
            </w:r>
          </w:p>
          <w:p w14:paraId="5E40A7C4" w14:textId="77777777" w:rsidR="00A72ADF" w:rsidRDefault="00A72ADF" w:rsidP="00A72ADF">
            <w:pPr>
              <w:jc w:val="center"/>
            </w:pPr>
            <w:r>
              <w:t>настоящих</w:t>
            </w:r>
          </w:p>
          <w:p w14:paraId="7170EBAF" w14:textId="77777777" w:rsidR="00A72ADF" w:rsidRDefault="00A72ADF" w:rsidP="00A72ADF">
            <w:pPr>
              <w:jc w:val="center"/>
            </w:pPr>
            <w:r>
              <w:t>Правил)</w:t>
            </w:r>
          </w:p>
        </w:tc>
      </w:tr>
      <w:tr w:rsidR="00A72ADF" w14:paraId="0A5B41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16E95D" w14:textId="77777777" w:rsidR="00A72ADF" w:rsidRDefault="00A72ADF" w:rsidP="00A72ADF"/>
        </w:tc>
        <w:tc>
          <w:tcPr>
            <w:tcW w:w="566" w:type="dxa"/>
            <w:tcMar>
              <w:top w:w="56" w:type="dxa"/>
              <w:left w:w="56" w:type="dxa"/>
              <w:bottom w:w="56" w:type="dxa"/>
              <w:right w:w="56" w:type="dxa"/>
            </w:tcMar>
            <w:vAlign w:val="center"/>
          </w:tcPr>
          <w:p w14:paraId="09033C80"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C34B850"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6D8FCFA5" w14:textId="77777777" w:rsidR="00A72ADF" w:rsidRDefault="00A72ADF" w:rsidP="00A72ADF">
            <w:pPr>
              <w:jc w:val="center"/>
            </w:pPr>
            <w:r>
              <w:t>2.7.2</w:t>
            </w:r>
          </w:p>
        </w:tc>
        <w:tc>
          <w:tcPr>
            <w:tcW w:w="0" w:type="auto"/>
            <w:tcMar>
              <w:top w:w="56" w:type="dxa"/>
              <w:left w:w="56" w:type="dxa"/>
              <w:bottom w:w="56" w:type="dxa"/>
              <w:right w:w="56" w:type="dxa"/>
            </w:tcMar>
            <w:vAlign w:val="center"/>
          </w:tcPr>
          <w:p w14:paraId="411DCD13"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2F512D8A"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584CE697"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937186F"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71B10B2D" w14:textId="77777777" w:rsidR="00A72ADF" w:rsidRDefault="00A72ADF" w:rsidP="00A72ADF">
            <w:pPr>
              <w:jc w:val="center"/>
            </w:pPr>
            <w:r>
              <w:t>Не подлежат</w:t>
            </w:r>
          </w:p>
          <w:p w14:paraId="3006A7AC" w14:textId="77777777" w:rsidR="00A72ADF" w:rsidRDefault="00A72ADF" w:rsidP="00A72ADF">
            <w:pPr>
              <w:jc w:val="center"/>
            </w:pPr>
            <w:r>
              <w:t>установлению</w:t>
            </w:r>
          </w:p>
        </w:tc>
      </w:tr>
      <w:tr w:rsidR="00A72ADF" w14:paraId="69AE51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F59160" w14:textId="77777777" w:rsidR="00A72ADF" w:rsidRDefault="00A72ADF" w:rsidP="00A72ADF"/>
        </w:tc>
        <w:tc>
          <w:tcPr>
            <w:tcW w:w="566" w:type="dxa"/>
            <w:tcMar>
              <w:top w:w="56" w:type="dxa"/>
              <w:left w:w="56" w:type="dxa"/>
              <w:bottom w:w="56" w:type="dxa"/>
              <w:right w:w="56" w:type="dxa"/>
            </w:tcMar>
            <w:vAlign w:val="center"/>
          </w:tcPr>
          <w:p w14:paraId="0CD7060A"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00F7245"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B9F833A" w14:textId="77777777" w:rsidR="00A72ADF" w:rsidRDefault="00A72ADF" w:rsidP="00A72ADF">
            <w:pPr>
              <w:jc w:val="center"/>
            </w:pPr>
            <w:r>
              <w:t>3.1</w:t>
            </w:r>
          </w:p>
        </w:tc>
        <w:tc>
          <w:tcPr>
            <w:tcW w:w="0" w:type="auto"/>
            <w:tcMar>
              <w:top w:w="56" w:type="dxa"/>
              <w:left w:w="56" w:type="dxa"/>
              <w:bottom w:w="56" w:type="dxa"/>
              <w:right w:w="56" w:type="dxa"/>
            </w:tcMar>
            <w:vAlign w:val="center"/>
          </w:tcPr>
          <w:p w14:paraId="117A30D3" w14:textId="77777777" w:rsidR="00A72ADF" w:rsidRDefault="00A72ADF" w:rsidP="00A72ADF">
            <w:pPr>
              <w:jc w:val="center"/>
            </w:pPr>
            <w:r>
              <w:t>30</w:t>
            </w:r>
          </w:p>
        </w:tc>
        <w:tc>
          <w:tcPr>
            <w:tcW w:w="0" w:type="auto"/>
            <w:tcMar>
              <w:top w:w="56" w:type="dxa"/>
              <w:left w:w="56" w:type="dxa"/>
              <w:bottom w:w="56" w:type="dxa"/>
              <w:right w:w="56" w:type="dxa"/>
            </w:tcMar>
            <w:vAlign w:val="center"/>
          </w:tcPr>
          <w:p w14:paraId="17AFBF9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C55820F" w14:textId="77777777" w:rsidR="00A72ADF" w:rsidRDefault="00A72ADF" w:rsidP="00A72ADF">
            <w:pPr>
              <w:jc w:val="center"/>
            </w:pPr>
            <w:r>
              <w:t>75%</w:t>
            </w:r>
          </w:p>
        </w:tc>
        <w:tc>
          <w:tcPr>
            <w:tcW w:w="0" w:type="auto"/>
            <w:tcMar>
              <w:top w:w="56" w:type="dxa"/>
              <w:left w:w="56" w:type="dxa"/>
              <w:bottom w:w="56" w:type="dxa"/>
              <w:right w:w="56" w:type="dxa"/>
            </w:tcMar>
            <w:vAlign w:val="center"/>
          </w:tcPr>
          <w:p w14:paraId="076B4581" w14:textId="77777777" w:rsidR="00A72ADF" w:rsidRDefault="00A72ADF" w:rsidP="00A72ADF">
            <w:pPr>
              <w:jc w:val="center"/>
            </w:pPr>
            <w:r>
              <w:t>3</w:t>
            </w:r>
          </w:p>
        </w:tc>
        <w:tc>
          <w:tcPr>
            <w:tcW w:w="0" w:type="auto"/>
            <w:tcMar>
              <w:top w:w="56" w:type="dxa"/>
              <w:left w:w="56" w:type="dxa"/>
              <w:bottom w:w="56" w:type="dxa"/>
              <w:right w:w="56" w:type="dxa"/>
            </w:tcMar>
            <w:vAlign w:val="center"/>
          </w:tcPr>
          <w:p w14:paraId="3956275A" w14:textId="77777777" w:rsidR="00A72ADF" w:rsidRDefault="00A72ADF" w:rsidP="00A72ADF">
            <w:pPr>
              <w:jc w:val="center"/>
            </w:pPr>
            <w:r>
              <w:t>Устанавливаются</w:t>
            </w:r>
          </w:p>
          <w:p w14:paraId="39307818" w14:textId="77777777" w:rsidR="00A72ADF" w:rsidRDefault="00A72ADF" w:rsidP="00A72ADF">
            <w:pPr>
              <w:jc w:val="center"/>
            </w:pPr>
            <w:r>
              <w:t>(ст. 42</w:t>
            </w:r>
          </w:p>
          <w:p w14:paraId="137C06BD" w14:textId="77777777" w:rsidR="00A72ADF" w:rsidRDefault="00A72ADF" w:rsidP="00A72ADF">
            <w:pPr>
              <w:jc w:val="center"/>
            </w:pPr>
            <w:r>
              <w:t>настоящих</w:t>
            </w:r>
          </w:p>
          <w:p w14:paraId="181B4838" w14:textId="77777777" w:rsidR="00A72ADF" w:rsidRDefault="00A72ADF" w:rsidP="00A72ADF">
            <w:pPr>
              <w:jc w:val="center"/>
            </w:pPr>
            <w:r>
              <w:t>Правил)</w:t>
            </w:r>
          </w:p>
        </w:tc>
      </w:tr>
      <w:tr w:rsidR="00A72ADF" w14:paraId="12947D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822E0D" w14:textId="77777777" w:rsidR="00A72ADF" w:rsidRDefault="00A72ADF" w:rsidP="00A72ADF"/>
        </w:tc>
        <w:tc>
          <w:tcPr>
            <w:tcW w:w="566" w:type="dxa"/>
            <w:tcMar>
              <w:top w:w="56" w:type="dxa"/>
              <w:left w:w="56" w:type="dxa"/>
              <w:bottom w:w="56" w:type="dxa"/>
              <w:right w:w="56" w:type="dxa"/>
            </w:tcMar>
            <w:vAlign w:val="center"/>
          </w:tcPr>
          <w:p w14:paraId="202D8EA1" w14:textId="77777777" w:rsidR="00A72ADF" w:rsidRDefault="00A72ADF" w:rsidP="00A72ADF">
            <w:pPr>
              <w:jc w:val="center"/>
            </w:pPr>
            <w:r>
              <w:t>7</w:t>
            </w:r>
          </w:p>
        </w:tc>
        <w:tc>
          <w:tcPr>
            <w:tcW w:w="3401" w:type="dxa"/>
            <w:tcMar>
              <w:top w:w="56" w:type="dxa"/>
              <w:left w:w="56" w:type="dxa"/>
              <w:bottom w:w="56" w:type="dxa"/>
              <w:right w:w="56" w:type="dxa"/>
            </w:tcMar>
            <w:vAlign w:val="center"/>
          </w:tcPr>
          <w:p w14:paraId="0EC56B2B"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46ACF855" w14:textId="77777777" w:rsidR="00A72ADF" w:rsidRDefault="00A72ADF" w:rsidP="00A72ADF">
            <w:pPr>
              <w:jc w:val="center"/>
            </w:pPr>
            <w:r>
              <w:t>3.1.1</w:t>
            </w:r>
          </w:p>
        </w:tc>
        <w:tc>
          <w:tcPr>
            <w:tcW w:w="0" w:type="auto"/>
            <w:tcMar>
              <w:top w:w="56" w:type="dxa"/>
              <w:left w:w="56" w:type="dxa"/>
              <w:bottom w:w="56" w:type="dxa"/>
              <w:right w:w="56" w:type="dxa"/>
            </w:tcMar>
            <w:vAlign w:val="center"/>
          </w:tcPr>
          <w:p w14:paraId="74BFB90E" w14:textId="77777777" w:rsidR="00A72ADF" w:rsidRDefault="00A72ADF" w:rsidP="00A72ADF">
            <w:pPr>
              <w:jc w:val="center"/>
            </w:pPr>
            <w:r>
              <w:t>30</w:t>
            </w:r>
          </w:p>
        </w:tc>
        <w:tc>
          <w:tcPr>
            <w:tcW w:w="0" w:type="auto"/>
            <w:tcMar>
              <w:top w:w="56" w:type="dxa"/>
              <w:left w:w="56" w:type="dxa"/>
              <w:bottom w:w="56" w:type="dxa"/>
              <w:right w:w="56" w:type="dxa"/>
            </w:tcMar>
            <w:vAlign w:val="center"/>
          </w:tcPr>
          <w:p w14:paraId="7A2B48A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98FA840" w14:textId="77777777" w:rsidR="00A72ADF" w:rsidRDefault="00A72ADF" w:rsidP="00A72ADF">
            <w:pPr>
              <w:jc w:val="center"/>
            </w:pPr>
            <w:r>
              <w:t>75%</w:t>
            </w:r>
          </w:p>
        </w:tc>
        <w:tc>
          <w:tcPr>
            <w:tcW w:w="0" w:type="auto"/>
            <w:tcMar>
              <w:top w:w="56" w:type="dxa"/>
              <w:left w:w="56" w:type="dxa"/>
              <w:bottom w:w="56" w:type="dxa"/>
              <w:right w:w="56" w:type="dxa"/>
            </w:tcMar>
            <w:vAlign w:val="center"/>
          </w:tcPr>
          <w:p w14:paraId="4736A140" w14:textId="77777777" w:rsidR="00A72ADF" w:rsidRDefault="00A72ADF" w:rsidP="00A72ADF">
            <w:pPr>
              <w:jc w:val="center"/>
            </w:pPr>
            <w:r>
              <w:t>3</w:t>
            </w:r>
          </w:p>
        </w:tc>
        <w:tc>
          <w:tcPr>
            <w:tcW w:w="0" w:type="auto"/>
            <w:tcMar>
              <w:top w:w="56" w:type="dxa"/>
              <w:left w:w="56" w:type="dxa"/>
              <w:bottom w:w="56" w:type="dxa"/>
              <w:right w:w="56" w:type="dxa"/>
            </w:tcMar>
            <w:vAlign w:val="center"/>
          </w:tcPr>
          <w:p w14:paraId="15D4F3B6" w14:textId="77777777" w:rsidR="00A72ADF" w:rsidRDefault="00A72ADF" w:rsidP="00A72ADF">
            <w:pPr>
              <w:jc w:val="center"/>
            </w:pPr>
            <w:r>
              <w:t>Не подлежат</w:t>
            </w:r>
          </w:p>
          <w:p w14:paraId="25965054" w14:textId="77777777" w:rsidR="00A72ADF" w:rsidRDefault="00A72ADF" w:rsidP="00A72ADF">
            <w:pPr>
              <w:jc w:val="center"/>
            </w:pPr>
            <w:r>
              <w:t>установлению</w:t>
            </w:r>
          </w:p>
        </w:tc>
      </w:tr>
      <w:tr w:rsidR="00A72ADF" w14:paraId="5D4AC4A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A85941" w14:textId="77777777" w:rsidR="00A72ADF" w:rsidRDefault="00A72ADF" w:rsidP="00A72ADF"/>
        </w:tc>
        <w:tc>
          <w:tcPr>
            <w:tcW w:w="566" w:type="dxa"/>
            <w:tcMar>
              <w:top w:w="56" w:type="dxa"/>
              <w:left w:w="56" w:type="dxa"/>
              <w:bottom w:w="56" w:type="dxa"/>
              <w:right w:w="56" w:type="dxa"/>
            </w:tcMar>
            <w:vAlign w:val="center"/>
          </w:tcPr>
          <w:p w14:paraId="06750927" w14:textId="77777777" w:rsidR="00A72ADF" w:rsidRDefault="00A72ADF" w:rsidP="00A72ADF">
            <w:pPr>
              <w:jc w:val="center"/>
            </w:pPr>
            <w:r>
              <w:t>8</w:t>
            </w:r>
          </w:p>
        </w:tc>
        <w:tc>
          <w:tcPr>
            <w:tcW w:w="3401" w:type="dxa"/>
            <w:tcMar>
              <w:top w:w="56" w:type="dxa"/>
              <w:left w:w="56" w:type="dxa"/>
              <w:bottom w:w="56" w:type="dxa"/>
              <w:right w:w="56" w:type="dxa"/>
            </w:tcMar>
            <w:vAlign w:val="center"/>
          </w:tcPr>
          <w:p w14:paraId="52ECDE48"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4184413" w14:textId="77777777" w:rsidR="00A72ADF" w:rsidRDefault="00A72ADF" w:rsidP="00A72ADF">
            <w:pPr>
              <w:jc w:val="center"/>
            </w:pPr>
            <w:r>
              <w:t>3.1.2</w:t>
            </w:r>
          </w:p>
        </w:tc>
        <w:tc>
          <w:tcPr>
            <w:tcW w:w="0" w:type="auto"/>
            <w:tcMar>
              <w:top w:w="56" w:type="dxa"/>
              <w:left w:w="56" w:type="dxa"/>
              <w:bottom w:w="56" w:type="dxa"/>
              <w:right w:w="56" w:type="dxa"/>
            </w:tcMar>
            <w:vAlign w:val="center"/>
          </w:tcPr>
          <w:p w14:paraId="11F87787" w14:textId="77777777" w:rsidR="00A72ADF" w:rsidRDefault="00A72ADF" w:rsidP="00A72ADF">
            <w:pPr>
              <w:jc w:val="center"/>
            </w:pPr>
            <w:r>
              <w:t>30</w:t>
            </w:r>
          </w:p>
        </w:tc>
        <w:tc>
          <w:tcPr>
            <w:tcW w:w="0" w:type="auto"/>
            <w:tcMar>
              <w:top w:w="56" w:type="dxa"/>
              <w:left w:w="56" w:type="dxa"/>
              <w:bottom w:w="56" w:type="dxa"/>
              <w:right w:w="56" w:type="dxa"/>
            </w:tcMar>
            <w:vAlign w:val="center"/>
          </w:tcPr>
          <w:p w14:paraId="040E3BB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1162590" w14:textId="77777777" w:rsidR="00A72ADF" w:rsidRDefault="00A72ADF" w:rsidP="00A72ADF">
            <w:pPr>
              <w:jc w:val="center"/>
            </w:pPr>
            <w:r>
              <w:t>75%</w:t>
            </w:r>
          </w:p>
        </w:tc>
        <w:tc>
          <w:tcPr>
            <w:tcW w:w="0" w:type="auto"/>
            <w:tcMar>
              <w:top w:w="56" w:type="dxa"/>
              <w:left w:w="56" w:type="dxa"/>
              <w:bottom w:w="56" w:type="dxa"/>
              <w:right w:w="56" w:type="dxa"/>
            </w:tcMar>
            <w:vAlign w:val="center"/>
          </w:tcPr>
          <w:p w14:paraId="39ABDABB" w14:textId="77777777" w:rsidR="00A72ADF" w:rsidRDefault="00A72ADF" w:rsidP="00A72ADF">
            <w:pPr>
              <w:jc w:val="center"/>
            </w:pPr>
            <w:r>
              <w:t>3</w:t>
            </w:r>
          </w:p>
        </w:tc>
        <w:tc>
          <w:tcPr>
            <w:tcW w:w="0" w:type="auto"/>
            <w:tcMar>
              <w:top w:w="56" w:type="dxa"/>
              <w:left w:w="56" w:type="dxa"/>
              <w:bottom w:w="56" w:type="dxa"/>
              <w:right w:w="56" w:type="dxa"/>
            </w:tcMar>
            <w:vAlign w:val="center"/>
          </w:tcPr>
          <w:p w14:paraId="10F31479" w14:textId="77777777" w:rsidR="00A72ADF" w:rsidRDefault="00A72ADF" w:rsidP="00A72ADF">
            <w:pPr>
              <w:jc w:val="center"/>
            </w:pPr>
            <w:r>
              <w:t>Устанавливаются</w:t>
            </w:r>
          </w:p>
          <w:p w14:paraId="586525F2" w14:textId="77777777" w:rsidR="00A72ADF" w:rsidRDefault="00A72ADF" w:rsidP="00A72ADF">
            <w:pPr>
              <w:jc w:val="center"/>
            </w:pPr>
            <w:r>
              <w:t>(ст. 42</w:t>
            </w:r>
          </w:p>
          <w:p w14:paraId="3B6D9366" w14:textId="77777777" w:rsidR="00A72ADF" w:rsidRDefault="00A72ADF" w:rsidP="00A72ADF">
            <w:pPr>
              <w:jc w:val="center"/>
            </w:pPr>
            <w:r>
              <w:t>настоящих</w:t>
            </w:r>
          </w:p>
          <w:p w14:paraId="75BC8BC4" w14:textId="77777777" w:rsidR="00A72ADF" w:rsidRDefault="00A72ADF" w:rsidP="00A72ADF">
            <w:pPr>
              <w:jc w:val="center"/>
            </w:pPr>
            <w:r>
              <w:t>Правил)</w:t>
            </w:r>
          </w:p>
        </w:tc>
      </w:tr>
      <w:tr w:rsidR="00A72ADF" w14:paraId="69B2BDD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663A05" w14:textId="77777777" w:rsidR="00A72ADF" w:rsidRDefault="00A72ADF" w:rsidP="00A72ADF"/>
        </w:tc>
        <w:tc>
          <w:tcPr>
            <w:tcW w:w="566" w:type="dxa"/>
            <w:tcMar>
              <w:top w:w="56" w:type="dxa"/>
              <w:left w:w="56" w:type="dxa"/>
              <w:bottom w:w="56" w:type="dxa"/>
              <w:right w:w="56" w:type="dxa"/>
            </w:tcMar>
            <w:vAlign w:val="center"/>
          </w:tcPr>
          <w:p w14:paraId="24CC8A04"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5D777C5"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461AA2DF" w14:textId="77777777" w:rsidR="00A72ADF" w:rsidRDefault="00A72ADF" w:rsidP="00A72ADF">
            <w:pPr>
              <w:jc w:val="center"/>
            </w:pPr>
            <w:r>
              <w:t>3.3</w:t>
            </w:r>
          </w:p>
        </w:tc>
        <w:tc>
          <w:tcPr>
            <w:tcW w:w="0" w:type="auto"/>
            <w:tcMar>
              <w:top w:w="56" w:type="dxa"/>
              <w:left w:w="56" w:type="dxa"/>
              <w:bottom w:w="56" w:type="dxa"/>
              <w:right w:w="56" w:type="dxa"/>
            </w:tcMar>
            <w:vAlign w:val="center"/>
          </w:tcPr>
          <w:p w14:paraId="06E72AD8" w14:textId="77777777" w:rsidR="00A72ADF" w:rsidRDefault="00A72ADF" w:rsidP="00A72ADF">
            <w:pPr>
              <w:jc w:val="center"/>
            </w:pPr>
            <w:r>
              <w:t>200</w:t>
            </w:r>
          </w:p>
        </w:tc>
        <w:tc>
          <w:tcPr>
            <w:tcW w:w="0" w:type="auto"/>
            <w:tcMar>
              <w:top w:w="56" w:type="dxa"/>
              <w:left w:w="56" w:type="dxa"/>
              <w:bottom w:w="56" w:type="dxa"/>
              <w:right w:w="56" w:type="dxa"/>
            </w:tcMar>
            <w:vAlign w:val="center"/>
          </w:tcPr>
          <w:p w14:paraId="6D634E2C"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5BAE68C" w14:textId="77777777" w:rsidR="00A72ADF" w:rsidRDefault="00A72ADF" w:rsidP="00A72ADF">
            <w:pPr>
              <w:jc w:val="center"/>
            </w:pPr>
            <w:r>
              <w:t>60%</w:t>
            </w:r>
          </w:p>
        </w:tc>
        <w:tc>
          <w:tcPr>
            <w:tcW w:w="0" w:type="auto"/>
            <w:tcMar>
              <w:top w:w="56" w:type="dxa"/>
              <w:left w:w="56" w:type="dxa"/>
              <w:bottom w:w="56" w:type="dxa"/>
              <w:right w:w="56" w:type="dxa"/>
            </w:tcMar>
            <w:vAlign w:val="center"/>
          </w:tcPr>
          <w:p w14:paraId="3E2B4660" w14:textId="77777777" w:rsidR="00A72ADF" w:rsidRDefault="00A72ADF" w:rsidP="00A72ADF">
            <w:pPr>
              <w:jc w:val="center"/>
            </w:pPr>
            <w:r>
              <w:t>3</w:t>
            </w:r>
          </w:p>
        </w:tc>
        <w:tc>
          <w:tcPr>
            <w:tcW w:w="0" w:type="auto"/>
            <w:tcMar>
              <w:top w:w="56" w:type="dxa"/>
              <w:left w:w="56" w:type="dxa"/>
              <w:bottom w:w="56" w:type="dxa"/>
              <w:right w:w="56" w:type="dxa"/>
            </w:tcMar>
            <w:vAlign w:val="center"/>
          </w:tcPr>
          <w:p w14:paraId="1D37AF96" w14:textId="77777777" w:rsidR="00A72ADF" w:rsidRDefault="00A72ADF" w:rsidP="00A72ADF">
            <w:pPr>
              <w:jc w:val="center"/>
            </w:pPr>
            <w:r>
              <w:t>Устанавливаются</w:t>
            </w:r>
          </w:p>
          <w:p w14:paraId="7C57D7BE" w14:textId="77777777" w:rsidR="00A72ADF" w:rsidRDefault="00A72ADF" w:rsidP="00A72ADF">
            <w:pPr>
              <w:jc w:val="center"/>
            </w:pPr>
            <w:r>
              <w:t>(ст. 42</w:t>
            </w:r>
          </w:p>
          <w:p w14:paraId="50FC9473" w14:textId="77777777" w:rsidR="00A72ADF" w:rsidRDefault="00A72ADF" w:rsidP="00A72ADF">
            <w:pPr>
              <w:jc w:val="center"/>
            </w:pPr>
            <w:r>
              <w:t>настоящих</w:t>
            </w:r>
          </w:p>
          <w:p w14:paraId="04D7E682" w14:textId="77777777" w:rsidR="00A72ADF" w:rsidRDefault="00A72ADF" w:rsidP="00A72ADF">
            <w:pPr>
              <w:jc w:val="center"/>
            </w:pPr>
            <w:r>
              <w:t>Правил)</w:t>
            </w:r>
          </w:p>
        </w:tc>
      </w:tr>
      <w:tr w:rsidR="00A72ADF" w14:paraId="3CA9B9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9293520" w14:textId="77777777" w:rsidR="00A72ADF" w:rsidRDefault="00A72ADF" w:rsidP="00A72ADF"/>
        </w:tc>
        <w:tc>
          <w:tcPr>
            <w:tcW w:w="566" w:type="dxa"/>
            <w:tcMar>
              <w:top w:w="56" w:type="dxa"/>
              <w:left w:w="56" w:type="dxa"/>
              <w:bottom w:w="56" w:type="dxa"/>
              <w:right w:w="56" w:type="dxa"/>
            </w:tcMar>
            <w:vAlign w:val="center"/>
          </w:tcPr>
          <w:p w14:paraId="0CE7CE91"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3EC3E29"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09196831"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2EBEC33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54F823" w14:textId="77777777" w:rsidR="00A72ADF" w:rsidRDefault="00A72ADF" w:rsidP="00A72ADF">
            <w:pPr>
              <w:jc w:val="center"/>
            </w:pPr>
            <w:r>
              <w:t>3</w:t>
            </w:r>
          </w:p>
        </w:tc>
        <w:tc>
          <w:tcPr>
            <w:tcW w:w="0" w:type="auto"/>
            <w:tcMar>
              <w:top w:w="56" w:type="dxa"/>
              <w:left w:w="56" w:type="dxa"/>
              <w:bottom w:w="56" w:type="dxa"/>
              <w:right w:w="56" w:type="dxa"/>
            </w:tcMar>
            <w:vAlign w:val="center"/>
          </w:tcPr>
          <w:p w14:paraId="41C05605" w14:textId="77777777" w:rsidR="00A72ADF" w:rsidRDefault="00A72ADF" w:rsidP="00A72ADF">
            <w:pPr>
              <w:jc w:val="center"/>
            </w:pPr>
            <w:r>
              <w:t>Устанавливаются</w:t>
            </w:r>
          </w:p>
          <w:p w14:paraId="0AB0C899" w14:textId="77777777" w:rsidR="00A72ADF" w:rsidRDefault="00A72ADF" w:rsidP="00A72ADF">
            <w:pPr>
              <w:jc w:val="center"/>
            </w:pPr>
            <w:r>
              <w:t>(ст. 42</w:t>
            </w:r>
          </w:p>
          <w:p w14:paraId="3B0C53B3" w14:textId="77777777" w:rsidR="00A72ADF" w:rsidRDefault="00A72ADF" w:rsidP="00A72ADF">
            <w:pPr>
              <w:jc w:val="center"/>
            </w:pPr>
            <w:r>
              <w:t>настоящих</w:t>
            </w:r>
          </w:p>
          <w:p w14:paraId="62F3C3C1" w14:textId="77777777" w:rsidR="00A72ADF" w:rsidRDefault="00A72ADF" w:rsidP="00A72ADF">
            <w:pPr>
              <w:jc w:val="center"/>
            </w:pPr>
            <w:r>
              <w:t>Правил)</w:t>
            </w:r>
          </w:p>
        </w:tc>
      </w:tr>
      <w:tr w:rsidR="00A72ADF" w14:paraId="3011AAD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2FDDAF" w14:textId="77777777" w:rsidR="00A72ADF" w:rsidRDefault="00A72ADF" w:rsidP="00A72ADF"/>
        </w:tc>
        <w:tc>
          <w:tcPr>
            <w:tcW w:w="566" w:type="dxa"/>
            <w:tcMar>
              <w:top w:w="56" w:type="dxa"/>
              <w:left w:w="56" w:type="dxa"/>
              <w:bottom w:w="56" w:type="dxa"/>
              <w:right w:w="56" w:type="dxa"/>
            </w:tcMar>
            <w:vAlign w:val="center"/>
          </w:tcPr>
          <w:p w14:paraId="05587358"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2D4DB89B"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9AFF0A5"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0DAFB7B8"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927D62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84F5481" w14:textId="77777777" w:rsidR="00A72ADF" w:rsidRDefault="00A72ADF" w:rsidP="00A72ADF">
            <w:pPr>
              <w:jc w:val="center"/>
            </w:pPr>
            <w:r>
              <w:t>50%</w:t>
            </w:r>
          </w:p>
        </w:tc>
        <w:tc>
          <w:tcPr>
            <w:tcW w:w="0" w:type="auto"/>
            <w:tcMar>
              <w:top w:w="56" w:type="dxa"/>
              <w:left w:w="56" w:type="dxa"/>
              <w:bottom w:w="56" w:type="dxa"/>
              <w:right w:w="56" w:type="dxa"/>
            </w:tcMar>
            <w:vAlign w:val="center"/>
          </w:tcPr>
          <w:p w14:paraId="1669DDDD" w14:textId="77777777" w:rsidR="00A72ADF" w:rsidRDefault="00A72ADF" w:rsidP="00A72ADF">
            <w:pPr>
              <w:jc w:val="center"/>
            </w:pPr>
            <w:r>
              <w:t>3</w:t>
            </w:r>
          </w:p>
        </w:tc>
        <w:tc>
          <w:tcPr>
            <w:tcW w:w="0" w:type="auto"/>
            <w:tcMar>
              <w:top w:w="56" w:type="dxa"/>
              <w:left w:w="56" w:type="dxa"/>
              <w:bottom w:w="56" w:type="dxa"/>
              <w:right w:w="56" w:type="dxa"/>
            </w:tcMar>
            <w:vAlign w:val="center"/>
          </w:tcPr>
          <w:p w14:paraId="76712AA5" w14:textId="77777777" w:rsidR="00A72ADF" w:rsidRDefault="00A72ADF" w:rsidP="00A72ADF">
            <w:pPr>
              <w:jc w:val="center"/>
            </w:pPr>
            <w:r>
              <w:t>Устанавливаются</w:t>
            </w:r>
          </w:p>
          <w:p w14:paraId="6E7DE118" w14:textId="77777777" w:rsidR="00A72ADF" w:rsidRDefault="00A72ADF" w:rsidP="00A72ADF">
            <w:pPr>
              <w:jc w:val="center"/>
            </w:pPr>
            <w:r>
              <w:t>(ст. 42</w:t>
            </w:r>
          </w:p>
          <w:p w14:paraId="6E3137F2" w14:textId="77777777" w:rsidR="00A72ADF" w:rsidRDefault="00A72ADF" w:rsidP="00A72ADF">
            <w:pPr>
              <w:jc w:val="center"/>
            </w:pPr>
            <w:r>
              <w:t>настоящих</w:t>
            </w:r>
          </w:p>
          <w:p w14:paraId="713C4435" w14:textId="77777777" w:rsidR="00A72ADF" w:rsidRDefault="00A72ADF" w:rsidP="00A72ADF">
            <w:pPr>
              <w:jc w:val="center"/>
            </w:pPr>
            <w:r>
              <w:t>Правил)</w:t>
            </w:r>
          </w:p>
        </w:tc>
      </w:tr>
      <w:tr w:rsidR="00A72ADF" w14:paraId="06AE651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D441F1" w14:textId="77777777" w:rsidR="00A72ADF" w:rsidRDefault="00A72ADF" w:rsidP="00A72ADF"/>
        </w:tc>
        <w:tc>
          <w:tcPr>
            <w:tcW w:w="566" w:type="dxa"/>
            <w:tcMar>
              <w:top w:w="56" w:type="dxa"/>
              <w:left w:w="56" w:type="dxa"/>
              <w:bottom w:w="56" w:type="dxa"/>
              <w:right w:w="56" w:type="dxa"/>
            </w:tcMar>
            <w:vAlign w:val="center"/>
          </w:tcPr>
          <w:p w14:paraId="59F27EBC"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46F4D760"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39F758FD" w14:textId="77777777" w:rsidR="00A72ADF" w:rsidRDefault="00A72ADF" w:rsidP="00A72ADF">
            <w:pPr>
              <w:jc w:val="center"/>
            </w:pPr>
            <w:r>
              <w:t>4.6</w:t>
            </w:r>
          </w:p>
        </w:tc>
        <w:tc>
          <w:tcPr>
            <w:tcW w:w="0" w:type="auto"/>
            <w:tcMar>
              <w:top w:w="56" w:type="dxa"/>
              <w:left w:w="56" w:type="dxa"/>
              <w:bottom w:w="56" w:type="dxa"/>
              <w:right w:w="56" w:type="dxa"/>
            </w:tcMar>
            <w:vAlign w:val="center"/>
          </w:tcPr>
          <w:p w14:paraId="611DB6F4"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C008EB3"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C6F3D9F" w14:textId="77777777" w:rsidR="00A72ADF" w:rsidRDefault="00A72ADF" w:rsidP="00A72ADF">
            <w:pPr>
              <w:jc w:val="center"/>
            </w:pPr>
            <w:r>
              <w:t>50%</w:t>
            </w:r>
          </w:p>
        </w:tc>
        <w:tc>
          <w:tcPr>
            <w:tcW w:w="0" w:type="auto"/>
            <w:tcMar>
              <w:top w:w="56" w:type="dxa"/>
              <w:left w:w="56" w:type="dxa"/>
              <w:bottom w:w="56" w:type="dxa"/>
              <w:right w:w="56" w:type="dxa"/>
            </w:tcMar>
            <w:vAlign w:val="center"/>
          </w:tcPr>
          <w:p w14:paraId="629BD95F" w14:textId="77777777" w:rsidR="00A72ADF" w:rsidRDefault="00A72ADF" w:rsidP="00A72ADF">
            <w:pPr>
              <w:jc w:val="center"/>
            </w:pPr>
            <w:r>
              <w:t>3</w:t>
            </w:r>
          </w:p>
        </w:tc>
        <w:tc>
          <w:tcPr>
            <w:tcW w:w="0" w:type="auto"/>
            <w:tcMar>
              <w:top w:w="56" w:type="dxa"/>
              <w:left w:w="56" w:type="dxa"/>
              <w:bottom w:w="56" w:type="dxa"/>
              <w:right w:w="56" w:type="dxa"/>
            </w:tcMar>
            <w:vAlign w:val="center"/>
          </w:tcPr>
          <w:p w14:paraId="0FEEFED6" w14:textId="77777777" w:rsidR="00A72ADF" w:rsidRDefault="00A72ADF" w:rsidP="00A72ADF">
            <w:pPr>
              <w:jc w:val="center"/>
            </w:pPr>
            <w:r>
              <w:t>Устанавливаются</w:t>
            </w:r>
          </w:p>
          <w:p w14:paraId="5EB30BBE" w14:textId="77777777" w:rsidR="00A72ADF" w:rsidRDefault="00A72ADF" w:rsidP="00A72ADF">
            <w:pPr>
              <w:jc w:val="center"/>
            </w:pPr>
            <w:r>
              <w:t>(ст. 42</w:t>
            </w:r>
          </w:p>
          <w:p w14:paraId="15D6541D" w14:textId="77777777" w:rsidR="00A72ADF" w:rsidRDefault="00A72ADF" w:rsidP="00A72ADF">
            <w:pPr>
              <w:jc w:val="center"/>
            </w:pPr>
            <w:r>
              <w:t>настоящих</w:t>
            </w:r>
          </w:p>
          <w:p w14:paraId="5A659913" w14:textId="77777777" w:rsidR="00A72ADF" w:rsidRDefault="00A72ADF" w:rsidP="00A72ADF">
            <w:pPr>
              <w:jc w:val="center"/>
            </w:pPr>
            <w:r>
              <w:t>Правил)</w:t>
            </w:r>
          </w:p>
        </w:tc>
      </w:tr>
      <w:tr w:rsidR="00A72ADF" w14:paraId="47A8F7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69E2FF" w14:textId="77777777" w:rsidR="00A72ADF" w:rsidRDefault="00A72ADF" w:rsidP="00A72ADF"/>
        </w:tc>
        <w:tc>
          <w:tcPr>
            <w:tcW w:w="566" w:type="dxa"/>
            <w:tcMar>
              <w:top w:w="56" w:type="dxa"/>
              <w:left w:w="56" w:type="dxa"/>
              <w:bottom w:w="56" w:type="dxa"/>
              <w:right w:w="56" w:type="dxa"/>
            </w:tcMar>
            <w:vAlign w:val="center"/>
          </w:tcPr>
          <w:p w14:paraId="58364C31"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3615E1DF"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0086FB56" w14:textId="77777777" w:rsidR="00A72ADF" w:rsidRDefault="00A72ADF" w:rsidP="00A72ADF">
            <w:pPr>
              <w:jc w:val="center"/>
            </w:pPr>
            <w:r>
              <w:t>5.1.3</w:t>
            </w:r>
          </w:p>
        </w:tc>
        <w:tc>
          <w:tcPr>
            <w:tcW w:w="0" w:type="auto"/>
            <w:tcMar>
              <w:top w:w="56" w:type="dxa"/>
              <w:left w:w="56" w:type="dxa"/>
              <w:bottom w:w="56" w:type="dxa"/>
              <w:right w:w="56" w:type="dxa"/>
            </w:tcMar>
            <w:vAlign w:val="center"/>
          </w:tcPr>
          <w:p w14:paraId="5564C51E" w14:textId="77777777" w:rsidR="00A72ADF" w:rsidRDefault="00A72ADF" w:rsidP="00A72ADF">
            <w:pPr>
              <w:jc w:val="center"/>
            </w:pPr>
            <w:r>
              <w:t>50</w:t>
            </w:r>
          </w:p>
        </w:tc>
        <w:tc>
          <w:tcPr>
            <w:tcW w:w="0" w:type="auto"/>
            <w:tcMar>
              <w:top w:w="56" w:type="dxa"/>
              <w:left w:w="56" w:type="dxa"/>
              <w:bottom w:w="56" w:type="dxa"/>
              <w:right w:w="56" w:type="dxa"/>
            </w:tcMar>
            <w:vAlign w:val="center"/>
          </w:tcPr>
          <w:p w14:paraId="15EAF68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2015EAE" w14:textId="77777777" w:rsidR="00A72ADF" w:rsidRDefault="00A72ADF" w:rsidP="00A72ADF">
            <w:pPr>
              <w:jc w:val="center"/>
            </w:pPr>
            <w:r>
              <w:t>75%</w:t>
            </w:r>
          </w:p>
        </w:tc>
        <w:tc>
          <w:tcPr>
            <w:tcW w:w="0" w:type="auto"/>
            <w:tcMar>
              <w:top w:w="56" w:type="dxa"/>
              <w:left w:w="56" w:type="dxa"/>
              <w:bottom w:w="56" w:type="dxa"/>
              <w:right w:w="56" w:type="dxa"/>
            </w:tcMar>
            <w:vAlign w:val="center"/>
          </w:tcPr>
          <w:p w14:paraId="399A22C9" w14:textId="77777777" w:rsidR="00A72ADF" w:rsidRDefault="00A72ADF" w:rsidP="00A72ADF">
            <w:pPr>
              <w:jc w:val="center"/>
            </w:pPr>
            <w:r>
              <w:t>3</w:t>
            </w:r>
          </w:p>
        </w:tc>
        <w:tc>
          <w:tcPr>
            <w:tcW w:w="0" w:type="auto"/>
            <w:tcMar>
              <w:top w:w="56" w:type="dxa"/>
              <w:left w:w="56" w:type="dxa"/>
              <w:bottom w:w="56" w:type="dxa"/>
              <w:right w:w="56" w:type="dxa"/>
            </w:tcMar>
            <w:vAlign w:val="center"/>
          </w:tcPr>
          <w:p w14:paraId="6935504F" w14:textId="77777777" w:rsidR="00A72ADF" w:rsidRDefault="00A72ADF" w:rsidP="00A72ADF">
            <w:pPr>
              <w:jc w:val="center"/>
            </w:pPr>
            <w:r>
              <w:t>Не подлежат</w:t>
            </w:r>
          </w:p>
          <w:p w14:paraId="3D56D7FE" w14:textId="77777777" w:rsidR="00A72ADF" w:rsidRDefault="00A72ADF" w:rsidP="00A72ADF">
            <w:pPr>
              <w:jc w:val="center"/>
            </w:pPr>
            <w:r>
              <w:t>установлению</w:t>
            </w:r>
          </w:p>
        </w:tc>
      </w:tr>
      <w:tr w:rsidR="00A72ADF" w14:paraId="3871CD1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251301" w14:textId="77777777" w:rsidR="00A72ADF" w:rsidRDefault="00A72ADF" w:rsidP="00A72ADF"/>
        </w:tc>
        <w:tc>
          <w:tcPr>
            <w:tcW w:w="566" w:type="dxa"/>
            <w:tcMar>
              <w:top w:w="56" w:type="dxa"/>
              <w:left w:w="56" w:type="dxa"/>
              <w:bottom w:w="56" w:type="dxa"/>
              <w:right w:w="56" w:type="dxa"/>
            </w:tcMar>
            <w:vAlign w:val="center"/>
          </w:tcPr>
          <w:p w14:paraId="0156DDC4"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7C8657DB"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48E55A7B" w14:textId="77777777" w:rsidR="00A72ADF" w:rsidRDefault="00A72ADF" w:rsidP="00A72ADF">
            <w:pPr>
              <w:jc w:val="center"/>
            </w:pPr>
            <w:r>
              <w:t>5.1.4</w:t>
            </w:r>
          </w:p>
        </w:tc>
        <w:tc>
          <w:tcPr>
            <w:tcW w:w="0" w:type="auto"/>
            <w:tcMar>
              <w:top w:w="56" w:type="dxa"/>
              <w:left w:w="56" w:type="dxa"/>
              <w:bottom w:w="56" w:type="dxa"/>
              <w:right w:w="56" w:type="dxa"/>
            </w:tcMar>
            <w:vAlign w:val="center"/>
          </w:tcPr>
          <w:p w14:paraId="21CCF1AF" w14:textId="77777777" w:rsidR="00A72ADF" w:rsidRDefault="00A72ADF" w:rsidP="00A72ADF">
            <w:pPr>
              <w:jc w:val="center"/>
            </w:pPr>
            <w:r>
              <w:t>50</w:t>
            </w:r>
          </w:p>
        </w:tc>
        <w:tc>
          <w:tcPr>
            <w:tcW w:w="0" w:type="auto"/>
            <w:tcMar>
              <w:top w:w="56" w:type="dxa"/>
              <w:left w:w="56" w:type="dxa"/>
              <w:bottom w:w="56" w:type="dxa"/>
              <w:right w:w="56" w:type="dxa"/>
            </w:tcMar>
            <w:vAlign w:val="center"/>
          </w:tcPr>
          <w:p w14:paraId="4E60879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83F5EFC" w14:textId="77777777" w:rsidR="00A72ADF" w:rsidRDefault="00A72ADF" w:rsidP="00A72ADF">
            <w:pPr>
              <w:jc w:val="center"/>
            </w:pPr>
            <w:r>
              <w:t>75%</w:t>
            </w:r>
          </w:p>
        </w:tc>
        <w:tc>
          <w:tcPr>
            <w:tcW w:w="0" w:type="auto"/>
            <w:tcMar>
              <w:top w:w="56" w:type="dxa"/>
              <w:left w:w="56" w:type="dxa"/>
              <w:bottom w:w="56" w:type="dxa"/>
              <w:right w:w="56" w:type="dxa"/>
            </w:tcMar>
            <w:vAlign w:val="center"/>
          </w:tcPr>
          <w:p w14:paraId="622BD84A" w14:textId="77777777" w:rsidR="00A72ADF" w:rsidRDefault="00A72ADF" w:rsidP="00A72ADF">
            <w:pPr>
              <w:jc w:val="center"/>
            </w:pPr>
            <w:r>
              <w:t>3</w:t>
            </w:r>
          </w:p>
        </w:tc>
        <w:tc>
          <w:tcPr>
            <w:tcW w:w="0" w:type="auto"/>
            <w:tcMar>
              <w:top w:w="56" w:type="dxa"/>
              <w:left w:w="56" w:type="dxa"/>
              <w:bottom w:w="56" w:type="dxa"/>
              <w:right w:w="56" w:type="dxa"/>
            </w:tcMar>
            <w:vAlign w:val="center"/>
          </w:tcPr>
          <w:p w14:paraId="47157A8E" w14:textId="77777777" w:rsidR="00A72ADF" w:rsidRDefault="00A72ADF" w:rsidP="00A72ADF">
            <w:pPr>
              <w:jc w:val="center"/>
            </w:pPr>
            <w:r>
              <w:t>Не подлежат</w:t>
            </w:r>
          </w:p>
          <w:p w14:paraId="1E0B741A" w14:textId="77777777" w:rsidR="00A72ADF" w:rsidRDefault="00A72ADF" w:rsidP="00A72ADF">
            <w:pPr>
              <w:jc w:val="center"/>
            </w:pPr>
            <w:r>
              <w:t>установлению</w:t>
            </w:r>
          </w:p>
        </w:tc>
      </w:tr>
      <w:tr w:rsidR="00A72ADF" w14:paraId="2B8850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D65F7A" w14:textId="77777777" w:rsidR="00A72ADF" w:rsidRDefault="00A72ADF" w:rsidP="00A72ADF"/>
        </w:tc>
        <w:tc>
          <w:tcPr>
            <w:tcW w:w="566" w:type="dxa"/>
            <w:tcMar>
              <w:top w:w="56" w:type="dxa"/>
              <w:left w:w="56" w:type="dxa"/>
              <w:bottom w:w="56" w:type="dxa"/>
              <w:right w:w="56" w:type="dxa"/>
            </w:tcMar>
            <w:vAlign w:val="center"/>
          </w:tcPr>
          <w:p w14:paraId="3B19768E"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5AE5F802"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3684289"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11CD6B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0A1A5EE" w14:textId="77777777" w:rsidR="00A72ADF" w:rsidRDefault="00A72ADF" w:rsidP="00A72ADF">
            <w:pPr>
              <w:jc w:val="center"/>
            </w:pPr>
            <w:r>
              <w:t>Не подлежат</w:t>
            </w:r>
          </w:p>
          <w:p w14:paraId="2467572E" w14:textId="77777777" w:rsidR="00A72ADF" w:rsidRDefault="00A72ADF" w:rsidP="00A72ADF">
            <w:pPr>
              <w:jc w:val="center"/>
            </w:pPr>
            <w:r>
              <w:t>установлению</w:t>
            </w:r>
          </w:p>
        </w:tc>
      </w:tr>
      <w:tr w:rsidR="00A72ADF" w14:paraId="42D113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8A3749" w14:textId="77777777" w:rsidR="00A72ADF" w:rsidRDefault="00A72ADF" w:rsidP="00A72ADF"/>
        </w:tc>
        <w:tc>
          <w:tcPr>
            <w:tcW w:w="566" w:type="dxa"/>
            <w:tcMar>
              <w:top w:w="56" w:type="dxa"/>
              <w:left w:w="56" w:type="dxa"/>
              <w:bottom w:w="56" w:type="dxa"/>
              <w:right w:w="56" w:type="dxa"/>
            </w:tcMar>
            <w:vAlign w:val="center"/>
          </w:tcPr>
          <w:p w14:paraId="7C77BC97"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188ADB3A"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20908FA"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4FAA2E8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EC86E86" w14:textId="77777777" w:rsidR="00A72ADF" w:rsidRDefault="00A72ADF" w:rsidP="00A72ADF">
            <w:pPr>
              <w:jc w:val="center"/>
            </w:pPr>
            <w:r>
              <w:t>Не подлежат</w:t>
            </w:r>
          </w:p>
          <w:p w14:paraId="7A44F753" w14:textId="77777777" w:rsidR="00A72ADF" w:rsidRDefault="00A72ADF" w:rsidP="00A72ADF">
            <w:pPr>
              <w:jc w:val="center"/>
            </w:pPr>
            <w:r>
              <w:t>установлению</w:t>
            </w:r>
          </w:p>
        </w:tc>
      </w:tr>
      <w:tr w:rsidR="00A72ADF" w14:paraId="0F7909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E6FCEE" w14:textId="77777777" w:rsidR="00A72ADF" w:rsidRDefault="00A72ADF" w:rsidP="00A72ADF"/>
        </w:tc>
        <w:tc>
          <w:tcPr>
            <w:tcW w:w="566" w:type="dxa"/>
            <w:tcMar>
              <w:top w:w="56" w:type="dxa"/>
              <w:left w:w="56" w:type="dxa"/>
              <w:bottom w:w="56" w:type="dxa"/>
              <w:right w:w="56" w:type="dxa"/>
            </w:tcMar>
            <w:vAlign w:val="center"/>
          </w:tcPr>
          <w:p w14:paraId="5D821CF6"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639DF5C9"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3DEB19DA"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7F4BA75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460C5ED" w14:textId="77777777" w:rsidR="00A72ADF" w:rsidRDefault="00A72ADF" w:rsidP="00A72ADF">
            <w:pPr>
              <w:jc w:val="center"/>
            </w:pPr>
            <w:r>
              <w:t>Не подлежат</w:t>
            </w:r>
          </w:p>
          <w:p w14:paraId="5F95C37A" w14:textId="77777777" w:rsidR="00A72ADF" w:rsidRDefault="00A72ADF" w:rsidP="00A72ADF">
            <w:pPr>
              <w:jc w:val="center"/>
            </w:pPr>
            <w:r>
              <w:t>установлению</w:t>
            </w:r>
          </w:p>
        </w:tc>
      </w:tr>
      <w:tr w:rsidR="00A72ADF" w14:paraId="0A873C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7C6EBA" w14:textId="77777777" w:rsidR="00A72ADF" w:rsidRDefault="00A72ADF" w:rsidP="00A72ADF"/>
        </w:tc>
        <w:tc>
          <w:tcPr>
            <w:tcW w:w="566" w:type="dxa"/>
            <w:tcMar>
              <w:top w:w="56" w:type="dxa"/>
              <w:left w:w="56" w:type="dxa"/>
              <w:bottom w:w="56" w:type="dxa"/>
              <w:right w:w="56" w:type="dxa"/>
            </w:tcMar>
            <w:vAlign w:val="center"/>
          </w:tcPr>
          <w:p w14:paraId="0DB0B0B0"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4E76FE9E"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612D375"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5B47041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E750FB1" w14:textId="77777777" w:rsidR="00A72ADF" w:rsidRDefault="00A72ADF" w:rsidP="00A72ADF">
            <w:pPr>
              <w:jc w:val="center"/>
            </w:pPr>
            <w:r>
              <w:t>Не подлежат</w:t>
            </w:r>
          </w:p>
          <w:p w14:paraId="7BE7E69E" w14:textId="77777777" w:rsidR="00A72ADF" w:rsidRDefault="00A72ADF" w:rsidP="00A72ADF">
            <w:pPr>
              <w:jc w:val="center"/>
            </w:pPr>
            <w:r>
              <w:t>установлению</w:t>
            </w:r>
          </w:p>
        </w:tc>
      </w:tr>
      <w:tr w:rsidR="00A72ADF" w14:paraId="4D4389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1A73DE" w14:textId="77777777" w:rsidR="00A72ADF" w:rsidRDefault="00A72ADF" w:rsidP="00A72ADF"/>
        </w:tc>
        <w:tc>
          <w:tcPr>
            <w:tcW w:w="566" w:type="dxa"/>
            <w:tcMar>
              <w:top w:w="56" w:type="dxa"/>
              <w:left w:w="56" w:type="dxa"/>
              <w:bottom w:w="56" w:type="dxa"/>
              <w:right w:w="56" w:type="dxa"/>
            </w:tcMar>
            <w:vAlign w:val="center"/>
          </w:tcPr>
          <w:p w14:paraId="6EDBAFC3"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7CF2BACE"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6F57D08"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12CA49B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579BE19" w14:textId="77777777" w:rsidR="00A72ADF" w:rsidRDefault="00A72ADF" w:rsidP="00A72ADF">
            <w:pPr>
              <w:jc w:val="center"/>
            </w:pPr>
            <w:r>
              <w:t>Не подлежат</w:t>
            </w:r>
          </w:p>
          <w:p w14:paraId="5A7ECB21" w14:textId="77777777" w:rsidR="00A72ADF" w:rsidRDefault="00A72ADF" w:rsidP="00A72ADF">
            <w:pPr>
              <w:jc w:val="center"/>
            </w:pPr>
            <w:r>
              <w:t>установлению</w:t>
            </w:r>
          </w:p>
        </w:tc>
      </w:tr>
      <w:tr w:rsidR="00A72ADF" w14:paraId="5A6314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F27B89" w14:textId="77777777" w:rsidR="00A72ADF" w:rsidRDefault="00A72ADF" w:rsidP="00A72ADF"/>
        </w:tc>
        <w:tc>
          <w:tcPr>
            <w:tcW w:w="566" w:type="dxa"/>
            <w:tcMar>
              <w:top w:w="56" w:type="dxa"/>
              <w:left w:w="56" w:type="dxa"/>
              <w:bottom w:w="56" w:type="dxa"/>
              <w:right w:w="56" w:type="dxa"/>
            </w:tcMar>
            <w:vAlign w:val="center"/>
          </w:tcPr>
          <w:p w14:paraId="1B79F7BC"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3121AD48"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74016FA8"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76256B5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493538E" w14:textId="77777777" w:rsidR="00A72ADF" w:rsidRDefault="00A72ADF" w:rsidP="00A72ADF">
            <w:pPr>
              <w:jc w:val="center"/>
            </w:pPr>
            <w:r>
              <w:t>Не подлежат</w:t>
            </w:r>
          </w:p>
          <w:p w14:paraId="72F9208F" w14:textId="77777777" w:rsidR="00A72ADF" w:rsidRDefault="00A72ADF" w:rsidP="00A72ADF">
            <w:pPr>
              <w:jc w:val="center"/>
            </w:pPr>
            <w:r>
              <w:t>установлению</w:t>
            </w:r>
          </w:p>
        </w:tc>
      </w:tr>
      <w:tr w:rsidR="00A72ADF" w14:paraId="19A0D6E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05D5C6" w14:textId="77777777" w:rsidR="00A72ADF" w:rsidRDefault="00A72ADF" w:rsidP="00A72ADF"/>
        </w:tc>
        <w:tc>
          <w:tcPr>
            <w:tcW w:w="566" w:type="dxa"/>
            <w:tcMar>
              <w:top w:w="56" w:type="dxa"/>
              <w:left w:w="56" w:type="dxa"/>
              <w:bottom w:w="56" w:type="dxa"/>
              <w:right w:w="56" w:type="dxa"/>
            </w:tcMar>
            <w:vAlign w:val="center"/>
          </w:tcPr>
          <w:p w14:paraId="48E6E199"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5C698E29"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587FA418"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33C7077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575EC11" w14:textId="77777777" w:rsidR="00A72ADF" w:rsidRDefault="00A72ADF" w:rsidP="00A72ADF">
            <w:pPr>
              <w:jc w:val="center"/>
            </w:pPr>
            <w:r>
              <w:t>Не подлежат</w:t>
            </w:r>
          </w:p>
          <w:p w14:paraId="47EE3CD7" w14:textId="77777777" w:rsidR="00A72ADF" w:rsidRDefault="00A72ADF" w:rsidP="00A72ADF">
            <w:pPr>
              <w:jc w:val="center"/>
            </w:pPr>
            <w:r>
              <w:t>установлению</w:t>
            </w:r>
          </w:p>
        </w:tc>
      </w:tr>
      <w:tr w:rsidR="00A72ADF" w14:paraId="4C8308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612ABE" w14:textId="77777777" w:rsidR="00A72ADF" w:rsidRDefault="00A72ADF" w:rsidP="00A72ADF"/>
        </w:tc>
        <w:tc>
          <w:tcPr>
            <w:tcW w:w="566" w:type="dxa"/>
            <w:tcMar>
              <w:top w:w="56" w:type="dxa"/>
              <w:left w:w="56" w:type="dxa"/>
              <w:bottom w:w="56" w:type="dxa"/>
              <w:right w:w="56" w:type="dxa"/>
            </w:tcMar>
            <w:vAlign w:val="center"/>
          </w:tcPr>
          <w:p w14:paraId="0CB1982A"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14272E45"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3E26CA95"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713694D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F8C65C" w14:textId="77777777" w:rsidR="00A72ADF" w:rsidRDefault="00A72ADF" w:rsidP="00A72ADF">
            <w:pPr>
              <w:jc w:val="center"/>
            </w:pPr>
            <w:r>
              <w:t>Не подлежат</w:t>
            </w:r>
          </w:p>
          <w:p w14:paraId="43DE9190" w14:textId="77777777" w:rsidR="00A72ADF" w:rsidRDefault="00A72ADF" w:rsidP="00A72ADF">
            <w:pPr>
              <w:jc w:val="center"/>
            </w:pPr>
            <w:r>
              <w:t>установлению</w:t>
            </w:r>
          </w:p>
        </w:tc>
      </w:tr>
      <w:tr w:rsidR="00A72ADF" w14:paraId="293C13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E9B90A" w14:textId="77777777" w:rsidR="00A72ADF" w:rsidRDefault="00A72ADF" w:rsidP="00A72ADF"/>
        </w:tc>
        <w:tc>
          <w:tcPr>
            <w:tcW w:w="566" w:type="dxa"/>
            <w:tcMar>
              <w:top w:w="56" w:type="dxa"/>
              <w:left w:w="56" w:type="dxa"/>
              <w:bottom w:w="56" w:type="dxa"/>
              <w:right w:w="56" w:type="dxa"/>
            </w:tcMar>
            <w:vAlign w:val="center"/>
          </w:tcPr>
          <w:p w14:paraId="766CAAB8"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41DE38E0" w14:textId="77777777" w:rsidR="00A72ADF" w:rsidRPr="00A72ADF" w:rsidRDefault="00A72ADF" w:rsidP="00A72ADF">
            <w:pPr>
              <w:jc w:val="center"/>
              <w:rPr>
                <w:lang w:val="ru-RU"/>
              </w:rPr>
            </w:pPr>
            <w:r w:rsidRPr="00A72ADF">
              <w:rPr>
                <w:lang w:val="ru-RU"/>
              </w:rPr>
              <w:t>Земельные участки, входящие в состав общего имущества собственников индивидуальных жилых домов в малоэтажном жилом комплексе</w:t>
            </w:r>
          </w:p>
        </w:tc>
        <w:tc>
          <w:tcPr>
            <w:tcW w:w="1360" w:type="dxa"/>
            <w:tcMar>
              <w:top w:w="56" w:type="dxa"/>
              <w:left w:w="56" w:type="dxa"/>
              <w:bottom w:w="56" w:type="dxa"/>
              <w:right w:w="56" w:type="dxa"/>
            </w:tcMar>
            <w:vAlign w:val="center"/>
          </w:tcPr>
          <w:p w14:paraId="0538AFBD" w14:textId="77777777" w:rsidR="00A72ADF" w:rsidRDefault="00A72ADF" w:rsidP="00A72ADF">
            <w:pPr>
              <w:jc w:val="center"/>
            </w:pPr>
            <w:r>
              <w:t>14.0</w:t>
            </w:r>
          </w:p>
        </w:tc>
        <w:tc>
          <w:tcPr>
            <w:tcW w:w="0" w:type="auto"/>
            <w:gridSpan w:val="4"/>
            <w:tcMar>
              <w:top w:w="56" w:type="dxa"/>
              <w:left w:w="56" w:type="dxa"/>
              <w:bottom w:w="56" w:type="dxa"/>
              <w:right w:w="56" w:type="dxa"/>
            </w:tcMar>
            <w:vAlign w:val="center"/>
          </w:tcPr>
          <w:p w14:paraId="6ABA884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0AE27D" w14:textId="77777777" w:rsidR="00A72ADF" w:rsidRDefault="00A72ADF" w:rsidP="00A72ADF">
            <w:pPr>
              <w:jc w:val="center"/>
            </w:pPr>
            <w:r>
              <w:t>Не подлежат</w:t>
            </w:r>
          </w:p>
          <w:p w14:paraId="699F8EF4" w14:textId="77777777" w:rsidR="00A72ADF" w:rsidRDefault="00A72ADF" w:rsidP="00A72ADF">
            <w:pPr>
              <w:jc w:val="center"/>
            </w:pPr>
            <w:r>
              <w:t>установлению</w:t>
            </w:r>
          </w:p>
        </w:tc>
      </w:tr>
    </w:tbl>
    <w:p w14:paraId="00CB1F41"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0B7AA076" w14:textId="77777777" w:rsidR="00A72ADF" w:rsidRDefault="00A72ADF" w:rsidP="00A72ADF">
      <w:pPr>
        <w:keepNext/>
        <w:spacing w:line="276" w:lineRule="auto"/>
        <w:ind w:firstLine="566"/>
      </w:pPr>
      <w:r>
        <w:rPr>
          <w:sz w:val="24"/>
          <w:szCs w:val="24"/>
        </w:rPr>
        <w:t>1. Коммунальное обслуживание - 3.1</w:t>
      </w:r>
    </w:p>
    <w:p w14:paraId="7A6A89E9" w14:textId="77777777" w:rsidR="00A72ADF" w:rsidRDefault="00A72ADF" w:rsidP="00A72ADF">
      <w:pPr>
        <w:keepNext/>
        <w:spacing w:line="276" w:lineRule="auto"/>
        <w:ind w:firstLine="566"/>
      </w:pPr>
      <w:r>
        <w:rPr>
          <w:sz w:val="24"/>
          <w:szCs w:val="24"/>
        </w:rPr>
        <w:t>2. Связь - 6.8</w:t>
      </w:r>
    </w:p>
    <w:p w14:paraId="64399A14" w14:textId="77777777" w:rsidR="00A72ADF" w:rsidRDefault="00A72ADF" w:rsidP="00A72ADF">
      <w:pPr>
        <w:spacing w:after="120" w:line="276" w:lineRule="auto"/>
        <w:ind w:firstLine="566"/>
      </w:pPr>
      <w:r>
        <w:rPr>
          <w:sz w:val="24"/>
          <w:szCs w:val="24"/>
        </w:rPr>
        <w:t>3. Обеспечение внутреннего правопорядка - 8.3</w:t>
      </w:r>
    </w:p>
    <w:p w14:paraId="10D8DF30"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6CDC3D7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F6F9D2"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1FDACEC6" w14:textId="77777777" w:rsidR="00A72ADF" w:rsidRDefault="00A72ADF" w:rsidP="00A72ADF">
            <w:pPr>
              <w:keepNext/>
              <w:keepLines/>
              <w:jc w:val="center"/>
            </w:pPr>
            <w:r>
              <w:rPr>
                <w:b/>
                <w:bCs/>
              </w:rPr>
              <w:t>№</w:t>
            </w:r>
          </w:p>
          <w:p w14:paraId="283B418C"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44E538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BE645D1" w14:textId="77777777" w:rsidR="00A72ADF" w:rsidRDefault="00A72ADF" w:rsidP="00A72ADF">
            <w:pPr>
              <w:keepNext/>
              <w:jc w:val="center"/>
            </w:pPr>
            <w:r>
              <w:rPr>
                <w:b/>
                <w:bCs/>
              </w:rPr>
              <w:t>Код</w:t>
            </w:r>
          </w:p>
          <w:p w14:paraId="5C11477A" w14:textId="77777777" w:rsidR="00A72ADF" w:rsidRDefault="00A72ADF" w:rsidP="00A72ADF">
            <w:pPr>
              <w:keepNext/>
              <w:jc w:val="center"/>
            </w:pPr>
            <w:r>
              <w:rPr>
                <w:b/>
                <w:bCs/>
              </w:rPr>
              <w:t>(числовое</w:t>
            </w:r>
          </w:p>
          <w:p w14:paraId="1DF00A62" w14:textId="77777777" w:rsidR="00A72ADF" w:rsidRDefault="00A72ADF" w:rsidP="00A72ADF">
            <w:pPr>
              <w:keepNext/>
              <w:jc w:val="center"/>
            </w:pPr>
            <w:r>
              <w:rPr>
                <w:b/>
                <w:bCs/>
              </w:rPr>
              <w:t>обозначение</w:t>
            </w:r>
          </w:p>
          <w:p w14:paraId="1CCB1D22"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3729586D"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832147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448861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2D4C8D7A"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A30B6D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2FB8C7" w14:textId="77777777" w:rsidR="00A72ADF" w:rsidRPr="00A72ADF" w:rsidRDefault="00A72ADF" w:rsidP="00A72ADF">
            <w:pPr>
              <w:keepNext/>
              <w:rPr>
                <w:lang w:val="ru-RU"/>
              </w:rPr>
            </w:pPr>
          </w:p>
        </w:tc>
        <w:tc>
          <w:tcPr>
            <w:tcW w:w="0" w:type="auto"/>
            <w:vMerge/>
          </w:tcPr>
          <w:p w14:paraId="39D09883" w14:textId="77777777" w:rsidR="00A72ADF" w:rsidRPr="00A72ADF" w:rsidRDefault="00A72ADF" w:rsidP="00A72ADF">
            <w:pPr>
              <w:rPr>
                <w:lang w:val="ru-RU"/>
              </w:rPr>
            </w:pPr>
          </w:p>
        </w:tc>
        <w:tc>
          <w:tcPr>
            <w:tcW w:w="0" w:type="auto"/>
            <w:vMerge/>
          </w:tcPr>
          <w:p w14:paraId="1277BADA" w14:textId="77777777" w:rsidR="00A72ADF" w:rsidRPr="00A72ADF" w:rsidRDefault="00A72ADF" w:rsidP="00A72ADF">
            <w:pPr>
              <w:rPr>
                <w:lang w:val="ru-RU"/>
              </w:rPr>
            </w:pPr>
          </w:p>
        </w:tc>
        <w:tc>
          <w:tcPr>
            <w:tcW w:w="0" w:type="auto"/>
            <w:vMerge/>
          </w:tcPr>
          <w:p w14:paraId="1647E7D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F95976A"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8DEB0D3" w14:textId="77777777" w:rsidR="00A72ADF" w:rsidRDefault="00A72ADF" w:rsidP="00A72ADF">
            <w:pPr>
              <w:keepNext/>
              <w:keepLines/>
              <w:jc w:val="center"/>
            </w:pPr>
            <w:r>
              <w:rPr>
                <w:b/>
                <w:bCs/>
              </w:rPr>
              <w:t>max</w:t>
            </w:r>
          </w:p>
        </w:tc>
        <w:tc>
          <w:tcPr>
            <w:tcW w:w="0" w:type="auto"/>
            <w:vMerge/>
          </w:tcPr>
          <w:p w14:paraId="62325708" w14:textId="77777777" w:rsidR="00A72ADF" w:rsidRDefault="00A72ADF" w:rsidP="00A72ADF"/>
        </w:tc>
        <w:tc>
          <w:tcPr>
            <w:tcW w:w="0" w:type="auto"/>
            <w:vMerge/>
          </w:tcPr>
          <w:p w14:paraId="4041B994" w14:textId="77777777" w:rsidR="00A72ADF" w:rsidRDefault="00A72ADF" w:rsidP="00A72ADF"/>
        </w:tc>
        <w:tc>
          <w:tcPr>
            <w:tcW w:w="0" w:type="auto"/>
            <w:vMerge/>
          </w:tcPr>
          <w:p w14:paraId="34793D48" w14:textId="77777777" w:rsidR="00A72ADF" w:rsidRDefault="00A72ADF" w:rsidP="00A72ADF"/>
        </w:tc>
      </w:tr>
      <w:tr w:rsidR="00A72ADF" w14:paraId="34F2B5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E24A97" w14:textId="77777777" w:rsidR="00A72ADF" w:rsidRDefault="00A72ADF" w:rsidP="00A72ADF"/>
        </w:tc>
        <w:tc>
          <w:tcPr>
            <w:tcW w:w="566" w:type="dxa"/>
            <w:tcMar>
              <w:top w:w="56" w:type="dxa"/>
              <w:left w:w="56" w:type="dxa"/>
              <w:bottom w:w="56" w:type="dxa"/>
              <w:right w:w="56" w:type="dxa"/>
            </w:tcMar>
            <w:vAlign w:val="center"/>
          </w:tcPr>
          <w:p w14:paraId="6954547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6338B88F"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120D3EA9" w14:textId="77777777" w:rsidR="00A72ADF" w:rsidRDefault="00A72ADF" w:rsidP="00A72ADF">
            <w:pPr>
              <w:jc w:val="center"/>
            </w:pPr>
            <w:r>
              <w:t>3.2.3</w:t>
            </w:r>
          </w:p>
        </w:tc>
        <w:tc>
          <w:tcPr>
            <w:tcW w:w="0" w:type="auto"/>
            <w:tcMar>
              <w:top w:w="56" w:type="dxa"/>
              <w:left w:w="56" w:type="dxa"/>
              <w:bottom w:w="56" w:type="dxa"/>
              <w:right w:w="56" w:type="dxa"/>
            </w:tcMar>
            <w:vAlign w:val="center"/>
          </w:tcPr>
          <w:p w14:paraId="2129A4C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5A30F6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B93BE15" w14:textId="77777777" w:rsidR="00A72ADF" w:rsidRDefault="00A72ADF" w:rsidP="00A72ADF">
            <w:pPr>
              <w:jc w:val="center"/>
            </w:pPr>
            <w:r>
              <w:t>60%</w:t>
            </w:r>
          </w:p>
        </w:tc>
        <w:tc>
          <w:tcPr>
            <w:tcW w:w="0" w:type="auto"/>
            <w:tcMar>
              <w:top w:w="56" w:type="dxa"/>
              <w:left w:w="56" w:type="dxa"/>
              <w:bottom w:w="56" w:type="dxa"/>
              <w:right w:w="56" w:type="dxa"/>
            </w:tcMar>
            <w:vAlign w:val="center"/>
          </w:tcPr>
          <w:p w14:paraId="1DF024A4" w14:textId="77777777" w:rsidR="00A72ADF" w:rsidRDefault="00A72ADF" w:rsidP="00A72ADF">
            <w:pPr>
              <w:jc w:val="center"/>
            </w:pPr>
            <w:r>
              <w:t>3</w:t>
            </w:r>
          </w:p>
        </w:tc>
        <w:tc>
          <w:tcPr>
            <w:tcW w:w="0" w:type="auto"/>
            <w:tcMar>
              <w:top w:w="56" w:type="dxa"/>
              <w:left w:w="56" w:type="dxa"/>
              <w:bottom w:w="56" w:type="dxa"/>
              <w:right w:w="56" w:type="dxa"/>
            </w:tcMar>
            <w:vAlign w:val="center"/>
          </w:tcPr>
          <w:p w14:paraId="20BA688B" w14:textId="77777777" w:rsidR="00A72ADF" w:rsidRDefault="00A72ADF" w:rsidP="00A72ADF">
            <w:pPr>
              <w:jc w:val="center"/>
            </w:pPr>
            <w:r>
              <w:t>Устанавливаются</w:t>
            </w:r>
          </w:p>
          <w:p w14:paraId="2A49627B" w14:textId="77777777" w:rsidR="00A72ADF" w:rsidRDefault="00A72ADF" w:rsidP="00A72ADF">
            <w:pPr>
              <w:jc w:val="center"/>
            </w:pPr>
            <w:r>
              <w:t>(ст. 42</w:t>
            </w:r>
          </w:p>
          <w:p w14:paraId="5C53D52F" w14:textId="77777777" w:rsidR="00A72ADF" w:rsidRDefault="00A72ADF" w:rsidP="00A72ADF">
            <w:pPr>
              <w:jc w:val="center"/>
            </w:pPr>
            <w:r>
              <w:t>настоящих</w:t>
            </w:r>
          </w:p>
          <w:p w14:paraId="17265760" w14:textId="77777777" w:rsidR="00A72ADF" w:rsidRDefault="00A72ADF" w:rsidP="00A72ADF">
            <w:pPr>
              <w:jc w:val="center"/>
            </w:pPr>
            <w:r>
              <w:t>Правил)</w:t>
            </w:r>
          </w:p>
        </w:tc>
      </w:tr>
      <w:tr w:rsidR="00A72ADF" w14:paraId="4D7C84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2B9420" w14:textId="77777777" w:rsidR="00A72ADF" w:rsidRDefault="00A72ADF" w:rsidP="00A72ADF"/>
        </w:tc>
        <w:tc>
          <w:tcPr>
            <w:tcW w:w="566" w:type="dxa"/>
            <w:tcMar>
              <w:top w:w="56" w:type="dxa"/>
              <w:left w:w="56" w:type="dxa"/>
              <w:bottom w:w="56" w:type="dxa"/>
              <w:right w:w="56" w:type="dxa"/>
            </w:tcMar>
            <w:vAlign w:val="center"/>
          </w:tcPr>
          <w:p w14:paraId="48DE686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17588DB7"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3B416BD7" w14:textId="77777777" w:rsidR="00A72ADF" w:rsidRDefault="00A72ADF" w:rsidP="00A72ADF">
            <w:pPr>
              <w:jc w:val="center"/>
            </w:pPr>
            <w:r>
              <w:t>3.4.1</w:t>
            </w:r>
          </w:p>
        </w:tc>
        <w:tc>
          <w:tcPr>
            <w:tcW w:w="0" w:type="auto"/>
            <w:tcMar>
              <w:top w:w="56" w:type="dxa"/>
              <w:left w:w="56" w:type="dxa"/>
              <w:bottom w:w="56" w:type="dxa"/>
              <w:right w:w="56" w:type="dxa"/>
            </w:tcMar>
            <w:vAlign w:val="center"/>
          </w:tcPr>
          <w:p w14:paraId="57D2E016"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4FEB82AF"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1901537C" w14:textId="77777777" w:rsidR="00A72ADF" w:rsidRDefault="00A72ADF" w:rsidP="00A72ADF">
            <w:pPr>
              <w:jc w:val="center"/>
            </w:pPr>
            <w:r>
              <w:t>60%</w:t>
            </w:r>
          </w:p>
        </w:tc>
        <w:tc>
          <w:tcPr>
            <w:tcW w:w="0" w:type="auto"/>
            <w:tcMar>
              <w:top w:w="56" w:type="dxa"/>
              <w:left w:w="56" w:type="dxa"/>
              <w:bottom w:w="56" w:type="dxa"/>
              <w:right w:w="56" w:type="dxa"/>
            </w:tcMar>
            <w:vAlign w:val="center"/>
          </w:tcPr>
          <w:p w14:paraId="62EC82B4" w14:textId="77777777" w:rsidR="00A72ADF" w:rsidRDefault="00A72ADF" w:rsidP="00A72ADF">
            <w:pPr>
              <w:jc w:val="center"/>
            </w:pPr>
            <w:r>
              <w:t>3</w:t>
            </w:r>
          </w:p>
        </w:tc>
        <w:tc>
          <w:tcPr>
            <w:tcW w:w="0" w:type="auto"/>
            <w:tcMar>
              <w:top w:w="56" w:type="dxa"/>
              <w:left w:w="56" w:type="dxa"/>
              <w:bottom w:w="56" w:type="dxa"/>
              <w:right w:w="56" w:type="dxa"/>
            </w:tcMar>
            <w:vAlign w:val="center"/>
          </w:tcPr>
          <w:p w14:paraId="265F183F" w14:textId="77777777" w:rsidR="00A72ADF" w:rsidRDefault="00A72ADF" w:rsidP="00A72ADF">
            <w:pPr>
              <w:jc w:val="center"/>
            </w:pPr>
            <w:r>
              <w:t>Устанавливаются</w:t>
            </w:r>
          </w:p>
          <w:p w14:paraId="2931EF19" w14:textId="77777777" w:rsidR="00A72ADF" w:rsidRDefault="00A72ADF" w:rsidP="00A72ADF">
            <w:pPr>
              <w:jc w:val="center"/>
            </w:pPr>
            <w:r>
              <w:t>(ст. 42</w:t>
            </w:r>
          </w:p>
          <w:p w14:paraId="7BAE4D1F" w14:textId="77777777" w:rsidR="00A72ADF" w:rsidRDefault="00A72ADF" w:rsidP="00A72ADF">
            <w:pPr>
              <w:jc w:val="center"/>
            </w:pPr>
            <w:r>
              <w:t>настоящих</w:t>
            </w:r>
          </w:p>
          <w:p w14:paraId="68D1A38F" w14:textId="77777777" w:rsidR="00A72ADF" w:rsidRDefault="00A72ADF" w:rsidP="00A72ADF">
            <w:pPr>
              <w:jc w:val="center"/>
            </w:pPr>
            <w:r>
              <w:t>Правил)</w:t>
            </w:r>
          </w:p>
        </w:tc>
      </w:tr>
      <w:tr w:rsidR="00A72ADF" w14:paraId="01F8A3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E7D3BE" w14:textId="77777777" w:rsidR="00A72ADF" w:rsidRDefault="00A72ADF" w:rsidP="00A72ADF"/>
        </w:tc>
        <w:tc>
          <w:tcPr>
            <w:tcW w:w="566" w:type="dxa"/>
            <w:tcMar>
              <w:top w:w="56" w:type="dxa"/>
              <w:left w:w="56" w:type="dxa"/>
              <w:bottom w:w="56" w:type="dxa"/>
              <w:right w:w="56" w:type="dxa"/>
            </w:tcMar>
            <w:vAlign w:val="center"/>
          </w:tcPr>
          <w:p w14:paraId="24B3039B" w14:textId="77777777" w:rsidR="00A72ADF" w:rsidRDefault="00A72ADF" w:rsidP="00A72ADF">
            <w:pPr>
              <w:jc w:val="center"/>
            </w:pPr>
            <w:r>
              <w:t>3</w:t>
            </w:r>
          </w:p>
        </w:tc>
        <w:tc>
          <w:tcPr>
            <w:tcW w:w="3401" w:type="dxa"/>
            <w:tcMar>
              <w:top w:w="56" w:type="dxa"/>
              <w:left w:w="56" w:type="dxa"/>
              <w:bottom w:w="56" w:type="dxa"/>
              <w:right w:w="56" w:type="dxa"/>
            </w:tcMar>
            <w:vAlign w:val="center"/>
          </w:tcPr>
          <w:p w14:paraId="029E1426"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0577AA2F" w14:textId="77777777" w:rsidR="00A72ADF" w:rsidRDefault="00A72ADF" w:rsidP="00A72ADF">
            <w:pPr>
              <w:jc w:val="center"/>
            </w:pPr>
            <w:r>
              <w:t>3.4.2</w:t>
            </w:r>
          </w:p>
        </w:tc>
        <w:tc>
          <w:tcPr>
            <w:tcW w:w="0" w:type="auto"/>
            <w:tcMar>
              <w:top w:w="56" w:type="dxa"/>
              <w:left w:w="56" w:type="dxa"/>
              <w:bottom w:w="56" w:type="dxa"/>
              <w:right w:w="56" w:type="dxa"/>
            </w:tcMar>
            <w:vAlign w:val="center"/>
          </w:tcPr>
          <w:p w14:paraId="5AC87F4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8C7AC16"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F21A8B9" w14:textId="77777777" w:rsidR="00A72ADF" w:rsidRDefault="00A72ADF" w:rsidP="00A72ADF">
            <w:pPr>
              <w:jc w:val="center"/>
            </w:pPr>
            <w:r>
              <w:t>50%</w:t>
            </w:r>
          </w:p>
        </w:tc>
        <w:tc>
          <w:tcPr>
            <w:tcW w:w="0" w:type="auto"/>
            <w:tcMar>
              <w:top w:w="56" w:type="dxa"/>
              <w:left w:w="56" w:type="dxa"/>
              <w:bottom w:w="56" w:type="dxa"/>
              <w:right w:w="56" w:type="dxa"/>
            </w:tcMar>
            <w:vAlign w:val="center"/>
          </w:tcPr>
          <w:p w14:paraId="4952AE27" w14:textId="77777777" w:rsidR="00A72ADF" w:rsidRDefault="00A72ADF" w:rsidP="00A72ADF">
            <w:pPr>
              <w:jc w:val="center"/>
            </w:pPr>
            <w:r>
              <w:t>3</w:t>
            </w:r>
          </w:p>
        </w:tc>
        <w:tc>
          <w:tcPr>
            <w:tcW w:w="0" w:type="auto"/>
            <w:tcMar>
              <w:top w:w="56" w:type="dxa"/>
              <w:left w:w="56" w:type="dxa"/>
              <w:bottom w:w="56" w:type="dxa"/>
              <w:right w:w="56" w:type="dxa"/>
            </w:tcMar>
            <w:vAlign w:val="center"/>
          </w:tcPr>
          <w:p w14:paraId="03EFEC35" w14:textId="77777777" w:rsidR="00A72ADF" w:rsidRDefault="00A72ADF" w:rsidP="00A72ADF">
            <w:pPr>
              <w:jc w:val="center"/>
            </w:pPr>
            <w:r>
              <w:t>Устанавливаются</w:t>
            </w:r>
          </w:p>
          <w:p w14:paraId="26455F28" w14:textId="77777777" w:rsidR="00A72ADF" w:rsidRDefault="00A72ADF" w:rsidP="00A72ADF">
            <w:pPr>
              <w:jc w:val="center"/>
            </w:pPr>
            <w:r>
              <w:t>(ст. 42</w:t>
            </w:r>
          </w:p>
          <w:p w14:paraId="4E605A52" w14:textId="77777777" w:rsidR="00A72ADF" w:rsidRDefault="00A72ADF" w:rsidP="00A72ADF">
            <w:pPr>
              <w:jc w:val="center"/>
            </w:pPr>
            <w:r>
              <w:t>настоящих</w:t>
            </w:r>
          </w:p>
          <w:p w14:paraId="6175DEFE" w14:textId="77777777" w:rsidR="00A72ADF" w:rsidRDefault="00A72ADF" w:rsidP="00A72ADF">
            <w:pPr>
              <w:jc w:val="center"/>
            </w:pPr>
            <w:r>
              <w:t>Правил)</w:t>
            </w:r>
          </w:p>
        </w:tc>
      </w:tr>
      <w:tr w:rsidR="00A72ADF" w14:paraId="1E6890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91D99E" w14:textId="77777777" w:rsidR="00A72ADF" w:rsidRDefault="00A72ADF" w:rsidP="00A72ADF"/>
        </w:tc>
        <w:tc>
          <w:tcPr>
            <w:tcW w:w="566" w:type="dxa"/>
            <w:tcMar>
              <w:top w:w="56" w:type="dxa"/>
              <w:left w:w="56" w:type="dxa"/>
              <w:bottom w:w="56" w:type="dxa"/>
              <w:right w:w="56" w:type="dxa"/>
            </w:tcMar>
            <w:vAlign w:val="center"/>
          </w:tcPr>
          <w:p w14:paraId="08565919"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3A4BE44"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12241AA9" w14:textId="77777777" w:rsidR="00A72ADF" w:rsidRDefault="00A72ADF" w:rsidP="00A72ADF">
            <w:pPr>
              <w:jc w:val="center"/>
            </w:pPr>
            <w:r>
              <w:t>3.5.2</w:t>
            </w:r>
          </w:p>
        </w:tc>
        <w:tc>
          <w:tcPr>
            <w:tcW w:w="0" w:type="auto"/>
            <w:tcMar>
              <w:top w:w="56" w:type="dxa"/>
              <w:left w:w="56" w:type="dxa"/>
              <w:bottom w:w="56" w:type="dxa"/>
              <w:right w:w="56" w:type="dxa"/>
            </w:tcMar>
            <w:vAlign w:val="center"/>
          </w:tcPr>
          <w:p w14:paraId="0E1F84DD"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6A38BFF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E2A4579" w14:textId="77777777" w:rsidR="00A72ADF" w:rsidRDefault="00A72ADF" w:rsidP="00A72ADF">
            <w:pPr>
              <w:jc w:val="center"/>
            </w:pPr>
            <w:r>
              <w:t>60%</w:t>
            </w:r>
          </w:p>
        </w:tc>
        <w:tc>
          <w:tcPr>
            <w:tcW w:w="0" w:type="auto"/>
            <w:tcMar>
              <w:top w:w="56" w:type="dxa"/>
              <w:left w:w="56" w:type="dxa"/>
              <w:bottom w:w="56" w:type="dxa"/>
              <w:right w:w="56" w:type="dxa"/>
            </w:tcMar>
            <w:vAlign w:val="center"/>
          </w:tcPr>
          <w:p w14:paraId="56B7F066" w14:textId="77777777" w:rsidR="00A72ADF" w:rsidRDefault="00A72ADF" w:rsidP="00A72ADF">
            <w:pPr>
              <w:jc w:val="center"/>
            </w:pPr>
            <w:r>
              <w:t>3</w:t>
            </w:r>
          </w:p>
        </w:tc>
        <w:tc>
          <w:tcPr>
            <w:tcW w:w="0" w:type="auto"/>
            <w:tcMar>
              <w:top w:w="56" w:type="dxa"/>
              <w:left w:w="56" w:type="dxa"/>
              <w:bottom w:w="56" w:type="dxa"/>
              <w:right w:w="56" w:type="dxa"/>
            </w:tcMar>
            <w:vAlign w:val="center"/>
          </w:tcPr>
          <w:p w14:paraId="698E50CB" w14:textId="77777777" w:rsidR="00A72ADF" w:rsidRDefault="00A72ADF" w:rsidP="00A72ADF">
            <w:pPr>
              <w:jc w:val="center"/>
            </w:pPr>
            <w:r>
              <w:t>Устанавливаются</w:t>
            </w:r>
          </w:p>
          <w:p w14:paraId="13BE707D" w14:textId="77777777" w:rsidR="00A72ADF" w:rsidRDefault="00A72ADF" w:rsidP="00A72ADF">
            <w:pPr>
              <w:jc w:val="center"/>
            </w:pPr>
            <w:r>
              <w:t>(ст. 42</w:t>
            </w:r>
          </w:p>
          <w:p w14:paraId="0BEE1EBD" w14:textId="77777777" w:rsidR="00A72ADF" w:rsidRDefault="00A72ADF" w:rsidP="00A72ADF">
            <w:pPr>
              <w:jc w:val="center"/>
            </w:pPr>
            <w:r>
              <w:t>настоящих</w:t>
            </w:r>
          </w:p>
          <w:p w14:paraId="491DFC65" w14:textId="77777777" w:rsidR="00A72ADF" w:rsidRDefault="00A72ADF" w:rsidP="00A72ADF">
            <w:pPr>
              <w:jc w:val="center"/>
            </w:pPr>
            <w:r>
              <w:t>Правил)</w:t>
            </w:r>
          </w:p>
        </w:tc>
      </w:tr>
      <w:tr w:rsidR="00A72ADF" w14:paraId="04EBDEB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758DA1" w14:textId="77777777" w:rsidR="00A72ADF" w:rsidRDefault="00A72ADF" w:rsidP="00A72ADF"/>
        </w:tc>
        <w:tc>
          <w:tcPr>
            <w:tcW w:w="566" w:type="dxa"/>
            <w:tcMar>
              <w:top w:w="56" w:type="dxa"/>
              <w:left w:w="56" w:type="dxa"/>
              <w:bottom w:w="56" w:type="dxa"/>
              <w:right w:w="56" w:type="dxa"/>
            </w:tcMar>
            <w:vAlign w:val="center"/>
          </w:tcPr>
          <w:p w14:paraId="34C72C4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7FABB58"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48F1FC1B" w14:textId="77777777" w:rsidR="00A72ADF" w:rsidRDefault="00A72ADF" w:rsidP="00A72ADF">
            <w:pPr>
              <w:jc w:val="center"/>
            </w:pPr>
            <w:r>
              <w:t>3.6.1</w:t>
            </w:r>
          </w:p>
        </w:tc>
        <w:tc>
          <w:tcPr>
            <w:tcW w:w="0" w:type="auto"/>
            <w:tcMar>
              <w:top w:w="56" w:type="dxa"/>
              <w:left w:w="56" w:type="dxa"/>
              <w:bottom w:w="56" w:type="dxa"/>
              <w:right w:w="56" w:type="dxa"/>
            </w:tcMar>
            <w:vAlign w:val="center"/>
          </w:tcPr>
          <w:p w14:paraId="0661692F"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20CED9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5039891" w14:textId="77777777" w:rsidR="00A72ADF" w:rsidRDefault="00A72ADF" w:rsidP="00A72ADF">
            <w:pPr>
              <w:jc w:val="center"/>
            </w:pPr>
            <w:r>
              <w:t>50%</w:t>
            </w:r>
          </w:p>
        </w:tc>
        <w:tc>
          <w:tcPr>
            <w:tcW w:w="0" w:type="auto"/>
            <w:tcMar>
              <w:top w:w="56" w:type="dxa"/>
              <w:left w:w="56" w:type="dxa"/>
              <w:bottom w:w="56" w:type="dxa"/>
              <w:right w:w="56" w:type="dxa"/>
            </w:tcMar>
            <w:vAlign w:val="center"/>
          </w:tcPr>
          <w:p w14:paraId="1600BCEF" w14:textId="77777777" w:rsidR="00A72ADF" w:rsidRDefault="00A72ADF" w:rsidP="00A72ADF">
            <w:pPr>
              <w:jc w:val="center"/>
            </w:pPr>
            <w:r>
              <w:t>3</w:t>
            </w:r>
          </w:p>
        </w:tc>
        <w:tc>
          <w:tcPr>
            <w:tcW w:w="0" w:type="auto"/>
            <w:tcMar>
              <w:top w:w="56" w:type="dxa"/>
              <w:left w:w="56" w:type="dxa"/>
              <w:bottom w:w="56" w:type="dxa"/>
              <w:right w:w="56" w:type="dxa"/>
            </w:tcMar>
            <w:vAlign w:val="center"/>
          </w:tcPr>
          <w:p w14:paraId="355CD087" w14:textId="77777777" w:rsidR="00A72ADF" w:rsidRDefault="00A72ADF" w:rsidP="00A72ADF">
            <w:pPr>
              <w:jc w:val="center"/>
            </w:pPr>
            <w:r>
              <w:t>Устанавливаются</w:t>
            </w:r>
          </w:p>
          <w:p w14:paraId="44B88B42" w14:textId="77777777" w:rsidR="00A72ADF" w:rsidRDefault="00A72ADF" w:rsidP="00A72ADF">
            <w:pPr>
              <w:jc w:val="center"/>
            </w:pPr>
            <w:r>
              <w:t>(ст. 42</w:t>
            </w:r>
          </w:p>
          <w:p w14:paraId="76C33000" w14:textId="77777777" w:rsidR="00A72ADF" w:rsidRDefault="00A72ADF" w:rsidP="00A72ADF">
            <w:pPr>
              <w:jc w:val="center"/>
            </w:pPr>
            <w:r>
              <w:t>настоящих</w:t>
            </w:r>
          </w:p>
          <w:p w14:paraId="391565B7" w14:textId="77777777" w:rsidR="00A72ADF" w:rsidRDefault="00A72ADF" w:rsidP="00A72ADF">
            <w:pPr>
              <w:jc w:val="center"/>
            </w:pPr>
            <w:r>
              <w:t>Правил)</w:t>
            </w:r>
          </w:p>
        </w:tc>
      </w:tr>
      <w:tr w:rsidR="00A72ADF" w14:paraId="02DC96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CD00E1" w14:textId="77777777" w:rsidR="00A72ADF" w:rsidRDefault="00A72ADF" w:rsidP="00A72ADF"/>
        </w:tc>
        <w:tc>
          <w:tcPr>
            <w:tcW w:w="566" w:type="dxa"/>
            <w:tcMar>
              <w:top w:w="56" w:type="dxa"/>
              <w:left w:w="56" w:type="dxa"/>
              <w:bottom w:w="56" w:type="dxa"/>
              <w:right w:w="56" w:type="dxa"/>
            </w:tcMar>
            <w:vAlign w:val="center"/>
          </w:tcPr>
          <w:p w14:paraId="3EA79A1F"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ED05DB2"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5AA7459C" w14:textId="77777777" w:rsidR="00A72ADF" w:rsidRDefault="00A72ADF" w:rsidP="00A72ADF">
            <w:pPr>
              <w:jc w:val="center"/>
            </w:pPr>
            <w:r>
              <w:t>3.8</w:t>
            </w:r>
          </w:p>
        </w:tc>
        <w:tc>
          <w:tcPr>
            <w:tcW w:w="0" w:type="auto"/>
            <w:tcMar>
              <w:top w:w="56" w:type="dxa"/>
              <w:left w:w="56" w:type="dxa"/>
              <w:bottom w:w="56" w:type="dxa"/>
              <w:right w:w="56" w:type="dxa"/>
            </w:tcMar>
            <w:vAlign w:val="center"/>
          </w:tcPr>
          <w:p w14:paraId="5E266A9B"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2D49C98"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188365B" w14:textId="77777777" w:rsidR="00A72ADF" w:rsidRDefault="00A72ADF" w:rsidP="00A72ADF">
            <w:pPr>
              <w:jc w:val="center"/>
            </w:pPr>
            <w:r>
              <w:t>60%</w:t>
            </w:r>
          </w:p>
        </w:tc>
        <w:tc>
          <w:tcPr>
            <w:tcW w:w="0" w:type="auto"/>
            <w:tcMar>
              <w:top w:w="56" w:type="dxa"/>
              <w:left w:w="56" w:type="dxa"/>
              <w:bottom w:w="56" w:type="dxa"/>
              <w:right w:w="56" w:type="dxa"/>
            </w:tcMar>
            <w:vAlign w:val="center"/>
          </w:tcPr>
          <w:p w14:paraId="519A114F" w14:textId="77777777" w:rsidR="00A72ADF" w:rsidRDefault="00A72ADF" w:rsidP="00A72ADF">
            <w:pPr>
              <w:jc w:val="center"/>
            </w:pPr>
            <w:r>
              <w:t>3</w:t>
            </w:r>
          </w:p>
        </w:tc>
        <w:tc>
          <w:tcPr>
            <w:tcW w:w="0" w:type="auto"/>
            <w:tcMar>
              <w:top w:w="56" w:type="dxa"/>
              <w:left w:w="56" w:type="dxa"/>
              <w:bottom w:w="56" w:type="dxa"/>
              <w:right w:w="56" w:type="dxa"/>
            </w:tcMar>
            <w:vAlign w:val="center"/>
          </w:tcPr>
          <w:p w14:paraId="1E96E2C9" w14:textId="77777777" w:rsidR="00A72ADF" w:rsidRDefault="00A72ADF" w:rsidP="00A72ADF">
            <w:pPr>
              <w:jc w:val="center"/>
            </w:pPr>
            <w:r>
              <w:t>Устанавливаются</w:t>
            </w:r>
          </w:p>
          <w:p w14:paraId="1D86FFC1" w14:textId="77777777" w:rsidR="00A72ADF" w:rsidRDefault="00A72ADF" w:rsidP="00A72ADF">
            <w:pPr>
              <w:jc w:val="center"/>
            </w:pPr>
            <w:r>
              <w:t>(ст. 42</w:t>
            </w:r>
          </w:p>
          <w:p w14:paraId="5F0E5492" w14:textId="77777777" w:rsidR="00A72ADF" w:rsidRDefault="00A72ADF" w:rsidP="00A72ADF">
            <w:pPr>
              <w:jc w:val="center"/>
            </w:pPr>
            <w:r>
              <w:t>настоящих</w:t>
            </w:r>
          </w:p>
          <w:p w14:paraId="43CF4D7D" w14:textId="77777777" w:rsidR="00A72ADF" w:rsidRDefault="00A72ADF" w:rsidP="00A72ADF">
            <w:pPr>
              <w:jc w:val="center"/>
            </w:pPr>
            <w:r>
              <w:t>Правил)</w:t>
            </w:r>
          </w:p>
        </w:tc>
      </w:tr>
      <w:tr w:rsidR="00A72ADF" w14:paraId="19DC98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7AB136" w14:textId="77777777" w:rsidR="00A72ADF" w:rsidRDefault="00A72ADF" w:rsidP="00A72ADF"/>
        </w:tc>
        <w:tc>
          <w:tcPr>
            <w:tcW w:w="566" w:type="dxa"/>
            <w:tcMar>
              <w:top w:w="56" w:type="dxa"/>
              <w:left w:w="56" w:type="dxa"/>
              <w:bottom w:w="56" w:type="dxa"/>
              <w:right w:w="56" w:type="dxa"/>
            </w:tcMar>
            <w:vAlign w:val="center"/>
          </w:tcPr>
          <w:p w14:paraId="74ED5589" w14:textId="77777777" w:rsidR="00A72ADF" w:rsidRDefault="00A72ADF" w:rsidP="00A72ADF">
            <w:pPr>
              <w:jc w:val="center"/>
            </w:pPr>
            <w:r>
              <w:t>7</w:t>
            </w:r>
          </w:p>
        </w:tc>
        <w:tc>
          <w:tcPr>
            <w:tcW w:w="3401" w:type="dxa"/>
            <w:tcMar>
              <w:top w:w="56" w:type="dxa"/>
              <w:left w:w="56" w:type="dxa"/>
              <w:bottom w:w="56" w:type="dxa"/>
              <w:right w:w="56" w:type="dxa"/>
            </w:tcMar>
            <w:vAlign w:val="center"/>
          </w:tcPr>
          <w:p w14:paraId="4FF74F59"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5DABD66F" w14:textId="77777777" w:rsidR="00A72ADF" w:rsidRDefault="00A72ADF" w:rsidP="00A72ADF">
            <w:pPr>
              <w:jc w:val="center"/>
            </w:pPr>
            <w:r>
              <w:t>3.9</w:t>
            </w:r>
          </w:p>
        </w:tc>
        <w:tc>
          <w:tcPr>
            <w:tcW w:w="0" w:type="auto"/>
            <w:tcMar>
              <w:top w:w="56" w:type="dxa"/>
              <w:left w:w="56" w:type="dxa"/>
              <w:bottom w:w="56" w:type="dxa"/>
              <w:right w:w="56" w:type="dxa"/>
            </w:tcMar>
            <w:vAlign w:val="center"/>
          </w:tcPr>
          <w:p w14:paraId="244E36A5"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6793150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099C8FE" w14:textId="77777777" w:rsidR="00A72ADF" w:rsidRDefault="00A72ADF" w:rsidP="00A72ADF">
            <w:pPr>
              <w:jc w:val="center"/>
            </w:pPr>
            <w:r>
              <w:t>60%</w:t>
            </w:r>
          </w:p>
        </w:tc>
        <w:tc>
          <w:tcPr>
            <w:tcW w:w="0" w:type="auto"/>
            <w:tcMar>
              <w:top w:w="56" w:type="dxa"/>
              <w:left w:w="56" w:type="dxa"/>
              <w:bottom w:w="56" w:type="dxa"/>
              <w:right w:w="56" w:type="dxa"/>
            </w:tcMar>
            <w:vAlign w:val="center"/>
          </w:tcPr>
          <w:p w14:paraId="76C074E3" w14:textId="77777777" w:rsidR="00A72ADF" w:rsidRDefault="00A72ADF" w:rsidP="00A72ADF">
            <w:pPr>
              <w:jc w:val="center"/>
            </w:pPr>
            <w:r>
              <w:t>3</w:t>
            </w:r>
          </w:p>
        </w:tc>
        <w:tc>
          <w:tcPr>
            <w:tcW w:w="0" w:type="auto"/>
            <w:tcMar>
              <w:top w:w="56" w:type="dxa"/>
              <w:left w:w="56" w:type="dxa"/>
              <w:bottom w:w="56" w:type="dxa"/>
              <w:right w:w="56" w:type="dxa"/>
            </w:tcMar>
            <w:vAlign w:val="center"/>
          </w:tcPr>
          <w:p w14:paraId="505126A5" w14:textId="77777777" w:rsidR="00A72ADF" w:rsidRDefault="00A72ADF" w:rsidP="00A72ADF">
            <w:pPr>
              <w:jc w:val="center"/>
            </w:pPr>
            <w:r>
              <w:t>Устанавливаются</w:t>
            </w:r>
          </w:p>
          <w:p w14:paraId="54445D49" w14:textId="77777777" w:rsidR="00A72ADF" w:rsidRDefault="00A72ADF" w:rsidP="00A72ADF">
            <w:pPr>
              <w:jc w:val="center"/>
            </w:pPr>
            <w:r>
              <w:t>(ст. 42</w:t>
            </w:r>
          </w:p>
          <w:p w14:paraId="5DBB8F16" w14:textId="77777777" w:rsidR="00A72ADF" w:rsidRDefault="00A72ADF" w:rsidP="00A72ADF">
            <w:pPr>
              <w:jc w:val="center"/>
            </w:pPr>
            <w:r>
              <w:t>настоящих</w:t>
            </w:r>
          </w:p>
          <w:p w14:paraId="7F6D2976" w14:textId="77777777" w:rsidR="00A72ADF" w:rsidRDefault="00A72ADF" w:rsidP="00A72ADF">
            <w:pPr>
              <w:jc w:val="center"/>
            </w:pPr>
            <w:r>
              <w:t>Правил)</w:t>
            </w:r>
          </w:p>
        </w:tc>
      </w:tr>
      <w:tr w:rsidR="00A72ADF" w14:paraId="63A43E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CD20D7" w14:textId="77777777" w:rsidR="00A72ADF" w:rsidRDefault="00A72ADF" w:rsidP="00A72ADF"/>
        </w:tc>
        <w:tc>
          <w:tcPr>
            <w:tcW w:w="566" w:type="dxa"/>
            <w:tcMar>
              <w:top w:w="56" w:type="dxa"/>
              <w:left w:w="56" w:type="dxa"/>
              <w:bottom w:w="56" w:type="dxa"/>
              <w:right w:w="56" w:type="dxa"/>
            </w:tcMar>
            <w:vAlign w:val="center"/>
          </w:tcPr>
          <w:p w14:paraId="5E71ACC6"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9FE0B82"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320C636D"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204F275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A4E6CF" w14:textId="77777777" w:rsidR="00A72ADF" w:rsidRDefault="00A72ADF" w:rsidP="00A72ADF">
            <w:pPr>
              <w:jc w:val="center"/>
            </w:pPr>
            <w:r>
              <w:t>Не подлежат</w:t>
            </w:r>
          </w:p>
          <w:p w14:paraId="2C376180" w14:textId="77777777" w:rsidR="00A72ADF" w:rsidRDefault="00A72ADF" w:rsidP="00A72ADF">
            <w:pPr>
              <w:jc w:val="center"/>
            </w:pPr>
            <w:r>
              <w:t>установлению</w:t>
            </w:r>
          </w:p>
        </w:tc>
      </w:tr>
      <w:tr w:rsidR="00A72ADF" w14:paraId="726E720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F3D891" w14:textId="77777777" w:rsidR="00A72ADF" w:rsidRDefault="00A72ADF" w:rsidP="00A72ADF"/>
        </w:tc>
        <w:tc>
          <w:tcPr>
            <w:tcW w:w="566" w:type="dxa"/>
            <w:tcMar>
              <w:top w:w="56" w:type="dxa"/>
              <w:left w:w="56" w:type="dxa"/>
              <w:bottom w:w="56" w:type="dxa"/>
              <w:right w:w="56" w:type="dxa"/>
            </w:tcMar>
            <w:vAlign w:val="center"/>
          </w:tcPr>
          <w:p w14:paraId="5BC7ED91"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FF1CB0A"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A06FFAC" w14:textId="77777777" w:rsidR="00A72ADF" w:rsidRDefault="00A72ADF" w:rsidP="00A72ADF">
            <w:pPr>
              <w:jc w:val="center"/>
            </w:pPr>
            <w:r>
              <w:t>4.1</w:t>
            </w:r>
          </w:p>
        </w:tc>
        <w:tc>
          <w:tcPr>
            <w:tcW w:w="0" w:type="auto"/>
            <w:tcMar>
              <w:top w:w="56" w:type="dxa"/>
              <w:left w:w="56" w:type="dxa"/>
              <w:bottom w:w="56" w:type="dxa"/>
              <w:right w:w="56" w:type="dxa"/>
            </w:tcMar>
            <w:vAlign w:val="center"/>
          </w:tcPr>
          <w:p w14:paraId="198B367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CB42F1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77E8AD8" w14:textId="77777777" w:rsidR="00A72ADF" w:rsidRDefault="00A72ADF" w:rsidP="00A72ADF">
            <w:pPr>
              <w:jc w:val="center"/>
            </w:pPr>
            <w:r>
              <w:t>55%</w:t>
            </w:r>
          </w:p>
        </w:tc>
        <w:tc>
          <w:tcPr>
            <w:tcW w:w="0" w:type="auto"/>
            <w:tcMar>
              <w:top w:w="56" w:type="dxa"/>
              <w:left w:w="56" w:type="dxa"/>
              <w:bottom w:w="56" w:type="dxa"/>
              <w:right w:w="56" w:type="dxa"/>
            </w:tcMar>
            <w:vAlign w:val="center"/>
          </w:tcPr>
          <w:p w14:paraId="4CA18158" w14:textId="77777777" w:rsidR="00A72ADF" w:rsidRDefault="00A72ADF" w:rsidP="00A72ADF">
            <w:pPr>
              <w:jc w:val="center"/>
            </w:pPr>
            <w:r>
              <w:t>3</w:t>
            </w:r>
          </w:p>
        </w:tc>
        <w:tc>
          <w:tcPr>
            <w:tcW w:w="0" w:type="auto"/>
            <w:tcMar>
              <w:top w:w="56" w:type="dxa"/>
              <w:left w:w="56" w:type="dxa"/>
              <w:bottom w:w="56" w:type="dxa"/>
              <w:right w:w="56" w:type="dxa"/>
            </w:tcMar>
            <w:vAlign w:val="center"/>
          </w:tcPr>
          <w:p w14:paraId="6AEBF6FD" w14:textId="77777777" w:rsidR="00A72ADF" w:rsidRDefault="00A72ADF" w:rsidP="00A72ADF">
            <w:pPr>
              <w:jc w:val="center"/>
            </w:pPr>
            <w:r>
              <w:t>Устанавливаются</w:t>
            </w:r>
          </w:p>
          <w:p w14:paraId="796F48EF" w14:textId="77777777" w:rsidR="00A72ADF" w:rsidRDefault="00A72ADF" w:rsidP="00A72ADF">
            <w:pPr>
              <w:jc w:val="center"/>
            </w:pPr>
            <w:r>
              <w:t>(ст. 42</w:t>
            </w:r>
          </w:p>
          <w:p w14:paraId="3D4DF0EF" w14:textId="77777777" w:rsidR="00A72ADF" w:rsidRDefault="00A72ADF" w:rsidP="00A72ADF">
            <w:pPr>
              <w:jc w:val="center"/>
            </w:pPr>
            <w:r>
              <w:t>настоящих</w:t>
            </w:r>
          </w:p>
          <w:p w14:paraId="7220E141" w14:textId="77777777" w:rsidR="00A72ADF" w:rsidRDefault="00A72ADF" w:rsidP="00A72ADF">
            <w:pPr>
              <w:jc w:val="center"/>
            </w:pPr>
            <w:r>
              <w:t>Правил)</w:t>
            </w:r>
          </w:p>
        </w:tc>
      </w:tr>
      <w:tr w:rsidR="00A72ADF" w14:paraId="729D69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1A24E2" w14:textId="77777777" w:rsidR="00A72ADF" w:rsidRDefault="00A72ADF" w:rsidP="00A72ADF"/>
        </w:tc>
        <w:tc>
          <w:tcPr>
            <w:tcW w:w="566" w:type="dxa"/>
            <w:tcMar>
              <w:top w:w="56" w:type="dxa"/>
              <w:left w:w="56" w:type="dxa"/>
              <w:bottom w:w="56" w:type="dxa"/>
              <w:right w:w="56" w:type="dxa"/>
            </w:tcMar>
            <w:vAlign w:val="center"/>
          </w:tcPr>
          <w:p w14:paraId="1005A295"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433AF59C"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7ED4673" w14:textId="77777777" w:rsidR="00A72ADF" w:rsidRDefault="00A72ADF" w:rsidP="00A72ADF">
            <w:pPr>
              <w:jc w:val="center"/>
            </w:pPr>
            <w:r>
              <w:t>4.5</w:t>
            </w:r>
          </w:p>
        </w:tc>
        <w:tc>
          <w:tcPr>
            <w:tcW w:w="0" w:type="auto"/>
            <w:tcMar>
              <w:top w:w="56" w:type="dxa"/>
              <w:left w:w="56" w:type="dxa"/>
              <w:bottom w:w="56" w:type="dxa"/>
              <w:right w:w="56" w:type="dxa"/>
            </w:tcMar>
            <w:vAlign w:val="center"/>
          </w:tcPr>
          <w:p w14:paraId="74B48F6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DED61C4"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6CC7AD7" w14:textId="77777777" w:rsidR="00A72ADF" w:rsidRDefault="00A72ADF" w:rsidP="00A72ADF">
            <w:pPr>
              <w:jc w:val="center"/>
            </w:pPr>
            <w:r>
              <w:t>60%</w:t>
            </w:r>
          </w:p>
        </w:tc>
        <w:tc>
          <w:tcPr>
            <w:tcW w:w="0" w:type="auto"/>
            <w:tcMar>
              <w:top w:w="56" w:type="dxa"/>
              <w:left w:w="56" w:type="dxa"/>
              <w:bottom w:w="56" w:type="dxa"/>
              <w:right w:w="56" w:type="dxa"/>
            </w:tcMar>
            <w:vAlign w:val="center"/>
          </w:tcPr>
          <w:p w14:paraId="0D914D65" w14:textId="77777777" w:rsidR="00A72ADF" w:rsidRDefault="00A72ADF" w:rsidP="00A72ADF">
            <w:pPr>
              <w:jc w:val="center"/>
            </w:pPr>
            <w:r>
              <w:t>3</w:t>
            </w:r>
          </w:p>
        </w:tc>
        <w:tc>
          <w:tcPr>
            <w:tcW w:w="0" w:type="auto"/>
            <w:tcMar>
              <w:top w:w="56" w:type="dxa"/>
              <w:left w:w="56" w:type="dxa"/>
              <w:bottom w:w="56" w:type="dxa"/>
              <w:right w:w="56" w:type="dxa"/>
            </w:tcMar>
            <w:vAlign w:val="center"/>
          </w:tcPr>
          <w:p w14:paraId="1A52D384" w14:textId="77777777" w:rsidR="00A72ADF" w:rsidRDefault="00A72ADF" w:rsidP="00A72ADF">
            <w:pPr>
              <w:jc w:val="center"/>
            </w:pPr>
            <w:r>
              <w:t>Устанавливаются</w:t>
            </w:r>
          </w:p>
          <w:p w14:paraId="76892ECA" w14:textId="77777777" w:rsidR="00A72ADF" w:rsidRDefault="00A72ADF" w:rsidP="00A72ADF">
            <w:pPr>
              <w:jc w:val="center"/>
            </w:pPr>
            <w:r>
              <w:t>(ст. 42</w:t>
            </w:r>
          </w:p>
          <w:p w14:paraId="07D4F24C" w14:textId="77777777" w:rsidR="00A72ADF" w:rsidRDefault="00A72ADF" w:rsidP="00A72ADF">
            <w:pPr>
              <w:jc w:val="center"/>
            </w:pPr>
            <w:r>
              <w:t>настоящих</w:t>
            </w:r>
          </w:p>
          <w:p w14:paraId="0F600B47" w14:textId="77777777" w:rsidR="00A72ADF" w:rsidRDefault="00A72ADF" w:rsidP="00A72ADF">
            <w:pPr>
              <w:jc w:val="center"/>
            </w:pPr>
            <w:r>
              <w:t>Правил)</w:t>
            </w:r>
          </w:p>
        </w:tc>
      </w:tr>
      <w:tr w:rsidR="00A72ADF" w14:paraId="4038FA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D4E648" w14:textId="77777777" w:rsidR="00A72ADF" w:rsidRDefault="00A72ADF" w:rsidP="00A72ADF"/>
        </w:tc>
        <w:tc>
          <w:tcPr>
            <w:tcW w:w="566" w:type="dxa"/>
            <w:tcMar>
              <w:top w:w="56" w:type="dxa"/>
              <w:left w:w="56" w:type="dxa"/>
              <w:bottom w:w="56" w:type="dxa"/>
              <w:right w:w="56" w:type="dxa"/>
            </w:tcMar>
            <w:vAlign w:val="center"/>
          </w:tcPr>
          <w:p w14:paraId="51930CAE"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115A55B7"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5197138A" w14:textId="77777777" w:rsidR="00A72ADF" w:rsidRDefault="00A72ADF" w:rsidP="00A72ADF">
            <w:pPr>
              <w:jc w:val="center"/>
            </w:pPr>
            <w:r>
              <w:t>4.7</w:t>
            </w:r>
          </w:p>
        </w:tc>
        <w:tc>
          <w:tcPr>
            <w:tcW w:w="0" w:type="auto"/>
            <w:tcMar>
              <w:top w:w="56" w:type="dxa"/>
              <w:left w:w="56" w:type="dxa"/>
              <w:bottom w:w="56" w:type="dxa"/>
              <w:right w:w="56" w:type="dxa"/>
            </w:tcMar>
            <w:vAlign w:val="center"/>
          </w:tcPr>
          <w:p w14:paraId="2BD5689B"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51AC31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EBC5AAB" w14:textId="77777777" w:rsidR="00A72ADF" w:rsidRDefault="00A72ADF" w:rsidP="00A72ADF">
            <w:pPr>
              <w:jc w:val="center"/>
            </w:pPr>
            <w:r>
              <w:t>60%</w:t>
            </w:r>
          </w:p>
        </w:tc>
        <w:tc>
          <w:tcPr>
            <w:tcW w:w="0" w:type="auto"/>
            <w:tcMar>
              <w:top w:w="56" w:type="dxa"/>
              <w:left w:w="56" w:type="dxa"/>
              <w:bottom w:w="56" w:type="dxa"/>
              <w:right w:w="56" w:type="dxa"/>
            </w:tcMar>
            <w:vAlign w:val="center"/>
          </w:tcPr>
          <w:p w14:paraId="7AEF4D3A" w14:textId="77777777" w:rsidR="00A72ADF" w:rsidRDefault="00A72ADF" w:rsidP="00A72ADF">
            <w:pPr>
              <w:jc w:val="center"/>
            </w:pPr>
            <w:r>
              <w:t>3</w:t>
            </w:r>
          </w:p>
        </w:tc>
        <w:tc>
          <w:tcPr>
            <w:tcW w:w="0" w:type="auto"/>
            <w:tcMar>
              <w:top w:w="56" w:type="dxa"/>
              <w:left w:w="56" w:type="dxa"/>
              <w:bottom w:w="56" w:type="dxa"/>
              <w:right w:w="56" w:type="dxa"/>
            </w:tcMar>
            <w:vAlign w:val="center"/>
          </w:tcPr>
          <w:p w14:paraId="4972949E" w14:textId="77777777" w:rsidR="00A72ADF" w:rsidRDefault="00A72ADF" w:rsidP="00A72ADF">
            <w:pPr>
              <w:jc w:val="center"/>
            </w:pPr>
            <w:r>
              <w:t>Устанавливаются</w:t>
            </w:r>
          </w:p>
          <w:p w14:paraId="4BBC56A0" w14:textId="77777777" w:rsidR="00A72ADF" w:rsidRDefault="00A72ADF" w:rsidP="00A72ADF">
            <w:pPr>
              <w:jc w:val="center"/>
            </w:pPr>
            <w:r>
              <w:t>(ст. 42</w:t>
            </w:r>
          </w:p>
          <w:p w14:paraId="1354212D" w14:textId="77777777" w:rsidR="00A72ADF" w:rsidRDefault="00A72ADF" w:rsidP="00A72ADF">
            <w:pPr>
              <w:jc w:val="center"/>
            </w:pPr>
            <w:r>
              <w:t>настоящих</w:t>
            </w:r>
          </w:p>
          <w:p w14:paraId="1D898827" w14:textId="77777777" w:rsidR="00A72ADF" w:rsidRDefault="00A72ADF" w:rsidP="00A72ADF">
            <w:pPr>
              <w:jc w:val="center"/>
            </w:pPr>
            <w:r>
              <w:t>Правил)</w:t>
            </w:r>
          </w:p>
        </w:tc>
      </w:tr>
      <w:tr w:rsidR="00A72ADF" w14:paraId="31BEFA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4F32696" w14:textId="77777777" w:rsidR="00A72ADF" w:rsidRDefault="00A72ADF" w:rsidP="00A72ADF"/>
        </w:tc>
        <w:tc>
          <w:tcPr>
            <w:tcW w:w="566" w:type="dxa"/>
            <w:tcMar>
              <w:top w:w="56" w:type="dxa"/>
              <w:left w:w="56" w:type="dxa"/>
              <w:bottom w:w="56" w:type="dxa"/>
              <w:right w:w="56" w:type="dxa"/>
            </w:tcMar>
            <w:vAlign w:val="center"/>
          </w:tcPr>
          <w:p w14:paraId="5F1C2241"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555B08AE"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2068D8B9" w14:textId="77777777" w:rsidR="00A72ADF" w:rsidRDefault="00A72ADF" w:rsidP="00A72ADF">
            <w:pPr>
              <w:jc w:val="center"/>
            </w:pPr>
            <w:r>
              <w:t>5.1</w:t>
            </w:r>
          </w:p>
        </w:tc>
        <w:tc>
          <w:tcPr>
            <w:tcW w:w="0" w:type="auto"/>
            <w:tcMar>
              <w:top w:w="56" w:type="dxa"/>
              <w:left w:w="56" w:type="dxa"/>
              <w:bottom w:w="56" w:type="dxa"/>
              <w:right w:w="56" w:type="dxa"/>
            </w:tcMar>
            <w:vAlign w:val="center"/>
          </w:tcPr>
          <w:p w14:paraId="714EFF0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E9BB1B8"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5FDE6F1" w14:textId="77777777" w:rsidR="00A72ADF" w:rsidRDefault="00A72ADF" w:rsidP="00A72ADF">
            <w:pPr>
              <w:jc w:val="center"/>
            </w:pPr>
            <w:r>
              <w:t>75%</w:t>
            </w:r>
          </w:p>
        </w:tc>
        <w:tc>
          <w:tcPr>
            <w:tcW w:w="0" w:type="auto"/>
            <w:tcMar>
              <w:top w:w="56" w:type="dxa"/>
              <w:left w:w="56" w:type="dxa"/>
              <w:bottom w:w="56" w:type="dxa"/>
              <w:right w:w="56" w:type="dxa"/>
            </w:tcMar>
            <w:vAlign w:val="center"/>
          </w:tcPr>
          <w:p w14:paraId="68917235" w14:textId="77777777" w:rsidR="00A72ADF" w:rsidRDefault="00A72ADF" w:rsidP="00A72ADF">
            <w:pPr>
              <w:jc w:val="center"/>
            </w:pPr>
            <w:r>
              <w:t>3</w:t>
            </w:r>
          </w:p>
        </w:tc>
        <w:tc>
          <w:tcPr>
            <w:tcW w:w="0" w:type="auto"/>
            <w:tcMar>
              <w:top w:w="56" w:type="dxa"/>
              <w:left w:w="56" w:type="dxa"/>
              <w:bottom w:w="56" w:type="dxa"/>
              <w:right w:w="56" w:type="dxa"/>
            </w:tcMar>
            <w:vAlign w:val="center"/>
          </w:tcPr>
          <w:p w14:paraId="2ED7401C" w14:textId="77777777" w:rsidR="00A72ADF" w:rsidRDefault="00A72ADF" w:rsidP="00A72ADF">
            <w:pPr>
              <w:jc w:val="center"/>
            </w:pPr>
            <w:r>
              <w:t>Устанавливаются</w:t>
            </w:r>
          </w:p>
          <w:p w14:paraId="12C33862" w14:textId="77777777" w:rsidR="00A72ADF" w:rsidRDefault="00A72ADF" w:rsidP="00A72ADF">
            <w:pPr>
              <w:jc w:val="center"/>
            </w:pPr>
            <w:r>
              <w:t>(ст. 42</w:t>
            </w:r>
          </w:p>
          <w:p w14:paraId="6656C2A5" w14:textId="77777777" w:rsidR="00A72ADF" w:rsidRDefault="00A72ADF" w:rsidP="00A72ADF">
            <w:pPr>
              <w:jc w:val="center"/>
            </w:pPr>
            <w:r>
              <w:t>настоящих</w:t>
            </w:r>
          </w:p>
          <w:p w14:paraId="297612E1" w14:textId="77777777" w:rsidR="00A72ADF" w:rsidRDefault="00A72ADF" w:rsidP="00A72ADF">
            <w:pPr>
              <w:jc w:val="center"/>
            </w:pPr>
            <w:r>
              <w:t>Правил)</w:t>
            </w:r>
          </w:p>
        </w:tc>
      </w:tr>
      <w:tr w:rsidR="00A72ADF" w14:paraId="078CF70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9E2779" w14:textId="77777777" w:rsidR="00A72ADF" w:rsidRDefault="00A72ADF" w:rsidP="00A72ADF"/>
        </w:tc>
        <w:tc>
          <w:tcPr>
            <w:tcW w:w="566" w:type="dxa"/>
            <w:tcMar>
              <w:top w:w="56" w:type="dxa"/>
              <w:left w:w="56" w:type="dxa"/>
              <w:bottom w:w="56" w:type="dxa"/>
              <w:right w:w="56" w:type="dxa"/>
            </w:tcMar>
            <w:vAlign w:val="center"/>
          </w:tcPr>
          <w:p w14:paraId="7C5D0E4B"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18FA3C13"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2DF5CDF"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5DFACB2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9505F78" w14:textId="77777777" w:rsidR="00A72ADF" w:rsidRDefault="00A72ADF" w:rsidP="00A72ADF">
            <w:pPr>
              <w:jc w:val="center"/>
            </w:pPr>
            <w:r>
              <w:t>Не подлежат</w:t>
            </w:r>
          </w:p>
          <w:p w14:paraId="1B6B89AA" w14:textId="77777777" w:rsidR="00A72ADF" w:rsidRDefault="00A72ADF" w:rsidP="00A72ADF">
            <w:pPr>
              <w:jc w:val="center"/>
            </w:pPr>
            <w:r>
              <w:t>установлению</w:t>
            </w:r>
          </w:p>
        </w:tc>
      </w:tr>
      <w:tr w:rsidR="00A72ADF" w14:paraId="3913485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EDB131" w14:textId="77777777" w:rsidR="00A72ADF" w:rsidRDefault="00A72ADF" w:rsidP="00A72ADF"/>
        </w:tc>
        <w:tc>
          <w:tcPr>
            <w:tcW w:w="566" w:type="dxa"/>
            <w:tcMar>
              <w:top w:w="56" w:type="dxa"/>
              <w:left w:w="56" w:type="dxa"/>
              <w:bottom w:w="56" w:type="dxa"/>
              <w:right w:w="56" w:type="dxa"/>
            </w:tcMar>
            <w:vAlign w:val="center"/>
          </w:tcPr>
          <w:p w14:paraId="4AB382FC"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63B4E3BF"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2D920D4D"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57150090" w14:textId="77777777" w:rsidR="00A72ADF" w:rsidRDefault="00A72ADF" w:rsidP="00A72ADF">
            <w:pPr>
              <w:jc w:val="center"/>
            </w:pPr>
            <w:r>
              <w:t>600</w:t>
            </w:r>
          </w:p>
        </w:tc>
        <w:tc>
          <w:tcPr>
            <w:tcW w:w="0" w:type="auto"/>
            <w:tcMar>
              <w:top w:w="56" w:type="dxa"/>
              <w:left w:w="56" w:type="dxa"/>
              <w:bottom w:w="56" w:type="dxa"/>
              <w:right w:w="56" w:type="dxa"/>
            </w:tcMar>
            <w:vAlign w:val="center"/>
          </w:tcPr>
          <w:p w14:paraId="5BC379FD"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752BCB67" w14:textId="77777777" w:rsidR="00A72ADF" w:rsidRDefault="00A72ADF" w:rsidP="00A72ADF">
            <w:pPr>
              <w:jc w:val="center"/>
            </w:pPr>
            <w:r>
              <w:t>40%</w:t>
            </w:r>
          </w:p>
        </w:tc>
        <w:tc>
          <w:tcPr>
            <w:tcW w:w="0" w:type="auto"/>
            <w:tcMar>
              <w:top w:w="56" w:type="dxa"/>
              <w:left w:w="56" w:type="dxa"/>
              <w:bottom w:w="56" w:type="dxa"/>
              <w:right w:w="56" w:type="dxa"/>
            </w:tcMar>
            <w:vAlign w:val="center"/>
          </w:tcPr>
          <w:p w14:paraId="2C272F39" w14:textId="77777777" w:rsidR="00A72ADF" w:rsidRDefault="00A72ADF" w:rsidP="00A72ADF">
            <w:pPr>
              <w:jc w:val="center"/>
            </w:pPr>
            <w:r>
              <w:t>3</w:t>
            </w:r>
          </w:p>
        </w:tc>
        <w:tc>
          <w:tcPr>
            <w:tcW w:w="0" w:type="auto"/>
            <w:tcMar>
              <w:top w:w="56" w:type="dxa"/>
              <w:left w:w="56" w:type="dxa"/>
              <w:bottom w:w="56" w:type="dxa"/>
              <w:right w:w="56" w:type="dxa"/>
            </w:tcMar>
            <w:vAlign w:val="center"/>
          </w:tcPr>
          <w:p w14:paraId="764B5A79" w14:textId="77777777" w:rsidR="00A72ADF" w:rsidRDefault="00A72ADF" w:rsidP="00A72ADF">
            <w:pPr>
              <w:jc w:val="center"/>
            </w:pPr>
            <w:r>
              <w:t>Не подлежат</w:t>
            </w:r>
          </w:p>
          <w:p w14:paraId="43DAB9B6" w14:textId="77777777" w:rsidR="00A72ADF" w:rsidRDefault="00A72ADF" w:rsidP="00A72ADF">
            <w:pPr>
              <w:jc w:val="center"/>
            </w:pPr>
            <w:r>
              <w:t>установлению</w:t>
            </w:r>
          </w:p>
        </w:tc>
      </w:tr>
    </w:tbl>
    <w:p w14:paraId="33CC2267"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3950A49B"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65C7AA52"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ч.13 ст. 11 настоящих Правил.</w:t>
      </w:r>
    </w:p>
    <w:p w14:paraId="37DDE7BA"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570F9F8A"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0D684A3A"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74F4456B"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5A181C78" w14:textId="77777777" w:rsidR="00A72ADF" w:rsidRPr="00A72ADF" w:rsidRDefault="00A72ADF" w:rsidP="00A72ADF">
      <w:pPr>
        <w:spacing w:line="276" w:lineRule="auto"/>
        <w:ind w:firstLine="566"/>
        <w:jc w:val="both"/>
        <w:rPr>
          <w:lang w:val="ru-RU"/>
        </w:rPr>
      </w:pPr>
      <w:r w:rsidRPr="00A72ADF">
        <w:rPr>
          <w:sz w:val="24"/>
          <w:szCs w:val="24"/>
          <w:lang w:val="ru-RU"/>
        </w:rPr>
        <w:t xml:space="preserve">Иные показатели по параметрам застройки зоны Ж-3: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6A091882" w14:textId="77777777" w:rsidR="00A72ADF" w:rsidRPr="00A72ADF" w:rsidRDefault="00A72ADF" w:rsidP="00A72ADF">
      <w:pPr>
        <w:spacing w:line="276" w:lineRule="auto"/>
        <w:ind w:firstLine="566"/>
        <w:jc w:val="both"/>
        <w:rPr>
          <w:lang w:val="ru-RU"/>
        </w:rPr>
      </w:pPr>
      <w:r w:rsidRPr="00A72ADF">
        <w:rPr>
          <w:sz w:val="24"/>
          <w:szCs w:val="24"/>
          <w:lang w:val="ru-RU"/>
        </w:rPr>
        <w:t>Не допускается размещение вспомогательных строений (за исключением гаража) перед основным строением со стороны улиц и проездов.</w:t>
      </w:r>
    </w:p>
    <w:p w14:paraId="79FE2929"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267E065A" w14:textId="77777777" w:rsidR="00A72ADF" w:rsidRPr="00A72ADF" w:rsidRDefault="00A72ADF" w:rsidP="00A72ADF">
      <w:pPr>
        <w:pageBreakBefore/>
        <w:spacing w:after="120" w:line="276" w:lineRule="auto"/>
        <w:jc w:val="center"/>
        <w:rPr>
          <w:lang w:val="ru-RU"/>
        </w:rPr>
      </w:pPr>
      <w:r w:rsidRPr="00A72ADF">
        <w:rPr>
          <w:sz w:val="24"/>
          <w:szCs w:val="24"/>
          <w:lang w:val="ru-RU"/>
        </w:rPr>
        <w:t>Ж-3Б - СПЕЦИАЛИЗИРОВАННАЯ ЗОНА СМЕШАННОЙ МАЛОЭТАЖНОЙ ЖИЛОЙ ЗАСТРОЙКИ</w:t>
      </w:r>
    </w:p>
    <w:p w14:paraId="4BC6794B"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48"/>
        <w:gridCol w:w="3213"/>
        <w:gridCol w:w="1358"/>
        <w:gridCol w:w="2548"/>
        <w:gridCol w:w="1829"/>
        <w:gridCol w:w="2687"/>
        <w:gridCol w:w="1686"/>
        <w:gridCol w:w="2004"/>
      </w:tblGrid>
      <w:tr w:rsidR="00A72ADF" w:rsidRPr="00074E86" w14:paraId="056FE5D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2820D8"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680B5D7" w14:textId="77777777" w:rsidR="00A72ADF" w:rsidRDefault="00A72ADF" w:rsidP="00A72ADF">
            <w:pPr>
              <w:keepNext/>
              <w:keepLines/>
              <w:jc w:val="center"/>
            </w:pPr>
            <w:r>
              <w:rPr>
                <w:b/>
                <w:bCs/>
              </w:rPr>
              <w:t>№</w:t>
            </w:r>
          </w:p>
          <w:p w14:paraId="22CCDBDD"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81B703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3FAC0FDF" w14:textId="77777777" w:rsidR="00A72ADF" w:rsidRDefault="00A72ADF" w:rsidP="00A72ADF">
            <w:pPr>
              <w:keepNext/>
              <w:jc w:val="center"/>
            </w:pPr>
            <w:r>
              <w:rPr>
                <w:b/>
                <w:bCs/>
              </w:rPr>
              <w:t>Код</w:t>
            </w:r>
          </w:p>
          <w:p w14:paraId="46E9B275" w14:textId="77777777" w:rsidR="00A72ADF" w:rsidRDefault="00A72ADF" w:rsidP="00A72ADF">
            <w:pPr>
              <w:keepNext/>
              <w:jc w:val="center"/>
            </w:pPr>
            <w:r>
              <w:rPr>
                <w:b/>
                <w:bCs/>
              </w:rPr>
              <w:t>(числовое</w:t>
            </w:r>
          </w:p>
          <w:p w14:paraId="0E70012F" w14:textId="77777777" w:rsidR="00A72ADF" w:rsidRDefault="00A72ADF" w:rsidP="00A72ADF">
            <w:pPr>
              <w:keepNext/>
              <w:jc w:val="center"/>
            </w:pPr>
            <w:r>
              <w:rPr>
                <w:b/>
                <w:bCs/>
              </w:rPr>
              <w:t>обозначение</w:t>
            </w:r>
          </w:p>
          <w:p w14:paraId="79EA10E8"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3979443"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091F8B1C"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A287090"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1C73116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212843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D0B315" w14:textId="77777777" w:rsidR="00A72ADF" w:rsidRPr="00A72ADF" w:rsidRDefault="00A72ADF" w:rsidP="00A72ADF">
            <w:pPr>
              <w:keepNext/>
              <w:rPr>
                <w:lang w:val="ru-RU"/>
              </w:rPr>
            </w:pPr>
          </w:p>
        </w:tc>
        <w:tc>
          <w:tcPr>
            <w:tcW w:w="0" w:type="auto"/>
            <w:vMerge/>
          </w:tcPr>
          <w:p w14:paraId="517307E4" w14:textId="77777777" w:rsidR="00A72ADF" w:rsidRPr="00A72ADF" w:rsidRDefault="00A72ADF" w:rsidP="00A72ADF">
            <w:pPr>
              <w:rPr>
                <w:lang w:val="ru-RU"/>
              </w:rPr>
            </w:pPr>
          </w:p>
        </w:tc>
        <w:tc>
          <w:tcPr>
            <w:tcW w:w="0" w:type="auto"/>
            <w:vMerge/>
          </w:tcPr>
          <w:p w14:paraId="450298CF" w14:textId="77777777" w:rsidR="00A72ADF" w:rsidRPr="00A72ADF" w:rsidRDefault="00A72ADF" w:rsidP="00A72ADF">
            <w:pPr>
              <w:rPr>
                <w:lang w:val="ru-RU"/>
              </w:rPr>
            </w:pPr>
          </w:p>
        </w:tc>
        <w:tc>
          <w:tcPr>
            <w:tcW w:w="0" w:type="auto"/>
            <w:vMerge/>
          </w:tcPr>
          <w:p w14:paraId="0FAD150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E0C0FCB"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FC6DAAE" w14:textId="77777777" w:rsidR="00A72ADF" w:rsidRDefault="00A72ADF" w:rsidP="00A72ADF">
            <w:pPr>
              <w:keepNext/>
              <w:keepLines/>
              <w:jc w:val="center"/>
            </w:pPr>
            <w:r>
              <w:rPr>
                <w:b/>
                <w:bCs/>
              </w:rPr>
              <w:t>max</w:t>
            </w:r>
          </w:p>
        </w:tc>
        <w:tc>
          <w:tcPr>
            <w:tcW w:w="0" w:type="auto"/>
            <w:vMerge/>
          </w:tcPr>
          <w:p w14:paraId="7AC00978" w14:textId="77777777" w:rsidR="00A72ADF" w:rsidRDefault="00A72ADF" w:rsidP="00A72ADF"/>
        </w:tc>
        <w:tc>
          <w:tcPr>
            <w:tcW w:w="0" w:type="auto"/>
            <w:vMerge/>
          </w:tcPr>
          <w:p w14:paraId="34382CA4" w14:textId="77777777" w:rsidR="00A72ADF" w:rsidRDefault="00A72ADF" w:rsidP="00A72ADF"/>
        </w:tc>
        <w:tc>
          <w:tcPr>
            <w:tcW w:w="0" w:type="auto"/>
            <w:vMerge/>
          </w:tcPr>
          <w:p w14:paraId="6A1566B8" w14:textId="77777777" w:rsidR="00A72ADF" w:rsidRDefault="00A72ADF" w:rsidP="00A72ADF"/>
        </w:tc>
      </w:tr>
      <w:tr w:rsidR="00A72ADF" w14:paraId="759BB5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666CD3" w14:textId="77777777" w:rsidR="00A72ADF" w:rsidRDefault="00A72ADF" w:rsidP="00A72ADF"/>
        </w:tc>
        <w:tc>
          <w:tcPr>
            <w:tcW w:w="566" w:type="dxa"/>
            <w:tcMar>
              <w:top w:w="56" w:type="dxa"/>
              <w:left w:w="56" w:type="dxa"/>
              <w:bottom w:w="56" w:type="dxa"/>
              <w:right w:w="56" w:type="dxa"/>
            </w:tcMar>
            <w:vAlign w:val="center"/>
          </w:tcPr>
          <w:p w14:paraId="13699B65"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57B22C5" w14:textId="77777777" w:rsidR="00A72ADF" w:rsidRDefault="00A72ADF" w:rsidP="00A72ADF">
            <w:pPr>
              <w:jc w:val="center"/>
            </w:pPr>
            <w:r>
              <w:t>Для индивидуального жилищного строительства</w:t>
            </w:r>
          </w:p>
        </w:tc>
        <w:tc>
          <w:tcPr>
            <w:tcW w:w="1360" w:type="dxa"/>
            <w:tcMar>
              <w:top w:w="56" w:type="dxa"/>
              <w:left w:w="56" w:type="dxa"/>
              <w:bottom w:w="56" w:type="dxa"/>
              <w:right w:w="56" w:type="dxa"/>
            </w:tcMar>
            <w:vAlign w:val="center"/>
          </w:tcPr>
          <w:p w14:paraId="6FF1B86E" w14:textId="77777777" w:rsidR="00A72ADF" w:rsidRDefault="00A72ADF" w:rsidP="00A72ADF">
            <w:pPr>
              <w:jc w:val="center"/>
            </w:pPr>
            <w:r>
              <w:t>2.1</w:t>
            </w:r>
            <w:r>
              <w:rPr>
                <w:vertAlign w:val="superscript"/>
              </w:rPr>
              <w:t>****</w:t>
            </w:r>
          </w:p>
        </w:tc>
        <w:tc>
          <w:tcPr>
            <w:tcW w:w="0" w:type="auto"/>
            <w:tcMar>
              <w:top w:w="56" w:type="dxa"/>
              <w:left w:w="56" w:type="dxa"/>
              <w:bottom w:w="56" w:type="dxa"/>
              <w:right w:w="56" w:type="dxa"/>
            </w:tcMar>
            <w:vAlign w:val="center"/>
          </w:tcPr>
          <w:p w14:paraId="273D3E23"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3858706"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6499E7DD" w14:textId="77777777" w:rsidR="00A72ADF" w:rsidRDefault="00A72ADF" w:rsidP="00A72ADF">
            <w:pPr>
              <w:jc w:val="center"/>
            </w:pPr>
            <w:r>
              <w:t>40%</w:t>
            </w:r>
          </w:p>
        </w:tc>
        <w:tc>
          <w:tcPr>
            <w:tcW w:w="0" w:type="auto"/>
            <w:tcMar>
              <w:top w:w="56" w:type="dxa"/>
              <w:left w:w="56" w:type="dxa"/>
              <w:bottom w:w="56" w:type="dxa"/>
              <w:right w:w="56" w:type="dxa"/>
            </w:tcMar>
            <w:vAlign w:val="center"/>
          </w:tcPr>
          <w:p w14:paraId="7F60FEB2" w14:textId="77777777" w:rsidR="00A72ADF" w:rsidRDefault="00A72ADF" w:rsidP="00A72ADF">
            <w:pPr>
              <w:jc w:val="center"/>
            </w:pPr>
            <w:r>
              <w:t>3</w:t>
            </w:r>
          </w:p>
        </w:tc>
        <w:tc>
          <w:tcPr>
            <w:tcW w:w="0" w:type="auto"/>
            <w:tcMar>
              <w:top w:w="56" w:type="dxa"/>
              <w:left w:w="56" w:type="dxa"/>
              <w:bottom w:w="56" w:type="dxa"/>
              <w:right w:w="56" w:type="dxa"/>
            </w:tcMar>
            <w:vAlign w:val="center"/>
          </w:tcPr>
          <w:p w14:paraId="4717E4B4" w14:textId="77777777" w:rsidR="00A72ADF" w:rsidRDefault="00A72ADF" w:rsidP="00A72ADF">
            <w:pPr>
              <w:jc w:val="center"/>
            </w:pPr>
            <w:r>
              <w:t>Не подлежат</w:t>
            </w:r>
          </w:p>
          <w:p w14:paraId="7AADB8E9" w14:textId="77777777" w:rsidR="00A72ADF" w:rsidRDefault="00A72ADF" w:rsidP="00A72ADF">
            <w:pPr>
              <w:jc w:val="center"/>
            </w:pPr>
            <w:r>
              <w:t>установлению</w:t>
            </w:r>
          </w:p>
        </w:tc>
      </w:tr>
      <w:tr w:rsidR="00A72ADF" w14:paraId="5CBF7A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92078B" w14:textId="77777777" w:rsidR="00A72ADF" w:rsidRDefault="00A72ADF" w:rsidP="00A72ADF"/>
        </w:tc>
        <w:tc>
          <w:tcPr>
            <w:tcW w:w="566" w:type="dxa"/>
            <w:tcMar>
              <w:top w:w="56" w:type="dxa"/>
              <w:left w:w="56" w:type="dxa"/>
              <w:bottom w:w="56" w:type="dxa"/>
              <w:right w:w="56" w:type="dxa"/>
            </w:tcMar>
            <w:vAlign w:val="center"/>
          </w:tcPr>
          <w:p w14:paraId="0A38476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C18D1AD" w14:textId="77777777" w:rsidR="00A72ADF" w:rsidRDefault="00A72ADF" w:rsidP="00A72ADF">
            <w:pPr>
              <w:jc w:val="center"/>
            </w:pPr>
            <w:r>
              <w:t>Малоэтажная многоквартирная жилая застройка</w:t>
            </w:r>
          </w:p>
        </w:tc>
        <w:tc>
          <w:tcPr>
            <w:tcW w:w="1360" w:type="dxa"/>
            <w:tcMar>
              <w:top w:w="56" w:type="dxa"/>
              <w:left w:w="56" w:type="dxa"/>
              <w:bottom w:w="56" w:type="dxa"/>
              <w:right w:w="56" w:type="dxa"/>
            </w:tcMar>
            <w:vAlign w:val="center"/>
          </w:tcPr>
          <w:p w14:paraId="4F30B2B6" w14:textId="77777777" w:rsidR="00A72ADF" w:rsidRDefault="00A72ADF" w:rsidP="00A72ADF">
            <w:pPr>
              <w:jc w:val="center"/>
            </w:pPr>
            <w:r>
              <w:t>2.1.1</w:t>
            </w:r>
          </w:p>
        </w:tc>
        <w:tc>
          <w:tcPr>
            <w:tcW w:w="0" w:type="auto"/>
            <w:tcMar>
              <w:top w:w="56" w:type="dxa"/>
              <w:left w:w="56" w:type="dxa"/>
              <w:bottom w:w="56" w:type="dxa"/>
              <w:right w:w="56" w:type="dxa"/>
            </w:tcMar>
            <w:vAlign w:val="center"/>
          </w:tcPr>
          <w:p w14:paraId="1A44DA4B" w14:textId="77777777" w:rsidR="00A72ADF" w:rsidRDefault="00A72ADF" w:rsidP="00A72ADF">
            <w:pPr>
              <w:jc w:val="center"/>
            </w:pPr>
            <w:r>
              <w:t>30 000</w:t>
            </w:r>
            <w:r>
              <w:rPr>
                <w:vertAlign w:val="superscript"/>
              </w:rPr>
              <w:t>*****</w:t>
            </w:r>
          </w:p>
        </w:tc>
        <w:tc>
          <w:tcPr>
            <w:tcW w:w="0" w:type="auto"/>
            <w:tcMar>
              <w:top w:w="56" w:type="dxa"/>
              <w:left w:w="56" w:type="dxa"/>
              <w:bottom w:w="56" w:type="dxa"/>
              <w:right w:w="56" w:type="dxa"/>
            </w:tcMar>
            <w:vAlign w:val="center"/>
          </w:tcPr>
          <w:p w14:paraId="5E77317B" w14:textId="77777777" w:rsidR="00A72ADF" w:rsidRDefault="00A72ADF" w:rsidP="00A72ADF">
            <w:pPr>
              <w:jc w:val="center"/>
            </w:pPr>
            <w:r>
              <w:t>1 000 000</w:t>
            </w:r>
            <w:r>
              <w:rPr>
                <w:vertAlign w:val="superscript"/>
              </w:rPr>
              <w:t>*****</w:t>
            </w:r>
          </w:p>
        </w:tc>
        <w:tc>
          <w:tcPr>
            <w:tcW w:w="0" w:type="auto"/>
            <w:tcMar>
              <w:top w:w="56" w:type="dxa"/>
              <w:left w:w="56" w:type="dxa"/>
              <w:bottom w:w="56" w:type="dxa"/>
              <w:right w:w="56" w:type="dxa"/>
            </w:tcMar>
            <w:vAlign w:val="center"/>
          </w:tcPr>
          <w:p w14:paraId="1DB22B67" w14:textId="77777777" w:rsidR="00A72ADF" w:rsidRDefault="00A72ADF" w:rsidP="00A72ADF">
            <w:pPr>
              <w:jc w:val="center"/>
            </w:pPr>
            <w:r>
              <w:t>1 эт. - 59,0%</w:t>
            </w:r>
          </w:p>
          <w:p w14:paraId="5737E196" w14:textId="77777777" w:rsidR="00A72ADF" w:rsidRDefault="00A72ADF" w:rsidP="00A72ADF">
            <w:pPr>
              <w:jc w:val="center"/>
            </w:pPr>
            <w:r>
              <w:t>2 эт. - 50,8%</w:t>
            </w:r>
          </w:p>
          <w:p w14:paraId="15D62929"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53F5D26D" w14:textId="77777777" w:rsidR="00A72ADF" w:rsidRDefault="00A72ADF" w:rsidP="00A72ADF">
            <w:pPr>
              <w:jc w:val="center"/>
            </w:pPr>
            <w:r>
              <w:t>3</w:t>
            </w:r>
          </w:p>
        </w:tc>
        <w:tc>
          <w:tcPr>
            <w:tcW w:w="0" w:type="auto"/>
            <w:tcMar>
              <w:top w:w="56" w:type="dxa"/>
              <w:left w:w="56" w:type="dxa"/>
              <w:bottom w:w="56" w:type="dxa"/>
              <w:right w:w="56" w:type="dxa"/>
            </w:tcMar>
            <w:vAlign w:val="center"/>
          </w:tcPr>
          <w:p w14:paraId="189672D9" w14:textId="77777777" w:rsidR="00A72ADF" w:rsidRDefault="00A72ADF" w:rsidP="00A72ADF">
            <w:pPr>
              <w:jc w:val="center"/>
            </w:pPr>
            <w:r>
              <w:t>Устанавливаются</w:t>
            </w:r>
          </w:p>
          <w:p w14:paraId="5EC09ABD" w14:textId="77777777" w:rsidR="00A72ADF" w:rsidRDefault="00A72ADF" w:rsidP="00A72ADF">
            <w:pPr>
              <w:jc w:val="center"/>
            </w:pPr>
            <w:r>
              <w:t>(ст. 42</w:t>
            </w:r>
          </w:p>
          <w:p w14:paraId="1DFD2F6F" w14:textId="77777777" w:rsidR="00A72ADF" w:rsidRDefault="00A72ADF" w:rsidP="00A72ADF">
            <w:pPr>
              <w:jc w:val="center"/>
            </w:pPr>
            <w:r>
              <w:t>настоящих</w:t>
            </w:r>
          </w:p>
          <w:p w14:paraId="151188F2" w14:textId="77777777" w:rsidR="00A72ADF" w:rsidRDefault="00A72ADF" w:rsidP="00A72ADF">
            <w:pPr>
              <w:jc w:val="center"/>
            </w:pPr>
            <w:r>
              <w:t>Правил)</w:t>
            </w:r>
          </w:p>
        </w:tc>
      </w:tr>
      <w:tr w:rsidR="00A72ADF" w14:paraId="2BA43D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D1A1ED" w14:textId="77777777" w:rsidR="00A72ADF" w:rsidRDefault="00A72ADF" w:rsidP="00A72ADF"/>
        </w:tc>
        <w:tc>
          <w:tcPr>
            <w:tcW w:w="566" w:type="dxa"/>
            <w:tcMar>
              <w:top w:w="56" w:type="dxa"/>
              <w:left w:w="56" w:type="dxa"/>
              <w:bottom w:w="56" w:type="dxa"/>
              <w:right w:w="56" w:type="dxa"/>
            </w:tcMar>
            <w:vAlign w:val="center"/>
          </w:tcPr>
          <w:p w14:paraId="5D3DD697" w14:textId="77777777" w:rsidR="00A72ADF" w:rsidRDefault="00A72ADF" w:rsidP="00A72ADF">
            <w:pPr>
              <w:jc w:val="center"/>
            </w:pPr>
            <w:r>
              <w:t>3</w:t>
            </w:r>
          </w:p>
        </w:tc>
        <w:tc>
          <w:tcPr>
            <w:tcW w:w="3401" w:type="dxa"/>
            <w:tcMar>
              <w:top w:w="56" w:type="dxa"/>
              <w:left w:w="56" w:type="dxa"/>
              <w:bottom w:w="56" w:type="dxa"/>
              <w:right w:w="56" w:type="dxa"/>
            </w:tcMar>
            <w:vAlign w:val="center"/>
          </w:tcPr>
          <w:p w14:paraId="285E425D" w14:textId="77777777" w:rsidR="00A72ADF" w:rsidRDefault="00A72ADF" w:rsidP="00A72ADF">
            <w:pPr>
              <w:jc w:val="center"/>
            </w:pPr>
            <w:r>
              <w:t>Блокированная жилая застройка</w:t>
            </w:r>
          </w:p>
        </w:tc>
        <w:tc>
          <w:tcPr>
            <w:tcW w:w="1360" w:type="dxa"/>
            <w:tcMar>
              <w:top w:w="56" w:type="dxa"/>
              <w:left w:w="56" w:type="dxa"/>
              <w:bottom w:w="56" w:type="dxa"/>
              <w:right w:w="56" w:type="dxa"/>
            </w:tcMar>
            <w:vAlign w:val="center"/>
          </w:tcPr>
          <w:p w14:paraId="4324A5A7" w14:textId="77777777" w:rsidR="00A72ADF" w:rsidRDefault="00A72ADF" w:rsidP="00A72ADF">
            <w:pPr>
              <w:jc w:val="center"/>
            </w:pPr>
            <w:r>
              <w:t>2.3</w:t>
            </w:r>
          </w:p>
        </w:tc>
        <w:tc>
          <w:tcPr>
            <w:tcW w:w="0" w:type="auto"/>
            <w:tcMar>
              <w:top w:w="56" w:type="dxa"/>
              <w:left w:w="56" w:type="dxa"/>
              <w:bottom w:w="56" w:type="dxa"/>
              <w:right w:w="56" w:type="dxa"/>
            </w:tcMar>
            <w:vAlign w:val="center"/>
          </w:tcPr>
          <w:p w14:paraId="6FF3D68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879D13B"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745CBCB1" w14:textId="77777777" w:rsidR="00A72ADF" w:rsidRDefault="00A72ADF" w:rsidP="00A72ADF">
            <w:pPr>
              <w:jc w:val="center"/>
            </w:pPr>
            <w:r>
              <w:t>1 эт. - 59,0%</w:t>
            </w:r>
          </w:p>
          <w:p w14:paraId="24BFC0AC" w14:textId="77777777" w:rsidR="00A72ADF" w:rsidRDefault="00A72ADF" w:rsidP="00A72ADF">
            <w:pPr>
              <w:jc w:val="center"/>
            </w:pPr>
            <w:r>
              <w:t>2 эт. - 50,8%</w:t>
            </w:r>
          </w:p>
          <w:p w14:paraId="6B4F4F63" w14:textId="77777777" w:rsidR="00A72ADF" w:rsidRDefault="00A72ADF" w:rsidP="00A72ADF">
            <w:pPr>
              <w:jc w:val="center"/>
            </w:pPr>
            <w:r>
              <w:t>3 эт. - 44,1%</w:t>
            </w:r>
          </w:p>
        </w:tc>
        <w:tc>
          <w:tcPr>
            <w:tcW w:w="0" w:type="auto"/>
            <w:tcMar>
              <w:top w:w="56" w:type="dxa"/>
              <w:left w:w="56" w:type="dxa"/>
              <w:bottom w:w="56" w:type="dxa"/>
              <w:right w:w="56" w:type="dxa"/>
            </w:tcMar>
            <w:vAlign w:val="center"/>
          </w:tcPr>
          <w:p w14:paraId="5CA57F0D"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5407F9C0" w14:textId="77777777" w:rsidR="00A72ADF" w:rsidRDefault="00A72ADF" w:rsidP="00A72ADF">
            <w:pPr>
              <w:jc w:val="center"/>
            </w:pPr>
            <w:r>
              <w:t>Устанавливаются</w:t>
            </w:r>
          </w:p>
          <w:p w14:paraId="51052765" w14:textId="77777777" w:rsidR="00A72ADF" w:rsidRDefault="00A72ADF" w:rsidP="00A72ADF">
            <w:pPr>
              <w:jc w:val="center"/>
            </w:pPr>
            <w:r>
              <w:t>(ст. 42</w:t>
            </w:r>
          </w:p>
          <w:p w14:paraId="4DC53611" w14:textId="77777777" w:rsidR="00A72ADF" w:rsidRDefault="00A72ADF" w:rsidP="00A72ADF">
            <w:pPr>
              <w:jc w:val="center"/>
            </w:pPr>
            <w:r>
              <w:t>настоящих</w:t>
            </w:r>
          </w:p>
          <w:p w14:paraId="21B804FE" w14:textId="77777777" w:rsidR="00A72ADF" w:rsidRDefault="00A72ADF" w:rsidP="00A72ADF">
            <w:pPr>
              <w:jc w:val="center"/>
            </w:pPr>
            <w:r>
              <w:t>Правил)</w:t>
            </w:r>
          </w:p>
        </w:tc>
      </w:tr>
      <w:tr w:rsidR="00A72ADF" w14:paraId="4948E7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D60898" w14:textId="77777777" w:rsidR="00A72ADF" w:rsidRDefault="00A72ADF" w:rsidP="00A72ADF"/>
        </w:tc>
        <w:tc>
          <w:tcPr>
            <w:tcW w:w="566" w:type="dxa"/>
            <w:tcMar>
              <w:top w:w="56" w:type="dxa"/>
              <w:left w:w="56" w:type="dxa"/>
              <w:bottom w:w="56" w:type="dxa"/>
              <w:right w:w="56" w:type="dxa"/>
            </w:tcMar>
            <w:vAlign w:val="center"/>
          </w:tcPr>
          <w:p w14:paraId="6C148250"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9D821C2"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2394027E" w14:textId="77777777" w:rsidR="00A72ADF" w:rsidRDefault="00A72ADF" w:rsidP="00A72ADF">
            <w:pPr>
              <w:jc w:val="center"/>
            </w:pPr>
            <w:r>
              <w:t>2.7.1</w:t>
            </w:r>
          </w:p>
        </w:tc>
        <w:tc>
          <w:tcPr>
            <w:tcW w:w="0" w:type="auto"/>
            <w:tcMar>
              <w:top w:w="56" w:type="dxa"/>
              <w:left w:w="56" w:type="dxa"/>
              <w:bottom w:w="56" w:type="dxa"/>
              <w:right w:w="56" w:type="dxa"/>
            </w:tcMar>
            <w:vAlign w:val="center"/>
          </w:tcPr>
          <w:p w14:paraId="00306EA6"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5D1185BC"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04445651"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4CB01B32"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1B1028BB" w14:textId="77777777" w:rsidR="00A72ADF" w:rsidRDefault="00A72ADF" w:rsidP="00A72ADF">
            <w:pPr>
              <w:jc w:val="center"/>
            </w:pPr>
            <w:r>
              <w:t>Устанавливаются</w:t>
            </w:r>
          </w:p>
          <w:p w14:paraId="55F7400F" w14:textId="77777777" w:rsidR="00A72ADF" w:rsidRDefault="00A72ADF" w:rsidP="00A72ADF">
            <w:pPr>
              <w:jc w:val="center"/>
            </w:pPr>
            <w:r>
              <w:t>(ст. 42</w:t>
            </w:r>
          </w:p>
          <w:p w14:paraId="09616D26" w14:textId="77777777" w:rsidR="00A72ADF" w:rsidRDefault="00A72ADF" w:rsidP="00A72ADF">
            <w:pPr>
              <w:jc w:val="center"/>
            </w:pPr>
            <w:r>
              <w:t>настоящих</w:t>
            </w:r>
          </w:p>
          <w:p w14:paraId="79A4FB48" w14:textId="77777777" w:rsidR="00A72ADF" w:rsidRDefault="00A72ADF" w:rsidP="00A72ADF">
            <w:pPr>
              <w:jc w:val="center"/>
            </w:pPr>
            <w:r>
              <w:t>Правил)</w:t>
            </w:r>
          </w:p>
        </w:tc>
      </w:tr>
      <w:tr w:rsidR="00A72ADF" w14:paraId="20F23D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D2CFEF" w14:textId="77777777" w:rsidR="00A72ADF" w:rsidRDefault="00A72ADF" w:rsidP="00A72ADF"/>
        </w:tc>
        <w:tc>
          <w:tcPr>
            <w:tcW w:w="566" w:type="dxa"/>
            <w:tcMar>
              <w:top w:w="56" w:type="dxa"/>
              <w:left w:w="56" w:type="dxa"/>
              <w:bottom w:w="56" w:type="dxa"/>
              <w:right w:w="56" w:type="dxa"/>
            </w:tcMar>
            <w:vAlign w:val="center"/>
          </w:tcPr>
          <w:p w14:paraId="0E7FAAA4"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2C20C80"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796669CE" w14:textId="77777777" w:rsidR="00A72ADF" w:rsidRDefault="00A72ADF" w:rsidP="00A72ADF">
            <w:pPr>
              <w:jc w:val="center"/>
            </w:pPr>
            <w:r>
              <w:t>2.7.2</w:t>
            </w:r>
          </w:p>
        </w:tc>
        <w:tc>
          <w:tcPr>
            <w:tcW w:w="0" w:type="auto"/>
            <w:tcMar>
              <w:top w:w="56" w:type="dxa"/>
              <w:left w:w="56" w:type="dxa"/>
              <w:bottom w:w="56" w:type="dxa"/>
              <w:right w:w="56" w:type="dxa"/>
            </w:tcMar>
            <w:vAlign w:val="center"/>
          </w:tcPr>
          <w:p w14:paraId="68F605D6" w14:textId="77777777" w:rsidR="00A72ADF" w:rsidRDefault="00A72ADF" w:rsidP="00A72ADF">
            <w:pPr>
              <w:jc w:val="center"/>
            </w:pPr>
            <w:r>
              <w:t>50 (15</w:t>
            </w:r>
            <w:r>
              <w:rPr>
                <w:vertAlign w:val="superscript"/>
              </w:rPr>
              <w:t>**</w:t>
            </w:r>
            <w:r>
              <w:t>)</w:t>
            </w:r>
          </w:p>
        </w:tc>
        <w:tc>
          <w:tcPr>
            <w:tcW w:w="0" w:type="auto"/>
            <w:tcMar>
              <w:top w:w="56" w:type="dxa"/>
              <w:left w:w="56" w:type="dxa"/>
              <w:bottom w:w="56" w:type="dxa"/>
              <w:right w:w="56" w:type="dxa"/>
            </w:tcMar>
            <w:vAlign w:val="center"/>
          </w:tcPr>
          <w:p w14:paraId="414AC247" w14:textId="77777777" w:rsidR="00A72ADF" w:rsidRDefault="00A72ADF" w:rsidP="00A72ADF">
            <w:pPr>
              <w:jc w:val="center"/>
            </w:pPr>
            <w:r>
              <w:t>20 000 (50</w:t>
            </w:r>
            <w:r>
              <w:rPr>
                <w:vertAlign w:val="superscript"/>
              </w:rPr>
              <w:t>**</w:t>
            </w:r>
            <w:r>
              <w:t>)</w:t>
            </w:r>
          </w:p>
        </w:tc>
        <w:tc>
          <w:tcPr>
            <w:tcW w:w="0" w:type="auto"/>
            <w:tcMar>
              <w:top w:w="56" w:type="dxa"/>
              <w:left w:w="56" w:type="dxa"/>
              <w:bottom w:w="56" w:type="dxa"/>
              <w:right w:w="56" w:type="dxa"/>
            </w:tcMar>
            <w:vAlign w:val="center"/>
          </w:tcPr>
          <w:p w14:paraId="6C0BE7F8" w14:textId="77777777" w:rsidR="00A72ADF" w:rsidRDefault="00A72ADF" w:rsidP="00A72ADF">
            <w:pPr>
              <w:jc w:val="center"/>
            </w:pPr>
            <w:r>
              <w:t>75% (100%</w:t>
            </w:r>
            <w:r>
              <w:rPr>
                <w:vertAlign w:val="superscript"/>
              </w:rPr>
              <w:t>**</w:t>
            </w:r>
            <w:r>
              <w:t>)</w:t>
            </w:r>
          </w:p>
        </w:tc>
        <w:tc>
          <w:tcPr>
            <w:tcW w:w="0" w:type="auto"/>
            <w:tcMar>
              <w:top w:w="56" w:type="dxa"/>
              <w:left w:w="56" w:type="dxa"/>
              <w:bottom w:w="56" w:type="dxa"/>
              <w:right w:w="56" w:type="dxa"/>
            </w:tcMar>
            <w:vAlign w:val="center"/>
          </w:tcPr>
          <w:p w14:paraId="1FCF0E8E"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56E21FE" w14:textId="77777777" w:rsidR="00A72ADF" w:rsidRDefault="00A72ADF" w:rsidP="00A72ADF">
            <w:pPr>
              <w:jc w:val="center"/>
            </w:pPr>
            <w:r>
              <w:t>Не подлежат</w:t>
            </w:r>
          </w:p>
          <w:p w14:paraId="4D1B0742" w14:textId="77777777" w:rsidR="00A72ADF" w:rsidRDefault="00A72ADF" w:rsidP="00A72ADF">
            <w:pPr>
              <w:jc w:val="center"/>
            </w:pPr>
            <w:r>
              <w:t>установлению</w:t>
            </w:r>
          </w:p>
        </w:tc>
      </w:tr>
      <w:tr w:rsidR="00A72ADF" w14:paraId="66EFD6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36DEBE" w14:textId="77777777" w:rsidR="00A72ADF" w:rsidRDefault="00A72ADF" w:rsidP="00A72ADF"/>
        </w:tc>
        <w:tc>
          <w:tcPr>
            <w:tcW w:w="566" w:type="dxa"/>
            <w:tcMar>
              <w:top w:w="56" w:type="dxa"/>
              <w:left w:w="56" w:type="dxa"/>
              <w:bottom w:w="56" w:type="dxa"/>
              <w:right w:w="56" w:type="dxa"/>
            </w:tcMar>
            <w:vAlign w:val="center"/>
          </w:tcPr>
          <w:p w14:paraId="3C0BCE27" w14:textId="77777777" w:rsidR="00A72ADF" w:rsidRDefault="00A72ADF" w:rsidP="00A72ADF">
            <w:pPr>
              <w:jc w:val="center"/>
            </w:pPr>
            <w:r>
              <w:t>6</w:t>
            </w:r>
          </w:p>
        </w:tc>
        <w:tc>
          <w:tcPr>
            <w:tcW w:w="3401" w:type="dxa"/>
            <w:tcMar>
              <w:top w:w="56" w:type="dxa"/>
              <w:left w:w="56" w:type="dxa"/>
              <w:bottom w:w="56" w:type="dxa"/>
              <w:right w:w="56" w:type="dxa"/>
            </w:tcMar>
            <w:vAlign w:val="center"/>
          </w:tcPr>
          <w:p w14:paraId="2BF091AD"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71155B7" w14:textId="77777777" w:rsidR="00A72ADF" w:rsidRDefault="00A72ADF" w:rsidP="00A72ADF">
            <w:pPr>
              <w:jc w:val="center"/>
            </w:pPr>
            <w:r>
              <w:t>3.1</w:t>
            </w:r>
          </w:p>
        </w:tc>
        <w:tc>
          <w:tcPr>
            <w:tcW w:w="0" w:type="auto"/>
            <w:tcMar>
              <w:top w:w="56" w:type="dxa"/>
              <w:left w:w="56" w:type="dxa"/>
              <w:bottom w:w="56" w:type="dxa"/>
              <w:right w:w="56" w:type="dxa"/>
            </w:tcMar>
            <w:vAlign w:val="center"/>
          </w:tcPr>
          <w:p w14:paraId="7F122C56" w14:textId="77777777" w:rsidR="00A72ADF" w:rsidRDefault="00A72ADF" w:rsidP="00A72ADF">
            <w:pPr>
              <w:jc w:val="center"/>
            </w:pPr>
            <w:r>
              <w:t>30</w:t>
            </w:r>
          </w:p>
        </w:tc>
        <w:tc>
          <w:tcPr>
            <w:tcW w:w="0" w:type="auto"/>
            <w:tcMar>
              <w:top w:w="56" w:type="dxa"/>
              <w:left w:w="56" w:type="dxa"/>
              <w:bottom w:w="56" w:type="dxa"/>
              <w:right w:w="56" w:type="dxa"/>
            </w:tcMar>
            <w:vAlign w:val="center"/>
          </w:tcPr>
          <w:p w14:paraId="773BDDC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EB8AD01" w14:textId="77777777" w:rsidR="00A72ADF" w:rsidRDefault="00A72ADF" w:rsidP="00A72ADF">
            <w:pPr>
              <w:jc w:val="center"/>
            </w:pPr>
            <w:r>
              <w:t>75%</w:t>
            </w:r>
          </w:p>
        </w:tc>
        <w:tc>
          <w:tcPr>
            <w:tcW w:w="0" w:type="auto"/>
            <w:tcMar>
              <w:top w:w="56" w:type="dxa"/>
              <w:left w:w="56" w:type="dxa"/>
              <w:bottom w:w="56" w:type="dxa"/>
              <w:right w:w="56" w:type="dxa"/>
            </w:tcMar>
            <w:vAlign w:val="center"/>
          </w:tcPr>
          <w:p w14:paraId="1DD1EDBC" w14:textId="77777777" w:rsidR="00A72ADF" w:rsidRDefault="00A72ADF" w:rsidP="00A72ADF">
            <w:pPr>
              <w:jc w:val="center"/>
            </w:pPr>
            <w:r>
              <w:t>3</w:t>
            </w:r>
          </w:p>
        </w:tc>
        <w:tc>
          <w:tcPr>
            <w:tcW w:w="0" w:type="auto"/>
            <w:tcMar>
              <w:top w:w="56" w:type="dxa"/>
              <w:left w:w="56" w:type="dxa"/>
              <w:bottom w:w="56" w:type="dxa"/>
              <w:right w:w="56" w:type="dxa"/>
            </w:tcMar>
            <w:vAlign w:val="center"/>
          </w:tcPr>
          <w:p w14:paraId="199A0E21" w14:textId="77777777" w:rsidR="00A72ADF" w:rsidRDefault="00A72ADF" w:rsidP="00A72ADF">
            <w:pPr>
              <w:jc w:val="center"/>
            </w:pPr>
            <w:r>
              <w:t>Устанавливаются</w:t>
            </w:r>
          </w:p>
          <w:p w14:paraId="461CD0BE" w14:textId="77777777" w:rsidR="00A72ADF" w:rsidRDefault="00A72ADF" w:rsidP="00A72ADF">
            <w:pPr>
              <w:jc w:val="center"/>
            </w:pPr>
            <w:r>
              <w:t>(ст. 42</w:t>
            </w:r>
          </w:p>
          <w:p w14:paraId="5A80F12C" w14:textId="77777777" w:rsidR="00A72ADF" w:rsidRDefault="00A72ADF" w:rsidP="00A72ADF">
            <w:pPr>
              <w:jc w:val="center"/>
            </w:pPr>
            <w:r>
              <w:t>настоящих</w:t>
            </w:r>
          </w:p>
          <w:p w14:paraId="1FB11142" w14:textId="77777777" w:rsidR="00A72ADF" w:rsidRDefault="00A72ADF" w:rsidP="00A72ADF">
            <w:pPr>
              <w:jc w:val="center"/>
            </w:pPr>
            <w:r>
              <w:t>Правил)</w:t>
            </w:r>
          </w:p>
        </w:tc>
      </w:tr>
      <w:tr w:rsidR="00A72ADF" w14:paraId="6CAD61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0528A6" w14:textId="77777777" w:rsidR="00A72ADF" w:rsidRDefault="00A72ADF" w:rsidP="00A72ADF"/>
        </w:tc>
        <w:tc>
          <w:tcPr>
            <w:tcW w:w="566" w:type="dxa"/>
            <w:tcMar>
              <w:top w:w="56" w:type="dxa"/>
              <w:left w:w="56" w:type="dxa"/>
              <w:bottom w:w="56" w:type="dxa"/>
              <w:right w:w="56" w:type="dxa"/>
            </w:tcMar>
            <w:vAlign w:val="center"/>
          </w:tcPr>
          <w:p w14:paraId="52F51F9A"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0CA32BC"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8091D55" w14:textId="77777777" w:rsidR="00A72ADF" w:rsidRDefault="00A72ADF" w:rsidP="00A72ADF">
            <w:pPr>
              <w:jc w:val="center"/>
            </w:pPr>
            <w:r>
              <w:t>3.1.1</w:t>
            </w:r>
          </w:p>
        </w:tc>
        <w:tc>
          <w:tcPr>
            <w:tcW w:w="0" w:type="auto"/>
            <w:tcMar>
              <w:top w:w="56" w:type="dxa"/>
              <w:left w:w="56" w:type="dxa"/>
              <w:bottom w:w="56" w:type="dxa"/>
              <w:right w:w="56" w:type="dxa"/>
            </w:tcMar>
            <w:vAlign w:val="center"/>
          </w:tcPr>
          <w:p w14:paraId="60B700D9" w14:textId="77777777" w:rsidR="00A72ADF" w:rsidRDefault="00A72ADF" w:rsidP="00A72ADF">
            <w:pPr>
              <w:jc w:val="center"/>
            </w:pPr>
            <w:r>
              <w:t>30</w:t>
            </w:r>
          </w:p>
        </w:tc>
        <w:tc>
          <w:tcPr>
            <w:tcW w:w="0" w:type="auto"/>
            <w:tcMar>
              <w:top w:w="56" w:type="dxa"/>
              <w:left w:w="56" w:type="dxa"/>
              <w:bottom w:w="56" w:type="dxa"/>
              <w:right w:w="56" w:type="dxa"/>
            </w:tcMar>
            <w:vAlign w:val="center"/>
          </w:tcPr>
          <w:p w14:paraId="67A85CC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0FCE164" w14:textId="77777777" w:rsidR="00A72ADF" w:rsidRDefault="00A72ADF" w:rsidP="00A72ADF">
            <w:pPr>
              <w:jc w:val="center"/>
            </w:pPr>
            <w:r>
              <w:t>75%</w:t>
            </w:r>
          </w:p>
        </w:tc>
        <w:tc>
          <w:tcPr>
            <w:tcW w:w="0" w:type="auto"/>
            <w:tcMar>
              <w:top w:w="56" w:type="dxa"/>
              <w:left w:w="56" w:type="dxa"/>
              <w:bottom w:w="56" w:type="dxa"/>
              <w:right w:w="56" w:type="dxa"/>
            </w:tcMar>
            <w:vAlign w:val="center"/>
          </w:tcPr>
          <w:p w14:paraId="405F86A8" w14:textId="77777777" w:rsidR="00A72ADF" w:rsidRDefault="00A72ADF" w:rsidP="00A72ADF">
            <w:pPr>
              <w:jc w:val="center"/>
            </w:pPr>
            <w:r>
              <w:t>3</w:t>
            </w:r>
          </w:p>
        </w:tc>
        <w:tc>
          <w:tcPr>
            <w:tcW w:w="0" w:type="auto"/>
            <w:tcMar>
              <w:top w:w="56" w:type="dxa"/>
              <w:left w:w="56" w:type="dxa"/>
              <w:bottom w:w="56" w:type="dxa"/>
              <w:right w:w="56" w:type="dxa"/>
            </w:tcMar>
            <w:vAlign w:val="center"/>
          </w:tcPr>
          <w:p w14:paraId="2BBD9FE4" w14:textId="77777777" w:rsidR="00A72ADF" w:rsidRDefault="00A72ADF" w:rsidP="00A72ADF">
            <w:pPr>
              <w:jc w:val="center"/>
            </w:pPr>
            <w:r>
              <w:t>Не подлежат</w:t>
            </w:r>
          </w:p>
          <w:p w14:paraId="24ABC4E6" w14:textId="77777777" w:rsidR="00A72ADF" w:rsidRDefault="00A72ADF" w:rsidP="00A72ADF">
            <w:pPr>
              <w:jc w:val="center"/>
            </w:pPr>
            <w:r>
              <w:t>установлению</w:t>
            </w:r>
          </w:p>
        </w:tc>
      </w:tr>
      <w:tr w:rsidR="00A72ADF" w14:paraId="5CB13A4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85432E" w14:textId="77777777" w:rsidR="00A72ADF" w:rsidRDefault="00A72ADF" w:rsidP="00A72ADF"/>
        </w:tc>
        <w:tc>
          <w:tcPr>
            <w:tcW w:w="566" w:type="dxa"/>
            <w:tcMar>
              <w:top w:w="56" w:type="dxa"/>
              <w:left w:w="56" w:type="dxa"/>
              <w:bottom w:w="56" w:type="dxa"/>
              <w:right w:w="56" w:type="dxa"/>
            </w:tcMar>
            <w:vAlign w:val="center"/>
          </w:tcPr>
          <w:p w14:paraId="5D6F2270" w14:textId="77777777" w:rsidR="00A72ADF" w:rsidRDefault="00A72ADF" w:rsidP="00A72ADF">
            <w:pPr>
              <w:jc w:val="center"/>
            </w:pPr>
            <w:r>
              <w:t>8</w:t>
            </w:r>
          </w:p>
        </w:tc>
        <w:tc>
          <w:tcPr>
            <w:tcW w:w="3401" w:type="dxa"/>
            <w:tcMar>
              <w:top w:w="56" w:type="dxa"/>
              <w:left w:w="56" w:type="dxa"/>
              <w:bottom w:w="56" w:type="dxa"/>
              <w:right w:w="56" w:type="dxa"/>
            </w:tcMar>
            <w:vAlign w:val="center"/>
          </w:tcPr>
          <w:p w14:paraId="0B88FDA7"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2177B6C7" w14:textId="77777777" w:rsidR="00A72ADF" w:rsidRDefault="00A72ADF" w:rsidP="00A72ADF">
            <w:pPr>
              <w:jc w:val="center"/>
            </w:pPr>
            <w:r>
              <w:t>3.1.2</w:t>
            </w:r>
          </w:p>
        </w:tc>
        <w:tc>
          <w:tcPr>
            <w:tcW w:w="0" w:type="auto"/>
            <w:tcMar>
              <w:top w:w="56" w:type="dxa"/>
              <w:left w:w="56" w:type="dxa"/>
              <w:bottom w:w="56" w:type="dxa"/>
              <w:right w:w="56" w:type="dxa"/>
            </w:tcMar>
            <w:vAlign w:val="center"/>
          </w:tcPr>
          <w:p w14:paraId="08ABB23C" w14:textId="77777777" w:rsidR="00A72ADF" w:rsidRDefault="00A72ADF" w:rsidP="00A72ADF">
            <w:pPr>
              <w:jc w:val="center"/>
            </w:pPr>
            <w:r>
              <w:t>30</w:t>
            </w:r>
          </w:p>
        </w:tc>
        <w:tc>
          <w:tcPr>
            <w:tcW w:w="0" w:type="auto"/>
            <w:tcMar>
              <w:top w:w="56" w:type="dxa"/>
              <w:left w:w="56" w:type="dxa"/>
              <w:bottom w:w="56" w:type="dxa"/>
              <w:right w:w="56" w:type="dxa"/>
            </w:tcMar>
            <w:vAlign w:val="center"/>
          </w:tcPr>
          <w:p w14:paraId="3DE1554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8916874" w14:textId="77777777" w:rsidR="00A72ADF" w:rsidRDefault="00A72ADF" w:rsidP="00A72ADF">
            <w:pPr>
              <w:jc w:val="center"/>
            </w:pPr>
            <w:r>
              <w:t>75%</w:t>
            </w:r>
          </w:p>
        </w:tc>
        <w:tc>
          <w:tcPr>
            <w:tcW w:w="0" w:type="auto"/>
            <w:tcMar>
              <w:top w:w="56" w:type="dxa"/>
              <w:left w:w="56" w:type="dxa"/>
              <w:bottom w:w="56" w:type="dxa"/>
              <w:right w:w="56" w:type="dxa"/>
            </w:tcMar>
            <w:vAlign w:val="center"/>
          </w:tcPr>
          <w:p w14:paraId="4D60CD95" w14:textId="77777777" w:rsidR="00A72ADF" w:rsidRDefault="00A72ADF" w:rsidP="00A72ADF">
            <w:pPr>
              <w:jc w:val="center"/>
            </w:pPr>
            <w:r>
              <w:t>3</w:t>
            </w:r>
          </w:p>
        </w:tc>
        <w:tc>
          <w:tcPr>
            <w:tcW w:w="0" w:type="auto"/>
            <w:tcMar>
              <w:top w:w="56" w:type="dxa"/>
              <w:left w:w="56" w:type="dxa"/>
              <w:bottom w:w="56" w:type="dxa"/>
              <w:right w:w="56" w:type="dxa"/>
            </w:tcMar>
            <w:vAlign w:val="center"/>
          </w:tcPr>
          <w:p w14:paraId="15BBA3C0" w14:textId="77777777" w:rsidR="00A72ADF" w:rsidRDefault="00A72ADF" w:rsidP="00A72ADF">
            <w:pPr>
              <w:jc w:val="center"/>
            </w:pPr>
            <w:r>
              <w:t>Устанавливаются</w:t>
            </w:r>
          </w:p>
          <w:p w14:paraId="5A85AF53" w14:textId="77777777" w:rsidR="00A72ADF" w:rsidRDefault="00A72ADF" w:rsidP="00A72ADF">
            <w:pPr>
              <w:jc w:val="center"/>
            </w:pPr>
            <w:r>
              <w:t>(ст. 42</w:t>
            </w:r>
          </w:p>
          <w:p w14:paraId="55A3F44B" w14:textId="77777777" w:rsidR="00A72ADF" w:rsidRDefault="00A72ADF" w:rsidP="00A72ADF">
            <w:pPr>
              <w:jc w:val="center"/>
            </w:pPr>
            <w:r>
              <w:t>настоящих</w:t>
            </w:r>
          </w:p>
          <w:p w14:paraId="0DDFC5BA" w14:textId="77777777" w:rsidR="00A72ADF" w:rsidRDefault="00A72ADF" w:rsidP="00A72ADF">
            <w:pPr>
              <w:jc w:val="center"/>
            </w:pPr>
            <w:r>
              <w:t>Правил)</w:t>
            </w:r>
          </w:p>
        </w:tc>
      </w:tr>
      <w:tr w:rsidR="00A72ADF" w14:paraId="4D98E8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166BA0" w14:textId="77777777" w:rsidR="00A72ADF" w:rsidRDefault="00A72ADF" w:rsidP="00A72ADF"/>
        </w:tc>
        <w:tc>
          <w:tcPr>
            <w:tcW w:w="566" w:type="dxa"/>
            <w:tcMar>
              <w:top w:w="56" w:type="dxa"/>
              <w:left w:w="56" w:type="dxa"/>
              <w:bottom w:w="56" w:type="dxa"/>
              <w:right w:w="56" w:type="dxa"/>
            </w:tcMar>
            <w:vAlign w:val="center"/>
          </w:tcPr>
          <w:p w14:paraId="752B8FD2" w14:textId="77777777" w:rsidR="00A72ADF" w:rsidRDefault="00A72ADF" w:rsidP="00A72ADF">
            <w:pPr>
              <w:jc w:val="center"/>
            </w:pPr>
            <w:r>
              <w:t>9</w:t>
            </w:r>
          </w:p>
        </w:tc>
        <w:tc>
          <w:tcPr>
            <w:tcW w:w="3401" w:type="dxa"/>
            <w:tcMar>
              <w:top w:w="56" w:type="dxa"/>
              <w:left w:w="56" w:type="dxa"/>
              <w:bottom w:w="56" w:type="dxa"/>
              <w:right w:w="56" w:type="dxa"/>
            </w:tcMar>
            <w:vAlign w:val="center"/>
          </w:tcPr>
          <w:p w14:paraId="23395C0F"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6A8D6D29" w14:textId="77777777" w:rsidR="00A72ADF" w:rsidRDefault="00A72ADF" w:rsidP="00A72ADF">
            <w:pPr>
              <w:jc w:val="center"/>
            </w:pPr>
            <w:r>
              <w:t>3.3</w:t>
            </w:r>
          </w:p>
        </w:tc>
        <w:tc>
          <w:tcPr>
            <w:tcW w:w="0" w:type="auto"/>
            <w:tcMar>
              <w:top w:w="56" w:type="dxa"/>
              <w:left w:w="56" w:type="dxa"/>
              <w:bottom w:w="56" w:type="dxa"/>
              <w:right w:w="56" w:type="dxa"/>
            </w:tcMar>
            <w:vAlign w:val="center"/>
          </w:tcPr>
          <w:p w14:paraId="4EA1A332" w14:textId="77777777" w:rsidR="00A72ADF" w:rsidRDefault="00A72ADF" w:rsidP="00A72ADF">
            <w:pPr>
              <w:jc w:val="center"/>
            </w:pPr>
            <w:r>
              <w:t>200</w:t>
            </w:r>
          </w:p>
        </w:tc>
        <w:tc>
          <w:tcPr>
            <w:tcW w:w="0" w:type="auto"/>
            <w:tcMar>
              <w:top w:w="56" w:type="dxa"/>
              <w:left w:w="56" w:type="dxa"/>
              <w:bottom w:w="56" w:type="dxa"/>
              <w:right w:w="56" w:type="dxa"/>
            </w:tcMar>
            <w:vAlign w:val="center"/>
          </w:tcPr>
          <w:p w14:paraId="29FEA52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913C4C2" w14:textId="77777777" w:rsidR="00A72ADF" w:rsidRDefault="00A72ADF" w:rsidP="00A72ADF">
            <w:pPr>
              <w:jc w:val="center"/>
            </w:pPr>
            <w:r>
              <w:t>60%</w:t>
            </w:r>
          </w:p>
        </w:tc>
        <w:tc>
          <w:tcPr>
            <w:tcW w:w="0" w:type="auto"/>
            <w:tcMar>
              <w:top w:w="56" w:type="dxa"/>
              <w:left w:w="56" w:type="dxa"/>
              <w:bottom w:w="56" w:type="dxa"/>
              <w:right w:w="56" w:type="dxa"/>
            </w:tcMar>
            <w:vAlign w:val="center"/>
          </w:tcPr>
          <w:p w14:paraId="7670014B" w14:textId="77777777" w:rsidR="00A72ADF" w:rsidRDefault="00A72ADF" w:rsidP="00A72ADF">
            <w:pPr>
              <w:jc w:val="center"/>
            </w:pPr>
            <w:r>
              <w:t>3</w:t>
            </w:r>
          </w:p>
        </w:tc>
        <w:tc>
          <w:tcPr>
            <w:tcW w:w="0" w:type="auto"/>
            <w:tcMar>
              <w:top w:w="56" w:type="dxa"/>
              <w:left w:w="56" w:type="dxa"/>
              <w:bottom w:w="56" w:type="dxa"/>
              <w:right w:w="56" w:type="dxa"/>
            </w:tcMar>
            <w:vAlign w:val="center"/>
          </w:tcPr>
          <w:p w14:paraId="41EE8AA4" w14:textId="77777777" w:rsidR="00A72ADF" w:rsidRDefault="00A72ADF" w:rsidP="00A72ADF">
            <w:pPr>
              <w:jc w:val="center"/>
            </w:pPr>
            <w:r>
              <w:t>Устанавливаются</w:t>
            </w:r>
          </w:p>
          <w:p w14:paraId="77497ABC" w14:textId="77777777" w:rsidR="00A72ADF" w:rsidRDefault="00A72ADF" w:rsidP="00A72ADF">
            <w:pPr>
              <w:jc w:val="center"/>
            </w:pPr>
            <w:r>
              <w:t>(ст. 42</w:t>
            </w:r>
          </w:p>
          <w:p w14:paraId="58F6713C" w14:textId="77777777" w:rsidR="00A72ADF" w:rsidRDefault="00A72ADF" w:rsidP="00A72ADF">
            <w:pPr>
              <w:jc w:val="center"/>
            </w:pPr>
            <w:r>
              <w:t>настоящих</w:t>
            </w:r>
          </w:p>
          <w:p w14:paraId="0162FD37" w14:textId="77777777" w:rsidR="00A72ADF" w:rsidRDefault="00A72ADF" w:rsidP="00A72ADF">
            <w:pPr>
              <w:jc w:val="center"/>
            </w:pPr>
            <w:r>
              <w:t>Правил)</w:t>
            </w:r>
          </w:p>
        </w:tc>
      </w:tr>
      <w:tr w:rsidR="00A72ADF" w14:paraId="245524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1B13FD" w14:textId="77777777" w:rsidR="00A72ADF" w:rsidRDefault="00A72ADF" w:rsidP="00A72ADF"/>
        </w:tc>
        <w:tc>
          <w:tcPr>
            <w:tcW w:w="566" w:type="dxa"/>
            <w:tcMar>
              <w:top w:w="56" w:type="dxa"/>
              <w:left w:w="56" w:type="dxa"/>
              <w:bottom w:w="56" w:type="dxa"/>
              <w:right w:w="56" w:type="dxa"/>
            </w:tcMar>
            <w:vAlign w:val="center"/>
          </w:tcPr>
          <w:p w14:paraId="6FDAD8C1"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9BA4A17"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3AB93670"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6E6A379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E43C1A" w14:textId="77777777" w:rsidR="00A72ADF" w:rsidRDefault="00A72ADF" w:rsidP="00A72ADF">
            <w:pPr>
              <w:jc w:val="center"/>
            </w:pPr>
            <w:r>
              <w:t>3</w:t>
            </w:r>
          </w:p>
        </w:tc>
        <w:tc>
          <w:tcPr>
            <w:tcW w:w="0" w:type="auto"/>
            <w:tcMar>
              <w:top w:w="56" w:type="dxa"/>
              <w:left w:w="56" w:type="dxa"/>
              <w:bottom w:w="56" w:type="dxa"/>
              <w:right w:w="56" w:type="dxa"/>
            </w:tcMar>
            <w:vAlign w:val="center"/>
          </w:tcPr>
          <w:p w14:paraId="7DE2A8F4" w14:textId="77777777" w:rsidR="00A72ADF" w:rsidRDefault="00A72ADF" w:rsidP="00A72ADF">
            <w:pPr>
              <w:jc w:val="center"/>
            </w:pPr>
            <w:r>
              <w:t>Устанавливаются</w:t>
            </w:r>
          </w:p>
          <w:p w14:paraId="7B788E0D" w14:textId="77777777" w:rsidR="00A72ADF" w:rsidRDefault="00A72ADF" w:rsidP="00A72ADF">
            <w:pPr>
              <w:jc w:val="center"/>
            </w:pPr>
            <w:r>
              <w:t>(ст. 42</w:t>
            </w:r>
          </w:p>
          <w:p w14:paraId="5AEE7AD6" w14:textId="77777777" w:rsidR="00A72ADF" w:rsidRDefault="00A72ADF" w:rsidP="00A72ADF">
            <w:pPr>
              <w:jc w:val="center"/>
            </w:pPr>
            <w:r>
              <w:t>настоящих</w:t>
            </w:r>
          </w:p>
          <w:p w14:paraId="09EB5629" w14:textId="77777777" w:rsidR="00A72ADF" w:rsidRDefault="00A72ADF" w:rsidP="00A72ADF">
            <w:pPr>
              <w:jc w:val="center"/>
            </w:pPr>
            <w:r>
              <w:t>Правил)</w:t>
            </w:r>
          </w:p>
        </w:tc>
      </w:tr>
      <w:tr w:rsidR="00A72ADF" w14:paraId="23F835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6193FF" w14:textId="77777777" w:rsidR="00A72ADF" w:rsidRDefault="00A72ADF" w:rsidP="00A72ADF"/>
        </w:tc>
        <w:tc>
          <w:tcPr>
            <w:tcW w:w="566" w:type="dxa"/>
            <w:tcMar>
              <w:top w:w="56" w:type="dxa"/>
              <w:left w:w="56" w:type="dxa"/>
              <w:bottom w:w="56" w:type="dxa"/>
              <w:right w:w="56" w:type="dxa"/>
            </w:tcMar>
            <w:vAlign w:val="center"/>
          </w:tcPr>
          <w:p w14:paraId="47779A04"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525C795F"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40A91D42"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32D44E7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15D2C46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1C5A4D2" w14:textId="77777777" w:rsidR="00A72ADF" w:rsidRDefault="00A72ADF" w:rsidP="00A72ADF">
            <w:pPr>
              <w:jc w:val="center"/>
            </w:pPr>
            <w:r>
              <w:t>50%</w:t>
            </w:r>
          </w:p>
        </w:tc>
        <w:tc>
          <w:tcPr>
            <w:tcW w:w="0" w:type="auto"/>
            <w:tcMar>
              <w:top w:w="56" w:type="dxa"/>
              <w:left w:w="56" w:type="dxa"/>
              <w:bottom w:w="56" w:type="dxa"/>
              <w:right w:w="56" w:type="dxa"/>
            </w:tcMar>
            <w:vAlign w:val="center"/>
          </w:tcPr>
          <w:p w14:paraId="2650DA5E" w14:textId="77777777" w:rsidR="00A72ADF" w:rsidRDefault="00A72ADF" w:rsidP="00A72ADF">
            <w:pPr>
              <w:jc w:val="center"/>
            </w:pPr>
            <w:r>
              <w:t>3</w:t>
            </w:r>
          </w:p>
        </w:tc>
        <w:tc>
          <w:tcPr>
            <w:tcW w:w="0" w:type="auto"/>
            <w:tcMar>
              <w:top w:w="56" w:type="dxa"/>
              <w:left w:w="56" w:type="dxa"/>
              <w:bottom w:w="56" w:type="dxa"/>
              <w:right w:w="56" w:type="dxa"/>
            </w:tcMar>
            <w:vAlign w:val="center"/>
          </w:tcPr>
          <w:p w14:paraId="06D605F8" w14:textId="77777777" w:rsidR="00A72ADF" w:rsidRDefault="00A72ADF" w:rsidP="00A72ADF">
            <w:pPr>
              <w:jc w:val="center"/>
            </w:pPr>
            <w:r>
              <w:t>Устанавливаются</w:t>
            </w:r>
          </w:p>
          <w:p w14:paraId="5BAFA8F3" w14:textId="77777777" w:rsidR="00A72ADF" w:rsidRDefault="00A72ADF" w:rsidP="00A72ADF">
            <w:pPr>
              <w:jc w:val="center"/>
            </w:pPr>
            <w:r>
              <w:t>(ст. 42</w:t>
            </w:r>
          </w:p>
          <w:p w14:paraId="7CF15268" w14:textId="77777777" w:rsidR="00A72ADF" w:rsidRDefault="00A72ADF" w:rsidP="00A72ADF">
            <w:pPr>
              <w:jc w:val="center"/>
            </w:pPr>
            <w:r>
              <w:t>настоящих</w:t>
            </w:r>
          </w:p>
          <w:p w14:paraId="50F361B5" w14:textId="77777777" w:rsidR="00A72ADF" w:rsidRDefault="00A72ADF" w:rsidP="00A72ADF">
            <w:pPr>
              <w:jc w:val="center"/>
            </w:pPr>
            <w:r>
              <w:t>Правил)</w:t>
            </w:r>
          </w:p>
        </w:tc>
      </w:tr>
      <w:tr w:rsidR="00A72ADF" w14:paraId="6BB47F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2538F7" w14:textId="77777777" w:rsidR="00A72ADF" w:rsidRDefault="00A72ADF" w:rsidP="00A72ADF"/>
        </w:tc>
        <w:tc>
          <w:tcPr>
            <w:tcW w:w="566" w:type="dxa"/>
            <w:tcMar>
              <w:top w:w="56" w:type="dxa"/>
              <w:left w:w="56" w:type="dxa"/>
              <w:bottom w:w="56" w:type="dxa"/>
              <w:right w:w="56" w:type="dxa"/>
            </w:tcMar>
            <w:vAlign w:val="center"/>
          </w:tcPr>
          <w:p w14:paraId="230703F8"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5F300953"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50E292E3" w14:textId="77777777" w:rsidR="00A72ADF" w:rsidRDefault="00A72ADF" w:rsidP="00A72ADF">
            <w:pPr>
              <w:jc w:val="center"/>
            </w:pPr>
            <w:r>
              <w:t>4.6</w:t>
            </w:r>
          </w:p>
        </w:tc>
        <w:tc>
          <w:tcPr>
            <w:tcW w:w="0" w:type="auto"/>
            <w:tcMar>
              <w:top w:w="56" w:type="dxa"/>
              <w:left w:w="56" w:type="dxa"/>
              <w:bottom w:w="56" w:type="dxa"/>
              <w:right w:w="56" w:type="dxa"/>
            </w:tcMar>
            <w:vAlign w:val="center"/>
          </w:tcPr>
          <w:p w14:paraId="1F29F139"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717DA9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92AC11B" w14:textId="77777777" w:rsidR="00A72ADF" w:rsidRDefault="00A72ADF" w:rsidP="00A72ADF">
            <w:pPr>
              <w:jc w:val="center"/>
            </w:pPr>
            <w:r>
              <w:t>50%</w:t>
            </w:r>
          </w:p>
        </w:tc>
        <w:tc>
          <w:tcPr>
            <w:tcW w:w="0" w:type="auto"/>
            <w:tcMar>
              <w:top w:w="56" w:type="dxa"/>
              <w:left w:w="56" w:type="dxa"/>
              <w:bottom w:w="56" w:type="dxa"/>
              <w:right w:w="56" w:type="dxa"/>
            </w:tcMar>
            <w:vAlign w:val="center"/>
          </w:tcPr>
          <w:p w14:paraId="583EFD40" w14:textId="77777777" w:rsidR="00A72ADF" w:rsidRDefault="00A72ADF" w:rsidP="00A72ADF">
            <w:pPr>
              <w:jc w:val="center"/>
            </w:pPr>
            <w:r>
              <w:t>3</w:t>
            </w:r>
          </w:p>
        </w:tc>
        <w:tc>
          <w:tcPr>
            <w:tcW w:w="0" w:type="auto"/>
            <w:tcMar>
              <w:top w:w="56" w:type="dxa"/>
              <w:left w:w="56" w:type="dxa"/>
              <w:bottom w:w="56" w:type="dxa"/>
              <w:right w:w="56" w:type="dxa"/>
            </w:tcMar>
            <w:vAlign w:val="center"/>
          </w:tcPr>
          <w:p w14:paraId="0386754B" w14:textId="77777777" w:rsidR="00A72ADF" w:rsidRDefault="00A72ADF" w:rsidP="00A72ADF">
            <w:pPr>
              <w:jc w:val="center"/>
            </w:pPr>
            <w:r>
              <w:t>Устанавливаются</w:t>
            </w:r>
          </w:p>
          <w:p w14:paraId="584E6715" w14:textId="77777777" w:rsidR="00A72ADF" w:rsidRDefault="00A72ADF" w:rsidP="00A72ADF">
            <w:pPr>
              <w:jc w:val="center"/>
            </w:pPr>
            <w:r>
              <w:t>(ст. 42</w:t>
            </w:r>
          </w:p>
          <w:p w14:paraId="52D56A3E" w14:textId="77777777" w:rsidR="00A72ADF" w:rsidRDefault="00A72ADF" w:rsidP="00A72ADF">
            <w:pPr>
              <w:jc w:val="center"/>
            </w:pPr>
            <w:r>
              <w:t>настоящих</w:t>
            </w:r>
          </w:p>
          <w:p w14:paraId="6059AFA7" w14:textId="77777777" w:rsidR="00A72ADF" w:rsidRDefault="00A72ADF" w:rsidP="00A72ADF">
            <w:pPr>
              <w:jc w:val="center"/>
            </w:pPr>
            <w:r>
              <w:t>Правил)</w:t>
            </w:r>
          </w:p>
        </w:tc>
      </w:tr>
      <w:tr w:rsidR="00A72ADF" w14:paraId="1BCCD8C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891F57" w14:textId="77777777" w:rsidR="00A72ADF" w:rsidRDefault="00A72ADF" w:rsidP="00A72ADF"/>
        </w:tc>
        <w:tc>
          <w:tcPr>
            <w:tcW w:w="566" w:type="dxa"/>
            <w:tcMar>
              <w:top w:w="56" w:type="dxa"/>
              <w:left w:w="56" w:type="dxa"/>
              <w:bottom w:w="56" w:type="dxa"/>
              <w:right w:w="56" w:type="dxa"/>
            </w:tcMar>
            <w:vAlign w:val="center"/>
          </w:tcPr>
          <w:p w14:paraId="5583FCA2"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437FBD40"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168C1765" w14:textId="77777777" w:rsidR="00A72ADF" w:rsidRDefault="00A72ADF" w:rsidP="00A72ADF">
            <w:pPr>
              <w:jc w:val="center"/>
            </w:pPr>
            <w:r>
              <w:t>5.1.3</w:t>
            </w:r>
          </w:p>
        </w:tc>
        <w:tc>
          <w:tcPr>
            <w:tcW w:w="0" w:type="auto"/>
            <w:tcMar>
              <w:top w:w="56" w:type="dxa"/>
              <w:left w:w="56" w:type="dxa"/>
              <w:bottom w:w="56" w:type="dxa"/>
              <w:right w:w="56" w:type="dxa"/>
            </w:tcMar>
            <w:vAlign w:val="center"/>
          </w:tcPr>
          <w:p w14:paraId="176A3AB0" w14:textId="77777777" w:rsidR="00A72ADF" w:rsidRDefault="00A72ADF" w:rsidP="00A72ADF">
            <w:pPr>
              <w:jc w:val="center"/>
            </w:pPr>
            <w:r>
              <w:t>50</w:t>
            </w:r>
          </w:p>
        </w:tc>
        <w:tc>
          <w:tcPr>
            <w:tcW w:w="0" w:type="auto"/>
            <w:tcMar>
              <w:top w:w="56" w:type="dxa"/>
              <w:left w:w="56" w:type="dxa"/>
              <w:bottom w:w="56" w:type="dxa"/>
              <w:right w:w="56" w:type="dxa"/>
            </w:tcMar>
            <w:vAlign w:val="center"/>
          </w:tcPr>
          <w:p w14:paraId="615A1FD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9856EC0" w14:textId="77777777" w:rsidR="00A72ADF" w:rsidRDefault="00A72ADF" w:rsidP="00A72ADF">
            <w:pPr>
              <w:jc w:val="center"/>
            </w:pPr>
            <w:r>
              <w:t>75%</w:t>
            </w:r>
          </w:p>
        </w:tc>
        <w:tc>
          <w:tcPr>
            <w:tcW w:w="0" w:type="auto"/>
            <w:tcMar>
              <w:top w:w="56" w:type="dxa"/>
              <w:left w:w="56" w:type="dxa"/>
              <w:bottom w:w="56" w:type="dxa"/>
              <w:right w:w="56" w:type="dxa"/>
            </w:tcMar>
            <w:vAlign w:val="center"/>
          </w:tcPr>
          <w:p w14:paraId="6EF69330" w14:textId="77777777" w:rsidR="00A72ADF" w:rsidRDefault="00A72ADF" w:rsidP="00A72ADF">
            <w:pPr>
              <w:jc w:val="center"/>
            </w:pPr>
            <w:r>
              <w:t>3</w:t>
            </w:r>
          </w:p>
        </w:tc>
        <w:tc>
          <w:tcPr>
            <w:tcW w:w="0" w:type="auto"/>
            <w:tcMar>
              <w:top w:w="56" w:type="dxa"/>
              <w:left w:w="56" w:type="dxa"/>
              <w:bottom w:w="56" w:type="dxa"/>
              <w:right w:w="56" w:type="dxa"/>
            </w:tcMar>
            <w:vAlign w:val="center"/>
          </w:tcPr>
          <w:p w14:paraId="047997AB" w14:textId="77777777" w:rsidR="00A72ADF" w:rsidRDefault="00A72ADF" w:rsidP="00A72ADF">
            <w:pPr>
              <w:jc w:val="center"/>
            </w:pPr>
            <w:r>
              <w:t>Не подлежат</w:t>
            </w:r>
          </w:p>
          <w:p w14:paraId="47BC3F15" w14:textId="77777777" w:rsidR="00A72ADF" w:rsidRDefault="00A72ADF" w:rsidP="00A72ADF">
            <w:pPr>
              <w:jc w:val="center"/>
            </w:pPr>
            <w:r>
              <w:t>установлению</w:t>
            </w:r>
          </w:p>
        </w:tc>
      </w:tr>
      <w:tr w:rsidR="00A72ADF" w14:paraId="431590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A617F3" w14:textId="77777777" w:rsidR="00A72ADF" w:rsidRDefault="00A72ADF" w:rsidP="00A72ADF"/>
        </w:tc>
        <w:tc>
          <w:tcPr>
            <w:tcW w:w="566" w:type="dxa"/>
            <w:tcMar>
              <w:top w:w="56" w:type="dxa"/>
              <w:left w:w="56" w:type="dxa"/>
              <w:bottom w:w="56" w:type="dxa"/>
              <w:right w:w="56" w:type="dxa"/>
            </w:tcMar>
            <w:vAlign w:val="center"/>
          </w:tcPr>
          <w:p w14:paraId="2AF19933"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118EFDCA"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35AAF411" w14:textId="77777777" w:rsidR="00A72ADF" w:rsidRDefault="00A72ADF" w:rsidP="00A72ADF">
            <w:pPr>
              <w:jc w:val="center"/>
            </w:pPr>
            <w:r>
              <w:t>5.1.4</w:t>
            </w:r>
          </w:p>
        </w:tc>
        <w:tc>
          <w:tcPr>
            <w:tcW w:w="0" w:type="auto"/>
            <w:tcMar>
              <w:top w:w="56" w:type="dxa"/>
              <w:left w:w="56" w:type="dxa"/>
              <w:bottom w:w="56" w:type="dxa"/>
              <w:right w:w="56" w:type="dxa"/>
            </w:tcMar>
            <w:vAlign w:val="center"/>
          </w:tcPr>
          <w:p w14:paraId="7A62072A" w14:textId="77777777" w:rsidR="00A72ADF" w:rsidRDefault="00A72ADF" w:rsidP="00A72ADF">
            <w:pPr>
              <w:jc w:val="center"/>
            </w:pPr>
            <w:r>
              <w:t>50</w:t>
            </w:r>
          </w:p>
        </w:tc>
        <w:tc>
          <w:tcPr>
            <w:tcW w:w="0" w:type="auto"/>
            <w:tcMar>
              <w:top w:w="56" w:type="dxa"/>
              <w:left w:w="56" w:type="dxa"/>
              <w:bottom w:w="56" w:type="dxa"/>
              <w:right w:w="56" w:type="dxa"/>
            </w:tcMar>
            <w:vAlign w:val="center"/>
          </w:tcPr>
          <w:p w14:paraId="1DB9D20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CBBA62A" w14:textId="77777777" w:rsidR="00A72ADF" w:rsidRDefault="00A72ADF" w:rsidP="00A72ADF">
            <w:pPr>
              <w:jc w:val="center"/>
            </w:pPr>
            <w:r>
              <w:t>75%</w:t>
            </w:r>
          </w:p>
        </w:tc>
        <w:tc>
          <w:tcPr>
            <w:tcW w:w="0" w:type="auto"/>
            <w:tcMar>
              <w:top w:w="56" w:type="dxa"/>
              <w:left w:w="56" w:type="dxa"/>
              <w:bottom w:w="56" w:type="dxa"/>
              <w:right w:w="56" w:type="dxa"/>
            </w:tcMar>
            <w:vAlign w:val="center"/>
          </w:tcPr>
          <w:p w14:paraId="45E2A5F9" w14:textId="77777777" w:rsidR="00A72ADF" w:rsidRDefault="00A72ADF" w:rsidP="00A72ADF">
            <w:pPr>
              <w:jc w:val="center"/>
            </w:pPr>
            <w:r>
              <w:t>3</w:t>
            </w:r>
          </w:p>
        </w:tc>
        <w:tc>
          <w:tcPr>
            <w:tcW w:w="0" w:type="auto"/>
            <w:tcMar>
              <w:top w:w="56" w:type="dxa"/>
              <w:left w:w="56" w:type="dxa"/>
              <w:bottom w:w="56" w:type="dxa"/>
              <w:right w:w="56" w:type="dxa"/>
            </w:tcMar>
            <w:vAlign w:val="center"/>
          </w:tcPr>
          <w:p w14:paraId="23062018" w14:textId="77777777" w:rsidR="00A72ADF" w:rsidRDefault="00A72ADF" w:rsidP="00A72ADF">
            <w:pPr>
              <w:jc w:val="center"/>
            </w:pPr>
            <w:r>
              <w:t>Не подлежат</w:t>
            </w:r>
          </w:p>
          <w:p w14:paraId="3D09FC01" w14:textId="77777777" w:rsidR="00A72ADF" w:rsidRDefault="00A72ADF" w:rsidP="00A72ADF">
            <w:pPr>
              <w:jc w:val="center"/>
            </w:pPr>
            <w:r>
              <w:t>установлению</w:t>
            </w:r>
          </w:p>
        </w:tc>
      </w:tr>
      <w:tr w:rsidR="00A72ADF" w14:paraId="5C03E1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573110" w14:textId="77777777" w:rsidR="00A72ADF" w:rsidRDefault="00A72ADF" w:rsidP="00A72ADF"/>
        </w:tc>
        <w:tc>
          <w:tcPr>
            <w:tcW w:w="566" w:type="dxa"/>
            <w:tcMar>
              <w:top w:w="56" w:type="dxa"/>
              <w:left w:w="56" w:type="dxa"/>
              <w:bottom w:w="56" w:type="dxa"/>
              <w:right w:w="56" w:type="dxa"/>
            </w:tcMar>
            <w:vAlign w:val="center"/>
          </w:tcPr>
          <w:p w14:paraId="0502035D"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3947C46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11457C8E"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1C819B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48F8248" w14:textId="77777777" w:rsidR="00A72ADF" w:rsidRDefault="00A72ADF" w:rsidP="00A72ADF">
            <w:pPr>
              <w:jc w:val="center"/>
            </w:pPr>
            <w:r>
              <w:t>Не подлежат</w:t>
            </w:r>
          </w:p>
          <w:p w14:paraId="7085E735" w14:textId="77777777" w:rsidR="00A72ADF" w:rsidRDefault="00A72ADF" w:rsidP="00A72ADF">
            <w:pPr>
              <w:jc w:val="center"/>
            </w:pPr>
            <w:r>
              <w:t>установлению</w:t>
            </w:r>
          </w:p>
        </w:tc>
      </w:tr>
      <w:tr w:rsidR="00A72ADF" w14:paraId="712B0D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EAFDB8" w14:textId="77777777" w:rsidR="00A72ADF" w:rsidRDefault="00A72ADF" w:rsidP="00A72ADF"/>
        </w:tc>
        <w:tc>
          <w:tcPr>
            <w:tcW w:w="566" w:type="dxa"/>
            <w:tcMar>
              <w:top w:w="56" w:type="dxa"/>
              <w:left w:w="56" w:type="dxa"/>
              <w:bottom w:w="56" w:type="dxa"/>
              <w:right w:w="56" w:type="dxa"/>
            </w:tcMar>
            <w:vAlign w:val="center"/>
          </w:tcPr>
          <w:p w14:paraId="21143265"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1EDE0929"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71233C6"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0591084"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3DB6CC6" w14:textId="77777777" w:rsidR="00A72ADF" w:rsidRDefault="00A72ADF" w:rsidP="00A72ADF">
            <w:pPr>
              <w:jc w:val="center"/>
            </w:pPr>
            <w:r>
              <w:t>Не подлежат</w:t>
            </w:r>
          </w:p>
          <w:p w14:paraId="63E8B315" w14:textId="77777777" w:rsidR="00A72ADF" w:rsidRDefault="00A72ADF" w:rsidP="00A72ADF">
            <w:pPr>
              <w:jc w:val="center"/>
            </w:pPr>
            <w:r>
              <w:t>установлению</w:t>
            </w:r>
          </w:p>
        </w:tc>
      </w:tr>
      <w:tr w:rsidR="00A72ADF" w14:paraId="384795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B50EFB" w14:textId="77777777" w:rsidR="00A72ADF" w:rsidRDefault="00A72ADF" w:rsidP="00A72ADF"/>
        </w:tc>
        <w:tc>
          <w:tcPr>
            <w:tcW w:w="566" w:type="dxa"/>
            <w:tcMar>
              <w:top w:w="56" w:type="dxa"/>
              <w:left w:w="56" w:type="dxa"/>
              <w:bottom w:w="56" w:type="dxa"/>
              <w:right w:w="56" w:type="dxa"/>
            </w:tcMar>
            <w:vAlign w:val="center"/>
          </w:tcPr>
          <w:p w14:paraId="0C0C84C9"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574EBF14"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0305349E"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79C0366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DF45002" w14:textId="77777777" w:rsidR="00A72ADF" w:rsidRDefault="00A72ADF" w:rsidP="00A72ADF">
            <w:pPr>
              <w:jc w:val="center"/>
            </w:pPr>
            <w:r>
              <w:t>Не подлежат</w:t>
            </w:r>
          </w:p>
          <w:p w14:paraId="00AE42DC" w14:textId="77777777" w:rsidR="00A72ADF" w:rsidRDefault="00A72ADF" w:rsidP="00A72ADF">
            <w:pPr>
              <w:jc w:val="center"/>
            </w:pPr>
            <w:r>
              <w:t>установлению</w:t>
            </w:r>
          </w:p>
        </w:tc>
      </w:tr>
      <w:tr w:rsidR="00A72ADF" w14:paraId="09C5F5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3147CB" w14:textId="77777777" w:rsidR="00A72ADF" w:rsidRDefault="00A72ADF" w:rsidP="00A72ADF"/>
        </w:tc>
        <w:tc>
          <w:tcPr>
            <w:tcW w:w="566" w:type="dxa"/>
            <w:tcMar>
              <w:top w:w="56" w:type="dxa"/>
              <w:left w:w="56" w:type="dxa"/>
              <w:bottom w:w="56" w:type="dxa"/>
              <w:right w:w="56" w:type="dxa"/>
            </w:tcMar>
            <w:vAlign w:val="center"/>
          </w:tcPr>
          <w:p w14:paraId="569C0126"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39E4F6CE"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1FDD1B2C"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006834C4"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8BCE525" w14:textId="77777777" w:rsidR="00A72ADF" w:rsidRDefault="00A72ADF" w:rsidP="00A72ADF">
            <w:pPr>
              <w:jc w:val="center"/>
            </w:pPr>
            <w:r>
              <w:t>Не подлежат</w:t>
            </w:r>
          </w:p>
          <w:p w14:paraId="41AFA126" w14:textId="77777777" w:rsidR="00A72ADF" w:rsidRDefault="00A72ADF" w:rsidP="00A72ADF">
            <w:pPr>
              <w:jc w:val="center"/>
            </w:pPr>
            <w:r>
              <w:t>установлению</w:t>
            </w:r>
          </w:p>
        </w:tc>
      </w:tr>
      <w:tr w:rsidR="00A72ADF" w14:paraId="4A589FF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6694B9" w14:textId="77777777" w:rsidR="00A72ADF" w:rsidRDefault="00A72ADF" w:rsidP="00A72ADF"/>
        </w:tc>
        <w:tc>
          <w:tcPr>
            <w:tcW w:w="566" w:type="dxa"/>
            <w:tcMar>
              <w:top w:w="56" w:type="dxa"/>
              <w:left w:w="56" w:type="dxa"/>
              <w:bottom w:w="56" w:type="dxa"/>
              <w:right w:w="56" w:type="dxa"/>
            </w:tcMar>
            <w:vAlign w:val="center"/>
          </w:tcPr>
          <w:p w14:paraId="1C64436B"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4D7B1AEA"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6C461F2"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36EE39B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C28C8D1" w14:textId="77777777" w:rsidR="00A72ADF" w:rsidRDefault="00A72ADF" w:rsidP="00A72ADF">
            <w:pPr>
              <w:jc w:val="center"/>
            </w:pPr>
            <w:r>
              <w:t>Не подлежат</w:t>
            </w:r>
          </w:p>
          <w:p w14:paraId="73ACE1A0" w14:textId="77777777" w:rsidR="00A72ADF" w:rsidRDefault="00A72ADF" w:rsidP="00A72ADF">
            <w:pPr>
              <w:jc w:val="center"/>
            </w:pPr>
            <w:r>
              <w:t>установлению</w:t>
            </w:r>
          </w:p>
        </w:tc>
      </w:tr>
      <w:tr w:rsidR="00A72ADF" w14:paraId="0C908C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FD0B9D" w14:textId="77777777" w:rsidR="00A72ADF" w:rsidRDefault="00A72ADF" w:rsidP="00A72ADF"/>
        </w:tc>
        <w:tc>
          <w:tcPr>
            <w:tcW w:w="566" w:type="dxa"/>
            <w:tcMar>
              <w:top w:w="56" w:type="dxa"/>
              <w:left w:w="56" w:type="dxa"/>
              <w:bottom w:w="56" w:type="dxa"/>
              <w:right w:w="56" w:type="dxa"/>
            </w:tcMar>
            <w:vAlign w:val="center"/>
          </w:tcPr>
          <w:p w14:paraId="3AB353D0"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0CA31ADF"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84A9B5A"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1136AA5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314229" w14:textId="77777777" w:rsidR="00A72ADF" w:rsidRDefault="00A72ADF" w:rsidP="00A72ADF">
            <w:pPr>
              <w:jc w:val="center"/>
            </w:pPr>
            <w:r>
              <w:t>Не подлежат</w:t>
            </w:r>
          </w:p>
          <w:p w14:paraId="71C42371" w14:textId="77777777" w:rsidR="00A72ADF" w:rsidRDefault="00A72ADF" w:rsidP="00A72ADF">
            <w:pPr>
              <w:jc w:val="center"/>
            </w:pPr>
            <w:r>
              <w:t>установлению</w:t>
            </w:r>
          </w:p>
        </w:tc>
      </w:tr>
      <w:tr w:rsidR="00A72ADF" w14:paraId="6A64422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644A1C" w14:textId="77777777" w:rsidR="00A72ADF" w:rsidRDefault="00A72ADF" w:rsidP="00A72ADF"/>
        </w:tc>
        <w:tc>
          <w:tcPr>
            <w:tcW w:w="566" w:type="dxa"/>
            <w:tcMar>
              <w:top w:w="56" w:type="dxa"/>
              <w:left w:w="56" w:type="dxa"/>
              <w:bottom w:w="56" w:type="dxa"/>
              <w:right w:w="56" w:type="dxa"/>
            </w:tcMar>
            <w:vAlign w:val="center"/>
          </w:tcPr>
          <w:p w14:paraId="427BD49C"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2398469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3D96B4C"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6F604E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27A210" w14:textId="77777777" w:rsidR="00A72ADF" w:rsidRDefault="00A72ADF" w:rsidP="00A72ADF">
            <w:pPr>
              <w:jc w:val="center"/>
            </w:pPr>
            <w:r>
              <w:t>Не подлежат</w:t>
            </w:r>
          </w:p>
          <w:p w14:paraId="1680E880" w14:textId="77777777" w:rsidR="00A72ADF" w:rsidRDefault="00A72ADF" w:rsidP="00A72ADF">
            <w:pPr>
              <w:jc w:val="center"/>
            </w:pPr>
            <w:r>
              <w:t>установлению</w:t>
            </w:r>
          </w:p>
        </w:tc>
      </w:tr>
      <w:tr w:rsidR="00A72ADF" w14:paraId="75940B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4BA3B9" w14:textId="77777777" w:rsidR="00A72ADF" w:rsidRDefault="00A72ADF" w:rsidP="00A72ADF"/>
        </w:tc>
        <w:tc>
          <w:tcPr>
            <w:tcW w:w="566" w:type="dxa"/>
            <w:tcMar>
              <w:top w:w="56" w:type="dxa"/>
              <w:left w:w="56" w:type="dxa"/>
              <w:bottom w:w="56" w:type="dxa"/>
              <w:right w:w="56" w:type="dxa"/>
            </w:tcMar>
            <w:vAlign w:val="center"/>
          </w:tcPr>
          <w:p w14:paraId="27D4AED9"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25448EFA"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522DE5FC"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45DCD43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C6B38D" w14:textId="77777777" w:rsidR="00A72ADF" w:rsidRDefault="00A72ADF" w:rsidP="00A72ADF">
            <w:pPr>
              <w:jc w:val="center"/>
            </w:pPr>
            <w:r>
              <w:t>Не подлежат</w:t>
            </w:r>
          </w:p>
          <w:p w14:paraId="38E2F314" w14:textId="77777777" w:rsidR="00A72ADF" w:rsidRDefault="00A72ADF" w:rsidP="00A72ADF">
            <w:pPr>
              <w:jc w:val="center"/>
            </w:pPr>
            <w:r>
              <w:t>установлению</w:t>
            </w:r>
          </w:p>
        </w:tc>
      </w:tr>
      <w:tr w:rsidR="00A72ADF" w14:paraId="683CD78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84414E" w14:textId="77777777" w:rsidR="00A72ADF" w:rsidRDefault="00A72ADF" w:rsidP="00A72ADF"/>
        </w:tc>
        <w:tc>
          <w:tcPr>
            <w:tcW w:w="566" w:type="dxa"/>
            <w:tcMar>
              <w:top w:w="56" w:type="dxa"/>
              <w:left w:w="56" w:type="dxa"/>
              <w:bottom w:w="56" w:type="dxa"/>
              <w:right w:w="56" w:type="dxa"/>
            </w:tcMar>
            <w:vAlign w:val="center"/>
          </w:tcPr>
          <w:p w14:paraId="2BCA1D70"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03D80BD6" w14:textId="77777777" w:rsidR="00A72ADF" w:rsidRPr="00A72ADF" w:rsidRDefault="00A72ADF" w:rsidP="00A72ADF">
            <w:pPr>
              <w:jc w:val="center"/>
              <w:rPr>
                <w:lang w:val="ru-RU"/>
              </w:rPr>
            </w:pPr>
            <w:r w:rsidRPr="00A72ADF">
              <w:rPr>
                <w:lang w:val="ru-RU"/>
              </w:rPr>
              <w:t>Земельные участки, входящие в состав общего имущества собственников индивидуальных жилых домов в малоэтажном жилом комплексе</w:t>
            </w:r>
          </w:p>
        </w:tc>
        <w:tc>
          <w:tcPr>
            <w:tcW w:w="1360" w:type="dxa"/>
            <w:tcMar>
              <w:top w:w="56" w:type="dxa"/>
              <w:left w:w="56" w:type="dxa"/>
              <w:bottom w:w="56" w:type="dxa"/>
              <w:right w:w="56" w:type="dxa"/>
            </w:tcMar>
            <w:vAlign w:val="center"/>
          </w:tcPr>
          <w:p w14:paraId="124AC26C" w14:textId="77777777" w:rsidR="00A72ADF" w:rsidRDefault="00A72ADF" w:rsidP="00A72ADF">
            <w:pPr>
              <w:jc w:val="center"/>
            </w:pPr>
            <w:r>
              <w:t>14.0</w:t>
            </w:r>
          </w:p>
        </w:tc>
        <w:tc>
          <w:tcPr>
            <w:tcW w:w="0" w:type="auto"/>
            <w:gridSpan w:val="4"/>
            <w:tcMar>
              <w:top w:w="56" w:type="dxa"/>
              <w:left w:w="56" w:type="dxa"/>
              <w:bottom w:w="56" w:type="dxa"/>
              <w:right w:w="56" w:type="dxa"/>
            </w:tcMar>
            <w:vAlign w:val="center"/>
          </w:tcPr>
          <w:p w14:paraId="59116D1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940778" w14:textId="77777777" w:rsidR="00A72ADF" w:rsidRDefault="00A72ADF" w:rsidP="00A72ADF">
            <w:pPr>
              <w:jc w:val="center"/>
            </w:pPr>
            <w:r>
              <w:t>Не подлежат</w:t>
            </w:r>
          </w:p>
          <w:p w14:paraId="25EF4BD4" w14:textId="77777777" w:rsidR="00A72ADF" w:rsidRDefault="00A72ADF" w:rsidP="00A72ADF">
            <w:pPr>
              <w:jc w:val="center"/>
            </w:pPr>
            <w:r>
              <w:t>установлению</w:t>
            </w:r>
          </w:p>
        </w:tc>
      </w:tr>
    </w:tbl>
    <w:p w14:paraId="01267719"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3BB3AE02" w14:textId="77777777" w:rsidR="00A72ADF" w:rsidRDefault="00A72ADF" w:rsidP="00A72ADF">
      <w:pPr>
        <w:keepNext/>
        <w:spacing w:line="276" w:lineRule="auto"/>
        <w:ind w:firstLine="566"/>
      </w:pPr>
      <w:r>
        <w:rPr>
          <w:sz w:val="24"/>
          <w:szCs w:val="24"/>
        </w:rPr>
        <w:t>1. Коммунальное обслуживание - 3.1</w:t>
      </w:r>
    </w:p>
    <w:p w14:paraId="772757D8" w14:textId="77777777" w:rsidR="00A72ADF" w:rsidRDefault="00A72ADF" w:rsidP="00A72ADF">
      <w:pPr>
        <w:keepNext/>
        <w:spacing w:line="276" w:lineRule="auto"/>
        <w:ind w:firstLine="566"/>
      </w:pPr>
      <w:r>
        <w:rPr>
          <w:sz w:val="24"/>
          <w:szCs w:val="24"/>
        </w:rPr>
        <w:t>2. Связь - 6.8</w:t>
      </w:r>
    </w:p>
    <w:p w14:paraId="3B61EBF6" w14:textId="77777777" w:rsidR="00A72ADF" w:rsidRDefault="00A72ADF" w:rsidP="00A72ADF">
      <w:pPr>
        <w:spacing w:after="120" w:line="276" w:lineRule="auto"/>
        <w:ind w:firstLine="566"/>
      </w:pPr>
      <w:r>
        <w:rPr>
          <w:sz w:val="24"/>
          <w:szCs w:val="24"/>
        </w:rPr>
        <w:t>3. Обеспечение внутреннего правопорядка - 8.3</w:t>
      </w:r>
    </w:p>
    <w:p w14:paraId="36A604D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511A070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13DEEF"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75C26DB" w14:textId="77777777" w:rsidR="00A72ADF" w:rsidRDefault="00A72ADF" w:rsidP="00A72ADF">
            <w:pPr>
              <w:keepNext/>
              <w:keepLines/>
              <w:jc w:val="center"/>
            </w:pPr>
            <w:r>
              <w:rPr>
                <w:b/>
                <w:bCs/>
              </w:rPr>
              <w:t>№</w:t>
            </w:r>
          </w:p>
          <w:p w14:paraId="754B6397"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6838955C"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DC6CDDA" w14:textId="77777777" w:rsidR="00A72ADF" w:rsidRDefault="00A72ADF" w:rsidP="00A72ADF">
            <w:pPr>
              <w:keepNext/>
              <w:jc w:val="center"/>
            </w:pPr>
            <w:r>
              <w:rPr>
                <w:b/>
                <w:bCs/>
              </w:rPr>
              <w:t>Код</w:t>
            </w:r>
          </w:p>
          <w:p w14:paraId="2ED3FF76" w14:textId="77777777" w:rsidR="00A72ADF" w:rsidRDefault="00A72ADF" w:rsidP="00A72ADF">
            <w:pPr>
              <w:keepNext/>
              <w:jc w:val="center"/>
            </w:pPr>
            <w:r>
              <w:rPr>
                <w:b/>
                <w:bCs/>
              </w:rPr>
              <w:t>(числовое</w:t>
            </w:r>
          </w:p>
          <w:p w14:paraId="15FC0E7D" w14:textId="77777777" w:rsidR="00A72ADF" w:rsidRDefault="00A72ADF" w:rsidP="00A72ADF">
            <w:pPr>
              <w:keepNext/>
              <w:jc w:val="center"/>
            </w:pPr>
            <w:r>
              <w:rPr>
                <w:b/>
                <w:bCs/>
              </w:rPr>
              <w:t>обозначение</w:t>
            </w:r>
          </w:p>
          <w:p w14:paraId="01C482DE"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ADD2DA0"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22C4F0F"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8E1CDA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499AC23A"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C12A2A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8BACB1" w14:textId="77777777" w:rsidR="00A72ADF" w:rsidRPr="00A72ADF" w:rsidRDefault="00A72ADF" w:rsidP="00A72ADF">
            <w:pPr>
              <w:keepNext/>
              <w:rPr>
                <w:lang w:val="ru-RU"/>
              </w:rPr>
            </w:pPr>
          </w:p>
        </w:tc>
        <w:tc>
          <w:tcPr>
            <w:tcW w:w="0" w:type="auto"/>
            <w:vMerge/>
          </w:tcPr>
          <w:p w14:paraId="7F6D01C0" w14:textId="77777777" w:rsidR="00A72ADF" w:rsidRPr="00A72ADF" w:rsidRDefault="00A72ADF" w:rsidP="00A72ADF">
            <w:pPr>
              <w:rPr>
                <w:lang w:val="ru-RU"/>
              </w:rPr>
            </w:pPr>
          </w:p>
        </w:tc>
        <w:tc>
          <w:tcPr>
            <w:tcW w:w="0" w:type="auto"/>
            <w:vMerge/>
          </w:tcPr>
          <w:p w14:paraId="13E921E8" w14:textId="77777777" w:rsidR="00A72ADF" w:rsidRPr="00A72ADF" w:rsidRDefault="00A72ADF" w:rsidP="00A72ADF">
            <w:pPr>
              <w:rPr>
                <w:lang w:val="ru-RU"/>
              </w:rPr>
            </w:pPr>
          </w:p>
        </w:tc>
        <w:tc>
          <w:tcPr>
            <w:tcW w:w="0" w:type="auto"/>
            <w:vMerge/>
          </w:tcPr>
          <w:p w14:paraId="71C67E32"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6E437DA"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C3F916B" w14:textId="77777777" w:rsidR="00A72ADF" w:rsidRDefault="00A72ADF" w:rsidP="00A72ADF">
            <w:pPr>
              <w:keepNext/>
              <w:keepLines/>
              <w:jc w:val="center"/>
            </w:pPr>
            <w:r>
              <w:rPr>
                <w:b/>
                <w:bCs/>
              </w:rPr>
              <w:t>max</w:t>
            </w:r>
          </w:p>
        </w:tc>
        <w:tc>
          <w:tcPr>
            <w:tcW w:w="0" w:type="auto"/>
            <w:vMerge/>
          </w:tcPr>
          <w:p w14:paraId="0DBA8CF1" w14:textId="77777777" w:rsidR="00A72ADF" w:rsidRDefault="00A72ADF" w:rsidP="00A72ADF"/>
        </w:tc>
        <w:tc>
          <w:tcPr>
            <w:tcW w:w="0" w:type="auto"/>
            <w:vMerge/>
          </w:tcPr>
          <w:p w14:paraId="48BDAF93" w14:textId="77777777" w:rsidR="00A72ADF" w:rsidRDefault="00A72ADF" w:rsidP="00A72ADF"/>
        </w:tc>
        <w:tc>
          <w:tcPr>
            <w:tcW w:w="0" w:type="auto"/>
            <w:vMerge/>
          </w:tcPr>
          <w:p w14:paraId="300572D2" w14:textId="77777777" w:rsidR="00A72ADF" w:rsidRDefault="00A72ADF" w:rsidP="00A72ADF"/>
        </w:tc>
      </w:tr>
      <w:tr w:rsidR="00A72ADF" w14:paraId="1AD0A7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F6BBA1" w14:textId="77777777" w:rsidR="00A72ADF" w:rsidRDefault="00A72ADF" w:rsidP="00A72ADF"/>
        </w:tc>
        <w:tc>
          <w:tcPr>
            <w:tcW w:w="566" w:type="dxa"/>
            <w:tcMar>
              <w:top w:w="56" w:type="dxa"/>
              <w:left w:w="56" w:type="dxa"/>
              <w:bottom w:w="56" w:type="dxa"/>
              <w:right w:w="56" w:type="dxa"/>
            </w:tcMar>
            <w:vAlign w:val="center"/>
          </w:tcPr>
          <w:p w14:paraId="0188FCF6" w14:textId="77777777" w:rsidR="00A72ADF" w:rsidRDefault="00A72ADF" w:rsidP="00A72ADF">
            <w:pPr>
              <w:jc w:val="center"/>
            </w:pPr>
            <w:r>
              <w:t>1</w:t>
            </w:r>
          </w:p>
        </w:tc>
        <w:tc>
          <w:tcPr>
            <w:tcW w:w="3401" w:type="dxa"/>
            <w:tcMar>
              <w:top w:w="56" w:type="dxa"/>
              <w:left w:w="56" w:type="dxa"/>
              <w:bottom w:w="56" w:type="dxa"/>
              <w:right w:w="56" w:type="dxa"/>
            </w:tcMar>
            <w:vAlign w:val="center"/>
          </w:tcPr>
          <w:p w14:paraId="7F5D2B4D"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3453232F" w14:textId="77777777" w:rsidR="00A72ADF" w:rsidRDefault="00A72ADF" w:rsidP="00A72ADF">
            <w:pPr>
              <w:jc w:val="center"/>
            </w:pPr>
            <w:r>
              <w:t>3.2.3</w:t>
            </w:r>
          </w:p>
        </w:tc>
        <w:tc>
          <w:tcPr>
            <w:tcW w:w="0" w:type="auto"/>
            <w:tcMar>
              <w:top w:w="56" w:type="dxa"/>
              <w:left w:w="56" w:type="dxa"/>
              <w:bottom w:w="56" w:type="dxa"/>
              <w:right w:w="56" w:type="dxa"/>
            </w:tcMar>
            <w:vAlign w:val="center"/>
          </w:tcPr>
          <w:p w14:paraId="74798AFA" w14:textId="77777777" w:rsidR="00A72ADF" w:rsidRDefault="00A72ADF" w:rsidP="00A72ADF">
            <w:pPr>
              <w:jc w:val="center"/>
            </w:pPr>
            <w:r>
              <w:t>500</w:t>
            </w:r>
          </w:p>
        </w:tc>
        <w:tc>
          <w:tcPr>
            <w:tcW w:w="0" w:type="auto"/>
            <w:tcMar>
              <w:top w:w="56" w:type="dxa"/>
              <w:left w:w="56" w:type="dxa"/>
              <w:bottom w:w="56" w:type="dxa"/>
              <w:right w:w="56" w:type="dxa"/>
            </w:tcMar>
            <w:vAlign w:val="center"/>
          </w:tcPr>
          <w:p w14:paraId="75D58EE8"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CD83E50" w14:textId="77777777" w:rsidR="00A72ADF" w:rsidRDefault="00A72ADF" w:rsidP="00A72ADF">
            <w:pPr>
              <w:jc w:val="center"/>
            </w:pPr>
            <w:r>
              <w:t>60%</w:t>
            </w:r>
          </w:p>
        </w:tc>
        <w:tc>
          <w:tcPr>
            <w:tcW w:w="0" w:type="auto"/>
            <w:tcMar>
              <w:top w:w="56" w:type="dxa"/>
              <w:left w:w="56" w:type="dxa"/>
              <w:bottom w:w="56" w:type="dxa"/>
              <w:right w:w="56" w:type="dxa"/>
            </w:tcMar>
            <w:vAlign w:val="center"/>
          </w:tcPr>
          <w:p w14:paraId="2EDB496C" w14:textId="77777777" w:rsidR="00A72ADF" w:rsidRDefault="00A72ADF" w:rsidP="00A72ADF">
            <w:pPr>
              <w:jc w:val="center"/>
            </w:pPr>
            <w:r>
              <w:t>3</w:t>
            </w:r>
          </w:p>
        </w:tc>
        <w:tc>
          <w:tcPr>
            <w:tcW w:w="0" w:type="auto"/>
            <w:tcMar>
              <w:top w:w="56" w:type="dxa"/>
              <w:left w:w="56" w:type="dxa"/>
              <w:bottom w:w="56" w:type="dxa"/>
              <w:right w:w="56" w:type="dxa"/>
            </w:tcMar>
            <w:vAlign w:val="center"/>
          </w:tcPr>
          <w:p w14:paraId="2D9C7D37" w14:textId="77777777" w:rsidR="00A72ADF" w:rsidRDefault="00A72ADF" w:rsidP="00A72ADF">
            <w:pPr>
              <w:jc w:val="center"/>
            </w:pPr>
            <w:r>
              <w:t>Устанавливаются</w:t>
            </w:r>
          </w:p>
          <w:p w14:paraId="677C7DAC" w14:textId="77777777" w:rsidR="00A72ADF" w:rsidRDefault="00A72ADF" w:rsidP="00A72ADF">
            <w:pPr>
              <w:jc w:val="center"/>
            </w:pPr>
            <w:r>
              <w:t>(ст. 42</w:t>
            </w:r>
          </w:p>
          <w:p w14:paraId="2DEE0F65" w14:textId="77777777" w:rsidR="00A72ADF" w:rsidRDefault="00A72ADF" w:rsidP="00A72ADF">
            <w:pPr>
              <w:jc w:val="center"/>
            </w:pPr>
            <w:r>
              <w:t>настоящих</w:t>
            </w:r>
          </w:p>
          <w:p w14:paraId="20D15C5A" w14:textId="77777777" w:rsidR="00A72ADF" w:rsidRDefault="00A72ADF" w:rsidP="00A72ADF">
            <w:pPr>
              <w:jc w:val="center"/>
            </w:pPr>
            <w:r>
              <w:t>Правил)</w:t>
            </w:r>
          </w:p>
        </w:tc>
      </w:tr>
      <w:tr w:rsidR="00A72ADF" w14:paraId="47040B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AAA2A5" w14:textId="77777777" w:rsidR="00A72ADF" w:rsidRDefault="00A72ADF" w:rsidP="00A72ADF"/>
        </w:tc>
        <w:tc>
          <w:tcPr>
            <w:tcW w:w="566" w:type="dxa"/>
            <w:tcMar>
              <w:top w:w="56" w:type="dxa"/>
              <w:left w:w="56" w:type="dxa"/>
              <w:bottom w:w="56" w:type="dxa"/>
              <w:right w:w="56" w:type="dxa"/>
            </w:tcMar>
            <w:vAlign w:val="center"/>
          </w:tcPr>
          <w:p w14:paraId="1A2E755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358B645"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7D552DDC" w14:textId="77777777" w:rsidR="00A72ADF" w:rsidRDefault="00A72ADF" w:rsidP="00A72ADF">
            <w:pPr>
              <w:jc w:val="center"/>
            </w:pPr>
            <w:r>
              <w:t>3.4.1</w:t>
            </w:r>
          </w:p>
        </w:tc>
        <w:tc>
          <w:tcPr>
            <w:tcW w:w="0" w:type="auto"/>
            <w:tcMar>
              <w:top w:w="56" w:type="dxa"/>
              <w:left w:w="56" w:type="dxa"/>
              <w:bottom w:w="56" w:type="dxa"/>
              <w:right w:w="56" w:type="dxa"/>
            </w:tcMar>
            <w:vAlign w:val="center"/>
          </w:tcPr>
          <w:p w14:paraId="47CD44FC"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28DC5F53"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2941BC95" w14:textId="77777777" w:rsidR="00A72ADF" w:rsidRDefault="00A72ADF" w:rsidP="00A72ADF">
            <w:pPr>
              <w:jc w:val="center"/>
            </w:pPr>
            <w:r>
              <w:t>60%</w:t>
            </w:r>
          </w:p>
        </w:tc>
        <w:tc>
          <w:tcPr>
            <w:tcW w:w="0" w:type="auto"/>
            <w:tcMar>
              <w:top w:w="56" w:type="dxa"/>
              <w:left w:w="56" w:type="dxa"/>
              <w:bottom w:w="56" w:type="dxa"/>
              <w:right w:w="56" w:type="dxa"/>
            </w:tcMar>
            <w:vAlign w:val="center"/>
          </w:tcPr>
          <w:p w14:paraId="59EC7A44" w14:textId="77777777" w:rsidR="00A72ADF" w:rsidRDefault="00A72ADF" w:rsidP="00A72ADF">
            <w:pPr>
              <w:jc w:val="center"/>
            </w:pPr>
            <w:r>
              <w:t>3</w:t>
            </w:r>
          </w:p>
        </w:tc>
        <w:tc>
          <w:tcPr>
            <w:tcW w:w="0" w:type="auto"/>
            <w:tcMar>
              <w:top w:w="56" w:type="dxa"/>
              <w:left w:w="56" w:type="dxa"/>
              <w:bottom w:w="56" w:type="dxa"/>
              <w:right w:w="56" w:type="dxa"/>
            </w:tcMar>
            <w:vAlign w:val="center"/>
          </w:tcPr>
          <w:p w14:paraId="601B703F" w14:textId="77777777" w:rsidR="00A72ADF" w:rsidRDefault="00A72ADF" w:rsidP="00A72ADF">
            <w:pPr>
              <w:jc w:val="center"/>
            </w:pPr>
            <w:r>
              <w:t>Устанавливаются</w:t>
            </w:r>
          </w:p>
          <w:p w14:paraId="17AE1028" w14:textId="77777777" w:rsidR="00A72ADF" w:rsidRDefault="00A72ADF" w:rsidP="00A72ADF">
            <w:pPr>
              <w:jc w:val="center"/>
            </w:pPr>
            <w:r>
              <w:t>(ст. 42</w:t>
            </w:r>
          </w:p>
          <w:p w14:paraId="0BAE9E42" w14:textId="77777777" w:rsidR="00A72ADF" w:rsidRDefault="00A72ADF" w:rsidP="00A72ADF">
            <w:pPr>
              <w:jc w:val="center"/>
            </w:pPr>
            <w:r>
              <w:t>настоящих</w:t>
            </w:r>
          </w:p>
          <w:p w14:paraId="44FA07A4" w14:textId="77777777" w:rsidR="00A72ADF" w:rsidRDefault="00A72ADF" w:rsidP="00A72ADF">
            <w:pPr>
              <w:jc w:val="center"/>
            </w:pPr>
            <w:r>
              <w:t>Правил)</w:t>
            </w:r>
          </w:p>
        </w:tc>
      </w:tr>
      <w:tr w:rsidR="00A72ADF" w14:paraId="367808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2F7216" w14:textId="77777777" w:rsidR="00A72ADF" w:rsidRDefault="00A72ADF" w:rsidP="00A72ADF"/>
        </w:tc>
        <w:tc>
          <w:tcPr>
            <w:tcW w:w="566" w:type="dxa"/>
            <w:tcMar>
              <w:top w:w="56" w:type="dxa"/>
              <w:left w:w="56" w:type="dxa"/>
              <w:bottom w:w="56" w:type="dxa"/>
              <w:right w:w="56" w:type="dxa"/>
            </w:tcMar>
            <w:vAlign w:val="center"/>
          </w:tcPr>
          <w:p w14:paraId="14386A7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53585096"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7E18602B" w14:textId="77777777" w:rsidR="00A72ADF" w:rsidRDefault="00A72ADF" w:rsidP="00A72ADF">
            <w:pPr>
              <w:jc w:val="center"/>
            </w:pPr>
            <w:r>
              <w:t>3.4.2</w:t>
            </w:r>
          </w:p>
        </w:tc>
        <w:tc>
          <w:tcPr>
            <w:tcW w:w="0" w:type="auto"/>
            <w:tcMar>
              <w:top w:w="56" w:type="dxa"/>
              <w:left w:w="56" w:type="dxa"/>
              <w:bottom w:w="56" w:type="dxa"/>
              <w:right w:w="56" w:type="dxa"/>
            </w:tcMar>
            <w:vAlign w:val="center"/>
          </w:tcPr>
          <w:p w14:paraId="082E59B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533AFBE"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5AEA010F" w14:textId="77777777" w:rsidR="00A72ADF" w:rsidRDefault="00A72ADF" w:rsidP="00A72ADF">
            <w:pPr>
              <w:jc w:val="center"/>
            </w:pPr>
            <w:r>
              <w:t>50%</w:t>
            </w:r>
          </w:p>
        </w:tc>
        <w:tc>
          <w:tcPr>
            <w:tcW w:w="0" w:type="auto"/>
            <w:tcMar>
              <w:top w:w="56" w:type="dxa"/>
              <w:left w:w="56" w:type="dxa"/>
              <w:bottom w:w="56" w:type="dxa"/>
              <w:right w:w="56" w:type="dxa"/>
            </w:tcMar>
            <w:vAlign w:val="center"/>
          </w:tcPr>
          <w:p w14:paraId="5E379229" w14:textId="77777777" w:rsidR="00A72ADF" w:rsidRDefault="00A72ADF" w:rsidP="00A72ADF">
            <w:pPr>
              <w:jc w:val="center"/>
            </w:pPr>
            <w:r>
              <w:t>3</w:t>
            </w:r>
          </w:p>
        </w:tc>
        <w:tc>
          <w:tcPr>
            <w:tcW w:w="0" w:type="auto"/>
            <w:tcMar>
              <w:top w:w="56" w:type="dxa"/>
              <w:left w:w="56" w:type="dxa"/>
              <w:bottom w:w="56" w:type="dxa"/>
              <w:right w:w="56" w:type="dxa"/>
            </w:tcMar>
            <w:vAlign w:val="center"/>
          </w:tcPr>
          <w:p w14:paraId="14EF1673" w14:textId="77777777" w:rsidR="00A72ADF" w:rsidRDefault="00A72ADF" w:rsidP="00A72ADF">
            <w:pPr>
              <w:jc w:val="center"/>
            </w:pPr>
            <w:r>
              <w:t>Устанавливаются</w:t>
            </w:r>
          </w:p>
          <w:p w14:paraId="333CEE4E" w14:textId="77777777" w:rsidR="00A72ADF" w:rsidRDefault="00A72ADF" w:rsidP="00A72ADF">
            <w:pPr>
              <w:jc w:val="center"/>
            </w:pPr>
            <w:r>
              <w:t>(ст. 42</w:t>
            </w:r>
          </w:p>
          <w:p w14:paraId="438EE67A" w14:textId="77777777" w:rsidR="00A72ADF" w:rsidRDefault="00A72ADF" w:rsidP="00A72ADF">
            <w:pPr>
              <w:jc w:val="center"/>
            </w:pPr>
            <w:r>
              <w:t>настоящих</w:t>
            </w:r>
          </w:p>
          <w:p w14:paraId="5C2C9C60" w14:textId="77777777" w:rsidR="00A72ADF" w:rsidRDefault="00A72ADF" w:rsidP="00A72ADF">
            <w:pPr>
              <w:jc w:val="center"/>
            </w:pPr>
            <w:r>
              <w:t>Правил)</w:t>
            </w:r>
          </w:p>
        </w:tc>
      </w:tr>
      <w:tr w:rsidR="00A72ADF" w14:paraId="7ECD86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F2EEEE" w14:textId="77777777" w:rsidR="00A72ADF" w:rsidRDefault="00A72ADF" w:rsidP="00A72ADF"/>
        </w:tc>
        <w:tc>
          <w:tcPr>
            <w:tcW w:w="566" w:type="dxa"/>
            <w:tcMar>
              <w:top w:w="56" w:type="dxa"/>
              <w:left w:w="56" w:type="dxa"/>
              <w:bottom w:w="56" w:type="dxa"/>
              <w:right w:w="56" w:type="dxa"/>
            </w:tcMar>
            <w:vAlign w:val="center"/>
          </w:tcPr>
          <w:p w14:paraId="43C4FEDF"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77285C1"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7F8227A8" w14:textId="77777777" w:rsidR="00A72ADF" w:rsidRDefault="00A72ADF" w:rsidP="00A72ADF">
            <w:pPr>
              <w:jc w:val="center"/>
            </w:pPr>
            <w:r>
              <w:t>3.5.2</w:t>
            </w:r>
          </w:p>
        </w:tc>
        <w:tc>
          <w:tcPr>
            <w:tcW w:w="0" w:type="auto"/>
            <w:tcMar>
              <w:top w:w="56" w:type="dxa"/>
              <w:left w:w="56" w:type="dxa"/>
              <w:bottom w:w="56" w:type="dxa"/>
              <w:right w:w="56" w:type="dxa"/>
            </w:tcMar>
            <w:vAlign w:val="center"/>
          </w:tcPr>
          <w:p w14:paraId="3F38639F"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152B3E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CCBDF3D" w14:textId="77777777" w:rsidR="00A72ADF" w:rsidRDefault="00A72ADF" w:rsidP="00A72ADF">
            <w:pPr>
              <w:jc w:val="center"/>
            </w:pPr>
            <w:r>
              <w:t>60%</w:t>
            </w:r>
          </w:p>
        </w:tc>
        <w:tc>
          <w:tcPr>
            <w:tcW w:w="0" w:type="auto"/>
            <w:tcMar>
              <w:top w:w="56" w:type="dxa"/>
              <w:left w:w="56" w:type="dxa"/>
              <w:bottom w:w="56" w:type="dxa"/>
              <w:right w:w="56" w:type="dxa"/>
            </w:tcMar>
            <w:vAlign w:val="center"/>
          </w:tcPr>
          <w:p w14:paraId="043FDDA3" w14:textId="77777777" w:rsidR="00A72ADF" w:rsidRDefault="00A72ADF" w:rsidP="00A72ADF">
            <w:pPr>
              <w:jc w:val="center"/>
            </w:pPr>
            <w:r>
              <w:t>3</w:t>
            </w:r>
          </w:p>
        </w:tc>
        <w:tc>
          <w:tcPr>
            <w:tcW w:w="0" w:type="auto"/>
            <w:tcMar>
              <w:top w:w="56" w:type="dxa"/>
              <w:left w:w="56" w:type="dxa"/>
              <w:bottom w:w="56" w:type="dxa"/>
              <w:right w:w="56" w:type="dxa"/>
            </w:tcMar>
            <w:vAlign w:val="center"/>
          </w:tcPr>
          <w:p w14:paraId="21266BB7" w14:textId="77777777" w:rsidR="00A72ADF" w:rsidRDefault="00A72ADF" w:rsidP="00A72ADF">
            <w:pPr>
              <w:jc w:val="center"/>
            </w:pPr>
            <w:r>
              <w:t>Устанавливаются</w:t>
            </w:r>
          </w:p>
          <w:p w14:paraId="59FF197B" w14:textId="77777777" w:rsidR="00A72ADF" w:rsidRDefault="00A72ADF" w:rsidP="00A72ADF">
            <w:pPr>
              <w:jc w:val="center"/>
            </w:pPr>
            <w:r>
              <w:t>(ст. 42</w:t>
            </w:r>
          </w:p>
          <w:p w14:paraId="2A8160E5" w14:textId="77777777" w:rsidR="00A72ADF" w:rsidRDefault="00A72ADF" w:rsidP="00A72ADF">
            <w:pPr>
              <w:jc w:val="center"/>
            </w:pPr>
            <w:r>
              <w:t>настоящих</w:t>
            </w:r>
          </w:p>
          <w:p w14:paraId="406F0988" w14:textId="77777777" w:rsidR="00A72ADF" w:rsidRDefault="00A72ADF" w:rsidP="00A72ADF">
            <w:pPr>
              <w:jc w:val="center"/>
            </w:pPr>
            <w:r>
              <w:t>Правил)</w:t>
            </w:r>
          </w:p>
        </w:tc>
      </w:tr>
      <w:tr w:rsidR="00A72ADF" w14:paraId="7D22D4A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A0D858" w14:textId="77777777" w:rsidR="00A72ADF" w:rsidRDefault="00A72ADF" w:rsidP="00A72ADF"/>
        </w:tc>
        <w:tc>
          <w:tcPr>
            <w:tcW w:w="566" w:type="dxa"/>
            <w:tcMar>
              <w:top w:w="56" w:type="dxa"/>
              <w:left w:w="56" w:type="dxa"/>
              <w:bottom w:w="56" w:type="dxa"/>
              <w:right w:w="56" w:type="dxa"/>
            </w:tcMar>
            <w:vAlign w:val="center"/>
          </w:tcPr>
          <w:p w14:paraId="0E986EC8" w14:textId="77777777" w:rsidR="00A72ADF" w:rsidRDefault="00A72ADF" w:rsidP="00A72ADF">
            <w:pPr>
              <w:jc w:val="center"/>
            </w:pPr>
            <w:r>
              <w:t>5</w:t>
            </w:r>
          </w:p>
        </w:tc>
        <w:tc>
          <w:tcPr>
            <w:tcW w:w="3401" w:type="dxa"/>
            <w:tcMar>
              <w:top w:w="56" w:type="dxa"/>
              <w:left w:w="56" w:type="dxa"/>
              <w:bottom w:w="56" w:type="dxa"/>
              <w:right w:w="56" w:type="dxa"/>
            </w:tcMar>
            <w:vAlign w:val="center"/>
          </w:tcPr>
          <w:p w14:paraId="08DE94B9"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5DFC3B2C" w14:textId="77777777" w:rsidR="00A72ADF" w:rsidRDefault="00A72ADF" w:rsidP="00A72ADF">
            <w:pPr>
              <w:jc w:val="center"/>
            </w:pPr>
            <w:r>
              <w:t>3.6.1</w:t>
            </w:r>
          </w:p>
        </w:tc>
        <w:tc>
          <w:tcPr>
            <w:tcW w:w="0" w:type="auto"/>
            <w:tcMar>
              <w:top w:w="56" w:type="dxa"/>
              <w:left w:w="56" w:type="dxa"/>
              <w:bottom w:w="56" w:type="dxa"/>
              <w:right w:w="56" w:type="dxa"/>
            </w:tcMar>
            <w:vAlign w:val="center"/>
          </w:tcPr>
          <w:p w14:paraId="3076E924"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CDAE1F8"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41BC368" w14:textId="77777777" w:rsidR="00A72ADF" w:rsidRDefault="00A72ADF" w:rsidP="00A72ADF">
            <w:pPr>
              <w:jc w:val="center"/>
            </w:pPr>
            <w:r>
              <w:t>50%</w:t>
            </w:r>
          </w:p>
        </w:tc>
        <w:tc>
          <w:tcPr>
            <w:tcW w:w="0" w:type="auto"/>
            <w:tcMar>
              <w:top w:w="56" w:type="dxa"/>
              <w:left w:w="56" w:type="dxa"/>
              <w:bottom w:w="56" w:type="dxa"/>
              <w:right w:w="56" w:type="dxa"/>
            </w:tcMar>
            <w:vAlign w:val="center"/>
          </w:tcPr>
          <w:p w14:paraId="48243E3A" w14:textId="77777777" w:rsidR="00A72ADF" w:rsidRDefault="00A72ADF" w:rsidP="00A72ADF">
            <w:pPr>
              <w:jc w:val="center"/>
            </w:pPr>
            <w:r>
              <w:t>3</w:t>
            </w:r>
          </w:p>
        </w:tc>
        <w:tc>
          <w:tcPr>
            <w:tcW w:w="0" w:type="auto"/>
            <w:tcMar>
              <w:top w:w="56" w:type="dxa"/>
              <w:left w:w="56" w:type="dxa"/>
              <w:bottom w:w="56" w:type="dxa"/>
              <w:right w:w="56" w:type="dxa"/>
            </w:tcMar>
            <w:vAlign w:val="center"/>
          </w:tcPr>
          <w:p w14:paraId="317421EB" w14:textId="77777777" w:rsidR="00A72ADF" w:rsidRDefault="00A72ADF" w:rsidP="00A72ADF">
            <w:pPr>
              <w:jc w:val="center"/>
            </w:pPr>
            <w:r>
              <w:t>Устанавливаются</w:t>
            </w:r>
          </w:p>
          <w:p w14:paraId="4F460EF5" w14:textId="77777777" w:rsidR="00A72ADF" w:rsidRDefault="00A72ADF" w:rsidP="00A72ADF">
            <w:pPr>
              <w:jc w:val="center"/>
            </w:pPr>
            <w:r>
              <w:t>(ст. 42</w:t>
            </w:r>
          </w:p>
          <w:p w14:paraId="4DB8BDFF" w14:textId="77777777" w:rsidR="00A72ADF" w:rsidRDefault="00A72ADF" w:rsidP="00A72ADF">
            <w:pPr>
              <w:jc w:val="center"/>
            </w:pPr>
            <w:r>
              <w:t>настоящих</w:t>
            </w:r>
          </w:p>
          <w:p w14:paraId="435DB62E" w14:textId="77777777" w:rsidR="00A72ADF" w:rsidRDefault="00A72ADF" w:rsidP="00A72ADF">
            <w:pPr>
              <w:jc w:val="center"/>
            </w:pPr>
            <w:r>
              <w:t>Правил)</w:t>
            </w:r>
          </w:p>
        </w:tc>
      </w:tr>
      <w:tr w:rsidR="00A72ADF" w14:paraId="39B43D9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460C79" w14:textId="77777777" w:rsidR="00A72ADF" w:rsidRDefault="00A72ADF" w:rsidP="00A72ADF"/>
        </w:tc>
        <w:tc>
          <w:tcPr>
            <w:tcW w:w="566" w:type="dxa"/>
            <w:tcMar>
              <w:top w:w="56" w:type="dxa"/>
              <w:left w:w="56" w:type="dxa"/>
              <w:bottom w:w="56" w:type="dxa"/>
              <w:right w:w="56" w:type="dxa"/>
            </w:tcMar>
            <w:vAlign w:val="center"/>
          </w:tcPr>
          <w:p w14:paraId="66596222" w14:textId="77777777" w:rsidR="00A72ADF" w:rsidRDefault="00A72ADF" w:rsidP="00A72ADF">
            <w:pPr>
              <w:jc w:val="center"/>
            </w:pPr>
            <w:r>
              <w:t>6</w:t>
            </w:r>
          </w:p>
        </w:tc>
        <w:tc>
          <w:tcPr>
            <w:tcW w:w="3401" w:type="dxa"/>
            <w:tcMar>
              <w:top w:w="56" w:type="dxa"/>
              <w:left w:w="56" w:type="dxa"/>
              <w:bottom w:w="56" w:type="dxa"/>
              <w:right w:w="56" w:type="dxa"/>
            </w:tcMar>
            <w:vAlign w:val="center"/>
          </w:tcPr>
          <w:p w14:paraId="0E16ACF0"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16F52CF6" w14:textId="77777777" w:rsidR="00A72ADF" w:rsidRDefault="00A72ADF" w:rsidP="00A72ADF">
            <w:pPr>
              <w:jc w:val="center"/>
            </w:pPr>
            <w:r>
              <w:t>3.8</w:t>
            </w:r>
          </w:p>
        </w:tc>
        <w:tc>
          <w:tcPr>
            <w:tcW w:w="0" w:type="auto"/>
            <w:tcMar>
              <w:top w:w="56" w:type="dxa"/>
              <w:left w:w="56" w:type="dxa"/>
              <w:bottom w:w="56" w:type="dxa"/>
              <w:right w:w="56" w:type="dxa"/>
            </w:tcMar>
            <w:vAlign w:val="center"/>
          </w:tcPr>
          <w:p w14:paraId="56CA8E91"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3CC292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A541DF4" w14:textId="77777777" w:rsidR="00A72ADF" w:rsidRDefault="00A72ADF" w:rsidP="00A72ADF">
            <w:pPr>
              <w:jc w:val="center"/>
            </w:pPr>
            <w:r>
              <w:t>60%</w:t>
            </w:r>
          </w:p>
        </w:tc>
        <w:tc>
          <w:tcPr>
            <w:tcW w:w="0" w:type="auto"/>
            <w:tcMar>
              <w:top w:w="56" w:type="dxa"/>
              <w:left w:w="56" w:type="dxa"/>
              <w:bottom w:w="56" w:type="dxa"/>
              <w:right w:w="56" w:type="dxa"/>
            </w:tcMar>
            <w:vAlign w:val="center"/>
          </w:tcPr>
          <w:p w14:paraId="480DF07B" w14:textId="77777777" w:rsidR="00A72ADF" w:rsidRDefault="00A72ADF" w:rsidP="00A72ADF">
            <w:pPr>
              <w:jc w:val="center"/>
            </w:pPr>
            <w:r>
              <w:t>3</w:t>
            </w:r>
          </w:p>
        </w:tc>
        <w:tc>
          <w:tcPr>
            <w:tcW w:w="0" w:type="auto"/>
            <w:tcMar>
              <w:top w:w="56" w:type="dxa"/>
              <w:left w:w="56" w:type="dxa"/>
              <w:bottom w:w="56" w:type="dxa"/>
              <w:right w:w="56" w:type="dxa"/>
            </w:tcMar>
            <w:vAlign w:val="center"/>
          </w:tcPr>
          <w:p w14:paraId="59CF8C87" w14:textId="77777777" w:rsidR="00A72ADF" w:rsidRDefault="00A72ADF" w:rsidP="00A72ADF">
            <w:pPr>
              <w:jc w:val="center"/>
            </w:pPr>
            <w:r>
              <w:t>Устанавливаются</w:t>
            </w:r>
          </w:p>
          <w:p w14:paraId="0A4EFBD3" w14:textId="77777777" w:rsidR="00A72ADF" w:rsidRDefault="00A72ADF" w:rsidP="00A72ADF">
            <w:pPr>
              <w:jc w:val="center"/>
            </w:pPr>
            <w:r>
              <w:t>(ст. 42</w:t>
            </w:r>
          </w:p>
          <w:p w14:paraId="131F8CE5" w14:textId="77777777" w:rsidR="00A72ADF" w:rsidRDefault="00A72ADF" w:rsidP="00A72ADF">
            <w:pPr>
              <w:jc w:val="center"/>
            </w:pPr>
            <w:r>
              <w:t>настоящих</w:t>
            </w:r>
          </w:p>
          <w:p w14:paraId="3C6CEC5B" w14:textId="77777777" w:rsidR="00A72ADF" w:rsidRDefault="00A72ADF" w:rsidP="00A72ADF">
            <w:pPr>
              <w:jc w:val="center"/>
            </w:pPr>
            <w:r>
              <w:t>Правил)</w:t>
            </w:r>
          </w:p>
        </w:tc>
      </w:tr>
      <w:tr w:rsidR="00A72ADF" w14:paraId="795F83E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ACB914" w14:textId="77777777" w:rsidR="00A72ADF" w:rsidRDefault="00A72ADF" w:rsidP="00A72ADF"/>
        </w:tc>
        <w:tc>
          <w:tcPr>
            <w:tcW w:w="566" w:type="dxa"/>
            <w:tcMar>
              <w:top w:w="56" w:type="dxa"/>
              <w:left w:w="56" w:type="dxa"/>
              <w:bottom w:w="56" w:type="dxa"/>
              <w:right w:w="56" w:type="dxa"/>
            </w:tcMar>
            <w:vAlign w:val="center"/>
          </w:tcPr>
          <w:p w14:paraId="47451692" w14:textId="77777777" w:rsidR="00A72ADF" w:rsidRDefault="00A72ADF" w:rsidP="00A72ADF">
            <w:pPr>
              <w:jc w:val="center"/>
            </w:pPr>
            <w:r>
              <w:t>7</w:t>
            </w:r>
          </w:p>
        </w:tc>
        <w:tc>
          <w:tcPr>
            <w:tcW w:w="3401" w:type="dxa"/>
            <w:tcMar>
              <w:top w:w="56" w:type="dxa"/>
              <w:left w:w="56" w:type="dxa"/>
              <w:bottom w:w="56" w:type="dxa"/>
              <w:right w:w="56" w:type="dxa"/>
            </w:tcMar>
            <w:vAlign w:val="center"/>
          </w:tcPr>
          <w:p w14:paraId="407FC4DE"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00B04CB9" w14:textId="77777777" w:rsidR="00A72ADF" w:rsidRDefault="00A72ADF" w:rsidP="00A72ADF">
            <w:pPr>
              <w:jc w:val="center"/>
            </w:pPr>
            <w:r>
              <w:t>3.9</w:t>
            </w:r>
          </w:p>
        </w:tc>
        <w:tc>
          <w:tcPr>
            <w:tcW w:w="0" w:type="auto"/>
            <w:tcMar>
              <w:top w:w="56" w:type="dxa"/>
              <w:left w:w="56" w:type="dxa"/>
              <w:bottom w:w="56" w:type="dxa"/>
              <w:right w:w="56" w:type="dxa"/>
            </w:tcMar>
            <w:vAlign w:val="center"/>
          </w:tcPr>
          <w:p w14:paraId="067C010B" w14:textId="77777777" w:rsidR="00A72ADF" w:rsidRDefault="00A72ADF" w:rsidP="00A72ADF">
            <w:pPr>
              <w:jc w:val="center"/>
            </w:pPr>
            <w:r>
              <w:t>2 500</w:t>
            </w:r>
          </w:p>
        </w:tc>
        <w:tc>
          <w:tcPr>
            <w:tcW w:w="0" w:type="auto"/>
            <w:tcMar>
              <w:top w:w="56" w:type="dxa"/>
              <w:left w:w="56" w:type="dxa"/>
              <w:bottom w:w="56" w:type="dxa"/>
              <w:right w:w="56" w:type="dxa"/>
            </w:tcMar>
            <w:vAlign w:val="center"/>
          </w:tcPr>
          <w:p w14:paraId="5E40C07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5236BEC" w14:textId="77777777" w:rsidR="00A72ADF" w:rsidRDefault="00A72ADF" w:rsidP="00A72ADF">
            <w:pPr>
              <w:jc w:val="center"/>
            </w:pPr>
            <w:r>
              <w:t>60%</w:t>
            </w:r>
          </w:p>
        </w:tc>
        <w:tc>
          <w:tcPr>
            <w:tcW w:w="0" w:type="auto"/>
            <w:tcMar>
              <w:top w:w="56" w:type="dxa"/>
              <w:left w:w="56" w:type="dxa"/>
              <w:bottom w:w="56" w:type="dxa"/>
              <w:right w:w="56" w:type="dxa"/>
            </w:tcMar>
            <w:vAlign w:val="center"/>
          </w:tcPr>
          <w:p w14:paraId="6AF03883" w14:textId="77777777" w:rsidR="00A72ADF" w:rsidRDefault="00A72ADF" w:rsidP="00A72ADF">
            <w:pPr>
              <w:jc w:val="center"/>
            </w:pPr>
            <w:r>
              <w:t>3</w:t>
            </w:r>
          </w:p>
        </w:tc>
        <w:tc>
          <w:tcPr>
            <w:tcW w:w="0" w:type="auto"/>
            <w:tcMar>
              <w:top w:w="56" w:type="dxa"/>
              <w:left w:w="56" w:type="dxa"/>
              <w:bottom w:w="56" w:type="dxa"/>
              <w:right w:w="56" w:type="dxa"/>
            </w:tcMar>
            <w:vAlign w:val="center"/>
          </w:tcPr>
          <w:p w14:paraId="1CB4FC7E" w14:textId="77777777" w:rsidR="00A72ADF" w:rsidRDefault="00A72ADF" w:rsidP="00A72ADF">
            <w:pPr>
              <w:jc w:val="center"/>
            </w:pPr>
            <w:r>
              <w:t>Устанавливаются</w:t>
            </w:r>
          </w:p>
          <w:p w14:paraId="66472DD6" w14:textId="77777777" w:rsidR="00A72ADF" w:rsidRDefault="00A72ADF" w:rsidP="00A72ADF">
            <w:pPr>
              <w:jc w:val="center"/>
            </w:pPr>
            <w:r>
              <w:t>(ст. 42</w:t>
            </w:r>
          </w:p>
          <w:p w14:paraId="53B65032" w14:textId="77777777" w:rsidR="00A72ADF" w:rsidRDefault="00A72ADF" w:rsidP="00A72ADF">
            <w:pPr>
              <w:jc w:val="center"/>
            </w:pPr>
            <w:r>
              <w:t>настоящих</w:t>
            </w:r>
          </w:p>
          <w:p w14:paraId="142F65C2" w14:textId="77777777" w:rsidR="00A72ADF" w:rsidRDefault="00A72ADF" w:rsidP="00A72ADF">
            <w:pPr>
              <w:jc w:val="center"/>
            </w:pPr>
            <w:r>
              <w:t>Правил)</w:t>
            </w:r>
          </w:p>
        </w:tc>
      </w:tr>
      <w:tr w:rsidR="00A72ADF" w14:paraId="2B6ECF4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5489F0" w14:textId="77777777" w:rsidR="00A72ADF" w:rsidRDefault="00A72ADF" w:rsidP="00A72ADF"/>
        </w:tc>
        <w:tc>
          <w:tcPr>
            <w:tcW w:w="566" w:type="dxa"/>
            <w:tcMar>
              <w:top w:w="56" w:type="dxa"/>
              <w:left w:w="56" w:type="dxa"/>
              <w:bottom w:w="56" w:type="dxa"/>
              <w:right w:w="56" w:type="dxa"/>
            </w:tcMar>
            <w:vAlign w:val="center"/>
          </w:tcPr>
          <w:p w14:paraId="263CA59D"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FAA4150"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41988CA1"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1457CBF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39780A" w14:textId="77777777" w:rsidR="00A72ADF" w:rsidRDefault="00A72ADF" w:rsidP="00A72ADF">
            <w:pPr>
              <w:jc w:val="center"/>
            </w:pPr>
            <w:r>
              <w:t>Не подлежат</w:t>
            </w:r>
          </w:p>
          <w:p w14:paraId="42BEC3EA" w14:textId="77777777" w:rsidR="00A72ADF" w:rsidRDefault="00A72ADF" w:rsidP="00A72ADF">
            <w:pPr>
              <w:jc w:val="center"/>
            </w:pPr>
            <w:r>
              <w:t>установлению</w:t>
            </w:r>
          </w:p>
        </w:tc>
      </w:tr>
      <w:tr w:rsidR="00A72ADF" w14:paraId="31AB23D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11FC5B" w14:textId="77777777" w:rsidR="00A72ADF" w:rsidRDefault="00A72ADF" w:rsidP="00A72ADF"/>
        </w:tc>
        <w:tc>
          <w:tcPr>
            <w:tcW w:w="566" w:type="dxa"/>
            <w:tcMar>
              <w:top w:w="56" w:type="dxa"/>
              <w:left w:w="56" w:type="dxa"/>
              <w:bottom w:w="56" w:type="dxa"/>
              <w:right w:w="56" w:type="dxa"/>
            </w:tcMar>
            <w:vAlign w:val="center"/>
          </w:tcPr>
          <w:p w14:paraId="2E0AFFAF"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6FFA121"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47D576E8" w14:textId="77777777" w:rsidR="00A72ADF" w:rsidRDefault="00A72ADF" w:rsidP="00A72ADF">
            <w:pPr>
              <w:jc w:val="center"/>
            </w:pPr>
            <w:r>
              <w:t>4.1</w:t>
            </w:r>
          </w:p>
        </w:tc>
        <w:tc>
          <w:tcPr>
            <w:tcW w:w="0" w:type="auto"/>
            <w:tcMar>
              <w:top w:w="56" w:type="dxa"/>
              <w:left w:w="56" w:type="dxa"/>
              <w:bottom w:w="56" w:type="dxa"/>
              <w:right w:w="56" w:type="dxa"/>
            </w:tcMar>
            <w:vAlign w:val="center"/>
          </w:tcPr>
          <w:p w14:paraId="633F8F4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86961D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DDAC83A" w14:textId="77777777" w:rsidR="00A72ADF" w:rsidRDefault="00A72ADF" w:rsidP="00A72ADF">
            <w:pPr>
              <w:jc w:val="center"/>
            </w:pPr>
            <w:r>
              <w:t>55%</w:t>
            </w:r>
          </w:p>
        </w:tc>
        <w:tc>
          <w:tcPr>
            <w:tcW w:w="0" w:type="auto"/>
            <w:tcMar>
              <w:top w:w="56" w:type="dxa"/>
              <w:left w:w="56" w:type="dxa"/>
              <w:bottom w:w="56" w:type="dxa"/>
              <w:right w:w="56" w:type="dxa"/>
            </w:tcMar>
            <w:vAlign w:val="center"/>
          </w:tcPr>
          <w:p w14:paraId="6D40141D" w14:textId="77777777" w:rsidR="00A72ADF" w:rsidRDefault="00A72ADF" w:rsidP="00A72ADF">
            <w:pPr>
              <w:jc w:val="center"/>
            </w:pPr>
            <w:r>
              <w:t>3</w:t>
            </w:r>
          </w:p>
        </w:tc>
        <w:tc>
          <w:tcPr>
            <w:tcW w:w="0" w:type="auto"/>
            <w:tcMar>
              <w:top w:w="56" w:type="dxa"/>
              <w:left w:w="56" w:type="dxa"/>
              <w:bottom w:w="56" w:type="dxa"/>
              <w:right w:w="56" w:type="dxa"/>
            </w:tcMar>
            <w:vAlign w:val="center"/>
          </w:tcPr>
          <w:p w14:paraId="4E507B78" w14:textId="77777777" w:rsidR="00A72ADF" w:rsidRDefault="00A72ADF" w:rsidP="00A72ADF">
            <w:pPr>
              <w:jc w:val="center"/>
            </w:pPr>
            <w:r>
              <w:t>Устанавливаются</w:t>
            </w:r>
          </w:p>
          <w:p w14:paraId="009D89D5" w14:textId="77777777" w:rsidR="00A72ADF" w:rsidRDefault="00A72ADF" w:rsidP="00A72ADF">
            <w:pPr>
              <w:jc w:val="center"/>
            </w:pPr>
            <w:r>
              <w:t>(ст. 42</w:t>
            </w:r>
          </w:p>
          <w:p w14:paraId="36BD5EAF" w14:textId="77777777" w:rsidR="00A72ADF" w:rsidRDefault="00A72ADF" w:rsidP="00A72ADF">
            <w:pPr>
              <w:jc w:val="center"/>
            </w:pPr>
            <w:r>
              <w:t>настоящих</w:t>
            </w:r>
          </w:p>
          <w:p w14:paraId="19E64328" w14:textId="77777777" w:rsidR="00A72ADF" w:rsidRDefault="00A72ADF" w:rsidP="00A72ADF">
            <w:pPr>
              <w:jc w:val="center"/>
            </w:pPr>
            <w:r>
              <w:t>Правил)</w:t>
            </w:r>
          </w:p>
        </w:tc>
      </w:tr>
      <w:tr w:rsidR="00A72ADF" w14:paraId="4E42E4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8A751A" w14:textId="77777777" w:rsidR="00A72ADF" w:rsidRDefault="00A72ADF" w:rsidP="00A72ADF"/>
        </w:tc>
        <w:tc>
          <w:tcPr>
            <w:tcW w:w="566" w:type="dxa"/>
            <w:tcMar>
              <w:top w:w="56" w:type="dxa"/>
              <w:left w:w="56" w:type="dxa"/>
              <w:bottom w:w="56" w:type="dxa"/>
              <w:right w:w="56" w:type="dxa"/>
            </w:tcMar>
            <w:vAlign w:val="center"/>
          </w:tcPr>
          <w:p w14:paraId="13BB2E4E"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0EEC213C"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13C3A56F" w14:textId="77777777" w:rsidR="00A72ADF" w:rsidRDefault="00A72ADF" w:rsidP="00A72ADF">
            <w:pPr>
              <w:jc w:val="center"/>
            </w:pPr>
            <w:r>
              <w:t>4.5</w:t>
            </w:r>
          </w:p>
        </w:tc>
        <w:tc>
          <w:tcPr>
            <w:tcW w:w="0" w:type="auto"/>
            <w:tcMar>
              <w:top w:w="56" w:type="dxa"/>
              <w:left w:w="56" w:type="dxa"/>
              <w:bottom w:w="56" w:type="dxa"/>
              <w:right w:w="56" w:type="dxa"/>
            </w:tcMar>
            <w:vAlign w:val="center"/>
          </w:tcPr>
          <w:p w14:paraId="53AE545C"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1E740B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FAB5B0A" w14:textId="77777777" w:rsidR="00A72ADF" w:rsidRDefault="00A72ADF" w:rsidP="00A72ADF">
            <w:pPr>
              <w:jc w:val="center"/>
            </w:pPr>
            <w:r>
              <w:t>60%</w:t>
            </w:r>
          </w:p>
        </w:tc>
        <w:tc>
          <w:tcPr>
            <w:tcW w:w="0" w:type="auto"/>
            <w:tcMar>
              <w:top w:w="56" w:type="dxa"/>
              <w:left w:w="56" w:type="dxa"/>
              <w:bottom w:w="56" w:type="dxa"/>
              <w:right w:w="56" w:type="dxa"/>
            </w:tcMar>
            <w:vAlign w:val="center"/>
          </w:tcPr>
          <w:p w14:paraId="6BD07A4D" w14:textId="77777777" w:rsidR="00A72ADF" w:rsidRDefault="00A72ADF" w:rsidP="00A72ADF">
            <w:pPr>
              <w:jc w:val="center"/>
            </w:pPr>
            <w:r>
              <w:t>3</w:t>
            </w:r>
          </w:p>
        </w:tc>
        <w:tc>
          <w:tcPr>
            <w:tcW w:w="0" w:type="auto"/>
            <w:tcMar>
              <w:top w:w="56" w:type="dxa"/>
              <w:left w:w="56" w:type="dxa"/>
              <w:bottom w:w="56" w:type="dxa"/>
              <w:right w:w="56" w:type="dxa"/>
            </w:tcMar>
            <w:vAlign w:val="center"/>
          </w:tcPr>
          <w:p w14:paraId="37F0DCED" w14:textId="77777777" w:rsidR="00A72ADF" w:rsidRDefault="00A72ADF" w:rsidP="00A72ADF">
            <w:pPr>
              <w:jc w:val="center"/>
            </w:pPr>
            <w:r>
              <w:t>Устанавливаются</w:t>
            </w:r>
          </w:p>
          <w:p w14:paraId="2E583ACD" w14:textId="77777777" w:rsidR="00A72ADF" w:rsidRDefault="00A72ADF" w:rsidP="00A72ADF">
            <w:pPr>
              <w:jc w:val="center"/>
            </w:pPr>
            <w:r>
              <w:t>(ст. 42</w:t>
            </w:r>
          </w:p>
          <w:p w14:paraId="09D4A7FD" w14:textId="77777777" w:rsidR="00A72ADF" w:rsidRDefault="00A72ADF" w:rsidP="00A72ADF">
            <w:pPr>
              <w:jc w:val="center"/>
            </w:pPr>
            <w:r>
              <w:t>настоящих</w:t>
            </w:r>
          </w:p>
          <w:p w14:paraId="3E3D3C66" w14:textId="77777777" w:rsidR="00A72ADF" w:rsidRDefault="00A72ADF" w:rsidP="00A72ADF">
            <w:pPr>
              <w:jc w:val="center"/>
            </w:pPr>
            <w:r>
              <w:t>Правил)</w:t>
            </w:r>
          </w:p>
        </w:tc>
      </w:tr>
      <w:tr w:rsidR="00A72ADF" w14:paraId="7578B1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3E4B18" w14:textId="77777777" w:rsidR="00A72ADF" w:rsidRDefault="00A72ADF" w:rsidP="00A72ADF"/>
        </w:tc>
        <w:tc>
          <w:tcPr>
            <w:tcW w:w="566" w:type="dxa"/>
            <w:tcMar>
              <w:top w:w="56" w:type="dxa"/>
              <w:left w:w="56" w:type="dxa"/>
              <w:bottom w:w="56" w:type="dxa"/>
              <w:right w:w="56" w:type="dxa"/>
            </w:tcMar>
            <w:vAlign w:val="center"/>
          </w:tcPr>
          <w:p w14:paraId="2BD3DD18"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9D5A17B"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13A0DBA1" w14:textId="77777777" w:rsidR="00A72ADF" w:rsidRDefault="00A72ADF" w:rsidP="00A72ADF">
            <w:pPr>
              <w:jc w:val="center"/>
            </w:pPr>
            <w:r>
              <w:t>4.7</w:t>
            </w:r>
          </w:p>
        </w:tc>
        <w:tc>
          <w:tcPr>
            <w:tcW w:w="0" w:type="auto"/>
            <w:tcMar>
              <w:top w:w="56" w:type="dxa"/>
              <w:left w:w="56" w:type="dxa"/>
              <w:bottom w:w="56" w:type="dxa"/>
              <w:right w:w="56" w:type="dxa"/>
            </w:tcMar>
            <w:vAlign w:val="center"/>
          </w:tcPr>
          <w:p w14:paraId="1D16715A"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107569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19106D1" w14:textId="77777777" w:rsidR="00A72ADF" w:rsidRDefault="00A72ADF" w:rsidP="00A72ADF">
            <w:pPr>
              <w:jc w:val="center"/>
            </w:pPr>
            <w:r>
              <w:t>60%</w:t>
            </w:r>
          </w:p>
        </w:tc>
        <w:tc>
          <w:tcPr>
            <w:tcW w:w="0" w:type="auto"/>
            <w:tcMar>
              <w:top w:w="56" w:type="dxa"/>
              <w:left w:w="56" w:type="dxa"/>
              <w:bottom w:w="56" w:type="dxa"/>
              <w:right w:w="56" w:type="dxa"/>
            </w:tcMar>
            <w:vAlign w:val="center"/>
          </w:tcPr>
          <w:p w14:paraId="03BF495C" w14:textId="77777777" w:rsidR="00A72ADF" w:rsidRDefault="00A72ADF" w:rsidP="00A72ADF">
            <w:pPr>
              <w:jc w:val="center"/>
            </w:pPr>
            <w:r>
              <w:t>3</w:t>
            </w:r>
          </w:p>
        </w:tc>
        <w:tc>
          <w:tcPr>
            <w:tcW w:w="0" w:type="auto"/>
            <w:tcMar>
              <w:top w:w="56" w:type="dxa"/>
              <w:left w:w="56" w:type="dxa"/>
              <w:bottom w:w="56" w:type="dxa"/>
              <w:right w:w="56" w:type="dxa"/>
            </w:tcMar>
            <w:vAlign w:val="center"/>
          </w:tcPr>
          <w:p w14:paraId="5C6E0DB3" w14:textId="77777777" w:rsidR="00A72ADF" w:rsidRDefault="00A72ADF" w:rsidP="00A72ADF">
            <w:pPr>
              <w:jc w:val="center"/>
            </w:pPr>
            <w:r>
              <w:t>Устанавливаются</w:t>
            </w:r>
          </w:p>
          <w:p w14:paraId="051061DD" w14:textId="77777777" w:rsidR="00A72ADF" w:rsidRDefault="00A72ADF" w:rsidP="00A72ADF">
            <w:pPr>
              <w:jc w:val="center"/>
            </w:pPr>
            <w:r>
              <w:t>(ст. 42</w:t>
            </w:r>
          </w:p>
          <w:p w14:paraId="6086FE33" w14:textId="77777777" w:rsidR="00A72ADF" w:rsidRDefault="00A72ADF" w:rsidP="00A72ADF">
            <w:pPr>
              <w:jc w:val="center"/>
            </w:pPr>
            <w:r>
              <w:t>настоящих</w:t>
            </w:r>
          </w:p>
          <w:p w14:paraId="35D2DD18" w14:textId="77777777" w:rsidR="00A72ADF" w:rsidRDefault="00A72ADF" w:rsidP="00A72ADF">
            <w:pPr>
              <w:jc w:val="center"/>
            </w:pPr>
            <w:r>
              <w:t>Правил)</w:t>
            </w:r>
          </w:p>
        </w:tc>
      </w:tr>
      <w:tr w:rsidR="00A72ADF" w14:paraId="4DD60B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30A099" w14:textId="77777777" w:rsidR="00A72ADF" w:rsidRDefault="00A72ADF" w:rsidP="00A72ADF"/>
        </w:tc>
        <w:tc>
          <w:tcPr>
            <w:tcW w:w="566" w:type="dxa"/>
            <w:tcMar>
              <w:top w:w="56" w:type="dxa"/>
              <w:left w:w="56" w:type="dxa"/>
              <w:bottom w:w="56" w:type="dxa"/>
              <w:right w:w="56" w:type="dxa"/>
            </w:tcMar>
            <w:vAlign w:val="center"/>
          </w:tcPr>
          <w:p w14:paraId="0E8DE46D"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480F114"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11AD710C" w14:textId="77777777" w:rsidR="00A72ADF" w:rsidRDefault="00A72ADF" w:rsidP="00A72ADF">
            <w:pPr>
              <w:jc w:val="center"/>
            </w:pPr>
            <w:r>
              <w:t>5.1</w:t>
            </w:r>
          </w:p>
        </w:tc>
        <w:tc>
          <w:tcPr>
            <w:tcW w:w="0" w:type="auto"/>
            <w:tcMar>
              <w:top w:w="56" w:type="dxa"/>
              <w:left w:w="56" w:type="dxa"/>
              <w:bottom w:w="56" w:type="dxa"/>
              <w:right w:w="56" w:type="dxa"/>
            </w:tcMar>
            <w:vAlign w:val="center"/>
          </w:tcPr>
          <w:p w14:paraId="45D698AC"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4ABEAF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262799F" w14:textId="77777777" w:rsidR="00A72ADF" w:rsidRDefault="00A72ADF" w:rsidP="00A72ADF">
            <w:pPr>
              <w:jc w:val="center"/>
            </w:pPr>
            <w:r>
              <w:t>75%</w:t>
            </w:r>
          </w:p>
        </w:tc>
        <w:tc>
          <w:tcPr>
            <w:tcW w:w="0" w:type="auto"/>
            <w:tcMar>
              <w:top w:w="56" w:type="dxa"/>
              <w:left w:w="56" w:type="dxa"/>
              <w:bottom w:w="56" w:type="dxa"/>
              <w:right w:w="56" w:type="dxa"/>
            </w:tcMar>
            <w:vAlign w:val="center"/>
          </w:tcPr>
          <w:p w14:paraId="76E0ABD0" w14:textId="77777777" w:rsidR="00A72ADF" w:rsidRDefault="00A72ADF" w:rsidP="00A72ADF">
            <w:pPr>
              <w:jc w:val="center"/>
            </w:pPr>
            <w:r>
              <w:t>3</w:t>
            </w:r>
          </w:p>
        </w:tc>
        <w:tc>
          <w:tcPr>
            <w:tcW w:w="0" w:type="auto"/>
            <w:tcMar>
              <w:top w:w="56" w:type="dxa"/>
              <w:left w:w="56" w:type="dxa"/>
              <w:bottom w:w="56" w:type="dxa"/>
              <w:right w:w="56" w:type="dxa"/>
            </w:tcMar>
            <w:vAlign w:val="center"/>
          </w:tcPr>
          <w:p w14:paraId="242C4FB6" w14:textId="77777777" w:rsidR="00A72ADF" w:rsidRDefault="00A72ADF" w:rsidP="00A72ADF">
            <w:pPr>
              <w:jc w:val="center"/>
            </w:pPr>
            <w:r>
              <w:t>Устанавливаются</w:t>
            </w:r>
          </w:p>
          <w:p w14:paraId="52FACA6A" w14:textId="77777777" w:rsidR="00A72ADF" w:rsidRDefault="00A72ADF" w:rsidP="00A72ADF">
            <w:pPr>
              <w:jc w:val="center"/>
            </w:pPr>
            <w:r>
              <w:t>(ст. 42</w:t>
            </w:r>
          </w:p>
          <w:p w14:paraId="7A34216A" w14:textId="77777777" w:rsidR="00A72ADF" w:rsidRDefault="00A72ADF" w:rsidP="00A72ADF">
            <w:pPr>
              <w:jc w:val="center"/>
            </w:pPr>
            <w:r>
              <w:t>настоящих</w:t>
            </w:r>
          </w:p>
          <w:p w14:paraId="3CF2E8B4" w14:textId="77777777" w:rsidR="00A72ADF" w:rsidRDefault="00A72ADF" w:rsidP="00A72ADF">
            <w:pPr>
              <w:jc w:val="center"/>
            </w:pPr>
            <w:r>
              <w:t>Правил)</w:t>
            </w:r>
          </w:p>
        </w:tc>
      </w:tr>
      <w:tr w:rsidR="00A72ADF" w14:paraId="78405F6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7E1386" w14:textId="77777777" w:rsidR="00A72ADF" w:rsidRDefault="00A72ADF" w:rsidP="00A72ADF"/>
        </w:tc>
        <w:tc>
          <w:tcPr>
            <w:tcW w:w="566" w:type="dxa"/>
            <w:tcMar>
              <w:top w:w="56" w:type="dxa"/>
              <w:left w:w="56" w:type="dxa"/>
              <w:bottom w:w="56" w:type="dxa"/>
              <w:right w:w="56" w:type="dxa"/>
            </w:tcMar>
            <w:vAlign w:val="center"/>
          </w:tcPr>
          <w:p w14:paraId="2ABFCC61"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1B1070C5"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60C2ECA3"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30FD167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8538042" w14:textId="77777777" w:rsidR="00A72ADF" w:rsidRDefault="00A72ADF" w:rsidP="00A72ADF">
            <w:pPr>
              <w:jc w:val="center"/>
            </w:pPr>
            <w:r>
              <w:t>Не подлежат</w:t>
            </w:r>
          </w:p>
          <w:p w14:paraId="366C6A8C" w14:textId="77777777" w:rsidR="00A72ADF" w:rsidRDefault="00A72ADF" w:rsidP="00A72ADF">
            <w:pPr>
              <w:jc w:val="center"/>
            </w:pPr>
            <w:r>
              <w:t>установлению</w:t>
            </w:r>
          </w:p>
        </w:tc>
      </w:tr>
      <w:tr w:rsidR="00A72ADF" w14:paraId="185EE5F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9853B2" w14:textId="77777777" w:rsidR="00A72ADF" w:rsidRDefault="00A72ADF" w:rsidP="00A72ADF"/>
        </w:tc>
        <w:tc>
          <w:tcPr>
            <w:tcW w:w="566" w:type="dxa"/>
            <w:tcMar>
              <w:top w:w="56" w:type="dxa"/>
              <w:left w:w="56" w:type="dxa"/>
              <w:bottom w:w="56" w:type="dxa"/>
              <w:right w:w="56" w:type="dxa"/>
            </w:tcMar>
            <w:vAlign w:val="center"/>
          </w:tcPr>
          <w:p w14:paraId="66CFC1E2"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4B4DDC5C"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050B866C"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26309E46" w14:textId="77777777" w:rsidR="00A72ADF" w:rsidRDefault="00A72ADF" w:rsidP="00A72ADF">
            <w:pPr>
              <w:jc w:val="center"/>
            </w:pPr>
            <w:r>
              <w:t>600</w:t>
            </w:r>
          </w:p>
        </w:tc>
        <w:tc>
          <w:tcPr>
            <w:tcW w:w="0" w:type="auto"/>
            <w:tcMar>
              <w:top w:w="56" w:type="dxa"/>
              <w:left w:w="56" w:type="dxa"/>
              <w:bottom w:w="56" w:type="dxa"/>
              <w:right w:w="56" w:type="dxa"/>
            </w:tcMar>
            <w:vAlign w:val="center"/>
          </w:tcPr>
          <w:p w14:paraId="3234B062"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2A5F67FC" w14:textId="77777777" w:rsidR="00A72ADF" w:rsidRDefault="00A72ADF" w:rsidP="00A72ADF">
            <w:pPr>
              <w:jc w:val="center"/>
            </w:pPr>
            <w:r>
              <w:t>40%</w:t>
            </w:r>
          </w:p>
        </w:tc>
        <w:tc>
          <w:tcPr>
            <w:tcW w:w="0" w:type="auto"/>
            <w:tcMar>
              <w:top w:w="56" w:type="dxa"/>
              <w:left w:w="56" w:type="dxa"/>
              <w:bottom w:w="56" w:type="dxa"/>
              <w:right w:w="56" w:type="dxa"/>
            </w:tcMar>
            <w:vAlign w:val="center"/>
          </w:tcPr>
          <w:p w14:paraId="2924F3DB" w14:textId="77777777" w:rsidR="00A72ADF" w:rsidRDefault="00A72ADF" w:rsidP="00A72ADF">
            <w:pPr>
              <w:jc w:val="center"/>
            </w:pPr>
            <w:r>
              <w:t>3</w:t>
            </w:r>
          </w:p>
        </w:tc>
        <w:tc>
          <w:tcPr>
            <w:tcW w:w="0" w:type="auto"/>
            <w:tcMar>
              <w:top w:w="56" w:type="dxa"/>
              <w:left w:w="56" w:type="dxa"/>
              <w:bottom w:w="56" w:type="dxa"/>
              <w:right w:w="56" w:type="dxa"/>
            </w:tcMar>
            <w:vAlign w:val="center"/>
          </w:tcPr>
          <w:p w14:paraId="09ABF313" w14:textId="77777777" w:rsidR="00A72ADF" w:rsidRDefault="00A72ADF" w:rsidP="00A72ADF">
            <w:pPr>
              <w:jc w:val="center"/>
            </w:pPr>
            <w:r>
              <w:t>Не подлежат</w:t>
            </w:r>
          </w:p>
          <w:p w14:paraId="2498E391" w14:textId="77777777" w:rsidR="00A72ADF" w:rsidRDefault="00A72ADF" w:rsidP="00A72ADF">
            <w:pPr>
              <w:jc w:val="center"/>
            </w:pPr>
            <w:r>
              <w:t>установлению</w:t>
            </w:r>
          </w:p>
        </w:tc>
      </w:tr>
    </w:tbl>
    <w:p w14:paraId="0BA9796C"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FA3D04A"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4A7A9F98"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Минимальные отступы от границ земельного участка (м) устанавливаются в соответствии с ч.13 ст. 11 настоящих Правил.</w:t>
      </w:r>
    </w:p>
    <w:p w14:paraId="5D4955AC"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61687DF3" w14:textId="77777777" w:rsidR="00A72ADF" w:rsidRPr="00A72ADF" w:rsidRDefault="00A72ADF" w:rsidP="00A72ADF">
      <w:pPr>
        <w:spacing w:line="276" w:lineRule="auto"/>
        <w:ind w:firstLine="566"/>
        <w:jc w:val="both"/>
        <w:rPr>
          <w:lang w:val="ru-RU"/>
        </w:rPr>
      </w:pPr>
      <w:r w:rsidRPr="00A72ADF">
        <w:rPr>
          <w:sz w:val="24"/>
          <w:szCs w:val="24"/>
          <w:lang w:val="ru-RU"/>
        </w:rPr>
        <w:t>***** - Минимальный размер земельного участка не распространяется на земельные участки, формируемые под существующими многоквартирными жилыми домами, а определяется проектом межевания территории или схемой расположения земельного участка на кадастровом плане территории, оформляемой с учетом изменений законодательства с 01.09.2022.</w:t>
      </w:r>
    </w:p>
    <w:p w14:paraId="00B4C4A6"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31E8C0F7"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V</w:t>
      </w:r>
      <w:r w:rsidRPr="00A72ADF">
        <w:rPr>
          <w:sz w:val="24"/>
          <w:szCs w:val="24"/>
          <w:lang w:val="ru-RU"/>
        </w:rPr>
        <w:t xml:space="preserve">. </w:t>
      </w:r>
    </w:p>
    <w:p w14:paraId="493F8119" w14:textId="77777777" w:rsidR="00A72ADF" w:rsidRPr="00A72ADF" w:rsidRDefault="00A72ADF" w:rsidP="00A72ADF">
      <w:pPr>
        <w:spacing w:line="276" w:lineRule="auto"/>
        <w:ind w:firstLine="566"/>
        <w:jc w:val="both"/>
        <w:rPr>
          <w:lang w:val="ru-RU"/>
        </w:rPr>
      </w:pPr>
      <w:r w:rsidRPr="00A72ADF">
        <w:rPr>
          <w:sz w:val="24"/>
          <w:szCs w:val="24"/>
          <w:lang w:val="ru-RU"/>
        </w:rPr>
        <w:t xml:space="preserve">Иные показатели по параметрам застройки зоны Ж-3Б: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2448785C" w14:textId="77777777" w:rsidR="00A72ADF" w:rsidRPr="00A72ADF" w:rsidRDefault="00A72ADF" w:rsidP="00A72ADF">
      <w:pPr>
        <w:spacing w:line="276" w:lineRule="auto"/>
        <w:ind w:firstLine="566"/>
        <w:jc w:val="both"/>
        <w:rPr>
          <w:lang w:val="ru-RU"/>
        </w:rPr>
      </w:pPr>
      <w:r w:rsidRPr="00A72ADF">
        <w:rPr>
          <w:sz w:val="24"/>
          <w:szCs w:val="24"/>
          <w:lang w:val="ru-RU"/>
        </w:rPr>
        <w:t>Не допускается размещение вспомогательных строений (за исключением гаража) перед основным строением со стороны улиц и проездов.</w:t>
      </w:r>
    </w:p>
    <w:p w14:paraId="0B3E1C2B" w14:textId="77777777" w:rsidR="00A72ADF" w:rsidRPr="00A72ADF" w:rsidRDefault="00A72ADF" w:rsidP="00A72ADF">
      <w:pPr>
        <w:spacing w:line="276" w:lineRule="auto"/>
        <w:ind w:firstLine="566"/>
        <w:jc w:val="both"/>
        <w:rPr>
          <w:lang w:val="ru-RU"/>
        </w:rPr>
      </w:pPr>
      <w:r w:rsidRPr="00A72ADF">
        <w:rPr>
          <w:sz w:val="24"/>
          <w:szCs w:val="24"/>
          <w:lang w:val="ru-RU"/>
        </w:rPr>
        <w:t xml:space="preserve">Установка и реконструкция ограждений (заборов) должна производиться в соответствии с требованиями статьи 27 Закона Московской области от 30.12.2014 </w:t>
      </w:r>
      <w:r>
        <w:rPr>
          <w:sz w:val="24"/>
          <w:szCs w:val="24"/>
        </w:rPr>
        <w:t>N</w:t>
      </w:r>
      <w:r w:rsidRPr="00A72ADF">
        <w:rPr>
          <w:sz w:val="24"/>
          <w:szCs w:val="24"/>
          <w:lang w:val="ru-RU"/>
        </w:rPr>
        <w:t xml:space="preserve"> 191/2014-ОЗ "О регулировании дополнительных вопросов в сфере благоустройства в Московской области".</w:t>
      </w:r>
    </w:p>
    <w:p w14:paraId="68CB60AE" w14:textId="77777777" w:rsidR="00A72ADF" w:rsidRDefault="00A72ADF" w:rsidP="00745BCE">
      <w:pPr>
        <w:pStyle w:val="1"/>
        <w:pageBreakBefore/>
        <w:jc w:val="center"/>
        <w:rPr>
          <w:rFonts w:ascii="Times New Roman" w:hAnsi="Times New Roman" w:cs="Times New Roman"/>
          <w:b w:val="0"/>
          <w:color w:val="auto"/>
          <w:sz w:val="24"/>
          <w:szCs w:val="24"/>
          <w:lang w:val="ru-RU"/>
        </w:rPr>
      </w:pPr>
      <w:bookmarkStart w:id="175" w:name="_Toc229497677"/>
      <w:r w:rsidRPr="00745BCE">
        <w:rPr>
          <w:rFonts w:ascii="Times New Roman" w:hAnsi="Times New Roman" w:cs="Times New Roman"/>
          <w:b w:val="0"/>
          <w:color w:val="auto"/>
          <w:sz w:val="24"/>
          <w:szCs w:val="24"/>
          <w:lang w:val="ru-RU"/>
        </w:rPr>
        <w:t>Статья 35. Градостроительные регламенты для общественно-деловых зон</w:t>
      </w:r>
      <w:bookmarkEnd w:id="175"/>
    </w:p>
    <w:p w14:paraId="5D48E2DA" w14:textId="77777777" w:rsidR="00745BCE" w:rsidRPr="00745BCE" w:rsidRDefault="00745BCE" w:rsidP="00745BCE">
      <w:pPr>
        <w:rPr>
          <w:lang w:val="ru-RU"/>
        </w:rPr>
      </w:pPr>
    </w:p>
    <w:p w14:paraId="5033B7C3" w14:textId="77777777" w:rsidR="00A72ADF" w:rsidRPr="00A72ADF" w:rsidRDefault="00A72ADF" w:rsidP="00A72ADF">
      <w:pPr>
        <w:spacing w:line="276" w:lineRule="auto"/>
        <w:ind w:firstLine="566"/>
        <w:jc w:val="both"/>
        <w:rPr>
          <w:lang w:val="ru-RU"/>
        </w:rPr>
      </w:pPr>
      <w:r w:rsidRPr="00A72ADF">
        <w:rPr>
          <w:sz w:val="24"/>
          <w:szCs w:val="24"/>
          <w:lang w:val="ru-RU"/>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объектов, необходимых для функционирования таких объектов и обеспечения жизнедеятельности человека (в том числе зданий пожарных депо).</w:t>
      </w:r>
    </w:p>
    <w:p w14:paraId="6B1D8343" w14:textId="77777777" w:rsidR="00A72ADF" w:rsidRPr="00A72ADF" w:rsidRDefault="00A72ADF" w:rsidP="00A72ADF">
      <w:pPr>
        <w:spacing w:line="276" w:lineRule="auto"/>
        <w:ind w:firstLine="566"/>
        <w:jc w:val="both"/>
        <w:rPr>
          <w:lang w:val="ru-RU"/>
        </w:rPr>
      </w:pPr>
      <w:r w:rsidRPr="00A72ADF">
        <w:rPr>
          <w:sz w:val="24"/>
          <w:szCs w:val="24"/>
          <w:lang w:val="ru-RU"/>
        </w:rPr>
        <w:t>В состав общественно-деловых зон включены следующие территориальные зоны:</w:t>
      </w:r>
    </w:p>
    <w:p w14:paraId="66418FDB" w14:textId="77777777" w:rsidR="00A72ADF" w:rsidRPr="00A72ADF" w:rsidRDefault="00A72ADF" w:rsidP="00A72ADF">
      <w:pPr>
        <w:spacing w:line="276" w:lineRule="auto"/>
        <w:ind w:firstLine="566"/>
        <w:jc w:val="both"/>
        <w:rPr>
          <w:lang w:val="ru-RU"/>
        </w:rPr>
      </w:pPr>
      <w:r w:rsidRPr="00A72ADF">
        <w:rPr>
          <w:sz w:val="24"/>
          <w:szCs w:val="24"/>
          <w:lang w:val="ru-RU"/>
        </w:rPr>
        <w:t>- многофункциональная общественно-деловая зона (О-1);</w:t>
      </w:r>
    </w:p>
    <w:p w14:paraId="7C38C1C3"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общественно-деловая зона (О-2);</w:t>
      </w:r>
    </w:p>
    <w:p w14:paraId="286E43B0" w14:textId="77777777" w:rsidR="00A72ADF" w:rsidRPr="00A72ADF" w:rsidRDefault="00A72ADF" w:rsidP="00A72ADF">
      <w:pPr>
        <w:spacing w:line="276" w:lineRule="auto"/>
        <w:ind w:firstLine="566"/>
        <w:jc w:val="both"/>
        <w:rPr>
          <w:lang w:val="ru-RU"/>
        </w:rPr>
      </w:pPr>
      <w:r w:rsidRPr="00A72ADF">
        <w:rPr>
          <w:sz w:val="24"/>
          <w:szCs w:val="24"/>
          <w:lang w:val="ru-RU"/>
        </w:rPr>
        <w:t>- зона обслуживания жилой застройки (О-2Б);</w:t>
      </w:r>
    </w:p>
    <w:p w14:paraId="29277581" w14:textId="77777777" w:rsidR="00A72ADF" w:rsidRPr="00A72ADF" w:rsidRDefault="00A72ADF" w:rsidP="00A72ADF">
      <w:pPr>
        <w:spacing w:line="276" w:lineRule="auto"/>
        <w:ind w:firstLine="566"/>
        <w:jc w:val="both"/>
        <w:rPr>
          <w:lang w:val="ru-RU"/>
        </w:rPr>
      </w:pPr>
      <w:r w:rsidRPr="00A72ADF">
        <w:rPr>
          <w:sz w:val="24"/>
          <w:szCs w:val="24"/>
          <w:lang w:val="ru-RU"/>
        </w:rPr>
        <w:t>- общественно-производственная зона (ОП).</w:t>
      </w:r>
    </w:p>
    <w:p w14:paraId="69D3A30A" w14:textId="77777777" w:rsidR="00A72ADF" w:rsidRPr="00A72ADF" w:rsidRDefault="00A72ADF" w:rsidP="00A72ADF">
      <w:pPr>
        <w:keepNext/>
        <w:spacing w:before="120" w:after="120" w:line="276" w:lineRule="auto"/>
        <w:jc w:val="center"/>
        <w:rPr>
          <w:lang w:val="ru-RU"/>
        </w:rPr>
      </w:pPr>
      <w:r w:rsidRPr="00A72ADF">
        <w:rPr>
          <w:sz w:val="24"/>
          <w:szCs w:val="24"/>
          <w:lang w:val="ru-RU"/>
        </w:rPr>
        <w:t>О-1 - МНОГОФУНКЦИОНАЛЬНАЯ ОБЩЕСТВЕННО-ДЕЛОВАЯ ЗОНА</w:t>
      </w:r>
    </w:p>
    <w:p w14:paraId="772293EA" w14:textId="77777777" w:rsidR="00A72ADF" w:rsidRPr="00A72ADF" w:rsidRDefault="00A72ADF" w:rsidP="00A72ADF">
      <w:pPr>
        <w:spacing w:line="276" w:lineRule="auto"/>
        <w:ind w:firstLine="566"/>
        <w:jc w:val="both"/>
        <w:rPr>
          <w:lang w:val="ru-RU"/>
        </w:rPr>
      </w:pPr>
      <w:r w:rsidRPr="00A72ADF">
        <w:rPr>
          <w:sz w:val="24"/>
          <w:szCs w:val="24"/>
          <w:lang w:val="ru-RU"/>
        </w:rPr>
        <w:t>Многофункциональная общественно-деловая зона О-1 установлена для обеспечения условий размещения объектов капитального строительства в целях извлечения прибыли на основании торговой, банковской и иной предпринимательской деятельности, а также общественного использования объектов капитального строительства.</w:t>
      </w:r>
    </w:p>
    <w:p w14:paraId="04917DAF"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О-1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5C8F57D9"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586D3B2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29FF4B"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033A376" w14:textId="77777777" w:rsidR="00A72ADF" w:rsidRDefault="00A72ADF" w:rsidP="00A72ADF">
            <w:pPr>
              <w:keepNext/>
              <w:keepLines/>
              <w:jc w:val="center"/>
            </w:pPr>
            <w:r>
              <w:rPr>
                <w:b/>
                <w:bCs/>
              </w:rPr>
              <w:t>№</w:t>
            </w:r>
          </w:p>
          <w:p w14:paraId="781296B8"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7C2D122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81EE93D" w14:textId="77777777" w:rsidR="00A72ADF" w:rsidRDefault="00A72ADF" w:rsidP="00A72ADF">
            <w:pPr>
              <w:keepNext/>
              <w:jc w:val="center"/>
            </w:pPr>
            <w:r>
              <w:rPr>
                <w:b/>
                <w:bCs/>
              </w:rPr>
              <w:t>Код</w:t>
            </w:r>
          </w:p>
          <w:p w14:paraId="04E6BF7A" w14:textId="77777777" w:rsidR="00A72ADF" w:rsidRDefault="00A72ADF" w:rsidP="00A72ADF">
            <w:pPr>
              <w:keepNext/>
              <w:jc w:val="center"/>
            </w:pPr>
            <w:r>
              <w:rPr>
                <w:b/>
                <w:bCs/>
              </w:rPr>
              <w:t>(числовое</w:t>
            </w:r>
          </w:p>
          <w:p w14:paraId="234C5788" w14:textId="77777777" w:rsidR="00A72ADF" w:rsidRDefault="00A72ADF" w:rsidP="00A72ADF">
            <w:pPr>
              <w:keepNext/>
              <w:jc w:val="center"/>
            </w:pPr>
            <w:r>
              <w:rPr>
                <w:b/>
                <w:bCs/>
              </w:rPr>
              <w:t>обозначение</w:t>
            </w:r>
          </w:p>
          <w:p w14:paraId="42C6B653"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C4D77A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2F411E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8602C75"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6C962DF0"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798E54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846299" w14:textId="77777777" w:rsidR="00A72ADF" w:rsidRPr="00A72ADF" w:rsidRDefault="00A72ADF" w:rsidP="00A72ADF">
            <w:pPr>
              <w:keepNext/>
              <w:rPr>
                <w:lang w:val="ru-RU"/>
              </w:rPr>
            </w:pPr>
          </w:p>
        </w:tc>
        <w:tc>
          <w:tcPr>
            <w:tcW w:w="0" w:type="auto"/>
            <w:vMerge/>
          </w:tcPr>
          <w:p w14:paraId="7EC77054" w14:textId="77777777" w:rsidR="00A72ADF" w:rsidRPr="00A72ADF" w:rsidRDefault="00A72ADF" w:rsidP="00A72ADF">
            <w:pPr>
              <w:rPr>
                <w:lang w:val="ru-RU"/>
              </w:rPr>
            </w:pPr>
          </w:p>
        </w:tc>
        <w:tc>
          <w:tcPr>
            <w:tcW w:w="0" w:type="auto"/>
            <w:vMerge/>
          </w:tcPr>
          <w:p w14:paraId="442D4452" w14:textId="77777777" w:rsidR="00A72ADF" w:rsidRPr="00A72ADF" w:rsidRDefault="00A72ADF" w:rsidP="00A72ADF">
            <w:pPr>
              <w:rPr>
                <w:lang w:val="ru-RU"/>
              </w:rPr>
            </w:pPr>
          </w:p>
        </w:tc>
        <w:tc>
          <w:tcPr>
            <w:tcW w:w="0" w:type="auto"/>
            <w:vMerge/>
          </w:tcPr>
          <w:p w14:paraId="17A2D6BB"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D148EB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78B3C098" w14:textId="77777777" w:rsidR="00A72ADF" w:rsidRDefault="00A72ADF" w:rsidP="00A72ADF">
            <w:pPr>
              <w:keepNext/>
              <w:keepLines/>
              <w:jc w:val="center"/>
            </w:pPr>
            <w:r>
              <w:rPr>
                <w:b/>
                <w:bCs/>
              </w:rPr>
              <w:t>max</w:t>
            </w:r>
          </w:p>
        </w:tc>
        <w:tc>
          <w:tcPr>
            <w:tcW w:w="0" w:type="auto"/>
            <w:vMerge/>
          </w:tcPr>
          <w:p w14:paraId="22F07750" w14:textId="77777777" w:rsidR="00A72ADF" w:rsidRDefault="00A72ADF" w:rsidP="00A72ADF"/>
        </w:tc>
        <w:tc>
          <w:tcPr>
            <w:tcW w:w="0" w:type="auto"/>
            <w:vMerge/>
          </w:tcPr>
          <w:p w14:paraId="7E1E07B5" w14:textId="77777777" w:rsidR="00A72ADF" w:rsidRDefault="00A72ADF" w:rsidP="00A72ADF"/>
        </w:tc>
        <w:tc>
          <w:tcPr>
            <w:tcW w:w="0" w:type="auto"/>
            <w:vMerge/>
          </w:tcPr>
          <w:p w14:paraId="611AAE2D" w14:textId="77777777" w:rsidR="00A72ADF" w:rsidRDefault="00A72ADF" w:rsidP="00A72ADF"/>
        </w:tc>
      </w:tr>
      <w:tr w:rsidR="00A72ADF" w14:paraId="3BBA8BD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A03147" w14:textId="77777777" w:rsidR="00A72ADF" w:rsidRDefault="00A72ADF" w:rsidP="00A72ADF"/>
        </w:tc>
        <w:tc>
          <w:tcPr>
            <w:tcW w:w="566" w:type="dxa"/>
            <w:tcMar>
              <w:top w:w="56" w:type="dxa"/>
              <w:left w:w="56" w:type="dxa"/>
              <w:bottom w:w="56" w:type="dxa"/>
              <w:right w:w="56" w:type="dxa"/>
            </w:tcMar>
            <w:vAlign w:val="center"/>
          </w:tcPr>
          <w:p w14:paraId="5F8F46E2"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69F40FE"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768D1188"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1CE696A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2D5AA8"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7FBB366" w14:textId="77777777" w:rsidR="00A72ADF" w:rsidRDefault="00A72ADF" w:rsidP="00A72ADF">
            <w:pPr>
              <w:jc w:val="center"/>
            </w:pPr>
            <w:r>
              <w:t>Устанавливаются</w:t>
            </w:r>
          </w:p>
          <w:p w14:paraId="1E1E3E20" w14:textId="77777777" w:rsidR="00A72ADF" w:rsidRDefault="00A72ADF" w:rsidP="00A72ADF">
            <w:pPr>
              <w:jc w:val="center"/>
            </w:pPr>
            <w:r>
              <w:t>(ст. 42</w:t>
            </w:r>
          </w:p>
          <w:p w14:paraId="094224F3" w14:textId="77777777" w:rsidR="00A72ADF" w:rsidRDefault="00A72ADF" w:rsidP="00A72ADF">
            <w:pPr>
              <w:jc w:val="center"/>
            </w:pPr>
            <w:r>
              <w:t>настоящих</w:t>
            </w:r>
          </w:p>
          <w:p w14:paraId="49903127" w14:textId="77777777" w:rsidR="00A72ADF" w:rsidRDefault="00A72ADF" w:rsidP="00A72ADF">
            <w:pPr>
              <w:jc w:val="center"/>
            </w:pPr>
            <w:r>
              <w:t>Правил)</w:t>
            </w:r>
          </w:p>
        </w:tc>
      </w:tr>
      <w:tr w:rsidR="00A72ADF" w14:paraId="334B6E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92CB48" w14:textId="77777777" w:rsidR="00A72ADF" w:rsidRDefault="00A72ADF" w:rsidP="00A72ADF"/>
        </w:tc>
        <w:tc>
          <w:tcPr>
            <w:tcW w:w="566" w:type="dxa"/>
            <w:tcMar>
              <w:top w:w="56" w:type="dxa"/>
              <w:left w:w="56" w:type="dxa"/>
              <w:bottom w:w="56" w:type="dxa"/>
              <w:right w:w="56" w:type="dxa"/>
            </w:tcMar>
            <w:vAlign w:val="center"/>
          </w:tcPr>
          <w:p w14:paraId="608D7ABF"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EAAD950"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6B5FA96D"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4FF3B2D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2169ED"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3E9984B" w14:textId="77777777" w:rsidR="00A72ADF" w:rsidRDefault="00A72ADF" w:rsidP="00A72ADF">
            <w:pPr>
              <w:jc w:val="center"/>
            </w:pPr>
            <w:r>
              <w:t>Не подлежат</w:t>
            </w:r>
          </w:p>
          <w:p w14:paraId="73843E00" w14:textId="77777777" w:rsidR="00A72ADF" w:rsidRDefault="00A72ADF" w:rsidP="00A72ADF">
            <w:pPr>
              <w:jc w:val="center"/>
            </w:pPr>
            <w:r>
              <w:t>установлению</w:t>
            </w:r>
          </w:p>
        </w:tc>
      </w:tr>
      <w:tr w:rsidR="00A72ADF" w14:paraId="64BF2B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CD9439" w14:textId="77777777" w:rsidR="00A72ADF" w:rsidRDefault="00A72ADF" w:rsidP="00A72ADF"/>
        </w:tc>
        <w:tc>
          <w:tcPr>
            <w:tcW w:w="566" w:type="dxa"/>
            <w:tcMar>
              <w:top w:w="56" w:type="dxa"/>
              <w:left w:w="56" w:type="dxa"/>
              <w:bottom w:w="56" w:type="dxa"/>
              <w:right w:w="56" w:type="dxa"/>
            </w:tcMar>
            <w:vAlign w:val="center"/>
          </w:tcPr>
          <w:p w14:paraId="3CBC488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E37BD76"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B6C1DD9"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5DC200B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A197F5" w14:textId="77777777" w:rsidR="00A72ADF" w:rsidRDefault="00A72ADF" w:rsidP="00A72ADF">
            <w:pPr>
              <w:jc w:val="center"/>
            </w:pPr>
            <w:r>
              <w:t>3</w:t>
            </w:r>
          </w:p>
        </w:tc>
        <w:tc>
          <w:tcPr>
            <w:tcW w:w="0" w:type="auto"/>
            <w:tcMar>
              <w:top w:w="56" w:type="dxa"/>
              <w:left w:w="56" w:type="dxa"/>
              <w:bottom w:w="56" w:type="dxa"/>
              <w:right w:w="56" w:type="dxa"/>
            </w:tcMar>
            <w:vAlign w:val="center"/>
          </w:tcPr>
          <w:p w14:paraId="304F9667" w14:textId="77777777" w:rsidR="00A72ADF" w:rsidRDefault="00A72ADF" w:rsidP="00A72ADF">
            <w:pPr>
              <w:jc w:val="center"/>
            </w:pPr>
            <w:r>
              <w:t>Устанавливаются</w:t>
            </w:r>
          </w:p>
          <w:p w14:paraId="7849C5C1" w14:textId="77777777" w:rsidR="00A72ADF" w:rsidRDefault="00A72ADF" w:rsidP="00A72ADF">
            <w:pPr>
              <w:jc w:val="center"/>
            </w:pPr>
            <w:r>
              <w:t>(ст. 42</w:t>
            </w:r>
          </w:p>
          <w:p w14:paraId="4134833C" w14:textId="77777777" w:rsidR="00A72ADF" w:rsidRDefault="00A72ADF" w:rsidP="00A72ADF">
            <w:pPr>
              <w:jc w:val="center"/>
            </w:pPr>
            <w:r>
              <w:t>настоящих</w:t>
            </w:r>
          </w:p>
          <w:p w14:paraId="169B7409" w14:textId="77777777" w:rsidR="00A72ADF" w:rsidRDefault="00A72ADF" w:rsidP="00A72ADF">
            <w:pPr>
              <w:jc w:val="center"/>
            </w:pPr>
            <w:r>
              <w:t>Правил)</w:t>
            </w:r>
          </w:p>
        </w:tc>
      </w:tr>
      <w:tr w:rsidR="00A72ADF" w14:paraId="3107B00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F789FC" w14:textId="77777777" w:rsidR="00A72ADF" w:rsidRDefault="00A72ADF" w:rsidP="00A72ADF"/>
        </w:tc>
        <w:tc>
          <w:tcPr>
            <w:tcW w:w="566" w:type="dxa"/>
            <w:tcMar>
              <w:top w:w="56" w:type="dxa"/>
              <w:left w:w="56" w:type="dxa"/>
              <w:bottom w:w="56" w:type="dxa"/>
              <w:right w:w="56" w:type="dxa"/>
            </w:tcMar>
            <w:vAlign w:val="center"/>
          </w:tcPr>
          <w:p w14:paraId="77754B61"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9D9C956"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630DE73E"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276D312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039A22" w14:textId="77777777" w:rsidR="00A72ADF" w:rsidRDefault="00A72ADF" w:rsidP="00A72ADF">
            <w:pPr>
              <w:jc w:val="center"/>
            </w:pPr>
            <w:r>
              <w:t>3</w:t>
            </w:r>
          </w:p>
        </w:tc>
        <w:tc>
          <w:tcPr>
            <w:tcW w:w="0" w:type="auto"/>
            <w:tcMar>
              <w:top w:w="56" w:type="dxa"/>
              <w:left w:w="56" w:type="dxa"/>
              <w:bottom w:w="56" w:type="dxa"/>
              <w:right w:w="56" w:type="dxa"/>
            </w:tcMar>
            <w:vAlign w:val="center"/>
          </w:tcPr>
          <w:p w14:paraId="5C3CD295" w14:textId="77777777" w:rsidR="00A72ADF" w:rsidRDefault="00A72ADF" w:rsidP="00A72ADF">
            <w:pPr>
              <w:jc w:val="center"/>
            </w:pPr>
            <w:r>
              <w:t>Не подлежат</w:t>
            </w:r>
          </w:p>
          <w:p w14:paraId="24677BDE" w14:textId="77777777" w:rsidR="00A72ADF" w:rsidRDefault="00A72ADF" w:rsidP="00A72ADF">
            <w:pPr>
              <w:jc w:val="center"/>
            </w:pPr>
            <w:r>
              <w:t>установлению</w:t>
            </w:r>
          </w:p>
        </w:tc>
      </w:tr>
      <w:tr w:rsidR="00A72ADF" w14:paraId="4BC9E7B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F958E9" w14:textId="77777777" w:rsidR="00A72ADF" w:rsidRDefault="00A72ADF" w:rsidP="00A72ADF"/>
        </w:tc>
        <w:tc>
          <w:tcPr>
            <w:tcW w:w="566" w:type="dxa"/>
            <w:tcMar>
              <w:top w:w="56" w:type="dxa"/>
              <w:left w:w="56" w:type="dxa"/>
              <w:bottom w:w="56" w:type="dxa"/>
              <w:right w:w="56" w:type="dxa"/>
            </w:tcMar>
            <w:vAlign w:val="center"/>
          </w:tcPr>
          <w:p w14:paraId="0ED49DFE" w14:textId="77777777" w:rsidR="00A72ADF" w:rsidRDefault="00A72ADF" w:rsidP="00A72ADF">
            <w:pPr>
              <w:jc w:val="center"/>
            </w:pPr>
            <w:r>
              <w:t>5</w:t>
            </w:r>
          </w:p>
        </w:tc>
        <w:tc>
          <w:tcPr>
            <w:tcW w:w="3401" w:type="dxa"/>
            <w:tcMar>
              <w:top w:w="56" w:type="dxa"/>
              <w:left w:w="56" w:type="dxa"/>
              <w:bottom w:w="56" w:type="dxa"/>
              <w:right w:w="56" w:type="dxa"/>
            </w:tcMar>
            <w:vAlign w:val="center"/>
          </w:tcPr>
          <w:p w14:paraId="0DBDC75C"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4495BCBC"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3F7647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A1ACC0" w14:textId="77777777" w:rsidR="00A72ADF" w:rsidRDefault="00A72ADF" w:rsidP="00A72ADF">
            <w:pPr>
              <w:jc w:val="center"/>
            </w:pPr>
            <w:r>
              <w:t>3</w:t>
            </w:r>
          </w:p>
        </w:tc>
        <w:tc>
          <w:tcPr>
            <w:tcW w:w="0" w:type="auto"/>
            <w:tcMar>
              <w:top w:w="56" w:type="dxa"/>
              <w:left w:w="56" w:type="dxa"/>
              <w:bottom w:w="56" w:type="dxa"/>
              <w:right w:w="56" w:type="dxa"/>
            </w:tcMar>
            <w:vAlign w:val="center"/>
          </w:tcPr>
          <w:p w14:paraId="506D24E1" w14:textId="77777777" w:rsidR="00A72ADF" w:rsidRDefault="00A72ADF" w:rsidP="00A72ADF">
            <w:pPr>
              <w:jc w:val="center"/>
            </w:pPr>
            <w:r>
              <w:t>Устанавливаются</w:t>
            </w:r>
          </w:p>
          <w:p w14:paraId="062CB17F" w14:textId="77777777" w:rsidR="00A72ADF" w:rsidRDefault="00A72ADF" w:rsidP="00A72ADF">
            <w:pPr>
              <w:jc w:val="center"/>
            </w:pPr>
            <w:r>
              <w:t>(ст. 42</w:t>
            </w:r>
          </w:p>
          <w:p w14:paraId="7BA1FBDF" w14:textId="77777777" w:rsidR="00A72ADF" w:rsidRDefault="00A72ADF" w:rsidP="00A72ADF">
            <w:pPr>
              <w:jc w:val="center"/>
            </w:pPr>
            <w:r>
              <w:t>настоящих</w:t>
            </w:r>
          </w:p>
          <w:p w14:paraId="104896B2" w14:textId="77777777" w:rsidR="00A72ADF" w:rsidRDefault="00A72ADF" w:rsidP="00A72ADF">
            <w:pPr>
              <w:jc w:val="center"/>
            </w:pPr>
            <w:r>
              <w:t>Правил)</w:t>
            </w:r>
          </w:p>
        </w:tc>
      </w:tr>
      <w:tr w:rsidR="00A72ADF" w14:paraId="0827C3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CBCC33" w14:textId="77777777" w:rsidR="00A72ADF" w:rsidRDefault="00A72ADF" w:rsidP="00A72ADF"/>
        </w:tc>
        <w:tc>
          <w:tcPr>
            <w:tcW w:w="566" w:type="dxa"/>
            <w:tcMar>
              <w:top w:w="56" w:type="dxa"/>
              <w:left w:w="56" w:type="dxa"/>
              <w:bottom w:w="56" w:type="dxa"/>
              <w:right w:w="56" w:type="dxa"/>
            </w:tcMar>
            <w:vAlign w:val="center"/>
          </w:tcPr>
          <w:p w14:paraId="74657D24" w14:textId="77777777" w:rsidR="00A72ADF" w:rsidRDefault="00A72ADF" w:rsidP="00A72ADF">
            <w:pPr>
              <w:jc w:val="center"/>
            </w:pPr>
            <w:r>
              <w:t>6</w:t>
            </w:r>
          </w:p>
        </w:tc>
        <w:tc>
          <w:tcPr>
            <w:tcW w:w="3401" w:type="dxa"/>
            <w:tcMar>
              <w:top w:w="56" w:type="dxa"/>
              <w:left w:w="56" w:type="dxa"/>
              <w:bottom w:w="56" w:type="dxa"/>
              <w:right w:w="56" w:type="dxa"/>
            </w:tcMar>
            <w:vAlign w:val="center"/>
          </w:tcPr>
          <w:p w14:paraId="747ECC41"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3F6ED552" w14:textId="77777777" w:rsidR="00A72ADF" w:rsidRDefault="00A72ADF" w:rsidP="00A72ADF">
            <w:pPr>
              <w:jc w:val="center"/>
            </w:pPr>
            <w:r>
              <w:t>3.2</w:t>
            </w:r>
          </w:p>
        </w:tc>
        <w:tc>
          <w:tcPr>
            <w:tcW w:w="0" w:type="auto"/>
            <w:gridSpan w:val="3"/>
            <w:tcMar>
              <w:top w:w="56" w:type="dxa"/>
              <w:left w:w="56" w:type="dxa"/>
              <w:bottom w:w="56" w:type="dxa"/>
              <w:right w:w="56" w:type="dxa"/>
            </w:tcMar>
            <w:vAlign w:val="center"/>
          </w:tcPr>
          <w:p w14:paraId="19FA806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1DED67" w14:textId="77777777" w:rsidR="00A72ADF" w:rsidRDefault="00A72ADF" w:rsidP="00A72ADF">
            <w:pPr>
              <w:jc w:val="center"/>
            </w:pPr>
            <w:r>
              <w:t>3</w:t>
            </w:r>
          </w:p>
        </w:tc>
        <w:tc>
          <w:tcPr>
            <w:tcW w:w="0" w:type="auto"/>
            <w:tcMar>
              <w:top w:w="56" w:type="dxa"/>
              <w:left w:w="56" w:type="dxa"/>
              <w:bottom w:w="56" w:type="dxa"/>
              <w:right w:w="56" w:type="dxa"/>
            </w:tcMar>
            <w:vAlign w:val="center"/>
          </w:tcPr>
          <w:p w14:paraId="29296269" w14:textId="77777777" w:rsidR="00A72ADF" w:rsidRDefault="00A72ADF" w:rsidP="00A72ADF">
            <w:pPr>
              <w:jc w:val="center"/>
            </w:pPr>
            <w:r>
              <w:t>Устанавливаются</w:t>
            </w:r>
          </w:p>
          <w:p w14:paraId="33B10F64" w14:textId="77777777" w:rsidR="00A72ADF" w:rsidRDefault="00A72ADF" w:rsidP="00A72ADF">
            <w:pPr>
              <w:jc w:val="center"/>
            </w:pPr>
            <w:r>
              <w:t>(ст. 42</w:t>
            </w:r>
          </w:p>
          <w:p w14:paraId="2AA8407A" w14:textId="77777777" w:rsidR="00A72ADF" w:rsidRDefault="00A72ADF" w:rsidP="00A72ADF">
            <w:pPr>
              <w:jc w:val="center"/>
            </w:pPr>
            <w:r>
              <w:t>настоящих</w:t>
            </w:r>
          </w:p>
          <w:p w14:paraId="13BE574C" w14:textId="77777777" w:rsidR="00A72ADF" w:rsidRDefault="00A72ADF" w:rsidP="00A72ADF">
            <w:pPr>
              <w:jc w:val="center"/>
            </w:pPr>
            <w:r>
              <w:t>Правил)</w:t>
            </w:r>
          </w:p>
        </w:tc>
      </w:tr>
      <w:tr w:rsidR="00A72ADF" w14:paraId="0E16F43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7CE9EA" w14:textId="77777777" w:rsidR="00A72ADF" w:rsidRDefault="00A72ADF" w:rsidP="00A72ADF"/>
        </w:tc>
        <w:tc>
          <w:tcPr>
            <w:tcW w:w="566" w:type="dxa"/>
            <w:tcMar>
              <w:top w:w="56" w:type="dxa"/>
              <w:left w:w="56" w:type="dxa"/>
              <w:bottom w:w="56" w:type="dxa"/>
              <w:right w:w="56" w:type="dxa"/>
            </w:tcMar>
            <w:vAlign w:val="center"/>
          </w:tcPr>
          <w:p w14:paraId="6B26C0FF" w14:textId="77777777" w:rsidR="00A72ADF" w:rsidRDefault="00A72ADF" w:rsidP="00A72ADF">
            <w:pPr>
              <w:jc w:val="center"/>
            </w:pPr>
            <w:r>
              <w:t>7</w:t>
            </w:r>
          </w:p>
        </w:tc>
        <w:tc>
          <w:tcPr>
            <w:tcW w:w="3401" w:type="dxa"/>
            <w:tcMar>
              <w:top w:w="56" w:type="dxa"/>
              <w:left w:w="56" w:type="dxa"/>
              <w:bottom w:w="56" w:type="dxa"/>
              <w:right w:w="56" w:type="dxa"/>
            </w:tcMar>
            <w:vAlign w:val="center"/>
          </w:tcPr>
          <w:p w14:paraId="48C6F4BE" w14:textId="77777777" w:rsidR="00A72ADF" w:rsidRDefault="00A72ADF" w:rsidP="00A72ADF">
            <w:pPr>
              <w:jc w:val="center"/>
            </w:pPr>
            <w:r>
              <w:t>Дома социального обслуживания</w:t>
            </w:r>
          </w:p>
        </w:tc>
        <w:tc>
          <w:tcPr>
            <w:tcW w:w="1360" w:type="dxa"/>
            <w:tcMar>
              <w:top w:w="56" w:type="dxa"/>
              <w:left w:w="56" w:type="dxa"/>
              <w:bottom w:w="56" w:type="dxa"/>
              <w:right w:w="56" w:type="dxa"/>
            </w:tcMar>
            <w:vAlign w:val="center"/>
          </w:tcPr>
          <w:p w14:paraId="13A7EB7A" w14:textId="77777777" w:rsidR="00A72ADF" w:rsidRDefault="00A72ADF" w:rsidP="00A72ADF">
            <w:pPr>
              <w:jc w:val="center"/>
            </w:pPr>
            <w:r>
              <w:t>3.2.1</w:t>
            </w:r>
          </w:p>
        </w:tc>
        <w:tc>
          <w:tcPr>
            <w:tcW w:w="0" w:type="auto"/>
            <w:gridSpan w:val="3"/>
            <w:tcMar>
              <w:top w:w="56" w:type="dxa"/>
              <w:left w:w="56" w:type="dxa"/>
              <w:bottom w:w="56" w:type="dxa"/>
              <w:right w:w="56" w:type="dxa"/>
            </w:tcMar>
            <w:vAlign w:val="center"/>
          </w:tcPr>
          <w:p w14:paraId="2C01619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0AAA03" w14:textId="77777777" w:rsidR="00A72ADF" w:rsidRDefault="00A72ADF" w:rsidP="00A72ADF">
            <w:pPr>
              <w:jc w:val="center"/>
            </w:pPr>
            <w:r>
              <w:t>3</w:t>
            </w:r>
          </w:p>
        </w:tc>
        <w:tc>
          <w:tcPr>
            <w:tcW w:w="0" w:type="auto"/>
            <w:tcMar>
              <w:top w:w="56" w:type="dxa"/>
              <w:left w:w="56" w:type="dxa"/>
              <w:bottom w:w="56" w:type="dxa"/>
              <w:right w:w="56" w:type="dxa"/>
            </w:tcMar>
            <w:vAlign w:val="center"/>
          </w:tcPr>
          <w:p w14:paraId="50291718" w14:textId="77777777" w:rsidR="00A72ADF" w:rsidRDefault="00A72ADF" w:rsidP="00A72ADF">
            <w:pPr>
              <w:jc w:val="center"/>
            </w:pPr>
            <w:r>
              <w:t>Устанавливаются</w:t>
            </w:r>
          </w:p>
          <w:p w14:paraId="5367E409" w14:textId="77777777" w:rsidR="00A72ADF" w:rsidRDefault="00A72ADF" w:rsidP="00A72ADF">
            <w:pPr>
              <w:jc w:val="center"/>
            </w:pPr>
            <w:r>
              <w:t>(ст. 42</w:t>
            </w:r>
          </w:p>
          <w:p w14:paraId="53A411D3" w14:textId="77777777" w:rsidR="00A72ADF" w:rsidRDefault="00A72ADF" w:rsidP="00A72ADF">
            <w:pPr>
              <w:jc w:val="center"/>
            </w:pPr>
            <w:r>
              <w:t>настоящих</w:t>
            </w:r>
          </w:p>
          <w:p w14:paraId="584C9C59" w14:textId="77777777" w:rsidR="00A72ADF" w:rsidRDefault="00A72ADF" w:rsidP="00A72ADF">
            <w:pPr>
              <w:jc w:val="center"/>
            </w:pPr>
            <w:r>
              <w:t>Правил)</w:t>
            </w:r>
          </w:p>
        </w:tc>
      </w:tr>
      <w:tr w:rsidR="00A72ADF" w14:paraId="5DCB407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A40C25" w14:textId="77777777" w:rsidR="00A72ADF" w:rsidRDefault="00A72ADF" w:rsidP="00A72ADF"/>
        </w:tc>
        <w:tc>
          <w:tcPr>
            <w:tcW w:w="566" w:type="dxa"/>
            <w:tcMar>
              <w:top w:w="56" w:type="dxa"/>
              <w:left w:w="56" w:type="dxa"/>
              <w:bottom w:w="56" w:type="dxa"/>
              <w:right w:w="56" w:type="dxa"/>
            </w:tcMar>
            <w:vAlign w:val="center"/>
          </w:tcPr>
          <w:p w14:paraId="2D72AE53" w14:textId="77777777" w:rsidR="00A72ADF" w:rsidRDefault="00A72ADF" w:rsidP="00A72ADF">
            <w:pPr>
              <w:jc w:val="center"/>
            </w:pPr>
            <w:r>
              <w:t>8</w:t>
            </w:r>
          </w:p>
        </w:tc>
        <w:tc>
          <w:tcPr>
            <w:tcW w:w="3401" w:type="dxa"/>
            <w:tcMar>
              <w:top w:w="56" w:type="dxa"/>
              <w:left w:w="56" w:type="dxa"/>
              <w:bottom w:w="56" w:type="dxa"/>
              <w:right w:w="56" w:type="dxa"/>
            </w:tcMar>
            <w:vAlign w:val="center"/>
          </w:tcPr>
          <w:p w14:paraId="2396798D" w14:textId="77777777" w:rsidR="00A72ADF" w:rsidRDefault="00A72ADF" w:rsidP="00A72ADF">
            <w:pPr>
              <w:jc w:val="center"/>
            </w:pPr>
            <w:r>
              <w:t>Оказание социальной помощи населению</w:t>
            </w:r>
          </w:p>
        </w:tc>
        <w:tc>
          <w:tcPr>
            <w:tcW w:w="1360" w:type="dxa"/>
            <w:tcMar>
              <w:top w:w="56" w:type="dxa"/>
              <w:left w:w="56" w:type="dxa"/>
              <w:bottom w:w="56" w:type="dxa"/>
              <w:right w:w="56" w:type="dxa"/>
            </w:tcMar>
            <w:vAlign w:val="center"/>
          </w:tcPr>
          <w:p w14:paraId="5EC1D011" w14:textId="77777777" w:rsidR="00A72ADF" w:rsidRDefault="00A72ADF" w:rsidP="00A72ADF">
            <w:pPr>
              <w:jc w:val="center"/>
            </w:pPr>
            <w:r>
              <w:t>3.2.2</w:t>
            </w:r>
          </w:p>
        </w:tc>
        <w:tc>
          <w:tcPr>
            <w:tcW w:w="0" w:type="auto"/>
            <w:gridSpan w:val="3"/>
            <w:tcMar>
              <w:top w:w="56" w:type="dxa"/>
              <w:left w:w="56" w:type="dxa"/>
              <w:bottom w:w="56" w:type="dxa"/>
              <w:right w:w="56" w:type="dxa"/>
            </w:tcMar>
            <w:vAlign w:val="center"/>
          </w:tcPr>
          <w:p w14:paraId="4C57FEB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D33A1F" w14:textId="77777777" w:rsidR="00A72ADF" w:rsidRDefault="00A72ADF" w:rsidP="00A72ADF">
            <w:pPr>
              <w:jc w:val="center"/>
            </w:pPr>
            <w:r>
              <w:t>3</w:t>
            </w:r>
          </w:p>
        </w:tc>
        <w:tc>
          <w:tcPr>
            <w:tcW w:w="0" w:type="auto"/>
            <w:tcMar>
              <w:top w:w="56" w:type="dxa"/>
              <w:left w:w="56" w:type="dxa"/>
              <w:bottom w:w="56" w:type="dxa"/>
              <w:right w:w="56" w:type="dxa"/>
            </w:tcMar>
            <w:vAlign w:val="center"/>
          </w:tcPr>
          <w:p w14:paraId="5069A555" w14:textId="77777777" w:rsidR="00A72ADF" w:rsidRDefault="00A72ADF" w:rsidP="00A72ADF">
            <w:pPr>
              <w:jc w:val="center"/>
            </w:pPr>
            <w:r>
              <w:t>Устанавливаются</w:t>
            </w:r>
          </w:p>
          <w:p w14:paraId="7FF88132" w14:textId="77777777" w:rsidR="00A72ADF" w:rsidRDefault="00A72ADF" w:rsidP="00A72ADF">
            <w:pPr>
              <w:jc w:val="center"/>
            </w:pPr>
            <w:r>
              <w:t>(ст. 42</w:t>
            </w:r>
          </w:p>
          <w:p w14:paraId="7B815AC3" w14:textId="77777777" w:rsidR="00A72ADF" w:rsidRDefault="00A72ADF" w:rsidP="00A72ADF">
            <w:pPr>
              <w:jc w:val="center"/>
            </w:pPr>
            <w:r>
              <w:t>настоящих</w:t>
            </w:r>
          </w:p>
          <w:p w14:paraId="2C83F7EE" w14:textId="77777777" w:rsidR="00A72ADF" w:rsidRDefault="00A72ADF" w:rsidP="00A72ADF">
            <w:pPr>
              <w:jc w:val="center"/>
            </w:pPr>
            <w:r>
              <w:t>Правил)</w:t>
            </w:r>
          </w:p>
        </w:tc>
      </w:tr>
      <w:tr w:rsidR="00A72ADF" w14:paraId="6A10B5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763C93" w14:textId="77777777" w:rsidR="00A72ADF" w:rsidRDefault="00A72ADF" w:rsidP="00A72ADF"/>
        </w:tc>
        <w:tc>
          <w:tcPr>
            <w:tcW w:w="566" w:type="dxa"/>
            <w:tcMar>
              <w:top w:w="56" w:type="dxa"/>
              <w:left w:w="56" w:type="dxa"/>
              <w:bottom w:w="56" w:type="dxa"/>
              <w:right w:w="56" w:type="dxa"/>
            </w:tcMar>
            <w:vAlign w:val="center"/>
          </w:tcPr>
          <w:p w14:paraId="27FEB795"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1D5A358"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2BE86D77" w14:textId="77777777" w:rsidR="00A72ADF" w:rsidRDefault="00A72ADF" w:rsidP="00A72ADF">
            <w:pPr>
              <w:jc w:val="center"/>
            </w:pPr>
            <w:r>
              <w:t>3.2.3</w:t>
            </w:r>
          </w:p>
        </w:tc>
        <w:tc>
          <w:tcPr>
            <w:tcW w:w="0" w:type="auto"/>
            <w:gridSpan w:val="3"/>
            <w:tcMar>
              <w:top w:w="56" w:type="dxa"/>
              <w:left w:w="56" w:type="dxa"/>
              <w:bottom w:w="56" w:type="dxa"/>
              <w:right w:w="56" w:type="dxa"/>
            </w:tcMar>
            <w:vAlign w:val="center"/>
          </w:tcPr>
          <w:p w14:paraId="0EBC49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6AA91B" w14:textId="77777777" w:rsidR="00A72ADF" w:rsidRDefault="00A72ADF" w:rsidP="00A72ADF">
            <w:pPr>
              <w:jc w:val="center"/>
            </w:pPr>
            <w:r>
              <w:t>3</w:t>
            </w:r>
          </w:p>
        </w:tc>
        <w:tc>
          <w:tcPr>
            <w:tcW w:w="0" w:type="auto"/>
            <w:tcMar>
              <w:top w:w="56" w:type="dxa"/>
              <w:left w:w="56" w:type="dxa"/>
              <w:bottom w:w="56" w:type="dxa"/>
              <w:right w:w="56" w:type="dxa"/>
            </w:tcMar>
            <w:vAlign w:val="center"/>
          </w:tcPr>
          <w:p w14:paraId="5EE65A62" w14:textId="77777777" w:rsidR="00A72ADF" w:rsidRDefault="00A72ADF" w:rsidP="00A72ADF">
            <w:pPr>
              <w:jc w:val="center"/>
            </w:pPr>
            <w:r>
              <w:t>Устанавливаются</w:t>
            </w:r>
          </w:p>
          <w:p w14:paraId="462638D1" w14:textId="77777777" w:rsidR="00A72ADF" w:rsidRDefault="00A72ADF" w:rsidP="00A72ADF">
            <w:pPr>
              <w:jc w:val="center"/>
            </w:pPr>
            <w:r>
              <w:t>(ст. 42</w:t>
            </w:r>
          </w:p>
          <w:p w14:paraId="435E9440" w14:textId="77777777" w:rsidR="00A72ADF" w:rsidRDefault="00A72ADF" w:rsidP="00A72ADF">
            <w:pPr>
              <w:jc w:val="center"/>
            </w:pPr>
            <w:r>
              <w:t>настоящих</w:t>
            </w:r>
          </w:p>
          <w:p w14:paraId="1E6A2B6D" w14:textId="77777777" w:rsidR="00A72ADF" w:rsidRDefault="00A72ADF" w:rsidP="00A72ADF">
            <w:pPr>
              <w:jc w:val="center"/>
            </w:pPr>
            <w:r>
              <w:t>Правил)</w:t>
            </w:r>
          </w:p>
        </w:tc>
      </w:tr>
      <w:tr w:rsidR="00A72ADF" w14:paraId="6BCB8AB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17DB0A" w14:textId="77777777" w:rsidR="00A72ADF" w:rsidRDefault="00A72ADF" w:rsidP="00A72ADF"/>
        </w:tc>
        <w:tc>
          <w:tcPr>
            <w:tcW w:w="566" w:type="dxa"/>
            <w:tcMar>
              <w:top w:w="56" w:type="dxa"/>
              <w:left w:w="56" w:type="dxa"/>
              <w:bottom w:w="56" w:type="dxa"/>
              <w:right w:w="56" w:type="dxa"/>
            </w:tcMar>
            <w:vAlign w:val="center"/>
          </w:tcPr>
          <w:p w14:paraId="143AD2E5"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2FB960E0"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75C6485D"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52D3139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A27E37" w14:textId="77777777" w:rsidR="00A72ADF" w:rsidRDefault="00A72ADF" w:rsidP="00A72ADF">
            <w:pPr>
              <w:jc w:val="center"/>
            </w:pPr>
            <w:r>
              <w:t>60%</w:t>
            </w:r>
          </w:p>
        </w:tc>
        <w:tc>
          <w:tcPr>
            <w:tcW w:w="0" w:type="auto"/>
            <w:tcMar>
              <w:top w:w="56" w:type="dxa"/>
              <w:left w:w="56" w:type="dxa"/>
              <w:bottom w:w="56" w:type="dxa"/>
              <w:right w:w="56" w:type="dxa"/>
            </w:tcMar>
            <w:vAlign w:val="center"/>
          </w:tcPr>
          <w:p w14:paraId="22D0C3F9" w14:textId="77777777" w:rsidR="00A72ADF" w:rsidRDefault="00A72ADF" w:rsidP="00A72ADF">
            <w:pPr>
              <w:jc w:val="center"/>
            </w:pPr>
            <w:r>
              <w:t>3</w:t>
            </w:r>
          </w:p>
        </w:tc>
        <w:tc>
          <w:tcPr>
            <w:tcW w:w="0" w:type="auto"/>
            <w:tcMar>
              <w:top w:w="56" w:type="dxa"/>
              <w:left w:w="56" w:type="dxa"/>
              <w:bottom w:w="56" w:type="dxa"/>
              <w:right w:w="56" w:type="dxa"/>
            </w:tcMar>
            <w:vAlign w:val="center"/>
          </w:tcPr>
          <w:p w14:paraId="3DFADF94" w14:textId="77777777" w:rsidR="00A72ADF" w:rsidRDefault="00A72ADF" w:rsidP="00A72ADF">
            <w:pPr>
              <w:jc w:val="center"/>
            </w:pPr>
            <w:r>
              <w:t>Не подлежат</w:t>
            </w:r>
          </w:p>
          <w:p w14:paraId="5C600C7A" w14:textId="77777777" w:rsidR="00A72ADF" w:rsidRDefault="00A72ADF" w:rsidP="00A72ADF">
            <w:pPr>
              <w:jc w:val="center"/>
            </w:pPr>
            <w:r>
              <w:t>установлению</w:t>
            </w:r>
          </w:p>
        </w:tc>
      </w:tr>
      <w:tr w:rsidR="00A72ADF" w14:paraId="60DADDF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96A6D6" w14:textId="77777777" w:rsidR="00A72ADF" w:rsidRDefault="00A72ADF" w:rsidP="00A72ADF"/>
        </w:tc>
        <w:tc>
          <w:tcPr>
            <w:tcW w:w="566" w:type="dxa"/>
            <w:tcMar>
              <w:top w:w="56" w:type="dxa"/>
              <w:left w:w="56" w:type="dxa"/>
              <w:bottom w:w="56" w:type="dxa"/>
              <w:right w:w="56" w:type="dxa"/>
            </w:tcMar>
            <w:vAlign w:val="center"/>
          </w:tcPr>
          <w:p w14:paraId="008B5DDA"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D9C1C47"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68F5D6D0"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3A3EDB1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8676F3A" w14:textId="77777777" w:rsidR="00A72ADF" w:rsidRDefault="00A72ADF" w:rsidP="00A72ADF">
            <w:pPr>
              <w:jc w:val="center"/>
            </w:pPr>
            <w:r>
              <w:t>3</w:t>
            </w:r>
          </w:p>
        </w:tc>
        <w:tc>
          <w:tcPr>
            <w:tcW w:w="0" w:type="auto"/>
            <w:tcMar>
              <w:top w:w="56" w:type="dxa"/>
              <w:left w:w="56" w:type="dxa"/>
              <w:bottom w:w="56" w:type="dxa"/>
              <w:right w:w="56" w:type="dxa"/>
            </w:tcMar>
            <w:vAlign w:val="center"/>
          </w:tcPr>
          <w:p w14:paraId="5322B932" w14:textId="77777777" w:rsidR="00A72ADF" w:rsidRDefault="00A72ADF" w:rsidP="00A72ADF">
            <w:pPr>
              <w:jc w:val="center"/>
            </w:pPr>
            <w:r>
              <w:t>Устанавливаются</w:t>
            </w:r>
          </w:p>
          <w:p w14:paraId="762784AF" w14:textId="77777777" w:rsidR="00A72ADF" w:rsidRDefault="00A72ADF" w:rsidP="00A72ADF">
            <w:pPr>
              <w:jc w:val="center"/>
            </w:pPr>
            <w:r>
              <w:t>(ст. 42</w:t>
            </w:r>
          </w:p>
          <w:p w14:paraId="651A1F63" w14:textId="77777777" w:rsidR="00A72ADF" w:rsidRDefault="00A72ADF" w:rsidP="00A72ADF">
            <w:pPr>
              <w:jc w:val="center"/>
            </w:pPr>
            <w:r>
              <w:t>настоящих</w:t>
            </w:r>
          </w:p>
          <w:p w14:paraId="363315DF" w14:textId="77777777" w:rsidR="00A72ADF" w:rsidRDefault="00A72ADF" w:rsidP="00A72ADF">
            <w:pPr>
              <w:jc w:val="center"/>
            </w:pPr>
            <w:r>
              <w:t>Правил)</w:t>
            </w:r>
          </w:p>
        </w:tc>
      </w:tr>
      <w:tr w:rsidR="00A72ADF" w14:paraId="40656F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82DB72" w14:textId="77777777" w:rsidR="00A72ADF" w:rsidRDefault="00A72ADF" w:rsidP="00A72ADF"/>
        </w:tc>
        <w:tc>
          <w:tcPr>
            <w:tcW w:w="566" w:type="dxa"/>
            <w:tcMar>
              <w:top w:w="56" w:type="dxa"/>
              <w:left w:w="56" w:type="dxa"/>
              <w:bottom w:w="56" w:type="dxa"/>
              <w:right w:w="56" w:type="dxa"/>
            </w:tcMar>
            <w:vAlign w:val="center"/>
          </w:tcPr>
          <w:p w14:paraId="02298886"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0E672392" w14:textId="77777777" w:rsidR="00A72ADF" w:rsidRDefault="00A72ADF" w:rsidP="00A72ADF">
            <w:pPr>
              <w:jc w:val="center"/>
            </w:pPr>
            <w:r>
              <w:t>Здравоохранение</w:t>
            </w:r>
          </w:p>
        </w:tc>
        <w:tc>
          <w:tcPr>
            <w:tcW w:w="1360" w:type="dxa"/>
            <w:tcMar>
              <w:top w:w="56" w:type="dxa"/>
              <w:left w:w="56" w:type="dxa"/>
              <w:bottom w:w="56" w:type="dxa"/>
              <w:right w:w="56" w:type="dxa"/>
            </w:tcMar>
            <w:vAlign w:val="center"/>
          </w:tcPr>
          <w:p w14:paraId="25CC55EF" w14:textId="77777777" w:rsidR="00A72ADF" w:rsidRDefault="00A72ADF" w:rsidP="00A72ADF">
            <w:pPr>
              <w:jc w:val="center"/>
            </w:pPr>
            <w:r>
              <w:t>3.4</w:t>
            </w:r>
          </w:p>
        </w:tc>
        <w:tc>
          <w:tcPr>
            <w:tcW w:w="0" w:type="auto"/>
            <w:gridSpan w:val="3"/>
            <w:tcMar>
              <w:top w:w="56" w:type="dxa"/>
              <w:left w:w="56" w:type="dxa"/>
              <w:bottom w:w="56" w:type="dxa"/>
              <w:right w:w="56" w:type="dxa"/>
            </w:tcMar>
            <w:vAlign w:val="center"/>
          </w:tcPr>
          <w:p w14:paraId="2B097DA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626429E" w14:textId="77777777" w:rsidR="00A72ADF" w:rsidRDefault="00A72ADF" w:rsidP="00A72ADF">
            <w:pPr>
              <w:jc w:val="center"/>
            </w:pPr>
            <w:r>
              <w:t>3</w:t>
            </w:r>
          </w:p>
        </w:tc>
        <w:tc>
          <w:tcPr>
            <w:tcW w:w="0" w:type="auto"/>
            <w:tcMar>
              <w:top w:w="56" w:type="dxa"/>
              <w:left w:w="56" w:type="dxa"/>
              <w:bottom w:w="56" w:type="dxa"/>
              <w:right w:w="56" w:type="dxa"/>
            </w:tcMar>
            <w:vAlign w:val="center"/>
          </w:tcPr>
          <w:p w14:paraId="24D65DCC" w14:textId="77777777" w:rsidR="00A72ADF" w:rsidRDefault="00A72ADF" w:rsidP="00A72ADF">
            <w:pPr>
              <w:jc w:val="center"/>
            </w:pPr>
            <w:r>
              <w:t>Устанавливаются</w:t>
            </w:r>
          </w:p>
          <w:p w14:paraId="4ED93001" w14:textId="77777777" w:rsidR="00A72ADF" w:rsidRDefault="00A72ADF" w:rsidP="00A72ADF">
            <w:pPr>
              <w:jc w:val="center"/>
            </w:pPr>
            <w:r>
              <w:t>(ст. 42</w:t>
            </w:r>
          </w:p>
          <w:p w14:paraId="7D13687B" w14:textId="77777777" w:rsidR="00A72ADF" w:rsidRDefault="00A72ADF" w:rsidP="00A72ADF">
            <w:pPr>
              <w:jc w:val="center"/>
            </w:pPr>
            <w:r>
              <w:t>настоящих</w:t>
            </w:r>
          </w:p>
          <w:p w14:paraId="6C9C39E1" w14:textId="77777777" w:rsidR="00A72ADF" w:rsidRDefault="00A72ADF" w:rsidP="00A72ADF">
            <w:pPr>
              <w:jc w:val="center"/>
            </w:pPr>
            <w:r>
              <w:t>Правил)</w:t>
            </w:r>
          </w:p>
        </w:tc>
      </w:tr>
      <w:tr w:rsidR="00A72ADF" w14:paraId="5BD1E60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61A7AE" w14:textId="77777777" w:rsidR="00A72ADF" w:rsidRDefault="00A72ADF" w:rsidP="00A72ADF"/>
        </w:tc>
        <w:tc>
          <w:tcPr>
            <w:tcW w:w="566" w:type="dxa"/>
            <w:tcMar>
              <w:top w:w="56" w:type="dxa"/>
              <w:left w:w="56" w:type="dxa"/>
              <w:bottom w:w="56" w:type="dxa"/>
              <w:right w:w="56" w:type="dxa"/>
            </w:tcMar>
            <w:vAlign w:val="center"/>
          </w:tcPr>
          <w:p w14:paraId="536A77E8"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3686D3E0"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6D7B14FC" w14:textId="77777777" w:rsidR="00A72ADF" w:rsidRDefault="00A72ADF" w:rsidP="00A72ADF">
            <w:pPr>
              <w:jc w:val="center"/>
            </w:pPr>
            <w:r>
              <w:t>3.4.1</w:t>
            </w:r>
          </w:p>
        </w:tc>
        <w:tc>
          <w:tcPr>
            <w:tcW w:w="0" w:type="auto"/>
            <w:gridSpan w:val="3"/>
            <w:tcMar>
              <w:top w:w="56" w:type="dxa"/>
              <w:left w:w="56" w:type="dxa"/>
              <w:bottom w:w="56" w:type="dxa"/>
              <w:right w:w="56" w:type="dxa"/>
            </w:tcMar>
            <w:vAlign w:val="center"/>
          </w:tcPr>
          <w:p w14:paraId="25E0F4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1EC316" w14:textId="77777777" w:rsidR="00A72ADF" w:rsidRDefault="00A72ADF" w:rsidP="00A72ADF">
            <w:pPr>
              <w:jc w:val="center"/>
            </w:pPr>
            <w:r>
              <w:t>3</w:t>
            </w:r>
          </w:p>
        </w:tc>
        <w:tc>
          <w:tcPr>
            <w:tcW w:w="0" w:type="auto"/>
            <w:tcMar>
              <w:top w:w="56" w:type="dxa"/>
              <w:left w:w="56" w:type="dxa"/>
              <w:bottom w:w="56" w:type="dxa"/>
              <w:right w:w="56" w:type="dxa"/>
            </w:tcMar>
            <w:vAlign w:val="center"/>
          </w:tcPr>
          <w:p w14:paraId="312F060C" w14:textId="77777777" w:rsidR="00A72ADF" w:rsidRDefault="00A72ADF" w:rsidP="00A72ADF">
            <w:pPr>
              <w:jc w:val="center"/>
            </w:pPr>
            <w:r>
              <w:t>Устанавливаются</w:t>
            </w:r>
          </w:p>
          <w:p w14:paraId="7407D924" w14:textId="77777777" w:rsidR="00A72ADF" w:rsidRDefault="00A72ADF" w:rsidP="00A72ADF">
            <w:pPr>
              <w:jc w:val="center"/>
            </w:pPr>
            <w:r>
              <w:t>(ст. 42</w:t>
            </w:r>
          </w:p>
          <w:p w14:paraId="6C2231A9" w14:textId="77777777" w:rsidR="00A72ADF" w:rsidRDefault="00A72ADF" w:rsidP="00A72ADF">
            <w:pPr>
              <w:jc w:val="center"/>
            </w:pPr>
            <w:r>
              <w:t>настоящих</w:t>
            </w:r>
          </w:p>
          <w:p w14:paraId="76D81CB3" w14:textId="77777777" w:rsidR="00A72ADF" w:rsidRDefault="00A72ADF" w:rsidP="00A72ADF">
            <w:pPr>
              <w:jc w:val="center"/>
            </w:pPr>
            <w:r>
              <w:t>Правил)</w:t>
            </w:r>
          </w:p>
        </w:tc>
      </w:tr>
      <w:tr w:rsidR="00A72ADF" w14:paraId="40A349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7377A3" w14:textId="77777777" w:rsidR="00A72ADF" w:rsidRDefault="00A72ADF" w:rsidP="00A72ADF"/>
        </w:tc>
        <w:tc>
          <w:tcPr>
            <w:tcW w:w="566" w:type="dxa"/>
            <w:tcMar>
              <w:top w:w="56" w:type="dxa"/>
              <w:left w:w="56" w:type="dxa"/>
              <w:bottom w:w="56" w:type="dxa"/>
              <w:right w:w="56" w:type="dxa"/>
            </w:tcMar>
            <w:vAlign w:val="center"/>
          </w:tcPr>
          <w:p w14:paraId="4EC165CE"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6C6B7583"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71880F15" w14:textId="77777777" w:rsidR="00A72ADF" w:rsidRDefault="00A72ADF" w:rsidP="00A72ADF">
            <w:pPr>
              <w:jc w:val="center"/>
            </w:pPr>
            <w:r>
              <w:t>3.4.2</w:t>
            </w:r>
          </w:p>
        </w:tc>
        <w:tc>
          <w:tcPr>
            <w:tcW w:w="0" w:type="auto"/>
            <w:gridSpan w:val="3"/>
            <w:tcMar>
              <w:top w:w="56" w:type="dxa"/>
              <w:left w:w="56" w:type="dxa"/>
              <w:bottom w:w="56" w:type="dxa"/>
              <w:right w:w="56" w:type="dxa"/>
            </w:tcMar>
            <w:vAlign w:val="center"/>
          </w:tcPr>
          <w:p w14:paraId="0BB7996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85F418" w14:textId="77777777" w:rsidR="00A72ADF" w:rsidRDefault="00A72ADF" w:rsidP="00A72ADF">
            <w:pPr>
              <w:jc w:val="center"/>
            </w:pPr>
            <w:r>
              <w:t>3</w:t>
            </w:r>
          </w:p>
        </w:tc>
        <w:tc>
          <w:tcPr>
            <w:tcW w:w="0" w:type="auto"/>
            <w:tcMar>
              <w:top w:w="56" w:type="dxa"/>
              <w:left w:w="56" w:type="dxa"/>
              <w:bottom w:w="56" w:type="dxa"/>
              <w:right w:w="56" w:type="dxa"/>
            </w:tcMar>
            <w:vAlign w:val="center"/>
          </w:tcPr>
          <w:p w14:paraId="36F1FC1C" w14:textId="77777777" w:rsidR="00A72ADF" w:rsidRDefault="00A72ADF" w:rsidP="00A72ADF">
            <w:pPr>
              <w:jc w:val="center"/>
            </w:pPr>
            <w:r>
              <w:t>Устанавливаются</w:t>
            </w:r>
          </w:p>
          <w:p w14:paraId="7C618B45" w14:textId="77777777" w:rsidR="00A72ADF" w:rsidRDefault="00A72ADF" w:rsidP="00A72ADF">
            <w:pPr>
              <w:jc w:val="center"/>
            </w:pPr>
            <w:r>
              <w:t>(ст. 42</w:t>
            </w:r>
          </w:p>
          <w:p w14:paraId="4528D2BF" w14:textId="77777777" w:rsidR="00A72ADF" w:rsidRDefault="00A72ADF" w:rsidP="00A72ADF">
            <w:pPr>
              <w:jc w:val="center"/>
            </w:pPr>
            <w:r>
              <w:t>настоящих</w:t>
            </w:r>
          </w:p>
          <w:p w14:paraId="4A29CCD1" w14:textId="77777777" w:rsidR="00A72ADF" w:rsidRDefault="00A72ADF" w:rsidP="00A72ADF">
            <w:pPr>
              <w:jc w:val="center"/>
            </w:pPr>
            <w:r>
              <w:t>Правил)</w:t>
            </w:r>
          </w:p>
        </w:tc>
      </w:tr>
      <w:tr w:rsidR="00A72ADF" w14:paraId="23A547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3B996B" w14:textId="77777777" w:rsidR="00A72ADF" w:rsidRDefault="00A72ADF" w:rsidP="00A72ADF"/>
        </w:tc>
        <w:tc>
          <w:tcPr>
            <w:tcW w:w="566" w:type="dxa"/>
            <w:tcMar>
              <w:top w:w="56" w:type="dxa"/>
              <w:left w:w="56" w:type="dxa"/>
              <w:bottom w:w="56" w:type="dxa"/>
              <w:right w:w="56" w:type="dxa"/>
            </w:tcMar>
            <w:vAlign w:val="center"/>
          </w:tcPr>
          <w:p w14:paraId="307975B0"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3EA4B648"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4FF1BDB9"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08084CA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728D52" w14:textId="77777777" w:rsidR="00A72ADF" w:rsidRDefault="00A72ADF" w:rsidP="00A72ADF">
            <w:pPr>
              <w:jc w:val="center"/>
            </w:pPr>
            <w:r>
              <w:t>3</w:t>
            </w:r>
          </w:p>
        </w:tc>
        <w:tc>
          <w:tcPr>
            <w:tcW w:w="0" w:type="auto"/>
            <w:tcMar>
              <w:top w:w="56" w:type="dxa"/>
              <w:left w:w="56" w:type="dxa"/>
              <w:bottom w:w="56" w:type="dxa"/>
              <w:right w:w="56" w:type="dxa"/>
            </w:tcMar>
            <w:vAlign w:val="center"/>
          </w:tcPr>
          <w:p w14:paraId="62A46205" w14:textId="77777777" w:rsidR="00A72ADF" w:rsidRDefault="00A72ADF" w:rsidP="00A72ADF">
            <w:pPr>
              <w:jc w:val="center"/>
            </w:pPr>
            <w:r>
              <w:t>Устанавливаются</w:t>
            </w:r>
          </w:p>
          <w:p w14:paraId="575154D9" w14:textId="77777777" w:rsidR="00A72ADF" w:rsidRDefault="00A72ADF" w:rsidP="00A72ADF">
            <w:pPr>
              <w:jc w:val="center"/>
            </w:pPr>
            <w:r>
              <w:t>(ст. 42</w:t>
            </w:r>
          </w:p>
          <w:p w14:paraId="6630EC69" w14:textId="77777777" w:rsidR="00A72ADF" w:rsidRDefault="00A72ADF" w:rsidP="00A72ADF">
            <w:pPr>
              <w:jc w:val="center"/>
            </w:pPr>
            <w:r>
              <w:t>настоящих</w:t>
            </w:r>
          </w:p>
          <w:p w14:paraId="7DEA6157" w14:textId="77777777" w:rsidR="00A72ADF" w:rsidRDefault="00A72ADF" w:rsidP="00A72ADF">
            <w:pPr>
              <w:jc w:val="center"/>
            </w:pPr>
            <w:r>
              <w:t>Правил)</w:t>
            </w:r>
          </w:p>
        </w:tc>
      </w:tr>
      <w:tr w:rsidR="00A72ADF" w14:paraId="4DB984F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BCC366" w14:textId="77777777" w:rsidR="00A72ADF" w:rsidRDefault="00A72ADF" w:rsidP="00A72ADF"/>
        </w:tc>
        <w:tc>
          <w:tcPr>
            <w:tcW w:w="566" w:type="dxa"/>
            <w:tcMar>
              <w:top w:w="56" w:type="dxa"/>
              <w:left w:w="56" w:type="dxa"/>
              <w:bottom w:w="56" w:type="dxa"/>
              <w:right w:w="56" w:type="dxa"/>
            </w:tcMar>
            <w:vAlign w:val="center"/>
          </w:tcPr>
          <w:p w14:paraId="62A0CEF5"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E3081F7"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35F6CF53" w14:textId="77777777" w:rsidR="00A72ADF" w:rsidRDefault="00A72ADF" w:rsidP="00A72ADF">
            <w:pPr>
              <w:jc w:val="center"/>
            </w:pPr>
            <w:r>
              <w:t>3.5.2</w:t>
            </w:r>
          </w:p>
        </w:tc>
        <w:tc>
          <w:tcPr>
            <w:tcW w:w="0" w:type="auto"/>
            <w:gridSpan w:val="3"/>
            <w:tcMar>
              <w:top w:w="56" w:type="dxa"/>
              <w:left w:w="56" w:type="dxa"/>
              <w:bottom w:w="56" w:type="dxa"/>
              <w:right w:w="56" w:type="dxa"/>
            </w:tcMar>
            <w:vAlign w:val="center"/>
          </w:tcPr>
          <w:p w14:paraId="587C80E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696739" w14:textId="77777777" w:rsidR="00A72ADF" w:rsidRDefault="00A72ADF" w:rsidP="00A72ADF">
            <w:pPr>
              <w:jc w:val="center"/>
            </w:pPr>
            <w:r>
              <w:t>3</w:t>
            </w:r>
          </w:p>
        </w:tc>
        <w:tc>
          <w:tcPr>
            <w:tcW w:w="0" w:type="auto"/>
            <w:tcMar>
              <w:top w:w="56" w:type="dxa"/>
              <w:left w:w="56" w:type="dxa"/>
              <w:bottom w:w="56" w:type="dxa"/>
              <w:right w:w="56" w:type="dxa"/>
            </w:tcMar>
            <w:vAlign w:val="center"/>
          </w:tcPr>
          <w:p w14:paraId="55A9B89E" w14:textId="77777777" w:rsidR="00A72ADF" w:rsidRDefault="00A72ADF" w:rsidP="00A72ADF">
            <w:pPr>
              <w:jc w:val="center"/>
            </w:pPr>
            <w:r>
              <w:t>Устанавливаются</w:t>
            </w:r>
          </w:p>
          <w:p w14:paraId="6B1C671A" w14:textId="77777777" w:rsidR="00A72ADF" w:rsidRDefault="00A72ADF" w:rsidP="00A72ADF">
            <w:pPr>
              <w:jc w:val="center"/>
            </w:pPr>
            <w:r>
              <w:t>(ст. 42</w:t>
            </w:r>
          </w:p>
          <w:p w14:paraId="3BAC4B41" w14:textId="77777777" w:rsidR="00A72ADF" w:rsidRDefault="00A72ADF" w:rsidP="00A72ADF">
            <w:pPr>
              <w:jc w:val="center"/>
            </w:pPr>
            <w:r>
              <w:t>настоящих</w:t>
            </w:r>
          </w:p>
          <w:p w14:paraId="5BCFCB5D" w14:textId="77777777" w:rsidR="00A72ADF" w:rsidRDefault="00A72ADF" w:rsidP="00A72ADF">
            <w:pPr>
              <w:jc w:val="center"/>
            </w:pPr>
            <w:r>
              <w:t>Правил)</w:t>
            </w:r>
          </w:p>
        </w:tc>
      </w:tr>
      <w:tr w:rsidR="00A72ADF" w14:paraId="6408F2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2E5A22" w14:textId="77777777" w:rsidR="00A72ADF" w:rsidRDefault="00A72ADF" w:rsidP="00A72ADF"/>
        </w:tc>
        <w:tc>
          <w:tcPr>
            <w:tcW w:w="566" w:type="dxa"/>
            <w:tcMar>
              <w:top w:w="56" w:type="dxa"/>
              <w:left w:w="56" w:type="dxa"/>
              <w:bottom w:w="56" w:type="dxa"/>
              <w:right w:w="56" w:type="dxa"/>
            </w:tcMar>
            <w:vAlign w:val="center"/>
          </w:tcPr>
          <w:p w14:paraId="4A44ADDB"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47CE8CCA"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59FC003E" w14:textId="77777777" w:rsidR="00A72ADF" w:rsidRDefault="00A72ADF" w:rsidP="00A72ADF">
            <w:pPr>
              <w:jc w:val="center"/>
            </w:pPr>
            <w:r>
              <w:t>3.6</w:t>
            </w:r>
          </w:p>
        </w:tc>
        <w:tc>
          <w:tcPr>
            <w:tcW w:w="0" w:type="auto"/>
            <w:gridSpan w:val="3"/>
            <w:tcMar>
              <w:top w:w="56" w:type="dxa"/>
              <w:left w:w="56" w:type="dxa"/>
              <w:bottom w:w="56" w:type="dxa"/>
              <w:right w:w="56" w:type="dxa"/>
            </w:tcMar>
            <w:vAlign w:val="center"/>
          </w:tcPr>
          <w:p w14:paraId="33A222B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E1A984D" w14:textId="77777777" w:rsidR="00A72ADF" w:rsidRDefault="00A72ADF" w:rsidP="00A72ADF">
            <w:pPr>
              <w:jc w:val="center"/>
            </w:pPr>
            <w:r>
              <w:t>3</w:t>
            </w:r>
          </w:p>
        </w:tc>
        <w:tc>
          <w:tcPr>
            <w:tcW w:w="0" w:type="auto"/>
            <w:tcMar>
              <w:top w:w="56" w:type="dxa"/>
              <w:left w:w="56" w:type="dxa"/>
              <w:bottom w:w="56" w:type="dxa"/>
              <w:right w:w="56" w:type="dxa"/>
            </w:tcMar>
            <w:vAlign w:val="center"/>
          </w:tcPr>
          <w:p w14:paraId="0D51A94D" w14:textId="77777777" w:rsidR="00A72ADF" w:rsidRDefault="00A72ADF" w:rsidP="00A72ADF">
            <w:pPr>
              <w:jc w:val="center"/>
            </w:pPr>
            <w:r>
              <w:t>Устанавливаются</w:t>
            </w:r>
          </w:p>
          <w:p w14:paraId="10D8B509" w14:textId="77777777" w:rsidR="00A72ADF" w:rsidRDefault="00A72ADF" w:rsidP="00A72ADF">
            <w:pPr>
              <w:jc w:val="center"/>
            </w:pPr>
            <w:r>
              <w:t>(ст. 42</w:t>
            </w:r>
          </w:p>
          <w:p w14:paraId="64A5C760" w14:textId="77777777" w:rsidR="00A72ADF" w:rsidRDefault="00A72ADF" w:rsidP="00A72ADF">
            <w:pPr>
              <w:jc w:val="center"/>
            </w:pPr>
            <w:r>
              <w:t>настоящих</w:t>
            </w:r>
          </w:p>
          <w:p w14:paraId="46DE950D" w14:textId="77777777" w:rsidR="00A72ADF" w:rsidRDefault="00A72ADF" w:rsidP="00A72ADF">
            <w:pPr>
              <w:jc w:val="center"/>
            </w:pPr>
            <w:r>
              <w:t>Правил)</w:t>
            </w:r>
          </w:p>
        </w:tc>
      </w:tr>
      <w:tr w:rsidR="00A72ADF" w14:paraId="06DFBC6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3DD718" w14:textId="77777777" w:rsidR="00A72ADF" w:rsidRDefault="00A72ADF" w:rsidP="00A72ADF"/>
        </w:tc>
        <w:tc>
          <w:tcPr>
            <w:tcW w:w="566" w:type="dxa"/>
            <w:tcMar>
              <w:top w:w="56" w:type="dxa"/>
              <w:left w:w="56" w:type="dxa"/>
              <w:bottom w:w="56" w:type="dxa"/>
              <w:right w:w="56" w:type="dxa"/>
            </w:tcMar>
            <w:vAlign w:val="center"/>
          </w:tcPr>
          <w:p w14:paraId="4D719E44"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AD17BC9"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718682C4" w14:textId="77777777" w:rsidR="00A72ADF" w:rsidRDefault="00A72ADF" w:rsidP="00A72ADF">
            <w:pPr>
              <w:jc w:val="center"/>
            </w:pPr>
            <w:r>
              <w:t>3.6.1</w:t>
            </w:r>
          </w:p>
        </w:tc>
        <w:tc>
          <w:tcPr>
            <w:tcW w:w="0" w:type="auto"/>
            <w:gridSpan w:val="3"/>
            <w:tcMar>
              <w:top w:w="56" w:type="dxa"/>
              <w:left w:w="56" w:type="dxa"/>
              <w:bottom w:w="56" w:type="dxa"/>
              <w:right w:w="56" w:type="dxa"/>
            </w:tcMar>
            <w:vAlign w:val="center"/>
          </w:tcPr>
          <w:p w14:paraId="5053949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7904CE" w14:textId="77777777" w:rsidR="00A72ADF" w:rsidRDefault="00A72ADF" w:rsidP="00A72ADF">
            <w:pPr>
              <w:jc w:val="center"/>
            </w:pPr>
            <w:r>
              <w:t>3</w:t>
            </w:r>
          </w:p>
        </w:tc>
        <w:tc>
          <w:tcPr>
            <w:tcW w:w="0" w:type="auto"/>
            <w:tcMar>
              <w:top w:w="56" w:type="dxa"/>
              <w:left w:w="56" w:type="dxa"/>
              <w:bottom w:w="56" w:type="dxa"/>
              <w:right w:w="56" w:type="dxa"/>
            </w:tcMar>
            <w:vAlign w:val="center"/>
          </w:tcPr>
          <w:p w14:paraId="0ABA2E67" w14:textId="77777777" w:rsidR="00A72ADF" w:rsidRDefault="00A72ADF" w:rsidP="00A72ADF">
            <w:pPr>
              <w:jc w:val="center"/>
            </w:pPr>
            <w:r>
              <w:t>Устанавливаются</w:t>
            </w:r>
          </w:p>
          <w:p w14:paraId="2392D78C" w14:textId="77777777" w:rsidR="00A72ADF" w:rsidRDefault="00A72ADF" w:rsidP="00A72ADF">
            <w:pPr>
              <w:jc w:val="center"/>
            </w:pPr>
            <w:r>
              <w:t>(ст. 42</w:t>
            </w:r>
          </w:p>
          <w:p w14:paraId="5363DD31" w14:textId="77777777" w:rsidR="00A72ADF" w:rsidRDefault="00A72ADF" w:rsidP="00A72ADF">
            <w:pPr>
              <w:jc w:val="center"/>
            </w:pPr>
            <w:r>
              <w:t>настоящих</w:t>
            </w:r>
          </w:p>
          <w:p w14:paraId="392977A5" w14:textId="77777777" w:rsidR="00A72ADF" w:rsidRDefault="00A72ADF" w:rsidP="00A72ADF">
            <w:pPr>
              <w:jc w:val="center"/>
            </w:pPr>
            <w:r>
              <w:t>Правил)</w:t>
            </w:r>
          </w:p>
        </w:tc>
      </w:tr>
      <w:tr w:rsidR="00A72ADF" w14:paraId="611A28A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4C6003" w14:textId="77777777" w:rsidR="00A72ADF" w:rsidRDefault="00A72ADF" w:rsidP="00A72ADF"/>
        </w:tc>
        <w:tc>
          <w:tcPr>
            <w:tcW w:w="566" w:type="dxa"/>
            <w:tcMar>
              <w:top w:w="56" w:type="dxa"/>
              <w:left w:w="56" w:type="dxa"/>
              <w:bottom w:w="56" w:type="dxa"/>
              <w:right w:w="56" w:type="dxa"/>
            </w:tcMar>
            <w:vAlign w:val="center"/>
          </w:tcPr>
          <w:p w14:paraId="1D0C38B2"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78E7C3D3"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6E507A93" w14:textId="77777777" w:rsidR="00A72ADF" w:rsidRDefault="00A72ADF" w:rsidP="00A72ADF">
            <w:pPr>
              <w:jc w:val="center"/>
            </w:pPr>
            <w:r>
              <w:t>3.8</w:t>
            </w:r>
          </w:p>
        </w:tc>
        <w:tc>
          <w:tcPr>
            <w:tcW w:w="0" w:type="auto"/>
            <w:gridSpan w:val="3"/>
            <w:tcMar>
              <w:top w:w="56" w:type="dxa"/>
              <w:left w:w="56" w:type="dxa"/>
              <w:bottom w:w="56" w:type="dxa"/>
              <w:right w:w="56" w:type="dxa"/>
            </w:tcMar>
            <w:vAlign w:val="center"/>
          </w:tcPr>
          <w:p w14:paraId="207B3C3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2C293C1" w14:textId="77777777" w:rsidR="00A72ADF" w:rsidRDefault="00A72ADF" w:rsidP="00A72ADF">
            <w:pPr>
              <w:jc w:val="center"/>
            </w:pPr>
            <w:r>
              <w:t>3</w:t>
            </w:r>
          </w:p>
        </w:tc>
        <w:tc>
          <w:tcPr>
            <w:tcW w:w="0" w:type="auto"/>
            <w:tcMar>
              <w:top w:w="56" w:type="dxa"/>
              <w:left w:w="56" w:type="dxa"/>
              <w:bottom w:w="56" w:type="dxa"/>
              <w:right w:w="56" w:type="dxa"/>
            </w:tcMar>
            <w:vAlign w:val="center"/>
          </w:tcPr>
          <w:p w14:paraId="6DAB114D" w14:textId="77777777" w:rsidR="00A72ADF" w:rsidRDefault="00A72ADF" w:rsidP="00A72ADF">
            <w:pPr>
              <w:jc w:val="center"/>
            </w:pPr>
            <w:r>
              <w:t>Устанавливаются</w:t>
            </w:r>
          </w:p>
          <w:p w14:paraId="56C3AE08" w14:textId="77777777" w:rsidR="00A72ADF" w:rsidRDefault="00A72ADF" w:rsidP="00A72ADF">
            <w:pPr>
              <w:jc w:val="center"/>
            </w:pPr>
            <w:r>
              <w:t>(ст. 42</w:t>
            </w:r>
          </w:p>
          <w:p w14:paraId="2BF85AE0" w14:textId="77777777" w:rsidR="00A72ADF" w:rsidRDefault="00A72ADF" w:rsidP="00A72ADF">
            <w:pPr>
              <w:jc w:val="center"/>
            </w:pPr>
            <w:r>
              <w:t>настоящих</w:t>
            </w:r>
          </w:p>
          <w:p w14:paraId="71C3016A" w14:textId="77777777" w:rsidR="00A72ADF" w:rsidRDefault="00A72ADF" w:rsidP="00A72ADF">
            <w:pPr>
              <w:jc w:val="center"/>
            </w:pPr>
            <w:r>
              <w:t>Правил)</w:t>
            </w:r>
          </w:p>
        </w:tc>
      </w:tr>
      <w:tr w:rsidR="00A72ADF" w14:paraId="21735CA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95A2B2" w14:textId="77777777" w:rsidR="00A72ADF" w:rsidRDefault="00A72ADF" w:rsidP="00A72ADF"/>
        </w:tc>
        <w:tc>
          <w:tcPr>
            <w:tcW w:w="566" w:type="dxa"/>
            <w:tcMar>
              <w:top w:w="56" w:type="dxa"/>
              <w:left w:w="56" w:type="dxa"/>
              <w:bottom w:w="56" w:type="dxa"/>
              <w:right w:w="56" w:type="dxa"/>
            </w:tcMar>
            <w:vAlign w:val="center"/>
          </w:tcPr>
          <w:p w14:paraId="5E8F6A51"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3EEE9598"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1EDBED6" w14:textId="77777777" w:rsidR="00A72ADF" w:rsidRDefault="00A72ADF" w:rsidP="00A72ADF">
            <w:pPr>
              <w:jc w:val="center"/>
            </w:pPr>
            <w:r>
              <w:t>3.9</w:t>
            </w:r>
          </w:p>
        </w:tc>
        <w:tc>
          <w:tcPr>
            <w:tcW w:w="0" w:type="auto"/>
            <w:gridSpan w:val="3"/>
            <w:tcMar>
              <w:top w:w="56" w:type="dxa"/>
              <w:left w:w="56" w:type="dxa"/>
              <w:bottom w:w="56" w:type="dxa"/>
              <w:right w:w="56" w:type="dxa"/>
            </w:tcMar>
            <w:vAlign w:val="center"/>
          </w:tcPr>
          <w:p w14:paraId="78BEF0A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24345A" w14:textId="77777777" w:rsidR="00A72ADF" w:rsidRDefault="00A72ADF" w:rsidP="00A72ADF">
            <w:pPr>
              <w:jc w:val="center"/>
            </w:pPr>
            <w:r>
              <w:t>3</w:t>
            </w:r>
          </w:p>
        </w:tc>
        <w:tc>
          <w:tcPr>
            <w:tcW w:w="0" w:type="auto"/>
            <w:tcMar>
              <w:top w:w="56" w:type="dxa"/>
              <w:left w:w="56" w:type="dxa"/>
              <w:bottom w:w="56" w:type="dxa"/>
              <w:right w:w="56" w:type="dxa"/>
            </w:tcMar>
            <w:vAlign w:val="center"/>
          </w:tcPr>
          <w:p w14:paraId="17F94554" w14:textId="77777777" w:rsidR="00A72ADF" w:rsidRDefault="00A72ADF" w:rsidP="00A72ADF">
            <w:pPr>
              <w:jc w:val="center"/>
            </w:pPr>
            <w:r>
              <w:t>Устанавливаются</w:t>
            </w:r>
          </w:p>
          <w:p w14:paraId="50E558D1" w14:textId="77777777" w:rsidR="00A72ADF" w:rsidRDefault="00A72ADF" w:rsidP="00A72ADF">
            <w:pPr>
              <w:jc w:val="center"/>
            </w:pPr>
            <w:r>
              <w:t>(ст. 42</w:t>
            </w:r>
          </w:p>
          <w:p w14:paraId="098D37B3" w14:textId="77777777" w:rsidR="00A72ADF" w:rsidRDefault="00A72ADF" w:rsidP="00A72ADF">
            <w:pPr>
              <w:jc w:val="center"/>
            </w:pPr>
            <w:r>
              <w:t>настоящих</w:t>
            </w:r>
          </w:p>
          <w:p w14:paraId="099E857A" w14:textId="77777777" w:rsidR="00A72ADF" w:rsidRDefault="00A72ADF" w:rsidP="00A72ADF">
            <w:pPr>
              <w:jc w:val="center"/>
            </w:pPr>
            <w:r>
              <w:t>Правил)</w:t>
            </w:r>
          </w:p>
        </w:tc>
      </w:tr>
      <w:tr w:rsidR="00A72ADF" w14:paraId="30C431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B7645D" w14:textId="77777777" w:rsidR="00A72ADF" w:rsidRDefault="00A72ADF" w:rsidP="00A72ADF"/>
        </w:tc>
        <w:tc>
          <w:tcPr>
            <w:tcW w:w="566" w:type="dxa"/>
            <w:tcMar>
              <w:top w:w="56" w:type="dxa"/>
              <w:left w:w="56" w:type="dxa"/>
              <w:bottom w:w="56" w:type="dxa"/>
              <w:right w:w="56" w:type="dxa"/>
            </w:tcMar>
            <w:vAlign w:val="center"/>
          </w:tcPr>
          <w:p w14:paraId="539225DE"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28C38693"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700E6F78"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74D7460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1A66911" w14:textId="77777777" w:rsidR="00A72ADF" w:rsidRDefault="00A72ADF" w:rsidP="00A72ADF">
            <w:pPr>
              <w:jc w:val="center"/>
            </w:pPr>
            <w:r>
              <w:t>Не подлежат</w:t>
            </w:r>
          </w:p>
          <w:p w14:paraId="681961A7" w14:textId="77777777" w:rsidR="00A72ADF" w:rsidRDefault="00A72ADF" w:rsidP="00A72ADF">
            <w:pPr>
              <w:jc w:val="center"/>
            </w:pPr>
            <w:r>
              <w:t>установлению</w:t>
            </w:r>
          </w:p>
        </w:tc>
      </w:tr>
      <w:tr w:rsidR="00A72ADF" w14:paraId="36E8E7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AC5ED4" w14:textId="77777777" w:rsidR="00A72ADF" w:rsidRDefault="00A72ADF" w:rsidP="00A72ADF"/>
        </w:tc>
        <w:tc>
          <w:tcPr>
            <w:tcW w:w="566" w:type="dxa"/>
            <w:tcMar>
              <w:top w:w="56" w:type="dxa"/>
              <w:left w:w="56" w:type="dxa"/>
              <w:bottom w:w="56" w:type="dxa"/>
              <w:right w:w="56" w:type="dxa"/>
            </w:tcMar>
            <w:vAlign w:val="center"/>
          </w:tcPr>
          <w:p w14:paraId="7CBEEEF6"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43E24EA0"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5BEF2252" w14:textId="77777777" w:rsidR="00A72ADF" w:rsidRDefault="00A72ADF" w:rsidP="00A72ADF">
            <w:pPr>
              <w:jc w:val="center"/>
            </w:pPr>
            <w:r>
              <w:t>3.10.1</w:t>
            </w:r>
          </w:p>
        </w:tc>
        <w:tc>
          <w:tcPr>
            <w:tcW w:w="0" w:type="auto"/>
            <w:gridSpan w:val="3"/>
            <w:tcMar>
              <w:top w:w="56" w:type="dxa"/>
              <w:left w:w="56" w:type="dxa"/>
              <w:bottom w:w="56" w:type="dxa"/>
              <w:right w:w="56" w:type="dxa"/>
            </w:tcMar>
            <w:vAlign w:val="center"/>
          </w:tcPr>
          <w:p w14:paraId="0004879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D2A9F6" w14:textId="77777777" w:rsidR="00A72ADF" w:rsidRDefault="00A72ADF" w:rsidP="00A72ADF">
            <w:pPr>
              <w:jc w:val="center"/>
            </w:pPr>
            <w:r>
              <w:t>3</w:t>
            </w:r>
          </w:p>
        </w:tc>
        <w:tc>
          <w:tcPr>
            <w:tcW w:w="0" w:type="auto"/>
            <w:tcMar>
              <w:top w:w="56" w:type="dxa"/>
              <w:left w:w="56" w:type="dxa"/>
              <w:bottom w:w="56" w:type="dxa"/>
              <w:right w:w="56" w:type="dxa"/>
            </w:tcMar>
            <w:vAlign w:val="center"/>
          </w:tcPr>
          <w:p w14:paraId="54CF10BE" w14:textId="77777777" w:rsidR="00A72ADF" w:rsidRDefault="00A72ADF" w:rsidP="00A72ADF">
            <w:pPr>
              <w:jc w:val="center"/>
            </w:pPr>
            <w:r>
              <w:t>Устанавливаются</w:t>
            </w:r>
          </w:p>
          <w:p w14:paraId="26C23094" w14:textId="77777777" w:rsidR="00A72ADF" w:rsidRDefault="00A72ADF" w:rsidP="00A72ADF">
            <w:pPr>
              <w:jc w:val="center"/>
            </w:pPr>
            <w:r>
              <w:t>(ст. 42</w:t>
            </w:r>
          </w:p>
          <w:p w14:paraId="02CE524B" w14:textId="77777777" w:rsidR="00A72ADF" w:rsidRDefault="00A72ADF" w:rsidP="00A72ADF">
            <w:pPr>
              <w:jc w:val="center"/>
            </w:pPr>
            <w:r>
              <w:t>настоящих</w:t>
            </w:r>
          </w:p>
          <w:p w14:paraId="4037C763" w14:textId="77777777" w:rsidR="00A72ADF" w:rsidRDefault="00A72ADF" w:rsidP="00A72ADF">
            <w:pPr>
              <w:jc w:val="center"/>
            </w:pPr>
            <w:r>
              <w:t>Правил)</w:t>
            </w:r>
          </w:p>
        </w:tc>
      </w:tr>
      <w:tr w:rsidR="00A72ADF" w14:paraId="5F695E4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F3BBA8" w14:textId="77777777" w:rsidR="00A72ADF" w:rsidRDefault="00A72ADF" w:rsidP="00A72ADF"/>
        </w:tc>
        <w:tc>
          <w:tcPr>
            <w:tcW w:w="566" w:type="dxa"/>
            <w:tcMar>
              <w:top w:w="56" w:type="dxa"/>
              <w:left w:w="56" w:type="dxa"/>
              <w:bottom w:w="56" w:type="dxa"/>
              <w:right w:w="56" w:type="dxa"/>
            </w:tcMar>
            <w:vAlign w:val="center"/>
          </w:tcPr>
          <w:p w14:paraId="6472D3C7"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24335887"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60D807B6" w14:textId="77777777" w:rsidR="00A72ADF" w:rsidRDefault="00A72ADF" w:rsidP="00A72ADF">
            <w:pPr>
              <w:jc w:val="center"/>
            </w:pPr>
            <w:r>
              <w:t>3.10.2</w:t>
            </w:r>
          </w:p>
        </w:tc>
        <w:tc>
          <w:tcPr>
            <w:tcW w:w="0" w:type="auto"/>
            <w:gridSpan w:val="3"/>
            <w:tcMar>
              <w:top w:w="56" w:type="dxa"/>
              <w:left w:w="56" w:type="dxa"/>
              <w:bottom w:w="56" w:type="dxa"/>
              <w:right w:w="56" w:type="dxa"/>
            </w:tcMar>
            <w:vAlign w:val="center"/>
          </w:tcPr>
          <w:p w14:paraId="5AACB4B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E9CF9DD" w14:textId="77777777" w:rsidR="00A72ADF" w:rsidRDefault="00A72ADF" w:rsidP="00A72ADF">
            <w:pPr>
              <w:jc w:val="center"/>
            </w:pPr>
            <w:r>
              <w:t>3</w:t>
            </w:r>
          </w:p>
        </w:tc>
        <w:tc>
          <w:tcPr>
            <w:tcW w:w="0" w:type="auto"/>
            <w:tcMar>
              <w:top w:w="56" w:type="dxa"/>
              <w:left w:w="56" w:type="dxa"/>
              <w:bottom w:w="56" w:type="dxa"/>
              <w:right w:w="56" w:type="dxa"/>
            </w:tcMar>
            <w:vAlign w:val="center"/>
          </w:tcPr>
          <w:p w14:paraId="572A6E06" w14:textId="77777777" w:rsidR="00A72ADF" w:rsidRDefault="00A72ADF" w:rsidP="00A72ADF">
            <w:pPr>
              <w:jc w:val="center"/>
            </w:pPr>
            <w:r>
              <w:t>Устанавливаются</w:t>
            </w:r>
          </w:p>
          <w:p w14:paraId="11CBB4C0" w14:textId="77777777" w:rsidR="00A72ADF" w:rsidRDefault="00A72ADF" w:rsidP="00A72ADF">
            <w:pPr>
              <w:jc w:val="center"/>
            </w:pPr>
            <w:r>
              <w:t>(ст. 42</w:t>
            </w:r>
          </w:p>
          <w:p w14:paraId="4EE1D1B0" w14:textId="77777777" w:rsidR="00A72ADF" w:rsidRDefault="00A72ADF" w:rsidP="00A72ADF">
            <w:pPr>
              <w:jc w:val="center"/>
            </w:pPr>
            <w:r>
              <w:t>настоящих</w:t>
            </w:r>
          </w:p>
          <w:p w14:paraId="48361FA8" w14:textId="77777777" w:rsidR="00A72ADF" w:rsidRDefault="00A72ADF" w:rsidP="00A72ADF">
            <w:pPr>
              <w:jc w:val="center"/>
            </w:pPr>
            <w:r>
              <w:t>Правил)</w:t>
            </w:r>
          </w:p>
        </w:tc>
      </w:tr>
      <w:tr w:rsidR="00A72ADF" w14:paraId="60AA0AB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519E81" w14:textId="77777777" w:rsidR="00A72ADF" w:rsidRDefault="00A72ADF" w:rsidP="00A72ADF"/>
        </w:tc>
        <w:tc>
          <w:tcPr>
            <w:tcW w:w="566" w:type="dxa"/>
            <w:tcMar>
              <w:top w:w="56" w:type="dxa"/>
              <w:left w:w="56" w:type="dxa"/>
              <w:bottom w:w="56" w:type="dxa"/>
              <w:right w:w="56" w:type="dxa"/>
            </w:tcMar>
            <w:vAlign w:val="center"/>
          </w:tcPr>
          <w:p w14:paraId="1E3AB23A"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4CD41C1C"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00472B21"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454E330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4079909" w14:textId="77777777" w:rsidR="00A72ADF" w:rsidRDefault="00A72ADF" w:rsidP="00A72ADF">
            <w:pPr>
              <w:jc w:val="center"/>
            </w:pPr>
            <w:r>
              <w:t>3</w:t>
            </w:r>
          </w:p>
        </w:tc>
        <w:tc>
          <w:tcPr>
            <w:tcW w:w="0" w:type="auto"/>
            <w:tcMar>
              <w:top w:w="56" w:type="dxa"/>
              <w:left w:w="56" w:type="dxa"/>
              <w:bottom w:w="56" w:type="dxa"/>
              <w:right w:w="56" w:type="dxa"/>
            </w:tcMar>
            <w:vAlign w:val="center"/>
          </w:tcPr>
          <w:p w14:paraId="1286D72C" w14:textId="77777777" w:rsidR="00A72ADF" w:rsidRDefault="00A72ADF" w:rsidP="00A72ADF">
            <w:pPr>
              <w:jc w:val="center"/>
            </w:pPr>
            <w:r>
              <w:t>Устанавливаются</w:t>
            </w:r>
          </w:p>
          <w:p w14:paraId="59F971D9" w14:textId="77777777" w:rsidR="00A72ADF" w:rsidRDefault="00A72ADF" w:rsidP="00A72ADF">
            <w:pPr>
              <w:jc w:val="center"/>
            </w:pPr>
            <w:r>
              <w:t>(ст. 42</w:t>
            </w:r>
          </w:p>
          <w:p w14:paraId="51917AE1" w14:textId="77777777" w:rsidR="00A72ADF" w:rsidRDefault="00A72ADF" w:rsidP="00A72ADF">
            <w:pPr>
              <w:jc w:val="center"/>
            </w:pPr>
            <w:r>
              <w:t>настоящих</w:t>
            </w:r>
          </w:p>
          <w:p w14:paraId="5523FCE7" w14:textId="77777777" w:rsidR="00A72ADF" w:rsidRDefault="00A72ADF" w:rsidP="00A72ADF">
            <w:pPr>
              <w:jc w:val="center"/>
            </w:pPr>
            <w:r>
              <w:t>Правил)</w:t>
            </w:r>
          </w:p>
        </w:tc>
      </w:tr>
      <w:tr w:rsidR="00A72ADF" w14:paraId="425DBA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6A4F1E" w14:textId="77777777" w:rsidR="00A72ADF" w:rsidRDefault="00A72ADF" w:rsidP="00A72ADF"/>
        </w:tc>
        <w:tc>
          <w:tcPr>
            <w:tcW w:w="566" w:type="dxa"/>
            <w:tcMar>
              <w:top w:w="56" w:type="dxa"/>
              <w:left w:w="56" w:type="dxa"/>
              <w:bottom w:w="56" w:type="dxa"/>
              <w:right w:w="56" w:type="dxa"/>
            </w:tcMar>
            <w:vAlign w:val="center"/>
          </w:tcPr>
          <w:p w14:paraId="676A3206"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700E0165"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64586B23" w14:textId="77777777" w:rsidR="00A72ADF" w:rsidRDefault="00A72ADF" w:rsidP="00A72ADF">
            <w:pPr>
              <w:jc w:val="center"/>
            </w:pPr>
            <w:r>
              <w:t>4.2</w:t>
            </w:r>
          </w:p>
        </w:tc>
        <w:tc>
          <w:tcPr>
            <w:tcW w:w="0" w:type="auto"/>
            <w:gridSpan w:val="3"/>
            <w:tcMar>
              <w:top w:w="56" w:type="dxa"/>
              <w:left w:w="56" w:type="dxa"/>
              <w:bottom w:w="56" w:type="dxa"/>
              <w:right w:w="56" w:type="dxa"/>
            </w:tcMar>
            <w:vAlign w:val="center"/>
          </w:tcPr>
          <w:p w14:paraId="2F1309D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6D34B5" w14:textId="77777777" w:rsidR="00A72ADF" w:rsidRDefault="00A72ADF" w:rsidP="00A72ADF">
            <w:pPr>
              <w:jc w:val="center"/>
            </w:pPr>
            <w:r>
              <w:t>3</w:t>
            </w:r>
          </w:p>
        </w:tc>
        <w:tc>
          <w:tcPr>
            <w:tcW w:w="0" w:type="auto"/>
            <w:tcMar>
              <w:top w:w="56" w:type="dxa"/>
              <w:left w:w="56" w:type="dxa"/>
              <w:bottom w:w="56" w:type="dxa"/>
              <w:right w:w="56" w:type="dxa"/>
            </w:tcMar>
            <w:vAlign w:val="center"/>
          </w:tcPr>
          <w:p w14:paraId="608BAEB0" w14:textId="77777777" w:rsidR="00A72ADF" w:rsidRDefault="00A72ADF" w:rsidP="00A72ADF">
            <w:pPr>
              <w:jc w:val="center"/>
            </w:pPr>
            <w:r>
              <w:t>Устанавливаются</w:t>
            </w:r>
          </w:p>
          <w:p w14:paraId="69B972D9" w14:textId="77777777" w:rsidR="00A72ADF" w:rsidRDefault="00A72ADF" w:rsidP="00A72ADF">
            <w:pPr>
              <w:jc w:val="center"/>
            </w:pPr>
            <w:r>
              <w:t>(ст. 42</w:t>
            </w:r>
          </w:p>
          <w:p w14:paraId="0A77D1AB" w14:textId="77777777" w:rsidR="00A72ADF" w:rsidRDefault="00A72ADF" w:rsidP="00A72ADF">
            <w:pPr>
              <w:jc w:val="center"/>
            </w:pPr>
            <w:r>
              <w:t>настоящих</w:t>
            </w:r>
          </w:p>
          <w:p w14:paraId="31B330A3" w14:textId="77777777" w:rsidR="00A72ADF" w:rsidRDefault="00A72ADF" w:rsidP="00A72ADF">
            <w:pPr>
              <w:jc w:val="center"/>
            </w:pPr>
            <w:r>
              <w:t>Правил)</w:t>
            </w:r>
          </w:p>
        </w:tc>
      </w:tr>
      <w:tr w:rsidR="00A72ADF" w14:paraId="2F2DD4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D41F4B" w14:textId="77777777" w:rsidR="00A72ADF" w:rsidRDefault="00A72ADF" w:rsidP="00A72ADF"/>
        </w:tc>
        <w:tc>
          <w:tcPr>
            <w:tcW w:w="566" w:type="dxa"/>
            <w:tcMar>
              <w:top w:w="56" w:type="dxa"/>
              <w:left w:w="56" w:type="dxa"/>
              <w:bottom w:w="56" w:type="dxa"/>
              <w:right w:w="56" w:type="dxa"/>
            </w:tcMar>
            <w:vAlign w:val="center"/>
          </w:tcPr>
          <w:p w14:paraId="04C14B67"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06766904"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07A77395" w14:textId="77777777" w:rsidR="00A72ADF" w:rsidRDefault="00A72ADF" w:rsidP="00A72ADF">
            <w:pPr>
              <w:jc w:val="center"/>
            </w:pPr>
            <w:r>
              <w:t>4.3</w:t>
            </w:r>
          </w:p>
        </w:tc>
        <w:tc>
          <w:tcPr>
            <w:tcW w:w="0" w:type="auto"/>
            <w:gridSpan w:val="3"/>
            <w:tcMar>
              <w:top w:w="56" w:type="dxa"/>
              <w:left w:w="56" w:type="dxa"/>
              <w:bottom w:w="56" w:type="dxa"/>
              <w:right w:w="56" w:type="dxa"/>
            </w:tcMar>
            <w:vAlign w:val="center"/>
          </w:tcPr>
          <w:p w14:paraId="3E09C64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808D057" w14:textId="77777777" w:rsidR="00A72ADF" w:rsidRDefault="00A72ADF" w:rsidP="00A72ADF">
            <w:pPr>
              <w:jc w:val="center"/>
            </w:pPr>
            <w:r>
              <w:t>3</w:t>
            </w:r>
          </w:p>
        </w:tc>
        <w:tc>
          <w:tcPr>
            <w:tcW w:w="0" w:type="auto"/>
            <w:tcMar>
              <w:top w:w="56" w:type="dxa"/>
              <w:left w:w="56" w:type="dxa"/>
              <w:bottom w:w="56" w:type="dxa"/>
              <w:right w:w="56" w:type="dxa"/>
            </w:tcMar>
            <w:vAlign w:val="center"/>
          </w:tcPr>
          <w:p w14:paraId="252D49B6" w14:textId="77777777" w:rsidR="00A72ADF" w:rsidRDefault="00A72ADF" w:rsidP="00A72ADF">
            <w:pPr>
              <w:jc w:val="center"/>
            </w:pPr>
            <w:r>
              <w:t>Устанавливаются</w:t>
            </w:r>
          </w:p>
          <w:p w14:paraId="5571961F" w14:textId="77777777" w:rsidR="00A72ADF" w:rsidRDefault="00A72ADF" w:rsidP="00A72ADF">
            <w:pPr>
              <w:jc w:val="center"/>
            </w:pPr>
            <w:r>
              <w:t>(ст. 42</w:t>
            </w:r>
          </w:p>
          <w:p w14:paraId="0198F649" w14:textId="77777777" w:rsidR="00A72ADF" w:rsidRDefault="00A72ADF" w:rsidP="00A72ADF">
            <w:pPr>
              <w:jc w:val="center"/>
            </w:pPr>
            <w:r>
              <w:t>настоящих</w:t>
            </w:r>
          </w:p>
          <w:p w14:paraId="642D0BE2" w14:textId="77777777" w:rsidR="00A72ADF" w:rsidRDefault="00A72ADF" w:rsidP="00A72ADF">
            <w:pPr>
              <w:jc w:val="center"/>
            </w:pPr>
            <w:r>
              <w:t>Правил)</w:t>
            </w:r>
          </w:p>
        </w:tc>
      </w:tr>
      <w:tr w:rsidR="00A72ADF" w14:paraId="0E9529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340620" w14:textId="77777777" w:rsidR="00A72ADF" w:rsidRDefault="00A72ADF" w:rsidP="00A72ADF"/>
        </w:tc>
        <w:tc>
          <w:tcPr>
            <w:tcW w:w="566" w:type="dxa"/>
            <w:tcMar>
              <w:top w:w="56" w:type="dxa"/>
              <w:left w:w="56" w:type="dxa"/>
              <w:bottom w:w="56" w:type="dxa"/>
              <w:right w:w="56" w:type="dxa"/>
            </w:tcMar>
            <w:vAlign w:val="center"/>
          </w:tcPr>
          <w:p w14:paraId="42DBA48F"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7F44DEDB"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02680C1" w14:textId="77777777" w:rsidR="00A72ADF" w:rsidRDefault="00A72ADF" w:rsidP="00A72ADF">
            <w:pPr>
              <w:jc w:val="center"/>
            </w:pPr>
            <w:r>
              <w:t>4.4</w:t>
            </w:r>
          </w:p>
        </w:tc>
        <w:tc>
          <w:tcPr>
            <w:tcW w:w="0" w:type="auto"/>
            <w:tcMar>
              <w:top w:w="56" w:type="dxa"/>
              <w:left w:w="56" w:type="dxa"/>
              <w:bottom w:w="56" w:type="dxa"/>
              <w:right w:w="56" w:type="dxa"/>
            </w:tcMar>
            <w:vAlign w:val="center"/>
          </w:tcPr>
          <w:p w14:paraId="30263612"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4F50E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42ECA3" w14:textId="77777777" w:rsidR="00A72ADF" w:rsidRDefault="00A72ADF" w:rsidP="00A72ADF">
            <w:pPr>
              <w:jc w:val="center"/>
            </w:pPr>
            <w:r>
              <w:t>60%</w:t>
            </w:r>
          </w:p>
        </w:tc>
        <w:tc>
          <w:tcPr>
            <w:tcW w:w="0" w:type="auto"/>
            <w:tcMar>
              <w:top w:w="56" w:type="dxa"/>
              <w:left w:w="56" w:type="dxa"/>
              <w:bottom w:w="56" w:type="dxa"/>
              <w:right w:w="56" w:type="dxa"/>
            </w:tcMar>
            <w:vAlign w:val="center"/>
          </w:tcPr>
          <w:p w14:paraId="0A7CCE62" w14:textId="77777777" w:rsidR="00A72ADF" w:rsidRDefault="00A72ADF" w:rsidP="00A72ADF">
            <w:pPr>
              <w:jc w:val="center"/>
            </w:pPr>
            <w:r>
              <w:t>3</w:t>
            </w:r>
          </w:p>
        </w:tc>
        <w:tc>
          <w:tcPr>
            <w:tcW w:w="0" w:type="auto"/>
            <w:tcMar>
              <w:top w:w="56" w:type="dxa"/>
              <w:left w:w="56" w:type="dxa"/>
              <w:bottom w:w="56" w:type="dxa"/>
              <w:right w:w="56" w:type="dxa"/>
            </w:tcMar>
            <w:vAlign w:val="center"/>
          </w:tcPr>
          <w:p w14:paraId="71063CAC" w14:textId="77777777" w:rsidR="00A72ADF" w:rsidRDefault="00A72ADF" w:rsidP="00A72ADF">
            <w:pPr>
              <w:jc w:val="center"/>
            </w:pPr>
            <w:r>
              <w:t>Устанавливаются</w:t>
            </w:r>
          </w:p>
          <w:p w14:paraId="17527FBC" w14:textId="77777777" w:rsidR="00A72ADF" w:rsidRDefault="00A72ADF" w:rsidP="00A72ADF">
            <w:pPr>
              <w:jc w:val="center"/>
            </w:pPr>
            <w:r>
              <w:t>(ст. 42</w:t>
            </w:r>
          </w:p>
          <w:p w14:paraId="52FAFC7A" w14:textId="77777777" w:rsidR="00A72ADF" w:rsidRDefault="00A72ADF" w:rsidP="00A72ADF">
            <w:pPr>
              <w:jc w:val="center"/>
            </w:pPr>
            <w:r>
              <w:t>настоящих</w:t>
            </w:r>
          </w:p>
          <w:p w14:paraId="01B4C278" w14:textId="77777777" w:rsidR="00A72ADF" w:rsidRDefault="00A72ADF" w:rsidP="00A72ADF">
            <w:pPr>
              <w:jc w:val="center"/>
            </w:pPr>
            <w:r>
              <w:t>Правил)</w:t>
            </w:r>
          </w:p>
        </w:tc>
      </w:tr>
      <w:tr w:rsidR="00A72ADF" w14:paraId="08F503E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66A871" w14:textId="77777777" w:rsidR="00A72ADF" w:rsidRDefault="00A72ADF" w:rsidP="00A72ADF"/>
        </w:tc>
        <w:tc>
          <w:tcPr>
            <w:tcW w:w="566" w:type="dxa"/>
            <w:tcMar>
              <w:top w:w="56" w:type="dxa"/>
              <w:left w:w="56" w:type="dxa"/>
              <w:bottom w:w="56" w:type="dxa"/>
              <w:right w:w="56" w:type="dxa"/>
            </w:tcMar>
            <w:vAlign w:val="center"/>
          </w:tcPr>
          <w:p w14:paraId="7C58A85A"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703F7276"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D171D1D"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0AC4D24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C4BBF9" w14:textId="77777777" w:rsidR="00A72ADF" w:rsidRDefault="00A72ADF" w:rsidP="00A72ADF">
            <w:pPr>
              <w:jc w:val="center"/>
            </w:pPr>
            <w:r>
              <w:t>3</w:t>
            </w:r>
          </w:p>
        </w:tc>
        <w:tc>
          <w:tcPr>
            <w:tcW w:w="0" w:type="auto"/>
            <w:tcMar>
              <w:top w:w="56" w:type="dxa"/>
              <w:left w:w="56" w:type="dxa"/>
              <w:bottom w:w="56" w:type="dxa"/>
              <w:right w:w="56" w:type="dxa"/>
            </w:tcMar>
            <w:vAlign w:val="center"/>
          </w:tcPr>
          <w:p w14:paraId="056C1DCC" w14:textId="77777777" w:rsidR="00A72ADF" w:rsidRDefault="00A72ADF" w:rsidP="00A72ADF">
            <w:pPr>
              <w:jc w:val="center"/>
            </w:pPr>
            <w:r>
              <w:t>Устанавливаются</w:t>
            </w:r>
          </w:p>
          <w:p w14:paraId="1FBFC286" w14:textId="77777777" w:rsidR="00A72ADF" w:rsidRDefault="00A72ADF" w:rsidP="00A72ADF">
            <w:pPr>
              <w:jc w:val="center"/>
            </w:pPr>
            <w:r>
              <w:t>(ст. 42</w:t>
            </w:r>
          </w:p>
          <w:p w14:paraId="1A9656FD" w14:textId="77777777" w:rsidR="00A72ADF" w:rsidRDefault="00A72ADF" w:rsidP="00A72ADF">
            <w:pPr>
              <w:jc w:val="center"/>
            </w:pPr>
            <w:r>
              <w:t>настоящих</w:t>
            </w:r>
          </w:p>
          <w:p w14:paraId="1493E641" w14:textId="77777777" w:rsidR="00A72ADF" w:rsidRDefault="00A72ADF" w:rsidP="00A72ADF">
            <w:pPr>
              <w:jc w:val="center"/>
            </w:pPr>
            <w:r>
              <w:t>Правил)</w:t>
            </w:r>
          </w:p>
        </w:tc>
      </w:tr>
      <w:tr w:rsidR="00A72ADF" w14:paraId="69434AF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A2DEC0" w14:textId="77777777" w:rsidR="00A72ADF" w:rsidRDefault="00A72ADF" w:rsidP="00A72ADF"/>
        </w:tc>
        <w:tc>
          <w:tcPr>
            <w:tcW w:w="566" w:type="dxa"/>
            <w:tcMar>
              <w:top w:w="56" w:type="dxa"/>
              <w:left w:w="56" w:type="dxa"/>
              <w:bottom w:w="56" w:type="dxa"/>
              <w:right w:w="56" w:type="dxa"/>
            </w:tcMar>
            <w:vAlign w:val="center"/>
          </w:tcPr>
          <w:p w14:paraId="154849F0"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11493C08"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4190A917"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65B3BB4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25AB61" w14:textId="77777777" w:rsidR="00A72ADF" w:rsidRDefault="00A72ADF" w:rsidP="00A72ADF">
            <w:pPr>
              <w:jc w:val="center"/>
            </w:pPr>
            <w:r>
              <w:t>3</w:t>
            </w:r>
          </w:p>
        </w:tc>
        <w:tc>
          <w:tcPr>
            <w:tcW w:w="0" w:type="auto"/>
            <w:tcMar>
              <w:top w:w="56" w:type="dxa"/>
              <w:left w:w="56" w:type="dxa"/>
              <w:bottom w:w="56" w:type="dxa"/>
              <w:right w:w="56" w:type="dxa"/>
            </w:tcMar>
            <w:vAlign w:val="center"/>
          </w:tcPr>
          <w:p w14:paraId="2F2C6E5F" w14:textId="77777777" w:rsidR="00A72ADF" w:rsidRDefault="00A72ADF" w:rsidP="00A72ADF">
            <w:pPr>
              <w:jc w:val="center"/>
            </w:pPr>
            <w:r>
              <w:t>Устанавливаются</w:t>
            </w:r>
          </w:p>
          <w:p w14:paraId="56930CF3" w14:textId="77777777" w:rsidR="00A72ADF" w:rsidRDefault="00A72ADF" w:rsidP="00A72ADF">
            <w:pPr>
              <w:jc w:val="center"/>
            </w:pPr>
            <w:r>
              <w:t>(ст. 42</w:t>
            </w:r>
          </w:p>
          <w:p w14:paraId="6264A955" w14:textId="77777777" w:rsidR="00A72ADF" w:rsidRDefault="00A72ADF" w:rsidP="00A72ADF">
            <w:pPr>
              <w:jc w:val="center"/>
            </w:pPr>
            <w:r>
              <w:t>настоящих</w:t>
            </w:r>
          </w:p>
          <w:p w14:paraId="4AC100AA" w14:textId="77777777" w:rsidR="00A72ADF" w:rsidRDefault="00A72ADF" w:rsidP="00A72ADF">
            <w:pPr>
              <w:jc w:val="center"/>
            </w:pPr>
            <w:r>
              <w:t>Правил)</w:t>
            </w:r>
          </w:p>
        </w:tc>
      </w:tr>
      <w:tr w:rsidR="00A72ADF" w14:paraId="78ECDB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A05520" w14:textId="77777777" w:rsidR="00A72ADF" w:rsidRDefault="00A72ADF" w:rsidP="00A72ADF"/>
        </w:tc>
        <w:tc>
          <w:tcPr>
            <w:tcW w:w="566" w:type="dxa"/>
            <w:tcMar>
              <w:top w:w="56" w:type="dxa"/>
              <w:left w:w="56" w:type="dxa"/>
              <w:bottom w:w="56" w:type="dxa"/>
              <w:right w:w="56" w:type="dxa"/>
            </w:tcMar>
            <w:vAlign w:val="center"/>
          </w:tcPr>
          <w:p w14:paraId="02EE9395"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15A05E46"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444D5E2D" w14:textId="77777777" w:rsidR="00A72ADF" w:rsidRDefault="00A72ADF" w:rsidP="00A72ADF">
            <w:pPr>
              <w:jc w:val="center"/>
            </w:pPr>
            <w:r>
              <w:t>4.8</w:t>
            </w:r>
          </w:p>
        </w:tc>
        <w:tc>
          <w:tcPr>
            <w:tcW w:w="0" w:type="auto"/>
            <w:gridSpan w:val="3"/>
            <w:tcMar>
              <w:top w:w="56" w:type="dxa"/>
              <w:left w:w="56" w:type="dxa"/>
              <w:bottom w:w="56" w:type="dxa"/>
              <w:right w:w="56" w:type="dxa"/>
            </w:tcMar>
            <w:vAlign w:val="center"/>
          </w:tcPr>
          <w:p w14:paraId="6722BE6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EFA8B9" w14:textId="77777777" w:rsidR="00A72ADF" w:rsidRDefault="00A72ADF" w:rsidP="00A72ADF">
            <w:pPr>
              <w:jc w:val="center"/>
            </w:pPr>
            <w:r>
              <w:t>3</w:t>
            </w:r>
          </w:p>
        </w:tc>
        <w:tc>
          <w:tcPr>
            <w:tcW w:w="0" w:type="auto"/>
            <w:tcMar>
              <w:top w:w="56" w:type="dxa"/>
              <w:left w:w="56" w:type="dxa"/>
              <w:bottom w:w="56" w:type="dxa"/>
              <w:right w:w="56" w:type="dxa"/>
            </w:tcMar>
            <w:vAlign w:val="center"/>
          </w:tcPr>
          <w:p w14:paraId="17288E3C" w14:textId="77777777" w:rsidR="00A72ADF" w:rsidRDefault="00A72ADF" w:rsidP="00A72ADF">
            <w:pPr>
              <w:jc w:val="center"/>
            </w:pPr>
            <w:r>
              <w:t>Устанавливаются</w:t>
            </w:r>
          </w:p>
          <w:p w14:paraId="09E56326" w14:textId="77777777" w:rsidR="00A72ADF" w:rsidRDefault="00A72ADF" w:rsidP="00A72ADF">
            <w:pPr>
              <w:jc w:val="center"/>
            </w:pPr>
            <w:r>
              <w:t>(ст. 42</w:t>
            </w:r>
          </w:p>
          <w:p w14:paraId="401969FE" w14:textId="77777777" w:rsidR="00A72ADF" w:rsidRDefault="00A72ADF" w:rsidP="00A72ADF">
            <w:pPr>
              <w:jc w:val="center"/>
            </w:pPr>
            <w:r>
              <w:t>настоящих</w:t>
            </w:r>
          </w:p>
          <w:p w14:paraId="2A04102A" w14:textId="77777777" w:rsidR="00A72ADF" w:rsidRDefault="00A72ADF" w:rsidP="00A72ADF">
            <w:pPr>
              <w:jc w:val="center"/>
            </w:pPr>
            <w:r>
              <w:t>Правил)</w:t>
            </w:r>
          </w:p>
        </w:tc>
      </w:tr>
      <w:tr w:rsidR="00A72ADF" w14:paraId="58F9A3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A99E1D" w14:textId="77777777" w:rsidR="00A72ADF" w:rsidRDefault="00A72ADF" w:rsidP="00A72ADF"/>
        </w:tc>
        <w:tc>
          <w:tcPr>
            <w:tcW w:w="566" w:type="dxa"/>
            <w:tcMar>
              <w:top w:w="56" w:type="dxa"/>
              <w:left w:w="56" w:type="dxa"/>
              <w:bottom w:w="56" w:type="dxa"/>
              <w:right w:w="56" w:type="dxa"/>
            </w:tcMar>
            <w:vAlign w:val="center"/>
          </w:tcPr>
          <w:p w14:paraId="53239214" w14:textId="77777777" w:rsidR="00A72ADF" w:rsidRDefault="00A72ADF" w:rsidP="00A72ADF">
            <w:pPr>
              <w:jc w:val="center"/>
            </w:pPr>
            <w:r>
              <w:t>31</w:t>
            </w:r>
          </w:p>
        </w:tc>
        <w:tc>
          <w:tcPr>
            <w:tcW w:w="3401" w:type="dxa"/>
            <w:tcMar>
              <w:top w:w="56" w:type="dxa"/>
              <w:left w:w="56" w:type="dxa"/>
              <w:bottom w:w="56" w:type="dxa"/>
              <w:right w:w="56" w:type="dxa"/>
            </w:tcMar>
            <w:vAlign w:val="center"/>
          </w:tcPr>
          <w:p w14:paraId="16A7F76A" w14:textId="77777777" w:rsidR="00A72ADF" w:rsidRDefault="00A72ADF" w:rsidP="00A72ADF">
            <w:pPr>
              <w:jc w:val="center"/>
            </w:pPr>
            <w:r>
              <w:t>Развлекательные мероприятия</w:t>
            </w:r>
          </w:p>
        </w:tc>
        <w:tc>
          <w:tcPr>
            <w:tcW w:w="1360" w:type="dxa"/>
            <w:tcMar>
              <w:top w:w="56" w:type="dxa"/>
              <w:left w:w="56" w:type="dxa"/>
              <w:bottom w:w="56" w:type="dxa"/>
              <w:right w:w="56" w:type="dxa"/>
            </w:tcMar>
            <w:vAlign w:val="center"/>
          </w:tcPr>
          <w:p w14:paraId="44CB516F" w14:textId="77777777" w:rsidR="00A72ADF" w:rsidRDefault="00A72ADF" w:rsidP="00A72ADF">
            <w:pPr>
              <w:jc w:val="center"/>
            </w:pPr>
            <w:r>
              <w:t>4.8.1</w:t>
            </w:r>
          </w:p>
        </w:tc>
        <w:tc>
          <w:tcPr>
            <w:tcW w:w="0" w:type="auto"/>
            <w:gridSpan w:val="3"/>
            <w:tcMar>
              <w:top w:w="56" w:type="dxa"/>
              <w:left w:w="56" w:type="dxa"/>
              <w:bottom w:w="56" w:type="dxa"/>
              <w:right w:w="56" w:type="dxa"/>
            </w:tcMar>
            <w:vAlign w:val="center"/>
          </w:tcPr>
          <w:p w14:paraId="46FFE47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1EBAA13" w14:textId="77777777" w:rsidR="00A72ADF" w:rsidRDefault="00A72ADF" w:rsidP="00A72ADF">
            <w:pPr>
              <w:jc w:val="center"/>
            </w:pPr>
            <w:r>
              <w:t>3</w:t>
            </w:r>
          </w:p>
        </w:tc>
        <w:tc>
          <w:tcPr>
            <w:tcW w:w="0" w:type="auto"/>
            <w:tcMar>
              <w:top w:w="56" w:type="dxa"/>
              <w:left w:w="56" w:type="dxa"/>
              <w:bottom w:w="56" w:type="dxa"/>
              <w:right w:w="56" w:type="dxa"/>
            </w:tcMar>
            <w:vAlign w:val="center"/>
          </w:tcPr>
          <w:p w14:paraId="28E891BE" w14:textId="77777777" w:rsidR="00A72ADF" w:rsidRDefault="00A72ADF" w:rsidP="00A72ADF">
            <w:pPr>
              <w:jc w:val="center"/>
            </w:pPr>
            <w:r>
              <w:t>Устанавливаются</w:t>
            </w:r>
          </w:p>
          <w:p w14:paraId="7D2BDCA5" w14:textId="77777777" w:rsidR="00A72ADF" w:rsidRDefault="00A72ADF" w:rsidP="00A72ADF">
            <w:pPr>
              <w:jc w:val="center"/>
            </w:pPr>
            <w:r>
              <w:t>(ст. 42</w:t>
            </w:r>
          </w:p>
          <w:p w14:paraId="16BC8FBE" w14:textId="77777777" w:rsidR="00A72ADF" w:rsidRDefault="00A72ADF" w:rsidP="00A72ADF">
            <w:pPr>
              <w:jc w:val="center"/>
            </w:pPr>
            <w:r>
              <w:t>настоящих</w:t>
            </w:r>
          </w:p>
          <w:p w14:paraId="5AE331C8" w14:textId="77777777" w:rsidR="00A72ADF" w:rsidRDefault="00A72ADF" w:rsidP="00A72ADF">
            <w:pPr>
              <w:jc w:val="center"/>
            </w:pPr>
            <w:r>
              <w:t>Правил)</w:t>
            </w:r>
          </w:p>
        </w:tc>
      </w:tr>
      <w:tr w:rsidR="00A72ADF" w14:paraId="3C5596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06B5B1" w14:textId="77777777" w:rsidR="00A72ADF" w:rsidRDefault="00A72ADF" w:rsidP="00A72ADF"/>
        </w:tc>
        <w:tc>
          <w:tcPr>
            <w:tcW w:w="566" w:type="dxa"/>
            <w:tcMar>
              <w:top w:w="56" w:type="dxa"/>
              <w:left w:w="56" w:type="dxa"/>
              <w:bottom w:w="56" w:type="dxa"/>
              <w:right w:w="56" w:type="dxa"/>
            </w:tcMar>
            <w:vAlign w:val="center"/>
          </w:tcPr>
          <w:p w14:paraId="28754A94" w14:textId="77777777" w:rsidR="00A72ADF" w:rsidRDefault="00A72ADF" w:rsidP="00A72ADF">
            <w:pPr>
              <w:jc w:val="center"/>
            </w:pPr>
            <w:r>
              <w:t>32</w:t>
            </w:r>
          </w:p>
        </w:tc>
        <w:tc>
          <w:tcPr>
            <w:tcW w:w="3401" w:type="dxa"/>
            <w:tcMar>
              <w:top w:w="56" w:type="dxa"/>
              <w:left w:w="56" w:type="dxa"/>
              <w:bottom w:w="56" w:type="dxa"/>
              <w:right w:w="56" w:type="dxa"/>
            </w:tcMar>
            <w:vAlign w:val="center"/>
          </w:tcPr>
          <w:p w14:paraId="36BACC3C" w14:textId="77777777" w:rsidR="00A72ADF" w:rsidRDefault="00A72ADF" w:rsidP="00A72ADF">
            <w:pPr>
              <w:jc w:val="center"/>
            </w:pPr>
            <w:r>
              <w:t>Проведение азартных игр</w:t>
            </w:r>
          </w:p>
        </w:tc>
        <w:tc>
          <w:tcPr>
            <w:tcW w:w="1360" w:type="dxa"/>
            <w:tcMar>
              <w:top w:w="56" w:type="dxa"/>
              <w:left w:w="56" w:type="dxa"/>
              <w:bottom w:w="56" w:type="dxa"/>
              <w:right w:w="56" w:type="dxa"/>
            </w:tcMar>
            <w:vAlign w:val="center"/>
          </w:tcPr>
          <w:p w14:paraId="3739E3AD" w14:textId="77777777" w:rsidR="00A72ADF" w:rsidRDefault="00A72ADF" w:rsidP="00A72ADF">
            <w:pPr>
              <w:jc w:val="center"/>
            </w:pPr>
            <w:r>
              <w:t>4.8.2</w:t>
            </w:r>
          </w:p>
        </w:tc>
        <w:tc>
          <w:tcPr>
            <w:tcW w:w="0" w:type="auto"/>
            <w:gridSpan w:val="3"/>
            <w:tcMar>
              <w:top w:w="56" w:type="dxa"/>
              <w:left w:w="56" w:type="dxa"/>
              <w:bottom w:w="56" w:type="dxa"/>
              <w:right w:w="56" w:type="dxa"/>
            </w:tcMar>
            <w:vAlign w:val="center"/>
          </w:tcPr>
          <w:p w14:paraId="42E0416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3B1425" w14:textId="77777777" w:rsidR="00A72ADF" w:rsidRDefault="00A72ADF" w:rsidP="00A72ADF">
            <w:pPr>
              <w:jc w:val="center"/>
            </w:pPr>
            <w:r>
              <w:t>3</w:t>
            </w:r>
          </w:p>
        </w:tc>
        <w:tc>
          <w:tcPr>
            <w:tcW w:w="0" w:type="auto"/>
            <w:tcMar>
              <w:top w:w="56" w:type="dxa"/>
              <w:left w:w="56" w:type="dxa"/>
              <w:bottom w:w="56" w:type="dxa"/>
              <w:right w:w="56" w:type="dxa"/>
            </w:tcMar>
            <w:vAlign w:val="center"/>
          </w:tcPr>
          <w:p w14:paraId="65809A98" w14:textId="77777777" w:rsidR="00A72ADF" w:rsidRDefault="00A72ADF" w:rsidP="00A72ADF">
            <w:pPr>
              <w:jc w:val="center"/>
            </w:pPr>
            <w:r>
              <w:t>Устанавливаются</w:t>
            </w:r>
          </w:p>
          <w:p w14:paraId="11B79A2E" w14:textId="77777777" w:rsidR="00A72ADF" w:rsidRDefault="00A72ADF" w:rsidP="00A72ADF">
            <w:pPr>
              <w:jc w:val="center"/>
            </w:pPr>
            <w:r>
              <w:t>(ст. 42</w:t>
            </w:r>
          </w:p>
          <w:p w14:paraId="4BA28BD6" w14:textId="77777777" w:rsidR="00A72ADF" w:rsidRDefault="00A72ADF" w:rsidP="00A72ADF">
            <w:pPr>
              <w:jc w:val="center"/>
            </w:pPr>
            <w:r>
              <w:t>настоящих</w:t>
            </w:r>
          </w:p>
          <w:p w14:paraId="35DB6244" w14:textId="77777777" w:rsidR="00A72ADF" w:rsidRDefault="00A72ADF" w:rsidP="00A72ADF">
            <w:pPr>
              <w:jc w:val="center"/>
            </w:pPr>
            <w:r>
              <w:t>Правил)</w:t>
            </w:r>
          </w:p>
        </w:tc>
      </w:tr>
      <w:tr w:rsidR="00A72ADF" w14:paraId="63E3170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6E5300" w14:textId="77777777" w:rsidR="00A72ADF" w:rsidRDefault="00A72ADF" w:rsidP="00A72ADF"/>
        </w:tc>
        <w:tc>
          <w:tcPr>
            <w:tcW w:w="566" w:type="dxa"/>
            <w:tcMar>
              <w:top w:w="56" w:type="dxa"/>
              <w:left w:w="56" w:type="dxa"/>
              <w:bottom w:w="56" w:type="dxa"/>
              <w:right w:w="56" w:type="dxa"/>
            </w:tcMar>
            <w:vAlign w:val="center"/>
          </w:tcPr>
          <w:p w14:paraId="3572F201" w14:textId="77777777" w:rsidR="00A72ADF" w:rsidRDefault="00A72ADF" w:rsidP="00A72ADF">
            <w:pPr>
              <w:jc w:val="center"/>
            </w:pPr>
            <w:r>
              <w:t>33</w:t>
            </w:r>
          </w:p>
        </w:tc>
        <w:tc>
          <w:tcPr>
            <w:tcW w:w="3401" w:type="dxa"/>
            <w:tcMar>
              <w:top w:w="56" w:type="dxa"/>
              <w:left w:w="56" w:type="dxa"/>
              <w:bottom w:w="56" w:type="dxa"/>
              <w:right w:w="56" w:type="dxa"/>
            </w:tcMar>
            <w:vAlign w:val="center"/>
          </w:tcPr>
          <w:p w14:paraId="15BAE363"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DB20A55"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72432FA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87EC2B" w14:textId="77777777" w:rsidR="00A72ADF" w:rsidRDefault="00A72ADF" w:rsidP="00A72ADF">
            <w:pPr>
              <w:jc w:val="center"/>
            </w:pPr>
            <w:r>
              <w:t>3</w:t>
            </w:r>
          </w:p>
        </w:tc>
        <w:tc>
          <w:tcPr>
            <w:tcW w:w="0" w:type="auto"/>
            <w:tcMar>
              <w:top w:w="56" w:type="dxa"/>
              <w:left w:w="56" w:type="dxa"/>
              <w:bottom w:w="56" w:type="dxa"/>
              <w:right w:w="56" w:type="dxa"/>
            </w:tcMar>
            <w:vAlign w:val="center"/>
          </w:tcPr>
          <w:p w14:paraId="777BE0A5" w14:textId="77777777" w:rsidR="00A72ADF" w:rsidRDefault="00A72ADF" w:rsidP="00A72ADF">
            <w:pPr>
              <w:jc w:val="center"/>
            </w:pPr>
            <w:r>
              <w:t>Устанавливаются</w:t>
            </w:r>
          </w:p>
          <w:p w14:paraId="66660E87" w14:textId="77777777" w:rsidR="00A72ADF" w:rsidRDefault="00A72ADF" w:rsidP="00A72ADF">
            <w:pPr>
              <w:jc w:val="center"/>
            </w:pPr>
            <w:r>
              <w:t>(ст. 42</w:t>
            </w:r>
          </w:p>
          <w:p w14:paraId="74484328" w14:textId="77777777" w:rsidR="00A72ADF" w:rsidRDefault="00A72ADF" w:rsidP="00A72ADF">
            <w:pPr>
              <w:jc w:val="center"/>
            </w:pPr>
            <w:r>
              <w:t>настоящих</w:t>
            </w:r>
          </w:p>
          <w:p w14:paraId="134547E0" w14:textId="77777777" w:rsidR="00A72ADF" w:rsidRDefault="00A72ADF" w:rsidP="00A72ADF">
            <w:pPr>
              <w:jc w:val="center"/>
            </w:pPr>
            <w:r>
              <w:t>Правил)</w:t>
            </w:r>
          </w:p>
        </w:tc>
      </w:tr>
      <w:tr w:rsidR="00A72ADF" w14:paraId="4D262A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F7E374" w14:textId="77777777" w:rsidR="00A72ADF" w:rsidRDefault="00A72ADF" w:rsidP="00A72ADF"/>
        </w:tc>
        <w:tc>
          <w:tcPr>
            <w:tcW w:w="566" w:type="dxa"/>
            <w:tcMar>
              <w:top w:w="56" w:type="dxa"/>
              <w:left w:w="56" w:type="dxa"/>
              <w:bottom w:w="56" w:type="dxa"/>
              <w:right w:w="56" w:type="dxa"/>
            </w:tcMar>
            <w:vAlign w:val="center"/>
          </w:tcPr>
          <w:p w14:paraId="55DDA68A" w14:textId="77777777" w:rsidR="00A72ADF" w:rsidRDefault="00A72ADF" w:rsidP="00A72ADF">
            <w:pPr>
              <w:jc w:val="center"/>
            </w:pPr>
            <w:r>
              <w:t>34</w:t>
            </w:r>
          </w:p>
        </w:tc>
        <w:tc>
          <w:tcPr>
            <w:tcW w:w="3401" w:type="dxa"/>
            <w:tcMar>
              <w:top w:w="56" w:type="dxa"/>
              <w:left w:w="56" w:type="dxa"/>
              <w:bottom w:w="56" w:type="dxa"/>
              <w:right w:w="56" w:type="dxa"/>
            </w:tcMar>
            <w:vAlign w:val="center"/>
          </w:tcPr>
          <w:p w14:paraId="334AEE53"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5CA5B919"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5CBAD0D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EAC35E" w14:textId="77777777" w:rsidR="00A72ADF" w:rsidRDefault="00A72ADF" w:rsidP="00A72ADF">
            <w:pPr>
              <w:jc w:val="center"/>
            </w:pPr>
            <w:r>
              <w:t>3</w:t>
            </w:r>
          </w:p>
        </w:tc>
        <w:tc>
          <w:tcPr>
            <w:tcW w:w="0" w:type="auto"/>
            <w:tcMar>
              <w:top w:w="56" w:type="dxa"/>
              <w:left w:w="56" w:type="dxa"/>
              <w:bottom w:w="56" w:type="dxa"/>
              <w:right w:w="56" w:type="dxa"/>
            </w:tcMar>
            <w:vAlign w:val="center"/>
          </w:tcPr>
          <w:p w14:paraId="1A5598E9" w14:textId="77777777" w:rsidR="00A72ADF" w:rsidRDefault="00A72ADF" w:rsidP="00A72ADF">
            <w:pPr>
              <w:jc w:val="center"/>
            </w:pPr>
            <w:r>
              <w:t>Устанавливаются</w:t>
            </w:r>
          </w:p>
          <w:p w14:paraId="60D7D91E" w14:textId="77777777" w:rsidR="00A72ADF" w:rsidRDefault="00A72ADF" w:rsidP="00A72ADF">
            <w:pPr>
              <w:jc w:val="center"/>
            </w:pPr>
            <w:r>
              <w:t>(ст. 42</w:t>
            </w:r>
          </w:p>
          <w:p w14:paraId="53B12FC2" w14:textId="77777777" w:rsidR="00A72ADF" w:rsidRDefault="00A72ADF" w:rsidP="00A72ADF">
            <w:pPr>
              <w:jc w:val="center"/>
            </w:pPr>
            <w:r>
              <w:t>настоящих</w:t>
            </w:r>
          </w:p>
          <w:p w14:paraId="4F8219D7" w14:textId="77777777" w:rsidR="00A72ADF" w:rsidRDefault="00A72ADF" w:rsidP="00A72ADF">
            <w:pPr>
              <w:jc w:val="center"/>
            </w:pPr>
            <w:r>
              <w:t>Правил)</w:t>
            </w:r>
          </w:p>
        </w:tc>
      </w:tr>
      <w:tr w:rsidR="00A72ADF" w14:paraId="6EF4CE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323DC4" w14:textId="77777777" w:rsidR="00A72ADF" w:rsidRDefault="00A72ADF" w:rsidP="00A72ADF"/>
        </w:tc>
        <w:tc>
          <w:tcPr>
            <w:tcW w:w="566" w:type="dxa"/>
            <w:tcMar>
              <w:top w:w="56" w:type="dxa"/>
              <w:left w:w="56" w:type="dxa"/>
              <w:bottom w:w="56" w:type="dxa"/>
              <w:right w:w="56" w:type="dxa"/>
            </w:tcMar>
            <w:vAlign w:val="center"/>
          </w:tcPr>
          <w:p w14:paraId="3E7867F6" w14:textId="77777777" w:rsidR="00A72ADF" w:rsidRDefault="00A72ADF" w:rsidP="00A72ADF">
            <w:pPr>
              <w:jc w:val="center"/>
            </w:pPr>
            <w:r>
              <w:t>35</w:t>
            </w:r>
          </w:p>
        </w:tc>
        <w:tc>
          <w:tcPr>
            <w:tcW w:w="3401" w:type="dxa"/>
            <w:tcMar>
              <w:top w:w="56" w:type="dxa"/>
              <w:left w:w="56" w:type="dxa"/>
              <w:bottom w:w="56" w:type="dxa"/>
              <w:right w:w="56" w:type="dxa"/>
            </w:tcMar>
            <w:vAlign w:val="center"/>
          </w:tcPr>
          <w:p w14:paraId="2C392774"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27AB53E0" w14:textId="77777777" w:rsidR="00A72ADF" w:rsidRDefault="00A72ADF" w:rsidP="00A72ADF">
            <w:pPr>
              <w:jc w:val="center"/>
            </w:pPr>
            <w:r>
              <w:t>4.9.1.1</w:t>
            </w:r>
          </w:p>
        </w:tc>
        <w:tc>
          <w:tcPr>
            <w:tcW w:w="0" w:type="auto"/>
            <w:gridSpan w:val="3"/>
            <w:tcMar>
              <w:top w:w="56" w:type="dxa"/>
              <w:left w:w="56" w:type="dxa"/>
              <w:bottom w:w="56" w:type="dxa"/>
              <w:right w:w="56" w:type="dxa"/>
            </w:tcMar>
            <w:vAlign w:val="center"/>
          </w:tcPr>
          <w:p w14:paraId="72BD7DD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A913CD4" w14:textId="77777777" w:rsidR="00A72ADF" w:rsidRDefault="00A72ADF" w:rsidP="00A72ADF">
            <w:pPr>
              <w:jc w:val="center"/>
            </w:pPr>
            <w:r>
              <w:t>3</w:t>
            </w:r>
          </w:p>
        </w:tc>
        <w:tc>
          <w:tcPr>
            <w:tcW w:w="0" w:type="auto"/>
            <w:tcMar>
              <w:top w:w="56" w:type="dxa"/>
              <w:left w:w="56" w:type="dxa"/>
              <w:bottom w:w="56" w:type="dxa"/>
              <w:right w:w="56" w:type="dxa"/>
            </w:tcMar>
            <w:vAlign w:val="center"/>
          </w:tcPr>
          <w:p w14:paraId="60D772F2" w14:textId="77777777" w:rsidR="00A72ADF" w:rsidRDefault="00A72ADF" w:rsidP="00A72ADF">
            <w:pPr>
              <w:jc w:val="center"/>
            </w:pPr>
            <w:r>
              <w:t>Не подлежат</w:t>
            </w:r>
          </w:p>
          <w:p w14:paraId="44619743" w14:textId="77777777" w:rsidR="00A72ADF" w:rsidRDefault="00A72ADF" w:rsidP="00A72ADF">
            <w:pPr>
              <w:jc w:val="center"/>
            </w:pPr>
            <w:r>
              <w:t>установлению</w:t>
            </w:r>
          </w:p>
        </w:tc>
      </w:tr>
      <w:tr w:rsidR="00A72ADF" w14:paraId="7775005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903FC7" w14:textId="77777777" w:rsidR="00A72ADF" w:rsidRDefault="00A72ADF" w:rsidP="00A72ADF"/>
        </w:tc>
        <w:tc>
          <w:tcPr>
            <w:tcW w:w="566" w:type="dxa"/>
            <w:tcMar>
              <w:top w:w="56" w:type="dxa"/>
              <w:left w:w="56" w:type="dxa"/>
              <w:bottom w:w="56" w:type="dxa"/>
              <w:right w:w="56" w:type="dxa"/>
            </w:tcMar>
            <w:vAlign w:val="center"/>
          </w:tcPr>
          <w:p w14:paraId="78EB8457" w14:textId="77777777" w:rsidR="00A72ADF" w:rsidRDefault="00A72ADF" w:rsidP="00A72ADF">
            <w:pPr>
              <w:jc w:val="center"/>
            </w:pPr>
            <w:r>
              <w:t>36</w:t>
            </w:r>
          </w:p>
        </w:tc>
        <w:tc>
          <w:tcPr>
            <w:tcW w:w="3401" w:type="dxa"/>
            <w:tcMar>
              <w:top w:w="56" w:type="dxa"/>
              <w:left w:w="56" w:type="dxa"/>
              <w:bottom w:w="56" w:type="dxa"/>
              <w:right w:w="56" w:type="dxa"/>
            </w:tcMar>
            <w:vAlign w:val="center"/>
          </w:tcPr>
          <w:p w14:paraId="7E40EFA5"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1C367877" w14:textId="77777777" w:rsidR="00A72ADF" w:rsidRDefault="00A72ADF" w:rsidP="00A72ADF">
            <w:pPr>
              <w:jc w:val="center"/>
            </w:pPr>
            <w:r>
              <w:t>4.9.1.2</w:t>
            </w:r>
          </w:p>
        </w:tc>
        <w:tc>
          <w:tcPr>
            <w:tcW w:w="0" w:type="auto"/>
            <w:gridSpan w:val="3"/>
            <w:tcMar>
              <w:top w:w="56" w:type="dxa"/>
              <w:left w:w="56" w:type="dxa"/>
              <w:bottom w:w="56" w:type="dxa"/>
              <w:right w:w="56" w:type="dxa"/>
            </w:tcMar>
            <w:vAlign w:val="center"/>
          </w:tcPr>
          <w:p w14:paraId="70B839E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9165F8" w14:textId="77777777" w:rsidR="00A72ADF" w:rsidRDefault="00A72ADF" w:rsidP="00A72ADF">
            <w:pPr>
              <w:jc w:val="center"/>
            </w:pPr>
            <w:r>
              <w:t>3</w:t>
            </w:r>
          </w:p>
        </w:tc>
        <w:tc>
          <w:tcPr>
            <w:tcW w:w="0" w:type="auto"/>
            <w:tcMar>
              <w:top w:w="56" w:type="dxa"/>
              <w:left w:w="56" w:type="dxa"/>
              <w:bottom w:w="56" w:type="dxa"/>
              <w:right w:w="56" w:type="dxa"/>
            </w:tcMar>
            <w:vAlign w:val="center"/>
          </w:tcPr>
          <w:p w14:paraId="7301D766" w14:textId="77777777" w:rsidR="00A72ADF" w:rsidRDefault="00A72ADF" w:rsidP="00A72ADF">
            <w:pPr>
              <w:jc w:val="center"/>
            </w:pPr>
            <w:r>
              <w:t>Устанавливаются</w:t>
            </w:r>
          </w:p>
          <w:p w14:paraId="28B14B02" w14:textId="77777777" w:rsidR="00A72ADF" w:rsidRDefault="00A72ADF" w:rsidP="00A72ADF">
            <w:pPr>
              <w:jc w:val="center"/>
            </w:pPr>
            <w:r>
              <w:t>(ст. 42</w:t>
            </w:r>
          </w:p>
          <w:p w14:paraId="34975562" w14:textId="77777777" w:rsidR="00A72ADF" w:rsidRDefault="00A72ADF" w:rsidP="00A72ADF">
            <w:pPr>
              <w:jc w:val="center"/>
            </w:pPr>
            <w:r>
              <w:t>настоящих</w:t>
            </w:r>
          </w:p>
          <w:p w14:paraId="2CB35949" w14:textId="77777777" w:rsidR="00A72ADF" w:rsidRDefault="00A72ADF" w:rsidP="00A72ADF">
            <w:pPr>
              <w:jc w:val="center"/>
            </w:pPr>
            <w:r>
              <w:t>Правил)</w:t>
            </w:r>
          </w:p>
        </w:tc>
      </w:tr>
      <w:tr w:rsidR="00A72ADF" w14:paraId="7EEDD88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9AD3A2" w14:textId="77777777" w:rsidR="00A72ADF" w:rsidRDefault="00A72ADF" w:rsidP="00A72ADF"/>
        </w:tc>
        <w:tc>
          <w:tcPr>
            <w:tcW w:w="566" w:type="dxa"/>
            <w:tcMar>
              <w:top w:w="56" w:type="dxa"/>
              <w:left w:w="56" w:type="dxa"/>
              <w:bottom w:w="56" w:type="dxa"/>
              <w:right w:w="56" w:type="dxa"/>
            </w:tcMar>
            <w:vAlign w:val="center"/>
          </w:tcPr>
          <w:p w14:paraId="74B5D95F" w14:textId="77777777" w:rsidR="00A72ADF" w:rsidRDefault="00A72ADF" w:rsidP="00A72ADF">
            <w:pPr>
              <w:jc w:val="center"/>
            </w:pPr>
            <w:r>
              <w:t>37</w:t>
            </w:r>
          </w:p>
        </w:tc>
        <w:tc>
          <w:tcPr>
            <w:tcW w:w="3401" w:type="dxa"/>
            <w:tcMar>
              <w:top w:w="56" w:type="dxa"/>
              <w:left w:w="56" w:type="dxa"/>
              <w:bottom w:w="56" w:type="dxa"/>
              <w:right w:w="56" w:type="dxa"/>
            </w:tcMar>
            <w:vAlign w:val="center"/>
          </w:tcPr>
          <w:p w14:paraId="7F610473"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47F4A231" w14:textId="77777777" w:rsidR="00A72ADF" w:rsidRDefault="00A72ADF" w:rsidP="00A72ADF">
            <w:pPr>
              <w:jc w:val="center"/>
            </w:pPr>
            <w:r>
              <w:t>4.9.1.3</w:t>
            </w:r>
          </w:p>
        </w:tc>
        <w:tc>
          <w:tcPr>
            <w:tcW w:w="0" w:type="auto"/>
            <w:gridSpan w:val="3"/>
            <w:tcMar>
              <w:top w:w="56" w:type="dxa"/>
              <w:left w:w="56" w:type="dxa"/>
              <w:bottom w:w="56" w:type="dxa"/>
              <w:right w:w="56" w:type="dxa"/>
            </w:tcMar>
            <w:vAlign w:val="center"/>
          </w:tcPr>
          <w:p w14:paraId="0EFF19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B8ACBEF" w14:textId="77777777" w:rsidR="00A72ADF" w:rsidRDefault="00A72ADF" w:rsidP="00A72ADF">
            <w:pPr>
              <w:jc w:val="center"/>
            </w:pPr>
            <w:r>
              <w:t>3</w:t>
            </w:r>
          </w:p>
        </w:tc>
        <w:tc>
          <w:tcPr>
            <w:tcW w:w="0" w:type="auto"/>
            <w:tcMar>
              <w:top w:w="56" w:type="dxa"/>
              <w:left w:w="56" w:type="dxa"/>
              <w:bottom w:w="56" w:type="dxa"/>
              <w:right w:w="56" w:type="dxa"/>
            </w:tcMar>
            <w:vAlign w:val="center"/>
          </w:tcPr>
          <w:p w14:paraId="46BE8816" w14:textId="77777777" w:rsidR="00A72ADF" w:rsidRDefault="00A72ADF" w:rsidP="00A72ADF">
            <w:pPr>
              <w:jc w:val="center"/>
            </w:pPr>
            <w:r>
              <w:t>Устанавливаются</w:t>
            </w:r>
          </w:p>
          <w:p w14:paraId="16777C00" w14:textId="77777777" w:rsidR="00A72ADF" w:rsidRDefault="00A72ADF" w:rsidP="00A72ADF">
            <w:pPr>
              <w:jc w:val="center"/>
            </w:pPr>
            <w:r>
              <w:t>(ст. 42</w:t>
            </w:r>
          </w:p>
          <w:p w14:paraId="00DCD4D6" w14:textId="77777777" w:rsidR="00A72ADF" w:rsidRDefault="00A72ADF" w:rsidP="00A72ADF">
            <w:pPr>
              <w:jc w:val="center"/>
            </w:pPr>
            <w:r>
              <w:t>настоящих</w:t>
            </w:r>
          </w:p>
          <w:p w14:paraId="32DDB823" w14:textId="77777777" w:rsidR="00A72ADF" w:rsidRDefault="00A72ADF" w:rsidP="00A72ADF">
            <w:pPr>
              <w:jc w:val="center"/>
            </w:pPr>
            <w:r>
              <w:t>Правил)</w:t>
            </w:r>
          </w:p>
        </w:tc>
      </w:tr>
      <w:tr w:rsidR="00A72ADF" w14:paraId="7DAC9C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979E47" w14:textId="77777777" w:rsidR="00A72ADF" w:rsidRDefault="00A72ADF" w:rsidP="00A72ADF"/>
        </w:tc>
        <w:tc>
          <w:tcPr>
            <w:tcW w:w="566" w:type="dxa"/>
            <w:tcMar>
              <w:top w:w="56" w:type="dxa"/>
              <w:left w:w="56" w:type="dxa"/>
              <w:bottom w:w="56" w:type="dxa"/>
              <w:right w:w="56" w:type="dxa"/>
            </w:tcMar>
            <w:vAlign w:val="center"/>
          </w:tcPr>
          <w:p w14:paraId="249FB7BA" w14:textId="77777777" w:rsidR="00A72ADF" w:rsidRDefault="00A72ADF" w:rsidP="00A72ADF">
            <w:pPr>
              <w:jc w:val="center"/>
            </w:pPr>
            <w:r>
              <w:t>38</w:t>
            </w:r>
          </w:p>
        </w:tc>
        <w:tc>
          <w:tcPr>
            <w:tcW w:w="3401" w:type="dxa"/>
            <w:tcMar>
              <w:top w:w="56" w:type="dxa"/>
              <w:left w:w="56" w:type="dxa"/>
              <w:bottom w:w="56" w:type="dxa"/>
              <w:right w:w="56" w:type="dxa"/>
            </w:tcMar>
            <w:vAlign w:val="center"/>
          </w:tcPr>
          <w:p w14:paraId="1E581B50"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351C7D24" w14:textId="77777777" w:rsidR="00A72ADF" w:rsidRDefault="00A72ADF" w:rsidP="00A72ADF">
            <w:pPr>
              <w:jc w:val="center"/>
            </w:pPr>
            <w:r>
              <w:t>4.9.1.4</w:t>
            </w:r>
          </w:p>
        </w:tc>
        <w:tc>
          <w:tcPr>
            <w:tcW w:w="0" w:type="auto"/>
            <w:gridSpan w:val="3"/>
            <w:tcMar>
              <w:top w:w="56" w:type="dxa"/>
              <w:left w:w="56" w:type="dxa"/>
              <w:bottom w:w="56" w:type="dxa"/>
              <w:right w:w="56" w:type="dxa"/>
            </w:tcMar>
            <w:vAlign w:val="center"/>
          </w:tcPr>
          <w:p w14:paraId="20F9A6F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48655BA" w14:textId="77777777" w:rsidR="00A72ADF" w:rsidRDefault="00A72ADF" w:rsidP="00A72ADF">
            <w:pPr>
              <w:jc w:val="center"/>
            </w:pPr>
            <w:r>
              <w:t>3</w:t>
            </w:r>
          </w:p>
        </w:tc>
        <w:tc>
          <w:tcPr>
            <w:tcW w:w="0" w:type="auto"/>
            <w:tcMar>
              <w:top w:w="56" w:type="dxa"/>
              <w:left w:w="56" w:type="dxa"/>
              <w:bottom w:w="56" w:type="dxa"/>
              <w:right w:w="56" w:type="dxa"/>
            </w:tcMar>
            <w:vAlign w:val="center"/>
          </w:tcPr>
          <w:p w14:paraId="509382CE" w14:textId="77777777" w:rsidR="00A72ADF" w:rsidRDefault="00A72ADF" w:rsidP="00A72ADF">
            <w:pPr>
              <w:jc w:val="center"/>
            </w:pPr>
            <w:r>
              <w:t>Устанавливаются</w:t>
            </w:r>
          </w:p>
          <w:p w14:paraId="460E088E" w14:textId="77777777" w:rsidR="00A72ADF" w:rsidRDefault="00A72ADF" w:rsidP="00A72ADF">
            <w:pPr>
              <w:jc w:val="center"/>
            </w:pPr>
            <w:r>
              <w:t>(ст. 42</w:t>
            </w:r>
          </w:p>
          <w:p w14:paraId="236B02C2" w14:textId="77777777" w:rsidR="00A72ADF" w:rsidRDefault="00A72ADF" w:rsidP="00A72ADF">
            <w:pPr>
              <w:jc w:val="center"/>
            </w:pPr>
            <w:r>
              <w:t>настоящих</w:t>
            </w:r>
          </w:p>
          <w:p w14:paraId="5B5597C7" w14:textId="77777777" w:rsidR="00A72ADF" w:rsidRDefault="00A72ADF" w:rsidP="00A72ADF">
            <w:pPr>
              <w:jc w:val="center"/>
            </w:pPr>
            <w:r>
              <w:t>Правил)</w:t>
            </w:r>
          </w:p>
        </w:tc>
      </w:tr>
      <w:tr w:rsidR="00A72ADF" w14:paraId="5CE19EC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F0B0AE" w14:textId="77777777" w:rsidR="00A72ADF" w:rsidRDefault="00A72ADF" w:rsidP="00A72ADF"/>
        </w:tc>
        <w:tc>
          <w:tcPr>
            <w:tcW w:w="566" w:type="dxa"/>
            <w:tcMar>
              <w:top w:w="56" w:type="dxa"/>
              <w:left w:w="56" w:type="dxa"/>
              <w:bottom w:w="56" w:type="dxa"/>
              <w:right w:w="56" w:type="dxa"/>
            </w:tcMar>
            <w:vAlign w:val="center"/>
          </w:tcPr>
          <w:p w14:paraId="69B6FBEB" w14:textId="77777777" w:rsidR="00A72ADF" w:rsidRDefault="00A72ADF" w:rsidP="00A72ADF">
            <w:pPr>
              <w:jc w:val="center"/>
            </w:pPr>
            <w:r>
              <w:t>39</w:t>
            </w:r>
          </w:p>
        </w:tc>
        <w:tc>
          <w:tcPr>
            <w:tcW w:w="3401" w:type="dxa"/>
            <w:tcMar>
              <w:top w:w="56" w:type="dxa"/>
              <w:left w:w="56" w:type="dxa"/>
              <w:bottom w:w="56" w:type="dxa"/>
              <w:right w:w="56" w:type="dxa"/>
            </w:tcMar>
            <w:vAlign w:val="center"/>
          </w:tcPr>
          <w:p w14:paraId="2BEB581D"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EA02008"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5FF9C86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899D57" w14:textId="77777777" w:rsidR="00A72ADF" w:rsidRDefault="00A72ADF" w:rsidP="00A72ADF">
            <w:pPr>
              <w:jc w:val="center"/>
            </w:pPr>
            <w:r>
              <w:t>3</w:t>
            </w:r>
          </w:p>
        </w:tc>
        <w:tc>
          <w:tcPr>
            <w:tcW w:w="0" w:type="auto"/>
            <w:tcMar>
              <w:top w:w="56" w:type="dxa"/>
              <w:left w:w="56" w:type="dxa"/>
              <w:bottom w:w="56" w:type="dxa"/>
              <w:right w:w="56" w:type="dxa"/>
            </w:tcMar>
            <w:vAlign w:val="center"/>
          </w:tcPr>
          <w:p w14:paraId="1665D37F" w14:textId="77777777" w:rsidR="00A72ADF" w:rsidRDefault="00A72ADF" w:rsidP="00A72ADF">
            <w:pPr>
              <w:jc w:val="center"/>
            </w:pPr>
            <w:r>
              <w:t>Не подлежат</w:t>
            </w:r>
          </w:p>
          <w:p w14:paraId="5B6F6E26" w14:textId="77777777" w:rsidR="00A72ADF" w:rsidRDefault="00A72ADF" w:rsidP="00A72ADF">
            <w:pPr>
              <w:jc w:val="center"/>
            </w:pPr>
            <w:r>
              <w:t>установлению</w:t>
            </w:r>
          </w:p>
        </w:tc>
      </w:tr>
      <w:tr w:rsidR="00A72ADF" w14:paraId="1D40FE5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95964E" w14:textId="77777777" w:rsidR="00A72ADF" w:rsidRDefault="00A72ADF" w:rsidP="00A72ADF"/>
        </w:tc>
        <w:tc>
          <w:tcPr>
            <w:tcW w:w="566" w:type="dxa"/>
            <w:tcMar>
              <w:top w:w="56" w:type="dxa"/>
              <w:left w:w="56" w:type="dxa"/>
              <w:bottom w:w="56" w:type="dxa"/>
              <w:right w:w="56" w:type="dxa"/>
            </w:tcMar>
            <w:vAlign w:val="center"/>
          </w:tcPr>
          <w:p w14:paraId="43B40FE5" w14:textId="77777777" w:rsidR="00A72ADF" w:rsidRDefault="00A72ADF" w:rsidP="00A72ADF">
            <w:pPr>
              <w:jc w:val="center"/>
            </w:pPr>
            <w:r>
              <w:t>40</w:t>
            </w:r>
          </w:p>
        </w:tc>
        <w:tc>
          <w:tcPr>
            <w:tcW w:w="3401" w:type="dxa"/>
            <w:tcMar>
              <w:top w:w="56" w:type="dxa"/>
              <w:left w:w="56" w:type="dxa"/>
              <w:bottom w:w="56" w:type="dxa"/>
              <w:right w:w="56" w:type="dxa"/>
            </w:tcMar>
            <w:vAlign w:val="center"/>
          </w:tcPr>
          <w:p w14:paraId="6DD28AB2"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411FCBF2" w14:textId="77777777" w:rsidR="00A72ADF" w:rsidRDefault="00A72ADF" w:rsidP="00A72ADF">
            <w:pPr>
              <w:jc w:val="center"/>
            </w:pPr>
            <w:r>
              <w:t>4.10</w:t>
            </w:r>
          </w:p>
        </w:tc>
        <w:tc>
          <w:tcPr>
            <w:tcW w:w="0" w:type="auto"/>
            <w:gridSpan w:val="3"/>
            <w:tcMar>
              <w:top w:w="56" w:type="dxa"/>
              <w:left w:w="56" w:type="dxa"/>
              <w:bottom w:w="56" w:type="dxa"/>
              <w:right w:w="56" w:type="dxa"/>
            </w:tcMar>
            <w:vAlign w:val="center"/>
          </w:tcPr>
          <w:p w14:paraId="7BDFD15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46FBD71" w14:textId="77777777" w:rsidR="00A72ADF" w:rsidRDefault="00A72ADF" w:rsidP="00A72ADF">
            <w:pPr>
              <w:jc w:val="center"/>
            </w:pPr>
            <w:r>
              <w:t>3</w:t>
            </w:r>
          </w:p>
        </w:tc>
        <w:tc>
          <w:tcPr>
            <w:tcW w:w="0" w:type="auto"/>
            <w:tcMar>
              <w:top w:w="56" w:type="dxa"/>
              <w:left w:w="56" w:type="dxa"/>
              <w:bottom w:w="56" w:type="dxa"/>
              <w:right w:w="56" w:type="dxa"/>
            </w:tcMar>
            <w:vAlign w:val="center"/>
          </w:tcPr>
          <w:p w14:paraId="5DC37E2D" w14:textId="77777777" w:rsidR="00A72ADF" w:rsidRDefault="00A72ADF" w:rsidP="00A72ADF">
            <w:pPr>
              <w:jc w:val="center"/>
            </w:pPr>
            <w:r>
              <w:t>Устанавливаются</w:t>
            </w:r>
          </w:p>
          <w:p w14:paraId="2FCC744B" w14:textId="77777777" w:rsidR="00A72ADF" w:rsidRDefault="00A72ADF" w:rsidP="00A72ADF">
            <w:pPr>
              <w:jc w:val="center"/>
            </w:pPr>
            <w:r>
              <w:t>(ст. 42</w:t>
            </w:r>
          </w:p>
          <w:p w14:paraId="519622F5" w14:textId="77777777" w:rsidR="00A72ADF" w:rsidRDefault="00A72ADF" w:rsidP="00A72ADF">
            <w:pPr>
              <w:jc w:val="center"/>
            </w:pPr>
            <w:r>
              <w:t>настоящих</w:t>
            </w:r>
          </w:p>
          <w:p w14:paraId="07C7F650" w14:textId="77777777" w:rsidR="00A72ADF" w:rsidRDefault="00A72ADF" w:rsidP="00A72ADF">
            <w:pPr>
              <w:jc w:val="center"/>
            </w:pPr>
            <w:r>
              <w:t>Правил)</w:t>
            </w:r>
          </w:p>
        </w:tc>
      </w:tr>
      <w:tr w:rsidR="00A72ADF" w14:paraId="3A14AE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6AB1BD" w14:textId="77777777" w:rsidR="00A72ADF" w:rsidRDefault="00A72ADF" w:rsidP="00A72ADF"/>
        </w:tc>
        <w:tc>
          <w:tcPr>
            <w:tcW w:w="566" w:type="dxa"/>
            <w:tcMar>
              <w:top w:w="56" w:type="dxa"/>
              <w:left w:w="56" w:type="dxa"/>
              <w:bottom w:w="56" w:type="dxa"/>
              <w:right w:w="56" w:type="dxa"/>
            </w:tcMar>
            <w:vAlign w:val="center"/>
          </w:tcPr>
          <w:p w14:paraId="553180D7" w14:textId="77777777" w:rsidR="00A72ADF" w:rsidRDefault="00A72ADF" w:rsidP="00A72ADF">
            <w:pPr>
              <w:jc w:val="center"/>
            </w:pPr>
            <w:r>
              <w:t>41</w:t>
            </w:r>
          </w:p>
        </w:tc>
        <w:tc>
          <w:tcPr>
            <w:tcW w:w="3401" w:type="dxa"/>
            <w:tcMar>
              <w:top w:w="56" w:type="dxa"/>
              <w:left w:w="56" w:type="dxa"/>
              <w:bottom w:w="56" w:type="dxa"/>
              <w:right w:w="56" w:type="dxa"/>
            </w:tcMar>
            <w:vAlign w:val="center"/>
          </w:tcPr>
          <w:p w14:paraId="6728A87F"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1DD4FBA9" w14:textId="77777777" w:rsidR="00A72ADF" w:rsidRDefault="00A72ADF" w:rsidP="00A72ADF">
            <w:pPr>
              <w:jc w:val="center"/>
            </w:pPr>
            <w:r>
              <w:t>5.1</w:t>
            </w:r>
          </w:p>
        </w:tc>
        <w:tc>
          <w:tcPr>
            <w:tcW w:w="0" w:type="auto"/>
            <w:gridSpan w:val="3"/>
            <w:tcMar>
              <w:top w:w="56" w:type="dxa"/>
              <w:left w:w="56" w:type="dxa"/>
              <w:bottom w:w="56" w:type="dxa"/>
              <w:right w:w="56" w:type="dxa"/>
            </w:tcMar>
            <w:vAlign w:val="center"/>
          </w:tcPr>
          <w:p w14:paraId="0EC74EF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2D725D" w14:textId="77777777" w:rsidR="00A72ADF" w:rsidRDefault="00A72ADF" w:rsidP="00A72ADF">
            <w:pPr>
              <w:jc w:val="center"/>
            </w:pPr>
            <w:r>
              <w:t>3</w:t>
            </w:r>
          </w:p>
        </w:tc>
        <w:tc>
          <w:tcPr>
            <w:tcW w:w="0" w:type="auto"/>
            <w:tcMar>
              <w:top w:w="56" w:type="dxa"/>
              <w:left w:w="56" w:type="dxa"/>
              <w:bottom w:w="56" w:type="dxa"/>
              <w:right w:w="56" w:type="dxa"/>
            </w:tcMar>
            <w:vAlign w:val="center"/>
          </w:tcPr>
          <w:p w14:paraId="5D890D56" w14:textId="77777777" w:rsidR="00A72ADF" w:rsidRDefault="00A72ADF" w:rsidP="00A72ADF">
            <w:pPr>
              <w:jc w:val="center"/>
            </w:pPr>
            <w:r>
              <w:t>Устанавливаются</w:t>
            </w:r>
          </w:p>
          <w:p w14:paraId="6DD174E1" w14:textId="77777777" w:rsidR="00A72ADF" w:rsidRDefault="00A72ADF" w:rsidP="00A72ADF">
            <w:pPr>
              <w:jc w:val="center"/>
            </w:pPr>
            <w:r>
              <w:t>(ст. 42</w:t>
            </w:r>
          </w:p>
          <w:p w14:paraId="177DD75F" w14:textId="77777777" w:rsidR="00A72ADF" w:rsidRDefault="00A72ADF" w:rsidP="00A72ADF">
            <w:pPr>
              <w:jc w:val="center"/>
            </w:pPr>
            <w:r>
              <w:t>настоящих</w:t>
            </w:r>
          </w:p>
          <w:p w14:paraId="51BC2643" w14:textId="77777777" w:rsidR="00A72ADF" w:rsidRDefault="00A72ADF" w:rsidP="00A72ADF">
            <w:pPr>
              <w:jc w:val="center"/>
            </w:pPr>
            <w:r>
              <w:t>Правил)</w:t>
            </w:r>
          </w:p>
        </w:tc>
      </w:tr>
      <w:tr w:rsidR="00A72ADF" w14:paraId="4C3C7EA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7786B8" w14:textId="77777777" w:rsidR="00A72ADF" w:rsidRDefault="00A72ADF" w:rsidP="00A72ADF"/>
        </w:tc>
        <w:tc>
          <w:tcPr>
            <w:tcW w:w="566" w:type="dxa"/>
            <w:tcMar>
              <w:top w:w="56" w:type="dxa"/>
              <w:left w:w="56" w:type="dxa"/>
              <w:bottom w:w="56" w:type="dxa"/>
              <w:right w:w="56" w:type="dxa"/>
            </w:tcMar>
            <w:vAlign w:val="center"/>
          </w:tcPr>
          <w:p w14:paraId="72782459" w14:textId="77777777" w:rsidR="00A72ADF" w:rsidRDefault="00A72ADF" w:rsidP="00A72ADF">
            <w:pPr>
              <w:jc w:val="center"/>
            </w:pPr>
            <w:r>
              <w:t>42</w:t>
            </w:r>
          </w:p>
        </w:tc>
        <w:tc>
          <w:tcPr>
            <w:tcW w:w="3401" w:type="dxa"/>
            <w:tcMar>
              <w:top w:w="56" w:type="dxa"/>
              <w:left w:w="56" w:type="dxa"/>
              <w:bottom w:w="56" w:type="dxa"/>
              <w:right w:w="56" w:type="dxa"/>
            </w:tcMar>
            <w:vAlign w:val="center"/>
          </w:tcPr>
          <w:p w14:paraId="06174C91"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6E10F3F"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312C3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D1710F" w14:textId="77777777" w:rsidR="00A72ADF" w:rsidRDefault="00A72ADF" w:rsidP="00A72ADF">
            <w:pPr>
              <w:jc w:val="center"/>
            </w:pPr>
            <w:r>
              <w:t>Не подлежат</w:t>
            </w:r>
          </w:p>
          <w:p w14:paraId="1AEB3427" w14:textId="77777777" w:rsidR="00A72ADF" w:rsidRDefault="00A72ADF" w:rsidP="00A72ADF">
            <w:pPr>
              <w:jc w:val="center"/>
            </w:pPr>
            <w:r>
              <w:t>установлению</w:t>
            </w:r>
          </w:p>
        </w:tc>
      </w:tr>
      <w:tr w:rsidR="00A72ADF" w14:paraId="3230BAC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D2C4BF" w14:textId="77777777" w:rsidR="00A72ADF" w:rsidRDefault="00A72ADF" w:rsidP="00A72ADF"/>
        </w:tc>
        <w:tc>
          <w:tcPr>
            <w:tcW w:w="566" w:type="dxa"/>
            <w:tcMar>
              <w:top w:w="56" w:type="dxa"/>
              <w:left w:w="56" w:type="dxa"/>
              <w:bottom w:w="56" w:type="dxa"/>
              <w:right w:w="56" w:type="dxa"/>
            </w:tcMar>
            <w:vAlign w:val="center"/>
          </w:tcPr>
          <w:p w14:paraId="7BD2C08E" w14:textId="77777777" w:rsidR="00A72ADF" w:rsidRDefault="00A72ADF" w:rsidP="00A72ADF">
            <w:pPr>
              <w:jc w:val="center"/>
            </w:pPr>
            <w:r>
              <w:t>43</w:t>
            </w:r>
          </w:p>
        </w:tc>
        <w:tc>
          <w:tcPr>
            <w:tcW w:w="3401" w:type="dxa"/>
            <w:tcMar>
              <w:top w:w="56" w:type="dxa"/>
              <w:left w:w="56" w:type="dxa"/>
              <w:bottom w:w="56" w:type="dxa"/>
              <w:right w:w="56" w:type="dxa"/>
            </w:tcMar>
            <w:vAlign w:val="center"/>
          </w:tcPr>
          <w:p w14:paraId="5F31FA60"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1B5F1935"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A56C20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D5F1E40" w14:textId="77777777" w:rsidR="00A72ADF" w:rsidRDefault="00A72ADF" w:rsidP="00A72ADF">
            <w:pPr>
              <w:jc w:val="center"/>
            </w:pPr>
            <w:r>
              <w:t>Не подлежат</w:t>
            </w:r>
          </w:p>
          <w:p w14:paraId="25185990" w14:textId="77777777" w:rsidR="00A72ADF" w:rsidRDefault="00A72ADF" w:rsidP="00A72ADF">
            <w:pPr>
              <w:jc w:val="center"/>
            </w:pPr>
            <w:r>
              <w:t>установлению</w:t>
            </w:r>
          </w:p>
        </w:tc>
      </w:tr>
      <w:tr w:rsidR="00A72ADF" w14:paraId="724F9D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798F54" w14:textId="77777777" w:rsidR="00A72ADF" w:rsidRDefault="00A72ADF" w:rsidP="00A72ADF"/>
        </w:tc>
        <w:tc>
          <w:tcPr>
            <w:tcW w:w="566" w:type="dxa"/>
            <w:tcMar>
              <w:top w:w="56" w:type="dxa"/>
              <w:left w:w="56" w:type="dxa"/>
              <w:bottom w:w="56" w:type="dxa"/>
              <w:right w:w="56" w:type="dxa"/>
            </w:tcMar>
            <w:vAlign w:val="center"/>
          </w:tcPr>
          <w:p w14:paraId="5C7C3DBD" w14:textId="77777777" w:rsidR="00A72ADF" w:rsidRDefault="00A72ADF" w:rsidP="00A72ADF">
            <w:pPr>
              <w:jc w:val="center"/>
            </w:pPr>
            <w:r>
              <w:t>44</w:t>
            </w:r>
          </w:p>
        </w:tc>
        <w:tc>
          <w:tcPr>
            <w:tcW w:w="3401" w:type="dxa"/>
            <w:tcMar>
              <w:top w:w="56" w:type="dxa"/>
              <w:left w:w="56" w:type="dxa"/>
              <w:bottom w:w="56" w:type="dxa"/>
              <w:right w:w="56" w:type="dxa"/>
            </w:tcMar>
            <w:vAlign w:val="center"/>
          </w:tcPr>
          <w:p w14:paraId="25596CA7"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72AA1935" w14:textId="77777777" w:rsidR="00A72ADF" w:rsidRDefault="00A72ADF" w:rsidP="00A72ADF">
            <w:pPr>
              <w:jc w:val="center"/>
            </w:pPr>
            <w:r>
              <w:t>7.2.2</w:t>
            </w:r>
          </w:p>
        </w:tc>
        <w:tc>
          <w:tcPr>
            <w:tcW w:w="0" w:type="auto"/>
            <w:gridSpan w:val="3"/>
            <w:tcMar>
              <w:top w:w="56" w:type="dxa"/>
              <w:left w:w="56" w:type="dxa"/>
              <w:bottom w:w="56" w:type="dxa"/>
              <w:right w:w="56" w:type="dxa"/>
            </w:tcMar>
            <w:vAlign w:val="center"/>
          </w:tcPr>
          <w:p w14:paraId="0295FE9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F54B5E7" w14:textId="77777777" w:rsidR="00A72ADF" w:rsidRDefault="00A72ADF" w:rsidP="00A72ADF">
            <w:pPr>
              <w:jc w:val="center"/>
            </w:pPr>
            <w:r>
              <w:t>3</w:t>
            </w:r>
          </w:p>
        </w:tc>
        <w:tc>
          <w:tcPr>
            <w:tcW w:w="0" w:type="auto"/>
            <w:tcMar>
              <w:top w:w="56" w:type="dxa"/>
              <w:left w:w="56" w:type="dxa"/>
              <w:bottom w:w="56" w:type="dxa"/>
              <w:right w:w="56" w:type="dxa"/>
            </w:tcMar>
            <w:vAlign w:val="center"/>
          </w:tcPr>
          <w:p w14:paraId="7FD350F5" w14:textId="77777777" w:rsidR="00A72ADF" w:rsidRDefault="00A72ADF" w:rsidP="00A72ADF">
            <w:pPr>
              <w:jc w:val="center"/>
            </w:pPr>
            <w:r>
              <w:t>Устанавливаются</w:t>
            </w:r>
          </w:p>
          <w:p w14:paraId="68D5C961" w14:textId="77777777" w:rsidR="00A72ADF" w:rsidRDefault="00A72ADF" w:rsidP="00A72ADF">
            <w:pPr>
              <w:jc w:val="center"/>
            </w:pPr>
            <w:r>
              <w:t>(ст. 42</w:t>
            </w:r>
          </w:p>
          <w:p w14:paraId="6C9B6A2C" w14:textId="77777777" w:rsidR="00A72ADF" w:rsidRDefault="00A72ADF" w:rsidP="00A72ADF">
            <w:pPr>
              <w:jc w:val="center"/>
            </w:pPr>
            <w:r>
              <w:t>настоящих</w:t>
            </w:r>
          </w:p>
          <w:p w14:paraId="21451552" w14:textId="77777777" w:rsidR="00A72ADF" w:rsidRDefault="00A72ADF" w:rsidP="00A72ADF">
            <w:pPr>
              <w:jc w:val="center"/>
            </w:pPr>
            <w:r>
              <w:t>Правил)</w:t>
            </w:r>
          </w:p>
        </w:tc>
      </w:tr>
      <w:tr w:rsidR="00A72ADF" w14:paraId="5E8502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606968" w14:textId="77777777" w:rsidR="00A72ADF" w:rsidRDefault="00A72ADF" w:rsidP="00A72ADF"/>
        </w:tc>
        <w:tc>
          <w:tcPr>
            <w:tcW w:w="566" w:type="dxa"/>
            <w:tcMar>
              <w:top w:w="56" w:type="dxa"/>
              <w:left w:w="56" w:type="dxa"/>
              <w:bottom w:w="56" w:type="dxa"/>
              <w:right w:w="56" w:type="dxa"/>
            </w:tcMar>
            <w:vAlign w:val="center"/>
          </w:tcPr>
          <w:p w14:paraId="54B8B54A" w14:textId="77777777" w:rsidR="00A72ADF" w:rsidRDefault="00A72ADF" w:rsidP="00A72ADF">
            <w:pPr>
              <w:jc w:val="center"/>
            </w:pPr>
            <w:r>
              <w:t>45</w:t>
            </w:r>
          </w:p>
        </w:tc>
        <w:tc>
          <w:tcPr>
            <w:tcW w:w="3401" w:type="dxa"/>
            <w:tcMar>
              <w:top w:w="56" w:type="dxa"/>
              <w:left w:w="56" w:type="dxa"/>
              <w:bottom w:w="56" w:type="dxa"/>
              <w:right w:w="56" w:type="dxa"/>
            </w:tcMar>
            <w:vAlign w:val="center"/>
          </w:tcPr>
          <w:p w14:paraId="4D0FB11F"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6E0AD8E9" w14:textId="77777777" w:rsidR="00A72ADF" w:rsidRDefault="00A72ADF" w:rsidP="00A72ADF">
            <w:pPr>
              <w:jc w:val="center"/>
            </w:pPr>
            <w:r>
              <w:t>7.2.3</w:t>
            </w:r>
          </w:p>
        </w:tc>
        <w:tc>
          <w:tcPr>
            <w:tcW w:w="0" w:type="auto"/>
            <w:gridSpan w:val="3"/>
            <w:tcMar>
              <w:top w:w="56" w:type="dxa"/>
              <w:left w:w="56" w:type="dxa"/>
              <w:bottom w:w="56" w:type="dxa"/>
              <w:right w:w="56" w:type="dxa"/>
            </w:tcMar>
            <w:vAlign w:val="center"/>
          </w:tcPr>
          <w:p w14:paraId="31305D0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6CBAAB" w14:textId="77777777" w:rsidR="00A72ADF" w:rsidRDefault="00A72ADF" w:rsidP="00A72ADF">
            <w:pPr>
              <w:jc w:val="center"/>
            </w:pPr>
            <w:r>
              <w:t>3</w:t>
            </w:r>
          </w:p>
        </w:tc>
        <w:tc>
          <w:tcPr>
            <w:tcW w:w="0" w:type="auto"/>
            <w:tcMar>
              <w:top w:w="56" w:type="dxa"/>
              <w:left w:w="56" w:type="dxa"/>
              <w:bottom w:w="56" w:type="dxa"/>
              <w:right w:w="56" w:type="dxa"/>
            </w:tcMar>
            <w:vAlign w:val="center"/>
          </w:tcPr>
          <w:p w14:paraId="1141FAA8" w14:textId="77777777" w:rsidR="00A72ADF" w:rsidRDefault="00A72ADF" w:rsidP="00A72ADF">
            <w:pPr>
              <w:jc w:val="center"/>
            </w:pPr>
            <w:r>
              <w:t>Не подлежат</w:t>
            </w:r>
          </w:p>
          <w:p w14:paraId="2B39ABEA" w14:textId="77777777" w:rsidR="00A72ADF" w:rsidRDefault="00A72ADF" w:rsidP="00A72ADF">
            <w:pPr>
              <w:jc w:val="center"/>
            </w:pPr>
            <w:r>
              <w:t>установлению</w:t>
            </w:r>
          </w:p>
        </w:tc>
      </w:tr>
      <w:tr w:rsidR="00A72ADF" w14:paraId="36CF646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B54891" w14:textId="77777777" w:rsidR="00A72ADF" w:rsidRDefault="00A72ADF" w:rsidP="00A72ADF"/>
        </w:tc>
        <w:tc>
          <w:tcPr>
            <w:tcW w:w="566" w:type="dxa"/>
            <w:tcMar>
              <w:top w:w="56" w:type="dxa"/>
              <w:left w:w="56" w:type="dxa"/>
              <w:bottom w:w="56" w:type="dxa"/>
              <w:right w:w="56" w:type="dxa"/>
            </w:tcMar>
            <w:vAlign w:val="center"/>
          </w:tcPr>
          <w:p w14:paraId="58ADB64B" w14:textId="77777777" w:rsidR="00A72ADF" w:rsidRDefault="00A72ADF" w:rsidP="00A72ADF">
            <w:pPr>
              <w:jc w:val="center"/>
            </w:pPr>
            <w:r>
              <w:t>46</w:t>
            </w:r>
          </w:p>
        </w:tc>
        <w:tc>
          <w:tcPr>
            <w:tcW w:w="3401" w:type="dxa"/>
            <w:tcMar>
              <w:top w:w="56" w:type="dxa"/>
              <w:left w:w="56" w:type="dxa"/>
              <w:bottom w:w="56" w:type="dxa"/>
              <w:right w:w="56" w:type="dxa"/>
            </w:tcMar>
            <w:vAlign w:val="center"/>
          </w:tcPr>
          <w:p w14:paraId="1B37505D"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3412AF97"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4BE7095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95E7ED5" w14:textId="77777777" w:rsidR="00A72ADF" w:rsidRDefault="00A72ADF" w:rsidP="00A72ADF">
            <w:pPr>
              <w:jc w:val="center"/>
            </w:pPr>
            <w:r>
              <w:t>Не подлежат</w:t>
            </w:r>
          </w:p>
          <w:p w14:paraId="3934B9F9" w14:textId="77777777" w:rsidR="00A72ADF" w:rsidRDefault="00A72ADF" w:rsidP="00A72ADF">
            <w:pPr>
              <w:jc w:val="center"/>
            </w:pPr>
            <w:r>
              <w:t>установлению</w:t>
            </w:r>
          </w:p>
        </w:tc>
      </w:tr>
      <w:tr w:rsidR="00A72ADF" w14:paraId="2CF6DD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4B2F7D" w14:textId="77777777" w:rsidR="00A72ADF" w:rsidRDefault="00A72ADF" w:rsidP="00A72ADF"/>
        </w:tc>
        <w:tc>
          <w:tcPr>
            <w:tcW w:w="566" w:type="dxa"/>
            <w:tcMar>
              <w:top w:w="56" w:type="dxa"/>
              <w:left w:w="56" w:type="dxa"/>
              <w:bottom w:w="56" w:type="dxa"/>
              <w:right w:w="56" w:type="dxa"/>
            </w:tcMar>
            <w:vAlign w:val="center"/>
          </w:tcPr>
          <w:p w14:paraId="58699C1C" w14:textId="77777777" w:rsidR="00A72ADF" w:rsidRDefault="00A72ADF" w:rsidP="00A72ADF">
            <w:pPr>
              <w:jc w:val="center"/>
            </w:pPr>
            <w:r>
              <w:t>47</w:t>
            </w:r>
          </w:p>
        </w:tc>
        <w:tc>
          <w:tcPr>
            <w:tcW w:w="3401" w:type="dxa"/>
            <w:tcMar>
              <w:top w:w="56" w:type="dxa"/>
              <w:left w:w="56" w:type="dxa"/>
              <w:bottom w:w="56" w:type="dxa"/>
              <w:right w:w="56" w:type="dxa"/>
            </w:tcMar>
            <w:vAlign w:val="center"/>
          </w:tcPr>
          <w:p w14:paraId="6696C5DF"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4131E4D6"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3224C40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80212C" w14:textId="77777777" w:rsidR="00A72ADF" w:rsidRDefault="00A72ADF" w:rsidP="00A72ADF">
            <w:pPr>
              <w:jc w:val="center"/>
            </w:pPr>
            <w:r>
              <w:t>Не подлежат</w:t>
            </w:r>
          </w:p>
          <w:p w14:paraId="1985616A" w14:textId="77777777" w:rsidR="00A72ADF" w:rsidRDefault="00A72ADF" w:rsidP="00A72ADF">
            <w:pPr>
              <w:jc w:val="center"/>
            </w:pPr>
            <w:r>
              <w:t>установлению</w:t>
            </w:r>
          </w:p>
        </w:tc>
      </w:tr>
      <w:tr w:rsidR="00A72ADF" w14:paraId="1C37EE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9B4D1E" w14:textId="77777777" w:rsidR="00A72ADF" w:rsidRDefault="00A72ADF" w:rsidP="00A72ADF"/>
        </w:tc>
        <w:tc>
          <w:tcPr>
            <w:tcW w:w="566" w:type="dxa"/>
            <w:tcMar>
              <w:top w:w="56" w:type="dxa"/>
              <w:left w:w="56" w:type="dxa"/>
              <w:bottom w:w="56" w:type="dxa"/>
              <w:right w:w="56" w:type="dxa"/>
            </w:tcMar>
            <w:vAlign w:val="center"/>
          </w:tcPr>
          <w:p w14:paraId="01EA296E" w14:textId="77777777" w:rsidR="00A72ADF" w:rsidRDefault="00A72ADF" w:rsidP="00A72ADF">
            <w:pPr>
              <w:jc w:val="center"/>
            </w:pPr>
            <w:r>
              <w:t>48</w:t>
            </w:r>
          </w:p>
        </w:tc>
        <w:tc>
          <w:tcPr>
            <w:tcW w:w="3401" w:type="dxa"/>
            <w:tcMar>
              <w:top w:w="56" w:type="dxa"/>
              <w:left w:w="56" w:type="dxa"/>
              <w:bottom w:w="56" w:type="dxa"/>
              <w:right w:w="56" w:type="dxa"/>
            </w:tcMar>
            <w:vAlign w:val="center"/>
          </w:tcPr>
          <w:p w14:paraId="0F4416EA"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22FBA18"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3C03063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B11F0C6" w14:textId="77777777" w:rsidR="00A72ADF" w:rsidRDefault="00A72ADF" w:rsidP="00A72ADF">
            <w:pPr>
              <w:jc w:val="center"/>
            </w:pPr>
            <w:r>
              <w:t>Не подлежат</w:t>
            </w:r>
          </w:p>
          <w:p w14:paraId="5A4ECDBF" w14:textId="77777777" w:rsidR="00A72ADF" w:rsidRDefault="00A72ADF" w:rsidP="00A72ADF">
            <w:pPr>
              <w:jc w:val="center"/>
            </w:pPr>
            <w:r>
              <w:t>установлению</w:t>
            </w:r>
          </w:p>
        </w:tc>
      </w:tr>
      <w:tr w:rsidR="00A72ADF" w14:paraId="5570A5F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D31290" w14:textId="77777777" w:rsidR="00A72ADF" w:rsidRDefault="00A72ADF" w:rsidP="00A72ADF"/>
        </w:tc>
        <w:tc>
          <w:tcPr>
            <w:tcW w:w="566" w:type="dxa"/>
            <w:tcMar>
              <w:top w:w="56" w:type="dxa"/>
              <w:left w:w="56" w:type="dxa"/>
              <w:bottom w:w="56" w:type="dxa"/>
              <w:right w:w="56" w:type="dxa"/>
            </w:tcMar>
            <w:vAlign w:val="center"/>
          </w:tcPr>
          <w:p w14:paraId="447BF155" w14:textId="77777777" w:rsidR="00A72ADF" w:rsidRDefault="00A72ADF" w:rsidP="00A72ADF">
            <w:pPr>
              <w:jc w:val="center"/>
            </w:pPr>
            <w:r>
              <w:t>49</w:t>
            </w:r>
          </w:p>
        </w:tc>
        <w:tc>
          <w:tcPr>
            <w:tcW w:w="3401" w:type="dxa"/>
            <w:tcMar>
              <w:top w:w="56" w:type="dxa"/>
              <w:left w:w="56" w:type="dxa"/>
              <w:bottom w:w="56" w:type="dxa"/>
              <w:right w:w="56" w:type="dxa"/>
            </w:tcMar>
            <w:vAlign w:val="center"/>
          </w:tcPr>
          <w:p w14:paraId="61E62D9B"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56708A72"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367C09E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F9508F5" w14:textId="77777777" w:rsidR="00A72ADF" w:rsidRDefault="00A72ADF" w:rsidP="00A72ADF">
            <w:pPr>
              <w:jc w:val="center"/>
            </w:pPr>
            <w:r>
              <w:t>Не подлежат</w:t>
            </w:r>
          </w:p>
          <w:p w14:paraId="23858CA0" w14:textId="77777777" w:rsidR="00A72ADF" w:rsidRDefault="00A72ADF" w:rsidP="00A72ADF">
            <w:pPr>
              <w:jc w:val="center"/>
            </w:pPr>
            <w:r>
              <w:t>установлению</w:t>
            </w:r>
          </w:p>
        </w:tc>
      </w:tr>
      <w:tr w:rsidR="00A72ADF" w14:paraId="35F05A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9D199A" w14:textId="77777777" w:rsidR="00A72ADF" w:rsidRDefault="00A72ADF" w:rsidP="00A72ADF"/>
        </w:tc>
        <w:tc>
          <w:tcPr>
            <w:tcW w:w="566" w:type="dxa"/>
            <w:tcMar>
              <w:top w:w="56" w:type="dxa"/>
              <w:left w:w="56" w:type="dxa"/>
              <w:bottom w:w="56" w:type="dxa"/>
              <w:right w:w="56" w:type="dxa"/>
            </w:tcMar>
            <w:vAlign w:val="center"/>
          </w:tcPr>
          <w:p w14:paraId="6EEC0D59" w14:textId="77777777" w:rsidR="00A72ADF" w:rsidRDefault="00A72ADF" w:rsidP="00A72ADF">
            <w:pPr>
              <w:jc w:val="center"/>
            </w:pPr>
            <w:r>
              <w:t>50</w:t>
            </w:r>
          </w:p>
        </w:tc>
        <w:tc>
          <w:tcPr>
            <w:tcW w:w="3401" w:type="dxa"/>
            <w:tcMar>
              <w:top w:w="56" w:type="dxa"/>
              <w:left w:w="56" w:type="dxa"/>
              <w:bottom w:w="56" w:type="dxa"/>
              <w:right w:w="56" w:type="dxa"/>
            </w:tcMar>
            <w:vAlign w:val="center"/>
          </w:tcPr>
          <w:p w14:paraId="70C8F87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8F07459"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6BAC5E0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EA15C96" w14:textId="77777777" w:rsidR="00A72ADF" w:rsidRDefault="00A72ADF" w:rsidP="00A72ADF">
            <w:pPr>
              <w:jc w:val="center"/>
            </w:pPr>
            <w:r>
              <w:t>Не подлежат</w:t>
            </w:r>
          </w:p>
          <w:p w14:paraId="1F69B924" w14:textId="77777777" w:rsidR="00A72ADF" w:rsidRDefault="00A72ADF" w:rsidP="00A72ADF">
            <w:pPr>
              <w:jc w:val="center"/>
            </w:pPr>
            <w:r>
              <w:t>установлению</w:t>
            </w:r>
          </w:p>
        </w:tc>
      </w:tr>
      <w:tr w:rsidR="00A72ADF" w14:paraId="0B5F04F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DE9B1B" w14:textId="77777777" w:rsidR="00A72ADF" w:rsidRDefault="00A72ADF" w:rsidP="00A72ADF"/>
        </w:tc>
        <w:tc>
          <w:tcPr>
            <w:tcW w:w="566" w:type="dxa"/>
            <w:tcMar>
              <w:top w:w="56" w:type="dxa"/>
              <w:left w:w="56" w:type="dxa"/>
              <w:bottom w:w="56" w:type="dxa"/>
              <w:right w:w="56" w:type="dxa"/>
            </w:tcMar>
            <w:vAlign w:val="center"/>
          </w:tcPr>
          <w:p w14:paraId="56F151CB" w14:textId="77777777" w:rsidR="00A72ADF" w:rsidRDefault="00A72ADF" w:rsidP="00A72ADF">
            <w:pPr>
              <w:jc w:val="center"/>
            </w:pPr>
            <w:r>
              <w:t>51</w:t>
            </w:r>
          </w:p>
        </w:tc>
        <w:tc>
          <w:tcPr>
            <w:tcW w:w="3401" w:type="dxa"/>
            <w:tcMar>
              <w:top w:w="56" w:type="dxa"/>
              <w:left w:w="56" w:type="dxa"/>
              <w:bottom w:w="56" w:type="dxa"/>
              <w:right w:w="56" w:type="dxa"/>
            </w:tcMar>
            <w:vAlign w:val="center"/>
          </w:tcPr>
          <w:p w14:paraId="02DBC3AC"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3EE58AE"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29CCD1B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966DC4" w14:textId="77777777" w:rsidR="00A72ADF" w:rsidRDefault="00A72ADF" w:rsidP="00A72ADF">
            <w:pPr>
              <w:jc w:val="center"/>
            </w:pPr>
            <w:r>
              <w:t>Не подлежат</w:t>
            </w:r>
          </w:p>
          <w:p w14:paraId="72FDBD95" w14:textId="77777777" w:rsidR="00A72ADF" w:rsidRDefault="00A72ADF" w:rsidP="00A72ADF">
            <w:pPr>
              <w:jc w:val="center"/>
            </w:pPr>
            <w:r>
              <w:t>установлению</w:t>
            </w:r>
          </w:p>
        </w:tc>
      </w:tr>
      <w:tr w:rsidR="00A72ADF" w14:paraId="1EC8E28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4EAA6F" w14:textId="77777777" w:rsidR="00A72ADF" w:rsidRDefault="00A72ADF" w:rsidP="00A72ADF"/>
        </w:tc>
        <w:tc>
          <w:tcPr>
            <w:tcW w:w="566" w:type="dxa"/>
            <w:tcMar>
              <w:top w:w="56" w:type="dxa"/>
              <w:left w:w="56" w:type="dxa"/>
              <w:bottom w:w="56" w:type="dxa"/>
              <w:right w:w="56" w:type="dxa"/>
            </w:tcMar>
            <w:vAlign w:val="center"/>
          </w:tcPr>
          <w:p w14:paraId="7FED4654" w14:textId="77777777" w:rsidR="00A72ADF" w:rsidRDefault="00A72ADF" w:rsidP="00A72ADF">
            <w:pPr>
              <w:jc w:val="center"/>
            </w:pPr>
            <w:r>
              <w:t>52</w:t>
            </w:r>
          </w:p>
        </w:tc>
        <w:tc>
          <w:tcPr>
            <w:tcW w:w="3401" w:type="dxa"/>
            <w:tcMar>
              <w:top w:w="56" w:type="dxa"/>
              <w:left w:w="56" w:type="dxa"/>
              <w:bottom w:w="56" w:type="dxa"/>
              <w:right w:w="56" w:type="dxa"/>
            </w:tcMar>
            <w:vAlign w:val="center"/>
          </w:tcPr>
          <w:p w14:paraId="4CAFF4D5"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15507403"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4A7F486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009121A" w14:textId="77777777" w:rsidR="00A72ADF" w:rsidRDefault="00A72ADF" w:rsidP="00A72ADF">
            <w:pPr>
              <w:jc w:val="center"/>
            </w:pPr>
            <w:r>
              <w:t>Не подлежат</w:t>
            </w:r>
          </w:p>
          <w:p w14:paraId="470826E4" w14:textId="77777777" w:rsidR="00A72ADF" w:rsidRDefault="00A72ADF" w:rsidP="00A72ADF">
            <w:pPr>
              <w:jc w:val="center"/>
            </w:pPr>
            <w:r>
              <w:t>установлению</w:t>
            </w:r>
          </w:p>
        </w:tc>
      </w:tr>
    </w:tbl>
    <w:p w14:paraId="1BA82061"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BEEE4F5" w14:textId="77777777" w:rsidR="00A72ADF" w:rsidRDefault="00A72ADF" w:rsidP="00A72ADF">
      <w:pPr>
        <w:keepNext/>
        <w:spacing w:line="276" w:lineRule="auto"/>
        <w:ind w:firstLine="566"/>
      </w:pPr>
      <w:r>
        <w:rPr>
          <w:sz w:val="24"/>
          <w:szCs w:val="24"/>
        </w:rPr>
        <w:t>1. Коммунальное обслуживание - 3.1</w:t>
      </w:r>
    </w:p>
    <w:p w14:paraId="36D25BED" w14:textId="77777777" w:rsidR="00A72ADF" w:rsidRDefault="00A72ADF" w:rsidP="00A72ADF">
      <w:pPr>
        <w:keepNext/>
        <w:spacing w:line="276" w:lineRule="auto"/>
        <w:ind w:firstLine="566"/>
      </w:pPr>
      <w:r>
        <w:rPr>
          <w:sz w:val="24"/>
          <w:szCs w:val="24"/>
        </w:rPr>
        <w:t>2. Связь - 6.8</w:t>
      </w:r>
    </w:p>
    <w:p w14:paraId="3F1D7388" w14:textId="77777777" w:rsidR="00A72ADF" w:rsidRDefault="00A72ADF" w:rsidP="00A72ADF">
      <w:pPr>
        <w:spacing w:after="120" w:line="276" w:lineRule="auto"/>
        <w:ind w:firstLine="566"/>
      </w:pPr>
      <w:r>
        <w:rPr>
          <w:sz w:val="24"/>
          <w:szCs w:val="24"/>
        </w:rPr>
        <w:t>3. Обеспечение внутреннего правопорядка - 8.3</w:t>
      </w:r>
    </w:p>
    <w:p w14:paraId="67E5F97A"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1FFDC4B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A0ABB0"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AE76E22" w14:textId="77777777" w:rsidR="00A72ADF" w:rsidRDefault="00A72ADF" w:rsidP="00A72ADF">
            <w:pPr>
              <w:keepNext/>
              <w:keepLines/>
              <w:jc w:val="center"/>
            </w:pPr>
            <w:r>
              <w:rPr>
                <w:b/>
                <w:bCs/>
              </w:rPr>
              <w:t>№</w:t>
            </w:r>
          </w:p>
          <w:p w14:paraId="5B78D71B"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5E10EF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607B946" w14:textId="77777777" w:rsidR="00A72ADF" w:rsidRDefault="00A72ADF" w:rsidP="00A72ADF">
            <w:pPr>
              <w:keepNext/>
              <w:jc w:val="center"/>
            </w:pPr>
            <w:r>
              <w:rPr>
                <w:b/>
                <w:bCs/>
              </w:rPr>
              <w:t>Код</w:t>
            </w:r>
          </w:p>
          <w:p w14:paraId="515B9E53" w14:textId="77777777" w:rsidR="00A72ADF" w:rsidRDefault="00A72ADF" w:rsidP="00A72ADF">
            <w:pPr>
              <w:keepNext/>
              <w:jc w:val="center"/>
            </w:pPr>
            <w:r>
              <w:rPr>
                <w:b/>
                <w:bCs/>
              </w:rPr>
              <w:t>(числовое</w:t>
            </w:r>
          </w:p>
          <w:p w14:paraId="42D5C592" w14:textId="77777777" w:rsidR="00A72ADF" w:rsidRDefault="00A72ADF" w:rsidP="00A72ADF">
            <w:pPr>
              <w:keepNext/>
              <w:jc w:val="center"/>
            </w:pPr>
            <w:r>
              <w:rPr>
                <w:b/>
                <w:bCs/>
              </w:rPr>
              <w:t>обозначение</w:t>
            </w:r>
          </w:p>
          <w:p w14:paraId="1E094FB4"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64361D0"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20C55F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E4A7955"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A1DB03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C39507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6F48D6" w14:textId="77777777" w:rsidR="00A72ADF" w:rsidRPr="00A72ADF" w:rsidRDefault="00A72ADF" w:rsidP="00A72ADF">
            <w:pPr>
              <w:keepNext/>
              <w:rPr>
                <w:lang w:val="ru-RU"/>
              </w:rPr>
            </w:pPr>
          </w:p>
        </w:tc>
        <w:tc>
          <w:tcPr>
            <w:tcW w:w="0" w:type="auto"/>
            <w:vMerge/>
          </w:tcPr>
          <w:p w14:paraId="794A1CB8" w14:textId="77777777" w:rsidR="00A72ADF" w:rsidRPr="00A72ADF" w:rsidRDefault="00A72ADF" w:rsidP="00A72ADF">
            <w:pPr>
              <w:rPr>
                <w:lang w:val="ru-RU"/>
              </w:rPr>
            </w:pPr>
          </w:p>
        </w:tc>
        <w:tc>
          <w:tcPr>
            <w:tcW w:w="0" w:type="auto"/>
            <w:vMerge/>
          </w:tcPr>
          <w:p w14:paraId="2B3CBD06" w14:textId="77777777" w:rsidR="00A72ADF" w:rsidRPr="00A72ADF" w:rsidRDefault="00A72ADF" w:rsidP="00A72ADF">
            <w:pPr>
              <w:rPr>
                <w:lang w:val="ru-RU"/>
              </w:rPr>
            </w:pPr>
          </w:p>
        </w:tc>
        <w:tc>
          <w:tcPr>
            <w:tcW w:w="0" w:type="auto"/>
            <w:vMerge/>
          </w:tcPr>
          <w:p w14:paraId="542C6486"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6193E3F"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175E15C" w14:textId="77777777" w:rsidR="00A72ADF" w:rsidRDefault="00A72ADF" w:rsidP="00A72ADF">
            <w:pPr>
              <w:keepNext/>
              <w:keepLines/>
              <w:jc w:val="center"/>
            </w:pPr>
            <w:r>
              <w:rPr>
                <w:b/>
                <w:bCs/>
              </w:rPr>
              <w:t>max</w:t>
            </w:r>
          </w:p>
        </w:tc>
        <w:tc>
          <w:tcPr>
            <w:tcW w:w="0" w:type="auto"/>
            <w:vMerge/>
          </w:tcPr>
          <w:p w14:paraId="32536488" w14:textId="77777777" w:rsidR="00A72ADF" w:rsidRDefault="00A72ADF" w:rsidP="00A72ADF"/>
        </w:tc>
        <w:tc>
          <w:tcPr>
            <w:tcW w:w="0" w:type="auto"/>
            <w:vMerge/>
          </w:tcPr>
          <w:p w14:paraId="444494A4" w14:textId="77777777" w:rsidR="00A72ADF" w:rsidRDefault="00A72ADF" w:rsidP="00A72ADF"/>
        </w:tc>
        <w:tc>
          <w:tcPr>
            <w:tcW w:w="0" w:type="auto"/>
            <w:vMerge/>
          </w:tcPr>
          <w:p w14:paraId="16072C40" w14:textId="77777777" w:rsidR="00A72ADF" w:rsidRDefault="00A72ADF" w:rsidP="00A72ADF"/>
        </w:tc>
      </w:tr>
      <w:tr w:rsidR="00A72ADF" w14:paraId="472E2F3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D0CE6E" w14:textId="77777777" w:rsidR="00A72ADF" w:rsidRDefault="00A72ADF" w:rsidP="00A72ADF"/>
        </w:tc>
        <w:tc>
          <w:tcPr>
            <w:tcW w:w="566" w:type="dxa"/>
            <w:tcMar>
              <w:top w:w="56" w:type="dxa"/>
              <w:left w:w="56" w:type="dxa"/>
              <w:bottom w:w="56" w:type="dxa"/>
              <w:right w:w="56" w:type="dxa"/>
            </w:tcMar>
            <w:vAlign w:val="center"/>
          </w:tcPr>
          <w:p w14:paraId="3E8C2CB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229BA798"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48794085"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6EAD01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E0DA47C" w14:textId="77777777" w:rsidR="00A72ADF" w:rsidRDefault="00A72ADF" w:rsidP="00A72ADF">
            <w:pPr>
              <w:jc w:val="center"/>
            </w:pPr>
            <w:r>
              <w:t>60%</w:t>
            </w:r>
          </w:p>
        </w:tc>
        <w:tc>
          <w:tcPr>
            <w:tcW w:w="0" w:type="auto"/>
            <w:tcMar>
              <w:top w:w="56" w:type="dxa"/>
              <w:left w:w="56" w:type="dxa"/>
              <w:bottom w:w="56" w:type="dxa"/>
              <w:right w:w="56" w:type="dxa"/>
            </w:tcMar>
            <w:vAlign w:val="center"/>
          </w:tcPr>
          <w:p w14:paraId="6C6C30BD" w14:textId="77777777" w:rsidR="00A72ADF" w:rsidRDefault="00A72ADF" w:rsidP="00A72ADF">
            <w:pPr>
              <w:jc w:val="center"/>
            </w:pPr>
            <w:r>
              <w:t>3</w:t>
            </w:r>
          </w:p>
        </w:tc>
        <w:tc>
          <w:tcPr>
            <w:tcW w:w="0" w:type="auto"/>
            <w:tcMar>
              <w:top w:w="56" w:type="dxa"/>
              <w:left w:w="56" w:type="dxa"/>
              <w:bottom w:w="56" w:type="dxa"/>
              <w:right w:w="56" w:type="dxa"/>
            </w:tcMar>
            <w:vAlign w:val="center"/>
          </w:tcPr>
          <w:p w14:paraId="0D96C111" w14:textId="77777777" w:rsidR="00A72ADF" w:rsidRDefault="00A72ADF" w:rsidP="00A72ADF">
            <w:pPr>
              <w:jc w:val="center"/>
            </w:pPr>
            <w:r>
              <w:t>Устанавливаются</w:t>
            </w:r>
          </w:p>
          <w:p w14:paraId="6B796D22" w14:textId="77777777" w:rsidR="00A72ADF" w:rsidRDefault="00A72ADF" w:rsidP="00A72ADF">
            <w:pPr>
              <w:jc w:val="center"/>
            </w:pPr>
            <w:r>
              <w:t>(ст. 42</w:t>
            </w:r>
          </w:p>
          <w:p w14:paraId="2C5CA7E4" w14:textId="77777777" w:rsidR="00A72ADF" w:rsidRDefault="00A72ADF" w:rsidP="00A72ADF">
            <w:pPr>
              <w:jc w:val="center"/>
            </w:pPr>
            <w:r>
              <w:t>настоящих</w:t>
            </w:r>
          </w:p>
          <w:p w14:paraId="79A19716" w14:textId="77777777" w:rsidR="00A72ADF" w:rsidRDefault="00A72ADF" w:rsidP="00A72ADF">
            <w:pPr>
              <w:jc w:val="center"/>
            </w:pPr>
            <w:r>
              <w:t>Правил)</w:t>
            </w:r>
          </w:p>
        </w:tc>
      </w:tr>
      <w:tr w:rsidR="00A72ADF" w14:paraId="1F62828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D60D26" w14:textId="77777777" w:rsidR="00A72ADF" w:rsidRDefault="00A72ADF" w:rsidP="00A72ADF"/>
        </w:tc>
        <w:tc>
          <w:tcPr>
            <w:tcW w:w="566" w:type="dxa"/>
            <w:tcMar>
              <w:top w:w="56" w:type="dxa"/>
              <w:left w:w="56" w:type="dxa"/>
              <w:bottom w:w="56" w:type="dxa"/>
              <w:right w:w="56" w:type="dxa"/>
            </w:tcMar>
            <w:vAlign w:val="center"/>
          </w:tcPr>
          <w:p w14:paraId="1BC33F2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C5B690E"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49DA1168" w14:textId="77777777" w:rsidR="00A72ADF" w:rsidRDefault="00A72ADF" w:rsidP="00A72ADF">
            <w:pPr>
              <w:jc w:val="center"/>
            </w:pPr>
            <w:r>
              <w:t>6.3</w:t>
            </w:r>
          </w:p>
        </w:tc>
        <w:tc>
          <w:tcPr>
            <w:tcW w:w="0" w:type="auto"/>
            <w:gridSpan w:val="3"/>
            <w:tcMar>
              <w:top w:w="56" w:type="dxa"/>
              <w:left w:w="56" w:type="dxa"/>
              <w:bottom w:w="56" w:type="dxa"/>
              <w:right w:w="56" w:type="dxa"/>
            </w:tcMar>
            <w:vAlign w:val="center"/>
          </w:tcPr>
          <w:p w14:paraId="4DDA9C0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6A05278" w14:textId="77777777" w:rsidR="00A72ADF" w:rsidRDefault="00A72ADF" w:rsidP="00A72ADF">
            <w:pPr>
              <w:jc w:val="center"/>
            </w:pPr>
            <w:r>
              <w:t>3</w:t>
            </w:r>
          </w:p>
        </w:tc>
        <w:tc>
          <w:tcPr>
            <w:tcW w:w="0" w:type="auto"/>
            <w:tcMar>
              <w:top w:w="56" w:type="dxa"/>
              <w:left w:w="56" w:type="dxa"/>
              <w:bottom w:w="56" w:type="dxa"/>
              <w:right w:w="56" w:type="dxa"/>
            </w:tcMar>
            <w:vAlign w:val="center"/>
          </w:tcPr>
          <w:p w14:paraId="5F889996" w14:textId="77777777" w:rsidR="00A72ADF" w:rsidRDefault="00A72ADF" w:rsidP="00A72ADF">
            <w:pPr>
              <w:jc w:val="center"/>
            </w:pPr>
            <w:r>
              <w:t>Устанавливаются</w:t>
            </w:r>
          </w:p>
          <w:p w14:paraId="16790116" w14:textId="77777777" w:rsidR="00A72ADF" w:rsidRDefault="00A72ADF" w:rsidP="00A72ADF">
            <w:pPr>
              <w:jc w:val="center"/>
            </w:pPr>
            <w:r>
              <w:t>(ст. 42</w:t>
            </w:r>
          </w:p>
          <w:p w14:paraId="3B2B6A8E" w14:textId="77777777" w:rsidR="00A72ADF" w:rsidRDefault="00A72ADF" w:rsidP="00A72ADF">
            <w:pPr>
              <w:jc w:val="center"/>
            </w:pPr>
            <w:r>
              <w:t>настоящих</w:t>
            </w:r>
          </w:p>
          <w:p w14:paraId="0BA3A0F5" w14:textId="77777777" w:rsidR="00A72ADF" w:rsidRDefault="00A72ADF" w:rsidP="00A72ADF">
            <w:pPr>
              <w:jc w:val="center"/>
            </w:pPr>
            <w:r>
              <w:t>Правил)</w:t>
            </w:r>
          </w:p>
        </w:tc>
      </w:tr>
      <w:tr w:rsidR="00A72ADF" w14:paraId="0334DCA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36B011" w14:textId="77777777" w:rsidR="00A72ADF" w:rsidRDefault="00A72ADF" w:rsidP="00A72ADF"/>
        </w:tc>
        <w:tc>
          <w:tcPr>
            <w:tcW w:w="566" w:type="dxa"/>
            <w:tcMar>
              <w:top w:w="56" w:type="dxa"/>
              <w:left w:w="56" w:type="dxa"/>
              <w:bottom w:w="56" w:type="dxa"/>
              <w:right w:w="56" w:type="dxa"/>
            </w:tcMar>
            <w:vAlign w:val="center"/>
          </w:tcPr>
          <w:p w14:paraId="4A0D3E0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911D282"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3BC5AD01" w14:textId="77777777" w:rsidR="00A72ADF" w:rsidRDefault="00A72ADF" w:rsidP="00A72ADF">
            <w:pPr>
              <w:jc w:val="center"/>
            </w:pPr>
            <w:r>
              <w:t>6.3.2</w:t>
            </w:r>
          </w:p>
        </w:tc>
        <w:tc>
          <w:tcPr>
            <w:tcW w:w="0" w:type="auto"/>
            <w:gridSpan w:val="3"/>
            <w:tcMar>
              <w:top w:w="56" w:type="dxa"/>
              <w:left w:w="56" w:type="dxa"/>
              <w:bottom w:w="56" w:type="dxa"/>
              <w:right w:w="56" w:type="dxa"/>
            </w:tcMar>
            <w:vAlign w:val="center"/>
          </w:tcPr>
          <w:p w14:paraId="298AC8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48CDC1" w14:textId="77777777" w:rsidR="00A72ADF" w:rsidRDefault="00A72ADF" w:rsidP="00A72ADF">
            <w:pPr>
              <w:jc w:val="center"/>
            </w:pPr>
            <w:r>
              <w:t>3</w:t>
            </w:r>
          </w:p>
        </w:tc>
        <w:tc>
          <w:tcPr>
            <w:tcW w:w="0" w:type="auto"/>
            <w:tcMar>
              <w:top w:w="56" w:type="dxa"/>
              <w:left w:w="56" w:type="dxa"/>
              <w:bottom w:w="56" w:type="dxa"/>
              <w:right w:w="56" w:type="dxa"/>
            </w:tcMar>
            <w:vAlign w:val="center"/>
          </w:tcPr>
          <w:p w14:paraId="200A4E8A" w14:textId="77777777" w:rsidR="00A72ADF" w:rsidRDefault="00A72ADF" w:rsidP="00A72ADF">
            <w:pPr>
              <w:jc w:val="center"/>
            </w:pPr>
            <w:r>
              <w:t>Устанавливаются</w:t>
            </w:r>
          </w:p>
          <w:p w14:paraId="4673CD6A" w14:textId="77777777" w:rsidR="00A72ADF" w:rsidRDefault="00A72ADF" w:rsidP="00A72ADF">
            <w:pPr>
              <w:jc w:val="center"/>
            </w:pPr>
            <w:r>
              <w:t>(ст. 42</w:t>
            </w:r>
          </w:p>
          <w:p w14:paraId="639C27B5" w14:textId="77777777" w:rsidR="00A72ADF" w:rsidRDefault="00A72ADF" w:rsidP="00A72ADF">
            <w:pPr>
              <w:jc w:val="center"/>
            </w:pPr>
            <w:r>
              <w:t>настоящих</w:t>
            </w:r>
          </w:p>
          <w:p w14:paraId="78AC408A" w14:textId="77777777" w:rsidR="00A72ADF" w:rsidRDefault="00A72ADF" w:rsidP="00A72ADF">
            <w:pPr>
              <w:jc w:val="center"/>
            </w:pPr>
            <w:r>
              <w:t>Правил)</w:t>
            </w:r>
          </w:p>
        </w:tc>
      </w:tr>
      <w:tr w:rsidR="00A72ADF" w14:paraId="63DDC3B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01C983" w14:textId="77777777" w:rsidR="00A72ADF" w:rsidRDefault="00A72ADF" w:rsidP="00A72ADF"/>
        </w:tc>
        <w:tc>
          <w:tcPr>
            <w:tcW w:w="566" w:type="dxa"/>
            <w:tcMar>
              <w:top w:w="56" w:type="dxa"/>
              <w:left w:w="56" w:type="dxa"/>
              <w:bottom w:w="56" w:type="dxa"/>
              <w:right w:w="56" w:type="dxa"/>
            </w:tcMar>
            <w:vAlign w:val="center"/>
          </w:tcPr>
          <w:p w14:paraId="459C6E13"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D37A453"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7AA7BA52" w14:textId="77777777" w:rsidR="00A72ADF" w:rsidRDefault="00A72ADF" w:rsidP="00A72ADF">
            <w:pPr>
              <w:jc w:val="center"/>
            </w:pPr>
            <w:r>
              <w:t>6.3.3</w:t>
            </w:r>
          </w:p>
        </w:tc>
        <w:tc>
          <w:tcPr>
            <w:tcW w:w="0" w:type="auto"/>
            <w:gridSpan w:val="3"/>
            <w:tcMar>
              <w:top w:w="56" w:type="dxa"/>
              <w:left w:w="56" w:type="dxa"/>
              <w:bottom w:w="56" w:type="dxa"/>
              <w:right w:w="56" w:type="dxa"/>
            </w:tcMar>
            <w:vAlign w:val="center"/>
          </w:tcPr>
          <w:p w14:paraId="0FA3E88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E1B7B80" w14:textId="77777777" w:rsidR="00A72ADF" w:rsidRDefault="00A72ADF" w:rsidP="00A72ADF">
            <w:pPr>
              <w:jc w:val="center"/>
            </w:pPr>
            <w:r>
              <w:t>3</w:t>
            </w:r>
          </w:p>
        </w:tc>
        <w:tc>
          <w:tcPr>
            <w:tcW w:w="0" w:type="auto"/>
            <w:tcMar>
              <w:top w:w="56" w:type="dxa"/>
              <w:left w:w="56" w:type="dxa"/>
              <w:bottom w:w="56" w:type="dxa"/>
              <w:right w:w="56" w:type="dxa"/>
            </w:tcMar>
            <w:vAlign w:val="center"/>
          </w:tcPr>
          <w:p w14:paraId="1F5DA0CA" w14:textId="77777777" w:rsidR="00A72ADF" w:rsidRDefault="00A72ADF" w:rsidP="00A72ADF">
            <w:pPr>
              <w:jc w:val="center"/>
            </w:pPr>
            <w:r>
              <w:t>Устанавливаются</w:t>
            </w:r>
          </w:p>
          <w:p w14:paraId="65EE1D34" w14:textId="77777777" w:rsidR="00A72ADF" w:rsidRDefault="00A72ADF" w:rsidP="00A72ADF">
            <w:pPr>
              <w:jc w:val="center"/>
            </w:pPr>
            <w:r>
              <w:t>(ст. 42</w:t>
            </w:r>
          </w:p>
          <w:p w14:paraId="7AE33A17" w14:textId="77777777" w:rsidR="00A72ADF" w:rsidRDefault="00A72ADF" w:rsidP="00A72ADF">
            <w:pPr>
              <w:jc w:val="center"/>
            </w:pPr>
            <w:r>
              <w:t>настоящих</w:t>
            </w:r>
          </w:p>
          <w:p w14:paraId="7A387B43" w14:textId="77777777" w:rsidR="00A72ADF" w:rsidRDefault="00A72ADF" w:rsidP="00A72ADF">
            <w:pPr>
              <w:jc w:val="center"/>
            </w:pPr>
            <w:r>
              <w:t>Правил)</w:t>
            </w:r>
          </w:p>
        </w:tc>
      </w:tr>
      <w:tr w:rsidR="00A72ADF" w14:paraId="6941D19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AAC9A7" w14:textId="77777777" w:rsidR="00A72ADF" w:rsidRDefault="00A72ADF" w:rsidP="00A72ADF"/>
        </w:tc>
        <w:tc>
          <w:tcPr>
            <w:tcW w:w="566" w:type="dxa"/>
            <w:tcMar>
              <w:top w:w="56" w:type="dxa"/>
              <w:left w:w="56" w:type="dxa"/>
              <w:bottom w:w="56" w:type="dxa"/>
              <w:right w:w="56" w:type="dxa"/>
            </w:tcMar>
            <w:vAlign w:val="center"/>
          </w:tcPr>
          <w:p w14:paraId="2C06FB03"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2D878C9"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659E7090" w14:textId="77777777" w:rsidR="00A72ADF" w:rsidRDefault="00A72ADF" w:rsidP="00A72ADF">
            <w:pPr>
              <w:jc w:val="center"/>
            </w:pPr>
            <w:r>
              <w:t>6.3.4</w:t>
            </w:r>
          </w:p>
        </w:tc>
        <w:tc>
          <w:tcPr>
            <w:tcW w:w="0" w:type="auto"/>
            <w:gridSpan w:val="3"/>
            <w:tcMar>
              <w:top w:w="56" w:type="dxa"/>
              <w:left w:w="56" w:type="dxa"/>
              <w:bottom w:w="56" w:type="dxa"/>
              <w:right w:w="56" w:type="dxa"/>
            </w:tcMar>
            <w:vAlign w:val="center"/>
          </w:tcPr>
          <w:p w14:paraId="0A51315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DE6EBB" w14:textId="77777777" w:rsidR="00A72ADF" w:rsidRDefault="00A72ADF" w:rsidP="00A72ADF">
            <w:pPr>
              <w:jc w:val="center"/>
            </w:pPr>
            <w:r>
              <w:t>3</w:t>
            </w:r>
          </w:p>
        </w:tc>
        <w:tc>
          <w:tcPr>
            <w:tcW w:w="0" w:type="auto"/>
            <w:tcMar>
              <w:top w:w="56" w:type="dxa"/>
              <w:left w:w="56" w:type="dxa"/>
              <w:bottom w:w="56" w:type="dxa"/>
              <w:right w:w="56" w:type="dxa"/>
            </w:tcMar>
            <w:vAlign w:val="center"/>
          </w:tcPr>
          <w:p w14:paraId="5B4AE881" w14:textId="77777777" w:rsidR="00A72ADF" w:rsidRDefault="00A72ADF" w:rsidP="00A72ADF">
            <w:pPr>
              <w:jc w:val="center"/>
            </w:pPr>
            <w:r>
              <w:t>Устанавливаются</w:t>
            </w:r>
          </w:p>
          <w:p w14:paraId="63C67E45" w14:textId="77777777" w:rsidR="00A72ADF" w:rsidRDefault="00A72ADF" w:rsidP="00A72ADF">
            <w:pPr>
              <w:jc w:val="center"/>
            </w:pPr>
            <w:r>
              <w:t>(ст. 42</w:t>
            </w:r>
          </w:p>
          <w:p w14:paraId="50E6FC00" w14:textId="77777777" w:rsidR="00A72ADF" w:rsidRDefault="00A72ADF" w:rsidP="00A72ADF">
            <w:pPr>
              <w:jc w:val="center"/>
            </w:pPr>
            <w:r>
              <w:t>настоящих</w:t>
            </w:r>
          </w:p>
          <w:p w14:paraId="485E6B29" w14:textId="77777777" w:rsidR="00A72ADF" w:rsidRDefault="00A72ADF" w:rsidP="00A72ADF">
            <w:pPr>
              <w:jc w:val="center"/>
            </w:pPr>
            <w:r>
              <w:t>Правил)</w:t>
            </w:r>
          </w:p>
        </w:tc>
      </w:tr>
      <w:tr w:rsidR="00A72ADF" w14:paraId="623A77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129BEC" w14:textId="77777777" w:rsidR="00A72ADF" w:rsidRDefault="00A72ADF" w:rsidP="00A72ADF"/>
        </w:tc>
        <w:tc>
          <w:tcPr>
            <w:tcW w:w="566" w:type="dxa"/>
            <w:tcMar>
              <w:top w:w="56" w:type="dxa"/>
              <w:left w:w="56" w:type="dxa"/>
              <w:bottom w:w="56" w:type="dxa"/>
              <w:right w:w="56" w:type="dxa"/>
            </w:tcMar>
            <w:vAlign w:val="center"/>
          </w:tcPr>
          <w:p w14:paraId="6DF46F31"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55AAF6C"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1308AF8F" w14:textId="77777777" w:rsidR="00A72ADF" w:rsidRDefault="00A72ADF" w:rsidP="00A72ADF">
            <w:pPr>
              <w:jc w:val="center"/>
            </w:pPr>
            <w:r>
              <w:t>6.4</w:t>
            </w:r>
          </w:p>
        </w:tc>
        <w:tc>
          <w:tcPr>
            <w:tcW w:w="0" w:type="auto"/>
            <w:gridSpan w:val="3"/>
            <w:tcMar>
              <w:top w:w="56" w:type="dxa"/>
              <w:left w:w="56" w:type="dxa"/>
              <w:bottom w:w="56" w:type="dxa"/>
              <w:right w:w="56" w:type="dxa"/>
            </w:tcMar>
            <w:vAlign w:val="center"/>
          </w:tcPr>
          <w:p w14:paraId="4F43B4F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381AA5D" w14:textId="77777777" w:rsidR="00A72ADF" w:rsidRDefault="00A72ADF" w:rsidP="00A72ADF">
            <w:pPr>
              <w:jc w:val="center"/>
            </w:pPr>
            <w:r>
              <w:t>3</w:t>
            </w:r>
          </w:p>
        </w:tc>
        <w:tc>
          <w:tcPr>
            <w:tcW w:w="0" w:type="auto"/>
            <w:tcMar>
              <w:top w:w="56" w:type="dxa"/>
              <w:left w:w="56" w:type="dxa"/>
              <w:bottom w:w="56" w:type="dxa"/>
              <w:right w:w="56" w:type="dxa"/>
            </w:tcMar>
            <w:vAlign w:val="center"/>
          </w:tcPr>
          <w:p w14:paraId="507194B1" w14:textId="77777777" w:rsidR="00A72ADF" w:rsidRDefault="00A72ADF" w:rsidP="00A72ADF">
            <w:pPr>
              <w:jc w:val="center"/>
            </w:pPr>
            <w:r>
              <w:t>Устанавливаются</w:t>
            </w:r>
          </w:p>
          <w:p w14:paraId="30621B26" w14:textId="77777777" w:rsidR="00A72ADF" w:rsidRDefault="00A72ADF" w:rsidP="00A72ADF">
            <w:pPr>
              <w:jc w:val="center"/>
            </w:pPr>
            <w:r>
              <w:t>(ст. 42</w:t>
            </w:r>
          </w:p>
          <w:p w14:paraId="3EB85A45" w14:textId="77777777" w:rsidR="00A72ADF" w:rsidRDefault="00A72ADF" w:rsidP="00A72ADF">
            <w:pPr>
              <w:jc w:val="center"/>
            </w:pPr>
            <w:r>
              <w:t>настоящих</w:t>
            </w:r>
          </w:p>
          <w:p w14:paraId="416BDE43" w14:textId="77777777" w:rsidR="00A72ADF" w:rsidRDefault="00A72ADF" w:rsidP="00A72ADF">
            <w:pPr>
              <w:jc w:val="center"/>
            </w:pPr>
            <w:r>
              <w:t>Правил)</w:t>
            </w:r>
          </w:p>
        </w:tc>
      </w:tr>
      <w:tr w:rsidR="00A72ADF" w14:paraId="1F03DE8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1957CE" w14:textId="77777777" w:rsidR="00A72ADF" w:rsidRDefault="00A72ADF" w:rsidP="00A72ADF"/>
        </w:tc>
        <w:tc>
          <w:tcPr>
            <w:tcW w:w="566" w:type="dxa"/>
            <w:tcMar>
              <w:top w:w="56" w:type="dxa"/>
              <w:left w:w="56" w:type="dxa"/>
              <w:bottom w:w="56" w:type="dxa"/>
              <w:right w:w="56" w:type="dxa"/>
            </w:tcMar>
            <w:vAlign w:val="center"/>
          </w:tcPr>
          <w:p w14:paraId="7F4A7D8E" w14:textId="77777777" w:rsidR="00A72ADF" w:rsidRDefault="00A72ADF" w:rsidP="00A72ADF">
            <w:pPr>
              <w:jc w:val="center"/>
            </w:pPr>
            <w:r>
              <w:t>7</w:t>
            </w:r>
          </w:p>
        </w:tc>
        <w:tc>
          <w:tcPr>
            <w:tcW w:w="3401" w:type="dxa"/>
            <w:tcMar>
              <w:top w:w="56" w:type="dxa"/>
              <w:left w:w="56" w:type="dxa"/>
              <w:bottom w:w="56" w:type="dxa"/>
              <w:right w:w="56" w:type="dxa"/>
            </w:tcMar>
            <w:vAlign w:val="center"/>
          </w:tcPr>
          <w:p w14:paraId="67BFBD60"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41D0F167" w14:textId="77777777" w:rsidR="00A72ADF" w:rsidRDefault="00A72ADF" w:rsidP="00A72ADF">
            <w:pPr>
              <w:jc w:val="center"/>
            </w:pPr>
            <w:r>
              <w:t>6.6</w:t>
            </w:r>
          </w:p>
        </w:tc>
        <w:tc>
          <w:tcPr>
            <w:tcW w:w="0" w:type="auto"/>
            <w:gridSpan w:val="3"/>
            <w:tcMar>
              <w:top w:w="56" w:type="dxa"/>
              <w:left w:w="56" w:type="dxa"/>
              <w:bottom w:w="56" w:type="dxa"/>
              <w:right w:w="56" w:type="dxa"/>
            </w:tcMar>
            <w:vAlign w:val="center"/>
          </w:tcPr>
          <w:p w14:paraId="07C9DAF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E28B80" w14:textId="77777777" w:rsidR="00A72ADF" w:rsidRDefault="00A72ADF" w:rsidP="00A72ADF">
            <w:pPr>
              <w:jc w:val="center"/>
            </w:pPr>
            <w:r>
              <w:t>3</w:t>
            </w:r>
          </w:p>
        </w:tc>
        <w:tc>
          <w:tcPr>
            <w:tcW w:w="0" w:type="auto"/>
            <w:tcMar>
              <w:top w:w="56" w:type="dxa"/>
              <w:left w:w="56" w:type="dxa"/>
              <w:bottom w:w="56" w:type="dxa"/>
              <w:right w:w="56" w:type="dxa"/>
            </w:tcMar>
            <w:vAlign w:val="center"/>
          </w:tcPr>
          <w:p w14:paraId="3F0E8FCE" w14:textId="77777777" w:rsidR="00A72ADF" w:rsidRDefault="00A72ADF" w:rsidP="00A72ADF">
            <w:pPr>
              <w:jc w:val="center"/>
            </w:pPr>
            <w:r>
              <w:t>Устанавливаются</w:t>
            </w:r>
          </w:p>
          <w:p w14:paraId="2CAFB7AA" w14:textId="77777777" w:rsidR="00A72ADF" w:rsidRDefault="00A72ADF" w:rsidP="00A72ADF">
            <w:pPr>
              <w:jc w:val="center"/>
            </w:pPr>
            <w:r>
              <w:t>(ст. 42</w:t>
            </w:r>
          </w:p>
          <w:p w14:paraId="6C25C8D3" w14:textId="77777777" w:rsidR="00A72ADF" w:rsidRDefault="00A72ADF" w:rsidP="00A72ADF">
            <w:pPr>
              <w:jc w:val="center"/>
            </w:pPr>
            <w:r>
              <w:t>настоящих</w:t>
            </w:r>
          </w:p>
          <w:p w14:paraId="00963F37" w14:textId="77777777" w:rsidR="00A72ADF" w:rsidRDefault="00A72ADF" w:rsidP="00A72ADF">
            <w:pPr>
              <w:jc w:val="center"/>
            </w:pPr>
            <w:r>
              <w:t>Правил)</w:t>
            </w:r>
          </w:p>
        </w:tc>
      </w:tr>
      <w:tr w:rsidR="00A72ADF" w14:paraId="5EB06B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7B8CD8" w14:textId="77777777" w:rsidR="00A72ADF" w:rsidRDefault="00A72ADF" w:rsidP="00A72ADF"/>
        </w:tc>
        <w:tc>
          <w:tcPr>
            <w:tcW w:w="566" w:type="dxa"/>
            <w:tcMar>
              <w:top w:w="56" w:type="dxa"/>
              <w:left w:w="56" w:type="dxa"/>
              <w:bottom w:w="56" w:type="dxa"/>
              <w:right w:w="56" w:type="dxa"/>
            </w:tcMar>
            <w:vAlign w:val="center"/>
          </w:tcPr>
          <w:p w14:paraId="08D73697"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3560151"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557D5EAF"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45A64CB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DB07D1" w14:textId="77777777" w:rsidR="00A72ADF" w:rsidRDefault="00A72ADF" w:rsidP="00A72ADF">
            <w:pPr>
              <w:jc w:val="center"/>
            </w:pPr>
            <w:r>
              <w:t>3</w:t>
            </w:r>
          </w:p>
        </w:tc>
        <w:tc>
          <w:tcPr>
            <w:tcW w:w="0" w:type="auto"/>
            <w:tcMar>
              <w:top w:w="56" w:type="dxa"/>
              <w:left w:w="56" w:type="dxa"/>
              <w:bottom w:w="56" w:type="dxa"/>
              <w:right w:w="56" w:type="dxa"/>
            </w:tcMar>
            <w:vAlign w:val="center"/>
          </w:tcPr>
          <w:p w14:paraId="48C79AE4" w14:textId="77777777" w:rsidR="00A72ADF" w:rsidRDefault="00A72ADF" w:rsidP="00A72ADF">
            <w:pPr>
              <w:jc w:val="center"/>
            </w:pPr>
            <w:r>
              <w:t>Устанавливаются</w:t>
            </w:r>
          </w:p>
          <w:p w14:paraId="2C8DFEFC" w14:textId="77777777" w:rsidR="00A72ADF" w:rsidRDefault="00A72ADF" w:rsidP="00A72ADF">
            <w:pPr>
              <w:jc w:val="center"/>
            </w:pPr>
            <w:r>
              <w:t>(ст. 42</w:t>
            </w:r>
          </w:p>
          <w:p w14:paraId="5E7BE170" w14:textId="77777777" w:rsidR="00A72ADF" w:rsidRDefault="00A72ADF" w:rsidP="00A72ADF">
            <w:pPr>
              <w:jc w:val="center"/>
            </w:pPr>
            <w:r>
              <w:t>настоящих</w:t>
            </w:r>
          </w:p>
          <w:p w14:paraId="51846200" w14:textId="77777777" w:rsidR="00A72ADF" w:rsidRDefault="00A72ADF" w:rsidP="00A72ADF">
            <w:pPr>
              <w:jc w:val="center"/>
            </w:pPr>
            <w:r>
              <w:t>Правил)</w:t>
            </w:r>
          </w:p>
        </w:tc>
      </w:tr>
      <w:tr w:rsidR="00A72ADF" w14:paraId="54E599E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16DF43" w14:textId="77777777" w:rsidR="00A72ADF" w:rsidRDefault="00A72ADF" w:rsidP="00A72ADF"/>
        </w:tc>
        <w:tc>
          <w:tcPr>
            <w:tcW w:w="566" w:type="dxa"/>
            <w:tcMar>
              <w:top w:w="56" w:type="dxa"/>
              <w:left w:w="56" w:type="dxa"/>
              <w:bottom w:w="56" w:type="dxa"/>
              <w:right w:w="56" w:type="dxa"/>
            </w:tcMar>
            <w:vAlign w:val="center"/>
          </w:tcPr>
          <w:p w14:paraId="557FE7ED" w14:textId="77777777" w:rsidR="00A72ADF" w:rsidRDefault="00A72ADF" w:rsidP="00A72ADF">
            <w:pPr>
              <w:jc w:val="center"/>
            </w:pPr>
            <w:r>
              <w:t>9</w:t>
            </w:r>
          </w:p>
        </w:tc>
        <w:tc>
          <w:tcPr>
            <w:tcW w:w="3401" w:type="dxa"/>
            <w:tcMar>
              <w:top w:w="56" w:type="dxa"/>
              <w:left w:w="56" w:type="dxa"/>
              <w:bottom w:w="56" w:type="dxa"/>
              <w:right w:w="56" w:type="dxa"/>
            </w:tcMar>
            <w:vAlign w:val="center"/>
          </w:tcPr>
          <w:p w14:paraId="26F16017" w14:textId="77777777" w:rsidR="00A72ADF" w:rsidRDefault="00A72ADF" w:rsidP="00A72ADF">
            <w:pPr>
              <w:jc w:val="center"/>
            </w:pPr>
            <w:r>
              <w:t>Научно-производственная деятельность</w:t>
            </w:r>
          </w:p>
        </w:tc>
        <w:tc>
          <w:tcPr>
            <w:tcW w:w="1360" w:type="dxa"/>
            <w:tcMar>
              <w:top w:w="56" w:type="dxa"/>
              <w:left w:w="56" w:type="dxa"/>
              <w:bottom w:w="56" w:type="dxa"/>
              <w:right w:w="56" w:type="dxa"/>
            </w:tcMar>
            <w:vAlign w:val="center"/>
          </w:tcPr>
          <w:p w14:paraId="150028E7" w14:textId="77777777" w:rsidR="00A72ADF" w:rsidRDefault="00A72ADF" w:rsidP="00A72ADF">
            <w:pPr>
              <w:jc w:val="center"/>
            </w:pPr>
            <w:r>
              <w:t>6.12</w:t>
            </w:r>
          </w:p>
        </w:tc>
        <w:tc>
          <w:tcPr>
            <w:tcW w:w="0" w:type="auto"/>
            <w:gridSpan w:val="3"/>
            <w:tcMar>
              <w:top w:w="56" w:type="dxa"/>
              <w:left w:w="56" w:type="dxa"/>
              <w:bottom w:w="56" w:type="dxa"/>
              <w:right w:w="56" w:type="dxa"/>
            </w:tcMar>
            <w:vAlign w:val="center"/>
          </w:tcPr>
          <w:p w14:paraId="422DD18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CBF6F1" w14:textId="77777777" w:rsidR="00A72ADF" w:rsidRDefault="00A72ADF" w:rsidP="00A72ADF">
            <w:pPr>
              <w:jc w:val="center"/>
            </w:pPr>
            <w:r>
              <w:t>3</w:t>
            </w:r>
          </w:p>
        </w:tc>
        <w:tc>
          <w:tcPr>
            <w:tcW w:w="0" w:type="auto"/>
            <w:tcMar>
              <w:top w:w="56" w:type="dxa"/>
              <w:left w:w="56" w:type="dxa"/>
              <w:bottom w:w="56" w:type="dxa"/>
              <w:right w:w="56" w:type="dxa"/>
            </w:tcMar>
            <w:vAlign w:val="center"/>
          </w:tcPr>
          <w:p w14:paraId="15CD5FA8" w14:textId="77777777" w:rsidR="00A72ADF" w:rsidRDefault="00A72ADF" w:rsidP="00A72ADF">
            <w:pPr>
              <w:jc w:val="center"/>
            </w:pPr>
            <w:r>
              <w:t>Устанавливаются</w:t>
            </w:r>
          </w:p>
          <w:p w14:paraId="02DB7D49" w14:textId="77777777" w:rsidR="00A72ADF" w:rsidRDefault="00A72ADF" w:rsidP="00A72ADF">
            <w:pPr>
              <w:jc w:val="center"/>
            </w:pPr>
            <w:r>
              <w:t>(ст. 42</w:t>
            </w:r>
          </w:p>
          <w:p w14:paraId="39621769" w14:textId="77777777" w:rsidR="00A72ADF" w:rsidRDefault="00A72ADF" w:rsidP="00A72ADF">
            <w:pPr>
              <w:jc w:val="center"/>
            </w:pPr>
            <w:r>
              <w:t>настоящих</w:t>
            </w:r>
          </w:p>
          <w:p w14:paraId="0328F257" w14:textId="77777777" w:rsidR="00A72ADF" w:rsidRDefault="00A72ADF" w:rsidP="00A72ADF">
            <w:pPr>
              <w:jc w:val="center"/>
            </w:pPr>
            <w:r>
              <w:t>Правил)</w:t>
            </w:r>
          </w:p>
        </w:tc>
      </w:tr>
    </w:tbl>
    <w:p w14:paraId="074DB911" w14:textId="77777777" w:rsidR="00A72ADF" w:rsidRPr="00A72ADF" w:rsidRDefault="00A72ADF" w:rsidP="00A72ADF">
      <w:pPr>
        <w:spacing w:before="120"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4BC1879C" w14:textId="77777777" w:rsidR="00A72ADF" w:rsidRPr="00A72ADF" w:rsidRDefault="00A72ADF" w:rsidP="00A72ADF">
      <w:pPr>
        <w:spacing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5A7C3B9E"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B081555"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30273E2A"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О-1: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6C889477" w14:textId="77777777" w:rsidR="00A72ADF" w:rsidRPr="00A72ADF" w:rsidRDefault="00A72ADF" w:rsidP="00A72ADF">
      <w:pPr>
        <w:pageBreakBefore/>
        <w:spacing w:after="120" w:line="276" w:lineRule="auto"/>
        <w:jc w:val="center"/>
        <w:rPr>
          <w:lang w:val="ru-RU"/>
        </w:rPr>
      </w:pPr>
      <w:r w:rsidRPr="00A72ADF">
        <w:rPr>
          <w:sz w:val="24"/>
          <w:szCs w:val="24"/>
          <w:lang w:val="ru-RU"/>
        </w:rPr>
        <w:t>О-2 - СПЕЦИАЛИЗИРОВАННАЯ ОБЩЕСТВЕННО-ДЕЛОВАЯ ЗОНА</w:t>
      </w:r>
    </w:p>
    <w:p w14:paraId="4EB496CF" w14:textId="77777777" w:rsidR="00A72ADF" w:rsidRPr="00A72ADF" w:rsidRDefault="00A72ADF" w:rsidP="00A72ADF">
      <w:pPr>
        <w:spacing w:line="276" w:lineRule="auto"/>
        <w:ind w:firstLine="566"/>
        <w:jc w:val="both"/>
        <w:rPr>
          <w:lang w:val="ru-RU"/>
        </w:rPr>
      </w:pPr>
      <w:r w:rsidRPr="00A72ADF">
        <w:rPr>
          <w:sz w:val="24"/>
          <w:szCs w:val="24"/>
          <w:lang w:val="ru-RU"/>
        </w:rPr>
        <w:t>Специализированная общественно-деловая зона О-2 установлена для обеспечения условий формирования территорий с широким спектром социальных и коммунально-бытовых функций, ориентированных на удовлетворение повседневных и периодических потребностей населения.</w:t>
      </w:r>
    </w:p>
    <w:p w14:paraId="010A6D87"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О-2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08187DDB"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176ED4B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A0FBAD"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0E3D4E7" w14:textId="77777777" w:rsidR="00A72ADF" w:rsidRDefault="00A72ADF" w:rsidP="00A72ADF">
            <w:pPr>
              <w:keepNext/>
              <w:keepLines/>
              <w:jc w:val="center"/>
            </w:pPr>
            <w:r>
              <w:rPr>
                <w:b/>
                <w:bCs/>
              </w:rPr>
              <w:t>№</w:t>
            </w:r>
          </w:p>
          <w:p w14:paraId="6F6B9B30"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E2D6D0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FBBC734" w14:textId="77777777" w:rsidR="00A72ADF" w:rsidRDefault="00A72ADF" w:rsidP="00A72ADF">
            <w:pPr>
              <w:keepNext/>
              <w:jc w:val="center"/>
            </w:pPr>
            <w:r>
              <w:rPr>
                <w:b/>
                <w:bCs/>
              </w:rPr>
              <w:t>Код</w:t>
            </w:r>
          </w:p>
          <w:p w14:paraId="61D62228" w14:textId="77777777" w:rsidR="00A72ADF" w:rsidRDefault="00A72ADF" w:rsidP="00A72ADF">
            <w:pPr>
              <w:keepNext/>
              <w:jc w:val="center"/>
            </w:pPr>
            <w:r>
              <w:rPr>
                <w:b/>
                <w:bCs/>
              </w:rPr>
              <w:t>(числовое</w:t>
            </w:r>
          </w:p>
          <w:p w14:paraId="6EE93391" w14:textId="77777777" w:rsidR="00A72ADF" w:rsidRDefault="00A72ADF" w:rsidP="00A72ADF">
            <w:pPr>
              <w:keepNext/>
              <w:jc w:val="center"/>
            </w:pPr>
            <w:r>
              <w:rPr>
                <w:b/>
                <w:bCs/>
              </w:rPr>
              <w:t>обозначение</w:t>
            </w:r>
          </w:p>
          <w:p w14:paraId="036C361E"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964DADD"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5D2D3271"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9F4F0F1"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4CC29D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98A6C4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E3F4C9" w14:textId="77777777" w:rsidR="00A72ADF" w:rsidRPr="00A72ADF" w:rsidRDefault="00A72ADF" w:rsidP="00A72ADF">
            <w:pPr>
              <w:keepNext/>
              <w:rPr>
                <w:lang w:val="ru-RU"/>
              </w:rPr>
            </w:pPr>
          </w:p>
        </w:tc>
        <w:tc>
          <w:tcPr>
            <w:tcW w:w="0" w:type="auto"/>
            <w:vMerge/>
          </w:tcPr>
          <w:p w14:paraId="7132773E" w14:textId="77777777" w:rsidR="00A72ADF" w:rsidRPr="00A72ADF" w:rsidRDefault="00A72ADF" w:rsidP="00A72ADF">
            <w:pPr>
              <w:rPr>
                <w:lang w:val="ru-RU"/>
              </w:rPr>
            </w:pPr>
          </w:p>
        </w:tc>
        <w:tc>
          <w:tcPr>
            <w:tcW w:w="0" w:type="auto"/>
            <w:vMerge/>
          </w:tcPr>
          <w:p w14:paraId="38157684" w14:textId="77777777" w:rsidR="00A72ADF" w:rsidRPr="00A72ADF" w:rsidRDefault="00A72ADF" w:rsidP="00A72ADF">
            <w:pPr>
              <w:rPr>
                <w:lang w:val="ru-RU"/>
              </w:rPr>
            </w:pPr>
          </w:p>
        </w:tc>
        <w:tc>
          <w:tcPr>
            <w:tcW w:w="0" w:type="auto"/>
            <w:vMerge/>
          </w:tcPr>
          <w:p w14:paraId="2A707C7F"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3864E61C"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11DC8F13" w14:textId="77777777" w:rsidR="00A72ADF" w:rsidRDefault="00A72ADF" w:rsidP="00A72ADF">
            <w:pPr>
              <w:keepNext/>
              <w:keepLines/>
              <w:jc w:val="center"/>
            </w:pPr>
            <w:r>
              <w:rPr>
                <w:b/>
                <w:bCs/>
              </w:rPr>
              <w:t>max</w:t>
            </w:r>
          </w:p>
        </w:tc>
        <w:tc>
          <w:tcPr>
            <w:tcW w:w="0" w:type="auto"/>
            <w:vMerge/>
          </w:tcPr>
          <w:p w14:paraId="556989A4" w14:textId="77777777" w:rsidR="00A72ADF" w:rsidRDefault="00A72ADF" w:rsidP="00A72ADF"/>
        </w:tc>
        <w:tc>
          <w:tcPr>
            <w:tcW w:w="0" w:type="auto"/>
            <w:vMerge/>
          </w:tcPr>
          <w:p w14:paraId="4CD24C31" w14:textId="77777777" w:rsidR="00A72ADF" w:rsidRDefault="00A72ADF" w:rsidP="00A72ADF"/>
        </w:tc>
        <w:tc>
          <w:tcPr>
            <w:tcW w:w="0" w:type="auto"/>
            <w:vMerge/>
          </w:tcPr>
          <w:p w14:paraId="3AC1D80E" w14:textId="77777777" w:rsidR="00A72ADF" w:rsidRDefault="00A72ADF" w:rsidP="00A72ADF"/>
        </w:tc>
      </w:tr>
      <w:tr w:rsidR="00A72ADF" w14:paraId="2C64901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689572" w14:textId="77777777" w:rsidR="00A72ADF" w:rsidRDefault="00A72ADF" w:rsidP="00A72ADF"/>
        </w:tc>
        <w:tc>
          <w:tcPr>
            <w:tcW w:w="566" w:type="dxa"/>
            <w:tcMar>
              <w:top w:w="56" w:type="dxa"/>
              <w:left w:w="56" w:type="dxa"/>
              <w:bottom w:w="56" w:type="dxa"/>
              <w:right w:w="56" w:type="dxa"/>
            </w:tcMar>
            <w:vAlign w:val="center"/>
          </w:tcPr>
          <w:p w14:paraId="5D39EBFD"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21F1DE2"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ECA19D4"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3A4DB2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CE8C2B" w14:textId="77777777" w:rsidR="00A72ADF" w:rsidRDefault="00A72ADF" w:rsidP="00A72ADF">
            <w:pPr>
              <w:jc w:val="center"/>
            </w:pPr>
            <w:r>
              <w:t>3</w:t>
            </w:r>
          </w:p>
        </w:tc>
        <w:tc>
          <w:tcPr>
            <w:tcW w:w="0" w:type="auto"/>
            <w:tcMar>
              <w:top w:w="56" w:type="dxa"/>
              <w:left w:w="56" w:type="dxa"/>
              <w:bottom w:w="56" w:type="dxa"/>
              <w:right w:w="56" w:type="dxa"/>
            </w:tcMar>
            <w:vAlign w:val="center"/>
          </w:tcPr>
          <w:p w14:paraId="7BE43E76" w14:textId="77777777" w:rsidR="00A72ADF" w:rsidRDefault="00A72ADF" w:rsidP="00A72ADF">
            <w:pPr>
              <w:jc w:val="center"/>
            </w:pPr>
            <w:r>
              <w:t>Устанавливаются</w:t>
            </w:r>
          </w:p>
          <w:p w14:paraId="7E3D23D5" w14:textId="77777777" w:rsidR="00A72ADF" w:rsidRDefault="00A72ADF" w:rsidP="00A72ADF">
            <w:pPr>
              <w:jc w:val="center"/>
            </w:pPr>
            <w:r>
              <w:t>(ст. 42</w:t>
            </w:r>
          </w:p>
          <w:p w14:paraId="0A94A309" w14:textId="77777777" w:rsidR="00A72ADF" w:rsidRDefault="00A72ADF" w:rsidP="00A72ADF">
            <w:pPr>
              <w:jc w:val="center"/>
            </w:pPr>
            <w:r>
              <w:t>настоящих</w:t>
            </w:r>
          </w:p>
          <w:p w14:paraId="033F3F1B" w14:textId="77777777" w:rsidR="00A72ADF" w:rsidRDefault="00A72ADF" w:rsidP="00A72ADF">
            <w:pPr>
              <w:jc w:val="center"/>
            </w:pPr>
            <w:r>
              <w:t>Правил)</w:t>
            </w:r>
          </w:p>
        </w:tc>
      </w:tr>
      <w:tr w:rsidR="00A72ADF" w14:paraId="74EF9C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F81B9F" w14:textId="77777777" w:rsidR="00A72ADF" w:rsidRDefault="00A72ADF" w:rsidP="00A72ADF"/>
        </w:tc>
        <w:tc>
          <w:tcPr>
            <w:tcW w:w="566" w:type="dxa"/>
            <w:tcMar>
              <w:top w:w="56" w:type="dxa"/>
              <w:left w:w="56" w:type="dxa"/>
              <w:bottom w:w="56" w:type="dxa"/>
              <w:right w:w="56" w:type="dxa"/>
            </w:tcMar>
            <w:vAlign w:val="center"/>
          </w:tcPr>
          <w:p w14:paraId="514870C3" w14:textId="77777777" w:rsidR="00A72ADF" w:rsidRDefault="00A72ADF" w:rsidP="00A72ADF">
            <w:pPr>
              <w:jc w:val="center"/>
            </w:pPr>
            <w:r>
              <w:t>2</w:t>
            </w:r>
          </w:p>
        </w:tc>
        <w:tc>
          <w:tcPr>
            <w:tcW w:w="3401" w:type="dxa"/>
            <w:tcMar>
              <w:top w:w="56" w:type="dxa"/>
              <w:left w:w="56" w:type="dxa"/>
              <w:bottom w:w="56" w:type="dxa"/>
              <w:right w:w="56" w:type="dxa"/>
            </w:tcMar>
            <w:vAlign w:val="center"/>
          </w:tcPr>
          <w:p w14:paraId="631AC60C"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152CB911"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6FC47A9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9F121F" w14:textId="77777777" w:rsidR="00A72ADF" w:rsidRDefault="00A72ADF" w:rsidP="00A72ADF">
            <w:pPr>
              <w:jc w:val="center"/>
            </w:pPr>
            <w:r>
              <w:t>3</w:t>
            </w:r>
          </w:p>
        </w:tc>
        <w:tc>
          <w:tcPr>
            <w:tcW w:w="0" w:type="auto"/>
            <w:tcMar>
              <w:top w:w="56" w:type="dxa"/>
              <w:left w:w="56" w:type="dxa"/>
              <w:bottom w:w="56" w:type="dxa"/>
              <w:right w:w="56" w:type="dxa"/>
            </w:tcMar>
            <w:vAlign w:val="center"/>
          </w:tcPr>
          <w:p w14:paraId="74871C6E" w14:textId="77777777" w:rsidR="00A72ADF" w:rsidRDefault="00A72ADF" w:rsidP="00A72ADF">
            <w:pPr>
              <w:jc w:val="center"/>
            </w:pPr>
            <w:r>
              <w:t>Не подлежат</w:t>
            </w:r>
          </w:p>
          <w:p w14:paraId="7E5A9ABF" w14:textId="77777777" w:rsidR="00A72ADF" w:rsidRDefault="00A72ADF" w:rsidP="00A72ADF">
            <w:pPr>
              <w:jc w:val="center"/>
            </w:pPr>
            <w:r>
              <w:t>установлению</w:t>
            </w:r>
          </w:p>
        </w:tc>
      </w:tr>
      <w:tr w:rsidR="00A72ADF" w14:paraId="34A918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438D80" w14:textId="77777777" w:rsidR="00A72ADF" w:rsidRDefault="00A72ADF" w:rsidP="00A72ADF"/>
        </w:tc>
        <w:tc>
          <w:tcPr>
            <w:tcW w:w="566" w:type="dxa"/>
            <w:tcMar>
              <w:top w:w="56" w:type="dxa"/>
              <w:left w:w="56" w:type="dxa"/>
              <w:bottom w:w="56" w:type="dxa"/>
              <w:right w:w="56" w:type="dxa"/>
            </w:tcMar>
            <w:vAlign w:val="center"/>
          </w:tcPr>
          <w:p w14:paraId="6598201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81331B3"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33666DBB"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7B8C604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561FE4" w14:textId="77777777" w:rsidR="00A72ADF" w:rsidRDefault="00A72ADF" w:rsidP="00A72ADF">
            <w:pPr>
              <w:jc w:val="center"/>
            </w:pPr>
            <w:r>
              <w:t>3</w:t>
            </w:r>
          </w:p>
        </w:tc>
        <w:tc>
          <w:tcPr>
            <w:tcW w:w="0" w:type="auto"/>
            <w:tcMar>
              <w:top w:w="56" w:type="dxa"/>
              <w:left w:w="56" w:type="dxa"/>
              <w:bottom w:w="56" w:type="dxa"/>
              <w:right w:w="56" w:type="dxa"/>
            </w:tcMar>
            <w:vAlign w:val="center"/>
          </w:tcPr>
          <w:p w14:paraId="2A124C2A" w14:textId="77777777" w:rsidR="00A72ADF" w:rsidRDefault="00A72ADF" w:rsidP="00A72ADF">
            <w:pPr>
              <w:jc w:val="center"/>
            </w:pPr>
            <w:r>
              <w:t>Устанавливаются</w:t>
            </w:r>
          </w:p>
          <w:p w14:paraId="1B00B509" w14:textId="77777777" w:rsidR="00A72ADF" w:rsidRDefault="00A72ADF" w:rsidP="00A72ADF">
            <w:pPr>
              <w:jc w:val="center"/>
            </w:pPr>
            <w:r>
              <w:t>(ст. 42</w:t>
            </w:r>
          </w:p>
          <w:p w14:paraId="052DE294" w14:textId="77777777" w:rsidR="00A72ADF" w:rsidRDefault="00A72ADF" w:rsidP="00A72ADF">
            <w:pPr>
              <w:jc w:val="center"/>
            </w:pPr>
            <w:r>
              <w:t>настоящих</w:t>
            </w:r>
          </w:p>
          <w:p w14:paraId="4C5A061B" w14:textId="77777777" w:rsidR="00A72ADF" w:rsidRDefault="00A72ADF" w:rsidP="00A72ADF">
            <w:pPr>
              <w:jc w:val="center"/>
            </w:pPr>
            <w:r>
              <w:t>Правил)</w:t>
            </w:r>
          </w:p>
        </w:tc>
      </w:tr>
      <w:tr w:rsidR="00A72ADF" w14:paraId="1BF5F0A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1B90B3" w14:textId="77777777" w:rsidR="00A72ADF" w:rsidRDefault="00A72ADF" w:rsidP="00A72ADF"/>
        </w:tc>
        <w:tc>
          <w:tcPr>
            <w:tcW w:w="566" w:type="dxa"/>
            <w:tcMar>
              <w:top w:w="56" w:type="dxa"/>
              <w:left w:w="56" w:type="dxa"/>
              <w:bottom w:w="56" w:type="dxa"/>
              <w:right w:w="56" w:type="dxa"/>
            </w:tcMar>
            <w:vAlign w:val="center"/>
          </w:tcPr>
          <w:p w14:paraId="7A8B013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41BA5AD2"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253AFAD7" w14:textId="77777777" w:rsidR="00A72ADF" w:rsidRDefault="00A72ADF" w:rsidP="00A72ADF">
            <w:pPr>
              <w:jc w:val="center"/>
            </w:pPr>
            <w:r>
              <w:t>3.2</w:t>
            </w:r>
          </w:p>
        </w:tc>
        <w:tc>
          <w:tcPr>
            <w:tcW w:w="0" w:type="auto"/>
            <w:gridSpan w:val="3"/>
            <w:tcMar>
              <w:top w:w="56" w:type="dxa"/>
              <w:left w:w="56" w:type="dxa"/>
              <w:bottom w:w="56" w:type="dxa"/>
              <w:right w:w="56" w:type="dxa"/>
            </w:tcMar>
            <w:vAlign w:val="center"/>
          </w:tcPr>
          <w:p w14:paraId="62B5C7B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BADD57" w14:textId="77777777" w:rsidR="00A72ADF" w:rsidRDefault="00A72ADF" w:rsidP="00A72ADF">
            <w:pPr>
              <w:jc w:val="center"/>
            </w:pPr>
            <w:r>
              <w:t>3</w:t>
            </w:r>
          </w:p>
        </w:tc>
        <w:tc>
          <w:tcPr>
            <w:tcW w:w="0" w:type="auto"/>
            <w:tcMar>
              <w:top w:w="56" w:type="dxa"/>
              <w:left w:w="56" w:type="dxa"/>
              <w:bottom w:w="56" w:type="dxa"/>
              <w:right w:w="56" w:type="dxa"/>
            </w:tcMar>
            <w:vAlign w:val="center"/>
          </w:tcPr>
          <w:p w14:paraId="05CA3F1B" w14:textId="77777777" w:rsidR="00A72ADF" w:rsidRDefault="00A72ADF" w:rsidP="00A72ADF">
            <w:pPr>
              <w:jc w:val="center"/>
            </w:pPr>
            <w:r>
              <w:t>Устанавливаются</w:t>
            </w:r>
          </w:p>
          <w:p w14:paraId="3AE3A2E2" w14:textId="77777777" w:rsidR="00A72ADF" w:rsidRDefault="00A72ADF" w:rsidP="00A72ADF">
            <w:pPr>
              <w:jc w:val="center"/>
            </w:pPr>
            <w:r>
              <w:t>(ст. 42</w:t>
            </w:r>
          </w:p>
          <w:p w14:paraId="49EC9B28" w14:textId="77777777" w:rsidR="00A72ADF" w:rsidRDefault="00A72ADF" w:rsidP="00A72ADF">
            <w:pPr>
              <w:jc w:val="center"/>
            </w:pPr>
            <w:r>
              <w:t>настоящих</w:t>
            </w:r>
          </w:p>
          <w:p w14:paraId="15092C52" w14:textId="77777777" w:rsidR="00A72ADF" w:rsidRDefault="00A72ADF" w:rsidP="00A72ADF">
            <w:pPr>
              <w:jc w:val="center"/>
            </w:pPr>
            <w:r>
              <w:t>Правил)</w:t>
            </w:r>
          </w:p>
        </w:tc>
      </w:tr>
      <w:tr w:rsidR="00A72ADF" w14:paraId="1DB36A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1DE63F" w14:textId="77777777" w:rsidR="00A72ADF" w:rsidRDefault="00A72ADF" w:rsidP="00A72ADF"/>
        </w:tc>
        <w:tc>
          <w:tcPr>
            <w:tcW w:w="566" w:type="dxa"/>
            <w:tcMar>
              <w:top w:w="56" w:type="dxa"/>
              <w:left w:w="56" w:type="dxa"/>
              <w:bottom w:w="56" w:type="dxa"/>
              <w:right w:w="56" w:type="dxa"/>
            </w:tcMar>
            <w:vAlign w:val="center"/>
          </w:tcPr>
          <w:p w14:paraId="2716E5D7" w14:textId="77777777" w:rsidR="00A72ADF" w:rsidRDefault="00A72ADF" w:rsidP="00A72ADF">
            <w:pPr>
              <w:jc w:val="center"/>
            </w:pPr>
            <w:r>
              <w:t>5</w:t>
            </w:r>
          </w:p>
        </w:tc>
        <w:tc>
          <w:tcPr>
            <w:tcW w:w="3401" w:type="dxa"/>
            <w:tcMar>
              <w:top w:w="56" w:type="dxa"/>
              <w:left w:w="56" w:type="dxa"/>
              <w:bottom w:w="56" w:type="dxa"/>
              <w:right w:w="56" w:type="dxa"/>
            </w:tcMar>
            <w:vAlign w:val="center"/>
          </w:tcPr>
          <w:p w14:paraId="347C329C" w14:textId="77777777" w:rsidR="00A72ADF" w:rsidRDefault="00A72ADF" w:rsidP="00A72ADF">
            <w:pPr>
              <w:jc w:val="center"/>
            </w:pPr>
            <w:r>
              <w:t>Дома социального обслуживания</w:t>
            </w:r>
          </w:p>
        </w:tc>
        <w:tc>
          <w:tcPr>
            <w:tcW w:w="1360" w:type="dxa"/>
            <w:tcMar>
              <w:top w:w="56" w:type="dxa"/>
              <w:left w:w="56" w:type="dxa"/>
              <w:bottom w:w="56" w:type="dxa"/>
              <w:right w:w="56" w:type="dxa"/>
            </w:tcMar>
            <w:vAlign w:val="center"/>
          </w:tcPr>
          <w:p w14:paraId="1BAE6BC8" w14:textId="77777777" w:rsidR="00A72ADF" w:rsidRDefault="00A72ADF" w:rsidP="00A72ADF">
            <w:pPr>
              <w:jc w:val="center"/>
            </w:pPr>
            <w:r>
              <w:t>3.2.1</w:t>
            </w:r>
          </w:p>
        </w:tc>
        <w:tc>
          <w:tcPr>
            <w:tcW w:w="0" w:type="auto"/>
            <w:gridSpan w:val="3"/>
            <w:tcMar>
              <w:top w:w="56" w:type="dxa"/>
              <w:left w:w="56" w:type="dxa"/>
              <w:bottom w:w="56" w:type="dxa"/>
              <w:right w:w="56" w:type="dxa"/>
            </w:tcMar>
            <w:vAlign w:val="center"/>
          </w:tcPr>
          <w:p w14:paraId="0D699AB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614E20" w14:textId="77777777" w:rsidR="00A72ADF" w:rsidRDefault="00A72ADF" w:rsidP="00A72ADF">
            <w:pPr>
              <w:jc w:val="center"/>
            </w:pPr>
            <w:r>
              <w:t>3</w:t>
            </w:r>
          </w:p>
        </w:tc>
        <w:tc>
          <w:tcPr>
            <w:tcW w:w="0" w:type="auto"/>
            <w:tcMar>
              <w:top w:w="56" w:type="dxa"/>
              <w:left w:w="56" w:type="dxa"/>
              <w:bottom w:w="56" w:type="dxa"/>
              <w:right w:w="56" w:type="dxa"/>
            </w:tcMar>
            <w:vAlign w:val="center"/>
          </w:tcPr>
          <w:p w14:paraId="5AFEEDD3" w14:textId="77777777" w:rsidR="00A72ADF" w:rsidRDefault="00A72ADF" w:rsidP="00A72ADF">
            <w:pPr>
              <w:jc w:val="center"/>
            </w:pPr>
            <w:r>
              <w:t>Устанавливаются</w:t>
            </w:r>
          </w:p>
          <w:p w14:paraId="00F6AD72" w14:textId="77777777" w:rsidR="00A72ADF" w:rsidRDefault="00A72ADF" w:rsidP="00A72ADF">
            <w:pPr>
              <w:jc w:val="center"/>
            </w:pPr>
            <w:r>
              <w:t>(ст. 42</w:t>
            </w:r>
          </w:p>
          <w:p w14:paraId="12689036" w14:textId="77777777" w:rsidR="00A72ADF" w:rsidRDefault="00A72ADF" w:rsidP="00A72ADF">
            <w:pPr>
              <w:jc w:val="center"/>
            </w:pPr>
            <w:r>
              <w:t>настоящих</w:t>
            </w:r>
          </w:p>
          <w:p w14:paraId="50711805" w14:textId="77777777" w:rsidR="00A72ADF" w:rsidRDefault="00A72ADF" w:rsidP="00A72ADF">
            <w:pPr>
              <w:jc w:val="center"/>
            </w:pPr>
            <w:r>
              <w:t>Правил)</w:t>
            </w:r>
          </w:p>
        </w:tc>
      </w:tr>
      <w:tr w:rsidR="00A72ADF" w14:paraId="3C37AC9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FDD164" w14:textId="77777777" w:rsidR="00A72ADF" w:rsidRDefault="00A72ADF" w:rsidP="00A72ADF"/>
        </w:tc>
        <w:tc>
          <w:tcPr>
            <w:tcW w:w="566" w:type="dxa"/>
            <w:tcMar>
              <w:top w:w="56" w:type="dxa"/>
              <w:left w:w="56" w:type="dxa"/>
              <w:bottom w:w="56" w:type="dxa"/>
              <w:right w:w="56" w:type="dxa"/>
            </w:tcMar>
            <w:vAlign w:val="center"/>
          </w:tcPr>
          <w:p w14:paraId="525698E8"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F34E33B" w14:textId="77777777" w:rsidR="00A72ADF" w:rsidRDefault="00A72ADF" w:rsidP="00A72ADF">
            <w:pPr>
              <w:jc w:val="center"/>
            </w:pPr>
            <w:r>
              <w:t>Оказание социальной помощи населению</w:t>
            </w:r>
          </w:p>
        </w:tc>
        <w:tc>
          <w:tcPr>
            <w:tcW w:w="1360" w:type="dxa"/>
            <w:tcMar>
              <w:top w:w="56" w:type="dxa"/>
              <w:left w:w="56" w:type="dxa"/>
              <w:bottom w:w="56" w:type="dxa"/>
              <w:right w:w="56" w:type="dxa"/>
            </w:tcMar>
            <w:vAlign w:val="center"/>
          </w:tcPr>
          <w:p w14:paraId="0AFE3E4E" w14:textId="77777777" w:rsidR="00A72ADF" w:rsidRDefault="00A72ADF" w:rsidP="00A72ADF">
            <w:pPr>
              <w:jc w:val="center"/>
            </w:pPr>
            <w:r>
              <w:t>3.2.2</w:t>
            </w:r>
          </w:p>
        </w:tc>
        <w:tc>
          <w:tcPr>
            <w:tcW w:w="0" w:type="auto"/>
            <w:gridSpan w:val="3"/>
            <w:tcMar>
              <w:top w:w="56" w:type="dxa"/>
              <w:left w:w="56" w:type="dxa"/>
              <w:bottom w:w="56" w:type="dxa"/>
              <w:right w:w="56" w:type="dxa"/>
            </w:tcMar>
            <w:vAlign w:val="center"/>
          </w:tcPr>
          <w:p w14:paraId="56A8F11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3575B1" w14:textId="77777777" w:rsidR="00A72ADF" w:rsidRDefault="00A72ADF" w:rsidP="00A72ADF">
            <w:pPr>
              <w:jc w:val="center"/>
            </w:pPr>
            <w:r>
              <w:t>3</w:t>
            </w:r>
          </w:p>
        </w:tc>
        <w:tc>
          <w:tcPr>
            <w:tcW w:w="0" w:type="auto"/>
            <w:tcMar>
              <w:top w:w="56" w:type="dxa"/>
              <w:left w:w="56" w:type="dxa"/>
              <w:bottom w:w="56" w:type="dxa"/>
              <w:right w:w="56" w:type="dxa"/>
            </w:tcMar>
            <w:vAlign w:val="center"/>
          </w:tcPr>
          <w:p w14:paraId="5FF0D094" w14:textId="77777777" w:rsidR="00A72ADF" w:rsidRDefault="00A72ADF" w:rsidP="00A72ADF">
            <w:pPr>
              <w:jc w:val="center"/>
            </w:pPr>
            <w:r>
              <w:t>Устанавливаются</w:t>
            </w:r>
          </w:p>
          <w:p w14:paraId="347EB055" w14:textId="77777777" w:rsidR="00A72ADF" w:rsidRDefault="00A72ADF" w:rsidP="00A72ADF">
            <w:pPr>
              <w:jc w:val="center"/>
            </w:pPr>
            <w:r>
              <w:t>(ст. 42</w:t>
            </w:r>
          </w:p>
          <w:p w14:paraId="7B3F7C4D" w14:textId="77777777" w:rsidR="00A72ADF" w:rsidRDefault="00A72ADF" w:rsidP="00A72ADF">
            <w:pPr>
              <w:jc w:val="center"/>
            </w:pPr>
            <w:r>
              <w:t>настоящих</w:t>
            </w:r>
          </w:p>
          <w:p w14:paraId="4D90847E" w14:textId="77777777" w:rsidR="00A72ADF" w:rsidRDefault="00A72ADF" w:rsidP="00A72ADF">
            <w:pPr>
              <w:jc w:val="center"/>
            </w:pPr>
            <w:r>
              <w:t>Правил)</w:t>
            </w:r>
          </w:p>
        </w:tc>
      </w:tr>
      <w:tr w:rsidR="00A72ADF" w14:paraId="07C22EB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E5F0E1" w14:textId="77777777" w:rsidR="00A72ADF" w:rsidRDefault="00A72ADF" w:rsidP="00A72ADF"/>
        </w:tc>
        <w:tc>
          <w:tcPr>
            <w:tcW w:w="566" w:type="dxa"/>
            <w:tcMar>
              <w:top w:w="56" w:type="dxa"/>
              <w:left w:w="56" w:type="dxa"/>
              <w:bottom w:w="56" w:type="dxa"/>
              <w:right w:w="56" w:type="dxa"/>
            </w:tcMar>
            <w:vAlign w:val="center"/>
          </w:tcPr>
          <w:p w14:paraId="1656CC85" w14:textId="77777777" w:rsidR="00A72ADF" w:rsidRDefault="00A72ADF" w:rsidP="00A72ADF">
            <w:pPr>
              <w:jc w:val="center"/>
            </w:pPr>
            <w:r>
              <w:t>7</w:t>
            </w:r>
          </w:p>
        </w:tc>
        <w:tc>
          <w:tcPr>
            <w:tcW w:w="3401" w:type="dxa"/>
            <w:tcMar>
              <w:top w:w="56" w:type="dxa"/>
              <w:left w:w="56" w:type="dxa"/>
              <w:bottom w:w="56" w:type="dxa"/>
              <w:right w:w="56" w:type="dxa"/>
            </w:tcMar>
            <w:vAlign w:val="center"/>
          </w:tcPr>
          <w:p w14:paraId="1AF0C98F" w14:textId="77777777" w:rsidR="00A72ADF" w:rsidRDefault="00A72ADF" w:rsidP="00A72ADF">
            <w:pPr>
              <w:jc w:val="center"/>
            </w:pPr>
            <w:r>
              <w:t>Оказание услуг связи</w:t>
            </w:r>
          </w:p>
        </w:tc>
        <w:tc>
          <w:tcPr>
            <w:tcW w:w="1360" w:type="dxa"/>
            <w:tcMar>
              <w:top w:w="56" w:type="dxa"/>
              <w:left w:w="56" w:type="dxa"/>
              <w:bottom w:w="56" w:type="dxa"/>
              <w:right w:w="56" w:type="dxa"/>
            </w:tcMar>
            <w:vAlign w:val="center"/>
          </w:tcPr>
          <w:p w14:paraId="2271321E" w14:textId="77777777" w:rsidR="00A72ADF" w:rsidRDefault="00A72ADF" w:rsidP="00A72ADF">
            <w:pPr>
              <w:jc w:val="center"/>
            </w:pPr>
            <w:r>
              <w:t>3.2.3</w:t>
            </w:r>
          </w:p>
        </w:tc>
        <w:tc>
          <w:tcPr>
            <w:tcW w:w="0" w:type="auto"/>
            <w:gridSpan w:val="3"/>
            <w:tcMar>
              <w:top w:w="56" w:type="dxa"/>
              <w:left w:w="56" w:type="dxa"/>
              <w:bottom w:w="56" w:type="dxa"/>
              <w:right w:w="56" w:type="dxa"/>
            </w:tcMar>
            <w:vAlign w:val="center"/>
          </w:tcPr>
          <w:p w14:paraId="6B9C611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45B866" w14:textId="77777777" w:rsidR="00A72ADF" w:rsidRDefault="00A72ADF" w:rsidP="00A72ADF">
            <w:pPr>
              <w:jc w:val="center"/>
            </w:pPr>
            <w:r>
              <w:t>3</w:t>
            </w:r>
          </w:p>
        </w:tc>
        <w:tc>
          <w:tcPr>
            <w:tcW w:w="0" w:type="auto"/>
            <w:tcMar>
              <w:top w:w="56" w:type="dxa"/>
              <w:left w:w="56" w:type="dxa"/>
              <w:bottom w:w="56" w:type="dxa"/>
              <w:right w:w="56" w:type="dxa"/>
            </w:tcMar>
            <w:vAlign w:val="center"/>
          </w:tcPr>
          <w:p w14:paraId="32C00370" w14:textId="77777777" w:rsidR="00A72ADF" w:rsidRDefault="00A72ADF" w:rsidP="00A72ADF">
            <w:pPr>
              <w:jc w:val="center"/>
            </w:pPr>
            <w:r>
              <w:t>Устанавливаются</w:t>
            </w:r>
          </w:p>
          <w:p w14:paraId="0B50A620" w14:textId="77777777" w:rsidR="00A72ADF" w:rsidRDefault="00A72ADF" w:rsidP="00A72ADF">
            <w:pPr>
              <w:jc w:val="center"/>
            </w:pPr>
            <w:r>
              <w:t>(ст. 42</w:t>
            </w:r>
          </w:p>
          <w:p w14:paraId="3001C336" w14:textId="77777777" w:rsidR="00A72ADF" w:rsidRDefault="00A72ADF" w:rsidP="00A72ADF">
            <w:pPr>
              <w:jc w:val="center"/>
            </w:pPr>
            <w:r>
              <w:t>настоящих</w:t>
            </w:r>
          </w:p>
          <w:p w14:paraId="4EAAC130" w14:textId="77777777" w:rsidR="00A72ADF" w:rsidRDefault="00A72ADF" w:rsidP="00A72ADF">
            <w:pPr>
              <w:jc w:val="center"/>
            </w:pPr>
            <w:r>
              <w:t>Правил)</w:t>
            </w:r>
          </w:p>
        </w:tc>
      </w:tr>
      <w:tr w:rsidR="00A72ADF" w14:paraId="62D04BE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873258" w14:textId="77777777" w:rsidR="00A72ADF" w:rsidRDefault="00A72ADF" w:rsidP="00A72ADF"/>
        </w:tc>
        <w:tc>
          <w:tcPr>
            <w:tcW w:w="566" w:type="dxa"/>
            <w:tcMar>
              <w:top w:w="56" w:type="dxa"/>
              <w:left w:w="56" w:type="dxa"/>
              <w:bottom w:w="56" w:type="dxa"/>
              <w:right w:w="56" w:type="dxa"/>
            </w:tcMar>
            <w:vAlign w:val="center"/>
          </w:tcPr>
          <w:p w14:paraId="40A32A38"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E976E6D"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22741B66"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5B4BDCB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5E3477" w14:textId="77777777" w:rsidR="00A72ADF" w:rsidRDefault="00A72ADF" w:rsidP="00A72ADF">
            <w:pPr>
              <w:jc w:val="center"/>
            </w:pPr>
            <w:r>
              <w:t>3</w:t>
            </w:r>
          </w:p>
        </w:tc>
        <w:tc>
          <w:tcPr>
            <w:tcW w:w="0" w:type="auto"/>
            <w:tcMar>
              <w:top w:w="56" w:type="dxa"/>
              <w:left w:w="56" w:type="dxa"/>
              <w:bottom w:w="56" w:type="dxa"/>
              <w:right w:w="56" w:type="dxa"/>
            </w:tcMar>
            <w:vAlign w:val="center"/>
          </w:tcPr>
          <w:p w14:paraId="210F7B9F" w14:textId="77777777" w:rsidR="00A72ADF" w:rsidRDefault="00A72ADF" w:rsidP="00A72ADF">
            <w:pPr>
              <w:jc w:val="center"/>
            </w:pPr>
            <w:r>
              <w:t>Устанавливаются</w:t>
            </w:r>
          </w:p>
          <w:p w14:paraId="6A0633B0" w14:textId="77777777" w:rsidR="00A72ADF" w:rsidRDefault="00A72ADF" w:rsidP="00A72ADF">
            <w:pPr>
              <w:jc w:val="center"/>
            </w:pPr>
            <w:r>
              <w:t>(ст. 42</w:t>
            </w:r>
          </w:p>
          <w:p w14:paraId="0AF9D83C" w14:textId="77777777" w:rsidR="00A72ADF" w:rsidRDefault="00A72ADF" w:rsidP="00A72ADF">
            <w:pPr>
              <w:jc w:val="center"/>
            </w:pPr>
            <w:r>
              <w:t>настоящих</w:t>
            </w:r>
          </w:p>
          <w:p w14:paraId="2DE91B7D" w14:textId="77777777" w:rsidR="00A72ADF" w:rsidRDefault="00A72ADF" w:rsidP="00A72ADF">
            <w:pPr>
              <w:jc w:val="center"/>
            </w:pPr>
            <w:r>
              <w:t>Правил)</w:t>
            </w:r>
          </w:p>
        </w:tc>
      </w:tr>
      <w:tr w:rsidR="00A72ADF" w14:paraId="0B48E4B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FC86F3" w14:textId="77777777" w:rsidR="00A72ADF" w:rsidRDefault="00A72ADF" w:rsidP="00A72ADF"/>
        </w:tc>
        <w:tc>
          <w:tcPr>
            <w:tcW w:w="566" w:type="dxa"/>
            <w:tcMar>
              <w:top w:w="56" w:type="dxa"/>
              <w:left w:w="56" w:type="dxa"/>
              <w:bottom w:w="56" w:type="dxa"/>
              <w:right w:w="56" w:type="dxa"/>
            </w:tcMar>
            <w:vAlign w:val="center"/>
          </w:tcPr>
          <w:p w14:paraId="51D214A8"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36F5EF4" w14:textId="77777777" w:rsidR="00A72ADF" w:rsidRDefault="00A72ADF" w:rsidP="00A72ADF">
            <w:pPr>
              <w:jc w:val="center"/>
            </w:pPr>
            <w:r>
              <w:t>Здравоохранение</w:t>
            </w:r>
          </w:p>
        </w:tc>
        <w:tc>
          <w:tcPr>
            <w:tcW w:w="1360" w:type="dxa"/>
            <w:tcMar>
              <w:top w:w="56" w:type="dxa"/>
              <w:left w:w="56" w:type="dxa"/>
              <w:bottom w:w="56" w:type="dxa"/>
              <w:right w:w="56" w:type="dxa"/>
            </w:tcMar>
            <w:vAlign w:val="center"/>
          </w:tcPr>
          <w:p w14:paraId="629A7C06" w14:textId="77777777" w:rsidR="00A72ADF" w:rsidRDefault="00A72ADF" w:rsidP="00A72ADF">
            <w:pPr>
              <w:jc w:val="center"/>
            </w:pPr>
            <w:r>
              <w:t>3.4</w:t>
            </w:r>
          </w:p>
        </w:tc>
        <w:tc>
          <w:tcPr>
            <w:tcW w:w="0" w:type="auto"/>
            <w:gridSpan w:val="3"/>
            <w:tcMar>
              <w:top w:w="56" w:type="dxa"/>
              <w:left w:w="56" w:type="dxa"/>
              <w:bottom w:w="56" w:type="dxa"/>
              <w:right w:w="56" w:type="dxa"/>
            </w:tcMar>
            <w:vAlign w:val="center"/>
          </w:tcPr>
          <w:p w14:paraId="5B94D3A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88E04B" w14:textId="77777777" w:rsidR="00A72ADF" w:rsidRDefault="00A72ADF" w:rsidP="00A72ADF">
            <w:pPr>
              <w:jc w:val="center"/>
            </w:pPr>
            <w:r>
              <w:t>3</w:t>
            </w:r>
          </w:p>
        </w:tc>
        <w:tc>
          <w:tcPr>
            <w:tcW w:w="0" w:type="auto"/>
            <w:tcMar>
              <w:top w:w="56" w:type="dxa"/>
              <w:left w:w="56" w:type="dxa"/>
              <w:bottom w:w="56" w:type="dxa"/>
              <w:right w:w="56" w:type="dxa"/>
            </w:tcMar>
            <w:vAlign w:val="center"/>
          </w:tcPr>
          <w:p w14:paraId="59119EA5" w14:textId="77777777" w:rsidR="00A72ADF" w:rsidRDefault="00A72ADF" w:rsidP="00A72ADF">
            <w:pPr>
              <w:jc w:val="center"/>
            </w:pPr>
            <w:r>
              <w:t>Устанавливаются</w:t>
            </w:r>
          </w:p>
          <w:p w14:paraId="14001475" w14:textId="77777777" w:rsidR="00A72ADF" w:rsidRDefault="00A72ADF" w:rsidP="00A72ADF">
            <w:pPr>
              <w:jc w:val="center"/>
            </w:pPr>
            <w:r>
              <w:t>(ст. 42</w:t>
            </w:r>
          </w:p>
          <w:p w14:paraId="621D9149" w14:textId="77777777" w:rsidR="00A72ADF" w:rsidRDefault="00A72ADF" w:rsidP="00A72ADF">
            <w:pPr>
              <w:jc w:val="center"/>
            </w:pPr>
            <w:r>
              <w:t>настоящих</w:t>
            </w:r>
          </w:p>
          <w:p w14:paraId="235B93FC" w14:textId="77777777" w:rsidR="00A72ADF" w:rsidRDefault="00A72ADF" w:rsidP="00A72ADF">
            <w:pPr>
              <w:jc w:val="center"/>
            </w:pPr>
            <w:r>
              <w:t>Правил)</w:t>
            </w:r>
          </w:p>
        </w:tc>
      </w:tr>
      <w:tr w:rsidR="00A72ADF" w14:paraId="161230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7A3258" w14:textId="77777777" w:rsidR="00A72ADF" w:rsidRDefault="00A72ADF" w:rsidP="00A72ADF"/>
        </w:tc>
        <w:tc>
          <w:tcPr>
            <w:tcW w:w="566" w:type="dxa"/>
            <w:tcMar>
              <w:top w:w="56" w:type="dxa"/>
              <w:left w:w="56" w:type="dxa"/>
              <w:bottom w:w="56" w:type="dxa"/>
              <w:right w:w="56" w:type="dxa"/>
            </w:tcMar>
            <w:vAlign w:val="center"/>
          </w:tcPr>
          <w:p w14:paraId="18EA1DDB"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688823C3"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49D0DB70" w14:textId="77777777" w:rsidR="00A72ADF" w:rsidRDefault="00A72ADF" w:rsidP="00A72ADF">
            <w:pPr>
              <w:jc w:val="center"/>
            </w:pPr>
            <w:r>
              <w:t>3.4.1</w:t>
            </w:r>
          </w:p>
        </w:tc>
        <w:tc>
          <w:tcPr>
            <w:tcW w:w="0" w:type="auto"/>
            <w:gridSpan w:val="3"/>
            <w:tcMar>
              <w:top w:w="56" w:type="dxa"/>
              <w:left w:w="56" w:type="dxa"/>
              <w:bottom w:w="56" w:type="dxa"/>
              <w:right w:w="56" w:type="dxa"/>
            </w:tcMar>
            <w:vAlign w:val="center"/>
          </w:tcPr>
          <w:p w14:paraId="6C7F2B3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AA6494" w14:textId="77777777" w:rsidR="00A72ADF" w:rsidRDefault="00A72ADF" w:rsidP="00A72ADF">
            <w:pPr>
              <w:jc w:val="center"/>
            </w:pPr>
            <w:r>
              <w:t>3</w:t>
            </w:r>
          </w:p>
        </w:tc>
        <w:tc>
          <w:tcPr>
            <w:tcW w:w="0" w:type="auto"/>
            <w:tcMar>
              <w:top w:w="56" w:type="dxa"/>
              <w:left w:w="56" w:type="dxa"/>
              <w:bottom w:w="56" w:type="dxa"/>
              <w:right w:w="56" w:type="dxa"/>
            </w:tcMar>
            <w:vAlign w:val="center"/>
          </w:tcPr>
          <w:p w14:paraId="54E15C34" w14:textId="77777777" w:rsidR="00A72ADF" w:rsidRDefault="00A72ADF" w:rsidP="00A72ADF">
            <w:pPr>
              <w:jc w:val="center"/>
            </w:pPr>
            <w:r>
              <w:t>Устанавливаются</w:t>
            </w:r>
          </w:p>
          <w:p w14:paraId="649B19F2" w14:textId="77777777" w:rsidR="00A72ADF" w:rsidRDefault="00A72ADF" w:rsidP="00A72ADF">
            <w:pPr>
              <w:jc w:val="center"/>
            </w:pPr>
            <w:r>
              <w:t>(ст. 42</w:t>
            </w:r>
          </w:p>
          <w:p w14:paraId="2D3F37B3" w14:textId="77777777" w:rsidR="00A72ADF" w:rsidRDefault="00A72ADF" w:rsidP="00A72ADF">
            <w:pPr>
              <w:jc w:val="center"/>
            </w:pPr>
            <w:r>
              <w:t>настоящих</w:t>
            </w:r>
          </w:p>
          <w:p w14:paraId="6D489F3F" w14:textId="77777777" w:rsidR="00A72ADF" w:rsidRDefault="00A72ADF" w:rsidP="00A72ADF">
            <w:pPr>
              <w:jc w:val="center"/>
            </w:pPr>
            <w:r>
              <w:t>Правил)</w:t>
            </w:r>
          </w:p>
        </w:tc>
      </w:tr>
      <w:tr w:rsidR="00A72ADF" w14:paraId="12E874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CFAED4" w14:textId="77777777" w:rsidR="00A72ADF" w:rsidRDefault="00A72ADF" w:rsidP="00A72ADF"/>
        </w:tc>
        <w:tc>
          <w:tcPr>
            <w:tcW w:w="566" w:type="dxa"/>
            <w:tcMar>
              <w:top w:w="56" w:type="dxa"/>
              <w:left w:w="56" w:type="dxa"/>
              <w:bottom w:w="56" w:type="dxa"/>
              <w:right w:w="56" w:type="dxa"/>
            </w:tcMar>
            <w:vAlign w:val="center"/>
          </w:tcPr>
          <w:p w14:paraId="0472CB7E"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2F55765"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5926A77D" w14:textId="77777777" w:rsidR="00A72ADF" w:rsidRDefault="00A72ADF" w:rsidP="00A72ADF">
            <w:pPr>
              <w:jc w:val="center"/>
            </w:pPr>
            <w:r>
              <w:t>3.4.2</w:t>
            </w:r>
          </w:p>
        </w:tc>
        <w:tc>
          <w:tcPr>
            <w:tcW w:w="0" w:type="auto"/>
            <w:gridSpan w:val="3"/>
            <w:tcMar>
              <w:top w:w="56" w:type="dxa"/>
              <w:left w:w="56" w:type="dxa"/>
              <w:bottom w:w="56" w:type="dxa"/>
              <w:right w:w="56" w:type="dxa"/>
            </w:tcMar>
            <w:vAlign w:val="center"/>
          </w:tcPr>
          <w:p w14:paraId="3AF4528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0F095E" w14:textId="77777777" w:rsidR="00A72ADF" w:rsidRDefault="00A72ADF" w:rsidP="00A72ADF">
            <w:pPr>
              <w:jc w:val="center"/>
            </w:pPr>
            <w:r>
              <w:t>3</w:t>
            </w:r>
          </w:p>
        </w:tc>
        <w:tc>
          <w:tcPr>
            <w:tcW w:w="0" w:type="auto"/>
            <w:tcMar>
              <w:top w:w="56" w:type="dxa"/>
              <w:left w:w="56" w:type="dxa"/>
              <w:bottom w:w="56" w:type="dxa"/>
              <w:right w:w="56" w:type="dxa"/>
            </w:tcMar>
            <w:vAlign w:val="center"/>
          </w:tcPr>
          <w:p w14:paraId="3DE72C72" w14:textId="77777777" w:rsidR="00A72ADF" w:rsidRDefault="00A72ADF" w:rsidP="00A72ADF">
            <w:pPr>
              <w:jc w:val="center"/>
            </w:pPr>
            <w:r>
              <w:t>Устанавливаются</w:t>
            </w:r>
          </w:p>
          <w:p w14:paraId="68A0EE53" w14:textId="77777777" w:rsidR="00A72ADF" w:rsidRDefault="00A72ADF" w:rsidP="00A72ADF">
            <w:pPr>
              <w:jc w:val="center"/>
            </w:pPr>
            <w:r>
              <w:t>(ст. 42</w:t>
            </w:r>
          </w:p>
          <w:p w14:paraId="00E3C8FD" w14:textId="77777777" w:rsidR="00A72ADF" w:rsidRDefault="00A72ADF" w:rsidP="00A72ADF">
            <w:pPr>
              <w:jc w:val="center"/>
            </w:pPr>
            <w:r>
              <w:t>настоящих</w:t>
            </w:r>
          </w:p>
          <w:p w14:paraId="3DA2356D" w14:textId="77777777" w:rsidR="00A72ADF" w:rsidRDefault="00A72ADF" w:rsidP="00A72ADF">
            <w:pPr>
              <w:jc w:val="center"/>
            </w:pPr>
            <w:r>
              <w:t>Правил)</w:t>
            </w:r>
          </w:p>
        </w:tc>
      </w:tr>
      <w:tr w:rsidR="00A72ADF" w14:paraId="15A3023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BE0F5B" w14:textId="77777777" w:rsidR="00A72ADF" w:rsidRDefault="00A72ADF" w:rsidP="00A72ADF"/>
        </w:tc>
        <w:tc>
          <w:tcPr>
            <w:tcW w:w="566" w:type="dxa"/>
            <w:tcMar>
              <w:top w:w="56" w:type="dxa"/>
              <w:left w:w="56" w:type="dxa"/>
              <w:bottom w:w="56" w:type="dxa"/>
              <w:right w:w="56" w:type="dxa"/>
            </w:tcMar>
            <w:vAlign w:val="center"/>
          </w:tcPr>
          <w:p w14:paraId="685FFF8E"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45DBE133" w14:textId="77777777" w:rsidR="00A72ADF" w:rsidRDefault="00A72ADF" w:rsidP="00A72ADF">
            <w:pPr>
              <w:jc w:val="center"/>
            </w:pPr>
            <w:r>
              <w:t>Медицинские организации особого назначения</w:t>
            </w:r>
          </w:p>
        </w:tc>
        <w:tc>
          <w:tcPr>
            <w:tcW w:w="1360" w:type="dxa"/>
            <w:tcMar>
              <w:top w:w="56" w:type="dxa"/>
              <w:left w:w="56" w:type="dxa"/>
              <w:bottom w:w="56" w:type="dxa"/>
              <w:right w:w="56" w:type="dxa"/>
            </w:tcMar>
            <w:vAlign w:val="center"/>
          </w:tcPr>
          <w:p w14:paraId="1F5B299C" w14:textId="77777777" w:rsidR="00A72ADF" w:rsidRDefault="00A72ADF" w:rsidP="00A72ADF">
            <w:pPr>
              <w:jc w:val="center"/>
            </w:pPr>
            <w:r>
              <w:t>3.4.3</w:t>
            </w:r>
          </w:p>
        </w:tc>
        <w:tc>
          <w:tcPr>
            <w:tcW w:w="0" w:type="auto"/>
            <w:gridSpan w:val="3"/>
            <w:tcMar>
              <w:top w:w="56" w:type="dxa"/>
              <w:left w:w="56" w:type="dxa"/>
              <w:bottom w:w="56" w:type="dxa"/>
              <w:right w:w="56" w:type="dxa"/>
            </w:tcMar>
            <w:vAlign w:val="center"/>
          </w:tcPr>
          <w:p w14:paraId="075815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3C8797" w14:textId="77777777" w:rsidR="00A72ADF" w:rsidRDefault="00A72ADF" w:rsidP="00A72ADF">
            <w:pPr>
              <w:jc w:val="center"/>
            </w:pPr>
            <w:r>
              <w:t>3</w:t>
            </w:r>
          </w:p>
        </w:tc>
        <w:tc>
          <w:tcPr>
            <w:tcW w:w="0" w:type="auto"/>
            <w:tcMar>
              <w:top w:w="56" w:type="dxa"/>
              <w:left w:w="56" w:type="dxa"/>
              <w:bottom w:w="56" w:type="dxa"/>
              <w:right w:w="56" w:type="dxa"/>
            </w:tcMar>
            <w:vAlign w:val="center"/>
          </w:tcPr>
          <w:p w14:paraId="022A9462" w14:textId="77777777" w:rsidR="00A72ADF" w:rsidRDefault="00A72ADF" w:rsidP="00A72ADF">
            <w:pPr>
              <w:jc w:val="center"/>
            </w:pPr>
            <w:r>
              <w:t>Не подлежат</w:t>
            </w:r>
          </w:p>
          <w:p w14:paraId="368B35FD" w14:textId="77777777" w:rsidR="00A72ADF" w:rsidRDefault="00A72ADF" w:rsidP="00A72ADF">
            <w:pPr>
              <w:jc w:val="center"/>
            </w:pPr>
            <w:r>
              <w:t>установлению</w:t>
            </w:r>
          </w:p>
        </w:tc>
      </w:tr>
      <w:tr w:rsidR="00A72ADF" w14:paraId="52C64D7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9866D3" w14:textId="77777777" w:rsidR="00A72ADF" w:rsidRDefault="00A72ADF" w:rsidP="00A72ADF"/>
        </w:tc>
        <w:tc>
          <w:tcPr>
            <w:tcW w:w="566" w:type="dxa"/>
            <w:tcMar>
              <w:top w:w="56" w:type="dxa"/>
              <w:left w:w="56" w:type="dxa"/>
              <w:bottom w:w="56" w:type="dxa"/>
              <w:right w:w="56" w:type="dxa"/>
            </w:tcMar>
            <w:vAlign w:val="center"/>
          </w:tcPr>
          <w:p w14:paraId="56AD6FA3"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56A0A8E3" w14:textId="77777777" w:rsidR="00A72ADF" w:rsidRDefault="00A72ADF" w:rsidP="00A72ADF">
            <w:pPr>
              <w:jc w:val="center"/>
            </w:pPr>
            <w:r>
              <w:t>Образование и просвещение</w:t>
            </w:r>
          </w:p>
        </w:tc>
        <w:tc>
          <w:tcPr>
            <w:tcW w:w="1360" w:type="dxa"/>
            <w:tcMar>
              <w:top w:w="56" w:type="dxa"/>
              <w:left w:w="56" w:type="dxa"/>
              <w:bottom w:w="56" w:type="dxa"/>
              <w:right w:w="56" w:type="dxa"/>
            </w:tcMar>
            <w:vAlign w:val="center"/>
          </w:tcPr>
          <w:p w14:paraId="6C7C0326" w14:textId="77777777" w:rsidR="00A72ADF" w:rsidRDefault="00A72ADF" w:rsidP="00A72ADF">
            <w:pPr>
              <w:jc w:val="center"/>
            </w:pPr>
            <w:r>
              <w:t>3.5</w:t>
            </w:r>
          </w:p>
        </w:tc>
        <w:tc>
          <w:tcPr>
            <w:tcW w:w="0" w:type="auto"/>
            <w:gridSpan w:val="3"/>
            <w:tcMar>
              <w:top w:w="56" w:type="dxa"/>
              <w:left w:w="56" w:type="dxa"/>
              <w:bottom w:w="56" w:type="dxa"/>
              <w:right w:w="56" w:type="dxa"/>
            </w:tcMar>
            <w:vAlign w:val="center"/>
          </w:tcPr>
          <w:p w14:paraId="6C91BE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E3B3619" w14:textId="77777777" w:rsidR="00A72ADF" w:rsidRDefault="00A72ADF" w:rsidP="00A72ADF">
            <w:pPr>
              <w:jc w:val="center"/>
            </w:pPr>
            <w:r>
              <w:t>3</w:t>
            </w:r>
          </w:p>
        </w:tc>
        <w:tc>
          <w:tcPr>
            <w:tcW w:w="0" w:type="auto"/>
            <w:tcMar>
              <w:top w:w="56" w:type="dxa"/>
              <w:left w:w="56" w:type="dxa"/>
              <w:bottom w:w="56" w:type="dxa"/>
              <w:right w:w="56" w:type="dxa"/>
            </w:tcMar>
            <w:vAlign w:val="center"/>
          </w:tcPr>
          <w:p w14:paraId="30972923" w14:textId="77777777" w:rsidR="00A72ADF" w:rsidRDefault="00A72ADF" w:rsidP="00A72ADF">
            <w:pPr>
              <w:jc w:val="center"/>
            </w:pPr>
            <w:r>
              <w:t>Устанавливаются</w:t>
            </w:r>
          </w:p>
          <w:p w14:paraId="3211E534" w14:textId="77777777" w:rsidR="00A72ADF" w:rsidRDefault="00A72ADF" w:rsidP="00A72ADF">
            <w:pPr>
              <w:jc w:val="center"/>
            </w:pPr>
            <w:r>
              <w:t>(ст. 42</w:t>
            </w:r>
          </w:p>
          <w:p w14:paraId="7392CC49" w14:textId="77777777" w:rsidR="00A72ADF" w:rsidRDefault="00A72ADF" w:rsidP="00A72ADF">
            <w:pPr>
              <w:jc w:val="center"/>
            </w:pPr>
            <w:r>
              <w:t>настоящих</w:t>
            </w:r>
          </w:p>
          <w:p w14:paraId="61B408E6" w14:textId="77777777" w:rsidR="00A72ADF" w:rsidRDefault="00A72ADF" w:rsidP="00A72ADF">
            <w:pPr>
              <w:jc w:val="center"/>
            </w:pPr>
            <w:r>
              <w:t>Правил)</w:t>
            </w:r>
          </w:p>
        </w:tc>
      </w:tr>
      <w:tr w:rsidR="00A72ADF" w14:paraId="27012E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9706B5" w14:textId="77777777" w:rsidR="00A72ADF" w:rsidRDefault="00A72ADF" w:rsidP="00A72ADF"/>
        </w:tc>
        <w:tc>
          <w:tcPr>
            <w:tcW w:w="566" w:type="dxa"/>
            <w:tcMar>
              <w:top w:w="56" w:type="dxa"/>
              <w:left w:w="56" w:type="dxa"/>
              <w:bottom w:w="56" w:type="dxa"/>
              <w:right w:w="56" w:type="dxa"/>
            </w:tcMar>
            <w:vAlign w:val="center"/>
          </w:tcPr>
          <w:p w14:paraId="68E908DF"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4F0638EA"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3CC2440C"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03B94E7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02DC80" w14:textId="77777777" w:rsidR="00A72ADF" w:rsidRDefault="00A72ADF" w:rsidP="00A72ADF">
            <w:pPr>
              <w:jc w:val="center"/>
            </w:pPr>
            <w:r>
              <w:t>3</w:t>
            </w:r>
          </w:p>
        </w:tc>
        <w:tc>
          <w:tcPr>
            <w:tcW w:w="0" w:type="auto"/>
            <w:tcMar>
              <w:top w:w="56" w:type="dxa"/>
              <w:left w:w="56" w:type="dxa"/>
              <w:bottom w:w="56" w:type="dxa"/>
              <w:right w:w="56" w:type="dxa"/>
            </w:tcMar>
            <w:vAlign w:val="center"/>
          </w:tcPr>
          <w:p w14:paraId="43D21515" w14:textId="77777777" w:rsidR="00A72ADF" w:rsidRDefault="00A72ADF" w:rsidP="00A72ADF">
            <w:pPr>
              <w:jc w:val="center"/>
            </w:pPr>
            <w:r>
              <w:t>Устанавливаются</w:t>
            </w:r>
          </w:p>
          <w:p w14:paraId="6D7FA6C2" w14:textId="77777777" w:rsidR="00A72ADF" w:rsidRDefault="00A72ADF" w:rsidP="00A72ADF">
            <w:pPr>
              <w:jc w:val="center"/>
            </w:pPr>
            <w:r>
              <w:t>(ст. 42</w:t>
            </w:r>
          </w:p>
          <w:p w14:paraId="552D6267" w14:textId="77777777" w:rsidR="00A72ADF" w:rsidRDefault="00A72ADF" w:rsidP="00A72ADF">
            <w:pPr>
              <w:jc w:val="center"/>
            </w:pPr>
            <w:r>
              <w:t>настоящих</w:t>
            </w:r>
          </w:p>
          <w:p w14:paraId="4924E20F" w14:textId="77777777" w:rsidR="00A72ADF" w:rsidRDefault="00A72ADF" w:rsidP="00A72ADF">
            <w:pPr>
              <w:jc w:val="center"/>
            </w:pPr>
            <w:r>
              <w:t>Правил)</w:t>
            </w:r>
          </w:p>
        </w:tc>
      </w:tr>
      <w:tr w:rsidR="00A72ADF" w14:paraId="2115DAE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6A1771" w14:textId="77777777" w:rsidR="00A72ADF" w:rsidRDefault="00A72ADF" w:rsidP="00A72ADF"/>
        </w:tc>
        <w:tc>
          <w:tcPr>
            <w:tcW w:w="566" w:type="dxa"/>
            <w:tcMar>
              <w:top w:w="56" w:type="dxa"/>
              <w:left w:w="56" w:type="dxa"/>
              <w:bottom w:w="56" w:type="dxa"/>
              <w:right w:w="56" w:type="dxa"/>
            </w:tcMar>
            <w:vAlign w:val="center"/>
          </w:tcPr>
          <w:p w14:paraId="481238A5"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7E13EFAC"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5DDEA29A" w14:textId="77777777" w:rsidR="00A72ADF" w:rsidRDefault="00A72ADF" w:rsidP="00A72ADF">
            <w:pPr>
              <w:jc w:val="center"/>
            </w:pPr>
            <w:r>
              <w:t>3.5.2</w:t>
            </w:r>
          </w:p>
        </w:tc>
        <w:tc>
          <w:tcPr>
            <w:tcW w:w="0" w:type="auto"/>
            <w:gridSpan w:val="3"/>
            <w:tcMar>
              <w:top w:w="56" w:type="dxa"/>
              <w:left w:w="56" w:type="dxa"/>
              <w:bottom w:w="56" w:type="dxa"/>
              <w:right w:w="56" w:type="dxa"/>
            </w:tcMar>
            <w:vAlign w:val="center"/>
          </w:tcPr>
          <w:p w14:paraId="4110D75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2320CB" w14:textId="77777777" w:rsidR="00A72ADF" w:rsidRDefault="00A72ADF" w:rsidP="00A72ADF">
            <w:pPr>
              <w:jc w:val="center"/>
            </w:pPr>
            <w:r>
              <w:t>3</w:t>
            </w:r>
          </w:p>
        </w:tc>
        <w:tc>
          <w:tcPr>
            <w:tcW w:w="0" w:type="auto"/>
            <w:tcMar>
              <w:top w:w="56" w:type="dxa"/>
              <w:left w:w="56" w:type="dxa"/>
              <w:bottom w:w="56" w:type="dxa"/>
              <w:right w:w="56" w:type="dxa"/>
            </w:tcMar>
            <w:vAlign w:val="center"/>
          </w:tcPr>
          <w:p w14:paraId="64ADD7F2" w14:textId="77777777" w:rsidR="00A72ADF" w:rsidRDefault="00A72ADF" w:rsidP="00A72ADF">
            <w:pPr>
              <w:jc w:val="center"/>
            </w:pPr>
            <w:r>
              <w:t>Устанавливаются</w:t>
            </w:r>
          </w:p>
          <w:p w14:paraId="7C4254B3" w14:textId="77777777" w:rsidR="00A72ADF" w:rsidRDefault="00A72ADF" w:rsidP="00A72ADF">
            <w:pPr>
              <w:jc w:val="center"/>
            </w:pPr>
            <w:r>
              <w:t>(ст. 42</w:t>
            </w:r>
          </w:p>
          <w:p w14:paraId="17B8458D" w14:textId="77777777" w:rsidR="00A72ADF" w:rsidRDefault="00A72ADF" w:rsidP="00A72ADF">
            <w:pPr>
              <w:jc w:val="center"/>
            </w:pPr>
            <w:r>
              <w:t>настоящих</w:t>
            </w:r>
          </w:p>
          <w:p w14:paraId="1350E2B4" w14:textId="77777777" w:rsidR="00A72ADF" w:rsidRDefault="00A72ADF" w:rsidP="00A72ADF">
            <w:pPr>
              <w:jc w:val="center"/>
            </w:pPr>
            <w:r>
              <w:t>Правил)</w:t>
            </w:r>
          </w:p>
        </w:tc>
      </w:tr>
      <w:tr w:rsidR="00A72ADF" w14:paraId="1E67BB2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7A81CA" w14:textId="77777777" w:rsidR="00A72ADF" w:rsidRDefault="00A72ADF" w:rsidP="00A72ADF"/>
        </w:tc>
        <w:tc>
          <w:tcPr>
            <w:tcW w:w="566" w:type="dxa"/>
            <w:tcMar>
              <w:top w:w="56" w:type="dxa"/>
              <w:left w:w="56" w:type="dxa"/>
              <w:bottom w:w="56" w:type="dxa"/>
              <w:right w:w="56" w:type="dxa"/>
            </w:tcMar>
            <w:vAlign w:val="center"/>
          </w:tcPr>
          <w:p w14:paraId="1CD207FD"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0893413"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6A9F9B76" w14:textId="77777777" w:rsidR="00A72ADF" w:rsidRDefault="00A72ADF" w:rsidP="00A72ADF">
            <w:pPr>
              <w:jc w:val="center"/>
            </w:pPr>
            <w:r>
              <w:t>3.6</w:t>
            </w:r>
          </w:p>
        </w:tc>
        <w:tc>
          <w:tcPr>
            <w:tcW w:w="0" w:type="auto"/>
            <w:gridSpan w:val="3"/>
            <w:tcMar>
              <w:top w:w="56" w:type="dxa"/>
              <w:left w:w="56" w:type="dxa"/>
              <w:bottom w:w="56" w:type="dxa"/>
              <w:right w:w="56" w:type="dxa"/>
            </w:tcMar>
            <w:vAlign w:val="center"/>
          </w:tcPr>
          <w:p w14:paraId="081BE08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823D2B" w14:textId="77777777" w:rsidR="00A72ADF" w:rsidRDefault="00A72ADF" w:rsidP="00A72ADF">
            <w:pPr>
              <w:jc w:val="center"/>
            </w:pPr>
            <w:r>
              <w:t>3</w:t>
            </w:r>
          </w:p>
        </w:tc>
        <w:tc>
          <w:tcPr>
            <w:tcW w:w="0" w:type="auto"/>
            <w:tcMar>
              <w:top w:w="56" w:type="dxa"/>
              <w:left w:w="56" w:type="dxa"/>
              <w:bottom w:w="56" w:type="dxa"/>
              <w:right w:w="56" w:type="dxa"/>
            </w:tcMar>
            <w:vAlign w:val="center"/>
          </w:tcPr>
          <w:p w14:paraId="0F715A17" w14:textId="77777777" w:rsidR="00A72ADF" w:rsidRDefault="00A72ADF" w:rsidP="00A72ADF">
            <w:pPr>
              <w:jc w:val="center"/>
            </w:pPr>
            <w:r>
              <w:t>Устанавливаются</w:t>
            </w:r>
          </w:p>
          <w:p w14:paraId="0A99D211" w14:textId="77777777" w:rsidR="00A72ADF" w:rsidRDefault="00A72ADF" w:rsidP="00A72ADF">
            <w:pPr>
              <w:jc w:val="center"/>
            </w:pPr>
            <w:r>
              <w:t>(ст. 42</w:t>
            </w:r>
          </w:p>
          <w:p w14:paraId="4A1C8202" w14:textId="77777777" w:rsidR="00A72ADF" w:rsidRDefault="00A72ADF" w:rsidP="00A72ADF">
            <w:pPr>
              <w:jc w:val="center"/>
            </w:pPr>
            <w:r>
              <w:t>настоящих</w:t>
            </w:r>
          </w:p>
          <w:p w14:paraId="42B46A88" w14:textId="77777777" w:rsidR="00A72ADF" w:rsidRDefault="00A72ADF" w:rsidP="00A72ADF">
            <w:pPr>
              <w:jc w:val="center"/>
            </w:pPr>
            <w:r>
              <w:t>Правил)</w:t>
            </w:r>
          </w:p>
        </w:tc>
      </w:tr>
      <w:tr w:rsidR="00A72ADF" w14:paraId="234305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836F2F" w14:textId="77777777" w:rsidR="00A72ADF" w:rsidRDefault="00A72ADF" w:rsidP="00A72ADF"/>
        </w:tc>
        <w:tc>
          <w:tcPr>
            <w:tcW w:w="566" w:type="dxa"/>
            <w:tcMar>
              <w:top w:w="56" w:type="dxa"/>
              <w:left w:w="56" w:type="dxa"/>
              <w:bottom w:w="56" w:type="dxa"/>
              <w:right w:w="56" w:type="dxa"/>
            </w:tcMar>
            <w:vAlign w:val="center"/>
          </w:tcPr>
          <w:p w14:paraId="294D1167"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0CA16028"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25F299CD" w14:textId="77777777" w:rsidR="00A72ADF" w:rsidRDefault="00A72ADF" w:rsidP="00A72ADF">
            <w:pPr>
              <w:jc w:val="center"/>
            </w:pPr>
            <w:r>
              <w:t>3.6.1</w:t>
            </w:r>
          </w:p>
        </w:tc>
        <w:tc>
          <w:tcPr>
            <w:tcW w:w="0" w:type="auto"/>
            <w:gridSpan w:val="3"/>
            <w:tcMar>
              <w:top w:w="56" w:type="dxa"/>
              <w:left w:w="56" w:type="dxa"/>
              <w:bottom w:w="56" w:type="dxa"/>
              <w:right w:w="56" w:type="dxa"/>
            </w:tcMar>
            <w:vAlign w:val="center"/>
          </w:tcPr>
          <w:p w14:paraId="67031AF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D2DAF12" w14:textId="77777777" w:rsidR="00A72ADF" w:rsidRDefault="00A72ADF" w:rsidP="00A72ADF">
            <w:pPr>
              <w:jc w:val="center"/>
            </w:pPr>
            <w:r>
              <w:t>3</w:t>
            </w:r>
          </w:p>
        </w:tc>
        <w:tc>
          <w:tcPr>
            <w:tcW w:w="0" w:type="auto"/>
            <w:tcMar>
              <w:top w:w="56" w:type="dxa"/>
              <w:left w:w="56" w:type="dxa"/>
              <w:bottom w:w="56" w:type="dxa"/>
              <w:right w:w="56" w:type="dxa"/>
            </w:tcMar>
            <w:vAlign w:val="center"/>
          </w:tcPr>
          <w:p w14:paraId="5CA23ABA" w14:textId="77777777" w:rsidR="00A72ADF" w:rsidRDefault="00A72ADF" w:rsidP="00A72ADF">
            <w:pPr>
              <w:jc w:val="center"/>
            </w:pPr>
            <w:r>
              <w:t>Устанавливаются</w:t>
            </w:r>
          </w:p>
          <w:p w14:paraId="56B3CEB5" w14:textId="77777777" w:rsidR="00A72ADF" w:rsidRDefault="00A72ADF" w:rsidP="00A72ADF">
            <w:pPr>
              <w:jc w:val="center"/>
            </w:pPr>
            <w:r>
              <w:t>(ст. 42</w:t>
            </w:r>
          </w:p>
          <w:p w14:paraId="4B0DC720" w14:textId="77777777" w:rsidR="00A72ADF" w:rsidRDefault="00A72ADF" w:rsidP="00A72ADF">
            <w:pPr>
              <w:jc w:val="center"/>
            </w:pPr>
            <w:r>
              <w:t>настоящих</w:t>
            </w:r>
          </w:p>
          <w:p w14:paraId="6A9CFA81" w14:textId="77777777" w:rsidR="00A72ADF" w:rsidRDefault="00A72ADF" w:rsidP="00A72ADF">
            <w:pPr>
              <w:jc w:val="center"/>
            </w:pPr>
            <w:r>
              <w:t>Правил)</w:t>
            </w:r>
          </w:p>
        </w:tc>
      </w:tr>
      <w:tr w:rsidR="00A72ADF" w14:paraId="6BCB77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39A2A8" w14:textId="77777777" w:rsidR="00A72ADF" w:rsidRDefault="00A72ADF" w:rsidP="00A72ADF"/>
        </w:tc>
        <w:tc>
          <w:tcPr>
            <w:tcW w:w="566" w:type="dxa"/>
            <w:tcMar>
              <w:top w:w="56" w:type="dxa"/>
              <w:left w:w="56" w:type="dxa"/>
              <w:bottom w:w="56" w:type="dxa"/>
              <w:right w:w="56" w:type="dxa"/>
            </w:tcMar>
            <w:vAlign w:val="center"/>
          </w:tcPr>
          <w:p w14:paraId="0721E119"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39C53C4C" w14:textId="77777777" w:rsidR="00A72ADF" w:rsidRDefault="00A72ADF" w:rsidP="00A72ADF">
            <w:pPr>
              <w:jc w:val="center"/>
            </w:pPr>
            <w:r>
              <w:t>Парки культуры и отдыха</w:t>
            </w:r>
          </w:p>
        </w:tc>
        <w:tc>
          <w:tcPr>
            <w:tcW w:w="1360" w:type="dxa"/>
            <w:tcMar>
              <w:top w:w="56" w:type="dxa"/>
              <w:left w:w="56" w:type="dxa"/>
              <w:bottom w:w="56" w:type="dxa"/>
              <w:right w:w="56" w:type="dxa"/>
            </w:tcMar>
            <w:vAlign w:val="center"/>
          </w:tcPr>
          <w:p w14:paraId="5EA6FCA2" w14:textId="77777777" w:rsidR="00A72ADF" w:rsidRDefault="00A72ADF" w:rsidP="00A72ADF">
            <w:pPr>
              <w:jc w:val="center"/>
            </w:pPr>
            <w:r>
              <w:t>3.6.2</w:t>
            </w:r>
          </w:p>
        </w:tc>
        <w:tc>
          <w:tcPr>
            <w:tcW w:w="0" w:type="auto"/>
            <w:gridSpan w:val="3"/>
            <w:tcMar>
              <w:top w:w="56" w:type="dxa"/>
              <w:left w:w="56" w:type="dxa"/>
              <w:bottom w:w="56" w:type="dxa"/>
              <w:right w:w="56" w:type="dxa"/>
            </w:tcMar>
            <w:vAlign w:val="center"/>
          </w:tcPr>
          <w:p w14:paraId="4736C8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BB923DE" w14:textId="77777777" w:rsidR="00A72ADF" w:rsidRDefault="00A72ADF" w:rsidP="00A72ADF">
            <w:pPr>
              <w:jc w:val="center"/>
            </w:pPr>
            <w:r>
              <w:t>3</w:t>
            </w:r>
          </w:p>
        </w:tc>
        <w:tc>
          <w:tcPr>
            <w:tcW w:w="0" w:type="auto"/>
            <w:tcMar>
              <w:top w:w="56" w:type="dxa"/>
              <w:left w:w="56" w:type="dxa"/>
              <w:bottom w:w="56" w:type="dxa"/>
              <w:right w:w="56" w:type="dxa"/>
            </w:tcMar>
            <w:vAlign w:val="center"/>
          </w:tcPr>
          <w:p w14:paraId="28A1B02D" w14:textId="77777777" w:rsidR="00A72ADF" w:rsidRDefault="00A72ADF" w:rsidP="00A72ADF">
            <w:pPr>
              <w:jc w:val="center"/>
            </w:pPr>
            <w:r>
              <w:t>Не подлежат</w:t>
            </w:r>
          </w:p>
          <w:p w14:paraId="5DF06E7C" w14:textId="77777777" w:rsidR="00A72ADF" w:rsidRDefault="00A72ADF" w:rsidP="00A72ADF">
            <w:pPr>
              <w:jc w:val="center"/>
            </w:pPr>
            <w:r>
              <w:t>установлению</w:t>
            </w:r>
          </w:p>
        </w:tc>
      </w:tr>
      <w:tr w:rsidR="00A72ADF" w14:paraId="649E56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B30A10" w14:textId="77777777" w:rsidR="00A72ADF" w:rsidRDefault="00A72ADF" w:rsidP="00A72ADF"/>
        </w:tc>
        <w:tc>
          <w:tcPr>
            <w:tcW w:w="566" w:type="dxa"/>
            <w:tcMar>
              <w:top w:w="56" w:type="dxa"/>
              <w:left w:w="56" w:type="dxa"/>
              <w:bottom w:w="56" w:type="dxa"/>
              <w:right w:w="56" w:type="dxa"/>
            </w:tcMar>
            <w:vAlign w:val="center"/>
          </w:tcPr>
          <w:p w14:paraId="2A95EF24"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5503FE23"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15395830" w14:textId="77777777" w:rsidR="00A72ADF" w:rsidRDefault="00A72ADF" w:rsidP="00A72ADF">
            <w:pPr>
              <w:jc w:val="center"/>
            </w:pPr>
            <w:r>
              <w:t>3.8</w:t>
            </w:r>
          </w:p>
        </w:tc>
        <w:tc>
          <w:tcPr>
            <w:tcW w:w="0" w:type="auto"/>
            <w:gridSpan w:val="3"/>
            <w:tcMar>
              <w:top w:w="56" w:type="dxa"/>
              <w:left w:w="56" w:type="dxa"/>
              <w:bottom w:w="56" w:type="dxa"/>
              <w:right w:w="56" w:type="dxa"/>
            </w:tcMar>
            <w:vAlign w:val="center"/>
          </w:tcPr>
          <w:p w14:paraId="53F8EA4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3F77AA" w14:textId="77777777" w:rsidR="00A72ADF" w:rsidRDefault="00A72ADF" w:rsidP="00A72ADF">
            <w:pPr>
              <w:jc w:val="center"/>
            </w:pPr>
            <w:r>
              <w:t>3</w:t>
            </w:r>
          </w:p>
        </w:tc>
        <w:tc>
          <w:tcPr>
            <w:tcW w:w="0" w:type="auto"/>
            <w:tcMar>
              <w:top w:w="56" w:type="dxa"/>
              <w:left w:w="56" w:type="dxa"/>
              <w:bottom w:w="56" w:type="dxa"/>
              <w:right w:w="56" w:type="dxa"/>
            </w:tcMar>
            <w:vAlign w:val="center"/>
          </w:tcPr>
          <w:p w14:paraId="10DE6324" w14:textId="77777777" w:rsidR="00A72ADF" w:rsidRDefault="00A72ADF" w:rsidP="00A72ADF">
            <w:pPr>
              <w:jc w:val="center"/>
            </w:pPr>
            <w:r>
              <w:t>Устанавливаются</w:t>
            </w:r>
          </w:p>
          <w:p w14:paraId="3E8E2043" w14:textId="77777777" w:rsidR="00A72ADF" w:rsidRDefault="00A72ADF" w:rsidP="00A72ADF">
            <w:pPr>
              <w:jc w:val="center"/>
            </w:pPr>
            <w:r>
              <w:t>(ст. 42</w:t>
            </w:r>
          </w:p>
          <w:p w14:paraId="6D788F6A" w14:textId="77777777" w:rsidR="00A72ADF" w:rsidRDefault="00A72ADF" w:rsidP="00A72ADF">
            <w:pPr>
              <w:jc w:val="center"/>
            </w:pPr>
            <w:r>
              <w:t>настоящих</w:t>
            </w:r>
          </w:p>
          <w:p w14:paraId="4522D6FC" w14:textId="77777777" w:rsidR="00A72ADF" w:rsidRDefault="00A72ADF" w:rsidP="00A72ADF">
            <w:pPr>
              <w:jc w:val="center"/>
            </w:pPr>
            <w:r>
              <w:t>Правил)</w:t>
            </w:r>
          </w:p>
        </w:tc>
      </w:tr>
      <w:tr w:rsidR="00A72ADF" w14:paraId="3185949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6CBEEA" w14:textId="77777777" w:rsidR="00A72ADF" w:rsidRDefault="00A72ADF" w:rsidP="00A72ADF"/>
        </w:tc>
        <w:tc>
          <w:tcPr>
            <w:tcW w:w="566" w:type="dxa"/>
            <w:tcMar>
              <w:top w:w="56" w:type="dxa"/>
              <w:left w:w="56" w:type="dxa"/>
              <w:bottom w:w="56" w:type="dxa"/>
              <w:right w:w="56" w:type="dxa"/>
            </w:tcMar>
            <w:vAlign w:val="center"/>
          </w:tcPr>
          <w:p w14:paraId="4BE4EB9A"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282F4F8F" w14:textId="77777777" w:rsidR="00A72ADF" w:rsidRDefault="00A72ADF" w:rsidP="00A72ADF">
            <w:pPr>
              <w:jc w:val="center"/>
            </w:pPr>
            <w:r>
              <w:t>Государственное управление</w:t>
            </w:r>
          </w:p>
        </w:tc>
        <w:tc>
          <w:tcPr>
            <w:tcW w:w="1360" w:type="dxa"/>
            <w:tcMar>
              <w:top w:w="56" w:type="dxa"/>
              <w:left w:w="56" w:type="dxa"/>
              <w:bottom w:w="56" w:type="dxa"/>
              <w:right w:w="56" w:type="dxa"/>
            </w:tcMar>
            <w:vAlign w:val="center"/>
          </w:tcPr>
          <w:p w14:paraId="3A0BE7E8" w14:textId="77777777" w:rsidR="00A72ADF" w:rsidRDefault="00A72ADF" w:rsidP="00A72ADF">
            <w:pPr>
              <w:jc w:val="center"/>
            </w:pPr>
            <w:r>
              <w:t>3.8.1</w:t>
            </w:r>
          </w:p>
        </w:tc>
        <w:tc>
          <w:tcPr>
            <w:tcW w:w="0" w:type="auto"/>
            <w:gridSpan w:val="3"/>
            <w:tcMar>
              <w:top w:w="56" w:type="dxa"/>
              <w:left w:w="56" w:type="dxa"/>
              <w:bottom w:w="56" w:type="dxa"/>
              <w:right w:w="56" w:type="dxa"/>
            </w:tcMar>
            <w:vAlign w:val="center"/>
          </w:tcPr>
          <w:p w14:paraId="75CC89A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C95B07" w14:textId="77777777" w:rsidR="00A72ADF" w:rsidRDefault="00A72ADF" w:rsidP="00A72ADF">
            <w:pPr>
              <w:jc w:val="center"/>
            </w:pPr>
            <w:r>
              <w:t>3</w:t>
            </w:r>
          </w:p>
        </w:tc>
        <w:tc>
          <w:tcPr>
            <w:tcW w:w="0" w:type="auto"/>
            <w:tcMar>
              <w:top w:w="56" w:type="dxa"/>
              <w:left w:w="56" w:type="dxa"/>
              <w:bottom w:w="56" w:type="dxa"/>
              <w:right w:w="56" w:type="dxa"/>
            </w:tcMar>
            <w:vAlign w:val="center"/>
          </w:tcPr>
          <w:p w14:paraId="41B5FE86" w14:textId="77777777" w:rsidR="00A72ADF" w:rsidRDefault="00A72ADF" w:rsidP="00A72ADF">
            <w:pPr>
              <w:jc w:val="center"/>
            </w:pPr>
            <w:r>
              <w:t>Устанавливаются</w:t>
            </w:r>
          </w:p>
          <w:p w14:paraId="7DF2327E" w14:textId="77777777" w:rsidR="00A72ADF" w:rsidRDefault="00A72ADF" w:rsidP="00A72ADF">
            <w:pPr>
              <w:jc w:val="center"/>
            </w:pPr>
            <w:r>
              <w:t>(ст. 42</w:t>
            </w:r>
          </w:p>
          <w:p w14:paraId="4F88077B" w14:textId="77777777" w:rsidR="00A72ADF" w:rsidRDefault="00A72ADF" w:rsidP="00A72ADF">
            <w:pPr>
              <w:jc w:val="center"/>
            </w:pPr>
            <w:r>
              <w:t>настоящих</w:t>
            </w:r>
          </w:p>
          <w:p w14:paraId="3093CF54" w14:textId="77777777" w:rsidR="00A72ADF" w:rsidRDefault="00A72ADF" w:rsidP="00A72ADF">
            <w:pPr>
              <w:jc w:val="center"/>
            </w:pPr>
            <w:r>
              <w:t>Правил)</w:t>
            </w:r>
          </w:p>
        </w:tc>
      </w:tr>
      <w:tr w:rsidR="00A72ADF" w14:paraId="6961C6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A26535" w14:textId="77777777" w:rsidR="00A72ADF" w:rsidRDefault="00A72ADF" w:rsidP="00A72ADF"/>
        </w:tc>
        <w:tc>
          <w:tcPr>
            <w:tcW w:w="566" w:type="dxa"/>
            <w:tcMar>
              <w:top w:w="56" w:type="dxa"/>
              <w:left w:w="56" w:type="dxa"/>
              <w:bottom w:w="56" w:type="dxa"/>
              <w:right w:w="56" w:type="dxa"/>
            </w:tcMar>
            <w:vAlign w:val="center"/>
          </w:tcPr>
          <w:p w14:paraId="2D1181DD"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13AFCC6F" w14:textId="77777777" w:rsidR="00A72ADF" w:rsidRDefault="00A72ADF" w:rsidP="00A72ADF">
            <w:pPr>
              <w:jc w:val="center"/>
            </w:pPr>
            <w:r>
              <w:t>Представительская деятельность</w:t>
            </w:r>
          </w:p>
        </w:tc>
        <w:tc>
          <w:tcPr>
            <w:tcW w:w="1360" w:type="dxa"/>
            <w:tcMar>
              <w:top w:w="56" w:type="dxa"/>
              <w:left w:w="56" w:type="dxa"/>
              <w:bottom w:w="56" w:type="dxa"/>
              <w:right w:w="56" w:type="dxa"/>
            </w:tcMar>
            <w:vAlign w:val="center"/>
          </w:tcPr>
          <w:p w14:paraId="5A428D4C" w14:textId="77777777" w:rsidR="00A72ADF" w:rsidRDefault="00A72ADF" w:rsidP="00A72ADF">
            <w:pPr>
              <w:jc w:val="center"/>
            </w:pPr>
            <w:r>
              <w:t>3.8.2</w:t>
            </w:r>
          </w:p>
        </w:tc>
        <w:tc>
          <w:tcPr>
            <w:tcW w:w="0" w:type="auto"/>
            <w:gridSpan w:val="3"/>
            <w:tcMar>
              <w:top w:w="56" w:type="dxa"/>
              <w:left w:w="56" w:type="dxa"/>
              <w:bottom w:w="56" w:type="dxa"/>
              <w:right w:w="56" w:type="dxa"/>
            </w:tcMar>
            <w:vAlign w:val="center"/>
          </w:tcPr>
          <w:p w14:paraId="463387A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E90DB4" w14:textId="77777777" w:rsidR="00A72ADF" w:rsidRDefault="00A72ADF" w:rsidP="00A72ADF">
            <w:pPr>
              <w:jc w:val="center"/>
            </w:pPr>
            <w:r>
              <w:t>3</w:t>
            </w:r>
          </w:p>
        </w:tc>
        <w:tc>
          <w:tcPr>
            <w:tcW w:w="0" w:type="auto"/>
            <w:tcMar>
              <w:top w:w="56" w:type="dxa"/>
              <w:left w:w="56" w:type="dxa"/>
              <w:bottom w:w="56" w:type="dxa"/>
              <w:right w:w="56" w:type="dxa"/>
            </w:tcMar>
            <w:vAlign w:val="center"/>
          </w:tcPr>
          <w:p w14:paraId="24BF9705" w14:textId="77777777" w:rsidR="00A72ADF" w:rsidRDefault="00A72ADF" w:rsidP="00A72ADF">
            <w:pPr>
              <w:jc w:val="center"/>
            </w:pPr>
            <w:r>
              <w:t>Не подлежат</w:t>
            </w:r>
          </w:p>
          <w:p w14:paraId="6511727B" w14:textId="77777777" w:rsidR="00A72ADF" w:rsidRDefault="00A72ADF" w:rsidP="00A72ADF">
            <w:pPr>
              <w:jc w:val="center"/>
            </w:pPr>
            <w:r>
              <w:t>установлению</w:t>
            </w:r>
          </w:p>
        </w:tc>
      </w:tr>
      <w:tr w:rsidR="00A72ADF" w14:paraId="3E39E0E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072DF3" w14:textId="77777777" w:rsidR="00A72ADF" w:rsidRDefault="00A72ADF" w:rsidP="00A72ADF"/>
        </w:tc>
        <w:tc>
          <w:tcPr>
            <w:tcW w:w="566" w:type="dxa"/>
            <w:tcMar>
              <w:top w:w="56" w:type="dxa"/>
              <w:left w:w="56" w:type="dxa"/>
              <w:bottom w:w="56" w:type="dxa"/>
              <w:right w:w="56" w:type="dxa"/>
            </w:tcMar>
            <w:vAlign w:val="center"/>
          </w:tcPr>
          <w:p w14:paraId="197AAD01"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124BBE28"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7ECAC03F"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433E282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98006B" w14:textId="77777777" w:rsidR="00A72ADF" w:rsidRDefault="00A72ADF" w:rsidP="00A72ADF">
            <w:pPr>
              <w:jc w:val="center"/>
            </w:pPr>
            <w:r>
              <w:t>Не подлежат</w:t>
            </w:r>
          </w:p>
          <w:p w14:paraId="5C54D9F1" w14:textId="77777777" w:rsidR="00A72ADF" w:rsidRDefault="00A72ADF" w:rsidP="00A72ADF">
            <w:pPr>
              <w:jc w:val="center"/>
            </w:pPr>
            <w:r>
              <w:t>установлению</w:t>
            </w:r>
          </w:p>
        </w:tc>
      </w:tr>
      <w:tr w:rsidR="00A72ADF" w14:paraId="05E812B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768690" w14:textId="77777777" w:rsidR="00A72ADF" w:rsidRDefault="00A72ADF" w:rsidP="00A72ADF"/>
        </w:tc>
        <w:tc>
          <w:tcPr>
            <w:tcW w:w="566" w:type="dxa"/>
            <w:tcMar>
              <w:top w:w="56" w:type="dxa"/>
              <w:left w:w="56" w:type="dxa"/>
              <w:bottom w:w="56" w:type="dxa"/>
              <w:right w:w="56" w:type="dxa"/>
            </w:tcMar>
            <w:vAlign w:val="center"/>
          </w:tcPr>
          <w:p w14:paraId="5715316E"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6316311C" w14:textId="77777777" w:rsidR="00A72ADF" w:rsidRDefault="00A72ADF" w:rsidP="00A72ADF">
            <w:pPr>
              <w:jc w:val="center"/>
            </w:pPr>
            <w:r>
              <w:t>Ветеринарное обслуживание</w:t>
            </w:r>
          </w:p>
        </w:tc>
        <w:tc>
          <w:tcPr>
            <w:tcW w:w="1360" w:type="dxa"/>
            <w:tcMar>
              <w:top w:w="56" w:type="dxa"/>
              <w:left w:w="56" w:type="dxa"/>
              <w:bottom w:w="56" w:type="dxa"/>
              <w:right w:w="56" w:type="dxa"/>
            </w:tcMar>
            <w:vAlign w:val="center"/>
          </w:tcPr>
          <w:p w14:paraId="6566EB71" w14:textId="77777777" w:rsidR="00A72ADF" w:rsidRDefault="00A72ADF" w:rsidP="00A72ADF">
            <w:pPr>
              <w:jc w:val="center"/>
            </w:pPr>
            <w:r>
              <w:t>3.10</w:t>
            </w:r>
          </w:p>
        </w:tc>
        <w:tc>
          <w:tcPr>
            <w:tcW w:w="0" w:type="auto"/>
            <w:gridSpan w:val="3"/>
            <w:tcMar>
              <w:top w:w="56" w:type="dxa"/>
              <w:left w:w="56" w:type="dxa"/>
              <w:bottom w:w="56" w:type="dxa"/>
              <w:right w:w="56" w:type="dxa"/>
            </w:tcMar>
            <w:vAlign w:val="center"/>
          </w:tcPr>
          <w:p w14:paraId="386339F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B2E855" w14:textId="77777777" w:rsidR="00A72ADF" w:rsidRDefault="00A72ADF" w:rsidP="00A72ADF">
            <w:pPr>
              <w:jc w:val="center"/>
            </w:pPr>
            <w:r>
              <w:t>3</w:t>
            </w:r>
          </w:p>
        </w:tc>
        <w:tc>
          <w:tcPr>
            <w:tcW w:w="0" w:type="auto"/>
            <w:tcMar>
              <w:top w:w="56" w:type="dxa"/>
              <w:left w:w="56" w:type="dxa"/>
              <w:bottom w:w="56" w:type="dxa"/>
              <w:right w:w="56" w:type="dxa"/>
            </w:tcMar>
            <w:vAlign w:val="center"/>
          </w:tcPr>
          <w:p w14:paraId="5787E28A" w14:textId="77777777" w:rsidR="00A72ADF" w:rsidRDefault="00A72ADF" w:rsidP="00A72ADF">
            <w:pPr>
              <w:jc w:val="center"/>
            </w:pPr>
            <w:r>
              <w:t>Устанавливаются</w:t>
            </w:r>
          </w:p>
          <w:p w14:paraId="130AA3EC" w14:textId="77777777" w:rsidR="00A72ADF" w:rsidRDefault="00A72ADF" w:rsidP="00A72ADF">
            <w:pPr>
              <w:jc w:val="center"/>
            </w:pPr>
            <w:r>
              <w:t>(ст. 42</w:t>
            </w:r>
          </w:p>
          <w:p w14:paraId="1A3F5BC5" w14:textId="77777777" w:rsidR="00A72ADF" w:rsidRDefault="00A72ADF" w:rsidP="00A72ADF">
            <w:pPr>
              <w:jc w:val="center"/>
            </w:pPr>
            <w:r>
              <w:t>настоящих</w:t>
            </w:r>
          </w:p>
          <w:p w14:paraId="0BB04F8A" w14:textId="77777777" w:rsidR="00A72ADF" w:rsidRDefault="00A72ADF" w:rsidP="00A72ADF">
            <w:pPr>
              <w:jc w:val="center"/>
            </w:pPr>
            <w:r>
              <w:t>Правил)</w:t>
            </w:r>
          </w:p>
        </w:tc>
      </w:tr>
      <w:tr w:rsidR="00A72ADF" w14:paraId="366E87C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239994" w14:textId="77777777" w:rsidR="00A72ADF" w:rsidRDefault="00A72ADF" w:rsidP="00A72ADF"/>
        </w:tc>
        <w:tc>
          <w:tcPr>
            <w:tcW w:w="566" w:type="dxa"/>
            <w:tcMar>
              <w:top w:w="56" w:type="dxa"/>
              <w:left w:w="56" w:type="dxa"/>
              <w:bottom w:w="56" w:type="dxa"/>
              <w:right w:w="56" w:type="dxa"/>
            </w:tcMar>
            <w:vAlign w:val="center"/>
          </w:tcPr>
          <w:p w14:paraId="77C79017"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3DEFAD94"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2EE2DDE9" w14:textId="77777777" w:rsidR="00A72ADF" w:rsidRDefault="00A72ADF" w:rsidP="00A72ADF">
            <w:pPr>
              <w:jc w:val="center"/>
            </w:pPr>
            <w:r>
              <w:t>3.10.1</w:t>
            </w:r>
          </w:p>
        </w:tc>
        <w:tc>
          <w:tcPr>
            <w:tcW w:w="0" w:type="auto"/>
            <w:gridSpan w:val="3"/>
            <w:tcMar>
              <w:top w:w="56" w:type="dxa"/>
              <w:left w:w="56" w:type="dxa"/>
              <w:bottom w:w="56" w:type="dxa"/>
              <w:right w:w="56" w:type="dxa"/>
            </w:tcMar>
            <w:vAlign w:val="center"/>
          </w:tcPr>
          <w:p w14:paraId="5067F0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877182" w14:textId="77777777" w:rsidR="00A72ADF" w:rsidRDefault="00A72ADF" w:rsidP="00A72ADF">
            <w:pPr>
              <w:jc w:val="center"/>
            </w:pPr>
            <w:r>
              <w:t>3</w:t>
            </w:r>
          </w:p>
        </w:tc>
        <w:tc>
          <w:tcPr>
            <w:tcW w:w="0" w:type="auto"/>
            <w:tcMar>
              <w:top w:w="56" w:type="dxa"/>
              <w:left w:w="56" w:type="dxa"/>
              <w:bottom w:w="56" w:type="dxa"/>
              <w:right w:w="56" w:type="dxa"/>
            </w:tcMar>
            <w:vAlign w:val="center"/>
          </w:tcPr>
          <w:p w14:paraId="6D1A6F53" w14:textId="77777777" w:rsidR="00A72ADF" w:rsidRDefault="00A72ADF" w:rsidP="00A72ADF">
            <w:pPr>
              <w:jc w:val="center"/>
            </w:pPr>
            <w:r>
              <w:t>Устанавливаются</w:t>
            </w:r>
          </w:p>
          <w:p w14:paraId="2A2DC0F5" w14:textId="77777777" w:rsidR="00A72ADF" w:rsidRDefault="00A72ADF" w:rsidP="00A72ADF">
            <w:pPr>
              <w:jc w:val="center"/>
            </w:pPr>
            <w:r>
              <w:t>(ст. 42</w:t>
            </w:r>
          </w:p>
          <w:p w14:paraId="38504FF2" w14:textId="77777777" w:rsidR="00A72ADF" w:rsidRDefault="00A72ADF" w:rsidP="00A72ADF">
            <w:pPr>
              <w:jc w:val="center"/>
            </w:pPr>
            <w:r>
              <w:t>настоящих</w:t>
            </w:r>
          </w:p>
          <w:p w14:paraId="7C17C1B0" w14:textId="77777777" w:rsidR="00A72ADF" w:rsidRDefault="00A72ADF" w:rsidP="00A72ADF">
            <w:pPr>
              <w:jc w:val="center"/>
            </w:pPr>
            <w:r>
              <w:t>Правил)</w:t>
            </w:r>
          </w:p>
        </w:tc>
      </w:tr>
      <w:tr w:rsidR="00A72ADF" w14:paraId="2E0C49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5BCD76" w14:textId="77777777" w:rsidR="00A72ADF" w:rsidRDefault="00A72ADF" w:rsidP="00A72ADF"/>
        </w:tc>
        <w:tc>
          <w:tcPr>
            <w:tcW w:w="566" w:type="dxa"/>
            <w:tcMar>
              <w:top w:w="56" w:type="dxa"/>
              <w:left w:w="56" w:type="dxa"/>
              <w:bottom w:w="56" w:type="dxa"/>
              <w:right w:w="56" w:type="dxa"/>
            </w:tcMar>
            <w:vAlign w:val="center"/>
          </w:tcPr>
          <w:p w14:paraId="61E5FE7C"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4F60B3FC" w14:textId="77777777" w:rsidR="00A72ADF" w:rsidRDefault="00A72ADF" w:rsidP="00A72ADF">
            <w:pPr>
              <w:jc w:val="center"/>
            </w:pPr>
            <w:r>
              <w:t>Обеспечение спортивно-зрелищных мероприятий</w:t>
            </w:r>
          </w:p>
        </w:tc>
        <w:tc>
          <w:tcPr>
            <w:tcW w:w="1360" w:type="dxa"/>
            <w:tcMar>
              <w:top w:w="56" w:type="dxa"/>
              <w:left w:w="56" w:type="dxa"/>
              <w:bottom w:w="56" w:type="dxa"/>
              <w:right w:w="56" w:type="dxa"/>
            </w:tcMar>
            <w:vAlign w:val="center"/>
          </w:tcPr>
          <w:p w14:paraId="4BE5BBB0" w14:textId="77777777" w:rsidR="00A72ADF" w:rsidRDefault="00A72ADF" w:rsidP="00A72ADF">
            <w:pPr>
              <w:jc w:val="center"/>
            </w:pPr>
            <w:r>
              <w:t>5.1.1</w:t>
            </w:r>
          </w:p>
        </w:tc>
        <w:tc>
          <w:tcPr>
            <w:tcW w:w="0" w:type="auto"/>
            <w:gridSpan w:val="3"/>
            <w:tcMar>
              <w:top w:w="56" w:type="dxa"/>
              <w:left w:w="56" w:type="dxa"/>
              <w:bottom w:w="56" w:type="dxa"/>
              <w:right w:w="56" w:type="dxa"/>
            </w:tcMar>
            <w:vAlign w:val="center"/>
          </w:tcPr>
          <w:p w14:paraId="475E33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3E7599B" w14:textId="77777777" w:rsidR="00A72ADF" w:rsidRDefault="00A72ADF" w:rsidP="00A72ADF">
            <w:pPr>
              <w:jc w:val="center"/>
            </w:pPr>
            <w:r>
              <w:t>3</w:t>
            </w:r>
          </w:p>
        </w:tc>
        <w:tc>
          <w:tcPr>
            <w:tcW w:w="0" w:type="auto"/>
            <w:tcMar>
              <w:top w:w="56" w:type="dxa"/>
              <w:left w:w="56" w:type="dxa"/>
              <w:bottom w:w="56" w:type="dxa"/>
              <w:right w:w="56" w:type="dxa"/>
            </w:tcMar>
            <w:vAlign w:val="center"/>
          </w:tcPr>
          <w:p w14:paraId="5D653898" w14:textId="77777777" w:rsidR="00A72ADF" w:rsidRDefault="00A72ADF" w:rsidP="00A72ADF">
            <w:pPr>
              <w:jc w:val="center"/>
            </w:pPr>
            <w:r>
              <w:t>Устанавливаются</w:t>
            </w:r>
          </w:p>
          <w:p w14:paraId="0F38FC48" w14:textId="77777777" w:rsidR="00A72ADF" w:rsidRDefault="00A72ADF" w:rsidP="00A72ADF">
            <w:pPr>
              <w:jc w:val="center"/>
            </w:pPr>
            <w:r>
              <w:t>(ст. 42</w:t>
            </w:r>
          </w:p>
          <w:p w14:paraId="18332090" w14:textId="77777777" w:rsidR="00A72ADF" w:rsidRDefault="00A72ADF" w:rsidP="00A72ADF">
            <w:pPr>
              <w:jc w:val="center"/>
            </w:pPr>
            <w:r>
              <w:t>настоящих</w:t>
            </w:r>
          </w:p>
          <w:p w14:paraId="7C74F5F2" w14:textId="77777777" w:rsidR="00A72ADF" w:rsidRDefault="00A72ADF" w:rsidP="00A72ADF">
            <w:pPr>
              <w:jc w:val="center"/>
            </w:pPr>
            <w:r>
              <w:t>Правил)</w:t>
            </w:r>
          </w:p>
        </w:tc>
      </w:tr>
      <w:tr w:rsidR="00A72ADF" w14:paraId="3A0D92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70D9E3" w14:textId="77777777" w:rsidR="00A72ADF" w:rsidRDefault="00A72ADF" w:rsidP="00A72ADF"/>
        </w:tc>
        <w:tc>
          <w:tcPr>
            <w:tcW w:w="566" w:type="dxa"/>
            <w:tcMar>
              <w:top w:w="56" w:type="dxa"/>
              <w:left w:w="56" w:type="dxa"/>
              <w:bottom w:w="56" w:type="dxa"/>
              <w:right w:w="56" w:type="dxa"/>
            </w:tcMar>
            <w:vAlign w:val="center"/>
          </w:tcPr>
          <w:p w14:paraId="0C63A8BE"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664D3B3E" w14:textId="77777777" w:rsidR="00A72ADF" w:rsidRPr="00A72ADF" w:rsidRDefault="00A72ADF" w:rsidP="00A72ADF">
            <w:pPr>
              <w:jc w:val="center"/>
              <w:rPr>
                <w:lang w:val="ru-RU"/>
              </w:rPr>
            </w:pPr>
            <w:r w:rsidRPr="00A72ADF">
              <w:rPr>
                <w:lang w:val="ru-RU"/>
              </w:rPr>
              <w:t>Обеспечение занятий спортом в помещениях</w:t>
            </w:r>
          </w:p>
        </w:tc>
        <w:tc>
          <w:tcPr>
            <w:tcW w:w="1360" w:type="dxa"/>
            <w:tcMar>
              <w:top w:w="56" w:type="dxa"/>
              <w:left w:w="56" w:type="dxa"/>
              <w:bottom w:w="56" w:type="dxa"/>
              <w:right w:w="56" w:type="dxa"/>
            </w:tcMar>
            <w:vAlign w:val="center"/>
          </w:tcPr>
          <w:p w14:paraId="3BE69888" w14:textId="77777777" w:rsidR="00A72ADF" w:rsidRDefault="00A72ADF" w:rsidP="00A72ADF">
            <w:pPr>
              <w:jc w:val="center"/>
            </w:pPr>
            <w:r>
              <w:t>5.1.2</w:t>
            </w:r>
          </w:p>
        </w:tc>
        <w:tc>
          <w:tcPr>
            <w:tcW w:w="0" w:type="auto"/>
            <w:gridSpan w:val="3"/>
            <w:tcMar>
              <w:top w:w="56" w:type="dxa"/>
              <w:left w:w="56" w:type="dxa"/>
              <w:bottom w:w="56" w:type="dxa"/>
              <w:right w:w="56" w:type="dxa"/>
            </w:tcMar>
            <w:vAlign w:val="center"/>
          </w:tcPr>
          <w:p w14:paraId="18767F8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507745A" w14:textId="77777777" w:rsidR="00A72ADF" w:rsidRDefault="00A72ADF" w:rsidP="00A72ADF">
            <w:pPr>
              <w:jc w:val="center"/>
            </w:pPr>
            <w:r>
              <w:t>3</w:t>
            </w:r>
          </w:p>
        </w:tc>
        <w:tc>
          <w:tcPr>
            <w:tcW w:w="0" w:type="auto"/>
            <w:tcMar>
              <w:top w:w="56" w:type="dxa"/>
              <w:left w:w="56" w:type="dxa"/>
              <w:bottom w:w="56" w:type="dxa"/>
              <w:right w:w="56" w:type="dxa"/>
            </w:tcMar>
            <w:vAlign w:val="center"/>
          </w:tcPr>
          <w:p w14:paraId="5A076268" w14:textId="77777777" w:rsidR="00A72ADF" w:rsidRDefault="00A72ADF" w:rsidP="00A72ADF">
            <w:pPr>
              <w:jc w:val="center"/>
            </w:pPr>
            <w:r>
              <w:t>Устанавливаются</w:t>
            </w:r>
          </w:p>
          <w:p w14:paraId="68571515" w14:textId="77777777" w:rsidR="00A72ADF" w:rsidRDefault="00A72ADF" w:rsidP="00A72ADF">
            <w:pPr>
              <w:jc w:val="center"/>
            </w:pPr>
            <w:r>
              <w:t>(ст. 42</w:t>
            </w:r>
          </w:p>
          <w:p w14:paraId="6FD0B6A5" w14:textId="77777777" w:rsidR="00A72ADF" w:rsidRDefault="00A72ADF" w:rsidP="00A72ADF">
            <w:pPr>
              <w:jc w:val="center"/>
            </w:pPr>
            <w:r>
              <w:t>настоящих</w:t>
            </w:r>
          </w:p>
          <w:p w14:paraId="34FBC6FC" w14:textId="77777777" w:rsidR="00A72ADF" w:rsidRDefault="00A72ADF" w:rsidP="00A72ADF">
            <w:pPr>
              <w:jc w:val="center"/>
            </w:pPr>
            <w:r>
              <w:t>Правил)</w:t>
            </w:r>
          </w:p>
        </w:tc>
      </w:tr>
      <w:tr w:rsidR="00A72ADF" w14:paraId="2C73ABF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C899B4" w14:textId="77777777" w:rsidR="00A72ADF" w:rsidRDefault="00A72ADF" w:rsidP="00A72ADF"/>
        </w:tc>
        <w:tc>
          <w:tcPr>
            <w:tcW w:w="566" w:type="dxa"/>
            <w:tcMar>
              <w:top w:w="56" w:type="dxa"/>
              <w:left w:w="56" w:type="dxa"/>
              <w:bottom w:w="56" w:type="dxa"/>
              <w:right w:w="56" w:type="dxa"/>
            </w:tcMar>
            <w:vAlign w:val="center"/>
          </w:tcPr>
          <w:p w14:paraId="6BBD71AB"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5DBEA0CF"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752C106B" w14:textId="77777777" w:rsidR="00A72ADF" w:rsidRDefault="00A72ADF" w:rsidP="00A72ADF">
            <w:pPr>
              <w:jc w:val="center"/>
            </w:pPr>
            <w:r>
              <w:t>5.1.3</w:t>
            </w:r>
          </w:p>
        </w:tc>
        <w:tc>
          <w:tcPr>
            <w:tcW w:w="0" w:type="auto"/>
            <w:gridSpan w:val="3"/>
            <w:tcMar>
              <w:top w:w="56" w:type="dxa"/>
              <w:left w:w="56" w:type="dxa"/>
              <w:bottom w:w="56" w:type="dxa"/>
              <w:right w:w="56" w:type="dxa"/>
            </w:tcMar>
            <w:vAlign w:val="center"/>
          </w:tcPr>
          <w:p w14:paraId="367ED64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F02482" w14:textId="77777777" w:rsidR="00A72ADF" w:rsidRDefault="00A72ADF" w:rsidP="00A72ADF">
            <w:pPr>
              <w:jc w:val="center"/>
            </w:pPr>
            <w:r>
              <w:t>3</w:t>
            </w:r>
          </w:p>
        </w:tc>
        <w:tc>
          <w:tcPr>
            <w:tcW w:w="0" w:type="auto"/>
            <w:tcMar>
              <w:top w:w="56" w:type="dxa"/>
              <w:left w:w="56" w:type="dxa"/>
              <w:bottom w:w="56" w:type="dxa"/>
              <w:right w:w="56" w:type="dxa"/>
            </w:tcMar>
            <w:vAlign w:val="center"/>
          </w:tcPr>
          <w:p w14:paraId="29B57595" w14:textId="77777777" w:rsidR="00A72ADF" w:rsidRDefault="00A72ADF" w:rsidP="00A72ADF">
            <w:pPr>
              <w:jc w:val="center"/>
            </w:pPr>
            <w:r>
              <w:t>Не подлежат</w:t>
            </w:r>
          </w:p>
          <w:p w14:paraId="316C8D40" w14:textId="77777777" w:rsidR="00A72ADF" w:rsidRDefault="00A72ADF" w:rsidP="00A72ADF">
            <w:pPr>
              <w:jc w:val="center"/>
            </w:pPr>
            <w:r>
              <w:t>установлению</w:t>
            </w:r>
          </w:p>
        </w:tc>
      </w:tr>
      <w:tr w:rsidR="00A72ADF" w14:paraId="0573821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98E2CB" w14:textId="77777777" w:rsidR="00A72ADF" w:rsidRDefault="00A72ADF" w:rsidP="00A72ADF"/>
        </w:tc>
        <w:tc>
          <w:tcPr>
            <w:tcW w:w="566" w:type="dxa"/>
            <w:tcMar>
              <w:top w:w="56" w:type="dxa"/>
              <w:left w:w="56" w:type="dxa"/>
              <w:bottom w:w="56" w:type="dxa"/>
              <w:right w:w="56" w:type="dxa"/>
            </w:tcMar>
            <w:vAlign w:val="center"/>
          </w:tcPr>
          <w:p w14:paraId="40416B33"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28BA5B45"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104C3472" w14:textId="77777777" w:rsidR="00A72ADF" w:rsidRDefault="00A72ADF" w:rsidP="00A72ADF">
            <w:pPr>
              <w:jc w:val="center"/>
            </w:pPr>
            <w:r>
              <w:t>5.1.4</w:t>
            </w:r>
          </w:p>
        </w:tc>
        <w:tc>
          <w:tcPr>
            <w:tcW w:w="0" w:type="auto"/>
            <w:gridSpan w:val="3"/>
            <w:tcMar>
              <w:top w:w="56" w:type="dxa"/>
              <w:left w:w="56" w:type="dxa"/>
              <w:bottom w:w="56" w:type="dxa"/>
              <w:right w:w="56" w:type="dxa"/>
            </w:tcMar>
            <w:vAlign w:val="center"/>
          </w:tcPr>
          <w:p w14:paraId="5684ACB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E3B8C2" w14:textId="77777777" w:rsidR="00A72ADF" w:rsidRDefault="00A72ADF" w:rsidP="00A72ADF">
            <w:pPr>
              <w:jc w:val="center"/>
            </w:pPr>
            <w:r>
              <w:t>3</w:t>
            </w:r>
          </w:p>
        </w:tc>
        <w:tc>
          <w:tcPr>
            <w:tcW w:w="0" w:type="auto"/>
            <w:tcMar>
              <w:top w:w="56" w:type="dxa"/>
              <w:left w:w="56" w:type="dxa"/>
              <w:bottom w:w="56" w:type="dxa"/>
              <w:right w:w="56" w:type="dxa"/>
            </w:tcMar>
            <w:vAlign w:val="center"/>
          </w:tcPr>
          <w:p w14:paraId="4D33CC1C" w14:textId="77777777" w:rsidR="00A72ADF" w:rsidRDefault="00A72ADF" w:rsidP="00A72ADF">
            <w:pPr>
              <w:jc w:val="center"/>
            </w:pPr>
            <w:r>
              <w:t>Не подлежат</w:t>
            </w:r>
          </w:p>
          <w:p w14:paraId="572A1BA6" w14:textId="77777777" w:rsidR="00A72ADF" w:rsidRDefault="00A72ADF" w:rsidP="00A72ADF">
            <w:pPr>
              <w:jc w:val="center"/>
            </w:pPr>
            <w:r>
              <w:t>установлению</w:t>
            </w:r>
          </w:p>
        </w:tc>
      </w:tr>
      <w:tr w:rsidR="00A72ADF" w14:paraId="5464B4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52EE45" w14:textId="77777777" w:rsidR="00A72ADF" w:rsidRDefault="00A72ADF" w:rsidP="00A72ADF"/>
        </w:tc>
        <w:tc>
          <w:tcPr>
            <w:tcW w:w="566" w:type="dxa"/>
            <w:tcMar>
              <w:top w:w="56" w:type="dxa"/>
              <w:left w:w="56" w:type="dxa"/>
              <w:bottom w:w="56" w:type="dxa"/>
              <w:right w:w="56" w:type="dxa"/>
            </w:tcMar>
            <w:vAlign w:val="center"/>
          </w:tcPr>
          <w:p w14:paraId="778BAA33"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440D5E43"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4FE6145E" w14:textId="77777777" w:rsidR="00A72ADF" w:rsidRDefault="00A72ADF" w:rsidP="00A72ADF">
            <w:pPr>
              <w:jc w:val="center"/>
            </w:pPr>
            <w:r>
              <w:t>5.1.5</w:t>
            </w:r>
          </w:p>
        </w:tc>
        <w:tc>
          <w:tcPr>
            <w:tcW w:w="0" w:type="auto"/>
            <w:gridSpan w:val="3"/>
            <w:tcMar>
              <w:top w:w="56" w:type="dxa"/>
              <w:left w:w="56" w:type="dxa"/>
              <w:bottom w:w="56" w:type="dxa"/>
              <w:right w:w="56" w:type="dxa"/>
            </w:tcMar>
            <w:vAlign w:val="center"/>
          </w:tcPr>
          <w:p w14:paraId="48A846C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B0C21E" w14:textId="77777777" w:rsidR="00A72ADF" w:rsidRDefault="00A72ADF" w:rsidP="00A72ADF">
            <w:pPr>
              <w:jc w:val="center"/>
            </w:pPr>
            <w:r>
              <w:t>3</w:t>
            </w:r>
          </w:p>
        </w:tc>
        <w:tc>
          <w:tcPr>
            <w:tcW w:w="0" w:type="auto"/>
            <w:tcMar>
              <w:top w:w="56" w:type="dxa"/>
              <w:left w:w="56" w:type="dxa"/>
              <w:bottom w:w="56" w:type="dxa"/>
              <w:right w:w="56" w:type="dxa"/>
            </w:tcMar>
            <w:vAlign w:val="center"/>
          </w:tcPr>
          <w:p w14:paraId="6A13FA13" w14:textId="77777777" w:rsidR="00A72ADF" w:rsidRDefault="00A72ADF" w:rsidP="00A72ADF">
            <w:pPr>
              <w:jc w:val="center"/>
            </w:pPr>
            <w:r>
              <w:t>Не подлежат</w:t>
            </w:r>
          </w:p>
          <w:p w14:paraId="1B6D8A70" w14:textId="77777777" w:rsidR="00A72ADF" w:rsidRDefault="00A72ADF" w:rsidP="00A72ADF">
            <w:pPr>
              <w:jc w:val="center"/>
            </w:pPr>
            <w:r>
              <w:t>установлению</w:t>
            </w:r>
          </w:p>
        </w:tc>
      </w:tr>
      <w:tr w:rsidR="00A72ADF" w14:paraId="70E5E6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7B7BBF" w14:textId="77777777" w:rsidR="00A72ADF" w:rsidRDefault="00A72ADF" w:rsidP="00A72ADF"/>
        </w:tc>
        <w:tc>
          <w:tcPr>
            <w:tcW w:w="566" w:type="dxa"/>
            <w:tcMar>
              <w:top w:w="56" w:type="dxa"/>
              <w:left w:w="56" w:type="dxa"/>
              <w:bottom w:w="56" w:type="dxa"/>
              <w:right w:w="56" w:type="dxa"/>
            </w:tcMar>
            <w:vAlign w:val="center"/>
          </w:tcPr>
          <w:p w14:paraId="3A4712B9"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53A60FDC" w14:textId="77777777" w:rsidR="00A72ADF" w:rsidRDefault="00A72ADF" w:rsidP="00A72ADF">
            <w:pPr>
              <w:jc w:val="center"/>
            </w:pPr>
            <w:r>
              <w:t>Авиационный спорт</w:t>
            </w:r>
          </w:p>
        </w:tc>
        <w:tc>
          <w:tcPr>
            <w:tcW w:w="1360" w:type="dxa"/>
            <w:tcMar>
              <w:top w:w="56" w:type="dxa"/>
              <w:left w:w="56" w:type="dxa"/>
              <w:bottom w:w="56" w:type="dxa"/>
              <w:right w:w="56" w:type="dxa"/>
            </w:tcMar>
            <w:vAlign w:val="center"/>
          </w:tcPr>
          <w:p w14:paraId="24BB3DCB" w14:textId="77777777" w:rsidR="00A72ADF" w:rsidRDefault="00A72ADF" w:rsidP="00A72ADF">
            <w:pPr>
              <w:jc w:val="center"/>
            </w:pPr>
            <w:r>
              <w:t>5.1.6</w:t>
            </w:r>
          </w:p>
        </w:tc>
        <w:tc>
          <w:tcPr>
            <w:tcW w:w="0" w:type="auto"/>
            <w:gridSpan w:val="3"/>
            <w:tcMar>
              <w:top w:w="56" w:type="dxa"/>
              <w:left w:w="56" w:type="dxa"/>
              <w:bottom w:w="56" w:type="dxa"/>
              <w:right w:w="56" w:type="dxa"/>
            </w:tcMar>
            <w:vAlign w:val="center"/>
          </w:tcPr>
          <w:p w14:paraId="3E3E6A8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8A0925" w14:textId="77777777" w:rsidR="00A72ADF" w:rsidRDefault="00A72ADF" w:rsidP="00A72ADF">
            <w:pPr>
              <w:jc w:val="center"/>
            </w:pPr>
            <w:r>
              <w:t>3</w:t>
            </w:r>
          </w:p>
        </w:tc>
        <w:tc>
          <w:tcPr>
            <w:tcW w:w="0" w:type="auto"/>
            <w:tcMar>
              <w:top w:w="56" w:type="dxa"/>
              <w:left w:w="56" w:type="dxa"/>
              <w:bottom w:w="56" w:type="dxa"/>
              <w:right w:w="56" w:type="dxa"/>
            </w:tcMar>
            <w:vAlign w:val="center"/>
          </w:tcPr>
          <w:p w14:paraId="798DC88C" w14:textId="77777777" w:rsidR="00A72ADF" w:rsidRDefault="00A72ADF" w:rsidP="00A72ADF">
            <w:pPr>
              <w:jc w:val="center"/>
            </w:pPr>
            <w:r>
              <w:t>Устанавливаются</w:t>
            </w:r>
          </w:p>
          <w:p w14:paraId="4F53A9A8" w14:textId="77777777" w:rsidR="00A72ADF" w:rsidRDefault="00A72ADF" w:rsidP="00A72ADF">
            <w:pPr>
              <w:jc w:val="center"/>
            </w:pPr>
            <w:r>
              <w:t>(ст. 42</w:t>
            </w:r>
          </w:p>
          <w:p w14:paraId="57A0632D" w14:textId="77777777" w:rsidR="00A72ADF" w:rsidRDefault="00A72ADF" w:rsidP="00A72ADF">
            <w:pPr>
              <w:jc w:val="center"/>
            </w:pPr>
            <w:r>
              <w:t>настоящих</w:t>
            </w:r>
          </w:p>
          <w:p w14:paraId="3F09AAB0" w14:textId="77777777" w:rsidR="00A72ADF" w:rsidRDefault="00A72ADF" w:rsidP="00A72ADF">
            <w:pPr>
              <w:jc w:val="center"/>
            </w:pPr>
            <w:r>
              <w:t>Правил)</w:t>
            </w:r>
          </w:p>
        </w:tc>
      </w:tr>
      <w:tr w:rsidR="00A72ADF" w14:paraId="0C0C38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CE376F" w14:textId="77777777" w:rsidR="00A72ADF" w:rsidRDefault="00A72ADF" w:rsidP="00A72ADF"/>
        </w:tc>
        <w:tc>
          <w:tcPr>
            <w:tcW w:w="566" w:type="dxa"/>
            <w:tcMar>
              <w:top w:w="56" w:type="dxa"/>
              <w:left w:w="56" w:type="dxa"/>
              <w:bottom w:w="56" w:type="dxa"/>
              <w:right w:w="56" w:type="dxa"/>
            </w:tcMar>
            <w:vAlign w:val="center"/>
          </w:tcPr>
          <w:p w14:paraId="083181F5" w14:textId="77777777" w:rsidR="00A72ADF" w:rsidRDefault="00A72ADF" w:rsidP="00A72ADF">
            <w:pPr>
              <w:jc w:val="center"/>
            </w:pPr>
            <w:r>
              <w:t>31</w:t>
            </w:r>
          </w:p>
        </w:tc>
        <w:tc>
          <w:tcPr>
            <w:tcW w:w="3401" w:type="dxa"/>
            <w:tcMar>
              <w:top w:w="56" w:type="dxa"/>
              <w:left w:w="56" w:type="dxa"/>
              <w:bottom w:w="56" w:type="dxa"/>
              <w:right w:w="56" w:type="dxa"/>
            </w:tcMar>
            <w:vAlign w:val="center"/>
          </w:tcPr>
          <w:p w14:paraId="6E53454E" w14:textId="77777777" w:rsidR="00A72ADF" w:rsidRDefault="00A72ADF" w:rsidP="00A72ADF">
            <w:pPr>
              <w:jc w:val="center"/>
            </w:pPr>
            <w:r>
              <w:t>Спортивные базы</w:t>
            </w:r>
          </w:p>
        </w:tc>
        <w:tc>
          <w:tcPr>
            <w:tcW w:w="1360" w:type="dxa"/>
            <w:tcMar>
              <w:top w:w="56" w:type="dxa"/>
              <w:left w:w="56" w:type="dxa"/>
              <w:bottom w:w="56" w:type="dxa"/>
              <w:right w:w="56" w:type="dxa"/>
            </w:tcMar>
            <w:vAlign w:val="center"/>
          </w:tcPr>
          <w:p w14:paraId="0B96AF1C" w14:textId="77777777" w:rsidR="00A72ADF" w:rsidRDefault="00A72ADF" w:rsidP="00A72ADF">
            <w:pPr>
              <w:jc w:val="center"/>
            </w:pPr>
            <w:r>
              <w:t>5.1.7</w:t>
            </w:r>
          </w:p>
        </w:tc>
        <w:tc>
          <w:tcPr>
            <w:tcW w:w="0" w:type="auto"/>
            <w:gridSpan w:val="3"/>
            <w:tcMar>
              <w:top w:w="56" w:type="dxa"/>
              <w:left w:w="56" w:type="dxa"/>
              <w:bottom w:w="56" w:type="dxa"/>
              <w:right w:w="56" w:type="dxa"/>
            </w:tcMar>
            <w:vAlign w:val="center"/>
          </w:tcPr>
          <w:p w14:paraId="2EC87CB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C6482FE" w14:textId="77777777" w:rsidR="00A72ADF" w:rsidRDefault="00A72ADF" w:rsidP="00A72ADF">
            <w:pPr>
              <w:jc w:val="center"/>
            </w:pPr>
            <w:r>
              <w:t>3</w:t>
            </w:r>
          </w:p>
        </w:tc>
        <w:tc>
          <w:tcPr>
            <w:tcW w:w="0" w:type="auto"/>
            <w:tcMar>
              <w:top w:w="56" w:type="dxa"/>
              <w:left w:w="56" w:type="dxa"/>
              <w:bottom w:w="56" w:type="dxa"/>
              <w:right w:w="56" w:type="dxa"/>
            </w:tcMar>
            <w:vAlign w:val="center"/>
          </w:tcPr>
          <w:p w14:paraId="17022B4F" w14:textId="77777777" w:rsidR="00A72ADF" w:rsidRDefault="00A72ADF" w:rsidP="00A72ADF">
            <w:pPr>
              <w:jc w:val="center"/>
            </w:pPr>
            <w:r>
              <w:t>Устанавливаются</w:t>
            </w:r>
          </w:p>
          <w:p w14:paraId="494431CB" w14:textId="77777777" w:rsidR="00A72ADF" w:rsidRDefault="00A72ADF" w:rsidP="00A72ADF">
            <w:pPr>
              <w:jc w:val="center"/>
            </w:pPr>
            <w:r>
              <w:t>(ст. 42</w:t>
            </w:r>
          </w:p>
          <w:p w14:paraId="58370625" w14:textId="77777777" w:rsidR="00A72ADF" w:rsidRDefault="00A72ADF" w:rsidP="00A72ADF">
            <w:pPr>
              <w:jc w:val="center"/>
            </w:pPr>
            <w:r>
              <w:t>настоящих</w:t>
            </w:r>
          </w:p>
          <w:p w14:paraId="51F3ABA2" w14:textId="77777777" w:rsidR="00A72ADF" w:rsidRDefault="00A72ADF" w:rsidP="00A72ADF">
            <w:pPr>
              <w:jc w:val="center"/>
            </w:pPr>
            <w:r>
              <w:t>Правил)</w:t>
            </w:r>
          </w:p>
        </w:tc>
      </w:tr>
      <w:tr w:rsidR="00A72ADF" w14:paraId="29A295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EBC6DF" w14:textId="77777777" w:rsidR="00A72ADF" w:rsidRDefault="00A72ADF" w:rsidP="00A72ADF"/>
        </w:tc>
        <w:tc>
          <w:tcPr>
            <w:tcW w:w="566" w:type="dxa"/>
            <w:tcMar>
              <w:top w:w="56" w:type="dxa"/>
              <w:left w:w="56" w:type="dxa"/>
              <w:bottom w:w="56" w:type="dxa"/>
              <w:right w:w="56" w:type="dxa"/>
            </w:tcMar>
            <w:vAlign w:val="center"/>
          </w:tcPr>
          <w:p w14:paraId="2F392DE8" w14:textId="77777777" w:rsidR="00A72ADF" w:rsidRDefault="00A72ADF" w:rsidP="00A72ADF">
            <w:pPr>
              <w:jc w:val="center"/>
            </w:pPr>
            <w:r>
              <w:t>32</w:t>
            </w:r>
          </w:p>
        </w:tc>
        <w:tc>
          <w:tcPr>
            <w:tcW w:w="3401" w:type="dxa"/>
            <w:tcMar>
              <w:top w:w="56" w:type="dxa"/>
              <w:left w:w="56" w:type="dxa"/>
              <w:bottom w:w="56" w:type="dxa"/>
              <w:right w:w="56" w:type="dxa"/>
            </w:tcMar>
            <w:vAlign w:val="center"/>
          </w:tcPr>
          <w:p w14:paraId="3FA2EF67"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68C71F41"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A06DC7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450252" w14:textId="77777777" w:rsidR="00A72ADF" w:rsidRDefault="00A72ADF" w:rsidP="00A72ADF">
            <w:pPr>
              <w:jc w:val="center"/>
            </w:pPr>
            <w:r>
              <w:t>Не подлежат</w:t>
            </w:r>
          </w:p>
          <w:p w14:paraId="5676E100" w14:textId="77777777" w:rsidR="00A72ADF" w:rsidRDefault="00A72ADF" w:rsidP="00A72ADF">
            <w:pPr>
              <w:jc w:val="center"/>
            </w:pPr>
            <w:r>
              <w:t>установлению</w:t>
            </w:r>
          </w:p>
        </w:tc>
      </w:tr>
      <w:tr w:rsidR="00A72ADF" w14:paraId="3B9AE9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480A5D" w14:textId="77777777" w:rsidR="00A72ADF" w:rsidRDefault="00A72ADF" w:rsidP="00A72ADF"/>
        </w:tc>
        <w:tc>
          <w:tcPr>
            <w:tcW w:w="566" w:type="dxa"/>
            <w:tcMar>
              <w:top w:w="56" w:type="dxa"/>
              <w:left w:w="56" w:type="dxa"/>
              <w:bottom w:w="56" w:type="dxa"/>
              <w:right w:w="56" w:type="dxa"/>
            </w:tcMar>
            <w:vAlign w:val="center"/>
          </w:tcPr>
          <w:p w14:paraId="2FC270DF" w14:textId="77777777" w:rsidR="00A72ADF" w:rsidRDefault="00A72ADF" w:rsidP="00A72ADF">
            <w:pPr>
              <w:jc w:val="center"/>
            </w:pPr>
            <w:r>
              <w:t>33</w:t>
            </w:r>
          </w:p>
        </w:tc>
        <w:tc>
          <w:tcPr>
            <w:tcW w:w="3401" w:type="dxa"/>
            <w:tcMar>
              <w:top w:w="56" w:type="dxa"/>
              <w:left w:w="56" w:type="dxa"/>
              <w:bottom w:w="56" w:type="dxa"/>
              <w:right w:w="56" w:type="dxa"/>
            </w:tcMar>
            <w:vAlign w:val="center"/>
          </w:tcPr>
          <w:p w14:paraId="5170E1BE"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729121D8"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44CC43E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B56704D" w14:textId="77777777" w:rsidR="00A72ADF" w:rsidRDefault="00A72ADF" w:rsidP="00A72ADF">
            <w:pPr>
              <w:jc w:val="center"/>
            </w:pPr>
            <w:r>
              <w:t>Не подлежат</w:t>
            </w:r>
          </w:p>
          <w:p w14:paraId="6E1F2352" w14:textId="77777777" w:rsidR="00A72ADF" w:rsidRDefault="00A72ADF" w:rsidP="00A72ADF">
            <w:pPr>
              <w:jc w:val="center"/>
            </w:pPr>
            <w:r>
              <w:t>установлению</w:t>
            </w:r>
          </w:p>
        </w:tc>
      </w:tr>
      <w:tr w:rsidR="00A72ADF" w14:paraId="6782502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010A5F" w14:textId="77777777" w:rsidR="00A72ADF" w:rsidRDefault="00A72ADF" w:rsidP="00A72ADF"/>
        </w:tc>
        <w:tc>
          <w:tcPr>
            <w:tcW w:w="566" w:type="dxa"/>
            <w:tcMar>
              <w:top w:w="56" w:type="dxa"/>
              <w:left w:w="56" w:type="dxa"/>
              <w:bottom w:w="56" w:type="dxa"/>
              <w:right w:w="56" w:type="dxa"/>
            </w:tcMar>
            <w:vAlign w:val="center"/>
          </w:tcPr>
          <w:p w14:paraId="5FF7AC49" w14:textId="77777777" w:rsidR="00A72ADF" w:rsidRDefault="00A72ADF" w:rsidP="00A72ADF">
            <w:pPr>
              <w:jc w:val="center"/>
            </w:pPr>
            <w:r>
              <w:t>34</w:t>
            </w:r>
          </w:p>
        </w:tc>
        <w:tc>
          <w:tcPr>
            <w:tcW w:w="3401" w:type="dxa"/>
            <w:tcMar>
              <w:top w:w="56" w:type="dxa"/>
              <w:left w:w="56" w:type="dxa"/>
              <w:bottom w:w="56" w:type="dxa"/>
              <w:right w:w="56" w:type="dxa"/>
            </w:tcMar>
            <w:vAlign w:val="center"/>
          </w:tcPr>
          <w:p w14:paraId="3B995B30"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054C2525"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5539B4B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1D693C5" w14:textId="77777777" w:rsidR="00A72ADF" w:rsidRDefault="00A72ADF" w:rsidP="00A72ADF">
            <w:pPr>
              <w:jc w:val="center"/>
            </w:pPr>
            <w:r>
              <w:t>Не подлежат</w:t>
            </w:r>
          </w:p>
          <w:p w14:paraId="3FEFA463" w14:textId="77777777" w:rsidR="00A72ADF" w:rsidRDefault="00A72ADF" w:rsidP="00A72ADF">
            <w:pPr>
              <w:jc w:val="center"/>
            </w:pPr>
            <w:r>
              <w:t>установлению</w:t>
            </w:r>
          </w:p>
        </w:tc>
      </w:tr>
      <w:tr w:rsidR="00A72ADF" w14:paraId="3103F93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4A522C" w14:textId="77777777" w:rsidR="00A72ADF" w:rsidRDefault="00A72ADF" w:rsidP="00A72ADF"/>
        </w:tc>
        <w:tc>
          <w:tcPr>
            <w:tcW w:w="566" w:type="dxa"/>
            <w:tcMar>
              <w:top w:w="56" w:type="dxa"/>
              <w:left w:w="56" w:type="dxa"/>
              <w:bottom w:w="56" w:type="dxa"/>
              <w:right w:w="56" w:type="dxa"/>
            </w:tcMar>
            <w:vAlign w:val="center"/>
          </w:tcPr>
          <w:p w14:paraId="773F1F93" w14:textId="77777777" w:rsidR="00A72ADF" w:rsidRDefault="00A72ADF" w:rsidP="00A72ADF">
            <w:pPr>
              <w:jc w:val="center"/>
            </w:pPr>
            <w:r>
              <w:t>35</w:t>
            </w:r>
          </w:p>
        </w:tc>
        <w:tc>
          <w:tcPr>
            <w:tcW w:w="3401" w:type="dxa"/>
            <w:tcMar>
              <w:top w:w="56" w:type="dxa"/>
              <w:left w:w="56" w:type="dxa"/>
              <w:bottom w:w="56" w:type="dxa"/>
              <w:right w:w="56" w:type="dxa"/>
            </w:tcMar>
            <w:vAlign w:val="center"/>
          </w:tcPr>
          <w:p w14:paraId="4BAB3014"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01605BD7"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68B0022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4F4ABD" w14:textId="77777777" w:rsidR="00A72ADF" w:rsidRDefault="00A72ADF" w:rsidP="00A72ADF">
            <w:pPr>
              <w:jc w:val="center"/>
            </w:pPr>
            <w:r>
              <w:t>Не подлежат</w:t>
            </w:r>
          </w:p>
          <w:p w14:paraId="53F31F48" w14:textId="77777777" w:rsidR="00A72ADF" w:rsidRDefault="00A72ADF" w:rsidP="00A72ADF">
            <w:pPr>
              <w:jc w:val="center"/>
            </w:pPr>
            <w:r>
              <w:t>установлению</w:t>
            </w:r>
          </w:p>
        </w:tc>
      </w:tr>
      <w:tr w:rsidR="00A72ADF" w14:paraId="14064E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7C16E3" w14:textId="77777777" w:rsidR="00A72ADF" w:rsidRDefault="00A72ADF" w:rsidP="00A72ADF"/>
        </w:tc>
        <w:tc>
          <w:tcPr>
            <w:tcW w:w="566" w:type="dxa"/>
            <w:tcMar>
              <w:top w:w="56" w:type="dxa"/>
              <w:left w:w="56" w:type="dxa"/>
              <w:bottom w:w="56" w:type="dxa"/>
              <w:right w:w="56" w:type="dxa"/>
            </w:tcMar>
            <w:vAlign w:val="center"/>
          </w:tcPr>
          <w:p w14:paraId="3386B185" w14:textId="77777777" w:rsidR="00A72ADF" w:rsidRDefault="00A72ADF" w:rsidP="00A72ADF">
            <w:pPr>
              <w:jc w:val="center"/>
            </w:pPr>
            <w:r>
              <w:t>36</w:t>
            </w:r>
          </w:p>
        </w:tc>
        <w:tc>
          <w:tcPr>
            <w:tcW w:w="3401" w:type="dxa"/>
            <w:tcMar>
              <w:top w:w="56" w:type="dxa"/>
              <w:left w:w="56" w:type="dxa"/>
              <w:bottom w:w="56" w:type="dxa"/>
              <w:right w:w="56" w:type="dxa"/>
            </w:tcMar>
            <w:vAlign w:val="center"/>
          </w:tcPr>
          <w:p w14:paraId="515517DA"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880F80C"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16B8D17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B483AF6" w14:textId="77777777" w:rsidR="00A72ADF" w:rsidRDefault="00A72ADF" w:rsidP="00A72ADF">
            <w:pPr>
              <w:jc w:val="center"/>
            </w:pPr>
            <w:r>
              <w:t>Не подлежат</w:t>
            </w:r>
          </w:p>
          <w:p w14:paraId="2D0AD7D2" w14:textId="77777777" w:rsidR="00A72ADF" w:rsidRDefault="00A72ADF" w:rsidP="00A72ADF">
            <w:pPr>
              <w:jc w:val="center"/>
            </w:pPr>
            <w:r>
              <w:t>установлению</w:t>
            </w:r>
          </w:p>
        </w:tc>
      </w:tr>
      <w:tr w:rsidR="00A72ADF" w14:paraId="0A0077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06512A" w14:textId="77777777" w:rsidR="00A72ADF" w:rsidRDefault="00A72ADF" w:rsidP="00A72ADF"/>
        </w:tc>
        <w:tc>
          <w:tcPr>
            <w:tcW w:w="566" w:type="dxa"/>
            <w:tcMar>
              <w:top w:w="56" w:type="dxa"/>
              <w:left w:w="56" w:type="dxa"/>
              <w:bottom w:w="56" w:type="dxa"/>
              <w:right w:w="56" w:type="dxa"/>
            </w:tcMar>
            <w:vAlign w:val="center"/>
          </w:tcPr>
          <w:p w14:paraId="7A64A92C" w14:textId="77777777" w:rsidR="00A72ADF" w:rsidRDefault="00A72ADF" w:rsidP="00A72ADF">
            <w:pPr>
              <w:jc w:val="center"/>
            </w:pPr>
            <w:r>
              <w:t>37</w:t>
            </w:r>
          </w:p>
        </w:tc>
        <w:tc>
          <w:tcPr>
            <w:tcW w:w="3401" w:type="dxa"/>
            <w:tcMar>
              <w:top w:w="56" w:type="dxa"/>
              <w:left w:w="56" w:type="dxa"/>
              <w:bottom w:w="56" w:type="dxa"/>
              <w:right w:w="56" w:type="dxa"/>
            </w:tcMar>
            <w:vAlign w:val="center"/>
          </w:tcPr>
          <w:p w14:paraId="02BAF2ED"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59061DFA"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5AB8DC4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0E7AC8C" w14:textId="77777777" w:rsidR="00A72ADF" w:rsidRDefault="00A72ADF" w:rsidP="00A72ADF">
            <w:pPr>
              <w:jc w:val="center"/>
            </w:pPr>
            <w:r>
              <w:t>Не подлежат</w:t>
            </w:r>
          </w:p>
          <w:p w14:paraId="52D32A09" w14:textId="77777777" w:rsidR="00A72ADF" w:rsidRDefault="00A72ADF" w:rsidP="00A72ADF">
            <w:pPr>
              <w:jc w:val="center"/>
            </w:pPr>
            <w:r>
              <w:t>установлению</w:t>
            </w:r>
          </w:p>
        </w:tc>
      </w:tr>
      <w:tr w:rsidR="00A72ADF" w14:paraId="057E380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F2AC4C" w14:textId="77777777" w:rsidR="00A72ADF" w:rsidRDefault="00A72ADF" w:rsidP="00A72ADF"/>
        </w:tc>
        <w:tc>
          <w:tcPr>
            <w:tcW w:w="566" w:type="dxa"/>
            <w:tcMar>
              <w:top w:w="56" w:type="dxa"/>
              <w:left w:w="56" w:type="dxa"/>
              <w:bottom w:w="56" w:type="dxa"/>
              <w:right w:w="56" w:type="dxa"/>
            </w:tcMar>
            <w:vAlign w:val="center"/>
          </w:tcPr>
          <w:p w14:paraId="4EC8CAAE" w14:textId="77777777" w:rsidR="00A72ADF" w:rsidRDefault="00A72ADF" w:rsidP="00A72ADF">
            <w:pPr>
              <w:jc w:val="center"/>
            </w:pPr>
            <w:r>
              <w:t>38</w:t>
            </w:r>
          </w:p>
        </w:tc>
        <w:tc>
          <w:tcPr>
            <w:tcW w:w="3401" w:type="dxa"/>
            <w:tcMar>
              <w:top w:w="56" w:type="dxa"/>
              <w:left w:w="56" w:type="dxa"/>
              <w:bottom w:w="56" w:type="dxa"/>
              <w:right w:w="56" w:type="dxa"/>
            </w:tcMar>
            <w:vAlign w:val="center"/>
          </w:tcPr>
          <w:p w14:paraId="081464B5"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11683206"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6553C17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327974" w14:textId="77777777" w:rsidR="00A72ADF" w:rsidRDefault="00A72ADF" w:rsidP="00A72ADF">
            <w:pPr>
              <w:jc w:val="center"/>
            </w:pPr>
            <w:r>
              <w:t>Не подлежат</w:t>
            </w:r>
          </w:p>
          <w:p w14:paraId="006A34F4" w14:textId="77777777" w:rsidR="00A72ADF" w:rsidRDefault="00A72ADF" w:rsidP="00A72ADF">
            <w:pPr>
              <w:jc w:val="center"/>
            </w:pPr>
            <w:r>
              <w:t>установлению</w:t>
            </w:r>
          </w:p>
        </w:tc>
      </w:tr>
      <w:tr w:rsidR="00A72ADF" w14:paraId="61777D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373D27" w14:textId="77777777" w:rsidR="00A72ADF" w:rsidRDefault="00A72ADF" w:rsidP="00A72ADF"/>
        </w:tc>
        <w:tc>
          <w:tcPr>
            <w:tcW w:w="566" w:type="dxa"/>
            <w:tcMar>
              <w:top w:w="56" w:type="dxa"/>
              <w:left w:w="56" w:type="dxa"/>
              <w:bottom w:w="56" w:type="dxa"/>
              <w:right w:w="56" w:type="dxa"/>
            </w:tcMar>
            <w:vAlign w:val="center"/>
          </w:tcPr>
          <w:p w14:paraId="2031EEC0" w14:textId="77777777" w:rsidR="00A72ADF" w:rsidRDefault="00A72ADF" w:rsidP="00A72ADF">
            <w:pPr>
              <w:jc w:val="center"/>
            </w:pPr>
            <w:r>
              <w:t>39</w:t>
            </w:r>
          </w:p>
        </w:tc>
        <w:tc>
          <w:tcPr>
            <w:tcW w:w="3401" w:type="dxa"/>
            <w:tcMar>
              <w:top w:w="56" w:type="dxa"/>
              <w:left w:w="56" w:type="dxa"/>
              <w:bottom w:w="56" w:type="dxa"/>
              <w:right w:w="56" w:type="dxa"/>
            </w:tcMar>
            <w:vAlign w:val="center"/>
          </w:tcPr>
          <w:p w14:paraId="36A0ED5A"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56BE78F9"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433DC2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9162AA" w14:textId="77777777" w:rsidR="00A72ADF" w:rsidRDefault="00A72ADF" w:rsidP="00A72ADF">
            <w:pPr>
              <w:jc w:val="center"/>
            </w:pPr>
            <w:r>
              <w:t>Не подлежат</w:t>
            </w:r>
          </w:p>
          <w:p w14:paraId="4882EAD3" w14:textId="77777777" w:rsidR="00A72ADF" w:rsidRDefault="00A72ADF" w:rsidP="00A72ADF">
            <w:pPr>
              <w:jc w:val="center"/>
            </w:pPr>
            <w:r>
              <w:t>установлению</w:t>
            </w:r>
          </w:p>
        </w:tc>
      </w:tr>
      <w:tr w:rsidR="00A72ADF" w14:paraId="1DADA2C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04C10C" w14:textId="77777777" w:rsidR="00A72ADF" w:rsidRDefault="00A72ADF" w:rsidP="00A72ADF"/>
        </w:tc>
        <w:tc>
          <w:tcPr>
            <w:tcW w:w="566" w:type="dxa"/>
            <w:tcMar>
              <w:top w:w="56" w:type="dxa"/>
              <w:left w:w="56" w:type="dxa"/>
              <w:bottom w:w="56" w:type="dxa"/>
              <w:right w:w="56" w:type="dxa"/>
            </w:tcMar>
            <w:vAlign w:val="center"/>
          </w:tcPr>
          <w:p w14:paraId="116ED017" w14:textId="77777777" w:rsidR="00A72ADF" w:rsidRDefault="00A72ADF" w:rsidP="00A72ADF">
            <w:pPr>
              <w:jc w:val="center"/>
            </w:pPr>
            <w:r>
              <w:t>40</w:t>
            </w:r>
          </w:p>
        </w:tc>
        <w:tc>
          <w:tcPr>
            <w:tcW w:w="3401" w:type="dxa"/>
            <w:tcMar>
              <w:top w:w="56" w:type="dxa"/>
              <w:left w:w="56" w:type="dxa"/>
              <w:bottom w:w="56" w:type="dxa"/>
              <w:right w:w="56" w:type="dxa"/>
            </w:tcMar>
            <w:vAlign w:val="center"/>
          </w:tcPr>
          <w:p w14:paraId="6331B6F4"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05449C1D"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3425C6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3BE3CE" w14:textId="77777777" w:rsidR="00A72ADF" w:rsidRDefault="00A72ADF" w:rsidP="00A72ADF">
            <w:pPr>
              <w:jc w:val="center"/>
            </w:pPr>
            <w:r>
              <w:t>Не подлежат</w:t>
            </w:r>
          </w:p>
          <w:p w14:paraId="1C9F1321" w14:textId="77777777" w:rsidR="00A72ADF" w:rsidRDefault="00A72ADF" w:rsidP="00A72ADF">
            <w:pPr>
              <w:jc w:val="center"/>
            </w:pPr>
            <w:r>
              <w:t>установлению</w:t>
            </w:r>
          </w:p>
        </w:tc>
      </w:tr>
    </w:tbl>
    <w:p w14:paraId="294B1C5D"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18BF4BA" w14:textId="77777777" w:rsidR="00A72ADF" w:rsidRDefault="00A72ADF" w:rsidP="00A72ADF">
      <w:pPr>
        <w:keepNext/>
        <w:spacing w:line="276" w:lineRule="auto"/>
        <w:ind w:firstLine="566"/>
      </w:pPr>
      <w:r>
        <w:rPr>
          <w:sz w:val="24"/>
          <w:szCs w:val="24"/>
        </w:rPr>
        <w:t>1. Коммунальное обслуживание - 3.1</w:t>
      </w:r>
    </w:p>
    <w:p w14:paraId="31384E5A" w14:textId="77777777" w:rsidR="00A72ADF" w:rsidRDefault="00A72ADF" w:rsidP="00A72ADF">
      <w:pPr>
        <w:keepNext/>
        <w:spacing w:line="276" w:lineRule="auto"/>
        <w:ind w:firstLine="566"/>
      </w:pPr>
      <w:r>
        <w:rPr>
          <w:sz w:val="24"/>
          <w:szCs w:val="24"/>
        </w:rPr>
        <w:t>2. Связь - 6.8</w:t>
      </w:r>
    </w:p>
    <w:p w14:paraId="582290CF" w14:textId="77777777" w:rsidR="00A72ADF" w:rsidRDefault="00A72ADF" w:rsidP="00A72ADF">
      <w:pPr>
        <w:spacing w:after="120" w:line="276" w:lineRule="auto"/>
        <w:ind w:firstLine="566"/>
      </w:pPr>
      <w:r>
        <w:rPr>
          <w:sz w:val="24"/>
          <w:szCs w:val="24"/>
        </w:rPr>
        <w:t>3. Обеспечение внутреннего правопорядка - 8.3</w:t>
      </w:r>
    </w:p>
    <w:p w14:paraId="411A454B"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0"/>
        <w:gridCol w:w="3191"/>
        <w:gridCol w:w="1358"/>
        <w:gridCol w:w="1810"/>
        <w:gridCol w:w="2566"/>
        <w:gridCol w:w="2703"/>
        <w:gridCol w:w="1688"/>
        <w:gridCol w:w="2008"/>
      </w:tblGrid>
      <w:tr w:rsidR="00A72ADF" w:rsidRPr="00074E86" w14:paraId="4FB3ED1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E11DE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244B742" w14:textId="77777777" w:rsidR="00A72ADF" w:rsidRDefault="00A72ADF" w:rsidP="00A72ADF">
            <w:pPr>
              <w:keepNext/>
              <w:keepLines/>
              <w:jc w:val="center"/>
            </w:pPr>
            <w:r>
              <w:rPr>
                <w:b/>
                <w:bCs/>
              </w:rPr>
              <w:t>№</w:t>
            </w:r>
          </w:p>
          <w:p w14:paraId="21370305"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567B9874"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E948F7A" w14:textId="77777777" w:rsidR="00A72ADF" w:rsidRDefault="00A72ADF" w:rsidP="00A72ADF">
            <w:pPr>
              <w:keepNext/>
              <w:jc w:val="center"/>
            </w:pPr>
            <w:r>
              <w:rPr>
                <w:b/>
                <w:bCs/>
              </w:rPr>
              <w:t>Код</w:t>
            </w:r>
          </w:p>
          <w:p w14:paraId="04512666" w14:textId="77777777" w:rsidR="00A72ADF" w:rsidRDefault="00A72ADF" w:rsidP="00A72ADF">
            <w:pPr>
              <w:keepNext/>
              <w:jc w:val="center"/>
            </w:pPr>
            <w:r>
              <w:rPr>
                <w:b/>
                <w:bCs/>
              </w:rPr>
              <w:t>(числовое</w:t>
            </w:r>
          </w:p>
          <w:p w14:paraId="383AB9D2" w14:textId="77777777" w:rsidR="00A72ADF" w:rsidRDefault="00A72ADF" w:rsidP="00A72ADF">
            <w:pPr>
              <w:keepNext/>
              <w:jc w:val="center"/>
            </w:pPr>
            <w:r>
              <w:rPr>
                <w:b/>
                <w:bCs/>
              </w:rPr>
              <w:t>обозначение</w:t>
            </w:r>
          </w:p>
          <w:p w14:paraId="3FF791EB"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17A5BC0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C2B930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EB4C47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7E10CC7"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A40CD7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9B20B6" w14:textId="77777777" w:rsidR="00A72ADF" w:rsidRPr="00A72ADF" w:rsidRDefault="00A72ADF" w:rsidP="00A72ADF">
            <w:pPr>
              <w:keepNext/>
              <w:rPr>
                <w:lang w:val="ru-RU"/>
              </w:rPr>
            </w:pPr>
          </w:p>
        </w:tc>
        <w:tc>
          <w:tcPr>
            <w:tcW w:w="0" w:type="auto"/>
            <w:vMerge/>
          </w:tcPr>
          <w:p w14:paraId="0E42B70B" w14:textId="77777777" w:rsidR="00A72ADF" w:rsidRPr="00A72ADF" w:rsidRDefault="00A72ADF" w:rsidP="00A72ADF">
            <w:pPr>
              <w:rPr>
                <w:lang w:val="ru-RU"/>
              </w:rPr>
            </w:pPr>
          </w:p>
        </w:tc>
        <w:tc>
          <w:tcPr>
            <w:tcW w:w="0" w:type="auto"/>
            <w:vMerge/>
          </w:tcPr>
          <w:p w14:paraId="3074DB11" w14:textId="77777777" w:rsidR="00A72ADF" w:rsidRPr="00A72ADF" w:rsidRDefault="00A72ADF" w:rsidP="00A72ADF">
            <w:pPr>
              <w:rPr>
                <w:lang w:val="ru-RU"/>
              </w:rPr>
            </w:pPr>
          </w:p>
        </w:tc>
        <w:tc>
          <w:tcPr>
            <w:tcW w:w="0" w:type="auto"/>
            <w:vMerge/>
          </w:tcPr>
          <w:p w14:paraId="0E04EC40"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DE81B41"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7C6A7BCE" w14:textId="77777777" w:rsidR="00A72ADF" w:rsidRDefault="00A72ADF" w:rsidP="00A72ADF">
            <w:pPr>
              <w:keepNext/>
              <w:keepLines/>
              <w:jc w:val="center"/>
            </w:pPr>
            <w:r>
              <w:rPr>
                <w:b/>
                <w:bCs/>
              </w:rPr>
              <w:t>max</w:t>
            </w:r>
          </w:p>
        </w:tc>
        <w:tc>
          <w:tcPr>
            <w:tcW w:w="0" w:type="auto"/>
            <w:vMerge/>
          </w:tcPr>
          <w:p w14:paraId="1C1C7CF5" w14:textId="77777777" w:rsidR="00A72ADF" w:rsidRDefault="00A72ADF" w:rsidP="00A72ADF"/>
        </w:tc>
        <w:tc>
          <w:tcPr>
            <w:tcW w:w="0" w:type="auto"/>
            <w:vMerge/>
          </w:tcPr>
          <w:p w14:paraId="0BF284DF" w14:textId="77777777" w:rsidR="00A72ADF" w:rsidRDefault="00A72ADF" w:rsidP="00A72ADF"/>
        </w:tc>
        <w:tc>
          <w:tcPr>
            <w:tcW w:w="0" w:type="auto"/>
            <w:vMerge/>
          </w:tcPr>
          <w:p w14:paraId="71E00586" w14:textId="77777777" w:rsidR="00A72ADF" w:rsidRDefault="00A72ADF" w:rsidP="00A72ADF"/>
        </w:tc>
      </w:tr>
      <w:tr w:rsidR="00A72ADF" w14:paraId="3BE54B8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16CB02" w14:textId="77777777" w:rsidR="00A72ADF" w:rsidRDefault="00A72ADF" w:rsidP="00A72ADF"/>
        </w:tc>
        <w:tc>
          <w:tcPr>
            <w:tcW w:w="566" w:type="dxa"/>
            <w:tcMar>
              <w:top w:w="56" w:type="dxa"/>
              <w:left w:w="56" w:type="dxa"/>
              <w:bottom w:w="56" w:type="dxa"/>
              <w:right w:w="56" w:type="dxa"/>
            </w:tcMar>
            <w:vAlign w:val="center"/>
          </w:tcPr>
          <w:p w14:paraId="7C76ECD5" w14:textId="77777777" w:rsidR="00A72ADF" w:rsidRDefault="00A72ADF" w:rsidP="00A72ADF">
            <w:pPr>
              <w:jc w:val="center"/>
            </w:pPr>
            <w:r>
              <w:t>1</w:t>
            </w:r>
          </w:p>
        </w:tc>
        <w:tc>
          <w:tcPr>
            <w:tcW w:w="3401" w:type="dxa"/>
            <w:tcMar>
              <w:top w:w="56" w:type="dxa"/>
              <w:left w:w="56" w:type="dxa"/>
              <w:bottom w:w="56" w:type="dxa"/>
              <w:right w:w="56" w:type="dxa"/>
            </w:tcMar>
            <w:vAlign w:val="center"/>
          </w:tcPr>
          <w:p w14:paraId="796890CD"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3B87F831"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6A49430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9DF5A2"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21E50C43" w14:textId="77777777" w:rsidR="00A72ADF" w:rsidRDefault="00A72ADF" w:rsidP="00A72ADF">
            <w:pPr>
              <w:jc w:val="center"/>
            </w:pPr>
            <w:r>
              <w:t>Устанавливаются</w:t>
            </w:r>
          </w:p>
          <w:p w14:paraId="6B1439F5" w14:textId="77777777" w:rsidR="00A72ADF" w:rsidRDefault="00A72ADF" w:rsidP="00A72ADF">
            <w:pPr>
              <w:jc w:val="center"/>
            </w:pPr>
            <w:r>
              <w:t>(ст. 42</w:t>
            </w:r>
          </w:p>
          <w:p w14:paraId="0200611F" w14:textId="77777777" w:rsidR="00A72ADF" w:rsidRDefault="00A72ADF" w:rsidP="00A72ADF">
            <w:pPr>
              <w:jc w:val="center"/>
            </w:pPr>
            <w:r>
              <w:t>настоящих</w:t>
            </w:r>
          </w:p>
          <w:p w14:paraId="639A9224" w14:textId="77777777" w:rsidR="00A72ADF" w:rsidRDefault="00A72ADF" w:rsidP="00A72ADF">
            <w:pPr>
              <w:jc w:val="center"/>
            </w:pPr>
            <w:r>
              <w:t>Правил)</w:t>
            </w:r>
          </w:p>
        </w:tc>
      </w:tr>
      <w:tr w:rsidR="00A72ADF" w14:paraId="5ACCD7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8FE384" w14:textId="77777777" w:rsidR="00A72ADF" w:rsidRDefault="00A72ADF" w:rsidP="00A72ADF"/>
        </w:tc>
        <w:tc>
          <w:tcPr>
            <w:tcW w:w="566" w:type="dxa"/>
            <w:tcMar>
              <w:top w:w="56" w:type="dxa"/>
              <w:left w:w="56" w:type="dxa"/>
              <w:bottom w:w="56" w:type="dxa"/>
              <w:right w:w="56" w:type="dxa"/>
            </w:tcMar>
            <w:vAlign w:val="center"/>
          </w:tcPr>
          <w:p w14:paraId="39183EDB"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23033B8"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3E3D03B8"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45C476A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0878C0"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90D2B4C" w14:textId="77777777" w:rsidR="00A72ADF" w:rsidRDefault="00A72ADF" w:rsidP="00A72ADF">
            <w:pPr>
              <w:jc w:val="center"/>
            </w:pPr>
            <w:r>
              <w:t>Не подлежат</w:t>
            </w:r>
          </w:p>
          <w:p w14:paraId="394302BD" w14:textId="77777777" w:rsidR="00A72ADF" w:rsidRDefault="00A72ADF" w:rsidP="00A72ADF">
            <w:pPr>
              <w:jc w:val="center"/>
            </w:pPr>
            <w:r>
              <w:t>установлению</w:t>
            </w:r>
          </w:p>
        </w:tc>
      </w:tr>
      <w:tr w:rsidR="00A72ADF" w14:paraId="5204C70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6EE84B" w14:textId="77777777" w:rsidR="00A72ADF" w:rsidRDefault="00A72ADF" w:rsidP="00A72ADF"/>
        </w:tc>
        <w:tc>
          <w:tcPr>
            <w:tcW w:w="566" w:type="dxa"/>
            <w:tcMar>
              <w:top w:w="56" w:type="dxa"/>
              <w:left w:w="56" w:type="dxa"/>
              <w:bottom w:w="56" w:type="dxa"/>
              <w:right w:w="56" w:type="dxa"/>
            </w:tcMar>
            <w:vAlign w:val="center"/>
          </w:tcPr>
          <w:p w14:paraId="5CD27975"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18A7338"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0772EC89"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5EE8F84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8A3BC0" w14:textId="77777777" w:rsidR="00A72ADF" w:rsidRDefault="00A72ADF" w:rsidP="00A72ADF">
            <w:pPr>
              <w:jc w:val="center"/>
            </w:pPr>
            <w:r>
              <w:t>60%</w:t>
            </w:r>
          </w:p>
        </w:tc>
        <w:tc>
          <w:tcPr>
            <w:tcW w:w="0" w:type="auto"/>
            <w:tcMar>
              <w:top w:w="56" w:type="dxa"/>
              <w:left w:w="56" w:type="dxa"/>
              <w:bottom w:w="56" w:type="dxa"/>
              <w:right w:w="56" w:type="dxa"/>
            </w:tcMar>
            <w:vAlign w:val="center"/>
          </w:tcPr>
          <w:p w14:paraId="1422FAD0" w14:textId="77777777" w:rsidR="00A72ADF" w:rsidRDefault="00A72ADF" w:rsidP="00A72ADF">
            <w:pPr>
              <w:jc w:val="center"/>
            </w:pPr>
            <w:r>
              <w:t>3</w:t>
            </w:r>
          </w:p>
        </w:tc>
        <w:tc>
          <w:tcPr>
            <w:tcW w:w="0" w:type="auto"/>
            <w:tcMar>
              <w:top w:w="56" w:type="dxa"/>
              <w:left w:w="56" w:type="dxa"/>
              <w:bottom w:w="56" w:type="dxa"/>
              <w:right w:w="56" w:type="dxa"/>
            </w:tcMar>
            <w:vAlign w:val="center"/>
          </w:tcPr>
          <w:p w14:paraId="1CFCAAAC" w14:textId="77777777" w:rsidR="00A72ADF" w:rsidRDefault="00A72ADF" w:rsidP="00A72ADF">
            <w:pPr>
              <w:jc w:val="center"/>
            </w:pPr>
            <w:r>
              <w:t>Не подлежат</w:t>
            </w:r>
          </w:p>
          <w:p w14:paraId="242C494D" w14:textId="77777777" w:rsidR="00A72ADF" w:rsidRDefault="00A72ADF" w:rsidP="00A72ADF">
            <w:pPr>
              <w:jc w:val="center"/>
            </w:pPr>
            <w:r>
              <w:t>установлению</w:t>
            </w:r>
          </w:p>
        </w:tc>
      </w:tr>
      <w:tr w:rsidR="00A72ADF" w14:paraId="0F33E7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53DF90" w14:textId="77777777" w:rsidR="00A72ADF" w:rsidRDefault="00A72ADF" w:rsidP="00A72ADF"/>
        </w:tc>
        <w:tc>
          <w:tcPr>
            <w:tcW w:w="566" w:type="dxa"/>
            <w:tcMar>
              <w:top w:w="56" w:type="dxa"/>
              <w:left w:w="56" w:type="dxa"/>
              <w:bottom w:w="56" w:type="dxa"/>
              <w:right w:w="56" w:type="dxa"/>
            </w:tcMar>
            <w:vAlign w:val="center"/>
          </w:tcPr>
          <w:p w14:paraId="58B45B7F"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A26FC38"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4A6A517" w14:textId="77777777" w:rsidR="00A72ADF" w:rsidRDefault="00A72ADF" w:rsidP="00A72ADF">
            <w:pPr>
              <w:jc w:val="center"/>
            </w:pPr>
            <w:r>
              <w:t>3.9</w:t>
            </w:r>
          </w:p>
        </w:tc>
        <w:tc>
          <w:tcPr>
            <w:tcW w:w="0" w:type="auto"/>
            <w:gridSpan w:val="3"/>
            <w:tcMar>
              <w:top w:w="56" w:type="dxa"/>
              <w:left w:w="56" w:type="dxa"/>
              <w:bottom w:w="56" w:type="dxa"/>
              <w:right w:w="56" w:type="dxa"/>
            </w:tcMar>
            <w:vAlign w:val="center"/>
          </w:tcPr>
          <w:p w14:paraId="68185EC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F83EE7" w14:textId="77777777" w:rsidR="00A72ADF" w:rsidRDefault="00A72ADF" w:rsidP="00A72ADF">
            <w:pPr>
              <w:jc w:val="center"/>
            </w:pPr>
            <w:r>
              <w:t>3</w:t>
            </w:r>
          </w:p>
        </w:tc>
        <w:tc>
          <w:tcPr>
            <w:tcW w:w="0" w:type="auto"/>
            <w:tcMar>
              <w:top w:w="56" w:type="dxa"/>
              <w:left w:w="56" w:type="dxa"/>
              <w:bottom w:w="56" w:type="dxa"/>
              <w:right w:w="56" w:type="dxa"/>
            </w:tcMar>
            <w:vAlign w:val="center"/>
          </w:tcPr>
          <w:p w14:paraId="1391D227" w14:textId="77777777" w:rsidR="00A72ADF" w:rsidRDefault="00A72ADF" w:rsidP="00A72ADF">
            <w:pPr>
              <w:jc w:val="center"/>
            </w:pPr>
            <w:r>
              <w:t>Устанавливаются</w:t>
            </w:r>
          </w:p>
          <w:p w14:paraId="5C37D86A" w14:textId="77777777" w:rsidR="00A72ADF" w:rsidRDefault="00A72ADF" w:rsidP="00A72ADF">
            <w:pPr>
              <w:jc w:val="center"/>
            </w:pPr>
            <w:r>
              <w:t>(ст. 42</w:t>
            </w:r>
          </w:p>
          <w:p w14:paraId="657647D4" w14:textId="77777777" w:rsidR="00A72ADF" w:rsidRDefault="00A72ADF" w:rsidP="00A72ADF">
            <w:pPr>
              <w:jc w:val="center"/>
            </w:pPr>
            <w:r>
              <w:t>настоящих</w:t>
            </w:r>
          </w:p>
          <w:p w14:paraId="05AE6A62" w14:textId="77777777" w:rsidR="00A72ADF" w:rsidRDefault="00A72ADF" w:rsidP="00A72ADF">
            <w:pPr>
              <w:jc w:val="center"/>
            </w:pPr>
            <w:r>
              <w:t>Правил)</w:t>
            </w:r>
          </w:p>
        </w:tc>
      </w:tr>
      <w:tr w:rsidR="00A72ADF" w14:paraId="6F8932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3E3E0F" w14:textId="77777777" w:rsidR="00A72ADF" w:rsidRDefault="00A72ADF" w:rsidP="00A72ADF"/>
        </w:tc>
        <w:tc>
          <w:tcPr>
            <w:tcW w:w="566" w:type="dxa"/>
            <w:tcMar>
              <w:top w:w="56" w:type="dxa"/>
              <w:left w:w="56" w:type="dxa"/>
              <w:bottom w:w="56" w:type="dxa"/>
              <w:right w:w="56" w:type="dxa"/>
            </w:tcMar>
            <w:vAlign w:val="center"/>
          </w:tcPr>
          <w:p w14:paraId="4FDF964C"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F95BB13"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3E369D19" w14:textId="77777777" w:rsidR="00A72ADF" w:rsidRDefault="00A72ADF" w:rsidP="00A72ADF">
            <w:pPr>
              <w:jc w:val="center"/>
            </w:pPr>
            <w:r>
              <w:t>3.10.2</w:t>
            </w:r>
          </w:p>
        </w:tc>
        <w:tc>
          <w:tcPr>
            <w:tcW w:w="0" w:type="auto"/>
            <w:gridSpan w:val="3"/>
            <w:tcMar>
              <w:top w:w="56" w:type="dxa"/>
              <w:left w:w="56" w:type="dxa"/>
              <w:bottom w:w="56" w:type="dxa"/>
              <w:right w:w="56" w:type="dxa"/>
            </w:tcMar>
            <w:vAlign w:val="center"/>
          </w:tcPr>
          <w:p w14:paraId="50358FB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D72BD5" w14:textId="77777777" w:rsidR="00A72ADF" w:rsidRDefault="00A72ADF" w:rsidP="00A72ADF">
            <w:pPr>
              <w:jc w:val="center"/>
            </w:pPr>
            <w:r>
              <w:t>3</w:t>
            </w:r>
          </w:p>
        </w:tc>
        <w:tc>
          <w:tcPr>
            <w:tcW w:w="0" w:type="auto"/>
            <w:tcMar>
              <w:top w:w="56" w:type="dxa"/>
              <w:left w:w="56" w:type="dxa"/>
              <w:bottom w:w="56" w:type="dxa"/>
              <w:right w:w="56" w:type="dxa"/>
            </w:tcMar>
            <w:vAlign w:val="center"/>
          </w:tcPr>
          <w:p w14:paraId="26B967BE" w14:textId="77777777" w:rsidR="00A72ADF" w:rsidRDefault="00A72ADF" w:rsidP="00A72ADF">
            <w:pPr>
              <w:jc w:val="center"/>
            </w:pPr>
            <w:r>
              <w:t>Устанавливаются</w:t>
            </w:r>
          </w:p>
          <w:p w14:paraId="31CDA3F0" w14:textId="77777777" w:rsidR="00A72ADF" w:rsidRDefault="00A72ADF" w:rsidP="00A72ADF">
            <w:pPr>
              <w:jc w:val="center"/>
            </w:pPr>
            <w:r>
              <w:t>(ст. 42</w:t>
            </w:r>
          </w:p>
          <w:p w14:paraId="391705B4" w14:textId="77777777" w:rsidR="00A72ADF" w:rsidRDefault="00A72ADF" w:rsidP="00A72ADF">
            <w:pPr>
              <w:jc w:val="center"/>
            </w:pPr>
            <w:r>
              <w:t>настоящих</w:t>
            </w:r>
          </w:p>
          <w:p w14:paraId="4342AA39" w14:textId="77777777" w:rsidR="00A72ADF" w:rsidRDefault="00A72ADF" w:rsidP="00A72ADF">
            <w:pPr>
              <w:jc w:val="center"/>
            </w:pPr>
            <w:r>
              <w:t>Правил)</w:t>
            </w:r>
          </w:p>
        </w:tc>
      </w:tr>
      <w:tr w:rsidR="00A72ADF" w14:paraId="2FB192D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6D2573" w14:textId="77777777" w:rsidR="00A72ADF" w:rsidRDefault="00A72ADF" w:rsidP="00A72ADF"/>
        </w:tc>
        <w:tc>
          <w:tcPr>
            <w:tcW w:w="566" w:type="dxa"/>
            <w:tcMar>
              <w:top w:w="56" w:type="dxa"/>
              <w:left w:w="56" w:type="dxa"/>
              <w:bottom w:w="56" w:type="dxa"/>
              <w:right w:w="56" w:type="dxa"/>
            </w:tcMar>
            <w:vAlign w:val="center"/>
          </w:tcPr>
          <w:p w14:paraId="5F42990C" w14:textId="77777777" w:rsidR="00A72ADF" w:rsidRDefault="00A72ADF" w:rsidP="00A72ADF">
            <w:pPr>
              <w:jc w:val="center"/>
            </w:pPr>
            <w:r>
              <w:t>6</w:t>
            </w:r>
          </w:p>
        </w:tc>
        <w:tc>
          <w:tcPr>
            <w:tcW w:w="3401" w:type="dxa"/>
            <w:tcMar>
              <w:top w:w="56" w:type="dxa"/>
              <w:left w:w="56" w:type="dxa"/>
              <w:bottom w:w="56" w:type="dxa"/>
              <w:right w:w="56" w:type="dxa"/>
            </w:tcMar>
            <w:vAlign w:val="center"/>
          </w:tcPr>
          <w:p w14:paraId="18F64D55"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3C0185E7"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217AC87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E690CAA" w14:textId="77777777" w:rsidR="00A72ADF" w:rsidRDefault="00A72ADF" w:rsidP="00A72ADF">
            <w:pPr>
              <w:jc w:val="center"/>
            </w:pPr>
            <w:r>
              <w:t>3</w:t>
            </w:r>
          </w:p>
        </w:tc>
        <w:tc>
          <w:tcPr>
            <w:tcW w:w="0" w:type="auto"/>
            <w:tcMar>
              <w:top w:w="56" w:type="dxa"/>
              <w:left w:w="56" w:type="dxa"/>
              <w:bottom w:w="56" w:type="dxa"/>
              <w:right w:w="56" w:type="dxa"/>
            </w:tcMar>
            <w:vAlign w:val="center"/>
          </w:tcPr>
          <w:p w14:paraId="1F17BFA2" w14:textId="77777777" w:rsidR="00A72ADF" w:rsidRDefault="00A72ADF" w:rsidP="00A72ADF">
            <w:pPr>
              <w:jc w:val="center"/>
            </w:pPr>
            <w:r>
              <w:t>Устанавливаются</w:t>
            </w:r>
          </w:p>
          <w:p w14:paraId="6D1F76A7" w14:textId="77777777" w:rsidR="00A72ADF" w:rsidRDefault="00A72ADF" w:rsidP="00A72ADF">
            <w:pPr>
              <w:jc w:val="center"/>
            </w:pPr>
            <w:r>
              <w:t>(ст. 42</w:t>
            </w:r>
          </w:p>
          <w:p w14:paraId="6B17C579" w14:textId="77777777" w:rsidR="00A72ADF" w:rsidRDefault="00A72ADF" w:rsidP="00A72ADF">
            <w:pPr>
              <w:jc w:val="center"/>
            </w:pPr>
            <w:r>
              <w:t>настоящих</w:t>
            </w:r>
          </w:p>
          <w:p w14:paraId="09FFA6E0" w14:textId="77777777" w:rsidR="00A72ADF" w:rsidRDefault="00A72ADF" w:rsidP="00A72ADF">
            <w:pPr>
              <w:jc w:val="center"/>
            </w:pPr>
            <w:r>
              <w:t>Правил)</w:t>
            </w:r>
          </w:p>
        </w:tc>
      </w:tr>
      <w:tr w:rsidR="00A72ADF" w14:paraId="546B87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5B86DE" w14:textId="77777777" w:rsidR="00A72ADF" w:rsidRDefault="00A72ADF" w:rsidP="00A72ADF"/>
        </w:tc>
        <w:tc>
          <w:tcPr>
            <w:tcW w:w="566" w:type="dxa"/>
            <w:tcMar>
              <w:top w:w="56" w:type="dxa"/>
              <w:left w:w="56" w:type="dxa"/>
              <w:bottom w:w="56" w:type="dxa"/>
              <w:right w:w="56" w:type="dxa"/>
            </w:tcMar>
            <w:vAlign w:val="center"/>
          </w:tcPr>
          <w:p w14:paraId="3451CC0A" w14:textId="77777777" w:rsidR="00A72ADF" w:rsidRDefault="00A72ADF" w:rsidP="00A72ADF">
            <w:pPr>
              <w:jc w:val="center"/>
            </w:pPr>
            <w:r>
              <w:t>7</w:t>
            </w:r>
          </w:p>
        </w:tc>
        <w:tc>
          <w:tcPr>
            <w:tcW w:w="3401" w:type="dxa"/>
            <w:tcMar>
              <w:top w:w="56" w:type="dxa"/>
              <w:left w:w="56" w:type="dxa"/>
              <w:bottom w:w="56" w:type="dxa"/>
              <w:right w:w="56" w:type="dxa"/>
            </w:tcMar>
            <w:vAlign w:val="center"/>
          </w:tcPr>
          <w:p w14:paraId="410D69DC"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3AA2E8AD" w14:textId="77777777" w:rsidR="00A72ADF" w:rsidRDefault="00A72ADF" w:rsidP="00A72ADF">
            <w:pPr>
              <w:jc w:val="center"/>
            </w:pPr>
            <w:r>
              <w:t>4.4</w:t>
            </w:r>
          </w:p>
        </w:tc>
        <w:tc>
          <w:tcPr>
            <w:tcW w:w="0" w:type="auto"/>
            <w:tcMar>
              <w:top w:w="56" w:type="dxa"/>
              <w:left w:w="56" w:type="dxa"/>
              <w:bottom w:w="56" w:type="dxa"/>
              <w:right w:w="56" w:type="dxa"/>
            </w:tcMar>
            <w:vAlign w:val="center"/>
          </w:tcPr>
          <w:p w14:paraId="16C500D4" w14:textId="77777777" w:rsidR="00A72ADF" w:rsidRDefault="00A72ADF" w:rsidP="00A72ADF">
            <w:pPr>
              <w:jc w:val="center"/>
            </w:pPr>
            <w:r>
              <w:t>200</w:t>
            </w:r>
          </w:p>
        </w:tc>
        <w:tc>
          <w:tcPr>
            <w:tcW w:w="0" w:type="auto"/>
            <w:tcMar>
              <w:top w:w="56" w:type="dxa"/>
              <w:left w:w="56" w:type="dxa"/>
              <w:bottom w:w="56" w:type="dxa"/>
              <w:right w:w="56" w:type="dxa"/>
            </w:tcMar>
            <w:vAlign w:val="center"/>
          </w:tcPr>
          <w:p w14:paraId="1EBD7F8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D27F49" w14:textId="77777777" w:rsidR="00A72ADF" w:rsidRDefault="00A72ADF" w:rsidP="00A72ADF">
            <w:pPr>
              <w:jc w:val="center"/>
            </w:pPr>
            <w:r>
              <w:t>60%</w:t>
            </w:r>
          </w:p>
        </w:tc>
        <w:tc>
          <w:tcPr>
            <w:tcW w:w="0" w:type="auto"/>
            <w:tcMar>
              <w:top w:w="56" w:type="dxa"/>
              <w:left w:w="56" w:type="dxa"/>
              <w:bottom w:w="56" w:type="dxa"/>
              <w:right w:w="56" w:type="dxa"/>
            </w:tcMar>
            <w:vAlign w:val="center"/>
          </w:tcPr>
          <w:p w14:paraId="346A0F87" w14:textId="77777777" w:rsidR="00A72ADF" w:rsidRDefault="00A72ADF" w:rsidP="00A72ADF">
            <w:pPr>
              <w:jc w:val="center"/>
            </w:pPr>
            <w:r>
              <w:t>3</w:t>
            </w:r>
          </w:p>
        </w:tc>
        <w:tc>
          <w:tcPr>
            <w:tcW w:w="0" w:type="auto"/>
            <w:tcMar>
              <w:top w:w="56" w:type="dxa"/>
              <w:left w:w="56" w:type="dxa"/>
              <w:bottom w:w="56" w:type="dxa"/>
              <w:right w:w="56" w:type="dxa"/>
            </w:tcMar>
            <w:vAlign w:val="center"/>
          </w:tcPr>
          <w:p w14:paraId="63E2791F" w14:textId="77777777" w:rsidR="00A72ADF" w:rsidRDefault="00A72ADF" w:rsidP="00A72ADF">
            <w:pPr>
              <w:jc w:val="center"/>
            </w:pPr>
            <w:r>
              <w:t>Устанавливаются</w:t>
            </w:r>
          </w:p>
          <w:p w14:paraId="024D7441" w14:textId="77777777" w:rsidR="00A72ADF" w:rsidRDefault="00A72ADF" w:rsidP="00A72ADF">
            <w:pPr>
              <w:jc w:val="center"/>
            </w:pPr>
            <w:r>
              <w:t>(ст. 42</w:t>
            </w:r>
          </w:p>
          <w:p w14:paraId="70719ADB" w14:textId="77777777" w:rsidR="00A72ADF" w:rsidRDefault="00A72ADF" w:rsidP="00A72ADF">
            <w:pPr>
              <w:jc w:val="center"/>
            </w:pPr>
            <w:r>
              <w:t>настоящих</w:t>
            </w:r>
          </w:p>
          <w:p w14:paraId="514EBB12" w14:textId="77777777" w:rsidR="00A72ADF" w:rsidRDefault="00A72ADF" w:rsidP="00A72ADF">
            <w:pPr>
              <w:jc w:val="center"/>
            </w:pPr>
            <w:r>
              <w:t>Правил)</w:t>
            </w:r>
          </w:p>
        </w:tc>
      </w:tr>
      <w:tr w:rsidR="00A72ADF" w14:paraId="291DC0C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3AB4F6" w14:textId="77777777" w:rsidR="00A72ADF" w:rsidRDefault="00A72ADF" w:rsidP="00A72ADF"/>
        </w:tc>
        <w:tc>
          <w:tcPr>
            <w:tcW w:w="566" w:type="dxa"/>
            <w:tcMar>
              <w:top w:w="56" w:type="dxa"/>
              <w:left w:w="56" w:type="dxa"/>
              <w:bottom w:w="56" w:type="dxa"/>
              <w:right w:w="56" w:type="dxa"/>
            </w:tcMar>
            <w:vAlign w:val="center"/>
          </w:tcPr>
          <w:p w14:paraId="333D0B53"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7E82D58"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312059AB"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411CC0A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177DBE" w14:textId="77777777" w:rsidR="00A72ADF" w:rsidRDefault="00A72ADF" w:rsidP="00A72ADF">
            <w:pPr>
              <w:jc w:val="center"/>
            </w:pPr>
            <w:r>
              <w:t>3</w:t>
            </w:r>
          </w:p>
        </w:tc>
        <w:tc>
          <w:tcPr>
            <w:tcW w:w="0" w:type="auto"/>
            <w:tcMar>
              <w:top w:w="56" w:type="dxa"/>
              <w:left w:w="56" w:type="dxa"/>
              <w:bottom w:w="56" w:type="dxa"/>
              <w:right w:w="56" w:type="dxa"/>
            </w:tcMar>
            <w:vAlign w:val="center"/>
          </w:tcPr>
          <w:p w14:paraId="2B3FA8E8" w14:textId="77777777" w:rsidR="00A72ADF" w:rsidRDefault="00A72ADF" w:rsidP="00A72ADF">
            <w:pPr>
              <w:jc w:val="center"/>
            </w:pPr>
            <w:r>
              <w:t>Устанавливаются</w:t>
            </w:r>
          </w:p>
          <w:p w14:paraId="443F9FAD" w14:textId="77777777" w:rsidR="00A72ADF" w:rsidRDefault="00A72ADF" w:rsidP="00A72ADF">
            <w:pPr>
              <w:jc w:val="center"/>
            </w:pPr>
            <w:r>
              <w:t>(ст. 42</w:t>
            </w:r>
          </w:p>
          <w:p w14:paraId="57DD900E" w14:textId="77777777" w:rsidR="00A72ADF" w:rsidRDefault="00A72ADF" w:rsidP="00A72ADF">
            <w:pPr>
              <w:jc w:val="center"/>
            </w:pPr>
            <w:r>
              <w:t>настоящих</w:t>
            </w:r>
          </w:p>
          <w:p w14:paraId="69EC4B9D" w14:textId="77777777" w:rsidR="00A72ADF" w:rsidRDefault="00A72ADF" w:rsidP="00A72ADF">
            <w:pPr>
              <w:jc w:val="center"/>
            </w:pPr>
            <w:r>
              <w:t>Правил)</w:t>
            </w:r>
          </w:p>
        </w:tc>
      </w:tr>
      <w:tr w:rsidR="00A72ADF" w14:paraId="7356C10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790D45" w14:textId="77777777" w:rsidR="00A72ADF" w:rsidRDefault="00A72ADF" w:rsidP="00A72ADF"/>
        </w:tc>
        <w:tc>
          <w:tcPr>
            <w:tcW w:w="566" w:type="dxa"/>
            <w:tcMar>
              <w:top w:w="56" w:type="dxa"/>
              <w:left w:w="56" w:type="dxa"/>
              <w:bottom w:w="56" w:type="dxa"/>
              <w:right w:w="56" w:type="dxa"/>
            </w:tcMar>
            <w:vAlign w:val="center"/>
          </w:tcPr>
          <w:p w14:paraId="3FFF09C0" w14:textId="77777777" w:rsidR="00A72ADF" w:rsidRDefault="00A72ADF" w:rsidP="00A72ADF">
            <w:pPr>
              <w:jc w:val="center"/>
            </w:pPr>
            <w:r>
              <w:t>9</w:t>
            </w:r>
          </w:p>
        </w:tc>
        <w:tc>
          <w:tcPr>
            <w:tcW w:w="3401" w:type="dxa"/>
            <w:tcMar>
              <w:top w:w="56" w:type="dxa"/>
              <w:left w:w="56" w:type="dxa"/>
              <w:bottom w:w="56" w:type="dxa"/>
              <w:right w:w="56" w:type="dxa"/>
            </w:tcMar>
            <w:vAlign w:val="center"/>
          </w:tcPr>
          <w:p w14:paraId="3625E3FE"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66A8478F"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60CE334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19328ED" w14:textId="77777777" w:rsidR="00A72ADF" w:rsidRDefault="00A72ADF" w:rsidP="00A72ADF">
            <w:pPr>
              <w:jc w:val="center"/>
            </w:pPr>
            <w:r>
              <w:t>3</w:t>
            </w:r>
          </w:p>
        </w:tc>
        <w:tc>
          <w:tcPr>
            <w:tcW w:w="0" w:type="auto"/>
            <w:tcMar>
              <w:top w:w="56" w:type="dxa"/>
              <w:left w:w="56" w:type="dxa"/>
              <w:bottom w:w="56" w:type="dxa"/>
              <w:right w:w="56" w:type="dxa"/>
            </w:tcMar>
            <w:vAlign w:val="center"/>
          </w:tcPr>
          <w:p w14:paraId="6595F405" w14:textId="77777777" w:rsidR="00A72ADF" w:rsidRDefault="00A72ADF" w:rsidP="00A72ADF">
            <w:pPr>
              <w:jc w:val="center"/>
            </w:pPr>
            <w:r>
              <w:t>Устанавливаются</w:t>
            </w:r>
          </w:p>
          <w:p w14:paraId="44BF618C" w14:textId="77777777" w:rsidR="00A72ADF" w:rsidRDefault="00A72ADF" w:rsidP="00A72ADF">
            <w:pPr>
              <w:jc w:val="center"/>
            </w:pPr>
            <w:r>
              <w:t>(ст. 42</w:t>
            </w:r>
          </w:p>
          <w:p w14:paraId="7D0E09C1" w14:textId="77777777" w:rsidR="00A72ADF" w:rsidRDefault="00A72ADF" w:rsidP="00A72ADF">
            <w:pPr>
              <w:jc w:val="center"/>
            </w:pPr>
            <w:r>
              <w:t>настоящих</w:t>
            </w:r>
          </w:p>
          <w:p w14:paraId="1E991F69" w14:textId="77777777" w:rsidR="00A72ADF" w:rsidRDefault="00A72ADF" w:rsidP="00A72ADF">
            <w:pPr>
              <w:jc w:val="center"/>
            </w:pPr>
            <w:r>
              <w:t>Правил)</w:t>
            </w:r>
          </w:p>
        </w:tc>
      </w:tr>
      <w:tr w:rsidR="00A72ADF" w14:paraId="208940F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37369A" w14:textId="77777777" w:rsidR="00A72ADF" w:rsidRDefault="00A72ADF" w:rsidP="00A72ADF"/>
        </w:tc>
        <w:tc>
          <w:tcPr>
            <w:tcW w:w="566" w:type="dxa"/>
            <w:tcMar>
              <w:top w:w="56" w:type="dxa"/>
              <w:left w:w="56" w:type="dxa"/>
              <w:bottom w:w="56" w:type="dxa"/>
              <w:right w:w="56" w:type="dxa"/>
            </w:tcMar>
            <w:vAlign w:val="center"/>
          </w:tcPr>
          <w:p w14:paraId="7B3699DE"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78B9D760"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0C88764A"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6A2EA47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A6829D2" w14:textId="77777777" w:rsidR="00A72ADF" w:rsidRDefault="00A72ADF" w:rsidP="00A72ADF">
            <w:pPr>
              <w:jc w:val="center"/>
            </w:pPr>
            <w:r>
              <w:t>60%</w:t>
            </w:r>
          </w:p>
        </w:tc>
        <w:tc>
          <w:tcPr>
            <w:tcW w:w="0" w:type="auto"/>
            <w:tcMar>
              <w:top w:w="56" w:type="dxa"/>
              <w:left w:w="56" w:type="dxa"/>
              <w:bottom w:w="56" w:type="dxa"/>
              <w:right w:w="56" w:type="dxa"/>
            </w:tcMar>
            <w:vAlign w:val="center"/>
          </w:tcPr>
          <w:p w14:paraId="291926CC" w14:textId="77777777" w:rsidR="00A72ADF" w:rsidRDefault="00A72ADF" w:rsidP="00A72ADF">
            <w:pPr>
              <w:jc w:val="center"/>
            </w:pPr>
            <w:r>
              <w:t>3</w:t>
            </w:r>
          </w:p>
        </w:tc>
        <w:tc>
          <w:tcPr>
            <w:tcW w:w="0" w:type="auto"/>
            <w:tcMar>
              <w:top w:w="56" w:type="dxa"/>
              <w:left w:w="56" w:type="dxa"/>
              <w:bottom w:w="56" w:type="dxa"/>
              <w:right w:w="56" w:type="dxa"/>
            </w:tcMar>
            <w:vAlign w:val="center"/>
          </w:tcPr>
          <w:p w14:paraId="44F21ADA" w14:textId="77777777" w:rsidR="00A72ADF" w:rsidRDefault="00A72ADF" w:rsidP="00A72ADF">
            <w:pPr>
              <w:jc w:val="center"/>
            </w:pPr>
            <w:r>
              <w:t>Устанавливаются</w:t>
            </w:r>
          </w:p>
          <w:p w14:paraId="16FD069F" w14:textId="77777777" w:rsidR="00A72ADF" w:rsidRDefault="00A72ADF" w:rsidP="00A72ADF">
            <w:pPr>
              <w:jc w:val="center"/>
            </w:pPr>
            <w:r>
              <w:t>(ст. 42</w:t>
            </w:r>
          </w:p>
          <w:p w14:paraId="03F3CB0C" w14:textId="77777777" w:rsidR="00A72ADF" w:rsidRDefault="00A72ADF" w:rsidP="00A72ADF">
            <w:pPr>
              <w:jc w:val="center"/>
            </w:pPr>
            <w:r>
              <w:t>настоящих</w:t>
            </w:r>
          </w:p>
          <w:p w14:paraId="3AC13133" w14:textId="77777777" w:rsidR="00A72ADF" w:rsidRDefault="00A72ADF" w:rsidP="00A72ADF">
            <w:pPr>
              <w:jc w:val="center"/>
            </w:pPr>
            <w:r>
              <w:t>Правил)</w:t>
            </w:r>
          </w:p>
        </w:tc>
      </w:tr>
      <w:tr w:rsidR="00A72ADF" w14:paraId="046757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8D98CC" w14:textId="77777777" w:rsidR="00A72ADF" w:rsidRDefault="00A72ADF" w:rsidP="00A72ADF"/>
        </w:tc>
        <w:tc>
          <w:tcPr>
            <w:tcW w:w="566" w:type="dxa"/>
            <w:tcMar>
              <w:top w:w="56" w:type="dxa"/>
              <w:left w:w="56" w:type="dxa"/>
              <w:bottom w:w="56" w:type="dxa"/>
              <w:right w:w="56" w:type="dxa"/>
            </w:tcMar>
            <w:vAlign w:val="center"/>
          </w:tcPr>
          <w:p w14:paraId="6F2BA0E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7C79840"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F28B83A"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18304EF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052B8B8" w14:textId="77777777" w:rsidR="00A72ADF" w:rsidRDefault="00A72ADF" w:rsidP="00A72ADF">
            <w:pPr>
              <w:jc w:val="center"/>
            </w:pPr>
            <w:r>
              <w:t>3</w:t>
            </w:r>
          </w:p>
        </w:tc>
        <w:tc>
          <w:tcPr>
            <w:tcW w:w="0" w:type="auto"/>
            <w:tcMar>
              <w:top w:w="56" w:type="dxa"/>
              <w:left w:w="56" w:type="dxa"/>
              <w:bottom w:w="56" w:type="dxa"/>
              <w:right w:w="56" w:type="dxa"/>
            </w:tcMar>
            <w:vAlign w:val="center"/>
          </w:tcPr>
          <w:p w14:paraId="508533E6" w14:textId="77777777" w:rsidR="00A72ADF" w:rsidRDefault="00A72ADF" w:rsidP="00A72ADF">
            <w:pPr>
              <w:jc w:val="center"/>
            </w:pPr>
            <w:r>
              <w:t>Устанавливаются</w:t>
            </w:r>
          </w:p>
          <w:p w14:paraId="2124DC38" w14:textId="77777777" w:rsidR="00A72ADF" w:rsidRDefault="00A72ADF" w:rsidP="00A72ADF">
            <w:pPr>
              <w:jc w:val="center"/>
            </w:pPr>
            <w:r>
              <w:t>(ст. 42</w:t>
            </w:r>
          </w:p>
          <w:p w14:paraId="1E2105C5" w14:textId="77777777" w:rsidR="00A72ADF" w:rsidRDefault="00A72ADF" w:rsidP="00A72ADF">
            <w:pPr>
              <w:jc w:val="center"/>
            </w:pPr>
            <w:r>
              <w:t>настоящих</w:t>
            </w:r>
          </w:p>
          <w:p w14:paraId="73E71D98" w14:textId="77777777" w:rsidR="00A72ADF" w:rsidRDefault="00A72ADF" w:rsidP="00A72ADF">
            <w:pPr>
              <w:jc w:val="center"/>
            </w:pPr>
            <w:r>
              <w:t>Правил)</w:t>
            </w:r>
          </w:p>
        </w:tc>
      </w:tr>
      <w:tr w:rsidR="00A72ADF" w14:paraId="182D7EC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A4840D" w14:textId="77777777" w:rsidR="00A72ADF" w:rsidRDefault="00A72ADF" w:rsidP="00A72ADF"/>
        </w:tc>
        <w:tc>
          <w:tcPr>
            <w:tcW w:w="566" w:type="dxa"/>
            <w:tcMar>
              <w:top w:w="56" w:type="dxa"/>
              <w:left w:w="56" w:type="dxa"/>
              <w:bottom w:w="56" w:type="dxa"/>
              <w:right w:w="56" w:type="dxa"/>
            </w:tcMar>
            <w:vAlign w:val="center"/>
          </w:tcPr>
          <w:p w14:paraId="416AAA9C"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341FEBE1"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47A8DBF9"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340BB30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DEF525" w14:textId="77777777" w:rsidR="00A72ADF" w:rsidRDefault="00A72ADF" w:rsidP="00A72ADF">
            <w:pPr>
              <w:jc w:val="center"/>
            </w:pPr>
            <w:r>
              <w:t>3</w:t>
            </w:r>
          </w:p>
        </w:tc>
        <w:tc>
          <w:tcPr>
            <w:tcW w:w="0" w:type="auto"/>
            <w:tcMar>
              <w:top w:w="56" w:type="dxa"/>
              <w:left w:w="56" w:type="dxa"/>
              <w:bottom w:w="56" w:type="dxa"/>
              <w:right w:w="56" w:type="dxa"/>
            </w:tcMar>
            <w:vAlign w:val="center"/>
          </w:tcPr>
          <w:p w14:paraId="676F66BA" w14:textId="77777777" w:rsidR="00A72ADF" w:rsidRDefault="00A72ADF" w:rsidP="00A72ADF">
            <w:pPr>
              <w:jc w:val="center"/>
            </w:pPr>
            <w:r>
              <w:t>Не подлежат</w:t>
            </w:r>
          </w:p>
          <w:p w14:paraId="37C4E90E" w14:textId="77777777" w:rsidR="00A72ADF" w:rsidRDefault="00A72ADF" w:rsidP="00A72ADF">
            <w:pPr>
              <w:jc w:val="center"/>
            </w:pPr>
            <w:r>
              <w:t>установлению</w:t>
            </w:r>
          </w:p>
        </w:tc>
      </w:tr>
      <w:tr w:rsidR="00A72ADF" w14:paraId="2FE995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645C3A" w14:textId="77777777" w:rsidR="00A72ADF" w:rsidRDefault="00A72ADF" w:rsidP="00A72ADF"/>
        </w:tc>
        <w:tc>
          <w:tcPr>
            <w:tcW w:w="566" w:type="dxa"/>
            <w:tcMar>
              <w:top w:w="56" w:type="dxa"/>
              <w:left w:w="56" w:type="dxa"/>
              <w:bottom w:w="56" w:type="dxa"/>
              <w:right w:w="56" w:type="dxa"/>
            </w:tcMar>
            <w:vAlign w:val="center"/>
          </w:tcPr>
          <w:p w14:paraId="3932D3B2"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6DF01719"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2EB30634" w14:textId="77777777" w:rsidR="00A72ADF" w:rsidRDefault="00A72ADF" w:rsidP="00A72ADF">
            <w:pPr>
              <w:jc w:val="center"/>
            </w:pPr>
            <w:r>
              <w:t>5.1</w:t>
            </w:r>
          </w:p>
        </w:tc>
        <w:tc>
          <w:tcPr>
            <w:tcW w:w="0" w:type="auto"/>
            <w:gridSpan w:val="3"/>
            <w:tcMar>
              <w:top w:w="56" w:type="dxa"/>
              <w:left w:w="56" w:type="dxa"/>
              <w:bottom w:w="56" w:type="dxa"/>
              <w:right w:w="56" w:type="dxa"/>
            </w:tcMar>
            <w:vAlign w:val="center"/>
          </w:tcPr>
          <w:p w14:paraId="2501D6E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29F1A5D" w14:textId="77777777" w:rsidR="00A72ADF" w:rsidRDefault="00A72ADF" w:rsidP="00A72ADF">
            <w:pPr>
              <w:jc w:val="center"/>
            </w:pPr>
            <w:r>
              <w:t>3</w:t>
            </w:r>
          </w:p>
        </w:tc>
        <w:tc>
          <w:tcPr>
            <w:tcW w:w="0" w:type="auto"/>
            <w:tcMar>
              <w:top w:w="56" w:type="dxa"/>
              <w:left w:w="56" w:type="dxa"/>
              <w:bottom w:w="56" w:type="dxa"/>
              <w:right w:w="56" w:type="dxa"/>
            </w:tcMar>
            <w:vAlign w:val="center"/>
          </w:tcPr>
          <w:p w14:paraId="3CC33A93" w14:textId="77777777" w:rsidR="00A72ADF" w:rsidRDefault="00A72ADF" w:rsidP="00A72ADF">
            <w:pPr>
              <w:jc w:val="center"/>
            </w:pPr>
            <w:r>
              <w:t>Устанавливаются</w:t>
            </w:r>
          </w:p>
          <w:p w14:paraId="28AAFC9C" w14:textId="77777777" w:rsidR="00A72ADF" w:rsidRDefault="00A72ADF" w:rsidP="00A72ADF">
            <w:pPr>
              <w:jc w:val="center"/>
            </w:pPr>
            <w:r>
              <w:t>(ст. 42</w:t>
            </w:r>
          </w:p>
          <w:p w14:paraId="42A9B308" w14:textId="77777777" w:rsidR="00A72ADF" w:rsidRDefault="00A72ADF" w:rsidP="00A72ADF">
            <w:pPr>
              <w:jc w:val="center"/>
            </w:pPr>
            <w:r>
              <w:t>настоящих</w:t>
            </w:r>
          </w:p>
          <w:p w14:paraId="034602E4" w14:textId="77777777" w:rsidR="00A72ADF" w:rsidRDefault="00A72ADF" w:rsidP="00A72ADF">
            <w:pPr>
              <w:jc w:val="center"/>
            </w:pPr>
            <w:r>
              <w:t>Правил)</w:t>
            </w:r>
          </w:p>
        </w:tc>
      </w:tr>
    </w:tbl>
    <w:p w14:paraId="2F0BFF71" w14:textId="77777777" w:rsidR="00A72ADF" w:rsidRPr="00A72ADF" w:rsidRDefault="00A72ADF" w:rsidP="00A72ADF">
      <w:pPr>
        <w:spacing w:before="120"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7A536FB5" w14:textId="77777777" w:rsidR="00A72ADF" w:rsidRPr="00A72ADF" w:rsidRDefault="00A72ADF" w:rsidP="00A72ADF">
      <w:pPr>
        <w:spacing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6DF174E7"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31EAF63"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2B3B5157" w14:textId="77777777" w:rsidR="00A72ADF" w:rsidRPr="00A72ADF" w:rsidRDefault="00A72ADF" w:rsidP="00A72ADF">
      <w:pPr>
        <w:spacing w:line="276" w:lineRule="auto"/>
        <w:ind w:firstLine="566"/>
        <w:jc w:val="both"/>
        <w:rPr>
          <w:lang w:val="ru-RU"/>
        </w:rPr>
      </w:pPr>
      <w:r w:rsidRPr="00A72ADF">
        <w:rPr>
          <w:sz w:val="24"/>
          <w:szCs w:val="24"/>
          <w:lang w:val="ru-RU"/>
        </w:rPr>
        <w:t xml:space="preserve">Показатели по параметрам застройки зоны О-2: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1DAC516C" w14:textId="77777777" w:rsidR="00A72ADF" w:rsidRPr="00A72ADF" w:rsidRDefault="00A72ADF" w:rsidP="00A72ADF">
      <w:pPr>
        <w:pageBreakBefore/>
        <w:spacing w:after="120" w:line="276" w:lineRule="auto"/>
        <w:jc w:val="center"/>
        <w:rPr>
          <w:lang w:val="ru-RU"/>
        </w:rPr>
      </w:pPr>
      <w:r w:rsidRPr="00A72ADF">
        <w:rPr>
          <w:sz w:val="24"/>
          <w:szCs w:val="24"/>
          <w:lang w:val="ru-RU"/>
        </w:rPr>
        <w:t>О-2Б - ЗОНА ОБСЛУЖИВАНИЯ ЖИЛОЙ ЗАСТРОЙКИ</w:t>
      </w:r>
    </w:p>
    <w:p w14:paraId="76BC5567"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63A287D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2540F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A39F09C" w14:textId="77777777" w:rsidR="00A72ADF" w:rsidRDefault="00A72ADF" w:rsidP="00A72ADF">
            <w:pPr>
              <w:keepNext/>
              <w:keepLines/>
              <w:jc w:val="center"/>
            </w:pPr>
            <w:r>
              <w:rPr>
                <w:b/>
                <w:bCs/>
              </w:rPr>
              <w:t>№</w:t>
            </w:r>
          </w:p>
          <w:p w14:paraId="7BD0894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A30601D"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CE3E5DD" w14:textId="77777777" w:rsidR="00A72ADF" w:rsidRDefault="00A72ADF" w:rsidP="00A72ADF">
            <w:pPr>
              <w:keepNext/>
              <w:jc w:val="center"/>
            </w:pPr>
            <w:r>
              <w:rPr>
                <w:b/>
                <w:bCs/>
              </w:rPr>
              <w:t>Код</w:t>
            </w:r>
          </w:p>
          <w:p w14:paraId="4DF64B5E" w14:textId="77777777" w:rsidR="00A72ADF" w:rsidRDefault="00A72ADF" w:rsidP="00A72ADF">
            <w:pPr>
              <w:keepNext/>
              <w:jc w:val="center"/>
            </w:pPr>
            <w:r>
              <w:rPr>
                <w:b/>
                <w:bCs/>
              </w:rPr>
              <w:t>(числовое</w:t>
            </w:r>
          </w:p>
          <w:p w14:paraId="7CB62731" w14:textId="77777777" w:rsidR="00A72ADF" w:rsidRDefault="00A72ADF" w:rsidP="00A72ADF">
            <w:pPr>
              <w:keepNext/>
              <w:jc w:val="center"/>
            </w:pPr>
            <w:r>
              <w:rPr>
                <w:b/>
                <w:bCs/>
              </w:rPr>
              <w:t>обозначение</w:t>
            </w:r>
          </w:p>
          <w:p w14:paraId="730A7F07"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4B8360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59FDF94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F50AB99"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4D3FD20"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009BC30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434848" w14:textId="77777777" w:rsidR="00A72ADF" w:rsidRPr="00A72ADF" w:rsidRDefault="00A72ADF" w:rsidP="00A72ADF">
            <w:pPr>
              <w:keepNext/>
              <w:rPr>
                <w:lang w:val="ru-RU"/>
              </w:rPr>
            </w:pPr>
          </w:p>
        </w:tc>
        <w:tc>
          <w:tcPr>
            <w:tcW w:w="0" w:type="auto"/>
            <w:vMerge/>
          </w:tcPr>
          <w:p w14:paraId="4938DCEE" w14:textId="77777777" w:rsidR="00A72ADF" w:rsidRPr="00A72ADF" w:rsidRDefault="00A72ADF" w:rsidP="00A72ADF">
            <w:pPr>
              <w:rPr>
                <w:lang w:val="ru-RU"/>
              </w:rPr>
            </w:pPr>
          </w:p>
        </w:tc>
        <w:tc>
          <w:tcPr>
            <w:tcW w:w="0" w:type="auto"/>
            <w:vMerge/>
          </w:tcPr>
          <w:p w14:paraId="25806A28" w14:textId="77777777" w:rsidR="00A72ADF" w:rsidRPr="00A72ADF" w:rsidRDefault="00A72ADF" w:rsidP="00A72ADF">
            <w:pPr>
              <w:rPr>
                <w:lang w:val="ru-RU"/>
              </w:rPr>
            </w:pPr>
          </w:p>
        </w:tc>
        <w:tc>
          <w:tcPr>
            <w:tcW w:w="0" w:type="auto"/>
            <w:vMerge/>
          </w:tcPr>
          <w:p w14:paraId="4A755640"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127AA74D"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670E47B" w14:textId="77777777" w:rsidR="00A72ADF" w:rsidRDefault="00A72ADF" w:rsidP="00A72ADF">
            <w:pPr>
              <w:keepNext/>
              <w:keepLines/>
              <w:jc w:val="center"/>
            </w:pPr>
            <w:r>
              <w:rPr>
                <w:b/>
                <w:bCs/>
              </w:rPr>
              <w:t>max</w:t>
            </w:r>
          </w:p>
        </w:tc>
        <w:tc>
          <w:tcPr>
            <w:tcW w:w="0" w:type="auto"/>
            <w:vMerge/>
          </w:tcPr>
          <w:p w14:paraId="33F9FC4E" w14:textId="77777777" w:rsidR="00A72ADF" w:rsidRDefault="00A72ADF" w:rsidP="00A72ADF"/>
        </w:tc>
        <w:tc>
          <w:tcPr>
            <w:tcW w:w="0" w:type="auto"/>
            <w:vMerge/>
          </w:tcPr>
          <w:p w14:paraId="185109F7" w14:textId="77777777" w:rsidR="00A72ADF" w:rsidRDefault="00A72ADF" w:rsidP="00A72ADF"/>
        </w:tc>
        <w:tc>
          <w:tcPr>
            <w:tcW w:w="0" w:type="auto"/>
            <w:vMerge/>
          </w:tcPr>
          <w:p w14:paraId="77F80319" w14:textId="77777777" w:rsidR="00A72ADF" w:rsidRDefault="00A72ADF" w:rsidP="00A72ADF"/>
        </w:tc>
      </w:tr>
      <w:tr w:rsidR="00A72ADF" w14:paraId="04424F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95C193" w14:textId="77777777" w:rsidR="00A72ADF" w:rsidRDefault="00A72ADF" w:rsidP="00A72ADF"/>
        </w:tc>
        <w:tc>
          <w:tcPr>
            <w:tcW w:w="566" w:type="dxa"/>
            <w:tcMar>
              <w:top w:w="56" w:type="dxa"/>
              <w:left w:w="56" w:type="dxa"/>
              <w:bottom w:w="56" w:type="dxa"/>
              <w:right w:w="56" w:type="dxa"/>
            </w:tcMar>
            <w:vAlign w:val="center"/>
          </w:tcPr>
          <w:p w14:paraId="76302308" w14:textId="77777777" w:rsidR="00A72ADF" w:rsidRDefault="00A72ADF" w:rsidP="00A72ADF">
            <w:pPr>
              <w:jc w:val="center"/>
            </w:pPr>
            <w:r>
              <w:t>1</w:t>
            </w:r>
          </w:p>
        </w:tc>
        <w:tc>
          <w:tcPr>
            <w:tcW w:w="3401" w:type="dxa"/>
            <w:tcMar>
              <w:top w:w="56" w:type="dxa"/>
              <w:left w:w="56" w:type="dxa"/>
              <w:bottom w:w="56" w:type="dxa"/>
              <w:right w:w="56" w:type="dxa"/>
            </w:tcMar>
            <w:vAlign w:val="center"/>
          </w:tcPr>
          <w:p w14:paraId="2FBCCE3D" w14:textId="77777777" w:rsidR="00A72ADF" w:rsidRDefault="00A72ADF" w:rsidP="00A72ADF">
            <w:pPr>
              <w:jc w:val="center"/>
            </w:pPr>
            <w:r>
              <w:t>Обслуживание жилой застройки</w:t>
            </w:r>
          </w:p>
        </w:tc>
        <w:tc>
          <w:tcPr>
            <w:tcW w:w="1360" w:type="dxa"/>
            <w:tcMar>
              <w:top w:w="56" w:type="dxa"/>
              <w:left w:w="56" w:type="dxa"/>
              <w:bottom w:w="56" w:type="dxa"/>
              <w:right w:w="56" w:type="dxa"/>
            </w:tcMar>
            <w:vAlign w:val="center"/>
          </w:tcPr>
          <w:p w14:paraId="7940B606" w14:textId="77777777" w:rsidR="00A72ADF" w:rsidRDefault="00A72ADF" w:rsidP="00A72ADF">
            <w:pPr>
              <w:jc w:val="center"/>
            </w:pPr>
            <w:r>
              <w:t>2.7</w:t>
            </w:r>
          </w:p>
        </w:tc>
        <w:tc>
          <w:tcPr>
            <w:tcW w:w="0" w:type="auto"/>
            <w:gridSpan w:val="3"/>
            <w:tcMar>
              <w:top w:w="56" w:type="dxa"/>
              <w:left w:w="56" w:type="dxa"/>
              <w:bottom w:w="56" w:type="dxa"/>
              <w:right w:w="56" w:type="dxa"/>
            </w:tcMar>
            <w:vAlign w:val="center"/>
          </w:tcPr>
          <w:p w14:paraId="429409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398CC2" w14:textId="77777777" w:rsidR="00A72ADF" w:rsidRDefault="00A72ADF" w:rsidP="00A72ADF">
            <w:pPr>
              <w:jc w:val="center"/>
            </w:pPr>
            <w:r>
              <w:t>3</w:t>
            </w:r>
          </w:p>
        </w:tc>
        <w:tc>
          <w:tcPr>
            <w:tcW w:w="0" w:type="auto"/>
            <w:tcMar>
              <w:top w:w="56" w:type="dxa"/>
              <w:left w:w="56" w:type="dxa"/>
              <w:bottom w:w="56" w:type="dxa"/>
              <w:right w:w="56" w:type="dxa"/>
            </w:tcMar>
            <w:vAlign w:val="center"/>
          </w:tcPr>
          <w:p w14:paraId="6ED9CE3B" w14:textId="77777777" w:rsidR="00A72ADF" w:rsidRDefault="00A72ADF" w:rsidP="00A72ADF">
            <w:pPr>
              <w:jc w:val="center"/>
            </w:pPr>
            <w:r>
              <w:t>Устанавливаются</w:t>
            </w:r>
          </w:p>
          <w:p w14:paraId="34C9B2E2" w14:textId="77777777" w:rsidR="00A72ADF" w:rsidRDefault="00A72ADF" w:rsidP="00A72ADF">
            <w:pPr>
              <w:jc w:val="center"/>
            </w:pPr>
            <w:r>
              <w:t>(ст. 42</w:t>
            </w:r>
          </w:p>
          <w:p w14:paraId="38E04EE9" w14:textId="77777777" w:rsidR="00A72ADF" w:rsidRDefault="00A72ADF" w:rsidP="00A72ADF">
            <w:pPr>
              <w:jc w:val="center"/>
            </w:pPr>
            <w:r>
              <w:t>настоящих</w:t>
            </w:r>
          </w:p>
          <w:p w14:paraId="10400D13" w14:textId="77777777" w:rsidR="00A72ADF" w:rsidRDefault="00A72ADF" w:rsidP="00A72ADF">
            <w:pPr>
              <w:jc w:val="center"/>
            </w:pPr>
            <w:r>
              <w:t>Правил)</w:t>
            </w:r>
          </w:p>
        </w:tc>
      </w:tr>
      <w:tr w:rsidR="00A72ADF" w14:paraId="28DC3B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FED9CD" w14:textId="77777777" w:rsidR="00A72ADF" w:rsidRDefault="00A72ADF" w:rsidP="00A72ADF"/>
        </w:tc>
        <w:tc>
          <w:tcPr>
            <w:tcW w:w="566" w:type="dxa"/>
            <w:tcMar>
              <w:top w:w="56" w:type="dxa"/>
              <w:left w:w="56" w:type="dxa"/>
              <w:bottom w:w="56" w:type="dxa"/>
              <w:right w:w="56" w:type="dxa"/>
            </w:tcMar>
            <w:vAlign w:val="center"/>
          </w:tcPr>
          <w:p w14:paraId="11F68BBB"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A5B3AF5"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8F1A16B"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48CA6C9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8B5048C" w14:textId="77777777" w:rsidR="00A72ADF" w:rsidRDefault="00A72ADF" w:rsidP="00A72ADF">
            <w:pPr>
              <w:jc w:val="center"/>
            </w:pPr>
            <w:r>
              <w:t>3</w:t>
            </w:r>
          </w:p>
        </w:tc>
        <w:tc>
          <w:tcPr>
            <w:tcW w:w="0" w:type="auto"/>
            <w:tcMar>
              <w:top w:w="56" w:type="dxa"/>
              <w:left w:w="56" w:type="dxa"/>
              <w:bottom w:w="56" w:type="dxa"/>
              <w:right w:w="56" w:type="dxa"/>
            </w:tcMar>
            <w:vAlign w:val="center"/>
          </w:tcPr>
          <w:p w14:paraId="737C35F7" w14:textId="77777777" w:rsidR="00A72ADF" w:rsidRDefault="00A72ADF" w:rsidP="00A72ADF">
            <w:pPr>
              <w:jc w:val="center"/>
            </w:pPr>
            <w:r>
              <w:t>Устанавливаются</w:t>
            </w:r>
          </w:p>
          <w:p w14:paraId="7F2F2D07" w14:textId="77777777" w:rsidR="00A72ADF" w:rsidRDefault="00A72ADF" w:rsidP="00A72ADF">
            <w:pPr>
              <w:jc w:val="center"/>
            </w:pPr>
            <w:r>
              <w:t>(ст. 42</w:t>
            </w:r>
          </w:p>
          <w:p w14:paraId="4FDF5FC0" w14:textId="77777777" w:rsidR="00A72ADF" w:rsidRDefault="00A72ADF" w:rsidP="00A72ADF">
            <w:pPr>
              <w:jc w:val="center"/>
            </w:pPr>
            <w:r>
              <w:t>настоящих</w:t>
            </w:r>
          </w:p>
          <w:p w14:paraId="47692C7B" w14:textId="77777777" w:rsidR="00A72ADF" w:rsidRDefault="00A72ADF" w:rsidP="00A72ADF">
            <w:pPr>
              <w:jc w:val="center"/>
            </w:pPr>
            <w:r>
              <w:t>Правил)</w:t>
            </w:r>
          </w:p>
        </w:tc>
      </w:tr>
      <w:tr w:rsidR="00A72ADF" w14:paraId="30FB635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E1CA01" w14:textId="77777777" w:rsidR="00A72ADF" w:rsidRDefault="00A72ADF" w:rsidP="00A72ADF"/>
        </w:tc>
        <w:tc>
          <w:tcPr>
            <w:tcW w:w="566" w:type="dxa"/>
            <w:tcMar>
              <w:top w:w="56" w:type="dxa"/>
              <w:left w:w="56" w:type="dxa"/>
              <w:bottom w:w="56" w:type="dxa"/>
              <w:right w:w="56" w:type="dxa"/>
            </w:tcMar>
            <w:vAlign w:val="center"/>
          </w:tcPr>
          <w:p w14:paraId="280F3B51" w14:textId="77777777" w:rsidR="00A72ADF" w:rsidRDefault="00A72ADF" w:rsidP="00A72ADF">
            <w:pPr>
              <w:jc w:val="center"/>
            </w:pPr>
            <w:r>
              <w:t>3</w:t>
            </w:r>
          </w:p>
        </w:tc>
        <w:tc>
          <w:tcPr>
            <w:tcW w:w="3401" w:type="dxa"/>
            <w:tcMar>
              <w:top w:w="56" w:type="dxa"/>
              <w:left w:w="56" w:type="dxa"/>
              <w:bottom w:w="56" w:type="dxa"/>
              <w:right w:w="56" w:type="dxa"/>
            </w:tcMar>
            <w:vAlign w:val="center"/>
          </w:tcPr>
          <w:p w14:paraId="6B6359AE"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5D745E72"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54582D8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D78662" w14:textId="77777777" w:rsidR="00A72ADF" w:rsidRDefault="00A72ADF" w:rsidP="00A72ADF">
            <w:pPr>
              <w:jc w:val="center"/>
            </w:pPr>
            <w:r>
              <w:t>3</w:t>
            </w:r>
          </w:p>
        </w:tc>
        <w:tc>
          <w:tcPr>
            <w:tcW w:w="0" w:type="auto"/>
            <w:tcMar>
              <w:top w:w="56" w:type="dxa"/>
              <w:left w:w="56" w:type="dxa"/>
              <w:bottom w:w="56" w:type="dxa"/>
              <w:right w:w="56" w:type="dxa"/>
            </w:tcMar>
            <w:vAlign w:val="center"/>
          </w:tcPr>
          <w:p w14:paraId="484B3E7C" w14:textId="77777777" w:rsidR="00A72ADF" w:rsidRDefault="00A72ADF" w:rsidP="00A72ADF">
            <w:pPr>
              <w:jc w:val="center"/>
            </w:pPr>
            <w:r>
              <w:t>Не подлежат</w:t>
            </w:r>
          </w:p>
          <w:p w14:paraId="09A8EF92" w14:textId="77777777" w:rsidR="00A72ADF" w:rsidRDefault="00A72ADF" w:rsidP="00A72ADF">
            <w:pPr>
              <w:jc w:val="center"/>
            </w:pPr>
            <w:r>
              <w:t>установлению</w:t>
            </w:r>
          </w:p>
        </w:tc>
      </w:tr>
      <w:tr w:rsidR="00A72ADF" w14:paraId="426C4BD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1E0BDE" w14:textId="77777777" w:rsidR="00A72ADF" w:rsidRDefault="00A72ADF" w:rsidP="00A72ADF"/>
        </w:tc>
        <w:tc>
          <w:tcPr>
            <w:tcW w:w="566" w:type="dxa"/>
            <w:tcMar>
              <w:top w:w="56" w:type="dxa"/>
              <w:left w:w="56" w:type="dxa"/>
              <w:bottom w:w="56" w:type="dxa"/>
              <w:right w:w="56" w:type="dxa"/>
            </w:tcMar>
            <w:vAlign w:val="center"/>
          </w:tcPr>
          <w:p w14:paraId="16BA1DA4"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D0FD5D2"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38AD0CC"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5F79178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883B5B" w14:textId="77777777" w:rsidR="00A72ADF" w:rsidRDefault="00A72ADF" w:rsidP="00A72ADF">
            <w:pPr>
              <w:jc w:val="center"/>
            </w:pPr>
            <w:r>
              <w:t>3</w:t>
            </w:r>
          </w:p>
        </w:tc>
        <w:tc>
          <w:tcPr>
            <w:tcW w:w="0" w:type="auto"/>
            <w:tcMar>
              <w:top w:w="56" w:type="dxa"/>
              <w:left w:w="56" w:type="dxa"/>
              <w:bottom w:w="56" w:type="dxa"/>
              <w:right w:w="56" w:type="dxa"/>
            </w:tcMar>
            <w:vAlign w:val="center"/>
          </w:tcPr>
          <w:p w14:paraId="5C59FD6E" w14:textId="77777777" w:rsidR="00A72ADF" w:rsidRDefault="00A72ADF" w:rsidP="00A72ADF">
            <w:pPr>
              <w:jc w:val="center"/>
            </w:pPr>
            <w:r>
              <w:t>Устанавливаются</w:t>
            </w:r>
          </w:p>
          <w:p w14:paraId="035C49F8" w14:textId="77777777" w:rsidR="00A72ADF" w:rsidRDefault="00A72ADF" w:rsidP="00A72ADF">
            <w:pPr>
              <w:jc w:val="center"/>
            </w:pPr>
            <w:r>
              <w:t>(ст. 42</w:t>
            </w:r>
          </w:p>
          <w:p w14:paraId="068E5CE1" w14:textId="77777777" w:rsidR="00A72ADF" w:rsidRDefault="00A72ADF" w:rsidP="00A72ADF">
            <w:pPr>
              <w:jc w:val="center"/>
            </w:pPr>
            <w:r>
              <w:t>настоящих</w:t>
            </w:r>
          </w:p>
          <w:p w14:paraId="1E8DD68B" w14:textId="77777777" w:rsidR="00A72ADF" w:rsidRDefault="00A72ADF" w:rsidP="00A72ADF">
            <w:pPr>
              <w:jc w:val="center"/>
            </w:pPr>
            <w:r>
              <w:t>Правил)</w:t>
            </w:r>
          </w:p>
        </w:tc>
      </w:tr>
      <w:tr w:rsidR="00A72ADF" w14:paraId="74E06B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A5690A" w14:textId="77777777" w:rsidR="00A72ADF" w:rsidRDefault="00A72ADF" w:rsidP="00A72ADF"/>
        </w:tc>
        <w:tc>
          <w:tcPr>
            <w:tcW w:w="566" w:type="dxa"/>
            <w:tcMar>
              <w:top w:w="56" w:type="dxa"/>
              <w:left w:w="56" w:type="dxa"/>
              <w:bottom w:w="56" w:type="dxa"/>
              <w:right w:w="56" w:type="dxa"/>
            </w:tcMar>
            <w:vAlign w:val="center"/>
          </w:tcPr>
          <w:p w14:paraId="17BB95DA" w14:textId="77777777" w:rsidR="00A72ADF" w:rsidRDefault="00A72ADF" w:rsidP="00A72ADF">
            <w:pPr>
              <w:jc w:val="center"/>
            </w:pPr>
            <w:r>
              <w:t>5</w:t>
            </w:r>
          </w:p>
        </w:tc>
        <w:tc>
          <w:tcPr>
            <w:tcW w:w="3401" w:type="dxa"/>
            <w:tcMar>
              <w:top w:w="56" w:type="dxa"/>
              <w:left w:w="56" w:type="dxa"/>
              <w:bottom w:w="56" w:type="dxa"/>
              <w:right w:w="56" w:type="dxa"/>
            </w:tcMar>
            <w:vAlign w:val="center"/>
          </w:tcPr>
          <w:p w14:paraId="12709148"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03823CC5" w14:textId="77777777" w:rsidR="00A72ADF" w:rsidRDefault="00A72ADF" w:rsidP="00A72ADF">
            <w:pPr>
              <w:jc w:val="center"/>
            </w:pPr>
            <w:r>
              <w:t>3.2</w:t>
            </w:r>
          </w:p>
        </w:tc>
        <w:tc>
          <w:tcPr>
            <w:tcW w:w="0" w:type="auto"/>
            <w:gridSpan w:val="3"/>
            <w:tcMar>
              <w:top w:w="56" w:type="dxa"/>
              <w:left w:w="56" w:type="dxa"/>
              <w:bottom w:w="56" w:type="dxa"/>
              <w:right w:w="56" w:type="dxa"/>
            </w:tcMar>
            <w:vAlign w:val="center"/>
          </w:tcPr>
          <w:p w14:paraId="3661FB3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EFB99C" w14:textId="77777777" w:rsidR="00A72ADF" w:rsidRDefault="00A72ADF" w:rsidP="00A72ADF">
            <w:pPr>
              <w:jc w:val="center"/>
            </w:pPr>
            <w:r>
              <w:t>3</w:t>
            </w:r>
          </w:p>
        </w:tc>
        <w:tc>
          <w:tcPr>
            <w:tcW w:w="0" w:type="auto"/>
            <w:tcMar>
              <w:top w:w="56" w:type="dxa"/>
              <w:left w:w="56" w:type="dxa"/>
              <w:bottom w:w="56" w:type="dxa"/>
              <w:right w:w="56" w:type="dxa"/>
            </w:tcMar>
            <w:vAlign w:val="center"/>
          </w:tcPr>
          <w:p w14:paraId="72B071D5" w14:textId="77777777" w:rsidR="00A72ADF" w:rsidRDefault="00A72ADF" w:rsidP="00A72ADF">
            <w:pPr>
              <w:jc w:val="center"/>
            </w:pPr>
            <w:r>
              <w:t>Устанавливаются</w:t>
            </w:r>
          </w:p>
          <w:p w14:paraId="760BE240" w14:textId="77777777" w:rsidR="00A72ADF" w:rsidRDefault="00A72ADF" w:rsidP="00A72ADF">
            <w:pPr>
              <w:jc w:val="center"/>
            </w:pPr>
            <w:r>
              <w:t>(ст. 42</w:t>
            </w:r>
          </w:p>
          <w:p w14:paraId="40F3A46A" w14:textId="77777777" w:rsidR="00A72ADF" w:rsidRDefault="00A72ADF" w:rsidP="00A72ADF">
            <w:pPr>
              <w:jc w:val="center"/>
            </w:pPr>
            <w:r>
              <w:t>настоящих</w:t>
            </w:r>
          </w:p>
          <w:p w14:paraId="5DF75763" w14:textId="77777777" w:rsidR="00A72ADF" w:rsidRDefault="00A72ADF" w:rsidP="00A72ADF">
            <w:pPr>
              <w:jc w:val="center"/>
            </w:pPr>
            <w:r>
              <w:t>Правил)</w:t>
            </w:r>
          </w:p>
        </w:tc>
      </w:tr>
      <w:tr w:rsidR="00A72ADF" w14:paraId="4FAC88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963979" w14:textId="77777777" w:rsidR="00A72ADF" w:rsidRDefault="00A72ADF" w:rsidP="00A72ADF"/>
        </w:tc>
        <w:tc>
          <w:tcPr>
            <w:tcW w:w="566" w:type="dxa"/>
            <w:tcMar>
              <w:top w:w="56" w:type="dxa"/>
              <w:left w:w="56" w:type="dxa"/>
              <w:bottom w:w="56" w:type="dxa"/>
              <w:right w:w="56" w:type="dxa"/>
            </w:tcMar>
            <w:vAlign w:val="center"/>
          </w:tcPr>
          <w:p w14:paraId="7E27C878"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742AAEA"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33A3AEA5"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296FCF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7465A1" w14:textId="77777777" w:rsidR="00A72ADF" w:rsidRDefault="00A72ADF" w:rsidP="00A72ADF">
            <w:pPr>
              <w:jc w:val="center"/>
            </w:pPr>
            <w:r>
              <w:t>3</w:t>
            </w:r>
          </w:p>
        </w:tc>
        <w:tc>
          <w:tcPr>
            <w:tcW w:w="0" w:type="auto"/>
            <w:tcMar>
              <w:top w:w="56" w:type="dxa"/>
              <w:left w:w="56" w:type="dxa"/>
              <w:bottom w:w="56" w:type="dxa"/>
              <w:right w:w="56" w:type="dxa"/>
            </w:tcMar>
            <w:vAlign w:val="center"/>
          </w:tcPr>
          <w:p w14:paraId="296BA8B5" w14:textId="77777777" w:rsidR="00A72ADF" w:rsidRDefault="00A72ADF" w:rsidP="00A72ADF">
            <w:pPr>
              <w:jc w:val="center"/>
            </w:pPr>
            <w:r>
              <w:t>Устанавливаются</w:t>
            </w:r>
          </w:p>
          <w:p w14:paraId="2233EBB7" w14:textId="77777777" w:rsidR="00A72ADF" w:rsidRDefault="00A72ADF" w:rsidP="00A72ADF">
            <w:pPr>
              <w:jc w:val="center"/>
            </w:pPr>
            <w:r>
              <w:t>(ст. 42</w:t>
            </w:r>
          </w:p>
          <w:p w14:paraId="3CE69BA7" w14:textId="77777777" w:rsidR="00A72ADF" w:rsidRDefault="00A72ADF" w:rsidP="00A72ADF">
            <w:pPr>
              <w:jc w:val="center"/>
            </w:pPr>
            <w:r>
              <w:t>настоящих</w:t>
            </w:r>
          </w:p>
          <w:p w14:paraId="75EE3D24" w14:textId="77777777" w:rsidR="00A72ADF" w:rsidRDefault="00A72ADF" w:rsidP="00A72ADF">
            <w:pPr>
              <w:jc w:val="center"/>
            </w:pPr>
            <w:r>
              <w:t>Правил)</w:t>
            </w:r>
          </w:p>
        </w:tc>
      </w:tr>
      <w:tr w:rsidR="00A72ADF" w14:paraId="0F5462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F81C0C" w14:textId="77777777" w:rsidR="00A72ADF" w:rsidRDefault="00A72ADF" w:rsidP="00A72ADF"/>
        </w:tc>
        <w:tc>
          <w:tcPr>
            <w:tcW w:w="566" w:type="dxa"/>
            <w:tcMar>
              <w:top w:w="56" w:type="dxa"/>
              <w:left w:w="56" w:type="dxa"/>
              <w:bottom w:w="56" w:type="dxa"/>
              <w:right w:w="56" w:type="dxa"/>
            </w:tcMar>
            <w:vAlign w:val="center"/>
          </w:tcPr>
          <w:p w14:paraId="5158BE0B"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47F82FD" w14:textId="77777777" w:rsidR="00A72ADF" w:rsidRDefault="00A72ADF" w:rsidP="00A72ADF">
            <w:pPr>
              <w:jc w:val="center"/>
            </w:pPr>
            <w:r>
              <w:t>Здравоохранение</w:t>
            </w:r>
          </w:p>
        </w:tc>
        <w:tc>
          <w:tcPr>
            <w:tcW w:w="1360" w:type="dxa"/>
            <w:tcMar>
              <w:top w:w="56" w:type="dxa"/>
              <w:left w:w="56" w:type="dxa"/>
              <w:bottom w:w="56" w:type="dxa"/>
              <w:right w:w="56" w:type="dxa"/>
            </w:tcMar>
            <w:vAlign w:val="center"/>
          </w:tcPr>
          <w:p w14:paraId="3AD0F954" w14:textId="77777777" w:rsidR="00A72ADF" w:rsidRDefault="00A72ADF" w:rsidP="00A72ADF">
            <w:pPr>
              <w:jc w:val="center"/>
            </w:pPr>
            <w:r>
              <w:t>3.4</w:t>
            </w:r>
          </w:p>
        </w:tc>
        <w:tc>
          <w:tcPr>
            <w:tcW w:w="0" w:type="auto"/>
            <w:gridSpan w:val="3"/>
            <w:tcMar>
              <w:top w:w="56" w:type="dxa"/>
              <w:left w:w="56" w:type="dxa"/>
              <w:bottom w:w="56" w:type="dxa"/>
              <w:right w:w="56" w:type="dxa"/>
            </w:tcMar>
            <w:vAlign w:val="center"/>
          </w:tcPr>
          <w:p w14:paraId="7DF9E8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482112" w14:textId="77777777" w:rsidR="00A72ADF" w:rsidRDefault="00A72ADF" w:rsidP="00A72ADF">
            <w:pPr>
              <w:jc w:val="center"/>
            </w:pPr>
            <w:r>
              <w:t>3</w:t>
            </w:r>
          </w:p>
        </w:tc>
        <w:tc>
          <w:tcPr>
            <w:tcW w:w="0" w:type="auto"/>
            <w:tcMar>
              <w:top w:w="56" w:type="dxa"/>
              <w:left w:w="56" w:type="dxa"/>
              <w:bottom w:w="56" w:type="dxa"/>
              <w:right w:w="56" w:type="dxa"/>
            </w:tcMar>
            <w:vAlign w:val="center"/>
          </w:tcPr>
          <w:p w14:paraId="2529B48A" w14:textId="77777777" w:rsidR="00A72ADF" w:rsidRDefault="00A72ADF" w:rsidP="00A72ADF">
            <w:pPr>
              <w:jc w:val="center"/>
            </w:pPr>
            <w:r>
              <w:t>Устанавливаются</w:t>
            </w:r>
          </w:p>
          <w:p w14:paraId="4BFFD57E" w14:textId="77777777" w:rsidR="00A72ADF" w:rsidRDefault="00A72ADF" w:rsidP="00A72ADF">
            <w:pPr>
              <w:jc w:val="center"/>
            </w:pPr>
            <w:r>
              <w:t>(ст. 42</w:t>
            </w:r>
          </w:p>
          <w:p w14:paraId="30AE27EE" w14:textId="77777777" w:rsidR="00A72ADF" w:rsidRDefault="00A72ADF" w:rsidP="00A72ADF">
            <w:pPr>
              <w:jc w:val="center"/>
            </w:pPr>
            <w:r>
              <w:t>настоящих</w:t>
            </w:r>
          </w:p>
          <w:p w14:paraId="243E912E" w14:textId="77777777" w:rsidR="00A72ADF" w:rsidRDefault="00A72ADF" w:rsidP="00A72ADF">
            <w:pPr>
              <w:jc w:val="center"/>
            </w:pPr>
            <w:r>
              <w:t>Правил)</w:t>
            </w:r>
          </w:p>
        </w:tc>
      </w:tr>
      <w:tr w:rsidR="00A72ADF" w14:paraId="4A0C25E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58C149" w14:textId="77777777" w:rsidR="00A72ADF" w:rsidRDefault="00A72ADF" w:rsidP="00A72ADF"/>
        </w:tc>
        <w:tc>
          <w:tcPr>
            <w:tcW w:w="566" w:type="dxa"/>
            <w:tcMar>
              <w:top w:w="56" w:type="dxa"/>
              <w:left w:w="56" w:type="dxa"/>
              <w:bottom w:w="56" w:type="dxa"/>
              <w:right w:w="56" w:type="dxa"/>
            </w:tcMar>
            <w:vAlign w:val="center"/>
          </w:tcPr>
          <w:p w14:paraId="6EFBDE97"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F973539"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76E1BAF9" w14:textId="77777777" w:rsidR="00A72ADF" w:rsidRDefault="00A72ADF" w:rsidP="00A72ADF">
            <w:pPr>
              <w:jc w:val="center"/>
            </w:pPr>
            <w:r>
              <w:t>3.4.1</w:t>
            </w:r>
          </w:p>
        </w:tc>
        <w:tc>
          <w:tcPr>
            <w:tcW w:w="0" w:type="auto"/>
            <w:gridSpan w:val="3"/>
            <w:tcMar>
              <w:top w:w="56" w:type="dxa"/>
              <w:left w:w="56" w:type="dxa"/>
              <w:bottom w:w="56" w:type="dxa"/>
              <w:right w:w="56" w:type="dxa"/>
            </w:tcMar>
            <w:vAlign w:val="center"/>
          </w:tcPr>
          <w:p w14:paraId="4CCED88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563087" w14:textId="77777777" w:rsidR="00A72ADF" w:rsidRDefault="00A72ADF" w:rsidP="00A72ADF">
            <w:pPr>
              <w:jc w:val="center"/>
            </w:pPr>
            <w:r>
              <w:t>3</w:t>
            </w:r>
          </w:p>
        </w:tc>
        <w:tc>
          <w:tcPr>
            <w:tcW w:w="0" w:type="auto"/>
            <w:tcMar>
              <w:top w:w="56" w:type="dxa"/>
              <w:left w:w="56" w:type="dxa"/>
              <w:bottom w:w="56" w:type="dxa"/>
              <w:right w:w="56" w:type="dxa"/>
            </w:tcMar>
            <w:vAlign w:val="center"/>
          </w:tcPr>
          <w:p w14:paraId="23907154" w14:textId="77777777" w:rsidR="00A72ADF" w:rsidRDefault="00A72ADF" w:rsidP="00A72ADF">
            <w:pPr>
              <w:jc w:val="center"/>
            </w:pPr>
            <w:r>
              <w:t>Устанавливаются</w:t>
            </w:r>
          </w:p>
          <w:p w14:paraId="77586586" w14:textId="77777777" w:rsidR="00A72ADF" w:rsidRDefault="00A72ADF" w:rsidP="00A72ADF">
            <w:pPr>
              <w:jc w:val="center"/>
            </w:pPr>
            <w:r>
              <w:t>(ст. 42</w:t>
            </w:r>
          </w:p>
          <w:p w14:paraId="153BC6DC" w14:textId="77777777" w:rsidR="00A72ADF" w:rsidRDefault="00A72ADF" w:rsidP="00A72ADF">
            <w:pPr>
              <w:jc w:val="center"/>
            </w:pPr>
            <w:r>
              <w:t>настоящих</w:t>
            </w:r>
          </w:p>
          <w:p w14:paraId="31489F18" w14:textId="77777777" w:rsidR="00A72ADF" w:rsidRDefault="00A72ADF" w:rsidP="00A72ADF">
            <w:pPr>
              <w:jc w:val="center"/>
            </w:pPr>
            <w:r>
              <w:t>Правил)</w:t>
            </w:r>
          </w:p>
        </w:tc>
      </w:tr>
      <w:tr w:rsidR="00A72ADF" w14:paraId="602709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16BBA6" w14:textId="77777777" w:rsidR="00A72ADF" w:rsidRDefault="00A72ADF" w:rsidP="00A72ADF"/>
        </w:tc>
        <w:tc>
          <w:tcPr>
            <w:tcW w:w="566" w:type="dxa"/>
            <w:tcMar>
              <w:top w:w="56" w:type="dxa"/>
              <w:left w:w="56" w:type="dxa"/>
              <w:bottom w:w="56" w:type="dxa"/>
              <w:right w:w="56" w:type="dxa"/>
            </w:tcMar>
            <w:vAlign w:val="center"/>
          </w:tcPr>
          <w:p w14:paraId="3629BA01"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9D18503"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75E8BD52"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7CB3EF1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E852BF" w14:textId="77777777" w:rsidR="00A72ADF" w:rsidRDefault="00A72ADF" w:rsidP="00A72ADF">
            <w:pPr>
              <w:jc w:val="center"/>
            </w:pPr>
            <w:r>
              <w:t>3</w:t>
            </w:r>
          </w:p>
        </w:tc>
        <w:tc>
          <w:tcPr>
            <w:tcW w:w="0" w:type="auto"/>
            <w:tcMar>
              <w:top w:w="56" w:type="dxa"/>
              <w:left w:w="56" w:type="dxa"/>
              <w:bottom w:w="56" w:type="dxa"/>
              <w:right w:w="56" w:type="dxa"/>
            </w:tcMar>
            <w:vAlign w:val="center"/>
          </w:tcPr>
          <w:p w14:paraId="74BB39EF" w14:textId="77777777" w:rsidR="00A72ADF" w:rsidRDefault="00A72ADF" w:rsidP="00A72ADF">
            <w:pPr>
              <w:jc w:val="center"/>
            </w:pPr>
            <w:r>
              <w:t>Устанавливаются</w:t>
            </w:r>
          </w:p>
          <w:p w14:paraId="4DAA69C7" w14:textId="77777777" w:rsidR="00A72ADF" w:rsidRDefault="00A72ADF" w:rsidP="00A72ADF">
            <w:pPr>
              <w:jc w:val="center"/>
            </w:pPr>
            <w:r>
              <w:t>(ст. 42</w:t>
            </w:r>
          </w:p>
          <w:p w14:paraId="1DA8DD1F" w14:textId="77777777" w:rsidR="00A72ADF" w:rsidRDefault="00A72ADF" w:rsidP="00A72ADF">
            <w:pPr>
              <w:jc w:val="center"/>
            </w:pPr>
            <w:r>
              <w:t>настоящих</w:t>
            </w:r>
          </w:p>
          <w:p w14:paraId="7237C254" w14:textId="77777777" w:rsidR="00A72ADF" w:rsidRDefault="00A72ADF" w:rsidP="00A72ADF">
            <w:pPr>
              <w:jc w:val="center"/>
            </w:pPr>
            <w:r>
              <w:t>Правил)</w:t>
            </w:r>
          </w:p>
        </w:tc>
      </w:tr>
      <w:tr w:rsidR="00A72ADF" w14:paraId="712DD89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9401C8" w14:textId="77777777" w:rsidR="00A72ADF" w:rsidRDefault="00A72ADF" w:rsidP="00A72ADF"/>
        </w:tc>
        <w:tc>
          <w:tcPr>
            <w:tcW w:w="566" w:type="dxa"/>
            <w:tcMar>
              <w:top w:w="56" w:type="dxa"/>
              <w:left w:w="56" w:type="dxa"/>
              <w:bottom w:w="56" w:type="dxa"/>
              <w:right w:w="56" w:type="dxa"/>
            </w:tcMar>
            <w:vAlign w:val="center"/>
          </w:tcPr>
          <w:p w14:paraId="4D15345D"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4186C467"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6A297D7B" w14:textId="77777777" w:rsidR="00A72ADF" w:rsidRDefault="00A72ADF" w:rsidP="00A72ADF">
            <w:pPr>
              <w:jc w:val="center"/>
            </w:pPr>
            <w:r>
              <w:t>3.6</w:t>
            </w:r>
          </w:p>
        </w:tc>
        <w:tc>
          <w:tcPr>
            <w:tcW w:w="0" w:type="auto"/>
            <w:gridSpan w:val="3"/>
            <w:tcMar>
              <w:top w:w="56" w:type="dxa"/>
              <w:left w:w="56" w:type="dxa"/>
              <w:bottom w:w="56" w:type="dxa"/>
              <w:right w:w="56" w:type="dxa"/>
            </w:tcMar>
            <w:vAlign w:val="center"/>
          </w:tcPr>
          <w:p w14:paraId="54BFBE4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F2DD5D" w14:textId="77777777" w:rsidR="00A72ADF" w:rsidRDefault="00A72ADF" w:rsidP="00A72ADF">
            <w:pPr>
              <w:jc w:val="center"/>
            </w:pPr>
            <w:r>
              <w:t>3</w:t>
            </w:r>
          </w:p>
        </w:tc>
        <w:tc>
          <w:tcPr>
            <w:tcW w:w="0" w:type="auto"/>
            <w:tcMar>
              <w:top w:w="56" w:type="dxa"/>
              <w:left w:w="56" w:type="dxa"/>
              <w:bottom w:w="56" w:type="dxa"/>
              <w:right w:w="56" w:type="dxa"/>
            </w:tcMar>
            <w:vAlign w:val="center"/>
          </w:tcPr>
          <w:p w14:paraId="32232E80" w14:textId="77777777" w:rsidR="00A72ADF" w:rsidRDefault="00A72ADF" w:rsidP="00A72ADF">
            <w:pPr>
              <w:jc w:val="center"/>
            </w:pPr>
            <w:r>
              <w:t>Устанавливаются</w:t>
            </w:r>
          </w:p>
          <w:p w14:paraId="0ABBA5B1" w14:textId="77777777" w:rsidR="00A72ADF" w:rsidRDefault="00A72ADF" w:rsidP="00A72ADF">
            <w:pPr>
              <w:jc w:val="center"/>
            </w:pPr>
            <w:r>
              <w:t>(ст. 42</w:t>
            </w:r>
          </w:p>
          <w:p w14:paraId="5BD02BD3" w14:textId="77777777" w:rsidR="00A72ADF" w:rsidRDefault="00A72ADF" w:rsidP="00A72ADF">
            <w:pPr>
              <w:jc w:val="center"/>
            </w:pPr>
            <w:r>
              <w:t>настоящих</w:t>
            </w:r>
          </w:p>
          <w:p w14:paraId="5C2E2427" w14:textId="77777777" w:rsidR="00A72ADF" w:rsidRDefault="00A72ADF" w:rsidP="00A72ADF">
            <w:pPr>
              <w:jc w:val="center"/>
            </w:pPr>
            <w:r>
              <w:t>Правил)</w:t>
            </w:r>
          </w:p>
        </w:tc>
      </w:tr>
      <w:tr w:rsidR="00A72ADF" w14:paraId="10AF05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DAEC54" w14:textId="77777777" w:rsidR="00A72ADF" w:rsidRDefault="00A72ADF" w:rsidP="00A72ADF"/>
        </w:tc>
        <w:tc>
          <w:tcPr>
            <w:tcW w:w="566" w:type="dxa"/>
            <w:tcMar>
              <w:top w:w="56" w:type="dxa"/>
              <w:left w:w="56" w:type="dxa"/>
              <w:bottom w:w="56" w:type="dxa"/>
              <w:right w:w="56" w:type="dxa"/>
            </w:tcMar>
            <w:vAlign w:val="center"/>
          </w:tcPr>
          <w:p w14:paraId="17A9137B"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C5D1BAB"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2AFB3BA0" w14:textId="77777777" w:rsidR="00A72ADF" w:rsidRDefault="00A72ADF" w:rsidP="00A72ADF">
            <w:pPr>
              <w:jc w:val="center"/>
            </w:pPr>
            <w:r>
              <w:t>3.10.1</w:t>
            </w:r>
          </w:p>
        </w:tc>
        <w:tc>
          <w:tcPr>
            <w:tcW w:w="0" w:type="auto"/>
            <w:gridSpan w:val="3"/>
            <w:tcMar>
              <w:top w:w="56" w:type="dxa"/>
              <w:left w:w="56" w:type="dxa"/>
              <w:bottom w:w="56" w:type="dxa"/>
              <w:right w:w="56" w:type="dxa"/>
            </w:tcMar>
            <w:vAlign w:val="center"/>
          </w:tcPr>
          <w:p w14:paraId="032B2E1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92D37C" w14:textId="77777777" w:rsidR="00A72ADF" w:rsidRDefault="00A72ADF" w:rsidP="00A72ADF">
            <w:pPr>
              <w:jc w:val="center"/>
            </w:pPr>
            <w:r>
              <w:t>3</w:t>
            </w:r>
          </w:p>
        </w:tc>
        <w:tc>
          <w:tcPr>
            <w:tcW w:w="0" w:type="auto"/>
            <w:tcMar>
              <w:top w:w="56" w:type="dxa"/>
              <w:left w:w="56" w:type="dxa"/>
              <w:bottom w:w="56" w:type="dxa"/>
              <w:right w:w="56" w:type="dxa"/>
            </w:tcMar>
            <w:vAlign w:val="center"/>
          </w:tcPr>
          <w:p w14:paraId="5DC81450" w14:textId="77777777" w:rsidR="00A72ADF" w:rsidRDefault="00A72ADF" w:rsidP="00A72ADF">
            <w:pPr>
              <w:jc w:val="center"/>
            </w:pPr>
            <w:r>
              <w:t>Устанавливаются</w:t>
            </w:r>
          </w:p>
          <w:p w14:paraId="5FC030DB" w14:textId="77777777" w:rsidR="00A72ADF" w:rsidRDefault="00A72ADF" w:rsidP="00A72ADF">
            <w:pPr>
              <w:jc w:val="center"/>
            </w:pPr>
            <w:r>
              <w:t>(ст. 42</w:t>
            </w:r>
          </w:p>
          <w:p w14:paraId="6B1F1BB2" w14:textId="77777777" w:rsidR="00A72ADF" w:rsidRDefault="00A72ADF" w:rsidP="00A72ADF">
            <w:pPr>
              <w:jc w:val="center"/>
            </w:pPr>
            <w:r>
              <w:t>настоящих</w:t>
            </w:r>
          </w:p>
          <w:p w14:paraId="23766936" w14:textId="77777777" w:rsidR="00A72ADF" w:rsidRDefault="00A72ADF" w:rsidP="00A72ADF">
            <w:pPr>
              <w:jc w:val="center"/>
            </w:pPr>
            <w:r>
              <w:t>Правил)</w:t>
            </w:r>
          </w:p>
        </w:tc>
      </w:tr>
      <w:tr w:rsidR="00A72ADF" w14:paraId="640B78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797526" w14:textId="77777777" w:rsidR="00A72ADF" w:rsidRDefault="00A72ADF" w:rsidP="00A72ADF"/>
        </w:tc>
        <w:tc>
          <w:tcPr>
            <w:tcW w:w="566" w:type="dxa"/>
            <w:tcMar>
              <w:top w:w="56" w:type="dxa"/>
              <w:left w:w="56" w:type="dxa"/>
              <w:bottom w:w="56" w:type="dxa"/>
              <w:right w:w="56" w:type="dxa"/>
            </w:tcMar>
            <w:vAlign w:val="center"/>
          </w:tcPr>
          <w:p w14:paraId="3F8FE83B"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0ECCE678"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65B2448F"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02FD204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CC2713" w14:textId="77777777" w:rsidR="00A72ADF" w:rsidRDefault="00A72ADF" w:rsidP="00A72ADF">
            <w:pPr>
              <w:jc w:val="center"/>
            </w:pPr>
            <w:r>
              <w:t>3</w:t>
            </w:r>
          </w:p>
        </w:tc>
        <w:tc>
          <w:tcPr>
            <w:tcW w:w="0" w:type="auto"/>
            <w:tcMar>
              <w:top w:w="56" w:type="dxa"/>
              <w:left w:w="56" w:type="dxa"/>
              <w:bottom w:w="56" w:type="dxa"/>
              <w:right w:w="56" w:type="dxa"/>
            </w:tcMar>
            <w:vAlign w:val="center"/>
          </w:tcPr>
          <w:p w14:paraId="0A03D13C" w14:textId="77777777" w:rsidR="00A72ADF" w:rsidRDefault="00A72ADF" w:rsidP="00A72ADF">
            <w:pPr>
              <w:jc w:val="center"/>
            </w:pPr>
            <w:r>
              <w:t>Устанавливаются</w:t>
            </w:r>
          </w:p>
          <w:p w14:paraId="4F7EA04C" w14:textId="77777777" w:rsidR="00A72ADF" w:rsidRDefault="00A72ADF" w:rsidP="00A72ADF">
            <w:pPr>
              <w:jc w:val="center"/>
            </w:pPr>
            <w:r>
              <w:t>(ст. 42</w:t>
            </w:r>
          </w:p>
          <w:p w14:paraId="47D8519C" w14:textId="77777777" w:rsidR="00A72ADF" w:rsidRDefault="00A72ADF" w:rsidP="00A72ADF">
            <w:pPr>
              <w:jc w:val="center"/>
            </w:pPr>
            <w:r>
              <w:t>настоящих</w:t>
            </w:r>
          </w:p>
          <w:p w14:paraId="50BFAAE2" w14:textId="77777777" w:rsidR="00A72ADF" w:rsidRDefault="00A72ADF" w:rsidP="00A72ADF">
            <w:pPr>
              <w:jc w:val="center"/>
            </w:pPr>
            <w:r>
              <w:t>Правил)</w:t>
            </w:r>
          </w:p>
        </w:tc>
      </w:tr>
      <w:tr w:rsidR="00A72ADF" w14:paraId="25D3EBD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1866D0" w14:textId="77777777" w:rsidR="00A72ADF" w:rsidRDefault="00A72ADF" w:rsidP="00A72ADF"/>
        </w:tc>
        <w:tc>
          <w:tcPr>
            <w:tcW w:w="566" w:type="dxa"/>
            <w:tcMar>
              <w:top w:w="56" w:type="dxa"/>
              <w:left w:w="56" w:type="dxa"/>
              <w:bottom w:w="56" w:type="dxa"/>
              <w:right w:w="56" w:type="dxa"/>
            </w:tcMar>
            <w:vAlign w:val="center"/>
          </w:tcPr>
          <w:p w14:paraId="6E2CF248"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4D57A140"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35D20013" w14:textId="77777777" w:rsidR="00A72ADF" w:rsidRDefault="00A72ADF" w:rsidP="00A72ADF">
            <w:pPr>
              <w:jc w:val="center"/>
            </w:pPr>
            <w:r>
              <w:t>4.3</w:t>
            </w:r>
          </w:p>
        </w:tc>
        <w:tc>
          <w:tcPr>
            <w:tcW w:w="0" w:type="auto"/>
            <w:gridSpan w:val="3"/>
            <w:tcMar>
              <w:top w:w="56" w:type="dxa"/>
              <w:left w:w="56" w:type="dxa"/>
              <w:bottom w:w="56" w:type="dxa"/>
              <w:right w:w="56" w:type="dxa"/>
            </w:tcMar>
            <w:vAlign w:val="center"/>
          </w:tcPr>
          <w:p w14:paraId="54599AF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9BBDB2" w14:textId="77777777" w:rsidR="00A72ADF" w:rsidRDefault="00A72ADF" w:rsidP="00A72ADF">
            <w:pPr>
              <w:jc w:val="center"/>
            </w:pPr>
            <w:r>
              <w:t>3</w:t>
            </w:r>
          </w:p>
        </w:tc>
        <w:tc>
          <w:tcPr>
            <w:tcW w:w="0" w:type="auto"/>
            <w:tcMar>
              <w:top w:w="56" w:type="dxa"/>
              <w:left w:w="56" w:type="dxa"/>
              <w:bottom w:w="56" w:type="dxa"/>
              <w:right w:w="56" w:type="dxa"/>
            </w:tcMar>
            <w:vAlign w:val="center"/>
          </w:tcPr>
          <w:p w14:paraId="4DC90AB6" w14:textId="77777777" w:rsidR="00A72ADF" w:rsidRDefault="00A72ADF" w:rsidP="00A72ADF">
            <w:pPr>
              <w:jc w:val="center"/>
            </w:pPr>
            <w:r>
              <w:t>Устанавливаются</w:t>
            </w:r>
          </w:p>
          <w:p w14:paraId="34ACD909" w14:textId="77777777" w:rsidR="00A72ADF" w:rsidRDefault="00A72ADF" w:rsidP="00A72ADF">
            <w:pPr>
              <w:jc w:val="center"/>
            </w:pPr>
            <w:r>
              <w:t>(ст. 42</w:t>
            </w:r>
          </w:p>
          <w:p w14:paraId="660EFDD7" w14:textId="77777777" w:rsidR="00A72ADF" w:rsidRDefault="00A72ADF" w:rsidP="00A72ADF">
            <w:pPr>
              <w:jc w:val="center"/>
            </w:pPr>
            <w:r>
              <w:t>настоящих</w:t>
            </w:r>
          </w:p>
          <w:p w14:paraId="682D1D8F" w14:textId="77777777" w:rsidR="00A72ADF" w:rsidRDefault="00A72ADF" w:rsidP="00A72ADF">
            <w:pPr>
              <w:jc w:val="center"/>
            </w:pPr>
            <w:r>
              <w:t>Правил)</w:t>
            </w:r>
          </w:p>
        </w:tc>
      </w:tr>
      <w:tr w:rsidR="00A72ADF" w14:paraId="22497E4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0B585E" w14:textId="77777777" w:rsidR="00A72ADF" w:rsidRDefault="00A72ADF" w:rsidP="00A72ADF"/>
        </w:tc>
        <w:tc>
          <w:tcPr>
            <w:tcW w:w="566" w:type="dxa"/>
            <w:tcMar>
              <w:top w:w="56" w:type="dxa"/>
              <w:left w:w="56" w:type="dxa"/>
              <w:bottom w:w="56" w:type="dxa"/>
              <w:right w:w="56" w:type="dxa"/>
            </w:tcMar>
            <w:vAlign w:val="center"/>
          </w:tcPr>
          <w:p w14:paraId="2449F002"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438938BF"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0252BDD3" w14:textId="77777777" w:rsidR="00A72ADF" w:rsidRDefault="00A72ADF" w:rsidP="00A72ADF">
            <w:pPr>
              <w:jc w:val="center"/>
            </w:pPr>
            <w:r>
              <w:t>4.4</w:t>
            </w:r>
          </w:p>
        </w:tc>
        <w:tc>
          <w:tcPr>
            <w:tcW w:w="0" w:type="auto"/>
            <w:tcMar>
              <w:top w:w="56" w:type="dxa"/>
              <w:left w:w="56" w:type="dxa"/>
              <w:bottom w:w="56" w:type="dxa"/>
              <w:right w:w="56" w:type="dxa"/>
            </w:tcMar>
            <w:vAlign w:val="center"/>
          </w:tcPr>
          <w:p w14:paraId="3B48F13D" w14:textId="77777777" w:rsidR="00A72ADF" w:rsidRDefault="00A72ADF" w:rsidP="00A72ADF">
            <w:pPr>
              <w:jc w:val="center"/>
            </w:pPr>
            <w:r>
              <w:t>200</w:t>
            </w:r>
          </w:p>
        </w:tc>
        <w:tc>
          <w:tcPr>
            <w:tcW w:w="0" w:type="auto"/>
            <w:tcMar>
              <w:top w:w="56" w:type="dxa"/>
              <w:left w:w="56" w:type="dxa"/>
              <w:bottom w:w="56" w:type="dxa"/>
              <w:right w:w="56" w:type="dxa"/>
            </w:tcMar>
            <w:vAlign w:val="center"/>
          </w:tcPr>
          <w:p w14:paraId="785B83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D99438" w14:textId="77777777" w:rsidR="00A72ADF" w:rsidRDefault="00A72ADF" w:rsidP="00A72ADF">
            <w:pPr>
              <w:jc w:val="center"/>
            </w:pPr>
            <w:r>
              <w:t>60%</w:t>
            </w:r>
          </w:p>
        </w:tc>
        <w:tc>
          <w:tcPr>
            <w:tcW w:w="0" w:type="auto"/>
            <w:tcMar>
              <w:top w:w="56" w:type="dxa"/>
              <w:left w:w="56" w:type="dxa"/>
              <w:bottom w:w="56" w:type="dxa"/>
              <w:right w:w="56" w:type="dxa"/>
            </w:tcMar>
            <w:vAlign w:val="center"/>
          </w:tcPr>
          <w:p w14:paraId="5B1808C6" w14:textId="77777777" w:rsidR="00A72ADF" w:rsidRDefault="00A72ADF" w:rsidP="00A72ADF">
            <w:pPr>
              <w:jc w:val="center"/>
            </w:pPr>
            <w:r>
              <w:t>3</w:t>
            </w:r>
          </w:p>
        </w:tc>
        <w:tc>
          <w:tcPr>
            <w:tcW w:w="0" w:type="auto"/>
            <w:tcMar>
              <w:top w:w="56" w:type="dxa"/>
              <w:left w:w="56" w:type="dxa"/>
              <w:bottom w:w="56" w:type="dxa"/>
              <w:right w:w="56" w:type="dxa"/>
            </w:tcMar>
            <w:vAlign w:val="center"/>
          </w:tcPr>
          <w:p w14:paraId="44158B5E" w14:textId="77777777" w:rsidR="00A72ADF" w:rsidRDefault="00A72ADF" w:rsidP="00A72ADF">
            <w:pPr>
              <w:jc w:val="center"/>
            </w:pPr>
            <w:r>
              <w:t>Устанавливаются</w:t>
            </w:r>
          </w:p>
          <w:p w14:paraId="09905D28" w14:textId="77777777" w:rsidR="00A72ADF" w:rsidRDefault="00A72ADF" w:rsidP="00A72ADF">
            <w:pPr>
              <w:jc w:val="center"/>
            </w:pPr>
            <w:r>
              <w:t>(ст. 42</w:t>
            </w:r>
          </w:p>
          <w:p w14:paraId="0252905E" w14:textId="77777777" w:rsidR="00A72ADF" w:rsidRDefault="00A72ADF" w:rsidP="00A72ADF">
            <w:pPr>
              <w:jc w:val="center"/>
            </w:pPr>
            <w:r>
              <w:t>настоящих</w:t>
            </w:r>
          </w:p>
          <w:p w14:paraId="3479088B" w14:textId="77777777" w:rsidR="00A72ADF" w:rsidRDefault="00A72ADF" w:rsidP="00A72ADF">
            <w:pPr>
              <w:jc w:val="center"/>
            </w:pPr>
            <w:r>
              <w:t>Правил)</w:t>
            </w:r>
          </w:p>
        </w:tc>
      </w:tr>
      <w:tr w:rsidR="00A72ADF" w14:paraId="491662D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7E936D" w14:textId="77777777" w:rsidR="00A72ADF" w:rsidRDefault="00A72ADF" w:rsidP="00A72ADF"/>
        </w:tc>
        <w:tc>
          <w:tcPr>
            <w:tcW w:w="566" w:type="dxa"/>
            <w:tcMar>
              <w:top w:w="56" w:type="dxa"/>
              <w:left w:w="56" w:type="dxa"/>
              <w:bottom w:w="56" w:type="dxa"/>
              <w:right w:w="56" w:type="dxa"/>
            </w:tcMar>
            <w:vAlign w:val="center"/>
          </w:tcPr>
          <w:p w14:paraId="2AEAC5CB"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0BB2C6B4"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647DA594"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434615D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C0318A" w14:textId="77777777" w:rsidR="00A72ADF" w:rsidRDefault="00A72ADF" w:rsidP="00A72ADF">
            <w:pPr>
              <w:jc w:val="center"/>
            </w:pPr>
            <w:r>
              <w:t>3</w:t>
            </w:r>
          </w:p>
        </w:tc>
        <w:tc>
          <w:tcPr>
            <w:tcW w:w="0" w:type="auto"/>
            <w:tcMar>
              <w:top w:w="56" w:type="dxa"/>
              <w:left w:w="56" w:type="dxa"/>
              <w:bottom w:w="56" w:type="dxa"/>
              <w:right w:w="56" w:type="dxa"/>
            </w:tcMar>
            <w:vAlign w:val="center"/>
          </w:tcPr>
          <w:p w14:paraId="52397EEE" w14:textId="77777777" w:rsidR="00A72ADF" w:rsidRDefault="00A72ADF" w:rsidP="00A72ADF">
            <w:pPr>
              <w:jc w:val="center"/>
            </w:pPr>
            <w:r>
              <w:t>Устанавливаются</w:t>
            </w:r>
          </w:p>
          <w:p w14:paraId="02C75DC9" w14:textId="77777777" w:rsidR="00A72ADF" w:rsidRDefault="00A72ADF" w:rsidP="00A72ADF">
            <w:pPr>
              <w:jc w:val="center"/>
            </w:pPr>
            <w:r>
              <w:t>(ст. 42</w:t>
            </w:r>
          </w:p>
          <w:p w14:paraId="35659C05" w14:textId="77777777" w:rsidR="00A72ADF" w:rsidRDefault="00A72ADF" w:rsidP="00A72ADF">
            <w:pPr>
              <w:jc w:val="center"/>
            </w:pPr>
            <w:r>
              <w:t>настоящих</w:t>
            </w:r>
          </w:p>
          <w:p w14:paraId="161F47E9" w14:textId="77777777" w:rsidR="00A72ADF" w:rsidRDefault="00A72ADF" w:rsidP="00A72ADF">
            <w:pPr>
              <w:jc w:val="center"/>
            </w:pPr>
            <w:r>
              <w:t>Правил)</w:t>
            </w:r>
          </w:p>
        </w:tc>
      </w:tr>
      <w:tr w:rsidR="00A72ADF" w14:paraId="74B897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DA26CB" w14:textId="77777777" w:rsidR="00A72ADF" w:rsidRDefault="00A72ADF" w:rsidP="00A72ADF"/>
        </w:tc>
        <w:tc>
          <w:tcPr>
            <w:tcW w:w="566" w:type="dxa"/>
            <w:tcMar>
              <w:top w:w="56" w:type="dxa"/>
              <w:left w:w="56" w:type="dxa"/>
              <w:bottom w:w="56" w:type="dxa"/>
              <w:right w:w="56" w:type="dxa"/>
            </w:tcMar>
            <w:vAlign w:val="center"/>
          </w:tcPr>
          <w:p w14:paraId="1E0F3A66"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940303F"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E87CEE2"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7B18807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04BF80" w14:textId="77777777" w:rsidR="00A72ADF" w:rsidRDefault="00A72ADF" w:rsidP="00A72ADF">
            <w:pPr>
              <w:jc w:val="center"/>
            </w:pPr>
            <w:r>
              <w:t>3</w:t>
            </w:r>
          </w:p>
        </w:tc>
        <w:tc>
          <w:tcPr>
            <w:tcW w:w="0" w:type="auto"/>
            <w:tcMar>
              <w:top w:w="56" w:type="dxa"/>
              <w:left w:w="56" w:type="dxa"/>
              <w:bottom w:w="56" w:type="dxa"/>
              <w:right w:w="56" w:type="dxa"/>
            </w:tcMar>
            <w:vAlign w:val="center"/>
          </w:tcPr>
          <w:p w14:paraId="2F3377EE" w14:textId="77777777" w:rsidR="00A72ADF" w:rsidRDefault="00A72ADF" w:rsidP="00A72ADF">
            <w:pPr>
              <w:jc w:val="center"/>
            </w:pPr>
            <w:r>
              <w:t>Устанавливаются</w:t>
            </w:r>
          </w:p>
          <w:p w14:paraId="648CA4A0" w14:textId="77777777" w:rsidR="00A72ADF" w:rsidRDefault="00A72ADF" w:rsidP="00A72ADF">
            <w:pPr>
              <w:jc w:val="center"/>
            </w:pPr>
            <w:r>
              <w:t>(ст. 42</w:t>
            </w:r>
          </w:p>
          <w:p w14:paraId="02946CB0" w14:textId="77777777" w:rsidR="00A72ADF" w:rsidRDefault="00A72ADF" w:rsidP="00A72ADF">
            <w:pPr>
              <w:jc w:val="center"/>
            </w:pPr>
            <w:r>
              <w:t>настоящих</w:t>
            </w:r>
          </w:p>
          <w:p w14:paraId="131A5842" w14:textId="77777777" w:rsidR="00A72ADF" w:rsidRDefault="00A72ADF" w:rsidP="00A72ADF">
            <w:pPr>
              <w:jc w:val="center"/>
            </w:pPr>
            <w:r>
              <w:t>Правил)</w:t>
            </w:r>
          </w:p>
        </w:tc>
      </w:tr>
      <w:tr w:rsidR="00A72ADF" w14:paraId="77F16FE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A90F33" w14:textId="77777777" w:rsidR="00A72ADF" w:rsidRDefault="00A72ADF" w:rsidP="00A72ADF"/>
        </w:tc>
        <w:tc>
          <w:tcPr>
            <w:tcW w:w="566" w:type="dxa"/>
            <w:tcMar>
              <w:top w:w="56" w:type="dxa"/>
              <w:left w:w="56" w:type="dxa"/>
              <w:bottom w:w="56" w:type="dxa"/>
              <w:right w:w="56" w:type="dxa"/>
            </w:tcMar>
            <w:vAlign w:val="center"/>
          </w:tcPr>
          <w:p w14:paraId="38B9090B"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2D9CCBF4"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3492B20"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5908628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B8070B" w14:textId="77777777" w:rsidR="00A72ADF" w:rsidRDefault="00A72ADF" w:rsidP="00A72ADF">
            <w:pPr>
              <w:jc w:val="center"/>
            </w:pPr>
            <w:r>
              <w:t>3</w:t>
            </w:r>
          </w:p>
        </w:tc>
        <w:tc>
          <w:tcPr>
            <w:tcW w:w="0" w:type="auto"/>
            <w:tcMar>
              <w:top w:w="56" w:type="dxa"/>
              <w:left w:w="56" w:type="dxa"/>
              <w:bottom w:w="56" w:type="dxa"/>
              <w:right w:w="56" w:type="dxa"/>
            </w:tcMar>
            <w:vAlign w:val="center"/>
          </w:tcPr>
          <w:p w14:paraId="7BF30776" w14:textId="77777777" w:rsidR="00A72ADF" w:rsidRDefault="00A72ADF" w:rsidP="00A72ADF">
            <w:pPr>
              <w:jc w:val="center"/>
            </w:pPr>
            <w:r>
              <w:t>Не подлежат</w:t>
            </w:r>
          </w:p>
          <w:p w14:paraId="35722B3C" w14:textId="77777777" w:rsidR="00A72ADF" w:rsidRDefault="00A72ADF" w:rsidP="00A72ADF">
            <w:pPr>
              <w:jc w:val="center"/>
            </w:pPr>
            <w:r>
              <w:t>установлению</w:t>
            </w:r>
          </w:p>
        </w:tc>
      </w:tr>
      <w:tr w:rsidR="00A72ADF" w14:paraId="04021F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5E6888" w14:textId="77777777" w:rsidR="00A72ADF" w:rsidRDefault="00A72ADF" w:rsidP="00A72ADF"/>
        </w:tc>
        <w:tc>
          <w:tcPr>
            <w:tcW w:w="566" w:type="dxa"/>
            <w:tcMar>
              <w:top w:w="56" w:type="dxa"/>
              <w:left w:w="56" w:type="dxa"/>
              <w:bottom w:w="56" w:type="dxa"/>
              <w:right w:w="56" w:type="dxa"/>
            </w:tcMar>
            <w:vAlign w:val="center"/>
          </w:tcPr>
          <w:p w14:paraId="34DCCFB2"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618B28A"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C860790"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CDCF85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42F8043" w14:textId="77777777" w:rsidR="00A72ADF" w:rsidRDefault="00A72ADF" w:rsidP="00A72ADF">
            <w:pPr>
              <w:jc w:val="center"/>
            </w:pPr>
            <w:r>
              <w:t>Не подлежат</w:t>
            </w:r>
          </w:p>
          <w:p w14:paraId="3D586AB3" w14:textId="77777777" w:rsidR="00A72ADF" w:rsidRDefault="00A72ADF" w:rsidP="00A72ADF">
            <w:pPr>
              <w:jc w:val="center"/>
            </w:pPr>
            <w:r>
              <w:t>установлению</w:t>
            </w:r>
          </w:p>
        </w:tc>
      </w:tr>
      <w:tr w:rsidR="00A72ADF" w14:paraId="7AC38C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71277A" w14:textId="77777777" w:rsidR="00A72ADF" w:rsidRDefault="00A72ADF" w:rsidP="00A72ADF"/>
        </w:tc>
        <w:tc>
          <w:tcPr>
            <w:tcW w:w="566" w:type="dxa"/>
            <w:tcMar>
              <w:top w:w="56" w:type="dxa"/>
              <w:left w:w="56" w:type="dxa"/>
              <w:bottom w:w="56" w:type="dxa"/>
              <w:right w:w="56" w:type="dxa"/>
            </w:tcMar>
            <w:vAlign w:val="center"/>
          </w:tcPr>
          <w:p w14:paraId="70046223"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7335CB5A"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71C73899"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02D33DFF"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CFE0F36" w14:textId="77777777" w:rsidR="00A72ADF" w:rsidRDefault="00A72ADF" w:rsidP="00A72ADF">
            <w:pPr>
              <w:jc w:val="center"/>
            </w:pPr>
            <w:r>
              <w:t>Не подлежат</w:t>
            </w:r>
          </w:p>
          <w:p w14:paraId="399A97EF" w14:textId="77777777" w:rsidR="00A72ADF" w:rsidRDefault="00A72ADF" w:rsidP="00A72ADF">
            <w:pPr>
              <w:jc w:val="center"/>
            </w:pPr>
            <w:r>
              <w:t>установлению</w:t>
            </w:r>
          </w:p>
        </w:tc>
      </w:tr>
      <w:tr w:rsidR="00A72ADF" w14:paraId="3A8C0E2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EE50CA" w14:textId="77777777" w:rsidR="00A72ADF" w:rsidRDefault="00A72ADF" w:rsidP="00A72ADF"/>
        </w:tc>
        <w:tc>
          <w:tcPr>
            <w:tcW w:w="566" w:type="dxa"/>
            <w:tcMar>
              <w:top w:w="56" w:type="dxa"/>
              <w:left w:w="56" w:type="dxa"/>
              <w:bottom w:w="56" w:type="dxa"/>
              <w:right w:w="56" w:type="dxa"/>
            </w:tcMar>
            <w:vAlign w:val="center"/>
          </w:tcPr>
          <w:p w14:paraId="639E3B82"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485DDA2B"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3878BB2"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120710F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422C3C0" w14:textId="77777777" w:rsidR="00A72ADF" w:rsidRDefault="00A72ADF" w:rsidP="00A72ADF">
            <w:pPr>
              <w:jc w:val="center"/>
            </w:pPr>
            <w:r>
              <w:t>Не подлежат</w:t>
            </w:r>
          </w:p>
          <w:p w14:paraId="34BC656E" w14:textId="77777777" w:rsidR="00A72ADF" w:rsidRDefault="00A72ADF" w:rsidP="00A72ADF">
            <w:pPr>
              <w:jc w:val="center"/>
            </w:pPr>
            <w:r>
              <w:t>установлению</w:t>
            </w:r>
          </w:p>
        </w:tc>
      </w:tr>
      <w:tr w:rsidR="00A72ADF" w14:paraId="76EEAA4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076B79" w14:textId="77777777" w:rsidR="00A72ADF" w:rsidRDefault="00A72ADF" w:rsidP="00A72ADF"/>
        </w:tc>
        <w:tc>
          <w:tcPr>
            <w:tcW w:w="566" w:type="dxa"/>
            <w:tcMar>
              <w:top w:w="56" w:type="dxa"/>
              <w:left w:w="56" w:type="dxa"/>
              <w:bottom w:w="56" w:type="dxa"/>
              <w:right w:w="56" w:type="dxa"/>
            </w:tcMar>
            <w:vAlign w:val="center"/>
          </w:tcPr>
          <w:p w14:paraId="79B2C61D"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5A673979"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4514C95F"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497E29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05A530" w14:textId="77777777" w:rsidR="00A72ADF" w:rsidRDefault="00A72ADF" w:rsidP="00A72ADF">
            <w:pPr>
              <w:jc w:val="center"/>
            </w:pPr>
            <w:r>
              <w:t>Не подлежат</w:t>
            </w:r>
          </w:p>
          <w:p w14:paraId="5B9ED217" w14:textId="77777777" w:rsidR="00A72ADF" w:rsidRDefault="00A72ADF" w:rsidP="00A72ADF">
            <w:pPr>
              <w:jc w:val="center"/>
            </w:pPr>
            <w:r>
              <w:t>установлению</w:t>
            </w:r>
          </w:p>
        </w:tc>
      </w:tr>
    </w:tbl>
    <w:p w14:paraId="3D072B2D" w14:textId="77777777" w:rsidR="00A72ADF" w:rsidRPr="00A72ADF" w:rsidRDefault="00A72ADF" w:rsidP="00A72ADF">
      <w:pPr>
        <w:keepNext/>
        <w:spacing w:before="120" w:after="120" w:line="276" w:lineRule="auto"/>
        <w:jc w:val="center"/>
        <w:rPr>
          <w:lang w:val="ru-RU"/>
        </w:rPr>
      </w:pPr>
      <w:r w:rsidRPr="00A72ADF">
        <w:rPr>
          <w:sz w:val="24"/>
          <w:szCs w:val="24"/>
          <w:lang w:val="ru-RU"/>
        </w:rPr>
        <w:t>Вспомогательные виды разрешенного использования</w:t>
      </w:r>
    </w:p>
    <w:p w14:paraId="57103EFA" w14:textId="77777777" w:rsidR="00A72ADF" w:rsidRPr="00A72ADF" w:rsidRDefault="00A72ADF" w:rsidP="00A72ADF">
      <w:pPr>
        <w:keepNext/>
        <w:spacing w:line="276" w:lineRule="auto"/>
        <w:ind w:firstLine="566"/>
        <w:rPr>
          <w:lang w:val="ru-RU"/>
        </w:rPr>
      </w:pPr>
      <w:r w:rsidRPr="00A72ADF">
        <w:rPr>
          <w:sz w:val="24"/>
          <w:szCs w:val="24"/>
          <w:lang w:val="ru-RU"/>
        </w:rPr>
        <w:t>1. Коммунальное обслуживание - 3.1</w:t>
      </w:r>
    </w:p>
    <w:p w14:paraId="254CF0A9" w14:textId="77777777" w:rsidR="00A72ADF" w:rsidRPr="00A72ADF" w:rsidRDefault="00A72ADF" w:rsidP="00A72ADF">
      <w:pPr>
        <w:keepNext/>
        <w:spacing w:line="276" w:lineRule="auto"/>
        <w:ind w:firstLine="566"/>
        <w:rPr>
          <w:lang w:val="ru-RU"/>
        </w:rPr>
      </w:pPr>
      <w:r w:rsidRPr="00A72ADF">
        <w:rPr>
          <w:sz w:val="24"/>
          <w:szCs w:val="24"/>
          <w:lang w:val="ru-RU"/>
        </w:rPr>
        <w:t>2. Связь - 6.8</w:t>
      </w:r>
    </w:p>
    <w:p w14:paraId="13B95631" w14:textId="77777777" w:rsidR="00A72ADF" w:rsidRPr="00A72ADF" w:rsidRDefault="00A72ADF" w:rsidP="00A72ADF">
      <w:pPr>
        <w:spacing w:after="120" w:line="276" w:lineRule="auto"/>
        <w:ind w:firstLine="566"/>
        <w:rPr>
          <w:lang w:val="ru-RU"/>
        </w:rPr>
      </w:pPr>
      <w:r w:rsidRPr="00A72ADF">
        <w:rPr>
          <w:sz w:val="24"/>
          <w:szCs w:val="24"/>
          <w:lang w:val="ru-RU"/>
        </w:rPr>
        <w:t>3. Обеспечение внутреннего правопорядка - 8.3</w:t>
      </w:r>
    </w:p>
    <w:p w14:paraId="482C64A0" w14:textId="77777777" w:rsidR="00A72ADF" w:rsidRPr="00A72ADF" w:rsidRDefault="00A72ADF" w:rsidP="00A72ADF">
      <w:pPr>
        <w:keepNext/>
        <w:spacing w:before="120" w:after="120" w:line="276" w:lineRule="auto"/>
        <w:jc w:val="center"/>
        <w:rPr>
          <w:lang w:val="ru-RU"/>
        </w:rPr>
      </w:pPr>
      <w:r w:rsidRPr="00A72ADF">
        <w:rPr>
          <w:sz w:val="24"/>
          <w:szCs w:val="24"/>
          <w:lang w:val="ru-RU"/>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5937D1F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1D2B42" w14:textId="77777777" w:rsidR="00A72ADF" w:rsidRPr="00A72ADF" w:rsidRDefault="00A72ADF" w:rsidP="00A72ADF">
            <w:pPr>
              <w:keepNext/>
              <w:rPr>
                <w:lang w:val="ru-RU"/>
              </w:rPr>
            </w:pPr>
          </w:p>
        </w:tc>
        <w:tc>
          <w:tcPr>
            <w:tcW w:w="566" w:type="dxa"/>
            <w:vMerge w:val="restart"/>
            <w:tcMar>
              <w:top w:w="56" w:type="dxa"/>
              <w:left w:w="56" w:type="dxa"/>
              <w:bottom w:w="56" w:type="dxa"/>
              <w:right w:w="56" w:type="dxa"/>
            </w:tcMar>
            <w:vAlign w:val="center"/>
          </w:tcPr>
          <w:p w14:paraId="7C117AB5" w14:textId="77777777" w:rsidR="00A72ADF" w:rsidRDefault="00A72ADF" w:rsidP="00A72ADF">
            <w:pPr>
              <w:keepNext/>
              <w:keepLines/>
              <w:jc w:val="center"/>
            </w:pPr>
            <w:r>
              <w:rPr>
                <w:b/>
                <w:bCs/>
              </w:rPr>
              <w:t>№</w:t>
            </w:r>
          </w:p>
          <w:p w14:paraId="459D7BF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5AAC46C"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33E3475" w14:textId="77777777" w:rsidR="00A72ADF" w:rsidRDefault="00A72ADF" w:rsidP="00A72ADF">
            <w:pPr>
              <w:keepNext/>
              <w:jc w:val="center"/>
            </w:pPr>
            <w:r>
              <w:rPr>
                <w:b/>
                <w:bCs/>
              </w:rPr>
              <w:t>Код</w:t>
            </w:r>
          </w:p>
          <w:p w14:paraId="446F4272" w14:textId="77777777" w:rsidR="00A72ADF" w:rsidRDefault="00A72ADF" w:rsidP="00A72ADF">
            <w:pPr>
              <w:keepNext/>
              <w:jc w:val="center"/>
            </w:pPr>
            <w:r>
              <w:rPr>
                <w:b/>
                <w:bCs/>
              </w:rPr>
              <w:t>(числовое</w:t>
            </w:r>
          </w:p>
          <w:p w14:paraId="7B54F65D" w14:textId="77777777" w:rsidR="00A72ADF" w:rsidRDefault="00A72ADF" w:rsidP="00A72ADF">
            <w:pPr>
              <w:keepNext/>
              <w:jc w:val="center"/>
            </w:pPr>
            <w:r>
              <w:rPr>
                <w:b/>
                <w:bCs/>
              </w:rPr>
              <w:t>обозначение</w:t>
            </w:r>
          </w:p>
          <w:p w14:paraId="057C3DA8"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A5610DB"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2D1453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159873A"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72A5AF02"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EC6B4A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7FD743" w14:textId="77777777" w:rsidR="00A72ADF" w:rsidRPr="00A72ADF" w:rsidRDefault="00A72ADF" w:rsidP="00A72ADF">
            <w:pPr>
              <w:keepNext/>
              <w:rPr>
                <w:lang w:val="ru-RU"/>
              </w:rPr>
            </w:pPr>
          </w:p>
        </w:tc>
        <w:tc>
          <w:tcPr>
            <w:tcW w:w="0" w:type="auto"/>
            <w:vMerge/>
          </w:tcPr>
          <w:p w14:paraId="3C7204F3" w14:textId="77777777" w:rsidR="00A72ADF" w:rsidRPr="00A72ADF" w:rsidRDefault="00A72ADF" w:rsidP="00A72ADF">
            <w:pPr>
              <w:rPr>
                <w:lang w:val="ru-RU"/>
              </w:rPr>
            </w:pPr>
          </w:p>
        </w:tc>
        <w:tc>
          <w:tcPr>
            <w:tcW w:w="0" w:type="auto"/>
            <w:vMerge/>
          </w:tcPr>
          <w:p w14:paraId="7D34AF6C" w14:textId="77777777" w:rsidR="00A72ADF" w:rsidRPr="00A72ADF" w:rsidRDefault="00A72ADF" w:rsidP="00A72ADF">
            <w:pPr>
              <w:rPr>
                <w:lang w:val="ru-RU"/>
              </w:rPr>
            </w:pPr>
          </w:p>
        </w:tc>
        <w:tc>
          <w:tcPr>
            <w:tcW w:w="0" w:type="auto"/>
            <w:vMerge/>
          </w:tcPr>
          <w:p w14:paraId="693AB792"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0CA14744"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237AC69" w14:textId="77777777" w:rsidR="00A72ADF" w:rsidRDefault="00A72ADF" w:rsidP="00A72ADF">
            <w:pPr>
              <w:keepNext/>
              <w:keepLines/>
              <w:jc w:val="center"/>
            </w:pPr>
            <w:r>
              <w:rPr>
                <w:b/>
                <w:bCs/>
              </w:rPr>
              <w:t>max</w:t>
            </w:r>
          </w:p>
        </w:tc>
        <w:tc>
          <w:tcPr>
            <w:tcW w:w="0" w:type="auto"/>
            <w:vMerge/>
          </w:tcPr>
          <w:p w14:paraId="4CDDEE2B" w14:textId="77777777" w:rsidR="00A72ADF" w:rsidRDefault="00A72ADF" w:rsidP="00A72ADF"/>
        </w:tc>
        <w:tc>
          <w:tcPr>
            <w:tcW w:w="0" w:type="auto"/>
            <w:vMerge/>
          </w:tcPr>
          <w:p w14:paraId="7906C009" w14:textId="77777777" w:rsidR="00A72ADF" w:rsidRDefault="00A72ADF" w:rsidP="00A72ADF"/>
        </w:tc>
        <w:tc>
          <w:tcPr>
            <w:tcW w:w="0" w:type="auto"/>
            <w:vMerge/>
          </w:tcPr>
          <w:p w14:paraId="13020000" w14:textId="77777777" w:rsidR="00A72ADF" w:rsidRDefault="00A72ADF" w:rsidP="00A72ADF"/>
        </w:tc>
      </w:tr>
      <w:tr w:rsidR="00A72ADF" w14:paraId="695B576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0E1EEC" w14:textId="77777777" w:rsidR="00A72ADF" w:rsidRDefault="00A72ADF" w:rsidP="00A72ADF"/>
        </w:tc>
        <w:tc>
          <w:tcPr>
            <w:tcW w:w="566" w:type="dxa"/>
            <w:tcMar>
              <w:top w:w="56" w:type="dxa"/>
              <w:left w:w="56" w:type="dxa"/>
              <w:bottom w:w="56" w:type="dxa"/>
              <w:right w:w="56" w:type="dxa"/>
            </w:tcMar>
            <w:vAlign w:val="center"/>
          </w:tcPr>
          <w:p w14:paraId="10C527E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76991039"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69106133" w14:textId="77777777" w:rsidR="00A72ADF" w:rsidRDefault="00A72ADF" w:rsidP="00A72ADF">
            <w:pPr>
              <w:jc w:val="center"/>
            </w:pPr>
            <w:r>
              <w:t>3.8</w:t>
            </w:r>
          </w:p>
        </w:tc>
        <w:tc>
          <w:tcPr>
            <w:tcW w:w="0" w:type="auto"/>
            <w:gridSpan w:val="3"/>
            <w:tcMar>
              <w:top w:w="56" w:type="dxa"/>
              <w:left w:w="56" w:type="dxa"/>
              <w:bottom w:w="56" w:type="dxa"/>
              <w:right w:w="56" w:type="dxa"/>
            </w:tcMar>
            <w:vAlign w:val="center"/>
          </w:tcPr>
          <w:p w14:paraId="346DE38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BE9180" w14:textId="77777777" w:rsidR="00A72ADF" w:rsidRDefault="00A72ADF" w:rsidP="00A72ADF">
            <w:pPr>
              <w:jc w:val="center"/>
            </w:pPr>
            <w:r>
              <w:t>3</w:t>
            </w:r>
          </w:p>
        </w:tc>
        <w:tc>
          <w:tcPr>
            <w:tcW w:w="0" w:type="auto"/>
            <w:tcMar>
              <w:top w:w="56" w:type="dxa"/>
              <w:left w:w="56" w:type="dxa"/>
              <w:bottom w:w="56" w:type="dxa"/>
              <w:right w:w="56" w:type="dxa"/>
            </w:tcMar>
            <w:vAlign w:val="center"/>
          </w:tcPr>
          <w:p w14:paraId="07E0C514" w14:textId="77777777" w:rsidR="00A72ADF" w:rsidRDefault="00A72ADF" w:rsidP="00A72ADF">
            <w:pPr>
              <w:jc w:val="center"/>
            </w:pPr>
            <w:r>
              <w:t>Устанавливаются</w:t>
            </w:r>
          </w:p>
          <w:p w14:paraId="54F54131" w14:textId="77777777" w:rsidR="00A72ADF" w:rsidRDefault="00A72ADF" w:rsidP="00A72ADF">
            <w:pPr>
              <w:jc w:val="center"/>
            </w:pPr>
            <w:r>
              <w:t>(ст. 42</w:t>
            </w:r>
          </w:p>
          <w:p w14:paraId="5FD2E617" w14:textId="77777777" w:rsidR="00A72ADF" w:rsidRDefault="00A72ADF" w:rsidP="00A72ADF">
            <w:pPr>
              <w:jc w:val="center"/>
            </w:pPr>
            <w:r>
              <w:t>настоящих</w:t>
            </w:r>
          </w:p>
          <w:p w14:paraId="38D1F2C6" w14:textId="77777777" w:rsidR="00A72ADF" w:rsidRDefault="00A72ADF" w:rsidP="00A72ADF">
            <w:pPr>
              <w:jc w:val="center"/>
            </w:pPr>
            <w:r>
              <w:t>Правил)</w:t>
            </w:r>
          </w:p>
        </w:tc>
      </w:tr>
      <w:tr w:rsidR="00A72ADF" w14:paraId="11DB4E2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357444" w14:textId="77777777" w:rsidR="00A72ADF" w:rsidRDefault="00A72ADF" w:rsidP="00A72ADF"/>
        </w:tc>
        <w:tc>
          <w:tcPr>
            <w:tcW w:w="566" w:type="dxa"/>
            <w:tcMar>
              <w:top w:w="56" w:type="dxa"/>
              <w:left w:w="56" w:type="dxa"/>
              <w:bottom w:w="56" w:type="dxa"/>
              <w:right w:w="56" w:type="dxa"/>
            </w:tcMar>
            <w:vAlign w:val="center"/>
          </w:tcPr>
          <w:p w14:paraId="4DBA5115"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FC5808C"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56E1669B"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202A29F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97D008" w14:textId="77777777" w:rsidR="00A72ADF" w:rsidRDefault="00A72ADF" w:rsidP="00A72ADF">
            <w:pPr>
              <w:jc w:val="center"/>
            </w:pPr>
            <w:r>
              <w:t>3</w:t>
            </w:r>
          </w:p>
        </w:tc>
        <w:tc>
          <w:tcPr>
            <w:tcW w:w="0" w:type="auto"/>
            <w:tcMar>
              <w:top w:w="56" w:type="dxa"/>
              <w:left w:w="56" w:type="dxa"/>
              <w:bottom w:w="56" w:type="dxa"/>
              <w:right w:w="56" w:type="dxa"/>
            </w:tcMar>
            <w:vAlign w:val="center"/>
          </w:tcPr>
          <w:p w14:paraId="37146F57" w14:textId="77777777" w:rsidR="00A72ADF" w:rsidRDefault="00A72ADF" w:rsidP="00A72ADF">
            <w:pPr>
              <w:jc w:val="center"/>
            </w:pPr>
            <w:r>
              <w:t>Устанавливаются</w:t>
            </w:r>
          </w:p>
          <w:p w14:paraId="26002B6F" w14:textId="77777777" w:rsidR="00A72ADF" w:rsidRDefault="00A72ADF" w:rsidP="00A72ADF">
            <w:pPr>
              <w:jc w:val="center"/>
            </w:pPr>
            <w:r>
              <w:t>(ст. 42</w:t>
            </w:r>
          </w:p>
          <w:p w14:paraId="6F8EF818" w14:textId="77777777" w:rsidR="00A72ADF" w:rsidRDefault="00A72ADF" w:rsidP="00A72ADF">
            <w:pPr>
              <w:jc w:val="center"/>
            </w:pPr>
            <w:r>
              <w:t>настоящих</w:t>
            </w:r>
          </w:p>
          <w:p w14:paraId="5AD0A874" w14:textId="77777777" w:rsidR="00A72ADF" w:rsidRDefault="00A72ADF" w:rsidP="00A72ADF">
            <w:pPr>
              <w:jc w:val="center"/>
            </w:pPr>
            <w:r>
              <w:t>Правил)</w:t>
            </w:r>
          </w:p>
        </w:tc>
      </w:tr>
      <w:tr w:rsidR="00A72ADF" w14:paraId="27C6664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52B445" w14:textId="77777777" w:rsidR="00A72ADF" w:rsidRDefault="00A72ADF" w:rsidP="00A72ADF"/>
        </w:tc>
        <w:tc>
          <w:tcPr>
            <w:tcW w:w="566" w:type="dxa"/>
            <w:tcMar>
              <w:top w:w="56" w:type="dxa"/>
              <w:left w:w="56" w:type="dxa"/>
              <w:bottom w:w="56" w:type="dxa"/>
              <w:right w:w="56" w:type="dxa"/>
            </w:tcMar>
            <w:vAlign w:val="center"/>
          </w:tcPr>
          <w:p w14:paraId="70DA7D13" w14:textId="77777777" w:rsidR="00A72ADF" w:rsidRDefault="00A72ADF" w:rsidP="00A72ADF">
            <w:pPr>
              <w:jc w:val="center"/>
            </w:pPr>
            <w:r>
              <w:t>3</w:t>
            </w:r>
          </w:p>
        </w:tc>
        <w:tc>
          <w:tcPr>
            <w:tcW w:w="3401" w:type="dxa"/>
            <w:tcMar>
              <w:top w:w="56" w:type="dxa"/>
              <w:left w:w="56" w:type="dxa"/>
              <w:bottom w:w="56" w:type="dxa"/>
              <w:right w:w="56" w:type="dxa"/>
            </w:tcMar>
            <w:vAlign w:val="center"/>
          </w:tcPr>
          <w:p w14:paraId="08FD4315"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770335CC"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5133C3A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E5B0EA" w14:textId="77777777" w:rsidR="00A72ADF" w:rsidRDefault="00A72ADF" w:rsidP="00A72ADF">
            <w:pPr>
              <w:jc w:val="center"/>
            </w:pPr>
            <w:r>
              <w:t>60%</w:t>
            </w:r>
          </w:p>
        </w:tc>
        <w:tc>
          <w:tcPr>
            <w:tcW w:w="0" w:type="auto"/>
            <w:tcMar>
              <w:top w:w="56" w:type="dxa"/>
              <w:left w:w="56" w:type="dxa"/>
              <w:bottom w:w="56" w:type="dxa"/>
              <w:right w:w="56" w:type="dxa"/>
            </w:tcMar>
            <w:vAlign w:val="center"/>
          </w:tcPr>
          <w:p w14:paraId="0BC0D348" w14:textId="77777777" w:rsidR="00A72ADF" w:rsidRDefault="00A72ADF" w:rsidP="00A72ADF">
            <w:pPr>
              <w:jc w:val="center"/>
            </w:pPr>
            <w:r>
              <w:t>3</w:t>
            </w:r>
          </w:p>
        </w:tc>
        <w:tc>
          <w:tcPr>
            <w:tcW w:w="0" w:type="auto"/>
            <w:tcMar>
              <w:top w:w="56" w:type="dxa"/>
              <w:left w:w="56" w:type="dxa"/>
              <w:bottom w:w="56" w:type="dxa"/>
              <w:right w:w="56" w:type="dxa"/>
            </w:tcMar>
            <w:vAlign w:val="center"/>
          </w:tcPr>
          <w:p w14:paraId="7F763590" w14:textId="77777777" w:rsidR="00A72ADF" w:rsidRDefault="00A72ADF" w:rsidP="00A72ADF">
            <w:pPr>
              <w:jc w:val="center"/>
            </w:pPr>
            <w:r>
              <w:t>Устанавливаются</w:t>
            </w:r>
          </w:p>
          <w:p w14:paraId="74F1CF4B" w14:textId="77777777" w:rsidR="00A72ADF" w:rsidRDefault="00A72ADF" w:rsidP="00A72ADF">
            <w:pPr>
              <w:jc w:val="center"/>
            </w:pPr>
            <w:r>
              <w:t>(ст. 42</w:t>
            </w:r>
          </w:p>
          <w:p w14:paraId="7BAA655B" w14:textId="77777777" w:rsidR="00A72ADF" w:rsidRDefault="00A72ADF" w:rsidP="00A72ADF">
            <w:pPr>
              <w:jc w:val="center"/>
            </w:pPr>
            <w:r>
              <w:t>настоящих</w:t>
            </w:r>
          </w:p>
          <w:p w14:paraId="52FF50AA" w14:textId="77777777" w:rsidR="00A72ADF" w:rsidRDefault="00A72ADF" w:rsidP="00A72ADF">
            <w:pPr>
              <w:jc w:val="center"/>
            </w:pPr>
            <w:r>
              <w:t>Правил)</w:t>
            </w:r>
          </w:p>
        </w:tc>
      </w:tr>
      <w:tr w:rsidR="00A72ADF" w14:paraId="7CA10F0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4F319A" w14:textId="77777777" w:rsidR="00A72ADF" w:rsidRDefault="00A72ADF" w:rsidP="00A72ADF"/>
        </w:tc>
        <w:tc>
          <w:tcPr>
            <w:tcW w:w="566" w:type="dxa"/>
            <w:tcMar>
              <w:top w:w="56" w:type="dxa"/>
              <w:left w:w="56" w:type="dxa"/>
              <w:bottom w:w="56" w:type="dxa"/>
              <w:right w:w="56" w:type="dxa"/>
            </w:tcMar>
            <w:vAlign w:val="center"/>
          </w:tcPr>
          <w:p w14:paraId="562E9911"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4B2FCE3"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719C825A" w14:textId="77777777" w:rsidR="00A72ADF" w:rsidRDefault="00A72ADF" w:rsidP="00A72ADF">
            <w:pPr>
              <w:jc w:val="center"/>
            </w:pPr>
            <w:r>
              <w:t>4.8</w:t>
            </w:r>
          </w:p>
        </w:tc>
        <w:tc>
          <w:tcPr>
            <w:tcW w:w="0" w:type="auto"/>
            <w:gridSpan w:val="3"/>
            <w:tcMar>
              <w:top w:w="56" w:type="dxa"/>
              <w:left w:w="56" w:type="dxa"/>
              <w:bottom w:w="56" w:type="dxa"/>
              <w:right w:w="56" w:type="dxa"/>
            </w:tcMar>
            <w:vAlign w:val="center"/>
          </w:tcPr>
          <w:p w14:paraId="1C41BA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9C6119" w14:textId="77777777" w:rsidR="00A72ADF" w:rsidRDefault="00A72ADF" w:rsidP="00A72ADF">
            <w:pPr>
              <w:jc w:val="center"/>
            </w:pPr>
            <w:r>
              <w:t>3</w:t>
            </w:r>
          </w:p>
        </w:tc>
        <w:tc>
          <w:tcPr>
            <w:tcW w:w="0" w:type="auto"/>
            <w:tcMar>
              <w:top w:w="56" w:type="dxa"/>
              <w:left w:w="56" w:type="dxa"/>
              <w:bottom w:w="56" w:type="dxa"/>
              <w:right w:w="56" w:type="dxa"/>
            </w:tcMar>
            <w:vAlign w:val="center"/>
          </w:tcPr>
          <w:p w14:paraId="2A45B015" w14:textId="77777777" w:rsidR="00A72ADF" w:rsidRDefault="00A72ADF" w:rsidP="00A72ADF">
            <w:pPr>
              <w:jc w:val="center"/>
            </w:pPr>
            <w:r>
              <w:t>Устанавливаются</w:t>
            </w:r>
          </w:p>
          <w:p w14:paraId="4E80F1B7" w14:textId="77777777" w:rsidR="00A72ADF" w:rsidRDefault="00A72ADF" w:rsidP="00A72ADF">
            <w:pPr>
              <w:jc w:val="center"/>
            </w:pPr>
            <w:r>
              <w:t>(ст. 42</w:t>
            </w:r>
          </w:p>
          <w:p w14:paraId="43C5DC63" w14:textId="77777777" w:rsidR="00A72ADF" w:rsidRDefault="00A72ADF" w:rsidP="00A72ADF">
            <w:pPr>
              <w:jc w:val="center"/>
            </w:pPr>
            <w:r>
              <w:t>настоящих</w:t>
            </w:r>
          </w:p>
          <w:p w14:paraId="18A492D1" w14:textId="77777777" w:rsidR="00A72ADF" w:rsidRDefault="00A72ADF" w:rsidP="00A72ADF">
            <w:pPr>
              <w:jc w:val="center"/>
            </w:pPr>
            <w:r>
              <w:t>Правил)</w:t>
            </w:r>
          </w:p>
        </w:tc>
      </w:tr>
    </w:tbl>
    <w:p w14:paraId="49CA54BC"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2219E5D"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0EC54F79"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428687D5" w14:textId="77777777" w:rsidR="00A72ADF" w:rsidRPr="00A72ADF" w:rsidRDefault="00A72ADF" w:rsidP="00A72ADF">
      <w:pPr>
        <w:pageBreakBefore/>
        <w:spacing w:after="120" w:line="276" w:lineRule="auto"/>
        <w:jc w:val="center"/>
        <w:rPr>
          <w:lang w:val="ru-RU"/>
        </w:rPr>
      </w:pPr>
      <w:r w:rsidRPr="00A72ADF">
        <w:rPr>
          <w:sz w:val="24"/>
          <w:szCs w:val="24"/>
          <w:lang w:val="ru-RU"/>
        </w:rPr>
        <w:t>ОП - ОБЩЕСТВЕННО-ПРОИЗВОДСТВЕННАЯ ЗОНА</w:t>
      </w:r>
    </w:p>
    <w:p w14:paraId="3E15DD08" w14:textId="77777777" w:rsidR="00A72ADF" w:rsidRPr="00A72ADF" w:rsidRDefault="00A72ADF" w:rsidP="00A72ADF">
      <w:pPr>
        <w:keepNext/>
        <w:spacing w:before="120" w:after="120" w:line="276" w:lineRule="auto"/>
        <w:jc w:val="center"/>
        <w:rPr>
          <w:lang w:val="ru-RU"/>
        </w:rPr>
      </w:pPr>
      <w:r w:rsidRPr="00A72ADF">
        <w:rPr>
          <w:sz w:val="24"/>
          <w:szCs w:val="24"/>
          <w:lang w:val="ru-RU"/>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4227435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CD4FE6" w14:textId="77777777" w:rsidR="00A72ADF" w:rsidRPr="00A72ADF" w:rsidRDefault="00A72ADF" w:rsidP="00A72ADF">
            <w:pPr>
              <w:keepNext/>
              <w:rPr>
                <w:lang w:val="ru-RU"/>
              </w:rPr>
            </w:pPr>
          </w:p>
        </w:tc>
        <w:tc>
          <w:tcPr>
            <w:tcW w:w="566" w:type="dxa"/>
            <w:vMerge w:val="restart"/>
            <w:tcMar>
              <w:top w:w="56" w:type="dxa"/>
              <w:left w:w="56" w:type="dxa"/>
              <w:bottom w:w="56" w:type="dxa"/>
              <w:right w:w="56" w:type="dxa"/>
            </w:tcMar>
            <w:vAlign w:val="center"/>
          </w:tcPr>
          <w:p w14:paraId="4A7F1C25" w14:textId="77777777" w:rsidR="00A72ADF" w:rsidRDefault="00A72ADF" w:rsidP="00A72ADF">
            <w:pPr>
              <w:keepNext/>
              <w:keepLines/>
              <w:jc w:val="center"/>
            </w:pPr>
            <w:r>
              <w:rPr>
                <w:b/>
                <w:bCs/>
              </w:rPr>
              <w:t>№</w:t>
            </w:r>
          </w:p>
          <w:p w14:paraId="09679F5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6759B08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6D589D9" w14:textId="77777777" w:rsidR="00A72ADF" w:rsidRDefault="00A72ADF" w:rsidP="00A72ADF">
            <w:pPr>
              <w:keepNext/>
              <w:jc w:val="center"/>
            </w:pPr>
            <w:r>
              <w:rPr>
                <w:b/>
                <w:bCs/>
              </w:rPr>
              <w:t>Код</w:t>
            </w:r>
          </w:p>
          <w:p w14:paraId="79163820" w14:textId="77777777" w:rsidR="00A72ADF" w:rsidRDefault="00A72ADF" w:rsidP="00A72ADF">
            <w:pPr>
              <w:keepNext/>
              <w:jc w:val="center"/>
            </w:pPr>
            <w:r>
              <w:rPr>
                <w:b/>
                <w:bCs/>
              </w:rPr>
              <w:t>(числовое</w:t>
            </w:r>
          </w:p>
          <w:p w14:paraId="64740BD9" w14:textId="77777777" w:rsidR="00A72ADF" w:rsidRDefault="00A72ADF" w:rsidP="00A72ADF">
            <w:pPr>
              <w:keepNext/>
              <w:jc w:val="center"/>
            </w:pPr>
            <w:r>
              <w:rPr>
                <w:b/>
                <w:bCs/>
              </w:rPr>
              <w:t>обозначение</w:t>
            </w:r>
          </w:p>
          <w:p w14:paraId="52F77725"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AA2B52F"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F0DB7BF"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C4EF4F9"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C18E573"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31A063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4E72C2" w14:textId="77777777" w:rsidR="00A72ADF" w:rsidRPr="00A72ADF" w:rsidRDefault="00A72ADF" w:rsidP="00A72ADF">
            <w:pPr>
              <w:keepNext/>
              <w:rPr>
                <w:lang w:val="ru-RU"/>
              </w:rPr>
            </w:pPr>
          </w:p>
        </w:tc>
        <w:tc>
          <w:tcPr>
            <w:tcW w:w="0" w:type="auto"/>
            <w:vMerge/>
          </w:tcPr>
          <w:p w14:paraId="179571BE" w14:textId="77777777" w:rsidR="00A72ADF" w:rsidRPr="00A72ADF" w:rsidRDefault="00A72ADF" w:rsidP="00A72ADF">
            <w:pPr>
              <w:rPr>
                <w:lang w:val="ru-RU"/>
              </w:rPr>
            </w:pPr>
          </w:p>
        </w:tc>
        <w:tc>
          <w:tcPr>
            <w:tcW w:w="0" w:type="auto"/>
            <w:vMerge/>
          </w:tcPr>
          <w:p w14:paraId="5B3943D7" w14:textId="77777777" w:rsidR="00A72ADF" w:rsidRPr="00A72ADF" w:rsidRDefault="00A72ADF" w:rsidP="00A72ADF">
            <w:pPr>
              <w:rPr>
                <w:lang w:val="ru-RU"/>
              </w:rPr>
            </w:pPr>
          </w:p>
        </w:tc>
        <w:tc>
          <w:tcPr>
            <w:tcW w:w="0" w:type="auto"/>
            <w:vMerge/>
          </w:tcPr>
          <w:p w14:paraId="3EEC6353"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0DAB474A"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7EDA9714" w14:textId="77777777" w:rsidR="00A72ADF" w:rsidRDefault="00A72ADF" w:rsidP="00A72ADF">
            <w:pPr>
              <w:keepNext/>
              <w:keepLines/>
              <w:jc w:val="center"/>
            </w:pPr>
            <w:r>
              <w:rPr>
                <w:b/>
                <w:bCs/>
              </w:rPr>
              <w:t>max</w:t>
            </w:r>
          </w:p>
        </w:tc>
        <w:tc>
          <w:tcPr>
            <w:tcW w:w="0" w:type="auto"/>
            <w:vMerge/>
          </w:tcPr>
          <w:p w14:paraId="22E2D91F" w14:textId="77777777" w:rsidR="00A72ADF" w:rsidRDefault="00A72ADF" w:rsidP="00A72ADF"/>
        </w:tc>
        <w:tc>
          <w:tcPr>
            <w:tcW w:w="0" w:type="auto"/>
            <w:vMerge/>
          </w:tcPr>
          <w:p w14:paraId="73B041AA" w14:textId="77777777" w:rsidR="00A72ADF" w:rsidRDefault="00A72ADF" w:rsidP="00A72ADF"/>
        </w:tc>
        <w:tc>
          <w:tcPr>
            <w:tcW w:w="0" w:type="auto"/>
            <w:vMerge/>
          </w:tcPr>
          <w:p w14:paraId="4BD41AEE" w14:textId="77777777" w:rsidR="00A72ADF" w:rsidRDefault="00A72ADF" w:rsidP="00A72ADF"/>
        </w:tc>
      </w:tr>
      <w:tr w:rsidR="00A72ADF" w14:paraId="3724AA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6C1E3A" w14:textId="77777777" w:rsidR="00A72ADF" w:rsidRDefault="00A72ADF" w:rsidP="00A72ADF"/>
        </w:tc>
        <w:tc>
          <w:tcPr>
            <w:tcW w:w="566" w:type="dxa"/>
            <w:tcMar>
              <w:top w:w="56" w:type="dxa"/>
              <w:left w:w="56" w:type="dxa"/>
              <w:bottom w:w="56" w:type="dxa"/>
              <w:right w:w="56" w:type="dxa"/>
            </w:tcMar>
            <w:vAlign w:val="center"/>
          </w:tcPr>
          <w:p w14:paraId="26D07927" w14:textId="77777777" w:rsidR="00A72ADF" w:rsidRDefault="00A72ADF" w:rsidP="00A72ADF">
            <w:pPr>
              <w:jc w:val="center"/>
            </w:pPr>
            <w:r>
              <w:t>1</w:t>
            </w:r>
          </w:p>
        </w:tc>
        <w:tc>
          <w:tcPr>
            <w:tcW w:w="3401" w:type="dxa"/>
            <w:tcMar>
              <w:top w:w="56" w:type="dxa"/>
              <w:left w:w="56" w:type="dxa"/>
              <w:bottom w:w="56" w:type="dxa"/>
              <w:right w:w="56" w:type="dxa"/>
            </w:tcMar>
            <w:vAlign w:val="center"/>
          </w:tcPr>
          <w:p w14:paraId="26C49E18"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FF1B8C9"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574AEE7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AAC682" w14:textId="77777777" w:rsidR="00A72ADF" w:rsidRDefault="00A72ADF" w:rsidP="00A72ADF">
            <w:pPr>
              <w:jc w:val="center"/>
            </w:pPr>
            <w:r>
              <w:t>3</w:t>
            </w:r>
          </w:p>
        </w:tc>
        <w:tc>
          <w:tcPr>
            <w:tcW w:w="0" w:type="auto"/>
            <w:tcMar>
              <w:top w:w="56" w:type="dxa"/>
              <w:left w:w="56" w:type="dxa"/>
              <w:bottom w:w="56" w:type="dxa"/>
              <w:right w:w="56" w:type="dxa"/>
            </w:tcMar>
            <w:vAlign w:val="center"/>
          </w:tcPr>
          <w:p w14:paraId="628E586B" w14:textId="77777777" w:rsidR="00A72ADF" w:rsidRDefault="00A72ADF" w:rsidP="00A72ADF">
            <w:pPr>
              <w:jc w:val="center"/>
            </w:pPr>
            <w:r>
              <w:t>Устанавливаются</w:t>
            </w:r>
          </w:p>
          <w:p w14:paraId="09E2EFFE" w14:textId="77777777" w:rsidR="00A72ADF" w:rsidRDefault="00A72ADF" w:rsidP="00A72ADF">
            <w:pPr>
              <w:jc w:val="center"/>
            </w:pPr>
            <w:r>
              <w:t>(ст. 42</w:t>
            </w:r>
          </w:p>
          <w:p w14:paraId="621DA50F" w14:textId="77777777" w:rsidR="00A72ADF" w:rsidRDefault="00A72ADF" w:rsidP="00A72ADF">
            <w:pPr>
              <w:jc w:val="center"/>
            </w:pPr>
            <w:r>
              <w:t>настоящих</w:t>
            </w:r>
          </w:p>
          <w:p w14:paraId="26521CB9" w14:textId="77777777" w:rsidR="00A72ADF" w:rsidRDefault="00A72ADF" w:rsidP="00A72ADF">
            <w:pPr>
              <w:jc w:val="center"/>
            </w:pPr>
            <w:r>
              <w:t>Правил)</w:t>
            </w:r>
          </w:p>
        </w:tc>
      </w:tr>
      <w:tr w:rsidR="00A72ADF" w14:paraId="24A758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B70415" w14:textId="77777777" w:rsidR="00A72ADF" w:rsidRDefault="00A72ADF" w:rsidP="00A72ADF"/>
        </w:tc>
        <w:tc>
          <w:tcPr>
            <w:tcW w:w="566" w:type="dxa"/>
            <w:tcMar>
              <w:top w:w="56" w:type="dxa"/>
              <w:left w:w="56" w:type="dxa"/>
              <w:bottom w:w="56" w:type="dxa"/>
              <w:right w:w="56" w:type="dxa"/>
            </w:tcMar>
            <w:vAlign w:val="center"/>
          </w:tcPr>
          <w:p w14:paraId="4C2450E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8416FE3"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716E1E7F"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2894CF7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FE806A2" w14:textId="77777777" w:rsidR="00A72ADF" w:rsidRDefault="00A72ADF" w:rsidP="00A72ADF">
            <w:pPr>
              <w:jc w:val="center"/>
            </w:pPr>
            <w:r>
              <w:t>3</w:t>
            </w:r>
          </w:p>
        </w:tc>
        <w:tc>
          <w:tcPr>
            <w:tcW w:w="0" w:type="auto"/>
            <w:tcMar>
              <w:top w:w="56" w:type="dxa"/>
              <w:left w:w="56" w:type="dxa"/>
              <w:bottom w:w="56" w:type="dxa"/>
              <w:right w:w="56" w:type="dxa"/>
            </w:tcMar>
            <w:vAlign w:val="center"/>
          </w:tcPr>
          <w:p w14:paraId="33535F1A" w14:textId="77777777" w:rsidR="00A72ADF" w:rsidRDefault="00A72ADF" w:rsidP="00A72ADF">
            <w:pPr>
              <w:jc w:val="center"/>
            </w:pPr>
            <w:r>
              <w:t>Не подлежат</w:t>
            </w:r>
          </w:p>
          <w:p w14:paraId="207431CD" w14:textId="77777777" w:rsidR="00A72ADF" w:rsidRDefault="00A72ADF" w:rsidP="00A72ADF">
            <w:pPr>
              <w:jc w:val="center"/>
            </w:pPr>
            <w:r>
              <w:t>установлению</w:t>
            </w:r>
          </w:p>
        </w:tc>
      </w:tr>
      <w:tr w:rsidR="00A72ADF" w14:paraId="148B85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007D3F" w14:textId="77777777" w:rsidR="00A72ADF" w:rsidRDefault="00A72ADF" w:rsidP="00A72ADF"/>
        </w:tc>
        <w:tc>
          <w:tcPr>
            <w:tcW w:w="566" w:type="dxa"/>
            <w:tcMar>
              <w:top w:w="56" w:type="dxa"/>
              <w:left w:w="56" w:type="dxa"/>
              <w:bottom w:w="56" w:type="dxa"/>
              <w:right w:w="56" w:type="dxa"/>
            </w:tcMar>
            <w:vAlign w:val="center"/>
          </w:tcPr>
          <w:p w14:paraId="04D1A26C"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950B61D"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28676F2C"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2320AF8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FB490E" w14:textId="77777777" w:rsidR="00A72ADF" w:rsidRDefault="00A72ADF" w:rsidP="00A72ADF">
            <w:pPr>
              <w:jc w:val="center"/>
            </w:pPr>
            <w:r>
              <w:t>3</w:t>
            </w:r>
          </w:p>
        </w:tc>
        <w:tc>
          <w:tcPr>
            <w:tcW w:w="0" w:type="auto"/>
            <w:tcMar>
              <w:top w:w="56" w:type="dxa"/>
              <w:left w:w="56" w:type="dxa"/>
              <w:bottom w:w="56" w:type="dxa"/>
              <w:right w:w="56" w:type="dxa"/>
            </w:tcMar>
            <w:vAlign w:val="center"/>
          </w:tcPr>
          <w:p w14:paraId="3E2E6498" w14:textId="77777777" w:rsidR="00A72ADF" w:rsidRDefault="00A72ADF" w:rsidP="00A72ADF">
            <w:pPr>
              <w:jc w:val="center"/>
            </w:pPr>
            <w:r>
              <w:t>Устанавливаются</w:t>
            </w:r>
          </w:p>
          <w:p w14:paraId="14D5F223" w14:textId="77777777" w:rsidR="00A72ADF" w:rsidRDefault="00A72ADF" w:rsidP="00A72ADF">
            <w:pPr>
              <w:jc w:val="center"/>
            </w:pPr>
            <w:r>
              <w:t>(ст. 42</w:t>
            </w:r>
          </w:p>
          <w:p w14:paraId="6EB6F72A" w14:textId="77777777" w:rsidR="00A72ADF" w:rsidRDefault="00A72ADF" w:rsidP="00A72ADF">
            <w:pPr>
              <w:jc w:val="center"/>
            </w:pPr>
            <w:r>
              <w:t>настоящих</w:t>
            </w:r>
          </w:p>
          <w:p w14:paraId="7C34E6E9" w14:textId="77777777" w:rsidR="00A72ADF" w:rsidRDefault="00A72ADF" w:rsidP="00A72ADF">
            <w:pPr>
              <w:jc w:val="center"/>
            </w:pPr>
            <w:r>
              <w:t>Правил)</w:t>
            </w:r>
          </w:p>
        </w:tc>
      </w:tr>
      <w:tr w:rsidR="00A72ADF" w14:paraId="4C87B8A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7F595F" w14:textId="77777777" w:rsidR="00A72ADF" w:rsidRDefault="00A72ADF" w:rsidP="00A72ADF"/>
        </w:tc>
        <w:tc>
          <w:tcPr>
            <w:tcW w:w="566" w:type="dxa"/>
            <w:tcMar>
              <w:top w:w="56" w:type="dxa"/>
              <w:left w:w="56" w:type="dxa"/>
              <w:bottom w:w="56" w:type="dxa"/>
              <w:right w:w="56" w:type="dxa"/>
            </w:tcMar>
            <w:vAlign w:val="center"/>
          </w:tcPr>
          <w:p w14:paraId="7B945A30" w14:textId="77777777" w:rsidR="00A72ADF" w:rsidRDefault="00A72ADF" w:rsidP="00A72ADF">
            <w:pPr>
              <w:jc w:val="center"/>
            </w:pPr>
            <w:r>
              <w:t>4</w:t>
            </w:r>
          </w:p>
        </w:tc>
        <w:tc>
          <w:tcPr>
            <w:tcW w:w="3401" w:type="dxa"/>
            <w:tcMar>
              <w:top w:w="56" w:type="dxa"/>
              <w:left w:w="56" w:type="dxa"/>
              <w:bottom w:w="56" w:type="dxa"/>
              <w:right w:w="56" w:type="dxa"/>
            </w:tcMar>
            <w:vAlign w:val="center"/>
          </w:tcPr>
          <w:p w14:paraId="0554EAFD"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25C78FA7"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73DEC5C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56EB91" w14:textId="77777777" w:rsidR="00A72ADF" w:rsidRDefault="00A72ADF" w:rsidP="00A72ADF">
            <w:pPr>
              <w:jc w:val="center"/>
            </w:pPr>
            <w:r>
              <w:t>60%</w:t>
            </w:r>
          </w:p>
        </w:tc>
        <w:tc>
          <w:tcPr>
            <w:tcW w:w="0" w:type="auto"/>
            <w:tcMar>
              <w:top w:w="56" w:type="dxa"/>
              <w:left w:w="56" w:type="dxa"/>
              <w:bottom w:w="56" w:type="dxa"/>
              <w:right w:w="56" w:type="dxa"/>
            </w:tcMar>
            <w:vAlign w:val="center"/>
          </w:tcPr>
          <w:p w14:paraId="5597E607" w14:textId="77777777" w:rsidR="00A72ADF" w:rsidRDefault="00A72ADF" w:rsidP="00A72ADF">
            <w:pPr>
              <w:jc w:val="center"/>
            </w:pPr>
            <w:r>
              <w:t>3</w:t>
            </w:r>
          </w:p>
        </w:tc>
        <w:tc>
          <w:tcPr>
            <w:tcW w:w="0" w:type="auto"/>
            <w:tcMar>
              <w:top w:w="56" w:type="dxa"/>
              <w:left w:w="56" w:type="dxa"/>
              <w:bottom w:w="56" w:type="dxa"/>
              <w:right w:w="56" w:type="dxa"/>
            </w:tcMar>
            <w:vAlign w:val="center"/>
          </w:tcPr>
          <w:p w14:paraId="3F6077E7" w14:textId="77777777" w:rsidR="00A72ADF" w:rsidRDefault="00A72ADF" w:rsidP="00A72ADF">
            <w:pPr>
              <w:jc w:val="center"/>
            </w:pPr>
            <w:r>
              <w:t>Не подлежат</w:t>
            </w:r>
          </w:p>
          <w:p w14:paraId="72E4BF31" w14:textId="77777777" w:rsidR="00A72ADF" w:rsidRDefault="00A72ADF" w:rsidP="00A72ADF">
            <w:pPr>
              <w:jc w:val="center"/>
            </w:pPr>
            <w:r>
              <w:t>установлению</w:t>
            </w:r>
          </w:p>
        </w:tc>
      </w:tr>
      <w:tr w:rsidR="00A72ADF" w14:paraId="64B5439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C4CB0C" w14:textId="77777777" w:rsidR="00A72ADF" w:rsidRDefault="00A72ADF" w:rsidP="00A72ADF"/>
        </w:tc>
        <w:tc>
          <w:tcPr>
            <w:tcW w:w="566" w:type="dxa"/>
            <w:tcMar>
              <w:top w:w="56" w:type="dxa"/>
              <w:left w:w="56" w:type="dxa"/>
              <w:bottom w:w="56" w:type="dxa"/>
              <w:right w:w="56" w:type="dxa"/>
            </w:tcMar>
            <w:vAlign w:val="center"/>
          </w:tcPr>
          <w:p w14:paraId="51AE4B0C"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681F456"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62874D13"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7BA4B6D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06D68D" w14:textId="77777777" w:rsidR="00A72ADF" w:rsidRDefault="00A72ADF" w:rsidP="00A72ADF">
            <w:pPr>
              <w:jc w:val="center"/>
            </w:pPr>
            <w:r>
              <w:t>3</w:t>
            </w:r>
          </w:p>
        </w:tc>
        <w:tc>
          <w:tcPr>
            <w:tcW w:w="0" w:type="auto"/>
            <w:tcMar>
              <w:top w:w="56" w:type="dxa"/>
              <w:left w:w="56" w:type="dxa"/>
              <w:bottom w:w="56" w:type="dxa"/>
              <w:right w:w="56" w:type="dxa"/>
            </w:tcMar>
            <w:vAlign w:val="center"/>
          </w:tcPr>
          <w:p w14:paraId="1661E306" w14:textId="77777777" w:rsidR="00A72ADF" w:rsidRDefault="00A72ADF" w:rsidP="00A72ADF">
            <w:pPr>
              <w:jc w:val="center"/>
            </w:pPr>
            <w:r>
              <w:t>Устанавливаются</w:t>
            </w:r>
          </w:p>
          <w:p w14:paraId="444F2423" w14:textId="77777777" w:rsidR="00A72ADF" w:rsidRDefault="00A72ADF" w:rsidP="00A72ADF">
            <w:pPr>
              <w:jc w:val="center"/>
            </w:pPr>
            <w:r>
              <w:t>(ст. 42</w:t>
            </w:r>
          </w:p>
          <w:p w14:paraId="2B2A2D14" w14:textId="77777777" w:rsidR="00A72ADF" w:rsidRDefault="00A72ADF" w:rsidP="00A72ADF">
            <w:pPr>
              <w:jc w:val="center"/>
            </w:pPr>
            <w:r>
              <w:t>настоящих</w:t>
            </w:r>
          </w:p>
          <w:p w14:paraId="0C10345B" w14:textId="77777777" w:rsidR="00A72ADF" w:rsidRDefault="00A72ADF" w:rsidP="00A72ADF">
            <w:pPr>
              <w:jc w:val="center"/>
            </w:pPr>
            <w:r>
              <w:t>Правил)</w:t>
            </w:r>
          </w:p>
        </w:tc>
      </w:tr>
      <w:tr w:rsidR="00A72ADF" w14:paraId="270A3EB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EF3BCC" w14:textId="77777777" w:rsidR="00A72ADF" w:rsidRDefault="00A72ADF" w:rsidP="00A72ADF"/>
        </w:tc>
        <w:tc>
          <w:tcPr>
            <w:tcW w:w="566" w:type="dxa"/>
            <w:tcMar>
              <w:top w:w="56" w:type="dxa"/>
              <w:left w:w="56" w:type="dxa"/>
              <w:bottom w:w="56" w:type="dxa"/>
              <w:right w:w="56" w:type="dxa"/>
            </w:tcMar>
            <w:vAlign w:val="center"/>
          </w:tcPr>
          <w:p w14:paraId="2CD5B436" w14:textId="77777777" w:rsidR="00A72ADF" w:rsidRDefault="00A72ADF" w:rsidP="00A72ADF">
            <w:pPr>
              <w:jc w:val="center"/>
            </w:pPr>
            <w:r>
              <w:t>6</w:t>
            </w:r>
          </w:p>
        </w:tc>
        <w:tc>
          <w:tcPr>
            <w:tcW w:w="3401" w:type="dxa"/>
            <w:tcMar>
              <w:top w:w="56" w:type="dxa"/>
              <w:left w:w="56" w:type="dxa"/>
              <w:bottom w:w="56" w:type="dxa"/>
              <w:right w:w="56" w:type="dxa"/>
            </w:tcMar>
            <w:vAlign w:val="center"/>
          </w:tcPr>
          <w:p w14:paraId="1D6F50D0"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527C0331" w14:textId="77777777" w:rsidR="00A72ADF" w:rsidRDefault="00A72ADF" w:rsidP="00A72ADF">
            <w:pPr>
              <w:jc w:val="center"/>
            </w:pPr>
            <w:r>
              <w:t>4.10</w:t>
            </w:r>
          </w:p>
        </w:tc>
        <w:tc>
          <w:tcPr>
            <w:tcW w:w="0" w:type="auto"/>
            <w:gridSpan w:val="3"/>
            <w:tcMar>
              <w:top w:w="56" w:type="dxa"/>
              <w:left w:w="56" w:type="dxa"/>
              <w:bottom w:w="56" w:type="dxa"/>
              <w:right w:w="56" w:type="dxa"/>
            </w:tcMar>
            <w:vAlign w:val="center"/>
          </w:tcPr>
          <w:p w14:paraId="7A93618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310E251" w14:textId="77777777" w:rsidR="00A72ADF" w:rsidRDefault="00A72ADF" w:rsidP="00A72ADF">
            <w:pPr>
              <w:jc w:val="center"/>
            </w:pPr>
            <w:r>
              <w:t>3</w:t>
            </w:r>
          </w:p>
        </w:tc>
        <w:tc>
          <w:tcPr>
            <w:tcW w:w="0" w:type="auto"/>
            <w:tcMar>
              <w:top w:w="56" w:type="dxa"/>
              <w:left w:w="56" w:type="dxa"/>
              <w:bottom w:w="56" w:type="dxa"/>
              <w:right w:w="56" w:type="dxa"/>
            </w:tcMar>
            <w:vAlign w:val="center"/>
          </w:tcPr>
          <w:p w14:paraId="39C6FD7D" w14:textId="77777777" w:rsidR="00A72ADF" w:rsidRDefault="00A72ADF" w:rsidP="00A72ADF">
            <w:pPr>
              <w:jc w:val="center"/>
            </w:pPr>
            <w:r>
              <w:t>Устанавливаются</w:t>
            </w:r>
          </w:p>
          <w:p w14:paraId="21F789DE" w14:textId="77777777" w:rsidR="00A72ADF" w:rsidRDefault="00A72ADF" w:rsidP="00A72ADF">
            <w:pPr>
              <w:jc w:val="center"/>
            </w:pPr>
            <w:r>
              <w:t>(ст. 42</w:t>
            </w:r>
          </w:p>
          <w:p w14:paraId="3070D1E1" w14:textId="77777777" w:rsidR="00A72ADF" w:rsidRDefault="00A72ADF" w:rsidP="00A72ADF">
            <w:pPr>
              <w:jc w:val="center"/>
            </w:pPr>
            <w:r>
              <w:t>настоящих</w:t>
            </w:r>
          </w:p>
          <w:p w14:paraId="73308279" w14:textId="77777777" w:rsidR="00A72ADF" w:rsidRDefault="00A72ADF" w:rsidP="00A72ADF">
            <w:pPr>
              <w:jc w:val="center"/>
            </w:pPr>
            <w:r>
              <w:t>Правил)</w:t>
            </w:r>
          </w:p>
        </w:tc>
      </w:tr>
      <w:tr w:rsidR="00A72ADF" w14:paraId="34397F8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14B58A" w14:textId="77777777" w:rsidR="00A72ADF" w:rsidRDefault="00A72ADF" w:rsidP="00A72ADF"/>
        </w:tc>
        <w:tc>
          <w:tcPr>
            <w:tcW w:w="566" w:type="dxa"/>
            <w:tcMar>
              <w:top w:w="56" w:type="dxa"/>
              <w:left w:w="56" w:type="dxa"/>
              <w:bottom w:w="56" w:type="dxa"/>
              <w:right w:w="56" w:type="dxa"/>
            </w:tcMar>
            <w:vAlign w:val="center"/>
          </w:tcPr>
          <w:p w14:paraId="68855EC6"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F91C47E"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762C0B8F" w14:textId="77777777" w:rsidR="00A72ADF" w:rsidRDefault="00A72ADF" w:rsidP="00A72ADF">
            <w:pPr>
              <w:jc w:val="center"/>
            </w:pPr>
            <w:r>
              <w:t>6.0</w:t>
            </w:r>
          </w:p>
        </w:tc>
        <w:tc>
          <w:tcPr>
            <w:tcW w:w="0" w:type="auto"/>
            <w:gridSpan w:val="3"/>
            <w:tcMar>
              <w:top w:w="56" w:type="dxa"/>
              <w:left w:w="56" w:type="dxa"/>
              <w:bottom w:w="56" w:type="dxa"/>
              <w:right w:w="56" w:type="dxa"/>
            </w:tcMar>
            <w:vAlign w:val="center"/>
          </w:tcPr>
          <w:p w14:paraId="12C45B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F5E170" w14:textId="77777777" w:rsidR="00A72ADF" w:rsidRDefault="00A72ADF" w:rsidP="00A72ADF">
            <w:pPr>
              <w:jc w:val="center"/>
            </w:pPr>
            <w:r>
              <w:t>3</w:t>
            </w:r>
          </w:p>
        </w:tc>
        <w:tc>
          <w:tcPr>
            <w:tcW w:w="0" w:type="auto"/>
            <w:tcMar>
              <w:top w:w="56" w:type="dxa"/>
              <w:left w:w="56" w:type="dxa"/>
              <w:bottom w:w="56" w:type="dxa"/>
              <w:right w:w="56" w:type="dxa"/>
            </w:tcMar>
            <w:vAlign w:val="center"/>
          </w:tcPr>
          <w:p w14:paraId="20D64D2C" w14:textId="77777777" w:rsidR="00A72ADF" w:rsidRDefault="00A72ADF" w:rsidP="00A72ADF">
            <w:pPr>
              <w:jc w:val="center"/>
            </w:pPr>
            <w:r>
              <w:t>Устанавливаются</w:t>
            </w:r>
          </w:p>
          <w:p w14:paraId="585B4F66" w14:textId="77777777" w:rsidR="00A72ADF" w:rsidRDefault="00A72ADF" w:rsidP="00A72ADF">
            <w:pPr>
              <w:jc w:val="center"/>
            </w:pPr>
            <w:r>
              <w:t>(ст. 42</w:t>
            </w:r>
          </w:p>
          <w:p w14:paraId="4201E1A8" w14:textId="77777777" w:rsidR="00A72ADF" w:rsidRDefault="00A72ADF" w:rsidP="00A72ADF">
            <w:pPr>
              <w:jc w:val="center"/>
            </w:pPr>
            <w:r>
              <w:t>настоящих</w:t>
            </w:r>
          </w:p>
          <w:p w14:paraId="5D3ACF8F" w14:textId="77777777" w:rsidR="00A72ADF" w:rsidRDefault="00A72ADF" w:rsidP="00A72ADF">
            <w:pPr>
              <w:jc w:val="center"/>
            </w:pPr>
            <w:r>
              <w:t>Правил)</w:t>
            </w:r>
          </w:p>
        </w:tc>
      </w:tr>
      <w:tr w:rsidR="00A72ADF" w14:paraId="443188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DD80E9" w14:textId="77777777" w:rsidR="00A72ADF" w:rsidRDefault="00A72ADF" w:rsidP="00A72ADF"/>
        </w:tc>
        <w:tc>
          <w:tcPr>
            <w:tcW w:w="566" w:type="dxa"/>
            <w:tcMar>
              <w:top w:w="56" w:type="dxa"/>
              <w:left w:w="56" w:type="dxa"/>
              <w:bottom w:w="56" w:type="dxa"/>
              <w:right w:w="56" w:type="dxa"/>
            </w:tcMar>
            <w:vAlign w:val="center"/>
          </w:tcPr>
          <w:p w14:paraId="78A72696" w14:textId="77777777" w:rsidR="00A72ADF" w:rsidRDefault="00A72ADF" w:rsidP="00A72ADF">
            <w:pPr>
              <w:jc w:val="center"/>
            </w:pPr>
            <w:r>
              <w:t>8</w:t>
            </w:r>
          </w:p>
        </w:tc>
        <w:tc>
          <w:tcPr>
            <w:tcW w:w="3401" w:type="dxa"/>
            <w:tcMar>
              <w:top w:w="56" w:type="dxa"/>
              <w:left w:w="56" w:type="dxa"/>
              <w:bottom w:w="56" w:type="dxa"/>
              <w:right w:w="56" w:type="dxa"/>
            </w:tcMar>
            <w:vAlign w:val="center"/>
          </w:tcPr>
          <w:p w14:paraId="3F802E52" w14:textId="77777777" w:rsidR="00A72ADF" w:rsidRDefault="00A72ADF" w:rsidP="00A72ADF">
            <w:pPr>
              <w:jc w:val="center"/>
            </w:pPr>
            <w:r>
              <w:t>Тяжелая промышленность</w:t>
            </w:r>
          </w:p>
        </w:tc>
        <w:tc>
          <w:tcPr>
            <w:tcW w:w="1360" w:type="dxa"/>
            <w:tcMar>
              <w:top w:w="56" w:type="dxa"/>
              <w:left w:w="56" w:type="dxa"/>
              <w:bottom w:w="56" w:type="dxa"/>
              <w:right w:w="56" w:type="dxa"/>
            </w:tcMar>
            <w:vAlign w:val="center"/>
          </w:tcPr>
          <w:p w14:paraId="337DD3EF" w14:textId="77777777" w:rsidR="00A72ADF" w:rsidRDefault="00A72ADF" w:rsidP="00A72ADF">
            <w:pPr>
              <w:jc w:val="center"/>
            </w:pPr>
            <w:r>
              <w:t>6.2</w:t>
            </w:r>
          </w:p>
        </w:tc>
        <w:tc>
          <w:tcPr>
            <w:tcW w:w="0" w:type="auto"/>
            <w:gridSpan w:val="3"/>
            <w:tcMar>
              <w:top w:w="56" w:type="dxa"/>
              <w:left w:w="56" w:type="dxa"/>
              <w:bottom w:w="56" w:type="dxa"/>
              <w:right w:w="56" w:type="dxa"/>
            </w:tcMar>
            <w:vAlign w:val="center"/>
          </w:tcPr>
          <w:p w14:paraId="7D3850F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87D997" w14:textId="77777777" w:rsidR="00A72ADF" w:rsidRDefault="00A72ADF" w:rsidP="00A72ADF">
            <w:pPr>
              <w:jc w:val="center"/>
            </w:pPr>
            <w:r>
              <w:t>3</w:t>
            </w:r>
          </w:p>
        </w:tc>
        <w:tc>
          <w:tcPr>
            <w:tcW w:w="0" w:type="auto"/>
            <w:tcMar>
              <w:top w:w="56" w:type="dxa"/>
              <w:left w:w="56" w:type="dxa"/>
              <w:bottom w:w="56" w:type="dxa"/>
              <w:right w:w="56" w:type="dxa"/>
            </w:tcMar>
            <w:vAlign w:val="center"/>
          </w:tcPr>
          <w:p w14:paraId="1AB37469" w14:textId="77777777" w:rsidR="00A72ADF" w:rsidRDefault="00A72ADF" w:rsidP="00A72ADF">
            <w:pPr>
              <w:jc w:val="center"/>
            </w:pPr>
            <w:r>
              <w:t>Устанавливаются</w:t>
            </w:r>
          </w:p>
          <w:p w14:paraId="7185B20A" w14:textId="77777777" w:rsidR="00A72ADF" w:rsidRDefault="00A72ADF" w:rsidP="00A72ADF">
            <w:pPr>
              <w:jc w:val="center"/>
            </w:pPr>
            <w:r>
              <w:t>(ст. 42</w:t>
            </w:r>
          </w:p>
          <w:p w14:paraId="310C17EE" w14:textId="77777777" w:rsidR="00A72ADF" w:rsidRDefault="00A72ADF" w:rsidP="00A72ADF">
            <w:pPr>
              <w:jc w:val="center"/>
            </w:pPr>
            <w:r>
              <w:t>настоящих</w:t>
            </w:r>
          </w:p>
          <w:p w14:paraId="37FEC753" w14:textId="77777777" w:rsidR="00A72ADF" w:rsidRDefault="00A72ADF" w:rsidP="00A72ADF">
            <w:pPr>
              <w:jc w:val="center"/>
            </w:pPr>
            <w:r>
              <w:t>Правил)</w:t>
            </w:r>
          </w:p>
        </w:tc>
      </w:tr>
      <w:tr w:rsidR="00A72ADF" w14:paraId="7A45222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3C5C52" w14:textId="77777777" w:rsidR="00A72ADF" w:rsidRDefault="00A72ADF" w:rsidP="00A72ADF"/>
        </w:tc>
        <w:tc>
          <w:tcPr>
            <w:tcW w:w="566" w:type="dxa"/>
            <w:tcMar>
              <w:top w:w="56" w:type="dxa"/>
              <w:left w:w="56" w:type="dxa"/>
              <w:bottom w:w="56" w:type="dxa"/>
              <w:right w:w="56" w:type="dxa"/>
            </w:tcMar>
            <w:vAlign w:val="center"/>
          </w:tcPr>
          <w:p w14:paraId="15AE7F39" w14:textId="77777777" w:rsidR="00A72ADF" w:rsidRDefault="00A72ADF" w:rsidP="00A72ADF">
            <w:pPr>
              <w:jc w:val="center"/>
            </w:pPr>
            <w:r>
              <w:t>9</w:t>
            </w:r>
          </w:p>
        </w:tc>
        <w:tc>
          <w:tcPr>
            <w:tcW w:w="3401" w:type="dxa"/>
            <w:tcMar>
              <w:top w:w="56" w:type="dxa"/>
              <w:left w:w="56" w:type="dxa"/>
              <w:bottom w:w="56" w:type="dxa"/>
              <w:right w:w="56" w:type="dxa"/>
            </w:tcMar>
            <w:vAlign w:val="center"/>
          </w:tcPr>
          <w:p w14:paraId="6253617B" w14:textId="77777777" w:rsidR="00A72ADF" w:rsidRDefault="00A72ADF" w:rsidP="00A72ADF">
            <w:pPr>
              <w:jc w:val="center"/>
            </w:pPr>
            <w:r>
              <w:t>Автомобилестроительная промышленность</w:t>
            </w:r>
          </w:p>
        </w:tc>
        <w:tc>
          <w:tcPr>
            <w:tcW w:w="1360" w:type="dxa"/>
            <w:tcMar>
              <w:top w:w="56" w:type="dxa"/>
              <w:left w:w="56" w:type="dxa"/>
              <w:bottom w:w="56" w:type="dxa"/>
              <w:right w:w="56" w:type="dxa"/>
            </w:tcMar>
            <w:vAlign w:val="center"/>
          </w:tcPr>
          <w:p w14:paraId="33CF993B" w14:textId="77777777" w:rsidR="00A72ADF" w:rsidRDefault="00A72ADF" w:rsidP="00A72ADF">
            <w:pPr>
              <w:jc w:val="center"/>
            </w:pPr>
            <w:r>
              <w:t>6.2.1</w:t>
            </w:r>
          </w:p>
        </w:tc>
        <w:tc>
          <w:tcPr>
            <w:tcW w:w="0" w:type="auto"/>
            <w:gridSpan w:val="3"/>
            <w:tcMar>
              <w:top w:w="56" w:type="dxa"/>
              <w:left w:w="56" w:type="dxa"/>
              <w:bottom w:w="56" w:type="dxa"/>
              <w:right w:w="56" w:type="dxa"/>
            </w:tcMar>
            <w:vAlign w:val="center"/>
          </w:tcPr>
          <w:p w14:paraId="3E36355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0A91A54" w14:textId="77777777" w:rsidR="00A72ADF" w:rsidRDefault="00A72ADF" w:rsidP="00A72ADF">
            <w:pPr>
              <w:jc w:val="center"/>
            </w:pPr>
            <w:r>
              <w:t>3</w:t>
            </w:r>
          </w:p>
        </w:tc>
        <w:tc>
          <w:tcPr>
            <w:tcW w:w="0" w:type="auto"/>
            <w:tcMar>
              <w:top w:w="56" w:type="dxa"/>
              <w:left w:w="56" w:type="dxa"/>
              <w:bottom w:w="56" w:type="dxa"/>
              <w:right w:w="56" w:type="dxa"/>
            </w:tcMar>
            <w:vAlign w:val="center"/>
          </w:tcPr>
          <w:p w14:paraId="3263EC8C" w14:textId="77777777" w:rsidR="00A72ADF" w:rsidRDefault="00A72ADF" w:rsidP="00A72ADF">
            <w:pPr>
              <w:jc w:val="center"/>
            </w:pPr>
            <w:r>
              <w:t>Устанавливаются</w:t>
            </w:r>
          </w:p>
          <w:p w14:paraId="3E767D24" w14:textId="77777777" w:rsidR="00A72ADF" w:rsidRDefault="00A72ADF" w:rsidP="00A72ADF">
            <w:pPr>
              <w:jc w:val="center"/>
            </w:pPr>
            <w:r>
              <w:t>(ст. 42</w:t>
            </w:r>
          </w:p>
          <w:p w14:paraId="62ABB674" w14:textId="77777777" w:rsidR="00A72ADF" w:rsidRDefault="00A72ADF" w:rsidP="00A72ADF">
            <w:pPr>
              <w:jc w:val="center"/>
            </w:pPr>
            <w:r>
              <w:t>настоящих</w:t>
            </w:r>
          </w:p>
          <w:p w14:paraId="70835AF3" w14:textId="77777777" w:rsidR="00A72ADF" w:rsidRDefault="00A72ADF" w:rsidP="00A72ADF">
            <w:pPr>
              <w:jc w:val="center"/>
            </w:pPr>
            <w:r>
              <w:t>Правил)</w:t>
            </w:r>
          </w:p>
        </w:tc>
      </w:tr>
      <w:tr w:rsidR="00A72ADF" w14:paraId="311C930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3CE29A" w14:textId="77777777" w:rsidR="00A72ADF" w:rsidRDefault="00A72ADF" w:rsidP="00A72ADF"/>
        </w:tc>
        <w:tc>
          <w:tcPr>
            <w:tcW w:w="566" w:type="dxa"/>
            <w:tcMar>
              <w:top w:w="56" w:type="dxa"/>
              <w:left w:w="56" w:type="dxa"/>
              <w:bottom w:w="56" w:type="dxa"/>
              <w:right w:w="56" w:type="dxa"/>
            </w:tcMar>
            <w:vAlign w:val="center"/>
          </w:tcPr>
          <w:p w14:paraId="3FCE0816"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E18FB2C"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7F68B640" w14:textId="77777777" w:rsidR="00A72ADF" w:rsidRDefault="00A72ADF" w:rsidP="00A72ADF">
            <w:pPr>
              <w:jc w:val="center"/>
            </w:pPr>
            <w:r>
              <w:t>6.3</w:t>
            </w:r>
          </w:p>
        </w:tc>
        <w:tc>
          <w:tcPr>
            <w:tcW w:w="0" w:type="auto"/>
            <w:gridSpan w:val="3"/>
            <w:tcMar>
              <w:top w:w="56" w:type="dxa"/>
              <w:left w:w="56" w:type="dxa"/>
              <w:bottom w:w="56" w:type="dxa"/>
              <w:right w:w="56" w:type="dxa"/>
            </w:tcMar>
            <w:vAlign w:val="center"/>
          </w:tcPr>
          <w:p w14:paraId="6F24AB5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CCDE645" w14:textId="77777777" w:rsidR="00A72ADF" w:rsidRDefault="00A72ADF" w:rsidP="00A72ADF">
            <w:pPr>
              <w:jc w:val="center"/>
            </w:pPr>
            <w:r>
              <w:t>3</w:t>
            </w:r>
          </w:p>
        </w:tc>
        <w:tc>
          <w:tcPr>
            <w:tcW w:w="0" w:type="auto"/>
            <w:tcMar>
              <w:top w:w="56" w:type="dxa"/>
              <w:left w:w="56" w:type="dxa"/>
              <w:bottom w:w="56" w:type="dxa"/>
              <w:right w:w="56" w:type="dxa"/>
            </w:tcMar>
            <w:vAlign w:val="center"/>
          </w:tcPr>
          <w:p w14:paraId="3207D1CA" w14:textId="77777777" w:rsidR="00A72ADF" w:rsidRDefault="00A72ADF" w:rsidP="00A72ADF">
            <w:pPr>
              <w:jc w:val="center"/>
            </w:pPr>
            <w:r>
              <w:t>Устанавливаются</w:t>
            </w:r>
          </w:p>
          <w:p w14:paraId="7107FB6F" w14:textId="77777777" w:rsidR="00A72ADF" w:rsidRDefault="00A72ADF" w:rsidP="00A72ADF">
            <w:pPr>
              <w:jc w:val="center"/>
            </w:pPr>
            <w:r>
              <w:t>(ст. 42</w:t>
            </w:r>
          </w:p>
          <w:p w14:paraId="5A45D559" w14:textId="77777777" w:rsidR="00A72ADF" w:rsidRDefault="00A72ADF" w:rsidP="00A72ADF">
            <w:pPr>
              <w:jc w:val="center"/>
            </w:pPr>
            <w:r>
              <w:t>настоящих</w:t>
            </w:r>
          </w:p>
          <w:p w14:paraId="44169345" w14:textId="77777777" w:rsidR="00A72ADF" w:rsidRDefault="00A72ADF" w:rsidP="00A72ADF">
            <w:pPr>
              <w:jc w:val="center"/>
            </w:pPr>
            <w:r>
              <w:t>Правил)</w:t>
            </w:r>
          </w:p>
        </w:tc>
      </w:tr>
      <w:tr w:rsidR="00A72ADF" w14:paraId="69729A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41995C" w14:textId="77777777" w:rsidR="00A72ADF" w:rsidRDefault="00A72ADF" w:rsidP="00A72ADF"/>
        </w:tc>
        <w:tc>
          <w:tcPr>
            <w:tcW w:w="566" w:type="dxa"/>
            <w:tcMar>
              <w:top w:w="56" w:type="dxa"/>
              <w:left w:w="56" w:type="dxa"/>
              <w:bottom w:w="56" w:type="dxa"/>
              <w:right w:w="56" w:type="dxa"/>
            </w:tcMar>
            <w:vAlign w:val="center"/>
          </w:tcPr>
          <w:p w14:paraId="5FA53723"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604115F3" w14:textId="77777777" w:rsidR="00A72ADF" w:rsidRDefault="00A72ADF" w:rsidP="00A72ADF">
            <w:pPr>
              <w:jc w:val="center"/>
            </w:pPr>
            <w:r>
              <w:t>Фармацевтическая промышленность</w:t>
            </w:r>
          </w:p>
        </w:tc>
        <w:tc>
          <w:tcPr>
            <w:tcW w:w="1360" w:type="dxa"/>
            <w:tcMar>
              <w:top w:w="56" w:type="dxa"/>
              <w:left w:w="56" w:type="dxa"/>
              <w:bottom w:w="56" w:type="dxa"/>
              <w:right w:w="56" w:type="dxa"/>
            </w:tcMar>
            <w:vAlign w:val="center"/>
          </w:tcPr>
          <w:p w14:paraId="3BF3FC1F" w14:textId="77777777" w:rsidR="00A72ADF" w:rsidRDefault="00A72ADF" w:rsidP="00A72ADF">
            <w:pPr>
              <w:jc w:val="center"/>
            </w:pPr>
            <w:r>
              <w:t>6.3.1</w:t>
            </w:r>
          </w:p>
        </w:tc>
        <w:tc>
          <w:tcPr>
            <w:tcW w:w="0" w:type="auto"/>
            <w:gridSpan w:val="3"/>
            <w:tcMar>
              <w:top w:w="56" w:type="dxa"/>
              <w:left w:w="56" w:type="dxa"/>
              <w:bottom w:w="56" w:type="dxa"/>
              <w:right w:w="56" w:type="dxa"/>
            </w:tcMar>
            <w:vAlign w:val="center"/>
          </w:tcPr>
          <w:p w14:paraId="1A1BF9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4D93DD" w14:textId="77777777" w:rsidR="00A72ADF" w:rsidRDefault="00A72ADF" w:rsidP="00A72ADF">
            <w:pPr>
              <w:jc w:val="center"/>
            </w:pPr>
            <w:r>
              <w:t>3</w:t>
            </w:r>
          </w:p>
        </w:tc>
        <w:tc>
          <w:tcPr>
            <w:tcW w:w="0" w:type="auto"/>
            <w:tcMar>
              <w:top w:w="56" w:type="dxa"/>
              <w:left w:w="56" w:type="dxa"/>
              <w:bottom w:w="56" w:type="dxa"/>
              <w:right w:w="56" w:type="dxa"/>
            </w:tcMar>
            <w:vAlign w:val="center"/>
          </w:tcPr>
          <w:p w14:paraId="412E5370" w14:textId="77777777" w:rsidR="00A72ADF" w:rsidRDefault="00A72ADF" w:rsidP="00A72ADF">
            <w:pPr>
              <w:jc w:val="center"/>
            </w:pPr>
            <w:r>
              <w:t>Устанавливаются</w:t>
            </w:r>
          </w:p>
          <w:p w14:paraId="2943B479" w14:textId="77777777" w:rsidR="00A72ADF" w:rsidRDefault="00A72ADF" w:rsidP="00A72ADF">
            <w:pPr>
              <w:jc w:val="center"/>
            </w:pPr>
            <w:r>
              <w:t>(ст. 42</w:t>
            </w:r>
          </w:p>
          <w:p w14:paraId="256F560F" w14:textId="77777777" w:rsidR="00A72ADF" w:rsidRDefault="00A72ADF" w:rsidP="00A72ADF">
            <w:pPr>
              <w:jc w:val="center"/>
            </w:pPr>
            <w:r>
              <w:t>настоящих</w:t>
            </w:r>
          </w:p>
          <w:p w14:paraId="3B453798" w14:textId="77777777" w:rsidR="00A72ADF" w:rsidRDefault="00A72ADF" w:rsidP="00A72ADF">
            <w:pPr>
              <w:jc w:val="center"/>
            </w:pPr>
            <w:r>
              <w:t>Правил)</w:t>
            </w:r>
          </w:p>
        </w:tc>
      </w:tr>
      <w:tr w:rsidR="00A72ADF" w14:paraId="74E4D4D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94C039" w14:textId="77777777" w:rsidR="00A72ADF" w:rsidRDefault="00A72ADF" w:rsidP="00A72ADF"/>
        </w:tc>
        <w:tc>
          <w:tcPr>
            <w:tcW w:w="566" w:type="dxa"/>
            <w:tcMar>
              <w:top w:w="56" w:type="dxa"/>
              <w:left w:w="56" w:type="dxa"/>
              <w:bottom w:w="56" w:type="dxa"/>
              <w:right w:w="56" w:type="dxa"/>
            </w:tcMar>
            <w:vAlign w:val="center"/>
          </w:tcPr>
          <w:p w14:paraId="219F3A47"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48B7B19"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25FE6EF6" w14:textId="77777777" w:rsidR="00A72ADF" w:rsidRDefault="00A72ADF" w:rsidP="00A72ADF">
            <w:pPr>
              <w:jc w:val="center"/>
            </w:pPr>
            <w:r>
              <w:t>6.3.2</w:t>
            </w:r>
          </w:p>
        </w:tc>
        <w:tc>
          <w:tcPr>
            <w:tcW w:w="0" w:type="auto"/>
            <w:gridSpan w:val="3"/>
            <w:tcMar>
              <w:top w:w="56" w:type="dxa"/>
              <w:left w:w="56" w:type="dxa"/>
              <w:bottom w:w="56" w:type="dxa"/>
              <w:right w:w="56" w:type="dxa"/>
            </w:tcMar>
            <w:vAlign w:val="center"/>
          </w:tcPr>
          <w:p w14:paraId="2CF3970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F5C235" w14:textId="77777777" w:rsidR="00A72ADF" w:rsidRDefault="00A72ADF" w:rsidP="00A72ADF">
            <w:pPr>
              <w:jc w:val="center"/>
            </w:pPr>
            <w:r>
              <w:t>3</w:t>
            </w:r>
          </w:p>
        </w:tc>
        <w:tc>
          <w:tcPr>
            <w:tcW w:w="0" w:type="auto"/>
            <w:tcMar>
              <w:top w:w="56" w:type="dxa"/>
              <w:left w:w="56" w:type="dxa"/>
              <w:bottom w:w="56" w:type="dxa"/>
              <w:right w:w="56" w:type="dxa"/>
            </w:tcMar>
            <w:vAlign w:val="center"/>
          </w:tcPr>
          <w:p w14:paraId="4A283CDA" w14:textId="77777777" w:rsidR="00A72ADF" w:rsidRDefault="00A72ADF" w:rsidP="00A72ADF">
            <w:pPr>
              <w:jc w:val="center"/>
            </w:pPr>
            <w:r>
              <w:t>Устанавливаются</w:t>
            </w:r>
          </w:p>
          <w:p w14:paraId="04B3499F" w14:textId="77777777" w:rsidR="00A72ADF" w:rsidRDefault="00A72ADF" w:rsidP="00A72ADF">
            <w:pPr>
              <w:jc w:val="center"/>
            </w:pPr>
            <w:r>
              <w:t>(ст. 42</w:t>
            </w:r>
          </w:p>
          <w:p w14:paraId="6D1C04BE" w14:textId="77777777" w:rsidR="00A72ADF" w:rsidRDefault="00A72ADF" w:rsidP="00A72ADF">
            <w:pPr>
              <w:jc w:val="center"/>
            </w:pPr>
            <w:r>
              <w:t>настоящих</w:t>
            </w:r>
          </w:p>
          <w:p w14:paraId="66EEDEC3" w14:textId="77777777" w:rsidR="00A72ADF" w:rsidRDefault="00A72ADF" w:rsidP="00A72ADF">
            <w:pPr>
              <w:jc w:val="center"/>
            </w:pPr>
            <w:r>
              <w:t>Правил)</w:t>
            </w:r>
          </w:p>
        </w:tc>
      </w:tr>
      <w:tr w:rsidR="00A72ADF" w14:paraId="7CD496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9C68C43" w14:textId="77777777" w:rsidR="00A72ADF" w:rsidRDefault="00A72ADF" w:rsidP="00A72ADF"/>
        </w:tc>
        <w:tc>
          <w:tcPr>
            <w:tcW w:w="566" w:type="dxa"/>
            <w:tcMar>
              <w:top w:w="56" w:type="dxa"/>
              <w:left w:w="56" w:type="dxa"/>
              <w:bottom w:w="56" w:type="dxa"/>
              <w:right w:w="56" w:type="dxa"/>
            </w:tcMar>
            <w:vAlign w:val="center"/>
          </w:tcPr>
          <w:p w14:paraId="20FF8A88"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067252FC"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6AE63D46" w14:textId="77777777" w:rsidR="00A72ADF" w:rsidRDefault="00A72ADF" w:rsidP="00A72ADF">
            <w:pPr>
              <w:jc w:val="center"/>
            </w:pPr>
            <w:r>
              <w:t>6.3.3</w:t>
            </w:r>
          </w:p>
        </w:tc>
        <w:tc>
          <w:tcPr>
            <w:tcW w:w="0" w:type="auto"/>
            <w:gridSpan w:val="3"/>
            <w:tcMar>
              <w:top w:w="56" w:type="dxa"/>
              <w:left w:w="56" w:type="dxa"/>
              <w:bottom w:w="56" w:type="dxa"/>
              <w:right w:w="56" w:type="dxa"/>
            </w:tcMar>
            <w:vAlign w:val="center"/>
          </w:tcPr>
          <w:p w14:paraId="1DC99B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585A0D" w14:textId="77777777" w:rsidR="00A72ADF" w:rsidRDefault="00A72ADF" w:rsidP="00A72ADF">
            <w:pPr>
              <w:jc w:val="center"/>
            </w:pPr>
            <w:r>
              <w:t>3</w:t>
            </w:r>
          </w:p>
        </w:tc>
        <w:tc>
          <w:tcPr>
            <w:tcW w:w="0" w:type="auto"/>
            <w:tcMar>
              <w:top w:w="56" w:type="dxa"/>
              <w:left w:w="56" w:type="dxa"/>
              <w:bottom w:w="56" w:type="dxa"/>
              <w:right w:w="56" w:type="dxa"/>
            </w:tcMar>
            <w:vAlign w:val="center"/>
          </w:tcPr>
          <w:p w14:paraId="0A838695" w14:textId="77777777" w:rsidR="00A72ADF" w:rsidRDefault="00A72ADF" w:rsidP="00A72ADF">
            <w:pPr>
              <w:jc w:val="center"/>
            </w:pPr>
            <w:r>
              <w:t>Устанавливаются</w:t>
            </w:r>
          </w:p>
          <w:p w14:paraId="72CEBE25" w14:textId="77777777" w:rsidR="00A72ADF" w:rsidRDefault="00A72ADF" w:rsidP="00A72ADF">
            <w:pPr>
              <w:jc w:val="center"/>
            </w:pPr>
            <w:r>
              <w:t>(ст. 42</w:t>
            </w:r>
          </w:p>
          <w:p w14:paraId="00617E3E" w14:textId="77777777" w:rsidR="00A72ADF" w:rsidRDefault="00A72ADF" w:rsidP="00A72ADF">
            <w:pPr>
              <w:jc w:val="center"/>
            </w:pPr>
            <w:r>
              <w:t>настоящих</w:t>
            </w:r>
          </w:p>
          <w:p w14:paraId="3734BA1C" w14:textId="77777777" w:rsidR="00A72ADF" w:rsidRDefault="00A72ADF" w:rsidP="00A72ADF">
            <w:pPr>
              <w:jc w:val="center"/>
            </w:pPr>
            <w:r>
              <w:t>Правил)</w:t>
            </w:r>
          </w:p>
        </w:tc>
      </w:tr>
      <w:tr w:rsidR="00A72ADF" w14:paraId="416C3D0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A7E5B2" w14:textId="77777777" w:rsidR="00A72ADF" w:rsidRDefault="00A72ADF" w:rsidP="00A72ADF"/>
        </w:tc>
        <w:tc>
          <w:tcPr>
            <w:tcW w:w="566" w:type="dxa"/>
            <w:tcMar>
              <w:top w:w="56" w:type="dxa"/>
              <w:left w:w="56" w:type="dxa"/>
              <w:bottom w:w="56" w:type="dxa"/>
              <w:right w:w="56" w:type="dxa"/>
            </w:tcMar>
            <w:vAlign w:val="center"/>
          </w:tcPr>
          <w:p w14:paraId="7E239C13"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72790DF"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03ED9142" w14:textId="77777777" w:rsidR="00A72ADF" w:rsidRDefault="00A72ADF" w:rsidP="00A72ADF">
            <w:pPr>
              <w:jc w:val="center"/>
            </w:pPr>
            <w:r>
              <w:t>6.3.4</w:t>
            </w:r>
          </w:p>
        </w:tc>
        <w:tc>
          <w:tcPr>
            <w:tcW w:w="0" w:type="auto"/>
            <w:gridSpan w:val="3"/>
            <w:tcMar>
              <w:top w:w="56" w:type="dxa"/>
              <w:left w:w="56" w:type="dxa"/>
              <w:bottom w:w="56" w:type="dxa"/>
              <w:right w:w="56" w:type="dxa"/>
            </w:tcMar>
            <w:vAlign w:val="center"/>
          </w:tcPr>
          <w:p w14:paraId="4BEA471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5B58348" w14:textId="77777777" w:rsidR="00A72ADF" w:rsidRDefault="00A72ADF" w:rsidP="00A72ADF">
            <w:pPr>
              <w:jc w:val="center"/>
            </w:pPr>
            <w:r>
              <w:t>3</w:t>
            </w:r>
          </w:p>
        </w:tc>
        <w:tc>
          <w:tcPr>
            <w:tcW w:w="0" w:type="auto"/>
            <w:tcMar>
              <w:top w:w="56" w:type="dxa"/>
              <w:left w:w="56" w:type="dxa"/>
              <w:bottom w:w="56" w:type="dxa"/>
              <w:right w:w="56" w:type="dxa"/>
            </w:tcMar>
            <w:vAlign w:val="center"/>
          </w:tcPr>
          <w:p w14:paraId="4F7A6A20" w14:textId="77777777" w:rsidR="00A72ADF" w:rsidRDefault="00A72ADF" w:rsidP="00A72ADF">
            <w:pPr>
              <w:jc w:val="center"/>
            </w:pPr>
            <w:r>
              <w:t>Устанавливаются</w:t>
            </w:r>
          </w:p>
          <w:p w14:paraId="264628F7" w14:textId="77777777" w:rsidR="00A72ADF" w:rsidRDefault="00A72ADF" w:rsidP="00A72ADF">
            <w:pPr>
              <w:jc w:val="center"/>
            </w:pPr>
            <w:r>
              <w:t>(ст. 42</w:t>
            </w:r>
          </w:p>
          <w:p w14:paraId="6C9E4F50" w14:textId="77777777" w:rsidR="00A72ADF" w:rsidRDefault="00A72ADF" w:rsidP="00A72ADF">
            <w:pPr>
              <w:jc w:val="center"/>
            </w:pPr>
            <w:r>
              <w:t>настоящих</w:t>
            </w:r>
          </w:p>
          <w:p w14:paraId="1055AA20" w14:textId="77777777" w:rsidR="00A72ADF" w:rsidRDefault="00A72ADF" w:rsidP="00A72ADF">
            <w:pPr>
              <w:jc w:val="center"/>
            </w:pPr>
            <w:r>
              <w:t>Правил)</w:t>
            </w:r>
          </w:p>
        </w:tc>
      </w:tr>
      <w:tr w:rsidR="00A72ADF" w14:paraId="2C484D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6F1B19" w14:textId="77777777" w:rsidR="00A72ADF" w:rsidRDefault="00A72ADF" w:rsidP="00A72ADF"/>
        </w:tc>
        <w:tc>
          <w:tcPr>
            <w:tcW w:w="566" w:type="dxa"/>
            <w:tcMar>
              <w:top w:w="56" w:type="dxa"/>
              <w:left w:w="56" w:type="dxa"/>
              <w:bottom w:w="56" w:type="dxa"/>
              <w:right w:w="56" w:type="dxa"/>
            </w:tcMar>
            <w:vAlign w:val="center"/>
          </w:tcPr>
          <w:p w14:paraId="716F8630"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5E7BE63B"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523C5CF2" w14:textId="77777777" w:rsidR="00A72ADF" w:rsidRDefault="00A72ADF" w:rsidP="00A72ADF">
            <w:pPr>
              <w:jc w:val="center"/>
            </w:pPr>
            <w:r>
              <w:t>6.4</w:t>
            </w:r>
          </w:p>
        </w:tc>
        <w:tc>
          <w:tcPr>
            <w:tcW w:w="0" w:type="auto"/>
            <w:gridSpan w:val="3"/>
            <w:tcMar>
              <w:top w:w="56" w:type="dxa"/>
              <w:left w:w="56" w:type="dxa"/>
              <w:bottom w:w="56" w:type="dxa"/>
              <w:right w:w="56" w:type="dxa"/>
            </w:tcMar>
            <w:vAlign w:val="center"/>
          </w:tcPr>
          <w:p w14:paraId="70C67EE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FEB58A" w14:textId="77777777" w:rsidR="00A72ADF" w:rsidRDefault="00A72ADF" w:rsidP="00A72ADF">
            <w:pPr>
              <w:jc w:val="center"/>
            </w:pPr>
            <w:r>
              <w:t>3</w:t>
            </w:r>
          </w:p>
        </w:tc>
        <w:tc>
          <w:tcPr>
            <w:tcW w:w="0" w:type="auto"/>
            <w:tcMar>
              <w:top w:w="56" w:type="dxa"/>
              <w:left w:w="56" w:type="dxa"/>
              <w:bottom w:w="56" w:type="dxa"/>
              <w:right w:w="56" w:type="dxa"/>
            </w:tcMar>
            <w:vAlign w:val="center"/>
          </w:tcPr>
          <w:p w14:paraId="0B873857" w14:textId="77777777" w:rsidR="00A72ADF" w:rsidRDefault="00A72ADF" w:rsidP="00A72ADF">
            <w:pPr>
              <w:jc w:val="center"/>
            </w:pPr>
            <w:r>
              <w:t>Устанавливаются</w:t>
            </w:r>
          </w:p>
          <w:p w14:paraId="5D8926D6" w14:textId="77777777" w:rsidR="00A72ADF" w:rsidRDefault="00A72ADF" w:rsidP="00A72ADF">
            <w:pPr>
              <w:jc w:val="center"/>
            </w:pPr>
            <w:r>
              <w:t>(ст. 42</w:t>
            </w:r>
          </w:p>
          <w:p w14:paraId="71A3D9A6" w14:textId="77777777" w:rsidR="00A72ADF" w:rsidRDefault="00A72ADF" w:rsidP="00A72ADF">
            <w:pPr>
              <w:jc w:val="center"/>
            </w:pPr>
            <w:r>
              <w:t>настоящих</w:t>
            </w:r>
          </w:p>
          <w:p w14:paraId="35E1A373" w14:textId="77777777" w:rsidR="00A72ADF" w:rsidRDefault="00A72ADF" w:rsidP="00A72ADF">
            <w:pPr>
              <w:jc w:val="center"/>
            </w:pPr>
            <w:r>
              <w:t>Правил)</w:t>
            </w:r>
          </w:p>
        </w:tc>
      </w:tr>
      <w:tr w:rsidR="00A72ADF" w14:paraId="77F9308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71A09" w14:textId="77777777" w:rsidR="00A72ADF" w:rsidRDefault="00A72ADF" w:rsidP="00A72ADF"/>
        </w:tc>
        <w:tc>
          <w:tcPr>
            <w:tcW w:w="566" w:type="dxa"/>
            <w:tcMar>
              <w:top w:w="56" w:type="dxa"/>
              <w:left w:w="56" w:type="dxa"/>
              <w:bottom w:w="56" w:type="dxa"/>
              <w:right w:w="56" w:type="dxa"/>
            </w:tcMar>
            <w:vAlign w:val="center"/>
          </w:tcPr>
          <w:p w14:paraId="2D3EAA0E"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580EAC62" w14:textId="77777777" w:rsidR="00A72ADF" w:rsidRDefault="00A72ADF" w:rsidP="00A72ADF">
            <w:pPr>
              <w:jc w:val="center"/>
            </w:pPr>
            <w:r>
              <w:t>Нефтехимическая промышленность</w:t>
            </w:r>
          </w:p>
        </w:tc>
        <w:tc>
          <w:tcPr>
            <w:tcW w:w="1360" w:type="dxa"/>
            <w:tcMar>
              <w:top w:w="56" w:type="dxa"/>
              <w:left w:w="56" w:type="dxa"/>
              <w:bottom w:w="56" w:type="dxa"/>
              <w:right w:w="56" w:type="dxa"/>
            </w:tcMar>
            <w:vAlign w:val="center"/>
          </w:tcPr>
          <w:p w14:paraId="45F80883" w14:textId="77777777" w:rsidR="00A72ADF" w:rsidRDefault="00A72ADF" w:rsidP="00A72ADF">
            <w:pPr>
              <w:jc w:val="center"/>
            </w:pPr>
            <w:r>
              <w:t>6.5</w:t>
            </w:r>
          </w:p>
        </w:tc>
        <w:tc>
          <w:tcPr>
            <w:tcW w:w="0" w:type="auto"/>
            <w:gridSpan w:val="3"/>
            <w:tcMar>
              <w:top w:w="56" w:type="dxa"/>
              <w:left w:w="56" w:type="dxa"/>
              <w:bottom w:w="56" w:type="dxa"/>
              <w:right w:w="56" w:type="dxa"/>
            </w:tcMar>
            <w:vAlign w:val="center"/>
          </w:tcPr>
          <w:p w14:paraId="576B6C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F2B351D" w14:textId="77777777" w:rsidR="00A72ADF" w:rsidRDefault="00A72ADF" w:rsidP="00A72ADF">
            <w:pPr>
              <w:jc w:val="center"/>
            </w:pPr>
            <w:r>
              <w:t>3</w:t>
            </w:r>
          </w:p>
        </w:tc>
        <w:tc>
          <w:tcPr>
            <w:tcW w:w="0" w:type="auto"/>
            <w:tcMar>
              <w:top w:w="56" w:type="dxa"/>
              <w:left w:w="56" w:type="dxa"/>
              <w:bottom w:w="56" w:type="dxa"/>
              <w:right w:w="56" w:type="dxa"/>
            </w:tcMar>
            <w:vAlign w:val="center"/>
          </w:tcPr>
          <w:p w14:paraId="47A1771F" w14:textId="77777777" w:rsidR="00A72ADF" w:rsidRDefault="00A72ADF" w:rsidP="00A72ADF">
            <w:pPr>
              <w:jc w:val="center"/>
            </w:pPr>
            <w:r>
              <w:t>Устанавливаются</w:t>
            </w:r>
          </w:p>
          <w:p w14:paraId="1863B515" w14:textId="77777777" w:rsidR="00A72ADF" w:rsidRDefault="00A72ADF" w:rsidP="00A72ADF">
            <w:pPr>
              <w:jc w:val="center"/>
            </w:pPr>
            <w:r>
              <w:t>(ст. 42</w:t>
            </w:r>
          </w:p>
          <w:p w14:paraId="4426B1C8" w14:textId="77777777" w:rsidR="00A72ADF" w:rsidRDefault="00A72ADF" w:rsidP="00A72ADF">
            <w:pPr>
              <w:jc w:val="center"/>
            </w:pPr>
            <w:r>
              <w:t>настоящих</w:t>
            </w:r>
          </w:p>
          <w:p w14:paraId="1B7F269E" w14:textId="77777777" w:rsidR="00A72ADF" w:rsidRDefault="00A72ADF" w:rsidP="00A72ADF">
            <w:pPr>
              <w:jc w:val="center"/>
            </w:pPr>
            <w:r>
              <w:t>Правил)</w:t>
            </w:r>
          </w:p>
        </w:tc>
      </w:tr>
      <w:tr w:rsidR="00A72ADF" w14:paraId="14D5B6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C75634" w14:textId="77777777" w:rsidR="00A72ADF" w:rsidRDefault="00A72ADF" w:rsidP="00A72ADF"/>
        </w:tc>
        <w:tc>
          <w:tcPr>
            <w:tcW w:w="566" w:type="dxa"/>
            <w:tcMar>
              <w:top w:w="56" w:type="dxa"/>
              <w:left w:w="56" w:type="dxa"/>
              <w:bottom w:w="56" w:type="dxa"/>
              <w:right w:w="56" w:type="dxa"/>
            </w:tcMar>
            <w:vAlign w:val="center"/>
          </w:tcPr>
          <w:p w14:paraId="5342D458"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45D90A70"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327235B1" w14:textId="77777777" w:rsidR="00A72ADF" w:rsidRDefault="00A72ADF" w:rsidP="00A72ADF">
            <w:pPr>
              <w:jc w:val="center"/>
            </w:pPr>
            <w:r>
              <w:t>6.6</w:t>
            </w:r>
          </w:p>
        </w:tc>
        <w:tc>
          <w:tcPr>
            <w:tcW w:w="0" w:type="auto"/>
            <w:gridSpan w:val="3"/>
            <w:tcMar>
              <w:top w:w="56" w:type="dxa"/>
              <w:left w:w="56" w:type="dxa"/>
              <w:bottom w:w="56" w:type="dxa"/>
              <w:right w:w="56" w:type="dxa"/>
            </w:tcMar>
            <w:vAlign w:val="center"/>
          </w:tcPr>
          <w:p w14:paraId="62829A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671F85" w14:textId="77777777" w:rsidR="00A72ADF" w:rsidRDefault="00A72ADF" w:rsidP="00A72ADF">
            <w:pPr>
              <w:jc w:val="center"/>
            </w:pPr>
            <w:r>
              <w:t>3</w:t>
            </w:r>
          </w:p>
        </w:tc>
        <w:tc>
          <w:tcPr>
            <w:tcW w:w="0" w:type="auto"/>
            <w:tcMar>
              <w:top w:w="56" w:type="dxa"/>
              <w:left w:w="56" w:type="dxa"/>
              <w:bottom w:w="56" w:type="dxa"/>
              <w:right w:w="56" w:type="dxa"/>
            </w:tcMar>
            <w:vAlign w:val="center"/>
          </w:tcPr>
          <w:p w14:paraId="5A310216" w14:textId="77777777" w:rsidR="00A72ADF" w:rsidRDefault="00A72ADF" w:rsidP="00A72ADF">
            <w:pPr>
              <w:jc w:val="center"/>
            </w:pPr>
            <w:r>
              <w:t>Устанавливаются</w:t>
            </w:r>
          </w:p>
          <w:p w14:paraId="2529FEDA" w14:textId="77777777" w:rsidR="00A72ADF" w:rsidRDefault="00A72ADF" w:rsidP="00A72ADF">
            <w:pPr>
              <w:jc w:val="center"/>
            </w:pPr>
            <w:r>
              <w:t>(ст. 42</w:t>
            </w:r>
          </w:p>
          <w:p w14:paraId="5722CA82" w14:textId="77777777" w:rsidR="00A72ADF" w:rsidRDefault="00A72ADF" w:rsidP="00A72ADF">
            <w:pPr>
              <w:jc w:val="center"/>
            </w:pPr>
            <w:r>
              <w:t>настоящих</w:t>
            </w:r>
          </w:p>
          <w:p w14:paraId="6CBFCAD8" w14:textId="77777777" w:rsidR="00A72ADF" w:rsidRDefault="00A72ADF" w:rsidP="00A72ADF">
            <w:pPr>
              <w:jc w:val="center"/>
            </w:pPr>
            <w:r>
              <w:t>Правил)</w:t>
            </w:r>
          </w:p>
        </w:tc>
      </w:tr>
      <w:tr w:rsidR="00A72ADF" w14:paraId="20B207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CF0981" w14:textId="77777777" w:rsidR="00A72ADF" w:rsidRDefault="00A72ADF" w:rsidP="00A72ADF"/>
        </w:tc>
        <w:tc>
          <w:tcPr>
            <w:tcW w:w="566" w:type="dxa"/>
            <w:tcMar>
              <w:top w:w="56" w:type="dxa"/>
              <w:left w:w="56" w:type="dxa"/>
              <w:bottom w:w="56" w:type="dxa"/>
              <w:right w:w="56" w:type="dxa"/>
            </w:tcMar>
            <w:vAlign w:val="center"/>
          </w:tcPr>
          <w:p w14:paraId="52AC8C34"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408B87C6"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3E48B73"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1C6906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99F4A50" w14:textId="77777777" w:rsidR="00A72ADF" w:rsidRDefault="00A72ADF" w:rsidP="00A72ADF">
            <w:pPr>
              <w:jc w:val="center"/>
            </w:pPr>
            <w:r>
              <w:t>Не подлежат</w:t>
            </w:r>
          </w:p>
          <w:p w14:paraId="5EF2B90D" w14:textId="77777777" w:rsidR="00A72ADF" w:rsidRDefault="00A72ADF" w:rsidP="00A72ADF">
            <w:pPr>
              <w:jc w:val="center"/>
            </w:pPr>
            <w:r>
              <w:t>установлению</w:t>
            </w:r>
          </w:p>
        </w:tc>
      </w:tr>
      <w:tr w:rsidR="00A72ADF" w14:paraId="3401528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D01906" w14:textId="77777777" w:rsidR="00A72ADF" w:rsidRDefault="00A72ADF" w:rsidP="00A72ADF"/>
        </w:tc>
        <w:tc>
          <w:tcPr>
            <w:tcW w:w="566" w:type="dxa"/>
            <w:tcMar>
              <w:top w:w="56" w:type="dxa"/>
              <w:left w:w="56" w:type="dxa"/>
              <w:bottom w:w="56" w:type="dxa"/>
              <w:right w:w="56" w:type="dxa"/>
            </w:tcMar>
            <w:vAlign w:val="center"/>
          </w:tcPr>
          <w:p w14:paraId="125CF085"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1283E307" w14:textId="77777777" w:rsidR="00A72ADF" w:rsidRDefault="00A72ADF" w:rsidP="00A72ADF">
            <w:pPr>
              <w:jc w:val="center"/>
            </w:pPr>
            <w:r>
              <w:t>Целлюлозно-бумажная промышленность</w:t>
            </w:r>
          </w:p>
        </w:tc>
        <w:tc>
          <w:tcPr>
            <w:tcW w:w="1360" w:type="dxa"/>
            <w:tcMar>
              <w:top w:w="56" w:type="dxa"/>
              <w:left w:w="56" w:type="dxa"/>
              <w:bottom w:w="56" w:type="dxa"/>
              <w:right w:w="56" w:type="dxa"/>
            </w:tcMar>
            <w:vAlign w:val="center"/>
          </w:tcPr>
          <w:p w14:paraId="68A94CAC" w14:textId="77777777" w:rsidR="00A72ADF" w:rsidRDefault="00A72ADF" w:rsidP="00A72ADF">
            <w:pPr>
              <w:jc w:val="center"/>
            </w:pPr>
            <w:r>
              <w:t>6.11</w:t>
            </w:r>
          </w:p>
        </w:tc>
        <w:tc>
          <w:tcPr>
            <w:tcW w:w="0" w:type="auto"/>
            <w:gridSpan w:val="3"/>
            <w:tcMar>
              <w:top w:w="56" w:type="dxa"/>
              <w:left w:w="56" w:type="dxa"/>
              <w:bottom w:w="56" w:type="dxa"/>
              <w:right w:w="56" w:type="dxa"/>
            </w:tcMar>
            <w:vAlign w:val="center"/>
          </w:tcPr>
          <w:p w14:paraId="41EF471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87FB34" w14:textId="77777777" w:rsidR="00A72ADF" w:rsidRDefault="00A72ADF" w:rsidP="00A72ADF">
            <w:pPr>
              <w:jc w:val="center"/>
            </w:pPr>
            <w:r>
              <w:t>3</w:t>
            </w:r>
          </w:p>
        </w:tc>
        <w:tc>
          <w:tcPr>
            <w:tcW w:w="0" w:type="auto"/>
            <w:tcMar>
              <w:top w:w="56" w:type="dxa"/>
              <w:left w:w="56" w:type="dxa"/>
              <w:bottom w:w="56" w:type="dxa"/>
              <w:right w:w="56" w:type="dxa"/>
            </w:tcMar>
            <w:vAlign w:val="center"/>
          </w:tcPr>
          <w:p w14:paraId="62BCC14C" w14:textId="77777777" w:rsidR="00A72ADF" w:rsidRDefault="00A72ADF" w:rsidP="00A72ADF">
            <w:pPr>
              <w:jc w:val="center"/>
            </w:pPr>
            <w:r>
              <w:t>Устанавливаются</w:t>
            </w:r>
          </w:p>
          <w:p w14:paraId="7E505E6B" w14:textId="77777777" w:rsidR="00A72ADF" w:rsidRDefault="00A72ADF" w:rsidP="00A72ADF">
            <w:pPr>
              <w:jc w:val="center"/>
            </w:pPr>
            <w:r>
              <w:t>(ст. 42</w:t>
            </w:r>
          </w:p>
          <w:p w14:paraId="6C431898" w14:textId="77777777" w:rsidR="00A72ADF" w:rsidRDefault="00A72ADF" w:rsidP="00A72ADF">
            <w:pPr>
              <w:jc w:val="center"/>
            </w:pPr>
            <w:r>
              <w:t>настоящих</w:t>
            </w:r>
          </w:p>
          <w:p w14:paraId="65136472" w14:textId="77777777" w:rsidR="00A72ADF" w:rsidRDefault="00A72ADF" w:rsidP="00A72ADF">
            <w:pPr>
              <w:jc w:val="center"/>
            </w:pPr>
            <w:r>
              <w:t>Правил)</w:t>
            </w:r>
          </w:p>
        </w:tc>
      </w:tr>
      <w:tr w:rsidR="00A72ADF" w14:paraId="63A93E6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C84BE7" w14:textId="77777777" w:rsidR="00A72ADF" w:rsidRDefault="00A72ADF" w:rsidP="00A72ADF"/>
        </w:tc>
        <w:tc>
          <w:tcPr>
            <w:tcW w:w="566" w:type="dxa"/>
            <w:tcMar>
              <w:top w:w="56" w:type="dxa"/>
              <w:left w:w="56" w:type="dxa"/>
              <w:bottom w:w="56" w:type="dxa"/>
              <w:right w:w="56" w:type="dxa"/>
            </w:tcMar>
            <w:vAlign w:val="center"/>
          </w:tcPr>
          <w:p w14:paraId="6C14B99A"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72213D3B"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036FD0B"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5896452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7E868FA" w14:textId="77777777" w:rsidR="00A72ADF" w:rsidRDefault="00A72ADF" w:rsidP="00A72ADF">
            <w:pPr>
              <w:jc w:val="center"/>
            </w:pPr>
            <w:r>
              <w:t>Не подлежат</w:t>
            </w:r>
          </w:p>
          <w:p w14:paraId="4A100554" w14:textId="77777777" w:rsidR="00A72ADF" w:rsidRDefault="00A72ADF" w:rsidP="00A72ADF">
            <w:pPr>
              <w:jc w:val="center"/>
            </w:pPr>
            <w:r>
              <w:t>установлению</w:t>
            </w:r>
          </w:p>
        </w:tc>
      </w:tr>
      <w:tr w:rsidR="00A72ADF" w14:paraId="7130943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CCF6C6" w14:textId="77777777" w:rsidR="00A72ADF" w:rsidRDefault="00A72ADF" w:rsidP="00A72ADF"/>
        </w:tc>
        <w:tc>
          <w:tcPr>
            <w:tcW w:w="566" w:type="dxa"/>
            <w:tcMar>
              <w:top w:w="56" w:type="dxa"/>
              <w:left w:w="56" w:type="dxa"/>
              <w:bottom w:w="56" w:type="dxa"/>
              <w:right w:w="56" w:type="dxa"/>
            </w:tcMar>
            <w:vAlign w:val="center"/>
          </w:tcPr>
          <w:p w14:paraId="4823EA96"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24EB629F" w14:textId="77777777" w:rsidR="00A72ADF" w:rsidRDefault="00A72ADF" w:rsidP="00A72ADF">
            <w:pPr>
              <w:jc w:val="center"/>
            </w:pPr>
            <w:r>
              <w:t>Размещение автомобильных дорог</w:t>
            </w:r>
          </w:p>
        </w:tc>
        <w:tc>
          <w:tcPr>
            <w:tcW w:w="1360" w:type="dxa"/>
            <w:tcMar>
              <w:top w:w="56" w:type="dxa"/>
              <w:left w:w="56" w:type="dxa"/>
              <w:bottom w:w="56" w:type="dxa"/>
              <w:right w:w="56" w:type="dxa"/>
            </w:tcMar>
            <w:vAlign w:val="center"/>
          </w:tcPr>
          <w:p w14:paraId="75333757" w14:textId="77777777" w:rsidR="00A72ADF" w:rsidRDefault="00A72ADF" w:rsidP="00A72ADF">
            <w:pPr>
              <w:jc w:val="center"/>
            </w:pPr>
            <w:r>
              <w:t>7.2.1</w:t>
            </w:r>
          </w:p>
        </w:tc>
        <w:tc>
          <w:tcPr>
            <w:tcW w:w="0" w:type="auto"/>
            <w:gridSpan w:val="4"/>
            <w:tcMar>
              <w:top w:w="56" w:type="dxa"/>
              <w:left w:w="56" w:type="dxa"/>
              <w:bottom w:w="56" w:type="dxa"/>
              <w:right w:w="56" w:type="dxa"/>
            </w:tcMar>
            <w:vAlign w:val="center"/>
          </w:tcPr>
          <w:p w14:paraId="48DEECA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B2AB497" w14:textId="77777777" w:rsidR="00A72ADF" w:rsidRDefault="00A72ADF" w:rsidP="00A72ADF">
            <w:pPr>
              <w:jc w:val="center"/>
            </w:pPr>
            <w:r>
              <w:t>Не подлежат</w:t>
            </w:r>
          </w:p>
          <w:p w14:paraId="205ED57B" w14:textId="77777777" w:rsidR="00A72ADF" w:rsidRDefault="00A72ADF" w:rsidP="00A72ADF">
            <w:pPr>
              <w:jc w:val="center"/>
            </w:pPr>
            <w:r>
              <w:t>установлению</w:t>
            </w:r>
          </w:p>
        </w:tc>
      </w:tr>
      <w:tr w:rsidR="00A72ADF" w14:paraId="0AF32E5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B3F014" w14:textId="77777777" w:rsidR="00A72ADF" w:rsidRDefault="00A72ADF" w:rsidP="00A72ADF"/>
        </w:tc>
        <w:tc>
          <w:tcPr>
            <w:tcW w:w="566" w:type="dxa"/>
            <w:tcMar>
              <w:top w:w="56" w:type="dxa"/>
              <w:left w:w="56" w:type="dxa"/>
              <w:bottom w:w="56" w:type="dxa"/>
              <w:right w:w="56" w:type="dxa"/>
            </w:tcMar>
            <w:vAlign w:val="center"/>
          </w:tcPr>
          <w:p w14:paraId="650E1C49"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69600172"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232465F5" w14:textId="77777777" w:rsidR="00A72ADF" w:rsidRDefault="00A72ADF" w:rsidP="00A72ADF">
            <w:pPr>
              <w:jc w:val="center"/>
            </w:pPr>
            <w:r>
              <w:t>7.2.2</w:t>
            </w:r>
          </w:p>
        </w:tc>
        <w:tc>
          <w:tcPr>
            <w:tcW w:w="0" w:type="auto"/>
            <w:gridSpan w:val="3"/>
            <w:tcMar>
              <w:top w:w="56" w:type="dxa"/>
              <w:left w:w="56" w:type="dxa"/>
              <w:bottom w:w="56" w:type="dxa"/>
              <w:right w:w="56" w:type="dxa"/>
            </w:tcMar>
            <w:vAlign w:val="center"/>
          </w:tcPr>
          <w:p w14:paraId="46681EE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774969" w14:textId="77777777" w:rsidR="00A72ADF" w:rsidRDefault="00A72ADF" w:rsidP="00A72ADF">
            <w:pPr>
              <w:jc w:val="center"/>
            </w:pPr>
            <w:r>
              <w:t>3</w:t>
            </w:r>
          </w:p>
        </w:tc>
        <w:tc>
          <w:tcPr>
            <w:tcW w:w="0" w:type="auto"/>
            <w:tcMar>
              <w:top w:w="56" w:type="dxa"/>
              <w:left w:w="56" w:type="dxa"/>
              <w:bottom w:w="56" w:type="dxa"/>
              <w:right w:w="56" w:type="dxa"/>
            </w:tcMar>
            <w:vAlign w:val="center"/>
          </w:tcPr>
          <w:p w14:paraId="3247F66B" w14:textId="77777777" w:rsidR="00A72ADF" w:rsidRDefault="00A72ADF" w:rsidP="00A72ADF">
            <w:pPr>
              <w:jc w:val="center"/>
            </w:pPr>
            <w:r>
              <w:t>Устанавливаются</w:t>
            </w:r>
          </w:p>
          <w:p w14:paraId="0DC54655" w14:textId="77777777" w:rsidR="00A72ADF" w:rsidRDefault="00A72ADF" w:rsidP="00A72ADF">
            <w:pPr>
              <w:jc w:val="center"/>
            </w:pPr>
            <w:r>
              <w:t>(ст. 42</w:t>
            </w:r>
          </w:p>
          <w:p w14:paraId="6427EE16" w14:textId="77777777" w:rsidR="00A72ADF" w:rsidRDefault="00A72ADF" w:rsidP="00A72ADF">
            <w:pPr>
              <w:jc w:val="center"/>
            </w:pPr>
            <w:r>
              <w:t>настоящих</w:t>
            </w:r>
          </w:p>
          <w:p w14:paraId="6AE5BF92" w14:textId="77777777" w:rsidR="00A72ADF" w:rsidRDefault="00A72ADF" w:rsidP="00A72ADF">
            <w:pPr>
              <w:jc w:val="center"/>
            </w:pPr>
            <w:r>
              <w:t>Правил)</w:t>
            </w:r>
          </w:p>
        </w:tc>
      </w:tr>
      <w:tr w:rsidR="00A72ADF" w14:paraId="143D21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467609" w14:textId="77777777" w:rsidR="00A72ADF" w:rsidRDefault="00A72ADF" w:rsidP="00A72ADF"/>
        </w:tc>
        <w:tc>
          <w:tcPr>
            <w:tcW w:w="566" w:type="dxa"/>
            <w:tcMar>
              <w:top w:w="56" w:type="dxa"/>
              <w:left w:w="56" w:type="dxa"/>
              <w:bottom w:w="56" w:type="dxa"/>
              <w:right w:w="56" w:type="dxa"/>
            </w:tcMar>
            <w:vAlign w:val="center"/>
          </w:tcPr>
          <w:p w14:paraId="602AFF59"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6C92EF7E"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5BFA9FC5" w14:textId="77777777" w:rsidR="00A72ADF" w:rsidRDefault="00A72ADF" w:rsidP="00A72ADF">
            <w:pPr>
              <w:jc w:val="center"/>
            </w:pPr>
            <w:r>
              <w:t>7.2.3</w:t>
            </w:r>
          </w:p>
        </w:tc>
        <w:tc>
          <w:tcPr>
            <w:tcW w:w="0" w:type="auto"/>
            <w:gridSpan w:val="3"/>
            <w:tcMar>
              <w:top w:w="56" w:type="dxa"/>
              <w:left w:w="56" w:type="dxa"/>
              <w:bottom w:w="56" w:type="dxa"/>
              <w:right w:w="56" w:type="dxa"/>
            </w:tcMar>
            <w:vAlign w:val="center"/>
          </w:tcPr>
          <w:p w14:paraId="38D0311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F8281B" w14:textId="77777777" w:rsidR="00A72ADF" w:rsidRDefault="00A72ADF" w:rsidP="00A72ADF">
            <w:pPr>
              <w:jc w:val="center"/>
            </w:pPr>
            <w:r>
              <w:t>3</w:t>
            </w:r>
          </w:p>
        </w:tc>
        <w:tc>
          <w:tcPr>
            <w:tcW w:w="0" w:type="auto"/>
            <w:tcMar>
              <w:top w:w="56" w:type="dxa"/>
              <w:left w:w="56" w:type="dxa"/>
              <w:bottom w:w="56" w:type="dxa"/>
              <w:right w:w="56" w:type="dxa"/>
            </w:tcMar>
            <w:vAlign w:val="center"/>
          </w:tcPr>
          <w:p w14:paraId="3C276B1A" w14:textId="77777777" w:rsidR="00A72ADF" w:rsidRDefault="00A72ADF" w:rsidP="00A72ADF">
            <w:pPr>
              <w:jc w:val="center"/>
            </w:pPr>
            <w:r>
              <w:t>Не подлежат</w:t>
            </w:r>
          </w:p>
          <w:p w14:paraId="4F448F5F" w14:textId="77777777" w:rsidR="00A72ADF" w:rsidRDefault="00A72ADF" w:rsidP="00A72ADF">
            <w:pPr>
              <w:jc w:val="center"/>
            </w:pPr>
            <w:r>
              <w:t>установлению</w:t>
            </w:r>
          </w:p>
        </w:tc>
      </w:tr>
      <w:tr w:rsidR="00A72ADF" w14:paraId="622ED7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4B68F4" w14:textId="77777777" w:rsidR="00A72ADF" w:rsidRDefault="00A72ADF" w:rsidP="00A72ADF"/>
        </w:tc>
        <w:tc>
          <w:tcPr>
            <w:tcW w:w="566" w:type="dxa"/>
            <w:tcMar>
              <w:top w:w="56" w:type="dxa"/>
              <w:left w:w="56" w:type="dxa"/>
              <w:bottom w:w="56" w:type="dxa"/>
              <w:right w:w="56" w:type="dxa"/>
            </w:tcMar>
            <w:vAlign w:val="center"/>
          </w:tcPr>
          <w:p w14:paraId="500602AD"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11A17CDE"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7B401834"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64ED6EA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3BA44DA" w14:textId="77777777" w:rsidR="00A72ADF" w:rsidRDefault="00A72ADF" w:rsidP="00A72ADF">
            <w:pPr>
              <w:jc w:val="center"/>
            </w:pPr>
            <w:r>
              <w:t>Не подлежат</w:t>
            </w:r>
          </w:p>
          <w:p w14:paraId="1BF0064F" w14:textId="77777777" w:rsidR="00A72ADF" w:rsidRDefault="00A72ADF" w:rsidP="00A72ADF">
            <w:pPr>
              <w:jc w:val="center"/>
            </w:pPr>
            <w:r>
              <w:t>установлению</w:t>
            </w:r>
          </w:p>
        </w:tc>
      </w:tr>
      <w:tr w:rsidR="00A72ADF" w14:paraId="5B26C83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0DF1F6" w14:textId="77777777" w:rsidR="00A72ADF" w:rsidRDefault="00A72ADF" w:rsidP="00A72ADF"/>
        </w:tc>
        <w:tc>
          <w:tcPr>
            <w:tcW w:w="566" w:type="dxa"/>
            <w:tcMar>
              <w:top w:w="56" w:type="dxa"/>
              <w:left w:w="56" w:type="dxa"/>
              <w:bottom w:w="56" w:type="dxa"/>
              <w:right w:w="56" w:type="dxa"/>
            </w:tcMar>
            <w:vAlign w:val="center"/>
          </w:tcPr>
          <w:p w14:paraId="44084781"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0CABF13D"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3B526EAD"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646CC18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B4A5534" w14:textId="77777777" w:rsidR="00A72ADF" w:rsidRDefault="00A72ADF" w:rsidP="00A72ADF">
            <w:pPr>
              <w:jc w:val="center"/>
            </w:pPr>
            <w:r>
              <w:t>Не подлежат</w:t>
            </w:r>
          </w:p>
          <w:p w14:paraId="2DB385F5" w14:textId="77777777" w:rsidR="00A72ADF" w:rsidRDefault="00A72ADF" w:rsidP="00A72ADF">
            <w:pPr>
              <w:jc w:val="center"/>
            </w:pPr>
            <w:r>
              <w:t>установлению</w:t>
            </w:r>
          </w:p>
        </w:tc>
      </w:tr>
      <w:tr w:rsidR="00A72ADF" w14:paraId="6CF47F9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9DBD95E" w14:textId="77777777" w:rsidR="00A72ADF" w:rsidRDefault="00A72ADF" w:rsidP="00A72ADF"/>
        </w:tc>
        <w:tc>
          <w:tcPr>
            <w:tcW w:w="566" w:type="dxa"/>
            <w:tcMar>
              <w:top w:w="56" w:type="dxa"/>
              <w:left w:w="56" w:type="dxa"/>
              <w:bottom w:w="56" w:type="dxa"/>
              <w:right w:w="56" w:type="dxa"/>
            </w:tcMar>
            <w:vAlign w:val="center"/>
          </w:tcPr>
          <w:p w14:paraId="022EE0DD"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5B753F8C"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3C13BFB8"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5CAEC8D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85CAA04" w14:textId="77777777" w:rsidR="00A72ADF" w:rsidRDefault="00A72ADF" w:rsidP="00A72ADF">
            <w:pPr>
              <w:jc w:val="center"/>
            </w:pPr>
            <w:r>
              <w:t>Не подлежат</w:t>
            </w:r>
          </w:p>
          <w:p w14:paraId="55F32C3A" w14:textId="77777777" w:rsidR="00A72ADF" w:rsidRDefault="00A72ADF" w:rsidP="00A72ADF">
            <w:pPr>
              <w:jc w:val="center"/>
            </w:pPr>
            <w:r>
              <w:t>установлению</w:t>
            </w:r>
          </w:p>
        </w:tc>
      </w:tr>
      <w:tr w:rsidR="00A72ADF" w14:paraId="587F7F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CEB6FD" w14:textId="77777777" w:rsidR="00A72ADF" w:rsidRDefault="00A72ADF" w:rsidP="00A72ADF"/>
        </w:tc>
        <w:tc>
          <w:tcPr>
            <w:tcW w:w="566" w:type="dxa"/>
            <w:tcMar>
              <w:top w:w="56" w:type="dxa"/>
              <w:left w:w="56" w:type="dxa"/>
              <w:bottom w:w="56" w:type="dxa"/>
              <w:right w:w="56" w:type="dxa"/>
            </w:tcMar>
            <w:vAlign w:val="center"/>
          </w:tcPr>
          <w:p w14:paraId="674EF587"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5B2E325A"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164E9FA2"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14EC3C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B94611" w14:textId="77777777" w:rsidR="00A72ADF" w:rsidRDefault="00A72ADF" w:rsidP="00A72ADF">
            <w:pPr>
              <w:jc w:val="center"/>
            </w:pPr>
            <w:r>
              <w:t>Не подлежат</w:t>
            </w:r>
          </w:p>
          <w:p w14:paraId="4FC1CA6C" w14:textId="77777777" w:rsidR="00A72ADF" w:rsidRDefault="00A72ADF" w:rsidP="00A72ADF">
            <w:pPr>
              <w:jc w:val="center"/>
            </w:pPr>
            <w:r>
              <w:t>установлению</w:t>
            </w:r>
          </w:p>
        </w:tc>
      </w:tr>
    </w:tbl>
    <w:p w14:paraId="2E520603"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BBD65BA" w14:textId="77777777" w:rsidR="00A72ADF" w:rsidRDefault="00A72ADF" w:rsidP="00A72ADF">
      <w:pPr>
        <w:keepNext/>
        <w:spacing w:line="276" w:lineRule="auto"/>
        <w:ind w:firstLine="566"/>
      </w:pPr>
      <w:r>
        <w:rPr>
          <w:sz w:val="24"/>
          <w:szCs w:val="24"/>
        </w:rPr>
        <w:t>1. Коммунальное обслуживание - 3.1</w:t>
      </w:r>
    </w:p>
    <w:p w14:paraId="4BF452BB" w14:textId="77777777" w:rsidR="00A72ADF" w:rsidRDefault="00A72ADF" w:rsidP="00A72ADF">
      <w:pPr>
        <w:keepNext/>
        <w:spacing w:line="276" w:lineRule="auto"/>
        <w:ind w:firstLine="566"/>
      </w:pPr>
      <w:r>
        <w:rPr>
          <w:sz w:val="24"/>
          <w:szCs w:val="24"/>
        </w:rPr>
        <w:t>2. Связь - 6.8</w:t>
      </w:r>
    </w:p>
    <w:p w14:paraId="7716B8AE" w14:textId="77777777" w:rsidR="00A72ADF" w:rsidRDefault="00A72ADF" w:rsidP="00A72ADF">
      <w:pPr>
        <w:spacing w:after="120" w:line="276" w:lineRule="auto"/>
        <w:ind w:firstLine="566"/>
      </w:pPr>
      <w:r>
        <w:rPr>
          <w:sz w:val="24"/>
          <w:szCs w:val="24"/>
        </w:rPr>
        <w:t>3. Обеспечение внутреннего правопорядка - 8.3</w:t>
      </w:r>
    </w:p>
    <w:p w14:paraId="3DB7E8DE"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53888B4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6D57A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4C874B1" w14:textId="77777777" w:rsidR="00A72ADF" w:rsidRDefault="00A72ADF" w:rsidP="00A72ADF">
            <w:pPr>
              <w:keepNext/>
              <w:keepLines/>
              <w:jc w:val="center"/>
            </w:pPr>
            <w:r>
              <w:rPr>
                <w:b/>
                <w:bCs/>
              </w:rPr>
              <w:t>№</w:t>
            </w:r>
          </w:p>
          <w:p w14:paraId="393167AB"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762DBE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69AB2AF" w14:textId="77777777" w:rsidR="00A72ADF" w:rsidRDefault="00A72ADF" w:rsidP="00A72ADF">
            <w:pPr>
              <w:keepNext/>
              <w:jc w:val="center"/>
            </w:pPr>
            <w:r>
              <w:rPr>
                <w:b/>
                <w:bCs/>
              </w:rPr>
              <w:t>Код</w:t>
            </w:r>
          </w:p>
          <w:p w14:paraId="57C5E340" w14:textId="77777777" w:rsidR="00A72ADF" w:rsidRDefault="00A72ADF" w:rsidP="00A72ADF">
            <w:pPr>
              <w:keepNext/>
              <w:jc w:val="center"/>
            </w:pPr>
            <w:r>
              <w:rPr>
                <w:b/>
                <w:bCs/>
              </w:rPr>
              <w:t>(числовое</w:t>
            </w:r>
          </w:p>
          <w:p w14:paraId="5DABFBDE" w14:textId="77777777" w:rsidR="00A72ADF" w:rsidRDefault="00A72ADF" w:rsidP="00A72ADF">
            <w:pPr>
              <w:keepNext/>
              <w:jc w:val="center"/>
            </w:pPr>
            <w:r>
              <w:rPr>
                <w:b/>
                <w:bCs/>
              </w:rPr>
              <w:t>обозначение</w:t>
            </w:r>
          </w:p>
          <w:p w14:paraId="29EA69E3"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0ECF512"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3D82719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04C23E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1409B59A"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50A90A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53A3FE" w14:textId="77777777" w:rsidR="00A72ADF" w:rsidRPr="00A72ADF" w:rsidRDefault="00A72ADF" w:rsidP="00A72ADF">
            <w:pPr>
              <w:keepNext/>
              <w:rPr>
                <w:lang w:val="ru-RU"/>
              </w:rPr>
            </w:pPr>
          </w:p>
        </w:tc>
        <w:tc>
          <w:tcPr>
            <w:tcW w:w="0" w:type="auto"/>
            <w:vMerge/>
          </w:tcPr>
          <w:p w14:paraId="7BC71D83" w14:textId="77777777" w:rsidR="00A72ADF" w:rsidRPr="00A72ADF" w:rsidRDefault="00A72ADF" w:rsidP="00A72ADF">
            <w:pPr>
              <w:rPr>
                <w:lang w:val="ru-RU"/>
              </w:rPr>
            </w:pPr>
          </w:p>
        </w:tc>
        <w:tc>
          <w:tcPr>
            <w:tcW w:w="0" w:type="auto"/>
            <w:vMerge/>
          </w:tcPr>
          <w:p w14:paraId="20C42D6B" w14:textId="77777777" w:rsidR="00A72ADF" w:rsidRPr="00A72ADF" w:rsidRDefault="00A72ADF" w:rsidP="00A72ADF">
            <w:pPr>
              <w:rPr>
                <w:lang w:val="ru-RU"/>
              </w:rPr>
            </w:pPr>
          </w:p>
        </w:tc>
        <w:tc>
          <w:tcPr>
            <w:tcW w:w="0" w:type="auto"/>
            <w:vMerge/>
          </w:tcPr>
          <w:p w14:paraId="210F1B0B"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B8D3F2C"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4BD7471" w14:textId="77777777" w:rsidR="00A72ADF" w:rsidRDefault="00A72ADF" w:rsidP="00A72ADF">
            <w:pPr>
              <w:keepNext/>
              <w:keepLines/>
              <w:jc w:val="center"/>
            </w:pPr>
            <w:r>
              <w:rPr>
                <w:b/>
                <w:bCs/>
              </w:rPr>
              <w:t>max</w:t>
            </w:r>
          </w:p>
        </w:tc>
        <w:tc>
          <w:tcPr>
            <w:tcW w:w="0" w:type="auto"/>
            <w:vMerge/>
          </w:tcPr>
          <w:p w14:paraId="0328FDC1" w14:textId="77777777" w:rsidR="00A72ADF" w:rsidRDefault="00A72ADF" w:rsidP="00A72ADF"/>
        </w:tc>
        <w:tc>
          <w:tcPr>
            <w:tcW w:w="0" w:type="auto"/>
            <w:vMerge/>
          </w:tcPr>
          <w:p w14:paraId="569B7B67" w14:textId="77777777" w:rsidR="00A72ADF" w:rsidRDefault="00A72ADF" w:rsidP="00A72ADF"/>
        </w:tc>
        <w:tc>
          <w:tcPr>
            <w:tcW w:w="0" w:type="auto"/>
            <w:vMerge/>
          </w:tcPr>
          <w:p w14:paraId="25D9F14B" w14:textId="77777777" w:rsidR="00A72ADF" w:rsidRDefault="00A72ADF" w:rsidP="00A72ADF"/>
        </w:tc>
      </w:tr>
      <w:tr w:rsidR="00A72ADF" w14:paraId="5650C13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5D3328" w14:textId="77777777" w:rsidR="00A72ADF" w:rsidRDefault="00A72ADF" w:rsidP="00A72ADF"/>
        </w:tc>
        <w:tc>
          <w:tcPr>
            <w:tcW w:w="566" w:type="dxa"/>
            <w:tcMar>
              <w:top w:w="56" w:type="dxa"/>
              <w:left w:w="56" w:type="dxa"/>
              <w:bottom w:w="56" w:type="dxa"/>
              <w:right w:w="56" w:type="dxa"/>
            </w:tcMar>
            <w:vAlign w:val="center"/>
          </w:tcPr>
          <w:p w14:paraId="1F807E78"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F807BAA"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1F14F9D5"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02C1286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3726CC" w14:textId="77777777" w:rsidR="00A72ADF" w:rsidRDefault="00A72ADF" w:rsidP="00A72ADF">
            <w:pPr>
              <w:jc w:val="center"/>
            </w:pPr>
            <w:r>
              <w:t>3</w:t>
            </w:r>
          </w:p>
        </w:tc>
        <w:tc>
          <w:tcPr>
            <w:tcW w:w="0" w:type="auto"/>
            <w:tcMar>
              <w:top w:w="56" w:type="dxa"/>
              <w:left w:w="56" w:type="dxa"/>
              <w:bottom w:w="56" w:type="dxa"/>
              <w:right w:w="56" w:type="dxa"/>
            </w:tcMar>
            <w:vAlign w:val="center"/>
          </w:tcPr>
          <w:p w14:paraId="29D828DE" w14:textId="77777777" w:rsidR="00A72ADF" w:rsidRDefault="00A72ADF" w:rsidP="00A72ADF">
            <w:pPr>
              <w:jc w:val="center"/>
            </w:pPr>
            <w:r>
              <w:t>Устанавливаются</w:t>
            </w:r>
          </w:p>
          <w:p w14:paraId="64A4A570" w14:textId="77777777" w:rsidR="00A72ADF" w:rsidRDefault="00A72ADF" w:rsidP="00A72ADF">
            <w:pPr>
              <w:jc w:val="center"/>
            </w:pPr>
            <w:r>
              <w:t>(ст. 42</w:t>
            </w:r>
          </w:p>
          <w:p w14:paraId="1B6B9CE5" w14:textId="77777777" w:rsidR="00A72ADF" w:rsidRDefault="00A72ADF" w:rsidP="00A72ADF">
            <w:pPr>
              <w:jc w:val="center"/>
            </w:pPr>
            <w:r>
              <w:t>настоящих</w:t>
            </w:r>
          </w:p>
          <w:p w14:paraId="0A6EC38D" w14:textId="77777777" w:rsidR="00A72ADF" w:rsidRDefault="00A72ADF" w:rsidP="00A72ADF">
            <w:pPr>
              <w:jc w:val="center"/>
            </w:pPr>
            <w:r>
              <w:t>Правил)</w:t>
            </w:r>
          </w:p>
        </w:tc>
      </w:tr>
      <w:tr w:rsidR="00A72ADF" w14:paraId="2D9841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10BE94" w14:textId="77777777" w:rsidR="00A72ADF" w:rsidRDefault="00A72ADF" w:rsidP="00A72ADF"/>
        </w:tc>
        <w:tc>
          <w:tcPr>
            <w:tcW w:w="566" w:type="dxa"/>
            <w:tcMar>
              <w:top w:w="56" w:type="dxa"/>
              <w:left w:w="56" w:type="dxa"/>
              <w:bottom w:w="56" w:type="dxa"/>
              <w:right w:w="56" w:type="dxa"/>
            </w:tcMar>
            <w:vAlign w:val="center"/>
          </w:tcPr>
          <w:p w14:paraId="646C3A09"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6FB584B"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1376F3BD" w14:textId="77777777" w:rsidR="00A72ADF" w:rsidRDefault="00A72ADF" w:rsidP="00A72ADF">
            <w:pPr>
              <w:jc w:val="center"/>
            </w:pPr>
            <w:r>
              <w:t>3.5.2</w:t>
            </w:r>
          </w:p>
        </w:tc>
        <w:tc>
          <w:tcPr>
            <w:tcW w:w="0" w:type="auto"/>
            <w:gridSpan w:val="3"/>
            <w:tcMar>
              <w:top w:w="56" w:type="dxa"/>
              <w:left w:w="56" w:type="dxa"/>
              <w:bottom w:w="56" w:type="dxa"/>
              <w:right w:w="56" w:type="dxa"/>
            </w:tcMar>
            <w:vAlign w:val="center"/>
          </w:tcPr>
          <w:p w14:paraId="55715FD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77A90D" w14:textId="77777777" w:rsidR="00A72ADF" w:rsidRDefault="00A72ADF" w:rsidP="00A72ADF">
            <w:pPr>
              <w:jc w:val="center"/>
            </w:pPr>
            <w:r>
              <w:t>3</w:t>
            </w:r>
          </w:p>
        </w:tc>
        <w:tc>
          <w:tcPr>
            <w:tcW w:w="0" w:type="auto"/>
            <w:tcMar>
              <w:top w:w="56" w:type="dxa"/>
              <w:left w:w="56" w:type="dxa"/>
              <w:bottom w:w="56" w:type="dxa"/>
              <w:right w:w="56" w:type="dxa"/>
            </w:tcMar>
            <w:vAlign w:val="center"/>
          </w:tcPr>
          <w:p w14:paraId="7E9D5D04" w14:textId="77777777" w:rsidR="00A72ADF" w:rsidRDefault="00A72ADF" w:rsidP="00A72ADF">
            <w:pPr>
              <w:jc w:val="center"/>
            </w:pPr>
            <w:r>
              <w:t>Устанавливаются</w:t>
            </w:r>
          </w:p>
          <w:p w14:paraId="7606680C" w14:textId="77777777" w:rsidR="00A72ADF" w:rsidRDefault="00A72ADF" w:rsidP="00A72ADF">
            <w:pPr>
              <w:jc w:val="center"/>
            </w:pPr>
            <w:r>
              <w:t>(ст. 42</w:t>
            </w:r>
          </w:p>
          <w:p w14:paraId="6ED28F77" w14:textId="77777777" w:rsidR="00A72ADF" w:rsidRDefault="00A72ADF" w:rsidP="00A72ADF">
            <w:pPr>
              <w:jc w:val="center"/>
            </w:pPr>
            <w:r>
              <w:t>настоящих</w:t>
            </w:r>
          </w:p>
          <w:p w14:paraId="1ED6B2DB" w14:textId="77777777" w:rsidR="00A72ADF" w:rsidRDefault="00A72ADF" w:rsidP="00A72ADF">
            <w:pPr>
              <w:jc w:val="center"/>
            </w:pPr>
            <w:r>
              <w:t>Правил)</w:t>
            </w:r>
          </w:p>
        </w:tc>
      </w:tr>
      <w:tr w:rsidR="00A72ADF" w14:paraId="278BFC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0E9E63" w14:textId="77777777" w:rsidR="00A72ADF" w:rsidRDefault="00A72ADF" w:rsidP="00A72ADF"/>
        </w:tc>
        <w:tc>
          <w:tcPr>
            <w:tcW w:w="566" w:type="dxa"/>
            <w:tcMar>
              <w:top w:w="56" w:type="dxa"/>
              <w:left w:w="56" w:type="dxa"/>
              <w:bottom w:w="56" w:type="dxa"/>
              <w:right w:w="56" w:type="dxa"/>
            </w:tcMar>
            <w:vAlign w:val="center"/>
          </w:tcPr>
          <w:p w14:paraId="5CDF0D43"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40CA040"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236C9A15" w14:textId="77777777" w:rsidR="00A72ADF" w:rsidRDefault="00A72ADF" w:rsidP="00A72ADF">
            <w:pPr>
              <w:jc w:val="center"/>
            </w:pPr>
            <w:r>
              <w:t>3.9</w:t>
            </w:r>
          </w:p>
        </w:tc>
        <w:tc>
          <w:tcPr>
            <w:tcW w:w="0" w:type="auto"/>
            <w:gridSpan w:val="3"/>
            <w:tcMar>
              <w:top w:w="56" w:type="dxa"/>
              <w:left w:w="56" w:type="dxa"/>
              <w:bottom w:w="56" w:type="dxa"/>
              <w:right w:w="56" w:type="dxa"/>
            </w:tcMar>
            <w:vAlign w:val="center"/>
          </w:tcPr>
          <w:p w14:paraId="185FE19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5DF5AF" w14:textId="77777777" w:rsidR="00A72ADF" w:rsidRDefault="00A72ADF" w:rsidP="00A72ADF">
            <w:pPr>
              <w:jc w:val="center"/>
            </w:pPr>
            <w:r>
              <w:t>3</w:t>
            </w:r>
          </w:p>
        </w:tc>
        <w:tc>
          <w:tcPr>
            <w:tcW w:w="0" w:type="auto"/>
            <w:tcMar>
              <w:top w:w="56" w:type="dxa"/>
              <w:left w:w="56" w:type="dxa"/>
              <w:bottom w:w="56" w:type="dxa"/>
              <w:right w:w="56" w:type="dxa"/>
            </w:tcMar>
            <w:vAlign w:val="center"/>
          </w:tcPr>
          <w:p w14:paraId="7CA70B45" w14:textId="77777777" w:rsidR="00A72ADF" w:rsidRDefault="00A72ADF" w:rsidP="00A72ADF">
            <w:pPr>
              <w:jc w:val="center"/>
            </w:pPr>
            <w:r>
              <w:t>Устанавливаются</w:t>
            </w:r>
          </w:p>
          <w:p w14:paraId="2F6847F5" w14:textId="77777777" w:rsidR="00A72ADF" w:rsidRDefault="00A72ADF" w:rsidP="00A72ADF">
            <w:pPr>
              <w:jc w:val="center"/>
            </w:pPr>
            <w:r>
              <w:t>(ст. 42</w:t>
            </w:r>
          </w:p>
          <w:p w14:paraId="4E9D5F70" w14:textId="77777777" w:rsidR="00A72ADF" w:rsidRDefault="00A72ADF" w:rsidP="00A72ADF">
            <w:pPr>
              <w:jc w:val="center"/>
            </w:pPr>
            <w:r>
              <w:t>настоящих</w:t>
            </w:r>
          </w:p>
          <w:p w14:paraId="066338F0" w14:textId="77777777" w:rsidR="00A72ADF" w:rsidRDefault="00A72ADF" w:rsidP="00A72ADF">
            <w:pPr>
              <w:jc w:val="center"/>
            </w:pPr>
            <w:r>
              <w:t>Правил)</w:t>
            </w:r>
          </w:p>
        </w:tc>
      </w:tr>
      <w:tr w:rsidR="00A72ADF" w14:paraId="433F8E9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57D08D" w14:textId="77777777" w:rsidR="00A72ADF" w:rsidRDefault="00A72ADF" w:rsidP="00A72ADF"/>
        </w:tc>
        <w:tc>
          <w:tcPr>
            <w:tcW w:w="566" w:type="dxa"/>
            <w:tcMar>
              <w:top w:w="56" w:type="dxa"/>
              <w:left w:w="56" w:type="dxa"/>
              <w:bottom w:w="56" w:type="dxa"/>
              <w:right w:w="56" w:type="dxa"/>
            </w:tcMar>
            <w:vAlign w:val="center"/>
          </w:tcPr>
          <w:p w14:paraId="03E893C2" w14:textId="77777777" w:rsidR="00A72ADF" w:rsidRDefault="00A72ADF" w:rsidP="00A72ADF">
            <w:pPr>
              <w:jc w:val="center"/>
            </w:pPr>
            <w:r>
              <w:t>4</w:t>
            </w:r>
          </w:p>
        </w:tc>
        <w:tc>
          <w:tcPr>
            <w:tcW w:w="3401" w:type="dxa"/>
            <w:tcMar>
              <w:top w:w="56" w:type="dxa"/>
              <w:left w:w="56" w:type="dxa"/>
              <w:bottom w:w="56" w:type="dxa"/>
              <w:right w:w="56" w:type="dxa"/>
            </w:tcMar>
            <w:vAlign w:val="center"/>
          </w:tcPr>
          <w:p w14:paraId="0C79277C"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1EEC87C1"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7320CA6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02DD90" w14:textId="77777777" w:rsidR="00A72ADF" w:rsidRDefault="00A72ADF" w:rsidP="00A72ADF">
            <w:pPr>
              <w:jc w:val="center"/>
            </w:pPr>
            <w:r>
              <w:t>Не подлежат</w:t>
            </w:r>
          </w:p>
          <w:p w14:paraId="24FAC40B" w14:textId="77777777" w:rsidR="00A72ADF" w:rsidRDefault="00A72ADF" w:rsidP="00A72ADF">
            <w:pPr>
              <w:jc w:val="center"/>
            </w:pPr>
            <w:r>
              <w:t>установлению</w:t>
            </w:r>
          </w:p>
        </w:tc>
      </w:tr>
      <w:tr w:rsidR="00A72ADF" w14:paraId="48391D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4E4AB0" w14:textId="77777777" w:rsidR="00A72ADF" w:rsidRDefault="00A72ADF" w:rsidP="00A72ADF"/>
        </w:tc>
        <w:tc>
          <w:tcPr>
            <w:tcW w:w="566" w:type="dxa"/>
            <w:tcMar>
              <w:top w:w="56" w:type="dxa"/>
              <w:left w:w="56" w:type="dxa"/>
              <w:bottom w:w="56" w:type="dxa"/>
              <w:right w:w="56" w:type="dxa"/>
            </w:tcMar>
            <w:vAlign w:val="center"/>
          </w:tcPr>
          <w:p w14:paraId="6E942A3C"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5253A01"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402F1C18"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6A55957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54D544" w14:textId="77777777" w:rsidR="00A72ADF" w:rsidRDefault="00A72ADF" w:rsidP="00A72ADF">
            <w:pPr>
              <w:jc w:val="center"/>
            </w:pPr>
            <w:r>
              <w:t>3</w:t>
            </w:r>
          </w:p>
        </w:tc>
        <w:tc>
          <w:tcPr>
            <w:tcW w:w="0" w:type="auto"/>
            <w:tcMar>
              <w:top w:w="56" w:type="dxa"/>
              <w:left w:w="56" w:type="dxa"/>
              <w:bottom w:w="56" w:type="dxa"/>
              <w:right w:w="56" w:type="dxa"/>
            </w:tcMar>
            <w:vAlign w:val="center"/>
          </w:tcPr>
          <w:p w14:paraId="01869163" w14:textId="77777777" w:rsidR="00A72ADF" w:rsidRDefault="00A72ADF" w:rsidP="00A72ADF">
            <w:pPr>
              <w:jc w:val="center"/>
            </w:pPr>
            <w:r>
              <w:t>Устанавливаются</w:t>
            </w:r>
          </w:p>
          <w:p w14:paraId="228423DC" w14:textId="77777777" w:rsidR="00A72ADF" w:rsidRDefault="00A72ADF" w:rsidP="00A72ADF">
            <w:pPr>
              <w:jc w:val="center"/>
            </w:pPr>
            <w:r>
              <w:t>(ст. 42</w:t>
            </w:r>
          </w:p>
          <w:p w14:paraId="42607ECC" w14:textId="77777777" w:rsidR="00A72ADF" w:rsidRDefault="00A72ADF" w:rsidP="00A72ADF">
            <w:pPr>
              <w:jc w:val="center"/>
            </w:pPr>
            <w:r>
              <w:t>настоящих</w:t>
            </w:r>
          </w:p>
          <w:p w14:paraId="0AED2F38" w14:textId="77777777" w:rsidR="00A72ADF" w:rsidRDefault="00A72ADF" w:rsidP="00A72ADF">
            <w:pPr>
              <w:jc w:val="center"/>
            </w:pPr>
            <w:r>
              <w:t>Правил)</w:t>
            </w:r>
          </w:p>
        </w:tc>
      </w:tr>
      <w:tr w:rsidR="00A72ADF" w14:paraId="4660395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358298" w14:textId="77777777" w:rsidR="00A72ADF" w:rsidRDefault="00A72ADF" w:rsidP="00A72ADF"/>
        </w:tc>
        <w:tc>
          <w:tcPr>
            <w:tcW w:w="566" w:type="dxa"/>
            <w:tcMar>
              <w:top w:w="56" w:type="dxa"/>
              <w:left w:w="56" w:type="dxa"/>
              <w:bottom w:w="56" w:type="dxa"/>
              <w:right w:w="56" w:type="dxa"/>
            </w:tcMar>
            <w:vAlign w:val="center"/>
          </w:tcPr>
          <w:p w14:paraId="69DFD2E3"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AAA4E38"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02878893" w14:textId="77777777" w:rsidR="00A72ADF" w:rsidRDefault="00A72ADF" w:rsidP="00A72ADF">
            <w:pPr>
              <w:jc w:val="center"/>
            </w:pPr>
            <w:r>
              <w:t>4.4</w:t>
            </w:r>
          </w:p>
        </w:tc>
        <w:tc>
          <w:tcPr>
            <w:tcW w:w="0" w:type="auto"/>
            <w:tcMar>
              <w:top w:w="56" w:type="dxa"/>
              <w:left w:w="56" w:type="dxa"/>
              <w:bottom w:w="56" w:type="dxa"/>
              <w:right w:w="56" w:type="dxa"/>
            </w:tcMar>
            <w:vAlign w:val="center"/>
          </w:tcPr>
          <w:p w14:paraId="248F14CB" w14:textId="77777777" w:rsidR="00A72ADF" w:rsidRDefault="00A72ADF" w:rsidP="00A72ADF">
            <w:pPr>
              <w:jc w:val="center"/>
            </w:pPr>
            <w:r>
              <w:t>200</w:t>
            </w:r>
          </w:p>
        </w:tc>
        <w:tc>
          <w:tcPr>
            <w:tcW w:w="0" w:type="auto"/>
            <w:tcMar>
              <w:top w:w="56" w:type="dxa"/>
              <w:left w:w="56" w:type="dxa"/>
              <w:bottom w:w="56" w:type="dxa"/>
              <w:right w:w="56" w:type="dxa"/>
            </w:tcMar>
            <w:vAlign w:val="center"/>
          </w:tcPr>
          <w:p w14:paraId="201D7BB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6206018" w14:textId="77777777" w:rsidR="00A72ADF" w:rsidRDefault="00A72ADF" w:rsidP="00A72ADF">
            <w:pPr>
              <w:jc w:val="center"/>
            </w:pPr>
            <w:r>
              <w:t>60%</w:t>
            </w:r>
          </w:p>
        </w:tc>
        <w:tc>
          <w:tcPr>
            <w:tcW w:w="0" w:type="auto"/>
            <w:tcMar>
              <w:top w:w="56" w:type="dxa"/>
              <w:left w:w="56" w:type="dxa"/>
              <w:bottom w:w="56" w:type="dxa"/>
              <w:right w:w="56" w:type="dxa"/>
            </w:tcMar>
            <w:vAlign w:val="center"/>
          </w:tcPr>
          <w:p w14:paraId="4313442C" w14:textId="77777777" w:rsidR="00A72ADF" w:rsidRDefault="00A72ADF" w:rsidP="00A72ADF">
            <w:pPr>
              <w:jc w:val="center"/>
            </w:pPr>
            <w:r>
              <w:t>3</w:t>
            </w:r>
          </w:p>
        </w:tc>
        <w:tc>
          <w:tcPr>
            <w:tcW w:w="0" w:type="auto"/>
            <w:tcMar>
              <w:top w:w="56" w:type="dxa"/>
              <w:left w:w="56" w:type="dxa"/>
              <w:bottom w:w="56" w:type="dxa"/>
              <w:right w:w="56" w:type="dxa"/>
            </w:tcMar>
            <w:vAlign w:val="center"/>
          </w:tcPr>
          <w:p w14:paraId="552B2273" w14:textId="77777777" w:rsidR="00A72ADF" w:rsidRDefault="00A72ADF" w:rsidP="00A72ADF">
            <w:pPr>
              <w:jc w:val="center"/>
            </w:pPr>
            <w:r>
              <w:t>Устанавливаются</w:t>
            </w:r>
          </w:p>
          <w:p w14:paraId="72D58724" w14:textId="77777777" w:rsidR="00A72ADF" w:rsidRDefault="00A72ADF" w:rsidP="00A72ADF">
            <w:pPr>
              <w:jc w:val="center"/>
            </w:pPr>
            <w:r>
              <w:t>(ст. 42</w:t>
            </w:r>
          </w:p>
          <w:p w14:paraId="04AE6977" w14:textId="77777777" w:rsidR="00A72ADF" w:rsidRDefault="00A72ADF" w:rsidP="00A72ADF">
            <w:pPr>
              <w:jc w:val="center"/>
            </w:pPr>
            <w:r>
              <w:t>настоящих</w:t>
            </w:r>
          </w:p>
          <w:p w14:paraId="3210B799" w14:textId="77777777" w:rsidR="00A72ADF" w:rsidRDefault="00A72ADF" w:rsidP="00A72ADF">
            <w:pPr>
              <w:jc w:val="center"/>
            </w:pPr>
            <w:r>
              <w:t>Правил)</w:t>
            </w:r>
          </w:p>
        </w:tc>
      </w:tr>
      <w:tr w:rsidR="00A72ADF" w14:paraId="1E8A01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852A8D" w14:textId="77777777" w:rsidR="00A72ADF" w:rsidRDefault="00A72ADF" w:rsidP="00A72ADF"/>
        </w:tc>
        <w:tc>
          <w:tcPr>
            <w:tcW w:w="566" w:type="dxa"/>
            <w:tcMar>
              <w:top w:w="56" w:type="dxa"/>
              <w:left w:w="56" w:type="dxa"/>
              <w:bottom w:w="56" w:type="dxa"/>
              <w:right w:w="56" w:type="dxa"/>
            </w:tcMar>
            <w:vAlign w:val="center"/>
          </w:tcPr>
          <w:p w14:paraId="33BE62E7"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9E4FF2D"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511E3138"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0E53235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67E721B" w14:textId="77777777" w:rsidR="00A72ADF" w:rsidRDefault="00A72ADF" w:rsidP="00A72ADF">
            <w:pPr>
              <w:jc w:val="center"/>
            </w:pPr>
            <w:r>
              <w:t>3</w:t>
            </w:r>
          </w:p>
        </w:tc>
        <w:tc>
          <w:tcPr>
            <w:tcW w:w="0" w:type="auto"/>
            <w:tcMar>
              <w:top w:w="56" w:type="dxa"/>
              <w:left w:w="56" w:type="dxa"/>
              <w:bottom w:w="56" w:type="dxa"/>
              <w:right w:w="56" w:type="dxa"/>
            </w:tcMar>
            <w:vAlign w:val="center"/>
          </w:tcPr>
          <w:p w14:paraId="5BEC3891" w14:textId="77777777" w:rsidR="00A72ADF" w:rsidRDefault="00A72ADF" w:rsidP="00A72ADF">
            <w:pPr>
              <w:jc w:val="center"/>
            </w:pPr>
            <w:r>
              <w:t>Устанавливаются</w:t>
            </w:r>
          </w:p>
          <w:p w14:paraId="10430CD0" w14:textId="77777777" w:rsidR="00A72ADF" w:rsidRDefault="00A72ADF" w:rsidP="00A72ADF">
            <w:pPr>
              <w:jc w:val="center"/>
            </w:pPr>
            <w:r>
              <w:t>(ст. 42</w:t>
            </w:r>
          </w:p>
          <w:p w14:paraId="774F3DE2" w14:textId="77777777" w:rsidR="00A72ADF" w:rsidRDefault="00A72ADF" w:rsidP="00A72ADF">
            <w:pPr>
              <w:jc w:val="center"/>
            </w:pPr>
            <w:r>
              <w:t>настоящих</w:t>
            </w:r>
          </w:p>
          <w:p w14:paraId="3605FB64" w14:textId="77777777" w:rsidR="00A72ADF" w:rsidRDefault="00A72ADF" w:rsidP="00A72ADF">
            <w:pPr>
              <w:jc w:val="center"/>
            </w:pPr>
            <w:r>
              <w:t>Правил)</w:t>
            </w:r>
          </w:p>
        </w:tc>
      </w:tr>
      <w:tr w:rsidR="00A72ADF" w14:paraId="52EC94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6B1A80" w14:textId="77777777" w:rsidR="00A72ADF" w:rsidRDefault="00A72ADF" w:rsidP="00A72ADF"/>
        </w:tc>
        <w:tc>
          <w:tcPr>
            <w:tcW w:w="566" w:type="dxa"/>
            <w:tcMar>
              <w:top w:w="56" w:type="dxa"/>
              <w:left w:w="56" w:type="dxa"/>
              <w:bottom w:w="56" w:type="dxa"/>
              <w:right w:w="56" w:type="dxa"/>
            </w:tcMar>
            <w:vAlign w:val="center"/>
          </w:tcPr>
          <w:p w14:paraId="3AE47FE2" w14:textId="77777777" w:rsidR="00A72ADF" w:rsidRDefault="00A72ADF" w:rsidP="00A72ADF">
            <w:pPr>
              <w:jc w:val="center"/>
            </w:pPr>
            <w:r>
              <w:t>8</w:t>
            </w:r>
          </w:p>
        </w:tc>
        <w:tc>
          <w:tcPr>
            <w:tcW w:w="3401" w:type="dxa"/>
            <w:tcMar>
              <w:top w:w="56" w:type="dxa"/>
              <w:left w:w="56" w:type="dxa"/>
              <w:bottom w:w="56" w:type="dxa"/>
              <w:right w:w="56" w:type="dxa"/>
            </w:tcMar>
            <w:vAlign w:val="center"/>
          </w:tcPr>
          <w:p w14:paraId="6B0AE3B4"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1BCE7218"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59FBC66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F651E7" w14:textId="77777777" w:rsidR="00A72ADF" w:rsidRDefault="00A72ADF" w:rsidP="00A72ADF">
            <w:pPr>
              <w:jc w:val="center"/>
            </w:pPr>
            <w:r>
              <w:t>3</w:t>
            </w:r>
          </w:p>
        </w:tc>
        <w:tc>
          <w:tcPr>
            <w:tcW w:w="0" w:type="auto"/>
            <w:tcMar>
              <w:top w:w="56" w:type="dxa"/>
              <w:left w:w="56" w:type="dxa"/>
              <w:bottom w:w="56" w:type="dxa"/>
              <w:right w:w="56" w:type="dxa"/>
            </w:tcMar>
            <w:vAlign w:val="center"/>
          </w:tcPr>
          <w:p w14:paraId="46B0DC84" w14:textId="77777777" w:rsidR="00A72ADF" w:rsidRDefault="00A72ADF" w:rsidP="00A72ADF">
            <w:pPr>
              <w:jc w:val="center"/>
            </w:pPr>
            <w:r>
              <w:t>Устанавливаются</w:t>
            </w:r>
          </w:p>
          <w:p w14:paraId="0A088661" w14:textId="77777777" w:rsidR="00A72ADF" w:rsidRDefault="00A72ADF" w:rsidP="00A72ADF">
            <w:pPr>
              <w:jc w:val="center"/>
            </w:pPr>
            <w:r>
              <w:t>(ст. 42</w:t>
            </w:r>
          </w:p>
          <w:p w14:paraId="0417E33A" w14:textId="77777777" w:rsidR="00A72ADF" w:rsidRDefault="00A72ADF" w:rsidP="00A72ADF">
            <w:pPr>
              <w:jc w:val="center"/>
            </w:pPr>
            <w:r>
              <w:t>настоящих</w:t>
            </w:r>
          </w:p>
          <w:p w14:paraId="2374CD16" w14:textId="77777777" w:rsidR="00A72ADF" w:rsidRDefault="00A72ADF" w:rsidP="00A72ADF">
            <w:pPr>
              <w:jc w:val="center"/>
            </w:pPr>
            <w:r>
              <w:t>Правил)</w:t>
            </w:r>
          </w:p>
        </w:tc>
      </w:tr>
      <w:tr w:rsidR="00A72ADF" w14:paraId="3C04D85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0974E6" w14:textId="77777777" w:rsidR="00A72ADF" w:rsidRDefault="00A72ADF" w:rsidP="00A72ADF"/>
        </w:tc>
        <w:tc>
          <w:tcPr>
            <w:tcW w:w="566" w:type="dxa"/>
            <w:tcMar>
              <w:top w:w="56" w:type="dxa"/>
              <w:left w:w="56" w:type="dxa"/>
              <w:bottom w:w="56" w:type="dxa"/>
              <w:right w:w="56" w:type="dxa"/>
            </w:tcMar>
            <w:vAlign w:val="center"/>
          </w:tcPr>
          <w:p w14:paraId="5AD66E33" w14:textId="77777777" w:rsidR="00A72ADF" w:rsidRDefault="00A72ADF" w:rsidP="00A72ADF">
            <w:pPr>
              <w:jc w:val="center"/>
            </w:pPr>
            <w:r>
              <w:t>9</w:t>
            </w:r>
          </w:p>
        </w:tc>
        <w:tc>
          <w:tcPr>
            <w:tcW w:w="3401" w:type="dxa"/>
            <w:tcMar>
              <w:top w:w="56" w:type="dxa"/>
              <w:left w:w="56" w:type="dxa"/>
              <w:bottom w:w="56" w:type="dxa"/>
              <w:right w:w="56" w:type="dxa"/>
            </w:tcMar>
            <w:vAlign w:val="center"/>
          </w:tcPr>
          <w:p w14:paraId="6F4E81C7"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31D594AC" w14:textId="77777777" w:rsidR="00A72ADF" w:rsidRDefault="00A72ADF" w:rsidP="00A72ADF">
            <w:pPr>
              <w:jc w:val="center"/>
            </w:pPr>
            <w:r>
              <w:t>4.9.1.1</w:t>
            </w:r>
          </w:p>
        </w:tc>
        <w:tc>
          <w:tcPr>
            <w:tcW w:w="0" w:type="auto"/>
            <w:gridSpan w:val="3"/>
            <w:tcMar>
              <w:top w:w="56" w:type="dxa"/>
              <w:left w:w="56" w:type="dxa"/>
              <w:bottom w:w="56" w:type="dxa"/>
              <w:right w:w="56" w:type="dxa"/>
            </w:tcMar>
            <w:vAlign w:val="center"/>
          </w:tcPr>
          <w:p w14:paraId="69B55B2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D77E599" w14:textId="77777777" w:rsidR="00A72ADF" w:rsidRDefault="00A72ADF" w:rsidP="00A72ADF">
            <w:pPr>
              <w:jc w:val="center"/>
            </w:pPr>
            <w:r>
              <w:t>3</w:t>
            </w:r>
          </w:p>
        </w:tc>
        <w:tc>
          <w:tcPr>
            <w:tcW w:w="0" w:type="auto"/>
            <w:tcMar>
              <w:top w:w="56" w:type="dxa"/>
              <w:left w:w="56" w:type="dxa"/>
              <w:bottom w:w="56" w:type="dxa"/>
              <w:right w:w="56" w:type="dxa"/>
            </w:tcMar>
            <w:vAlign w:val="center"/>
          </w:tcPr>
          <w:p w14:paraId="2BB02262" w14:textId="77777777" w:rsidR="00A72ADF" w:rsidRDefault="00A72ADF" w:rsidP="00A72ADF">
            <w:pPr>
              <w:jc w:val="center"/>
            </w:pPr>
            <w:r>
              <w:t>Не подлежат</w:t>
            </w:r>
          </w:p>
          <w:p w14:paraId="1F23D090" w14:textId="77777777" w:rsidR="00A72ADF" w:rsidRDefault="00A72ADF" w:rsidP="00A72ADF">
            <w:pPr>
              <w:jc w:val="center"/>
            </w:pPr>
            <w:r>
              <w:t>установлению</w:t>
            </w:r>
          </w:p>
        </w:tc>
      </w:tr>
      <w:tr w:rsidR="00A72ADF" w14:paraId="1CEBBEE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EB5127" w14:textId="77777777" w:rsidR="00A72ADF" w:rsidRDefault="00A72ADF" w:rsidP="00A72ADF"/>
        </w:tc>
        <w:tc>
          <w:tcPr>
            <w:tcW w:w="566" w:type="dxa"/>
            <w:tcMar>
              <w:top w:w="56" w:type="dxa"/>
              <w:left w:w="56" w:type="dxa"/>
              <w:bottom w:w="56" w:type="dxa"/>
              <w:right w:w="56" w:type="dxa"/>
            </w:tcMar>
            <w:vAlign w:val="center"/>
          </w:tcPr>
          <w:p w14:paraId="7E9501B5"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356F73F7"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0FC0A446" w14:textId="77777777" w:rsidR="00A72ADF" w:rsidRDefault="00A72ADF" w:rsidP="00A72ADF">
            <w:pPr>
              <w:jc w:val="center"/>
            </w:pPr>
            <w:r>
              <w:t>4.9.1.2</w:t>
            </w:r>
          </w:p>
        </w:tc>
        <w:tc>
          <w:tcPr>
            <w:tcW w:w="0" w:type="auto"/>
            <w:gridSpan w:val="3"/>
            <w:tcMar>
              <w:top w:w="56" w:type="dxa"/>
              <w:left w:w="56" w:type="dxa"/>
              <w:bottom w:w="56" w:type="dxa"/>
              <w:right w:w="56" w:type="dxa"/>
            </w:tcMar>
            <w:vAlign w:val="center"/>
          </w:tcPr>
          <w:p w14:paraId="6C6AC73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769E5F1" w14:textId="77777777" w:rsidR="00A72ADF" w:rsidRDefault="00A72ADF" w:rsidP="00A72ADF">
            <w:pPr>
              <w:jc w:val="center"/>
            </w:pPr>
            <w:r>
              <w:t>3</w:t>
            </w:r>
          </w:p>
        </w:tc>
        <w:tc>
          <w:tcPr>
            <w:tcW w:w="0" w:type="auto"/>
            <w:tcMar>
              <w:top w:w="56" w:type="dxa"/>
              <w:left w:w="56" w:type="dxa"/>
              <w:bottom w:w="56" w:type="dxa"/>
              <w:right w:w="56" w:type="dxa"/>
            </w:tcMar>
            <w:vAlign w:val="center"/>
          </w:tcPr>
          <w:p w14:paraId="14A741B8" w14:textId="77777777" w:rsidR="00A72ADF" w:rsidRDefault="00A72ADF" w:rsidP="00A72ADF">
            <w:pPr>
              <w:jc w:val="center"/>
            </w:pPr>
            <w:r>
              <w:t>Устанавливаются</w:t>
            </w:r>
          </w:p>
          <w:p w14:paraId="6F90EA49" w14:textId="77777777" w:rsidR="00A72ADF" w:rsidRDefault="00A72ADF" w:rsidP="00A72ADF">
            <w:pPr>
              <w:jc w:val="center"/>
            </w:pPr>
            <w:r>
              <w:t>(ст. 42</w:t>
            </w:r>
          </w:p>
          <w:p w14:paraId="2578E670" w14:textId="77777777" w:rsidR="00A72ADF" w:rsidRDefault="00A72ADF" w:rsidP="00A72ADF">
            <w:pPr>
              <w:jc w:val="center"/>
            </w:pPr>
            <w:r>
              <w:t>настоящих</w:t>
            </w:r>
          </w:p>
          <w:p w14:paraId="2A2D0A2A" w14:textId="77777777" w:rsidR="00A72ADF" w:rsidRDefault="00A72ADF" w:rsidP="00A72ADF">
            <w:pPr>
              <w:jc w:val="center"/>
            </w:pPr>
            <w:r>
              <w:t>Правил)</w:t>
            </w:r>
          </w:p>
        </w:tc>
      </w:tr>
      <w:tr w:rsidR="00A72ADF" w14:paraId="421B659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0889DA" w14:textId="77777777" w:rsidR="00A72ADF" w:rsidRDefault="00A72ADF" w:rsidP="00A72ADF"/>
        </w:tc>
        <w:tc>
          <w:tcPr>
            <w:tcW w:w="566" w:type="dxa"/>
            <w:tcMar>
              <w:top w:w="56" w:type="dxa"/>
              <w:left w:w="56" w:type="dxa"/>
              <w:bottom w:w="56" w:type="dxa"/>
              <w:right w:w="56" w:type="dxa"/>
            </w:tcMar>
            <w:vAlign w:val="center"/>
          </w:tcPr>
          <w:p w14:paraId="319D3E6C"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87080FC"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0F1135E4" w14:textId="77777777" w:rsidR="00A72ADF" w:rsidRDefault="00A72ADF" w:rsidP="00A72ADF">
            <w:pPr>
              <w:jc w:val="center"/>
            </w:pPr>
            <w:r>
              <w:t>4.9.1.3</w:t>
            </w:r>
          </w:p>
        </w:tc>
        <w:tc>
          <w:tcPr>
            <w:tcW w:w="0" w:type="auto"/>
            <w:gridSpan w:val="3"/>
            <w:tcMar>
              <w:top w:w="56" w:type="dxa"/>
              <w:left w:w="56" w:type="dxa"/>
              <w:bottom w:w="56" w:type="dxa"/>
              <w:right w:w="56" w:type="dxa"/>
            </w:tcMar>
            <w:vAlign w:val="center"/>
          </w:tcPr>
          <w:p w14:paraId="224D268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CAB899" w14:textId="77777777" w:rsidR="00A72ADF" w:rsidRDefault="00A72ADF" w:rsidP="00A72ADF">
            <w:pPr>
              <w:jc w:val="center"/>
            </w:pPr>
            <w:r>
              <w:t>3</w:t>
            </w:r>
          </w:p>
        </w:tc>
        <w:tc>
          <w:tcPr>
            <w:tcW w:w="0" w:type="auto"/>
            <w:tcMar>
              <w:top w:w="56" w:type="dxa"/>
              <w:left w:w="56" w:type="dxa"/>
              <w:bottom w:w="56" w:type="dxa"/>
              <w:right w:w="56" w:type="dxa"/>
            </w:tcMar>
            <w:vAlign w:val="center"/>
          </w:tcPr>
          <w:p w14:paraId="70186C9E" w14:textId="77777777" w:rsidR="00A72ADF" w:rsidRDefault="00A72ADF" w:rsidP="00A72ADF">
            <w:pPr>
              <w:jc w:val="center"/>
            </w:pPr>
            <w:r>
              <w:t>Устанавливаются</w:t>
            </w:r>
          </w:p>
          <w:p w14:paraId="740BDB96" w14:textId="77777777" w:rsidR="00A72ADF" w:rsidRDefault="00A72ADF" w:rsidP="00A72ADF">
            <w:pPr>
              <w:jc w:val="center"/>
            </w:pPr>
            <w:r>
              <w:t>(ст. 42</w:t>
            </w:r>
          </w:p>
          <w:p w14:paraId="05F402CE" w14:textId="77777777" w:rsidR="00A72ADF" w:rsidRDefault="00A72ADF" w:rsidP="00A72ADF">
            <w:pPr>
              <w:jc w:val="center"/>
            </w:pPr>
            <w:r>
              <w:t>настоящих</w:t>
            </w:r>
          </w:p>
          <w:p w14:paraId="7D1C4F4E" w14:textId="77777777" w:rsidR="00A72ADF" w:rsidRDefault="00A72ADF" w:rsidP="00A72ADF">
            <w:pPr>
              <w:jc w:val="center"/>
            </w:pPr>
            <w:r>
              <w:t>Правил)</w:t>
            </w:r>
          </w:p>
        </w:tc>
      </w:tr>
      <w:tr w:rsidR="00A72ADF" w14:paraId="620086A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141377" w14:textId="77777777" w:rsidR="00A72ADF" w:rsidRDefault="00A72ADF" w:rsidP="00A72ADF"/>
        </w:tc>
        <w:tc>
          <w:tcPr>
            <w:tcW w:w="566" w:type="dxa"/>
            <w:tcMar>
              <w:top w:w="56" w:type="dxa"/>
              <w:left w:w="56" w:type="dxa"/>
              <w:bottom w:w="56" w:type="dxa"/>
              <w:right w:w="56" w:type="dxa"/>
            </w:tcMar>
            <w:vAlign w:val="center"/>
          </w:tcPr>
          <w:p w14:paraId="0D3B8105"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3ED1468D"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7D8C6FBA" w14:textId="77777777" w:rsidR="00A72ADF" w:rsidRDefault="00A72ADF" w:rsidP="00A72ADF">
            <w:pPr>
              <w:jc w:val="center"/>
            </w:pPr>
            <w:r>
              <w:t>4.9.1.4</w:t>
            </w:r>
          </w:p>
        </w:tc>
        <w:tc>
          <w:tcPr>
            <w:tcW w:w="0" w:type="auto"/>
            <w:gridSpan w:val="3"/>
            <w:tcMar>
              <w:top w:w="56" w:type="dxa"/>
              <w:left w:w="56" w:type="dxa"/>
              <w:bottom w:w="56" w:type="dxa"/>
              <w:right w:w="56" w:type="dxa"/>
            </w:tcMar>
            <w:vAlign w:val="center"/>
          </w:tcPr>
          <w:p w14:paraId="0FA730F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0EAAC8" w14:textId="77777777" w:rsidR="00A72ADF" w:rsidRDefault="00A72ADF" w:rsidP="00A72ADF">
            <w:pPr>
              <w:jc w:val="center"/>
            </w:pPr>
            <w:r>
              <w:t>3</w:t>
            </w:r>
          </w:p>
        </w:tc>
        <w:tc>
          <w:tcPr>
            <w:tcW w:w="0" w:type="auto"/>
            <w:tcMar>
              <w:top w:w="56" w:type="dxa"/>
              <w:left w:w="56" w:type="dxa"/>
              <w:bottom w:w="56" w:type="dxa"/>
              <w:right w:w="56" w:type="dxa"/>
            </w:tcMar>
            <w:vAlign w:val="center"/>
          </w:tcPr>
          <w:p w14:paraId="79BA8AD4" w14:textId="77777777" w:rsidR="00A72ADF" w:rsidRDefault="00A72ADF" w:rsidP="00A72ADF">
            <w:pPr>
              <w:jc w:val="center"/>
            </w:pPr>
            <w:r>
              <w:t>Устанавливаются</w:t>
            </w:r>
          </w:p>
          <w:p w14:paraId="046CCE7F" w14:textId="77777777" w:rsidR="00A72ADF" w:rsidRDefault="00A72ADF" w:rsidP="00A72ADF">
            <w:pPr>
              <w:jc w:val="center"/>
            </w:pPr>
            <w:r>
              <w:t>(ст. 42</w:t>
            </w:r>
          </w:p>
          <w:p w14:paraId="5D3A8BC4" w14:textId="77777777" w:rsidR="00A72ADF" w:rsidRDefault="00A72ADF" w:rsidP="00A72ADF">
            <w:pPr>
              <w:jc w:val="center"/>
            </w:pPr>
            <w:r>
              <w:t>настоящих</w:t>
            </w:r>
          </w:p>
          <w:p w14:paraId="2A10CFCC" w14:textId="77777777" w:rsidR="00A72ADF" w:rsidRDefault="00A72ADF" w:rsidP="00A72ADF">
            <w:pPr>
              <w:jc w:val="center"/>
            </w:pPr>
            <w:r>
              <w:t>Правил)</w:t>
            </w:r>
          </w:p>
        </w:tc>
      </w:tr>
      <w:tr w:rsidR="00A72ADF" w14:paraId="1D30B5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3B4BDA" w14:textId="77777777" w:rsidR="00A72ADF" w:rsidRDefault="00A72ADF" w:rsidP="00A72ADF"/>
        </w:tc>
        <w:tc>
          <w:tcPr>
            <w:tcW w:w="566" w:type="dxa"/>
            <w:tcMar>
              <w:top w:w="56" w:type="dxa"/>
              <w:left w:w="56" w:type="dxa"/>
              <w:bottom w:w="56" w:type="dxa"/>
              <w:right w:w="56" w:type="dxa"/>
            </w:tcMar>
            <w:vAlign w:val="center"/>
          </w:tcPr>
          <w:p w14:paraId="02D9BC19"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7611ACA6"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1F194489"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2766F94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76443B" w14:textId="77777777" w:rsidR="00A72ADF" w:rsidRDefault="00A72ADF" w:rsidP="00A72ADF">
            <w:pPr>
              <w:jc w:val="center"/>
            </w:pPr>
            <w:r>
              <w:t>3</w:t>
            </w:r>
          </w:p>
        </w:tc>
        <w:tc>
          <w:tcPr>
            <w:tcW w:w="0" w:type="auto"/>
            <w:tcMar>
              <w:top w:w="56" w:type="dxa"/>
              <w:left w:w="56" w:type="dxa"/>
              <w:bottom w:w="56" w:type="dxa"/>
              <w:right w:w="56" w:type="dxa"/>
            </w:tcMar>
            <w:vAlign w:val="center"/>
          </w:tcPr>
          <w:p w14:paraId="382455B0" w14:textId="77777777" w:rsidR="00A72ADF" w:rsidRDefault="00A72ADF" w:rsidP="00A72ADF">
            <w:pPr>
              <w:jc w:val="center"/>
            </w:pPr>
            <w:r>
              <w:t>Не подлежат</w:t>
            </w:r>
          </w:p>
          <w:p w14:paraId="64F81B00" w14:textId="77777777" w:rsidR="00A72ADF" w:rsidRDefault="00A72ADF" w:rsidP="00A72ADF">
            <w:pPr>
              <w:jc w:val="center"/>
            </w:pPr>
            <w:r>
              <w:t>установлению</w:t>
            </w:r>
          </w:p>
        </w:tc>
      </w:tr>
      <w:tr w:rsidR="00A72ADF" w14:paraId="7907F8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B2BBCA" w14:textId="77777777" w:rsidR="00A72ADF" w:rsidRDefault="00A72ADF" w:rsidP="00A72ADF"/>
        </w:tc>
        <w:tc>
          <w:tcPr>
            <w:tcW w:w="566" w:type="dxa"/>
            <w:tcMar>
              <w:top w:w="56" w:type="dxa"/>
              <w:left w:w="56" w:type="dxa"/>
              <w:bottom w:w="56" w:type="dxa"/>
              <w:right w:w="56" w:type="dxa"/>
            </w:tcMar>
            <w:vAlign w:val="center"/>
          </w:tcPr>
          <w:p w14:paraId="13DB2A19"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59EAC258" w14:textId="77777777" w:rsidR="00A72ADF" w:rsidRPr="00A72ADF" w:rsidRDefault="00A72ADF" w:rsidP="00A72ADF">
            <w:pPr>
              <w:jc w:val="center"/>
              <w:rPr>
                <w:lang w:val="ru-RU"/>
              </w:rPr>
            </w:pPr>
            <w:r w:rsidRPr="00A72ADF">
              <w:rPr>
                <w:lang w:val="ru-RU"/>
              </w:rPr>
              <w:t>Разведка и добыча полезных ископаемых</w:t>
            </w:r>
          </w:p>
        </w:tc>
        <w:tc>
          <w:tcPr>
            <w:tcW w:w="1360" w:type="dxa"/>
            <w:tcMar>
              <w:top w:w="56" w:type="dxa"/>
              <w:left w:w="56" w:type="dxa"/>
              <w:bottom w:w="56" w:type="dxa"/>
              <w:right w:w="56" w:type="dxa"/>
            </w:tcMar>
            <w:vAlign w:val="center"/>
          </w:tcPr>
          <w:p w14:paraId="1E2E8BD4" w14:textId="77777777" w:rsidR="00A72ADF" w:rsidRDefault="00A72ADF" w:rsidP="00A72ADF">
            <w:pPr>
              <w:jc w:val="center"/>
            </w:pPr>
            <w:r>
              <w:t>6.1</w:t>
            </w:r>
          </w:p>
        </w:tc>
        <w:tc>
          <w:tcPr>
            <w:tcW w:w="0" w:type="auto"/>
            <w:gridSpan w:val="3"/>
            <w:tcMar>
              <w:top w:w="56" w:type="dxa"/>
              <w:left w:w="56" w:type="dxa"/>
              <w:bottom w:w="56" w:type="dxa"/>
              <w:right w:w="56" w:type="dxa"/>
            </w:tcMar>
            <w:vAlign w:val="center"/>
          </w:tcPr>
          <w:p w14:paraId="7AB7000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891FB3" w14:textId="77777777" w:rsidR="00A72ADF" w:rsidRDefault="00A72ADF" w:rsidP="00A72ADF">
            <w:pPr>
              <w:jc w:val="center"/>
            </w:pPr>
            <w:r>
              <w:t>3</w:t>
            </w:r>
          </w:p>
        </w:tc>
        <w:tc>
          <w:tcPr>
            <w:tcW w:w="0" w:type="auto"/>
            <w:tcMar>
              <w:top w:w="56" w:type="dxa"/>
              <w:left w:w="56" w:type="dxa"/>
              <w:bottom w:w="56" w:type="dxa"/>
              <w:right w:w="56" w:type="dxa"/>
            </w:tcMar>
            <w:vAlign w:val="center"/>
          </w:tcPr>
          <w:p w14:paraId="7C920C56" w14:textId="77777777" w:rsidR="00A72ADF" w:rsidRDefault="00A72ADF" w:rsidP="00A72ADF">
            <w:pPr>
              <w:jc w:val="center"/>
            </w:pPr>
            <w:r>
              <w:t>Устанавливаются</w:t>
            </w:r>
          </w:p>
          <w:p w14:paraId="09F0382E" w14:textId="77777777" w:rsidR="00A72ADF" w:rsidRDefault="00A72ADF" w:rsidP="00A72ADF">
            <w:pPr>
              <w:jc w:val="center"/>
            </w:pPr>
            <w:r>
              <w:t>(ст. 42</w:t>
            </w:r>
          </w:p>
          <w:p w14:paraId="5FA7F6C7" w14:textId="77777777" w:rsidR="00A72ADF" w:rsidRDefault="00A72ADF" w:rsidP="00A72ADF">
            <w:pPr>
              <w:jc w:val="center"/>
            </w:pPr>
            <w:r>
              <w:t>настоящих</w:t>
            </w:r>
          </w:p>
          <w:p w14:paraId="49B327BA" w14:textId="77777777" w:rsidR="00A72ADF" w:rsidRDefault="00A72ADF" w:rsidP="00A72ADF">
            <w:pPr>
              <w:jc w:val="center"/>
            </w:pPr>
            <w:r>
              <w:t>Правил)</w:t>
            </w:r>
          </w:p>
        </w:tc>
      </w:tr>
      <w:tr w:rsidR="00A72ADF" w14:paraId="280C3A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E5FE62" w14:textId="77777777" w:rsidR="00A72ADF" w:rsidRDefault="00A72ADF" w:rsidP="00A72ADF"/>
        </w:tc>
        <w:tc>
          <w:tcPr>
            <w:tcW w:w="566" w:type="dxa"/>
            <w:tcMar>
              <w:top w:w="56" w:type="dxa"/>
              <w:left w:w="56" w:type="dxa"/>
              <w:bottom w:w="56" w:type="dxa"/>
              <w:right w:w="56" w:type="dxa"/>
            </w:tcMar>
            <w:vAlign w:val="center"/>
          </w:tcPr>
          <w:p w14:paraId="2F5CBE5C"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13FF9136" w14:textId="77777777" w:rsidR="00A72ADF" w:rsidRDefault="00A72ADF" w:rsidP="00A72ADF">
            <w:pPr>
              <w:jc w:val="center"/>
            </w:pPr>
            <w:r>
              <w:t>Осуществление геологического изучения недр</w:t>
            </w:r>
          </w:p>
        </w:tc>
        <w:tc>
          <w:tcPr>
            <w:tcW w:w="1360" w:type="dxa"/>
            <w:tcMar>
              <w:top w:w="56" w:type="dxa"/>
              <w:left w:w="56" w:type="dxa"/>
              <w:bottom w:w="56" w:type="dxa"/>
              <w:right w:w="56" w:type="dxa"/>
            </w:tcMar>
            <w:vAlign w:val="center"/>
          </w:tcPr>
          <w:p w14:paraId="4E728A86" w14:textId="77777777" w:rsidR="00A72ADF" w:rsidRDefault="00A72ADF" w:rsidP="00A72ADF">
            <w:pPr>
              <w:jc w:val="center"/>
            </w:pPr>
            <w:r>
              <w:t>6.1.1</w:t>
            </w:r>
          </w:p>
        </w:tc>
        <w:tc>
          <w:tcPr>
            <w:tcW w:w="0" w:type="auto"/>
            <w:gridSpan w:val="3"/>
            <w:tcMar>
              <w:top w:w="56" w:type="dxa"/>
              <w:left w:w="56" w:type="dxa"/>
              <w:bottom w:w="56" w:type="dxa"/>
              <w:right w:w="56" w:type="dxa"/>
            </w:tcMar>
            <w:vAlign w:val="center"/>
          </w:tcPr>
          <w:p w14:paraId="1B39229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F050D1" w14:textId="77777777" w:rsidR="00A72ADF" w:rsidRDefault="00A72ADF" w:rsidP="00A72ADF">
            <w:pPr>
              <w:jc w:val="center"/>
            </w:pPr>
            <w:r>
              <w:t>3</w:t>
            </w:r>
          </w:p>
        </w:tc>
        <w:tc>
          <w:tcPr>
            <w:tcW w:w="0" w:type="auto"/>
            <w:tcMar>
              <w:top w:w="56" w:type="dxa"/>
              <w:left w:w="56" w:type="dxa"/>
              <w:bottom w:w="56" w:type="dxa"/>
              <w:right w:w="56" w:type="dxa"/>
            </w:tcMar>
            <w:vAlign w:val="center"/>
          </w:tcPr>
          <w:p w14:paraId="135965F4" w14:textId="77777777" w:rsidR="00A72ADF" w:rsidRDefault="00A72ADF" w:rsidP="00A72ADF">
            <w:pPr>
              <w:jc w:val="center"/>
            </w:pPr>
            <w:r>
              <w:t>Устанавливаются</w:t>
            </w:r>
          </w:p>
          <w:p w14:paraId="67A8F736" w14:textId="77777777" w:rsidR="00A72ADF" w:rsidRDefault="00A72ADF" w:rsidP="00A72ADF">
            <w:pPr>
              <w:jc w:val="center"/>
            </w:pPr>
            <w:r>
              <w:t>(ст. 42</w:t>
            </w:r>
          </w:p>
          <w:p w14:paraId="5820CDF3" w14:textId="77777777" w:rsidR="00A72ADF" w:rsidRDefault="00A72ADF" w:rsidP="00A72ADF">
            <w:pPr>
              <w:jc w:val="center"/>
            </w:pPr>
            <w:r>
              <w:t>настоящих</w:t>
            </w:r>
          </w:p>
          <w:p w14:paraId="7D89BC5D" w14:textId="77777777" w:rsidR="00A72ADF" w:rsidRDefault="00A72ADF" w:rsidP="00A72ADF">
            <w:pPr>
              <w:jc w:val="center"/>
            </w:pPr>
            <w:r>
              <w:t>Правил)</w:t>
            </w:r>
          </w:p>
        </w:tc>
      </w:tr>
      <w:tr w:rsidR="00A72ADF" w14:paraId="319BBDC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3B0C85" w14:textId="77777777" w:rsidR="00A72ADF" w:rsidRDefault="00A72ADF" w:rsidP="00A72ADF"/>
        </w:tc>
        <w:tc>
          <w:tcPr>
            <w:tcW w:w="566" w:type="dxa"/>
            <w:tcMar>
              <w:top w:w="56" w:type="dxa"/>
              <w:left w:w="56" w:type="dxa"/>
              <w:bottom w:w="56" w:type="dxa"/>
              <w:right w:w="56" w:type="dxa"/>
            </w:tcMar>
            <w:vAlign w:val="center"/>
          </w:tcPr>
          <w:p w14:paraId="0C5C3B29"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9565CA6"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112D3475"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0E42326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94D20B" w14:textId="77777777" w:rsidR="00A72ADF" w:rsidRDefault="00A72ADF" w:rsidP="00A72ADF">
            <w:pPr>
              <w:jc w:val="center"/>
            </w:pPr>
            <w:r>
              <w:t>3</w:t>
            </w:r>
          </w:p>
        </w:tc>
        <w:tc>
          <w:tcPr>
            <w:tcW w:w="0" w:type="auto"/>
            <w:tcMar>
              <w:top w:w="56" w:type="dxa"/>
              <w:left w:w="56" w:type="dxa"/>
              <w:bottom w:w="56" w:type="dxa"/>
              <w:right w:w="56" w:type="dxa"/>
            </w:tcMar>
            <w:vAlign w:val="center"/>
          </w:tcPr>
          <w:p w14:paraId="144AB90E" w14:textId="77777777" w:rsidR="00A72ADF" w:rsidRDefault="00A72ADF" w:rsidP="00A72ADF">
            <w:pPr>
              <w:jc w:val="center"/>
            </w:pPr>
            <w:r>
              <w:t>Устанавливаются</w:t>
            </w:r>
          </w:p>
          <w:p w14:paraId="11AA0563" w14:textId="77777777" w:rsidR="00A72ADF" w:rsidRDefault="00A72ADF" w:rsidP="00A72ADF">
            <w:pPr>
              <w:jc w:val="center"/>
            </w:pPr>
            <w:r>
              <w:t>(ст. 42</w:t>
            </w:r>
          </w:p>
          <w:p w14:paraId="429D5C64" w14:textId="77777777" w:rsidR="00A72ADF" w:rsidRDefault="00A72ADF" w:rsidP="00A72ADF">
            <w:pPr>
              <w:jc w:val="center"/>
            </w:pPr>
            <w:r>
              <w:t>настоящих</w:t>
            </w:r>
          </w:p>
          <w:p w14:paraId="29EE2F5D" w14:textId="77777777" w:rsidR="00A72ADF" w:rsidRDefault="00A72ADF" w:rsidP="00A72ADF">
            <w:pPr>
              <w:jc w:val="center"/>
            </w:pPr>
            <w:r>
              <w:t>Правил)</w:t>
            </w:r>
          </w:p>
        </w:tc>
      </w:tr>
    </w:tbl>
    <w:p w14:paraId="3ECB6D14"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1D247B8C"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1BA47730"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0F7D314D" w14:textId="77777777" w:rsidR="00A72ADF" w:rsidRDefault="00A72ADF" w:rsidP="00745BCE">
      <w:pPr>
        <w:pStyle w:val="1"/>
        <w:pageBreakBefore/>
        <w:jc w:val="center"/>
        <w:rPr>
          <w:rFonts w:ascii="Times New Roman" w:hAnsi="Times New Roman" w:cs="Times New Roman"/>
          <w:b w:val="0"/>
          <w:color w:val="auto"/>
          <w:sz w:val="24"/>
          <w:szCs w:val="24"/>
          <w:lang w:val="ru-RU"/>
        </w:rPr>
      </w:pPr>
      <w:bookmarkStart w:id="176" w:name="_Toc229497678"/>
      <w:r w:rsidRPr="00745BCE">
        <w:rPr>
          <w:rFonts w:ascii="Times New Roman" w:hAnsi="Times New Roman" w:cs="Times New Roman"/>
          <w:b w:val="0"/>
          <w:color w:val="auto"/>
          <w:sz w:val="24"/>
          <w:szCs w:val="24"/>
          <w:lang w:val="ru-RU"/>
        </w:rPr>
        <w:t>Статья 36. Градостроительные регламенты для производственных зон, зон коммунальной и транспортной инфраструктур</w:t>
      </w:r>
      <w:bookmarkEnd w:id="176"/>
    </w:p>
    <w:p w14:paraId="50D907AD" w14:textId="77777777" w:rsidR="00745BCE" w:rsidRPr="00745BCE" w:rsidRDefault="00745BCE" w:rsidP="00745BCE">
      <w:pPr>
        <w:rPr>
          <w:lang w:val="ru-RU"/>
        </w:rPr>
      </w:pPr>
    </w:p>
    <w:p w14:paraId="3108543C" w14:textId="77777777" w:rsidR="00A72ADF" w:rsidRPr="00A72ADF" w:rsidRDefault="00A72ADF" w:rsidP="00A72ADF">
      <w:pPr>
        <w:spacing w:line="276" w:lineRule="auto"/>
        <w:ind w:firstLine="566"/>
        <w:jc w:val="both"/>
        <w:rPr>
          <w:lang w:val="ru-RU"/>
        </w:rPr>
      </w:pPr>
      <w:r w:rsidRPr="00A72ADF">
        <w:rPr>
          <w:sz w:val="24"/>
          <w:szCs w:val="24"/>
          <w:lang w:val="ru-RU"/>
        </w:rPr>
        <w:t>В состав производственных зон, зон коммунальной и транспортной инфраструктур включены:</w:t>
      </w:r>
    </w:p>
    <w:p w14:paraId="27945A37" w14:textId="77777777" w:rsidR="00A72ADF" w:rsidRPr="00A72ADF" w:rsidRDefault="00A72ADF" w:rsidP="00A72ADF">
      <w:pPr>
        <w:spacing w:line="276" w:lineRule="auto"/>
        <w:ind w:firstLine="566"/>
        <w:jc w:val="both"/>
        <w:rPr>
          <w:lang w:val="ru-RU"/>
        </w:rPr>
      </w:pPr>
      <w:r w:rsidRPr="00A72ADF">
        <w:rPr>
          <w:sz w:val="24"/>
          <w:szCs w:val="24"/>
          <w:lang w:val="ru-RU"/>
        </w:rPr>
        <w:t>- производственная зона (П);</w:t>
      </w:r>
    </w:p>
    <w:p w14:paraId="0155B059" w14:textId="77777777" w:rsidR="00A72ADF" w:rsidRPr="00A72ADF" w:rsidRDefault="00A72ADF" w:rsidP="00A72ADF">
      <w:pPr>
        <w:spacing w:line="276" w:lineRule="auto"/>
        <w:ind w:firstLine="566"/>
        <w:jc w:val="both"/>
        <w:rPr>
          <w:lang w:val="ru-RU"/>
        </w:rPr>
      </w:pPr>
      <w:r w:rsidRPr="00A72ADF">
        <w:rPr>
          <w:sz w:val="24"/>
          <w:szCs w:val="24"/>
          <w:lang w:val="ru-RU"/>
        </w:rPr>
        <w:t>- производственная зона (в границах населенного пункта) (П(НП));</w:t>
      </w:r>
    </w:p>
    <w:p w14:paraId="4F5AFAEE" w14:textId="77777777" w:rsidR="00A72ADF" w:rsidRPr="00A72ADF" w:rsidRDefault="00A72ADF" w:rsidP="00A72ADF">
      <w:pPr>
        <w:spacing w:line="276" w:lineRule="auto"/>
        <w:ind w:firstLine="566"/>
        <w:jc w:val="both"/>
        <w:rPr>
          <w:lang w:val="ru-RU"/>
        </w:rPr>
      </w:pPr>
      <w:r w:rsidRPr="00A72ADF">
        <w:rPr>
          <w:sz w:val="24"/>
          <w:szCs w:val="24"/>
          <w:lang w:val="ru-RU"/>
        </w:rPr>
        <w:t>- зона недропользования (П-1);</w:t>
      </w:r>
    </w:p>
    <w:p w14:paraId="705969EE" w14:textId="77777777" w:rsidR="00A72ADF" w:rsidRPr="00A72ADF" w:rsidRDefault="00A72ADF" w:rsidP="00A72ADF">
      <w:pPr>
        <w:spacing w:line="276" w:lineRule="auto"/>
        <w:ind w:firstLine="566"/>
        <w:jc w:val="both"/>
        <w:rPr>
          <w:lang w:val="ru-RU"/>
        </w:rPr>
      </w:pPr>
      <w:r w:rsidRPr="00A72ADF">
        <w:rPr>
          <w:sz w:val="24"/>
          <w:szCs w:val="24"/>
          <w:lang w:val="ru-RU"/>
        </w:rPr>
        <w:t>- коммунальная зона (К);</w:t>
      </w:r>
    </w:p>
    <w:p w14:paraId="3141C33A" w14:textId="77777777" w:rsidR="00A72ADF" w:rsidRPr="00A72ADF" w:rsidRDefault="00A72ADF" w:rsidP="00A72ADF">
      <w:pPr>
        <w:spacing w:line="276" w:lineRule="auto"/>
        <w:ind w:firstLine="566"/>
        <w:jc w:val="both"/>
        <w:rPr>
          <w:lang w:val="ru-RU"/>
        </w:rPr>
      </w:pPr>
      <w:r w:rsidRPr="00A72ADF">
        <w:rPr>
          <w:sz w:val="24"/>
          <w:szCs w:val="24"/>
          <w:lang w:val="ru-RU"/>
        </w:rPr>
        <w:t>- коммунальная зона (в границах населенного пункта) (К(НП));</w:t>
      </w:r>
    </w:p>
    <w:p w14:paraId="42EB53F9"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коммунальная зона (К-1);</w:t>
      </w:r>
    </w:p>
    <w:p w14:paraId="5901515F" w14:textId="77777777" w:rsidR="00A72ADF" w:rsidRPr="00A72ADF" w:rsidRDefault="00A72ADF" w:rsidP="00A72ADF">
      <w:pPr>
        <w:spacing w:line="276" w:lineRule="auto"/>
        <w:ind w:firstLine="566"/>
        <w:jc w:val="both"/>
        <w:rPr>
          <w:lang w:val="ru-RU"/>
        </w:rPr>
      </w:pPr>
      <w:r w:rsidRPr="00A72ADF">
        <w:rPr>
          <w:sz w:val="24"/>
          <w:szCs w:val="24"/>
          <w:lang w:val="ru-RU"/>
        </w:rPr>
        <w:t>- зона транспортной инфраструктуры (Т);</w:t>
      </w:r>
    </w:p>
    <w:p w14:paraId="229B8227" w14:textId="77777777" w:rsidR="00A72ADF" w:rsidRPr="00A72ADF" w:rsidRDefault="00A72ADF" w:rsidP="00A72ADF">
      <w:pPr>
        <w:spacing w:line="276" w:lineRule="auto"/>
        <w:ind w:firstLine="566"/>
        <w:jc w:val="both"/>
        <w:rPr>
          <w:lang w:val="ru-RU"/>
        </w:rPr>
      </w:pPr>
      <w:r w:rsidRPr="00A72ADF">
        <w:rPr>
          <w:sz w:val="24"/>
          <w:szCs w:val="24"/>
          <w:lang w:val="ru-RU"/>
        </w:rPr>
        <w:t>- зона транспортной инфраструктуры (в границах населенного пункта) (Т(НП)).</w:t>
      </w:r>
    </w:p>
    <w:p w14:paraId="42DCE770" w14:textId="77777777" w:rsidR="00A72ADF" w:rsidRPr="00A72ADF" w:rsidRDefault="00A72ADF" w:rsidP="00A72ADF">
      <w:pPr>
        <w:keepNext/>
        <w:spacing w:before="120" w:after="120" w:line="276" w:lineRule="auto"/>
        <w:jc w:val="center"/>
        <w:rPr>
          <w:lang w:val="ru-RU"/>
        </w:rPr>
      </w:pPr>
      <w:r w:rsidRPr="00A72ADF">
        <w:rPr>
          <w:sz w:val="24"/>
          <w:szCs w:val="24"/>
          <w:lang w:val="ru-RU"/>
        </w:rPr>
        <w:t>П - ПРОИЗВОДСТВЕННАЯ ЗОНА</w:t>
      </w:r>
    </w:p>
    <w:p w14:paraId="2FA7824A" w14:textId="77777777" w:rsidR="00A72ADF" w:rsidRPr="00A72ADF" w:rsidRDefault="00A72ADF" w:rsidP="00A72ADF">
      <w:pPr>
        <w:spacing w:line="276" w:lineRule="auto"/>
        <w:ind w:firstLine="566"/>
        <w:jc w:val="both"/>
        <w:rPr>
          <w:lang w:val="ru-RU"/>
        </w:rPr>
      </w:pPr>
      <w:r w:rsidRPr="00A72ADF">
        <w:rPr>
          <w:sz w:val="24"/>
          <w:szCs w:val="24"/>
          <w:lang w:val="ru-RU"/>
        </w:rPr>
        <w:t>Производственная зона П предназначена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 вне границ населенных пунктов.</w:t>
      </w:r>
    </w:p>
    <w:p w14:paraId="483E191D"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5"/>
        <w:gridCol w:w="2765"/>
        <w:gridCol w:w="1356"/>
        <w:gridCol w:w="1494"/>
        <w:gridCol w:w="1478"/>
        <w:gridCol w:w="2144"/>
        <w:gridCol w:w="2435"/>
        <w:gridCol w:w="1677"/>
        <w:gridCol w:w="1980"/>
      </w:tblGrid>
      <w:tr w:rsidR="00A72ADF" w:rsidRPr="00074E86" w14:paraId="39CC565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564B4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69278D3" w14:textId="77777777" w:rsidR="00A72ADF" w:rsidRDefault="00A72ADF" w:rsidP="00A72ADF">
            <w:pPr>
              <w:keepNext/>
              <w:keepLines/>
              <w:jc w:val="center"/>
            </w:pPr>
            <w:r>
              <w:rPr>
                <w:b/>
                <w:bCs/>
              </w:rPr>
              <w:t>№</w:t>
            </w:r>
          </w:p>
          <w:p w14:paraId="2C31F991"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143FEB06"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327F342" w14:textId="77777777" w:rsidR="00A72ADF" w:rsidRDefault="00A72ADF" w:rsidP="00A72ADF">
            <w:pPr>
              <w:keepNext/>
              <w:jc w:val="center"/>
            </w:pPr>
            <w:r>
              <w:rPr>
                <w:b/>
                <w:bCs/>
              </w:rPr>
              <w:t>Код</w:t>
            </w:r>
          </w:p>
          <w:p w14:paraId="5EAC2003" w14:textId="77777777" w:rsidR="00A72ADF" w:rsidRDefault="00A72ADF" w:rsidP="00A72ADF">
            <w:pPr>
              <w:keepNext/>
              <w:jc w:val="center"/>
            </w:pPr>
            <w:r>
              <w:rPr>
                <w:b/>
                <w:bCs/>
              </w:rPr>
              <w:t>(числовое</w:t>
            </w:r>
          </w:p>
          <w:p w14:paraId="0C5508CE" w14:textId="77777777" w:rsidR="00A72ADF" w:rsidRDefault="00A72ADF" w:rsidP="00A72ADF">
            <w:pPr>
              <w:keepNext/>
              <w:jc w:val="center"/>
            </w:pPr>
            <w:r>
              <w:rPr>
                <w:b/>
                <w:bCs/>
              </w:rPr>
              <w:t>обозначение</w:t>
            </w:r>
          </w:p>
          <w:p w14:paraId="353F8806"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61522911"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27FE57AE"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3767444"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52574E89"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7A6CC4F1"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1FBA36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1882E5" w14:textId="77777777" w:rsidR="00A72ADF" w:rsidRPr="00A72ADF" w:rsidRDefault="00A72ADF" w:rsidP="00A72ADF">
            <w:pPr>
              <w:keepNext/>
              <w:rPr>
                <w:lang w:val="ru-RU"/>
              </w:rPr>
            </w:pPr>
          </w:p>
        </w:tc>
        <w:tc>
          <w:tcPr>
            <w:tcW w:w="0" w:type="auto"/>
            <w:vMerge/>
          </w:tcPr>
          <w:p w14:paraId="1A6275BE" w14:textId="77777777" w:rsidR="00A72ADF" w:rsidRPr="00A72ADF" w:rsidRDefault="00A72ADF" w:rsidP="00A72ADF">
            <w:pPr>
              <w:rPr>
                <w:lang w:val="ru-RU"/>
              </w:rPr>
            </w:pPr>
          </w:p>
        </w:tc>
        <w:tc>
          <w:tcPr>
            <w:tcW w:w="0" w:type="auto"/>
            <w:vMerge/>
          </w:tcPr>
          <w:p w14:paraId="4E4BB8E3" w14:textId="77777777" w:rsidR="00A72ADF" w:rsidRPr="00A72ADF" w:rsidRDefault="00A72ADF" w:rsidP="00A72ADF">
            <w:pPr>
              <w:rPr>
                <w:lang w:val="ru-RU"/>
              </w:rPr>
            </w:pPr>
          </w:p>
        </w:tc>
        <w:tc>
          <w:tcPr>
            <w:tcW w:w="0" w:type="auto"/>
            <w:vMerge/>
          </w:tcPr>
          <w:p w14:paraId="4A00C584"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1AA625C2"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73033DEB" w14:textId="77777777" w:rsidR="00A72ADF" w:rsidRDefault="00A72ADF" w:rsidP="00A72ADF">
            <w:pPr>
              <w:keepNext/>
              <w:keepLines/>
              <w:jc w:val="center"/>
            </w:pPr>
            <w:r>
              <w:rPr>
                <w:b/>
                <w:bCs/>
              </w:rPr>
              <w:t>max</w:t>
            </w:r>
          </w:p>
        </w:tc>
        <w:tc>
          <w:tcPr>
            <w:tcW w:w="0" w:type="auto"/>
            <w:vMerge/>
          </w:tcPr>
          <w:p w14:paraId="5E6B5449" w14:textId="77777777" w:rsidR="00A72ADF" w:rsidRDefault="00A72ADF" w:rsidP="00A72ADF"/>
        </w:tc>
        <w:tc>
          <w:tcPr>
            <w:tcW w:w="0" w:type="auto"/>
            <w:vMerge/>
          </w:tcPr>
          <w:p w14:paraId="568D4E5C" w14:textId="77777777" w:rsidR="00A72ADF" w:rsidRDefault="00A72ADF" w:rsidP="00A72ADF"/>
        </w:tc>
        <w:tc>
          <w:tcPr>
            <w:tcW w:w="0" w:type="auto"/>
            <w:vMerge/>
          </w:tcPr>
          <w:p w14:paraId="0603F119" w14:textId="77777777" w:rsidR="00A72ADF" w:rsidRDefault="00A72ADF" w:rsidP="00A72ADF"/>
        </w:tc>
        <w:tc>
          <w:tcPr>
            <w:tcW w:w="0" w:type="auto"/>
            <w:vMerge/>
          </w:tcPr>
          <w:p w14:paraId="6044FF1B" w14:textId="77777777" w:rsidR="00A72ADF" w:rsidRDefault="00A72ADF" w:rsidP="00A72ADF"/>
        </w:tc>
      </w:tr>
      <w:tr w:rsidR="00A72ADF" w14:paraId="462A96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B84BCF" w14:textId="77777777" w:rsidR="00A72ADF" w:rsidRDefault="00A72ADF" w:rsidP="00A72ADF"/>
        </w:tc>
        <w:tc>
          <w:tcPr>
            <w:tcW w:w="566" w:type="dxa"/>
            <w:tcMar>
              <w:top w:w="56" w:type="dxa"/>
              <w:left w:w="56" w:type="dxa"/>
              <w:bottom w:w="56" w:type="dxa"/>
              <w:right w:w="56" w:type="dxa"/>
            </w:tcMar>
            <w:vAlign w:val="center"/>
          </w:tcPr>
          <w:p w14:paraId="6241102D" w14:textId="77777777" w:rsidR="00A72ADF" w:rsidRDefault="00A72ADF" w:rsidP="00A72ADF">
            <w:pPr>
              <w:jc w:val="center"/>
            </w:pPr>
            <w:r>
              <w:t>1</w:t>
            </w:r>
          </w:p>
        </w:tc>
        <w:tc>
          <w:tcPr>
            <w:tcW w:w="2834" w:type="dxa"/>
            <w:tcMar>
              <w:top w:w="56" w:type="dxa"/>
              <w:left w:w="56" w:type="dxa"/>
              <w:bottom w:w="56" w:type="dxa"/>
              <w:right w:w="56" w:type="dxa"/>
            </w:tcMar>
            <w:vAlign w:val="center"/>
          </w:tcPr>
          <w:p w14:paraId="75166F3A"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78B5FEF3" w14:textId="77777777" w:rsidR="00A72ADF" w:rsidRDefault="00A72ADF" w:rsidP="00A72ADF">
            <w:pPr>
              <w:jc w:val="center"/>
            </w:pPr>
            <w:r>
              <w:t>2.7.1</w:t>
            </w:r>
          </w:p>
        </w:tc>
        <w:tc>
          <w:tcPr>
            <w:tcW w:w="0" w:type="auto"/>
            <w:gridSpan w:val="4"/>
            <w:tcMar>
              <w:top w:w="56" w:type="dxa"/>
              <w:left w:w="56" w:type="dxa"/>
              <w:bottom w:w="56" w:type="dxa"/>
              <w:right w:w="56" w:type="dxa"/>
            </w:tcMar>
            <w:vAlign w:val="center"/>
          </w:tcPr>
          <w:p w14:paraId="7902AC4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9837AB"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89CA284" w14:textId="77777777" w:rsidR="00A72ADF" w:rsidRDefault="00A72ADF" w:rsidP="00A72ADF">
            <w:pPr>
              <w:jc w:val="center"/>
            </w:pPr>
            <w:r>
              <w:t>Устанавливаются</w:t>
            </w:r>
          </w:p>
          <w:p w14:paraId="3C13847C" w14:textId="77777777" w:rsidR="00A72ADF" w:rsidRDefault="00A72ADF" w:rsidP="00A72ADF">
            <w:pPr>
              <w:jc w:val="center"/>
            </w:pPr>
            <w:r>
              <w:t>(ст. 42</w:t>
            </w:r>
          </w:p>
          <w:p w14:paraId="53CE5D6A" w14:textId="77777777" w:rsidR="00A72ADF" w:rsidRDefault="00A72ADF" w:rsidP="00A72ADF">
            <w:pPr>
              <w:jc w:val="center"/>
            </w:pPr>
            <w:r>
              <w:t>настоящих</w:t>
            </w:r>
          </w:p>
          <w:p w14:paraId="2EE29994" w14:textId="77777777" w:rsidR="00A72ADF" w:rsidRDefault="00A72ADF" w:rsidP="00A72ADF">
            <w:pPr>
              <w:jc w:val="center"/>
            </w:pPr>
            <w:r>
              <w:t>Правил)</w:t>
            </w:r>
          </w:p>
        </w:tc>
      </w:tr>
      <w:tr w:rsidR="00A72ADF" w14:paraId="3648D7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CCA33B" w14:textId="77777777" w:rsidR="00A72ADF" w:rsidRDefault="00A72ADF" w:rsidP="00A72ADF"/>
        </w:tc>
        <w:tc>
          <w:tcPr>
            <w:tcW w:w="566" w:type="dxa"/>
            <w:tcMar>
              <w:top w:w="56" w:type="dxa"/>
              <w:left w:w="56" w:type="dxa"/>
              <w:bottom w:w="56" w:type="dxa"/>
              <w:right w:w="56" w:type="dxa"/>
            </w:tcMar>
            <w:vAlign w:val="center"/>
          </w:tcPr>
          <w:p w14:paraId="479EF516" w14:textId="77777777" w:rsidR="00A72ADF" w:rsidRDefault="00A72ADF" w:rsidP="00A72ADF">
            <w:pPr>
              <w:jc w:val="center"/>
            </w:pPr>
            <w:r>
              <w:t>2</w:t>
            </w:r>
          </w:p>
        </w:tc>
        <w:tc>
          <w:tcPr>
            <w:tcW w:w="2834" w:type="dxa"/>
            <w:tcMar>
              <w:top w:w="56" w:type="dxa"/>
              <w:left w:w="56" w:type="dxa"/>
              <w:bottom w:w="56" w:type="dxa"/>
              <w:right w:w="56" w:type="dxa"/>
            </w:tcMar>
            <w:vAlign w:val="center"/>
          </w:tcPr>
          <w:p w14:paraId="382D2123"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365D14E1" w14:textId="77777777" w:rsidR="00A72ADF" w:rsidRDefault="00A72ADF" w:rsidP="00A72ADF">
            <w:pPr>
              <w:jc w:val="center"/>
            </w:pPr>
            <w:r>
              <w:t>2.7.2</w:t>
            </w:r>
          </w:p>
        </w:tc>
        <w:tc>
          <w:tcPr>
            <w:tcW w:w="0" w:type="auto"/>
            <w:gridSpan w:val="4"/>
            <w:tcMar>
              <w:top w:w="56" w:type="dxa"/>
              <w:left w:w="56" w:type="dxa"/>
              <w:bottom w:w="56" w:type="dxa"/>
              <w:right w:w="56" w:type="dxa"/>
            </w:tcMar>
            <w:vAlign w:val="center"/>
          </w:tcPr>
          <w:p w14:paraId="2BF6DB6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84C965A"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D30C58C" w14:textId="77777777" w:rsidR="00A72ADF" w:rsidRDefault="00A72ADF" w:rsidP="00A72ADF">
            <w:pPr>
              <w:jc w:val="center"/>
            </w:pPr>
            <w:r>
              <w:t>Не подлежат</w:t>
            </w:r>
          </w:p>
          <w:p w14:paraId="03177750" w14:textId="77777777" w:rsidR="00A72ADF" w:rsidRDefault="00A72ADF" w:rsidP="00A72ADF">
            <w:pPr>
              <w:jc w:val="center"/>
            </w:pPr>
            <w:r>
              <w:t>установлению</w:t>
            </w:r>
          </w:p>
        </w:tc>
      </w:tr>
      <w:tr w:rsidR="00A72ADF" w14:paraId="19EA65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7E8178" w14:textId="77777777" w:rsidR="00A72ADF" w:rsidRDefault="00A72ADF" w:rsidP="00A72ADF"/>
        </w:tc>
        <w:tc>
          <w:tcPr>
            <w:tcW w:w="566" w:type="dxa"/>
            <w:tcMar>
              <w:top w:w="56" w:type="dxa"/>
              <w:left w:w="56" w:type="dxa"/>
              <w:bottom w:w="56" w:type="dxa"/>
              <w:right w:w="56" w:type="dxa"/>
            </w:tcMar>
            <w:vAlign w:val="center"/>
          </w:tcPr>
          <w:p w14:paraId="47399A88" w14:textId="77777777" w:rsidR="00A72ADF" w:rsidRDefault="00A72ADF" w:rsidP="00A72ADF">
            <w:pPr>
              <w:jc w:val="center"/>
            </w:pPr>
            <w:r>
              <w:t>3</w:t>
            </w:r>
          </w:p>
        </w:tc>
        <w:tc>
          <w:tcPr>
            <w:tcW w:w="2834" w:type="dxa"/>
            <w:tcMar>
              <w:top w:w="56" w:type="dxa"/>
              <w:left w:w="56" w:type="dxa"/>
              <w:bottom w:w="56" w:type="dxa"/>
              <w:right w:w="56" w:type="dxa"/>
            </w:tcMar>
            <w:vAlign w:val="center"/>
          </w:tcPr>
          <w:p w14:paraId="07EA2741"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3CF0A5E8"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77197F1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2D459C" w14:textId="77777777" w:rsidR="00A72ADF" w:rsidRDefault="00A72ADF" w:rsidP="00A72ADF">
            <w:pPr>
              <w:jc w:val="center"/>
            </w:pPr>
            <w:r>
              <w:t>3</w:t>
            </w:r>
          </w:p>
        </w:tc>
        <w:tc>
          <w:tcPr>
            <w:tcW w:w="0" w:type="auto"/>
            <w:tcMar>
              <w:top w:w="56" w:type="dxa"/>
              <w:left w:w="56" w:type="dxa"/>
              <w:bottom w:w="56" w:type="dxa"/>
              <w:right w:w="56" w:type="dxa"/>
            </w:tcMar>
            <w:vAlign w:val="center"/>
          </w:tcPr>
          <w:p w14:paraId="6BD44A9C" w14:textId="77777777" w:rsidR="00A72ADF" w:rsidRDefault="00A72ADF" w:rsidP="00A72ADF">
            <w:pPr>
              <w:jc w:val="center"/>
            </w:pPr>
            <w:r>
              <w:t>Устанавливаются</w:t>
            </w:r>
          </w:p>
          <w:p w14:paraId="4A3F33D0" w14:textId="77777777" w:rsidR="00A72ADF" w:rsidRDefault="00A72ADF" w:rsidP="00A72ADF">
            <w:pPr>
              <w:jc w:val="center"/>
            </w:pPr>
            <w:r>
              <w:t>(ст. 42</w:t>
            </w:r>
          </w:p>
          <w:p w14:paraId="75B39730" w14:textId="77777777" w:rsidR="00A72ADF" w:rsidRDefault="00A72ADF" w:rsidP="00A72ADF">
            <w:pPr>
              <w:jc w:val="center"/>
            </w:pPr>
            <w:r>
              <w:t>настоящих</w:t>
            </w:r>
          </w:p>
          <w:p w14:paraId="05BC0A79" w14:textId="77777777" w:rsidR="00A72ADF" w:rsidRDefault="00A72ADF" w:rsidP="00A72ADF">
            <w:pPr>
              <w:jc w:val="center"/>
            </w:pPr>
            <w:r>
              <w:t>Правил)</w:t>
            </w:r>
          </w:p>
        </w:tc>
      </w:tr>
      <w:tr w:rsidR="00A72ADF" w14:paraId="4B0AA9E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374E8D" w14:textId="77777777" w:rsidR="00A72ADF" w:rsidRDefault="00A72ADF" w:rsidP="00A72ADF"/>
        </w:tc>
        <w:tc>
          <w:tcPr>
            <w:tcW w:w="566" w:type="dxa"/>
            <w:tcMar>
              <w:top w:w="56" w:type="dxa"/>
              <w:left w:w="56" w:type="dxa"/>
              <w:bottom w:w="56" w:type="dxa"/>
              <w:right w:w="56" w:type="dxa"/>
            </w:tcMar>
            <w:vAlign w:val="center"/>
          </w:tcPr>
          <w:p w14:paraId="74CD58B4" w14:textId="77777777" w:rsidR="00A72ADF" w:rsidRDefault="00A72ADF" w:rsidP="00A72ADF">
            <w:pPr>
              <w:jc w:val="center"/>
            </w:pPr>
            <w:r>
              <w:t>4</w:t>
            </w:r>
          </w:p>
        </w:tc>
        <w:tc>
          <w:tcPr>
            <w:tcW w:w="2834" w:type="dxa"/>
            <w:tcMar>
              <w:top w:w="56" w:type="dxa"/>
              <w:left w:w="56" w:type="dxa"/>
              <w:bottom w:w="56" w:type="dxa"/>
              <w:right w:w="56" w:type="dxa"/>
            </w:tcMar>
            <w:vAlign w:val="center"/>
          </w:tcPr>
          <w:p w14:paraId="04D0D74C"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5AE03348"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661C459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A6BC65" w14:textId="77777777" w:rsidR="00A72ADF" w:rsidRDefault="00A72ADF" w:rsidP="00A72ADF">
            <w:pPr>
              <w:jc w:val="center"/>
            </w:pPr>
            <w:r>
              <w:t>3</w:t>
            </w:r>
          </w:p>
        </w:tc>
        <w:tc>
          <w:tcPr>
            <w:tcW w:w="0" w:type="auto"/>
            <w:tcMar>
              <w:top w:w="56" w:type="dxa"/>
              <w:left w:w="56" w:type="dxa"/>
              <w:bottom w:w="56" w:type="dxa"/>
              <w:right w:w="56" w:type="dxa"/>
            </w:tcMar>
            <w:vAlign w:val="center"/>
          </w:tcPr>
          <w:p w14:paraId="48966946" w14:textId="77777777" w:rsidR="00A72ADF" w:rsidRDefault="00A72ADF" w:rsidP="00A72ADF">
            <w:pPr>
              <w:jc w:val="center"/>
            </w:pPr>
            <w:r>
              <w:t>Не подлежат</w:t>
            </w:r>
          </w:p>
          <w:p w14:paraId="4D518290" w14:textId="77777777" w:rsidR="00A72ADF" w:rsidRDefault="00A72ADF" w:rsidP="00A72ADF">
            <w:pPr>
              <w:jc w:val="center"/>
            </w:pPr>
            <w:r>
              <w:t>установлению</w:t>
            </w:r>
          </w:p>
        </w:tc>
      </w:tr>
      <w:tr w:rsidR="00A72ADF" w14:paraId="450684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23CEDD" w14:textId="77777777" w:rsidR="00A72ADF" w:rsidRDefault="00A72ADF" w:rsidP="00A72ADF"/>
        </w:tc>
        <w:tc>
          <w:tcPr>
            <w:tcW w:w="566" w:type="dxa"/>
            <w:tcMar>
              <w:top w:w="56" w:type="dxa"/>
              <w:left w:w="56" w:type="dxa"/>
              <w:bottom w:w="56" w:type="dxa"/>
              <w:right w:w="56" w:type="dxa"/>
            </w:tcMar>
            <w:vAlign w:val="center"/>
          </w:tcPr>
          <w:p w14:paraId="3FC3E1FB" w14:textId="77777777" w:rsidR="00A72ADF" w:rsidRDefault="00A72ADF" w:rsidP="00A72ADF">
            <w:pPr>
              <w:jc w:val="center"/>
            </w:pPr>
            <w:r>
              <w:t>5</w:t>
            </w:r>
          </w:p>
        </w:tc>
        <w:tc>
          <w:tcPr>
            <w:tcW w:w="2834" w:type="dxa"/>
            <w:tcMar>
              <w:top w:w="56" w:type="dxa"/>
              <w:left w:w="56" w:type="dxa"/>
              <w:bottom w:w="56" w:type="dxa"/>
              <w:right w:w="56" w:type="dxa"/>
            </w:tcMar>
            <w:vAlign w:val="center"/>
          </w:tcPr>
          <w:p w14:paraId="58C13106"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0682A107" w14:textId="77777777" w:rsidR="00A72ADF" w:rsidRDefault="00A72ADF" w:rsidP="00A72ADF">
            <w:pPr>
              <w:jc w:val="center"/>
            </w:pPr>
            <w:r>
              <w:t>3.1.2</w:t>
            </w:r>
          </w:p>
        </w:tc>
        <w:tc>
          <w:tcPr>
            <w:tcW w:w="0" w:type="auto"/>
            <w:gridSpan w:val="4"/>
            <w:tcMar>
              <w:top w:w="56" w:type="dxa"/>
              <w:left w:w="56" w:type="dxa"/>
              <w:bottom w:w="56" w:type="dxa"/>
              <w:right w:w="56" w:type="dxa"/>
            </w:tcMar>
            <w:vAlign w:val="center"/>
          </w:tcPr>
          <w:p w14:paraId="5C6847F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9D679C" w14:textId="77777777" w:rsidR="00A72ADF" w:rsidRDefault="00A72ADF" w:rsidP="00A72ADF">
            <w:pPr>
              <w:jc w:val="center"/>
            </w:pPr>
            <w:r>
              <w:t>3</w:t>
            </w:r>
          </w:p>
        </w:tc>
        <w:tc>
          <w:tcPr>
            <w:tcW w:w="0" w:type="auto"/>
            <w:tcMar>
              <w:top w:w="56" w:type="dxa"/>
              <w:left w:w="56" w:type="dxa"/>
              <w:bottom w:w="56" w:type="dxa"/>
              <w:right w:w="56" w:type="dxa"/>
            </w:tcMar>
            <w:vAlign w:val="center"/>
          </w:tcPr>
          <w:p w14:paraId="5C9C8AD6" w14:textId="77777777" w:rsidR="00A72ADF" w:rsidRDefault="00A72ADF" w:rsidP="00A72ADF">
            <w:pPr>
              <w:jc w:val="center"/>
            </w:pPr>
            <w:r>
              <w:t>Устанавливаются</w:t>
            </w:r>
          </w:p>
          <w:p w14:paraId="7C87124C" w14:textId="77777777" w:rsidR="00A72ADF" w:rsidRDefault="00A72ADF" w:rsidP="00A72ADF">
            <w:pPr>
              <w:jc w:val="center"/>
            </w:pPr>
            <w:r>
              <w:t>(ст. 42</w:t>
            </w:r>
          </w:p>
          <w:p w14:paraId="64D5F6A7" w14:textId="77777777" w:rsidR="00A72ADF" w:rsidRDefault="00A72ADF" w:rsidP="00A72ADF">
            <w:pPr>
              <w:jc w:val="center"/>
            </w:pPr>
            <w:r>
              <w:t>настоящих</w:t>
            </w:r>
          </w:p>
          <w:p w14:paraId="7F64470C" w14:textId="77777777" w:rsidR="00A72ADF" w:rsidRDefault="00A72ADF" w:rsidP="00A72ADF">
            <w:pPr>
              <w:jc w:val="center"/>
            </w:pPr>
            <w:r>
              <w:t>Правил)</w:t>
            </w:r>
          </w:p>
        </w:tc>
      </w:tr>
      <w:tr w:rsidR="00A72ADF" w14:paraId="44F9E88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08C27B" w14:textId="77777777" w:rsidR="00A72ADF" w:rsidRDefault="00A72ADF" w:rsidP="00A72ADF"/>
        </w:tc>
        <w:tc>
          <w:tcPr>
            <w:tcW w:w="566" w:type="dxa"/>
            <w:tcMar>
              <w:top w:w="56" w:type="dxa"/>
              <w:left w:w="56" w:type="dxa"/>
              <w:bottom w:w="56" w:type="dxa"/>
              <w:right w:w="56" w:type="dxa"/>
            </w:tcMar>
            <w:vAlign w:val="center"/>
          </w:tcPr>
          <w:p w14:paraId="3919BB41" w14:textId="77777777" w:rsidR="00A72ADF" w:rsidRDefault="00A72ADF" w:rsidP="00A72ADF">
            <w:pPr>
              <w:jc w:val="center"/>
            </w:pPr>
            <w:r>
              <w:t>6</w:t>
            </w:r>
          </w:p>
        </w:tc>
        <w:tc>
          <w:tcPr>
            <w:tcW w:w="2834" w:type="dxa"/>
            <w:tcMar>
              <w:top w:w="56" w:type="dxa"/>
              <w:left w:w="56" w:type="dxa"/>
              <w:bottom w:w="56" w:type="dxa"/>
              <w:right w:w="56" w:type="dxa"/>
            </w:tcMar>
            <w:vAlign w:val="center"/>
          </w:tcPr>
          <w:p w14:paraId="2B318CE6"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26F716B1"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702E548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C6E6D4E" w14:textId="77777777" w:rsidR="00A72ADF" w:rsidRDefault="00A72ADF" w:rsidP="00A72ADF">
            <w:pPr>
              <w:jc w:val="center"/>
            </w:pPr>
            <w:r>
              <w:t>60%</w:t>
            </w:r>
          </w:p>
        </w:tc>
        <w:tc>
          <w:tcPr>
            <w:tcW w:w="0" w:type="auto"/>
            <w:tcMar>
              <w:top w:w="56" w:type="dxa"/>
              <w:left w:w="56" w:type="dxa"/>
              <w:bottom w:w="56" w:type="dxa"/>
              <w:right w:w="56" w:type="dxa"/>
            </w:tcMar>
            <w:vAlign w:val="center"/>
          </w:tcPr>
          <w:p w14:paraId="7364194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22AD817" w14:textId="77777777" w:rsidR="00A72ADF" w:rsidRDefault="00A72ADF" w:rsidP="00A72ADF">
            <w:pPr>
              <w:jc w:val="center"/>
            </w:pPr>
            <w:r>
              <w:t>3</w:t>
            </w:r>
          </w:p>
        </w:tc>
        <w:tc>
          <w:tcPr>
            <w:tcW w:w="0" w:type="auto"/>
            <w:tcMar>
              <w:top w:w="56" w:type="dxa"/>
              <w:left w:w="56" w:type="dxa"/>
              <w:bottom w:w="56" w:type="dxa"/>
              <w:right w:w="56" w:type="dxa"/>
            </w:tcMar>
            <w:vAlign w:val="center"/>
          </w:tcPr>
          <w:p w14:paraId="20B0CACA" w14:textId="77777777" w:rsidR="00A72ADF" w:rsidRDefault="00A72ADF" w:rsidP="00A72ADF">
            <w:pPr>
              <w:jc w:val="center"/>
            </w:pPr>
            <w:r>
              <w:t>Не подлежат</w:t>
            </w:r>
          </w:p>
          <w:p w14:paraId="39607875" w14:textId="77777777" w:rsidR="00A72ADF" w:rsidRDefault="00A72ADF" w:rsidP="00A72ADF">
            <w:pPr>
              <w:jc w:val="center"/>
            </w:pPr>
            <w:r>
              <w:t>установлению</w:t>
            </w:r>
          </w:p>
        </w:tc>
      </w:tr>
      <w:tr w:rsidR="00A72ADF" w14:paraId="375EC7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59B26C" w14:textId="77777777" w:rsidR="00A72ADF" w:rsidRDefault="00A72ADF" w:rsidP="00A72ADF"/>
        </w:tc>
        <w:tc>
          <w:tcPr>
            <w:tcW w:w="566" w:type="dxa"/>
            <w:tcMar>
              <w:top w:w="56" w:type="dxa"/>
              <w:left w:w="56" w:type="dxa"/>
              <w:bottom w:w="56" w:type="dxa"/>
              <w:right w:w="56" w:type="dxa"/>
            </w:tcMar>
            <w:vAlign w:val="center"/>
          </w:tcPr>
          <w:p w14:paraId="061EA1FE" w14:textId="77777777" w:rsidR="00A72ADF" w:rsidRDefault="00A72ADF" w:rsidP="00A72ADF">
            <w:pPr>
              <w:jc w:val="center"/>
            </w:pPr>
            <w:r>
              <w:t>7</w:t>
            </w:r>
          </w:p>
        </w:tc>
        <w:tc>
          <w:tcPr>
            <w:tcW w:w="2834" w:type="dxa"/>
            <w:tcMar>
              <w:top w:w="56" w:type="dxa"/>
              <w:left w:w="56" w:type="dxa"/>
              <w:bottom w:w="56" w:type="dxa"/>
              <w:right w:w="56" w:type="dxa"/>
            </w:tcMar>
            <w:vAlign w:val="center"/>
          </w:tcPr>
          <w:p w14:paraId="60394F0F"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119ADEB9" w14:textId="77777777" w:rsidR="00A72ADF" w:rsidRDefault="00A72ADF" w:rsidP="00A72ADF">
            <w:pPr>
              <w:jc w:val="center"/>
            </w:pPr>
            <w:r>
              <w:t>3.10.2</w:t>
            </w:r>
          </w:p>
        </w:tc>
        <w:tc>
          <w:tcPr>
            <w:tcW w:w="0" w:type="auto"/>
            <w:gridSpan w:val="4"/>
            <w:tcMar>
              <w:top w:w="56" w:type="dxa"/>
              <w:left w:w="56" w:type="dxa"/>
              <w:bottom w:w="56" w:type="dxa"/>
              <w:right w:w="56" w:type="dxa"/>
            </w:tcMar>
            <w:vAlign w:val="center"/>
          </w:tcPr>
          <w:p w14:paraId="7D5F24B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115614" w14:textId="77777777" w:rsidR="00A72ADF" w:rsidRDefault="00A72ADF" w:rsidP="00A72ADF">
            <w:pPr>
              <w:jc w:val="center"/>
            </w:pPr>
            <w:r>
              <w:t>3</w:t>
            </w:r>
          </w:p>
        </w:tc>
        <w:tc>
          <w:tcPr>
            <w:tcW w:w="0" w:type="auto"/>
            <w:tcMar>
              <w:top w:w="56" w:type="dxa"/>
              <w:left w:w="56" w:type="dxa"/>
              <w:bottom w:w="56" w:type="dxa"/>
              <w:right w:w="56" w:type="dxa"/>
            </w:tcMar>
            <w:vAlign w:val="center"/>
          </w:tcPr>
          <w:p w14:paraId="22201B01" w14:textId="77777777" w:rsidR="00A72ADF" w:rsidRDefault="00A72ADF" w:rsidP="00A72ADF">
            <w:pPr>
              <w:jc w:val="center"/>
            </w:pPr>
            <w:r>
              <w:t>Устанавливаются</w:t>
            </w:r>
          </w:p>
          <w:p w14:paraId="44B8B1C1" w14:textId="77777777" w:rsidR="00A72ADF" w:rsidRDefault="00A72ADF" w:rsidP="00A72ADF">
            <w:pPr>
              <w:jc w:val="center"/>
            </w:pPr>
            <w:r>
              <w:t>(ст. 42</w:t>
            </w:r>
          </w:p>
          <w:p w14:paraId="7C882262" w14:textId="77777777" w:rsidR="00A72ADF" w:rsidRDefault="00A72ADF" w:rsidP="00A72ADF">
            <w:pPr>
              <w:jc w:val="center"/>
            </w:pPr>
            <w:r>
              <w:t>настоящих</w:t>
            </w:r>
          </w:p>
          <w:p w14:paraId="0D9C11AD" w14:textId="77777777" w:rsidR="00A72ADF" w:rsidRDefault="00A72ADF" w:rsidP="00A72ADF">
            <w:pPr>
              <w:jc w:val="center"/>
            </w:pPr>
            <w:r>
              <w:t>Правил)</w:t>
            </w:r>
          </w:p>
        </w:tc>
      </w:tr>
      <w:tr w:rsidR="00A72ADF" w14:paraId="424204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28C423" w14:textId="77777777" w:rsidR="00A72ADF" w:rsidRDefault="00A72ADF" w:rsidP="00A72ADF"/>
        </w:tc>
        <w:tc>
          <w:tcPr>
            <w:tcW w:w="566" w:type="dxa"/>
            <w:tcMar>
              <w:top w:w="56" w:type="dxa"/>
              <w:left w:w="56" w:type="dxa"/>
              <w:bottom w:w="56" w:type="dxa"/>
              <w:right w:w="56" w:type="dxa"/>
            </w:tcMar>
            <w:vAlign w:val="center"/>
          </w:tcPr>
          <w:p w14:paraId="18F941EB" w14:textId="77777777" w:rsidR="00A72ADF" w:rsidRDefault="00A72ADF" w:rsidP="00A72ADF">
            <w:pPr>
              <w:jc w:val="center"/>
            </w:pPr>
            <w:r>
              <w:t>8</w:t>
            </w:r>
          </w:p>
        </w:tc>
        <w:tc>
          <w:tcPr>
            <w:tcW w:w="2834" w:type="dxa"/>
            <w:tcMar>
              <w:top w:w="56" w:type="dxa"/>
              <w:left w:w="56" w:type="dxa"/>
              <w:bottom w:w="56" w:type="dxa"/>
              <w:right w:w="56" w:type="dxa"/>
            </w:tcMar>
            <w:vAlign w:val="center"/>
          </w:tcPr>
          <w:p w14:paraId="2D6287A0"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37F9C1E5" w14:textId="77777777" w:rsidR="00A72ADF" w:rsidRDefault="00A72ADF" w:rsidP="00A72ADF">
            <w:pPr>
              <w:jc w:val="center"/>
            </w:pPr>
            <w:r>
              <w:t>4.9.1</w:t>
            </w:r>
          </w:p>
        </w:tc>
        <w:tc>
          <w:tcPr>
            <w:tcW w:w="0" w:type="auto"/>
            <w:gridSpan w:val="4"/>
            <w:tcMar>
              <w:top w:w="56" w:type="dxa"/>
              <w:left w:w="56" w:type="dxa"/>
              <w:bottom w:w="56" w:type="dxa"/>
              <w:right w:w="56" w:type="dxa"/>
            </w:tcMar>
            <w:vAlign w:val="center"/>
          </w:tcPr>
          <w:p w14:paraId="03902D9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317A3B" w14:textId="77777777" w:rsidR="00A72ADF" w:rsidRDefault="00A72ADF" w:rsidP="00A72ADF">
            <w:pPr>
              <w:jc w:val="center"/>
            </w:pPr>
            <w:r>
              <w:t>3</w:t>
            </w:r>
          </w:p>
        </w:tc>
        <w:tc>
          <w:tcPr>
            <w:tcW w:w="0" w:type="auto"/>
            <w:tcMar>
              <w:top w:w="56" w:type="dxa"/>
              <w:left w:w="56" w:type="dxa"/>
              <w:bottom w:w="56" w:type="dxa"/>
              <w:right w:w="56" w:type="dxa"/>
            </w:tcMar>
            <w:vAlign w:val="center"/>
          </w:tcPr>
          <w:p w14:paraId="7E2AFFBF" w14:textId="77777777" w:rsidR="00A72ADF" w:rsidRDefault="00A72ADF" w:rsidP="00A72ADF">
            <w:pPr>
              <w:jc w:val="center"/>
            </w:pPr>
            <w:r>
              <w:t>Устанавливаются</w:t>
            </w:r>
          </w:p>
          <w:p w14:paraId="52A24C2E" w14:textId="77777777" w:rsidR="00A72ADF" w:rsidRDefault="00A72ADF" w:rsidP="00A72ADF">
            <w:pPr>
              <w:jc w:val="center"/>
            </w:pPr>
            <w:r>
              <w:t>(ст. 42</w:t>
            </w:r>
          </w:p>
          <w:p w14:paraId="37515C0D" w14:textId="77777777" w:rsidR="00A72ADF" w:rsidRDefault="00A72ADF" w:rsidP="00A72ADF">
            <w:pPr>
              <w:jc w:val="center"/>
            </w:pPr>
            <w:r>
              <w:t>настоящих</w:t>
            </w:r>
          </w:p>
          <w:p w14:paraId="4745224F" w14:textId="77777777" w:rsidR="00A72ADF" w:rsidRDefault="00A72ADF" w:rsidP="00A72ADF">
            <w:pPr>
              <w:jc w:val="center"/>
            </w:pPr>
            <w:r>
              <w:t>Правил)</w:t>
            </w:r>
          </w:p>
        </w:tc>
      </w:tr>
      <w:tr w:rsidR="00A72ADF" w14:paraId="52BAAB3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9AF6C68" w14:textId="77777777" w:rsidR="00A72ADF" w:rsidRDefault="00A72ADF" w:rsidP="00A72ADF"/>
        </w:tc>
        <w:tc>
          <w:tcPr>
            <w:tcW w:w="566" w:type="dxa"/>
            <w:tcMar>
              <w:top w:w="56" w:type="dxa"/>
              <w:left w:w="56" w:type="dxa"/>
              <w:bottom w:w="56" w:type="dxa"/>
              <w:right w:w="56" w:type="dxa"/>
            </w:tcMar>
            <w:vAlign w:val="center"/>
          </w:tcPr>
          <w:p w14:paraId="59DECA31" w14:textId="77777777" w:rsidR="00A72ADF" w:rsidRDefault="00A72ADF" w:rsidP="00A72ADF">
            <w:pPr>
              <w:jc w:val="center"/>
            </w:pPr>
            <w:r>
              <w:t>9</w:t>
            </w:r>
          </w:p>
        </w:tc>
        <w:tc>
          <w:tcPr>
            <w:tcW w:w="2834" w:type="dxa"/>
            <w:tcMar>
              <w:top w:w="56" w:type="dxa"/>
              <w:left w:w="56" w:type="dxa"/>
              <w:bottom w:w="56" w:type="dxa"/>
              <w:right w:w="56" w:type="dxa"/>
            </w:tcMar>
            <w:vAlign w:val="center"/>
          </w:tcPr>
          <w:p w14:paraId="52FF8FBE"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313A52FA" w14:textId="77777777" w:rsidR="00A72ADF" w:rsidRDefault="00A72ADF" w:rsidP="00A72ADF">
            <w:pPr>
              <w:jc w:val="center"/>
            </w:pPr>
            <w:r>
              <w:t>4.9.1.1</w:t>
            </w:r>
          </w:p>
        </w:tc>
        <w:tc>
          <w:tcPr>
            <w:tcW w:w="0" w:type="auto"/>
            <w:gridSpan w:val="4"/>
            <w:tcMar>
              <w:top w:w="56" w:type="dxa"/>
              <w:left w:w="56" w:type="dxa"/>
              <w:bottom w:w="56" w:type="dxa"/>
              <w:right w:w="56" w:type="dxa"/>
            </w:tcMar>
            <w:vAlign w:val="center"/>
          </w:tcPr>
          <w:p w14:paraId="258E0A5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2EF342" w14:textId="77777777" w:rsidR="00A72ADF" w:rsidRDefault="00A72ADF" w:rsidP="00A72ADF">
            <w:pPr>
              <w:jc w:val="center"/>
            </w:pPr>
            <w:r>
              <w:t>3</w:t>
            </w:r>
          </w:p>
        </w:tc>
        <w:tc>
          <w:tcPr>
            <w:tcW w:w="0" w:type="auto"/>
            <w:tcMar>
              <w:top w:w="56" w:type="dxa"/>
              <w:left w:w="56" w:type="dxa"/>
              <w:bottom w:w="56" w:type="dxa"/>
              <w:right w:w="56" w:type="dxa"/>
            </w:tcMar>
            <w:vAlign w:val="center"/>
          </w:tcPr>
          <w:p w14:paraId="05371468" w14:textId="77777777" w:rsidR="00A72ADF" w:rsidRDefault="00A72ADF" w:rsidP="00A72ADF">
            <w:pPr>
              <w:jc w:val="center"/>
            </w:pPr>
            <w:r>
              <w:t>Не подлежат</w:t>
            </w:r>
          </w:p>
          <w:p w14:paraId="2D167CB3" w14:textId="77777777" w:rsidR="00A72ADF" w:rsidRDefault="00A72ADF" w:rsidP="00A72ADF">
            <w:pPr>
              <w:jc w:val="center"/>
            </w:pPr>
            <w:r>
              <w:t>установлению</w:t>
            </w:r>
          </w:p>
        </w:tc>
      </w:tr>
      <w:tr w:rsidR="00A72ADF" w14:paraId="065A288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47C5DB" w14:textId="77777777" w:rsidR="00A72ADF" w:rsidRDefault="00A72ADF" w:rsidP="00A72ADF"/>
        </w:tc>
        <w:tc>
          <w:tcPr>
            <w:tcW w:w="566" w:type="dxa"/>
            <w:tcMar>
              <w:top w:w="56" w:type="dxa"/>
              <w:left w:w="56" w:type="dxa"/>
              <w:bottom w:w="56" w:type="dxa"/>
              <w:right w:w="56" w:type="dxa"/>
            </w:tcMar>
            <w:vAlign w:val="center"/>
          </w:tcPr>
          <w:p w14:paraId="027E5115"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42F94308"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6F8D70C8" w14:textId="77777777" w:rsidR="00A72ADF" w:rsidRDefault="00A72ADF" w:rsidP="00A72ADF">
            <w:pPr>
              <w:jc w:val="center"/>
            </w:pPr>
            <w:r>
              <w:t>4.9.1.2</w:t>
            </w:r>
          </w:p>
        </w:tc>
        <w:tc>
          <w:tcPr>
            <w:tcW w:w="0" w:type="auto"/>
            <w:gridSpan w:val="4"/>
            <w:tcMar>
              <w:top w:w="56" w:type="dxa"/>
              <w:left w:w="56" w:type="dxa"/>
              <w:bottom w:w="56" w:type="dxa"/>
              <w:right w:w="56" w:type="dxa"/>
            </w:tcMar>
            <w:vAlign w:val="center"/>
          </w:tcPr>
          <w:p w14:paraId="202CA8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C4B522F" w14:textId="77777777" w:rsidR="00A72ADF" w:rsidRDefault="00A72ADF" w:rsidP="00A72ADF">
            <w:pPr>
              <w:jc w:val="center"/>
            </w:pPr>
            <w:r>
              <w:t>3</w:t>
            </w:r>
          </w:p>
        </w:tc>
        <w:tc>
          <w:tcPr>
            <w:tcW w:w="0" w:type="auto"/>
            <w:tcMar>
              <w:top w:w="56" w:type="dxa"/>
              <w:left w:w="56" w:type="dxa"/>
              <w:bottom w:w="56" w:type="dxa"/>
              <w:right w:w="56" w:type="dxa"/>
            </w:tcMar>
            <w:vAlign w:val="center"/>
          </w:tcPr>
          <w:p w14:paraId="209CC5EB" w14:textId="77777777" w:rsidR="00A72ADF" w:rsidRDefault="00A72ADF" w:rsidP="00A72ADF">
            <w:pPr>
              <w:jc w:val="center"/>
            </w:pPr>
            <w:r>
              <w:t>Устанавливаются</w:t>
            </w:r>
          </w:p>
          <w:p w14:paraId="39619121" w14:textId="77777777" w:rsidR="00A72ADF" w:rsidRDefault="00A72ADF" w:rsidP="00A72ADF">
            <w:pPr>
              <w:jc w:val="center"/>
            </w:pPr>
            <w:r>
              <w:t>(ст. 42</w:t>
            </w:r>
          </w:p>
          <w:p w14:paraId="6F0960C6" w14:textId="77777777" w:rsidR="00A72ADF" w:rsidRDefault="00A72ADF" w:rsidP="00A72ADF">
            <w:pPr>
              <w:jc w:val="center"/>
            </w:pPr>
            <w:r>
              <w:t>настоящих</w:t>
            </w:r>
          </w:p>
          <w:p w14:paraId="55D27833" w14:textId="77777777" w:rsidR="00A72ADF" w:rsidRDefault="00A72ADF" w:rsidP="00A72ADF">
            <w:pPr>
              <w:jc w:val="center"/>
            </w:pPr>
            <w:r>
              <w:t>Правил)</w:t>
            </w:r>
          </w:p>
        </w:tc>
      </w:tr>
      <w:tr w:rsidR="00A72ADF" w14:paraId="439287B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D08686" w14:textId="77777777" w:rsidR="00A72ADF" w:rsidRDefault="00A72ADF" w:rsidP="00A72ADF"/>
        </w:tc>
        <w:tc>
          <w:tcPr>
            <w:tcW w:w="566" w:type="dxa"/>
            <w:tcMar>
              <w:top w:w="56" w:type="dxa"/>
              <w:left w:w="56" w:type="dxa"/>
              <w:bottom w:w="56" w:type="dxa"/>
              <w:right w:w="56" w:type="dxa"/>
            </w:tcMar>
            <w:vAlign w:val="center"/>
          </w:tcPr>
          <w:p w14:paraId="19C59C39"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4D06EC81"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1DABFABD" w14:textId="77777777" w:rsidR="00A72ADF" w:rsidRDefault="00A72ADF" w:rsidP="00A72ADF">
            <w:pPr>
              <w:jc w:val="center"/>
            </w:pPr>
            <w:r>
              <w:t>4.9.1.3</w:t>
            </w:r>
          </w:p>
        </w:tc>
        <w:tc>
          <w:tcPr>
            <w:tcW w:w="0" w:type="auto"/>
            <w:gridSpan w:val="4"/>
            <w:tcMar>
              <w:top w:w="56" w:type="dxa"/>
              <w:left w:w="56" w:type="dxa"/>
              <w:bottom w:w="56" w:type="dxa"/>
              <w:right w:w="56" w:type="dxa"/>
            </w:tcMar>
            <w:vAlign w:val="center"/>
          </w:tcPr>
          <w:p w14:paraId="69BEF1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D3F3CCD" w14:textId="77777777" w:rsidR="00A72ADF" w:rsidRDefault="00A72ADF" w:rsidP="00A72ADF">
            <w:pPr>
              <w:jc w:val="center"/>
            </w:pPr>
            <w:r>
              <w:t>3</w:t>
            </w:r>
          </w:p>
        </w:tc>
        <w:tc>
          <w:tcPr>
            <w:tcW w:w="0" w:type="auto"/>
            <w:tcMar>
              <w:top w:w="56" w:type="dxa"/>
              <w:left w:w="56" w:type="dxa"/>
              <w:bottom w:w="56" w:type="dxa"/>
              <w:right w:w="56" w:type="dxa"/>
            </w:tcMar>
            <w:vAlign w:val="center"/>
          </w:tcPr>
          <w:p w14:paraId="5E0C7C82" w14:textId="77777777" w:rsidR="00A72ADF" w:rsidRDefault="00A72ADF" w:rsidP="00A72ADF">
            <w:pPr>
              <w:jc w:val="center"/>
            </w:pPr>
            <w:r>
              <w:t>Устанавливаются</w:t>
            </w:r>
          </w:p>
          <w:p w14:paraId="2011609E" w14:textId="77777777" w:rsidR="00A72ADF" w:rsidRDefault="00A72ADF" w:rsidP="00A72ADF">
            <w:pPr>
              <w:jc w:val="center"/>
            </w:pPr>
            <w:r>
              <w:t>(ст. 42</w:t>
            </w:r>
          </w:p>
          <w:p w14:paraId="55B45B9F" w14:textId="77777777" w:rsidR="00A72ADF" w:rsidRDefault="00A72ADF" w:rsidP="00A72ADF">
            <w:pPr>
              <w:jc w:val="center"/>
            </w:pPr>
            <w:r>
              <w:t>настоящих</w:t>
            </w:r>
          </w:p>
          <w:p w14:paraId="032BD4E2" w14:textId="77777777" w:rsidR="00A72ADF" w:rsidRDefault="00A72ADF" w:rsidP="00A72ADF">
            <w:pPr>
              <w:jc w:val="center"/>
            </w:pPr>
            <w:r>
              <w:t>Правил)</w:t>
            </w:r>
          </w:p>
        </w:tc>
      </w:tr>
      <w:tr w:rsidR="00A72ADF" w14:paraId="5F6C37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6D585D" w14:textId="77777777" w:rsidR="00A72ADF" w:rsidRDefault="00A72ADF" w:rsidP="00A72ADF"/>
        </w:tc>
        <w:tc>
          <w:tcPr>
            <w:tcW w:w="566" w:type="dxa"/>
            <w:tcMar>
              <w:top w:w="56" w:type="dxa"/>
              <w:left w:w="56" w:type="dxa"/>
              <w:bottom w:w="56" w:type="dxa"/>
              <w:right w:w="56" w:type="dxa"/>
            </w:tcMar>
            <w:vAlign w:val="center"/>
          </w:tcPr>
          <w:p w14:paraId="68E3D34E"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072E4A48"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15E451B3" w14:textId="77777777" w:rsidR="00A72ADF" w:rsidRDefault="00A72ADF" w:rsidP="00A72ADF">
            <w:pPr>
              <w:jc w:val="center"/>
            </w:pPr>
            <w:r>
              <w:t>4.9.1.4</w:t>
            </w:r>
          </w:p>
        </w:tc>
        <w:tc>
          <w:tcPr>
            <w:tcW w:w="0" w:type="auto"/>
            <w:gridSpan w:val="4"/>
            <w:tcMar>
              <w:top w:w="56" w:type="dxa"/>
              <w:left w:w="56" w:type="dxa"/>
              <w:bottom w:w="56" w:type="dxa"/>
              <w:right w:w="56" w:type="dxa"/>
            </w:tcMar>
            <w:vAlign w:val="center"/>
          </w:tcPr>
          <w:p w14:paraId="731EF39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734D69" w14:textId="77777777" w:rsidR="00A72ADF" w:rsidRDefault="00A72ADF" w:rsidP="00A72ADF">
            <w:pPr>
              <w:jc w:val="center"/>
            </w:pPr>
            <w:r>
              <w:t>3</w:t>
            </w:r>
          </w:p>
        </w:tc>
        <w:tc>
          <w:tcPr>
            <w:tcW w:w="0" w:type="auto"/>
            <w:tcMar>
              <w:top w:w="56" w:type="dxa"/>
              <w:left w:w="56" w:type="dxa"/>
              <w:bottom w:w="56" w:type="dxa"/>
              <w:right w:w="56" w:type="dxa"/>
            </w:tcMar>
            <w:vAlign w:val="center"/>
          </w:tcPr>
          <w:p w14:paraId="336D6420" w14:textId="77777777" w:rsidR="00A72ADF" w:rsidRDefault="00A72ADF" w:rsidP="00A72ADF">
            <w:pPr>
              <w:jc w:val="center"/>
            </w:pPr>
            <w:r>
              <w:t>Устанавливаются</w:t>
            </w:r>
          </w:p>
          <w:p w14:paraId="06A6F532" w14:textId="77777777" w:rsidR="00A72ADF" w:rsidRDefault="00A72ADF" w:rsidP="00A72ADF">
            <w:pPr>
              <w:jc w:val="center"/>
            </w:pPr>
            <w:r>
              <w:t>(ст. 42</w:t>
            </w:r>
          </w:p>
          <w:p w14:paraId="4E194346" w14:textId="77777777" w:rsidR="00A72ADF" w:rsidRDefault="00A72ADF" w:rsidP="00A72ADF">
            <w:pPr>
              <w:jc w:val="center"/>
            </w:pPr>
            <w:r>
              <w:t>настоящих</w:t>
            </w:r>
          </w:p>
          <w:p w14:paraId="3A36B28A" w14:textId="77777777" w:rsidR="00A72ADF" w:rsidRDefault="00A72ADF" w:rsidP="00A72ADF">
            <w:pPr>
              <w:jc w:val="center"/>
            </w:pPr>
            <w:r>
              <w:t>Правил)</w:t>
            </w:r>
          </w:p>
        </w:tc>
      </w:tr>
      <w:tr w:rsidR="00A72ADF" w14:paraId="18478DA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94E5D1" w14:textId="77777777" w:rsidR="00A72ADF" w:rsidRDefault="00A72ADF" w:rsidP="00A72ADF"/>
        </w:tc>
        <w:tc>
          <w:tcPr>
            <w:tcW w:w="566" w:type="dxa"/>
            <w:tcMar>
              <w:top w:w="56" w:type="dxa"/>
              <w:left w:w="56" w:type="dxa"/>
              <w:bottom w:w="56" w:type="dxa"/>
              <w:right w:w="56" w:type="dxa"/>
            </w:tcMar>
            <w:vAlign w:val="center"/>
          </w:tcPr>
          <w:p w14:paraId="4C416681"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04064C11"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00A0DC8E" w14:textId="77777777" w:rsidR="00A72ADF" w:rsidRDefault="00A72ADF" w:rsidP="00A72ADF">
            <w:pPr>
              <w:jc w:val="center"/>
            </w:pPr>
            <w:r>
              <w:t>6.0</w:t>
            </w:r>
          </w:p>
        </w:tc>
        <w:tc>
          <w:tcPr>
            <w:tcW w:w="0" w:type="auto"/>
            <w:gridSpan w:val="4"/>
            <w:tcMar>
              <w:top w:w="56" w:type="dxa"/>
              <w:left w:w="56" w:type="dxa"/>
              <w:bottom w:w="56" w:type="dxa"/>
              <w:right w:w="56" w:type="dxa"/>
            </w:tcMar>
            <w:vAlign w:val="center"/>
          </w:tcPr>
          <w:p w14:paraId="3639E5C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3144AF" w14:textId="77777777" w:rsidR="00A72ADF" w:rsidRDefault="00A72ADF" w:rsidP="00A72ADF">
            <w:pPr>
              <w:jc w:val="center"/>
            </w:pPr>
            <w:r>
              <w:t>3</w:t>
            </w:r>
          </w:p>
        </w:tc>
        <w:tc>
          <w:tcPr>
            <w:tcW w:w="0" w:type="auto"/>
            <w:tcMar>
              <w:top w:w="56" w:type="dxa"/>
              <w:left w:w="56" w:type="dxa"/>
              <w:bottom w:w="56" w:type="dxa"/>
              <w:right w:w="56" w:type="dxa"/>
            </w:tcMar>
            <w:vAlign w:val="center"/>
          </w:tcPr>
          <w:p w14:paraId="0B24CBC3" w14:textId="77777777" w:rsidR="00A72ADF" w:rsidRDefault="00A72ADF" w:rsidP="00A72ADF">
            <w:pPr>
              <w:jc w:val="center"/>
            </w:pPr>
            <w:r>
              <w:t>Устанавливаются</w:t>
            </w:r>
          </w:p>
          <w:p w14:paraId="1DA9B7AE" w14:textId="77777777" w:rsidR="00A72ADF" w:rsidRDefault="00A72ADF" w:rsidP="00A72ADF">
            <w:pPr>
              <w:jc w:val="center"/>
            </w:pPr>
            <w:r>
              <w:t>(ст. 42</w:t>
            </w:r>
          </w:p>
          <w:p w14:paraId="12F85EC3" w14:textId="77777777" w:rsidR="00A72ADF" w:rsidRDefault="00A72ADF" w:rsidP="00A72ADF">
            <w:pPr>
              <w:jc w:val="center"/>
            </w:pPr>
            <w:r>
              <w:t>настоящих</w:t>
            </w:r>
          </w:p>
          <w:p w14:paraId="5D581C6E" w14:textId="77777777" w:rsidR="00A72ADF" w:rsidRDefault="00A72ADF" w:rsidP="00A72ADF">
            <w:pPr>
              <w:jc w:val="center"/>
            </w:pPr>
            <w:r>
              <w:t>Правил)</w:t>
            </w:r>
          </w:p>
        </w:tc>
      </w:tr>
      <w:tr w:rsidR="00A72ADF" w14:paraId="05E6170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1192B7" w14:textId="77777777" w:rsidR="00A72ADF" w:rsidRDefault="00A72ADF" w:rsidP="00A72ADF"/>
        </w:tc>
        <w:tc>
          <w:tcPr>
            <w:tcW w:w="566" w:type="dxa"/>
            <w:tcMar>
              <w:top w:w="56" w:type="dxa"/>
              <w:left w:w="56" w:type="dxa"/>
              <w:bottom w:w="56" w:type="dxa"/>
              <w:right w:w="56" w:type="dxa"/>
            </w:tcMar>
            <w:vAlign w:val="center"/>
          </w:tcPr>
          <w:p w14:paraId="19362A8F"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4E0B6CA4" w14:textId="77777777" w:rsidR="00A72ADF" w:rsidRDefault="00A72ADF" w:rsidP="00A72ADF">
            <w:pPr>
              <w:jc w:val="center"/>
            </w:pPr>
            <w:r>
              <w:t>Тяжелая промышленность</w:t>
            </w:r>
          </w:p>
        </w:tc>
        <w:tc>
          <w:tcPr>
            <w:tcW w:w="1360" w:type="dxa"/>
            <w:tcMar>
              <w:top w:w="56" w:type="dxa"/>
              <w:left w:w="56" w:type="dxa"/>
              <w:bottom w:w="56" w:type="dxa"/>
              <w:right w:w="56" w:type="dxa"/>
            </w:tcMar>
            <w:vAlign w:val="center"/>
          </w:tcPr>
          <w:p w14:paraId="2753AE5D" w14:textId="77777777" w:rsidR="00A72ADF" w:rsidRDefault="00A72ADF" w:rsidP="00A72ADF">
            <w:pPr>
              <w:jc w:val="center"/>
            </w:pPr>
            <w:r>
              <w:t>6.2</w:t>
            </w:r>
          </w:p>
        </w:tc>
        <w:tc>
          <w:tcPr>
            <w:tcW w:w="0" w:type="auto"/>
            <w:gridSpan w:val="4"/>
            <w:tcMar>
              <w:top w:w="56" w:type="dxa"/>
              <w:left w:w="56" w:type="dxa"/>
              <w:bottom w:w="56" w:type="dxa"/>
              <w:right w:w="56" w:type="dxa"/>
            </w:tcMar>
            <w:vAlign w:val="center"/>
          </w:tcPr>
          <w:p w14:paraId="5054F70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94DDAB" w14:textId="77777777" w:rsidR="00A72ADF" w:rsidRDefault="00A72ADF" w:rsidP="00A72ADF">
            <w:pPr>
              <w:jc w:val="center"/>
            </w:pPr>
            <w:r>
              <w:t>3</w:t>
            </w:r>
          </w:p>
        </w:tc>
        <w:tc>
          <w:tcPr>
            <w:tcW w:w="0" w:type="auto"/>
            <w:tcMar>
              <w:top w:w="56" w:type="dxa"/>
              <w:left w:w="56" w:type="dxa"/>
              <w:bottom w:w="56" w:type="dxa"/>
              <w:right w:w="56" w:type="dxa"/>
            </w:tcMar>
            <w:vAlign w:val="center"/>
          </w:tcPr>
          <w:p w14:paraId="7808D012" w14:textId="77777777" w:rsidR="00A72ADF" w:rsidRDefault="00A72ADF" w:rsidP="00A72ADF">
            <w:pPr>
              <w:jc w:val="center"/>
            </w:pPr>
            <w:r>
              <w:t>Устанавливаются</w:t>
            </w:r>
          </w:p>
          <w:p w14:paraId="05233269" w14:textId="77777777" w:rsidR="00A72ADF" w:rsidRDefault="00A72ADF" w:rsidP="00A72ADF">
            <w:pPr>
              <w:jc w:val="center"/>
            </w:pPr>
            <w:r>
              <w:t>(ст. 42</w:t>
            </w:r>
          </w:p>
          <w:p w14:paraId="3251A0F7" w14:textId="77777777" w:rsidR="00A72ADF" w:rsidRDefault="00A72ADF" w:rsidP="00A72ADF">
            <w:pPr>
              <w:jc w:val="center"/>
            </w:pPr>
            <w:r>
              <w:t>настоящих</w:t>
            </w:r>
          </w:p>
          <w:p w14:paraId="0098EDC4" w14:textId="77777777" w:rsidR="00A72ADF" w:rsidRDefault="00A72ADF" w:rsidP="00A72ADF">
            <w:pPr>
              <w:jc w:val="center"/>
            </w:pPr>
            <w:r>
              <w:t>Правил)</w:t>
            </w:r>
          </w:p>
        </w:tc>
      </w:tr>
      <w:tr w:rsidR="00A72ADF" w14:paraId="142741C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0D2793" w14:textId="77777777" w:rsidR="00A72ADF" w:rsidRDefault="00A72ADF" w:rsidP="00A72ADF"/>
        </w:tc>
        <w:tc>
          <w:tcPr>
            <w:tcW w:w="566" w:type="dxa"/>
            <w:tcMar>
              <w:top w:w="56" w:type="dxa"/>
              <w:left w:w="56" w:type="dxa"/>
              <w:bottom w:w="56" w:type="dxa"/>
              <w:right w:w="56" w:type="dxa"/>
            </w:tcMar>
            <w:vAlign w:val="center"/>
          </w:tcPr>
          <w:p w14:paraId="7EB43029"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61A89C37" w14:textId="77777777" w:rsidR="00A72ADF" w:rsidRDefault="00A72ADF" w:rsidP="00A72ADF">
            <w:pPr>
              <w:jc w:val="center"/>
            </w:pPr>
            <w:r>
              <w:t>Автомобилестроительная промышленность</w:t>
            </w:r>
          </w:p>
        </w:tc>
        <w:tc>
          <w:tcPr>
            <w:tcW w:w="1360" w:type="dxa"/>
            <w:tcMar>
              <w:top w:w="56" w:type="dxa"/>
              <w:left w:w="56" w:type="dxa"/>
              <w:bottom w:w="56" w:type="dxa"/>
              <w:right w:w="56" w:type="dxa"/>
            </w:tcMar>
            <w:vAlign w:val="center"/>
          </w:tcPr>
          <w:p w14:paraId="1C7DC59F" w14:textId="77777777" w:rsidR="00A72ADF" w:rsidRDefault="00A72ADF" w:rsidP="00A72ADF">
            <w:pPr>
              <w:jc w:val="center"/>
            </w:pPr>
            <w:r>
              <w:t>6.2.1</w:t>
            </w:r>
          </w:p>
        </w:tc>
        <w:tc>
          <w:tcPr>
            <w:tcW w:w="0" w:type="auto"/>
            <w:gridSpan w:val="4"/>
            <w:tcMar>
              <w:top w:w="56" w:type="dxa"/>
              <w:left w:w="56" w:type="dxa"/>
              <w:bottom w:w="56" w:type="dxa"/>
              <w:right w:w="56" w:type="dxa"/>
            </w:tcMar>
            <w:vAlign w:val="center"/>
          </w:tcPr>
          <w:p w14:paraId="20131DD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86D4423" w14:textId="77777777" w:rsidR="00A72ADF" w:rsidRDefault="00A72ADF" w:rsidP="00A72ADF">
            <w:pPr>
              <w:jc w:val="center"/>
            </w:pPr>
            <w:r>
              <w:t>3</w:t>
            </w:r>
          </w:p>
        </w:tc>
        <w:tc>
          <w:tcPr>
            <w:tcW w:w="0" w:type="auto"/>
            <w:tcMar>
              <w:top w:w="56" w:type="dxa"/>
              <w:left w:w="56" w:type="dxa"/>
              <w:bottom w:w="56" w:type="dxa"/>
              <w:right w:w="56" w:type="dxa"/>
            </w:tcMar>
            <w:vAlign w:val="center"/>
          </w:tcPr>
          <w:p w14:paraId="32DBA392" w14:textId="77777777" w:rsidR="00A72ADF" w:rsidRDefault="00A72ADF" w:rsidP="00A72ADF">
            <w:pPr>
              <w:jc w:val="center"/>
            </w:pPr>
            <w:r>
              <w:t>Устанавливаются</w:t>
            </w:r>
          </w:p>
          <w:p w14:paraId="2F1EDC00" w14:textId="77777777" w:rsidR="00A72ADF" w:rsidRDefault="00A72ADF" w:rsidP="00A72ADF">
            <w:pPr>
              <w:jc w:val="center"/>
            </w:pPr>
            <w:r>
              <w:t>(ст. 42</w:t>
            </w:r>
          </w:p>
          <w:p w14:paraId="4DEABC2C" w14:textId="77777777" w:rsidR="00A72ADF" w:rsidRDefault="00A72ADF" w:rsidP="00A72ADF">
            <w:pPr>
              <w:jc w:val="center"/>
            </w:pPr>
            <w:r>
              <w:t>настоящих</w:t>
            </w:r>
          </w:p>
          <w:p w14:paraId="4141CB76" w14:textId="77777777" w:rsidR="00A72ADF" w:rsidRDefault="00A72ADF" w:rsidP="00A72ADF">
            <w:pPr>
              <w:jc w:val="center"/>
            </w:pPr>
            <w:r>
              <w:t>Правил)</w:t>
            </w:r>
          </w:p>
        </w:tc>
      </w:tr>
      <w:tr w:rsidR="00A72ADF" w14:paraId="3079779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13A6A5" w14:textId="77777777" w:rsidR="00A72ADF" w:rsidRDefault="00A72ADF" w:rsidP="00A72ADF"/>
        </w:tc>
        <w:tc>
          <w:tcPr>
            <w:tcW w:w="566" w:type="dxa"/>
            <w:tcMar>
              <w:top w:w="56" w:type="dxa"/>
              <w:left w:w="56" w:type="dxa"/>
              <w:bottom w:w="56" w:type="dxa"/>
              <w:right w:w="56" w:type="dxa"/>
            </w:tcMar>
            <w:vAlign w:val="center"/>
          </w:tcPr>
          <w:p w14:paraId="29ECCDA0"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7C994A1D"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1FBD3652" w14:textId="77777777" w:rsidR="00A72ADF" w:rsidRDefault="00A72ADF" w:rsidP="00A72ADF">
            <w:pPr>
              <w:jc w:val="center"/>
            </w:pPr>
            <w:r>
              <w:t>6.3</w:t>
            </w:r>
          </w:p>
        </w:tc>
        <w:tc>
          <w:tcPr>
            <w:tcW w:w="0" w:type="auto"/>
            <w:gridSpan w:val="4"/>
            <w:tcMar>
              <w:top w:w="56" w:type="dxa"/>
              <w:left w:w="56" w:type="dxa"/>
              <w:bottom w:w="56" w:type="dxa"/>
              <w:right w:w="56" w:type="dxa"/>
            </w:tcMar>
            <w:vAlign w:val="center"/>
          </w:tcPr>
          <w:p w14:paraId="38D99DF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8DCCB9" w14:textId="77777777" w:rsidR="00A72ADF" w:rsidRDefault="00A72ADF" w:rsidP="00A72ADF">
            <w:pPr>
              <w:jc w:val="center"/>
            </w:pPr>
            <w:r>
              <w:t>3</w:t>
            </w:r>
          </w:p>
        </w:tc>
        <w:tc>
          <w:tcPr>
            <w:tcW w:w="0" w:type="auto"/>
            <w:tcMar>
              <w:top w:w="56" w:type="dxa"/>
              <w:left w:w="56" w:type="dxa"/>
              <w:bottom w:w="56" w:type="dxa"/>
              <w:right w:w="56" w:type="dxa"/>
            </w:tcMar>
            <w:vAlign w:val="center"/>
          </w:tcPr>
          <w:p w14:paraId="4DF38D54" w14:textId="77777777" w:rsidR="00A72ADF" w:rsidRDefault="00A72ADF" w:rsidP="00A72ADF">
            <w:pPr>
              <w:jc w:val="center"/>
            </w:pPr>
            <w:r>
              <w:t>Устанавливаются</w:t>
            </w:r>
          </w:p>
          <w:p w14:paraId="1381AB3B" w14:textId="77777777" w:rsidR="00A72ADF" w:rsidRDefault="00A72ADF" w:rsidP="00A72ADF">
            <w:pPr>
              <w:jc w:val="center"/>
            </w:pPr>
            <w:r>
              <w:t>(ст. 42</w:t>
            </w:r>
          </w:p>
          <w:p w14:paraId="7092B67F" w14:textId="77777777" w:rsidR="00A72ADF" w:rsidRDefault="00A72ADF" w:rsidP="00A72ADF">
            <w:pPr>
              <w:jc w:val="center"/>
            </w:pPr>
            <w:r>
              <w:t>настоящих</w:t>
            </w:r>
          </w:p>
          <w:p w14:paraId="47700B97" w14:textId="77777777" w:rsidR="00A72ADF" w:rsidRDefault="00A72ADF" w:rsidP="00A72ADF">
            <w:pPr>
              <w:jc w:val="center"/>
            </w:pPr>
            <w:r>
              <w:t>Правил)</w:t>
            </w:r>
          </w:p>
        </w:tc>
      </w:tr>
      <w:tr w:rsidR="00A72ADF" w14:paraId="57550A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EDF6F5" w14:textId="77777777" w:rsidR="00A72ADF" w:rsidRDefault="00A72ADF" w:rsidP="00A72ADF"/>
        </w:tc>
        <w:tc>
          <w:tcPr>
            <w:tcW w:w="566" w:type="dxa"/>
            <w:tcMar>
              <w:top w:w="56" w:type="dxa"/>
              <w:left w:w="56" w:type="dxa"/>
              <w:bottom w:w="56" w:type="dxa"/>
              <w:right w:w="56" w:type="dxa"/>
            </w:tcMar>
            <w:vAlign w:val="center"/>
          </w:tcPr>
          <w:p w14:paraId="4A27EEB1"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78FCE665" w14:textId="77777777" w:rsidR="00A72ADF" w:rsidRDefault="00A72ADF" w:rsidP="00A72ADF">
            <w:pPr>
              <w:jc w:val="center"/>
            </w:pPr>
            <w:r>
              <w:t>Фармацевтическая промышленность</w:t>
            </w:r>
          </w:p>
        </w:tc>
        <w:tc>
          <w:tcPr>
            <w:tcW w:w="1360" w:type="dxa"/>
            <w:tcMar>
              <w:top w:w="56" w:type="dxa"/>
              <w:left w:w="56" w:type="dxa"/>
              <w:bottom w:w="56" w:type="dxa"/>
              <w:right w:w="56" w:type="dxa"/>
            </w:tcMar>
            <w:vAlign w:val="center"/>
          </w:tcPr>
          <w:p w14:paraId="191FB8B0" w14:textId="77777777" w:rsidR="00A72ADF" w:rsidRDefault="00A72ADF" w:rsidP="00A72ADF">
            <w:pPr>
              <w:jc w:val="center"/>
            </w:pPr>
            <w:r>
              <w:t>6.3.1</w:t>
            </w:r>
          </w:p>
        </w:tc>
        <w:tc>
          <w:tcPr>
            <w:tcW w:w="0" w:type="auto"/>
            <w:gridSpan w:val="4"/>
            <w:tcMar>
              <w:top w:w="56" w:type="dxa"/>
              <w:left w:w="56" w:type="dxa"/>
              <w:bottom w:w="56" w:type="dxa"/>
              <w:right w:w="56" w:type="dxa"/>
            </w:tcMar>
            <w:vAlign w:val="center"/>
          </w:tcPr>
          <w:p w14:paraId="70FD057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5C8662D" w14:textId="77777777" w:rsidR="00A72ADF" w:rsidRDefault="00A72ADF" w:rsidP="00A72ADF">
            <w:pPr>
              <w:jc w:val="center"/>
            </w:pPr>
            <w:r>
              <w:t>3</w:t>
            </w:r>
          </w:p>
        </w:tc>
        <w:tc>
          <w:tcPr>
            <w:tcW w:w="0" w:type="auto"/>
            <w:tcMar>
              <w:top w:w="56" w:type="dxa"/>
              <w:left w:w="56" w:type="dxa"/>
              <w:bottom w:w="56" w:type="dxa"/>
              <w:right w:w="56" w:type="dxa"/>
            </w:tcMar>
            <w:vAlign w:val="center"/>
          </w:tcPr>
          <w:p w14:paraId="64049733" w14:textId="77777777" w:rsidR="00A72ADF" w:rsidRDefault="00A72ADF" w:rsidP="00A72ADF">
            <w:pPr>
              <w:jc w:val="center"/>
            </w:pPr>
            <w:r>
              <w:t>Устанавливаются</w:t>
            </w:r>
          </w:p>
          <w:p w14:paraId="1F296AFA" w14:textId="77777777" w:rsidR="00A72ADF" w:rsidRDefault="00A72ADF" w:rsidP="00A72ADF">
            <w:pPr>
              <w:jc w:val="center"/>
            </w:pPr>
            <w:r>
              <w:t>(ст. 42</w:t>
            </w:r>
          </w:p>
          <w:p w14:paraId="12F9BE6F" w14:textId="77777777" w:rsidR="00A72ADF" w:rsidRDefault="00A72ADF" w:rsidP="00A72ADF">
            <w:pPr>
              <w:jc w:val="center"/>
            </w:pPr>
            <w:r>
              <w:t>настоящих</w:t>
            </w:r>
          </w:p>
          <w:p w14:paraId="120B51FD" w14:textId="77777777" w:rsidR="00A72ADF" w:rsidRDefault="00A72ADF" w:rsidP="00A72ADF">
            <w:pPr>
              <w:jc w:val="center"/>
            </w:pPr>
            <w:r>
              <w:t>Правил)</w:t>
            </w:r>
          </w:p>
        </w:tc>
      </w:tr>
      <w:tr w:rsidR="00A72ADF" w14:paraId="6DA11D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70CA27" w14:textId="77777777" w:rsidR="00A72ADF" w:rsidRDefault="00A72ADF" w:rsidP="00A72ADF"/>
        </w:tc>
        <w:tc>
          <w:tcPr>
            <w:tcW w:w="566" w:type="dxa"/>
            <w:tcMar>
              <w:top w:w="56" w:type="dxa"/>
              <w:left w:w="56" w:type="dxa"/>
              <w:bottom w:w="56" w:type="dxa"/>
              <w:right w:w="56" w:type="dxa"/>
            </w:tcMar>
            <w:vAlign w:val="center"/>
          </w:tcPr>
          <w:p w14:paraId="2608240B"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215B86CD"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4F4F20EB" w14:textId="77777777" w:rsidR="00A72ADF" w:rsidRDefault="00A72ADF" w:rsidP="00A72ADF">
            <w:pPr>
              <w:jc w:val="center"/>
            </w:pPr>
            <w:r>
              <w:t>6.3.2</w:t>
            </w:r>
          </w:p>
        </w:tc>
        <w:tc>
          <w:tcPr>
            <w:tcW w:w="0" w:type="auto"/>
            <w:gridSpan w:val="4"/>
            <w:tcMar>
              <w:top w:w="56" w:type="dxa"/>
              <w:left w:w="56" w:type="dxa"/>
              <w:bottom w:w="56" w:type="dxa"/>
              <w:right w:w="56" w:type="dxa"/>
            </w:tcMar>
            <w:vAlign w:val="center"/>
          </w:tcPr>
          <w:p w14:paraId="29AEA4E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BF9CB80" w14:textId="77777777" w:rsidR="00A72ADF" w:rsidRDefault="00A72ADF" w:rsidP="00A72ADF">
            <w:pPr>
              <w:jc w:val="center"/>
            </w:pPr>
            <w:r>
              <w:t>3</w:t>
            </w:r>
          </w:p>
        </w:tc>
        <w:tc>
          <w:tcPr>
            <w:tcW w:w="0" w:type="auto"/>
            <w:tcMar>
              <w:top w:w="56" w:type="dxa"/>
              <w:left w:w="56" w:type="dxa"/>
              <w:bottom w:w="56" w:type="dxa"/>
              <w:right w:w="56" w:type="dxa"/>
            </w:tcMar>
            <w:vAlign w:val="center"/>
          </w:tcPr>
          <w:p w14:paraId="2900B835" w14:textId="77777777" w:rsidR="00A72ADF" w:rsidRDefault="00A72ADF" w:rsidP="00A72ADF">
            <w:pPr>
              <w:jc w:val="center"/>
            </w:pPr>
            <w:r>
              <w:t>Устанавливаются</w:t>
            </w:r>
          </w:p>
          <w:p w14:paraId="1BA78067" w14:textId="77777777" w:rsidR="00A72ADF" w:rsidRDefault="00A72ADF" w:rsidP="00A72ADF">
            <w:pPr>
              <w:jc w:val="center"/>
            </w:pPr>
            <w:r>
              <w:t>(ст. 42</w:t>
            </w:r>
          </w:p>
          <w:p w14:paraId="03F5BD46" w14:textId="77777777" w:rsidR="00A72ADF" w:rsidRDefault="00A72ADF" w:rsidP="00A72ADF">
            <w:pPr>
              <w:jc w:val="center"/>
            </w:pPr>
            <w:r>
              <w:t>настоящих</w:t>
            </w:r>
          </w:p>
          <w:p w14:paraId="056ACF58" w14:textId="77777777" w:rsidR="00A72ADF" w:rsidRDefault="00A72ADF" w:rsidP="00A72ADF">
            <w:pPr>
              <w:jc w:val="center"/>
            </w:pPr>
            <w:r>
              <w:t>Правил)</w:t>
            </w:r>
          </w:p>
        </w:tc>
      </w:tr>
      <w:tr w:rsidR="00A72ADF" w14:paraId="5678C8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E99972" w14:textId="77777777" w:rsidR="00A72ADF" w:rsidRDefault="00A72ADF" w:rsidP="00A72ADF"/>
        </w:tc>
        <w:tc>
          <w:tcPr>
            <w:tcW w:w="566" w:type="dxa"/>
            <w:tcMar>
              <w:top w:w="56" w:type="dxa"/>
              <w:left w:w="56" w:type="dxa"/>
              <w:bottom w:w="56" w:type="dxa"/>
              <w:right w:w="56" w:type="dxa"/>
            </w:tcMar>
            <w:vAlign w:val="center"/>
          </w:tcPr>
          <w:p w14:paraId="14B0908B"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54A5EE13"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7CAB36F9" w14:textId="77777777" w:rsidR="00A72ADF" w:rsidRDefault="00A72ADF" w:rsidP="00A72ADF">
            <w:pPr>
              <w:jc w:val="center"/>
            </w:pPr>
            <w:r>
              <w:t>6.3.3</w:t>
            </w:r>
          </w:p>
        </w:tc>
        <w:tc>
          <w:tcPr>
            <w:tcW w:w="0" w:type="auto"/>
            <w:gridSpan w:val="4"/>
            <w:tcMar>
              <w:top w:w="56" w:type="dxa"/>
              <w:left w:w="56" w:type="dxa"/>
              <w:bottom w:w="56" w:type="dxa"/>
              <w:right w:w="56" w:type="dxa"/>
            </w:tcMar>
            <w:vAlign w:val="center"/>
          </w:tcPr>
          <w:p w14:paraId="4F68FA1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506748" w14:textId="77777777" w:rsidR="00A72ADF" w:rsidRDefault="00A72ADF" w:rsidP="00A72ADF">
            <w:pPr>
              <w:jc w:val="center"/>
            </w:pPr>
            <w:r>
              <w:t>3</w:t>
            </w:r>
          </w:p>
        </w:tc>
        <w:tc>
          <w:tcPr>
            <w:tcW w:w="0" w:type="auto"/>
            <w:tcMar>
              <w:top w:w="56" w:type="dxa"/>
              <w:left w:w="56" w:type="dxa"/>
              <w:bottom w:w="56" w:type="dxa"/>
              <w:right w:w="56" w:type="dxa"/>
            </w:tcMar>
            <w:vAlign w:val="center"/>
          </w:tcPr>
          <w:p w14:paraId="6C96FDD6" w14:textId="77777777" w:rsidR="00A72ADF" w:rsidRDefault="00A72ADF" w:rsidP="00A72ADF">
            <w:pPr>
              <w:jc w:val="center"/>
            </w:pPr>
            <w:r>
              <w:t>Устанавливаются</w:t>
            </w:r>
          </w:p>
          <w:p w14:paraId="7794DBEC" w14:textId="77777777" w:rsidR="00A72ADF" w:rsidRDefault="00A72ADF" w:rsidP="00A72ADF">
            <w:pPr>
              <w:jc w:val="center"/>
            </w:pPr>
            <w:r>
              <w:t>(ст. 42</w:t>
            </w:r>
          </w:p>
          <w:p w14:paraId="24C5DD34" w14:textId="77777777" w:rsidR="00A72ADF" w:rsidRDefault="00A72ADF" w:rsidP="00A72ADF">
            <w:pPr>
              <w:jc w:val="center"/>
            </w:pPr>
            <w:r>
              <w:t>настоящих</w:t>
            </w:r>
          </w:p>
          <w:p w14:paraId="55C3E017" w14:textId="77777777" w:rsidR="00A72ADF" w:rsidRDefault="00A72ADF" w:rsidP="00A72ADF">
            <w:pPr>
              <w:jc w:val="center"/>
            </w:pPr>
            <w:r>
              <w:t>Правил)</w:t>
            </w:r>
          </w:p>
        </w:tc>
      </w:tr>
      <w:tr w:rsidR="00A72ADF" w14:paraId="5A5280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A2FB98" w14:textId="77777777" w:rsidR="00A72ADF" w:rsidRDefault="00A72ADF" w:rsidP="00A72ADF"/>
        </w:tc>
        <w:tc>
          <w:tcPr>
            <w:tcW w:w="566" w:type="dxa"/>
            <w:tcMar>
              <w:top w:w="56" w:type="dxa"/>
              <w:left w:w="56" w:type="dxa"/>
              <w:bottom w:w="56" w:type="dxa"/>
              <w:right w:w="56" w:type="dxa"/>
            </w:tcMar>
            <w:vAlign w:val="center"/>
          </w:tcPr>
          <w:p w14:paraId="719AF359" w14:textId="77777777" w:rsidR="00A72ADF" w:rsidRDefault="00A72ADF" w:rsidP="00A72ADF">
            <w:pPr>
              <w:jc w:val="center"/>
            </w:pPr>
            <w:r>
              <w:t>20</w:t>
            </w:r>
          </w:p>
        </w:tc>
        <w:tc>
          <w:tcPr>
            <w:tcW w:w="2834" w:type="dxa"/>
            <w:tcMar>
              <w:top w:w="56" w:type="dxa"/>
              <w:left w:w="56" w:type="dxa"/>
              <w:bottom w:w="56" w:type="dxa"/>
              <w:right w:w="56" w:type="dxa"/>
            </w:tcMar>
            <w:vAlign w:val="center"/>
          </w:tcPr>
          <w:p w14:paraId="6076845B"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3DC08DF8" w14:textId="77777777" w:rsidR="00A72ADF" w:rsidRDefault="00A72ADF" w:rsidP="00A72ADF">
            <w:pPr>
              <w:jc w:val="center"/>
            </w:pPr>
            <w:r>
              <w:t>6.3.4</w:t>
            </w:r>
          </w:p>
        </w:tc>
        <w:tc>
          <w:tcPr>
            <w:tcW w:w="0" w:type="auto"/>
            <w:gridSpan w:val="4"/>
            <w:tcMar>
              <w:top w:w="56" w:type="dxa"/>
              <w:left w:w="56" w:type="dxa"/>
              <w:bottom w:w="56" w:type="dxa"/>
              <w:right w:w="56" w:type="dxa"/>
            </w:tcMar>
            <w:vAlign w:val="center"/>
          </w:tcPr>
          <w:p w14:paraId="1F13470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997D0A" w14:textId="77777777" w:rsidR="00A72ADF" w:rsidRDefault="00A72ADF" w:rsidP="00A72ADF">
            <w:pPr>
              <w:jc w:val="center"/>
            </w:pPr>
            <w:r>
              <w:t>3</w:t>
            </w:r>
          </w:p>
        </w:tc>
        <w:tc>
          <w:tcPr>
            <w:tcW w:w="0" w:type="auto"/>
            <w:tcMar>
              <w:top w:w="56" w:type="dxa"/>
              <w:left w:w="56" w:type="dxa"/>
              <w:bottom w:w="56" w:type="dxa"/>
              <w:right w:w="56" w:type="dxa"/>
            </w:tcMar>
            <w:vAlign w:val="center"/>
          </w:tcPr>
          <w:p w14:paraId="385EAEC4" w14:textId="77777777" w:rsidR="00A72ADF" w:rsidRDefault="00A72ADF" w:rsidP="00A72ADF">
            <w:pPr>
              <w:jc w:val="center"/>
            </w:pPr>
            <w:r>
              <w:t>Устанавливаются</w:t>
            </w:r>
          </w:p>
          <w:p w14:paraId="23636FA5" w14:textId="77777777" w:rsidR="00A72ADF" w:rsidRDefault="00A72ADF" w:rsidP="00A72ADF">
            <w:pPr>
              <w:jc w:val="center"/>
            </w:pPr>
            <w:r>
              <w:t>(ст. 42</w:t>
            </w:r>
          </w:p>
          <w:p w14:paraId="38BEC9A2" w14:textId="77777777" w:rsidR="00A72ADF" w:rsidRDefault="00A72ADF" w:rsidP="00A72ADF">
            <w:pPr>
              <w:jc w:val="center"/>
            </w:pPr>
            <w:r>
              <w:t>настоящих</w:t>
            </w:r>
          </w:p>
          <w:p w14:paraId="0A4A2AA4" w14:textId="77777777" w:rsidR="00A72ADF" w:rsidRDefault="00A72ADF" w:rsidP="00A72ADF">
            <w:pPr>
              <w:jc w:val="center"/>
            </w:pPr>
            <w:r>
              <w:t>Правил)</w:t>
            </w:r>
          </w:p>
        </w:tc>
      </w:tr>
      <w:tr w:rsidR="00A72ADF" w14:paraId="2D3785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161EA2" w14:textId="77777777" w:rsidR="00A72ADF" w:rsidRDefault="00A72ADF" w:rsidP="00A72ADF"/>
        </w:tc>
        <w:tc>
          <w:tcPr>
            <w:tcW w:w="566" w:type="dxa"/>
            <w:tcMar>
              <w:top w:w="56" w:type="dxa"/>
              <w:left w:w="56" w:type="dxa"/>
              <w:bottom w:w="56" w:type="dxa"/>
              <w:right w:w="56" w:type="dxa"/>
            </w:tcMar>
            <w:vAlign w:val="center"/>
          </w:tcPr>
          <w:p w14:paraId="2DA1ED71" w14:textId="77777777" w:rsidR="00A72ADF" w:rsidRDefault="00A72ADF" w:rsidP="00A72ADF">
            <w:pPr>
              <w:jc w:val="center"/>
            </w:pPr>
            <w:r>
              <w:t>21</w:t>
            </w:r>
          </w:p>
        </w:tc>
        <w:tc>
          <w:tcPr>
            <w:tcW w:w="2834" w:type="dxa"/>
            <w:tcMar>
              <w:top w:w="56" w:type="dxa"/>
              <w:left w:w="56" w:type="dxa"/>
              <w:bottom w:w="56" w:type="dxa"/>
              <w:right w:w="56" w:type="dxa"/>
            </w:tcMar>
            <w:vAlign w:val="center"/>
          </w:tcPr>
          <w:p w14:paraId="381ED18E"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115A15B2" w14:textId="77777777" w:rsidR="00A72ADF" w:rsidRDefault="00A72ADF" w:rsidP="00A72ADF">
            <w:pPr>
              <w:jc w:val="center"/>
            </w:pPr>
            <w:r>
              <w:t>6.4</w:t>
            </w:r>
          </w:p>
        </w:tc>
        <w:tc>
          <w:tcPr>
            <w:tcW w:w="0" w:type="auto"/>
            <w:gridSpan w:val="4"/>
            <w:tcMar>
              <w:top w:w="56" w:type="dxa"/>
              <w:left w:w="56" w:type="dxa"/>
              <w:bottom w:w="56" w:type="dxa"/>
              <w:right w:w="56" w:type="dxa"/>
            </w:tcMar>
            <w:vAlign w:val="center"/>
          </w:tcPr>
          <w:p w14:paraId="47FF10B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F3178DA" w14:textId="77777777" w:rsidR="00A72ADF" w:rsidRDefault="00A72ADF" w:rsidP="00A72ADF">
            <w:pPr>
              <w:jc w:val="center"/>
            </w:pPr>
            <w:r>
              <w:t>3</w:t>
            </w:r>
          </w:p>
        </w:tc>
        <w:tc>
          <w:tcPr>
            <w:tcW w:w="0" w:type="auto"/>
            <w:tcMar>
              <w:top w:w="56" w:type="dxa"/>
              <w:left w:w="56" w:type="dxa"/>
              <w:bottom w:w="56" w:type="dxa"/>
              <w:right w:w="56" w:type="dxa"/>
            </w:tcMar>
            <w:vAlign w:val="center"/>
          </w:tcPr>
          <w:p w14:paraId="47F60F66" w14:textId="77777777" w:rsidR="00A72ADF" w:rsidRDefault="00A72ADF" w:rsidP="00A72ADF">
            <w:pPr>
              <w:jc w:val="center"/>
            </w:pPr>
            <w:r>
              <w:t>Устанавливаются</w:t>
            </w:r>
          </w:p>
          <w:p w14:paraId="45B98B7B" w14:textId="77777777" w:rsidR="00A72ADF" w:rsidRDefault="00A72ADF" w:rsidP="00A72ADF">
            <w:pPr>
              <w:jc w:val="center"/>
            </w:pPr>
            <w:r>
              <w:t>(ст. 42</w:t>
            </w:r>
          </w:p>
          <w:p w14:paraId="7A28B5D6" w14:textId="77777777" w:rsidR="00A72ADF" w:rsidRDefault="00A72ADF" w:rsidP="00A72ADF">
            <w:pPr>
              <w:jc w:val="center"/>
            </w:pPr>
            <w:r>
              <w:t>настоящих</w:t>
            </w:r>
          </w:p>
          <w:p w14:paraId="06D4CFE0" w14:textId="77777777" w:rsidR="00A72ADF" w:rsidRDefault="00A72ADF" w:rsidP="00A72ADF">
            <w:pPr>
              <w:jc w:val="center"/>
            </w:pPr>
            <w:r>
              <w:t>Правил)</w:t>
            </w:r>
          </w:p>
        </w:tc>
      </w:tr>
      <w:tr w:rsidR="00A72ADF" w14:paraId="38D45B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F7A11B" w14:textId="77777777" w:rsidR="00A72ADF" w:rsidRDefault="00A72ADF" w:rsidP="00A72ADF"/>
        </w:tc>
        <w:tc>
          <w:tcPr>
            <w:tcW w:w="566" w:type="dxa"/>
            <w:tcMar>
              <w:top w:w="56" w:type="dxa"/>
              <w:left w:w="56" w:type="dxa"/>
              <w:bottom w:w="56" w:type="dxa"/>
              <w:right w:w="56" w:type="dxa"/>
            </w:tcMar>
            <w:vAlign w:val="center"/>
          </w:tcPr>
          <w:p w14:paraId="47EC65CB" w14:textId="77777777" w:rsidR="00A72ADF" w:rsidRDefault="00A72ADF" w:rsidP="00A72ADF">
            <w:pPr>
              <w:jc w:val="center"/>
            </w:pPr>
            <w:r>
              <w:t>22</w:t>
            </w:r>
          </w:p>
        </w:tc>
        <w:tc>
          <w:tcPr>
            <w:tcW w:w="2834" w:type="dxa"/>
            <w:tcMar>
              <w:top w:w="56" w:type="dxa"/>
              <w:left w:w="56" w:type="dxa"/>
              <w:bottom w:w="56" w:type="dxa"/>
              <w:right w:w="56" w:type="dxa"/>
            </w:tcMar>
            <w:vAlign w:val="center"/>
          </w:tcPr>
          <w:p w14:paraId="530A068B" w14:textId="77777777" w:rsidR="00A72ADF" w:rsidRDefault="00A72ADF" w:rsidP="00A72ADF">
            <w:pPr>
              <w:jc w:val="center"/>
            </w:pPr>
            <w:r>
              <w:t>Нефтехимическая промышленность</w:t>
            </w:r>
          </w:p>
        </w:tc>
        <w:tc>
          <w:tcPr>
            <w:tcW w:w="1360" w:type="dxa"/>
            <w:tcMar>
              <w:top w:w="56" w:type="dxa"/>
              <w:left w:w="56" w:type="dxa"/>
              <w:bottom w:w="56" w:type="dxa"/>
              <w:right w:w="56" w:type="dxa"/>
            </w:tcMar>
            <w:vAlign w:val="center"/>
          </w:tcPr>
          <w:p w14:paraId="42A9EE9E" w14:textId="77777777" w:rsidR="00A72ADF" w:rsidRDefault="00A72ADF" w:rsidP="00A72ADF">
            <w:pPr>
              <w:jc w:val="center"/>
            </w:pPr>
            <w:r>
              <w:t>6.5</w:t>
            </w:r>
          </w:p>
        </w:tc>
        <w:tc>
          <w:tcPr>
            <w:tcW w:w="0" w:type="auto"/>
            <w:gridSpan w:val="4"/>
            <w:tcMar>
              <w:top w:w="56" w:type="dxa"/>
              <w:left w:w="56" w:type="dxa"/>
              <w:bottom w:w="56" w:type="dxa"/>
              <w:right w:w="56" w:type="dxa"/>
            </w:tcMar>
            <w:vAlign w:val="center"/>
          </w:tcPr>
          <w:p w14:paraId="0C3401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24F7B8" w14:textId="77777777" w:rsidR="00A72ADF" w:rsidRDefault="00A72ADF" w:rsidP="00A72ADF">
            <w:pPr>
              <w:jc w:val="center"/>
            </w:pPr>
            <w:r>
              <w:t>3</w:t>
            </w:r>
          </w:p>
        </w:tc>
        <w:tc>
          <w:tcPr>
            <w:tcW w:w="0" w:type="auto"/>
            <w:tcMar>
              <w:top w:w="56" w:type="dxa"/>
              <w:left w:w="56" w:type="dxa"/>
              <w:bottom w:w="56" w:type="dxa"/>
              <w:right w:w="56" w:type="dxa"/>
            </w:tcMar>
            <w:vAlign w:val="center"/>
          </w:tcPr>
          <w:p w14:paraId="1F402AC2" w14:textId="77777777" w:rsidR="00A72ADF" w:rsidRDefault="00A72ADF" w:rsidP="00A72ADF">
            <w:pPr>
              <w:jc w:val="center"/>
            </w:pPr>
            <w:r>
              <w:t>Устанавливаются</w:t>
            </w:r>
          </w:p>
          <w:p w14:paraId="7BB510F1" w14:textId="77777777" w:rsidR="00A72ADF" w:rsidRDefault="00A72ADF" w:rsidP="00A72ADF">
            <w:pPr>
              <w:jc w:val="center"/>
            </w:pPr>
            <w:r>
              <w:t>(ст. 42</w:t>
            </w:r>
          </w:p>
          <w:p w14:paraId="6C57DDCA" w14:textId="77777777" w:rsidR="00A72ADF" w:rsidRDefault="00A72ADF" w:rsidP="00A72ADF">
            <w:pPr>
              <w:jc w:val="center"/>
            </w:pPr>
            <w:r>
              <w:t>настоящих</w:t>
            </w:r>
          </w:p>
          <w:p w14:paraId="01E4927C" w14:textId="77777777" w:rsidR="00A72ADF" w:rsidRDefault="00A72ADF" w:rsidP="00A72ADF">
            <w:pPr>
              <w:jc w:val="center"/>
            </w:pPr>
            <w:r>
              <w:t>Правил)</w:t>
            </w:r>
          </w:p>
        </w:tc>
      </w:tr>
      <w:tr w:rsidR="00A72ADF" w14:paraId="4926E9A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C7A0D6" w14:textId="77777777" w:rsidR="00A72ADF" w:rsidRDefault="00A72ADF" w:rsidP="00A72ADF"/>
        </w:tc>
        <w:tc>
          <w:tcPr>
            <w:tcW w:w="566" w:type="dxa"/>
            <w:tcMar>
              <w:top w:w="56" w:type="dxa"/>
              <w:left w:w="56" w:type="dxa"/>
              <w:bottom w:w="56" w:type="dxa"/>
              <w:right w:w="56" w:type="dxa"/>
            </w:tcMar>
            <w:vAlign w:val="center"/>
          </w:tcPr>
          <w:p w14:paraId="1671FFF8" w14:textId="77777777" w:rsidR="00A72ADF" w:rsidRDefault="00A72ADF" w:rsidP="00A72ADF">
            <w:pPr>
              <w:jc w:val="center"/>
            </w:pPr>
            <w:r>
              <w:t>23</w:t>
            </w:r>
          </w:p>
        </w:tc>
        <w:tc>
          <w:tcPr>
            <w:tcW w:w="2834" w:type="dxa"/>
            <w:tcMar>
              <w:top w:w="56" w:type="dxa"/>
              <w:left w:w="56" w:type="dxa"/>
              <w:bottom w:w="56" w:type="dxa"/>
              <w:right w:w="56" w:type="dxa"/>
            </w:tcMar>
            <w:vAlign w:val="center"/>
          </w:tcPr>
          <w:p w14:paraId="2E7598D9"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707588CF" w14:textId="77777777" w:rsidR="00A72ADF" w:rsidRDefault="00A72ADF" w:rsidP="00A72ADF">
            <w:pPr>
              <w:jc w:val="center"/>
            </w:pPr>
            <w:r>
              <w:t>6.6</w:t>
            </w:r>
          </w:p>
        </w:tc>
        <w:tc>
          <w:tcPr>
            <w:tcW w:w="0" w:type="auto"/>
            <w:gridSpan w:val="4"/>
            <w:tcMar>
              <w:top w:w="56" w:type="dxa"/>
              <w:left w:w="56" w:type="dxa"/>
              <w:bottom w:w="56" w:type="dxa"/>
              <w:right w:w="56" w:type="dxa"/>
            </w:tcMar>
            <w:vAlign w:val="center"/>
          </w:tcPr>
          <w:p w14:paraId="680E4E1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D6503A" w14:textId="77777777" w:rsidR="00A72ADF" w:rsidRDefault="00A72ADF" w:rsidP="00A72ADF">
            <w:pPr>
              <w:jc w:val="center"/>
            </w:pPr>
            <w:r>
              <w:t>3</w:t>
            </w:r>
          </w:p>
        </w:tc>
        <w:tc>
          <w:tcPr>
            <w:tcW w:w="0" w:type="auto"/>
            <w:tcMar>
              <w:top w:w="56" w:type="dxa"/>
              <w:left w:w="56" w:type="dxa"/>
              <w:bottom w:w="56" w:type="dxa"/>
              <w:right w:w="56" w:type="dxa"/>
            </w:tcMar>
            <w:vAlign w:val="center"/>
          </w:tcPr>
          <w:p w14:paraId="43D07752" w14:textId="77777777" w:rsidR="00A72ADF" w:rsidRDefault="00A72ADF" w:rsidP="00A72ADF">
            <w:pPr>
              <w:jc w:val="center"/>
            </w:pPr>
            <w:r>
              <w:t>Устанавливаются</w:t>
            </w:r>
          </w:p>
          <w:p w14:paraId="2F7E4BBF" w14:textId="77777777" w:rsidR="00A72ADF" w:rsidRDefault="00A72ADF" w:rsidP="00A72ADF">
            <w:pPr>
              <w:jc w:val="center"/>
            </w:pPr>
            <w:r>
              <w:t>(ст. 42</w:t>
            </w:r>
          </w:p>
          <w:p w14:paraId="1B2CB8C1" w14:textId="77777777" w:rsidR="00A72ADF" w:rsidRDefault="00A72ADF" w:rsidP="00A72ADF">
            <w:pPr>
              <w:jc w:val="center"/>
            </w:pPr>
            <w:r>
              <w:t>настоящих</w:t>
            </w:r>
          </w:p>
          <w:p w14:paraId="1DB879D7" w14:textId="77777777" w:rsidR="00A72ADF" w:rsidRDefault="00A72ADF" w:rsidP="00A72ADF">
            <w:pPr>
              <w:jc w:val="center"/>
            </w:pPr>
            <w:r>
              <w:t>Правил)</w:t>
            </w:r>
          </w:p>
        </w:tc>
      </w:tr>
      <w:tr w:rsidR="00A72ADF" w14:paraId="5EC4475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DE5626" w14:textId="77777777" w:rsidR="00A72ADF" w:rsidRDefault="00A72ADF" w:rsidP="00A72ADF"/>
        </w:tc>
        <w:tc>
          <w:tcPr>
            <w:tcW w:w="566" w:type="dxa"/>
            <w:tcMar>
              <w:top w:w="56" w:type="dxa"/>
              <w:left w:w="56" w:type="dxa"/>
              <w:bottom w:w="56" w:type="dxa"/>
              <w:right w:w="56" w:type="dxa"/>
            </w:tcMar>
            <w:vAlign w:val="center"/>
          </w:tcPr>
          <w:p w14:paraId="109BEFA3" w14:textId="77777777" w:rsidR="00A72ADF" w:rsidRDefault="00A72ADF" w:rsidP="00A72ADF">
            <w:pPr>
              <w:jc w:val="center"/>
            </w:pPr>
            <w:r>
              <w:t>24</w:t>
            </w:r>
          </w:p>
        </w:tc>
        <w:tc>
          <w:tcPr>
            <w:tcW w:w="2834" w:type="dxa"/>
            <w:tcMar>
              <w:top w:w="56" w:type="dxa"/>
              <w:left w:w="56" w:type="dxa"/>
              <w:bottom w:w="56" w:type="dxa"/>
              <w:right w:w="56" w:type="dxa"/>
            </w:tcMar>
            <w:vAlign w:val="center"/>
          </w:tcPr>
          <w:p w14:paraId="4944EF32"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749926BB"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326FBE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3E879F8" w14:textId="77777777" w:rsidR="00A72ADF" w:rsidRDefault="00A72ADF" w:rsidP="00A72ADF">
            <w:pPr>
              <w:jc w:val="center"/>
            </w:pPr>
            <w:r>
              <w:t>Не подлежат</w:t>
            </w:r>
          </w:p>
          <w:p w14:paraId="089BDEF0" w14:textId="77777777" w:rsidR="00A72ADF" w:rsidRDefault="00A72ADF" w:rsidP="00A72ADF">
            <w:pPr>
              <w:jc w:val="center"/>
            </w:pPr>
            <w:r>
              <w:t>установлению</w:t>
            </w:r>
          </w:p>
        </w:tc>
      </w:tr>
      <w:tr w:rsidR="00A72ADF" w14:paraId="55B3D6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F2EB78" w14:textId="77777777" w:rsidR="00A72ADF" w:rsidRDefault="00A72ADF" w:rsidP="00A72ADF"/>
        </w:tc>
        <w:tc>
          <w:tcPr>
            <w:tcW w:w="566" w:type="dxa"/>
            <w:tcMar>
              <w:top w:w="56" w:type="dxa"/>
              <w:left w:w="56" w:type="dxa"/>
              <w:bottom w:w="56" w:type="dxa"/>
              <w:right w:w="56" w:type="dxa"/>
            </w:tcMar>
            <w:vAlign w:val="center"/>
          </w:tcPr>
          <w:p w14:paraId="444019E9" w14:textId="77777777" w:rsidR="00A72ADF" w:rsidRDefault="00A72ADF" w:rsidP="00A72ADF">
            <w:pPr>
              <w:jc w:val="center"/>
            </w:pPr>
            <w:r>
              <w:t>25</w:t>
            </w:r>
          </w:p>
        </w:tc>
        <w:tc>
          <w:tcPr>
            <w:tcW w:w="2834" w:type="dxa"/>
            <w:tcMar>
              <w:top w:w="56" w:type="dxa"/>
              <w:left w:w="56" w:type="dxa"/>
              <w:bottom w:w="56" w:type="dxa"/>
              <w:right w:w="56" w:type="dxa"/>
            </w:tcMar>
            <w:vAlign w:val="center"/>
          </w:tcPr>
          <w:p w14:paraId="6A2EC5C6"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1F663DBC" w14:textId="77777777" w:rsidR="00A72ADF" w:rsidRDefault="00A72ADF" w:rsidP="00A72ADF">
            <w:pPr>
              <w:jc w:val="center"/>
            </w:pPr>
            <w:r>
              <w:t>6.9</w:t>
            </w:r>
          </w:p>
        </w:tc>
        <w:tc>
          <w:tcPr>
            <w:tcW w:w="0" w:type="auto"/>
            <w:gridSpan w:val="4"/>
            <w:tcMar>
              <w:top w:w="56" w:type="dxa"/>
              <w:left w:w="56" w:type="dxa"/>
              <w:bottom w:w="56" w:type="dxa"/>
              <w:right w:w="56" w:type="dxa"/>
            </w:tcMar>
            <w:vAlign w:val="center"/>
          </w:tcPr>
          <w:p w14:paraId="305B11F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CDF5B2" w14:textId="77777777" w:rsidR="00A72ADF" w:rsidRDefault="00A72ADF" w:rsidP="00A72ADF">
            <w:pPr>
              <w:jc w:val="center"/>
            </w:pPr>
            <w:r>
              <w:t>3</w:t>
            </w:r>
          </w:p>
        </w:tc>
        <w:tc>
          <w:tcPr>
            <w:tcW w:w="0" w:type="auto"/>
            <w:tcMar>
              <w:top w:w="56" w:type="dxa"/>
              <w:left w:w="56" w:type="dxa"/>
              <w:bottom w:w="56" w:type="dxa"/>
              <w:right w:w="56" w:type="dxa"/>
            </w:tcMar>
            <w:vAlign w:val="center"/>
          </w:tcPr>
          <w:p w14:paraId="68577EE2" w14:textId="77777777" w:rsidR="00A72ADF" w:rsidRDefault="00A72ADF" w:rsidP="00A72ADF">
            <w:pPr>
              <w:jc w:val="center"/>
            </w:pPr>
            <w:r>
              <w:t>Устанавливаются</w:t>
            </w:r>
          </w:p>
          <w:p w14:paraId="7FABA067" w14:textId="77777777" w:rsidR="00A72ADF" w:rsidRDefault="00A72ADF" w:rsidP="00A72ADF">
            <w:pPr>
              <w:jc w:val="center"/>
            </w:pPr>
            <w:r>
              <w:t>(ст. 42</w:t>
            </w:r>
          </w:p>
          <w:p w14:paraId="76359CBB" w14:textId="77777777" w:rsidR="00A72ADF" w:rsidRDefault="00A72ADF" w:rsidP="00A72ADF">
            <w:pPr>
              <w:jc w:val="center"/>
            </w:pPr>
            <w:r>
              <w:t>настоящих</w:t>
            </w:r>
          </w:p>
          <w:p w14:paraId="01CAA1F5" w14:textId="77777777" w:rsidR="00A72ADF" w:rsidRDefault="00A72ADF" w:rsidP="00A72ADF">
            <w:pPr>
              <w:jc w:val="center"/>
            </w:pPr>
            <w:r>
              <w:t>Правил)</w:t>
            </w:r>
          </w:p>
        </w:tc>
      </w:tr>
      <w:tr w:rsidR="00A72ADF" w14:paraId="6567E64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34C8D7" w14:textId="77777777" w:rsidR="00A72ADF" w:rsidRDefault="00A72ADF" w:rsidP="00A72ADF"/>
        </w:tc>
        <w:tc>
          <w:tcPr>
            <w:tcW w:w="566" w:type="dxa"/>
            <w:tcMar>
              <w:top w:w="56" w:type="dxa"/>
              <w:left w:w="56" w:type="dxa"/>
              <w:bottom w:w="56" w:type="dxa"/>
              <w:right w:w="56" w:type="dxa"/>
            </w:tcMar>
            <w:vAlign w:val="center"/>
          </w:tcPr>
          <w:p w14:paraId="5709E361" w14:textId="77777777" w:rsidR="00A72ADF" w:rsidRDefault="00A72ADF" w:rsidP="00A72ADF">
            <w:pPr>
              <w:jc w:val="center"/>
            </w:pPr>
            <w:r>
              <w:t>26</w:t>
            </w:r>
          </w:p>
        </w:tc>
        <w:tc>
          <w:tcPr>
            <w:tcW w:w="2834" w:type="dxa"/>
            <w:tcMar>
              <w:top w:w="56" w:type="dxa"/>
              <w:left w:w="56" w:type="dxa"/>
              <w:bottom w:w="56" w:type="dxa"/>
              <w:right w:w="56" w:type="dxa"/>
            </w:tcMar>
            <w:vAlign w:val="center"/>
          </w:tcPr>
          <w:p w14:paraId="3164E312"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0667F36C" w14:textId="77777777" w:rsidR="00A72ADF" w:rsidRDefault="00A72ADF" w:rsidP="00A72ADF">
            <w:pPr>
              <w:jc w:val="center"/>
            </w:pPr>
            <w:r>
              <w:t>6.9.1</w:t>
            </w:r>
          </w:p>
        </w:tc>
        <w:tc>
          <w:tcPr>
            <w:tcW w:w="0" w:type="auto"/>
            <w:gridSpan w:val="5"/>
            <w:tcMar>
              <w:top w:w="56" w:type="dxa"/>
              <w:left w:w="56" w:type="dxa"/>
              <w:bottom w:w="56" w:type="dxa"/>
              <w:right w:w="56" w:type="dxa"/>
            </w:tcMar>
            <w:vAlign w:val="center"/>
          </w:tcPr>
          <w:p w14:paraId="5CF22D7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C6B652" w14:textId="77777777" w:rsidR="00A72ADF" w:rsidRDefault="00A72ADF" w:rsidP="00A72ADF">
            <w:pPr>
              <w:jc w:val="center"/>
            </w:pPr>
            <w:r>
              <w:t>Не подлежат</w:t>
            </w:r>
          </w:p>
          <w:p w14:paraId="4F4D594E" w14:textId="77777777" w:rsidR="00A72ADF" w:rsidRDefault="00A72ADF" w:rsidP="00A72ADF">
            <w:pPr>
              <w:jc w:val="center"/>
            </w:pPr>
            <w:r>
              <w:t>установлению</w:t>
            </w:r>
          </w:p>
        </w:tc>
      </w:tr>
      <w:tr w:rsidR="00A72ADF" w14:paraId="7671A2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FAA6BB" w14:textId="77777777" w:rsidR="00A72ADF" w:rsidRDefault="00A72ADF" w:rsidP="00A72ADF"/>
        </w:tc>
        <w:tc>
          <w:tcPr>
            <w:tcW w:w="566" w:type="dxa"/>
            <w:tcMar>
              <w:top w:w="56" w:type="dxa"/>
              <w:left w:w="56" w:type="dxa"/>
              <w:bottom w:w="56" w:type="dxa"/>
              <w:right w:w="56" w:type="dxa"/>
            </w:tcMar>
            <w:vAlign w:val="center"/>
          </w:tcPr>
          <w:p w14:paraId="73DB4BD1" w14:textId="77777777" w:rsidR="00A72ADF" w:rsidRDefault="00A72ADF" w:rsidP="00A72ADF">
            <w:pPr>
              <w:jc w:val="center"/>
            </w:pPr>
            <w:r>
              <w:t>27</w:t>
            </w:r>
          </w:p>
        </w:tc>
        <w:tc>
          <w:tcPr>
            <w:tcW w:w="2834" w:type="dxa"/>
            <w:tcMar>
              <w:top w:w="56" w:type="dxa"/>
              <w:left w:w="56" w:type="dxa"/>
              <w:bottom w:w="56" w:type="dxa"/>
              <w:right w:w="56" w:type="dxa"/>
            </w:tcMar>
            <w:vAlign w:val="center"/>
          </w:tcPr>
          <w:p w14:paraId="3EF882BE" w14:textId="77777777" w:rsidR="00A72ADF" w:rsidRDefault="00A72ADF" w:rsidP="00A72ADF">
            <w:pPr>
              <w:jc w:val="center"/>
            </w:pPr>
            <w:r>
              <w:t>Обеспечение космической деятельности</w:t>
            </w:r>
          </w:p>
        </w:tc>
        <w:tc>
          <w:tcPr>
            <w:tcW w:w="1360" w:type="dxa"/>
            <w:tcMar>
              <w:top w:w="56" w:type="dxa"/>
              <w:left w:w="56" w:type="dxa"/>
              <w:bottom w:w="56" w:type="dxa"/>
              <w:right w:w="56" w:type="dxa"/>
            </w:tcMar>
            <w:vAlign w:val="center"/>
          </w:tcPr>
          <w:p w14:paraId="5EBC8990" w14:textId="77777777" w:rsidR="00A72ADF" w:rsidRDefault="00A72ADF" w:rsidP="00A72ADF">
            <w:pPr>
              <w:jc w:val="center"/>
            </w:pPr>
            <w:r>
              <w:t>6.10</w:t>
            </w:r>
          </w:p>
        </w:tc>
        <w:tc>
          <w:tcPr>
            <w:tcW w:w="0" w:type="auto"/>
            <w:gridSpan w:val="4"/>
            <w:tcMar>
              <w:top w:w="56" w:type="dxa"/>
              <w:left w:w="56" w:type="dxa"/>
              <w:bottom w:w="56" w:type="dxa"/>
              <w:right w:w="56" w:type="dxa"/>
            </w:tcMar>
            <w:vAlign w:val="center"/>
          </w:tcPr>
          <w:p w14:paraId="01F651A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1A71C34" w14:textId="77777777" w:rsidR="00A72ADF" w:rsidRDefault="00A72ADF" w:rsidP="00A72ADF">
            <w:pPr>
              <w:jc w:val="center"/>
            </w:pPr>
            <w:r>
              <w:t>3</w:t>
            </w:r>
          </w:p>
        </w:tc>
        <w:tc>
          <w:tcPr>
            <w:tcW w:w="0" w:type="auto"/>
            <w:tcMar>
              <w:top w:w="56" w:type="dxa"/>
              <w:left w:w="56" w:type="dxa"/>
              <w:bottom w:w="56" w:type="dxa"/>
              <w:right w:w="56" w:type="dxa"/>
            </w:tcMar>
            <w:vAlign w:val="center"/>
          </w:tcPr>
          <w:p w14:paraId="62F1DAFF" w14:textId="77777777" w:rsidR="00A72ADF" w:rsidRDefault="00A72ADF" w:rsidP="00A72ADF">
            <w:pPr>
              <w:jc w:val="center"/>
            </w:pPr>
            <w:r>
              <w:t>Не подлежат</w:t>
            </w:r>
          </w:p>
          <w:p w14:paraId="736B4CE3" w14:textId="77777777" w:rsidR="00A72ADF" w:rsidRDefault="00A72ADF" w:rsidP="00A72ADF">
            <w:pPr>
              <w:jc w:val="center"/>
            </w:pPr>
            <w:r>
              <w:t>установлению</w:t>
            </w:r>
          </w:p>
        </w:tc>
      </w:tr>
      <w:tr w:rsidR="00A72ADF" w14:paraId="6A141B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614F8B" w14:textId="77777777" w:rsidR="00A72ADF" w:rsidRDefault="00A72ADF" w:rsidP="00A72ADF"/>
        </w:tc>
        <w:tc>
          <w:tcPr>
            <w:tcW w:w="566" w:type="dxa"/>
            <w:tcMar>
              <w:top w:w="56" w:type="dxa"/>
              <w:left w:w="56" w:type="dxa"/>
              <w:bottom w:w="56" w:type="dxa"/>
              <w:right w:w="56" w:type="dxa"/>
            </w:tcMar>
            <w:vAlign w:val="center"/>
          </w:tcPr>
          <w:p w14:paraId="3035441D" w14:textId="77777777" w:rsidR="00A72ADF" w:rsidRDefault="00A72ADF" w:rsidP="00A72ADF">
            <w:pPr>
              <w:jc w:val="center"/>
            </w:pPr>
            <w:r>
              <w:t>28</w:t>
            </w:r>
          </w:p>
        </w:tc>
        <w:tc>
          <w:tcPr>
            <w:tcW w:w="2834" w:type="dxa"/>
            <w:tcMar>
              <w:top w:w="56" w:type="dxa"/>
              <w:left w:w="56" w:type="dxa"/>
              <w:bottom w:w="56" w:type="dxa"/>
              <w:right w:w="56" w:type="dxa"/>
            </w:tcMar>
            <w:vAlign w:val="center"/>
          </w:tcPr>
          <w:p w14:paraId="0682E45B" w14:textId="77777777" w:rsidR="00A72ADF" w:rsidRDefault="00A72ADF" w:rsidP="00A72ADF">
            <w:pPr>
              <w:jc w:val="center"/>
            </w:pPr>
            <w:r>
              <w:t>Целлюлозно-бумажная промышленность</w:t>
            </w:r>
          </w:p>
        </w:tc>
        <w:tc>
          <w:tcPr>
            <w:tcW w:w="1360" w:type="dxa"/>
            <w:tcMar>
              <w:top w:w="56" w:type="dxa"/>
              <w:left w:w="56" w:type="dxa"/>
              <w:bottom w:w="56" w:type="dxa"/>
              <w:right w:w="56" w:type="dxa"/>
            </w:tcMar>
            <w:vAlign w:val="center"/>
          </w:tcPr>
          <w:p w14:paraId="667F346C" w14:textId="77777777" w:rsidR="00A72ADF" w:rsidRDefault="00A72ADF" w:rsidP="00A72ADF">
            <w:pPr>
              <w:jc w:val="center"/>
            </w:pPr>
            <w:r>
              <w:t>6.11</w:t>
            </w:r>
          </w:p>
        </w:tc>
        <w:tc>
          <w:tcPr>
            <w:tcW w:w="0" w:type="auto"/>
            <w:gridSpan w:val="4"/>
            <w:tcMar>
              <w:top w:w="56" w:type="dxa"/>
              <w:left w:w="56" w:type="dxa"/>
              <w:bottom w:w="56" w:type="dxa"/>
              <w:right w:w="56" w:type="dxa"/>
            </w:tcMar>
            <w:vAlign w:val="center"/>
          </w:tcPr>
          <w:p w14:paraId="390B0A5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99B101" w14:textId="77777777" w:rsidR="00A72ADF" w:rsidRDefault="00A72ADF" w:rsidP="00A72ADF">
            <w:pPr>
              <w:jc w:val="center"/>
            </w:pPr>
            <w:r>
              <w:t>3</w:t>
            </w:r>
          </w:p>
        </w:tc>
        <w:tc>
          <w:tcPr>
            <w:tcW w:w="0" w:type="auto"/>
            <w:tcMar>
              <w:top w:w="56" w:type="dxa"/>
              <w:left w:w="56" w:type="dxa"/>
              <w:bottom w:w="56" w:type="dxa"/>
              <w:right w:w="56" w:type="dxa"/>
            </w:tcMar>
            <w:vAlign w:val="center"/>
          </w:tcPr>
          <w:p w14:paraId="5E28730A" w14:textId="77777777" w:rsidR="00A72ADF" w:rsidRDefault="00A72ADF" w:rsidP="00A72ADF">
            <w:pPr>
              <w:jc w:val="center"/>
            </w:pPr>
            <w:r>
              <w:t>Устанавливаются</w:t>
            </w:r>
          </w:p>
          <w:p w14:paraId="50D23441" w14:textId="77777777" w:rsidR="00A72ADF" w:rsidRDefault="00A72ADF" w:rsidP="00A72ADF">
            <w:pPr>
              <w:jc w:val="center"/>
            </w:pPr>
            <w:r>
              <w:t>(ст. 42</w:t>
            </w:r>
          </w:p>
          <w:p w14:paraId="2B2B717D" w14:textId="77777777" w:rsidR="00A72ADF" w:rsidRDefault="00A72ADF" w:rsidP="00A72ADF">
            <w:pPr>
              <w:jc w:val="center"/>
            </w:pPr>
            <w:r>
              <w:t>настоящих</w:t>
            </w:r>
          </w:p>
          <w:p w14:paraId="3CAD9403" w14:textId="77777777" w:rsidR="00A72ADF" w:rsidRDefault="00A72ADF" w:rsidP="00A72ADF">
            <w:pPr>
              <w:jc w:val="center"/>
            </w:pPr>
            <w:r>
              <w:t>Правил)</w:t>
            </w:r>
          </w:p>
        </w:tc>
      </w:tr>
      <w:tr w:rsidR="00A72ADF" w14:paraId="77EC9F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6F99E6" w14:textId="77777777" w:rsidR="00A72ADF" w:rsidRDefault="00A72ADF" w:rsidP="00A72ADF"/>
        </w:tc>
        <w:tc>
          <w:tcPr>
            <w:tcW w:w="566" w:type="dxa"/>
            <w:tcMar>
              <w:top w:w="56" w:type="dxa"/>
              <w:left w:w="56" w:type="dxa"/>
              <w:bottom w:w="56" w:type="dxa"/>
              <w:right w:w="56" w:type="dxa"/>
            </w:tcMar>
            <w:vAlign w:val="center"/>
          </w:tcPr>
          <w:p w14:paraId="746FE052" w14:textId="77777777" w:rsidR="00A72ADF" w:rsidRDefault="00A72ADF" w:rsidP="00A72ADF">
            <w:pPr>
              <w:jc w:val="center"/>
            </w:pPr>
            <w:r>
              <w:t>29</w:t>
            </w:r>
          </w:p>
        </w:tc>
        <w:tc>
          <w:tcPr>
            <w:tcW w:w="2834" w:type="dxa"/>
            <w:tcMar>
              <w:top w:w="56" w:type="dxa"/>
              <w:left w:w="56" w:type="dxa"/>
              <w:bottom w:w="56" w:type="dxa"/>
              <w:right w:w="56" w:type="dxa"/>
            </w:tcMar>
            <w:vAlign w:val="center"/>
          </w:tcPr>
          <w:p w14:paraId="02FDACD8"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58DC821B" w14:textId="77777777" w:rsidR="00A72ADF" w:rsidRDefault="00A72ADF" w:rsidP="00A72ADF">
            <w:pPr>
              <w:jc w:val="center"/>
            </w:pPr>
            <w:r>
              <w:t>7.1</w:t>
            </w:r>
          </w:p>
        </w:tc>
        <w:tc>
          <w:tcPr>
            <w:tcW w:w="0" w:type="auto"/>
            <w:gridSpan w:val="5"/>
            <w:tcMar>
              <w:top w:w="56" w:type="dxa"/>
              <w:left w:w="56" w:type="dxa"/>
              <w:bottom w:w="56" w:type="dxa"/>
              <w:right w:w="56" w:type="dxa"/>
            </w:tcMar>
            <w:vAlign w:val="center"/>
          </w:tcPr>
          <w:p w14:paraId="1E78230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1E4662A" w14:textId="77777777" w:rsidR="00A72ADF" w:rsidRDefault="00A72ADF" w:rsidP="00A72ADF">
            <w:pPr>
              <w:jc w:val="center"/>
            </w:pPr>
            <w:r>
              <w:t>Не подлежат</w:t>
            </w:r>
          </w:p>
          <w:p w14:paraId="32300996" w14:textId="77777777" w:rsidR="00A72ADF" w:rsidRDefault="00A72ADF" w:rsidP="00A72ADF">
            <w:pPr>
              <w:jc w:val="center"/>
            </w:pPr>
            <w:r>
              <w:t>установлению</w:t>
            </w:r>
          </w:p>
        </w:tc>
      </w:tr>
      <w:tr w:rsidR="00A72ADF" w14:paraId="441E803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AC1014" w14:textId="77777777" w:rsidR="00A72ADF" w:rsidRDefault="00A72ADF" w:rsidP="00A72ADF"/>
        </w:tc>
        <w:tc>
          <w:tcPr>
            <w:tcW w:w="566" w:type="dxa"/>
            <w:tcMar>
              <w:top w:w="56" w:type="dxa"/>
              <w:left w:w="56" w:type="dxa"/>
              <w:bottom w:w="56" w:type="dxa"/>
              <w:right w:w="56" w:type="dxa"/>
            </w:tcMar>
            <w:vAlign w:val="center"/>
          </w:tcPr>
          <w:p w14:paraId="22F1AB34" w14:textId="77777777" w:rsidR="00A72ADF" w:rsidRDefault="00A72ADF" w:rsidP="00A72ADF">
            <w:pPr>
              <w:jc w:val="center"/>
            </w:pPr>
            <w:r>
              <w:t>30</w:t>
            </w:r>
          </w:p>
        </w:tc>
        <w:tc>
          <w:tcPr>
            <w:tcW w:w="2834" w:type="dxa"/>
            <w:tcMar>
              <w:top w:w="56" w:type="dxa"/>
              <w:left w:w="56" w:type="dxa"/>
              <w:bottom w:w="56" w:type="dxa"/>
              <w:right w:w="56" w:type="dxa"/>
            </w:tcMar>
            <w:vAlign w:val="center"/>
          </w:tcPr>
          <w:p w14:paraId="2C41BEDC" w14:textId="77777777" w:rsidR="00A72ADF" w:rsidRDefault="00A72ADF" w:rsidP="00A72ADF">
            <w:pPr>
              <w:jc w:val="center"/>
            </w:pPr>
            <w:r>
              <w:t>Железнодорожные пути</w:t>
            </w:r>
          </w:p>
        </w:tc>
        <w:tc>
          <w:tcPr>
            <w:tcW w:w="1360" w:type="dxa"/>
            <w:tcMar>
              <w:top w:w="56" w:type="dxa"/>
              <w:left w:w="56" w:type="dxa"/>
              <w:bottom w:w="56" w:type="dxa"/>
              <w:right w:w="56" w:type="dxa"/>
            </w:tcMar>
            <w:vAlign w:val="center"/>
          </w:tcPr>
          <w:p w14:paraId="7143D702" w14:textId="77777777" w:rsidR="00A72ADF" w:rsidRDefault="00A72ADF" w:rsidP="00A72ADF">
            <w:pPr>
              <w:jc w:val="center"/>
            </w:pPr>
            <w:r>
              <w:t>7.1.1</w:t>
            </w:r>
          </w:p>
        </w:tc>
        <w:tc>
          <w:tcPr>
            <w:tcW w:w="0" w:type="auto"/>
            <w:gridSpan w:val="5"/>
            <w:tcMar>
              <w:top w:w="56" w:type="dxa"/>
              <w:left w:w="56" w:type="dxa"/>
              <w:bottom w:w="56" w:type="dxa"/>
              <w:right w:w="56" w:type="dxa"/>
            </w:tcMar>
            <w:vAlign w:val="center"/>
          </w:tcPr>
          <w:p w14:paraId="529C66C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520C912" w14:textId="77777777" w:rsidR="00A72ADF" w:rsidRDefault="00A72ADF" w:rsidP="00A72ADF">
            <w:pPr>
              <w:jc w:val="center"/>
            </w:pPr>
            <w:r>
              <w:t>Не подлежат</w:t>
            </w:r>
          </w:p>
          <w:p w14:paraId="65CEA861" w14:textId="77777777" w:rsidR="00A72ADF" w:rsidRDefault="00A72ADF" w:rsidP="00A72ADF">
            <w:pPr>
              <w:jc w:val="center"/>
            </w:pPr>
            <w:r>
              <w:t>установлению</w:t>
            </w:r>
          </w:p>
        </w:tc>
      </w:tr>
      <w:tr w:rsidR="00A72ADF" w14:paraId="6B1B9C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294B77" w14:textId="77777777" w:rsidR="00A72ADF" w:rsidRDefault="00A72ADF" w:rsidP="00A72ADF"/>
        </w:tc>
        <w:tc>
          <w:tcPr>
            <w:tcW w:w="566" w:type="dxa"/>
            <w:tcMar>
              <w:top w:w="56" w:type="dxa"/>
              <w:left w:w="56" w:type="dxa"/>
              <w:bottom w:w="56" w:type="dxa"/>
              <w:right w:w="56" w:type="dxa"/>
            </w:tcMar>
            <w:vAlign w:val="center"/>
          </w:tcPr>
          <w:p w14:paraId="084108BF" w14:textId="77777777" w:rsidR="00A72ADF" w:rsidRDefault="00A72ADF" w:rsidP="00A72ADF">
            <w:pPr>
              <w:jc w:val="center"/>
            </w:pPr>
            <w:r>
              <w:t>31</w:t>
            </w:r>
          </w:p>
        </w:tc>
        <w:tc>
          <w:tcPr>
            <w:tcW w:w="2834" w:type="dxa"/>
            <w:tcMar>
              <w:top w:w="56" w:type="dxa"/>
              <w:left w:w="56" w:type="dxa"/>
              <w:bottom w:w="56" w:type="dxa"/>
              <w:right w:w="56" w:type="dxa"/>
            </w:tcMar>
            <w:vAlign w:val="center"/>
          </w:tcPr>
          <w:p w14:paraId="41F94C2C" w14:textId="77777777" w:rsidR="00A72ADF" w:rsidRDefault="00A72ADF" w:rsidP="00A72ADF">
            <w:pPr>
              <w:jc w:val="center"/>
            </w:pPr>
            <w:r>
              <w:t>Обслуживание железнодорожных перевозок</w:t>
            </w:r>
          </w:p>
        </w:tc>
        <w:tc>
          <w:tcPr>
            <w:tcW w:w="1360" w:type="dxa"/>
            <w:tcMar>
              <w:top w:w="56" w:type="dxa"/>
              <w:left w:w="56" w:type="dxa"/>
              <w:bottom w:w="56" w:type="dxa"/>
              <w:right w:w="56" w:type="dxa"/>
            </w:tcMar>
            <w:vAlign w:val="center"/>
          </w:tcPr>
          <w:p w14:paraId="13EC0416" w14:textId="77777777" w:rsidR="00A72ADF" w:rsidRDefault="00A72ADF" w:rsidP="00A72ADF">
            <w:pPr>
              <w:jc w:val="center"/>
            </w:pPr>
            <w:r>
              <w:t>7.1.2</w:t>
            </w:r>
          </w:p>
        </w:tc>
        <w:tc>
          <w:tcPr>
            <w:tcW w:w="0" w:type="auto"/>
            <w:gridSpan w:val="4"/>
            <w:tcMar>
              <w:top w:w="56" w:type="dxa"/>
              <w:left w:w="56" w:type="dxa"/>
              <w:bottom w:w="56" w:type="dxa"/>
              <w:right w:w="56" w:type="dxa"/>
            </w:tcMar>
            <w:vAlign w:val="center"/>
          </w:tcPr>
          <w:p w14:paraId="60657A2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0B68C2" w14:textId="77777777" w:rsidR="00A72ADF" w:rsidRDefault="00A72ADF" w:rsidP="00A72ADF">
            <w:pPr>
              <w:jc w:val="center"/>
            </w:pPr>
            <w:r>
              <w:t>3</w:t>
            </w:r>
          </w:p>
        </w:tc>
        <w:tc>
          <w:tcPr>
            <w:tcW w:w="0" w:type="auto"/>
            <w:tcMar>
              <w:top w:w="56" w:type="dxa"/>
              <w:left w:w="56" w:type="dxa"/>
              <w:bottom w:w="56" w:type="dxa"/>
              <w:right w:w="56" w:type="dxa"/>
            </w:tcMar>
            <w:vAlign w:val="center"/>
          </w:tcPr>
          <w:p w14:paraId="40BE9E5D" w14:textId="77777777" w:rsidR="00A72ADF" w:rsidRDefault="00A72ADF" w:rsidP="00A72ADF">
            <w:pPr>
              <w:jc w:val="center"/>
            </w:pPr>
            <w:r>
              <w:t>Устанавливаются</w:t>
            </w:r>
          </w:p>
          <w:p w14:paraId="6BCE1EFD" w14:textId="77777777" w:rsidR="00A72ADF" w:rsidRDefault="00A72ADF" w:rsidP="00A72ADF">
            <w:pPr>
              <w:jc w:val="center"/>
            </w:pPr>
            <w:r>
              <w:t>(ст. 42</w:t>
            </w:r>
          </w:p>
          <w:p w14:paraId="5D87BB81" w14:textId="77777777" w:rsidR="00A72ADF" w:rsidRDefault="00A72ADF" w:rsidP="00A72ADF">
            <w:pPr>
              <w:jc w:val="center"/>
            </w:pPr>
            <w:r>
              <w:t>настоящих</w:t>
            </w:r>
          </w:p>
          <w:p w14:paraId="3B313DC6" w14:textId="77777777" w:rsidR="00A72ADF" w:rsidRDefault="00A72ADF" w:rsidP="00A72ADF">
            <w:pPr>
              <w:jc w:val="center"/>
            </w:pPr>
            <w:r>
              <w:t>Правил)</w:t>
            </w:r>
          </w:p>
        </w:tc>
      </w:tr>
      <w:tr w:rsidR="00A72ADF" w14:paraId="4F0751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57CC69" w14:textId="77777777" w:rsidR="00A72ADF" w:rsidRDefault="00A72ADF" w:rsidP="00A72ADF"/>
        </w:tc>
        <w:tc>
          <w:tcPr>
            <w:tcW w:w="566" w:type="dxa"/>
            <w:tcMar>
              <w:top w:w="56" w:type="dxa"/>
              <w:left w:w="56" w:type="dxa"/>
              <w:bottom w:w="56" w:type="dxa"/>
              <w:right w:w="56" w:type="dxa"/>
            </w:tcMar>
            <w:vAlign w:val="center"/>
          </w:tcPr>
          <w:p w14:paraId="4C4986F9" w14:textId="77777777" w:rsidR="00A72ADF" w:rsidRDefault="00A72ADF" w:rsidP="00A72ADF">
            <w:pPr>
              <w:jc w:val="center"/>
            </w:pPr>
            <w:r>
              <w:t>32</w:t>
            </w:r>
          </w:p>
        </w:tc>
        <w:tc>
          <w:tcPr>
            <w:tcW w:w="2834" w:type="dxa"/>
            <w:tcMar>
              <w:top w:w="56" w:type="dxa"/>
              <w:left w:w="56" w:type="dxa"/>
              <w:bottom w:w="56" w:type="dxa"/>
              <w:right w:w="56" w:type="dxa"/>
            </w:tcMar>
            <w:vAlign w:val="center"/>
          </w:tcPr>
          <w:p w14:paraId="3BCBEC7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193AEA7F"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0442C12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FF81BA2" w14:textId="77777777" w:rsidR="00A72ADF" w:rsidRDefault="00A72ADF" w:rsidP="00A72ADF">
            <w:pPr>
              <w:jc w:val="center"/>
            </w:pPr>
            <w:r>
              <w:t>Не подлежат</w:t>
            </w:r>
          </w:p>
          <w:p w14:paraId="3C48C701" w14:textId="77777777" w:rsidR="00A72ADF" w:rsidRDefault="00A72ADF" w:rsidP="00A72ADF">
            <w:pPr>
              <w:jc w:val="center"/>
            </w:pPr>
            <w:r>
              <w:t>установлению</w:t>
            </w:r>
          </w:p>
        </w:tc>
      </w:tr>
      <w:tr w:rsidR="00A72ADF" w14:paraId="771621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C2D137" w14:textId="77777777" w:rsidR="00A72ADF" w:rsidRDefault="00A72ADF" w:rsidP="00A72ADF"/>
        </w:tc>
        <w:tc>
          <w:tcPr>
            <w:tcW w:w="566" w:type="dxa"/>
            <w:tcMar>
              <w:top w:w="56" w:type="dxa"/>
              <w:left w:w="56" w:type="dxa"/>
              <w:bottom w:w="56" w:type="dxa"/>
              <w:right w:w="56" w:type="dxa"/>
            </w:tcMar>
            <w:vAlign w:val="center"/>
          </w:tcPr>
          <w:p w14:paraId="5AE113F4" w14:textId="77777777" w:rsidR="00A72ADF" w:rsidRDefault="00A72ADF" w:rsidP="00A72ADF">
            <w:pPr>
              <w:jc w:val="center"/>
            </w:pPr>
            <w:r>
              <w:t>33</w:t>
            </w:r>
          </w:p>
        </w:tc>
        <w:tc>
          <w:tcPr>
            <w:tcW w:w="2834" w:type="dxa"/>
            <w:tcMar>
              <w:top w:w="56" w:type="dxa"/>
              <w:left w:w="56" w:type="dxa"/>
              <w:bottom w:w="56" w:type="dxa"/>
              <w:right w:w="56" w:type="dxa"/>
            </w:tcMar>
            <w:vAlign w:val="center"/>
          </w:tcPr>
          <w:p w14:paraId="07C763D7"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074DEDAD" w14:textId="77777777" w:rsidR="00A72ADF" w:rsidRDefault="00A72ADF" w:rsidP="00A72ADF">
            <w:pPr>
              <w:jc w:val="center"/>
            </w:pPr>
            <w:r>
              <w:t>7.2.2</w:t>
            </w:r>
          </w:p>
        </w:tc>
        <w:tc>
          <w:tcPr>
            <w:tcW w:w="0" w:type="auto"/>
            <w:gridSpan w:val="4"/>
            <w:tcMar>
              <w:top w:w="56" w:type="dxa"/>
              <w:left w:w="56" w:type="dxa"/>
              <w:bottom w:w="56" w:type="dxa"/>
              <w:right w:w="56" w:type="dxa"/>
            </w:tcMar>
            <w:vAlign w:val="center"/>
          </w:tcPr>
          <w:p w14:paraId="53A3ACA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23ACAE" w14:textId="77777777" w:rsidR="00A72ADF" w:rsidRDefault="00A72ADF" w:rsidP="00A72ADF">
            <w:pPr>
              <w:jc w:val="center"/>
            </w:pPr>
            <w:r>
              <w:t>3</w:t>
            </w:r>
          </w:p>
        </w:tc>
        <w:tc>
          <w:tcPr>
            <w:tcW w:w="0" w:type="auto"/>
            <w:tcMar>
              <w:top w:w="56" w:type="dxa"/>
              <w:left w:w="56" w:type="dxa"/>
              <w:bottom w:w="56" w:type="dxa"/>
              <w:right w:w="56" w:type="dxa"/>
            </w:tcMar>
            <w:vAlign w:val="center"/>
          </w:tcPr>
          <w:p w14:paraId="78A46E84" w14:textId="77777777" w:rsidR="00A72ADF" w:rsidRDefault="00A72ADF" w:rsidP="00A72ADF">
            <w:pPr>
              <w:jc w:val="center"/>
            </w:pPr>
            <w:r>
              <w:t>Устанавливаются</w:t>
            </w:r>
          </w:p>
          <w:p w14:paraId="5730BFF4" w14:textId="77777777" w:rsidR="00A72ADF" w:rsidRDefault="00A72ADF" w:rsidP="00A72ADF">
            <w:pPr>
              <w:jc w:val="center"/>
            </w:pPr>
            <w:r>
              <w:t>(ст. 42</w:t>
            </w:r>
          </w:p>
          <w:p w14:paraId="0440D32E" w14:textId="77777777" w:rsidR="00A72ADF" w:rsidRDefault="00A72ADF" w:rsidP="00A72ADF">
            <w:pPr>
              <w:jc w:val="center"/>
            </w:pPr>
            <w:r>
              <w:t>настоящих</w:t>
            </w:r>
          </w:p>
          <w:p w14:paraId="45F22F87" w14:textId="77777777" w:rsidR="00A72ADF" w:rsidRDefault="00A72ADF" w:rsidP="00A72ADF">
            <w:pPr>
              <w:jc w:val="center"/>
            </w:pPr>
            <w:r>
              <w:t>Правил)</w:t>
            </w:r>
          </w:p>
        </w:tc>
      </w:tr>
      <w:tr w:rsidR="00A72ADF" w14:paraId="40D485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02266A" w14:textId="77777777" w:rsidR="00A72ADF" w:rsidRDefault="00A72ADF" w:rsidP="00A72ADF"/>
        </w:tc>
        <w:tc>
          <w:tcPr>
            <w:tcW w:w="566" w:type="dxa"/>
            <w:tcMar>
              <w:top w:w="56" w:type="dxa"/>
              <w:left w:w="56" w:type="dxa"/>
              <w:bottom w:w="56" w:type="dxa"/>
              <w:right w:w="56" w:type="dxa"/>
            </w:tcMar>
            <w:vAlign w:val="center"/>
          </w:tcPr>
          <w:p w14:paraId="18887D2A" w14:textId="77777777" w:rsidR="00A72ADF" w:rsidRDefault="00A72ADF" w:rsidP="00A72ADF">
            <w:pPr>
              <w:jc w:val="center"/>
            </w:pPr>
            <w:r>
              <w:t>34</w:t>
            </w:r>
          </w:p>
        </w:tc>
        <w:tc>
          <w:tcPr>
            <w:tcW w:w="2834" w:type="dxa"/>
            <w:tcMar>
              <w:top w:w="56" w:type="dxa"/>
              <w:left w:w="56" w:type="dxa"/>
              <w:bottom w:w="56" w:type="dxa"/>
              <w:right w:w="56" w:type="dxa"/>
            </w:tcMar>
            <w:vAlign w:val="center"/>
          </w:tcPr>
          <w:p w14:paraId="473660C4"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0C2B1500" w14:textId="77777777" w:rsidR="00A72ADF" w:rsidRDefault="00A72ADF" w:rsidP="00A72ADF">
            <w:pPr>
              <w:jc w:val="center"/>
            </w:pPr>
            <w:r>
              <w:t>7.2.3</w:t>
            </w:r>
          </w:p>
        </w:tc>
        <w:tc>
          <w:tcPr>
            <w:tcW w:w="0" w:type="auto"/>
            <w:gridSpan w:val="4"/>
            <w:tcMar>
              <w:top w:w="56" w:type="dxa"/>
              <w:left w:w="56" w:type="dxa"/>
              <w:bottom w:w="56" w:type="dxa"/>
              <w:right w:w="56" w:type="dxa"/>
            </w:tcMar>
            <w:vAlign w:val="center"/>
          </w:tcPr>
          <w:p w14:paraId="6BD153A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82FF6A" w14:textId="77777777" w:rsidR="00A72ADF" w:rsidRDefault="00A72ADF" w:rsidP="00A72ADF">
            <w:pPr>
              <w:jc w:val="center"/>
            </w:pPr>
            <w:r>
              <w:t>3</w:t>
            </w:r>
          </w:p>
        </w:tc>
        <w:tc>
          <w:tcPr>
            <w:tcW w:w="0" w:type="auto"/>
            <w:tcMar>
              <w:top w:w="56" w:type="dxa"/>
              <w:left w:w="56" w:type="dxa"/>
              <w:bottom w:w="56" w:type="dxa"/>
              <w:right w:w="56" w:type="dxa"/>
            </w:tcMar>
            <w:vAlign w:val="center"/>
          </w:tcPr>
          <w:p w14:paraId="348D65F1" w14:textId="77777777" w:rsidR="00A72ADF" w:rsidRDefault="00A72ADF" w:rsidP="00A72ADF">
            <w:pPr>
              <w:jc w:val="center"/>
            </w:pPr>
            <w:r>
              <w:t>Не подлежат</w:t>
            </w:r>
          </w:p>
          <w:p w14:paraId="2F8C9FA0" w14:textId="77777777" w:rsidR="00A72ADF" w:rsidRDefault="00A72ADF" w:rsidP="00A72ADF">
            <w:pPr>
              <w:jc w:val="center"/>
            </w:pPr>
            <w:r>
              <w:t>установлению</w:t>
            </w:r>
          </w:p>
        </w:tc>
      </w:tr>
      <w:tr w:rsidR="00A72ADF" w14:paraId="519F79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04322F" w14:textId="77777777" w:rsidR="00A72ADF" w:rsidRDefault="00A72ADF" w:rsidP="00A72ADF"/>
        </w:tc>
        <w:tc>
          <w:tcPr>
            <w:tcW w:w="566" w:type="dxa"/>
            <w:tcMar>
              <w:top w:w="56" w:type="dxa"/>
              <w:left w:w="56" w:type="dxa"/>
              <w:bottom w:w="56" w:type="dxa"/>
              <w:right w:w="56" w:type="dxa"/>
            </w:tcMar>
            <w:vAlign w:val="center"/>
          </w:tcPr>
          <w:p w14:paraId="2005FDD5" w14:textId="77777777" w:rsidR="00A72ADF" w:rsidRDefault="00A72ADF" w:rsidP="00A72ADF">
            <w:pPr>
              <w:jc w:val="center"/>
            </w:pPr>
            <w:r>
              <w:t>35</w:t>
            </w:r>
          </w:p>
        </w:tc>
        <w:tc>
          <w:tcPr>
            <w:tcW w:w="2834" w:type="dxa"/>
            <w:tcMar>
              <w:top w:w="56" w:type="dxa"/>
              <w:left w:w="56" w:type="dxa"/>
              <w:bottom w:w="56" w:type="dxa"/>
              <w:right w:w="56" w:type="dxa"/>
            </w:tcMar>
            <w:vAlign w:val="center"/>
          </w:tcPr>
          <w:p w14:paraId="20E7962B"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6F78B587"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04D8E7F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046D19C" w14:textId="77777777" w:rsidR="00A72ADF" w:rsidRDefault="00A72ADF" w:rsidP="00A72ADF">
            <w:pPr>
              <w:jc w:val="center"/>
            </w:pPr>
            <w:r>
              <w:t>Не подлежат</w:t>
            </w:r>
          </w:p>
          <w:p w14:paraId="07E404F9" w14:textId="77777777" w:rsidR="00A72ADF" w:rsidRDefault="00A72ADF" w:rsidP="00A72ADF">
            <w:pPr>
              <w:jc w:val="center"/>
            </w:pPr>
            <w:r>
              <w:t>установлению</w:t>
            </w:r>
          </w:p>
        </w:tc>
      </w:tr>
      <w:tr w:rsidR="00A72ADF" w14:paraId="0A9C365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139A22" w14:textId="77777777" w:rsidR="00A72ADF" w:rsidRDefault="00A72ADF" w:rsidP="00A72ADF"/>
        </w:tc>
        <w:tc>
          <w:tcPr>
            <w:tcW w:w="566" w:type="dxa"/>
            <w:tcMar>
              <w:top w:w="56" w:type="dxa"/>
              <w:left w:w="56" w:type="dxa"/>
              <w:bottom w:w="56" w:type="dxa"/>
              <w:right w:w="56" w:type="dxa"/>
            </w:tcMar>
            <w:vAlign w:val="center"/>
          </w:tcPr>
          <w:p w14:paraId="010CEBB0" w14:textId="77777777" w:rsidR="00A72ADF" w:rsidRDefault="00A72ADF" w:rsidP="00A72ADF">
            <w:pPr>
              <w:jc w:val="center"/>
            </w:pPr>
            <w:r>
              <w:t>36</w:t>
            </w:r>
          </w:p>
        </w:tc>
        <w:tc>
          <w:tcPr>
            <w:tcW w:w="2834" w:type="dxa"/>
            <w:tcMar>
              <w:top w:w="56" w:type="dxa"/>
              <w:left w:w="56" w:type="dxa"/>
              <w:bottom w:w="56" w:type="dxa"/>
              <w:right w:w="56" w:type="dxa"/>
            </w:tcMar>
            <w:vAlign w:val="center"/>
          </w:tcPr>
          <w:p w14:paraId="67BA709D"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767F2148" w14:textId="77777777" w:rsidR="00A72ADF" w:rsidRDefault="00A72ADF" w:rsidP="00A72ADF">
            <w:pPr>
              <w:jc w:val="center"/>
            </w:pPr>
            <w:r>
              <w:t>8.3</w:t>
            </w:r>
          </w:p>
        </w:tc>
        <w:tc>
          <w:tcPr>
            <w:tcW w:w="0" w:type="auto"/>
            <w:gridSpan w:val="5"/>
            <w:tcMar>
              <w:top w:w="56" w:type="dxa"/>
              <w:left w:w="56" w:type="dxa"/>
              <w:bottom w:w="56" w:type="dxa"/>
              <w:right w:w="56" w:type="dxa"/>
            </w:tcMar>
            <w:vAlign w:val="center"/>
          </w:tcPr>
          <w:p w14:paraId="062CC23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E228F2A" w14:textId="77777777" w:rsidR="00A72ADF" w:rsidRDefault="00A72ADF" w:rsidP="00A72ADF">
            <w:pPr>
              <w:jc w:val="center"/>
            </w:pPr>
            <w:r>
              <w:t>Не подлежат</w:t>
            </w:r>
          </w:p>
          <w:p w14:paraId="0EDB3566" w14:textId="77777777" w:rsidR="00A72ADF" w:rsidRDefault="00A72ADF" w:rsidP="00A72ADF">
            <w:pPr>
              <w:jc w:val="center"/>
            </w:pPr>
            <w:r>
              <w:t>установлению</w:t>
            </w:r>
          </w:p>
        </w:tc>
      </w:tr>
      <w:tr w:rsidR="00A72ADF" w14:paraId="2AF65A9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DD687F" w14:textId="77777777" w:rsidR="00A72ADF" w:rsidRDefault="00A72ADF" w:rsidP="00A72ADF"/>
        </w:tc>
        <w:tc>
          <w:tcPr>
            <w:tcW w:w="566" w:type="dxa"/>
            <w:tcMar>
              <w:top w:w="56" w:type="dxa"/>
              <w:left w:w="56" w:type="dxa"/>
              <w:bottom w:w="56" w:type="dxa"/>
              <w:right w:w="56" w:type="dxa"/>
            </w:tcMar>
            <w:vAlign w:val="center"/>
          </w:tcPr>
          <w:p w14:paraId="39FE8F27" w14:textId="77777777" w:rsidR="00A72ADF" w:rsidRDefault="00A72ADF" w:rsidP="00A72ADF">
            <w:pPr>
              <w:jc w:val="center"/>
            </w:pPr>
            <w:r>
              <w:t>37</w:t>
            </w:r>
          </w:p>
        </w:tc>
        <w:tc>
          <w:tcPr>
            <w:tcW w:w="2834" w:type="dxa"/>
            <w:tcMar>
              <w:top w:w="56" w:type="dxa"/>
              <w:left w:w="56" w:type="dxa"/>
              <w:bottom w:w="56" w:type="dxa"/>
              <w:right w:w="56" w:type="dxa"/>
            </w:tcMar>
            <w:vAlign w:val="center"/>
          </w:tcPr>
          <w:p w14:paraId="75C69BCA"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5F537F4E" w14:textId="77777777" w:rsidR="00A72ADF" w:rsidRDefault="00A72ADF" w:rsidP="00A72ADF">
            <w:pPr>
              <w:jc w:val="center"/>
            </w:pPr>
            <w:r>
              <w:t>9.3</w:t>
            </w:r>
          </w:p>
        </w:tc>
        <w:tc>
          <w:tcPr>
            <w:tcW w:w="0" w:type="auto"/>
            <w:gridSpan w:val="5"/>
            <w:tcMar>
              <w:top w:w="56" w:type="dxa"/>
              <w:left w:w="56" w:type="dxa"/>
              <w:bottom w:w="56" w:type="dxa"/>
              <w:right w:w="56" w:type="dxa"/>
            </w:tcMar>
            <w:vAlign w:val="center"/>
          </w:tcPr>
          <w:p w14:paraId="2147B4F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6F65B92" w14:textId="77777777" w:rsidR="00A72ADF" w:rsidRDefault="00A72ADF" w:rsidP="00A72ADF">
            <w:pPr>
              <w:jc w:val="center"/>
            </w:pPr>
            <w:r>
              <w:t>Не подлежат</w:t>
            </w:r>
          </w:p>
          <w:p w14:paraId="4423C2D6" w14:textId="77777777" w:rsidR="00A72ADF" w:rsidRDefault="00A72ADF" w:rsidP="00A72ADF">
            <w:pPr>
              <w:jc w:val="center"/>
            </w:pPr>
            <w:r>
              <w:t>установлению</w:t>
            </w:r>
          </w:p>
        </w:tc>
      </w:tr>
      <w:tr w:rsidR="00A72ADF" w14:paraId="2571D4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FD49D0" w14:textId="77777777" w:rsidR="00A72ADF" w:rsidRDefault="00A72ADF" w:rsidP="00A72ADF"/>
        </w:tc>
        <w:tc>
          <w:tcPr>
            <w:tcW w:w="566" w:type="dxa"/>
            <w:tcMar>
              <w:top w:w="56" w:type="dxa"/>
              <w:left w:w="56" w:type="dxa"/>
              <w:bottom w:w="56" w:type="dxa"/>
              <w:right w:w="56" w:type="dxa"/>
            </w:tcMar>
            <w:vAlign w:val="center"/>
          </w:tcPr>
          <w:p w14:paraId="5B0581EF" w14:textId="77777777" w:rsidR="00A72ADF" w:rsidRDefault="00A72ADF" w:rsidP="00A72ADF">
            <w:pPr>
              <w:jc w:val="center"/>
            </w:pPr>
            <w:r>
              <w:t>38</w:t>
            </w:r>
          </w:p>
        </w:tc>
        <w:tc>
          <w:tcPr>
            <w:tcW w:w="2834" w:type="dxa"/>
            <w:tcMar>
              <w:top w:w="56" w:type="dxa"/>
              <w:left w:w="56" w:type="dxa"/>
              <w:bottom w:w="56" w:type="dxa"/>
              <w:right w:w="56" w:type="dxa"/>
            </w:tcMar>
            <w:vAlign w:val="center"/>
          </w:tcPr>
          <w:p w14:paraId="7D5691B3"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7D208519"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639F00B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5EAAD2A" w14:textId="77777777" w:rsidR="00A72ADF" w:rsidRDefault="00A72ADF" w:rsidP="00A72ADF">
            <w:pPr>
              <w:jc w:val="center"/>
            </w:pPr>
            <w:r>
              <w:t>Не подлежат</w:t>
            </w:r>
          </w:p>
          <w:p w14:paraId="770211CD" w14:textId="77777777" w:rsidR="00A72ADF" w:rsidRDefault="00A72ADF" w:rsidP="00A72ADF">
            <w:pPr>
              <w:jc w:val="center"/>
            </w:pPr>
            <w:r>
              <w:t>установлению</w:t>
            </w:r>
          </w:p>
        </w:tc>
      </w:tr>
      <w:tr w:rsidR="00A72ADF" w14:paraId="1E8707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FB4CD3" w14:textId="77777777" w:rsidR="00A72ADF" w:rsidRDefault="00A72ADF" w:rsidP="00A72ADF"/>
        </w:tc>
        <w:tc>
          <w:tcPr>
            <w:tcW w:w="566" w:type="dxa"/>
            <w:tcMar>
              <w:top w:w="56" w:type="dxa"/>
              <w:left w:w="56" w:type="dxa"/>
              <w:bottom w:w="56" w:type="dxa"/>
              <w:right w:w="56" w:type="dxa"/>
            </w:tcMar>
            <w:vAlign w:val="center"/>
          </w:tcPr>
          <w:p w14:paraId="35BEFF4A" w14:textId="77777777" w:rsidR="00A72ADF" w:rsidRDefault="00A72ADF" w:rsidP="00A72ADF">
            <w:pPr>
              <w:jc w:val="center"/>
            </w:pPr>
            <w:r>
              <w:t>39</w:t>
            </w:r>
          </w:p>
        </w:tc>
        <w:tc>
          <w:tcPr>
            <w:tcW w:w="2834" w:type="dxa"/>
            <w:tcMar>
              <w:top w:w="56" w:type="dxa"/>
              <w:left w:w="56" w:type="dxa"/>
              <w:bottom w:w="56" w:type="dxa"/>
              <w:right w:w="56" w:type="dxa"/>
            </w:tcMar>
            <w:vAlign w:val="center"/>
          </w:tcPr>
          <w:p w14:paraId="7B547C0B"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73279ABE"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516868D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D8A65F5" w14:textId="77777777" w:rsidR="00A72ADF" w:rsidRDefault="00A72ADF" w:rsidP="00A72ADF">
            <w:pPr>
              <w:jc w:val="center"/>
            </w:pPr>
            <w:r>
              <w:t>Не подлежат</w:t>
            </w:r>
          </w:p>
          <w:p w14:paraId="317632C9" w14:textId="77777777" w:rsidR="00A72ADF" w:rsidRDefault="00A72ADF" w:rsidP="00A72ADF">
            <w:pPr>
              <w:jc w:val="center"/>
            </w:pPr>
            <w:r>
              <w:t>установлению</w:t>
            </w:r>
          </w:p>
        </w:tc>
      </w:tr>
      <w:tr w:rsidR="00A72ADF" w14:paraId="3FEADE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299372" w14:textId="77777777" w:rsidR="00A72ADF" w:rsidRDefault="00A72ADF" w:rsidP="00A72ADF"/>
        </w:tc>
        <w:tc>
          <w:tcPr>
            <w:tcW w:w="566" w:type="dxa"/>
            <w:tcMar>
              <w:top w:w="56" w:type="dxa"/>
              <w:left w:w="56" w:type="dxa"/>
              <w:bottom w:w="56" w:type="dxa"/>
              <w:right w:w="56" w:type="dxa"/>
            </w:tcMar>
            <w:vAlign w:val="center"/>
          </w:tcPr>
          <w:p w14:paraId="7F0A4C0F" w14:textId="77777777" w:rsidR="00A72ADF" w:rsidRDefault="00A72ADF" w:rsidP="00A72ADF">
            <w:pPr>
              <w:jc w:val="center"/>
            </w:pPr>
            <w:r>
              <w:t>40</w:t>
            </w:r>
          </w:p>
        </w:tc>
        <w:tc>
          <w:tcPr>
            <w:tcW w:w="2834" w:type="dxa"/>
            <w:tcMar>
              <w:top w:w="56" w:type="dxa"/>
              <w:left w:w="56" w:type="dxa"/>
              <w:bottom w:w="56" w:type="dxa"/>
              <w:right w:w="56" w:type="dxa"/>
            </w:tcMar>
            <w:vAlign w:val="center"/>
          </w:tcPr>
          <w:p w14:paraId="4914DEE0"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0B701EE"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47D1D7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334A5C" w14:textId="77777777" w:rsidR="00A72ADF" w:rsidRDefault="00A72ADF" w:rsidP="00A72ADF">
            <w:pPr>
              <w:jc w:val="center"/>
            </w:pPr>
            <w:r>
              <w:t>Не подлежат</w:t>
            </w:r>
          </w:p>
          <w:p w14:paraId="42B8A04F" w14:textId="77777777" w:rsidR="00A72ADF" w:rsidRDefault="00A72ADF" w:rsidP="00A72ADF">
            <w:pPr>
              <w:jc w:val="center"/>
            </w:pPr>
            <w:r>
              <w:t>установлению</w:t>
            </w:r>
          </w:p>
        </w:tc>
      </w:tr>
    </w:tbl>
    <w:p w14:paraId="305FF803"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6CBA471B" w14:textId="77777777" w:rsidR="00A72ADF" w:rsidRDefault="00A72ADF" w:rsidP="00A72ADF">
      <w:pPr>
        <w:keepNext/>
        <w:spacing w:line="276" w:lineRule="auto"/>
        <w:ind w:firstLine="566"/>
      </w:pPr>
      <w:r>
        <w:rPr>
          <w:sz w:val="24"/>
          <w:szCs w:val="24"/>
        </w:rPr>
        <w:t>1. Коммунальное обслуживание - 3.1</w:t>
      </w:r>
    </w:p>
    <w:p w14:paraId="4146C39B" w14:textId="77777777" w:rsidR="00A72ADF" w:rsidRDefault="00A72ADF" w:rsidP="00A72ADF">
      <w:pPr>
        <w:keepNext/>
        <w:spacing w:line="276" w:lineRule="auto"/>
        <w:ind w:firstLine="566"/>
      </w:pPr>
      <w:r>
        <w:rPr>
          <w:sz w:val="24"/>
          <w:szCs w:val="24"/>
        </w:rPr>
        <w:t>2. Магазины - 4.4</w:t>
      </w:r>
      <w:r>
        <w:rPr>
          <w:sz w:val="24"/>
          <w:szCs w:val="24"/>
          <w:vertAlign w:val="superscript"/>
        </w:rPr>
        <w:t>***</w:t>
      </w:r>
    </w:p>
    <w:p w14:paraId="52CAE142" w14:textId="77777777" w:rsidR="00A72ADF" w:rsidRDefault="00A72ADF" w:rsidP="00A72ADF">
      <w:pPr>
        <w:keepNext/>
        <w:spacing w:line="276" w:lineRule="auto"/>
        <w:ind w:firstLine="566"/>
      </w:pPr>
      <w:r>
        <w:rPr>
          <w:sz w:val="24"/>
          <w:szCs w:val="24"/>
        </w:rPr>
        <w:t>3. Общественное питание - 4.6</w:t>
      </w:r>
      <w:r>
        <w:rPr>
          <w:sz w:val="24"/>
          <w:szCs w:val="24"/>
          <w:vertAlign w:val="superscript"/>
        </w:rPr>
        <w:t>***</w:t>
      </w:r>
    </w:p>
    <w:p w14:paraId="4C30738C" w14:textId="77777777" w:rsidR="00A72ADF" w:rsidRDefault="00A72ADF" w:rsidP="00A72ADF">
      <w:pPr>
        <w:keepNext/>
        <w:spacing w:line="276" w:lineRule="auto"/>
        <w:ind w:firstLine="566"/>
      </w:pPr>
      <w:r>
        <w:rPr>
          <w:sz w:val="24"/>
          <w:szCs w:val="24"/>
        </w:rPr>
        <w:t>4. Связь - 6.8</w:t>
      </w:r>
    </w:p>
    <w:p w14:paraId="79CDA224" w14:textId="77777777" w:rsidR="00A72ADF" w:rsidRDefault="00A72ADF" w:rsidP="00A72ADF">
      <w:pPr>
        <w:spacing w:after="120" w:line="276" w:lineRule="auto"/>
        <w:ind w:firstLine="566"/>
      </w:pPr>
      <w:r>
        <w:rPr>
          <w:sz w:val="24"/>
          <w:szCs w:val="24"/>
        </w:rPr>
        <w:t>5. Обеспечение внутреннего правопорядка - 8.3</w:t>
      </w:r>
    </w:p>
    <w:p w14:paraId="60D2289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6"/>
        <w:gridCol w:w="2833"/>
        <w:gridCol w:w="1360"/>
        <w:gridCol w:w="1699"/>
        <w:gridCol w:w="1700"/>
        <w:gridCol w:w="2266"/>
        <w:gridCol w:w="1700"/>
        <w:gridCol w:w="1700"/>
        <w:gridCol w:w="2040"/>
      </w:tblGrid>
      <w:tr w:rsidR="00A72ADF" w:rsidRPr="00074E86" w14:paraId="7AA733C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96B8603"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D010F89" w14:textId="77777777" w:rsidR="00A72ADF" w:rsidRDefault="00A72ADF" w:rsidP="00A72ADF">
            <w:pPr>
              <w:keepNext/>
              <w:keepLines/>
              <w:jc w:val="center"/>
            </w:pPr>
            <w:r>
              <w:rPr>
                <w:b/>
                <w:bCs/>
              </w:rPr>
              <w:t>№</w:t>
            </w:r>
          </w:p>
          <w:p w14:paraId="1CBDCAB8"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3816C76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CED0DCA" w14:textId="77777777" w:rsidR="00A72ADF" w:rsidRDefault="00A72ADF" w:rsidP="00A72ADF">
            <w:pPr>
              <w:keepNext/>
              <w:jc w:val="center"/>
            </w:pPr>
            <w:r>
              <w:rPr>
                <w:b/>
                <w:bCs/>
              </w:rPr>
              <w:t>Код</w:t>
            </w:r>
          </w:p>
          <w:p w14:paraId="0D36E7E3" w14:textId="77777777" w:rsidR="00A72ADF" w:rsidRDefault="00A72ADF" w:rsidP="00A72ADF">
            <w:pPr>
              <w:keepNext/>
              <w:jc w:val="center"/>
            </w:pPr>
            <w:r>
              <w:rPr>
                <w:b/>
                <w:bCs/>
              </w:rPr>
              <w:t>(числовое</w:t>
            </w:r>
          </w:p>
          <w:p w14:paraId="0E6A995A" w14:textId="77777777" w:rsidR="00A72ADF" w:rsidRDefault="00A72ADF" w:rsidP="00A72ADF">
            <w:pPr>
              <w:keepNext/>
              <w:jc w:val="center"/>
            </w:pPr>
            <w:r>
              <w:rPr>
                <w:b/>
                <w:bCs/>
              </w:rPr>
              <w:t>обозначение</w:t>
            </w:r>
          </w:p>
          <w:p w14:paraId="2A89D9C7"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05747718"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6009985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B269D38"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436A561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6175AE29"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7EAB1ED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7983A6" w14:textId="77777777" w:rsidR="00A72ADF" w:rsidRPr="00A72ADF" w:rsidRDefault="00A72ADF" w:rsidP="00A72ADF">
            <w:pPr>
              <w:keepNext/>
              <w:rPr>
                <w:lang w:val="ru-RU"/>
              </w:rPr>
            </w:pPr>
          </w:p>
        </w:tc>
        <w:tc>
          <w:tcPr>
            <w:tcW w:w="0" w:type="auto"/>
            <w:vMerge/>
          </w:tcPr>
          <w:p w14:paraId="7FBC5FFA" w14:textId="77777777" w:rsidR="00A72ADF" w:rsidRPr="00A72ADF" w:rsidRDefault="00A72ADF" w:rsidP="00A72ADF">
            <w:pPr>
              <w:rPr>
                <w:lang w:val="ru-RU"/>
              </w:rPr>
            </w:pPr>
          </w:p>
        </w:tc>
        <w:tc>
          <w:tcPr>
            <w:tcW w:w="0" w:type="auto"/>
            <w:vMerge/>
          </w:tcPr>
          <w:p w14:paraId="78BAF094" w14:textId="77777777" w:rsidR="00A72ADF" w:rsidRPr="00A72ADF" w:rsidRDefault="00A72ADF" w:rsidP="00A72ADF">
            <w:pPr>
              <w:rPr>
                <w:lang w:val="ru-RU"/>
              </w:rPr>
            </w:pPr>
          </w:p>
        </w:tc>
        <w:tc>
          <w:tcPr>
            <w:tcW w:w="0" w:type="auto"/>
            <w:vMerge/>
          </w:tcPr>
          <w:p w14:paraId="36AC5A39"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0D0E0B4F"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6ED49DED" w14:textId="77777777" w:rsidR="00A72ADF" w:rsidRDefault="00A72ADF" w:rsidP="00A72ADF">
            <w:pPr>
              <w:keepNext/>
              <w:keepLines/>
              <w:jc w:val="center"/>
            </w:pPr>
            <w:r>
              <w:rPr>
                <w:b/>
                <w:bCs/>
              </w:rPr>
              <w:t>max</w:t>
            </w:r>
          </w:p>
        </w:tc>
        <w:tc>
          <w:tcPr>
            <w:tcW w:w="0" w:type="auto"/>
            <w:vMerge/>
          </w:tcPr>
          <w:p w14:paraId="6DBB9132" w14:textId="77777777" w:rsidR="00A72ADF" w:rsidRDefault="00A72ADF" w:rsidP="00A72ADF"/>
        </w:tc>
        <w:tc>
          <w:tcPr>
            <w:tcW w:w="0" w:type="auto"/>
            <w:vMerge/>
          </w:tcPr>
          <w:p w14:paraId="4FBE0DFE" w14:textId="77777777" w:rsidR="00A72ADF" w:rsidRDefault="00A72ADF" w:rsidP="00A72ADF"/>
        </w:tc>
        <w:tc>
          <w:tcPr>
            <w:tcW w:w="0" w:type="auto"/>
            <w:vMerge/>
          </w:tcPr>
          <w:p w14:paraId="492BB997" w14:textId="77777777" w:rsidR="00A72ADF" w:rsidRDefault="00A72ADF" w:rsidP="00A72ADF"/>
        </w:tc>
        <w:tc>
          <w:tcPr>
            <w:tcW w:w="0" w:type="auto"/>
            <w:vMerge/>
          </w:tcPr>
          <w:p w14:paraId="2D7BBA69" w14:textId="77777777" w:rsidR="00A72ADF" w:rsidRDefault="00A72ADF" w:rsidP="00A72ADF"/>
        </w:tc>
      </w:tr>
      <w:tr w:rsidR="00A72ADF" w14:paraId="49F1256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CB1000" w14:textId="77777777" w:rsidR="00A72ADF" w:rsidRDefault="00A72ADF" w:rsidP="00A72ADF"/>
        </w:tc>
        <w:tc>
          <w:tcPr>
            <w:tcW w:w="566" w:type="dxa"/>
            <w:tcMar>
              <w:top w:w="56" w:type="dxa"/>
              <w:left w:w="56" w:type="dxa"/>
              <w:bottom w:w="56" w:type="dxa"/>
              <w:right w:w="56" w:type="dxa"/>
            </w:tcMar>
            <w:vAlign w:val="center"/>
          </w:tcPr>
          <w:p w14:paraId="5A318712" w14:textId="77777777" w:rsidR="00A72ADF" w:rsidRDefault="00A72ADF" w:rsidP="00A72ADF">
            <w:pPr>
              <w:jc w:val="center"/>
            </w:pPr>
            <w:r>
              <w:t>1</w:t>
            </w:r>
          </w:p>
        </w:tc>
        <w:tc>
          <w:tcPr>
            <w:tcW w:w="2834" w:type="dxa"/>
            <w:tcMar>
              <w:top w:w="56" w:type="dxa"/>
              <w:left w:w="56" w:type="dxa"/>
              <w:bottom w:w="56" w:type="dxa"/>
              <w:right w:w="56" w:type="dxa"/>
            </w:tcMar>
            <w:vAlign w:val="center"/>
          </w:tcPr>
          <w:p w14:paraId="3917AAC9"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5BFFB46A" w14:textId="77777777" w:rsidR="00A72ADF" w:rsidRDefault="00A72ADF" w:rsidP="00A72ADF">
            <w:pPr>
              <w:jc w:val="center"/>
            </w:pPr>
            <w:r>
              <w:t>3.3</w:t>
            </w:r>
          </w:p>
        </w:tc>
        <w:tc>
          <w:tcPr>
            <w:tcW w:w="0" w:type="auto"/>
            <w:gridSpan w:val="4"/>
            <w:tcMar>
              <w:top w:w="56" w:type="dxa"/>
              <w:left w:w="56" w:type="dxa"/>
              <w:bottom w:w="56" w:type="dxa"/>
              <w:right w:w="56" w:type="dxa"/>
            </w:tcMar>
            <w:vAlign w:val="center"/>
          </w:tcPr>
          <w:p w14:paraId="7BB926B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0F1D04" w14:textId="77777777" w:rsidR="00A72ADF" w:rsidRDefault="00A72ADF" w:rsidP="00A72ADF">
            <w:pPr>
              <w:jc w:val="center"/>
            </w:pPr>
            <w:r>
              <w:t>3</w:t>
            </w:r>
          </w:p>
        </w:tc>
        <w:tc>
          <w:tcPr>
            <w:tcW w:w="0" w:type="auto"/>
            <w:tcMar>
              <w:top w:w="56" w:type="dxa"/>
              <w:left w:w="56" w:type="dxa"/>
              <w:bottom w:w="56" w:type="dxa"/>
              <w:right w:w="56" w:type="dxa"/>
            </w:tcMar>
            <w:vAlign w:val="center"/>
          </w:tcPr>
          <w:p w14:paraId="23D8D089" w14:textId="77777777" w:rsidR="00A72ADF" w:rsidRDefault="00A72ADF" w:rsidP="00A72ADF">
            <w:pPr>
              <w:jc w:val="center"/>
            </w:pPr>
            <w:r>
              <w:t>Устанавливаются</w:t>
            </w:r>
          </w:p>
          <w:p w14:paraId="4FC4E672" w14:textId="77777777" w:rsidR="00A72ADF" w:rsidRDefault="00A72ADF" w:rsidP="00A72ADF">
            <w:pPr>
              <w:jc w:val="center"/>
            </w:pPr>
            <w:r>
              <w:t>(ст. 42</w:t>
            </w:r>
          </w:p>
          <w:p w14:paraId="4FC9729D" w14:textId="77777777" w:rsidR="00A72ADF" w:rsidRDefault="00A72ADF" w:rsidP="00A72ADF">
            <w:pPr>
              <w:jc w:val="center"/>
            </w:pPr>
            <w:r>
              <w:t>настоящих</w:t>
            </w:r>
          </w:p>
          <w:p w14:paraId="7E3ECAA5" w14:textId="77777777" w:rsidR="00A72ADF" w:rsidRDefault="00A72ADF" w:rsidP="00A72ADF">
            <w:pPr>
              <w:jc w:val="center"/>
            </w:pPr>
            <w:r>
              <w:t>Правил)</w:t>
            </w:r>
          </w:p>
        </w:tc>
      </w:tr>
      <w:tr w:rsidR="00A72ADF" w14:paraId="6D83FF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35F927" w14:textId="77777777" w:rsidR="00A72ADF" w:rsidRDefault="00A72ADF" w:rsidP="00A72ADF"/>
        </w:tc>
        <w:tc>
          <w:tcPr>
            <w:tcW w:w="566" w:type="dxa"/>
            <w:tcMar>
              <w:top w:w="56" w:type="dxa"/>
              <w:left w:w="56" w:type="dxa"/>
              <w:bottom w:w="56" w:type="dxa"/>
              <w:right w:w="56" w:type="dxa"/>
            </w:tcMar>
            <w:vAlign w:val="center"/>
          </w:tcPr>
          <w:p w14:paraId="08A4213E" w14:textId="77777777" w:rsidR="00A72ADF" w:rsidRDefault="00A72ADF" w:rsidP="00A72ADF">
            <w:pPr>
              <w:jc w:val="center"/>
            </w:pPr>
            <w:r>
              <w:t>2</w:t>
            </w:r>
          </w:p>
        </w:tc>
        <w:tc>
          <w:tcPr>
            <w:tcW w:w="2834" w:type="dxa"/>
            <w:tcMar>
              <w:top w:w="56" w:type="dxa"/>
              <w:left w:w="56" w:type="dxa"/>
              <w:bottom w:w="56" w:type="dxa"/>
              <w:right w:w="56" w:type="dxa"/>
            </w:tcMar>
            <w:vAlign w:val="center"/>
          </w:tcPr>
          <w:p w14:paraId="1B9BF35C"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48D3CDDD" w14:textId="77777777" w:rsidR="00A72ADF" w:rsidRDefault="00A72ADF" w:rsidP="00A72ADF">
            <w:pPr>
              <w:jc w:val="center"/>
            </w:pPr>
            <w:r>
              <w:t>3.5.2</w:t>
            </w:r>
          </w:p>
        </w:tc>
        <w:tc>
          <w:tcPr>
            <w:tcW w:w="0" w:type="auto"/>
            <w:gridSpan w:val="4"/>
            <w:tcMar>
              <w:top w:w="56" w:type="dxa"/>
              <w:left w:w="56" w:type="dxa"/>
              <w:bottom w:w="56" w:type="dxa"/>
              <w:right w:w="56" w:type="dxa"/>
            </w:tcMar>
            <w:vAlign w:val="center"/>
          </w:tcPr>
          <w:p w14:paraId="008D6F0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E92DEB" w14:textId="77777777" w:rsidR="00A72ADF" w:rsidRDefault="00A72ADF" w:rsidP="00A72ADF">
            <w:pPr>
              <w:jc w:val="center"/>
            </w:pPr>
            <w:r>
              <w:t>3</w:t>
            </w:r>
          </w:p>
        </w:tc>
        <w:tc>
          <w:tcPr>
            <w:tcW w:w="0" w:type="auto"/>
            <w:tcMar>
              <w:top w:w="56" w:type="dxa"/>
              <w:left w:w="56" w:type="dxa"/>
              <w:bottom w:w="56" w:type="dxa"/>
              <w:right w:w="56" w:type="dxa"/>
            </w:tcMar>
            <w:vAlign w:val="center"/>
          </w:tcPr>
          <w:p w14:paraId="28936A10" w14:textId="77777777" w:rsidR="00A72ADF" w:rsidRDefault="00A72ADF" w:rsidP="00A72ADF">
            <w:pPr>
              <w:jc w:val="center"/>
            </w:pPr>
            <w:r>
              <w:t>Устанавливаются</w:t>
            </w:r>
          </w:p>
          <w:p w14:paraId="3A58B703" w14:textId="77777777" w:rsidR="00A72ADF" w:rsidRDefault="00A72ADF" w:rsidP="00A72ADF">
            <w:pPr>
              <w:jc w:val="center"/>
            </w:pPr>
            <w:r>
              <w:t>(ст. 42</w:t>
            </w:r>
          </w:p>
          <w:p w14:paraId="7871C7B3" w14:textId="77777777" w:rsidR="00A72ADF" w:rsidRDefault="00A72ADF" w:rsidP="00A72ADF">
            <w:pPr>
              <w:jc w:val="center"/>
            </w:pPr>
            <w:r>
              <w:t>настоящих</w:t>
            </w:r>
          </w:p>
          <w:p w14:paraId="40072785" w14:textId="77777777" w:rsidR="00A72ADF" w:rsidRDefault="00A72ADF" w:rsidP="00A72ADF">
            <w:pPr>
              <w:jc w:val="center"/>
            </w:pPr>
            <w:r>
              <w:t>Правил)</w:t>
            </w:r>
          </w:p>
        </w:tc>
      </w:tr>
      <w:tr w:rsidR="00A72ADF" w14:paraId="4BC8A1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E00282" w14:textId="77777777" w:rsidR="00A72ADF" w:rsidRDefault="00A72ADF" w:rsidP="00A72ADF"/>
        </w:tc>
        <w:tc>
          <w:tcPr>
            <w:tcW w:w="566" w:type="dxa"/>
            <w:tcMar>
              <w:top w:w="56" w:type="dxa"/>
              <w:left w:w="56" w:type="dxa"/>
              <w:bottom w:w="56" w:type="dxa"/>
              <w:right w:w="56" w:type="dxa"/>
            </w:tcMar>
            <w:vAlign w:val="center"/>
          </w:tcPr>
          <w:p w14:paraId="5BCD2DEF" w14:textId="77777777" w:rsidR="00A72ADF" w:rsidRDefault="00A72ADF" w:rsidP="00A72ADF">
            <w:pPr>
              <w:jc w:val="center"/>
            </w:pPr>
            <w:r>
              <w:t>3</w:t>
            </w:r>
          </w:p>
        </w:tc>
        <w:tc>
          <w:tcPr>
            <w:tcW w:w="2834" w:type="dxa"/>
            <w:tcMar>
              <w:top w:w="56" w:type="dxa"/>
              <w:left w:w="56" w:type="dxa"/>
              <w:bottom w:w="56" w:type="dxa"/>
              <w:right w:w="56" w:type="dxa"/>
            </w:tcMar>
            <w:vAlign w:val="center"/>
          </w:tcPr>
          <w:p w14:paraId="69681BA3"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59F9390B" w14:textId="77777777" w:rsidR="00A72ADF" w:rsidRDefault="00A72ADF" w:rsidP="00A72ADF">
            <w:pPr>
              <w:jc w:val="center"/>
            </w:pPr>
            <w:r>
              <w:t>3.9</w:t>
            </w:r>
          </w:p>
        </w:tc>
        <w:tc>
          <w:tcPr>
            <w:tcW w:w="0" w:type="auto"/>
            <w:gridSpan w:val="4"/>
            <w:tcMar>
              <w:top w:w="56" w:type="dxa"/>
              <w:left w:w="56" w:type="dxa"/>
              <w:bottom w:w="56" w:type="dxa"/>
              <w:right w:w="56" w:type="dxa"/>
            </w:tcMar>
            <w:vAlign w:val="center"/>
          </w:tcPr>
          <w:p w14:paraId="490E4C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945ECE" w14:textId="77777777" w:rsidR="00A72ADF" w:rsidRDefault="00A72ADF" w:rsidP="00A72ADF">
            <w:pPr>
              <w:jc w:val="center"/>
            </w:pPr>
            <w:r>
              <w:t>3</w:t>
            </w:r>
          </w:p>
        </w:tc>
        <w:tc>
          <w:tcPr>
            <w:tcW w:w="0" w:type="auto"/>
            <w:tcMar>
              <w:top w:w="56" w:type="dxa"/>
              <w:left w:w="56" w:type="dxa"/>
              <w:bottom w:w="56" w:type="dxa"/>
              <w:right w:w="56" w:type="dxa"/>
            </w:tcMar>
            <w:vAlign w:val="center"/>
          </w:tcPr>
          <w:p w14:paraId="0B05E892" w14:textId="77777777" w:rsidR="00A72ADF" w:rsidRDefault="00A72ADF" w:rsidP="00A72ADF">
            <w:pPr>
              <w:jc w:val="center"/>
            </w:pPr>
            <w:r>
              <w:t>Устанавливаются</w:t>
            </w:r>
          </w:p>
          <w:p w14:paraId="7CB7D372" w14:textId="77777777" w:rsidR="00A72ADF" w:rsidRDefault="00A72ADF" w:rsidP="00A72ADF">
            <w:pPr>
              <w:jc w:val="center"/>
            </w:pPr>
            <w:r>
              <w:t>(ст. 42</w:t>
            </w:r>
          </w:p>
          <w:p w14:paraId="3337B546" w14:textId="77777777" w:rsidR="00A72ADF" w:rsidRDefault="00A72ADF" w:rsidP="00A72ADF">
            <w:pPr>
              <w:jc w:val="center"/>
            </w:pPr>
            <w:r>
              <w:t>настоящих</w:t>
            </w:r>
          </w:p>
          <w:p w14:paraId="7B3217D1" w14:textId="77777777" w:rsidR="00A72ADF" w:rsidRDefault="00A72ADF" w:rsidP="00A72ADF">
            <w:pPr>
              <w:jc w:val="center"/>
            </w:pPr>
            <w:r>
              <w:t>Правил)</w:t>
            </w:r>
          </w:p>
        </w:tc>
      </w:tr>
      <w:tr w:rsidR="00A72ADF" w14:paraId="6959E1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E910B4" w14:textId="77777777" w:rsidR="00A72ADF" w:rsidRDefault="00A72ADF" w:rsidP="00A72ADF"/>
        </w:tc>
        <w:tc>
          <w:tcPr>
            <w:tcW w:w="566" w:type="dxa"/>
            <w:tcMar>
              <w:top w:w="56" w:type="dxa"/>
              <w:left w:w="56" w:type="dxa"/>
              <w:bottom w:w="56" w:type="dxa"/>
              <w:right w:w="56" w:type="dxa"/>
            </w:tcMar>
            <w:vAlign w:val="center"/>
          </w:tcPr>
          <w:p w14:paraId="0A32BBBC" w14:textId="77777777" w:rsidR="00A72ADF" w:rsidRDefault="00A72ADF" w:rsidP="00A72ADF">
            <w:pPr>
              <w:jc w:val="center"/>
            </w:pPr>
            <w:r>
              <w:t>4</w:t>
            </w:r>
          </w:p>
        </w:tc>
        <w:tc>
          <w:tcPr>
            <w:tcW w:w="2834" w:type="dxa"/>
            <w:tcMar>
              <w:top w:w="56" w:type="dxa"/>
              <w:left w:w="56" w:type="dxa"/>
              <w:bottom w:w="56" w:type="dxa"/>
              <w:right w:w="56" w:type="dxa"/>
            </w:tcMar>
            <w:vAlign w:val="center"/>
          </w:tcPr>
          <w:p w14:paraId="5758D5F7"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06154731" w14:textId="77777777" w:rsidR="00A72ADF" w:rsidRDefault="00A72ADF" w:rsidP="00A72ADF">
            <w:pPr>
              <w:jc w:val="center"/>
            </w:pPr>
            <w:r>
              <w:t>3.9.1</w:t>
            </w:r>
          </w:p>
        </w:tc>
        <w:tc>
          <w:tcPr>
            <w:tcW w:w="0" w:type="auto"/>
            <w:gridSpan w:val="5"/>
            <w:tcMar>
              <w:top w:w="56" w:type="dxa"/>
              <w:left w:w="56" w:type="dxa"/>
              <w:bottom w:w="56" w:type="dxa"/>
              <w:right w:w="56" w:type="dxa"/>
            </w:tcMar>
            <w:vAlign w:val="center"/>
          </w:tcPr>
          <w:p w14:paraId="7958C9D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4408EE" w14:textId="77777777" w:rsidR="00A72ADF" w:rsidRDefault="00A72ADF" w:rsidP="00A72ADF">
            <w:pPr>
              <w:jc w:val="center"/>
            </w:pPr>
            <w:r>
              <w:t>Не подлежат</w:t>
            </w:r>
          </w:p>
          <w:p w14:paraId="73178BC4" w14:textId="77777777" w:rsidR="00A72ADF" w:rsidRDefault="00A72ADF" w:rsidP="00A72ADF">
            <w:pPr>
              <w:jc w:val="center"/>
            </w:pPr>
            <w:r>
              <w:t>установлению</w:t>
            </w:r>
          </w:p>
        </w:tc>
      </w:tr>
      <w:tr w:rsidR="00A72ADF" w14:paraId="4F8B05C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26288F" w14:textId="77777777" w:rsidR="00A72ADF" w:rsidRDefault="00A72ADF" w:rsidP="00A72ADF"/>
        </w:tc>
        <w:tc>
          <w:tcPr>
            <w:tcW w:w="566" w:type="dxa"/>
            <w:tcMar>
              <w:top w:w="56" w:type="dxa"/>
              <w:left w:w="56" w:type="dxa"/>
              <w:bottom w:w="56" w:type="dxa"/>
              <w:right w:w="56" w:type="dxa"/>
            </w:tcMar>
            <w:vAlign w:val="center"/>
          </w:tcPr>
          <w:p w14:paraId="2AEED602" w14:textId="77777777" w:rsidR="00A72ADF" w:rsidRDefault="00A72ADF" w:rsidP="00A72ADF">
            <w:pPr>
              <w:jc w:val="center"/>
            </w:pPr>
            <w:r>
              <w:t>5</w:t>
            </w:r>
          </w:p>
        </w:tc>
        <w:tc>
          <w:tcPr>
            <w:tcW w:w="2834" w:type="dxa"/>
            <w:tcMar>
              <w:top w:w="56" w:type="dxa"/>
              <w:left w:w="56" w:type="dxa"/>
              <w:bottom w:w="56" w:type="dxa"/>
              <w:right w:w="56" w:type="dxa"/>
            </w:tcMar>
            <w:vAlign w:val="center"/>
          </w:tcPr>
          <w:p w14:paraId="2794DF53"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5482967"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0C691B6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4C0C3D" w14:textId="77777777" w:rsidR="00A72ADF" w:rsidRDefault="00A72ADF" w:rsidP="00A72ADF">
            <w:pPr>
              <w:jc w:val="center"/>
            </w:pPr>
            <w:r>
              <w:t>3</w:t>
            </w:r>
          </w:p>
        </w:tc>
        <w:tc>
          <w:tcPr>
            <w:tcW w:w="0" w:type="auto"/>
            <w:tcMar>
              <w:top w:w="56" w:type="dxa"/>
              <w:left w:w="56" w:type="dxa"/>
              <w:bottom w:w="56" w:type="dxa"/>
              <w:right w:w="56" w:type="dxa"/>
            </w:tcMar>
            <w:vAlign w:val="center"/>
          </w:tcPr>
          <w:p w14:paraId="7B7E5C3E" w14:textId="77777777" w:rsidR="00A72ADF" w:rsidRDefault="00A72ADF" w:rsidP="00A72ADF">
            <w:pPr>
              <w:jc w:val="center"/>
            </w:pPr>
            <w:r>
              <w:t>Устанавливаются</w:t>
            </w:r>
          </w:p>
          <w:p w14:paraId="39A5BFCB" w14:textId="77777777" w:rsidR="00A72ADF" w:rsidRDefault="00A72ADF" w:rsidP="00A72ADF">
            <w:pPr>
              <w:jc w:val="center"/>
            </w:pPr>
            <w:r>
              <w:t>(ст. 42</w:t>
            </w:r>
          </w:p>
          <w:p w14:paraId="26BB9F98" w14:textId="77777777" w:rsidR="00A72ADF" w:rsidRDefault="00A72ADF" w:rsidP="00A72ADF">
            <w:pPr>
              <w:jc w:val="center"/>
            </w:pPr>
            <w:r>
              <w:t>настоящих</w:t>
            </w:r>
          </w:p>
          <w:p w14:paraId="06E663B0" w14:textId="77777777" w:rsidR="00A72ADF" w:rsidRDefault="00A72ADF" w:rsidP="00A72ADF">
            <w:pPr>
              <w:jc w:val="center"/>
            </w:pPr>
            <w:r>
              <w:t>Правил)</w:t>
            </w:r>
          </w:p>
        </w:tc>
      </w:tr>
      <w:tr w:rsidR="00A72ADF" w14:paraId="2256016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691E33" w14:textId="77777777" w:rsidR="00A72ADF" w:rsidRDefault="00A72ADF" w:rsidP="00A72ADF"/>
        </w:tc>
        <w:tc>
          <w:tcPr>
            <w:tcW w:w="566" w:type="dxa"/>
            <w:tcMar>
              <w:top w:w="56" w:type="dxa"/>
              <w:left w:w="56" w:type="dxa"/>
              <w:bottom w:w="56" w:type="dxa"/>
              <w:right w:w="56" w:type="dxa"/>
            </w:tcMar>
            <w:vAlign w:val="center"/>
          </w:tcPr>
          <w:p w14:paraId="12B856E2" w14:textId="77777777" w:rsidR="00A72ADF" w:rsidRDefault="00A72ADF" w:rsidP="00A72ADF">
            <w:pPr>
              <w:jc w:val="center"/>
            </w:pPr>
            <w:r>
              <w:t>6</w:t>
            </w:r>
          </w:p>
        </w:tc>
        <w:tc>
          <w:tcPr>
            <w:tcW w:w="2834" w:type="dxa"/>
            <w:tcMar>
              <w:top w:w="56" w:type="dxa"/>
              <w:left w:w="56" w:type="dxa"/>
              <w:bottom w:w="56" w:type="dxa"/>
              <w:right w:w="56" w:type="dxa"/>
            </w:tcMar>
            <w:vAlign w:val="center"/>
          </w:tcPr>
          <w:p w14:paraId="44E9D319"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59544C5C" w14:textId="77777777" w:rsidR="00A72ADF" w:rsidRDefault="00A72ADF" w:rsidP="00A72ADF">
            <w:pPr>
              <w:jc w:val="center"/>
            </w:pPr>
            <w:r>
              <w:t>4.5</w:t>
            </w:r>
          </w:p>
        </w:tc>
        <w:tc>
          <w:tcPr>
            <w:tcW w:w="0" w:type="auto"/>
            <w:gridSpan w:val="4"/>
            <w:tcMar>
              <w:top w:w="56" w:type="dxa"/>
              <w:left w:w="56" w:type="dxa"/>
              <w:bottom w:w="56" w:type="dxa"/>
              <w:right w:w="56" w:type="dxa"/>
            </w:tcMar>
            <w:vAlign w:val="center"/>
          </w:tcPr>
          <w:p w14:paraId="12023CF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E8A304" w14:textId="77777777" w:rsidR="00A72ADF" w:rsidRDefault="00A72ADF" w:rsidP="00A72ADF">
            <w:pPr>
              <w:jc w:val="center"/>
            </w:pPr>
            <w:r>
              <w:t>3</w:t>
            </w:r>
          </w:p>
        </w:tc>
        <w:tc>
          <w:tcPr>
            <w:tcW w:w="0" w:type="auto"/>
            <w:tcMar>
              <w:top w:w="56" w:type="dxa"/>
              <w:left w:w="56" w:type="dxa"/>
              <w:bottom w:w="56" w:type="dxa"/>
              <w:right w:w="56" w:type="dxa"/>
            </w:tcMar>
            <w:vAlign w:val="center"/>
          </w:tcPr>
          <w:p w14:paraId="49C2DCDE" w14:textId="77777777" w:rsidR="00A72ADF" w:rsidRDefault="00A72ADF" w:rsidP="00A72ADF">
            <w:pPr>
              <w:jc w:val="center"/>
            </w:pPr>
            <w:r>
              <w:t>Устанавливаются</w:t>
            </w:r>
          </w:p>
          <w:p w14:paraId="53A019C6" w14:textId="77777777" w:rsidR="00A72ADF" w:rsidRDefault="00A72ADF" w:rsidP="00A72ADF">
            <w:pPr>
              <w:jc w:val="center"/>
            </w:pPr>
            <w:r>
              <w:t>(ст. 42</w:t>
            </w:r>
          </w:p>
          <w:p w14:paraId="400994B3" w14:textId="77777777" w:rsidR="00A72ADF" w:rsidRDefault="00A72ADF" w:rsidP="00A72ADF">
            <w:pPr>
              <w:jc w:val="center"/>
            </w:pPr>
            <w:r>
              <w:t>настоящих</w:t>
            </w:r>
          </w:p>
          <w:p w14:paraId="4A9A73B7" w14:textId="77777777" w:rsidR="00A72ADF" w:rsidRDefault="00A72ADF" w:rsidP="00A72ADF">
            <w:pPr>
              <w:jc w:val="center"/>
            </w:pPr>
            <w:r>
              <w:t>Правил)</w:t>
            </w:r>
          </w:p>
        </w:tc>
      </w:tr>
      <w:tr w:rsidR="00A72ADF" w14:paraId="0C1BB1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80C906" w14:textId="77777777" w:rsidR="00A72ADF" w:rsidRDefault="00A72ADF" w:rsidP="00A72ADF"/>
        </w:tc>
        <w:tc>
          <w:tcPr>
            <w:tcW w:w="566" w:type="dxa"/>
            <w:tcMar>
              <w:top w:w="56" w:type="dxa"/>
              <w:left w:w="56" w:type="dxa"/>
              <w:bottom w:w="56" w:type="dxa"/>
              <w:right w:w="56" w:type="dxa"/>
            </w:tcMar>
            <w:vAlign w:val="center"/>
          </w:tcPr>
          <w:p w14:paraId="5FACC7A4" w14:textId="77777777" w:rsidR="00A72ADF" w:rsidRDefault="00A72ADF" w:rsidP="00A72ADF">
            <w:pPr>
              <w:jc w:val="center"/>
            </w:pPr>
            <w:r>
              <w:t>7</w:t>
            </w:r>
          </w:p>
        </w:tc>
        <w:tc>
          <w:tcPr>
            <w:tcW w:w="2834" w:type="dxa"/>
            <w:tcMar>
              <w:top w:w="56" w:type="dxa"/>
              <w:left w:w="56" w:type="dxa"/>
              <w:bottom w:w="56" w:type="dxa"/>
              <w:right w:w="56" w:type="dxa"/>
            </w:tcMar>
            <w:vAlign w:val="center"/>
          </w:tcPr>
          <w:p w14:paraId="0273BDF7"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2D4B68F9"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4106F3C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C3B3B3" w14:textId="77777777" w:rsidR="00A72ADF" w:rsidRDefault="00A72ADF" w:rsidP="00A72ADF">
            <w:pPr>
              <w:jc w:val="center"/>
            </w:pPr>
            <w:r>
              <w:t>3</w:t>
            </w:r>
          </w:p>
        </w:tc>
        <w:tc>
          <w:tcPr>
            <w:tcW w:w="0" w:type="auto"/>
            <w:tcMar>
              <w:top w:w="56" w:type="dxa"/>
              <w:left w:w="56" w:type="dxa"/>
              <w:bottom w:w="56" w:type="dxa"/>
              <w:right w:w="56" w:type="dxa"/>
            </w:tcMar>
            <w:vAlign w:val="center"/>
          </w:tcPr>
          <w:p w14:paraId="68D1A4A7" w14:textId="77777777" w:rsidR="00A72ADF" w:rsidRDefault="00A72ADF" w:rsidP="00A72ADF">
            <w:pPr>
              <w:jc w:val="center"/>
            </w:pPr>
            <w:r>
              <w:t>Устанавливаются</w:t>
            </w:r>
          </w:p>
          <w:p w14:paraId="4DA69793" w14:textId="77777777" w:rsidR="00A72ADF" w:rsidRDefault="00A72ADF" w:rsidP="00A72ADF">
            <w:pPr>
              <w:jc w:val="center"/>
            </w:pPr>
            <w:r>
              <w:t>(ст. 42</w:t>
            </w:r>
          </w:p>
          <w:p w14:paraId="0B11B461" w14:textId="77777777" w:rsidR="00A72ADF" w:rsidRDefault="00A72ADF" w:rsidP="00A72ADF">
            <w:pPr>
              <w:jc w:val="center"/>
            </w:pPr>
            <w:r>
              <w:t>настоящих</w:t>
            </w:r>
          </w:p>
          <w:p w14:paraId="414195C6" w14:textId="77777777" w:rsidR="00A72ADF" w:rsidRDefault="00A72ADF" w:rsidP="00A72ADF">
            <w:pPr>
              <w:jc w:val="center"/>
            </w:pPr>
            <w:r>
              <w:t>Правил)</w:t>
            </w:r>
          </w:p>
        </w:tc>
      </w:tr>
      <w:tr w:rsidR="00A72ADF" w14:paraId="2B07FB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637386" w14:textId="77777777" w:rsidR="00A72ADF" w:rsidRDefault="00A72ADF" w:rsidP="00A72ADF"/>
        </w:tc>
        <w:tc>
          <w:tcPr>
            <w:tcW w:w="566" w:type="dxa"/>
            <w:tcMar>
              <w:top w:w="56" w:type="dxa"/>
              <w:left w:w="56" w:type="dxa"/>
              <w:bottom w:w="56" w:type="dxa"/>
              <w:right w:w="56" w:type="dxa"/>
            </w:tcMar>
            <w:vAlign w:val="center"/>
          </w:tcPr>
          <w:p w14:paraId="0B539993" w14:textId="77777777" w:rsidR="00A72ADF" w:rsidRDefault="00A72ADF" w:rsidP="00A72ADF">
            <w:pPr>
              <w:jc w:val="center"/>
            </w:pPr>
            <w:r>
              <w:t>8</w:t>
            </w:r>
          </w:p>
        </w:tc>
        <w:tc>
          <w:tcPr>
            <w:tcW w:w="2834" w:type="dxa"/>
            <w:tcMar>
              <w:top w:w="56" w:type="dxa"/>
              <w:left w:w="56" w:type="dxa"/>
              <w:bottom w:w="56" w:type="dxa"/>
              <w:right w:w="56" w:type="dxa"/>
            </w:tcMar>
            <w:vAlign w:val="center"/>
          </w:tcPr>
          <w:p w14:paraId="2137513B"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233FA15"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7F0DD3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7A36A5" w14:textId="77777777" w:rsidR="00A72ADF" w:rsidRDefault="00A72ADF" w:rsidP="00A72ADF">
            <w:pPr>
              <w:jc w:val="center"/>
            </w:pPr>
            <w:r>
              <w:t>3</w:t>
            </w:r>
          </w:p>
        </w:tc>
        <w:tc>
          <w:tcPr>
            <w:tcW w:w="0" w:type="auto"/>
            <w:tcMar>
              <w:top w:w="56" w:type="dxa"/>
              <w:left w:w="56" w:type="dxa"/>
              <w:bottom w:w="56" w:type="dxa"/>
              <w:right w:w="56" w:type="dxa"/>
            </w:tcMar>
            <w:vAlign w:val="center"/>
          </w:tcPr>
          <w:p w14:paraId="7B8F312D" w14:textId="77777777" w:rsidR="00A72ADF" w:rsidRDefault="00A72ADF" w:rsidP="00A72ADF">
            <w:pPr>
              <w:jc w:val="center"/>
            </w:pPr>
            <w:r>
              <w:t>Не подлежат</w:t>
            </w:r>
          </w:p>
          <w:p w14:paraId="3F5E985D" w14:textId="77777777" w:rsidR="00A72ADF" w:rsidRDefault="00A72ADF" w:rsidP="00A72ADF">
            <w:pPr>
              <w:jc w:val="center"/>
            </w:pPr>
            <w:r>
              <w:t>установлению</w:t>
            </w:r>
          </w:p>
        </w:tc>
      </w:tr>
      <w:tr w:rsidR="00A72ADF" w14:paraId="377DB1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58B2A0" w14:textId="77777777" w:rsidR="00A72ADF" w:rsidRDefault="00A72ADF" w:rsidP="00A72ADF"/>
        </w:tc>
        <w:tc>
          <w:tcPr>
            <w:tcW w:w="566" w:type="dxa"/>
            <w:tcMar>
              <w:top w:w="56" w:type="dxa"/>
              <w:left w:w="56" w:type="dxa"/>
              <w:bottom w:w="56" w:type="dxa"/>
              <w:right w:w="56" w:type="dxa"/>
            </w:tcMar>
            <w:vAlign w:val="center"/>
          </w:tcPr>
          <w:p w14:paraId="21C983D0" w14:textId="77777777" w:rsidR="00A72ADF" w:rsidRDefault="00A72ADF" w:rsidP="00A72ADF">
            <w:pPr>
              <w:jc w:val="center"/>
            </w:pPr>
            <w:r>
              <w:t>9</w:t>
            </w:r>
          </w:p>
        </w:tc>
        <w:tc>
          <w:tcPr>
            <w:tcW w:w="2834" w:type="dxa"/>
            <w:tcMar>
              <w:top w:w="56" w:type="dxa"/>
              <w:left w:w="56" w:type="dxa"/>
              <w:bottom w:w="56" w:type="dxa"/>
              <w:right w:w="56" w:type="dxa"/>
            </w:tcMar>
            <w:vAlign w:val="center"/>
          </w:tcPr>
          <w:p w14:paraId="4AD27464"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06C7F227" w14:textId="77777777" w:rsidR="00A72ADF" w:rsidRDefault="00A72ADF" w:rsidP="00A72ADF">
            <w:pPr>
              <w:jc w:val="center"/>
            </w:pPr>
            <w:r>
              <w:t>4.10</w:t>
            </w:r>
          </w:p>
        </w:tc>
        <w:tc>
          <w:tcPr>
            <w:tcW w:w="0" w:type="auto"/>
            <w:gridSpan w:val="4"/>
            <w:tcMar>
              <w:top w:w="56" w:type="dxa"/>
              <w:left w:w="56" w:type="dxa"/>
              <w:bottom w:w="56" w:type="dxa"/>
              <w:right w:w="56" w:type="dxa"/>
            </w:tcMar>
            <w:vAlign w:val="center"/>
          </w:tcPr>
          <w:p w14:paraId="3FA1832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2307556" w14:textId="77777777" w:rsidR="00A72ADF" w:rsidRDefault="00A72ADF" w:rsidP="00A72ADF">
            <w:pPr>
              <w:jc w:val="center"/>
            </w:pPr>
            <w:r>
              <w:t>3</w:t>
            </w:r>
          </w:p>
        </w:tc>
        <w:tc>
          <w:tcPr>
            <w:tcW w:w="0" w:type="auto"/>
            <w:tcMar>
              <w:top w:w="56" w:type="dxa"/>
              <w:left w:w="56" w:type="dxa"/>
              <w:bottom w:w="56" w:type="dxa"/>
              <w:right w:w="56" w:type="dxa"/>
            </w:tcMar>
            <w:vAlign w:val="center"/>
          </w:tcPr>
          <w:p w14:paraId="081230BF" w14:textId="77777777" w:rsidR="00A72ADF" w:rsidRDefault="00A72ADF" w:rsidP="00A72ADF">
            <w:pPr>
              <w:jc w:val="center"/>
            </w:pPr>
            <w:r>
              <w:t>Устанавливаются</w:t>
            </w:r>
          </w:p>
          <w:p w14:paraId="3CE4D452" w14:textId="77777777" w:rsidR="00A72ADF" w:rsidRDefault="00A72ADF" w:rsidP="00A72ADF">
            <w:pPr>
              <w:jc w:val="center"/>
            </w:pPr>
            <w:r>
              <w:t>(ст. 42</w:t>
            </w:r>
          </w:p>
          <w:p w14:paraId="31B22BD3" w14:textId="77777777" w:rsidR="00A72ADF" w:rsidRDefault="00A72ADF" w:rsidP="00A72ADF">
            <w:pPr>
              <w:jc w:val="center"/>
            </w:pPr>
            <w:r>
              <w:t>настоящих</w:t>
            </w:r>
          </w:p>
          <w:p w14:paraId="1B4815EC" w14:textId="77777777" w:rsidR="00A72ADF" w:rsidRDefault="00A72ADF" w:rsidP="00A72ADF">
            <w:pPr>
              <w:jc w:val="center"/>
            </w:pPr>
            <w:r>
              <w:t>Правил)</w:t>
            </w:r>
          </w:p>
        </w:tc>
      </w:tr>
      <w:tr w:rsidR="00A72ADF" w14:paraId="6F872A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025519" w14:textId="77777777" w:rsidR="00A72ADF" w:rsidRDefault="00A72ADF" w:rsidP="00A72ADF"/>
        </w:tc>
        <w:tc>
          <w:tcPr>
            <w:tcW w:w="566" w:type="dxa"/>
            <w:tcMar>
              <w:top w:w="56" w:type="dxa"/>
              <w:left w:w="56" w:type="dxa"/>
              <w:bottom w:w="56" w:type="dxa"/>
              <w:right w:w="56" w:type="dxa"/>
            </w:tcMar>
            <w:vAlign w:val="center"/>
          </w:tcPr>
          <w:p w14:paraId="30878CCE"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5B3183E4" w14:textId="77777777" w:rsidR="00A72ADF" w:rsidRPr="00A72ADF" w:rsidRDefault="00A72ADF" w:rsidP="00A72ADF">
            <w:pPr>
              <w:jc w:val="center"/>
              <w:rPr>
                <w:lang w:val="ru-RU"/>
              </w:rPr>
            </w:pPr>
            <w:r w:rsidRPr="00A72ADF">
              <w:rPr>
                <w:lang w:val="ru-RU"/>
              </w:rPr>
              <w:t>Разведка и добыча полезных ископаемых</w:t>
            </w:r>
          </w:p>
        </w:tc>
        <w:tc>
          <w:tcPr>
            <w:tcW w:w="1360" w:type="dxa"/>
            <w:tcMar>
              <w:top w:w="56" w:type="dxa"/>
              <w:left w:w="56" w:type="dxa"/>
              <w:bottom w:w="56" w:type="dxa"/>
              <w:right w:w="56" w:type="dxa"/>
            </w:tcMar>
            <w:vAlign w:val="center"/>
          </w:tcPr>
          <w:p w14:paraId="159D9F7E" w14:textId="77777777" w:rsidR="00A72ADF" w:rsidRDefault="00A72ADF" w:rsidP="00A72ADF">
            <w:pPr>
              <w:jc w:val="center"/>
            </w:pPr>
            <w:r>
              <w:t>6.1</w:t>
            </w:r>
          </w:p>
        </w:tc>
        <w:tc>
          <w:tcPr>
            <w:tcW w:w="0" w:type="auto"/>
            <w:gridSpan w:val="4"/>
            <w:tcMar>
              <w:top w:w="56" w:type="dxa"/>
              <w:left w:w="56" w:type="dxa"/>
              <w:bottom w:w="56" w:type="dxa"/>
              <w:right w:w="56" w:type="dxa"/>
            </w:tcMar>
            <w:vAlign w:val="center"/>
          </w:tcPr>
          <w:p w14:paraId="5AFC5A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E1D1D90" w14:textId="77777777" w:rsidR="00A72ADF" w:rsidRDefault="00A72ADF" w:rsidP="00A72ADF">
            <w:pPr>
              <w:jc w:val="center"/>
            </w:pPr>
            <w:r>
              <w:t>3</w:t>
            </w:r>
          </w:p>
        </w:tc>
        <w:tc>
          <w:tcPr>
            <w:tcW w:w="0" w:type="auto"/>
            <w:tcMar>
              <w:top w:w="56" w:type="dxa"/>
              <w:left w:w="56" w:type="dxa"/>
              <w:bottom w:w="56" w:type="dxa"/>
              <w:right w:w="56" w:type="dxa"/>
            </w:tcMar>
            <w:vAlign w:val="center"/>
          </w:tcPr>
          <w:p w14:paraId="5E03D848" w14:textId="77777777" w:rsidR="00A72ADF" w:rsidRDefault="00A72ADF" w:rsidP="00A72ADF">
            <w:pPr>
              <w:jc w:val="center"/>
            </w:pPr>
            <w:r>
              <w:t>Устанавливаются</w:t>
            </w:r>
          </w:p>
          <w:p w14:paraId="548D1A1F" w14:textId="77777777" w:rsidR="00A72ADF" w:rsidRDefault="00A72ADF" w:rsidP="00A72ADF">
            <w:pPr>
              <w:jc w:val="center"/>
            </w:pPr>
            <w:r>
              <w:t>(ст. 42</w:t>
            </w:r>
          </w:p>
          <w:p w14:paraId="442FFA8B" w14:textId="77777777" w:rsidR="00A72ADF" w:rsidRDefault="00A72ADF" w:rsidP="00A72ADF">
            <w:pPr>
              <w:jc w:val="center"/>
            </w:pPr>
            <w:r>
              <w:t>настоящих</w:t>
            </w:r>
          </w:p>
          <w:p w14:paraId="7FAB73D2" w14:textId="77777777" w:rsidR="00A72ADF" w:rsidRDefault="00A72ADF" w:rsidP="00A72ADF">
            <w:pPr>
              <w:jc w:val="center"/>
            </w:pPr>
            <w:r>
              <w:t>Правил)</w:t>
            </w:r>
          </w:p>
        </w:tc>
      </w:tr>
      <w:tr w:rsidR="00A72ADF" w14:paraId="62D9E06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76BABC" w14:textId="77777777" w:rsidR="00A72ADF" w:rsidRDefault="00A72ADF" w:rsidP="00A72ADF"/>
        </w:tc>
        <w:tc>
          <w:tcPr>
            <w:tcW w:w="566" w:type="dxa"/>
            <w:tcMar>
              <w:top w:w="56" w:type="dxa"/>
              <w:left w:w="56" w:type="dxa"/>
              <w:bottom w:w="56" w:type="dxa"/>
              <w:right w:w="56" w:type="dxa"/>
            </w:tcMar>
            <w:vAlign w:val="center"/>
          </w:tcPr>
          <w:p w14:paraId="78E67B5C"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3D177A0C" w14:textId="77777777" w:rsidR="00A72ADF" w:rsidRDefault="00A72ADF" w:rsidP="00A72ADF">
            <w:pPr>
              <w:jc w:val="center"/>
            </w:pPr>
            <w:r>
              <w:t>Осуществление геологического изучения недр</w:t>
            </w:r>
          </w:p>
        </w:tc>
        <w:tc>
          <w:tcPr>
            <w:tcW w:w="1360" w:type="dxa"/>
            <w:tcMar>
              <w:top w:w="56" w:type="dxa"/>
              <w:left w:w="56" w:type="dxa"/>
              <w:bottom w:w="56" w:type="dxa"/>
              <w:right w:w="56" w:type="dxa"/>
            </w:tcMar>
            <w:vAlign w:val="center"/>
          </w:tcPr>
          <w:p w14:paraId="48B2017D" w14:textId="77777777" w:rsidR="00A72ADF" w:rsidRDefault="00A72ADF" w:rsidP="00A72ADF">
            <w:pPr>
              <w:jc w:val="center"/>
            </w:pPr>
            <w:r>
              <w:t>6.1.1</w:t>
            </w:r>
          </w:p>
        </w:tc>
        <w:tc>
          <w:tcPr>
            <w:tcW w:w="0" w:type="auto"/>
            <w:gridSpan w:val="4"/>
            <w:tcMar>
              <w:top w:w="56" w:type="dxa"/>
              <w:left w:w="56" w:type="dxa"/>
              <w:bottom w:w="56" w:type="dxa"/>
              <w:right w:w="56" w:type="dxa"/>
            </w:tcMar>
            <w:vAlign w:val="center"/>
          </w:tcPr>
          <w:p w14:paraId="6FEFFE2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4F65E5B" w14:textId="77777777" w:rsidR="00A72ADF" w:rsidRDefault="00A72ADF" w:rsidP="00A72ADF">
            <w:pPr>
              <w:jc w:val="center"/>
            </w:pPr>
            <w:r>
              <w:t>3</w:t>
            </w:r>
          </w:p>
        </w:tc>
        <w:tc>
          <w:tcPr>
            <w:tcW w:w="0" w:type="auto"/>
            <w:tcMar>
              <w:top w:w="56" w:type="dxa"/>
              <w:left w:w="56" w:type="dxa"/>
              <w:bottom w:w="56" w:type="dxa"/>
              <w:right w:w="56" w:type="dxa"/>
            </w:tcMar>
            <w:vAlign w:val="center"/>
          </w:tcPr>
          <w:p w14:paraId="5A8EC5D0" w14:textId="77777777" w:rsidR="00A72ADF" w:rsidRDefault="00A72ADF" w:rsidP="00A72ADF">
            <w:pPr>
              <w:jc w:val="center"/>
            </w:pPr>
            <w:r>
              <w:t>Устанавливаются</w:t>
            </w:r>
          </w:p>
          <w:p w14:paraId="3247A6F6" w14:textId="77777777" w:rsidR="00A72ADF" w:rsidRDefault="00A72ADF" w:rsidP="00A72ADF">
            <w:pPr>
              <w:jc w:val="center"/>
            </w:pPr>
            <w:r>
              <w:t>(ст. 42</w:t>
            </w:r>
          </w:p>
          <w:p w14:paraId="01DD0283" w14:textId="77777777" w:rsidR="00A72ADF" w:rsidRDefault="00A72ADF" w:rsidP="00A72ADF">
            <w:pPr>
              <w:jc w:val="center"/>
            </w:pPr>
            <w:r>
              <w:t>настоящих</w:t>
            </w:r>
          </w:p>
          <w:p w14:paraId="16B61896" w14:textId="77777777" w:rsidR="00A72ADF" w:rsidRDefault="00A72ADF" w:rsidP="00A72ADF">
            <w:pPr>
              <w:jc w:val="center"/>
            </w:pPr>
            <w:r>
              <w:t>Правил)</w:t>
            </w:r>
          </w:p>
        </w:tc>
      </w:tr>
    </w:tbl>
    <w:p w14:paraId="5B838D56"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60D210FB"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75E246DF" w14:textId="77777777" w:rsidR="00A72ADF" w:rsidRPr="00A72ADF" w:rsidRDefault="00A72ADF" w:rsidP="00A72ADF">
      <w:pPr>
        <w:spacing w:line="276" w:lineRule="auto"/>
        <w:ind w:firstLine="566"/>
        <w:jc w:val="both"/>
        <w:rPr>
          <w:lang w:val="ru-RU"/>
        </w:rPr>
      </w:pPr>
      <w:r w:rsidRPr="00A72ADF">
        <w:rPr>
          <w:sz w:val="24"/>
          <w:szCs w:val="24"/>
          <w:lang w:val="ru-RU"/>
        </w:rPr>
        <w:t>*** - Применяется с учетом требований ч. 3 ст. 11 настоящих Правил.</w:t>
      </w:r>
    </w:p>
    <w:p w14:paraId="04C5C31D"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31DAEACE"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366EAE50"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4F2205DC"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зоны П должны применяться в части, не противоречащей функциональному назначению зоны озелененных территорий специального назначения СП-4 в соответствии с Положением Генерального плана Павлово-Посадского городского округа.</w:t>
      </w:r>
    </w:p>
    <w:p w14:paraId="674797BF" w14:textId="77777777" w:rsidR="00A72ADF" w:rsidRPr="00A72ADF" w:rsidRDefault="00A72ADF" w:rsidP="00A72ADF">
      <w:pPr>
        <w:pageBreakBefore/>
        <w:spacing w:after="120" w:line="276" w:lineRule="auto"/>
        <w:jc w:val="center"/>
        <w:rPr>
          <w:lang w:val="ru-RU"/>
        </w:rPr>
      </w:pPr>
      <w:r w:rsidRPr="00A72ADF">
        <w:rPr>
          <w:sz w:val="24"/>
          <w:szCs w:val="24"/>
          <w:lang w:val="ru-RU"/>
        </w:rPr>
        <w:t>П(НП) - ПРОИЗВОДСТВЕННАЯ ЗОНА (В ГРАНИЦАХ НАСЕЛЕННОГО ПУНКТА)</w:t>
      </w:r>
    </w:p>
    <w:p w14:paraId="40955786" w14:textId="77777777" w:rsidR="00A72ADF" w:rsidRPr="00A72ADF" w:rsidRDefault="00A72ADF" w:rsidP="00A72ADF">
      <w:pPr>
        <w:spacing w:line="276" w:lineRule="auto"/>
        <w:ind w:firstLine="566"/>
        <w:jc w:val="both"/>
        <w:rPr>
          <w:lang w:val="ru-RU"/>
        </w:rPr>
      </w:pPr>
      <w:r w:rsidRPr="00A72ADF">
        <w:rPr>
          <w:sz w:val="24"/>
          <w:szCs w:val="24"/>
          <w:lang w:val="ru-RU"/>
        </w:rPr>
        <w:t>Производственная зона (в границах населенного пункта) П(НП) установлена для размещения производственных объектов с различными нормативами воздействия на окружающую среду, а также для размещения объектов управленческой деятельности производственных объектов, складских объектов, объектов оптовой торговли,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 в границах населенных пунктов.</w:t>
      </w:r>
    </w:p>
    <w:p w14:paraId="3C4B810D"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7"/>
        <w:gridCol w:w="3281"/>
        <w:gridCol w:w="1357"/>
        <w:gridCol w:w="1779"/>
        <w:gridCol w:w="2541"/>
        <w:gridCol w:w="2680"/>
        <w:gridCol w:w="1686"/>
        <w:gridCol w:w="2003"/>
      </w:tblGrid>
      <w:tr w:rsidR="00A72ADF" w:rsidRPr="00074E86" w14:paraId="08E7449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A2B39A"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7D0F9A7" w14:textId="77777777" w:rsidR="00A72ADF" w:rsidRDefault="00A72ADF" w:rsidP="00A72ADF">
            <w:pPr>
              <w:keepNext/>
              <w:keepLines/>
              <w:jc w:val="center"/>
            </w:pPr>
            <w:r>
              <w:rPr>
                <w:b/>
                <w:bCs/>
              </w:rPr>
              <w:t>№</w:t>
            </w:r>
          </w:p>
          <w:p w14:paraId="27066C49"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C7506A9"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08D4893" w14:textId="77777777" w:rsidR="00A72ADF" w:rsidRDefault="00A72ADF" w:rsidP="00A72ADF">
            <w:pPr>
              <w:keepNext/>
              <w:jc w:val="center"/>
            </w:pPr>
            <w:r>
              <w:rPr>
                <w:b/>
                <w:bCs/>
              </w:rPr>
              <w:t>Код</w:t>
            </w:r>
          </w:p>
          <w:p w14:paraId="77261EAB" w14:textId="77777777" w:rsidR="00A72ADF" w:rsidRDefault="00A72ADF" w:rsidP="00A72ADF">
            <w:pPr>
              <w:keepNext/>
              <w:jc w:val="center"/>
            </w:pPr>
            <w:r>
              <w:rPr>
                <w:b/>
                <w:bCs/>
              </w:rPr>
              <w:t>(числовое</w:t>
            </w:r>
          </w:p>
          <w:p w14:paraId="0C737C49" w14:textId="77777777" w:rsidR="00A72ADF" w:rsidRDefault="00A72ADF" w:rsidP="00A72ADF">
            <w:pPr>
              <w:keepNext/>
              <w:jc w:val="center"/>
            </w:pPr>
            <w:r>
              <w:rPr>
                <w:b/>
                <w:bCs/>
              </w:rPr>
              <w:t>обозначение</w:t>
            </w:r>
          </w:p>
          <w:p w14:paraId="4573C13B"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4C8BD91"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41D21F1"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CABF23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B7815C0"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E158B2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3E0BAD" w14:textId="77777777" w:rsidR="00A72ADF" w:rsidRPr="00A72ADF" w:rsidRDefault="00A72ADF" w:rsidP="00A72ADF">
            <w:pPr>
              <w:keepNext/>
              <w:rPr>
                <w:lang w:val="ru-RU"/>
              </w:rPr>
            </w:pPr>
          </w:p>
        </w:tc>
        <w:tc>
          <w:tcPr>
            <w:tcW w:w="0" w:type="auto"/>
            <w:vMerge/>
          </w:tcPr>
          <w:p w14:paraId="0652AAA4" w14:textId="77777777" w:rsidR="00A72ADF" w:rsidRPr="00A72ADF" w:rsidRDefault="00A72ADF" w:rsidP="00A72ADF">
            <w:pPr>
              <w:rPr>
                <w:lang w:val="ru-RU"/>
              </w:rPr>
            </w:pPr>
          </w:p>
        </w:tc>
        <w:tc>
          <w:tcPr>
            <w:tcW w:w="0" w:type="auto"/>
            <w:vMerge/>
          </w:tcPr>
          <w:p w14:paraId="2C69114C" w14:textId="77777777" w:rsidR="00A72ADF" w:rsidRPr="00A72ADF" w:rsidRDefault="00A72ADF" w:rsidP="00A72ADF">
            <w:pPr>
              <w:rPr>
                <w:lang w:val="ru-RU"/>
              </w:rPr>
            </w:pPr>
          </w:p>
        </w:tc>
        <w:tc>
          <w:tcPr>
            <w:tcW w:w="0" w:type="auto"/>
            <w:vMerge/>
          </w:tcPr>
          <w:p w14:paraId="55C96188"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9AF7ED7"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4CA1CF2D" w14:textId="77777777" w:rsidR="00A72ADF" w:rsidRDefault="00A72ADF" w:rsidP="00A72ADF">
            <w:pPr>
              <w:keepNext/>
              <w:keepLines/>
              <w:jc w:val="center"/>
            </w:pPr>
            <w:r>
              <w:rPr>
                <w:b/>
                <w:bCs/>
              </w:rPr>
              <w:t>max</w:t>
            </w:r>
          </w:p>
        </w:tc>
        <w:tc>
          <w:tcPr>
            <w:tcW w:w="0" w:type="auto"/>
            <w:vMerge/>
          </w:tcPr>
          <w:p w14:paraId="7695DFB7" w14:textId="77777777" w:rsidR="00A72ADF" w:rsidRDefault="00A72ADF" w:rsidP="00A72ADF"/>
        </w:tc>
        <w:tc>
          <w:tcPr>
            <w:tcW w:w="0" w:type="auto"/>
            <w:vMerge/>
          </w:tcPr>
          <w:p w14:paraId="6EB45EAC" w14:textId="77777777" w:rsidR="00A72ADF" w:rsidRDefault="00A72ADF" w:rsidP="00A72ADF"/>
        </w:tc>
        <w:tc>
          <w:tcPr>
            <w:tcW w:w="0" w:type="auto"/>
            <w:vMerge/>
          </w:tcPr>
          <w:p w14:paraId="18A0DB9B" w14:textId="77777777" w:rsidR="00A72ADF" w:rsidRDefault="00A72ADF" w:rsidP="00A72ADF"/>
        </w:tc>
      </w:tr>
      <w:tr w:rsidR="00A72ADF" w14:paraId="5EF937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88E3DC" w14:textId="77777777" w:rsidR="00A72ADF" w:rsidRDefault="00A72ADF" w:rsidP="00A72ADF"/>
        </w:tc>
        <w:tc>
          <w:tcPr>
            <w:tcW w:w="566" w:type="dxa"/>
            <w:tcMar>
              <w:top w:w="56" w:type="dxa"/>
              <w:left w:w="56" w:type="dxa"/>
              <w:bottom w:w="56" w:type="dxa"/>
              <w:right w:w="56" w:type="dxa"/>
            </w:tcMar>
            <w:vAlign w:val="center"/>
          </w:tcPr>
          <w:p w14:paraId="5D9A56D9"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5029A34"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4FE2686C"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3BCCE58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8E5445"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7543A7F1" w14:textId="77777777" w:rsidR="00A72ADF" w:rsidRDefault="00A72ADF" w:rsidP="00A72ADF">
            <w:pPr>
              <w:jc w:val="center"/>
            </w:pPr>
            <w:r>
              <w:t>Устанавливаются</w:t>
            </w:r>
          </w:p>
          <w:p w14:paraId="3F8EB054" w14:textId="77777777" w:rsidR="00A72ADF" w:rsidRDefault="00A72ADF" w:rsidP="00A72ADF">
            <w:pPr>
              <w:jc w:val="center"/>
            </w:pPr>
            <w:r>
              <w:t>(ст. 42</w:t>
            </w:r>
          </w:p>
          <w:p w14:paraId="600F5005" w14:textId="77777777" w:rsidR="00A72ADF" w:rsidRDefault="00A72ADF" w:rsidP="00A72ADF">
            <w:pPr>
              <w:jc w:val="center"/>
            </w:pPr>
            <w:r>
              <w:t>настоящих</w:t>
            </w:r>
          </w:p>
          <w:p w14:paraId="467DB0EC" w14:textId="77777777" w:rsidR="00A72ADF" w:rsidRDefault="00A72ADF" w:rsidP="00A72ADF">
            <w:pPr>
              <w:jc w:val="center"/>
            </w:pPr>
            <w:r>
              <w:t>Правил)</w:t>
            </w:r>
          </w:p>
        </w:tc>
      </w:tr>
      <w:tr w:rsidR="00A72ADF" w14:paraId="3C6D125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C5E92D" w14:textId="77777777" w:rsidR="00A72ADF" w:rsidRDefault="00A72ADF" w:rsidP="00A72ADF"/>
        </w:tc>
        <w:tc>
          <w:tcPr>
            <w:tcW w:w="566" w:type="dxa"/>
            <w:tcMar>
              <w:top w:w="56" w:type="dxa"/>
              <w:left w:w="56" w:type="dxa"/>
              <w:bottom w:w="56" w:type="dxa"/>
              <w:right w:w="56" w:type="dxa"/>
            </w:tcMar>
            <w:vAlign w:val="center"/>
          </w:tcPr>
          <w:p w14:paraId="588F2F8C"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82003A6"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4F38BF76"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4F15E8A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8A75BB"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58D34978" w14:textId="77777777" w:rsidR="00A72ADF" w:rsidRDefault="00A72ADF" w:rsidP="00A72ADF">
            <w:pPr>
              <w:jc w:val="center"/>
            </w:pPr>
            <w:r>
              <w:t>Не подлежат</w:t>
            </w:r>
          </w:p>
          <w:p w14:paraId="3CB665D3" w14:textId="77777777" w:rsidR="00A72ADF" w:rsidRDefault="00A72ADF" w:rsidP="00A72ADF">
            <w:pPr>
              <w:jc w:val="center"/>
            </w:pPr>
            <w:r>
              <w:t>установлению</w:t>
            </w:r>
          </w:p>
        </w:tc>
      </w:tr>
      <w:tr w:rsidR="00A72ADF" w14:paraId="6F1365D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656068" w14:textId="77777777" w:rsidR="00A72ADF" w:rsidRDefault="00A72ADF" w:rsidP="00A72ADF"/>
        </w:tc>
        <w:tc>
          <w:tcPr>
            <w:tcW w:w="566" w:type="dxa"/>
            <w:tcMar>
              <w:top w:w="56" w:type="dxa"/>
              <w:left w:w="56" w:type="dxa"/>
              <w:bottom w:w="56" w:type="dxa"/>
              <w:right w:w="56" w:type="dxa"/>
            </w:tcMar>
            <w:vAlign w:val="center"/>
          </w:tcPr>
          <w:p w14:paraId="2F305697" w14:textId="77777777" w:rsidR="00A72ADF" w:rsidRDefault="00A72ADF" w:rsidP="00A72ADF">
            <w:pPr>
              <w:jc w:val="center"/>
            </w:pPr>
            <w:r>
              <w:t>3</w:t>
            </w:r>
          </w:p>
        </w:tc>
        <w:tc>
          <w:tcPr>
            <w:tcW w:w="3401" w:type="dxa"/>
            <w:tcMar>
              <w:top w:w="56" w:type="dxa"/>
              <w:left w:w="56" w:type="dxa"/>
              <w:bottom w:w="56" w:type="dxa"/>
              <w:right w:w="56" w:type="dxa"/>
            </w:tcMar>
            <w:vAlign w:val="center"/>
          </w:tcPr>
          <w:p w14:paraId="6C76AC67"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1FC0EB8C"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471924B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A24591" w14:textId="77777777" w:rsidR="00A72ADF" w:rsidRDefault="00A72ADF" w:rsidP="00A72ADF">
            <w:pPr>
              <w:jc w:val="center"/>
            </w:pPr>
            <w:r>
              <w:t>3</w:t>
            </w:r>
          </w:p>
        </w:tc>
        <w:tc>
          <w:tcPr>
            <w:tcW w:w="0" w:type="auto"/>
            <w:tcMar>
              <w:top w:w="56" w:type="dxa"/>
              <w:left w:w="56" w:type="dxa"/>
              <w:bottom w:w="56" w:type="dxa"/>
              <w:right w:w="56" w:type="dxa"/>
            </w:tcMar>
            <w:vAlign w:val="center"/>
          </w:tcPr>
          <w:p w14:paraId="2E539149" w14:textId="77777777" w:rsidR="00A72ADF" w:rsidRDefault="00A72ADF" w:rsidP="00A72ADF">
            <w:pPr>
              <w:jc w:val="center"/>
            </w:pPr>
            <w:r>
              <w:t>Устанавливаются</w:t>
            </w:r>
          </w:p>
          <w:p w14:paraId="56F96D8B" w14:textId="77777777" w:rsidR="00A72ADF" w:rsidRDefault="00A72ADF" w:rsidP="00A72ADF">
            <w:pPr>
              <w:jc w:val="center"/>
            </w:pPr>
            <w:r>
              <w:t>(ст. 42</w:t>
            </w:r>
          </w:p>
          <w:p w14:paraId="39EC4709" w14:textId="77777777" w:rsidR="00A72ADF" w:rsidRDefault="00A72ADF" w:rsidP="00A72ADF">
            <w:pPr>
              <w:jc w:val="center"/>
            </w:pPr>
            <w:r>
              <w:t>настоящих</w:t>
            </w:r>
          </w:p>
          <w:p w14:paraId="386E006F" w14:textId="77777777" w:rsidR="00A72ADF" w:rsidRDefault="00A72ADF" w:rsidP="00A72ADF">
            <w:pPr>
              <w:jc w:val="center"/>
            </w:pPr>
            <w:r>
              <w:t>Правил)</w:t>
            </w:r>
          </w:p>
        </w:tc>
      </w:tr>
      <w:tr w:rsidR="00A72ADF" w14:paraId="0DCCDF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368F78" w14:textId="77777777" w:rsidR="00A72ADF" w:rsidRDefault="00A72ADF" w:rsidP="00A72ADF"/>
        </w:tc>
        <w:tc>
          <w:tcPr>
            <w:tcW w:w="566" w:type="dxa"/>
            <w:tcMar>
              <w:top w:w="56" w:type="dxa"/>
              <w:left w:w="56" w:type="dxa"/>
              <w:bottom w:w="56" w:type="dxa"/>
              <w:right w:w="56" w:type="dxa"/>
            </w:tcMar>
            <w:vAlign w:val="center"/>
          </w:tcPr>
          <w:p w14:paraId="062AC870" w14:textId="77777777" w:rsidR="00A72ADF" w:rsidRDefault="00A72ADF" w:rsidP="00A72ADF">
            <w:pPr>
              <w:jc w:val="center"/>
            </w:pPr>
            <w:r>
              <w:t>4</w:t>
            </w:r>
          </w:p>
        </w:tc>
        <w:tc>
          <w:tcPr>
            <w:tcW w:w="3401" w:type="dxa"/>
            <w:tcMar>
              <w:top w:w="56" w:type="dxa"/>
              <w:left w:w="56" w:type="dxa"/>
              <w:bottom w:w="56" w:type="dxa"/>
              <w:right w:w="56" w:type="dxa"/>
            </w:tcMar>
            <w:vAlign w:val="center"/>
          </w:tcPr>
          <w:p w14:paraId="32581BFF"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7936DF06"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4916DDC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469A53" w14:textId="77777777" w:rsidR="00A72ADF" w:rsidRDefault="00A72ADF" w:rsidP="00A72ADF">
            <w:pPr>
              <w:jc w:val="center"/>
            </w:pPr>
            <w:r>
              <w:t>3</w:t>
            </w:r>
          </w:p>
        </w:tc>
        <w:tc>
          <w:tcPr>
            <w:tcW w:w="0" w:type="auto"/>
            <w:tcMar>
              <w:top w:w="56" w:type="dxa"/>
              <w:left w:w="56" w:type="dxa"/>
              <w:bottom w:w="56" w:type="dxa"/>
              <w:right w:w="56" w:type="dxa"/>
            </w:tcMar>
            <w:vAlign w:val="center"/>
          </w:tcPr>
          <w:p w14:paraId="689B07C4" w14:textId="77777777" w:rsidR="00A72ADF" w:rsidRDefault="00A72ADF" w:rsidP="00A72ADF">
            <w:pPr>
              <w:jc w:val="center"/>
            </w:pPr>
            <w:r>
              <w:t>Не подлежат</w:t>
            </w:r>
          </w:p>
          <w:p w14:paraId="1E85CB16" w14:textId="77777777" w:rsidR="00A72ADF" w:rsidRDefault="00A72ADF" w:rsidP="00A72ADF">
            <w:pPr>
              <w:jc w:val="center"/>
            </w:pPr>
            <w:r>
              <w:t>установлению</w:t>
            </w:r>
          </w:p>
        </w:tc>
      </w:tr>
      <w:tr w:rsidR="00A72ADF" w14:paraId="5AB27BC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A77A3D" w14:textId="77777777" w:rsidR="00A72ADF" w:rsidRDefault="00A72ADF" w:rsidP="00A72ADF"/>
        </w:tc>
        <w:tc>
          <w:tcPr>
            <w:tcW w:w="566" w:type="dxa"/>
            <w:tcMar>
              <w:top w:w="56" w:type="dxa"/>
              <w:left w:w="56" w:type="dxa"/>
              <w:bottom w:w="56" w:type="dxa"/>
              <w:right w:w="56" w:type="dxa"/>
            </w:tcMar>
            <w:vAlign w:val="center"/>
          </w:tcPr>
          <w:p w14:paraId="3F091AE0"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B58DD5D"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7B311864"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2581ABD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AA2627" w14:textId="77777777" w:rsidR="00A72ADF" w:rsidRDefault="00A72ADF" w:rsidP="00A72ADF">
            <w:pPr>
              <w:jc w:val="center"/>
            </w:pPr>
            <w:r>
              <w:t>3</w:t>
            </w:r>
          </w:p>
        </w:tc>
        <w:tc>
          <w:tcPr>
            <w:tcW w:w="0" w:type="auto"/>
            <w:tcMar>
              <w:top w:w="56" w:type="dxa"/>
              <w:left w:w="56" w:type="dxa"/>
              <w:bottom w:w="56" w:type="dxa"/>
              <w:right w:w="56" w:type="dxa"/>
            </w:tcMar>
            <w:vAlign w:val="center"/>
          </w:tcPr>
          <w:p w14:paraId="6C869835" w14:textId="77777777" w:rsidR="00A72ADF" w:rsidRDefault="00A72ADF" w:rsidP="00A72ADF">
            <w:pPr>
              <w:jc w:val="center"/>
            </w:pPr>
            <w:r>
              <w:t>Устанавливаются</w:t>
            </w:r>
          </w:p>
          <w:p w14:paraId="028A14C8" w14:textId="77777777" w:rsidR="00A72ADF" w:rsidRDefault="00A72ADF" w:rsidP="00A72ADF">
            <w:pPr>
              <w:jc w:val="center"/>
            </w:pPr>
            <w:r>
              <w:t>(ст. 42</w:t>
            </w:r>
          </w:p>
          <w:p w14:paraId="064BE2F3" w14:textId="77777777" w:rsidR="00A72ADF" w:rsidRDefault="00A72ADF" w:rsidP="00A72ADF">
            <w:pPr>
              <w:jc w:val="center"/>
            </w:pPr>
            <w:r>
              <w:t>настоящих</w:t>
            </w:r>
          </w:p>
          <w:p w14:paraId="284E30CA" w14:textId="77777777" w:rsidR="00A72ADF" w:rsidRDefault="00A72ADF" w:rsidP="00A72ADF">
            <w:pPr>
              <w:jc w:val="center"/>
            </w:pPr>
            <w:r>
              <w:t>Правил)</w:t>
            </w:r>
          </w:p>
        </w:tc>
      </w:tr>
      <w:tr w:rsidR="00A72ADF" w14:paraId="711EB3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4474E7" w14:textId="77777777" w:rsidR="00A72ADF" w:rsidRDefault="00A72ADF" w:rsidP="00A72ADF"/>
        </w:tc>
        <w:tc>
          <w:tcPr>
            <w:tcW w:w="566" w:type="dxa"/>
            <w:tcMar>
              <w:top w:w="56" w:type="dxa"/>
              <w:left w:w="56" w:type="dxa"/>
              <w:bottom w:w="56" w:type="dxa"/>
              <w:right w:w="56" w:type="dxa"/>
            </w:tcMar>
            <w:vAlign w:val="center"/>
          </w:tcPr>
          <w:p w14:paraId="394582A8"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AB23E79"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631380D2"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7E41E27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099B178" w14:textId="77777777" w:rsidR="00A72ADF" w:rsidRDefault="00A72ADF" w:rsidP="00A72ADF">
            <w:pPr>
              <w:jc w:val="center"/>
            </w:pPr>
            <w:r>
              <w:t>60%</w:t>
            </w:r>
          </w:p>
        </w:tc>
        <w:tc>
          <w:tcPr>
            <w:tcW w:w="0" w:type="auto"/>
            <w:tcMar>
              <w:top w:w="56" w:type="dxa"/>
              <w:left w:w="56" w:type="dxa"/>
              <w:bottom w:w="56" w:type="dxa"/>
              <w:right w:w="56" w:type="dxa"/>
            </w:tcMar>
            <w:vAlign w:val="center"/>
          </w:tcPr>
          <w:p w14:paraId="633A11F2" w14:textId="77777777" w:rsidR="00A72ADF" w:rsidRDefault="00A72ADF" w:rsidP="00A72ADF">
            <w:pPr>
              <w:jc w:val="center"/>
            </w:pPr>
            <w:r>
              <w:t>3</w:t>
            </w:r>
          </w:p>
        </w:tc>
        <w:tc>
          <w:tcPr>
            <w:tcW w:w="0" w:type="auto"/>
            <w:tcMar>
              <w:top w:w="56" w:type="dxa"/>
              <w:left w:w="56" w:type="dxa"/>
              <w:bottom w:w="56" w:type="dxa"/>
              <w:right w:w="56" w:type="dxa"/>
            </w:tcMar>
            <w:vAlign w:val="center"/>
          </w:tcPr>
          <w:p w14:paraId="45CF6A73" w14:textId="77777777" w:rsidR="00A72ADF" w:rsidRDefault="00A72ADF" w:rsidP="00A72ADF">
            <w:pPr>
              <w:jc w:val="center"/>
            </w:pPr>
            <w:r>
              <w:t>Не подлежат</w:t>
            </w:r>
          </w:p>
          <w:p w14:paraId="41338915" w14:textId="77777777" w:rsidR="00A72ADF" w:rsidRDefault="00A72ADF" w:rsidP="00A72ADF">
            <w:pPr>
              <w:jc w:val="center"/>
            </w:pPr>
            <w:r>
              <w:t>установлению</w:t>
            </w:r>
          </w:p>
        </w:tc>
      </w:tr>
      <w:tr w:rsidR="00A72ADF" w14:paraId="78984C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CBFF24" w14:textId="77777777" w:rsidR="00A72ADF" w:rsidRDefault="00A72ADF" w:rsidP="00A72ADF"/>
        </w:tc>
        <w:tc>
          <w:tcPr>
            <w:tcW w:w="566" w:type="dxa"/>
            <w:tcMar>
              <w:top w:w="56" w:type="dxa"/>
              <w:left w:w="56" w:type="dxa"/>
              <w:bottom w:w="56" w:type="dxa"/>
              <w:right w:w="56" w:type="dxa"/>
            </w:tcMar>
            <w:vAlign w:val="center"/>
          </w:tcPr>
          <w:p w14:paraId="4A07DA6D"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A5352FA"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59A31051"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5FB5E8E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0B52BA7" w14:textId="77777777" w:rsidR="00A72ADF" w:rsidRDefault="00A72ADF" w:rsidP="00A72ADF">
            <w:pPr>
              <w:jc w:val="center"/>
            </w:pPr>
            <w:r>
              <w:t>3</w:t>
            </w:r>
          </w:p>
        </w:tc>
        <w:tc>
          <w:tcPr>
            <w:tcW w:w="0" w:type="auto"/>
            <w:tcMar>
              <w:top w:w="56" w:type="dxa"/>
              <w:left w:w="56" w:type="dxa"/>
              <w:bottom w:w="56" w:type="dxa"/>
              <w:right w:w="56" w:type="dxa"/>
            </w:tcMar>
            <w:vAlign w:val="center"/>
          </w:tcPr>
          <w:p w14:paraId="21588CEC" w14:textId="77777777" w:rsidR="00A72ADF" w:rsidRDefault="00A72ADF" w:rsidP="00A72ADF">
            <w:pPr>
              <w:jc w:val="center"/>
            </w:pPr>
            <w:r>
              <w:t>Устанавливаются</w:t>
            </w:r>
          </w:p>
          <w:p w14:paraId="5D22F8BF" w14:textId="77777777" w:rsidR="00A72ADF" w:rsidRDefault="00A72ADF" w:rsidP="00A72ADF">
            <w:pPr>
              <w:jc w:val="center"/>
            </w:pPr>
            <w:r>
              <w:t>(ст. 42</w:t>
            </w:r>
          </w:p>
          <w:p w14:paraId="21ADAE60" w14:textId="77777777" w:rsidR="00A72ADF" w:rsidRDefault="00A72ADF" w:rsidP="00A72ADF">
            <w:pPr>
              <w:jc w:val="center"/>
            </w:pPr>
            <w:r>
              <w:t>настоящих</w:t>
            </w:r>
          </w:p>
          <w:p w14:paraId="1F075D70" w14:textId="77777777" w:rsidR="00A72ADF" w:rsidRDefault="00A72ADF" w:rsidP="00A72ADF">
            <w:pPr>
              <w:jc w:val="center"/>
            </w:pPr>
            <w:r>
              <w:t>Правил)</w:t>
            </w:r>
          </w:p>
        </w:tc>
      </w:tr>
      <w:tr w:rsidR="00A72ADF" w14:paraId="704938C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CA409D" w14:textId="77777777" w:rsidR="00A72ADF" w:rsidRDefault="00A72ADF" w:rsidP="00A72ADF"/>
        </w:tc>
        <w:tc>
          <w:tcPr>
            <w:tcW w:w="566" w:type="dxa"/>
            <w:tcMar>
              <w:top w:w="56" w:type="dxa"/>
              <w:left w:w="56" w:type="dxa"/>
              <w:bottom w:w="56" w:type="dxa"/>
              <w:right w:w="56" w:type="dxa"/>
            </w:tcMar>
            <w:vAlign w:val="center"/>
          </w:tcPr>
          <w:p w14:paraId="3B1D77AA"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4848A2C"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BB5BCE3" w14:textId="77777777" w:rsidR="00A72ADF" w:rsidRDefault="00A72ADF" w:rsidP="00A72ADF">
            <w:pPr>
              <w:jc w:val="center"/>
            </w:pPr>
            <w:r>
              <w:t>4.4</w:t>
            </w:r>
          </w:p>
        </w:tc>
        <w:tc>
          <w:tcPr>
            <w:tcW w:w="0" w:type="auto"/>
            <w:tcMar>
              <w:top w:w="56" w:type="dxa"/>
              <w:left w:w="56" w:type="dxa"/>
              <w:bottom w:w="56" w:type="dxa"/>
              <w:right w:w="56" w:type="dxa"/>
            </w:tcMar>
            <w:vAlign w:val="center"/>
          </w:tcPr>
          <w:p w14:paraId="261C1088" w14:textId="77777777" w:rsidR="00A72ADF" w:rsidRDefault="00A72ADF" w:rsidP="00A72ADF">
            <w:pPr>
              <w:jc w:val="center"/>
            </w:pPr>
            <w:r>
              <w:t>200</w:t>
            </w:r>
          </w:p>
        </w:tc>
        <w:tc>
          <w:tcPr>
            <w:tcW w:w="0" w:type="auto"/>
            <w:tcMar>
              <w:top w:w="56" w:type="dxa"/>
              <w:left w:w="56" w:type="dxa"/>
              <w:bottom w:w="56" w:type="dxa"/>
              <w:right w:w="56" w:type="dxa"/>
            </w:tcMar>
            <w:vAlign w:val="center"/>
          </w:tcPr>
          <w:p w14:paraId="1DB2F08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C10FBA" w14:textId="77777777" w:rsidR="00A72ADF" w:rsidRDefault="00A72ADF" w:rsidP="00A72ADF">
            <w:pPr>
              <w:jc w:val="center"/>
            </w:pPr>
            <w:r>
              <w:t>60%</w:t>
            </w:r>
          </w:p>
        </w:tc>
        <w:tc>
          <w:tcPr>
            <w:tcW w:w="0" w:type="auto"/>
            <w:tcMar>
              <w:top w:w="56" w:type="dxa"/>
              <w:left w:w="56" w:type="dxa"/>
              <w:bottom w:w="56" w:type="dxa"/>
              <w:right w:w="56" w:type="dxa"/>
            </w:tcMar>
            <w:vAlign w:val="center"/>
          </w:tcPr>
          <w:p w14:paraId="2D853960" w14:textId="77777777" w:rsidR="00A72ADF" w:rsidRDefault="00A72ADF" w:rsidP="00A72ADF">
            <w:pPr>
              <w:jc w:val="center"/>
            </w:pPr>
            <w:r>
              <w:t>3</w:t>
            </w:r>
          </w:p>
        </w:tc>
        <w:tc>
          <w:tcPr>
            <w:tcW w:w="0" w:type="auto"/>
            <w:tcMar>
              <w:top w:w="56" w:type="dxa"/>
              <w:left w:w="56" w:type="dxa"/>
              <w:bottom w:w="56" w:type="dxa"/>
              <w:right w:w="56" w:type="dxa"/>
            </w:tcMar>
            <w:vAlign w:val="center"/>
          </w:tcPr>
          <w:p w14:paraId="6AF6D371" w14:textId="77777777" w:rsidR="00A72ADF" w:rsidRDefault="00A72ADF" w:rsidP="00A72ADF">
            <w:pPr>
              <w:jc w:val="center"/>
            </w:pPr>
            <w:r>
              <w:t>Устанавливаются</w:t>
            </w:r>
          </w:p>
          <w:p w14:paraId="1A1A7F67" w14:textId="77777777" w:rsidR="00A72ADF" w:rsidRDefault="00A72ADF" w:rsidP="00A72ADF">
            <w:pPr>
              <w:jc w:val="center"/>
            </w:pPr>
            <w:r>
              <w:t>(ст. 42</w:t>
            </w:r>
          </w:p>
          <w:p w14:paraId="059654E2" w14:textId="77777777" w:rsidR="00A72ADF" w:rsidRDefault="00A72ADF" w:rsidP="00A72ADF">
            <w:pPr>
              <w:jc w:val="center"/>
            </w:pPr>
            <w:r>
              <w:t>настоящих</w:t>
            </w:r>
          </w:p>
          <w:p w14:paraId="734319FF" w14:textId="77777777" w:rsidR="00A72ADF" w:rsidRDefault="00A72ADF" w:rsidP="00A72ADF">
            <w:pPr>
              <w:jc w:val="center"/>
            </w:pPr>
            <w:r>
              <w:t>Правил)</w:t>
            </w:r>
          </w:p>
        </w:tc>
      </w:tr>
      <w:tr w:rsidR="00A72ADF" w14:paraId="294E1C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1529B3" w14:textId="77777777" w:rsidR="00A72ADF" w:rsidRDefault="00A72ADF" w:rsidP="00A72ADF"/>
        </w:tc>
        <w:tc>
          <w:tcPr>
            <w:tcW w:w="566" w:type="dxa"/>
            <w:tcMar>
              <w:top w:w="56" w:type="dxa"/>
              <w:left w:w="56" w:type="dxa"/>
              <w:bottom w:w="56" w:type="dxa"/>
              <w:right w:w="56" w:type="dxa"/>
            </w:tcMar>
            <w:vAlign w:val="center"/>
          </w:tcPr>
          <w:p w14:paraId="7AEDA365" w14:textId="77777777" w:rsidR="00A72ADF" w:rsidRDefault="00A72ADF" w:rsidP="00A72ADF">
            <w:pPr>
              <w:jc w:val="center"/>
            </w:pPr>
            <w:r>
              <w:t>9</w:t>
            </w:r>
          </w:p>
        </w:tc>
        <w:tc>
          <w:tcPr>
            <w:tcW w:w="3401" w:type="dxa"/>
            <w:tcMar>
              <w:top w:w="56" w:type="dxa"/>
              <w:left w:w="56" w:type="dxa"/>
              <w:bottom w:w="56" w:type="dxa"/>
              <w:right w:w="56" w:type="dxa"/>
            </w:tcMar>
            <w:vAlign w:val="center"/>
          </w:tcPr>
          <w:p w14:paraId="09A26510"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360BC498"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7C81D46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BBD934A" w14:textId="77777777" w:rsidR="00A72ADF" w:rsidRDefault="00A72ADF" w:rsidP="00A72ADF">
            <w:pPr>
              <w:jc w:val="center"/>
            </w:pPr>
            <w:r>
              <w:t>3</w:t>
            </w:r>
          </w:p>
        </w:tc>
        <w:tc>
          <w:tcPr>
            <w:tcW w:w="0" w:type="auto"/>
            <w:tcMar>
              <w:top w:w="56" w:type="dxa"/>
              <w:left w:w="56" w:type="dxa"/>
              <w:bottom w:w="56" w:type="dxa"/>
              <w:right w:w="56" w:type="dxa"/>
            </w:tcMar>
            <w:vAlign w:val="center"/>
          </w:tcPr>
          <w:p w14:paraId="52C82FB6" w14:textId="77777777" w:rsidR="00A72ADF" w:rsidRDefault="00A72ADF" w:rsidP="00A72ADF">
            <w:pPr>
              <w:jc w:val="center"/>
            </w:pPr>
            <w:r>
              <w:t>Устанавливаются</w:t>
            </w:r>
          </w:p>
          <w:p w14:paraId="64DB2AF0" w14:textId="77777777" w:rsidR="00A72ADF" w:rsidRDefault="00A72ADF" w:rsidP="00A72ADF">
            <w:pPr>
              <w:jc w:val="center"/>
            </w:pPr>
            <w:r>
              <w:t>(ст. 42</w:t>
            </w:r>
          </w:p>
          <w:p w14:paraId="470B2083" w14:textId="77777777" w:rsidR="00A72ADF" w:rsidRDefault="00A72ADF" w:rsidP="00A72ADF">
            <w:pPr>
              <w:jc w:val="center"/>
            </w:pPr>
            <w:r>
              <w:t>настоящих</w:t>
            </w:r>
          </w:p>
          <w:p w14:paraId="10EB2DF0" w14:textId="77777777" w:rsidR="00A72ADF" w:rsidRDefault="00A72ADF" w:rsidP="00A72ADF">
            <w:pPr>
              <w:jc w:val="center"/>
            </w:pPr>
            <w:r>
              <w:t>Правил)</w:t>
            </w:r>
          </w:p>
        </w:tc>
      </w:tr>
      <w:tr w:rsidR="00A72ADF" w14:paraId="4DD42D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AF773C" w14:textId="77777777" w:rsidR="00A72ADF" w:rsidRDefault="00A72ADF" w:rsidP="00A72ADF"/>
        </w:tc>
        <w:tc>
          <w:tcPr>
            <w:tcW w:w="566" w:type="dxa"/>
            <w:tcMar>
              <w:top w:w="56" w:type="dxa"/>
              <w:left w:w="56" w:type="dxa"/>
              <w:bottom w:w="56" w:type="dxa"/>
              <w:right w:w="56" w:type="dxa"/>
            </w:tcMar>
            <w:vAlign w:val="center"/>
          </w:tcPr>
          <w:p w14:paraId="4A7E16D5"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623EC1A5"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1C97AFBC"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023D7C2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BD03770" w14:textId="77777777" w:rsidR="00A72ADF" w:rsidRDefault="00A72ADF" w:rsidP="00A72ADF">
            <w:pPr>
              <w:jc w:val="center"/>
            </w:pPr>
            <w:r>
              <w:t>3</w:t>
            </w:r>
          </w:p>
        </w:tc>
        <w:tc>
          <w:tcPr>
            <w:tcW w:w="0" w:type="auto"/>
            <w:tcMar>
              <w:top w:w="56" w:type="dxa"/>
              <w:left w:w="56" w:type="dxa"/>
              <w:bottom w:w="56" w:type="dxa"/>
              <w:right w:w="56" w:type="dxa"/>
            </w:tcMar>
            <w:vAlign w:val="center"/>
          </w:tcPr>
          <w:p w14:paraId="4DEB8CAB" w14:textId="77777777" w:rsidR="00A72ADF" w:rsidRDefault="00A72ADF" w:rsidP="00A72ADF">
            <w:pPr>
              <w:jc w:val="center"/>
            </w:pPr>
            <w:r>
              <w:t>Устанавливаются</w:t>
            </w:r>
          </w:p>
          <w:p w14:paraId="608069CE" w14:textId="77777777" w:rsidR="00A72ADF" w:rsidRDefault="00A72ADF" w:rsidP="00A72ADF">
            <w:pPr>
              <w:jc w:val="center"/>
            </w:pPr>
            <w:r>
              <w:t>(ст. 42</w:t>
            </w:r>
          </w:p>
          <w:p w14:paraId="3967F1C2" w14:textId="77777777" w:rsidR="00A72ADF" w:rsidRDefault="00A72ADF" w:rsidP="00A72ADF">
            <w:pPr>
              <w:jc w:val="center"/>
            </w:pPr>
            <w:r>
              <w:t>настоящих</w:t>
            </w:r>
          </w:p>
          <w:p w14:paraId="63B264DC" w14:textId="77777777" w:rsidR="00A72ADF" w:rsidRDefault="00A72ADF" w:rsidP="00A72ADF">
            <w:pPr>
              <w:jc w:val="center"/>
            </w:pPr>
            <w:r>
              <w:t>Правил)</w:t>
            </w:r>
          </w:p>
        </w:tc>
      </w:tr>
      <w:tr w:rsidR="00A72ADF" w14:paraId="4592D1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DEAE52" w14:textId="77777777" w:rsidR="00A72ADF" w:rsidRDefault="00A72ADF" w:rsidP="00A72ADF"/>
        </w:tc>
        <w:tc>
          <w:tcPr>
            <w:tcW w:w="566" w:type="dxa"/>
            <w:tcMar>
              <w:top w:w="56" w:type="dxa"/>
              <w:left w:w="56" w:type="dxa"/>
              <w:bottom w:w="56" w:type="dxa"/>
              <w:right w:w="56" w:type="dxa"/>
            </w:tcMar>
            <w:vAlign w:val="center"/>
          </w:tcPr>
          <w:p w14:paraId="7CD25AD3"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2CF34518"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0BAE67B0"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3CCC86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598BD4" w14:textId="77777777" w:rsidR="00A72ADF" w:rsidRDefault="00A72ADF" w:rsidP="00A72ADF">
            <w:pPr>
              <w:jc w:val="center"/>
            </w:pPr>
            <w:r>
              <w:t>3</w:t>
            </w:r>
          </w:p>
        </w:tc>
        <w:tc>
          <w:tcPr>
            <w:tcW w:w="0" w:type="auto"/>
            <w:tcMar>
              <w:top w:w="56" w:type="dxa"/>
              <w:left w:w="56" w:type="dxa"/>
              <w:bottom w:w="56" w:type="dxa"/>
              <w:right w:w="56" w:type="dxa"/>
            </w:tcMar>
            <w:vAlign w:val="center"/>
          </w:tcPr>
          <w:p w14:paraId="3F55F9F7" w14:textId="77777777" w:rsidR="00A72ADF" w:rsidRDefault="00A72ADF" w:rsidP="00A72ADF">
            <w:pPr>
              <w:jc w:val="center"/>
            </w:pPr>
            <w:r>
              <w:t>Устанавливаются</w:t>
            </w:r>
          </w:p>
          <w:p w14:paraId="60634A2D" w14:textId="77777777" w:rsidR="00A72ADF" w:rsidRDefault="00A72ADF" w:rsidP="00A72ADF">
            <w:pPr>
              <w:jc w:val="center"/>
            </w:pPr>
            <w:r>
              <w:t>(ст. 42</w:t>
            </w:r>
          </w:p>
          <w:p w14:paraId="5C218B32" w14:textId="77777777" w:rsidR="00A72ADF" w:rsidRDefault="00A72ADF" w:rsidP="00A72ADF">
            <w:pPr>
              <w:jc w:val="center"/>
            </w:pPr>
            <w:r>
              <w:t>настоящих</w:t>
            </w:r>
          </w:p>
          <w:p w14:paraId="0DE5D7C1" w14:textId="77777777" w:rsidR="00A72ADF" w:rsidRDefault="00A72ADF" w:rsidP="00A72ADF">
            <w:pPr>
              <w:jc w:val="center"/>
            </w:pPr>
            <w:r>
              <w:t>Правил)</w:t>
            </w:r>
          </w:p>
        </w:tc>
      </w:tr>
      <w:tr w:rsidR="00A72ADF" w14:paraId="71055D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853C91" w14:textId="77777777" w:rsidR="00A72ADF" w:rsidRDefault="00A72ADF" w:rsidP="00A72ADF"/>
        </w:tc>
        <w:tc>
          <w:tcPr>
            <w:tcW w:w="566" w:type="dxa"/>
            <w:tcMar>
              <w:top w:w="56" w:type="dxa"/>
              <w:left w:w="56" w:type="dxa"/>
              <w:bottom w:w="56" w:type="dxa"/>
              <w:right w:w="56" w:type="dxa"/>
            </w:tcMar>
            <w:vAlign w:val="center"/>
          </w:tcPr>
          <w:p w14:paraId="0E7158A7"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2D62A735"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3CB559FF"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144A58E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340E0B9" w14:textId="77777777" w:rsidR="00A72ADF" w:rsidRDefault="00A72ADF" w:rsidP="00A72ADF">
            <w:pPr>
              <w:jc w:val="center"/>
            </w:pPr>
            <w:r>
              <w:t>3</w:t>
            </w:r>
          </w:p>
        </w:tc>
        <w:tc>
          <w:tcPr>
            <w:tcW w:w="0" w:type="auto"/>
            <w:tcMar>
              <w:top w:w="56" w:type="dxa"/>
              <w:left w:w="56" w:type="dxa"/>
              <w:bottom w:w="56" w:type="dxa"/>
              <w:right w:w="56" w:type="dxa"/>
            </w:tcMar>
            <w:vAlign w:val="center"/>
          </w:tcPr>
          <w:p w14:paraId="6AF9CE07" w14:textId="77777777" w:rsidR="00A72ADF" w:rsidRDefault="00A72ADF" w:rsidP="00A72ADF">
            <w:pPr>
              <w:jc w:val="center"/>
            </w:pPr>
            <w:r>
              <w:t>Устанавливаются</w:t>
            </w:r>
          </w:p>
          <w:p w14:paraId="0C61E4ED" w14:textId="77777777" w:rsidR="00A72ADF" w:rsidRDefault="00A72ADF" w:rsidP="00A72ADF">
            <w:pPr>
              <w:jc w:val="center"/>
            </w:pPr>
            <w:r>
              <w:t>(ст. 42</w:t>
            </w:r>
          </w:p>
          <w:p w14:paraId="2297FE63" w14:textId="77777777" w:rsidR="00A72ADF" w:rsidRDefault="00A72ADF" w:rsidP="00A72ADF">
            <w:pPr>
              <w:jc w:val="center"/>
            </w:pPr>
            <w:r>
              <w:t>настоящих</w:t>
            </w:r>
          </w:p>
          <w:p w14:paraId="3C06EED6" w14:textId="77777777" w:rsidR="00A72ADF" w:rsidRDefault="00A72ADF" w:rsidP="00A72ADF">
            <w:pPr>
              <w:jc w:val="center"/>
            </w:pPr>
            <w:r>
              <w:t>Правил)</w:t>
            </w:r>
          </w:p>
        </w:tc>
      </w:tr>
      <w:tr w:rsidR="00A72ADF" w14:paraId="012F97C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E229C8" w14:textId="77777777" w:rsidR="00A72ADF" w:rsidRDefault="00A72ADF" w:rsidP="00A72ADF"/>
        </w:tc>
        <w:tc>
          <w:tcPr>
            <w:tcW w:w="566" w:type="dxa"/>
            <w:tcMar>
              <w:top w:w="56" w:type="dxa"/>
              <w:left w:w="56" w:type="dxa"/>
              <w:bottom w:w="56" w:type="dxa"/>
              <w:right w:w="56" w:type="dxa"/>
            </w:tcMar>
            <w:vAlign w:val="center"/>
          </w:tcPr>
          <w:p w14:paraId="0069D5C5"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773AA0A2"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1F315E4B"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43FB134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21F4ED5" w14:textId="77777777" w:rsidR="00A72ADF" w:rsidRDefault="00A72ADF" w:rsidP="00A72ADF">
            <w:pPr>
              <w:jc w:val="center"/>
            </w:pPr>
            <w:r>
              <w:t>3</w:t>
            </w:r>
          </w:p>
        </w:tc>
        <w:tc>
          <w:tcPr>
            <w:tcW w:w="0" w:type="auto"/>
            <w:tcMar>
              <w:top w:w="56" w:type="dxa"/>
              <w:left w:w="56" w:type="dxa"/>
              <w:bottom w:w="56" w:type="dxa"/>
              <w:right w:w="56" w:type="dxa"/>
            </w:tcMar>
            <w:vAlign w:val="center"/>
          </w:tcPr>
          <w:p w14:paraId="561FF228" w14:textId="77777777" w:rsidR="00A72ADF" w:rsidRDefault="00A72ADF" w:rsidP="00A72ADF">
            <w:pPr>
              <w:jc w:val="center"/>
            </w:pPr>
            <w:r>
              <w:t>Не подлежат</w:t>
            </w:r>
          </w:p>
          <w:p w14:paraId="2299CBE3" w14:textId="77777777" w:rsidR="00A72ADF" w:rsidRDefault="00A72ADF" w:rsidP="00A72ADF">
            <w:pPr>
              <w:jc w:val="center"/>
            </w:pPr>
            <w:r>
              <w:t>установлению</w:t>
            </w:r>
          </w:p>
        </w:tc>
      </w:tr>
      <w:tr w:rsidR="00A72ADF" w14:paraId="57A018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DDD495" w14:textId="77777777" w:rsidR="00A72ADF" w:rsidRDefault="00A72ADF" w:rsidP="00A72ADF"/>
        </w:tc>
        <w:tc>
          <w:tcPr>
            <w:tcW w:w="566" w:type="dxa"/>
            <w:tcMar>
              <w:top w:w="56" w:type="dxa"/>
              <w:left w:w="56" w:type="dxa"/>
              <w:bottom w:w="56" w:type="dxa"/>
              <w:right w:w="56" w:type="dxa"/>
            </w:tcMar>
            <w:vAlign w:val="center"/>
          </w:tcPr>
          <w:p w14:paraId="6E310935"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6A3B1A9E"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78791841" w14:textId="77777777" w:rsidR="00A72ADF" w:rsidRDefault="00A72ADF" w:rsidP="00A72ADF">
            <w:pPr>
              <w:jc w:val="center"/>
            </w:pPr>
            <w:r>
              <w:t>4.10</w:t>
            </w:r>
          </w:p>
        </w:tc>
        <w:tc>
          <w:tcPr>
            <w:tcW w:w="0" w:type="auto"/>
            <w:gridSpan w:val="3"/>
            <w:tcMar>
              <w:top w:w="56" w:type="dxa"/>
              <w:left w:w="56" w:type="dxa"/>
              <w:bottom w:w="56" w:type="dxa"/>
              <w:right w:w="56" w:type="dxa"/>
            </w:tcMar>
            <w:vAlign w:val="center"/>
          </w:tcPr>
          <w:p w14:paraId="58A4754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8348581" w14:textId="77777777" w:rsidR="00A72ADF" w:rsidRDefault="00A72ADF" w:rsidP="00A72ADF">
            <w:pPr>
              <w:jc w:val="center"/>
            </w:pPr>
            <w:r>
              <w:t>3</w:t>
            </w:r>
          </w:p>
        </w:tc>
        <w:tc>
          <w:tcPr>
            <w:tcW w:w="0" w:type="auto"/>
            <w:tcMar>
              <w:top w:w="56" w:type="dxa"/>
              <w:left w:w="56" w:type="dxa"/>
              <w:bottom w:w="56" w:type="dxa"/>
              <w:right w:w="56" w:type="dxa"/>
            </w:tcMar>
            <w:vAlign w:val="center"/>
          </w:tcPr>
          <w:p w14:paraId="51F275BC" w14:textId="77777777" w:rsidR="00A72ADF" w:rsidRDefault="00A72ADF" w:rsidP="00A72ADF">
            <w:pPr>
              <w:jc w:val="center"/>
            </w:pPr>
            <w:r>
              <w:t>Устанавливаются</w:t>
            </w:r>
          </w:p>
          <w:p w14:paraId="5D9B9F43" w14:textId="77777777" w:rsidR="00A72ADF" w:rsidRDefault="00A72ADF" w:rsidP="00A72ADF">
            <w:pPr>
              <w:jc w:val="center"/>
            </w:pPr>
            <w:r>
              <w:t>(ст. 42</w:t>
            </w:r>
          </w:p>
          <w:p w14:paraId="3639B1BF" w14:textId="77777777" w:rsidR="00A72ADF" w:rsidRDefault="00A72ADF" w:rsidP="00A72ADF">
            <w:pPr>
              <w:jc w:val="center"/>
            </w:pPr>
            <w:r>
              <w:t>настоящих</w:t>
            </w:r>
          </w:p>
          <w:p w14:paraId="5E64AF25" w14:textId="77777777" w:rsidR="00A72ADF" w:rsidRDefault="00A72ADF" w:rsidP="00A72ADF">
            <w:pPr>
              <w:jc w:val="center"/>
            </w:pPr>
            <w:r>
              <w:t>Правил)</w:t>
            </w:r>
          </w:p>
        </w:tc>
      </w:tr>
      <w:tr w:rsidR="00A72ADF" w14:paraId="112709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DB9C17" w14:textId="77777777" w:rsidR="00A72ADF" w:rsidRDefault="00A72ADF" w:rsidP="00A72ADF"/>
        </w:tc>
        <w:tc>
          <w:tcPr>
            <w:tcW w:w="566" w:type="dxa"/>
            <w:tcMar>
              <w:top w:w="56" w:type="dxa"/>
              <w:left w:w="56" w:type="dxa"/>
              <w:bottom w:w="56" w:type="dxa"/>
              <w:right w:w="56" w:type="dxa"/>
            </w:tcMar>
            <w:vAlign w:val="center"/>
          </w:tcPr>
          <w:p w14:paraId="0AFFEC49"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17185C67"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1C9D9185" w14:textId="77777777" w:rsidR="00A72ADF" w:rsidRDefault="00A72ADF" w:rsidP="00A72ADF">
            <w:pPr>
              <w:jc w:val="center"/>
            </w:pPr>
            <w:r>
              <w:t>6.0</w:t>
            </w:r>
          </w:p>
        </w:tc>
        <w:tc>
          <w:tcPr>
            <w:tcW w:w="0" w:type="auto"/>
            <w:gridSpan w:val="3"/>
            <w:tcMar>
              <w:top w:w="56" w:type="dxa"/>
              <w:left w:w="56" w:type="dxa"/>
              <w:bottom w:w="56" w:type="dxa"/>
              <w:right w:w="56" w:type="dxa"/>
            </w:tcMar>
            <w:vAlign w:val="center"/>
          </w:tcPr>
          <w:p w14:paraId="63E4545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8449D9" w14:textId="77777777" w:rsidR="00A72ADF" w:rsidRDefault="00A72ADF" w:rsidP="00A72ADF">
            <w:pPr>
              <w:jc w:val="center"/>
            </w:pPr>
            <w:r>
              <w:t>3</w:t>
            </w:r>
          </w:p>
        </w:tc>
        <w:tc>
          <w:tcPr>
            <w:tcW w:w="0" w:type="auto"/>
            <w:tcMar>
              <w:top w:w="56" w:type="dxa"/>
              <w:left w:w="56" w:type="dxa"/>
              <w:bottom w:w="56" w:type="dxa"/>
              <w:right w:w="56" w:type="dxa"/>
            </w:tcMar>
            <w:vAlign w:val="center"/>
          </w:tcPr>
          <w:p w14:paraId="7311E52B" w14:textId="77777777" w:rsidR="00A72ADF" w:rsidRDefault="00A72ADF" w:rsidP="00A72ADF">
            <w:pPr>
              <w:jc w:val="center"/>
            </w:pPr>
            <w:r>
              <w:t>Устанавливаются</w:t>
            </w:r>
          </w:p>
          <w:p w14:paraId="10918C93" w14:textId="77777777" w:rsidR="00A72ADF" w:rsidRDefault="00A72ADF" w:rsidP="00A72ADF">
            <w:pPr>
              <w:jc w:val="center"/>
            </w:pPr>
            <w:r>
              <w:t>(ст. 42</w:t>
            </w:r>
          </w:p>
          <w:p w14:paraId="3ACA90E2" w14:textId="77777777" w:rsidR="00A72ADF" w:rsidRDefault="00A72ADF" w:rsidP="00A72ADF">
            <w:pPr>
              <w:jc w:val="center"/>
            </w:pPr>
            <w:r>
              <w:t>настоящих</w:t>
            </w:r>
          </w:p>
          <w:p w14:paraId="082511C3" w14:textId="77777777" w:rsidR="00A72ADF" w:rsidRDefault="00A72ADF" w:rsidP="00A72ADF">
            <w:pPr>
              <w:jc w:val="center"/>
            </w:pPr>
            <w:r>
              <w:t>Правил)</w:t>
            </w:r>
          </w:p>
        </w:tc>
      </w:tr>
      <w:tr w:rsidR="00A72ADF" w14:paraId="44A75A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9BE5C7" w14:textId="77777777" w:rsidR="00A72ADF" w:rsidRDefault="00A72ADF" w:rsidP="00A72ADF"/>
        </w:tc>
        <w:tc>
          <w:tcPr>
            <w:tcW w:w="566" w:type="dxa"/>
            <w:tcMar>
              <w:top w:w="56" w:type="dxa"/>
              <w:left w:w="56" w:type="dxa"/>
              <w:bottom w:w="56" w:type="dxa"/>
              <w:right w:w="56" w:type="dxa"/>
            </w:tcMar>
            <w:vAlign w:val="center"/>
          </w:tcPr>
          <w:p w14:paraId="74CAB5DE"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1FAFF6CB" w14:textId="77777777" w:rsidR="00A72ADF" w:rsidRDefault="00A72ADF" w:rsidP="00A72ADF">
            <w:pPr>
              <w:jc w:val="center"/>
            </w:pPr>
            <w:r>
              <w:t>Автомобилестроительная промышленность</w:t>
            </w:r>
          </w:p>
        </w:tc>
        <w:tc>
          <w:tcPr>
            <w:tcW w:w="1360" w:type="dxa"/>
            <w:tcMar>
              <w:top w:w="56" w:type="dxa"/>
              <w:left w:w="56" w:type="dxa"/>
              <w:bottom w:w="56" w:type="dxa"/>
              <w:right w:w="56" w:type="dxa"/>
            </w:tcMar>
            <w:vAlign w:val="center"/>
          </w:tcPr>
          <w:p w14:paraId="3C9B8803" w14:textId="77777777" w:rsidR="00A72ADF" w:rsidRDefault="00A72ADF" w:rsidP="00A72ADF">
            <w:pPr>
              <w:jc w:val="center"/>
            </w:pPr>
            <w:r>
              <w:t>6.2.1</w:t>
            </w:r>
          </w:p>
        </w:tc>
        <w:tc>
          <w:tcPr>
            <w:tcW w:w="0" w:type="auto"/>
            <w:gridSpan w:val="3"/>
            <w:tcMar>
              <w:top w:w="56" w:type="dxa"/>
              <w:left w:w="56" w:type="dxa"/>
              <w:bottom w:w="56" w:type="dxa"/>
              <w:right w:w="56" w:type="dxa"/>
            </w:tcMar>
            <w:vAlign w:val="center"/>
          </w:tcPr>
          <w:p w14:paraId="35BDB2C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7F83E2" w14:textId="77777777" w:rsidR="00A72ADF" w:rsidRDefault="00A72ADF" w:rsidP="00A72ADF">
            <w:pPr>
              <w:jc w:val="center"/>
            </w:pPr>
            <w:r>
              <w:t>3</w:t>
            </w:r>
          </w:p>
        </w:tc>
        <w:tc>
          <w:tcPr>
            <w:tcW w:w="0" w:type="auto"/>
            <w:tcMar>
              <w:top w:w="56" w:type="dxa"/>
              <w:left w:w="56" w:type="dxa"/>
              <w:bottom w:w="56" w:type="dxa"/>
              <w:right w:w="56" w:type="dxa"/>
            </w:tcMar>
            <w:vAlign w:val="center"/>
          </w:tcPr>
          <w:p w14:paraId="3BF352EA" w14:textId="77777777" w:rsidR="00A72ADF" w:rsidRDefault="00A72ADF" w:rsidP="00A72ADF">
            <w:pPr>
              <w:jc w:val="center"/>
            </w:pPr>
            <w:r>
              <w:t>Устанавливаются</w:t>
            </w:r>
          </w:p>
          <w:p w14:paraId="00C09E5F" w14:textId="77777777" w:rsidR="00A72ADF" w:rsidRDefault="00A72ADF" w:rsidP="00A72ADF">
            <w:pPr>
              <w:jc w:val="center"/>
            </w:pPr>
            <w:r>
              <w:t>(ст. 42</w:t>
            </w:r>
          </w:p>
          <w:p w14:paraId="7888614C" w14:textId="77777777" w:rsidR="00A72ADF" w:rsidRDefault="00A72ADF" w:rsidP="00A72ADF">
            <w:pPr>
              <w:jc w:val="center"/>
            </w:pPr>
            <w:r>
              <w:t>настоящих</w:t>
            </w:r>
          </w:p>
          <w:p w14:paraId="2309A90F" w14:textId="77777777" w:rsidR="00A72ADF" w:rsidRDefault="00A72ADF" w:rsidP="00A72ADF">
            <w:pPr>
              <w:jc w:val="center"/>
            </w:pPr>
            <w:r>
              <w:t>Правил)</w:t>
            </w:r>
          </w:p>
        </w:tc>
      </w:tr>
      <w:tr w:rsidR="00A72ADF" w14:paraId="09FB45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4C6C1D" w14:textId="77777777" w:rsidR="00A72ADF" w:rsidRDefault="00A72ADF" w:rsidP="00A72ADF"/>
        </w:tc>
        <w:tc>
          <w:tcPr>
            <w:tcW w:w="566" w:type="dxa"/>
            <w:tcMar>
              <w:top w:w="56" w:type="dxa"/>
              <w:left w:w="56" w:type="dxa"/>
              <w:bottom w:w="56" w:type="dxa"/>
              <w:right w:w="56" w:type="dxa"/>
            </w:tcMar>
            <w:vAlign w:val="center"/>
          </w:tcPr>
          <w:p w14:paraId="05DC7306"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75356287"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1C11BB79" w14:textId="77777777" w:rsidR="00A72ADF" w:rsidRDefault="00A72ADF" w:rsidP="00A72ADF">
            <w:pPr>
              <w:jc w:val="center"/>
            </w:pPr>
            <w:r>
              <w:t>6.3</w:t>
            </w:r>
          </w:p>
        </w:tc>
        <w:tc>
          <w:tcPr>
            <w:tcW w:w="0" w:type="auto"/>
            <w:gridSpan w:val="3"/>
            <w:tcMar>
              <w:top w:w="56" w:type="dxa"/>
              <w:left w:w="56" w:type="dxa"/>
              <w:bottom w:w="56" w:type="dxa"/>
              <w:right w:w="56" w:type="dxa"/>
            </w:tcMar>
            <w:vAlign w:val="center"/>
          </w:tcPr>
          <w:p w14:paraId="6F51D01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AA13D3" w14:textId="77777777" w:rsidR="00A72ADF" w:rsidRDefault="00A72ADF" w:rsidP="00A72ADF">
            <w:pPr>
              <w:jc w:val="center"/>
            </w:pPr>
            <w:r>
              <w:t>3</w:t>
            </w:r>
          </w:p>
        </w:tc>
        <w:tc>
          <w:tcPr>
            <w:tcW w:w="0" w:type="auto"/>
            <w:tcMar>
              <w:top w:w="56" w:type="dxa"/>
              <w:left w:w="56" w:type="dxa"/>
              <w:bottom w:w="56" w:type="dxa"/>
              <w:right w:w="56" w:type="dxa"/>
            </w:tcMar>
            <w:vAlign w:val="center"/>
          </w:tcPr>
          <w:p w14:paraId="07C74220" w14:textId="77777777" w:rsidR="00A72ADF" w:rsidRDefault="00A72ADF" w:rsidP="00A72ADF">
            <w:pPr>
              <w:jc w:val="center"/>
            </w:pPr>
            <w:r>
              <w:t>Устанавливаются</w:t>
            </w:r>
          </w:p>
          <w:p w14:paraId="02406925" w14:textId="77777777" w:rsidR="00A72ADF" w:rsidRDefault="00A72ADF" w:rsidP="00A72ADF">
            <w:pPr>
              <w:jc w:val="center"/>
            </w:pPr>
            <w:r>
              <w:t>(ст. 42</w:t>
            </w:r>
          </w:p>
          <w:p w14:paraId="7C0E67A9" w14:textId="77777777" w:rsidR="00A72ADF" w:rsidRDefault="00A72ADF" w:rsidP="00A72ADF">
            <w:pPr>
              <w:jc w:val="center"/>
            </w:pPr>
            <w:r>
              <w:t>настоящих</w:t>
            </w:r>
          </w:p>
          <w:p w14:paraId="4FABB994" w14:textId="77777777" w:rsidR="00A72ADF" w:rsidRDefault="00A72ADF" w:rsidP="00A72ADF">
            <w:pPr>
              <w:jc w:val="center"/>
            </w:pPr>
            <w:r>
              <w:t>Правил)</w:t>
            </w:r>
          </w:p>
        </w:tc>
      </w:tr>
      <w:tr w:rsidR="00A72ADF" w14:paraId="644ABA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92C980" w14:textId="77777777" w:rsidR="00A72ADF" w:rsidRDefault="00A72ADF" w:rsidP="00A72ADF"/>
        </w:tc>
        <w:tc>
          <w:tcPr>
            <w:tcW w:w="566" w:type="dxa"/>
            <w:tcMar>
              <w:top w:w="56" w:type="dxa"/>
              <w:left w:w="56" w:type="dxa"/>
              <w:bottom w:w="56" w:type="dxa"/>
              <w:right w:w="56" w:type="dxa"/>
            </w:tcMar>
            <w:vAlign w:val="center"/>
          </w:tcPr>
          <w:p w14:paraId="2548E554"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78929956" w14:textId="77777777" w:rsidR="00A72ADF" w:rsidRDefault="00A72ADF" w:rsidP="00A72ADF">
            <w:pPr>
              <w:jc w:val="center"/>
            </w:pPr>
            <w:r>
              <w:t>Фармацевтическая промышленность</w:t>
            </w:r>
          </w:p>
        </w:tc>
        <w:tc>
          <w:tcPr>
            <w:tcW w:w="1360" w:type="dxa"/>
            <w:tcMar>
              <w:top w:w="56" w:type="dxa"/>
              <w:left w:w="56" w:type="dxa"/>
              <w:bottom w:w="56" w:type="dxa"/>
              <w:right w:w="56" w:type="dxa"/>
            </w:tcMar>
            <w:vAlign w:val="center"/>
          </w:tcPr>
          <w:p w14:paraId="2B115F92" w14:textId="77777777" w:rsidR="00A72ADF" w:rsidRDefault="00A72ADF" w:rsidP="00A72ADF">
            <w:pPr>
              <w:jc w:val="center"/>
            </w:pPr>
            <w:r>
              <w:t>6.3.1</w:t>
            </w:r>
          </w:p>
        </w:tc>
        <w:tc>
          <w:tcPr>
            <w:tcW w:w="0" w:type="auto"/>
            <w:gridSpan w:val="3"/>
            <w:tcMar>
              <w:top w:w="56" w:type="dxa"/>
              <w:left w:w="56" w:type="dxa"/>
              <w:bottom w:w="56" w:type="dxa"/>
              <w:right w:w="56" w:type="dxa"/>
            </w:tcMar>
            <w:vAlign w:val="center"/>
          </w:tcPr>
          <w:p w14:paraId="548C2A1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37D48E" w14:textId="77777777" w:rsidR="00A72ADF" w:rsidRDefault="00A72ADF" w:rsidP="00A72ADF">
            <w:pPr>
              <w:jc w:val="center"/>
            </w:pPr>
            <w:r>
              <w:t>3</w:t>
            </w:r>
          </w:p>
        </w:tc>
        <w:tc>
          <w:tcPr>
            <w:tcW w:w="0" w:type="auto"/>
            <w:tcMar>
              <w:top w:w="56" w:type="dxa"/>
              <w:left w:w="56" w:type="dxa"/>
              <w:bottom w:w="56" w:type="dxa"/>
              <w:right w:w="56" w:type="dxa"/>
            </w:tcMar>
            <w:vAlign w:val="center"/>
          </w:tcPr>
          <w:p w14:paraId="18E20C67" w14:textId="77777777" w:rsidR="00A72ADF" w:rsidRDefault="00A72ADF" w:rsidP="00A72ADF">
            <w:pPr>
              <w:jc w:val="center"/>
            </w:pPr>
            <w:r>
              <w:t>Устанавливаются</w:t>
            </w:r>
          </w:p>
          <w:p w14:paraId="33028377" w14:textId="77777777" w:rsidR="00A72ADF" w:rsidRDefault="00A72ADF" w:rsidP="00A72ADF">
            <w:pPr>
              <w:jc w:val="center"/>
            </w:pPr>
            <w:r>
              <w:t>(ст. 42</w:t>
            </w:r>
          </w:p>
          <w:p w14:paraId="027A40FA" w14:textId="77777777" w:rsidR="00A72ADF" w:rsidRDefault="00A72ADF" w:rsidP="00A72ADF">
            <w:pPr>
              <w:jc w:val="center"/>
            </w:pPr>
            <w:r>
              <w:t>настоящих</w:t>
            </w:r>
          </w:p>
          <w:p w14:paraId="271B7B02" w14:textId="77777777" w:rsidR="00A72ADF" w:rsidRDefault="00A72ADF" w:rsidP="00A72ADF">
            <w:pPr>
              <w:jc w:val="center"/>
            </w:pPr>
            <w:r>
              <w:t>Правил)</w:t>
            </w:r>
          </w:p>
        </w:tc>
      </w:tr>
      <w:tr w:rsidR="00A72ADF" w14:paraId="54E2A45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DF732B" w14:textId="77777777" w:rsidR="00A72ADF" w:rsidRDefault="00A72ADF" w:rsidP="00A72ADF"/>
        </w:tc>
        <w:tc>
          <w:tcPr>
            <w:tcW w:w="566" w:type="dxa"/>
            <w:tcMar>
              <w:top w:w="56" w:type="dxa"/>
              <w:left w:w="56" w:type="dxa"/>
              <w:bottom w:w="56" w:type="dxa"/>
              <w:right w:w="56" w:type="dxa"/>
            </w:tcMar>
            <w:vAlign w:val="center"/>
          </w:tcPr>
          <w:p w14:paraId="1452049A"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29874277"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450DA3C0" w14:textId="77777777" w:rsidR="00A72ADF" w:rsidRDefault="00A72ADF" w:rsidP="00A72ADF">
            <w:pPr>
              <w:jc w:val="center"/>
            </w:pPr>
            <w:r>
              <w:t>6.3.2</w:t>
            </w:r>
          </w:p>
        </w:tc>
        <w:tc>
          <w:tcPr>
            <w:tcW w:w="0" w:type="auto"/>
            <w:gridSpan w:val="3"/>
            <w:tcMar>
              <w:top w:w="56" w:type="dxa"/>
              <w:left w:w="56" w:type="dxa"/>
              <w:bottom w:w="56" w:type="dxa"/>
              <w:right w:w="56" w:type="dxa"/>
            </w:tcMar>
            <w:vAlign w:val="center"/>
          </w:tcPr>
          <w:p w14:paraId="374FD2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4737C6" w14:textId="77777777" w:rsidR="00A72ADF" w:rsidRDefault="00A72ADF" w:rsidP="00A72ADF">
            <w:pPr>
              <w:jc w:val="center"/>
            </w:pPr>
            <w:r>
              <w:t>3</w:t>
            </w:r>
          </w:p>
        </w:tc>
        <w:tc>
          <w:tcPr>
            <w:tcW w:w="0" w:type="auto"/>
            <w:tcMar>
              <w:top w:w="56" w:type="dxa"/>
              <w:left w:w="56" w:type="dxa"/>
              <w:bottom w:w="56" w:type="dxa"/>
              <w:right w:w="56" w:type="dxa"/>
            </w:tcMar>
            <w:vAlign w:val="center"/>
          </w:tcPr>
          <w:p w14:paraId="23335A8F" w14:textId="77777777" w:rsidR="00A72ADF" w:rsidRDefault="00A72ADF" w:rsidP="00A72ADF">
            <w:pPr>
              <w:jc w:val="center"/>
            </w:pPr>
            <w:r>
              <w:t>Устанавливаются</w:t>
            </w:r>
          </w:p>
          <w:p w14:paraId="0425D933" w14:textId="77777777" w:rsidR="00A72ADF" w:rsidRDefault="00A72ADF" w:rsidP="00A72ADF">
            <w:pPr>
              <w:jc w:val="center"/>
            </w:pPr>
            <w:r>
              <w:t>(ст. 42</w:t>
            </w:r>
          </w:p>
          <w:p w14:paraId="3B0A2450" w14:textId="77777777" w:rsidR="00A72ADF" w:rsidRDefault="00A72ADF" w:rsidP="00A72ADF">
            <w:pPr>
              <w:jc w:val="center"/>
            </w:pPr>
            <w:r>
              <w:t>настоящих</w:t>
            </w:r>
          </w:p>
          <w:p w14:paraId="0F1FE00A" w14:textId="77777777" w:rsidR="00A72ADF" w:rsidRDefault="00A72ADF" w:rsidP="00A72ADF">
            <w:pPr>
              <w:jc w:val="center"/>
            </w:pPr>
            <w:r>
              <w:t>Правил)</w:t>
            </w:r>
          </w:p>
        </w:tc>
      </w:tr>
      <w:tr w:rsidR="00A72ADF" w14:paraId="531CD0B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C78D1A" w14:textId="77777777" w:rsidR="00A72ADF" w:rsidRDefault="00A72ADF" w:rsidP="00A72ADF"/>
        </w:tc>
        <w:tc>
          <w:tcPr>
            <w:tcW w:w="566" w:type="dxa"/>
            <w:tcMar>
              <w:top w:w="56" w:type="dxa"/>
              <w:left w:w="56" w:type="dxa"/>
              <w:bottom w:w="56" w:type="dxa"/>
              <w:right w:w="56" w:type="dxa"/>
            </w:tcMar>
            <w:vAlign w:val="center"/>
          </w:tcPr>
          <w:p w14:paraId="237CDCB6"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082C09C9"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1C802B6E" w14:textId="77777777" w:rsidR="00A72ADF" w:rsidRDefault="00A72ADF" w:rsidP="00A72ADF">
            <w:pPr>
              <w:jc w:val="center"/>
            </w:pPr>
            <w:r>
              <w:t>6.3.3</w:t>
            </w:r>
          </w:p>
        </w:tc>
        <w:tc>
          <w:tcPr>
            <w:tcW w:w="0" w:type="auto"/>
            <w:gridSpan w:val="3"/>
            <w:tcMar>
              <w:top w:w="56" w:type="dxa"/>
              <w:left w:w="56" w:type="dxa"/>
              <w:bottom w:w="56" w:type="dxa"/>
              <w:right w:w="56" w:type="dxa"/>
            </w:tcMar>
            <w:vAlign w:val="center"/>
          </w:tcPr>
          <w:p w14:paraId="7C0ED2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AAC981" w14:textId="77777777" w:rsidR="00A72ADF" w:rsidRDefault="00A72ADF" w:rsidP="00A72ADF">
            <w:pPr>
              <w:jc w:val="center"/>
            </w:pPr>
            <w:r>
              <w:t>3</w:t>
            </w:r>
          </w:p>
        </w:tc>
        <w:tc>
          <w:tcPr>
            <w:tcW w:w="0" w:type="auto"/>
            <w:tcMar>
              <w:top w:w="56" w:type="dxa"/>
              <w:left w:w="56" w:type="dxa"/>
              <w:bottom w:w="56" w:type="dxa"/>
              <w:right w:w="56" w:type="dxa"/>
            </w:tcMar>
            <w:vAlign w:val="center"/>
          </w:tcPr>
          <w:p w14:paraId="36013F18" w14:textId="77777777" w:rsidR="00A72ADF" w:rsidRDefault="00A72ADF" w:rsidP="00A72ADF">
            <w:pPr>
              <w:jc w:val="center"/>
            </w:pPr>
            <w:r>
              <w:t>Устанавливаются</w:t>
            </w:r>
          </w:p>
          <w:p w14:paraId="68DE3E67" w14:textId="77777777" w:rsidR="00A72ADF" w:rsidRDefault="00A72ADF" w:rsidP="00A72ADF">
            <w:pPr>
              <w:jc w:val="center"/>
            </w:pPr>
            <w:r>
              <w:t>(ст. 42</w:t>
            </w:r>
          </w:p>
          <w:p w14:paraId="310CE896" w14:textId="77777777" w:rsidR="00A72ADF" w:rsidRDefault="00A72ADF" w:rsidP="00A72ADF">
            <w:pPr>
              <w:jc w:val="center"/>
            </w:pPr>
            <w:r>
              <w:t>настоящих</w:t>
            </w:r>
          </w:p>
          <w:p w14:paraId="57437CEF" w14:textId="77777777" w:rsidR="00A72ADF" w:rsidRDefault="00A72ADF" w:rsidP="00A72ADF">
            <w:pPr>
              <w:jc w:val="center"/>
            </w:pPr>
            <w:r>
              <w:t>Правил)</w:t>
            </w:r>
          </w:p>
        </w:tc>
      </w:tr>
      <w:tr w:rsidR="00A72ADF" w14:paraId="542AC2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80BC6D" w14:textId="77777777" w:rsidR="00A72ADF" w:rsidRDefault="00A72ADF" w:rsidP="00A72ADF"/>
        </w:tc>
        <w:tc>
          <w:tcPr>
            <w:tcW w:w="566" w:type="dxa"/>
            <w:tcMar>
              <w:top w:w="56" w:type="dxa"/>
              <w:left w:w="56" w:type="dxa"/>
              <w:bottom w:w="56" w:type="dxa"/>
              <w:right w:w="56" w:type="dxa"/>
            </w:tcMar>
            <w:vAlign w:val="center"/>
          </w:tcPr>
          <w:p w14:paraId="4CC96C4D"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664CA37B"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252899E6" w14:textId="77777777" w:rsidR="00A72ADF" w:rsidRDefault="00A72ADF" w:rsidP="00A72ADF">
            <w:pPr>
              <w:jc w:val="center"/>
            </w:pPr>
            <w:r>
              <w:t>6.3.4</w:t>
            </w:r>
          </w:p>
        </w:tc>
        <w:tc>
          <w:tcPr>
            <w:tcW w:w="0" w:type="auto"/>
            <w:gridSpan w:val="3"/>
            <w:tcMar>
              <w:top w:w="56" w:type="dxa"/>
              <w:left w:w="56" w:type="dxa"/>
              <w:bottom w:w="56" w:type="dxa"/>
              <w:right w:w="56" w:type="dxa"/>
            </w:tcMar>
            <w:vAlign w:val="center"/>
          </w:tcPr>
          <w:p w14:paraId="21A4DBD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923499" w14:textId="77777777" w:rsidR="00A72ADF" w:rsidRDefault="00A72ADF" w:rsidP="00A72ADF">
            <w:pPr>
              <w:jc w:val="center"/>
            </w:pPr>
            <w:r>
              <w:t>3</w:t>
            </w:r>
          </w:p>
        </w:tc>
        <w:tc>
          <w:tcPr>
            <w:tcW w:w="0" w:type="auto"/>
            <w:tcMar>
              <w:top w:w="56" w:type="dxa"/>
              <w:left w:w="56" w:type="dxa"/>
              <w:bottom w:w="56" w:type="dxa"/>
              <w:right w:w="56" w:type="dxa"/>
            </w:tcMar>
            <w:vAlign w:val="center"/>
          </w:tcPr>
          <w:p w14:paraId="1FF8B098" w14:textId="77777777" w:rsidR="00A72ADF" w:rsidRDefault="00A72ADF" w:rsidP="00A72ADF">
            <w:pPr>
              <w:jc w:val="center"/>
            </w:pPr>
            <w:r>
              <w:t>Устанавливаются</w:t>
            </w:r>
          </w:p>
          <w:p w14:paraId="229B76FC" w14:textId="77777777" w:rsidR="00A72ADF" w:rsidRDefault="00A72ADF" w:rsidP="00A72ADF">
            <w:pPr>
              <w:jc w:val="center"/>
            </w:pPr>
            <w:r>
              <w:t>(ст. 42</w:t>
            </w:r>
          </w:p>
          <w:p w14:paraId="41306B20" w14:textId="77777777" w:rsidR="00A72ADF" w:rsidRDefault="00A72ADF" w:rsidP="00A72ADF">
            <w:pPr>
              <w:jc w:val="center"/>
            </w:pPr>
            <w:r>
              <w:t>настоящих</w:t>
            </w:r>
          </w:p>
          <w:p w14:paraId="798A92B2" w14:textId="77777777" w:rsidR="00A72ADF" w:rsidRDefault="00A72ADF" w:rsidP="00A72ADF">
            <w:pPr>
              <w:jc w:val="center"/>
            </w:pPr>
            <w:r>
              <w:t>Правил)</w:t>
            </w:r>
          </w:p>
        </w:tc>
      </w:tr>
      <w:tr w:rsidR="00A72ADF" w14:paraId="449694D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6E008A" w14:textId="77777777" w:rsidR="00A72ADF" w:rsidRDefault="00A72ADF" w:rsidP="00A72ADF"/>
        </w:tc>
        <w:tc>
          <w:tcPr>
            <w:tcW w:w="566" w:type="dxa"/>
            <w:tcMar>
              <w:top w:w="56" w:type="dxa"/>
              <w:left w:w="56" w:type="dxa"/>
              <w:bottom w:w="56" w:type="dxa"/>
              <w:right w:w="56" w:type="dxa"/>
            </w:tcMar>
            <w:vAlign w:val="center"/>
          </w:tcPr>
          <w:p w14:paraId="22175074"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73762CF5"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17A7A366" w14:textId="77777777" w:rsidR="00A72ADF" w:rsidRDefault="00A72ADF" w:rsidP="00A72ADF">
            <w:pPr>
              <w:jc w:val="center"/>
            </w:pPr>
            <w:r>
              <w:t>6.4</w:t>
            </w:r>
          </w:p>
        </w:tc>
        <w:tc>
          <w:tcPr>
            <w:tcW w:w="0" w:type="auto"/>
            <w:gridSpan w:val="3"/>
            <w:tcMar>
              <w:top w:w="56" w:type="dxa"/>
              <w:left w:w="56" w:type="dxa"/>
              <w:bottom w:w="56" w:type="dxa"/>
              <w:right w:w="56" w:type="dxa"/>
            </w:tcMar>
            <w:vAlign w:val="center"/>
          </w:tcPr>
          <w:p w14:paraId="153445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501B8F" w14:textId="77777777" w:rsidR="00A72ADF" w:rsidRDefault="00A72ADF" w:rsidP="00A72ADF">
            <w:pPr>
              <w:jc w:val="center"/>
            </w:pPr>
            <w:r>
              <w:t>3</w:t>
            </w:r>
          </w:p>
        </w:tc>
        <w:tc>
          <w:tcPr>
            <w:tcW w:w="0" w:type="auto"/>
            <w:tcMar>
              <w:top w:w="56" w:type="dxa"/>
              <w:left w:w="56" w:type="dxa"/>
              <w:bottom w:w="56" w:type="dxa"/>
              <w:right w:w="56" w:type="dxa"/>
            </w:tcMar>
            <w:vAlign w:val="center"/>
          </w:tcPr>
          <w:p w14:paraId="493E08DA" w14:textId="77777777" w:rsidR="00A72ADF" w:rsidRDefault="00A72ADF" w:rsidP="00A72ADF">
            <w:pPr>
              <w:jc w:val="center"/>
            </w:pPr>
            <w:r>
              <w:t>Устанавливаются</w:t>
            </w:r>
          </w:p>
          <w:p w14:paraId="6BE66D1B" w14:textId="77777777" w:rsidR="00A72ADF" w:rsidRDefault="00A72ADF" w:rsidP="00A72ADF">
            <w:pPr>
              <w:jc w:val="center"/>
            </w:pPr>
            <w:r>
              <w:t>(ст. 42</w:t>
            </w:r>
          </w:p>
          <w:p w14:paraId="01F4A3D1" w14:textId="77777777" w:rsidR="00A72ADF" w:rsidRDefault="00A72ADF" w:rsidP="00A72ADF">
            <w:pPr>
              <w:jc w:val="center"/>
            </w:pPr>
            <w:r>
              <w:t>настоящих</w:t>
            </w:r>
          </w:p>
          <w:p w14:paraId="213D37E8" w14:textId="77777777" w:rsidR="00A72ADF" w:rsidRDefault="00A72ADF" w:rsidP="00A72ADF">
            <w:pPr>
              <w:jc w:val="center"/>
            </w:pPr>
            <w:r>
              <w:t>Правил)</w:t>
            </w:r>
          </w:p>
        </w:tc>
      </w:tr>
      <w:tr w:rsidR="00A72ADF" w14:paraId="4EEB73C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D94A4E" w14:textId="77777777" w:rsidR="00A72ADF" w:rsidRDefault="00A72ADF" w:rsidP="00A72ADF"/>
        </w:tc>
        <w:tc>
          <w:tcPr>
            <w:tcW w:w="566" w:type="dxa"/>
            <w:tcMar>
              <w:top w:w="56" w:type="dxa"/>
              <w:left w:w="56" w:type="dxa"/>
              <w:bottom w:w="56" w:type="dxa"/>
              <w:right w:w="56" w:type="dxa"/>
            </w:tcMar>
            <w:vAlign w:val="center"/>
          </w:tcPr>
          <w:p w14:paraId="2E048DBF"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7FBE9214" w14:textId="77777777" w:rsidR="00A72ADF" w:rsidRDefault="00A72ADF" w:rsidP="00A72ADF">
            <w:pPr>
              <w:jc w:val="center"/>
            </w:pPr>
            <w:r>
              <w:t>Нефтехимическая промышленность</w:t>
            </w:r>
          </w:p>
        </w:tc>
        <w:tc>
          <w:tcPr>
            <w:tcW w:w="1360" w:type="dxa"/>
            <w:tcMar>
              <w:top w:w="56" w:type="dxa"/>
              <w:left w:w="56" w:type="dxa"/>
              <w:bottom w:w="56" w:type="dxa"/>
              <w:right w:w="56" w:type="dxa"/>
            </w:tcMar>
            <w:vAlign w:val="center"/>
          </w:tcPr>
          <w:p w14:paraId="4CF70439" w14:textId="77777777" w:rsidR="00A72ADF" w:rsidRDefault="00A72ADF" w:rsidP="00A72ADF">
            <w:pPr>
              <w:jc w:val="center"/>
            </w:pPr>
            <w:r>
              <w:t>6.5</w:t>
            </w:r>
          </w:p>
        </w:tc>
        <w:tc>
          <w:tcPr>
            <w:tcW w:w="0" w:type="auto"/>
            <w:gridSpan w:val="3"/>
            <w:tcMar>
              <w:top w:w="56" w:type="dxa"/>
              <w:left w:w="56" w:type="dxa"/>
              <w:bottom w:w="56" w:type="dxa"/>
              <w:right w:w="56" w:type="dxa"/>
            </w:tcMar>
            <w:vAlign w:val="center"/>
          </w:tcPr>
          <w:p w14:paraId="3B69DB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127F9D" w14:textId="77777777" w:rsidR="00A72ADF" w:rsidRDefault="00A72ADF" w:rsidP="00A72ADF">
            <w:pPr>
              <w:jc w:val="center"/>
            </w:pPr>
            <w:r>
              <w:t>3</w:t>
            </w:r>
          </w:p>
        </w:tc>
        <w:tc>
          <w:tcPr>
            <w:tcW w:w="0" w:type="auto"/>
            <w:tcMar>
              <w:top w:w="56" w:type="dxa"/>
              <w:left w:w="56" w:type="dxa"/>
              <w:bottom w:w="56" w:type="dxa"/>
              <w:right w:w="56" w:type="dxa"/>
            </w:tcMar>
            <w:vAlign w:val="center"/>
          </w:tcPr>
          <w:p w14:paraId="4BB6A6A4" w14:textId="77777777" w:rsidR="00A72ADF" w:rsidRDefault="00A72ADF" w:rsidP="00A72ADF">
            <w:pPr>
              <w:jc w:val="center"/>
            </w:pPr>
            <w:r>
              <w:t>Устанавливаются</w:t>
            </w:r>
          </w:p>
          <w:p w14:paraId="3923BE0A" w14:textId="77777777" w:rsidR="00A72ADF" w:rsidRDefault="00A72ADF" w:rsidP="00A72ADF">
            <w:pPr>
              <w:jc w:val="center"/>
            </w:pPr>
            <w:r>
              <w:t>(ст. 42</w:t>
            </w:r>
          </w:p>
          <w:p w14:paraId="2B3E6505" w14:textId="77777777" w:rsidR="00A72ADF" w:rsidRDefault="00A72ADF" w:rsidP="00A72ADF">
            <w:pPr>
              <w:jc w:val="center"/>
            </w:pPr>
            <w:r>
              <w:t>настоящих</w:t>
            </w:r>
          </w:p>
          <w:p w14:paraId="13B62D10" w14:textId="77777777" w:rsidR="00A72ADF" w:rsidRDefault="00A72ADF" w:rsidP="00A72ADF">
            <w:pPr>
              <w:jc w:val="center"/>
            </w:pPr>
            <w:r>
              <w:t>Правил)</w:t>
            </w:r>
          </w:p>
        </w:tc>
      </w:tr>
      <w:tr w:rsidR="00A72ADF" w14:paraId="653D67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C5CFF8" w14:textId="77777777" w:rsidR="00A72ADF" w:rsidRDefault="00A72ADF" w:rsidP="00A72ADF"/>
        </w:tc>
        <w:tc>
          <w:tcPr>
            <w:tcW w:w="566" w:type="dxa"/>
            <w:tcMar>
              <w:top w:w="56" w:type="dxa"/>
              <w:left w:w="56" w:type="dxa"/>
              <w:bottom w:w="56" w:type="dxa"/>
              <w:right w:w="56" w:type="dxa"/>
            </w:tcMar>
            <w:vAlign w:val="center"/>
          </w:tcPr>
          <w:p w14:paraId="74C830C9"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3F048B1A"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2C59367E" w14:textId="77777777" w:rsidR="00A72ADF" w:rsidRDefault="00A72ADF" w:rsidP="00A72ADF">
            <w:pPr>
              <w:jc w:val="center"/>
            </w:pPr>
            <w:r>
              <w:t>6.6</w:t>
            </w:r>
          </w:p>
        </w:tc>
        <w:tc>
          <w:tcPr>
            <w:tcW w:w="0" w:type="auto"/>
            <w:gridSpan w:val="3"/>
            <w:tcMar>
              <w:top w:w="56" w:type="dxa"/>
              <w:left w:w="56" w:type="dxa"/>
              <w:bottom w:w="56" w:type="dxa"/>
              <w:right w:w="56" w:type="dxa"/>
            </w:tcMar>
            <w:vAlign w:val="center"/>
          </w:tcPr>
          <w:p w14:paraId="758C55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BE5490" w14:textId="77777777" w:rsidR="00A72ADF" w:rsidRDefault="00A72ADF" w:rsidP="00A72ADF">
            <w:pPr>
              <w:jc w:val="center"/>
            </w:pPr>
            <w:r>
              <w:t>3</w:t>
            </w:r>
          </w:p>
        </w:tc>
        <w:tc>
          <w:tcPr>
            <w:tcW w:w="0" w:type="auto"/>
            <w:tcMar>
              <w:top w:w="56" w:type="dxa"/>
              <w:left w:w="56" w:type="dxa"/>
              <w:bottom w:w="56" w:type="dxa"/>
              <w:right w:w="56" w:type="dxa"/>
            </w:tcMar>
            <w:vAlign w:val="center"/>
          </w:tcPr>
          <w:p w14:paraId="57BEE603" w14:textId="77777777" w:rsidR="00A72ADF" w:rsidRDefault="00A72ADF" w:rsidP="00A72ADF">
            <w:pPr>
              <w:jc w:val="center"/>
            </w:pPr>
            <w:r>
              <w:t>Устанавливаются</w:t>
            </w:r>
          </w:p>
          <w:p w14:paraId="518AE8CA" w14:textId="77777777" w:rsidR="00A72ADF" w:rsidRDefault="00A72ADF" w:rsidP="00A72ADF">
            <w:pPr>
              <w:jc w:val="center"/>
            </w:pPr>
            <w:r>
              <w:t>(ст. 42</w:t>
            </w:r>
          </w:p>
          <w:p w14:paraId="59117635" w14:textId="77777777" w:rsidR="00A72ADF" w:rsidRDefault="00A72ADF" w:rsidP="00A72ADF">
            <w:pPr>
              <w:jc w:val="center"/>
            </w:pPr>
            <w:r>
              <w:t>настоящих</w:t>
            </w:r>
          </w:p>
          <w:p w14:paraId="0DF0AD84" w14:textId="77777777" w:rsidR="00A72ADF" w:rsidRDefault="00A72ADF" w:rsidP="00A72ADF">
            <w:pPr>
              <w:jc w:val="center"/>
            </w:pPr>
            <w:r>
              <w:t>Правил)</w:t>
            </w:r>
          </w:p>
        </w:tc>
      </w:tr>
      <w:tr w:rsidR="00A72ADF" w14:paraId="5B1D886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C27043" w14:textId="77777777" w:rsidR="00A72ADF" w:rsidRDefault="00A72ADF" w:rsidP="00A72ADF"/>
        </w:tc>
        <w:tc>
          <w:tcPr>
            <w:tcW w:w="566" w:type="dxa"/>
            <w:tcMar>
              <w:top w:w="56" w:type="dxa"/>
              <w:left w:w="56" w:type="dxa"/>
              <w:bottom w:w="56" w:type="dxa"/>
              <w:right w:w="56" w:type="dxa"/>
            </w:tcMar>
            <w:vAlign w:val="center"/>
          </w:tcPr>
          <w:p w14:paraId="6159C508"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4BE8A623"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373A6B93"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573DBE9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C59F0A" w14:textId="77777777" w:rsidR="00A72ADF" w:rsidRDefault="00A72ADF" w:rsidP="00A72ADF">
            <w:pPr>
              <w:jc w:val="center"/>
            </w:pPr>
            <w:r>
              <w:t>Не подлежат</w:t>
            </w:r>
          </w:p>
          <w:p w14:paraId="167329F6" w14:textId="77777777" w:rsidR="00A72ADF" w:rsidRDefault="00A72ADF" w:rsidP="00A72ADF">
            <w:pPr>
              <w:jc w:val="center"/>
            </w:pPr>
            <w:r>
              <w:t>установлению</w:t>
            </w:r>
          </w:p>
        </w:tc>
      </w:tr>
      <w:tr w:rsidR="00A72ADF" w14:paraId="009401A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079112" w14:textId="77777777" w:rsidR="00A72ADF" w:rsidRDefault="00A72ADF" w:rsidP="00A72ADF"/>
        </w:tc>
        <w:tc>
          <w:tcPr>
            <w:tcW w:w="566" w:type="dxa"/>
            <w:tcMar>
              <w:top w:w="56" w:type="dxa"/>
              <w:left w:w="56" w:type="dxa"/>
              <w:bottom w:w="56" w:type="dxa"/>
              <w:right w:w="56" w:type="dxa"/>
            </w:tcMar>
            <w:vAlign w:val="center"/>
          </w:tcPr>
          <w:p w14:paraId="1855205B"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14C6FB1C"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309C0F8E"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6E0D7EC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C530A6" w14:textId="77777777" w:rsidR="00A72ADF" w:rsidRDefault="00A72ADF" w:rsidP="00A72ADF">
            <w:pPr>
              <w:jc w:val="center"/>
            </w:pPr>
            <w:r>
              <w:t>3</w:t>
            </w:r>
          </w:p>
        </w:tc>
        <w:tc>
          <w:tcPr>
            <w:tcW w:w="0" w:type="auto"/>
            <w:tcMar>
              <w:top w:w="56" w:type="dxa"/>
              <w:left w:w="56" w:type="dxa"/>
              <w:bottom w:w="56" w:type="dxa"/>
              <w:right w:w="56" w:type="dxa"/>
            </w:tcMar>
            <w:vAlign w:val="center"/>
          </w:tcPr>
          <w:p w14:paraId="25E80522" w14:textId="77777777" w:rsidR="00A72ADF" w:rsidRDefault="00A72ADF" w:rsidP="00A72ADF">
            <w:pPr>
              <w:jc w:val="center"/>
            </w:pPr>
            <w:r>
              <w:t>Устанавливаются</w:t>
            </w:r>
          </w:p>
          <w:p w14:paraId="51199F00" w14:textId="77777777" w:rsidR="00A72ADF" w:rsidRDefault="00A72ADF" w:rsidP="00A72ADF">
            <w:pPr>
              <w:jc w:val="center"/>
            </w:pPr>
            <w:r>
              <w:t>(ст. 42</w:t>
            </w:r>
          </w:p>
          <w:p w14:paraId="5EF59EEF" w14:textId="77777777" w:rsidR="00A72ADF" w:rsidRDefault="00A72ADF" w:rsidP="00A72ADF">
            <w:pPr>
              <w:jc w:val="center"/>
            </w:pPr>
            <w:r>
              <w:t>настоящих</w:t>
            </w:r>
          </w:p>
          <w:p w14:paraId="0FDF3229" w14:textId="77777777" w:rsidR="00A72ADF" w:rsidRDefault="00A72ADF" w:rsidP="00A72ADF">
            <w:pPr>
              <w:jc w:val="center"/>
            </w:pPr>
            <w:r>
              <w:t>Правил)</w:t>
            </w:r>
          </w:p>
        </w:tc>
      </w:tr>
      <w:tr w:rsidR="00A72ADF" w14:paraId="52A46CE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0F097A" w14:textId="77777777" w:rsidR="00A72ADF" w:rsidRDefault="00A72ADF" w:rsidP="00A72ADF"/>
        </w:tc>
        <w:tc>
          <w:tcPr>
            <w:tcW w:w="566" w:type="dxa"/>
            <w:tcMar>
              <w:top w:w="56" w:type="dxa"/>
              <w:left w:w="56" w:type="dxa"/>
              <w:bottom w:w="56" w:type="dxa"/>
              <w:right w:w="56" w:type="dxa"/>
            </w:tcMar>
            <w:vAlign w:val="center"/>
          </w:tcPr>
          <w:p w14:paraId="60EB698E"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423D68E4"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48EDD9C8" w14:textId="77777777" w:rsidR="00A72ADF" w:rsidRDefault="00A72ADF" w:rsidP="00A72ADF">
            <w:pPr>
              <w:jc w:val="center"/>
            </w:pPr>
            <w:r>
              <w:t>6.9.1</w:t>
            </w:r>
          </w:p>
        </w:tc>
        <w:tc>
          <w:tcPr>
            <w:tcW w:w="0" w:type="auto"/>
            <w:gridSpan w:val="4"/>
            <w:tcMar>
              <w:top w:w="56" w:type="dxa"/>
              <w:left w:w="56" w:type="dxa"/>
              <w:bottom w:w="56" w:type="dxa"/>
              <w:right w:w="56" w:type="dxa"/>
            </w:tcMar>
            <w:vAlign w:val="center"/>
          </w:tcPr>
          <w:p w14:paraId="67C8972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55BE101" w14:textId="77777777" w:rsidR="00A72ADF" w:rsidRDefault="00A72ADF" w:rsidP="00A72ADF">
            <w:pPr>
              <w:jc w:val="center"/>
            </w:pPr>
            <w:r>
              <w:t>Не подлежат</w:t>
            </w:r>
          </w:p>
          <w:p w14:paraId="00D3A66E" w14:textId="77777777" w:rsidR="00A72ADF" w:rsidRDefault="00A72ADF" w:rsidP="00A72ADF">
            <w:pPr>
              <w:jc w:val="center"/>
            </w:pPr>
            <w:r>
              <w:t>установлению</w:t>
            </w:r>
          </w:p>
        </w:tc>
      </w:tr>
      <w:tr w:rsidR="00A72ADF" w14:paraId="0258E8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F1BFF2" w14:textId="77777777" w:rsidR="00A72ADF" w:rsidRDefault="00A72ADF" w:rsidP="00A72ADF"/>
        </w:tc>
        <w:tc>
          <w:tcPr>
            <w:tcW w:w="566" w:type="dxa"/>
            <w:tcMar>
              <w:top w:w="56" w:type="dxa"/>
              <w:left w:w="56" w:type="dxa"/>
              <w:bottom w:w="56" w:type="dxa"/>
              <w:right w:w="56" w:type="dxa"/>
            </w:tcMar>
            <w:vAlign w:val="center"/>
          </w:tcPr>
          <w:p w14:paraId="3D5D5B70"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4189BE31" w14:textId="77777777" w:rsidR="00A72ADF" w:rsidRDefault="00A72ADF" w:rsidP="00A72ADF">
            <w:pPr>
              <w:jc w:val="center"/>
            </w:pPr>
            <w:r>
              <w:t>Обеспечение космической деятельности</w:t>
            </w:r>
          </w:p>
        </w:tc>
        <w:tc>
          <w:tcPr>
            <w:tcW w:w="1360" w:type="dxa"/>
            <w:tcMar>
              <w:top w:w="56" w:type="dxa"/>
              <w:left w:w="56" w:type="dxa"/>
              <w:bottom w:w="56" w:type="dxa"/>
              <w:right w:w="56" w:type="dxa"/>
            </w:tcMar>
            <w:vAlign w:val="center"/>
          </w:tcPr>
          <w:p w14:paraId="5C5223DB" w14:textId="77777777" w:rsidR="00A72ADF" w:rsidRDefault="00A72ADF" w:rsidP="00A72ADF">
            <w:pPr>
              <w:jc w:val="center"/>
            </w:pPr>
            <w:r>
              <w:t>6.10</w:t>
            </w:r>
          </w:p>
        </w:tc>
        <w:tc>
          <w:tcPr>
            <w:tcW w:w="0" w:type="auto"/>
            <w:gridSpan w:val="3"/>
            <w:tcMar>
              <w:top w:w="56" w:type="dxa"/>
              <w:left w:w="56" w:type="dxa"/>
              <w:bottom w:w="56" w:type="dxa"/>
              <w:right w:w="56" w:type="dxa"/>
            </w:tcMar>
            <w:vAlign w:val="center"/>
          </w:tcPr>
          <w:p w14:paraId="5636826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351D82" w14:textId="77777777" w:rsidR="00A72ADF" w:rsidRDefault="00A72ADF" w:rsidP="00A72ADF">
            <w:pPr>
              <w:jc w:val="center"/>
            </w:pPr>
            <w:r>
              <w:t>3</w:t>
            </w:r>
          </w:p>
        </w:tc>
        <w:tc>
          <w:tcPr>
            <w:tcW w:w="0" w:type="auto"/>
            <w:tcMar>
              <w:top w:w="56" w:type="dxa"/>
              <w:left w:w="56" w:type="dxa"/>
              <w:bottom w:w="56" w:type="dxa"/>
              <w:right w:w="56" w:type="dxa"/>
            </w:tcMar>
            <w:vAlign w:val="center"/>
          </w:tcPr>
          <w:p w14:paraId="04B9BC47" w14:textId="77777777" w:rsidR="00A72ADF" w:rsidRDefault="00A72ADF" w:rsidP="00A72ADF">
            <w:pPr>
              <w:jc w:val="center"/>
            </w:pPr>
            <w:r>
              <w:t>Не подлежат</w:t>
            </w:r>
          </w:p>
          <w:p w14:paraId="64789E2C" w14:textId="77777777" w:rsidR="00A72ADF" w:rsidRDefault="00A72ADF" w:rsidP="00A72ADF">
            <w:pPr>
              <w:jc w:val="center"/>
            </w:pPr>
            <w:r>
              <w:t>установлению</w:t>
            </w:r>
          </w:p>
        </w:tc>
      </w:tr>
      <w:tr w:rsidR="00A72ADF" w14:paraId="312CC1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DD8E7C" w14:textId="77777777" w:rsidR="00A72ADF" w:rsidRDefault="00A72ADF" w:rsidP="00A72ADF"/>
        </w:tc>
        <w:tc>
          <w:tcPr>
            <w:tcW w:w="566" w:type="dxa"/>
            <w:tcMar>
              <w:top w:w="56" w:type="dxa"/>
              <w:left w:w="56" w:type="dxa"/>
              <w:bottom w:w="56" w:type="dxa"/>
              <w:right w:w="56" w:type="dxa"/>
            </w:tcMar>
            <w:vAlign w:val="center"/>
          </w:tcPr>
          <w:p w14:paraId="79B00629"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70E93EF0" w14:textId="77777777" w:rsidR="00A72ADF" w:rsidRDefault="00A72ADF" w:rsidP="00A72ADF">
            <w:pPr>
              <w:jc w:val="center"/>
            </w:pPr>
            <w:r>
              <w:t>Целлюлозно-бумажная промышленность</w:t>
            </w:r>
          </w:p>
        </w:tc>
        <w:tc>
          <w:tcPr>
            <w:tcW w:w="1360" w:type="dxa"/>
            <w:tcMar>
              <w:top w:w="56" w:type="dxa"/>
              <w:left w:w="56" w:type="dxa"/>
              <w:bottom w:w="56" w:type="dxa"/>
              <w:right w:w="56" w:type="dxa"/>
            </w:tcMar>
            <w:vAlign w:val="center"/>
          </w:tcPr>
          <w:p w14:paraId="3F207AB1" w14:textId="77777777" w:rsidR="00A72ADF" w:rsidRDefault="00A72ADF" w:rsidP="00A72ADF">
            <w:pPr>
              <w:jc w:val="center"/>
            </w:pPr>
            <w:r>
              <w:t>6.11</w:t>
            </w:r>
          </w:p>
        </w:tc>
        <w:tc>
          <w:tcPr>
            <w:tcW w:w="0" w:type="auto"/>
            <w:gridSpan w:val="3"/>
            <w:tcMar>
              <w:top w:w="56" w:type="dxa"/>
              <w:left w:w="56" w:type="dxa"/>
              <w:bottom w:w="56" w:type="dxa"/>
              <w:right w:w="56" w:type="dxa"/>
            </w:tcMar>
            <w:vAlign w:val="center"/>
          </w:tcPr>
          <w:p w14:paraId="5C0FBB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2A1D032" w14:textId="77777777" w:rsidR="00A72ADF" w:rsidRDefault="00A72ADF" w:rsidP="00A72ADF">
            <w:pPr>
              <w:jc w:val="center"/>
            </w:pPr>
            <w:r>
              <w:t>3</w:t>
            </w:r>
          </w:p>
        </w:tc>
        <w:tc>
          <w:tcPr>
            <w:tcW w:w="0" w:type="auto"/>
            <w:tcMar>
              <w:top w:w="56" w:type="dxa"/>
              <w:left w:w="56" w:type="dxa"/>
              <w:bottom w:w="56" w:type="dxa"/>
              <w:right w:w="56" w:type="dxa"/>
            </w:tcMar>
            <w:vAlign w:val="center"/>
          </w:tcPr>
          <w:p w14:paraId="74BCF124" w14:textId="77777777" w:rsidR="00A72ADF" w:rsidRDefault="00A72ADF" w:rsidP="00A72ADF">
            <w:pPr>
              <w:jc w:val="center"/>
            </w:pPr>
            <w:r>
              <w:t>Устанавливаются</w:t>
            </w:r>
          </w:p>
          <w:p w14:paraId="0F7BF043" w14:textId="77777777" w:rsidR="00A72ADF" w:rsidRDefault="00A72ADF" w:rsidP="00A72ADF">
            <w:pPr>
              <w:jc w:val="center"/>
            </w:pPr>
            <w:r>
              <w:t>(ст. 42</w:t>
            </w:r>
          </w:p>
          <w:p w14:paraId="20BCE952" w14:textId="77777777" w:rsidR="00A72ADF" w:rsidRDefault="00A72ADF" w:rsidP="00A72ADF">
            <w:pPr>
              <w:jc w:val="center"/>
            </w:pPr>
            <w:r>
              <w:t>настоящих</w:t>
            </w:r>
          </w:p>
          <w:p w14:paraId="0A4FC45C" w14:textId="77777777" w:rsidR="00A72ADF" w:rsidRDefault="00A72ADF" w:rsidP="00A72ADF">
            <w:pPr>
              <w:jc w:val="center"/>
            </w:pPr>
            <w:r>
              <w:t>Правил)</w:t>
            </w:r>
          </w:p>
        </w:tc>
      </w:tr>
      <w:tr w:rsidR="00A72ADF" w14:paraId="0AED5C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095C85" w14:textId="77777777" w:rsidR="00A72ADF" w:rsidRDefault="00A72ADF" w:rsidP="00A72ADF"/>
        </w:tc>
        <w:tc>
          <w:tcPr>
            <w:tcW w:w="566" w:type="dxa"/>
            <w:tcMar>
              <w:top w:w="56" w:type="dxa"/>
              <w:left w:w="56" w:type="dxa"/>
              <w:bottom w:w="56" w:type="dxa"/>
              <w:right w:w="56" w:type="dxa"/>
            </w:tcMar>
            <w:vAlign w:val="center"/>
          </w:tcPr>
          <w:p w14:paraId="0B2F1331"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27FFED1C"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20380864" w14:textId="77777777" w:rsidR="00A72ADF" w:rsidRDefault="00A72ADF" w:rsidP="00A72ADF">
            <w:pPr>
              <w:jc w:val="center"/>
            </w:pPr>
            <w:r>
              <w:t>7.1</w:t>
            </w:r>
          </w:p>
        </w:tc>
        <w:tc>
          <w:tcPr>
            <w:tcW w:w="0" w:type="auto"/>
            <w:gridSpan w:val="4"/>
            <w:tcMar>
              <w:top w:w="56" w:type="dxa"/>
              <w:left w:w="56" w:type="dxa"/>
              <w:bottom w:w="56" w:type="dxa"/>
              <w:right w:w="56" w:type="dxa"/>
            </w:tcMar>
            <w:vAlign w:val="center"/>
          </w:tcPr>
          <w:p w14:paraId="20A6A72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467D0FF" w14:textId="77777777" w:rsidR="00A72ADF" w:rsidRDefault="00A72ADF" w:rsidP="00A72ADF">
            <w:pPr>
              <w:jc w:val="center"/>
            </w:pPr>
            <w:r>
              <w:t>Не подлежат</w:t>
            </w:r>
          </w:p>
          <w:p w14:paraId="0DC99F35" w14:textId="77777777" w:rsidR="00A72ADF" w:rsidRDefault="00A72ADF" w:rsidP="00A72ADF">
            <w:pPr>
              <w:jc w:val="center"/>
            </w:pPr>
            <w:r>
              <w:t>установлению</w:t>
            </w:r>
          </w:p>
        </w:tc>
      </w:tr>
      <w:tr w:rsidR="00A72ADF" w14:paraId="29FF8C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F69685" w14:textId="77777777" w:rsidR="00A72ADF" w:rsidRDefault="00A72ADF" w:rsidP="00A72ADF"/>
        </w:tc>
        <w:tc>
          <w:tcPr>
            <w:tcW w:w="566" w:type="dxa"/>
            <w:tcMar>
              <w:top w:w="56" w:type="dxa"/>
              <w:left w:w="56" w:type="dxa"/>
              <w:bottom w:w="56" w:type="dxa"/>
              <w:right w:w="56" w:type="dxa"/>
            </w:tcMar>
            <w:vAlign w:val="center"/>
          </w:tcPr>
          <w:p w14:paraId="64F95A89" w14:textId="77777777" w:rsidR="00A72ADF" w:rsidRDefault="00A72ADF" w:rsidP="00A72ADF">
            <w:pPr>
              <w:jc w:val="center"/>
            </w:pPr>
            <w:r>
              <w:t>31</w:t>
            </w:r>
          </w:p>
        </w:tc>
        <w:tc>
          <w:tcPr>
            <w:tcW w:w="3401" w:type="dxa"/>
            <w:tcMar>
              <w:top w:w="56" w:type="dxa"/>
              <w:left w:w="56" w:type="dxa"/>
              <w:bottom w:w="56" w:type="dxa"/>
              <w:right w:w="56" w:type="dxa"/>
            </w:tcMar>
            <w:vAlign w:val="center"/>
          </w:tcPr>
          <w:p w14:paraId="4D131B07" w14:textId="77777777" w:rsidR="00A72ADF" w:rsidRDefault="00A72ADF" w:rsidP="00A72ADF">
            <w:pPr>
              <w:jc w:val="center"/>
            </w:pPr>
            <w:r>
              <w:t>Железнодорожные пути</w:t>
            </w:r>
          </w:p>
        </w:tc>
        <w:tc>
          <w:tcPr>
            <w:tcW w:w="1360" w:type="dxa"/>
            <w:tcMar>
              <w:top w:w="56" w:type="dxa"/>
              <w:left w:w="56" w:type="dxa"/>
              <w:bottom w:w="56" w:type="dxa"/>
              <w:right w:w="56" w:type="dxa"/>
            </w:tcMar>
            <w:vAlign w:val="center"/>
          </w:tcPr>
          <w:p w14:paraId="7100AC8A" w14:textId="77777777" w:rsidR="00A72ADF" w:rsidRDefault="00A72ADF" w:rsidP="00A72ADF">
            <w:pPr>
              <w:jc w:val="center"/>
            </w:pPr>
            <w:r>
              <w:t>7.1.1</w:t>
            </w:r>
          </w:p>
        </w:tc>
        <w:tc>
          <w:tcPr>
            <w:tcW w:w="0" w:type="auto"/>
            <w:gridSpan w:val="4"/>
            <w:tcMar>
              <w:top w:w="56" w:type="dxa"/>
              <w:left w:w="56" w:type="dxa"/>
              <w:bottom w:w="56" w:type="dxa"/>
              <w:right w:w="56" w:type="dxa"/>
            </w:tcMar>
            <w:vAlign w:val="center"/>
          </w:tcPr>
          <w:p w14:paraId="41E8118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EF581B8" w14:textId="77777777" w:rsidR="00A72ADF" w:rsidRDefault="00A72ADF" w:rsidP="00A72ADF">
            <w:pPr>
              <w:jc w:val="center"/>
            </w:pPr>
            <w:r>
              <w:t>Не подлежат</w:t>
            </w:r>
          </w:p>
          <w:p w14:paraId="2B7E5E97" w14:textId="77777777" w:rsidR="00A72ADF" w:rsidRDefault="00A72ADF" w:rsidP="00A72ADF">
            <w:pPr>
              <w:jc w:val="center"/>
            </w:pPr>
            <w:r>
              <w:t>установлению</w:t>
            </w:r>
          </w:p>
        </w:tc>
      </w:tr>
      <w:tr w:rsidR="00A72ADF" w14:paraId="134994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B6C183" w14:textId="77777777" w:rsidR="00A72ADF" w:rsidRDefault="00A72ADF" w:rsidP="00A72ADF"/>
        </w:tc>
        <w:tc>
          <w:tcPr>
            <w:tcW w:w="566" w:type="dxa"/>
            <w:tcMar>
              <w:top w:w="56" w:type="dxa"/>
              <w:left w:w="56" w:type="dxa"/>
              <w:bottom w:w="56" w:type="dxa"/>
              <w:right w:w="56" w:type="dxa"/>
            </w:tcMar>
            <w:vAlign w:val="center"/>
          </w:tcPr>
          <w:p w14:paraId="3D2AA05F" w14:textId="77777777" w:rsidR="00A72ADF" w:rsidRDefault="00A72ADF" w:rsidP="00A72ADF">
            <w:pPr>
              <w:jc w:val="center"/>
            </w:pPr>
            <w:r>
              <w:t>32</w:t>
            </w:r>
          </w:p>
        </w:tc>
        <w:tc>
          <w:tcPr>
            <w:tcW w:w="3401" w:type="dxa"/>
            <w:tcMar>
              <w:top w:w="56" w:type="dxa"/>
              <w:left w:w="56" w:type="dxa"/>
              <w:bottom w:w="56" w:type="dxa"/>
              <w:right w:w="56" w:type="dxa"/>
            </w:tcMar>
            <w:vAlign w:val="center"/>
          </w:tcPr>
          <w:p w14:paraId="275737ED" w14:textId="77777777" w:rsidR="00A72ADF" w:rsidRDefault="00A72ADF" w:rsidP="00A72ADF">
            <w:pPr>
              <w:jc w:val="center"/>
            </w:pPr>
            <w:r>
              <w:t>Обслуживание железнодорожных перевозок</w:t>
            </w:r>
          </w:p>
        </w:tc>
        <w:tc>
          <w:tcPr>
            <w:tcW w:w="1360" w:type="dxa"/>
            <w:tcMar>
              <w:top w:w="56" w:type="dxa"/>
              <w:left w:w="56" w:type="dxa"/>
              <w:bottom w:w="56" w:type="dxa"/>
              <w:right w:w="56" w:type="dxa"/>
            </w:tcMar>
            <w:vAlign w:val="center"/>
          </w:tcPr>
          <w:p w14:paraId="580949A6" w14:textId="77777777" w:rsidR="00A72ADF" w:rsidRDefault="00A72ADF" w:rsidP="00A72ADF">
            <w:pPr>
              <w:jc w:val="center"/>
            </w:pPr>
            <w:r>
              <w:t>7.1.2</w:t>
            </w:r>
          </w:p>
        </w:tc>
        <w:tc>
          <w:tcPr>
            <w:tcW w:w="0" w:type="auto"/>
            <w:gridSpan w:val="3"/>
            <w:tcMar>
              <w:top w:w="56" w:type="dxa"/>
              <w:left w:w="56" w:type="dxa"/>
              <w:bottom w:w="56" w:type="dxa"/>
              <w:right w:w="56" w:type="dxa"/>
            </w:tcMar>
            <w:vAlign w:val="center"/>
          </w:tcPr>
          <w:p w14:paraId="775B5B3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C82F9F" w14:textId="77777777" w:rsidR="00A72ADF" w:rsidRDefault="00A72ADF" w:rsidP="00A72ADF">
            <w:pPr>
              <w:jc w:val="center"/>
            </w:pPr>
            <w:r>
              <w:t>3</w:t>
            </w:r>
          </w:p>
        </w:tc>
        <w:tc>
          <w:tcPr>
            <w:tcW w:w="0" w:type="auto"/>
            <w:tcMar>
              <w:top w:w="56" w:type="dxa"/>
              <w:left w:w="56" w:type="dxa"/>
              <w:bottom w:w="56" w:type="dxa"/>
              <w:right w:w="56" w:type="dxa"/>
            </w:tcMar>
            <w:vAlign w:val="center"/>
          </w:tcPr>
          <w:p w14:paraId="48D78EFF" w14:textId="77777777" w:rsidR="00A72ADF" w:rsidRDefault="00A72ADF" w:rsidP="00A72ADF">
            <w:pPr>
              <w:jc w:val="center"/>
            </w:pPr>
            <w:r>
              <w:t>Устанавливаются</w:t>
            </w:r>
          </w:p>
          <w:p w14:paraId="1095BB3C" w14:textId="77777777" w:rsidR="00A72ADF" w:rsidRDefault="00A72ADF" w:rsidP="00A72ADF">
            <w:pPr>
              <w:jc w:val="center"/>
            </w:pPr>
            <w:r>
              <w:t>(ст. 42</w:t>
            </w:r>
          </w:p>
          <w:p w14:paraId="5B3CA42B" w14:textId="77777777" w:rsidR="00A72ADF" w:rsidRDefault="00A72ADF" w:rsidP="00A72ADF">
            <w:pPr>
              <w:jc w:val="center"/>
            </w:pPr>
            <w:r>
              <w:t>настоящих</w:t>
            </w:r>
          </w:p>
          <w:p w14:paraId="4072E860" w14:textId="77777777" w:rsidR="00A72ADF" w:rsidRDefault="00A72ADF" w:rsidP="00A72ADF">
            <w:pPr>
              <w:jc w:val="center"/>
            </w:pPr>
            <w:r>
              <w:t>Правил)</w:t>
            </w:r>
          </w:p>
        </w:tc>
      </w:tr>
      <w:tr w:rsidR="00A72ADF" w14:paraId="7EA18DD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C55784" w14:textId="77777777" w:rsidR="00A72ADF" w:rsidRDefault="00A72ADF" w:rsidP="00A72ADF"/>
        </w:tc>
        <w:tc>
          <w:tcPr>
            <w:tcW w:w="566" w:type="dxa"/>
            <w:tcMar>
              <w:top w:w="56" w:type="dxa"/>
              <w:left w:w="56" w:type="dxa"/>
              <w:bottom w:w="56" w:type="dxa"/>
              <w:right w:w="56" w:type="dxa"/>
            </w:tcMar>
            <w:vAlign w:val="center"/>
          </w:tcPr>
          <w:p w14:paraId="15BB1109" w14:textId="77777777" w:rsidR="00A72ADF" w:rsidRDefault="00A72ADF" w:rsidP="00A72ADF">
            <w:pPr>
              <w:jc w:val="center"/>
            </w:pPr>
            <w:r>
              <w:t>33</w:t>
            </w:r>
          </w:p>
        </w:tc>
        <w:tc>
          <w:tcPr>
            <w:tcW w:w="3401" w:type="dxa"/>
            <w:tcMar>
              <w:top w:w="56" w:type="dxa"/>
              <w:left w:w="56" w:type="dxa"/>
              <w:bottom w:w="56" w:type="dxa"/>
              <w:right w:w="56" w:type="dxa"/>
            </w:tcMar>
            <w:vAlign w:val="center"/>
          </w:tcPr>
          <w:p w14:paraId="448954F2"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638C971D"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38E0D27"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B9B4DF0" w14:textId="77777777" w:rsidR="00A72ADF" w:rsidRDefault="00A72ADF" w:rsidP="00A72ADF">
            <w:pPr>
              <w:jc w:val="center"/>
            </w:pPr>
            <w:r>
              <w:t>Не подлежат</w:t>
            </w:r>
          </w:p>
          <w:p w14:paraId="3009AF94" w14:textId="77777777" w:rsidR="00A72ADF" w:rsidRDefault="00A72ADF" w:rsidP="00A72ADF">
            <w:pPr>
              <w:jc w:val="center"/>
            </w:pPr>
            <w:r>
              <w:t>установлению</w:t>
            </w:r>
          </w:p>
        </w:tc>
      </w:tr>
      <w:tr w:rsidR="00A72ADF" w14:paraId="4EE21D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CC53F8" w14:textId="77777777" w:rsidR="00A72ADF" w:rsidRDefault="00A72ADF" w:rsidP="00A72ADF"/>
        </w:tc>
        <w:tc>
          <w:tcPr>
            <w:tcW w:w="566" w:type="dxa"/>
            <w:tcMar>
              <w:top w:w="56" w:type="dxa"/>
              <w:left w:w="56" w:type="dxa"/>
              <w:bottom w:w="56" w:type="dxa"/>
              <w:right w:w="56" w:type="dxa"/>
            </w:tcMar>
            <w:vAlign w:val="center"/>
          </w:tcPr>
          <w:p w14:paraId="37BE0E29" w14:textId="77777777" w:rsidR="00A72ADF" w:rsidRDefault="00A72ADF" w:rsidP="00A72ADF">
            <w:pPr>
              <w:jc w:val="center"/>
            </w:pPr>
            <w:r>
              <w:t>34</w:t>
            </w:r>
          </w:p>
        </w:tc>
        <w:tc>
          <w:tcPr>
            <w:tcW w:w="3401" w:type="dxa"/>
            <w:tcMar>
              <w:top w:w="56" w:type="dxa"/>
              <w:left w:w="56" w:type="dxa"/>
              <w:bottom w:w="56" w:type="dxa"/>
              <w:right w:w="56" w:type="dxa"/>
            </w:tcMar>
            <w:vAlign w:val="center"/>
          </w:tcPr>
          <w:p w14:paraId="11321629"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4988DF83" w14:textId="77777777" w:rsidR="00A72ADF" w:rsidRDefault="00A72ADF" w:rsidP="00A72ADF">
            <w:pPr>
              <w:jc w:val="center"/>
            </w:pPr>
            <w:r>
              <w:t>7.2.2</w:t>
            </w:r>
          </w:p>
        </w:tc>
        <w:tc>
          <w:tcPr>
            <w:tcW w:w="0" w:type="auto"/>
            <w:gridSpan w:val="3"/>
            <w:tcMar>
              <w:top w:w="56" w:type="dxa"/>
              <w:left w:w="56" w:type="dxa"/>
              <w:bottom w:w="56" w:type="dxa"/>
              <w:right w:w="56" w:type="dxa"/>
            </w:tcMar>
            <w:vAlign w:val="center"/>
          </w:tcPr>
          <w:p w14:paraId="22F37C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1F8771F" w14:textId="77777777" w:rsidR="00A72ADF" w:rsidRDefault="00A72ADF" w:rsidP="00A72ADF">
            <w:pPr>
              <w:jc w:val="center"/>
            </w:pPr>
            <w:r>
              <w:t>3</w:t>
            </w:r>
          </w:p>
        </w:tc>
        <w:tc>
          <w:tcPr>
            <w:tcW w:w="0" w:type="auto"/>
            <w:tcMar>
              <w:top w:w="56" w:type="dxa"/>
              <w:left w:w="56" w:type="dxa"/>
              <w:bottom w:w="56" w:type="dxa"/>
              <w:right w:w="56" w:type="dxa"/>
            </w:tcMar>
            <w:vAlign w:val="center"/>
          </w:tcPr>
          <w:p w14:paraId="63FEDC31" w14:textId="77777777" w:rsidR="00A72ADF" w:rsidRDefault="00A72ADF" w:rsidP="00A72ADF">
            <w:pPr>
              <w:jc w:val="center"/>
            </w:pPr>
            <w:r>
              <w:t>Устанавливаются</w:t>
            </w:r>
          </w:p>
          <w:p w14:paraId="43522E6D" w14:textId="77777777" w:rsidR="00A72ADF" w:rsidRDefault="00A72ADF" w:rsidP="00A72ADF">
            <w:pPr>
              <w:jc w:val="center"/>
            </w:pPr>
            <w:r>
              <w:t>(ст. 42</w:t>
            </w:r>
          </w:p>
          <w:p w14:paraId="42CBD148" w14:textId="77777777" w:rsidR="00A72ADF" w:rsidRDefault="00A72ADF" w:rsidP="00A72ADF">
            <w:pPr>
              <w:jc w:val="center"/>
            </w:pPr>
            <w:r>
              <w:t>настоящих</w:t>
            </w:r>
          </w:p>
          <w:p w14:paraId="20288E26" w14:textId="77777777" w:rsidR="00A72ADF" w:rsidRDefault="00A72ADF" w:rsidP="00A72ADF">
            <w:pPr>
              <w:jc w:val="center"/>
            </w:pPr>
            <w:r>
              <w:t>Правил)</w:t>
            </w:r>
          </w:p>
        </w:tc>
      </w:tr>
      <w:tr w:rsidR="00A72ADF" w14:paraId="20FDEA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87F03E" w14:textId="77777777" w:rsidR="00A72ADF" w:rsidRDefault="00A72ADF" w:rsidP="00A72ADF"/>
        </w:tc>
        <w:tc>
          <w:tcPr>
            <w:tcW w:w="566" w:type="dxa"/>
            <w:tcMar>
              <w:top w:w="56" w:type="dxa"/>
              <w:left w:w="56" w:type="dxa"/>
              <w:bottom w:w="56" w:type="dxa"/>
              <w:right w:w="56" w:type="dxa"/>
            </w:tcMar>
            <w:vAlign w:val="center"/>
          </w:tcPr>
          <w:p w14:paraId="211860E1" w14:textId="77777777" w:rsidR="00A72ADF" w:rsidRDefault="00A72ADF" w:rsidP="00A72ADF">
            <w:pPr>
              <w:jc w:val="center"/>
            </w:pPr>
            <w:r>
              <w:t>35</w:t>
            </w:r>
          </w:p>
        </w:tc>
        <w:tc>
          <w:tcPr>
            <w:tcW w:w="3401" w:type="dxa"/>
            <w:tcMar>
              <w:top w:w="56" w:type="dxa"/>
              <w:left w:w="56" w:type="dxa"/>
              <w:bottom w:w="56" w:type="dxa"/>
              <w:right w:w="56" w:type="dxa"/>
            </w:tcMar>
            <w:vAlign w:val="center"/>
          </w:tcPr>
          <w:p w14:paraId="3F494FDC"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7A8986A1" w14:textId="77777777" w:rsidR="00A72ADF" w:rsidRDefault="00A72ADF" w:rsidP="00A72ADF">
            <w:pPr>
              <w:jc w:val="center"/>
            </w:pPr>
            <w:r>
              <w:t>7.2.3</w:t>
            </w:r>
          </w:p>
        </w:tc>
        <w:tc>
          <w:tcPr>
            <w:tcW w:w="0" w:type="auto"/>
            <w:gridSpan w:val="3"/>
            <w:tcMar>
              <w:top w:w="56" w:type="dxa"/>
              <w:left w:w="56" w:type="dxa"/>
              <w:bottom w:w="56" w:type="dxa"/>
              <w:right w:w="56" w:type="dxa"/>
            </w:tcMar>
            <w:vAlign w:val="center"/>
          </w:tcPr>
          <w:p w14:paraId="08FEDB4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2F1852" w14:textId="77777777" w:rsidR="00A72ADF" w:rsidRDefault="00A72ADF" w:rsidP="00A72ADF">
            <w:pPr>
              <w:jc w:val="center"/>
            </w:pPr>
            <w:r>
              <w:t>3</w:t>
            </w:r>
          </w:p>
        </w:tc>
        <w:tc>
          <w:tcPr>
            <w:tcW w:w="0" w:type="auto"/>
            <w:tcMar>
              <w:top w:w="56" w:type="dxa"/>
              <w:left w:w="56" w:type="dxa"/>
              <w:bottom w:w="56" w:type="dxa"/>
              <w:right w:w="56" w:type="dxa"/>
            </w:tcMar>
            <w:vAlign w:val="center"/>
          </w:tcPr>
          <w:p w14:paraId="0DC4E05A" w14:textId="77777777" w:rsidR="00A72ADF" w:rsidRDefault="00A72ADF" w:rsidP="00A72ADF">
            <w:pPr>
              <w:jc w:val="center"/>
            </w:pPr>
            <w:r>
              <w:t>Не подлежат</w:t>
            </w:r>
          </w:p>
          <w:p w14:paraId="54DF9903" w14:textId="77777777" w:rsidR="00A72ADF" w:rsidRDefault="00A72ADF" w:rsidP="00A72ADF">
            <w:pPr>
              <w:jc w:val="center"/>
            </w:pPr>
            <w:r>
              <w:t>установлению</w:t>
            </w:r>
          </w:p>
        </w:tc>
      </w:tr>
      <w:tr w:rsidR="00A72ADF" w14:paraId="03161A4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160A85" w14:textId="77777777" w:rsidR="00A72ADF" w:rsidRDefault="00A72ADF" w:rsidP="00A72ADF"/>
        </w:tc>
        <w:tc>
          <w:tcPr>
            <w:tcW w:w="566" w:type="dxa"/>
            <w:tcMar>
              <w:top w:w="56" w:type="dxa"/>
              <w:left w:w="56" w:type="dxa"/>
              <w:bottom w:w="56" w:type="dxa"/>
              <w:right w:w="56" w:type="dxa"/>
            </w:tcMar>
            <w:vAlign w:val="center"/>
          </w:tcPr>
          <w:p w14:paraId="109E6464" w14:textId="77777777" w:rsidR="00A72ADF" w:rsidRDefault="00A72ADF" w:rsidP="00A72ADF">
            <w:pPr>
              <w:jc w:val="center"/>
            </w:pPr>
            <w:r>
              <w:t>36</w:t>
            </w:r>
          </w:p>
        </w:tc>
        <w:tc>
          <w:tcPr>
            <w:tcW w:w="3401" w:type="dxa"/>
            <w:tcMar>
              <w:top w:w="56" w:type="dxa"/>
              <w:left w:w="56" w:type="dxa"/>
              <w:bottom w:w="56" w:type="dxa"/>
              <w:right w:w="56" w:type="dxa"/>
            </w:tcMar>
            <w:vAlign w:val="center"/>
          </w:tcPr>
          <w:p w14:paraId="277DFC2A"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273F94B3"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4D386EC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8FE49F2" w14:textId="77777777" w:rsidR="00A72ADF" w:rsidRDefault="00A72ADF" w:rsidP="00A72ADF">
            <w:pPr>
              <w:jc w:val="center"/>
            </w:pPr>
            <w:r>
              <w:t>Не подлежат</w:t>
            </w:r>
          </w:p>
          <w:p w14:paraId="1E677C3E" w14:textId="77777777" w:rsidR="00A72ADF" w:rsidRDefault="00A72ADF" w:rsidP="00A72ADF">
            <w:pPr>
              <w:jc w:val="center"/>
            </w:pPr>
            <w:r>
              <w:t>установлению</w:t>
            </w:r>
          </w:p>
        </w:tc>
      </w:tr>
      <w:tr w:rsidR="00A72ADF" w14:paraId="1235370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FA379D" w14:textId="77777777" w:rsidR="00A72ADF" w:rsidRDefault="00A72ADF" w:rsidP="00A72ADF"/>
        </w:tc>
        <w:tc>
          <w:tcPr>
            <w:tcW w:w="566" w:type="dxa"/>
            <w:tcMar>
              <w:top w:w="56" w:type="dxa"/>
              <w:left w:w="56" w:type="dxa"/>
              <w:bottom w:w="56" w:type="dxa"/>
              <w:right w:w="56" w:type="dxa"/>
            </w:tcMar>
            <w:vAlign w:val="center"/>
          </w:tcPr>
          <w:p w14:paraId="77342926" w14:textId="77777777" w:rsidR="00A72ADF" w:rsidRDefault="00A72ADF" w:rsidP="00A72ADF">
            <w:pPr>
              <w:jc w:val="center"/>
            </w:pPr>
            <w:r>
              <w:t>37</w:t>
            </w:r>
          </w:p>
        </w:tc>
        <w:tc>
          <w:tcPr>
            <w:tcW w:w="3401" w:type="dxa"/>
            <w:tcMar>
              <w:top w:w="56" w:type="dxa"/>
              <w:left w:w="56" w:type="dxa"/>
              <w:bottom w:w="56" w:type="dxa"/>
              <w:right w:w="56" w:type="dxa"/>
            </w:tcMar>
            <w:vAlign w:val="center"/>
          </w:tcPr>
          <w:p w14:paraId="271B809A"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65215235"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4A5BB94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DFECED" w14:textId="77777777" w:rsidR="00A72ADF" w:rsidRDefault="00A72ADF" w:rsidP="00A72ADF">
            <w:pPr>
              <w:jc w:val="center"/>
            </w:pPr>
            <w:r>
              <w:t>Не подлежат</w:t>
            </w:r>
          </w:p>
          <w:p w14:paraId="18911DE9" w14:textId="77777777" w:rsidR="00A72ADF" w:rsidRDefault="00A72ADF" w:rsidP="00A72ADF">
            <w:pPr>
              <w:jc w:val="center"/>
            </w:pPr>
            <w:r>
              <w:t>установлению</w:t>
            </w:r>
          </w:p>
        </w:tc>
      </w:tr>
      <w:tr w:rsidR="00A72ADF" w14:paraId="422FD4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8C0685" w14:textId="77777777" w:rsidR="00A72ADF" w:rsidRDefault="00A72ADF" w:rsidP="00A72ADF"/>
        </w:tc>
        <w:tc>
          <w:tcPr>
            <w:tcW w:w="566" w:type="dxa"/>
            <w:tcMar>
              <w:top w:w="56" w:type="dxa"/>
              <w:left w:w="56" w:type="dxa"/>
              <w:bottom w:w="56" w:type="dxa"/>
              <w:right w:w="56" w:type="dxa"/>
            </w:tcMar>
            <w:vAlign w:val="center"/>
          </w:tcPr>
          <w:p w14:paraId="7CE2D808" w14:textId="77777777" w:rsidR="00A72ADF" w:rsidRDefault="00A72ADF" w:rsidP="00A72ADF">
            <w:pPr>
              <w:jc w:val="center"/>
            </w:pPr>
            <w:r>
              <w:t>38</w:t>
            </w:r>
          </w:p>
        </w:tc>
        <w:tc>
          <w:tcPr>
            <w:tcW w:w="3401" w:type="dxa"/>
            <w:tcMar>
              <w:top w:w="56" w:type="dxa"/>
              <w:left w:w="56" w:type="dxa"/>
              <w:bottom w:w="56" w:type="dxa"/>
              <w:right w:w="56" w:type="dxa"/>
            </w:tcMar>
            <w:vAlign w:val="center"/>
          </w:tcPr>
          <w:p w14:paraId="2586A23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3909123C"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2C0D58DF"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7172B05" w14:textId="77777777" w:rsidR="00A72ADF" w:rsidRDefault="00A72ADF" w:rsidP="00A72ADF">
            <w:pPr>
              <w:jc w:val="center"/>
            </w:pPr>
            <w:r>
              <w:t>Не подлежат</w:t>
            </w:r>
          </w:p>
          <w:p w14:paraId="6EDA27A5" w14:textId="77777777" w:rsidR="00A72ADF" w:rsidRDefault="00A72ADF" w:rsidP="00A72ADF">
            <w:pPr>
              <w:jc w:val="center"/>
            </w:pPr>
            <w:r>
              <w:t>установлению</w:t>
            </w:r>
          </w:p>
        </w:tc>
      </w:tr>
      <w:tr w:rsidR="00A72ADF" w14:paraId="34B6DB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E72BAD" w14:textId="77777777" w:rsidR="00A72ADF" w:rsidRDefault="00A72ADF" w:rsidP="00A72ADF"/>
        </w:tc>
        <w:tc>
          <w:tcPr>
            <w:tcW w:w="566" w:type="dxa"/>
            <w:tcMar>
              <w:top w:w="56" w:type="dxa"/>
              <w:left w:w="56" w:type="dxa"/>
              <w:bottom w:w="56" w:type="dxa"/>
              <w:right w:w="56" w:type="dxa"/>
            </w:tcMar>
            <w:vAlign w:val="center"/>
          </w:tcPr>
          <w:p w14:paraId="228358BA" w14:textId="77777777" w:rsidR="00A72ADF" w:rsidRDefault="00A72ADF" w:rsidP="00A72ADF">
            <w:pPr>
              <w:jc w:val="center"/>
            </w:pPr>
            <w:r>
              <w:t>39</w:t>
            </w:r>
          </w:p>
        </w:tc>
        <w:tc>
          <w:tcPr>
            <w:tcW w:w="3401" w:type="dxa"/>
            <w:tcMar>
              <w:top w:w="56" w:type="dxa"/>
              <w:left w:w="56" w:type="dxa"/>
              <w:bottom w:w="56" w:type="dxa"/>
              <w:right w:w="56" w:type="dxa"/>
            </w:tcMar>
            <w:vAlign w:val="center"/>
          </w:tcPr>
          <w:p w14:paraId="23EF98FC"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39CCC4FA"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7FAD84F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ED2988D" w14:textId="77777777" w:rsidR="00A72ADF" w:rsidRDefault="00A72ADF" w:rsidP="00A72ADF">
            <w:pPr>
              <w:jc w:val="center"/>
            </w:pPr>
            <w:r>
              <w:t>Не подлежат</w:t>
            </w:r>
          </w:p>
          <w:p w14:paraId="30332247" w14:textId="77777777" w:rsidR="00A72ADF" w:rsidRDefault="00A72ADF" w:rsidP="00A72ADF">
            <w:pPr>
              <w:jc w:val="center"/>
            </w:pPr>
            <w:r>
              <w:t>установлению</w:t>
            </w:r>
          </w:p>
        </w:tc>
      </w:tr>
      <w:tr w:rsidR="00A72ADF" w14:paraId="4C86152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0DCCED" w14:textId="77777777" w:rsidR="00A72ADF" w:rsidRDefault="00A72ADF" w:rsidP="00A72ADF"/>
        </w:tc>
        <w:tc>
          <w:tcPr>
            <w:tcW w:w="566" w:type="dxa"/>
            <w:tcMar>
              <w:top w:w="56" w:type="dxa"/>
              <w:left w:w="56" w:type="dxa"/>
              <w:bottom w:w="56" w:type="dxa"/>
              <w:right w:w="56" w:type="dxa"/>
            </w:tcMar>
            <w:vAlign w:val="center"/>
          </w:tcPr>
          <w:p w14:paraId="3A7B8D7E" w14:textId="77777777" w:rsidR="00A72ADF" w:rsidRDefault="00A72ADF" w:rsidP="00A72ADF">
            <w:pPr>
              <w:jc w:val="center"/>
            </w:pPr>
            <w:r>
              <w:t>40</w:t>
            </w:r>
          </w:p>
        </w:tc>
        <w:tc>
          <w:tcPr>
            <w:tcW w:w="3401" w:type="dxa"/>
            <w:tcMar>
              <w:top w:w="56" w:type="dxa"/>
              <w:left w:w="56" w:type="dxa"/>
              <w:bottom w:w="56" w:type="dxa"/>
              <w:right w:w="56" w:type="dxa"/>
            </w:tcMar>
            <w:vAlign w:val="center"/>
          </w:tcPr>
          <w:p w14:paraId="30EFFC1B"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1A76FC7"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0F77E2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2DFEF3" w14:textId="77777777" w:rsidR="00A72ADF" w:rsidRDefault="00A72ADF" w:rsidP="00A72ADF">
            <w:pPr>
              <w:jc w:val="center"/>
            </w:pPr>
            <w:r>
              <w:t>Не подлежат</w:t>
            </w:r>
          </w:p>
          <w:p w14:paraId="509A5A46" w14:textId="77777777" w:rsidR="00A72ADF" w:rsidRDefault="00A72ADF" w:rsidP="00A72ADF">
            <w:pPr>
              <w:jc w:val="center"/>
            </w:pPr>
            <w:r>
              <w:t>установлению</w:t>
            </w:r>
          </w:p>
        </w:tc>
      </w:tr>
      <w:tr w:rsidR="00A72ADF" w14:paraId="6D6E918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E60934" w14:textId="77777777" w:rsidR="00A72ADF" w:rsidRDefault="00A72ADF" w:rsidP="00A72ADF"/>
        </w:tc>
        <w:tc>
          <w:tcPr>
            <w:tcW w:w="566" w:type="dxa"/>
            <w:tcMar>
              <w:top w:w="56" w:type="dxa"/>
              <w:left w:w="56" w:type="dxa"/>
              <w:bottom w:w="56" w:type="dxa"/>
              <w:right w:w="56" w:type="dxa"/>
            </w:tcMar>
            <w:vAlign w:val="center"/>
          </w:tcPr>
          <w:p w14:paraId="69FBE4C8" w14:textId="77777777" w:rsidR="00A72ADF" w:rsidRDefault="00A72ADF" w:rsidP="00A72ADF">
            <w:pPr>
              <w:jc w:val="center"/>
            </w:pPr>
            <w:r>
              <w:t>41</w:t>
            </w:r>
          </w:p>
        </w:tc>
        <w:tc>
          <w:tcPr>
            <w:tcW w:w="3401" w:type="dxa"/>
            <w:tcMar>
              <w:top w:w="56" w:type="dxa"/>
              <w:left w:w="56" w:type="dxa"/>
              <w:bottom w:w="56" w:type="dxa"/>
              <w:right w:w="56" w:type="dxa"/>
            </w:tcMar>
            <w:vAlign w:val="center"/>
          </w:tcPr>
          <w:p w14:paraId="7F84C523"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38BD2EB"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462736F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73B6E1" w14:textId="77777777" w:rsidR="00A72ADF" w:rsidRDefault="00A72ADF" w:rsidP="00A72ADF">
            <w:pPr>
              <w:jc w:val="center"/>
            </w:pPr>
            <w:r>
              <w:t>Не подлежат</w:t>
            </w:r>
          </w:p>
          <w:p w14:paraId="173BD532" w14:textId="77777777" w:rsidR="00A72ADF" w:rsidRDefault="00A72ADF" w:rsidP="00A72ADF">
            <w:pPr>
              <w:jc w:val="center"/>
            </w:pPr>
            <w:r>
              <w:t>установлению</w:t>
            </w:r>
          </w:p>
        </w:tc>
      </w:tr>
    </w:tbl>
    <w:p w14:paraId="45D15131"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0A248F5C" w14:textId="77777777" w:rsidR="00A72ADF" w:rsidRDefault="00A72ADF" w:rsidP="00A72ADF">
      <w:pPr>
        <w:keepNext/>
        <w:spacing w:line="276" w:lineRule="auto"/>
        <w:ind w:firstLine="566"/>
      </w:pPr>
      <w:r>
        <w:rPr>
          <w:sz w:val="24"/>
          <w:szCs w:val="24"/>
        </w:rPr>
        <w:t>1. Коммунальное обслуживание - 3.1</w:t>
      </w:r>
    </w:p>
    <w:p w14:paraId="379C65A2" w14:textId="77777777" w:rsidR="00A72ADF" w:rsidRDefault="00A72ADF" w:rsidP="00A72ADF">
      <w:pPr>
        <w:keepNext/>
        <w:spacing w:line="276" w:lineRule="auto"/>
        <w:ind w:firstLine="566"/>
      </w:pPr>
      <w:r>
        <w:rPr>
          <w:sz w:val="24"/>
          <w:szCs w:val="24"/>
        </w:rPr>
        <w:t>2. Связь - 6.8</w:t>
      </w:r>
    </w:p>
    <w:p w14:paraId="05F3CDF3" w14:textId="77777777" w:rsidR="00A72ADF" w:rsidRDefault="00A72ADF" w:rsidP="00A72ADF">
      <w:pPr>
        <w:spacing w:after="120" w:line="276" w:lineRule="auto"/>
        <w:ind w:firstLine="566"/>
      </w:pPr>
      <w:r>
        <w:rPr>
          <w:sz w:val="24"/>
          <w:szCs w:val="24"/>
        </w:rPr>
        <w:t>3. Обеспечение внутреннего правопорядка - 8.3</w:t>
      </w:r>
    </w:p>
    <w:p w14:paraId="75308B70"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00A091C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622F50"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BBDF1FE" w14:textId="77777777" w:rsidR="00A72ADF" w:rsidRDefault="00A72ADF" w:rsidP="00A72ADF">
            <w:pPr>
              <w:keepNext/>
              <w:keepLines/>
              <w:jc w:val="center"/>
            </w:pPr>
            <w:r>
              <w:rPr>
                <w:b/>
                <w:bCs/>
              </w:rPr>
              <w:t>№</w:t>
            </w:r>
          </w:p>
          <w:p w14:paraId="70F9869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FAE6A96"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13BDAD4" w14:textId="77777777" w:rsidR="00A72ADF" w:rsidRDefault="00A72ADF" w:rsidP="00A72ADF">
            <w:pPr>
              <w:keepNext/>
              <w:jc w:val="center"/>
            </w:pPr>
            <w:r>
              <w:rPr>
                <w:b/>
                <w:bCs/>
              </w:rPr>
              <w:t>Код</w:t>
            </w:r>
          </w:p>
          <w:p w14:paraId="0046C4CC" w14:textId="77777777" w:rsidR="00A72ADF" w:rsidRDefault="00A72ADF" w:rsidP="00A72ADF">
            <w:pPr>
              <w:keepNext/>
              <w:jc w:val="center"/>
            </w:pPr>
            <w:r>
              <w:rPr>
                <w:b/>
                <w:bCs/>
              </w:rPr>
              <w:t>(числовое</w:t>
            </w:r>
          </w:p>
          <w:p w14:paraId="35F8680E" w14:textId="77777777" w:rsidR="00A72ADF" w:rsidRDefault="00A72ADF" w:rsidP="00A72ADF">
            <w:pPr>
              <w:keepNext/>
              <w:jc w:val="center"/>
            </w:pPr>
            <w:r>
              <w:rPr>
                <w:b/>
                <w:bCs/>
              </w:rPr>
              <w:t>обозначение</w:t>
            </w:r>
          </w:p>
          <w:p w14:paraId="15BC9F6E"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03D059F"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00D6341"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CA57AD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365BA1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F5E210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04F9C0" w14:textId="77777777" w:rsidR="00A72ADF" w:rsidRPr="00A72ADF" w:rsidRDefault="00A72ADF" w:rsidP="00A72ADF">
            <w:pPr>
              <w:keepNext/>
              <w:rPr>
                <w:lang w:val="ru-RU"/>
              </w:rPr>
            </w:pPr>
          </w:p>
        </w:tc>
        <w:tc>
          <w:tcPr>
            <w:tcW w:w="0" w:type="auto"/>
            <w:vMerge/>
          </w:tcPr>
          <w:p w14:paraId="78EE03A7" w14:textId="77777777" w:rsidR="00A72ADF" w:rsidRPr="00A72ADF" w:rsidRDefault="00A72ADF" w:rsidP="00A72ADF">
            <w:pPr>
              <w:rPr>
                <w:lang w:val="ru-RU"/>
              </w:rPr>
            </w:pPr>
          </w:p>
        </w:tc>
        <w:tc>
          <w:tcPr>
            <w:tcW w:w="0" w:type="auto"/>
            <w:vMerge/>
          </w:tcPr>
          <w:p w14:paraId="5E0F1F41" w14:textId="77777777" w:rsidR="00A72ADF" w:rsidRPr="00A72ADF" w:rsidRDefault="00A72ADF" w:rsidP="00A72ADF">
            <w:pPr>
              <w:rPr>
                <w:lang w:val="ru-RU"/>
              </w:rPr>
            </w:pPr>
          </w:p>
        </w:tc>
        <w:tc>
          <w:tcPr>
            <w:tcW w:w="0" w:type="auto"/>
            <w:vMerge/>
          </w:tcPr>
          <w:p w14:paraId="052EF35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539BAE0"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42C309A7" w14:textId="77777777" w:rsidR="00A72ADF" w:rsidRDefault="00A72ADF" w:rsidP="00A72ADF">
            <w:pPr>
              <w:keepNext/>
              <w:keepLines/>
              <w:jc w:val="center"/>
            </w:pPr>
            <w:r>
              <w:rPr>
                <w:b/>
                <w:bCs/>
              </w:rPr>
              <w:t>max</w:t>
            </w:r>
          </w:p>
        </w:tc>
        <w:tc>
          <w:tcPr>
            <w:tcW w:w="0" w:type="auto"/>
            <w:vMerge/>
          </w:tcPr>
          <w:p w14:paraId="4F562342" w14:textId="77777777" w:rsidR="00A72ADF" w:rsidRDefault="00A72ADF" w:rsidP="00A72ADF"/>
        </w:tc>
        <w:tc>
          <w:tcPr>
            <w:tcW w:w="0" w:type="auto"/>
            <w:vMerge/>
          </w:tcPr>
          <w:p w14:paraId="369381C7" w14:textId="77777777" w:rsidR="00A72ADF" w:rsidRDefault="00A72ADF" w:rsidP="00A72ADF"/>
        </w:tc>
        <w:tc>
          <w:tcPr>
            <w:tcW w:w="0" w:type="auto"/>
            <w:vMerge/>
          </w:tcPr>
          <w:p w14:paraId="53E69139" w14:textId="77777777" w:rsidR="00A72ADF" w:rsidRDefault="00A72ADF" w:rsidP="00A72ADF"/>
        </w:tc>
      </w:tr>
      <w:tr w:rsidR="00A72ADF" w14:paraId="24CB61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26FEC2" w14:textId="77777777" w:rsidR="00A72ADF" w:rsidRDefault="00A72ADF" w:rsidP="00A72ADF"/>
        </w:tc>
        <w:tc>
          <w:tcPr>
            <w:tcW w:w="566" w:type="dxa"/>
            <w:tcMar>
              <w:top w:w="56" w:type="dxa"/>
              <w:left w:w="56" w:type="dxa"/>
              <w:bottom w:w="56" w:type="dxa"/>
              <w:right w:w="56" w:type="dxa"/>
            </w:tcMar>
            <w:vAlign w:val="center"/>
          </w:tcPr>
          <w:p w14:paraId="18084F2A"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1D1CD4F"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38BE1B61"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702D1D3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C7DEE5" w14:textId="77777777" w:rsidR="00A72ADF" w:rsidRDefault="00A72ADF" w:rsidP="00A72ADF">
            <w:pPr>
              <w:jc w:val="center"/>
            </w:pPr>
            <w:r>
              <w:t>3</w:t>
            </w:r>
          </w:p>
        </w:tc>
        <w:tc>
          <w:tcPr>
            <w:tcW w:w="0" w:type="auto"/>
            <w:tcMar>
              <w:top w:w="56" w:type="dxa"/>
              <w:left w:w="56" w:type="dxa"/>
              <w:bottom w:w="56" w:type="dxa"/>
              <w:right w:w="56" w:type="dxa"/>
            </w:tcMar>
            <w:vAlign w:val="center"/>
          </w:tcPr>
          <w:p w14:paraId="47BEA4F9" w14:textId="77777777" w:rsidR="00A72ADF" w:rsidRDefault="00A72ADF" w:rsidP="00A72ADF">
            <w:pPr>
              <w:jc w:val="center"/>
            </w:pPr>
            <w:r>
              <w:t>Устанавливаются</w:t>
            </w:r>
          </w:p>
          <w:p w14:paraId="77CBBD9E" w14:textId="77777777" w:rsidR="00A72ADF" w:rsidRDefault="00A72ADF" w:rsidP="00A72ADF">
            <w:pPr>
              <w:jc w:val="center"/>
            </w:pPr>
            <w:r>
              <w:t>(ст. 42</w:t>
            </w:r>
          </w:p>
          <w:p w14:paraId="5E365C72" w14:textId="77777777" w:rsidR="00A72ADF" w:rsidRDefault="00A72ADF" w:rsidP="00A72ADF">
            <w:pPr>
              <w:jc w:val="center"/>
            </w:pPr>
            <w:r>
              <w:t>настоящих</w:t>
            </w:r>
          </w:p>
          <w:p w14:paraId="6685599A" w14:textId="77777777" w:rsidR="00A72ADF" w:rsidRDefault="00A72ADF" w:rsidP="00A72ADF">
            <w:pPr>
              <w:jc w:val="center"/>
            </w:pPr>
            <w:r>
              <w:t>Правил)</w:t>
            </w:r>
          </w:p>
        </w:tc>
      </w:tr>
      <w:tr w:rsidR="00A72ADF" w14:paraId="2D81B7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5A1651" w14:textId="77777777" w:rsidR="00A72ADF" w:rsidRDefault="00A72ADF" w:rsidP="00A72ADF"/>
        </w:tc>
        <w:tc>
          <w:tcPr>
            <w:tcW w:w="566" w:type="dxa"/>
            <w:tcMar>
              <w:top w:w="56" w:type="dxa"/>
              <w:left w:w="56" w:type="dxa"/>
              <w:bottom w:w="56" w:type="dxa"/>
              <w:right w:w="56" w:type="dxa"/>
            </w:tcMar>
            <w:vAlign w:val="center"/>
          </w:tcPr>
          <w:p w14:paraId="0016E76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9B873A6"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04396C3E" w14:textId="77777777" w:rsidR="00A72ADF" w:rsidRDefault="00A72ADF" w:rsidP="00A72ADF">
            <w:pPr>
              <w:jc w:val="center"/>
            </w:pPr>
            <w:r>
              <w:t>3.5.2</w:t>
            </w:r>
          </w:p>
        </w:tc>
        <w:tc>
          <w:tcPr>
            <w:tcW w:w="0" w:type="auto"/>
            <w:gridSpan w:val="3"/>
            <w:tcMar>
              <w:top w:w="56" w:type="dxa"/>
              <w:left w:w="56" w:type="dxa"/>
              <w:bottom w:w="56" w:type="dxa"/>
              <w:right w:w="56" w:type="dxa"/>
            </w:tcMar>
            <w:vAlign w:val="center"/>
          </w:tcPr>
          <w:p w14:paraId="29FA4B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23CBCDD" w14:textId="77777777" w:rsidR="00A72ADF" w:rsidRDefault="00A72ADF" w:rsidP="00A72ADF">
            <w:pPr>
              <w:jc w:val="center"/>
            </w:pPr>
            <w:r>
              <w:t>3</w:t>
            </w:r>
          </w:p>
        </w:tc>
        <w:tc>
          <w:tcPr>
            <w:tcW w:w="0" w:type="auto"/>
            <w:tcMar>
              <w:top w:w="56" w:type="dxa"/>
              <w:left w:w="56" w:type="dxa"/>
              <w:bottom w:w="56" w:type="dxa"/>
              <w:right w:w="56" w:type="dxa"/>
            </w:tcMar>
            <w:vAlign w:val="center"/>
          </w:tcPr>
          <w:p w14:paraId="6F26234E" w14:textId="77777777" w:rsidR="00A72ADF" w:rsidRDefault="00A72ADF" w:rsidP="00A72ADF">
            <w:pPr>
              <w:jc w:val="center"/>
            </w:pPr>
            <w:r>
              <w:t>Устанавливаются</w:t>
            </w:r>
          </w:p>
          <w:p w14:paraId="252549F2" w14:textId="77777777" w:rsidR="00A72ADF" w:rsidRDefault="00A72ADF" w:rsidP="00A72ADF">
            <w:pPr>
              <w:jc w:val="center"/>
            </w:pPr>
            <w:r>
              <w:t>(ст. 42</w:t>
            </w:r>
          </w:p>
          <w:p w14:paraId="229294F8" w14:textId="77777777" w:rsidR="00A72ADF" w:rsidRDefault="00A72ADF" w:rsidP="00A72ADF">
            <w:pPr>
              <w:jc w:val="center"/>
            </w:pPr>
            <w:r>
              <w:t>настоящих</w:t>
            </w:r>
          </w:p>
          <w:p w14:paraId="6C69AF94" w14:textId="77777777" w:rsidR="00A72ADF" w:rsidRDefault="00A72ADF" w:rsidP="00A72ADF">
            <w:pPr>
              <w:jc w:val="center"/>
            </w:pPr>
            <w:r>
              <w:t>Правил)</w:t>
            </w:r>
          </w:p>
        </w:tc>
      </w:tr>
      <w:tr w:rsidR="00A72ADF" w14:paraId="0717521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46A8C22" w14:textId="77777777" w:rsidR="00A72ADF" w:rsidRDefault="00A72ADF" w:rsidP="00A72ADF"/>
        </w:tc>
        <w:tc>
          <w:tcPr>
            <w:tcW w:w="566" w:type="dxa"/>
            <w:tcMar>
              <w:top w:w="56" w:type="dxa"/>
              <w:left w:w="56" w:type="dxa"/>
              <w:bottom w:w="56" w:type="dxa"/>
              <w:right w:w="56" w:type="dxa"/>
            </w:tcMar>
            <w:vAlign w:val="center"/>
          </w:tcPr>
          <w:p w14:paraId="668EE93D"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396B0CA"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1708F0E1" w14:textId="77777777" w:rsidR="00A72ADF" w:rsidRDefault="00A72ADF" w:rsidP="00A72ADF">
            <w:pPr>
              <w:jc w:val="center"/>
            </w:pPr>
            <w:r>
              <w:t>3.9</w:t>
            </w:r>
          </w:p>
        </w:tc>
        <w:tc>
          <w:tcPr>
            <w:tcW w:w="0" w:type="auto"/>
            <w:gridSpan w:val="3"/>
            <w:tcMar>
              <w:top w:w="56" w:type="dxa"/>
              <w:left w:w="56" w:type="dxa"/>
              <w:bottom w:w="56" w:type="dxa"/>
              <w:right w:w="56" w:type="dxa"/>
            </w:tcMar>
            <w:vAlign w:val="center"/>
          </w:tcPr>
          <w:p w14:paraId="4D0DA3C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F500FE9" w14:textId="77777777" w:rsidR="00A72ADF" w:rsidRDefault="00A72ADF" w:rsidP="00A72ADF">
            <w:pPr>
              <w:jc w:val="center"/>
            </w:pPr>
            <w:r>
              <w:t>3</w:t>
            </w:r>
          </w:p>
        </w:tc>
        <w:tc>
          <w:tcPr>
            <w:tcW w:w="0" w:type="auto"/>
            <w:tcMar>
              <w:top w:w="56" w:type="dxa"/>
              <w:left w:w="56" w:type="dxa"/>
              <w:bottom w:w="56" w:type="dxa"/>
              <w:right w:w="56" w:type="dxa"/>
            </w:tcMar>
            <w:vAlign w:val="center"/>
          </w:tcPr>
          <w:p w14:paraId="5D7F2D97" w14:textId="77777777" w:rsidR="00A72ADF" w:rsidRDefault="00A72ADF" w:rsidP="00A72ADF">
            <w:pPr>
              <w:jc w:val="center"/>
            </w:pPr>
            <w:r>
              <w:t>Устанавливаются</w:t>
            </w:r>
          </w:p>
          <w:p w14:paraId="7304F2C9" w14:textId="77777777" w:rsidR="00A72ADF" w:rsidRDefault="00A72ADF" w:rsidP="00A72ADF">
            <w:pPr>
              <w:jc w:val="center"/>
            </w:pPr>
            <w:r>
              <w:t>(ст. 42</w:t>
            </w:r>
          </w:p>
          <w:p w14:paraId="1FE30FAB" w14:textId="77777777" w:rsidR="00A72ADF" w:rsidRDefault="00A72ADF" w:rsidP="00A72ADF">
            <w:pPr>
              <w:jc w:val="center"/>
            </w:pPr>
            <w:r>
              <w:t>настоящих</w:t>
            </w:r>
          </w:p>
          <w:p w14:paraId="64DCD654" w14:textId="77777777" w:rsidR="00A72ADF" w:rsidRDefault="00A72ADF" w:rsidP="00A72ADF">
            <w:pPr>
              <w:jc w:val="center"/>
            </w:pPr>
            <w:r>
              <w:t>Правил)</w:t>
            </w:r>
          </w:p>
        </w:tc>
      </w:tr>
      <w:tr w:rsidR="00A72ADF" w14:paraId="7A7CA0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B54D0B" w14:textId="77777777" w:rsidR="00A72ADF" w:rsidRDefault="00A72ADF" w:rsidP="00A72ADF"/>
        </w:tc>
        <w:tc>
          <w:tcPr>
            <w:tcW w:w="566" w:type="dxa"/>
            <w:tcMar>
              <w:top w:w="56" w:type="dxa"/>
              <w:left w:w="56" w:type="dxa"/>
              <w:bottom w:w="56" w:type="dxa"/>
              <w:right w:w="56" w:type="dxa"/>
            </w:tcMar>
            <w:vAlign w:val="center"/>
          </w:tcPr>
          <w:p w14:paraId="5A596F2B" w14:textId="77777777" w:rsidR="00A72ADF" w:rsidRDefault="00A72ADF" w:rsidP="00A72ADF">
            <w:pPr>
              <w:jc w:val="center"/>
            </w:pPr>
            <w:r>
              <w:t>4</w:t>
            </w:r>
          </w:p>
        </w:tc>
        <w:tc>
          <w:tcPr>
            <w:tcW w:w="3401" w:type="dxa"/>
            <w:tcMar>
              <w:top w:w="56" w:type="dxa"/>
              <w:left w:w="56" w:type="dxa"/>
              <w:bottom w:w="56" w:type="dxa"/>
              <w:right w:w="56" w:type="dxa"/>
            </w:tcMar>
            <w:vAlign w:val="center"/>
          </w:tcPr>
          <w:p w14:paraId="340AAC19"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18790F01"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77415D9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B188CF" w14:textId="77777777" w:rsidR="00A72ADF" w:rsidRDefault="00A72ADF" w:rsidP="00A72ADF">
            <w:pPr>
              <w:jc w:val="center"/>
            </w:pPr>
            <w:r>
              <w:t>Не подлежат</w:t>
            </w:r>
          </w:p>
          <w:p w14:paraId="32DA4458" w14:textId="77777777" w:rsidR="00A72ADF" w:rsidRDefault="00A72ADF" w:rsidP="00A72ADF">
            <w:pPr>
              <w:jc w:val="center"/>
            </w:pPr>
            <w:r>
              <w:t>установлению</w:t>
            </w:r>
          </w:p>
        </w:tc>
      </w:tr>
      <w:tr w:rsidR="00A72ADF" w14:paraId="0113E48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37D1AA" w14:textId="77777777" w:rsidR="00A72ADF" w:rsidRDefault="00A72ADF" w:rsidP="00A72ADF"/>
        </w:tc>
        <w:tc>
          <w:tcPr>
            <w:tcW w:w="566" w:type="dxa"/>
            <w:tcMar>
              <w:top w:w="56" w:type="dxa"/>
              <w:left w:w="56" w:type="dxa"/>
              <w:bottom w:w="56" w:type="dxa"/>
              <w:right w:w="56" w:type="dxa"/>
            </w:tcMar>
            <w:vAlign w:val="center"/>
          </w:tcPr>
          <w:p w14:paraId="6A732792"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EC1EA72"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504C1285"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116F62D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309D5C" w14:textId="77777777" w:rsidR="00A72ADF" w:rsidRDefault="00A72ADF" w:rsidP="00A72ADF">
            <w:pPr>
              <w:jc w:val="center"/>
            </w:pPr>
            <w:r>
              <w:t>60%</w:t>
            </w:r>
          </w:p>
        </w:tc>
        <w:tc>
          <w:tcPr>
            <w:tcW w:w="0" w:type="auto"/>
            <w:tcMar>
              <w:top w:w="56" w:type="dxa"/>
              <w:left w:w="56" w:type="dxa"/>
              <w:bottom w:w="56" w:type="dxa"/>
              <w:right w:w="56" w:type="dxa"/>
            </w:tcMar>
            <w:vAlign w:val="center"/>
          </w:tcPr>
          <w:p w14:paraId="5911D3E6" w14:textId="77777777" w:rsidR="00A72ADF" w:rsidRDefault="00A72ADF" w:rsidP="00A72ADF">
            <w:pPr>
              <w:jc w:val="center"/>
            </w:pPr>
            <w:r>
              <w:t>3</w:t>
            </w:r>
          </w:p>
        </w:tc>
        <w:tc>
          <w:tcPr>
            <w:tcW w:w="0" w:type="auto"/>
            <w:tcMar>
              <w:top w:w="56" w:type="dxa"/>
              <w:left w:w="56" w:type="dxa"/>
              <w:bottom w:w="56" w:type="dxa"/>
              <w:right w:w="56" w:type="dxa"/>
            </w:tcMar>
            <w:vAlign w:val="center"/>
          </w:tcPr>
          <w:p w14:paraId="1BFAF39A" w14:textId="77777777" w:rsidR="00A72ADF" w:rsidRDefault="00A72ADF" w:rsidP="00A72ADF">
            <w:pPr>
              <w:jc w:val="center"/>
            </w:pPr>
            <w:r>
              <w:t>Устанавливаются</w:t>
            </w:r>
          </w:p>
          <w:p w14:paraId="056014A5" w14:textId="77777777" w:rsidR="00A72ADF" w:rsidRDefault="00A72ADF" w:rsidP="00A72ADF">
            <w:pPr>
              <w:jc w:val="center"/>
            </w:pPr>
            <w:r>
              <w:t>(ст. 42</w:t>
            </w:r>
          </w:p>
          <w:p w14:paraId="5204AC2C" w14:textId="77777777" w:rsidR="00A72ADF" w:rsidRDefault="00A72ADF" w:rsidP="00A72ADF">
            <w:pPr>
              <w:jc w:val="center"/>
            </w:pPr>
            <w:r>
              <w:t>настоящих</w:t>
            </w:r>
          </w:p>
          <w:p w14:paraId="184DF099" w14:textId="77777777" w:rsidR="00A72ADF" w:rsidRDefault="00A72ADF" w:rsidP="00A72ADF">
            <w:pPr>
              <w:jc w:val="center"/>
            </w:pPr>
            <w:r>
              <w:t>Правил)</w:t>
            </w:r>
          </w:p>
        </w:tc>
      </w:tr>
      <w:tr w:rsidR="00A72ADF" w14:paraId="4DCC40E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335C7E" w14:textId="77777777" w:rsidR="00A72ADF" w:rsidRDefault="00A72ADF" w:rsidP="00A72ADF"/>
        </w:tc>
        <w:tc>
          <w:tcPr>
            <w:tcW w:w="566" w:type="dxa"/>
            <w:tcMar>
              <w:top w:w="56" w:type="dxa"/>
              <w:left w:w="56" w:type="dxa"/>
              <w:bottom w:w="56" w:type="dxa"/>
              <w:right w:w="56" w:type="dxa"/>
            </w:tcMar>
            <w:vAlign w:val="center"/>
          </w:tcPr>
          <w:p w14:paraId="1470503A"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3C2893A" w14:textId="77777777" w:rsidR="00A72ADF" w:rsidRPr="00A72ADF" w:rsidRDefault="00A72ADF" w:rsidP="00A72ADF">
            <w:pPr>
              <w:jc w:val="center"/>
              <w:rPr>
                <w:lang w:val="ru-RU"/>
              </w:rPr>
            </w:pPr>
            <w:r w:rsidRPr="00A72ADF">
              <w:rPr>
                <w:lang w:val="ru-RU"/>
              </w:rPr>
              <w:t>Разведка и добыча полезных ископаемых</w:t>
            </w:r>
          </w:p>
        </w:tc>
        <w:tc>
          <w:tcPr>
            <w:tcW w:w="1360" w:type="dxa"/>
            <w:tcMar>
              <w:top w:w="56" w:type="dxa"/>
              <w:left w:w="56" w:type="dxa"/>
              <w:bottom w:w="56" w:type="dxa"/>
              <w:right w:w="56" w:type="dxa"/>
            </w:tcMar>
            <w:vAlign w:val="center"/>
          </w:tcPr>
          <w:p w14:paraId="49174CD6" w14:textId="77777777" w:rsidR="00A72ADF" w:rsidRDefault="00A72ADF" w:rsidP="00A72ADF">
            <w:pPr>
              <w:jc w:val="center"/>
            </w:pPr>
            <w:r>
              <w:t>6.1</w:t>
            </w:r>
          </w:p>
        </w:tc>
        <w:tc>
          <w:tcPr>
            <w:tcW w:w="0" w:type="auto"/>
            <w:gridSpan w:val="3"/>
            <w:tcMar>
              <w:top w:w="56" w:type="dxa"/>
              <w:left w:w="56" w:type="dxa"/>
              <w:bottom w:w="56" w:type="dxa"/>
              <w:right w:w="56" w:type="dxa"/>
            </w:tcMar>
            <w:vAlign w:val="center"/>
          </w:tcPr>
          <w:p w14:paraId="1DEB949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1B15A4C" w14:textId="77777777" w:rsidR="00A72ADF" w:rsidRDefault="00A72ADF" w:rsidP="00A72ADF">
            <w:pPr>
              <w:jc w:val="center"/>
            </w:pPr>
            <w:r>
              <w:t>3</w:t>
            </w:r>
          </w:p>
        </w:tc>
        <w:tc>
          <w:tcPr>
            <w:tcW w:w="0" w:type="auto"/>
            <w:tcMar>
              <w:top w:w="56" w:type="dxa"/>
              <w:left w:w="56" w:type="dxa"/>
              <w:bottom w:w="56" w:type="dxa"/>
              <w:right w:w="56" w:type="dxa"/>
            </w:tcMar>
            <w:vAlign w:val="center"/>
          </w:tcPr>
          <w:p w14:paraId="3BE1FAD7" w14:textId="77777777" w:rsidR="00A72ADF" w:rsidRDefault="00A72ADF" w:rsidP="00A72ADF">
            <w:pPr>
              <w:jc w:val="center"/>
            </w:pPr>
            <w:r>
              <w:t>Устанавливаются</w:t>
            </w:r>
          </w:p>
          <w:p w14:paraId="6760CCDD" w14:textId="77777777" w:rsidR="00A72ADF" w:rsidRDefault="00A72ADF" w:rsidP="00A72ADF">
            <w:pPr>
              <w:jc w:val="center"/>
            </w:pPr>
            <w:r>
              <w:t>(ст. 42</w:t>
            </w:r>
          </w:p>
          <w:p w14:paraId="07A0346C" w14:textId="77777777" w:rsidR="00A72ADF" w:rsidRDefault="00A72ADF" w:rsidP="00A72ADF">
            <w:pPr>
              <w:jc w:val="center"/>
            </w:pPr>
            <w:r>
              <w:t>настоящих</w:t>
            </w:r>
          </w:p>
          <w:p w14:paraId="2807C98F" w14:textId="77777777" w:rsidR="00A72ADF" w:rsidRDefault="00A72ADF" w:rsidP="00A72ADF">
            <w:pPr>
              <w:jc w:val="center"/>
            </w:pPr>
            <w:r>
              <w:t>Правил)</w:t>
            </w:r>
          </w:p>
        </w:tc>
      </w:tr>
      <w:tr w:rsidR="00A72ADF" w14:paraId="03FC61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E1A79E" w14:textId="77777777" w:rsidR="00A72ADF" w:rsidRDefault="00A72ADF" w:rsidP="00A72ADF"/>
        </w:tc>
        <w:tc>
          <w:tcPr>
            <w:tcW w:w="566" w:type="dxa"/>
            <w:tcMar>
              <w:top w:w="56" w:type="dxa"/>
              <w:left w:w="56" w:type="dxa"/>
              <w:bottom w:w="56" w:type="dxa"/>
              <w:right w:w="56" w:type="dxa"/>
            </w:tcMar>
            <w:vAlign w:val="center"/>
          </w:tcPr>
          <w:p w14:paraId="7EE834DB"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D40BB4F" w14:textId="77777777" w:rsidR="00A72ADF" w:rsidRDefault="00A72ADF" w:rsidP="00A72ADF">
            <w:pPr>
              <w:jc w:val="center"/>
            </w:pPr>
            <w:r>
              <w:t>Осуществление геологического изучения недр</w:t>
            </w:r>
          </w:p>
        </w:tc>
        <w:tc>
          <w:tcPr>
            <w:tcW w:w="1360" w:type="dxa"/>
            <w:tcMar>
              <w:top w:w="56" w:type="dxa"/>
              <w:left w:w="56" w:type="dxa"/>
              <w:bottom w:w="56" w:type="dxa"/>
              <w:right w:w="56" w:type="dxa"/>
            </w:tcMar>
            <w:vAlign w:val="center"/>
          </w:tcPr>
          <w:p w14:paraId="275E8205" w14:textId="77777777" w:rsidR="00A72ADF" w:rsidRDefault="00A72ADF" w:rsidP="00A72ADF">
            <w:pPr>
              <w:jc w:val="center"/>
            </w:pPr>
            <w:r>
              <w:t>6.1.1</w:t>
            </w:r>
          </w:p>
        </w:tc>
        <w:tc>
          <w:tcPr>
            <w:tcW w:w="0" w:type="auto"/>
            <w:gridSpan w:val="3"/>
            <w:tcMar>
              <w:top w:w="56" w:type="dxa"/>
              <w:left w:w="56" w:type="dxa"/>
              <w:bottom w:w="56" w:type="dxa"/>
              <w:right w:w="56" w:type="dxa"/>
            </w:tcMar>
            <w:vAlign w:val="center"/>
          </w:tcPr>
          <w:p w14:paraId="6FAEB5C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7FB94E" w14:textId="77777777" w:rsidR="00A72ADF" w:rsidRDefault="00A72ADF" w:rsidP="00A72ADF">
            <w:pPr>
              <w:jc w:val="center"/>
            </w:pPr>
            <w:r>
              <w:t>3</w:t>
            </w:r>
          </w:p>
        </w:tc>
        <w:tc>
          <w:tcPr>
            <w:tcW w:w="0" w:type="auto"/>
            <w:tcMar>
              <w:top w:w="56" w:type="dxa"/>
              <w:left w:w="56" w:type="dxa"/>
              <w:bottom w:w="56" w:type="dxa"/>
              <w:right w:w="56" w:type="dxa"/>
            </w:tcMar>
            <w:vAlign w:val="center"/>
          </w:tcPr>
          <w:p w14:paraId="6AF4B97A" w14:textId="77777777" w:rsidR="00A72ADF" w:rsidRDefault="00A72ADF" w:rsidP="00A72ADF">
            <w:pPr>
              <w:jc w:val="center"/>
            </w:pPr>
            <w:r>
              <w:t>Устанавливаются</w:t>
            </w:r>
          </w:p>
          <w:p w14:paraId="497C7CD9" w14:textId="77777777" w:rsidR="00A72ADF" w:rsidRDefault="00A72ADF" w:rsidP="00A72ADF">
            <w:pPr>
              <w:jc w:val="center"/>
            </w:pPr>
            <w:r>
              <w:t>(ст. 42</w:t>
            </w:r>
          </w:p>
          <w:p w14:paraId="47CE70AA" w14:textId="77777777" w:rsidR="00A72ADF" w:rsidRDefault="00A72ADF" w:rsidP="00A72ADF">
            <w:pPr>
              <w:jc w:val="center"/>
            </w:pPr>
            <w:r>
              <w:t>настоящих</w:t>
            </w:r>
          </w:p>
          <w:p w14:paraId="55C50FCF" w14:textId="77777777" w:rsidR="00A72ADF" w:rsidRDefault="00A72ADF" w:rsidP="00A72ADF">
            <w:pPr>
              <w:jc w:val="center"/>
            </w:pPr>
            <w:r>
              <w:t>Правил)</w:t>
            </w:r>
          </w:p>
        </w:tc>
      </w:tr>
    </w:tbl>
    <w:p w14:paraId="0428C12F" w14:textId="77777777" w:rsidR="00A72ADF" w:rsidRPr="00A72ADF" w:rsidRDefault="00A72ADF" w:rsidP="00A72ADF">
      <w:pPr>
        <w:spacing w:before="120"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2A87E6A4" w14:textId="77777777" w:rsidR="00A72ADF" w:rsidRPr="00A72ADF" w:rsidRDefault="00A72ADF" w:rsidP="00A72ADF">
      <w:pPr>
        <w:spacing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3AA7EEC1"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77F3F66"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47B00B5D"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П(НП):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47B0CA6C" w14:textId="77777777" w:rsidR="00A72ADF" w:rsidRPr="00A72ADF" w:rsidRDefault="00A72ADF" w:rsidP="00A72ADF">
      <w:pPr>
        <w:pageBreakBefore/>
        <w:spacing w:after="120" w:line="276" w:lineRule="auto"/>
        <w:jc w:val="center"/>
        <w:rPr>
          <w:lang w:val="ru-RU"/>
        </w:rPr>
      </w:pPr>
      <w:r w:rsidRPr="00A72ADF">
        <w:rPr>
          <w:sz w:val="24"/>
          <w:szCs w:val="24"/>
          <w:lang w:val="ru-RU"/>
        </w:rPr>
        <w:t>П-1 - ЗОНА НЕДРОПОЛЬЗОВАНИЯ</w:t>
      </w:r>
    </w:p>
    <w:p w14:paraId="645270B1" w14:textId="77777777" w:rsidR="00A72ADF" w:rsidRPr="00A72ADF" w:rsidRDefault="00A72ADF" w:rsidP="00A72ADF">
      <w:pPr>
        <w:spacing w:line="276" w:lineRule="auto"/>
        <w:ind w:firstLine="566"/>
        <w:jc w:val="both"/>
        <w:rPr>
          <w:lang w:val="ru-RU"/>
        </w:rPr>
      </w:pPr>
      <w:r w:rsidRPr="00A72ADF">
        <w:rPr>
          <w:sz w:val="24"/>
          <w:szCs w:val="24"/>
          <w:lang w:val="ru-RU"/>
        </w:rPr>
        <w:t>Зона недропользования П-1 установлена для размещения производственных объектов с различными нормативами воздействия на окружающую среду, а также для размещения объектов управленческой деятельности производственных объектов, складских объектов, объектов оптовой торговли, а также для установления санитарно-защитных зон таких объектов в соответствии с требованиями технических регламентов, вне границ населенных пунктов.</w:t>
      </w:r>
    </w:p>
    <w:p w14:paraId="49BA1FE0"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5"/>
        <w:gridCol w:w="2765"/>
        <w:gridCol w:w="1356"/>
        <w:gridCol w:w="1494"/>
        <w:gridCol w:w="1478"/>
        <w:gridCol w:w="2144"/>
        <w:gridCol w:w="2435"/>
        <w:gridCol w:w="1677"/>
        <w:gridCol w:w="1980"/>
      </w:tblGrid>
      <w:tr w:rsidR="00A72ADF" w:rsidRPr="00074E86" w14:paraId="3B07D4C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65AB98"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B74AA2E" w14:textId="77777777" w:rsidR="00A72ADF" w:rsidRDefault="00A72ADF" w:rsidP="00A72ADF">
            <w:pPr>
              <w:keepNext/>
              <w:keepLines/>
              <w:jc w:val="center"/>
            </w:pPr>
            <w:r>
              <w:rPr>
                <w:b/>
                <w:bCs/>
              </w:rPr>
              <w:t>№</w:t>
            </w:r>
          </w:p>
          <w:p w14:paraId="55B176E2"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142AA39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2D238AF" w14:textId="77777777" w:rsidR="00A72ADF" w:rsidRDefault="00A72ADF" w:rsidP="00A72ADF">
            <w:pPr>
              <w:keepNext/>
              <w:jc w:val="center"/>
            </w:pPr>
            <w:r>
              <w:rPr>
                <w:b/>
                <w:bCs/>
              </w:rPr>
              <w:t>Код</w:t>
            </w:r>
          </w:p>
          <w:p w14:paraId="15D57C33" w14:textId="77777777" w:rsidR="00A72ADF" w:rsidRDefault="00A72ADF" w:rsidP="00A72ADF">
            <w:pPr>
              <w:keepNext/>
              <w:jc w:val="center"/>
            </w:pPr>
            <w:r>
              <w:rPr>
                <w:b/>
                <w:bCs/>
              </w:rPr>
              <w:t>(числовое</w:t>
            </w:r>
          </w:p>
          <w:p w14:paraId="3A0A7636" w14:textId="77777777" w:rsidR="00A72ADF" w:rsidRDefault="00A72ADF" w:rsidP="00A72ADF">
            <w:pPr>
              <w:keepNext/>
              <w:jc w:val="center"/>
            </w:pPr>
            <w:r>
              <w:rPr>
                <w:b/>
                <w:bCs/>
              </w:rPr>
              <w:t>обозначение</w:t>
            </w:r>
          </w:p>
          <w:p w14:paraId="3E65CC9C"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62675217"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30C518E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458C92F"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2D2AC83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D4F01E0"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098C59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7BA1ED" w14:textId="77777777" w:rsidR="00A72ADF" w:rsidRPr="00A72ADF" w:rsidRDefault="00A72ADF" w:rsidP="00A72ADF">
            <w:pPr>
              <w:keepNext/>
              <w:rPr>
                <w:lang w:val="ru-RU"/>
              </w:rPr>
            </w:pPr>
          </w:p>
        </w:tc>
        <w:tc>
          <w:tcPr>
            <w:tcW w:w="0" w:type="auto"/>
            <w:vMerge/>
          </w:tcPr>
          <w:p w14:paraId="3FFFD8B0" w14:textId="77777777" w:rsidR="00A72ADF" w:rsidRPr="00A72ADF" w:rsidRDefault="00A72ADF" w:rsidP="00A72ADF">
            <w:pPr>
              <w:rPr>
                <w:lang w:val="ru-RU"/>
              </w:rPr>
            </w:pPr>
          </w:p>
        </w:tc>
        <w:tc>
          <w:tcPr>
            <w:tcW w:w="0" w:type="auto"/>
            <w:vMerge/>
          </w:tcPr>
          <w:p w14:paraId="5528BEBD" w14:textId="77777777" w:rsidR="00A72ADF" w:rsidRPr="00A72ADF" w:rsidRDefault="00A72ADF" w:rsidP="00A72ADF">
            <w:pPr>
              <w:rPr>
                <w:lang w:val="ru-RU"/>
              </w:rPr>
            </w:pPr>
          </w:p>
        </w:tc>
        <w:tc>
          <w:tcPr>
            <w:tcW w:w="0" w:type="auto"/>
            <w:vMerge/>
          </w:tcPr>
          <w:p w14:paraId="172A3A98"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4A169C34"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60735F90" w14:textId="77777777" w:rsidR="00A72ADF" w:rsidRDefault="00A72ADF" w:rsidP="00A72ADF">
            <w:pPr>
              <w:keepNext/>
              <w:keepLines/>
              <w:jc w:val="center"/>
            </w:pPr>
            <w:r>
              <w:rPr>
                <w:b/>
                <w:bCs/>
              </w:rPr>
              <w:t>max</w:t>
            </w:r>
          </w:p>
        </w:tc>
        <w:tc>
          <w:tcPr>
            <w:tcW w:w="0" w:type="auto"/>
            <w:vMerge/>
          </w:tcPr>
          <w:p w14:paraId="45260E00" w14:textId="77777777" w:rsidR="00A72ADF" w:rsidRDefault="00A72ADF" w:rsidP="00A72ADF"/>
        </w:tc>
        <w:tc>
          <w:tcPr>
            <w:tcW w:w="0" w:type="auto"/>
            <w:vMerge/>
          </w:tcPr>
          <w:p w14:paraId="5FF3E50C" w14:textId="77777777" w:rsidR="00A72ADF" w:rsidRDefault="00A72ADF" w:rsidP="00A72ADF"/>
        </w:tc>
        <w:tc>
          <w:tcPr>
            <w:tcW w:w="0" w:type="auto"/>
            <w:vMerge/>
          </w:tcPr>
          <w:p w14:paraId="2AA6EF67" w14:textId="77777777" w:rsidR="00A72ADF" w:rsidRDefault="00A72ADF" w:rsidP="00A72ADF"/>
        </w:tc>
        <w:tc>
          <w:tcPr>
            <w:tcW w:w="0" w:type="auto"/>
            <w:vMerge/>
          </w:tcPr>
          <w:p w14:paraId="613B076D" w14:textId="77777777" w:rsidR="00A72ADF" w:rsidRDefault="00A72ADF" w:rsidP="00A72ADF"/>
        </w:tc>
      </w:tr>
      <w:tr w:rsidR="00A72ADF" w14:paraId="45760C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E17916" w14:textId="77777777" w:rsidR="00A72ADF" w:rsidRDefault="00A72ADF" w:rsidP="00A72ADF"/>
        </w:tc>
        <w:tc>
          <w:tcPr>
            <w:tcW w:w="566" w:type="dxa"/>
            <w:tcMar>
              <w:top w:w="56" w:type="dxa"/>
              <w:left w:w="56" w:type="dxa"/>
              <w:bottom w:w="56" w:type="dxa"/>
              <w:right w:w="56" w:type="dxa"/>
            </w:tcMar>
            <w:vAlign w:val="center"/>
          </w:tcPr>
          <w:p w14:paraId="37EF4085" w14:textId="77777777" w:rsidR="00A72ADF" w:rsidRDefault="00A72ADF" w:rsidP="00A72ADF">
            <w:pPr>
              <w:jc w:val="center"/>
            </w:pPr>
            <w:r>
              <w:t>1</w:t>
            </w:r>
          </w:p>
        </w:tc>
        <w:tc>
          <w:tcPr>
            <w:tcW w:w="2834" w:type="dxa"/>
            <w:tcMar>
              <w:top w:w="56" w:type="dxa"/>
              <w:left w:w="56" w:type="dxa"/>
              <w:bottom w:w="56" w:type="dxa"/>
              <w:right w:w="56" w:type="dxa"/>
            </w:tcMar>
            <w:vAlign w:val="center"/>
          </w:tcPr>
          <w:p w14:paraId="708B0E26"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21AAADDC" w14:textId="77777777" w:rsidR="00A72ADF" w:rsidRDefault="00A72ADF" w:rsidP="00A72ADF">
            <w:pPr>
              <w:jc w:val="center"/>
            </w:pPr>
            <w:r>
              <w:t>2.7.1</w:t>
            </w:r>
          </w:p>
        </w:tc>
        <w:tc>
          <w:tcPr>
            <w:tcW w:w="0" w:type="auto"/>
            <w:gridSpan w:val="4"/>
            <w:tcMar>
              <w:top w:w="56" w:type="dxa"/>
              <w:left w:w="56" w:type="dxa"/>
              <w:bottom w:w="56" w:type="dxa"/>
              <w:right w:w="56" w:type="dxa"/>
            </w:tcMar>
            <w:vAlign w:val="center"/>
          </w:tcPr>
          <w:p w14:paraId="2BDC93A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1A7458"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39EE30A8" w14:textId="77777777" w:rsidR="00A72ADF" w:rsidRDefault="00A72ADF" w:rsidP="00A72ADF">
            <w:pPr>
              <w:jc w:val="center"/>
            </w:pPr>
            <w:r>
              <w:t>Устанавливаются</w:t>
            </w:r>
          </w:p>
          <w:p w14:paraId="01CD6AF6" w14:textId="77777777" w:rsidR="00A72ADF" w:rsidRDefault="00A72ADF" w:rsidP="00A72ADF">
            <w:pPr>
              <w:jc w:val="center"/>
            </w:pPr>
            <w:r>
              <w:t>(ст. 42</w:t>
            </w:r>
          </w:p>
          <w:p w14:paraId="408D0F3F" w14:textId="77777777" w:rsidR="00A72ADF" w:rsidRDefault="00A72ADF" w:rsidP="00A72ADF">
            <w:pPr>
              <w:jc w:val="center"/>
            </w:pPr>
            <w:r>
              <w:t>настоящих</w:t>
            </w:r>
          </w:p>
          <w:p w14:paraId="7E8EC059" w14:textId="77777777" w:rsidR="00A72ADF" w:rsidRDefault="00A72ADF" w:rsidP="00A72ADF">
            <w:pPr>
              <w:jc w:val="center"/>
            </w:pPr>
            <w:r>
              <w:t>Правил)</w:t>
            </w:r>
          </w:p>
        </w:tc>
      </w:tr>
      <w:tr w:rsidR="00A72ADF" w14:paraId="18DEDF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CD2C862" w14:textId="77777777" w:rsidR="00A72ADF" w:rsidRDefault="00A72ADF" w:rsidP="00A72ADF"/>
        </w:tc>
        <w:tc>
          <w:tcPr>
            <w:tcW w:w="566" w:type="dxa"/>
            <w:tcMar>
              <w:top w:w="56" w:type="dxa"/>
              <w:left w:w="56" w:type="dxa"/>
              <w:bottom w:w="56" w:type="dxa"/>
              <w:right w:w="56" w:type="dxa"/>
            </w:tcMar>
            <w:vAlign w:val="center"/>
          </w:tcPr>
          <w:p w14:paraId="1D5E33C4" w14:textId="77777777" w:rsidR="00A72ADF" w:rsidRDefault="00A72ADF" w:rsidP="00A72ADF">
            <w:pPr>
              <w:jc w:val="center"/>
            </w:pPr>
            <w:r>
              <w:t>2</w:t>
            </w:r>
          </w:p>
        </w:tc>
        <w:tc>
          <w:tcPr>
            <w:tcW w:w="2834" w:type="dxa"/>
            <w:tcMar>
              <w:top w:w="56" w:type="dxa"/>
              <w:left w:w="56" w:type="dxa"/>
              <w:bottom w:w="56" w:type="dxa"/>
              <w:right w:w="56" w:type="dxa"/>
            </w:tcMar>
            <w:vAlign w:val="center"/>
          </w:tcPr>
          <w:p w14:paraId="41F4A9B7"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621F9E35" w14:textId="77777777" w:rsidR="00A72ADF" w:rsidRDefault="00A72ADF" w:rsidP="00A72ADF">
            <w:pPr>
              <w:jc w:val="center"/>
            </w:pPr>
            <w:r>
              <w:t>2.7.2</w:t>
            </w:r>
          </w:p>
        </w:tc>
        <w:tc>
          <w:tcPr>
            <w:tcW w:w="0" w:type="auto"/>
            <w:gridSpan w:val="4"/>
            <w:tcMar>
              <w:top w:w="56" w:type="dxa"/>
              <w:left w:w="56" w:type="dxa"/>
              <w:bottom w:w="56" w:type="dxa"/>
              <w:right w:w="56" w:type="dxa"/>
            </w:tcMar>
            <w:vAlign w:val="center"/>
          </w:tcPr>
          <w:p w14:paraId="7205311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393764"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A0ED0DE" w14:textId="77777777" w:rsidR="00A72ADF" w:rsidRDefault="00A72ADF" w:rsidP="00A72ADF">
            <w:pPr>
              <w:jc w:val="center"/>
            </w:pPr>
            <w:r>
              <w:t>Не подлежат</w:t>
            </w:r>
          </w:p>
          <w:p w14:paraId="356FB0D0" w14:textId="77777777" w:rsidR="00A72ADF" w:rsidRDefault="00A72ADF" w:rsidP="00A72ADF">
            <w:pPr>
              <w:jc w:val="center"/>
            </w:pPr>
            <w:r>
              <w:t>установлению</w:t>
            </w:r>
          </w:p>
        </w:tc>
      </w:tr>
      <w:tr w:rsidR="00A72ADF" w14:paraId="464757C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20A8A1" w14:textId="77777777" w:rsidR="00A72ADF" w:rsidRDefault="00A72ADF" w:rsidP="00A72ADF"/>
        </w:tc>
        <w:tc>
          <w:tcPr>
            <w:tcW w:w="566" w:type="dxa"/>
            <w:tcMar>
              <w:top w:w="56" w:type="dxa"/>
              <w:left w:w="56" w:type="dxa"/>
              <w:bottom w:w="56" w:type="dxa"/>
              <w:right w:w="56" w:type="dxa"/>
            </w:tcMar>
            <w:vAlign w:val="center"/>
          </w:tcPr>
          <w:p w14:paraId="34F20254" w14:textId="77777777" w:rsidR="00A72ADF" w:rsidRDefault="00A72ADF" w:rsidP="00A72ADF">
            <w:pPr>
              <w:jc w:val="center"/>
            </w:pPr>
            <w:r>
              <w:t>3</w:t>
            </w:r>
          </w:p>
        </w:tc>
        <w:tc>
          <w:tcPr>
            <w:tcW w:w="2834" w:type="dxa"/>
            <w:tcMar>
              <w:top w:w="56" w:type="dxa"/>
              <w:left w:w="56" w:type="dxa"/>
              <w:bottom w:w="56" w:type="dxa"/>
              <w:right w:w="56" w:type="dxa"/>
            </w:tcMar>
            <w:vAlign w:val="center"/>
          </w:tcPr>
          <w:p w14:paraId="43502230"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43C64D3"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4BF4E73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580148" w14:textId="77777777" w:rsidR="00A72ADF" w:rsidRDefault="00A72ADF" w:rsidP="00A72ADF">
            <w:pPr>
              <w:jc w:val="center"/>
            </w:pPr>
            <w:r>
              <w:t>3</w:t>
            </w:r>
          </w:p>
        </w:tc>
        <w:tc>
          <w:tcPr>
            <w:tcW w:w="0" w:type="auto"/>
            <w:tcMar>
              <w:top w:w="56" w:type="dxa"/>
              <w:left w:w="56" w:type="dxa"/>
              <w:bottom w:w="56" w:type="dxa"/>
              <w:right w:w="56" w:type="dxa"/>
            </w:tcMar>
            <w:vAlign w:val="center"/>
          </w:tcPr>
          <w:p w14:paraId="0435CCC6" w14:textId="77777777" w:rsidR="00A72ADF" w:rsidRDefault="00A72ADF" w:rsidP="00A72ADF">
            <w:pPr>
              <w:jc w:val="center"/>
            </w:pPr>
            <w:r>
              <w:t>Устанавливаются</w:t>
            </w:r>
          </w:p>
          <w:p w14:paraId="1EFD8273" w14:textId="77777777" w:rsidR="00A72ADF" w:rsidRDefault="00A72ADF" w:rsidP="00A72ADF">
            <w:pPr>
              <w:jc w:val="center"/>
            </w:pPr>
            <w:r>
              <w:t>(ст. 42</w:t>
            </w:r>
          </w:p>
          <w:p w14:paraId="7E824A4B" w14:textId="77777777" w:rsidR="00A72ADF" w:rsidRDefault="00A72ADF" w:rsidP="00A72ADF">
            <w:pPr>
              <w:jc w:val="center"/>
            </w:pPr>
            <w:r>
              <w:t>настоящих</w:t>
            </w:r>
          </w:p>
          <w:p w14:paraId="67691B40" w14:textId="77777777" w:rsidR="00A72ADF" w:rsidRDefault="00A72ADF" w:rsidP="00A72ADF">
            <w:pPr>
              <w:jc w:val="center"/>
            </w:pPr>
            <w:r>
              <w:t>Правил)</w:t>
            </w:r>
          </w:p>
        </w:tc>
      </w:tr>
      <w:tr w:rsidR="00A72ADF" w14:paraId="77A7457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FEDB29" w14:textId="77777777" w:rsidR="00A72ADF" w:rsidRDefault="00A72ADF" w:rsidP="00A72ADF"/>
        </w:tc>
        <w:tc>
          <w:tcPr>
            <w:tcW w:w="566" w:type="dxa"/>
            <w:tcMar>
              <w:top w:w="56" w:type="dxa"/>
              <w:left w:w="56" w:type="dxa"/>
              <w:bottom w:w="56" w:type="dxa"/>
              <w:right w:w="56" w:type="dxa"/>
            </w:tcMar>
            <w:vAlign w:val="center"/>
          </w:tcPr>
          <w:p w14:paraId="012A8F63" w14:textId="77777777" w:rsidR="00A72ADF" w:rsidRDefault="00A72ADF" w:rsidP="00A72ADF">
            <w:pPr>
              <w:jc w:val="center"/>
            </w:pPr>
            <w:r>
              <w:t>4</w:t>
            </w:r>
          </w:p>
        </w:tc>
        <w:tc>
          <w:tcPr>
            <w:tcW w:w="2834" w:type="dxa"/>
            <w:tcMar>
              <w:top w:w="56" w:type="dxa"/>
              <w:left w:w="56" w:type="dxa"/>
              <w:bottom w:w="56" w:type="dxa"/>
              <w:right w:w="56" w:type="dxa"/>
            </w:tcMar>
            <w:vAlign w:val="center"/>
          </w:tcPr>
          <w:p w14:paraId="58CB741F"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1032BB15"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053FD03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C22F783" w14:textId="77777777" w:rsidR="00A72ADF" w:rsidRDefault="00A72ADF" w:rsidP="00A72ADF">
            <w:pPr>
              <w:jc w:val="center"/>
            </w:pPr>
            <w:r>
              <w:t>3</w:t>
            </w:r>
          </w:p>
        </w:tc>
        <w:tc>
          <w:tcPr>
            <w:tcW w:w="0" w:type="auto"/>
            <w:tcMar>
              <w:top w:w="56" w:type="dxa"/>
              <w:left w:w="56" w:type="dxa"/>
              <w:bottom w:w="56" w:type="dxa"/>
              <w:right w:w="56" w:type="dxa"/>
            </w:tcMar>
            <w:vAlign w:val="center"/>
          </w:tcPr>
          <w:p w14:paraId="647E4543" w14:textId="77777777" w:rsidR="00A72ADF" w:rsidRDefault="00A72ADF" w:rsidP="00A72ADF">
            <w:pPr>
              <w:jc w:val="center"/>
            </w:pPr>
            <w:r>
              <w:t>Не подлежат</w:t>
            </w:r>
          </w:p>
          <w:p w14:paraId="5B34121A" w14:textId="77777777" w:rsidR="00A72ADF" w:rsidRDefault="00A72ADF" w:rsidP="00A72ADF">
            <w:pPr>
              <w:jc w:val="center"/>
            </w:pPr>
            <w:r>
              <w:t>установлению</w:t>
            </w:r>
          </w:p>
        </w:tc>
      </w:tr>
      <w:tr w:rsidR="00A72ADF" w14:paraId="0BBE509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20ADC9" w14:textId="77777777" w:rsidR="00A72ADF" w:rsidRDefault="00A72ADF" w:rsidP="00A72ADF"/>
        </w:tc>
        <w:tc>
          <w:tcPr>
            <w:tcW w:w="566" w:type="dxa"/>
            <w:tcMar>
              <w:top w:w="56" w:type="dxa"/>
              <w:left w:w="56" w:type="dxa"/>
              <w:bottom w:w="56" w:type="dxa"/>
              <w:right w:w="56" w:type="dxa"/>
            </w:tcMar>
            <w:vAlign w:val="center"/>
          </w:tcPr>
          <w:p w14:paraId="6BB7E3D7" w14:textId="77777777" w:rsidR="00A72ADF" w:rsidRDefault="00A72ADF" w:rsidP="00A72ADF">
            <w:pPr>
              <w:jc w:val="center"/>
            </w:pPr>
            <w:r>
              <w:t>5</w:t>
            </w:r>
          </w:p>
        </w:tc>
        <w:tc>
          <w:tcPr>
            <w:tcW w:w="2834" w:type="dxa"/>
            <w:tcMar>
              <w:top w:w="56" w:type="dxa"/>
              <w:left w:w="56" w:type="dxa"/>
              <w:bottom w:w="56" w:type="dxa"/>
              <w:right w:w="56" w:type="dxa"/>
            </w:tcMar>
            <w:vAlign w:val="center"/>
          </w:tcPr>
          <w:p w14:paraId="08AC978F"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03F0484" w14:textId="77777777" w:rsidR="00A72ADF" w:rsidRDefault="00A72ADF" w:rsidP="00A72ADF">
            <w:pPr>
              <w:jc w:val="center"/>
            </w:pPr>
            <w:r>
              <w:t>3.1.2</w:t>
            </w:r>
          </w:p>
        </w:tc>
        <w:tc>
          <w:tcPr>
            <w:tcW w:w="0" w:type="auto"/>
            <w:gridSpan w:val="4"/>
            <w:tcMar>
              <w:top w:w="56" w:type="dxa"/>
              <w:left w:w="56" w:type="dxa"/>
              <w:bottom w:w="56" w:type="dxa"/>
              <w:right w:w="56" w:type="dxa"/>
            </w:tcMar>
            <w:vAlign w:val="center"/>
          </w:tcPr>
          <w:p w14:paraId="6C9D254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3ACE3A5" w14:textId="77777777" w:rsidR="00A72ADF" w:rsidRDefault="00A72ADF" w:rsidP="00A72ADF">
            <w:pPr>
              <w:jc w:val="center"/>
            </w:pPr>
            <w:r>
              <w:t>3</w:t>
            </w:r>
          </w:p>
        </w:tc>
        <w:tc>
          <w:tcPr>
            <w:tcW w:w="0" w:type="auto"/>
            <w:tcMar>
              <w:top w:w="56" w:type="dxa"/>
              <w:left w:w="56" w:type="dxa"/>
              <w:bottom w:w="56" w:type="dxa"/>
              <w:right w:w="56" w:type="dxa"/>
            </w:tcMar>
            <w:vAlign w:val="center"/>
          </w:tcPr>
          <w:p w14:paraId="7AA627B3" w14:textId="77777777" w:rsidR="00A72ADF" w:rsidRDefault="00A72ADF" w:rsidP="00A72ADF">
            <w:pPr>
              <w:jc w:val="center"/>
            </w:pPr>
            <w:r>
              <w:t>Устанавливаются</w:t>
            </w:r>
          </w:p>
          <w:p w14:paraId="534DFA68" w14:textId="77777777" w:rsidR="00A72ADF" w:rsidRDefault="00A72ADF" w:rsidP="00A72ADF">
            <w:pPr>
              <w:jc w:val="center"/>
            </w:pPr>
            <w:r>
              <w:t>(ст. 42</w:t>
            </w:r>
          </w:p>
          <w:p w14:paraId="718C55B3" w14:textId="77777777" w:rsidR="00A72ADF" w:rsidRDefault="00A72ADF" w:rsidP="00A72ADF">
            <w:pPr>
              <w:jc w:val="center"/>
            </w:pPr>
            <w:r>
              <w:t>настоящих</w:t>
            </w:r>
          </w:p>
          <w:p w14:paraId="2FC09FC7" w14:textId="77777777" w:rsidR="00A72ADF" w:rsidRDefault="00A72ADF" w:rsidP="00A72ADF">
            <w:pPr>
              <w:jc w:val="center"/>
            </w:pPr>
            <w:r>
              <w:t>Правил)</w:t>
            </w:r>
          </w:p>
        </w:tc>
      </w:tr>
      <w:tr w:rsidR="00A72ADF" w14:paraId="2C1BF9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2571CA" w14:textId="77777777" w:rsidR="00A72ADF" w:rsidRDefault="00A72ADF" w:rsidP="00A72ADF"/>
        </w:tc>
        <w:tc>
          <w:tcPr>
            <w:tcW w:w="566" w:type="dxa"/>
            <w:tcMar>
              <w:top w:w="56" w:type="dxa"/>
              <w:left w:w="56" w:type="dxa"/>
              <w:bottom w:w="56" w:type="dxa"/>
              <w:right w:w="56" w:type="dxa"/>
            </w:tcMar>
            <w:vAlign w:val="center"/>
          </w:tcPr>
          <w:p w14:paraId="7A8B252D" w14:textId="77777777" w:rsidR="00A72ADF" w:rsidRDefault="00A72ADF" w:rsidP="00A72ADF">
            <w:pPr>
              <w:jc w:val="center"/>
            </w:pPr>
            <w:r>
              <w:t>6</w:t>
            </w:r>
          </w:p>
        </w:tc>
        <w:tc>
          <w:tcPr>
            <w:tcW w:w="2834" w:type="dxa"/>
            <w:tcMar>
              <w:top w:w="56" w:type="dxa"/>
              <w:left w:w="56" w:type="dxa"/>
              <w:bottom w:w="56" w:type="dxa"/>
              <w:right w:w="56" w:type="dxa"/>
            </w:tcMar>
            <w:vAlign w:val="center"/>
          </w:tcPr>
          <w:p w14:paraId="471E2489"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6A6C78E7"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5E672DA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4F438C" w14:textId="77777777" w:rsidR="00A72ADF" w:rsidRDefault="00A72ADF" w:rsidP="00A72ADF">
            <w:pPr>
              <w:jc w:val="center"/>
            </w:pPr>
            <w:r>
              <w:t>60%</w:t>
            </w:r>
          </w:p>
        </w:tc>
        <w:tc>
          <w:tcPr>
            <w:tcW w:w="0" w:type="auto"/>
            <w:tcMar>
              <w:top w:w="56" w:type="dxa"/>
              <w:left w:w="56" w:type="dxa"/>
              <w:bottom w:w="56" w:type="dxa"/>
              <w:right w:w="56" w:type="dxa"/>
            </w:tcMar>
            <w:vAlign w:val="center"/>
          </w:tcPr>
          <w:p w14:paraId="76DF309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B571B4A" w14:textId="77777777" w:rsidR="00A72ADF" w:rsidRDefault="00A72ADF" w:rsidP="00A72ADF">
            <w:pPr>
              <w:jc w:val="center"/>
            </w:pPr>
            <w:r>
              <w:t>3</w:t>
            </w:r>
          </w:p>
        </w:tc>
        <w:tc>
          <w:tcPr>
            <w:tcW w:w="0" w:type="auto"/>
            <w:tcMar>
              <w:top w:w="56" w:type="dxa"/>
              <w:left w:w="56" w:type="dxa"/>
              <w:bottom w:w="56" w:type="dxa"/>
              <w:right w:w="56" w:type="dxa"/>
            </w:tcMar>
            <w:vAlign w:val="center"/>
          </w:tcPr>
          <w:p w14:paraId="07BEE663" w14:textId="77777777" w:rsidR="00A72ADF" w:rsidRDefault="00A72ADF" w:rsidP="00A72ADF">
            <w:pPr>
              <w:jc w:val="center"/>
            </w:pPr>
            <w:r>
              <w:t>Не подлежат</w:t>
            </w:r>
          </w:p>
          <w:p w14:paraId="41992B39" w14:textId="77777777" w:rsidR="00A72ADF" w:rsidRDefault="00A72ADF" w:rsidP="00A72ADF">
            <w:pPr>
              <w:jc w:val="center"/>
            </w:pPr>
            <w:r>
              <w:t>установлению</w:t>
            </w:r>
          </w:p>
        </w:tc>
      </w:tr>
      <w:tr w:rsidR="00A72ADF" w14:paraId="33CD7B6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4294BB" w14:textId="77777777" w:rsidR="00A72ADF" w:rsidRDefault="00A72ADF" w:rsidP="00A72ADF"/>
        </w:tc>
        <w:tc>
          <w:tcPr>
            <w:tcW w:w="566" w:type="dxa"/>
            <w:tcMar>
              <w:top w:w="56" w:type="dxa"/>
              <w:left w:w="56" w:type="dxa"/>
              <w:bottom w:w="56" w:type="dxa"/>
              <w:right w:w="56" w:type="dxa"/>
            </w:tcMar>
            <w:vAlign w:val="center"/>
          </w:tcPr>
          <w:p w14:paraId="3D50AE57" w14:textId="77777777" w:rsidR="00A72ADF" w:rsidRDefault="00A72ADF" w:rsidP="00A72ADF">
            <w:pPr>
              <w:jc w:val="center"/>
            </w:pPr>
            <w:r>
              <w:t>7</w:t>
            </w:r>
          </w:p>
        </w:tc>
        <w:tc>
          <w:tcPr>
            <w:tcW w:w="2834" w:type="dxa"/>
            <w:tcMar>
              <w:top w:w="56" w:type="dxa"/>
              <w:left w:w="56" w:type="dxa"/>
              <w:bottom w:w="56" w:type="dxa"/>
              <w:right w:w="56" w:type="dxa"/>
            </w:tcMar>
            <w:vAlign w:val="center"/>
          </w:tcPr>
          <w:p w14:paraId="5B3D025E"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4E90A3EB" w14:textId="77777777" w:rsidR="00A72ADF" w:rsidRDefault="00A72ADF" w:rsidP="00A72ADF">
            <w:pPr>
              <w:jc w:val="center"/>
            </w:pPr>
            <w:r>
              <w:t>3.10.2</w:t>
            </w:r>
          </w:p>
        </w:tc>
        <w:tc>
          <w:tcPr>
            <w:tcW w:w="0" w:type="auto"/>
            <w:gridSpan w:val="4"/>
            <w:tcMar>
              <w:top w:w="56" w:type="dxa"/>
              <w:left w:w="56" w:type="dxa"/>
              <w:bottom w:w="56" w:type="dxa"/>
              <w:right w:w="56" w:type="dxa"/>
            </w:tcMar>
            <w:vAlign w:val="center"/>
          </w:tcPr>
          <w:p w14:paraId="1DED4B0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3654C60" w14:textId="77777777" w:rsidR="00A72ADF" w:rsidRDefault="00A72ADF" w:rsidP="00A72ADF">
            <w:pPr>
              <w:jc w:val="center"/>
            </w:pPr>
            <w:r>
              <w:t>3</w:t>
            </w:r>
          </w:p>
        </w:tc>
        <w:tc>
          <w:tcPr>
            <w:tcW w:w="0" w:type="auto"/>
            <w:tcMar>
              <w:top w:w="56" w:type="dxa"/>
              <w:left w:w="56" w:type="dxa"/>
              <w:bottom w:w="56" w:type="dxa"/>
              <w:right w:w="56" w:type="dxa"/>
            </w:tcMar>
            <w:vAlign w:val="center"/>
          </w:tcPr>
          <w:p w14:paraId="502FD51E" w14:textId="77777777" w:rsidR="00A72ADF" w:rsidRDefault="00A72ADF" w:rsidP="00A72ADF">
            <w:pPr>
              <w:jc w:val="center"/>
            </w:pPr>
            <w:r>
              <w:t>Устанавливаются</w:t>
            </w:r>
          </w:p>
          <w:p w14:paraId="560FBC5C" w14:textId="77777777" w:rsidR="00A72ADF" w:rsidRDefault="00A72ADF" w:rsidP="00A72ADF">
            <w:pPr>
              <w:jc w:val="center"/>
            </w:pPr>
            <w:r>
              <w:t>(ст. 42</w:t>
            </w:r>
          </w:p>
          <w:p w14:paraId="34B9F4CE" w14:textId="77777777" w:rsidR="00A72ADF" w:rsidRDefault="00A72ADF" w:rsidP="00A72ADF">
            <w:pPr>
              <w:jc w:val="center"/>
            </w:pPr>
            <w:r>
              <w:t>настоящих</w:t>
            </w:r>
          </w:p>
          <w:p w14:paraId="5CF16571" w14:textId="77777777" w:rsidR="00A72ADF" w:rsidRDefault="00A72ADF" w:rsidP="00A72ADF">
            <w:pPr>
              <w:jc w:val="center"/>
            </w:pPr>
            <w:r>
              <w:t>Правил)</w:t>
            </w:r>
          </w:p>
        </w:tc>
      </w:tr>
      <w:tr w:rsidR="00A72ADF" w14:paraId="56CF5D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036EE9" w14:textId="77777777" w:rsidR="00A72ADF" w:rsidRDefault="00A72ADF" w:rsidP="00A72ADF"/>
        </w:tc>
        <w:tc>
          <w:tcPr>
            <w:tcW w:w="566" w:type="dxa"/>
            <w:tcMar>
              <w:top w:w="56" w:type="dxa"/>
              <w:left w:w="56" w:type="dxa"/>
              <w:bottom w:w="56" w:type="dxa"/>
              <w:right w:w="56" w:type="dxa"/>
            </w:tcMar>
            <w:vAlign w:val="center"/>
          </w:tcPr>
          <w:p w14:paraId="37C2DAB4" w14:textId="77777777" w:rsidR="00A72ADF" w:rsidRDefault="00A72ADF" w:rsidP="00A72ADF">
            <w:pPr>
              <w:jc w:val="center"/>
            </w:pPr>
            <w:r>
              <w:t>8</w:t>
            </w:r>
          </w:p>
        </w:tc>
        <w:tc>
          <w:tcPr>
            <w:tcW w:w="2834" w:type="dxa"/>
            <w:tcMar>
              <w:top w:w="56" w:type="dxa"/>
              <w:left w:w="56" w:type="dxa"/>
              <w:bottom w:w="56" w:type="dxa"/>
              <w:right w:w="56" w:type="dxa"/>
            </w:tcMar>
            <w:vAlign w:val="center"/>
          </w:tcPr>
          <w:p w14:paraId="494D012F"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2A334117" w14:textId="77777777" w:rsidR="00A72ADF" w:rsidRDefault="00A72ADF" w:rsidP="00A72ADF">
            <w:pPr>
              <w:jc w:val="center"/>
            </w:pPr>
            <w:r>
              <w:t>4.9.1</w:t>
            </w:r>
          </w:p>
        </w:tc>
        <w:tc>
          <w:tcPr>
            <w:tcW w:w="0" w:type="auto"/>
            <w:gridSpan w:val="4"/>
            <w:tcMar>
              <w:top w:w="56" w:type="dxa"/>
              <w:left w:w="56" w:type="dxa"/>
              <w:bottom w:w="56" w:type="dxa"/>
              <w:right w:w="56" w:type="dxa"/>
            </w:tcMar>
            <w:vAlign w:val="center"/>
          </w:tcPr>
          <w:p w14:paraId="0B54E11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24C82CD" w14:textId="77777777" w:rsidR="00A72ADF" w:rsidRDefault="00A72ADF" w:rsidP="00A72ADF">
            <w:pPr>
              <w:jc w:val="center"/>
            </w:pPr>
            <w:r>
              <w:t>3</w:t>
            </w:r>
          </w:p>
        </w:tc>
        <w:tc>
          <w:tcPr>
            <w:tcW w:w="0" w:type="auto"/>
            <w:tcMar>
              <w:top w:w="56" w:type="dxa"/>
              <w:left w:w="56" w:type="dxa"/>
              <w:bottom w:w="56" w:type="dxa"/>
              <w:right w:w="56" w:type="dxa"/>
            </w:tcMar>
            <w:vAlign w:val="center"/>
          </w:tcPr>
          <w:p w14:paraId="5C42E2F0" w14:textId="77777777" w:rsidR="00A72ADF" w:rsidRDefault="00A72ADF" w:rsidP="00A72ADF">
            <w:pPr>
              <w:jc w:val="center"/>
            </w:pPr>
            <w:r>
              <w:t>Устанавливаются</w:t>
            </w:r>
          </w:p>
          <w:p w14:paraId="0D0903AE" w14:textId="77777777" w:rsidR="00A72ADF" w:rsidRDefault="00A72ADF" w:rsidP="00A72ADF">
            <w:pPr>
              <w:jc w:val="center"/>
            </w:pPr>
            <w:r>
              <w:t>(ст. 42</w:t>
            </w:r>
          </w:p>
          <w:p w14:paraId="2DDEF2AB" w14:textId="77777777" w:rsidR="00A72ADF" w:rsidRDefault="00A72ADF" w:rsidP="00A72ADF">
            <w:pPr>
              <w:jc w:val="center"/>
            </w:pPr>
            <w:r>
              <w:t>настоящих</w:t>
            </w:r>
          </w:p>
          <w:p w14:paraId="5D105666" w14:textId="77777777" w:rsidR="00A72ADF" w:rsidRDefault="00A72ADF" w:rsidP="00A72ADF">
            <w:pPr>
              <w:jc w:val="center"/>
            </w:pPr>
            <w:r>
              <w:t>Правил)</w:t>
            </w:r>
          </w:p>
        </w:tc>
      </w:tr>
      <w:tr w:rsidR="00A72ADF" w14:paraId="0F159EC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40C8CF" w14:textId="77777777" w:rsidR="00A72ADF" w:rsidRDefault="00A72ADF" w:rsidP="00A72ADF"/>
        </w:tc>
        <w:tc>
          <w:tcPr>
            <w:tcW w:w="566" w:type="dxa"/>
            <w:tcMar>
              <w:top w:w="56" w:type="dxa"/>
              <w:left w:w="56" w:type="dxa"/>
              <w:bottom w:w="56" w:type="dxa"/>
              <w:right w:w="56" w:type="dxa"/>
            </w:tcMar>
            <w:vAlign w:val="center"/>
          </w:tcPr>
          <w:p w14:paraId="0C64AAB5" w14:textId="77777777" w:rsidR="00A72ADF" w:rsidRDefault="00A72ADF" w:rsidP="00A72ADF">
            <w:pPr>
              <w:jc w:val="center"/>
            </w:pPr>
            <w:r>
              <w:t>9</w:t>
            </w:r>
          </w:p>
        </w:tc>
        <w:tc>
          <w:tcPr>
            <w:tcW w:w="2834" w:type="dxa"/>
            <w:tcMar>
              <w:top w:w="56" w:type="dxa"/>
              <w:left w:w="56" w:type="dxa"/>
              <w:bottom w:w="56" w:type="dxa"/>
              <w:right w:w="56" w:type="dxa"/>
            </w:tcMar>
            <w:vAlign w:val="center"/>
          </w:tcPr>
          <w:p w14:paraId="0CF59ED3"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45DAB98D" w14:textId="77777777" w:rsidR="00A72ADF" w:rsidRDefault="00A72ADF" w:rsidP="00A72ADF">
            <w:pPr>
              <w:jc w:val="center"/>
            </w:pPr>
            <w:r>
              <w:t>4.9.1.1</w:t>
            </w:r>
          </w:p>
        </w:tc>
        <w:tc>
          <w:tcPr>
            <w:tcW w:w="0" w:type="auto"/>
            <w:gridSpan w:val="4"/>
            <w:tcMar>
              <w:top w:w="56" w:type="dxa"/>
              <w:left w:w="56" w:type="dxa"/>
              <w:bottom w:w="56" w:type="dxa"/>
              <w:right w:w="56" w:type="dxa"/>
            </w:tcMar>
            <w:vAlign w:val="center"/>
          </w:tcPr>
          <w:p w14:paraId="730D393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D5857B5" w14:textId="77777777" w:rsidR="00A72ADF" w:rsidRDefault="00A72ADF" w:rsidP="00A72ADF">
            <w:pPr>
              <w:jc w:val="center"/>
            </w:pPr>
            <w:r>
              <w:t>3</w:t>
            </w:r>
          </w:p>
        </w:tc>
        <w:tc>
          <w:tcPr>
            <w:tcW w:w="0" w:type="auto"/>
            <w:tcMar>
              <w:top w:w="56" w:type="dxa"/>
              <w:left w:w="56" w:type="dxa"/>
              <w:bottom w:w="56" w:type="dxa"/>
              <w:right w:w="56" w:type="dxa"/>
            </w:tcMar>
            <w:vAlign w:val="center"/>
          </w:tcPr>
          <w:p w14:paraId="21299019" w14:textId="77777777" w:rsidR="00A72ADF" w:rsidRDefault="00A72ADF" w:rsidP="00A72ADF">
            <w:pPr>
              <w:jc w:val="center"/>
            </w:pPr>
            <w:r>
              <w:t>Не подлежат</w:t>
            </w:r>
          </w:p>
          <w:p w14:paraId="5289E4A6" w14:textId="77777777" w:rsidR="00A72ADF" w:rsidRDefault="00A72ADF" w:rsidP="00A72ADF">
            <w:pPr>
              <w:jc w:val="center"/>
            </w:pPr>
            <w:r>
              <w:t>установлению</w:t>
            </w:r>
          </w:p>
        </w:tc>
      </w:tr>
      <w:tr w:rsidR="00A72ADF" w14:paraId="26E103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791667" w14:textId="77777777" w:rsidR="00A72ADF" w:rsidRDefault="00A72ADF" w:rsidP="00A72ADF"/>
        </w:tc>
        <w:tc>
          <w:tcPr>
            <w:tcW w:w="566" w:type="dxa"/>
            <w:tcMar>
              <w:top w:w="56" w:type="dxa"/>
              <w:left w:w="56" w:type="dxa"/>
              <w:bottom w:w="56" w:type="dxa"/>
              <w:right w:w="56" w:type="dxa"/>
            </w:tcMar>
            <w:vAlign w:val="center"/>
          </w:tcPr>
          <w:p w14:paraId="7F5D4CA6"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39527756"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2BB901F9" w14:textId="77777777" w:rsidR="00A72ADF" w:rsidRDefault="00A72ADF" w:rsidP="00A72ADF">
            <w:pPr>
              <w:jc w:val="center"/>
            </w:pPr>
            <w:r>
              <w:t>4.9.1.2</w:t>
            </w:r>
          </w:p>
        </w:tc>
        <w:tc>
          <w:tcPr>
            <w:tcW w:w="0" w:type="auto"/>
            <w:gridSpan w:val="4"/>
            <w:tcMar>
              <w:top w:w="56" w:type="dxa"/>
              <w:left w:w="56" w:type="dxa"/>
              <w:bottom w:w="56" w:type="dxa"/>
              <w:right w:w="56" w:type="dxa"/>
            </w:tcMar>
            <w:vAlign w:val="center"/>
          </w:tcPr>
          <w:p w14:paraId="738D7E3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306FEF" w14:textId="77777777" w:rsidR="00A72ADF" w:rsidRDefault="00A72ADF" w:rsidP="00A72ADF">
            <w:pPr>
              <w:jc w:val="center"/>
            </w:pPr>
            <w:r>
              <w:t>3</w:t>
            </w:r>
          </w:p>
        </w:tc>
        <w:tc>
          <w:tcPr>
            <w:tcW w:w="0" w:type="auto"/>
            <w:tcMar>
              <w:top w:w="56" w:type="dxa"/>
              <w:left w:w="56" w:type="dxa"/>
              <w:bottom w:w="56" w:type="dxa"/>
              <w:right w:w="56" w:type="dxa"/>
            </w:tcMar>
            <w:vAlign w:val="center"/>
          </w:tcPr>
          <w:p w14:paraId="5B42D6D9" w14:textId="77777777" w:rsidR="00A72ADF" w:rsidRDefault="00A72ADF" w:rsidP="00A72ADF">
            <w:pPr>
              <w:jc w:val="center"/>
            </w:pPr>
            <w:r>
              <w:t>Устанавливаются</w:t>
            </w:r>
          </w:p>
          <w:p w14:paraId="2E39376C" w14:textId="77777777" w:rsidR="00A72ADF" w:rsidRDefault="00A72ADF" w:rsidP="00A72ADF">
            <w:pPr>
              <w:jc w:val="center"/>
            </w:pPr>
            <w:r>
              <w:t>(ст. 42</w:t>
            </w:r>
          </w:p>
          <w:p w14:paraId="640FF5FC" w14:textId="77777777" w:rsidR="00A72ADF" w:rsidRDefault="00A72ADF" w:rsidP="00A72ADF">
            <w:pPr>
              <w:jc w:val="center"/>
            </w:pPr>
            <w:r>
              <w:t>настоящих</w:t>
            </w:r>
          </w:p>
          <w:p w14:paraId="535CB6E3" w14:textId="77777777" w:rsidR="00A72ADF" w:rsidRDefault="00A72ADF" w:rsidP="00A72ADF">
            <w:pPr>
              <w:jc w:val="center"/>
            </w:pPr>
            <w:r>
              <w:t>Правил)</w:t>
            </w:r>
          </w:p>
        </w:tc>
      </w:tr>
      <w:tr w:rsidR="00A72ADF" w14:paraId="632C67D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4A41DA" w14:textId="77777777" w:rsidR="00A72ADF" w:rsidRDefault="00A72ADF" w:rsidP="00A72ADF"/>
        </w:tc>
        <w:tc>
          <w:tcPr>
            <w:tcW w:w="566" w:type="dxa"/>
            <w:tcMar>
              <w:top w:w="56" w:type="dxa"/>
              <w:left w:w="56" w:type="dxa"/>
              <w:bottom w:w="56" w:type="dxa"/>
              <w:right w:w="56" w:type="dxa"/>
            </w:tcMar>
            <w:vAlign w:val="center"/>
          </w:tcPr>
          <w:p w14:paraId="38CD1DD7"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2FFE8C2F"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5354C110" w14:textId="77777777" w:rsidR="00A72ADF" w:rsidRDefault="00A72ADF" w:rsidP="00A72ADF">
            <w:pPr>
              <w:jc w:val="center"/>
            </w:pPr>
            <w:r>
              <w:t>4.9.1.3</w:t>
            </w:r>
          </w:p>
        </w:tc>
        <w:tc>
          <w:tcPr>
            <w:tcW w:w="0" w:type="auto"/>
            <w:gridSpan w:val="4"/>
            <w:tcMar>
              <w:top w:w="56" w:type="dxa"/>
              <w:left w:w="56" w:type="dxa"/>
              <w:bottom w:w="56" w:type="dxa"/>
              <w:right w:w="56" w:type="dxa"/>
            </w:tcMar>
            <w:vAlign w:val="center"/>
          </w:tcPr>
          <w:p w14:paraId="757F62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2EF9A62" w14:textId="77777777" w:rsidR="00A72ADF" w:rsidRDefault="00A72ADF" w:rsidP="00A72ADF">
            <w:pPr>
              <w:jc w:val="center"/>
            </w:pPr>
            <w:r>
              <w:t>3</w:t>
            </w:r>
          </w:p>
        </w:tc>
        <w:tc>
          <w:tcPr>
            <w:tcW w:w="0" w:type="auto"/>
            <w:tcMar>
              <w:top w:w="56" w:type="dxa"/>
              <w:left w:w="56" w:type="dxa"/>
              <w:bottom w:w="56" w:type="dxa"/>
              <w:right w:w="56" w:type="dxa"/>
            </w:tcMar>
            <w:vAlign w:val="center"/>
          </w:tcPr>
          <w:p w14:paraId="2D0270A7" w14:textId="77777777" w:rsidR="00A72ADF" w:rsidRDefault="00A72ADF" w:rsidP="00A72ADF">
            <w:pPr>
              <w:jc w:val="center"/>
            </w:pPr>
            <w:r>
              <w:t>Устанавливаются</w:t>
            </w:r>
          </w:p>
          <w:p w14:paraId="51A88258" w14:textId="77777777" w:rsidR="00A72ADF" w:rsidRDefault="00A72ADF" w:rsidP="00A72ADF">
            <w:pPr>
              <w:jc w:val="center"/>
            </w:pPr>
            <w:r>
              <w:t>(ст. 42</w:t>
            </w:r>
          </w:p>
          <w:p w14:paraId="489D5557" w14:textId="77777777" w:rsidR="00A72ADF" w:rsidRDefault="00A72ADF" w:rsidP="00A72ADF">
            <w:pPr>
              <w:jc w:val="center"/>
            </w:pPr>
            <w:r>
              <w:t>настоящих</w:t>
            </w:r>
          </w:p>
          <w:p w14:paraId="56DFCF9C" w14:textId="77777777" w:rsidR="00A72ADF" w:rsidRDefault="00A72ADF" w:rsidP="00A72ADF">
            <w:pPr>
              <w:jc w:val="center"/>
            </w:pPr>
            <w:r>
              <w:t>Правил)</w:t>
            </w:r>
          </w:p>
        </w:tc>
      </w:tr>
      <w:tr w:rsidR="00A72ADF" w14:paraId="59C1933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979617" w14:textId="77777777" w:rsidR="00A72ADF" w:rsidRDefault="00A72ADF" w:rsidP="00A72ADF"/>
        </w:tc>
        <w:tc>
          <w:tcPr>
            <w:tcW w:w="566" w:type="dxa"/>
            <w:tcMar>
              <w:top w:w="56" w:type="dxa"/>
              <w:left w:w="56" w:type="dxa"/>
              <w:bottom w:w="56" w:type="dxa"/>
              <w:right w:w="56" w:type="dxa"/>
            </w:tcMar>
            <w:vAlign w:val="center"/>
          </w:tcPr>
          <w:p w14:paraId="0765D00B"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67EAE7BF"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39C97B9B" w14:textId="77777777" w:rsidR="00A72ADF" w:rsidRDefault="00A72ADF" w:rsidP="00A72ADF">
            <w:pPr>
              <w:jc w:val="center"/>
            </w:pPr>
            <w:r>
              <w:t>4.9.1.4</w:t>
            </w:r>
          </w:p>
        </w:tc>
        <w:tc>
          <w:tcPr>
            <w:tcW w:w="0" w:type="auto"/>
            <w:gridSpan w:val="4"/>
            <w:tcMar>
              <w:top w:w="56" w:type="dxa"/>
              <w:left w:w="56" w:type="dxa"/>
              <w:bottom w:w="56" w:type="dxa"/>
              <w:right w:w="56" w:type="dxa"/>
            </w:tcMar>
            <w:vAlign w:val="center"/>
          </w:tcPr>
          <w:p w14:paraId="0197AE6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30A1E4D" w14:textId="77777777" w:rsidR="00A72ADF" w:rsidRDefault="00A72ADF" w:rsidP="00A72ADF">
            <w:pPr>
              <w:jc w:val="center"/>
            </w:pPr>
            <w:r>
              <w:t>3</w:t>
            </w:r>
          </w:p>
        </w:tc>
        <w:tc>
          <w:tcPr>
            <w:tcW w:w="0" w:type="auto"/>
            <w:tcMar>
              <w:top w:w="56" w:type="dxa"/>
              <w:left w:w="56" w:type="dxa"/>
              <w:bottom w:w="56" w:type="dxa"/>
              <w:right w:w="56" w:type="dxa"/>
            </w:tcMar>
            <w:vAlign w:val="center"/>
          </w:tcPr>
          <w:p w14:paraId="26394000" w14:textId="77777777" w:rsidR="00A72ADF" w:rsidRDefault="00A72ADF" w:rsidP="00A72ADF">
            <w:pPr>
              <w:jc w:val="center"/>
            </w:pPr>
            <w:r>
              <w:t>Устанавливаются</w:t>
            </w:r>
          </w:p>
          <w:p w14:paraId="7D58FEAD" w14:textId="77777777" w:rsidR="00A72ADF" w:rsidRDefault="00A72ADF" w:rsidP="00A72ADF">
            <w:pPr>
              <w:jc w:val="center"/>
            </w:pPr>
            <w:r>
              <w:t>(ст. 42</w:t>
            </w:r>
          </w:p>
          <w:p w14:paraId="5A2F1DA8" w14:textId="77777777" w:rsidR="00A72ADF" w:rsidRDefault="00A72ADF" w:rsidP="00A72ADF">
            <w:pPr>
              <w:jc w:val="center"/>
            </w:pPr>
            <w:r>
              <w:t>настоящих</w:t>
            </w:r>
          </w:p>
          <w:p w14:paraId="5C91A05A" w14:textId="77777777" w:rsidR="00A72ADF" w:rsidRDefault="00A72ADF" w:rsidP="00A72ADF">
            <w:pPr>
              <w:jc w:val="center"/>
            </w:pPr>
            <w:r>
              <w:t>Правил)</w:t>
            </w:r>
          </w:p>
        </w:tc>
      </w:tr>
      <w:tr w:rsidR="00A72ADF" w14:paraId="0A1FCC7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3A25E8" w14:textId="77777777" w:rsidR="00A72ADF" w:rsidRDefault="00A72ADF" w:rsidP="00A72ADF"/>
        </w:tc>
        <w:tc>
          <w:tcPr>
            <w:tcW w:w="566" w:type="dxa"/>
            <w:tcMar>
              <w:top w:w="56" w:type="dxa"/>
              <w:left w:w="56" w:type="dxa"/>
              <w:bottom w:w="56" w:type="dxa"/>
              <w:right w:w="56" w:type="dxa"/>
            </w:tcMar>
            <w:vAlign w:val="center"/>
          </w:tcPr>
          <w:p w14:paraId="3BCD2F91"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49A691EF"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163969E0" w14:textId="77777777" w:rsidR="00A72ADF" w:rsidRDefault="00A72ADF" w:rsidP="00A72ADF">
            <w:pPr>
              <w:jc w:val="center"/>
            </w:pPr>
            <w:r>
              <w:t>6.0</w:t>
            </w:r>
          </w:p>
        </w:tc>
        <w:tc>
          <w:tcPr>
            <w:tcW w:w="0" w:type="auto"/>
            <w:gridSpan w:val="4"/>
            <w:tcMar>
              <w:top w:w="56" w:type="dxa"/>
              <w:left w:w="56" w:type="dxa"/>
              <w:bottom w:w="56" w:type="dxa"/>
              <w:right w:w="56" w:type="dxa"/>
            </w:tcMar>
            <w:vAlign w:val="center"/>
          </w:tcPr>
          <w:p w14:paraId="339F670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3F66C9" w14:textId="77777777" w:rsidR="00A72ADF" w:rsidRDefault="00A72ADF" w:rsidP="00A72ADF">
            <w:pPr>
              <w:jc w:val="center"/>
            </w:pPr>
            <w:r>
              <w:t>3</w:t>
            </w:r>
          </w:p>
        </w:tc>
        <w:tc>
          <w:tcPr>
            <w:tcW w:w="0" w:type="auto"/>
            <w:tcMar>
              <w:top w:w="56" w:type="dxa"/>
              <w:left w:w="56" w:type="dxa"/>
              <w:bottom w:w="56" w:type="dxa"/>
              <w:right w:w="56" w:type="dxa"/>
            </w:tcMar>
            <w:vAlign w:val="center"/>
          </w:tcPr>
          <w:p w14:paraId="6C56E331" w14:textId="77777777" w:rsidR="00A72ADF" w:rsidRDefault="00A72ADF" w:rsidP="00A72ADF">
            <w:pPr>
              <w:jc w:val="center"/>
            </w:pPr>
            <w:r>
              <w:t>Устанавливаются</w:t>
            </w:r>
          </w:p>
          <w:p w14:paraId="5C56B527" w14:textId="77777777" w:rsidR="00A72ADF" w:rsidRDefault="00A72ADF" w:rsidP="00A72ADF">
            <w:pPr>
              <w:jc w:val="center"/>
            </w:pPr>
            <w:r>
              <w:t>(ст. 42</w:t>
            </w:r>
          </w:p>
          <w:p w14:paraId="057077CE" w14:textId="77777777" w:rsidR="00A72ADF" w:rsidRDefault="00A72ADF" w:rsidP="00A72ADF">
            <w:pPr>
              <w:jc w:val="center"/>
            </w:pPr>
            <w:r>
              <w:t>настоящих</w:t>
            </w:r>
          </w:p>
          <w:p w14:paraId="46B0DD1F" w14:textId="77777777" w:rsidR="00A72ADF" w:rsidRDefault="00A72ADF" w:rsidP="00A72ADF">
            <w:pPr>
              <w:jc w:val="center"/>
            </w:pPr>
            <w:r>
              <w:t>Правил)</w:t>
            </w:r>
          </w:p>
        </w:tc>
      </w:tr>
      <w:tr w:rsidR="00A72ADF" w14:paraId="5D2289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F3179F" w14:textId="77777777" w:rsidR="00A72ADF" w:rsidRDefault="00A72ADF" w:rsidP="00A72ADF"/>
        </w:tc>
        <w:tc>
          <w:tcPr>
            <w:tcW w:w="566" w:type="dxa"/>
            <w:tcMar>
              <w:top w:w="56" w:type="dxa"/>
              <w:left w:w="56" w:type="dxa"/>
              <w:bottom w:w="56" w:type="dxa"/>
              <w:right w:w="56" w:type="dxa"/>
            </w:tcMar>
            <w:vAlign w:val="center"/>
          </w:tcPr>
          <w:p w14:paraId="08DDD8F3"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41D89FDF" w14:textId="77777777" w:rsidR="00A72ADF" w:rsidRPr="00A72ADF" w:rsidRDefault="00A72ADF" w:rsidP="00A72ADF">
            <w:pPr>
              <w:jc w:val="center"/>
              <w:rPr>
                <w:lang w:val="ru-RU"/>
              </w:rPr>
            </w:pPr>
            <w:r w:rsidRPr="00A72ADF">
              <w:rPr>
                <w:lang w:val="ru-RU"/>
              </w:rPr>
              <w:t>Разведка и добыча полезных ископаемых</w:t>
            </w:r>
          </w:p>
        </w:tc>
        <w:tc>
          <w:tcPr>
            <w:tcW w:w="1360" w:type="dxa"/>
            <w:tcMar>
              <w:top w:w="56" w:type="dxa"/>
              <w:left w:w="56" w:type="dxa"/>
              <w:bottom w:w="56" w:type="dxa"/>
              <w:right w:w="56" w:type="dxa"/>
            </w:tcMar>
            <w:vAlign w:val="center"/>
          </w:tcPr>
          <w:p w14:paraId="2E79F8D4" w14:textId="77777777" w:rsidR="00A72ADF" w:rsidRDefault="00A72ADF" w:rsidP="00A72ADF">
            <w:pPr>
              <w:jc w:val="center"/>
            </w:pPr>
            <w:r>
              <w:t>6.1</w:t>
            </w:r>
          </w:p>
        </w:tc>
        <w:tc>
          <w:tcPr>
            <w:tcW w:w="0" w:type="auto"/>
            <w:gridSpan w:val="4"/>
            <w:tcMar>
              <w:top w:w="56" w:type="dxa"/>
              <w:left w:w="56" w:type="dxa"/>
              <w:bottom w:w="56" w:type="dxa"/>
              <w:right w:w="56" w:type="dxa"/>
            </w:tcMar>
            <w:vAlign w:val="center"/>
          </w:tcPr>
          <w:p w14:paraId="184BB1D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F229E6" w14:textId="77777777" w:rsidR="00A72ADF" w:rsidRDefault="00A72ADF" w:rsidP="00A72ADF">
            <w:pPr>
              <w:jc w:val="center"/>
            </w:pPr>
            <w:r>
              <w:t>3</w:t>
            </w:r>
          </w:p>
        </w:tc>
        <w:tc>
          <w:tcPr>
            <w:tcW w:w="0" w:type="auto"/>
            <w:tcMar>
              <w:top w:w="56" w:type="dxa"/>
              <w:left w:w="56" w:type="dxa"/>
              <w:bottom w:w="56" w:type="dxa"/>
              <w:right w:w="56" w:type="dxa"/>
            </w:tcMar>
            <w:vAlign w:val="center"/>
          </w:tcPr>
          <w:p w14:paraId="273E1727" w14:textId="77777777" w:rsidR="00A72ADF" w:rsidRDefault="00A72ADF" w:rsidP="00A72ADF">
            <w:pPr>
              <w:jc w:val="center"/>
            </w:pPr>
            <w:r>
              <w:t>Устанавливаются</w:t>
            </w:r>
          </w:p>
          <w:p w14:paraId="140AE84C" w14:textId="77777777" w:rsidR="00A72ADF" w:rsidRDefault="00A72ADF" w:rsidP="00A72ADF">
            <w:pPr>
              <w:jc w:val="center"/>
            </w:pPr>
            <w:r>
              <w:t>(ст. 42</w:t>
            </w:r>
          </w:p>
          <w:p w14:paraId="017E56C6" w14:textId="77777777" w:rsidR="00A72ADF" w:rsidRDefault="00A72ADF" w:rsidP="00A72ADF">
            <w:pPr>
              <w:jc w:val="center"/>
            </w:pPr>
            <w:r>
              <w:t>настоящих</w:t>
            </w:r>
          </w:p>
          <w:p w14:paraId="66D38F04" w14:textId="77777777" w:rsidR="00A72ADF" w:rsidRDefault="00A72ADF" w:rsidP="00A72ADF">
            <w:pPr>
              <w:jc w:val="center"/>
            </w:pPr>
            <w:r>
              <w:t>Правил)</w:t>
            </w:r>
          </w:p>
        </w:tc>
      </w:tr>
      <w:tr w:rsidR="00A72ADF" w14:paraId="3E99ED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F98BFD" w14:textId="77777777" w:rsidR="00A72ADF" w:rsidRDefault="00A72ADF" w:rsidP="00A72ADF"/>
        </w:tc>
        <w:tc>
          <w:tcPr>
            <w:tcW w:w="566" w:type="dxa"/>
            <w:tcMar>
              <w:top w:w="56" w:type="dxa"/>
              <w:left w:w="56" w:type="dxa"/>
              <w:bottom w:w="56" w:type="dxa"/>
              <w:right w:w="56" w:type="dxa"/>
            </w:tcMar>
            <w:vAlign w:val="center"/>
          </w:tcPr>
          <w:p w14:paraId="507C33EA"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47E06B07" w14:textId="77777777" w:rsidR="00A72ADF" w:rsidRDefault="00A72ADF" w:rsidP="00A72ADF">
            <w:pPr>
              <w:jc w:val="center"/>
            </w:pPr>
            <w:r>
              <w:t>Осуществление геологического изучения недр</w:t>
            </w:r>
          </w:p>
        </w:tc>
        <w:tc>
          <w:tcPr>
            <w:tcW w:w="1360" w:type="dxa"/>
            <w:tcMar>
              <w:top w:w="56" w:type="dxa"/>
              <w:left w:w="56" w:type="dxa"/>
              <w:bottom w:w="56" w:type="dxa"/>
              <w:right w:w="56" w:type="dxa"/>
            </w:tcMar>
            <w:vAlign w:val="center"/>
          </w:tcPr>
          <w:p w14:paraId="0776CF47" w14:textId="77777777" w:rsidR="00A72ADF" w:rsidRDefault="00A72ADF" w:rsidP="00A72ADF">
            <w:pPr>
              <w:jc w:val="center"/>
            </w:pPr>
            <w:r>
              <w:t>6.1.1</w:t>
            </w:r>
          </w:p>
        </w:tc>
        <w:tc>
          <w:tcPr>
            <w:tcW w:w="0" w:type="auto"/>
            <w:gridSpan w:val="4"/>
            <w:tcMar>
              <w:top w:w="56" w:type="dxa"/>
              <w:left w:w="56" w:type="dxa"/>
              <w:bottom w:w="56" w:type="dxa"/>
              <w:right w:w="56" w:type="dxa"/>
            </w:tcMar>
            <w:vAlign w:val="center"/>
          </w:tcPr>
          <w:p w14:paraId="73FA813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C3B7A62" w14:textId="77777777" w:rsidR="00A72ADF" w:rsidRDefault="00A72ADF" w:rsidP="00A72ADF">
            <w:pPr>
              <w:jc w:val="center"/>
            </w:pPr>
            <w:r>
              <w:t>3</w:t>
            </w:r>
          </w:p>
        </w:tc>
        <w:tc>
          <w:tcPr>
            <w:tcW w:w="0" w:type="auto"/>
            <w:tcMar>
              <w:top w:w="56" w:type="dxa"/>
              <w:left w:w="56" w:type="dxa"/>
              <w:bottom w:w="56" w:type="dxa"/>
              <w:right w:w="56" w:type="dxa"/>
            </w:tcMar>
            <w:vAlign w:val="center"/>
          </w:tcPr>
          <w:p w14:paraId="40D3015B" w14:textId="77777777" w:rsidR="00A72ADF" w:rsidRDefault="00A72ADF" w:rsidP="00A72ADF">
            <w:pPr>
              <w:jc w:val="center"/>
            </w:pPr>
            <w:r>
              <w:t>Устанавливаются</w:t>
            </w:r>
          </w:p>
          <w:p w14:paraId="79E7CE5B" w14:textId="77777777" w:rsidR="00A72ADF" w:rsidRDefault="00A72ADF" w:rsidP="00A72ADF">
            <w:pPr>
              <w:jc w:val="center"/>
            </w:pPr>
            <w:r>
              <w:t>(ст. 42</w:t>
            </w:r>
          </w:p>
          <w:p w14:paraId="4CE47224" w14:textId="77777777" w:rsidR="00A72ADF" w:rsidRDefault="00A72ADF" w:rsidP="00A72ADF">
            <w:pPr>
              <w:jc w:val="center"/>
            </w:pPr>
            <w:r>
              <w:t>настоящих</w:t>
            </w:r>
          </w:p>
          <w:p w14:paraId="72FBBD4B" w14:textId="77777777" w:rsidR="00A72ADF" w:rsidRDefault="00A72ADF" w:rsidP="00A72ADF">
            <w:pPr>
              <w:jc w:val="center"/>
            </w:pPr>
            <w:r>
              <w:t>Правил)</w:t>
            </w:r>
          </w:p>
        </w:tc>
      </w:tr>
      <w:tr w:rsidR="00A72ADF" w14:paraId="6A880C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472ECC" w14:textId="77777777" w:rsidR="00A72ADF" w:rsidRDefault="00A72ADF" w:rsidP="00A72ADF"/>
        </w:tc>
        <w:tc>
          <w:tcPr>
            <w:tcW w:w="566" w:type="dxa"/>
            <w:tcMar>
              <w:top w:w="56" w:type="dxa"/>
              <w:left w:w="56" w:type="dxa"/>
              <w:bottom w:w="56" w:type="dxa"/>
              <w:right w:w="56" w:type="dxa"/>
            </w:tcMar>
            <w:vAlign w:val="center"/>
          </w:tcPr>
          <w:p w14:paraId="6FDB1715"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43116BB4" w14:textId="77777777" w:rsidR="00A72ADF" w:rsidRDefault="00A72ADF" w:rsidP="00A72ADF">
            <w:pPr>
              <w:jc w:val="center"/>
            </w:pPr>
            <w:r>
              <w:t>Тяжелая промышленность</w:t>
            </w:r>
          </w:p>
        </w:tc>
        <w:tc>
          <w:tcPr>
            <w:tcW w:w="1360" w:type="dxa"/>
            <w:tcMar>
              <w:top w:w="56" w:type="dxa"/>
              <w:left w:w="56" w:type="dxa"/>
              <w:bottom w:w="56" w:type="dxa"/>
              <w:right w:w="56" w:type="dxa"/>
            </w:tcMar>
            <w:vAlign w:val="center"/>
          </w:tcPr>
          <w:p w14:paraId="0E5DA199" w14:textId="77777777" w:rsidR="00A72ADF" w:rsidRDefault="00A72ADF" w:rsidP="00A72ADF">
            <w:pPr>
              <w:jc w:val="center"/>
            </w:pPr>
            <w:r>
              <w:t>6.2</w:t>
            </w:r>
          </w:p>
        </w:tc>
        <w:tc>
          <w:tcPr>
            <w:tcW w:w="0" w:type="auto"/>
            <w:gridSpan w:val="4"/>
            <w:tcMar>
              <w:top w:w="56" w:type="dxa"/>
              <w:left w:w="56" w:type="dxa"/>
              <w:bottom w:w="56" w:type="dxa"/>
              <w:right w:w="56" w:type="dxa"/>
            </w:tcMar>
            <w:vAlign w:val="center"/>
          </w:tcPr>
          <w:p w14:paraId="390D2FD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F03878" w14:textId="77777777" w:rsidR="00A72ADF" w:rsidRDefault="00A72ADF" w:rsidP="00A72ADF">
            <w:pPr>
              <w:jc w:val="center"/>
            </w:pPr>
            <w:r>
              <w:t>3</w:t>
            </w:r>
          </w:p>
        </w:tc>
        <w:tc>
          <w:tcPr>
            <w:tcW w:w="0" w:type="auto"/>
            <w:tcMar>
              <w:top w:w="56" w:type="dxa"/>
              <w:left w:w="56" w:type="dxa"/>
              <w:bottom w:w="56" w:type="dxa"/>
              <w:right w:w="56" w:type="dxa"/>
            </w:tcMar>
            <w:vAlign w:val="center"/>
          </w:tcPr>
          <w:p w14:paraId="1FB341BE" w14:textId="77777777" w:rsidR="00A72ADF" w:rsidRDefault="00A72ADF" w:rsidP="00A72ADF">
            <w:pPr>
              <w:jc w:val="center"/>
            </w:pPr>
            <w:r>
              <w:t>Устанавливаются</w:t>
            </w:r>
          </w:p>
          <w:p w14:paraId="3AEDC9F3" w14:textId="77777777" w:rsidR="00A72ADF" w:rsidRDefault="00A72ADF" w:rsidP="00A72ADF">
            <w:pPr>
              <w:jc w:val="center"/>
            </w:pPr>
            <w:r>
              <w:t>(ст. 42</w:t>
            </w:r>
          </w:p>
          <w:p w14:paraId="4F694465" w14:textId="77777777" w:rsidR="00A72ADF" w:rsidRDefault="00A72ADF" w:rsidP="00A72ADF">
            <w:pPr>
              <w:jc w:val="center"/>
            </w:pPr>
            <w:r>
              <w:t>настоящих</w:t>
            </w:r>
          </w:p>
          <w:p w14:paraId="1471BDB9" w14:textId="77777777" w:rsidR="00A72ADF" w:rsidRDefault="00A72ADF" w:rsidP="00A72ADF">
            <w:pPr>
              <w:jc w:val="center"/>
            </w:pPr>
            <w:r>
              <w:t>Правил)</w:t>
            </w:r>
          </w:p>
        </w:tc>
      </w:tr>
      <w:tr w:rsidR="00A72ADF" w14:paraId="41F30F8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4D5C6A" w14:textId="77777777" w:rsidR="00A72ADF" w:rsidRDefault="00A72ADF" w:rsidP="00A72ADF"/>
        </w:tc>
        <w:tc>
          <w:tcPr>
            <w:tcW w:w="566" w:type="dxa"/>
            <w:tcMar>
              <w:top w:w="56" w:type="dxa"/>
              <w:left w:w="56" w:type="dxa"/>
              <w:bottom w:w="56" w:type="dxa"/>
              <w:right w:w="56" w:type="dxa"/>
            </w:tcMar>
            <w:vAlign w:val="center"/>
          </w:tcPr>
          <w:p w14:paraId="32DF11F2"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32C036AD" w14:textId="77777777" w:rsidR="00A72ADF" w:rsidRDefault="00A72ADF" w:rsidP="00A72ADF">
            <w:pPr>
              <w:jc w:val="center"/>
            </w:pPr>
            <w:r>
              <w:t>Автомобилестроительная промышленность</w:t>
            </w:r>
          </w:p>
        </w:tc>
        <w:tc>
          <w:tcPr>
            <w:tcW w:w="1360" w:type="dxa"/>
            <w:tcMar>
              <w:top w:w="56" w:type="dxa"/>
              <w:left w:w="56" w:type="dxa"/>
              <w:bottom w:w="56" w:type="dxa"/>
              <w:right w:w="56" w:type="dxa"/>
            </w:tcMar>
            <w:vAlign w:val="center"/>
          </w:tcPr>
          <w:p w14:paraId="12FE50D5" w14:textId="77777777" w:rsidR="00A72ADF" w:rsidRDefault="00A72ADF" w:rsidP="00A72ADF">
            <w:pPr>
              <w:jc w:val="center"/>
            </w:pPr>
            <w:r>
              <w:t>6.2.1</w:t>
            </w:r>
          </w:p>
        </w:tc>
        <w:tc>
          <w:tcPr>
            <w:tcW w:w="0" w:type="auto"/>
            <w:gridSpan w:val="4"/>
            <w:tcMar>
              <w:top w:w="56" w:type="dxa"/>
              <w:left w:w="56" w:type="dxa"/>
              <w:bottom w:w="56" w:type="dxa"/>
              <w:right w:w="56" w:type="dxa"/>
            </w:tcMar>
            <w:vAlign w:val="center"/>
          </w:tcPr>
          <w:p w14:paraId="416FC7E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853EE08" w14:textId="77777777" w:rsidR="00A72ADF" w:rsidRDefault="00A72ADF" w:rsidP="00A72ADF">
            <w:pPr>
              <w:jc w:val="center"/>
            </w:pPr>
            <w:r>
              <w:t>3</w:t>
            </w:r>
          </w:p>
        </w:tc>
        <w:tc>
          <w:tcPr>
            <w:tcW w:w="0" w:type="auto"/>
            <w:tcMar>
              <w:top w:w="56" w:type="dxa"/>
              <w:left w:w="56" w:type="dxa"/>
              <w:bottom w:w="56" w:type="dxa"/>
              <w:right w:w="56" w:type="dxa"/>
            </w:tcMar>
            <w:vAlign w:val="center"/>
          </w:tcPr>
          <w:p w14:paraId="46DFAD4E" w14:textId="77777777" w:rsidR="00A72ADF" w:rsidRDefault="00A72ADF" w:rsidP="00A72ADF">
            <w:pPr>
              <w:jc w:val="center"/>
            </w:pPr>
            <w:r>
              <w:t>Устанавливаются</w:t>
            </w:r>
          </w:p>
          <w:p w14:paraId="0E0861AE" w14:textId="77777777" w:rsidR="00A72ADF" w:rsidRDefault="00A72ADF" w:rsidP="00A72ADF">
            <w:pPr>
              <w:jc w:val="center"/>
            </w:pPr>
            <w:r>
              <w:t>(ст. 42</w:t>
            </w:r>
          </w:p>
          <w:p w14:paraId="7298099A" w14:textId="77777777" w:rsidR="00A72ADF" w:rsidRDefault="00A72ADF" w:rsidP="00A72ADF">
            <w:pPr>
              <w:jc w:val="center"/>
            </w:pPr>
            <w:r>
              <w:t>настоящих</w:t>
            </w:r>
          </w:p>
          <w:p w14:paraId="4DB55E64" w14:textId="77777777" w:rsidR="00A72ADF" w:rsidRDefault="00A72ADF" w:rsidP="00A72ADF">
            <w:pPr>
              <w:jc w:val="center"/>
            </w:pPr>
            <w:r>
              <w:t>Правил)</w:t>
            </w:r>
          </w:p>
        </w:tc>
      </w:tr>
      <w:tr w:rsidR="00A72ADF" w14:paraId="6FC03A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A66DEE" w14:textId="77777777" w:rsidR="00A72ADF" w:rsidRDefault="00A72ADF" w:rsidP="00A72ADF"/>
        </w:tc>
        <w:tc>
          <w:tcPr>
            <w:tcW w:w="566" w:type="dxa"/>
            <w:tcMar>
              <w:top w:w="56" w:type="dxa"/>
              <w:left w:w="56" w:type="dxa"/>
              <w:bottom w:w="56" w:type="dxa"/>
              <w:right w:w="56" w:type="dxa"/>
            </w:tcMar>
            <w:vAlign w:val="center"/>
          </w:tcPr>
          <w:p w14:paraId="1FD4016E"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234794C1"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0C228802" w14:textId="77777777" w:rsidR="00A72ADF" w:rsidRDefault="00A72ADF" w:rsidP="00A72ADF">
            <w:pPr>
              <w:jc w:val="center"/>
            </w:pPr>
            <w:r>
              <w:t>6.3</w:t>
            </w:r>
          </w:p>
        </w:tc>
        <w:tc>
          <w:tcPr>
            <w:tcW w:w="0" w:type="auto"/>
            <w:gridSpan w:val="4"/>
            <w:tcMar>
              <w:top w:w="56" w:type="dxa"/>
              <w:left w:w="56" w:type="dxa"/>
              <w:bottom w:w="56" w:type="dxa"/>
              <w:right w:w="56" w:type="dxa"/>
            </w:tcMar>
            <w:vAlign w:val="center"/>
          </w:tcPr>
          <w:p w14:paraId="23C86AA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B1404B" w14:textId="77777777" w:rsidR="00A72ADF" w:rsidRDefault="00A72ADF" w:rsidP="00A72ADF">
            <w:pPr>
              <w:jc w:val="center"/>
            </w:pPr>
            <w:r>
              <w:t>3</w:t>
            </w:r>
          </w:p>
        </w:tc>
        <w:tc>
          <w:tcPr>
            <w:tcW w:w="0" w:type="auto"/>
            <w:tcMar>
              <w:top w:w="56" w:type="dxa"/>
              <w:left w:w="56" w:type="dxa"/>
              <w:bottom w:w="56" w:type="dxa"/>
              <w:right w:w="56" w:type="dxa"/>
            </w:tcMar>
            <w:vAlign w:val="center"/>
          </w:tcPr>
          <w:p w14:paraId="5CFC6818" w14:textId="77777777" w:rsidR="00A72ADF" w:rsidRDefault="00A72ADF" w:rsidP="00A72ADF">
            <w:pPr>
              <w:jc w:val="center"/>
            </w:pPr>
            <w:r>
              <w:t>Устанавливаются</w:t>
            </w:r>
          </w:p>
          <w:p w14:paraId="5A323B4E" w14:textId="77777777" w:rsidR="00A72ADF" w:rsidRDefault="00A72ADF" w:rsidP="00A72ADF">
            <w:pPr>
              <w:jc w:val="center"/>
            </w:pPr>
            <w:r>
              <w:t>(ст. 42</w:t>
            </w:r>
          </w:p>
          <w:p w14:paraId="541A1054" w14:textId="77777777" w:rsidR="00A72ADF" w:rsidRDefault="00A72ADF" w:rsidP="00A72ADF">
            <w:pPr>
              <w:jc w:val="center"/>
            </w:pPr>
            <w:r>
              <w:t>настоящих</w:t>
            </w:r>
          </w:p>
          <w:p w14:paraId="06F13D10" w14:textId="77777777" w:rsidR="00A72ADF" w:rsidRDefault="00A72ADF" w:rsidP="00A72ADF">
            <w:pPr>
              <w:jc w:val="center"/>
            </w:pPr>
            <w:r>
              <w:t>Правил)</w:t>
            </w:r>
          </w:p>
        </w:tc>
      </w:tr>
      <w:tr w:rsidR="00A72ADF" w14:paraId="029218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8E1022" w14:textId="77777777" w:rsidR="00A72ADF" w:rsidRDefault="00A72ADF" w:rsidP="00A72ADF"/>
        </w:tc>
        <w:tc>
          <w:tcPr>
            <w:tcW w:w="566" w:type="dxa"/>
            <w:tcMar>
              <w:top w:w="56" w:type="dxa"/>
              <w:left w:w="56" w:type="dxa"/>
              <w:bottom w:w="56" w:type="dxa"/>
              <w:right w:w="56" w:type="dxa"/>
            </w:tcMar>
            <w:vAlign w:val="center"/>
          </w:tcPr>
          <w:p w14:paraId="310DCC88"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796C519F" w14:textId="77777777" w:rsidR="00A72ADF" w:rsidRDefault="00A72ADF" w:rsidP="00A72ADF">
            <w:pPr>
              <w:jc w:val="center"/>
            </w:pPr>
            <w:r>
              <w:t>Фармацевтическая промышленность</w:t>
            </w:r>
          </w:p>
        </w:tc>
        <w:tc>
          <w:tcPr>
            <w:tcW w:w="1360" w:type="dxa"/>
            <w:tcMar>
              <w:top w:w="56" w:type="dxa"/>
              <w:left w:w="56" w:type="dxa"/>
              <w:bottom w:w="56" w:type="dxa"/>
              <w:right w:w="56" w:type="dxa"/>
            </w:tcMar>
            <w:vAlign w:val="center"/>
          </w:tcPr>
          <w:p w14:paraId="4B844742" w14:textId="77777777" w:rsidR="00A72ADF" w:rsidRDefault="00A72ADF" w:rsidP="00A72ADF">
            <w:pPr>
              <w:jc w:val="center"/>
            </w:pPr>
            <w:r>
              <w:t>6.3.1</w:t>
            </w:r>
          </w:p>
        </w:tc>
        <w:tc>
          <w:tcPr>
            <w:tcW w:w="0" w:type="auto"/>
            <w:gridSpan w:val="4"/>
            <w:tcMar>
              <w:top w:w="56" w:type="dxa"/>
              <w:left w:w="56" w:type="dxa"/>
              <w:bottom w:w="56" w:type="dxa"/>
              <w:right w:w="56" w:type="dxa"/>
            </w:tcMar>
            <w:vAlign w:val="center"/>
          </w:tcPr>
          <w:p w14:paraId="2CAE8A9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08887F" w14:textId="77777777" w:rsidR="00A72ADF" w:rsidRDefault="00A72ADF" w:rsidP="00A72ADF">
            <w:pPr>
              <w:jc w:val="center"/>
            </w:pPr>
            <w:r>
              <w:t>3</w:t>
            </w:r>
          </w:p>
        </w:tc>
        <w:tc>
          <w:tcPr>
            <w:tcW w:w="0" w:type="auto"/>
            <w:tcMar>
              <w:top w:w="56" w:type="dxa"/>
              <w:left w:w="56" w:type="dxa"/>
              <w:bottom w:w="56" w:type="dxa"/>
              <w:right w:w="56" w:type="dxa"/>
            </w:tcMar>
            <w:vAlign w:val="center"/>
          </w:tcPr>
          <w:p w14:paraId="45693359" w14:textId="77777777" w:rsidR="00A72ADF" w:rsidRDefault="00A72ADF" w:rsidP="00A72ADF">
            <w:pPr>
              <w:jc w:val="center"/>
            </w:pPr>
            <w:r>
              <w:t>Устанавливаются</w:t>
            </w:r>
          </w:p>
          <w:p w14:paraId="6FE3B48C" w14:textId="77777777" w:rsidR="00A72ADF" w:rsidRDefault="00A72ADF" w:rsidP="00A72ADF">
            <w:pPr>
              <w:jc w:val="center"/>
            </w:pPr>
            <w:r>
              <w:t>(ст. 42</w:t>
            </w:r>
          </w:p>
          <w:p w14:paraId="0D924930" w14:textId="77777777" w:rsidR="00A72ADF" w:rsidRDefault="00A72ADF" w:rsidP="00A72ADF">
            <w:pPr>
              <w:jc w:val="center"/>
            </w:pPr>
            <w:r>
              <w:t>настоящих</w:t>
            </w:r>
          </w:p>
          <w:p w14:paraId="400E6053" w14:textId="77777777" w:rsidR="00A72ADF" w:rsidRDefault="00A72ADF" w:rsidP="00A72ADF">
            <w:pPr>
              <w:jc w:val="center"/>
            </w:pPr>
            <w:r>
              <w:t>Правил)</w:t>
            </w:r>
          </w:p>
        </w:tc>
      </w:tr>
      <w:tr w:rsidR="00A72ADF" w14:paraId="60E8CA7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B88599" w14:textId="77777777" w:rsidR="00A72ADF" w:rsidRDefault="00A72ADF" w:rsidP="00A72ADF"/>
        </w:tc>
        <w:tc>
          <w:tcPr>
            <w:tcW w:w="566" w:type="dxa"/>
            <w:tcMar>
              <w:top w:w="56" w:type="dxa"/>
              <w:left w:w="56" w:type="dxa"/>
              <w:bottom w:w="56" w:type="dxa"/>
              <w:right w:w="56" w:type="dxa"/>
            </w:tcMar>
            <w:vAlign w:val="center"/>
          </w:tcPr>
          <w:p w14:paraId="76EA0337" w14:textId="77777777" w:rsidR="00A72ADF" w:rsidRDefault="00A72ADF" w:rsidP="00A72ADF">
            <w:pPr>
              <w:jc w:val="center"/>
            </w:pPr>
            <w:r>
              <w:t>20</w:t>
            </w:r>
          </w:p>
        </w:tc>
        <w:tc>
          <w:tcPr>
            <w:tcW w:w="2834" w:type="dxa"/>
            <w:tcMar>
              <w:top w:w="56" w:type="dxa"/>
              <w:left w:w="56" w:type="dxa"/>
              <w:bottom w:w="56" w:type="dxa"/>
              <w:right w:w="56" w:type="dxa"/>
            </w:tcMar>
            <w:vAlign w:val="center"/>
          </w:tcPr>
          <w:p w14:paraId="0A8A5483"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77D8DF0F" w14:textId="77777777" w:rsidR="00A72ADF" w:rsidRDefault="00A72ADF" w:rsidP="00A72ADF">
            <w:pPr>
              <w:jc w:val="center"/>
            </w:pPr>
            <w:r>
              <w:t>6.3.2</w:t>
            </w:r>
          </w:p>
        </w:tc>
        <w:tc>
          <w:tcPr>
            <w:tcW w:w="0" w:type="auto"/>
            <w:gridSpan w:val="4"/>
            <w:tcMar>
              <w:top w:w="56" w:type="dxa"/>
              <w:left w:w="56" w:type="dxa"/>
              <w:bottom w:w="56" w:type="dxa"/>
              <w:right w:w="56" w:type="dxa"/>
            </w:tcMar>
            <w:vAlign w:val="center"/>
          </w:tcPr>
          <w:p w14:paraId="55F2288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089FA0" w14:textId="77777777" w:rsidR="00A72ADF" w:rsidRDefault="00A72ADF" w:rsidP="00A72ADF">
            <w:pPr>
              <w:jc w:val="center"/>
            </w:pPr>
            <w:r>
              <w:t>3</w:t>
            </w:r>
          </w:p>
        </w:tc>
        <w:tc>
          <w:tcPr>
            <w:tcW w:w="0" w:type="auto"/>
            <w:tcMar>
              <w:top w:w="56" w:type="dxa"/>
              <w:left w:w="56" w:type="dxa"/>
              <w:bottom w:w="56" w:type="dxa"/>
              <w:right w:w="56" w:type="dxa"/>
            </w:tcMar>
            <w:vAlign w:val="center"/>
          </w:tcPr>
          <w:p w14:paraId="53E090E5" w14:textId="77777777" w:rsidR="00A72ADF" w:rsidRDefault="00A72ADF" w:rsidP="00A72ADF">
            <w:pPr>
              <w:jc w:val="center"/>
            </w:pPr>
            <w:r>
              <w:t>Устанавливаются</w:t>
            </w:r>
          </w:p>
          <w:p w14:paraId="69237DE0" w14:textId="77777777" w:rsidR="00A72ADF" w:rsidRDefault="00A72ADF" w:rsidP="00A72ADF">
            <w:pPr>
              <w:jc w:val="center"/>
            </w:pPr>
            <w:r>
              <w:t>(ст. 42</w:t>
            </w:r>
          </w:p>
          <w:p w14:paraId="11A0EEAB" w14:textId="77777777" w:rsidR="00A72ADF" w:rsidRDefault="00A72ADF" w:rsidP="00A72ADF">
            <w:pPr>
              <w:jc w:val="center"/>
            </w:pPr>
            <w:r>
              <w:t>настоящих</w:t>
            </w:r>
          </w:p>
          <w:p w14:paraId="65F0C600" w14:textId="77777777" w:rsidR="00A72ADF" w:rsidRDefault="00A72ADF" w:rsidP="00A72ADF">
            <w:pPr>
              <w:jc w:val="center"/>
            </w:pPr>
            <w:r>
              <w:t>Правил)</w:t>
            </w:r>
          </w:p>
        </w:tc>
      </w:tr>
      <w:tr w:rsidR="00A72ADF" w14:paraId="0B4018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ABF040" w14:textId="77777777" w:rsidR="00A72ADF" w:rsidRDefault="00A72ADF" w:rsidP="00A72ADF"/>
        </w:tc>
        <w:tc>
          <w:tcPr>
            <w:tcW w:w="566" w:type="dxa"/>
            <w:tcMar>
              <w:top w:w="56" w:type="dxa"/>
              <w:left w:w="56" w:type="dxa"/>
              <w:bottom w:w="56" w:type="dxa"/>
              <w:right w:w="56" w:type="dxa"/>
            </w:tcMar>
            <w:vAlign w:val="center"/>
          </w:tcPr>
          <w:p w14:paraId="282CA9DB" w14:textId="77777777" w:rsidR="00A72ADF" w:rsidRDefault="00A72ADF" w:rsidP="00A72ADF">
            <w:pPr>
              <w:jc w:val="center"/>
            </w:pPr>
            <w:r>
              <w:t>21</w:t>
            </w:r>
          </w:p>
        </w:tc>
        <w:tc>
          <w:tcPr>
            <w:tcW w:w="2834" w:type="dxa"/>
            <w:tcMar>
              <w:top w:w="56" w:type="dxa"/>
              <w:left w:w="56" w:type="dxa"/>
              <w:bottom w:w="56" w:type="dxa"/>
              <w:right w:w="56" w:type="dxa"/>
            </w:tcMar>
            <w:vAlign w:val="center"/>
          </w:tcPr>
          <w:p w14:paraId="547D11E5"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5D246823" w14:textId="77777777" w:rsidR="00A72ADF" w:rsidRDefault="00A72ADF" w:rsidP="00A72ADF">
            <w:pPr>
              <w:jc w:val="center"/>
            </w:pPr>
            <w:r>
              <w:t>6.3.3</w:t>
            </w:r>
          </w:p>
        </w:tc>
        <w:tc>
          <w:tcPr>
            <w:tcW w:w="0" w:type="auto"/>
            <w:gridSpan w:val="4"/>
            <w:tcMar>
              <w:top w:w="56" w:type="dxa"/>
              <w:left w:w="56" w:type="dxa"/>
              <w:bottom w:w="56" w:type="dxa"/>
              <w:right w:w="56" w:type="dxa"/>
            </w:tcMar>
            <w:vAlign w:val="center"/>
          </w:tcPr>
          <w:p w14:paraId="58BC00C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7681A6" w14:textId="77777777" w:rsidR="00A72ADF" w:rsidRDefault="00A72ADF" w:rsidP="00A72ADF">
            <w:pPr>
              <w:jc w:val="center"/>
            </w:pPr>
            <w:r>
              <w:t>3</w:t>
            </w:r>
          </w:p>
        </w:tc>
        <w:tc>
          <w:tcPr>
            <w:tcW w:w="0" w:type="auto"/>
            <w:tcMar>
              <w:top w:w="56" w:type="dxa"/>
              <w:left w:w="56" w:type="dxa"/>
              <w:bottom w:w="56" w:type="dxa"/>
              <w:right w:w="56" w:type="dxa"/>
            </w:tcMar>
            <w:vAlign w:val="center"/>
          </w:tcPr>
          <w:p w14:paraId="40588F5A" w14:textId="77777777" w:rsidR="00A72ADF" w:rsidRDefault="00A72ADF" w:rsidP="00A72ADF">
            <w:pPr>
              <w:jc w:val="center"/>
            </w:pPr>
            <w:r>
              <w:t>Устанавливаются</w:t>
            </w:r>
          </w:p>
          <w:p w14:paraId="20804591" w14:textId="77777777" w:rsidR="00A72ADF" w:rsidRDefault="00A72ADF" w:rsidP="00A72ADF">
            <w:pPr>
              <w:jc w:val="center"/>
            </w:pPr>
            <w:r>
              <w:t>(ст. 42</w:t>
            </w:r>
          </w:p>
          <w:p w14:paraId="73F9854B" w14:textId="77777777" w:rsidR="00A72ADF" w:rsidRDefault="00A72ADF" w:rsidP="00A72ADF">
            <w:pPr>
              <w:jc w:val="center"/>
            </w:pPr>
            <w:r>
              <w:t>настоящих</w:t>
            </w:r>
          </w:p>
          <w:p w14:paraId="467B823C" w14:textId="77777777" w:rsidR="00A72ADF" w:rsidRDefault="00A72ADF" w:rsidP="00A72ADF">
            <w:pPr>
              <w:jc w:val="center"/>
            </w:pPr>
            <w:r>
              <w:t>Правил)</w:t>
            </w:r>
          </w:p>
        </w:tc>
      </w:tr>
      <w:tr w:rsidR="00A72ADF" w14:paraId="6FFD424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F9DFFD" w14:textId="77777777" w:rsidR="00A72ADF" w:rsidRDefault="00A72ADF" w:rsidP="00A72ADF"/>
        </w:tc>
        <w:tc>
          <w:tcPr>
            <w:tcW w:w="566" w:type="dxa"/>
            <w:tcMar>
              <w:top w:w="56" w:type="dxa"/>
              <w:left w:w="56" w:type="dxa"/>
              <w:bottom w:w="56" w:type="dxa"/>
              <w:right w:w="56" w:type="dxa"/>
            </w:tcMar>
            <w:vAlign w:val="center"/>
          </w:tcPr>
          <w:p w14:paraId="7112CACB" w14:textId="77777777" w:rsidR="00A72ADF" w:rsidRDefault="00A72ADF" w:rsidP="00A72ADF">
            <w:pPr>
              <w:jc w:val="center"/>
            </w:pPr>
            <w:r>
              <w:t>22</w:t>
            </w:r>
          </w:p>
        </w:tc>
        <w:tc>
          <w:tcPr>
            <w:tcW w:w="2834" w:type="dxa"/>
            <w:tcMar>
              <w:top w:w="56" w:type="dxa"/>
              <w:left w:w="56" w:type="dxa"/>
              <w:bottom w:w="56" w:type="dxa"/>
              <w:right w:w="56" w:type="dxa"/>
            </w:tcMar>
            <w:vAlign w:val="center"/>
          </w:tcPr>
          <w:p w14:paraId="78FABE6F"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4668AFB8" w14:textId="77777777" w:rsidR="00A72ADF" w:rsidRDefault="00A72ADF" w:rsidP="00A72ADF">
            <w:pPr>
              <w:jc w:val="center"/>
            </w:pPr>
            <w:r>
              <w:t>6.3.4</w:t>
            </w:r>
          </w:p>
        </w:tc>
        <w:tc>
          <w:tcPr>
            <w:tcW w:w="0" w:type="auto"/>
            <w:gridSpan w:val="4"/>
            <w:tcMar>
              <w:top w:w="56" w:type="dxa"/>
              <w:left w:w="56" w:type="dxa"/>
              <w:bottom w:w="56" w:type="dxa"/>
              <w:right w:w="56" w:type="dxa"/>
            </w:tcMar>
            <w:vAlign w:val="center"/>
          </w:tcPr>
          <w:p w14:paraId="392A086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901F3F" w14:textId="77777777" w:rsidR="00A72ADF" w:rsidRDefault="00A72ADF" w:rsidP="00A72ADF">
            <w:pPr>
              <w:jc w:val="center"/>
            </w:pPr>
            <w:r>
              <w:t>3</w:t>
            </w:r>
          </w:p>
        </w:tc>
        <w:tc>
          <w:tcPr>
            <w:tcW w:w="0" w:type="auto"/>
            <w:tcMar>
              <w:top w:w="56" w:type="dxa"/>
              <w:left w:w="56" w:type="dxa"/>
              <w:bottom w:w="56" w:type="dxa"/>
              <w:right w:w="56" w:type="dxa"/>
            </w:tcMar>
            <w:vAlign w:val="center"/>
          </w:tcPr>
          <w:p w14:paraId="600B7B97" w14:textId="77777777" w:rsidR="00A72ADF" w:rsidRDefault="00A72ADF" w:rsidP="00A72ADF">
            <w:pPr>
              <w:jc w:val="center"/>
            </w:pPr>
            <w:r>
              <w:t>Устанавливаются</w:t>
            </w:r>
          </w:p>
          <w:p w14:paraId="3391498A" w14:textId="77777777" w:rsidR="00A72ADF" w:rsidRDefault="00A72ADF" w:rsidP="00A72ADF">
            <w:pPr>
              <w:jc w:val="center"/>
            </w:pPr>
            <w:r>
              <w:t>(ст. 42</w:t>
            </w:r>
          </w:p>
          <w:p w14:paraId="67BF0C5F" w14:textId="77777777" w:rsidR="00A72ADF" w:rsidRDefault="00A72ADF" w:rsidP="00A72ADF">
            <w:pPr>
              <w:jc w:val="center"/>
            </w:pPr>
            <w:r>
              <w:t>настоящих</w:t>
            </w:r>
          </w:p>
          <w:p w14:paraId="274A7F2A" w14:textId="77777777" w:rsidR="00A72ADF" w:rsidRDefault="00A72ADF" w:rsidP="00A72ADF">
            <w:pPr>
              <w:jc w:val="center"/>
            </w:pPr>
            <w:r>
              <w:t>Правил)</w:t>
            </w:r>
          </w:p>
        </w:tc>
      </w:tr>
      <w:tr w:rsidR="00A72ADF" w14:paraId="04025D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E382D7" w14:textId="77777777" w:rsidR="00A72ADF" w:rsidRDefault="00A72ADF" w:rsidP="00A72ADF"/>
        </w:tc>
        <w:tc>
          <w:tcPr>
            <w:tcW w:w="566" w:type="dxa"/>
            <w:tcMar>
              <w:top w:w="56" w:type="dxa"/>
              <w:left w:w="56" w:type="dxa"/>
              <w:bottom w:w="56" w:type="dxa"/>
              <w:right w:w="56" w:type="dxa"/>
            </w:tcMar>
            <w:vAlign w:val="center"/>
          </w:tcPr>
          <w:p w14:paraId="701F5A07" w14:textId="77777777" w:rsidR="00A72ADF" w:rsidRDefault="00A72ADF" w:rsidP="00A72ADF">
            <w:pPr>
              <w:jc w:val="center"/>
            </w:pPr>
            <w:r>
              <w:t>23</w:t>
            </w:r>
          </w:p>
        </w:tc>
        <w:tc>
          <w:tcPr>
            <w:tcW w:w="2834" w:type="dxa"/>
            <w:tcMar>
              <w:top w:w="56" w:type="dxa"/>
              <w:left w:w="56" w:type="dxa"/>
              <w:bottom w:w="56" w:type="dxa"/>
              <w:right w:w="56" w:type="dxa"/>
            </w:tcMar>
            <w:vAlign w:val="center"/>
          </w:tcPr>
          <w:p w14:paraId="7DCDBC45"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58BC9B7A" w14:textId="77777777" w:rsidR="00A72ADF" w:rsidRDefault="00A72ADF" w:rsidP="00A72ADF">
            <w:pPr>
              <w:jc w:val="center"/>
            </w:pPr>
            <w:r>
              <w:t>6.4</w:t>
            </w:r>
          </w:p>
        </w:tc>
        <w:tc>
          <w:tcPr>
            <w:tcW w:w="0" w:type="auto"/>
            <w:gridSpan w:val="4"/>
            <w:tcMar>
              <w:top w:w="56" w:type="dxa"/>
              <w:left w:w="56" w:type="dxa"/>
              <w:bottom w:w="56" w:type="dxa"/>
              <w:right w:w="56" w:type="dxa"/>
            </w:tcMar>
            <w:vAlign w:val="center"/>
          </w:tcPr>
          <w:p w14:paraId="56A56D4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5D8A4B" w14:textId="77777777" w:rsidR="00A72ADF" w:rsidRDefault="00A72ADF" w:rsidP="00A72ADF">
            <w:pPr>
              <w:jc w:val="center"/>
            </w:pPr>
            <w:r>
              <w:t>3</w:t>
            </w:r>
          </w:p>
        </w:tc>
        <w:tc>
          <w:tcPr>
            <w:tcW w:w="0" w:type="auto"/>
            <w:tcMar>
              <w:top w:w="56" w:type="dxa"/>
              <w:left w:w="56" w:type="dxa"/>
              <w:bottom w:w="56" w:type="dxa"/>
              <w:right w:w="56" w:type="dxa"/>
            </w:tcMar>
            <w:vAlign w:val="center"/>
          </w:tcPr>
          <w:p w14:paraId="568F28C0" w14:textId="77777777" w:rsidR="00A72ADF" w:rsidRDefault="00A72ADF" w:rsidP="00A72ADF">
            <w:pPr>
              <w:jc w:val="center"/>
            </w:pPr>
            <w:r>
              <w:t>Устанавливаются</w:t>
            </w:r>
          </w:p>
          <w:p w14:paraId="4D1B2EDB" w14:textId="77777777" w:rsidR="00A72ADF" w:rsidRDefault="00A72ADF" w:rsidP="00A72ADF">
            <w:pPr>
              <w:jc w:val="center"/>
            </w:pPr>
            <w:r>
              <w:t>(ст. 42</w:t>
            </w:r>
          </w:p>
          <w:p w14:paraId="26E170FC" w14:textId="77777777" w:rsidR="00A72ADF" w:rsidRDefault="00A72ADF" w:rsidP="00A72ADF">
            <w:pPr>
              <w:jc w:val="center"/>
            </w:pPr>
            <w:r>
              <w:t>настоящих</w:t>
            </w:r>
          </w:p>
          <w:p w14:paraId="31B83CD4" w14:textId="77777777" w:rsidR="00A72ADF" w:rsidRDefault="00A72ADF" w:rsidP="00A72ADF">
            <w:pPr>
              <w:jc w:val="center"/>
            </w:pPr>
            <w:r>
              <w:t>Правил)</w:t>
            </w:r>
          </w:p>
        </w:tc>
      </w:tr>
      <w:tr w:rsidR="00A72ADF" w14:paraId="23D5864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BEFCC4" w14:textId="77777777" w:rsidR="00A72ADF" w:rsidRDefault="00A72ADF" w:rsidP="00A72ADF"/>
        </w:tc>
        <w:tc>
          <w:tcPr>
            <w:tcW w:w="566" w:type="dxa"/>
            <w:tcMar>
              <w:top w:w="56" w:type="dxa"/>
              <w:left w:w="56" w:type="dxa"/>
              <w:bottom w:w="56" w:type="dxa"/>
              <w:right w:w="56" w:type="dxa"/>
            </w:tcMar>
            <w:vAlign w:val="center"/>
          </w:tcPr>
          <w:p w14:paraId="5EF3D9B9" w14:textId="77777777" w:rsidR="00A72ADF" w:rsidRDefault="00A72ADF" w:rsidP="00A72ADF">
            <w:pPr>
              <w:jc w:val="center"/>
            </w:pPr>
            <w:r>
              <w:t>24</w:t>
            </w:r>
          </w:p>
        </w:tc>
        <w:tc>
          <w:tcPr>
            <w:tcW w:w="2834" w:type="dxa"/>
            <w:tcMar>
              <w:top w:w="56" w:type="dxa"/>
              <w:left w:w="56" w:type="dxa"/>
              <w:bottom w:w="56" w:type="dxa"/>
              <w:right w:w="56" w:type="dxa"/>
            </w:tcMar>
            <w:vAlign w:val="center"/>
          </w:tcPr>
          <w:p w14:paraId="4BF464F9" w14:textId="77777777" w:rsidR="00A72ADF" w:rsidRDefault="00A72ADF" w:rsidP="00A72ADF">
            <w:pPr>
              <w:jc w:val="center"/>
            </w:pPr>
            <w:r>
              <w:t>Нефтехимическая промышленность</w:t>
            </w:r>
          </w:p>
        </w:tc>
        <w:tc>
          <w:tcPr>
            <w:tcW w:w="1360" w:type="dxa"/>
            <w:tcMar>
              <w:top w:w="56" w:type="dxa"/>
              <w:left w:w="56" w:type="dxa"/>
              <w:bottom w:w="56" w:type="dxa"/>
              <w:right w:w="56" w:type="dxa"/>
            </w:tcMar>
            <w:vAlign w:val="center"/>
          </w:tcPr>
          <w:p w14:paraId="79D28B55" w14:textId="77777777" w:rsidR="00A72ADF" w:rsidRDefault="00A72ADF" w:rsidP="00A72ADF">
            <w:pPr>
              <w:jc w:val="center"/>
            </w:pPr>
            <w:r>
              <w:t>6.5</w:t>
            </w:r>
          </w:p>
        </w:tc>
        <w:tc>
          <w:tcPr>
            <w:tcW w:w="0" w:type="auto"/>
            <w:gridSpan w:val="4"/>
            <w:tcMar>
              <w:top w:w="56" w:type="dxa"/>
              <w:left w:w="56" w:type="dxa"/>
              <w:bottom w:w="56" w:type="dxa"/>
              <w:right w:w="56" w:type="dxa"/>
            </w:tcMar>
            <w:vAlign w:val="center"/>
          </w:tcPr>
          <w:p w14:paraId="1D3824C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E7CB86" w14:textId="77777777" w:rsidR="00A72ADF" w:rsidRDefault="00A72ADF" w:rsidP="00A72ADF">
            <w:pPr>
              <w:jc w:val="center"/>
            </w:pPr>
            <w:r>
              <w:t>3</w:t>
            </w:r>
          </w:p>
        </w:tc>
        <w:tc>
          <w:tcPr>
            <w:tcW w:w="0" w:type="auto"/>
            <w:tcMar>
              <w:top w:w="56" w:type="dxa"/>
              <w:left w:w="56" w:type="dxa"/>
              <w:bottom w:w="56" w:type="dxa"/>
              <w:right w:w="56" w:type="dxa"/>
            </w:tcMar>
            <w:vAlign w:val="center"/>
          </w:tcPr>
          <w:p w14:paraId="1077965E" w14:textId="77777777" w:rsidR="00A72ADF" w:rsidRDefault="00A72ADF" w:rsidP="00A72ADF">
            <w:pPr>
              <w:jc w:val="center"/>
            </w:pPr>
            <w:r>
              <w:t>Устанавливаются</w:t>
            </w:r>
          </w:p>
          <w:p w14:paraId="56D060F3" w14:textId="77777777" w:rsidR="00A72ADF" w:rsidRDefault="00A72ADF" w:rsidP="00A72ADF">
            <w:pPr>
              <w:jc w:val="center"/>
            </w:pPr>
            <w:r>
              <w:t>(ст. 42</w:t>
            </w:r>
          </w:p>
          <w:p w14:paraId="13242B16" w14:textId="77777777" w:rsidR="00A72ADF" w:rsidRDefault="00A72ADF" w:rsidP="00A72ADF">
            <w:pPr>
              <w:jc w:val="center"/>
            </w:pPr>
            <w:r>
              <w:t>настоящих</w:t>
            </w:r>
          </w:p>
          <w:p w14:paraId="6D95B88A" w14:textId="77777777" w:rsidR="00A72ADF" w:rsidRDefault="00A72ADF" w:rsidP="00A72ADF">
            <w:pPr>
              <w:jc w:val="center"/>
            </w:pPr>
            <w:r>
              <w:t>Правил)</w:t>
            </w:r>
          </w:p>
        </w:tc>
      </w:tr>
      <w:tr w:rsidR="00A72ADF" w14:paraId="4B3F60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8C8331" w14:textId="77777777" w:rsidR="00A72ADF" w:rsidRDefault="00A72ADF" w:rsidP="00A72ADF"/>
        </w:tc>
        <w:tc>
          <w:tcPr>
            <w:tcW w:w="566" w:type="dxa"/>
            <w:tcMar>
              <w:top w:w="56" w:type="dxa"/>
              <w:left w:w="56" w:type="dxa"/>
              <w:bottom w:w="56" w:type="dxa"/>
              <w:right w:w="56" w:type="dxa"/>
            </w:tcMar>
            <w:vAlign w:val="center"/>
          </w:tcPr>
          <w:p w14:paraId="1691DA40" w14:textId="77777777" w:rsidR="00A72ADF" w:rsidRDefault="00A72ADF" w:rsidP="00A72ADF">
            <w:pPr>
              <w:jc w:val="center"/>
            </w:pPr>
            <w:r>
              <w:t>25</w:t>
            </w:r>
          </w:p>
        </w:tc>
        <w:tc>
          <w:tcPr>
            <w:tcW w:w="2834" w:type="dxa"/>
            <w:tcMar>
              <w:top w:w="56" w:type="dxa"/>
              <w:left w:w="56" w:type="dxa"/>
              <w:bottom w:w="56" w:type="dxa"/>
              <w:right w:w="56" w:type="dxa"/>
            </w:tcMar>
            <w:vAlign w:val="center"/>
          </w:tcPr>
          <w:p w14:paraId="746E8EDB"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506B5DF2" w14:textId="77777777" w:rsidR="00A72ADF" w:rsidRDefault="00A72ADF" w:rsidP="00A72ADF">
            <w:pPr>
              <w:jc w:val="center"/>
            </w:pPr>
            <w:r>
              <w:t>6.6</w:t>
            </w:r>
          </w:p>
        </w:tc>
        <w:tc>
          <w:tcPr>
            <w:tcW w:w="0" w:type="auto"/>
            <w:gridSpan w:val="4"/>
            <w:tcMar>
              <w:top w:w="56" w:type="dxa"/>
              <w:left w:w="56" w:type="dxa"/>
              <w:bottom w:w="56" w:type="dxa"/>
              <w:right w:w="56" w:type="dxa"/>
            </w:tcMar>
            <w:vAlign w:val="center"/>
          </w:tcPr>
          <w:p w14:paraId="41FFE67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38CC4E" w14:textId="77777777" w:rsidR="00A72ADF" w:rsidRDefault="00A72ADF" w:rsidP="00A72ADF">
            <w:pPr>
              <w:jc w:val="center"/>
            </w:pPr>
            <w:r>
              <w:t>3</w:t>
            </w:r>
          </w:p>
        </w:tc>
        <w:tc>
          <w:tcPr>
            <w:tcW w:w="0" w:type="auto"/>
            <w:tcMar>
              <w:top w:w="56" w:type="dxa"/>
              <w:left w:w="56" w:type="dxa"/>
              <w:bottom w:w="56" w:type="dxa"/>
              <w:right w:w="56" w:type="dxa"/>
            </w:tcMar>
            <w:vAlign w:val="center"/>
          </w:tcPr>
          <w:p w14:paraId="4B028FD9" w14:textId="77777777" w:rsidR="00A72ADF" w:rsidRDefault="00A72ADF" w:rsidP="00A72ADF">
            <w:pPr>
              <w:jc w:val="center"/>
            </w:pPr>
            <w:r>
              <w:t>Устанавливаются</w:t>
            </w:r>
          </w:p>
          <w:p w14:paraId="3C55448F" w14:textId="77777777" w:rsidR="00A72ADF" w:rsidRDefault="00A72ADF" w:rsidP="00A72ADF">
            <w:pPr>
              <w:jc w:val="center"/>
            </w:pPr>
            <w:r>
              <w:t>(ст. 42</w:t>
            </w:r>
          </w:p>
          <w:p w14:paraId="2E33FBCA" w14:textId="77777777" w:rsidR="00A72ADF" w:rsidRDefault="00A72ADF" w:rsidP="00A72ADF">
            <w:pPr>
              <w:jc w:val="center"/>
            </w:pPr>
            <w:r>
              <w:t>настоящих</w:t>
            </w:r>
          </w:p>
          <w:p w14:paraId="1B4F460F" w14:textId="77777777" w:rsidR="00A72ADF" w:rsidRDefault="00A72ADF" w:rsidP="00A72ADF">
            <w:pPr>
              <w:jc w:val="center"/>
            </w:pPr>
            <w:r>
              <w:t>Правил)</w:t>
            </w:r>
          </w:p>
        </w:tc>
      </w:tr>
      <w:tr w:rsidR="00A72ADF" w14:paraId="0DE92E9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64F68B" w14:textId="77777777" w:rsidR="00A72ADF" w:rsidRDefault="00A72ADF" w:rsidP="00A72ADF"/>
        </w:tc>
        <w:tc>
          <w:tcPr>
            <w:tcW w:w="566" w:type="dxa"/>
            <w:tcMar>
              <w:top w:w="56" w:type="dxa"/>
              <w:left w:w="56" w:type="dxa"/>
              <w:bottom w:w="56" w:type="dxa"/>
              <w:right w:w="56" w:type="dxa"/>
            </w:tcMar>
            <w:vAlign w:val="center"/>
          </w:tcPr>
          <w:p w14:paraId="1153249D" w14:textId="77777777" w:rsidR="00A72ADF" w:rsidRDefault="00A72ADF" w:rsidP="00A72ADF">
            <w:pPr>
              <w:jc w:val="center"/>
            </w:pPr>
            <w:r>
              <w:t>26</w:t>
            </w:r>
          </w:p>
        </w:tc>
        <w:tc>
          <w:tcPr>
            <w:tcW w:w="2834" w:type="dxa"/>
            <w:tcMar>
              <w:top w:w="56" w:type="dxa"/>
              <w:left w:w="56" w:type="dxa"/>
              <w:bottom w:w="56" w:type="dxa"/>
              <w:right w:w="56" w:type="dxa"/>
            </w:tcMar>
            <w:vAlign w:val="center"/>
          </w:tcPr>
          <w:p w14:paraId="3DB06703"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336CBEF9"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6DE72AF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688E76" w14:textId="77777777" w:rsidR="00A72ADF" w:rsidRDefault="00A72ADF" w:rsidP="00A72ADF">
            <w:pPr>
              <w:jc w:val="center"/>
            </w:pPr>
            <w:r>
              <w:t>Не подлежат</w:t>
            </w:r>
          </w:p>
          <w:p w14:paraId="3E2E3662" w14:textId="77777777" w:rsidR="00A72ADF" w:rsidRDefault="00A72ADF" w:rsidP="00A72ADF">
            <w:pPr>
              <w:jc w:val="center"/>
            </w:pPr>
            <w:r>
              <w:t>установлению</w:t>
            </w:r>
          </w:p>
        </w:tc>
      </w:tr>
      <w:tr w:rsidR="00A72ADF" w14:paraId="024AF9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ABFF70" w14:textId="77777777" w:rsidR="00A72ADF" w:rsidRDefault="00A72ADF" w:rsidP="00A72ADF"/>
        </w:tc>
        <w:tc>
          <w:tcPr>
            <w:tcW w:w="566" w:type="dxa"/>
            <w:tcMar>
              <w:top w:w="56" w:type="dxa"/>
              <w:left w:w="56" w:type="dxa"/>
              <w:bottom w:w="56" w:type="dxa"/>
              <w:right w:w="56" w:type="dxa"/>
            </w:tcMar>
            <w:vAlign w:val="center"/>
          </w:tcPr>
          <w:p w14:paraId="72733D35" w14:textId="77777777" w:rsidR="00A72ADF" w:rsidRDefault="00A72ADF" w:rsidP="00A72ADF">
            <w:pPr>
              <w:jc w:val="center"/>
            </w:pPr>
            <w:r>
              <w:t>27</w:t>
            </w:r>
          </w:p>
        </w:tc>
        <w:tc>
          <w:tcPr>
            <w:tcW w:w="2834" w:type="dxa"/>
            <w:tcMar>
              <w:top w:w="56" w:type="dxa"/>
              <w:left w:w="56" w:type="dxa"/>
              <w:bottom w:w="56" w:type="dxa"/>
              <w:right w:w="56" w:type="dxa"/>
            </w:tcMar>
            <w:vAlign w:val="center"/>
          </w:tcPr>
          <w:p w14:paraId="4A000C12"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7EDBE514" w14:textId="77777777" w:rsidR="00A72ADF" w:rsidRDefault="00A72ADF" w:rsidP="00A72ADF">
            <w:pPr>
              <w:jc w:val="center"/>
            </w:pPr>
            <w:r>
              <w:t>6.9</w:t>
            </w:r>
          </w:p>
        </w:tc>
        <w:tc>
          <w:tcPr>
            <w:tcW w:w="0" w:type="auto"/>
            <w:gridSpan w:val="4"/>
            <w:tcMar>
              <w:top w:w="56" w:type="dxa"/>
              <w:left w:w="56" w:type="dxa"/>
              <w:bottom w:w="56" w:type="dxa"/>
              <w:right w:w="56" w:type="dxa"/>
            </w:tcMar>
            <w:vAlign w:val="center"/>
          </w:tcPr>
          <w:p w14:paraId="54F0289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526AFF" w14:textId="77777777" w:rsidR="00A72ADF" w:rsidRDefault="00A72ADF" w:rsidP="00A72ADF">
            <w:pPr>
              <w:jc w:val="center"/>
            </w:pPr>
            <w:r>
              <w:t>3</w:t>
            </w:r>
          </w:p>
        </w:tc>
        <w:tc>
          <w:tcPr>
            <w:tcW w:w="0" w:type="auto"/>
            <w:tcMar>
              <w:top w:w="56" w:type="dxa"/>
              <w:left w:w="56" w:type="dxa"/>
              <w:bottom w:w="56" w:type="dxa"/>
              <w:right w:w="56" w:type="dxa"/>
            </w:tcMar>
            <w:vAlign w:val="center"/>
          </w:tcPr>
          <w:p w14:paraId="20DF8451" w14:textId="77777777" w:rsidR="00A72ADF" w:rsidRDefault="00A72ADF" w:rsidP="00A72ADF">
            <w:pPr>
              <w:jc w:val="center"/>
            </w:pPr>
            <w:r>
              <w:t>Устанавливаются</w:t>
            </w:r>
          </w:p>
          <w:p w14:paraId="39E3DC6F" w14:textId="77777777" w:rsidR="00A72ADF" w:rsidRDefault="00A72ADF" w:rsidP="00A72ADF">
            <w:pPr>
              <w:jc w:val="center"/>
            </w:pPr>
            <w:r>
              <w:t>(ст. 42</w:t>
            </w:r>
          </w:p>
          <w:p w14:paraId="758C7353" w14:textId="77777777" w:rsidR="00A72ADF" w:rsidRDefault="00A72ADF" w:rsidP="00A72ADF">
            <w:pPr>
              <w:jc w:val="center"/>
            </w:pPr>
            <w:r>
              <w:t>настоящих</w:t>
            </w:r>
          </w:p>
          <w:p w14:paraId="283131A9" w14:textId="77777777" w:rsidR="00A72ADF" w:rsidRDefault="00A72ADF" w:rsidP="00A72ADF">
            <w:pPr>
              <w:jc w:val="center"/>
            </w:pPr>
            <w:r>
              <w:t>Правил)</w:t>
            </w:r>
          </w:p>
        </w:tc>
      </w:tr>
      <w:tr w:rsidR="00A72ADF" w14:paraId="63323BF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57A282" w14:textId="77777777" w:rsidR="00A72ADF" w:rsidRDefault="00A72ADF" w:rsidP="00A72ADF"/>
        </w:tc>
        <w:tc>
          <w:tcPr>
            <w:tcW w:w="566" w:type="dxa"/>
            <w:tcMar>
              <w:top w:w="56" w:type="dxa"/>
              <w:left w:w="56" w:type="dxa"/>
              <w:bottom w:w="56" w:type="dxa"/>
              <w:right w:w="56" w:type="dxa"/>
            </w:tcMar>
            <w:vAlign w:val="center"/>
          </w:tcPr>
          <w:p w14:paraId="6A0202DC" w14:textId="77777777" w:rsidR="00A72ADF" w:rsidRDefault="00A72ADF" w:rsidP="00A72ADF">
            <w:pPr>
              <w:jc w:val="center"/>
            </w:pPr>
            <w:r>
              <w:t>28</w:t>
            </w:r>
          </w:p>
        </w:tc>
        <w:tc>
          <w:tcPr>
            <w:tcW w:w="2834" w:type="dxa"/>
            <w:tcMar>
              <w:top w:w="56" w:type="dxa"/>
              <w:left w:w="56" w:type="dxa"/>
              <w:bottom w:w="56" w:type="dxa"/>
              <w:right w:w="56" w:type="dxa"/>
            </w:tcMar>
            <w:vAlign w:val="center"/>
          </w:tcPr>
          <w:p w14:paraId="6A349427"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7E247B06" w14:textId="77777777" w:rsidR="00A72ADF" w:rsidRDefault="00A72ADF" w:rsidP="00A72ADF">
            <w:pPr>
              <w:jc w:val="center"/>
            </w:pPr>
            <w:r>
              <w:t>6.9.1</w:t>
            </w:r>
          </w:p>
        </w:tc>
        <w:tc>
          <w:tcPr>
            <w:tcW w:w="0" w:type="auto"/>
            <w:gridSpan w:val="5"/>
            <w:tcMar>
              <w:top w:w="56" w:type="dxa"/>
              <w:left w:w="56" w:type="dxa"/>
              <w:bottom w:w="56" w:type="dxa"/>
              <w:right w:w="56" w:type="dxa"/>
            </w:tcMar>
            <w:vAlign w:val="center"/>
          </w:tcPr>
          <w:p w14:paraId="589093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806532" w14:textId="77777777" w:rsidR="00A72ADF" w:rsidRDefault="00A72ADF" w:rsidP="00A72ADF">
            <w:pPr>
              <w:jc w:val="center"/>
            </w:pPr>
            <w:r>
              <w:t>Не подлежат</w:t>
            </w:r>
          </w:p>
          <w:p w14:paraId="01B6F719" w14:textId="77777777" w:rsidR="00A72ADF" w:rsidRDefault="00A72ADF" w:rsidP="00A72ADF">
            <w:pPr>
              <w:jc w:val="center"/>
            </w:pPr>
            <w:r>
              <w:t>установлению</w:t>
            </w:r>
          </w:p>
        </w:tc>
      </w:tr>
      <w:tr w:rsidR="00A72ADF" w14:paraId="48B64D2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327FCC" w14:textId="77777777" w:rsidR="00A72ADF" w:rsidRDefault="00A72ADF" w:rsidP="00A72ADF"/>
        </w:tc>
        <w:tc>
          <w:tcPr>
            <w:tcW w:w="566" w:type="dxa"/>
            <w:tcMar>
              <w:top w:w="56" w:type="dxa"/>
              <w:left w:w="56" w:type="dxa"/>
              <w:bottom w:w="56" w:type="dxa"/>
              <w:right w:w="56" w:type="dxa"/>
            </w:tcMar>
            <w:vAlign w:val="center"/>
          </w:tcPr>
          <w:p w14:paraId="415D6729" w14:textId="77777777" w:rsidR="00A72ADF" w:rsidRDefault="00A72ADF" w:rsidP="00A72ADF">
            <w:pPr>
              <w:jc w:val="center"/>
            </w:pPr>
            <w:r>
              <w:t>29</w:t>
            </w:r>
          </w:p>
        </w:tc>
        <w:tc>
          <w:tcPr>
            <w:tcW w:w="2834" w:type="dxa"/>
            <w:tcMar>
              <w:top w:w="56" w:type="dxa"/>
              <w:left w:w="56" w:type="dxa"/>
              <w:bottom w:w="56" w:type="dxa"/>
              <w:right w:w="56" w:type="dxa"/>
            </w:tcMar>
            <w:vAlign w:val="center"/>
          </w:tcPr>
          <w:p w14:paraId="374B769F" w14:textId="77777777" w:rsidR="00A72ADF" w:rsidRDefault="00A72ADF" w:rsidP="00A72ADF">
            <w:pPr>
              <w:jc w:val="center"/>
            </w:pPr>
            <w:r>
              <w:t>Обеспечение космической деятельности</w:t>
            </w:r>
          </w:p>
        </w:tc>
        <w:tc>
          <w:tcPr>
            <w:tcW w:w="1360" w:type="dxa"/>
            <w:tcMar>
              <w:top w:w="56" w:type="dxa"/>
              <w:left w:w="56" w:type="dxa"/>
              <w:bottom w:w="56" w:type="dxa"/>
              <w:right w:w="56" w:type="dxa"/>
            </w:tcMar>
            <w:vAlign w:val="center"/>
          </w:tcPr>
          <w:p w14:paraId="65128CB9" w14:textId="77777777" w:rsidR="00A72ADF" w:rsidRDefault="00A72ADF" w:rsidP="00A72ADF">
            <w:pPr>
              <w:jc w:val="center"/>
            </w:pPr>
            <w:r>
              <w:t>6.10</w:t>
            </w:r>
          </w:p>
        </w:tc>
        <w:tc>
          <w:tcPr>
            <w:tcW w:w="0" w:type="auto"/>
            <w:gridSpan w:val="4"/>
            <w:tcMar>
              <w:top w:w="56" w:type="dxa"/>
              <w:left w:w="56" w:type="dxa"/>
              <w:bottom w:w="56" w:type="dxa"/>
              <w:right w:w="56" w:type="dxa"/>
            </w:tcMar>
            <w:vAlign w:val="center"/>
          </w:tcPr>
          <w:p w14:paraId="13AD82A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27B0F27" w14:textId="77777777" w:rsidR="00A72ADF" w:rsidRDefault="00A72ADF" w:rsidP="00A72ADF">
            <w:pPr>
              <w:jc w:val="center"/>
            </w:pPr>
            <w:r>
              <w:t>3</w:t>
            </w:r>
          </w:p>
        </w:tc>
        <w:tc>
          <w:tcPr>
            <w:tcW w:w="0" w:type="auto"/>
            <w:tcMar>
              <w:top w:w="56" w:type="dxa"/>
              <w:left w:w="56" w:type="dxa"/>
              <w:bottom w:w="56" w:type="dxa"/>
              <w:right w:w="56" w:type="dxa"/>
            </w:tcMar>
            <w:vAlign w:val="center"/>
          </w:tcPr>
          <w:p w14:paraId="4600F8A6" w14:textId="77777777" w:rsidR="00A72ADF" w:rsidRDefault="00A72ADF" w:rsidP="00A72ADF">
            <w:pPr>
              <w:jc w:val="center"/>
            </w:pPr>
            <w:r>
              <w:t>Не подлежат</w:t>
            </w:r>
          </w:p>
          <w:p w14:paraId="2E4FDBF7" w14:textId="77777777" w:rsidR="00A72ADF" w:rsidRDefault="00A72ADF" w:rsidP="00A72ADF">
            <w:pPr>
              <w:jc w:val="center"/>
            </w:pPr>
            <w:r>
              <w:t>установлению</w:t>
            </w:r>
          </w:p>
        </w:tc>
      </w:tr>
      <w:tr w:rsidR="00A72ADF" w14:paraId="0953795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BB84E7" w14:textId="77777777" w:rsidR="00A72ADF" w:rsidRDefault="00A72ADF" w:rsidP="00A72ADF"/>
        </w:tc>
        <w:tc>
          <w:tcPr>
            <w:tcW w:w="566" w:type="dxa"/>
            <w:tcMar>
              <w:top w:w="56" w:type="dxa"/>
              <w:left w:w="56" w:type="dxa"/>
              <w:bottom w:w="56" w:type="dxa"/>
              <w:right w:w="56" w:type="dxa"/>
            </w:tcMar>
            <w:vAlign w:val="center"/>
          </w:tcPr>
          <w:p w14:paraId="78E64551" w14:textId="77777777" w:rsidR="00A72ADF" w:rsidRDefault="00A72ADF" w:rsidP="00A72ADF">
            <w:pPr>
              <w:jc w:val="center"/>
            </w:pPr>
            <w:r>
              <w:t>30</w:t>
            </w:r>
          </w:p>
        </w:tc>
        <w:tc>
          <w:tcPr>
            <w:tcW w:w="2834" w:type="dxa"/>
            <w:tcMar>
              <w:top w:w="56" w:type="dxa"/>
              <w:left w:w="56" w:type="dxa"/>
              <w:bottom w:w="56" w:type="dxa"/>
              <w:right w:w="56" w:type="dxa"/>
            </w:tcMar>
            <w:vAlign w:val="center"/>
          </w:tcPr>
          <w:p w14:paraId="34FE257E" w14:textId="77777777" w:rsidR="00A72ADF" w:rsidRDefault="00A72ADF" w:rsidP="00A72ADF">
            <w:pPr>
              <w:jc w:val="center"/>
            </w:pPr>
            <w:r>
              <w:t>Целлюлозно-бумажная промышленность</w:t>
            </w:r>
          </w:p>
        </w:tc>
        <w:tc>
          <w:tcPr>
            <w:tcW w:w="1360" w:type="dxa"/>
            <w:tcMar>
              <w:top w:w="56" w:type="dxa"/>
              <w:left w:w="56" w:type="dxa"/>
              <w:bottom w:w="56" w:type="dxa"/>
              <w:right w:w="56" w:type="dxa"/>
            </w:tcMar>
            <w:vAlign w:val="center"/>
          </w:tcPr>
          <w:p w14:paraId="14F1305D" w14:textId="77777777" w:rsidR="00A72ADF" w:rsidRDefault="00A72ADF" w:rsidP="00A72ADF">
            <w:pPr>
              <w:jc w:val="center"/>
            </w:pPr>
            <w:r>
              <w:t>6.11</w:t>
            </w:r>
          </w:p>
        </w:tc>
        <w:tc>
          <w:tcPr>
            <w:tcW w:w="0" w:type="auto"/>
            <w:gridSpan w:val="4"/>
            <w:tcMar>
              <w:top w:w="56" w:type="dxa"/>
              <w:left w:w="56" w:type="dxa"/>
              <w:bottom w:w="56" w:type="dxa"/>
              <w:right w:w="56" w:type="dxa"/>
            </w:tcMar>
            <w:vAlign w:val="center"/>
          </w:tcPr>
          <w:p w14:paraId="03D90E3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9042BAD" w14:textId="77777777" w:rsidR="00A72ADF" w:rsidRDefault="00A72ADF" w:rsidP="00A72ADF">
            <w:pPr>
              <w:jc w:val="center"/>
            </w:pPr>
            <w:r>
              <w:t>3</w:t>
            </w:r>
          </w:p>
        </w:tc>
        <w:tc>
          <w:tcPr>
            <w:tcW w:w="0" w:type="auto"/>
            <w:tcMar>
              <w:top w:w="56" w:type="dxa"/>
              <w:left w:w="56" w:type="dxa"/>
              <w:bottom w:w="56" w:type="dxa"/>
              <w:right w:w="56" w:type="dxa"/>
            </w:tcMar>
            <w:vAlign w:val="center"/>
          </w:tcPr>
          <w:p w14:paraId="700C6CCD" w14:textId="77777777" w:rsidR="00A72ADF" w:rsidRDefault="00A72ADF" w:rsidP="00A72ADF">
            <w:pPr>
              <w:jc w:val="center"/>
            </w:pPr>
            <w:r>
              <w:t>Устанавливаются</w:t>
            </w:r>
          </w:p>
          <w:p w14:paraId="27B6F653" w14:textId="77777777" w:rsidR="00A72ADF" w:rsidRDefault="00A72ADF" w:rsidP="00A72ADF">
            <w:pPr>
              <w:jc w:val="center"/>
            </w:pPr>
            <w:r>
              <w:t>(ст. 42</w:t>
            </w:r>
          </w:p>
          <w:p w14:paraId="31149FC0" w14:textId="77777777" w:rsidR="00A72ADF" w:rsidRDefault="00A72ADF" w:rsidP="00A72ADF">
            <w:pPr>
              <w:jc w:val="center"/>
            </w:pPr>
            <w:r>
              <w:t>настоящих</w:t>
            </w:r>
          </w:p>
          <w:p w14:paraId="7F415B2B" w14:textId="77777777" w:rsidR="00A72ADF" w:rsidRDefault="00A72ADF" w:rsidP="00A72ADF">
            <w:pPr>
              <w:jc w:val="center"/>
            </w:pPr>
            <w:r>
              <w:t>Правил)</w:t>
            </w:r>
          </w:p>
        </w:tc>
      </w:tr>
      <w:tr w:rsidR="00A72ADF" w14:paraId="674EE1D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627D54" w14:textId="77777777" w:rsidR="00A72ADF" w:rsidRDefault="00A72ADF" w:rsidP="00A72ADF"/>
        </w:tc>
        <w:tc>
          <w:tcPr>
            <w:tcW w:w="566" w:type="dxa"/>
            <w:tcMar>
              <w:top w:w="56" w:type="dxa"/>
              <w:left w:w="56" w:type="dxa"/>
              <w:bottom w:w="56" w:type="dxa"/>
              <w:right w:w="56" w:type="dxa"/>
            </w:tcMar>
            <w:vAlign w:val="center"/>
          </w:tcPr>
          <w:p w14:paraId="776EFC58" w14:textId="77777777" w:rsidR="00A72ADF" w:rsidRDefault="00A72ADF" w:rsidP="00A72ADF">
            <w:pPr>
              <w:jc w:val="center"/>
            </w:pPr>
            <w:r>
              <w:t>31</w:t>
            </w:r>
          </w:p>
        </w:tc>
        <w:tc>
          <w:tcPr>
            <w:tcW w:w="2834" w:type="dxa"/>
            <w:tcMar>
              <w:top w:w="56" w:type="dxa"/>
              <w:left w:w="56" w:type="dxa"/>
              <w:bottom w:w="56" w:type="dxa"/>
              <w:right w:w="56" w:type="dxa"/>
            </w:tcMar>
            <w:vAlign w:val="center"/>
          </w:tcPr>
          <w:p w14:paraId="77D3AD55"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0EAD8F57" w14:textId="77777777" w:rsidR="00A72ADF" w:rsidRDefault="00A72ADF" w:rsidP="00A72ADF">
            <w:pPr>
              <w:jc w:val="center"/>
            </w:pPr>
            <w:r>
              <w:t>7.1</w:t>
            </w:r>
          </w:p>
        </w:tc>
        <w:tc>
          <w:tcPr>
            <w:tcW w:w="0" w:type="auto"/>
            <w:gridSpan w:val="5"/>
            <w:tcMar>
              <w:top w:w="56" w:type="dxa"/>
              <w:left w:w="56" w:type="dxa"/>
              <w:bottom w:w="56" w:type="dxa"/>
              <w:right w:w="56" w:type="dxa"/>
            </w:tcMar>
            <w:vAlign w:val="center"/>
          </w:tcPr>
          <w:p w14:paraId="3360C104"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1D98A13" w14:textId="77777777" w:rsidR="00A72ADF" w:rsidRDefault="00A72ADF" w:rsidP="00A72ADF">
            <w:pPr>
              <w:jc w:val="center"/>
            </w:pPr>
            <w:r>
              <w:t>Не подлежат</w:t>
            </w:r>
          </w:p>
          <w:p w14:paraId="3192C9A7" w14:textId="77777777" w:rsidR="00A72ADF" w:rsidRDefault="00A72ADF" w:rsidP="00A72ADF">
            <w:pPr>
              <w:jc w:val="center"/>
            </w:pPr>
            <w:r>
              <w:t>установлению</w:t>
            </w:r>
          </w:p>
        </w:tc>
      </w:tr>
      <w:tr w:rsidR="00A72ADF" w14:paraId="56B8CF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3AA43C" w14:textId="77777777" w:rsidR="00A72ADF" w:rsidRDefault="00A72ADF" w:rsidP="00A72ADF"/>
        </w:tc>
        <w:tc>
          <w:tcPr>
            <w:tcW w:w="566" w:type="dxa"/>
            <w:tcMar>
              <w:top w:w="56" w:type="dxa"/>
              <w:left w:w="56" w:type="dxa"/>
              <w:bottom w:w="56" w:type="dxa"/>
              <w:right w:w="56" w:type="dxa"/>
            </w:tcMar>
            <w:vAlign w:val="center"/>
          </w:tcPr>
          <w:p w14:paraId="5CBB754D" w14:textId="77777777" w:rsidR="00A72ADF" w:rsidRDefault="00A72ADF" w:rsidP="00A72ADF">
            <w:pPr>
              <w:jc w:val="center"/>
            </w:pPr>
            <w:r>
              <w:t>32</w:t>
            </w:r>
          </w:p>
        </w:tc>
        <w:tc>
          <w:tcPr>
            <w:tcW w:w="2834" w:type="dxa"/>
            <w:tcMar>
              <w:top w:w="56" w:type="dxa"/>
              <w:left w:w="56" w:type="dxa"/>
              <w:bottom w:w="56" w:type="dxa"/>
              <w:right w:w="56" w:type="dxa"/>
            </w:tcMar>
            <w:vAlign w:val="center"/>
          </w:tcPr>
          <w:p w14:paraId="1E8FED35" w14:textId="77777777" w:rsidR="00A72ADF" w:rsidRDefault="00A72ADF" w:rsidP="00A72ADF">
            <w:pPr>
              <w:jc w:val="center"/>
            </w:pPr>
            <w:r>
              <w:t>Железнодорожные пути</w:t>
            </w:r>
          </w:p>
        </w:tc>
        <w:tc>
          <w:tcPr>
            <w:tcW w:w="1360" w:type="dxa"/>
            <w:tcMar>
              <w:top w:w="56" w:type="dxa"/>
              <w:left w:w="56" w:type="dxa"/>
              <w:bottom w:w="56" w:type="dxa"/>
              <w:right w:w="56" w:type="dxa"/>
            </w:tcMar>
            <w:vAlign w:val="center"/>
          </w:tcPr>
          <w:p w14:paraId="128BC2C1" w14:textId="77777777" w:rsidR="00A72ADF" w:rsidRDefault="00A72ADF" w:rsidP="00A72ADF">
            <w:pPr>
              <w:jc w:val="center"/>
            </w:pPr>
            <w:r>
              <w:t>7.1.1</w:t>
            </w:r>
          </w:p>
        </w:tc>
        <w:tc>
          <w:tcPr>
            <w:tcW w:w="0" w:type="auto"/>
            <w:gridSpan w:val="5"/>
            <w:tcMar>
              <w:top w:w="56" w:type="dxa"/>
              <w:left w:w="56" w:type="dxa"/>
              <w:bottom w:w="56" w:type="dxa"/>
              <w:right w:w="56" w:type="dxa"/>
            </w:tcMar>
            <w:vAlign w:val="center"/>
          </w:tcPr>
          <w:p w14:paraId="16BB17F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2924A60" w14:textId="77777777" w:rsidR="00A72ADF" w:rsidRDefault="00A72ADF" w:rsidP="00A72ADF">
            <w:pPr>
              <w:jc w:val="center"/>
            </w:pPr>
            <w:r>
              <w:t>Не подлежат</w:t>
            </w:r>
          </w:p>
          <w:p w14:paraId="613C05D6" w14:textId="77777777" w:rsidR="00A72ADF" w:rsidRDefault="00A72ADF" w:rsidP="00A72ADF">
            <w:pPr>
              <w:jc w:val="center"/>
            </w:pPr>
            <w:r>
              <w:t>установлению</w:t>
            </w:r>
          </w:p>
        </w:tc>
      </w:tr>
      <w:tr w:rsidR="00A72ADF" w14:paraId="0854CC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ED71DC" w14:textId="77777777" w:rsidR="00A72ADF" w:rsidRDefault="00A72ADF" w:rsidP="00A72ADF"/>
        </w:tc>
        <w:tc>
          <w:tcPr>
            <w:tcW w:w="566" w:type="dxa"/>
            <w:tcMar>
              <w:top w:w="56" w:type="dxa"/>
              <w:left w:w="56" w:type="dxa"/>
              <w:bottom w:w="56" w:type="dxa"/>
              <w:right w:w="56" w:type="dxa"/>
            </w:tcMar>
            <w:vAlign w:val="center"/>
          </w:tcPr>
          <w:p w14:paraId="5235C9DB" w14:textId="77777777" w:rsidR="00A72ADF" w:rsidRDefault="00A72ADF" w:rsidP="00A72ADF">
            <w:pPr>
              <w:jc w:val="center"/>
            </w:pPr>
            <w:r>
              <w:t>33</w:t>
            </w:r>
          </w:p>
        </w:tc>
        <w:tc>
          <w:tcPr>
            <w:tcW w:w="2834" w:type="dxa"/>
            <w:tcMar>
              <w:top w:w="56" w:type="dxa"/>
              <w:left w:w="56" w:type="dxa"/>
              <w:bottom w:w="56" w:type="dxa"/>
              <w:right w:w="56" w:type="dxa"/>
            </w:tcMar>
            <w:vAlign w:val="center"/>
          </w:tcPr>
          <w:p w14:paraId="748DB497" w14:textId="77777777" w:rsidR="00A72ADF" w:rsidRDefault="00A72ADF" w:rsidP="00A72ADF">
            <w:pPr>
              <w:jc w:val="center"/>
            </w:pPr>
            <w:r>
              <w:t>Обслуживание железнодорожных перевозок</w:t>
            </w:r>
          </w:p>
        </w:tc>
        <w:tc>
          <w:tcPr>
            <w:tcW w:w="1360" w:type="dxa"/>
            <w:tcMar>
              <w:top w:w="56" w:type="dxa"/>
              <w:left w:w="56" w:type="dxa"/>
              <w:bottom w:w="56" w:type="dxa"/>
              <w:right w:w="56" w:type="dxa"/>
            </w:tcMar>
            <w:vAlign w:val="center"/>
          </w:tcPr>
          <w:p w14:paraId="7B56037B" w14:textId="77777777" w:rsidR="00A72ADF" w:rsidRDefault="00A72ADF" w:rsidP="00A72ADF">
            <w:pPr>
              <w:jc w:val="center"/>
            </w:pPr>
            <w:r>
              <w:t>7.1.2</w:t>
            </w:r>
          </w:p>
        </w:tc>
        <w:tc>
          <w:tcPr>
            <w:tcW w:w="0" w:type="auto"/>
            <w:gridSpan w:val="4"/>
            <w:tcMar>
              <w:top w:w="56" w:type="dxa"/>
              <w:left w:w="56" w:type="dxa"/>
              <w:bottom w:w="56" w:type="dxa"/>
              <w:right w:w="56" w:type="dxa"/>
            </w:tcMar>
            <w:vAlign w:val="center"/>
          </w:tcPr>
          <w:p w14:paraId="2DD084F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38AA8C4" w14:textId="77777777" w:rsidR="00A72ADF" w:rsidRDefault="00A72ADF" w:rsidP="00A72ADF">
            <w:pPr>
              <w:jc w:val="center"/>
            </w:pPr>
            <w:r>
              <w:t>3</w:t>
            </w:r>
          </w:p>
        </w:tc>
        <w:tc>
          <w:tcPr>
            <w:tcW w:w="0" w:type="auto"/>
            <w:tcMar>
              <w:top w:w="56" w:type="dxa"/>
              <w:left w:w="56" w:type="dxa"/>
              <w:bottom w:w="56" w:type="dxa"/>
              <w:right w:w="56" w:type="dxa"/>
            </w:tcMar>
            <w:vAlign w:val="center"/>
          </w:tcPr>
          <w:p w14:paraId="69792C49" w14:textId="77777777" w:rsidR="00A72ADF" w:rsidRDefault="00A72ADF" w:rsidP="00A72ADF">
            <w:pPr>
              <w:jc w:val="center"/>
            </w:pPr>
            <w:r>
              <w:t>Устанавливаются</w:t>
            </w:r>
          </w:p>
          <w:p w14:paraId="68A4D87D" w14:textId="77777777" w:rsidR="00A72ADF" w:rsidRDefault="00A72ADF" w:rsidP="00A72ADF">
            <w:pPr>
              <w:jc w:val="center"/>
            </w:pPr>
            <w:r>
              <w:t>(ст. 42</w:t>
            </w:r>
          </w:p>
          <w:p w14:paraId="171229CD" w14:textId="77777777" w:rsidR="00A72ADF" w:rsidRDefault="00A72ADF" w:rsidP="00A72ADF">
            <w:pPr>
              <w:jc w:val="center"/>
            </w:pPr>
            <w:r>
              <w:t>настоящих</w:t>
            </w:r>
          </w:p>
          <w:p w14:paraId="2EDA50A6" w14:textId="77777777" w:rsidR="00A72ADF" w:rsidRDefault="00A72ADF" w:rsidP="00A72ADF">
            <w:pPr>
              <w:jc w:val="center"/>
            </w:pPr>
            <w:r>
              <w:t>Правил)</w:t>
            </w:r>
          </w:p>
        </w:tc>
      </w:tr>
      <w:tr w:rsidR="00A72ADF" w14:paraId="71A291D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34DB1B" w14:textId="77777777" w:rsidR="00A72ADF" w:rsidRDefault="00A72ADF" w:rsidP="00A72ADF"/>
        </w:tc>
        <w:tc>
          <w:tcPr>
            <w:tcW w:w="566" w:type="dxa"/>
            <w:tcMar>
              <w:top w:w="56" w:type="dxa"/>
              <w:left w:w="56" w:type="dxa"/>
              <w:bottom w:w="56" w:type="dxa"/>
              <w:right w:w="56" w:type="dxa"/>
            </w:tcMar>
            <w:vAlign w:val="center"/>
          </w:tcPr>
          <w:p w14:paraId="5EC66789" w14:textId="77777777" w:rsidR="00A72ADF" w:rsidRDefault="00A72ADF" w:rsidP="00A72ADF">
            <w:pPr>
              <w:jc w:val="center"/>
            </w:pPr>
            <w:r>
              <w:t>34</w:t>
            </w:r>
          </w:p>
        </w:tc>
        <w:tc>
          <w:tcPr>
            <w:tcW w:w="2834" w:type="dxa"/>
            <w:tcMar>
              <w:top w:w="56" w:type="dxa"/>
              <w:left w:w="56" w:type="dxa"/>
              <w:bottom w:w="56" w:type="dxa"/>
              <w:right w:w="56" w:type="dxa"/>
            </w:tcMar>
            <w:vAlign w:val="center"/>
          </w:tcPr>
          <w:p w14:paraId="7C7ECC9B"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77C4E58"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66D65F8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91ADA63" w14:textId="77777777" w:rsidR="00A72ADF" w:rsidRDefault="00A72ADF" w:rsidP="00A72ADF">
            <w:pPr>
              <w:jc w:val="center"/>
            </w:pPr>
            <w:r>
              <w:t>Не подлежат</w:t>
            </w:r>
          </w:p>
          <w:p w14:paraId="2638F1D7" w14:textId="77777777" w:rsidR="00A72ADF" w:rsidRDefault="00A72ADF" w:rsidP="00A72ADF">
            <w:pPr>
              <w:jc w:val="center"/>
            </w:pPr>
            <w:r>
              <w:t>установлению</w:t>
            </w:r>
          </w:p>
        </w:tc>
      </w:tr>
      <w:tr w:rsidR="00A72ADF" w14:paraId="7325CF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C17239" w14:textId="77777777" w:rsidR="00A72ADF" w:rsidRDefault="00A72ADF" w:rsidP="00A72ADF"/>
        </w:tc>
        <w:tc>
          <w:tcPr>
            <w:tcW w:w="566" w:type="dxa"/>
            <w:tcMar>
              <w:top w:w="56" w:type="dxa"/>
              <w:left w:w="56" w:type="dxa"/>
              <w:bottom w:w="56" w:type="dxa"/>
              <w:right w:w="56" w:type="dxa"/>
            </w:tcMar>
            <w:vAlign w:val="center"/>
          </w:tcPr>
          <w:p w14:paraId="0C47A018" w14:textId="77777777" w:rsidR="00A72ADF" w:rsidRDefault="00A72ADF" w:rsidP="00A72ADF">
            <w:pPr>
              <w:jc w:val="center"/>
            </w:pPr>
            <w:r>
              <w:t>35</w:t>
            </w:r>
          </w:p>
        </w:tc>
        <w:tc>
          <w:tcPr>
            <w:tcW w:w="2834" w:type="dxa"/>
            <w:tcMar>
              <w:top w:w="56" w:type="dxa"/>
              <w:left w:w="56" w:type="dxa"/>
              <w:bottom w:w="56" w:type="dxa"/>
              <w:right w:w="56" w:type="dxa"/>
            </w:tcMar>
            <w:vAlign w:val="center"/>
          </w:tcPr>
          <w:p w14:paraId="32D572B7"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419EA096" w14:textId="77777777" w:rsidR="00A72ADF" w:rsidRDefault="00A72ADF" w:rsidP="00A72ADF">
            <w:pPr>
              <w:jc w:val="center"/>
            </w:pPr>
            <w:r>
              <w:t>7.2.2</w:t>
            </w:r>
          </w:p>
        </w:tc>
        <w:tc>
          <w:tcPr>
            <w:tcW w:w="0" w:type="auto"/>
            <w:gridSpan w:val="4"/>
            <w:tcMar>
              <w:top w:w="56" w:type="dxa"/>
              <w:left w:w="56" w:type="dxa"/>
              <w:bottom w:w="56" w:type="dxa"/>
              <w:right w:w="56" w:type="dxa"/>
            </w:tcMar>
            <w:vAlign w:val="center"/>
          </w:tcPr>
          <w:p w14:paraId="7D83669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504AA38" w14:textId="77777777" w:rsidR="00A72ADF" w:rsidRDefault="00A72ADF" w:rsidP="00A72ADF">
            <w:pPr>
              <w:jc w:val="center"/>
            </w:pPr>
            <w:r>
              <w:t>3</w:t>
            </w:r>
          </w:p>
        </w:tc>
        <w:tc>
          <w:tcPr>
            <w:tcW w:w="0" w:type="auto"/>
            <w:tcMar>
              <w:top w:w="56" w:type="dxa"/>
              <w:left w:w="56" w:type="dxa"/>
              <w:bottom w:w="56" w:type="dxa"/>
              <w:right w:w="56" w:type="dxa"/>
            </w:tcMar>
            <w:vAlign w:val="center"/>
          </w:tcPr>
          <w:p w14:paraId="0F02F2B3" w14:textId="77777777" w:rsidR="00A72ADF" w:rsidRDefault="00A72ADF" w:rsidP="00A72ADF">
            <w:pPr>
              <w:jc w:val="center"/>
            </w:pPr>
            <w:r>
              <w:t>Устанавливаются</w:t>
            </w:r>
          </w:p>
          <w:p w14:paraId="7F257405" w14:textId="77777777" w:rsidR="00A72ADF" w:rsidRDefault="00A72ADF" w:rsidP="00A72ADF">
            <w:pPr>
              <w:jc w:val="center"/>
            </w:pPr>
            <w:r>
              <w:t>(ст. 42</w:t>
            </w:r>
          </w:p>
          <w:p w14:paraId="5AE0F075" w14:textId="77777777" w:rsidR="00A72ADF" w:rsidRDefault="00A72ADF" w:rsidP="00A72ADF">
            <w:pPr>
              <w:jc w:val="center"/>
            </w:pPr>
            <w:r>
              <w:t>настоящих</w:t>
            </w:r>
          </w:p>
          <w:p w14:paraId="02759019" w14:textId="77777777" w:rsidR="00A72ADF" w:rsidRDefault="00A72ADF" w:rsidP="00A72ADF">
            <w:pPr>
              <w:jc w:val="center"/>
            </w:pPr>
            <w:r>
              <w:t>Правил)</w:t>
            </w:r>
          </w:p>
        </w:tc>
      </w:tr>
      <w:tr w:rsidR="00A72ADF" w14:paraId="30CDCA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970341" w14:textId="77777777" w:rsidR="00A72ADF" w:rsidRDefault="00A72ADF" w:rsidP="00A72ADF"/>
        </w:tc>
        <w:tc>
          <w:tcPr>
            <w:tcW w:w="566" w:type="dxa"/>
            <w:tcMar>
              <w:top w:w="56" w:type="dxa"/>
              <w:left w:w="56" w:type="dxa"/>
              <w:bottom w:w="56" w:type="dxa"/>
              <w:right w:w="56" w:type="dxa"/>
            </w:tcMar>
            <w:vAlign w:val="center"/>
          </w:tcPr>
          <w:p w14:paraId="1864883E" w14:textId="77777777" w:rsidR="00A72ADF" w:rsidRDefault="00A72ADF" w:rsidP="00A72ADF">
            <w:pPr>
              <w:jc w:val="center"/>
            </w:pPr>
            <w:r>
              <w:t>36</w:t>
            </w:r>
          </w:p>
        </w:tc>
        <w:tc>
          <w:tcPr>
            <w:tcW w:w="2834" w:type="dxa"/>
            <w:tcMar>
              <w:top w:w="56" w:type="dxa"/>
              <w:left w:w="56" w:type="dxa"/>
              <w:bottom w:w="56" w:type="dxa"/>
              <w:right w:w="56" w:type="dxa"/>
            </w:tcMar>
            <w:vAlign w:val="center"/>
          </w:tcPr>
          <w:p w14:paraId="63CB6BC4"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0DF235B8" w14:textId="77777777" w:rsidR="00A72ADF" w:rsidRDefault="00A72ADF" w:rsidP="00A72ADF">
            <w:pPr>
              <w:jc w:val="center"/>
            </w:pPr>
            <w:r>
              <w:t>7.2.3</w:t>
            </w:r>
          </w:p>
        </w:tc>
        <w:tc>
          <w:tcPr>
            <w:tcW w:w="0" w:type="auto"/>
            <w:gridSpan w:val="4"/>
            <w:tcMar>
              <w:top w:w="56" w:type="dxa"/>
              <w:left w:w="56" w:type="dxa"/>
              <w:bottom w:w="56" w:type="dxa"/>
              <w:right w:w="56" w:type="dxa"/>
            </w:tcMar>
            <w:vAlign w:val="center"/>
          </w:tcPr>
          <w:p w14:paraId="20037C7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0CA5937" w14:textId="77777777" w:rsidR="00A72ADF" w:rsidRDefault="00A72ADF" w:rsidP="00A72ADF">
            <w:pPr>
              <w:jc w:val="center"/>
            </w:pPr>
            <w:r>
              <w:t>3</w:t>
            </w:r>
          </w:p>
        </w:tc>
        <w:tc>
          <w:tcPr>
            <w:tcW w:w="0" w:type="auto"/>
            <w:tcMar>
              <w:top w:w="56" w:type="dxa"/>
              <w:left w:w="56" w:type="dxa"/>
              <w:bottom w:w="56" w:type="dxa"/>
              <w:right w:w="56" w:type="dxa"/>
            </w:tcMar>
            <w:vAlign w:val="center"/>
          </w:tcPr>
          <w:p w14:paraId="2DCD5C1D" w14:textId="77777777" w:rsidR="00A72ADF" w:rsidRDefault="00A72ADF" w:rsidP="00A72ADF">
            <w:pPr>
              <w:jc w:val="center"/>
            </w:pPr>
            <w:r>
              <w:t>Не подлежат</w:t>
            </w:r>
          </w:p>
          <w:p w14:paraId="3A5382CD" w14:textId="77777777" w:rsidR="00A72ADF" w:rsidRDefault="00A72ADF" w:rsidP="00A72ADF">
            <w:pPr>
              <w:jc w:val="center"/>
            </w:pPr>
            <w:r>
              <w:t>установлению</w:t>
            </w:r>
          </w:p>
        </w:tc>
      </w:tr>
      <w:tr w:rsidR="00A72ADF" w14:paraId="3925BA9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D08E7C" w14:textId="77777777" w:rsidR="00A72ADF" w:rsidRDefault="00A72ADF" w:rsidP="00A72ADF"/>
        </w:tc>
        <w:tc>
          <w:tcPr>
            <w:tcW w:w="566" w:type="dxa"/>
            <w:tcMar>
              <w:top w:w="56" w:type="dxa"/>
              <w:left w:w="56" w:type="dxa"/>
              <w:bottom w:w="56" w:type="dxa"/>
              <w:right w:w="56" w:type="dxa"/>
            </w:tcMar>
            <w:vAlign w:val="center"/>
          </w:tcPr>
          <w:p w14:paraId="18F708DC" w14:textId="77777777" w:rsidR="00A72ADF" w:rsidRDefault="00A72ADF" w:rsidP="00A72ADF">
            <w:pPr>
              <w:jc w:val="center"/>
            </w:pPr>
            <w:r>
              <w:t>37</w:t>
            </w:r>
          </w:p>
        </w:tc>
        <w:tc>
          <w:tcPr>
            <w:tcW w:w="2834" w:type="dxa"/>
            <w:tcMar>
              <w:top w:w="56" w:type="dxa"/>
              <w:left w:w="56" w:type="dxa"/>
              <w:bottom w:w="56" w:type="dxa"/>
              <w:right w:w="56" w:type="dxa"/>
            </w:tcMar>
            <w:vAlign w:val="center"/>
          </w:tcPr>
          <w:p w14:paraId="581BA348"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3753E64F"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28B746C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A233795" w14:textId="77777777" w:rsidR="00A72ADF" w:rsidRDefault="00A72ADF" w:rsidP="00A72ADF">
            <w:pPr>
              <w:jc w:val="center"/>
            </w:pPr>
            <w:r>
              <w:t>Не подлежат</w:t>
            </w:r>
          </w:p>
          <w:p w14:paraId="54180933" w14:textId="77777777" w:rsidR="00A72ADF" w:rsidRDefault="00A72ADF" w:rsidP="00A72ADF">
            <w:pPr>
              <w:jc w:val="center"/>
            </w:pPr>
            <w:r>
              <w:t>установлению</w:t>
            </w:r>
          </w:p>
        </w:tc>
      </w:tr>
      <w:tr w:rsidR="00A72ADF" w14:paraId="66DAEC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746DF3" w14:textId="77777777" w:rsidR="00A72ADF" w:rsidRDefault="00A72ADF" w:rsidP="00A72ADF"/>
        </w:tc>
        <w:tc>
          <w:tcPr>
            <w:tcW w:w="566" w:type="dxa"/>
            <w:tcMar>
              <w:top w:w="56" w:type="dxa"/>
              <w:left w:w="56" w:type="dxa"/>
              <w:bottom w:w="56" w:type="dxa"/>
              <w:right w:w="56" w:type="dxa"/>
            </w:tcMar>
            <w:vAlign w:val="center"/>
          </w:tcPr>
          <w:p w14:paraId="48AAF279" w14:textId="77777777" w:rsidR="00A72ADF" w:rsidRDefault="00A72ADF" w:rsidP="00A72ADF">
            <w:pPr>
              <w:jc w:val="center"/>
            </w:pPr>
            <w:r>
              <w:t>38</w:t>
            </w:r>
          </w:p>
        </w:tc>
        <w:tc>
          <w:tcPr>
            <w:tcW w:w="2834" w:type="dxa"/>
            <w:tcMar>
              <w:top w:w="56" w:type="dxa"/>
              <w:left w:w="56" w:type="dxa"/>
              <w:bottom w:w="56" w:type="dxa"/>
              <w:right w:w="56" w:type="dxa"/>
            </w:tcMar>
            <w:vAlign w:val="center"/>
          </w:tcPr>
          <w:p w14:paraId="6124D4B6"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5D013244" w14:textId="77777777" w:rsidR="00A72ADF" w:rsidRDefault="00A72ADF" w:rsidP="00A72ADF">
            <w:pPr>
              <w:jc w:val="center"/>
            </w:pPr>
            <w:r>
              <w:t>8.3</w:t>
            </w:r>
          </w:p>
        </w:tc>
        <w:tc>
          <w:tcPr>
            <w:tcW w:w="0" w:type="auto"/>
            <w:gridSpan w:val="5"/>
            <w:tcMar>
              <w:top w:w="56" w:type="dxa"/>
              <w:left w:w="56" w:type="dxa"/>
              <w:bottom w:w="56" w:type="dxa"/>
              <w:right w:w="56" w:type="dxa"/>
            </w:tcMar>
            <w:vAlign w:val="center"/>
          </w:tcPr>
          <w:p w14:paraId="11F246F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99AA5B" w14:textId="77777777" w:rsidR="00A72ADF" w:rsidRDefault="00A72ADF" w:rsidP="00A72ADF">
            <w:pPr>
              <w:jc w:val="center"/>
            </w:pPr>
            <w:r>
              <w:t>Не подлежат</w:t>
            </w:r>
          </w:p>
          <w:p w14:paraId="20292E1E" w14:textId="77777777" w:rsidR="00A72ADF" w:rsidRDefault="00A72ADF" w:rsidP="00A72ADF">
            <w:pPr>
              <w:jc w:val="center"/>
            </w:pPr>
            <w:r>
              <w:t>установлению</w:t>
            </w:r>
          </w:p>
        </w:tc>
      </w:tr>
      <w:tr w:rsidR="00A72ADF" w14:paraId="1C4A87D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A415F3" w14:textId="77777777" w:rsidR="00A72ADF" w:rsidRDefault="00A72ADF" w:rsidP="00A72ADF"/>
        </w:tc>
        <w:tc>
          <w:tcPr>
            <w:tcW w:w="566" w:type="dxa"/>
            <w:tcMar>
              <w:top w:w="56" w:type="dxa"/>
              <w:left w:w="56" w:type="dxa"/>
              <w:bottom w:w="56" w:type="dxa"/>
              <w:right w:w="56" w:type="dxa"/>
            </w:tcMar>
            <w:vAlign w:val="center"/>
          </w:tcPr>
          <w:p w14:paraId="6CEAF8AC" w14:textId="77777777" w:rsidR="00A72ADF" w:rsidRDefault="00A72ADF" w:rsidP="00A72ADF">
            <w:pPr>
              <w:jc w:val="center"/>
            </w:pPr>
            <w:r>
              <w:t>39</w:t>
            </w:r>
          </w:p>
        </w:tc>
        <w:tc>
          <w:tcPr>
            <w:tcW w:w="2834" w:type="dxa"/>
            <w:tcMar>
              <w:top w:w="56" w:type="dxa"/>
              <w:left w:w="56" w:type="dxa"/>
              <w:bottom w:w="56" w:type="dxa"/>
              <w:right w:w="56" w:type="dxa"/>
            </w:tcMar>
            <w:vAlign w:val="center"/>
          </w:tcPr>
          <w:p w14:paraId="0D52BFD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3A958CF8" w14:textId="77777777" w:rsidR="00A72ADF" w:rsidRDefault="00A72ADF" w:rsidP="00A72ADF">
            <w:pPr>
              <w:jc w:val="center"/>
            </w:pPr>
            <w:r>
              <w:t>9.3</w:t>
            </w:r>
          </w:p>
        </w:tc>
        <w:tc>
          <w:tcPr>
            <w:tcW w:w="0" w:type="auto"/>
            <w:gridSpan w:val="5"/>
            <w:tcMar>
              <w:top w:w="56" w:type="dxa"/>
              <w:left w:w="56" w:type="dxa"/>
              <w:bottom w:w="56" w:type="dxa"/>
              <w:right w:w="56" w:type="dxa"/>
            </w:tcMar>
            <w:vAlign w:val="center"/>
          </w:tcPr>
          <w:p w14:paraId="164DC9F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14A6B64" w14:textId="77777777" w:rsidR="00A72ADF" w:rsidRDefault="00A72ADF" w:rsidP="00A72ADF">
            <w:pPr>
              <w:jc w:val="center"/>
            </w:pPr>
            <w:r>
              <w:t>Не подлежат</w:t>
            </w:r>
          </w:p>
          <w:p w14:paraId="5F06A08F" w14:textId="77777777" w:rsidR="00A72ADF" w:rsidRDefault="00A72ADF" w:rsidP="00A72ADF">
            <w:pPr>
              <w:jc w:val="center"/>
            </w:pPr>
            <w:r>
              <w:t>установлению</w:t>
            </w:r>
          </w:p>
        </w:tc>
      </w:tr>
      <w:tr w:rsidR="00A72ADF" w14:paraId="0F58FA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4ACAB3" w14:textId="77777777" w:rsidR="00A72ADF" w:rsidRDefault="00A72ADF" w:rsidP="00A72ADF"/>
        </w:tc>
        <w:tc>
          <w:tcPr>
            <w:tcW w:w="566" w:type="dxa"/>
            <w:tcMar>
              <w:top w:w="56" w:type="dxa"/>
              <w:left w:w="56" w:type="dxa"/>
              <w:bottom w:w="56" w:type="dxa"/>
              <w:right w:w="56" w:type="dxa"/>
            </w:tcMar>
            <w:vAlign w:val="center"/>
          </w:tcPr>
          <w:p w14:paraId="3A4F35AE" w14:textId="77777777" w:rsidR="00A72ADF" w:rsidRDefault="00A72ADF" w:rsidP="00A72ADF">
            <w:pPr>
              <w:jc w:val="center"/>
            </w:pPr>
            <w:r>
              <w:t>40</w:t>
            </w:r>
          </w:p>
        </w:tc>
        <w:tc>
          <w:tcPr>
            <w:tcW w:w="2834" w:type="dxa"/>
            <w:tcMar>
              <w:top w:w="56" w:type="dxa"/>
              <w:left w:w="56" w:type="dxa"/>
              <w:bottom w:w="56" w:type="dxa"/>
              <w:right w:w="56" w:type="dxa"/>
            </w:tcMar>
            <w:vAlign w:val="center"/>
          </w:tcPr>
          <w:p w14:paraId="0BCB2968"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C00426B"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0100A8D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15ADD49" w14:textId="77777777" w:rsidR="00A72ADF" w:rsidRDefault="00A72ADF" w:rsidP="00A72ADF">
            <w:pPr>
              <w:jc w:val="center"/>
            </w:pPr>
            <w:r>
              <w:t>Не подлежат</w:t>
            </w:r>
          </w:p>
          <w:p w14:paraId="65E7F96F" w14:textId="77777777" w:rsidR="00A72ADF" w:rsidRDefault="00A72ADF" w:rsidP="00A72ADF">
            <w:pPr>
              <w:jc w:val="center"/>
            </w:pPr>
            <w:r>
              <w:t>установлению</w:t>
            </w:r>
          </w:p>
        </w:tc>
      </w:tr>
      <w:tr w:rsidR="00A72ADF" w14:paraId="54484FE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88CA0C" w14:textId="77777777" w:rsidR="00A72ADF" w:rsidRDefault="00A72ADF" w:rsidP="00A72ADF"/>
        </w:tc>
        <w:tc>
          <w:tcPr>
            <w:tcW w:w="566" w:type="dxa"/>
            <w:tcMar>
              <w:top w:w="56" w:type="dxa"/>
              <w:left w:w="56" w:type="dxa"/>
              <w:bottom w:w="56" w:type="dxa"/>
              <w:right w:w="56" w:type="dxa"/>
            </w:tcMar>
            <w:vAlign w:val="center"/>
          </w:tcPr>
          <w:p w14:paraId="11BC2486" w14:textId="77777777" w:rsidR="00A72ADF" w:rsidRDefault="00A72ADF" w:rsidP="00A72ADF">
            <w:pPr>
              <w:jc w:val="center"/>
            </w:pPr>
            <w:r>
              <w:t>41</w:t>
            </w:r>
          </w:p>
        </w:tc>
        <w:tc>
          <w:tcPr>
            <w:tcW w:w="2834" w:type="dxa"/>
            <w:tcMar>
              <w:top w:w="56" w:type="dxa"/>
              <w:left w:w="56" w:type="dxa"/>
              <w:bottom w:w="56" w:type="dxa"/>
              <w:right w:w="56" w:type="dxa"/>
            </w:tcMar>
            <w:vAlign w:val="center"/>
          </w:tcPr>
          <w:p w14:paraId="79D1ED50"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589FE97"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19F8A9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38466AF" w14:textId="77777777" w:rsidR="00A72ADF" w:rsidRDefault="00A72ADF" w:rsidP="00A72ADF">
            <w:pPr>
              <w:jc w:val="center"/>
            </w:pPr>
            <w:r>
              <w:t>Не подлежат</w:t>
            </w:r>
          </w:p>
          <w:p w14:paraId="396434BF" w14:textId="77777777" w:rsidR="00A72ADF" w:rsidRDefault="00A72ADF" w:rsidP="00A72ADF">
            <w:pPr>
              <w:jc w:val="center"/>
            </w:pPr>
            <w:r>
              <w:t>установлению</w:t>
            </w:r>
          </w:p>
        </w:tc>
      </w:tr>
      <w:tr w:rsidR="00A72ADF" w14:paraId="4BCFA82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2DA2C2" w14:textId="77777777" w:rsidR="00A72ADF" w:rsidRDefault="00A72ADF" w:rsidP="00A72ADF"/>
        </w:tc>
        <w:tc>
          <w:tcPr>
            <w:tcW w:w="566" w:type="dxa"/>
            <w:tcMar>
              <w:top w:w="56" w:type="dxa"/>
              <w:left w:w="56" w:type="dxa"/>
              <w:bottom w:w="56" w:type="dxa"/>
              <w:right w:w="56" w:type="dxa"/>
            </w:tcMar>
            <w:vAlign w:val="center"/>
          </w:tcPr>
          <w:p w14:paraId="72C9F0DF" w14:textId="77777777" w:rsidR="00A72ADF" w:rsidRDefault="00A72ADF" w:rsidP="00A72ADF">
            <w:pPr>
              <w:jc w:val="center"/>
            </w:pPr>
            <w:r>
              <w:t>42</w:t>
            </w:r>
          </w:p>
        </w:tc>
        <w:tc>
          <w:tcPr>
            <w:tcW w:w="2834" w:type="dxa"/>
            <w:tcMar>
              <w:top w:w="56" w:type="dxa"/>
              <w:left w:w="56" w:type="dxa"/>
              <w:bottom w:w="56" w:type="dxa"/>
              <w:right w:w="56" w:type="dxa"/>
            </w:tcMar>
            <w:vAlign w:val="center"/>
          </w:tcPr>
          <w:p w14:paraId="482A99B7"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557E151"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376BA01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EA6183" w14:textId="77777777" w:rsidR="00A72ADF" w:rsidRDefault="00A72ADF" w:rsidP="00A72ADF">
            <w:pPr>
              <w:jc w:val="center"/>
            </w:pPr>
            <w:r>
              <w:t>Не подлежат</w:t>
            </w:r>
          </w:p>
          <w:p w14:paraId="58ABA46C" w14:textId="77777777" w:rsidR="00A72ADF" w:rsidRDefault="00A72ADF" w:rsidP="00A72ADF">
            <w:pPr>
              <w:jc w:val="center"/>
            </w:pPr>
            <w:r>
              <w:t>установлению</w:t>
            </w:r>
          </w:p>
        </w:tc>
      </w:tr>
    </w:tbl>
    <w:p w14:paraId="7873206E"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73B01F9B" w14:textId="77777777" w:rsidR="00A72ADF" w:rsidRDefault="00A72ADF" w:rsidP="00A72ADF">
      <w:pPr>
        <w:keepNext/>
        <w:spacing w:line="276" w:lineRule="auto"/>
        <w:ind w:firstLine="566"/>
      </w:pPr>
      <w:r>
        <w:rPr>
          <w:sz w:val="24"/>
          <w:szCs w:val="24"/>
        </w:rPr>
        <w:t>1. Коммунальное обслуживание - 3.1</w:t>
      </w:r>
    </w:p>
    <w:p w14:paraId="46B9830E" w14:textId="77777777" w:rsidR="00A72ADF" w:rsidRDefault="00A72ADF" w:rsidP="00A72ADF">
      <w:pPr>
        <w:keepNext/>
        <w:spacing w:line="276" w:lineRule="auto"/>
        <w:ind w:firstLine="566"/>
      </w:pPr>
      <w:r>
        <w:rPr>
          <w:sz w:val="24"/>
          <w:szCs w:val="24"/>
        </w:rPr>
        <w:t>2. Общежития - 3.2.4</w:t>
      </w:r>
    </w:p>
    <w:p w14:paraId="55E592C4" w14:textId="77777777" w:rsidR="00A72ADF" w:rsidRDefault="00A72ADF" w:rsidP="00A72ADF">
      <w:pPr>
        <w:keepNext/>
        <w:spacing w:line="276" w:lineRule="auto"/>
        <w:ind w:firstLine="566"/>
      </w:pPr>
      <w:r>
        <w:rPr>
          <w:sz w:val="24"/>
          <w:szCs w:val="24"/>
        </w:rPr>
        <w:t>3. Магазины - 4.4</w:t>
      </w:r>
      <w:r>
        <w:rPr>
          <w:sz w:val="24"/>
          <w:szCs w:val="24"/>
          <w:vertAlign w:val="superscript"/>
        </w:rPr>
        <w:t>***</w:t>
      </w:r>
    </w:p>
    <w:p w14:paraId="633C4B82" w14:textId="77777777" w:rsidR="00A72ADF" w:rsidRDefault="00A72ADF" w:rsidP="00A72ADF">
      <w:pPr>
        <w:keepNext/>
        <w:spacing w:line="276" w:lineRule="auto"/>
        <w:ind w:firstLine="566"/>
      </w:pPr>
      <w:r>
        <w:rPr>
          <w:sz w:val="24"/>
          <w:szCs w:val="24"/>
        </w:rPr>
        <w:t>4. Общественное питание - 4.6</w:t>
      </w:r>
      <w:r>
        <w:rPr>
          <w:sz w:val="24"/>
          <w:szCs w:val="24"/>
          <w:vertAlign w:val="superscript"/>
        </w:rPr>
        <w:t>***</w:t>
      </w:r>
    </w:p>
    <w:p w14:paraId="1B29A00F" w14:textId="77777777" w:rsidR="00A72ADF" w:rsidRDefault="00A72ADF" w:rsidP="00A72ADF">
      <w:pPr>
        <w:keepNext/>
        <w:spacing w:line="276" w:lineRule="auto"/>
        <w:ind w:firstLine="566"/>
      </w:pPr>
      <w:r>
        <w:rPr>
          <w:sz w:val="24"/>
          <w:szCs w:val="24"/>
        </w:rPr>
        <w:t>5. Гостиничное обслуживание - 4.7</w:t>
      </w:r>
    </w:p>
    <w:p w14:paraId="26EE0D28" w14:textId="77777777" w:rsidR="00A72ADF" w:rsidRDefault="00A72ADF" w:rsidP="00A72ADF">
      <w:pPr>
        <w:keepNext/>
        <w:spacing w:line="276" w:lineRule="auto"/>
        <w:ind w:firstLine="566"/>
      </w:pPr>
      <w:r>
        <w:rPr>
          <w:sz w:val="24"/>
          <w:szCs w:val="24"/>
        </w:rPr>
        <w:t>6. Связь - 6.8</w:t>
      </w:r>
    </w:p>
    <w:p w14:paraId="157B89BB" w14:textId="77777777" w:rsidR="00A72ADF" w:rsidRDefault="00A72ADF" w:rsidP="00A72ADF">
      <w:pPr>
        <w:spacing w:after="120" w:line="276" w:lineRule="auto"/>
        <w:ind w:firstLine="566"/>
      </w:pPr>
      <w:r>
        <w:rPr>
          <w:sz w:val="24"/>
          <w:szCs w:val="24"/>
        </w:rPr>
        <w:t>7. Обеспечение внутреннего правопорядка - 8.3</w:t>
      </w:r>
    </w:p>
    <w:p w14:paraId="3F5F8860"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6"/>
        <w:gridCol w:w="2833"/>
        <w:gridCol w:w="1360"/>
        <w:gridCol w:w="1699"/>
        <w:gridCol w:w="1700"/>
        <w:gridCol w:w="2266"/>
        <w:gridCol w:w="1700"/>
        <w:gridCol w:w="1700"/>
        <w:gridCol w:w="2040"/>
      </w:tblGrid>
      <w:tr w:rsidR="00A72ADF" w:rsidRPr="00074E86" w14:paraId="0BB9CDB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FFA29E"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00E55C6" w14:textId="77777777" w:rsidR="00A72ADF" w:rsidRDefault="00A72ADF" w:rsidP="00A72ADF">
            <w:pPr>
              <w:keepNext/>
              <w:keepLines/>
              <w:jc w:val="center"/>
            </w:pPr>
            <w:r>
              <w:rPr>
                <w:b/>
                <w:bCs/>
              </w:rPr>
              <w:t>№</w:t>
            </w:r>
          </w:p>
          <w:p w14:paraId="00FD669F"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1456A580"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B17DAC5" w14:textId="77777777" w:rsidR="00A72ADF" w:rsidRDefault="00A72ADF" w:rsidP="00A72ADF">
            <w:pPr>
              <w:keepNext/>
              <w:jc w:val="center"/>
            </w:pPr>
            <w:r>
              <w:rPr>
                <w:b/>
                <w:bCs/>
              </w:rPr>
              <w:t>Код</w:t>
            </w:r>
          </w:p>
          <w:p w14:paraId="3D30908B" w14:textId="77777777" w:rsidR="00A72ADF" w:rsidRDefault="00A72ADF" w:rsidP="00A72ADF">
            <w:pPr>
              <w:keepNext/>
              <w:jc w:val="center"/>
            </w:pPr>
            <w:r>
              <w:rPr>
                <w:b/>
                <w:bCs/>
              </w:rPr>
              <w:t>(числовое</w:t>
            </w:r>
          </w:p>
          <w:p w14:paraId="0B2605E8" w14:textId="77777777" w:rsidR="00A72ADF" w:rsidRDefault="00A72ADF" w:rsidP="00A72ADF">
            <w:pPr>
              <w:keepNext/>
              <w:jc w:val="center"/>
            </w:pPr>
            <w:r>
              <w:rPr>
                <w:b/>
                <w:bCs/>
              </w:rPr>
              <w:t>обозначение</w:t>
            </w:r>
          </w:p>
          <w:p w14:paraId="4CBD4DDA"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1560835B"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329C07C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6E2852E"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5B1BF82C"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B0C8E3E"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70193A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14F217" w14:textId="77777777" w:rsidR="00A72ADF" w:rsidRPr="00A72ADF" w:rsidRDefault="00A72ADF" w:rsidP="00A72ADF">
            <w:pPr>
              <w:keepNext/>
              <w:rPr>
                <w:lang w:val="ru-RU"/>
              </w:rPr>
            </w:pPr>
          </w:p>
        </w:tc>
        <w:tc>
          <w:tcPr>
            <w:tcW w:w="0" w:type="auto"/>
            <w:vMerge/>
          </w:tcPr>
          <w:p w14:paraId="289840B0" w14:textId="77777777" w:rsidR="00A72ADF" w:rsidRPr="00A72ADF" w:rsidRDefault="00A72ADF" w:rsidP="00A72ADF">
            <w:pPr>
              <w:rPr>
                <w:lang w:val="ru-RU"/>
              </w:rPr>
            </w:pPr>
          </w:p>
        </w:tc>
        <w:tc>
          <w:tcPr>
            <w:tcW w:w="0" w:type="auto"/>
            <w:vMerge/>
          </w:tcPr>
          <w:p w14:paraId="73F65BCD" w14:textId="77777777" w:rsidR="00A72ADF" w:rsidRPr="00A72ADF" w:rsidRDefault="00A72ADF" w:rsidP="00A72ADF">
            <w:pPr>
              <w:rPr>
                <w:lang w:val="ru-RU"/>
              </w:rPr>
            </w:pPr>
          </w:p>
        </w:tc>
        <w:tc>
          <w:tcPr>
            <w:tcW w:w="0" w:type="auto"/>
            <w:vMerge/>
          </w:tcPr>
          <w:p w14:paraId="4D2CCCB2"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4AB5A101"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34EE831F" w14:textId="77777777" w:rsidR="00A72ADF" w:rsidRDefault="00A72ADF" w:rsidP="00A72ADF">
            <w:pPr>
              <w:keepNext/>
              <w:keepLines/>
              <w:jc w:val="center"/>
            </w:pPr>
            <w:r>
              <w:rPr>
                <w:b/>
                <w:bCs/>
              </w:rPr>
              <w:t>max</w:t>
            </w:r>
          </w:p>
        </w:tc>
        <w:tc>
          <w:tcPr>
            <w:tcW w:w="0" w:type="auto"/>
            <w:vMerge/>
          </w:tcPr>
          <w:p w14:paraId="3D291B59" w14:textId="77777777" w:rsidR="00A72ADF" w:rsidRDefault="00A72ADF" w:rsidP="00A72ADF"/>
        </w:tc>
        <w:tc>
          <w:tcPr>
            <w:tcW w:w="0" w:type="auto"/>
            <w:vMerge/>
          </w:tcPr>
          <w:p w14:paraId="6D0AEC10" w14:textId="77777777" w:rsidR="00A72ADF" w:rsidRDefault="00A72ADF" w:rsidP="00A72ADF"/>
        </w:tc>
        <w:tc>
          <w:tcPr>
            <w:tcW w:w="0" w:type="auto"/>
            <w:vMerge/>
          </w:tcPr>
          <w:p w14:paraId="570F0DA2" w14:textId="77777777" w:rsidR="00A72ADF" w:rsidRDefault="00A72ADF" w:rsidP="00A72ADF"/>
        </w:tc>
        <w:tc>
          <w:tcPr>
            <w:tcW w:w="0" w:type="auto"/>
            <w:vMerge/>
          </w:tcPr>
          <w:p w14:paraId="778AE860" w14:textId="77777777" w:rsidR="00A72ADF" w:rsidRDefault="00A72ADF" w:rsidP="00A72ADF"/>
        </w:tc>
      </w:tr>
      <w:tr w:rsidR="00A72ADF" w14:paraId="493498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893892" w14:textId="77777777" w:rsidR="00A72ADF" w:rsidRDefault="00A72ADF" w:rsidP="00A72ADF"/>
        </w:tc>
        <w:tc>
          <w:tcPr>
            <w:tcW w:w="566" w:type="dxa"/>
            <w:tcMar>
              <w:top w:w="56" w:type="dxa"/>
              <w:left w:w="56" w:type="dxa"/>
              <w:bottom w:w="56" w:type="dxa"/>
              <w:right w:w="56" w:type="dxa"/>
            </w:tcMar>
            <w:vAlign w:val="center"/>
          </w:tcPr>
          <w:p w14:paraId="654BEB8A" w14:textId="77777777" w:rsidR="00A72ADF" w:rsidRDefault="00A72ADF" w:rsidP="00A72ADF">
            <w:pPr>
              <w:jc w:val="center"/>
            </w:pPr>
            <w:r>
              <w:t>1</w:t>
            </w:r>
          </w:p>
        </w:tc>
        <w:tc>
          <w:tcPr>
            <w:tcW w:w="2834" w:type="dxa"/>
            <w:tcMar>
              <w:top w:w="56" w:type="dxa"/>
              <w:left w:w="56" w:type="dxa"/>
              <w:bottom w:w="56" w:type="dxa"/>
              <w:right w:w="56" w:type="dxa"/>
            </w:tcMar>
            <w:vAlign w:val="center"/>
          </w:tcPr>
          <w:p w14:paraId="2C97F74F"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5CF76AF0" w14:textId="77777777" w:rsidR="00A72ADF" w:rsidRDefault="00A72ADF" w:rsidP="00A72ADF">
            <w:pPr>
              <w:jc w:val="center"/>
            </w:pPr>
            <w:r>
              <w:t>3.3</w:t>
            </w:r>
          </w:p>
        </w:tc>
        <w:tc>
          <w:tcPr>
            <w:tcW w:w="0" w:type="auto"/>
            <w:gridSpan w:val="4"/>
            <w:tcMar>
              <w:top w:w="56" w:type="dxa"/>
              <w:left w:w="56" w:type="dxa"/>
              <w:bottom w:w="56" w:type="dxa"/>
              <w:right w:w="56" w:type="dxa"/>
            </w:tcMar>
            <w:vAlign w:val="center"/>
          </w:tcPr>
          <w:p w14:paraId="1ACE5FD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3F8F19" w14:textId="77777777" w:rsidR="00A72ADF" w:rsidRDefault="00A72ADF" w:rsidP="00A72ADF">
            <w:pPr>
              <w:jc w:val="center"/>
            </w:pPr>
            <w:r>
              <w:t>3</w:t>
            </w:r>
          </w:p>
        </w:tc>
        <w:tc>
          <w:tcPr>
            <w:tcW w:w="0" w:type="auto"/>
            <w:tcMar>
              <w:top w:w="56" w:type="dxa"/>
              <w:left w:w="56" w:type="dxa"/>
              <w:bottom w:w="56" w:type="dxa"/>
              <w:right w:w="56" w:type="dxa"/>
            </w:tcMar>
            <w:vAlign w:val="center"/>
          </w:tcPr>
          <w:p w14:paraId="7361A3AC" w14:textId="77777777" w:rsidR="00A72ADF" w:rsidRDefault="00A72ADF" w:rsidP="00A72ADF">
            <w:pPr>
              <w:jc w:val="center"/>
            </w:pPr>
            <w:r>
              <w:t>Устанавливаются</w:t>
            </w:r>
          </w:p>
          <w:p w14:paraId="03D0E56A" w14:textId="77777777" w:rsidR="00A72ADF" w:rsidRDefault="00A72ADF" w:rsidP="00A72ADF">
            <w:pPr>
              <w:jc w:val="center"/>
            </w:pPr>
            <w:r>
              <w:t>(ст. 42</w:t>
            </w:r>
          </w:p>
          <w:p w14:paraId="7FFDC495" w14:textId="77777777" w:rsidR="00A72ADF" w:rsidRDefault="00A72ADF" w:rsidP="00A72ADF">
            <w:pPr>
              <w:jc w:val="center"/>
            </w:pPr>
            <w:r>
              <w:t>настоящих</w:t>
            </w:r>
          </w:p>
          <w:p w14:paraId="456B875B" w14:textId="77777777" w:rsidR="00A72ADF" w:rsidRDefault="00A72ADF" w:rsidP="00A72ADF">
            <w:pPr>
              <w:jc w:val="center"/>
            </w:pPr>
            <w:r>
              <w:t>Правил)</w:t>
            </w:r>
          </w:p>
        </w:tc>
      </w:tr>
      <w:tr w:rsidR="00A72ADF" w14:paraId="1BF4EB1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C6B7C7" w14:textId="77777777" w:rsidR="00A72ADF" w:rsidRDefault="00A72ADF" w:rsidP="00A72ADF"/>
        </w:tc>
        <w:tc>
          <w:tcPr>
            <w:tcW w:w="566" w:type="dxa"/>
            <w:tcMar>
              <w:top w:w="56" w:type="dxa"/>
              <w:left w:w="56" w:type="dxa"/>
              <w:bottom w:w="56" w:type="dxa"/>
              <w:right w:w="56" w:type="dxa"/>
            </w:tcMar>
            <w:vAlign w:val="center"/>
          </w:tcPr>
          <w:p w14:paraId="3F850E68" w14:textId="77777777" w:rsidR="00A72ADF" w:rsidRDefault="00A72ADF" w:rsidP="00A72ADF">
            <w:pPr>
              <w:jc w:val="center"/>
            </w:pPr>
            <w:r>
              <w:t>2</w:t>
            </w:r>
          </w:p>
        </w:tc>
        <w:tc>
          <w:tcPr>
            <w:tcW w:w="2834" w:type="dxa"/>
            <w:tcMar>
              <w:top w:w="56" w:type="dxa"/>
              <w:left w:w="56" w:type="dxa"/>
              <w:bottom w:w="56" w:type="dxa"/>
              <w:right w:w="56" w:type="dxa"/>
            </w:tcMar>
            <w:vAlign w:val="center"/>
          </w:tcPr>
          <w:p w14:paraId="6E867FB3"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38DDF7A7" w14:textId="77777777" w:rsidR="00A72ADF" w:rsidRDefault="00A72ADF" w:rsidP="00A72ADF">
            <w:pPr>
              <w:jc w:val="center"/>
            </w:pPr>
            <w:r>
              <w:t>3.5.2</w:t>
            </w:r>
          </w:p>
        </w:tc>
        <w:tc>
          <w:tcPr>
            <w:tcW w:w="0" w:type="auto"/>
            <w:gridSpan w:val="4"/>
            <w:tcMar>
              <w:top w:w="56" w:type="dxa"/>
              <w:left w:w="56" w:type="dxa"/>
              <w:bottom w:w="56" w:type="dxa"/>
              <w:right w:w="56" w:type="dxa"/>
            </w:tcMar>
            <w:vAlign w:val="center"/>
          </w:tcPr>
          <w:p w14:paraId="3672A4C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290BDC" w14:textId="77777777" w:rsidR="00A72ADF" w:rsidRDefault="00A72ADF" w:rsidP="00A72ADF">
            <w:pPr>
              <w:jc w:val="center"/>
            </w:pPr>
            <w:r>
              <w:t>3</w:t>
            </w:r>
          </w:p>
        </w:tc>
        <w:tc>
          <w:tcPr>
            <w:tcW w:w="0" w:type="auto"/>
            <w:tcMar>
              <w:top w:w="56" w:type="dxa"/>
              <w:left w:w="56" w:type="dxa"/>
              <w:bottom w:w="56" w:type="dxa"/>
              <w:right w:w="56" w:type="dxa"/>
            </w:tcMar>
            <w:vAlign w:val="center"/>
          </w:tcPr>
          <w:p w14:paraId="2CB8EA63" w14:textId="77777777" w:rsidR="00A72ADF" w:rsidRDefault="00A72ADF" w:rsidP="00A72ADF">
            <w:pPr>
              <w:jc w:val="center"/>
            </w:pPr>
            <w:r>
              <w:t>Устанавливаются</w:t>
            </w:r>
          </w:p>
          <w:p w14:paraId="4D04AE48" w14:textId="77777777" w:rsidR="00A72ADF" w:rsidRDefault="00A72ADF" w:rsidP="00A72ADF">
            <w:pPr>
              <w:jc w:val="center"/>
            </w:pPr>
            <w:r>
              <w:t>(ст. 42</w:t>
            </w:r>
          </w:p>
          <w:p w14:paraId="479EE396" w14:textId="77777777" w:rsidR="00A72ADF" w:rsidRDefault="00A72ADF" w:rsidP="00A72ADF">
            <w:pPr>
              <w:jc w:val="center"/>
            </w:pPr>
            <w:r>
              <w:t>настоящих</w:t>
            </w:r>
          </w:p>
          <w:p w14:paraId="358DCCC1" w14:textId="77777777" w:rsidR="00A72ADF" w:rsidRDefault="00A72ADF" w:rsidP="00A72ADF">
            <w:pPr>
              <w:jc w:val="center"/>
            </w:pPr>
            <w:r>
              <w:t>Правил)</w:t>
            </w:r>
          </w:p>
        </w:tc>
      </w:tr>
      <w:tr w:rsidR="00A72ADF" w14:paraId="0EF8B2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EBCF8A" w14:textId="77777777" w:rsidR="00A72ADF" w:rsidRDefault="00A72ADF" w:rsidP="00A72ADF"/>
        </w:tc>
        <w:tc>
          <w:tcPr>
            <w:tcW w:w="566" w:type="dxa"/>
            <w:tcMar>
              <w:top w:w="56" w:type="dxa"/>
              <w:left w:w="56" w:type="dxa"/>
              <w:bottom w:w="56" w:type="dxa"/>
              <w:right w:w="56" w:type="dxa"/>
            </w:tcMar>
            <w:vAlign w:val="center"/>
          </w:tcPr>
          <w:p w14:paraId="7A85901C" w14:textId="77777777" w:rsidR="00A72ADF" w:rsidRDefault="00A72ADF" w:rsidP="00A72ADF">
            <w:pPr>
              <w:jc w:val="center"/>
            </w:pPr>
            <w:r>
              <w:t>3</w:t>
            </w:r>
          </w:p>
        </w:tc>
        <w:tc>
          <w:tcPr>
            <w:tcW w:w="2834" w:type="dxa"/>
            <w:tcMar>
              <w:top w:w="56" w:type="dxa"/>
              <w:left w:w="56" w:type="dxa"/>
              <w:bottom w:w="56" w:type="dxa"/>
              <w:right w:w="56" w:type="dxa"/>
            </w:tcMar>
            <w:vAlign w:val="center"/>
          </w:tcPr>
          <w:p w14:paraId="70F67E1A"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3B509612" w14:textId="77777777" w:rsidR="00A72ADF" w:rsidRDefault="00A72ADF" w:rsidP="00A72ADF">
            <w:pPr>
              <w:jc w:val="center"/>
            </w:pPr>
            <w:r>
              <w:t>3.9</w:t>
            </w:r>
          </w:p>
        </w:tc>
        <w:tc>
          <w:tcPr>
            <w:tcW w:w="0" w:type="auto"/>
            <w:gridSpan w:val="4"/>
            <w:tcMar>
              <w:top w:w="56" w:type="dxa"/>
              <w:left w:w="56" w:type="dxa"/>
              <w:bottom w:w="56" w:type="dxa"/>
              <w:right w:w="56" w:type="dxa"/>
            </w:tcMar>
            <w:vAlign w:val="center"/>
          </w:tcPr>
          <w:p w14:paraId="1D99F64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8A9F92" w14:textId="77777777" w:rsidR="00A72ADF" w:rsidRDefault="00A72ADF" w:rsidP="00A72ADF">
            <w:pPr>
              <w:jc w:val="center"/>
            </w:pPr>
            <w:r>
              <w:t>3</w:t>
            </w:r>
          </w:p>
        </w:tc>
        <w:tc>
          <w:tcPr>
            <w:tcW w:w="0" w:type="auto"/>
            <w:tcMar>
              <w:top w:w="56" w:type="dxa"/>
              <w:left w:w="56" w:type="dxa"/>
              <w:bottom w:w="56" w:type="dxa"/>
              <w:right w:w="56" w:type="dxa"/>
            </w:tcMar>
            <w:vAlign w:val="center"/>
          </w:tcPr>
          <w:p w14:paraId="7F187555" w14:textId="77777777" w:rsidR="00A72ADF" w:rsidRDefault="00A72ADF" w:rsidP="00A72ADF">
            <w:pPr>
              <w:jc w:val="center"/>
            </w:pPr>
            <w:r>
              <w:t>Устанавливаются</w:t>
            </w:r>
          </w:p>
          <w:p w14:paraId="685A4127" w14:textId="77777777" w:rsidR="00A72ADF" w:rsidRDefault="00A72ADF" w:rsidP="00A72ADF">
            <w:pPr>
              <w:jc w:val="center"/>
            </w:pPr>
            <w:r>
              <w:t>(ст. 42</w:t>
            </w:r>
          </w:p>
          <w:p w14:paraId="698257FF" w14:textId="77777777" w:rsidR="00A72ADF" w:rsidRDefault="00A72ADF" w:rsidP="00A72ADF">
            <w:pPr>
              <w:jc w:val="center"/>
            </w:pPr>
            <w:r>
              <w:t>настоящих</w:t>
            </w:r>
          </w:p>
          <w:p w14:paraId="4876C1E1" w14:textId="77777777" w:rsidR="00A72ADF" w:rsidRDefault="00A72ADF" w:rsidP="00A72ADF">
            <w:pPr>
              <w:jc w:val="center"/>
            </w:pPr>
            <w:r>
              <w:t>Правил)</w:t>
            </w:r>
          </w:p>
        </w:tc>
      </w:tr>
      <w:tr w:rsidR="00A72ADF" w14:paraId="53BC944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DDEEF8" w14:textId="77777777" w:rsidR="00A72ADF" w:rsidRDefault="00A72ADF" w:rsidP="00A72ADF"/>
        </w:tc>
        <w:tc>
          <w:tcPr>
            <w:tcW w:w="566" w:type="dxa"/>
            <w:tcMar>
              <w:top w:w="56" w:type="dxa"/>
              <w:left w:w="56" w:type="dxa"/>
              <w:bottom w:w="56" w:type="dxa"/>
              <w:right w:w="56" w:type="dxa"/>
            </w:tcMar>
            <w:vAlign w:val="center"/>
          </w:tcPr>
          <w:p w14:paraId="5E25919C" w14:textId="77777777" w:rsidR="00A72ADF" w:rsidRDefault="00A72ADF" w:rsidP="00A72ADF">
            <w:pPr>
              <w:jc w:val="center"/>
            </w:pPr>
            <w:r>
              <w:t>4</w:t>
            </w:r>
          </w:p>
        </w:tc>
        <w:tc>
          <w:tcPr>
            <w:tcW w:w="2834" w:type="dxa"/>
            <w:tcMar>
              <w:top w:w="56" w:type="dxa"/>
              <w:left w:w="56" w:type="dxa"/>
              <w:bottom w:w="56" w:type="dxa"/>
              <w:right w:w="56" w:type="dxa"/>
            </w:tcMar>
            <w:vAlign w:val="center"/>
          </w:tcPr>
          <w:p w14:paraId="624FEEB4"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2F8551D9" w14:textId="77777777" w:rsidR="00A72ADF" w:rsidRDefault="00A72ADF" w:rsidP="00A72ADF">
            <w:pPr>
              <w:jc w:val="center"/>
            </w:pPr>
            <w:r>
              <w:t>3.9.1</w:t>
            </w:r>
          </w:p>
        </w:tc>
        <w:tc>
          <w:tcPr>
            <w:tcW w:w="0" w:type="auto"/>
            <w:gridSpan w:val="5"/>
            <w:tcMar>
              <w:top w:w="56" w:type="dxa"/>
              <w:left w:w="56" w:type="dxa"/>
              <w:bottom w:w="56" w:type="dxa"/>
              <w:right w:w="56" w:type="dxa"/>
            </w:tcMar>
            <w:vAlign w:val="center"/>
          </w:tcPr>
          <w:p w14:paraId="28A1BF3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0322C9F" w14:textId="77777777" w:rsidR="00A72ADF" w:rsidRDefault="00A72ADF" w:rsidP="00A72ADF">
            <w:pPr>
              <w:jc w:val="center"/>
            </w:pPr>
            <w:r>
              <w:t>Не подлежат</w:t>
            </w:r>
          </w:p>
          <w:p w14:paraId="7FE6C911" w14:textId="77777777" w:rsidR="00A72ADF" w:rsidRDefault="00A72ADF" w:rsidP="00A72ADF">
            <w:pPr>
              <w:jc w:val="center"/>
            </w:pPr>
            <w:r>
              <w:t>установлению</w:t>
            </w:r>
          </w:p>
        </w:tc>
      </w:tr>
      <w:tr w:rsidR="00A72ADF" w14:paraId="4A197BA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922305" w14:textId="77777777" w:rsidR="00A72ADF" w:rsidRDefault="00A72ADF" w:rsidP="00A72ADF"/>
        </w:tc>
        <w:tc>
          <w:tcPr>
            <w:tcW w:w="566" w:type="dxa"/>
            <w:tcMar>
              <w:top w:w="56" w:type="dxa"/>
              <w:left w:w="56" w:type="dxa"/>
              <w:bottom w:w="56" w:type="dxa"/>
              <w:right w:w="56" w:type="dxa"/>
            </w:tcMar>
            <w:vAlign w:val="center"/>
          </w:tcPr>
          <w:p w14:paraId="75563082" w14:textId="77777777" w:rsidR="00A72ADF" w:rsidRDefault="00A72ADF" w:rsidP="00A72ADF">
            <w:pPr>
              <w:jc w:val="center"/>
            </w:pPr>
            <w:r>
              <w:t>5</w:t>
            </w:r>
          </w:p>
        </w:tc>
        <w:tc>
          <w:tcPr>
            <w:tcW w:w="2834" w:type="dxa"/>
            <w:tcMar>
              <w:top w:w="56" w:type="dxa"/>
              <w:left w:w="56" w:type="dxa"/>
              <w:bottom w:w="56" w:type="dxa"/>
              <w:right w:w="56" w:type="dxa"/>
            </w:tcMar>
            <w:vAlign w:val="center"/>
          </w:tcPr>
          <w:p w14:paraId="068FE630"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597E75C2"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637887C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FD4073" w14:textId="77777777" w:rsidR="00A72ADF" w:rsidRDefault="00A72ADF" w:rsidP="00A72ADF">
            <w:pPr>
              <w:jc w:val="center"/>
            </w:pPr>
            <w:r>
              <w:t>3</w:t>
            </w:r>
          </w:p>
        </w:tc>
        <w:tc>
          <w:tcPr>
            <w:tcW w:w="0" w:type="auto"/>
            <w:tcMar>
              <w:top w:w="56" w:type="dxa"/>
              <w:left w:w="56" w:type="dxa"/>
              <w:bottom w:w="56" w:type="dxa"/>
              <w:right w:w="56" w:type="dxa"/>
            </w:tcMar>
            <w:vAlign w:val="center"/>
          </w:tcPr>
          <w:p w14:paraId="0B9E31E1" w14:textId="77777777" w:rsidR="00A72ADF" w:rsidRDefault="00A72ADF" w:rsidP="00A72ADF">
            <w:pPr>
              <w:jc w:val="center"/>
            </w:pPr>
            <w:r>
              <w:t>Устанавливаются</w:t>
            </w:r>
          </w:p>
          <w:p w14:paraId="4EEC3DC2" w14:textId="77777777" w:rsidR="00A72ADF" w:rsidRDefault="00A72ADF" w:rsidP="00A72ADF">
            <w:pPr>
              <w:jc w:val="center"/>
            </w:pPr>
            <w:r>
              <w:t>(ст. 42</w:t>
            </w:r>
          </w:p>
          <w:p w14:paraId="580A1E15" w14:textId="77777777" w:rsidR="00A72ADF" w:rsidRDefault="00A72ADF" w:rsidP="00A72ADF">
            <w:pPr>
              <w:jc w:val="center"/>
            </w:pPr>
            <w:r>
              <w:t>настоящих</w:t>
            </w:r>
          </w:p>
          <w:p w14:paraId="1730E6F8" w14:textId="77777777" w:rsidR="00A72ADF" w:rsidRDefault="00A72ADF" w:rsidP="00A72ADF">
            <w:pPr>
              <w:jc w:val="center"/>
            </w:pPr>
            <w:r>
              <w:t>Правил)</w:t>
            </w:r>
          </w:p>
        </w:tc>
      </w:tr>
      <w:tr w:rsidR="00A72ADF" w14:paraId="017EC3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AA95E8" w14:textId="77777777" w:rsidR="00A72ADF" w:rsidRDefault="00A72ADF" w:rsidP="00A72ADF"/>
        </w:tc>
        <w:tc>
          <w:tcPr>
            <w:tcW w:w="566" w:type="dxa"/>
            <w:tcMar>
              <w:top w:w="56" w:type="dxa"/>
              <w:left w:w="56" w:type="dxa"/>
              <w:bottom w:w="56" w:type="dxa"/>
              <w:right w:w="56" w:type="dxa"/>
            </w:tcMar>
            <w:vAlign w:val="center"/>
          </w:tcPr>
          <w:p w14:paraId="0145BB01" w14:textId="77777777" w:rsidR="00A72ADF" w:rsidRDefault="00A72ADF" w:rsidP="00A72ADF">
            <w:pPr>
              <w:jc w:val="center"/>
            </w:pPr>
            <w:r>
              <w:t>6</w:t>
            </w:r>
          </w:p>
        </w:tc>
        <w:tc>
          <w:tcPr>
            <w:tcW w:w="2834" w:type="dxa"/>
            <w:tcMar>
              <w:top w:w="56" w:type="dxa"/>
              <w:left w:w="56" w:type="dxa"/>
              <w:bottom w:w="56" w:type="dxa"/>
              <w:right w:w="56" w:type="dxa"/>
            </w:tcMar>
            <w:vAlign w:val="center"/>
          </w:tcPr>
          <w:p w14:paraId="6B23C10B"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55B1BF3A" w14:textId="77777777" w:rsidR="00A72ADF" w:rsidRDefault="00A72ADF" w:rsidP="00A72ADF">
            <w:pPr>
              <w:jc w:val="center"/>
            </w:pPr>
            <w:r>
              <w:t>4.5</w:t>
            </w:r>
          </w:p>
        </w:tc>
        <w:tc>
          <w:tcPr>
            <w:tcW w:w="0" w:type="auto"/>
            <w:gridSpan w:val="4"/>
            <w:tcMar>
              <w:top w:w="56" w:type="dxa"/>
              <w:left w:w="56" w:type="dxa"/>
              <w:bottom w:w="56" w:type="dxa"/>
              <w:right w:w="56" w:type="dxa"/>
            </w:tcMar>
            <w:vAlign w:val="center"/>
          </w:tcPr>
          <w:p w14:paraId="1F01FF9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B736CC" w14:textId="77777777" w:rsidR="00A72ADF" w:rsidRDefault="00A72ADF" w:rsidP="00A72ADF">
            <w:pPr>
              <w:jc w:val="center"/>
            </w:pPr>
            <w:r>
              <w:t>3</w:t>
            </w:r>
          </w:p>
        </w:tc>
        <w:tc>
          <w:tcPr>
            <w:tcW w:w="0" w:type="auto"/>
            <w:tcMar>
              <w:top w:w="56" w:type="dxa"/>
              <w:left w:w="56" w:type="dxa"/>
              <w:bottom w:w="56" w:type="dxa"/>
              <w:right w:w="56" w:type="dxa"/>
            </w:tcMar>
            <w:vAlign w:val="center"/>
          </w:tcPr>
          <w:p w14:paraId="51BDFC03" w14:textId="77777777" w:rsidR="00A72ADF" w:rsidRDefault="00A72ADF" w:rsidP="00A72ADF">
            <w:pPr>
              <w:jc w:val="center"/>
            </w:pPr>
            <w:r>
              <w:t>Устанавливаются</w:t>
            </w:r>
          </w:p>
          <w:p w14:paraId="0079D902" w14:textId="77777777" w:rsidR="00A72ADF" w:rsidRDefault="00A72ADF" w:rsidP="00A72ADF">
            <w:pPr>
              <w:jc w:val="center"/>
            </w:pPr>
            <w:r>
              <w:t>(ст. 42</w:t>
            </w:r>
          </w:p>
          <w:p w14:paraId="5D86D401" w14:textId="77777777" w:rsidR="00A72ADF" w:rsidRDefault="00A72ADF" w:rsidP="00A72ADF">
            <w:pPr>
              <w:jc w:val="center"/>
            </w:pPr>
            <w:r>
              <w:t>настоящих</w:t>
            </w:r>
          </w:p>
          <w:p w14:paraId="187FFFA3" w14:textId="77777777" w:rsidR="00A72ADF" w:rsidRDefault="00A72ADF" w:rsidP="00A72ADF">
            <w:pPr>
              <w:jc w:val="center"/>
            </w:pPr>
            <w:r>
              <w:t>Правил)</w:t>
            </w:r>
          </w:p>
        </w:tc>
      </w:tr>
      <w:tr w:rsidR="00A72ADF" w14:paraId="19331EB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2ECE95" w14:textId="77777777" w:rsidR="00A72ADF" w:rsidRDefault="00A72ADF" w:rsidP="00A72ADF"/>
        </w:tc>
        <w:tc>
          <w:tcPr>
            <w:tcW w:w="566" w:type="dxa"/>
            <w:tcMar>
              <w:top w:w="56" w:type="dxa"/>
              <w:left w:w="56" w:type="dxa"/>
              <w:bottom w:w="56" w:type="dxa"/>
              <w:right w:w="56" w:type="dxa"/>
            </w:tcMar>
            <w:vAlign w:val="center"/>
          </w:tcPr>
          <w:p w14:paraId="59B81D85" w14:textId="77777777" w:rsidR="00A72ADF" w:rsidRDefault="00A72ADF" w:rsidP="00A72ADF">
            <w:pPr>
              <w:jc w:val="center"/>
            </w:pPr>
            <w:r>
              <w:t>7</w:t>
            </w:r>
          </w:p>
        </w:tc>
        <w:tc>
          <w:tcPr>
            <w:tcW w:w="2834" w:type="dxa"/>
            <w:tcMar>
              <w:top w:w="56" w:type="dxa"/>
              <w:left w:w="56" w:type="dxa"/>
              <w:bottom w:w="56" w:type="dxa"/>
              <w:right w:w="56" w:type="dxa"/>
            </w:tcMar>
            <w:vAlign w:val="center"/>
          </w:tcPr>
          <w:p w14:paraId="07515235"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5CB7B64"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7A4997B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4F7438" w14:textId="77777777" w:rsidR="00A72ADF" w:rsidRDefault="00A72ADF" w:rsidP="00A72ADF">
            <w:pPr>
              <w:jc w:val="center"/>
            </w:pPr>
            <w:r>
              <w:t>3</w:t>
            </w:r>
          </w:p>
        </w:tc>
        <w:tc>
          <w:tcPr>
            <w:tcW w:w="0" w:type="auto"/>
            <w:tcMar>
              <w:top w:w="56" w:type="dxa"/>
              <w:left w:w="56" w:type="dxa"/>
              <w:bottom w:w="56" w:type="dxa"/>
              <w:right w:w="56" w:type="dxa"/>
            </w:tcMar>
            <w:vAlign w:val="center"/>
          </w:tcPr>
          <w:p w14:paraId="272A6FAC" w14:textId="77777777" w:rsidR="00A72ADF" w:rsidRDefault="00A72ADF" w:rsidP="00A72ADF">
            <w:pPr>
              <w:jc w:val="center"/>
            </w:pPr>
            <w:r>
              <w:t>Устанавливаются</w:t>
            </w:r>
          </w:p>
          <w:p w14:paraId="220ADF8B" w14:textId="77777777" w:rsidR="00A72ADF" w:rsidRDefault="00A72ADF" w:rsidP="00A72ADF">
            <w:pPr>
              <w:jc w:val="center"/>
            </w:pPr>
            <w:r>
              <w:t>(ст. 42</w:t>
            </w:r>
          </w:p>
          <w:p w14:paraId="162EAAF8" w14:textId="77777777" w:rsidR="00A72ADF" w:rsidRDefault="00A72ADF" w:rsidP="00A72ADF">
            <w:pPr>
              <w:jc w:val="center"/>
            </w:pPr>
            <w:r>
              <w:t>настоящих</w:t>
            </w:r>
          </w:p>
          <w:p w14:paraId="1761ACE9" w14:textId="77777777" w:rsidR="00A72ADF" w:rsidRDefault="00A72ADF" w:rsidP="00A72ADF">
            <w:pPr>
              <w:jc w:val="center"/>
            </w:pPr>
            <w:r>
              <w:t>Правил)</w:t>
            </w:r>
          </w:p>
        </w:tc>
      </w:tr>
      <w:tr w:rsidR="00A72ADF" w14:paraId="7C8936C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2D410B" w14:textId="77777777" w:rsidR="00A72ADF" w:rsidRDefault="00A72ADF" w:rsidP="00A72ADF"/>
        </w:tc>
        <w:tc>
          <w:tcPr>
            <w:tcW w:w="566" w:type="dxa"/>
            <w:tcMar>
              <w:top w:w="56" w:type="dxa"/>
              <w:left w:w="56" w:type="dxa"/>
              <w:bottom w:w="56" w:type="dxa"/>
              <w:right w:w="56" w:type="dxa"/>
            </w:tcMar>
            <w:vAlign w:val="center"/>
          </w:tcPr>
          <w:p w14:paraId="38252D8C" w14:textId="77777777" w:rsidR="00A72ADF" w:rsidRDefault="00A72ADF" w:rsidP="00A72ADF">
            <w:pPr>
              <w:jc w:val="center"/>
            </w:pPr>
            <w:r>
              <w:t>8</w:t>
            </w:r>
          </w:p>
        </w:tc>
        <w:tc>
          <w:tcPr>
            <w:tcW w:w="2834" w:type="dxa"/>
            <w:tcMar>
              <w:top w:w="56" w:type="dxa"/>
              <w:left w:w="56" w:type="dxa"/>
              <w:bottom w:w="56" w:type="dxa"/>
              <w:right w:w="56" w:type="dxa"/>
            </w:tcMar>
            <w:vAlign w:val="center"/>
          </w:tcPr>
          <w:p w14:paraId="05511294"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12426C85"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1949D90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168EB2" w14:textId="77777777" w:rsidR="00A72ADF" w:rsidRDefault="00A72ADF" w:rsidP="00A72ADF">
            <w:pPr>
              <w:jc w:val="center"/>
            </w:pPr>
            <w:r>
              <w:t>3</w:t>
            </w:r>
          </w:p>
        </w:tc>
        <w:tc>
          <w:tcPr>
            <w:tcW w:w="0" w:type="auto"/>
            <w:tcMar>
              <w:top w:w="56" w:type="dxa"/>
              <w:left w:w="56" w:type="dxa"/>
              <w:bottom w:w="56" w:type="dxa"/>
              <w:right w:w="56" w:type="dxa"/>
            </w:tcMar>
            <w:vAlign w:val="center"/>
          </w:tcPr>
          <w:p w14:paraId="196D1743" w14:textId="77777777" w:rsidR="00A72ADF" w:rsidRDefault="00A72ADF" w:rsidP="00A72ADF">
            <w:pPr>
              <w:jc w:val="center"/>
            </w:pPr>
            <w:r>
              <w:t>Не подлежат</w:t>
            </w:r>
          </w:p>
          <w:p w14:paraId="09221B97" w14:textId="77777777" w:rsidR="00A72ADF" w:rsidRDefault="00A72ADF" w:rsidP="00A72ADF">
            <w:pPr>
              <w:jc w:val="center"/>
            </w:pPr>
            <w:r>
              <w:t>установлению</w:t>
            </w:r>
          </w:p>
        </w:tc>
      </w:tr>
      <w:tr w:rsidR="00A72ADF" w14:paraId="10D686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08A3ED" w14:textId="77777777" w:rsidR="00A72ADF" w:rsidRDefault="00A72ADF" w:rsidP="00A72ADF"/>
        </w:tc>
        <w:tc>
          <w:tcPr>
            <w:tcW w:w="566" w:type="dxa"/>
            <w:tcMar>
              <w:top w:w="56" w:type="dxa"/>
              <w:left w:w="56" w:type="dxa"/>
              <w:bottom w:w="56" w:type="dxa"/>
              <w:right w:w="56" w:type="dxa"/>
            </w:tcMar>
            <w:vAlign w:val="center"/>
          </w:tcPr>
          <w:p w14:paraId="61859755" w14:textId="77777777" w:rsidR="00A72ADF" w:rsidRDefault="00A72ADF" w:rsidP="00A72ADF">
            <w:pPr>
              <w:jc w:val="center"/>
            </w:pPr>
            <w:r>
              <w:t>9</w:t>
            </w:r>
          </w:p>
        </w:tc>
        <w:tc>
          <w:tcPr>
            <w:tcW w:w="2834" w:type="dxa"/>
            <w:tcMar>
              <w:top w:w="56" w:type="dxa"/>
              <w:left w:w="56" w:type="dxa"/>
              <w:bottom w:w="56" w:type="dxa"/>
              <w:right w:w="56" w:type="dxa"/>
            </w:tcMar>
            <w:vAlign w:val="center"/>
          </w:tcPr>
          <w:p w14:paraId="5D0B88B8"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1E88E9D1" w14:textId="77777777" w:rsidR="00A72ADF" w:rsidRDefault="00A72ADF" w:rsidP="00A72ADF">
            <w:pPr>
              <w:jc w:val="center"/>
            </w:pPr>
            <w:r>
              <w:t>4.10</w:t>
            </w:r>
          </w:p>
        </w:tc>
        <w:tc>
          <w:tcPr>
            <w:tcW w:w="0" w:type="auto"/>
            <w:gridSpan w:val="4"/>
            <w:tcMar>
              <w:top w:w="56" w:type="dxa"/>
              <w:left w:w="56" w:type="dxa"/>
              <w:bottom w:w="56" w:type="dxa"/>
              <w:right w:w="56" w:type="dxa"/>
            </w:tcMar>
            <w:vAlign w:val="center"/>
          </w:tcPr>
          <w:p w14:paraId="057EAAC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6A6271" w14:textId="77777777" w:rsidR="00A72ADF" w:rsidRDefault="00A72ADF" w:rsidP="00A72ADF">
            <w:pPr>
              <w:jc w:val="center"/>
            </w:pPr>
            <w:r>
              <w:t>3</w:t>
            </w:r>
          </w:p>
        </w:tc>
        <w:tc>
          <w:tcPr>
            <w:tcW w:w="0" w:type="auto"/>
            <w:tcMar>
              <w:top w:w="56" w:type="dxa"/>
              <w:left w:w="56" w:type="dxa"/>
              <w:bottom w:w="56" w:type="dxa"/>
              <w:right w:w="56" w:type="dxa"/>
            </w:tcMar>
            <w:vAlign w:val="center"/>
          </w:tcPr>
          <w:p w14:paraId="774F7432" w14:textId="77777777" w:rsidR="00A72ADF" w:rsidRDefault="00A72ADF" w:rsidP="00A72ADF">
            <w:pPr>
              <w:jc w:val="center"/>
            </w:pPr>
            <w:r>
              <w:t>Устанавливаются</w:t>
            </w:r>
          </w:p>
          <w:p w14:paraId="3E2998A0" w14:textId="77777777" w:rsidR="00A72ADF" w:rsidRDefault="00A72ADF" w:rsidP="00A72ADF">
            <w:pPr>
              <w:jc w:val="center"/>
            </w:pPr>
            <w:r>
              <w:t>(ст. 42</w:t>
            </w:r>
          </w:p>
          <w:p w14:paraId="5CD112B5" w14:textId="77777777" w:rsidR="00A72ADF" w:rsidRDefault="00A72ADF" w:rsidP="00A72ADF">
            <w:pPr>
              <w:jc w:val="center"/>
            </w:pPr>
            <w:r>
              <w:t>настоящих</w:t>
            </w:r>
          </w:p>
          <w:p w14:paraId="5BC788C3" w14:textId="77777777" w:rsidR="00A72ADF" w:rsidRDefault="00A72ADF" w:rsidP="00A72ADF">
            <w:pPr>
              <w:jc w:val="center"/>
            </w:pPr>
            <w:r>
              <w:t>Правил)</w:t>
            </w:r>
          </w:p>
        </w:tc>
      </w:tr>
    </w:tbl>
    <w:p w14:paraId="1104A1AD"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9BB2B8E"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1C82F241" w14:textId="77777777" w:rsidR="00A72ADF" w:rsidRPr="00A72ADF" w:rsidRDefault="00A72ADF" w:rsidP="00A72ADF">
      <w:pPr>
        <w:spacing w:line="276" w:lineRule="auto"/>
        <w:ind w:firstLine="566"/>
        <w:jc w:val="both"/>
        <w:rPr>
          <w:lang w:val="ru-RU"/>
        </w:rPr>
      </w:pPr>
      <w:r w:rsidRPr="00A72ADF">
        <w:rPr>
          <w:sz w:val="24"/>
          <w:szCs w:val="24"/>
          <w:lang w:val="ru-RU"/>
        </w:rPr>
        <w:t>*** - Применяется с учетом требований ч. 3 ст. 11 настоящих Правил.</w:t>
      </w:r>
    </w:p>
    <w:p w14:paraId="66947144"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67CA2CBF"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2237C91"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П-1: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366EB712" w14:textId="77777777" w:rsidR="00A72ADF" w:rsidRPr="00A72ADF" w:rsidRDefault="00A72ADF" w:rsidP="00A72ADF">
      <w:pPr>
        <w:pageBreakBefore/>
        <w:spacing w:after="120" w:line="276" w:lineRule="auto"/>
        <w:jc w:val="center"/>
        <w:rPr>
          <w:lang w:val="ru-RU"/>
        </w:rPr>
      </w:pPr>
      <w:r w:rsidRPr="00A72ADF">
        <w:rPr>
          <w:sz w:val="24"/>
          <w:szCs w:val="24"/>
          <w:lang w:val="ru-RU"/>
        </w:rPr>
        <w:t>К - КОММУНАЛЬНАЯ ЗОНА</w:t>
      </w:r>
    </w:p>
    <w:p w14:paraId="5071F2B2" w14:textId="77777777" w:rsidR="00A72ADF" w:rsidRPr="00A72ADF" w:rsidRDefault="00A72ADF" w:rsidP="00A72ADF">
      <w:pPr>
        <w:spacing w:line="276" w:lineRule="auto"/>
        <w:ind w:firstLine="566"/>
        <w:jc w:val="both"/>
        <w:rPr>
          <w:lang w:val="ru-RU"/>
        </w:rPr>
      </w:pPr>
      <w:r w:rsidRPr="00A72ADF">
        <w:rPr>
          <w:sz w:val="24"/>
          <w:szCs w:val="24"/>
          <w:lang w:val="ru-RU"/>
        </w:rPr>
        <w:t>Коммунальная зона К установлена для размещения объектов коммунальной инфраструктуры, размещения складских объектов, объектов жилищно-коммунального хозяйства, объектов транспорта, объектов оптовой торговли, объектов инженерной инфраструктуры,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 вне границ населенных пунктов.</w:t>
      </w:r>
    </w:p>
    <w:p w14:paraId="3E78899B"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К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3143CB36"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9"/>
        <w:gridCol w:w="2662"/>
        <w:gridCol w:w="1356"/>
        <w:gridCol w:w="1516"/>
        <w:gridCol w:w="1503"/>
        <w:gridCol w:w="2157"/>
        <w:gridCol w:w="2465"/>
        <w:gridCol w:w="1680"/>
        <w:gridCol w:w="1986"/>
      </w:tblGrid>
      <w:tr w:rsidR="00A72ADF" w:rsidRPr="00074E86" w14:paraId="49948E2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D7B089"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D9C2A0C" w14:textId="77777777" w:rsidR="00A72ADF" w:rsidRDefault="00A72ADF" w:rsidP="00A72ADF">
            <w:pPr>
              <w:keepNext/>
              <w:keepLines/>
              <w:jc w:val="center"/>
            </w:pPr>
            <w:r>
              <w:rPr>
                <w:b/>
                <w:bCs/>
              </w:rPr>
              <w:t>№</w:t>
            </w:r>
          </w:p>
          <w:p w14:paraId="2B05E3A1"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1BFA661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02B4895" w14:textId="77777777" w:rsidR="00A72ADF" w:rsidRDefault="00A72ADF" w:rsidP="00A72ADF">
            <w:pPr>
              <w:keepNext/>
              <w:jc w:val="center"/>
            </w:pPr>
            <w:r>
              <w:rPr>
                <w:b/>
                <w:bCs/>
              </w:rPr>
              <w:t>Код</w:t>
            </w:r>
          </w:p>
          <w:p w14:paraId="478C803A" w14:textId="77777777" w:rsidR="00A72ADF" w:rsidRDefault="00A72ADF" w:rsidP="00A72ADF">
            <w:pPr>
              <w:keepNext/>
              <w:jc w:val="center"/>
            </w:pPr>
            <w:r>
              <w:rPr>
                <w:b/>
                <w:bCs/>
              </w:rPr>
              <w:t>(числовое</w:t>
            </w:r>
          </w:p>
          <w:p w14:paraId="742013E6" w14:textId="77777777" w:rsidR="00A72ADF" w:rsidRDefault="00A72ADF" w:rsidP="00A72ADF">
            <w:pPr>
              <w:keepNext/>
              <w:jc w:val="center"/>
            </w:pPr>
            <w:r>
              <w:rPr>
                <w:b/>
                <w:bCs/>
              </w:rPr>
              <w:t>обозначение</w:t>
            </w:r>
          </w:p>
          <w:p w14:paraId="0DA84ECD"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0CE3C5D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1929D23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472BDFA"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70EF27E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21DA2A46"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6439DE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1F50E0" w14:textId="77777777" w:rsidR="00A72ADF" w:rsidRPr="00A72ADF" w:rsidRDefault="00A72ADF" w:rsidP="00A72ADF">
            <w:pPr>
              <w:keepNext/>
              <w:rPr>
                <w:lang w:val="ru-RU"/>
              </w:rPr>
            </w:pPr>
          </w:p>
        </w:tc>
        <w:tc>
          <w:tcPr>
            <w:tcW w:w="0" w:type="auto"/>
            <w:vMerge/>
          </w:tcPr>
          <w:p w14:paraId="436E9D3B" w14:textId="77777777" w:rsidR="00A72ADF" w:rsidRPr="00A72ADF" w:rsidRDefault="00A72ADF" w:rsidP="00A72ADF">
            <w:pPr>
              <w:rPr>
                <w:lang w:val="ru-RU"/>
              </w:rPr>
            </w:pPr>
          </w:p>
        </w:tc>
        <w:tc>
          <w:tcPr>
            <w:tcW w:w="0" w:type="auto"/>
            <w:vMerge/>
          </w:tcPr>
          <w:p w14:paraId="0592C3F1" w14:textId="77777777" w:rsidR="00A72ADF" w:rsidRPr="00A72ADF" w:rsidRDefault="00A72ADF" w:rsidP="00A72ADF">
            <w:pPr>
              <w:rPr>
                <w:lang w:val="ru-RU"/>
              </w:rPr>
            </w:pPr>
          </w:p>
        </w:tc>
        <w:tc>
          <w:tcPr>
            <w:tcW w:w="0" w:type="auto"/>
            <w:vMerge/>
          </w:tcPr>
          <w:p w14:paraId="6A73B06B"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7343D7BA"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0CB7F921" w14:textId="77777777" w:rsidR="00A72ADF" w:rsidRDefault="00A72ADF" w:rsidP="00A72ADF">
            <w:pPr>
              <w:keepNext/>
              <w:keepLines/>
              <w:jc w:val="center"/>
            </w:pPr>
            <w:r>
              <w:rPr>
                <w:b/>
                <w:bCs/>
              </w:rPr>
              <w:t>max</w:t>
            </w:r>
          </w:p>
        </w:tc>
        <w:tc>
          <w:tcPr>
            <w:tcW w:w="0" w:type="auto"/>
            <w:vMerge/>
          </w:tcPr>
          <w:p w14:paraId="08DD1286" w14:textId="77777777" w:rsidR="00A72ADF" w:rsidRDefault="00A72ADF" w:rsidP="00A72ADF"/>
        </w:tc>
        <w:tc>
          <w:tcPr>
            <w:tcW w:w="0" w:type="auto"/>
            <w:vMerge/>
          </w:tcPr>
          <w:p w14:paraId="241C669D" w14:textId="77777777" w:rsidR="00A72ADF" w:rsidRDefault="00A72ADF" w:rsidP="00A72ADF"/>
        </w:tc>
        <w:tc>
          <w:tcPr>
            <w:tcW w:w="0" w:type="auto"/>
            <w:vMerge/>
          </w:tcPr>
          <w:p w14:paraId="709956E5" w14:textId="77777777" w:rsidR="00A72ADF" w:rsidRDefault="00A72ADF" w:rsidP="00A72ADF"/>
        </w:tc>
        <w:tc>
          <w:tcPr>
            <w:tcW w:w="0" w:type="auto"/>
            <w:vMerge/>
          </w:tcPr>
          <w:p w14:paraId="45A7826E" w14:textId="77777777" w:rsidR="00A72ADF" w:rsidRDefault="00A72ADF" w:rsidP="00A72ADF"/>
        </w:tc>
      </w:tr>
      <w:tr w:rsidR="00A72ADF" w14:paraId="55CF91F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0CE4D5" w14:textId="77777777" w:rsidR="00A72ADF" w:rsidRDefault="00A72ADF" w:rsidP="00A72ADF"/>
        </w:tc>
        <w:tc>
          <w:tcPr>
            <w:tcW w:w="566" w:type="dxa"/>
            <w:tcMar>
              <w:top w:w="56" w:type="dxa"/>
              <w:left w:w="56" w:type="dxa"/>
              <w:bottom w:w="56" w:type="dxa"/>
              <w:right w:w="56" w:type="dxa"/>
            </w:tcMar>
            <w:vAlign w:val="center"/>
          </w:tcPr>
          <w:p w14:paraId="28B39147" w14:textId="77777777" w:rsidR="00A72ADF" w:rsidRDefault="00A72ADF" w:rsidP="00A72ADF">
            <w:pPr>
              <w:jc w:val="center"/>
            </w:pPr>
            <w:r>
              <w:t>1</w:t>
            </w:r>
          </w:p>
        </w:tc>
        <w:tc>
          <w:tcPr>
            <w:tcW w:w="2834" w:type="dxa"/>
            <w:tcMar>
              <w:top w:w="56" w:type="dxa"/>
              <w:left w:w="56" w:type="dxa"/>
              <w:bottom w:w="56" w:type="dxa"/>
              <w:right w:w="56" w:type="dxa"/>
            </w:tcMar>
            <w:vAlign w:val="center"/>
          </w:tcPr>
          <w:p w14:paraId="0BD918BA"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2296596F" w14:textId="77777777" w:rsidR="00A72ADF" w:rsidRDefault="00A72ADF" w:rsidP="00A72ADF">
            <w:pPr>
              <w:jc w:val="center"/>
            </w:pPr>
            <w:r>
              <w:t>2.7.1</w:t>
            </w:r>
          </w:p>
        </w:tc>
        <w:tc>
          <w:tcPr>
            <w:tcW w:w="0" w:type="auto"/>
            <w:gridSpan w:val="4"/>
            <w:tcMar>
              <w:top w:w="56" w:type="dxa"/>
              <w:left w:w="56" w:type="dxa"/>
              <w:bottom w:w="56" w:type="dxa"/>
              <w:right w:w="56" w:type="dxa"/>
            </w:tcMar>
            <w:vAlign w:val="center"/>
          </w:tcPr>
          <w:p w14:paraId="7CF1C4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200C04D"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51DE39D7" w14:textId="77777777" w:rsidR="00A72ADF" w:rsidRDefault="00A72ADF" w:rsidP="00A72ADF">
            <w:pPr>
              <w:jc w:val="center"/>
            </w:pPr>
            <w:r>
              <w:t>Устанавливаются</w:t>
            </w:r>
          </w:p>
          <w:p w14:paraId="555DCE36" w14:textId="77777777" w:rsidR="00A72ADF" w:rsidRDefault="00A72ADF" w:rsidP="00A72ADF">
            <w:pPr>
              <w:jc w:val="center"/>
            </w:pPr>
            <w:r>
              <w:t>(ст. 42</w:t>
            </w:r>
          </w:p>
          <w:p w14:paraId="0ABCD70B" w14:textId="77777777" w:rsidR="00A72ADF" w:rsidRDefault="00A72ADF" w:rsidP="00A72ADF">
            <w:pPr>
              <w:jc w:val="center"/>
            </w:pPr>
            <w:r>
              <w:t>настоящих</w:t>
            </w:r>
          </w:p>
          <w:p w14:paraId="09928A48" w14:textId="77777777" w:rsidR="00A72ADF" w:rsidRDefault="00A72ADF" w:rsidP="00A72ADF">
            <w:pPr>
              <w:jc w:val="center"/>
            </w:pPr>
            <w:r>
              <w:t>Правил)</w:t>
            </w:r>
          </w:p>
        </w:tc>
      </w:tr>
      <w:tr w:rsidR="00A72ADF" w14:paraId="72C082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20B310" w14:textId="77777777" w:rsidR="00A72ADF" w:rsidRDefault="00A72ADF" w:rsidP="00A72ADF"/>
        </w:tc>
        <w:tc>
          <w:tcPr>
            <w:tcW w:w="566" w:type="dxa"/>
            <w:tcMar>
              <w:top w:w="56" w:type="dxa"/>
              <w:left w:w="56" w:type="dxa"/>
              <w:bottom w:w="56" w:type="dxa"/>
              <w:right w:w="56" w:type="dxa"/>
            </w:tcMar>
            <w:vAlign w:val="center"/>
          </w:tcPr>
          <w:p w14:paraId="5C8234F8" w14:textId="77777777" w:rsidR="00A72ADF" w:rsidRDefault="00A72ADF" w:rsidP="00A72ADF">
            <w:pPr>
              <w:jc w:val="center"/>
            </w:pPr>
            <w:r>
              <w:t>2</w:t>
            </w:r>
          </w:p>
        </w:tc>
        <w:tc>
          <w:tcPr>
            <w:tcW w:w="2834" w:type="dxa"/>
            <w:tcMar>
              <w:top w:w="56" w:type="dxa"/>
              <w:left w:w="56" w:type="dxa"/>
              <w:bottom w:w="56" w:type="dxa"/>
              <w:right w:w="56" w:type="dxa"/>
            </w:tcMar>
            <w:vAlign w:val="center"/>
          </w:tcPr>
          <w:p w14:paraId="0A36E4DD"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76F6B2CC" w14:textId="77777777" w:rsidR="00A72ADF" w:rsidRDefault="00A72ADF" w:rsidP="00A72ADF">
            <w:pPr>
              <w:jc w:val="center"/>
            </w:pPr>
            <w:r>
              <w:t>2.7.2</w:t>
            </w:r>
          </w:p>
        </w:tc>
        <w:tc>
          <w:tcPr>
            <w:tcW w:w="0" w:type="auto"/>
            <w:gridSpan w:val="4"/>
            <w:tcMar>
              <w:top w:w="56" w:type="dxa"/>
              <w:left w:w="56" w:type="dxa"/>
              <w:bottom w:w="56" w:type="dxa"/>
              <w:right w:w="56" w:type="dxa"/>
            </w:tcMar>
            <w:vAlign w:val="center"/>
          </w:tcPr>
          <w:p w14:paraId="7136250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536A2F4"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5C1653C3" w14:textId="77777777" w:rsidR="00A72ADF" w:rsidRDefault="00A72ADF" w:rsidP="00A72ADF">
            <w:pPr>
              <w:jc w:val="center"/>
            </w:pPr>
            <w:r>
              <w:t>Не подлежат</w:t>
            </w:r>
          </w:p>
          <w:p w14:paraId="5F9859F9" w14:textId="77777777" w:rsidR="00A72ADF" w:rsidRDefault="00A72ADF" w:rsidP="00A72ADF">
            <w:pPr>
              <w:jc w:val="center"/>
            </w:pPr>
            <w:r>
              <w:t>установлению</w:t>
            </w:r>
          </w:p>
        </w:tc>
      </w:tr>
      <w:tr w:rsidR="00A72ADF" w14:paraId="2E01B27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4D935E" w14:textId="77777777" w:rsidR="00A72ADF" w:rsidRDefault="00A72ADF" w:rsidP="00A72ADF"/>
        </w:tc>
        <w:tc>
          <w:tcPr>
            <w:tcW w:w="566" w:type="dxa"/>
            <w:tcMar>
              <w:top w:w="56" w:type="dxa"/>
              <w:left w:w="56" w:type="dxa"/>
              <w:bottom w:w="56" w:type="dxa"/>
              <w:right w:w="56" w:type="dxa"/>
            </w:tcMar>
            <w:vAlign w:val="center"/>
          </w:tcPr>
          <w:p w14:paraId="611B5364" w14:textId="77777777" w:rsidR="00A72ADF" w:rsidRDefault="00A72ADF" w:rsidP="00A72ADF">
            <w:pPr>
              <w:jc w:val="center"/>
            </w:pPr>
            <w:r>
              <w:t>3</w:t>
            </w:r>
          </w:p>
        </w:tc>
        <w:tc>
          <w:tcPr>
            <w:tcW w:w="2834" w:type="dxa"/>
            <w:tcMar>
              <w:top w:w="56" w:type="dxa"/>
              <w:left w:w="56" w:type="dxa"/>
              <w:bottom w:w="56" w:type="dxa"/>
              <w:right w:w="56" w:type="dxa"/>
            </w:tcMar>
            <w:vAlign w:val="center"/>
          </w:tcPr>
          <w:p w14:paraId="705AFFC9"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6E13C7C4"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07E38CE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A09C7C" w14:textId="77777777" w:rsidR="00A72ADF" w:rsidRDefault="00A72ADF" w:rsidP="00A72ADF">
            <w:pPr>
              <w:jc w:val="center"/>
            </w:pPr>
            <w:r>
              <w:t>3</w:t>
            </w:r>
          </w:p>
        </w:tc>
        <w:tc>
          <w:tcPr>
            <w:tcW w:w="0" w:type="auto"/>
            <w:tcMar>
              <w:top w:w="56" w:type="dxa"/>
              <w:left w:w="56" w:type="dxa"/>
              <w:bottom w:w="56" w:type="dxa"/>
              <w:right w:w="56" w:type="dxa"/>
            </w:tcMar>
            <w:vAlign w:val="center"/>
          </w:tcPr>
          <w:p w14:paraId="0FA0077C" w14:textId="77777777" w:rsidR="00A72ADF" w:rsidRDefault="00A72ADF" w:rsidP="00A72ADF">
            <w:pPr>
              <w:jc w:val="center"/>
            </w:pPr>
            <w:r>
              <w:t>Устанавливаются</w:t>
            </w:r>
          </w:p>
          <w:p w14:paraId="094BC9A3" w14:textId="77777777" w:rsidR="00A72ADF" w:rsidRDefault="00A72ADF" w:rsidP="00A72ADF">
            <w:pPr>
              <w:jc w:val="center"/>
            </w:pPr>
            <w:r>
              <w:t>(ст. 42</w:t>
            </w:r>
          </w:p>
          <w:p w14:paraId="3B831E6C" w14:textId="77777777" w:rsidR="00A72ADF" w:rsidRDefault="00A72ADF" w:rsidP="00A72ADF">
            <w:pPr>
              <w:jc w:val="center"/>
            </w:pPr>
            <w:r>
              <w:t>настоящих</w:t>
            </w:r>
          </w:p>
          <w:p w14:paraId="3032F585" w14:textId="77777777" w:rsidR="00A72ADF" w:rsidRDefault="00A72ADF" w:rsidP="00A72ADF">
            <w:pPr>
              <w:jc w:val="center"/>
            </w:pPr>
            <w:r>
              <w:t>Правил)</w:t>
            </w:r>
          </w:p>
        </w:tc>
      </w:tr>
      <w:tr w:rsidR="00A72ADF" w14:paraId="0A8B1CF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27DC64" w14:textId="77777777" w:rsidR="00A72ADF" w:rsidRDefault="00A72ADF" w:rsidP="00A72ADF"/>
        </w:tc>
        <w:tc>
          <w:tcPr>
            <w:tcW w:w="566" w:type="dxa"/>
            <w:tcMar>
              <w:top w:w="56" w:type="dxa"/>
              <w:left w:w="56" w:type="dxa"/>
              <w:bottom w:w="56" w:type="dxa"/>
              <w:right w:w="56" w:type="dxa"/>
            </w:tcMar>
            <w:vAlign w:val="center"/>
          </w:tcPr>
          <w:p w14:paraId="1E3EB069" w14:textId="77777777" w:rsidR="00A72ADF" w:rsidRDefault="00A72ADF" w:rsidP="00A72ADF">
            <w:pPr>
              <w:jc w:val="center"/>
            </w:pPr>
            <w:r>
              <w:t>4</w:t>
            </w:r>
          </w:p>
        </w:tc>
        <w:tc>
          <w:tcPr>
            <w:tcW w:w="2834" w:type="dxa"/>
            <w:tcMar>
              <w:top w:w="56" w:type="dxa"/>
              <w:left w:w="56" w:type="dxa"/>
              <w:bottom w:w="56" w:type="dxa"/>
              <w:right w:w="56" w:type="dxa"/>
            </w:tcMar>
            <w:vAlign w:val="center"/>
          </w:tcPr>
          <w:p w14:paraId="66027BF1"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859B78D"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74E35E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A8BE5A" w14:textId="77777777" w:rsidR="00A72ADF" w:rsidRDefault="00A72ADF" w:rsidP="00A72ADF">
            <w:pPr>
              <w:jc w:val="center"/>
            </w:pPr>
            <w:r>
              <w:t>3</w:t>
            </w:r>
          </w:p>
        </w:tc>
        <w:tc>
          <w:tcPr>
            <w:tcW w:w="0" w:type="auto"/>
            <w:tcMar>
              <w:top w:w="56" w:type="dxa"/>
              <w:left w:w="56" w:type="dxa"/>
              <w:bottom w:w="56" w:type="dxa"/>
              <w:right w:w="56" w:type="dxa"/>
            </w:tcMar>
            <w:vAlign w:val="center"/>
          </w:tcPr>
          <w:p w14:paraId="519B5A23" w14:textId="77777777" w:rsidR="00A72ADF" w:rsidRDefault="00A72ADF" w:rsidP="00A72ADF">
            <w:pPr>
              <w:jc w:val="center"/>
            </w:pPr>
            <w:r>
              <w:t>Не подлежат</w:t>
            </w:r>
          </w:p>
          <w:p w14:paraId="4FDDC994" w14:textId="77777777" w:rsidR="00A72ADF" w:rsidRDefault="00A72ADF" w:rsidP="00A72ADF">
            <w:pPr>
              <w:jc w:val="center"/>
            </w:pPr>
            <w:r>
              <w:t>установлению</w:t>
            </w:r>
          </w:p>
        </w:tc>
      </w:tr>
      <w:tr w:rsidR="00A72ADF" w14:paraId="412D35F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E20BCA" w14:textId="77777777" w:rsidR="00A72ADF" w:rsidRDefault="00A72ADF" w:rsidP="00A72ADF"/>
        </w:tc>
        <w:tc>
          <w:tcPr>
            <w:tcW w:w="566" w:type="dxa"/>
            <w:tcMar>
              <w:top w:w="56" w:type="dxa"/>
              <w:left w:w="56" w:type="dxa"/>
              <w:bottom w:w="56" w:type="dxa"/>
              <w:right w:w="56" w:type="dxa"/>
            </w:tcMar>
            <w:vAlign w:val="center"/>
          </w:tcPr>
          <w:p w14:paraId="1BEB0DBD" w14:textId="77777777" w:rsidR="00A72ADF" w:rsidRDefault="00A72ADF" w:rsidP="00A72ADF">
            <w:pPr>
              <w:jc w:val="center"/>
            </w:pPr>
            <w:r>
              <w:t>5</w:t>
            </w:r>
          </w:p>
        </w:tc>
        <w:tc>
          <w:tcPr>
            <w:tcW w:w="2834" w:type="dxa"/>
            <w:tcMar>
              <w:top w:w="56" w:type="dxa"/>
              <w:left w:w="56" w:type="dxa"/>
              <w:bottom w:w="56" w:type="dxa"/>
              <w:right w:w="56" w:type="dxa"/>
            </w:tcMar>
            <w:vAlign w:val="center"/>
          </w:tcPr>
          <w:p w14:paraId="237ADED5"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3BC35CAF" w14:textId="77777777" w:rsidR="00A72ADF" w:rsidRDefault="00A72ADF" w:rsidP="00A72ADF">
            <w:pPr>
              <w:jc w:val="center"/>
            </w:pPr>
            <w:r>
              <w:t>3.1.2</w:t>
            </w:r>
          </w:p>
        </w:tc>
        <w:tc>
          <w:tcPr>
            <w:tcW w:w="0" w:type="auto"/>
            <w:gridSpan w:val="4"/>
            <w:tcMar>
              <w:top w:w="56" w:type="dxa"/>
              <w:left w:w="56" w:type="dxa"/>
              <w:bottom w:w="56" w:type="dxa"/>
              <w:right w:w="56" w:type="dxa"/>
            </w:tcMar>
            <w:vAlign w:val="center"/>
          </w:tcPr>
          <w:p w14:paraId="50C76E1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D7D50F" w14:textId="77777777" w:rsidR="00A72ADF" w:rsidRDefault="00A72ADF" w:rsidP="00A72ADF">
            <w:pPr>
              <w:jc w:val="center"/>
            </w:pPr>
            <w:r>
              <w:t>3</w:t>
            </w:r>
          </w:p>
        </w:tc>
        <w:tc>
          <w:tcPr>
            <w:tcW w:w="0" w:type="auto"/>
            <w:tcMar>
              <w:top w:w="56" w:type="dxa"/>
              <w:left w:w="56" w:type="dxa"/>
              <w:bottom w:w="56" w:type="dxa"/>
              <w:right w:w="56" w:type="dxa"/>
            </w:tcMar>
            <w:vAlign w:val="center"/>
          </w:tcPr>
          <w:p w14:paraId="2C154C5C" w14:textId="77777777" w:rsidR="00A72ADF" w:rsidRDefault="00A72ADF" w:rsidP="00A72ADF">
            <w:pPr>
              <w:jc w:val="center"/>
            </w:pPr>
            <w:r>
              <w:t>Устанавливаются</w:t>
            </w:r>
          </w:p>
          <w:p w14:paraId="481F29D5" w14:textId="77777777" w:rsidR="00A72ADF" w:rsidRDefault="00A72ADF" w:rsidP="00A72ADF">
            <w:pPr>
              <w:jc w:val="center"/>
            </w:pPr>
            <w:r>
              <w:t>(ст. 42</w:t>
            </w:r>
          </w:p>
          <w:p w14:paraId="6E94A3FF" w14:textId="77777777" w:rsidR="00A72ADF" w:rsidRDefault="00A72ADF" w:rsidP="00A72ADF">
            <w:pPr>
              <w:jc w:val="center"/>
            </w:pPr>
            <w:r>
              <w:t>настоящих</w:t>
            </w:r>
          </w:p>
          <w:p w14:paraId="576462C0" w14:textId="77777777" w:rsidR="00A72ADF" w:rsidRDefault="00A72ADF" w:rsidP="00A72ADF">
            <w:pPr>
              <w:jc w:val="center"/>
            </w:pPr>
            <w:r>
              <w:t>Правил)</w:t>
            </w:r>
          </w:p>
        </w:tc>
      </w:tr>
      <w:tr w:rsidR="00A72ADF" w14:paraId="257F75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7D2DBB" w14:textId="77777777" w:rsidR="00A72ADF" w:rsidRDefault="00A72ADF" w:rsidP="00A72ADF"/>
        </w:tc>
        <w:tc>
          <w:tcPr>
            <w:tcW w:w="566" w:type="dxa"/>
            <w:tcMar>
              <w:top w:w="56" w:type="dxa"/>
              <w:left w:w="56" w:type="dxa"/>
              <w:bottom w:w="56" w:type="dxa"/>
              <w:right w:w="56" w:type="dxa"/>
            </w:tcMar>
            <w:vAlign w:val="center"/>
          </w:tcPr>
          <w:p w14:paraId="235064AF" w14:textId="77777777" w:rsidR="00A72ADF" w:rsidRDefault="00A72ADF" w:rsidP="00A72ADF">
            <w:pPr>
              <w:jc w:val="center"/>
            </w:pPr>
            <w:r>
              <w:t>6</w:t>
            </w:r>
          </w:p>
        </w:tc>
        <w:tc>
          <w:tcPr>
            <w:tcW w:w="2834" w:type="dxa"/>
            <w:tcMar>
              <w:top w:w="56" w:type="dxa"/>
              <w:left w:w="56" w:type="dxa"/>
              <w:bottom w:w="56" w:type="dxa"/>
              <w:right w:w="56" w:type="dxa"/>
            </w:tcMar>
            <w:vAlign w:val="center"/>
          </w:tcPr>
          <w:p w14:paraId="5E3349E4"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70A69222"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4141082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E3A0DA" w14:textId="77777777" w:rsidR="00A72ADF" w:rsidRDefault="00A72ADF" w:rsidP="00A72ADF">
            <w:pPr>
              <w:jc w:val="center"/>
            </w:pPr>
            <w:r>
              <w:t>60%</w:t>
            </w:r>
          </w:p>
        </w:tc>
        <w:tc>
          <w:tcPr>
            <w:tcW w:w="0" w:type="auto"/>
            <w:tcMar>
              <w:top w:w="56" w:type="dxa"/>
              <w:left w:w="56" w:type="dxa"/>
              <w:bottom w:w="56" w:type="dxa"/>
              <w:right w:w="56" w:type="dxa"/>
            </w:tcMar>
            <w:vAlign w:val="center"/>
          </w:tcPr>
          <w:p w14:paraId="159ECAB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D3FB0B" w14:textId="77777777" w:rsidR="00A72ADF" w:rsidRDefault="00A72ADF" w:rsidP="00A72ADF">
            <w:pPr>
              <w:jc w:val="center"/>
            </w:pPr>
            <w:r>
              <w:t>3</w:t>
            </w:r>
          </w:p>
        </w:tc>
        <w:tc>
          <w:tcPr>
            <w:tcW w:w="0" w:type="auto"/>
            <w:tcMar>
              <w:top w:w="56" w:type="dxa"/>
              <w:left w:w="56" w:type="dxa"/>
              <w:bottom w:w="56" w:type="dxa"/>
              <w:right w:w="56" w:type="dxa"/>
            </w:tcMar>
            <w:vAlign w:val="center"/>
          </w:tcPr>
          <w:p w14:paraId="6A5294AF" w14:textId="77777777" w:rsidR="00A72ADF" w:rsidRDefault="00A72ADF" w:rsidP="00A72ADF">
            <w:pPr>
              <w:jc w:val="center"/>
            </w:pPr>
            <w:r>
              <w:t>Не подлежат</w:t>
            </w:r>
          </w:p>
          <w:p w14:paraId="7D1EE68C" w14:textId="77777777" w:rsidR="00A72ADF" w:rsidRDefault="00A72ADF" w:rsidP="00A72ADF">
            <w:pPr>
              <w:jc w:val="center"/>
            </w:pPr>
            <w:r>
              <w:t>установлению</w:t>
            </w:r>
          </w:p>
        </w:tc>
      </w:tr>
      <w:tr w:rsidR="00A72ADF" w14:paraId="04FF00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BA7F04" w14:textId="77777777" w:rsidR="00A72ADF" w:rsidRDefault="00A72ADF" w:rsidP="00A72ADF"/>
        </w:tc>
        <w:tc>
          <w:tcPr>
            <w:tcW w:w="566" w:type="dxa"/>
            <w:tcMar>
              <w:top w:w="56" w:type="dxa"/>
              <w:left w:w="56" w:type="dxa"/>
              <w:bottom w:w="56" w:type="dxa"/>
              <w:right w:w="56" w:type="dxa"/>
            </w:tcMar>
            <w:vAlign w:val="center"/>
          </w:tcPr>
          <w:p w14:paraId="7EA789A0" w14:textId="77777777" w:rsidR="00A72ADF" w:rsidRDefault="00A72ADF" w:rsidP="00A72ADF">
            <w:pPr>
              <w:jc w:val="center"/>
            </w:pPr>
            <w:r>
              <w:t>7</w:t>
            </w:r>
          </w:p>
        </w:tc>
        <w:tc>
          <w:tcPr>
            <w:tcW w:w="2834" w:type="dxa"/>
            <w:tcMar>
              <w:top w:w="56" w:type="dxa"/>
              <w:left w:w="56" w:type="dxa"/>
              <w:bottom w:w="56" w:type="dxa"/>
              <w:right w:w="56" w:type="dxa"/>
            </w:tcMar>
            <w:vAlign w:val="center"/>
          </w:tcPr>
          <w:p w14:paraId="7C57C2C5"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4DD80550"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7350B0B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994B53" w14:textId="77777777" w:rsidR="00A72ADF" w:rsidRDefault="00A72ADF" w:rsidP="00A72ADF">
            <w:pPr>
              <w:jc w:val="center"/>
            </w:pPr>
            <w:r>
              <w:t>3</w:t>
            </w:r>
          </w:p>
        </w:tc>
        <w:tc>
          <w:tcPr>
            <w:tcW w:w="0" w:type="auto"/>
            <w:tcMar>
              <w:top w:w="56" w:type="dxa"/>
              <w:left w:w="56" w:type="dxa"/>
              <w:bottom w:w="56" w:type="dxa"/>
              <w:right w:w="56" w:type="dxa"/>
            </w:tcMar>
            <w:vAlign w:val="center"/>
          </w:tcPr>
          <w:p w14:paraId="08EBBB59" w14:textId="77777777" w:rsidR="00A72ADF" w:rsidRDefault="00A72ADF" w:rsidP="00A72ADF">
            <w:pPr>
              <w:jc w:val="center"/>
            </w:pPr>
            <w:r>
              <w:t>Устанавливаются</w:t>
            </w:r>
          </w:p>
          <w:p w14:paraId="567EF31D" w14:textId="77777777" w:rsidR="00A72ADF" w:rsidRDefault="00A72ADF" w:rsidP="00A72ADF">
            <w:pPr>
              <w:jc w:val="center"/>
            </w:pPr>
            <w:r>
              <w:t>(ст. 42</w:t>
            </w:r>
          </w:p>
          <w:p w14:paraId="5F4178B3" w14:textId="77777777" w:rsidR="00A72ADF" w:rsidRDefault="00A72ADF" w:rsidP="00A72ADF">
            <w:pPr>
              <w:jc w:val="center"/>
            </w:pPr>
            <w:r>
              <w:t>настоящих</w:t>
            </w:r>
          </w:p>
          <w:p w14:paraId="6DC04AB5" w14:textId="77777777" w:rsidR="00A72ADF" w:rsidRDefault="00A72ADF" w:rsidP="00A72ADF">
            <w:pPr>
              <w:jc w:val="center"/>
            </w:pPr>
            <w:r>
              <w:t>Правил)</w:t>
            </w:r>
          </w:p>
        </w:tc>
      </w:tr>
      <w:tr w:rsidR="00A72ADF" w14:paraId="57CDEC7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B8C8A6" w14:textId="77777777" w:rsidR="00A72ADF" w:rsidRDefault="00A72ADF" w:rsidP="00A72ADF"/>
        </w:tc>
        <w:tc>
          <w:tcPr>
            <w:tcW w:w="566" w:type="dxa"/>
            <w:tcMar>
              <w:top w:w="56" w:type="dxa"/>
              <w:left w:w="56" w:type="dxa"/>
              <w:bottom w:w="56" w:type="dxa"/>
              <w:right w:w="56" w:type="dxa"/>
            </w:tcMar>
            <w:vAlign w:val="center"/>
          </w:tcPr>
          <w:p w14:paraId="5CF673C0" w14:textId="77777777" w:rsidR="00A72ADF" w:rsidRDefault="00A72ADF" w:rsidP="00A72ADF">
            <w:pPr>
              <w:jc w:val="center"/>
            </w:pPr>
            <w:r>
              <w:t>8</w:t>
            </w:r>
          </w:p>
        </w:tc>
        <w:tc>
          <w:tcPr>
            <w:tcW w:w="2834" w:type="dxa"/>
            <w:tcMar>
              <w:top w:w="56" w:type="dxa"/>
              <w:left w:w="56" w:type="dxa"/>
              <w:bottom w:w="56" w:type="dxa"/>
              <w:right w:w="56" w:type="dxa"/>
            </w:tcMar>
            <w:vAlign w:val="center"/>
          </w:tcPr>
          <w:p w14:paraId="75C378B8"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66FB213A" w14:textId="77777777" w:rsidR="00A72ADF" w:rsidRDefault="00A72ADF" w:rsidP="00A72ADF">
            <w:pPr>
              <w:jc w:val="center"/>
            </w:pPr>
            <w:r>
              <w:t>4.9.1</w:t>
            </w:r>
          </w:p>
        </w:tc>
        <w:tc>
          <w:tcPr>
            <w:tcW w:w="0" w:type="auto"/>
            <w:gridSpan w:val="4"/>
            <w:tcMar>
              <w:top w:w="56" w:type="dxa"/>
              <w:left w:w="56" w:type="dxa"/>
              <w:bottom w:w="56" w:type="dxa"/>
              <w:right w:w="56" w:type="dxa"/>
            </w:tcMar>
            <w:vAlign w:val="center"/>
          </w:tcPr>
          <w:p w14:paraId="4B36ADF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BBD059F" w14:textId="77777777" w:rsidR="00A72ADF" w:rsidRDefault="00A72ADF" w:rsidP="00A72ADF">
            <w:pPr>
              <w:jc w:val="center"/>
            </w:pPr>
            <w:r>
              <w:t>3</w:t>
            </w:r>
          </w:p>
        </w:tc>
        <w:tc>
          <w:tcPr>
            <w:tcW w:w="0" w:type="auto"/>
            <w:tcMar>
              <w:top w:w="56" w:type="dxa"/>
              <w:left w:w="56" w:type="dxa"/>
              <w:bottom w:w="56" w:type="dxa"/>
              <w:right w:w="56" w:type="dxa"/>
            </w:tcMar>
            <w:vAlign w:val="center"/>
          </w:tcPr>
          <w:p w14:paraId="6D8D6845" w14:textId="77777777" w:rsidR="00A72ADF" w:rsidRDefault="00A72ADF" w:rsidP="00A72ADF">
            <w:pPr>
              <w:jc w:val="center"/>
            </w:pPr>
            <w:r>
              <w:t>Устанавливаются</w:t>
            </w:r>
          </w:p>
          <w:p w14:paraId="64E61228" w14:textId="77777777" w:rsidR="00A72ADF" w:rsidRDefault="00A72ADF" w:rsidP="00A72ADF">
            <w:pPr>
              <w:jc w:val="center"/>
            </w:pPr>
            <w:r>
              <w:t>(ст. 42</w:t>
            </w:r>
          </w:p>
          <w:p w14:paraId="6953625E" w14:textId="77777777" w:rsidR="00A72ADF" w:rsidRDefault="00A72ADF" w:rsidP="00A72ADF">
            <w:pPr>
              <w:jc w:val="center"/>
            </w:pPr>
            <w:r>
              <w:t>настоящих</w:t>
            </w:r>
          </w:p>
          <w:p w14:paraId="3EF1A82F" w14:textId="77777777" w:rsidR="00A72ADF" w:rsidRDefault="00A72ADF" w:rsidP="00A72ADF">
            <w:pPr>
              <w:jc w:val="center"/>
            </w:pPr>
            <w:r>
              <w:t>Правил)</w:t>
            </w:r>
          </w:p>
        </w:tc>
      </w:tr>
      <w:tr w:rsidR="00A72ADF" w14:paraId="72BD281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F55F75" w14:textId="77777777" w:rsidR="00A72ADF" w:rsidRDefault="00A72ADF" w:rsidP="00A72ADF"/>
        </w:tc>
        <w:tc>
          <w:tcPr>
            <w:tcW w:w="566" w:type="dxa"/>
            <w:tcMar>
              <w:top w:w="56" w:type="dxa"/>
              <w:left w:w="56" w:type="dxa"/>
              <w:bottom w:w="56" w:type="dxa"/>
              <w:right w:w="56" w:type="dxa"/>
            </w:tcMar>
            <w:vAlign w:val="center"/>
          </w:tcPr>
          <w:p w14:paraId="0D5BD743" w14:textId="77777777" w:rsidR="00A72ADF" w:rsidRDefault="00A72ADF" w:rsidP="00A72ADF">
            <w:pPr>
              <w:jc w:val="center"/>
            </w:pPr>
            <w:r>
              <w:t>9</w:t>
            </w:r>
          </w:p>
        </w:tc>
        <w:tc>
          <w:tcPr>
            <w:tcW w:w="2834" w:type="dxa"/>
            <w:tcMar>
              <w:top w:w="56" w:type="dxa"/>
              <w:left w:w="56" w:type="dxa"/>
              <w:bottom w:w="56" w:type="dxa"/>
              <w:right w:w="56" w:type="dxa"/>
            </w:tcMar>
            <w:vAlign w:val="center"/>
          </w:tcPr>
          <w:p w14:paraId="175DCAF5"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043FD387"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1FA2903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82CA2C" w14:textId="77777777" w:rsidR="00A72ADF" w:rsidRDefault="00A72ADF" w:rsidP="00A72ADF">
            <w:pPr>
              <w:jc w:val="center"/>
            </w:pPr>
            <w:r>
              <w:t>3</w:t>
            </w:r>
          </w:p>
        </w:tc>
        <w:tc>
          <w:tcPr>
            <w:tcW w:w="0" w:type="auto"/>
            <w:tcMar>
              <w:top w:w="56" w:type="dxa"/>
              <w:left w:w="56" w:type="dxa"/>
              <w:bottom w:w="56" w:type="dxa"/>
              <w:right w:w="56" w:type="dxa"/>
            </w:tcMar>
            <w:vAlign w:val="center"/>
          </w:tcPr>
          <w:p w14:paraId="4692C510" w14:textId="77777777" w:rsidR="00A72ADF" w:rsidRDefault="00A72ADF" w:rsidP="00A72ADF">
            <w:pPr>
              <w:jc w:val="center"/>
            </w:pPr>
            <w:r>
              <w:t>Не подлежат</w:t>
            </w:r>
          </w:p>
          <w:p w14:paraId="079ED0CE" w14:textId="77777777" w:rsidR="00A72ADF" w:rsidRDefault="00A72ADF" w:rsidP="00A72ADF">
            <w:pPr>
              <w:jc w:val="center"/>
            </w:pPr>
            <w:r>
              <w:t>установлению</w:t>
            </w:r>
          </w:p>
        </w:tc>
      </w:tr>
      <w:tr w:rsidR="00A72ADF" w14:paraId="1A73C3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B77EC6" w14:textId="77777777" w:rsidR="00A72ADF" w:rsidRDefault="00A72ADF" w:rsidP="00A72ADF"/>
        </w:tc>
        <w:tc>
          <w:tcPr>
            <w:tcW w:w="566" w:type="dxa"/>
            <w:tcMar>
              <w:top w:w="56" w:type="dxa"/>
              <w:left w:w="56" w:type="dxa"/>
              <w:bottom w:w="56" w:type="dxa"/>
              <w:right w:w="56" w:type="dxa"/>
            </w:tcMar>
            <w:vAlign w:val="center"/>
          </w:tcPr>
          <w:p w14:paraId="63876757"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5C9466A5" w14:textId="77777777" w:rsidR="00A72ADF" w:rsidRDefault="00A72ADF" w:rsidP="00A72ADF">
            <w:pPr>
              <w:jc w:val="center"/>
            </w:pPr>
            <w:r>
              <w:t>Энергетика</w:t>
            </w:r>
          </w:p>
        </w:tc>
        <w:tc>
          <w:tcPr>
            <w:tcW w:w="1360" w:type="dxa"/>
            <w:tcMar>
              <w:top w:w="56" w:type="dxa"/>
              <w:left w:w="56" w:type="dxa"/>
              <w:bottom w:w="56" w:type="dxa"/>
              <w:right w:w="56" w:type="dxa"/>
            </w:tcMar>
            <w:vAlign w:val="center"/>
          </w:tcPr>
          <w:p w14:paraId="4432B350" w14:textId="77777777" w:rsidR="00A72ADF" w:rsidRDefault="00A72ADF" w:rsidP="00A72ADF">
            <w:pPr>
              <w:jc w:val="center"/>
            </w:pPr>
            <w:r>
              <w:t>6.7</w:t>
            </w:r>
          </w:p>
        </w:tc>
        <w:tc>
          <w:tcPr>
            <w:tcW w:w="0" w:type="auto"/>
            <w:gridSpan w:val="4"/>
            <w:tcMar>
              <w:top w:w="56" w:type="dxa"/>
              <w:left w:w="56" w:type="dxa"/>
              <w:bottom w:w="56" w:type="dxa"/>
              <w:right w:w="56" w:type="dxa"/>
            </w:tcMar>
            <w:vAlign w:val="center"/>
          </w:tcPr>
          <w:p w14:paraId="6815E91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B9B0552" w14:textId="77777777" w:rsidR="00A72ADF" w:rsidRDefault="00A72ADF" w:rsidP="00A72ADF">
            <w:pPr>
              <w:jc w:val="center"/>
            </w:pPr>
            <w:r>
              <w:t>3</w:t>
            </w:r>
          </w:p>
        </w:tc>
        <w:tc>
          <w:tcPr>
            <w:tcW w:w="0" w:type="auto"/>
            <w:tcMar>
              <w:top w:w="56" w:type="dxa"/>
              <w:left w:w="56" w:type="dxa"/>
              <w:bottom w:w="56" w:type="dxa"/>
              <w:right w:w="56" w:type="dxa"/>
            </w:tcMar>
            <w:vAlign w:val="center"/>
          </w:tcPr>
          <w:p w14:paraId="7527F3F3" w14:textId="77777777" w:rsidR="00A72ADF" w:rsidRDefault="00A72ADF" w:rsidP="00A72ADF">
            <w:pPr>
              <w:jc w:val="center"/>
            </w:pPr>
            <w:r>
              <w:t>Не подлежат</w:t>
            </w:r>
          </w:p>
          <w:p w14:paraId="18C6B754" w14:textId="77777777" w:rsidR="00A72ADF" w:rsidRDefault="00A72ADF" w:rsidP="00A72ADF">
            <w:pPr>
              <w:jc w:val="center"/>
            </w:pPr>
            <w:r>
              <w:t>установлению</w:t>
            </w:r>
          </w:p>
        </w:tc>
      </w:tr>
      <w:tr w:rsidR="00A72ADF" w14:paraId="042882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19D8CA" w14:textId="77777777" w:rsidR="00A72ADF" w:rsidRDefault="00A72ADF" w:rsidP="00A72ADF"/>
        </w:tc>
        <w:tc>
          <w:tcPr>
            <w:tcW w:w="566" w:type="dxa"/>
            <w:tcMar>
              <w:top w:w="56" w:type="dxa"/>
              <w:left w:w="56" w:type="dxa"/>
              <w:bottom w:w="56" w:type="dxa"/>
              <w:right w:w="56" w:type="dxa"/>
            </w:tcMar>
            <w:vAlign w:val="center"/>
          </w:tcPr>
          <w:p w14:paraId="089EA4B6"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4921A01A" w14:textId="77777777" w:rsidR="00A72ADF" w:rsidRDefault="00A72ADF" w:rsidP="00A72ADF">
            <w:pPr>
              <w:jc w:val="center"/>
            </w:pPr>
            <w:r>
              <w:t>Атомная энергетика</w:t>
            </w:r>
          </w:p>
        </w:tc>
        <w:tc>
          <w:tcPr>
            <w:tcW w:w="1360" w:type="dxa"/>
            <w:tcMar>
              <w:top w:w="56" w:type="dxa"/>
              <w:left w:w="56" w:type="dxa"/>
              <w:bottom w:w="56" w:type="dxa"/>
              <w:right w:w="56" w:type="dxa"/>
            </w:tcMar>
            <w:vAlign w:val="center"/>
          </w:tcPr>
          <w:p w14:paraId="2A07D1F3" w14:textId="77777777" w:rsidR="00A72ADF" w:rsidRDefault="00A72ADF" w:rsidP="00A72ADF">
            <w:pPr>
              <w:jc w:val="center"/>
            </w:pPr>
            <w:r>
              <w:t>6.7.1</w:t>
            </w:r>
          </w:p>
        </w:tc>
        <w:tc>
          <w:tcPr>
            <w:tcW w:w="0" w:type="auto"/>
            <w:gridSpan w:val="4"/>
            <w:tcMar>
              <w:top w:w="56" w:type="dxa"/>
              <w:left w:w="56" w:type="dxa"/>
              <w:bottom w:w="56" w:type="dxa"/>
              <w:right w:w="56" w:type="dxa"/>
            </w:tcMar>
            <w:vAlign w:val="center"/>
          </w:tcPr>
          <w:p w14:paraId="090E1C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D5D21A6" w14:textId="77777777" w:rsidR="00A72ADF" w:rsidRDefault="00A72ADF" w:rsidP="00A72ADF">
            <w:pPr>
              <w:jc w:val="center"/>
            </w:pPr>
            <w:r>
              <w:t>3</w:t>
            </w:r>
          </w:p>
        </w:tc>
        <w:tc>
          <w:tcPr>
            <w:tcW w:w="0" w:type="auto"/>
            <w:tcMar>
              <w:top w:w="56" w:type="dxa"/>
              <w:left w:w="56" w:type="dxa"/>
              <w:bottom w:w="56" w:type="dxa"/>
              <w:right w:w="56" w:type="dxa"/>
            </w:tcMar>
            <w:vAlign w:val="center"/>
          </w:tcPr>
          <w:p w14:paraId="78E0DBEE" w14:textId="77777777" w:rsidR="00A72ADF" w:rsidRDefault="00A72ADF" w:rsidP="00A72ADF">
            <w:pPr>
              <w:jc w:val="center"/>
            </w:pPr>
            <w:r>
              <w:t>Не подлежат</w:t>
            </w:r>
          </w:p>
          <w:p w14:paraId="656238C3" w14:textId="77777777" w:rsidR="00A72ADF" w:rsidRDefault="00A72ADF" w:rsidP="00A72ADF">
            <w:pPr>
              <w:jc w:val="center"/>
            </w:pPr>
            <w:r>
              <w:t>установлению</w:t>
            </w:r>
          </w:p>
        </w:tc>
      </w:tr>
      <w:tr w:rsidR="00A72ADF" w14:paraId="7F2EBCC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123E89" w14:textId="77777777" w:rsidR="00A72ADF" w:rsidRDefault="00A72ADF" w:rsidP="00A72ADF"/>
        </w:tc>
        <w:tc>
          <w:tcPr>
            <w:tcW w:w="566" w:type="dxa"/>
            <w:tcMar>
              <w:top w:w="56" w:type="dxa"/>
              <w:left w:w="56" w:type="dxa"/>
              <w:bottom w:w="56" w:type="dxa"/>
              <w:right w:w="56" w:type="dxa"/>
            </w:tcMar>
            <w:vAlign w:val="center"/>
          </w:tcPr>
          <w:p w14:paraId="53F5D361"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18BB0044"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5905E3E1"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52040AE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23036F" w14:textId="77777777" w:rsidR="00A72ADF" w:rsidRDefault="00A72ADF" w:rsidP="00A72ADF">
            <w:pPr>
              <w:jc w:val="center"/>
            </w:pPr>
            <w:r>
              <w:t>Не подлежат</w:t>
            </w:r>
          </w:p>
          <w:p w14:paraId="5A475FB0" w14:textId="77777777" w:rsidR="00A72ADF" w:rsidRDefault="00A72ADF" w:rsidP="00A72ADF">
            <w:pPr>
              <w:jc w:val="center"/>
            </w:pPr>
            <w:r>
              <w:t>установлению</w:t>
            </w:r>
          </w:p>
        </w:tc>
      </w:tr>
      <w:tr w:rsidR="00A72ADF" w14:paraId="3C8B358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0CFE5A" w14:textId="77777777" w:rsidR="00A72ADF" w:rsidRDefault="00A72ADF" w:rsidP="00A72ADF"/>
        </w:tc>
        <w:tc>
          <w:tcPr>
            <w:tcW w:w="566" w:type="dxa"/>
            <w:tcMar>
              <w:top w:w="56" w:type="dxa"/>
              <w:left w:w="56" w:type="dxa"/>
              <w:bottom w:w="56" w:type="dxa"/>
              <w:right w:w="56" w:type="dxa"/>
            </w:tcMar>
            <w:vAlign w:val="center"/>
          </w:tcPr>
          <w:p w14:paraId="70869770"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766C8E3C"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3D997907" w14:textId="77777777" w:rsidR="00A72ADF" w:rsidRDefault="00A72ADF" w:rsidP="00A72ADF">
            <w:pPr>
              <w:jc w:val="center"/>
            </w:pPr>
            <w:r>
              <w:t>6.9</w:t>
            </w:r>
          </w:p>
        </w:tc>
        <w:tc>
          <w:tcPr>
            <w:tcW w:w="0" w:type="auto"/>
            <w:gridSpan w:val="4"/>
            <w:tcMar>
              <w:top w:w="56" w:type="dxa"/>
              <w:left w:w="56" w:type="dxa"/>
              <w:bottom w:w="56" w:type="dxa"/>
              <w:right w:w="56" w:type="dxa"/>
            </w:tcMar>
            <w:vAlign w:val="center"/>
          </w:tcPr>
          <w:p w14:paraId="43C4C44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EABB81A" w14:textId="77777777" w:rsidR="00A72ADF" w:rsidRDefault="00A72ADF" w:rsidP="00A72ADF">
            <w:pPr>
              <w:jc w:val="center"/>
            </w:pPr>
            <w:r>
              <w:t>3</w:t>
            </w:r>
          </w:p>
        </w:tc>
        <w:tc>
          <w:tcPr>
            <w:tcW w:w="0" w:type="auto"/>
            <w:tcMar>
              <w:top w:w="56" w:type="dxa"/>
              <w:left w:w="56" w:type="dxa"/>
              <w:bottom w:w="56" w:type="dxa"/>
              <w:right w:w="56" w:type="dxa"/>
            </w:tcMar>
            <w:vAlign w:val="center"/>
          </w:tcPr>
          <w:p w14:paraId="4CC2C07F" w14:textId="77777777" w:rsidR="00A72ADF" w:rsidRDefault="00A72ADF" w:rsidP="00A72ADF">
            <w:pPr>
              <w:jc w:val="center"/>
            </w:pPr>
            <w:r>
              <w:t>Устанавливаются</w:t>
            </w:r>
          </w:p>
          <w:p w14:paraId="665F9623" w14:textId="77777777" w:rsidR="00A72ADF" w:rsidRDefault="00A72ADF" w:rsidP="00A72ADF">
            <w:pPr>
              <w:jc w:val="center"/>
            </w:pPr>
            <w:r>
              <w:t>(ст. 42</w:t>
            </w:r>
          </w:p>
          <w:p w14:paraId="7C0F99EC" w14:textId="77777777" w:rsidR="00A72ADF" w:rsidRDefault="00A72ADF" w:rsidP="00A72ADF">
            <w:pPr>
              <w:jc w:val="center"/>
            </w:pPr>
            <w:r>
              <w:t>настоящих</w:t>
            </w:r>
          </w:p>
          <w:p w14:paraId="7D90F16F" w14:textId="77777777" w:rsidR="00A72ADF" w:rsidRDefault="00A72ADF" w:rsidP="00A72ADF">
            <w:pPr>
              <w:jc w:val="center"/>
            </w:pPr>
            <w:r>
              <w:t>Правил)</w:t>
            </w:r>
          </w:p>
        </w:tc>
      </w:tr>
      <w:tr w:rsidR="00A72ADF" w14:paraId="3AC7D5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911572" w14:textId="77777777" w:rsidR="00A72ADF" w:rsidRDefault="00A72ADF" w:rsidP="00A72ADF"/>
        </w:tc>
        <w:tc>
          <w:tcPr>
            <w:tcW w:w="566" w:type="dxa"/>
            <w:tcMar>
              <w:top w:w="56" w:type="dxa"/>
              <w:left w:w="56" w:type="dxa"/>
              <w:bottom w:w="56" w:type="dxa"/>
              <w:right w:w="56" w:type="dxa"/>
            </w:tcMar>
            <w:vAlign w:val="center"/>
          </w:tcPr>
          <w:p w14:paraId="2FF07FFF"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386B1B5A"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00050AA4" w14:textId="77777777" w:rsidR="00A72ADF" w:rsidRDefault="00A72ADF" w:rsidP="00A72ADF">
            <w:pPr>
              <w:jc w:val="center"/>
            </w:pPr>
            <w:r>
              <w:t>6.9.1</w:t>
            </w:r>
          </w:p>
        </w:tc>
        <w:tc>
          <w:tcPr>
            <w:tcW w:w="0" w:type="auto"/>
            <w:gridSpan w:val="5"/>
            <w:tcMar>
              <w:top w:w="56" w:type="dxa"/>
              <w:left w:w="56" w:type="dxa"/>
              <w:bottom w:w="56" w:type="dxa"/>
              <w:right w:w="56" w:type="dxa"/>
            </w:tcMar>
            <w:vAlign w:val="center"/>
          </w:tcPr>
          <w:p w14:paraId="5C75D8D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0DABB2" w14:textId="77777777" w:rsidR="00A72ADF" w:rsidRDefault="00A72ADF" w:rsidP="00A72ADF">
            <w:pPr>
              <w:jc w:val="center"/>
            </w:pPr>
            <w:r>
              <w:t>Не подлежат</w:t>
            </w:r>
          </w:p>
          <w:p w14:paraId="17809459" w14:textId="77777777" w:rsidR="00A72ADF" w:rsidRDefault="00A72ADF" w:rsidP="00A72ADF">
            <w:pPr>
              <w:jc w:val="center"/>
            </w:pPr>
            <w:r>
              <w:t>установлению</w:t>
            </w:r>
          </w:p>
        </w:tc>
      </w:tr>
      <w:tr w:rsidR="00A72ADF" w14:paraId="6CE0D3C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490333" w14:textId="77777777" w:rsidR="00A72ADF" w:rsidRDefault="00A72ADF" w:rsidP="00A72ADF"/>
        </w:tc>
        <w:tc>
          <w:tcPr>
            <w:tcW w:w="566" w:type="dxa"/>
            <w:tcMar>
              <w:top w:w="56" w:type="dxa"/>
              <w:left w:w="56" w:type="dxa"/>
              <w:bottom w:w="56" w:type="dxa"/>
              <w:right w:w="56" w:type="dxa"/>
            </w:tcMar>
            <w:vAlign w:val="center"/>
          </w:tcPr>
          <w:p w14:paraId="4F0C80B0"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2DB1AC8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14340FDC"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2C511E7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F0AE099" w14:textId="77777777" w:rsidR="00A72ADF" w:rsidRDefault="00A72ADF" w:rsidP="00A72ADF">
            <w:pPr>
              <w:jc w:val="center"/>
            </w:pPr>
            <w:r>
              <w:t>Не подлежат</w:t>
            </w:r>
          </w:p>
          <w:p w14:paraId="1F5722DA" w14:textId="77777777" w:rsidR="00A72ADF" w:rsidRDefault="00A72ADF" w:rsidP="00A72ADF">
            <w:pPr>
              <w:jc w:val="center"/>
            </w:pPr>
            <w:r>
              <w:t>установлению</w:t>
            </w:r>
          </w:p>
        </w:tc>
      </w:tr>
      <w:tr w:rsidR="00A72ADF" w14:paraId="01A54B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2A0158" w14:textId="77777777" w:rsidR="00A72ADF" w:rsidRDefault="00A72ADF" w:rsidP="00A72ADF"/>
        </w:tc>
        <w:tc>
          <w:tcPr>
            <w:tcW w:w="566" w:type="dxa"/>
            <w:tcMar>
              <w:top w:w="56" w:type="dxa"/>
              <w:left w:w="56" w:type="dxa"/>
              <w:bottom w:w="56" w:type="dxa"/>
              <w:right w:w="56" w:type="dxa"/>
            </w:tcMar>
            <w:vAlign w:val="center"/>
          </w:tcPr>
          <w:p w14:paraId="4E824457"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7684A05C"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908D2B2"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4287D87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08768D3" w14:textId="77777777" w:rsidR="00A72ADF" w:rsidRDefault="00A72ADF" w:rsidP="00A72ADF">
            <w:pPr>
              <w:jc w:val="center"/>
            </w:pPr>
            <w:r>
              <w:t>Не подлежат</w:t>
            </w:r>
          </w:p>
          <w:p w14:paraId="15CD5792" w14:textId="77777777" w:rsidR="00A72ADF" w:rsidRDefault="00A72ADF" w:rsidP="00A72ADF">
            <w:pPr>
              <w:jc w:val="center"/>
            </w:pPr>
            <w:r>
              <w:t>установлению</w:t>
            </w:r>
          </w:p>
        </w:tc>
      </w:tr>
      <w:tr w:rsidR="00A72ADF" w14:paraId="6578871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557C00" w14:textId="77777777" w:rsidR="00A72ADF" w:rsidRDefault="00A72ADF" w:rsidP="00A72ADF"/>
        </w:tc>
        <w:tc>
          <w:tcPr>
            <w:tcW w:w="566" w:type="dxa"/>
            <w:tcMar>
              <w:top w:w="56" w:type="dxa"/>
              <w:left w:w="56" w:type="dxa"/>
              <w:bottom w:w="56" w:type="dxa"/>
              <w:right w:w="56" w:type="dxa"/>
            </w:tcMar>
            <w:vAlign w:val="center"/>
          </w:tcPr>
          <w:p w14:paraId="1382D668"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1D6820E3"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3EC2546B" w14:textId="77777777" w:rsidR="00A72ADF" w:rsidRDefault="00A72ADF" w:rsidP="00A72ADF">
            <w:pPr>
              <w:jc w:val="center"/>
            </w:pPr>
            <w:r>
              <w:t>8.3</w:t>
            </w:r>
          </w:p>
        </w:tc>
        <w:tc>
          <w:tcPr>
            <w:tcW w:w="0" w:type="auto"/>
            <w:gridSpan w:val="5"/>
            <w:tcMar>
              <w:top w:w="56" w:type="dxa"/>
              <w:left w:w="56" w:type="dxa"/>
              <w:bottom w:w="56" w:type="dxa"/>
              <w:right w:w="56" w:type="dxa"/>
            </w:tcMar>
            <w:vAlign w:val="center"/>
          </w:tcPr>
          <w:p w14:paraId="402D704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3A153D" w14:textId="77777777" w:rsidR="00A72ADF" w:rsidRDefault="00A72ADF" w:rsidP="00A72ADF">
            <w:pPr>
              <w:jc w:val="center"/>
            </w:pPr>
            <w:r>
              <w:t>Не подлежат</w:t>
            </w:r>
          </w:p>
          <w:p w14:paraId="114D81C8" w14:textId="77777777" w:rsidR="00A72ADF" w:rsidRDefault="00A72ADF" w:rsidP="00A72ADF">
            <w:pPr>
              <w:jc w:val="center"/>
            </w:pPr>
            <w:r>
              <w:t>установлению</w:t>
            </w:r>
          </w:p>
        </w:tc>
      </w:tr>
      <w:tr w:rsidR="00A72ADF" w14:paraId="2B93764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E41284" w14:textId="77777777" w:rsidR="00A72ADF" w:rsidRDefault="00A72ADF" w:rsidP="00A72ADF"/>
        </w:tc>
        <w:tc>
          <w:tcPr>
            <w:tcW w:w="566" w:type="dxa"/>
            <w:tcMar>
              <w:top w:w="56" w:type="dxa"/>
              <w:left w:w="56" w:type="dxa"/>
              <w:bottom w:w="56" w:type="dxa"/>
              <w:right w:w="56" w:type="dxa"/>
            </w:tcMar>
            <w:vAlign w:val="center"/>
          </w:tcPr>
          <w:p w14:paraId="57A72785"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42A403CA" w14:textId="77777777" w:rsidR="00A72ADF" w:rsidRDefault="00A72ADF" w:rsidP="00A72ADF">
            <w:pPr>
              <w:jc w:val="center"/>
            </w:pPr>
            <w:r>
              <w:t>Специальное пользование водными объектами</w:t>
            </w:r>
          </w:p>
        </w:tc>
        <w:tc>
          <w:tcPr>
            <w:tcW w:w="1360" w:type="dxa"/>
            <w:tcMar>
              <w:top w:w="56" w:type="dxa"/>
              <w:left w:w="56" w:type="dxa"/>
              <w:bottom w:w="56" w:type="dxa"/>
              <w:right w:w="56" w:type="dxa"/>
            </w:tcMar>
            <w:vAlign w:val="center"/>
          </w:tcPr>
          <w:p w14:paraId="29323A7F" w14:textId="77777777" w:rsidR="00A72ADF" w:rsidRDefault="00A72ADF" w:rsidP="00A72ADF">
            <w:pPr>
              <w:jc w:val="center"/>
            </w:pPr>
            <w:r>
              <w:t>11.2</w:t>
            </w:r>
          </w:p>
        </w:tc>
        <w:tc>
          <w:tcPr>
            <w:tcW w:w="0" w:type="auto"/>
            <w:gridSpan w:val="5"/>
            <w:tcMar>
              <w:top w:w="56" w:type="dxa"/>
              <w:left w:w="56" w:type="dxa"/>
              <w:bottom w:w="56" w:type="dxa"/>
              <w:right w:w="56" w:type="dxa"/>
            </w:tcMar>
            <w:vAlign w:val="center"/>
          </w:tcPr>
          <w:p w14:paraId="06FAD30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7DC865" w14:textId="77777777" w:rsidR="00A72ADF" w:rsidRDefault="00A72ADF" w:rsidP="00A72ADF">
            <w:pPr>
              <w:jc w:val="center"/>
            </w:pPr>
            <w:r>
              <w:t>Не подлежат</w:t>
            </w:r>
          </w:p>
          <w:p w14:paraId="777DAE45" w14:textId="77777777" w:rsidR="00A72ADF" w:rsidRDefault="00A72ADF" w:rsidP="00A72ADF">
            <w:pPr>
              <w:jc w:val="center"/>
            </w:pPr>
            <w:r>
              <w:t>установлению</w:t>
            </w:r>
          </w:p>
        </w:tc>
      </w:tr>
      <w:tr w:rsidR="00A72ADF" w14:paraId="1C3F18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2CE971" w14:textId="77777777" w:rsidR="00A72ADF" w:rsidRDefault="00A72ADF" w:rsidP="00A72ADF"/>
        </w:tc>
        <w:tc>
          <w:tcPr>
            <w:tcW w:w="566" w:type="dxa"/>
            <w:tcMar>
              <w:top w:w="56" w:type="dxa"/>
              <w:left w:w="56" w:type="dxa"/>
              <w:bottom w:w="56" w:type="dxa"/>
              <w:right w:w="56" w:type="dxa"/>
            </w:tcMar>
            <w:vAlign w:val="center"/>
          </w:tcPr>
          <w:p w14:paraId="7D046C9D"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2DC7B7B3" w14:textId="77777777" w:rsidR="00A72ADF" w:rsidRDefault="00A72ADF" w:rsidP="00A72ADF">
            <w:pPr>
              <w:jc w:val="center"/>
            </w:pPr>
            <w:r>
              <w:t>Гидротехнические сооружения</w:t>
            </w:r>
          </w:p>
        </w:tc>
        <w:tc>
          <w:tcPr>
            <w:tcW w:w="1360" w:type="dxa"/>
            <w:tcMar>
              <w:top w:w="56" w:type="dxa"/>
              <w:left w:w="56" w:type="dxa"/>
              <w:bottom w:w="56" w:type="dxa"/>
              <w:right w:w="56" w:type="dxa"/>
            </w:tcMar>
            <w:vAlign w:val="center"/>
          </w:tcPr>
          <w:p w14:paraId="61DF20D2" w14:textId="77777777" w:rsidR="00A72ADF" w:rsidRDefault="00A72ADF" w:rsidP="00A72ADF">
            <w:pPr>
              <w:jc w:val="center"/>
            </w:pPr>
            <w:r>
              <w:t>11.3</w:t>
            </w:r>
          </w:p>
        </w:tc>
        <w:tc>
          <w:tcPr>
            <w:tcW w:w="0" w:type="auto"/>
            <w:gridSpan w:val="5"/>
            <w:tcMar>
              <w:top w:w="56" w:type="dxa"/>
              <w:left w:w="56" w:type="dxa"/>
              <w:bottom w:w="56" w:type="dxa"/>
              <w:right w:w="56" w:type="dxa"/>
            </w:tcMar>
            <w:vAlign w:val="center"/>
          </w:tcPr>
          <w:p w14:paraId="47FB0D7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40DE76" w14:textId="77777777" w:rsidR="00A72ADF" w:rsidRDefault="00A72ADF" w:rsidP="00A72ADF">
            <w:pPr>
              <w:jc w:val="center"/>
            </w:pPr>
            <w:r>
              <w:t>Не подлежат</w:t>
            </w:r>
          </w:p>
          <w:p w14:paraId="24A2FFE1" w14:textId="77777777" w:rsidR="00A72ADF" w:rsidRDefault="00A72ADF" w:rsidP="00A72ADF">
            <w:pPr>
              <w:jc w:val="center"/>
            </w:pPr>
            <w:r>
              <w:t>установлению</w:t>
            </w:r>
          </w:p>
        </w:tc>
      </w:tr>
      <w:tr w:rsidR="00A72ADF" w14:paraId="4DB214A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925453" w14:textId="77777777" w:rsidR="00A72ADF" w:rsidRDefault="00A72ADF" w:rsidP="00A72ADF"/>
        </w:tc>
        <w:tc>
          <w:tcPr>
            <w:tcW w:w="566" w:type="dxa"/>
            <w:tcMar>
              <w:top w:w="56" w:type="dxa"/>
              <w:left w:w="56" w:type="dxa"/>
              <w:bottom w:w="56" w:type="dxa"/>
              <w:right w:w="56" w:type="dxa"/>
            </w:tcMar>
            <w:vAlign w:val="center"/>
          </w:tcPr>
          <w:p w14:paraId="77B9BE67" w14:textId="77777777" w:rsidR="00A72ADF" w:rsidRDefault="00A72ADF" w:rsidP="00A72ADF">
            <w:pPr>
              <w:jc w:val="center"/>
            </w:pPr>
            <w:r>
              <w:t>20</w:t>
            </w:r>
          </w:p>
        </w:tc>
        <w:tc>
          <w:tcPr>
            <w:tcW w:w="2834" w:type="dxa"/>
            <w:tcMar>
              <w:top w:w="56" w:type="dxa"/>
              <w:left w:w="56" w:type="dxa"/>
              <w:bottom w:w="56" w:type="dxa"/>
              <w:right w:w="56" w:type="dxa"/>
            </w:tcMar>
            <w:vAlign w:val="center"/>
          </w:tcPr>
          <w:p w14:paraId="2BCA75D9"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1117C633"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581B472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9848419" w14:textId="77777777" w:rsidR="00A72ADF" w:rsidRDefault="00A72ADF" w:rsidP="00A72ADF">
            <w:pPr>
              <w:jc w:val="center"/>
            </w:pPr>
            <w:r>
              <w:t>Не подлежат</w:t>
            </w:r>
          </w:p>
          <w:p w14:paraId="5BCC7504" w14:textId="77777777" w:rsidR="00A72ADF" w:rsidRDefault="00A72ADF" w:rsidP="00A72ADF">
            <w:pPr>
              <w:jc w:val="center"/>
            </w:pPr>
            <w:r>
              <w:t>установлению</w:t>
            </w:r>
          </w:p>
        </w:tc>
      </w:tr>
      <w:tr w:rsidR="00A72ADF" w14:paraId="10EB78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CF7B0D" w14:textId="77777777" w:rsidR="00A72ADF" w:rsidRDefault="00A72ADF" w:rsidP="00A72ADF"/>
        </w:tc>
        <w:tc>
          <w:tcPr>
            <w:tcW w:w="566" w:type="dxa"/>
            <w:tcMar>
              <w:top w:w="56" w:type="dxa"/>
              <w:left w:w="56" w:type="dxa"/>
              <w:bottom w:w="56" w:type="dxa"/>
              <w:right w:w="56" w:type="dxa"/>
            </w:tcMar>
            <w:vAlign w:val="center"/>
          </w:tcPr>
          <w:p w14:paraId="09B06B88" w14:textId="77777777" w:rsidR="00A72ADF" w:rsidRDefault="00A72ADF" w:rsidP="00A72ADF">
            <w:pPr>
              <w:jc w:val="center"/>
            </w:pPr>
            <w:r>
              <w:t>21</w:t>
            </w:r>
          </w:p>
        </w:tc>
        <w:tc>
          <w:tcPr>
            <w:tcW w:w="2834" w:type="dxa"/>
            <w:tcMar>
              <w:top w:w="56" w:type="dxa"/>
              <w:left w:w="56" w:type="dxa"/>
              <w:bottom w:w="56" w:type="dxa"/>
              <w:right w:w="56" w:type="dxa"/>
            </w:tcMar>
            <w:vAlign w:val="center"/>
          </w:tcPr>
          <w:p w14:paraId="5019F0A9"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E325C56"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3D0D1A0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AC164C" w14:textId="77777777" w:rsidR="00A72ADF" w:rsidRDefault="00A72ADF" w:rsidP="00A72ADF">
            <w:pPr>
              <w:jc w:val="center"/>
            </w:pPr>
            <w:r>
              <w:t>Не подлежат</w:t>
            </w:r>
          </w:p>
          <w:p w14:paraId="76E02B56" w14:textId="77777777" w:rsidR="00A72ADF" w:rsidRDefault="00A72ADF" w:rsidP="00A72ADF">
            <w:pPr>
              <w:jc w:val="center"/>
            </w:pPr>
            <w:r>
              <w:t>установлению</w:t>
            </w:r>
          </w:p>
        </w:tc>
      </w:tr>
      <w:tr w:rsidR="00A72ADF" w14:paraId="50306DE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7132C0" w14:textId="77777777" w:rsidR="00A72ADF" w:rsidRDefault="00A72ADF" w:rsidP="00A72ADF"/>
        </w:tc>
        <w:tc>
          <w:tcPr>
            <w:tcW w:w="566" w:type="dxa"/>
            <w:tcMar>
              <w:top w:w="56" w:type="dxa"/>
              <w:left w:w="56" w:type="dxa"/>
              <w:bottom w:w="56" w:type="dxa"/>
              <w:right w:w="56" w:type="dxa"/>
            </w:tcMar>
            <w:vAlign w:val="center"/>
          </w:tcPr>
          <w:p w14:paraId="75B4C11F" w14:textId="77777777" w:rsidR="00A72ADF" w:rsidRDefault="00A72ADF" w:rsidP="00A72ADF">
            <w:pPr>
              <w:jc w:val="center"/>
            </w:pPr>
            <w:r>
              <w:t>22</w:t>
            </w:r>
          </w:p>
        </w:tc>
        <w:tc>
          <w:tcPr>
            <w:tcW w:w="2834" w:type="dxa"/>
            <w:tcMar>
              <w:top w:w="56" w:type="dxa"/>
              <w:left w:w="56" w:type="dxa"/>
              <w:bottom w:w="56" w:type="dxa"/>
              <w:right w:w="56" w:type="dxa"/>
            </w:tcMar>
            <w:vAlign w:val="center"/>
          </w:tcPr>
          <w:p w14:paraId="3261A624"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72F91DC"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26FB9C8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AFFD2C" w14:textId="77777777" w:rsidR="00A72ADF" w:rsidRDefault="00A72ADF" w:rsidP="00A72ADF">
            <w:pPr>
              <w:jc w:val="center"/>
            </w:pPr>
            <w:r>
              <w:t>Не подлежат</w:t>
            </w:r>
          </w:p>
          <w:p w14:paraId="03904194" w14:textId="77777777" w:rsidR="00A72ADF" w:rsidRDefault="00A72ADF" w:rsidP="00A72ADF">
            <w:pPr>
              <w:jc w:val="center"/>
            </w:pPr>
            <w:r>
              <w:t>установлению</w:t>
            </w:r>
          </w:p>
        </w:tc>
      </w:tr>
    </w:tbl>
    <w:p w14:paraId="6CF53E63"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7674564" w14:textId="77777777" w:rsidR="00A72ADF" w:rsidRDefault="00A72ADF" w:rsidP="00A72ADF">
      <w:pPr>
        <w:keepNext/>
        <w:spacing w:line="276" w:lineRule="auto"/>
        <w:ind w:firstLine="566"/>
      </w:pPr>
      <w:r>
        <w:rPr>
          <w:sz w:val="24"/>
          <w:szCs w:val="24"/>
        </w:rPr>
        <w:t>1. Коммунальное обслуживание - 3.1</w:t>
      </w:r>
    </w:p>
    <w:p w14:paraId="6FDDD6AE" w14:textId="77777777" w:rsidR="00A72ADF" w:rsidRDefault="00A72ADF" w:rsidP="00A72ADF">
      <w:pPr>
        <w:keepNext/>
        <w:spacing w:line="276" w:lineRule="auto"/>
        <w:ind w:firstLine="566"/>
      </w:pPr>
      <w:r>
        <w:rPr>
          <w:sz w:val="24"/>
          <w:szCs w:val="24"/>
        </w:rPr>
        <w:t>2. Магазины - 4.4</w:t>
      </w:r>
      <w:r>
        <w:rPr>
          <w:sz w:val="24"/>
          <w:szCs w:val="24"/>
          <w:vertAlign w:val="superscript"/>
        </w:rPr>
        <w:t>***</w:t>
      </w:r>
    </w:p>
    <w:p w14:paraId="2C81CABF" w14:textId="77777777" w:rsidR="00A72ADF" w:rsidRDefault="00A72ADF" w:rsidP="00A72ADF">
      <w:pPr>
        <w:keepNext/>
        <w:spacing w:line="276" w:lineRule="auto"/>
        <w:ind w:firstLine="566"/>
      </w:pPr>
      <w:r>
        <w:rPr>
          <w:sz w:val="24"/>
          <w:szCs w:val="24"/>
        </w:rPr>
        <w:t>3. Общественное питание - 4.6</w:t>
      </w:r>
      <w:r>
        <w:rPr>
          <w:sz w:val="24"/>
          <w:szCs w:val="24"/>
          <w:vertAlign w:val="superscript"/>
        </w:rPr>
        <w:t>***</w:t>
      </w:r>
    </w:p>
    <w:p w14:paraId="0A4BCCD8" w14:textId="77777777" w:rsidR="00A72ADF" w:rsidRDefault="00A72ADF" w:rsidP="00A72ADF">
      <w:pPr>
        <w:keepNext/>
        <w:spacing w:line="276" w:lineRule="auto"/>
        <w:ind w:firstLine="566"/>
      </w:pPr>
      <w:r>
        <w:rPr>
          <w:sz w:val="24"/>
          <w:szCs w:val="24"/>
        </w:rPr>
        <w:t>4. Связь - 6.8</w:t>
      </w:r>
    </w:p>
    <w:p w14:paraId="18FE2A93" w14:textId="77777777" w:rsidR="00A72ADF" w:rsidRDefault="00A72ADF" w:rsidP="00A72ADF">
      <w:pPr>
        <w:spacing w:after="120" w:line="276" w:lineRule="auto"/>
        <w:ind w:firstLine="566"/>
      </w:pPr>
      <w:r>
        <w:rPr>
          <w:sz w:val="24"/>
          <w:szCs w:val="24"/>
        </w:rPr>
        <w:t>5. Обеспечение внутреннего правопорядка - 8.3</w:t>
      </w:r>
    </w:p>
    <w:p w14:paraId="69B41467"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6"/>
        <w:gridCol w:w="2833"/>
        <w:gridCol w:w="1360"/>
        <w:gridCol w:w="1699"/>
        <w:gridCol w:w="1700"/>
        <w:gridCol w:w="2266"/>
        <w:gridCol w:w="1700"/>
        <w:gridCol w:w="1700"/>
        <w:gridCol w:w="2040"/>
      </w:tblGrid>
      <w:tr w:rsidR="00A72ADF" w:rsidRPr="00074E86" w14:paraId="5A30BBF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7FACCD"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9151835" w14:textId="77777777" w:rsidR="00A72ADF" w:rsidRDefault="00A72ADF" w:rsidP="00A72ADF">
            <w:pPr>
              <w:keepNext/>
              <w:keepLines/>
              <w:jc w:val="center"/>
            </w:pPr>
            <w:r>
              <w:rPr>
                <w:b/>
                <w:bCs/>
              </w:rPr>
              <w:t>№</w:t>
            </w:r>
          </w:p>
          <w:p w14:paraId="094E53AB"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1CEC734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360E5DEE" w14:textId="77777777" w:rsidR="00A72ADF" w:rsidRDefault="00A72ADF" w:rsidP="00A72ADF">
            <w:pPr>
              <w:keepNext/>
              <w:jc w:val="center"/>
            </w:pPr>
            <w:r>
              <w:rPr>
                <w:b/>
                <w:bCs/>
              </w:rPr>
              <w:t>Код</w:t>
            </w:r>
          </w:p>
          <w:p w14:paraId="60363AB7" w14:textId="77777777" w:rsidR="00A72ADF" w:rsidRDefault="00A72ADF" w:rsidP="00A72ADF">
            <w:pPr>
              <w:keepNext/>
              <w:jc w:val="center"/>
            </w:pPr>
            <w:r>
              <w:rPr>
                <w:b/>
                <w:bCs/>
              </w:rPr>
              <w:t>(числовое</w:t>
            </w:r>
          </w:p>
          <w:p w14:paraId="1B7774B8" w14:textId="77777777" w:rsidR="00A72ADF" w:rsidRDefault="00A72ADF" w:rsidP="00A72ADF">
            <w:pPr>
              <w:keepNext/>
              <w:jc w:val="center"/>
            </w:pPr>
            <w:r>
              <w:rPr>
                <w:b/>
                <w:bCs/>
              </w:rPr>
              <w:t>обозначение</w:t>
            </w:r>
          </w:p>
          <w:p w14:paraId="50C58272"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442A33D1"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2212C20D"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4AB407E"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78D5FE75"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448FC2C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90A466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A8B560" w14:textId="77777777" w:rsidR="00A72ADF" w:rsidRPr="00A72ADF" w:rsidRDefault="00A72ADF" w:rsidP="00A72ADF">
            <w:pPr>
              <w:keepNext/>
              <w:rPr>
                <w:lang w:val="ru-RU"/>
              </w:rPr>
            </w:pPr>
          </w:p>
        </w:tc>
        <w:tc>
          <w:tcPr>
            <w:tcW w:w="0" w:type="auto"/>
            <w:vMerge/>
          </w:tcPr>
          <w:p w14:paraId="5542DCE5" w14:textId="77777777" w:rsidR="00A72ADF" w:rsidRPr="00A72ADF" w:rsidRDefault="00A72ADF" w:rsidP="00A72ADF">
            <w:pPr>
              <w:rPr>
                <w:lang w:val="ru-RU"/>
              </w:rPr>
            </w:pPr>
          </w:p>
        </w:tc>
        <w:tc>
          <w:tcPr>
            <w:tcW w:w="0" w:type="auto"/>
            <w:vMerge/>
          </w:tcPr>
          <w:p w14:paraId="01211FCD" w14:textId="77777777" w:rsidR="00A72ADF" w:rsidRPr="00A72ADF" w:rsidRDefault="00A72ADF" w:rsidP="00A72ADF">
            <w:pPr>
              <w:rPr>
                <w:lang w:val="ru-RU"/>
              </w:rPr>
            </w:pPr>
          </w:p>
        </w:tc>
        <w:tc>
          <w:tcPr>
            <w:tcW w:w="0" w:type="auto"/>
            <w:vMerge/>
          </w:tcPr>
          <w:p w14:paraId="6ECDB072"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63F6EF5D"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1349A206" w14:textId="77777777" w:rsidR="00A72ADF" w:rsidRDefault="00A72ADF" w:rsidP="00A72ADF">
            <w:pPr>
              <w:keepNext/>
              <w:keepLines/>
              <w:jc w:val="center"/>
            </w:pPr>
            <w:r>
              <w:rPr>
                <w:b/>
                <w:bCs/>
              </w:rPr>
              <w:t>max</w:t>
            </w:r>
          </w:p>
        </w:tc>
        <w:tc>
          <w:tcPr>
            <w:tcW w:w="0" w:type="auto"/>
            <w:vMerge/>
          </w:tcPr>
          <w:p w14:paraId="0AD96E7D" w14:textId="77777777" w:rsidR="00A72ADF" w:rsidRDefault="00A72ADF" w:rsidP="00A72ADF"/>
        </w:tc>
        <w:tc>
          <w:tcPr>
            <w:tcW w:w="0" w:type="auto"/>
            <w:vMerge/>
          </w:tcPr>
          <w:p w14:paraId="52706EA0" w14:textId="77777777" w:rsidR="00A72ADF" w:rsidRDefault="00A72ADF" w:rsidP="00A72ADF"/>
        </w:tc>
        <w:tc>
          <w:tcPr>
            <w:tcW w:w="0" w:type="auto"/>
            <w:vMerge/>
          </w:tcPr>
          <w:p w14:paraId="3E50D953" w14:textId="77777777" w:rsidR="00A72ADF" w:rsidRDefault="00A72ADF" w:rsidP="00A72ADF"/>
        </w:tc>
        <w:tc>
          <w:tcPr>
            <w:tcW w:w="0" w:type="auto"/>
            <w:vMerge/>
          </w:tcPr>
          <w:p w14:paraId="3EAE1FE4" w14:textId="77777777" w:rsidR="00A72ADF" w:rsidRDefault="00A72ADF" w:rsidP="00A72ADF"/>
        </w:tc>
      </w:tr>
      <w:tr w:rsidR="00A72ADF" w14:paraId="1A9323A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A3B5EFD" w14:textId="77777777" w:rsidR="00A72ADF" w:rsidRDefault="00A72ADF" w:rsidP="00A72ADF"/>
        </w:tc>
        <w:tc>
          <w:tcPr>
            <w:tcW w:w="566" w:type="dxa"/>
            <w:tcMar>
              <w:top w:w="56" w:type="dxa"/>
              <w:left w:w="56" w:type="dxa"/>
              <w:bottom w:w="56" w:type="dxa"/>
              <w:right w:w="56" w:type="dxa"/>
            </w:tcMar>
            <w:vAlign w:val="center"/>
          </w:tcPr>
          <w:p w14:paraId="32B808FF" w14:textId="77777777" w:rsidR="00A72ADF" w:rsidRDefault="00A72ADF" w:rsidP="00A72ADF">
            <w:pPr>
              <w:jc w:val="center"/>
            </w:pPr>
            <w:r>
              <w:t>1</w:t>
            </w:r>
          </w:p>
        </w:tc>
        <w:tc>
          <w:tcPr>
            <w:tcW w:w="2834" w:type="dxa"/>
            <w:tcMar>
              <w:top w:w="56" w:type="dxa"/>
              <w:left w:w="56" w:type="dxa"/>
              <w:bottom w:w="56" w:type="dxa"/>
              <w:right w:w="56" w:type="dxa"/>
            </w:tcMar>
            <w:vAlign w:val="center"/>
          </w:tcPr>
          <w:p w14:paraId="593DE67E"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36C05108" w14:textId="77777777" w:rsidR="00A72ADF" w:rsidRDefault="00A72ADF" w:rsidP="00A72ADF">
            <w:pPr>
              <w:jc w:val="center"/>
            </w:pPr>
            <w:r>
              <w:t>3.10.2</w:t>
            </w:r>
          </w:p>
        </w:tc>
        <w:tc>
          <w:tcPr>
            <w:tcW w:w="0" w:type="auto"/>
            <w:gridSpan w:val="4"/>
            <w:tcMar>
              <w:top w:w="56" w:type="dxa"/>
              <w:left w:w="56" w:type="dxa"/>
              <w:bottom w:w="56" w:type="dxa"/>
              <w:right w:w="56" w:type="dxa"/>
            </w:tcMar>
            <w:vAlign w:val="center"/>
          </w:tcPr>
          <w:p w14:paraId="0AF170E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B853551" w14:textId="77777777" w:rsidR="00A72ADF" w:rsidRDefault="00A72ADF" w:rsidP="00A72ADF">
            <w:pPr>
              <w:jc w:val="center"/>
            </w:pPr>
            <w:r>
              <w:t>3</w:t>
            </w:r>
          </w:p>
        </w:tc>
        <w:tc>
          <w:tcPr>
            <w:tcW w:w="0" w:type="auto"/>
            <w:tcMar>
              <w:top w:w="56" w:type="dxa"/>
              <w:left w:w="56" w:type="dxa"/>
              <w:bottom w:w="56" w:type="dxa"/>
              <w:right w:w="56" w:type="dxa"/>
            </w:tcMar>
            <w:vAlign w:val="center"/>
          </w:tcPr>
          <w:p w14:paraId="705B57BD" w14:textId="77777777" w:rsidR="00A72ADF" w:rsidRDefault="00A72ADF" w:rsidP="00A72ADF">
            <w:pPr>
              <w:jc w:val="center"/>
            </w:pPr>
            <w:r>
              <w:t>Устанавливаются</w:t>
            </w:r>
          </w:p>
          <w:p w14:paraId="7B41DC7A" w14:textId="77777777" w:rsidR="00A72ADF" w:rsidRDefault="00A72ADF" w:rsidP="00A72ADF">
            <w:pPr>
              <w:jc w:val="center"/>
            </w:pPr>
            <w:r>
              <w:t>(ст. 42</w:t>
            </w:r>
          </w:p>
          <w:p w14:paraId="28B4270A" w14:textId="77777777" w:rsidR="00A72ADF" w:rsidRDefault="00A72ADF" w:rsidP="00A72ADF">
            <w:pPr>
              <w:jc w:val="center"/>
            </w:pPr>
            <w:r>
              <w:t>настоящих</w:t>
            </w:r>
          </w:p>
          <w:p w14:paraId="224A61B5" w14:textId="77777777" w:rsidR="00A72ADF" w:rsidRDefault="00A72ADF" w:rsidP="00A72ADF">
            <w:pPr>
              <w:jc w:val="center"/>
            </w:pPr>
            <w:r>
              <w:t>Правил)</w:t>
            </w:r>
          </w:p>
        </w:tc>
      </w:tr>
      <w:tr w:rsidR="00A72ADF" w14:paraId="2BA9B5D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CAF79D" w14:textId="77777777" w:rsidR="00A72ADF" w:rsidRDefault="00A72ADF" w:rsidP="00A72ADF"/>
        </w:tc>
        <w:tc>
          <w:tcPr>
            <w:tcW w:w="566" w:type="dxa"/>
            <w:tcMar>
              <w:top w:w="56" w:type="dxa"/>
              <w:left w:w="56" w:type="dxa"/>
              <w:bottom w:w="56" w:type="dxa"/>
              <w:right w:w="56" w:type="dxa"/>
            </w:tcMar>
            <w:vAlign w:val="center"/>
          </w:tcPr>
          <w:p w14:paraId="1A89FBE2" w14:textId="77777777" w:rsidR="00A72ADF" w:rsidRDefault="00A72ADF" w:rsidP="00A72ADF">
            <w:pPr>
              <w:jc w:val="center"/>
            </w:pPr>
            <w:r>
              <w:t>2</w:t>
            </w:r>
          </w:p>
        </w:tc>
        <w:tc>
          <w:tcPr>
            <w:tcW w:w="2834" w:type="dxa"/>
            <w:tcMar>
              <w:top w:w="56" w:type="dxa"/>
              <w:left w:w="56" w:type="dxa"/>
              <w:bottom w:w="56" w:type="dxa"/>
              <w:right w:w="56" w:type="dxa"/>
            </w:tcMar>
            <w:vAlign w:val="center"/>
          </w:tcPr>
          <w:p w14:paraId="3A90C945"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5F86306F"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39FD00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04F603" w14:textId="77777777" w:rsidR="00A72ADF" w:rsidRDefault="00A72ADF" w:rsidP="00A72ADF">
            <w:pPr>
              <w:jc w:val="center"/>
            </w:pPr>
            <w:r>
              <w:t>3</w:t>
            </w:r>
          </w:p>
        </w:tc>
        <w:tc>
          <w:tcPr>
            <w:tcW w:w="0" w:type="auto"/>
            <w:tcMar>
              <w:top w:w="56" w:type="dxa"/>
              <w:left w:w="56" w:type="dxa"/>
              <w:bottom w:w="56" w:type="dxa"/>
              <w:right w:w="56" w:type="dxa"/>
            </w:tcMar>
            <w:vAlign w:val="center"/>
          </w:tcPr>
          <w:p w14:paraId="6B5EAA54" w14:textId="77777777" w:rsidR="00A72ADF" w:rsidRDefault="00A72ADF" w:rsidP="00A72ADF">
            <w:pPr>
              <w:jc w:val="center"/>
            </w:pPr>
            <w:r>
              <w:t>Устанавливаются</w:t>
            </w:r>
          </w:p>
          <w:p w14:paraId="29B93F2B" w14:textId="77777777" w:rsidR="00A72ADF" w:rsidRDefault="00A72ADF" w:rsidP="00A72ADF">
            <w:pPr>
              <w:jc w:val="center"/>
            </w:pPr>
            <w:r>
              <w:t>(ст. 42</w:t>
            </w:r>
          </w:p>
          <w:p w14:paraId="42B928C4" w14:textId="77777777" w:rsidR="00A72ADF" w:rsidRDefault="00A72ADF" w:rsidP="00A72ADF">
            <w:pPr>
              <w:jc w:val="center"/>
            </w:pPr>
            <w:r>
              <w:t>настоящих</w:t>
            </w:r>
          </w:p>
          <w:p w14:paraId="545DC05E" w14:textId="77777777" w:rsidR="00A72ADF" w:rsidRDefault="00A72ADF" w:rsidP="00A72ADF">
            <w:pPr>
              <w:jc w:val="center"/>
            </w:pPr>
            <w:r>
              <w:t>Правил)</w:t>
            </w:r>
          </w:p>
        </w:tc>
      </w:tr>
      <w:tr w:rsidR="00A72ADF" w14:paraId="437D80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B1847F" w14:textId="77777777" w:rsidR="00A72ADF" w:rsidRDefault="00A72ADF" w:rsidP="00A72ADF"/>
        </w:tc>
        <w:tc>
          <w:tcPr>
            <w:tcW w:w="566" w:type="dxa"/>
            <w:tcMar>
              <w:top w:w="56" w:type="dxa"/>
              <w:left w:w="56" w:type="dxa"/>
              <w:bottom w:w="56" w:type="dxa"/>
              <w:right w:w="56" w:type="dxa"/>
            </w:tcMar>
            <w:vAlign w:val="center"/>
          </w:tcPr>
          <w:p w14:paraId="3D34C6FE" w14:textId="77777777" w:rsidR="00A72ADF" w:rsidRDefault="00A72ADF" w:rsidP="00A72ADF">
            <w:pPr>
              <w:jc w:val="center"/>
            </w:pPr>
            <w:r>
              <w:t>3</w:t>
            </w:r>
          </w:p>
        </w:tc>
        <w:tc>
          <w:tcPr>
            <w:tcW w:w="2834" w:type="dxa"/>
            <w:tcMar>
              <w:top w:w="56" w:type="dxa"/>
              <w:left w:w="56" w:type="dxa"/>
              <w:bottom w:w="56" w:type="dxa"/>
              <w:right w:w="56" w:type="dxa"/>
            </w:tcMar>
            <w:vAlign w:val="center"/>
          </w:tcPr>
          <w:p w14:paraId="2CC2C35C"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46CD6608" w14:textId="77777777" w:rsidR="00A72ADF" w:rsidRDefault="00A72ADF" w:rsidP="00A72ADF">
            <w:pPr>
              <w:jc w:val="center"/>
            </w:pPr>
            <w:r>
              <w:t>6.0</w:t>
            </w:r>
          </w:p>
        </w:tc>
        <w:tc>
          <w:tcPr>
            <w:tcW w:w="0" w:type="auto"/>
            <w:gridSpan w:val="4"/>
            <w:tcMar>
              <w:top w:w="56" w:type="dxa"/>
              <w:left w:w="56" w:type="dxa"/>
              <w:bottom w:w="56" w:type="dxa"/>
              <w:right w:w="56" w:type="dxa"/>
            </w:tcMar>
            <w:vAlign w:val="center"/>
          </w:tcPr>
          <w:p w14:paraId="50D010E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265400" w14:textId="77777777" w:rsidR="00A72ADF" w:rsidRDefault="00A72ADF" w:rsidP="00A72ADF">
            <w:pPr>
              <w:jc w:val="center"/>
            </w:pPr>
            <w:r>
              <w:t>3</w:t>
            </w:r>
          </w:p>
        </w:tc>
        <w:tc>
          <w:tcPr>
            <w:tcW w:w="0" w:type="auto"/>
            <w:tcMar>
              <w:top w:w="56" w:type="dxa"/>
              <w:left w:w="56" w:type="dxa"/>
              <w:bottom w:w="56" w:type="dxa"/>
              <w:right w:w="56" w:type="dxa"/>
            </w:tcMar>
            <w:vAlign w:val="center"/>
          </w:tcPr>
          <w:p w14:paraId="2E71602A" w14:textId="77777777" w:rsidR="00A72ADF" w:rsidRDefault="00A72ADF" w:rsidP="00A72ADF">
            <w:pPr>
              <w:jc w:val="center"/>
            </w:pPr>
            <w:r>
              <w:t>Устанавливаются</w:t>
            </w:r>
          </w:p>
          <w:p w14:paraId="4E82EEC5" w14:textId="77777777" w:rsidR="00A72ADF" w:rsidRDefault="00A72ADF" w:rsidP="00A72ADF">
            <w:pPr>
              <w:jc w:val="center"/>
            </w:pPr>
            <w:r>
              <w:t>(ст. 42</w:t>
            </w:r>
          </w:p>
          <w:p w14:paraId="100EC84C" w14:textId="77777777" w:rsidR="00A72ADF" w:rsidRDefault="00A72ADF" w:rsidP="00A72ADF">
            <w:pPr>
              <w:jc w:val="center"/>
            </w:pPr>
            <w:r>
              <w:t>настоящих</w:t>
            </w:r>
          </w:p>
          <w:p w14:paraId="2226BF16" w14:textId="77777777" w:rsidR="00A72ADF" w:rsidRDefault="00A72ADF" w:rsidP="00A72ADF">
            <w:pPr>
              <w:jc w:val="center"/>
            </w:pPr>
            <w:r>
              <w:t>Правил)</w:t>
            </w:r>
          </w:p>
        </w:tc>
      </w:tr>
    </w:tbl>
    <w:p w14:paraId="40BDD326"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D5A2708"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169829A9" w14:textId="77777777" w:rsidR="00A72ADF" w:rsidRPr="00A72ADF" w:rsidRDefault="00A72ADF" w:rsidP="00A72ADF">
      <w:pPr>
        <w:spacing w:line="276" w:lineRule="auto"/>
        <w:ind w:firstLine="566"/>
        <w:jc w:val="both"/>
        <w:rPr>
          <w:lang w:val="ru-RU"/>
        </w:rPr>
      </w:pPr>
      <w:r w:rsidRPr="00A72ADF">
        <w:rPr>
          <w:sz w:val="24"/>
          <w:szCs w:val="24"/>
          <w:lang w:val="ru-RU"/>
        </w:rPr>
        <w:t>*** - Применяется с учетом требований ч. 3 ст. 11 настоящих Правил.</w:t>
      </w:r>
    </w:p>
    <w:p w14:paraId="6683045F"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4B4B9165"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2D15A436"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К: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32498143" w14:textId="77777777" w:rsidR="00A72ADF" w:rsidRPr="00A72ADF" w:rsidRDefault="00A72ADF" w:rsidP="00A72ADF">
      <w:pPr>
        <w:pageBreakBefore/>
        <w:spacing w:after="120" w:line="276" w:lineRule="auto"/>
        <w:jc w:val="center"/>
        <w:rPr>
          <w:lang w:val="ru-RU"/>
        </w:rPr>
      </w:pPr>
      <w:r w:rsidRPr="00A72ADF">
        <w:rPr>
          <w:sz w:val="24"/>
          <w:szCs w:val="24"/>
          <w:lang w:val="ru-RU"/>
        </w:rPr>
        <w:t>К(НП) - КОММУНАЛЬНАЯ ЗОНА (В ГРАНИЦАХ НАСЕЛЕННОГО ПУНКТА)</w:t>
      </w:r>
    </w:p>
    <w:p w14:paraId="48F0B26B" w14:textId="77777777" w:rsidR="00A72ADF" w:rsidRPr="00A72ADF" w:rsidRDefault="00A72ADF" w:rsidP="00A72ADF">
      <w:pPr>
        <w:spacing w:line="276" w:lineRule="auto"/>
        <w:ind w:firstLine="566"/>
        <w:jc w:val="both"/>
        <w:rPr>
          <w:lang w:val="ru-RU"/>
        </w:rPr>
      </w:pPr>
      <w:r w:rsidRPr="00A72ADF">
        <w:rPr>
          <w:sz w:val="24"/>
          <w:szCs w:val="24"/>
          <w:lang w:val="ru-RU"/>
        </w:rPr>
        <w:t>Коммунальная зона (в границах населенного пункта) К(НП) установлена для размещения объектов коммунальной инфраструктуры, размещения складских объектов, объектов жилищно-коммунального хозяйства, объектов транспорта, объектов оптовой торговли, объектов инженерной инфраструктуры,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 в границах населенных пунктов.</w:t>
      </w:r>
    </w:p>
    <w:p w14:paraId="54F98CDC"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К(НП)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049DB389"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10297B6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FD398E"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D95CB8F" w14:textId="77777777" w:rsidR="00A72ADF" w:rsidRDefault="00A72ADF" w:rsidP="00A72ADF">
            <w:pPr>
              <w:keepNext/>
              <w:keepLines/>
              <w:jc w:val="center"/>
            </w:pPr>
            <w:r>
              <w:rPr>
                <w:b/>
                <w:bCs/>
              </w:rPr>
              <w:t>№</w:t>
            </w:r>
          </w:p>
          <w:p w14:paraId="76AF1805"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639676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3400646" w14:textId="77777777" w:rsidR="00A72ADF" w:rsidRDefault="00A72ADF" w:rsidP="00A72ADF">
            <w:pPr>
              <w:keepNext/>
              <w:jc w:val="center"/>
            </w:pPr>
            <w:r>
              <w:rPr>
                <w:b/>
                <w:bCs/>
              </w:rPr>
              <w:t>Код</w:t>
            </w:r>
          </w:p>
          <w:p w14:paraId="5A3D85F1" w14:textId="77777777" w:rsidR="00A72ADF" w:rsidRDefault="00A72ADF" w:rsidP="00A72ADF">
            <w:pPr>
              <w:keepNext/>
              <w:jc w:val="center"/>
            </w:pPr>
            <w:r>
              <w:rPr>
                <w:b/>
                <w:bCs/>
              </w:rPr>
              <w:t>(числовое</w:t>
            </w:r>
          </w:p>
          <w:p w14:paraId="05485894" w14:textId="77777777" w:rsidR="00A72ADF" w:rsidRDefault="00A72ADF" w:rsidP="00A72ADF">
            <w:pPr>
              <w:keepNext/>
              <w:jc w:val="center"/>
            </w:pPr>
            <w:r>
              <w:rPr>
                <w:b/>
                <w:bCs/>
              </w:rPr>
              <w:t>обозначение</w:t>
            </w:r>
          </w:p>
          <w:p w14:paraId="437ADA11"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B0C8FC5"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0BF4715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BAD5C0B"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4B0DD61"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81EB0D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6EE100" w14:textId="77777777" w:rsidR="00A72ADF" w:rsidRPr="00A72ADF" w:rsidRDefault="00A72ADF" w:rsidP="00A72ADF">
            <w:pPr>
              <w:keepNext/>
              <w:rPr>
                <w:lang w:val="ru-RU"/>
              </w:rPr>
            </w:pPr>
          </w:p>
        </w:tc>
        <w:tc>
          <w:tcPr>
            <w:tcW w:w="0" w:type="auto"/>
            <w:vMerge/>
          </w:tcPr>
          <w:p w14:paraId="12BA8FA6" w14:textId="77777777" w:rsidR="00A72ADF" w:rsidRPr="00A72ADF" w:rsidRDefault="00A72ADF" w:rsidP="00A72ADF">
            <w:pPr>
              <w:rPr>
                <w:lang w:val="ru-RU"/>
              </w:rPr>
            </w:pPr>
          </w:p>
        </w:tc>
        <w:tc>
          <w:tcPr>
            <w:tcW w:w="0" w:type="auto"/>
            <w:vMerge/>
          </w:tcPr>
          <w:p w14:paraId="1A259432" w14:textId="77777777" w:rsidR="00A72ADF" w:rsidRPr="00A72ADF" w:rsidRDefault="00A72ADF" w:rsidP="00A72ADF">
            <w:pPr>
              <w:rPr>
                <w:lang w:val="ru-RU"/>
              </w:rPr>
            </w:pPr>
          </w:p>
        </w:tc>
        <w:tc>
          <w:tcPr>
            <w:tcW w:w="0" w:type="auto"/>
            <w:vMerge/>
          </w:tcPr>
          <w:p w14:paraId="2EB3012E"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441125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6F6931CD" w14:textId="77777777" w:rsidR="00A72ADF" w:rsidRDefault="00A72ADF" w:rsidP="00A72ADF">
            <w:pPr>
              <w:keepNext/>
              <w:keepLines/>
              <w:jc w:val="center"/>
            </w:pPr>
            <w:r>
              <w:rPr>
                <w:b/>
                <w:bCs/>
              </w:rPr>
              <w:t>max</w:t>
            </w:r>
          </w:p>
        </w:tc>
        <w:tc>
          <w:tcPr>
            <w:tcW w:w="0" w:type="auto"/>
            <w:vMerge/>
          </w:tcPr>
          <w:p w14:paraId="31A86708" w14:textId="77777777" w:rsidR="00A72ADF" w:rsidRDefault="00A72ADF" w:rsidP="00A72ADF"/>
        </w:tc>
        <w:tc>
          <w:tcPr>
            <w:tcW w:w="0" w:type="auto"/>
            <w:vMerge/>
          </w:tcPr>
          <w:p w14:paraId="24856491" w14:textId="77777777" w:rsidR="00A72ADF" w:rsidRDefault="00A72ADF" w:rsidP="00A72ADF"/>
        </w:tc>
        <w:tc>
          <w:tcPr>
            <w:tcW w:w="0" w:type="auto"/>
            <w:vMerge/>
          </w:tcPr>
          <w:p w14:paraId="2C6FCD2B" w14:textId="77777777" w:rsidR="00A72ADF" w:rsidRDefault="00A72ADF" w:rsidP="00A72ADF"/>
        </w:tc>
      </w:tr>
      <w:tr w:rsidR="00A72ADF" w14:paraId="322798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72966D" w14:textId="77777777" w:rsidR="00A72ADF" w:rsidRDefault="00A72ADF" w:rsidP="00A72ADF"/>
        </w:tc>
        <w:tc>
          <w:tcPr>
            <w:tcW w:w="566" w:type="dxa"/>
            <w:tcMar>
              <w:top w:w="56" w:type="dxa"/>
              <w:left w:w="56" w:type="dxa"/>
              <w:bottom w:w="56" w:type="dxa"/>
              <w:right w:w="56" w:type="dxa"/>
            </w:tcMar>
            <w:vAlign w:val="center"/>
          </w:tcPr>
          <w:p w14:paraId="43018C2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2D6B2CC8"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03A1C25C"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6FAA04C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856F4D"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620BBB4E" w14:textId="77777777" w:rsidR="00A72ADF" w:rsidRDefault="00A72ADF" w:rsidP="00A72ADF">
            <w:pPr>
              <w:jc w:val="center"/>
            </w:pPr>
            <w:r>
              <w:t>Устанавливаются</w:t>
            </w:r>
          </w:p>
          <w:p w14:paraId="771D9379" w14:textId="77777777" w:rsidR="00A72ADF" w:rsidRDefault="00A72ADF" w:rsidP="00A72ADF">
            <w:pPr>
              <w:jc w:val="center"/>
            </w:pPr>
            <w:r>
              <w:t>(ст. 42</w:t>
            </w:r>
          </w:p>
          <w:p w14:paraId="44AF77A0" w14:textId="77777777" w:rsidR="00A72ADF" w:rsidRDefault="00A72ADF" w:rsidP="00A72ADF">
            <w:pPr>
              <w:jc w:val="center"/>
            </w:pPr>
            <w:r>
              <w:t>настоящих</w:t>
            </w:r>
          </w:p>
          <w:p w14:paraId="1A8D19E8" w14:textId="77777777" w:rsidR="00A72ADF" w:rsidRDefault="00A72ADF" w:rsidP="00A72ADF">
            <w:pPr>
              <w:jc w:val="center"/>
            </w:pPr>
            <w:r>
              <w:t>Правил)</w:t>
            </w:r>
          </w:p>
        </w:tc>
      </w:tr>
      <w:tr w:rsidR="00A72ADF" w14:paraId="74A3A60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130BD8" w14:textId="77777777" w:rsidR="00A72ADF" w:rsidRDefault="00A72ADF" w:rsidP="00A72ADF"/>
        </w:tc>
        <w:tc>
          <w:tcPr>
            <w:tcW w:w="566" w:type="dxa"/>
            <w:tcMar>
              <w:top w:w="56" w:type="dxa"/>
              <w:left w:w="56" w:type="dxa"/>
              <w:bottom w:w="56" w:type="dxa"/>
              <w:right w:w="56" w:type="dxa"/>
            </w:tcMar>
            <w:vAlign w:val="center"/>
          </w:tcPr>
          <w:p w14:paraId="59BA3C07" w14:textId="77777777" w:rsidR="00A72ADF" w:rsidRDefault="00A72ADF" w:rsidP="00A72ADF">
            <w:pPr>
              <w:jc w:val="center"/>
            </w:pPr>
            <w:r>
              <w:t>2</w:t>
            </w:r>
          </w:p>
        </w:tc>
        <w:tc>
          <w:tcPr>
            <w:tcW w:w="3401" w:type="dxa"/>
            <w:tcMar>
              <w:top w:w="56" w:type="dxa"/>
              <w:left w:w="56" w:type="dxa"/>
              <w:bottom w:w="56" w:type="dxa"/>
              <w:right w:w="56" w:type="dxa"/>
            </w:tcMar>
            <w:vAlign w:val="center"/>
          </w:tcPr>
          <w:p w14:paraId="589DBB39"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36245C04"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2BEAC4E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913F70"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273BA440" w14:textId="77777777" w:rsidR="00A72ADF" w:rsidRDefault="00A72ADF" w:rsidP="00A72ADF">
            <w:pPr>
              <w:jc w:val="center"/>
            </w:pPr>
            <w:r>
              <w:t>Не подлежат</w:t>
            </w:r>
          </w:p>
          <w:p w14:paraId="3618E8B1" w14:textId="77777777" w:rsidR="00A72ADF" w:rsidRDefault="00A72ADF" w:rsidP="00A72ADF">
            <w:pPr>
              <w:jc w:val="center"/>
            </w:pPr>
            <w:r>
              <w:t>установлению</w:t>
            </w:r>
          </w:p>
        </w:tc>
      </w:tr>
      <w:tr w:rsidR="00A72ADF" w14:paraId="269E40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25C25F" w14:textId="77777777" w:rsidR="00A72ADF" w:rsidRDefault="00A72ADF" w:rsidP="00A72ADF"/>
        </w:tc>
        <w:tc>
          <w:tcPr>
            <w:tcW w:w="566" w:type="dxa"/>
            <w:tcMar>
              <w:top w:w="56" w:type="dxa"/>
              <w:left w:w="56" w:type="dxa"/>
              <w:bottom w:w="56" w:type="dxa"/>
              <w:right w:w="56" w:type="dxa"/>
            </w:tcMar>
            <w:vAlign w:val="center"/>
          </w:tcPr>
          <w:p w14:paraId="549E905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62149E5E"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C0C558A"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103A5D5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1C5E2D" w14:textId="77777777" w:rsidR="00A72ADF" w:rsidRDefault="00A72ADF" w:rsidP="00A72ADF">
            <w:pPr>
              <w:jc w:val="center"/>
            </w:pPr>
            <w:r>
              <w:t>3</w:t>
            </w:r>
          </w:p>
        </w:tc>
        <w:tc>
          <w:tcPr>
            <w:tcW w:w="0" w:type="auto"/>
            <w:tcMar>
              <w:top w:w="56" w:type="dxa"/>
              <w:left w:w="56" w:type="dxa"/>
              <w:bottom w:w="56" w:type="dxa"/>
              <w:right w:w="56" w:type="dxa"/>
            </w:tcMar>
            <w:vAlign w:val="center"/>
          </w:tcPr>
          <w:p w14:paraId="1D55B054" w14:textId="77777777" w:rsidR="00A72ADF" w:rsidRDefault="00A72ADF" w:rsidP="00A72ADF">
            <w:pPr>
              <w:jc w:val="center"/>
            </w:pPr>
            <w:r>
              <w:t>Устанавливаются</w:t>
            </w:r>
          </w:p>
          <w:p w14:paraId="7B5A4108" w14:textId="77777777" w:rsidR="00A72ADF" w:rsidRDefault="00A72ADF" w:rsidP="00A72ADF">
            <w:pPr>
              <w:jc w:val="center"/>
            </w:pPr>
            <w:r>
              <w:t>(ст. 42</w:t>
            </w:r>
          </w:p>
          <w:p w14:paraId="507DCACA" w14:textId="77777777" w:rsidR="00A72ADF" w:rsidRDefault="00A72ADF" w:rsidP="00A72ADF">
            <w:pPr>
              <w:jc w:val="center"/>
            </w:pPr>
            <w:r>
              <w:t>настоящих</w:t>
            </w:r>
          </w:p>
          <w:p w14:paraId="04D97D08" w14:textId="77777777" w:rsidR="00A72ADF" w:rsidRDefault="00A72ADF" w:rsidP="00A72ADF">
            <w:pPr>
              <w:jc w:val="center"/>
            </w:pPr>
            <w:r>
              <w:t>Правил)</w:t>
            </w:r>
          </w:p>
        </w:tc>
      </w:tr>
      <w:tr w:rsidR="00A72ADF" w14:paraId="3746D53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21EDC1" w14:textId="77777777" w:rsidR="00A72ADF" w:rsidRDefault="00A72ADF" w:rsidP="00A72ADF"/>
        </w:tc>
        <w:tc>
          <w:tcPr>
            <w:tcW w:w="566" w:type="dxa"/>
            <w:tcMar>
              <w:top w:w="56" w:type="dxa"/>
              <w:left w:w="56" w:type="dxa"/>
              <w:bottom w:w="56" w:type="dxa"/>
              <w:right w:w="56" w:type="dxa"/>
            </w:tcMar>
            <w:vAlign w:val="center"/>
          </w:tcPr>
          <w:p w14:paraId="50AABE5C" w14:textId="77777777" w:rsidR="00A72ADF" w:rsidRDefault="00A72ADF" w:rsidP="00A72ADF">
            <w:pPr>
              <w:jc w:val="center"/>
            </w:pPr>
            <w:r>
              <w:t>4</w:t>
            </w:r>
          </w:p>
        </w:tc>
        <w:tc>
          <w:tcPr>
            <w:tcW w:w="3401" w:type="dxa"/>
            <w:tcMar>
              <w:top w:w="56" w:type="dxa"/>
              <w:left w:w="56" w:type="dxa"/>
              <w:bottom w:w="56" w:type="dxa"/>
              <w:right w:w="56" w:type="dxa"/>
            </w:tcMar>
            <w:vAlign w:val="center"/>
          </w:tcPr>
          <w:p w14:paraId="4155A092"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CFDD004"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0021EE2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BA8A64" w14:textId="77777777" w:rsidR="00A72ADF" w:rsidRDefault="00A72ADF" w:rsidP="00A72ADF">
            <w:pPr>
              <w:jc w:val="center"/>
            </w:pPr>
            <w:r>
              <w:t>3</w:t>
            </w:r>
          </w:p>
        </w:tc>
        <w:tc>
          <w:tcPr>
            <w:tcW w:w="0" w:type="auto"/>
            <w:tcMar>
              <w:top w:w="56" w:type="dxa"/>
              <w:left w:w="56" w:type="dxa"/>
              <w:bottom w:w="56" w:type="dxa"/>
              <w:right w:w="56" w:type="dxa"/>
            </w:tcMar>
            <w:vAlign w:val="center"/>
          </w:tcPr>
          <w:p w14:paraId="7F5BDC97" w14:textId="77777777" w:rsidR="00A72ADF" w:rsidRDefault="00A72ADF" w:rsidP="00A72ADF">
            <w:pPr>
              <w:jc w:val="center"/>
            </w:pPr>
            <w:r>
              <w:t>Не подлежат</w:t>
            </w:r>
          </w:p>
          <w:p w14:paraId="022A9946" w14:textId="77777777" w:rsidR="00A72ADF" w:rsidRDefault="00A72ADF" w:rsidP="00A72ADF">
            <w:pPr>
              <w:jc w:val="center"/>
            </w:pPr>
            <w:r>
              <w:t>установлению</w:t>
            </w:r>
          </w:p>
        </w:tc>
      </w:tr>
      <w:tr w:rsidR="00A72ADF" w14:paraId="3A09FC5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6D8C93" w14:textId="77777777" w:rsidR="00A72ADF" w:rsidRDefault="00A72ADF" w:rsidP="00A72ADF"/>
        </w:tc>
        <w:tc>
          <w:tcPr>
            <w:tcW w:w="566" w:type="dxa"/>
            <w:tcMar>
              <w:top w:w="56" w:type="dxa"/>
              <w:left w:w="56" w:type="dxa"/>
              <w:bottom w:w="56" w:type="dxa"/>
              <w:right w:w="56" w:type="dxa"/>
            </w:tcMar>
            <w:vAlign w:val="center"/>
          </w:tcPr>
          <w:p w14:paraId="0CB6B0BB"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7A6BACB"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3258D4D0"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14E90BF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B7C41B1" w14:textId="77777777" w:rsidR="00A72ADF" w:rsidRDefault="00A72ADF" w:rsidP="00A72ADF">
            <w:pPr>
              <w:jc w:val="center"/>
            </w:pPr>
            <w:r>
              <w:t>3</w:t>
            </w:r>
          </w:p>
        </w:tc>
        <w:tc>
          <w:tcPr>
            <w:tcW w:w="0" w:type="auto"/>
            <w:tcMar>
              <w:top w:w="56" w:type="dxa"/>
              <w:left w:w="56" w:type="dxa"/>
              <w:bottom w:w="56" w:type="dxa"/>
              <w:right w:w="56" w:type="dxa"/>
            </w:tcMar>
            <w:vAlign w:val="center"/>
          </w:tcPr>
          <w:p w14:paraId="78F10A06" w14:textId="77777777" w:rsidR="00A72ADF" w:rsidRDefault="00A72ADF" w:rsidP="00A72ADF">
            <w:pPr>
              <w:jc w:val="center"/>
            </w:pPr>
            <w:r>
              <w:t>Устанавливаются</w:t>
            </w:r>
          </w:p>
          <w:p w14:paraId="521A8981" w14:textId="77777777" w:rsidR="00A72ADF" w:rsidRDefault="00A72ADF" w:rsidP="00A72ADF">
            <w:pPr>
              <w:jc w:val="center"/>
            </w:pPr>
            <w:r>
              <w:t>(ст. 42</w:t>
            </w:r>
          </w:p>
          <w:p w14:paraId="5F1A077B" w14:textId="77777777" w:rsidR="00A72ADF" w:rsidRDefault="00A72ADF" w:rsidP="00A72ADF">
            <w:pPr>
              <w:jc w:val="center"/>
            </w:pPr>
            <w:r>
              <w:t>настоящих</w:t>
            </w:r>
          </w:p>
          <w:p w14:paraId="049DEFED" w14:textId="77777777" w:rsidR="00A72ADF" w:rsidRDefault="00A72ADF" w:rsidP="00A72ADF">
            <w:pPr>
              <w:jc w:val="center"/>
            </w:pPr>
            <w:r>
              <w:t>Правил)</w:t>
            </w:r>
          </w:p>
        </w:tc>
      </w:tr>
      <w:tr w:rsidR="00A72ADF" w14:paraId="3F5D5D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2253A6" w14:textId="77777777" w:rsidR="00A72ADF" w:rsidRDefault="00A72ADF" w:rsidP="00A72ADF"/>
        </w:tc>
        <w:tc>
          <w:tcPr>
            <w:tcW w:w="566" w:type="dxa"/>
            <w:tcMar>
              <w:top w:w="56" w:type="dxa"/>
              <w:left w:w="56" w:type="dxa"/>
              <w:bottom w:w="56" w:type="dxa"/>
              <w:right w:w="56" w:type="dxa"/>
            </w:tcMar>
            <w:vAlign w:val="center"/>
          </w:tcPr>
          <w:p w14:paraId="3BEFCA11" w14:textId="77777777" w:rsidR="00A72ADF" w:rsidRDefault="00A72ADF" w:rsidP="00A72ADF">
            <w:pPr>
              <w:jc w:val="center"/>
            </w:pPr>
            <w:r>
              <w:t>6</w:t>
            </w:r>
          </w:p>
        </w:tc>
        <w:tc>
          <w:tcPr>
            <w:tcW w:w="3401" w:type="dxa"/>
            <w:tcMar>
              <w:top w:w="56" w:type="dxa"/>
              <w:left w:w="56" w:type="dxa"/>
              <w:bottom w:w="56" w:type="dxa"/>
              <w:right w:w="56" w:type="dxa"/>
            </w:tcMar>
            <w:vAlign w:val="center"/>
          </w:tcPr>
          <w:p w14:paraId="7927C1F1"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05483D9B"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3F700AF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60C320" w14:textId="77777777" w:rsidR="00A72ADF" w:rsidRDefault="00A72ADF" w:rsidP="00A72ADF">
            <w:pPr>
              <w:jc w:val="center"/>
            </w:pPr>
            <w:r>
              <w:t>60%</w:t>
            </w:r>
          </w:p>
        </w:tc>
        <w:tc>
          <w:tcPr>
            <w:tcW w:w="0" w:type="auto"/>
            <w:tcMar>
              <w:top w:w="56" w:type="dxa"/>
              <w:left w:w="56" w:type="dxa"/>
              <w:bottom w:w="56" w:type="dxa"/>
              <w:right w:w="56" w:type="dxa"/>
            </w:tcMar>
            <w:vAlign w:val="center"/>
          </w:tcPr>
          <w:p w14:paraId="432A7AF7" w14:textId="77777777" w:rsidR="00A72ADF" w:rsidRDefault="00A72ADF" w:rsidP="00A72ADF">
            <w:pPr>
              <w:jc w:val="center"/>
            </w:pPr>
            <w:r>
              <w:t>3</w:t>
            </w:r>
          </w:p>
        </w:tc>
        <w:tc>
          <w:tcPr>
            <w:tcW w:w="0" w:type="auto"/>
            <w:tcMar>
              <w:top w:w="56" w:type="dxa"/>
              <w:left w:w="56" w:type="dxa"/>
              <w:bottom w:w="56" w:type="dxa"/>
              <w:right w:w="56" w:type="dxa"/>
            </w:tcMar>
            <w:vAlign w:val="center"/>
          </w:tcPr>
          <w:p w14:paraId="4FBC357D" w14:textId="77777777" w:rsidR="00A72ADF" w:rsidRDefault="00A72ADF" w:rsidP="00A72ADF">
            <w:pPr>
              <w:jc w:val="center"/>
            </w:pPr>
            <w:r>
              <w:t>Не подлежат</w:t>
            </w:r>
          </w:p>
          <w:p w14:paraId="025CDB80" w14:textId="77777777" w:rsidR="00A72ADF" w:rsidRDefault="00A72ADF" w:rsidP="00A72ADF">
            <w:pPr>
              <w:jc w:val="center"/>
            </w:pPr>
            <w:r>
              <w:t>установлению</w:t>
            </w:r>
          </w:p>
        </w:tc>
      </w:tr>
      <w:tr w:rsidR="00A72ADF" w14:paraId="026271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E6F978" w14:textId="77777777" w:rsidR="00A72ADF" w:rsidRDefault="00A72ADF" w:rsidP="00A72ADF"/>
        </w:tc>
        <w:tc>
          <w:tcPr>
            <w:tcW w:w="566" w:type="dxa"/>
            <w:tcMar>
              <w:top w:w="56" w:type="dxa"/>
              <w:left w:w="56" w:type="dxa"/>
              <w:bottom w:w="56" w:type="dxa"/>
              <w:right w:w="56" w:type="dxa"/>
            </w:tcMar>
            <w:vAlign w:val="center"/>
          </w:tcPr>
          <w:p w14:paraId="66FD700B"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3C05527"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248F7603"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2EAF177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E235FC3" w14:textId="77777777" w:rsidR="00A72ADF" w:rsidRDefault="00A72ADF" w:rsidP="00A72ADF">
            <w:pPr>
              <w:jc w:val="center"/>
            </w:pPr>
            <w:r>
              <w:t>3</w:t>
            </w:r>
          </w:p>
        </w:tc>
        <w:tc>
          <w:tcPr>
            <w:tcW w:w="0" w:type="auto"/>
            <w:tcMar>
              <w:top w:w="56" w:type="dxa"/>
              <w:left w:w="56" w:type="dxa"/>
              <w:bottom w:w="56" w:type="dxa"/>
              <w:right w:w="56" w:type="dxa"/>
            </w:tcMar>
            <w:vAlign w:val="center"/>
          </w:tcPr>
          <w:p w14:paraId="7E1D6C2A" w14:textId="77777777" w:rsidR="00A72ADF" w:rsidRDefault="00A72ADF" w:rsidP="00A72ADF">
            <w:pPr>
              <w:jc w:val="center"/>
            </w:pPr>
            <w:r>
              <w:t>Устанавливаются</w:t>
            </w:r>
          </w:p>
          <w:p w14:paraId="49CB8D87" w14:textId="77777777" w:rsidR="00A72ADF" w:rsidRDefault="00A72ADF" w:rsidP="00A72ADF">
            <w:pPr>
              <w:jc w:val="center"/>
            </w:pPr>
            <w:r>
              <w:t>(ст. 42</w:t>
            </w:r>
          </w:p>
          <w:p w14:paraId="21016111" w14:textId="77777777" w:rsidR="00A72ADF" w:rsidRDefault="00A72ADF" w:rsidP="00A72ADF">
            <w:pPr>
              <w:jc w:val="center"/>
            </w:pPr>
            <w:r>
              <w:t>настоящих</w:t>
            </w:r>
          </w:p>
          <w:p w14:paraId="4CF587AA" w14:textId="77777777" w:rsidR="00A72ADF" w:rsidRDefault="00A72ADF" w:rsidP="00A72ADF">
            <w:pPr>
              <w:jc w:val="center"/>
            </w:pPr>
            <w:r>
              <w:t>Правил)</w:t>
            </w:r>
          </w:p>
        </w:tc>
      </w:tr>
      <w:tr w:rsidR="00A72ADF" w14:paraId="3F94E92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A284ED" w14:textId="77777777" w:rsidR="00A72ADF" w:rsidRDefault="00A72ADF" w:rsidP="00A72ADF"/>
        </w:tc>
        <w:tc>
          <w:tcPr>
            <w:tcW w:w="566" w:type="dxa"/>
            <w:tcMar>
              <w:top w:w="56" w:type="dxa"/>
              <w:left w:w="56" w:type="dxa"/>
              <w:bottom w:w="56" w:type="dxa"/>
              <w:right w:w="56" w:type="dxa"/>
            </w:tcMar>
            <w:vAlign w:val="center"/>
          </w:tcPr>
          <w:p w14:paraId="16D230AC"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8A20649"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AD7E328" w14:textId="77777777" w:rsidR="00A72ADF" w:rsidRDefault="00A72ADF" w:rsidP="00A72ADF">
            <w:pPr>
              <w:jc w:val="center"/>
            </w:pPr>
            <w:r>
              <w:t>4.4</w:t>
            </w:r>
          </w:p>
        </w:tc>
        <w:tc>
          <w:tcPr>
            <w:tcW w:w="0" w:type="auto"/>
            <w:tcMar>
              <w:top w:w="56" w:type="dxa"/>
              <w:left w:w="56" w:type="dxa"/>
              <w:bottom w:w="56" w:type="dxa"/>
              <w:right w:w="56" w:type="dxa"/>
            </w:tcMar>
            <w:vAlign w:val="center"/>
          </w:tcPr>
          <w:p w14:paraId="673237B1" w14:textId="77777777" w:rsidR="00A72ADF" w:rsidRDefault="00A72ADF" w:rsidP="00A72ADF">
            <w:pPr>
              <w:jc w:val="center"/>
            </w:pPr>
            <w:r>
              <w:t>200</w:t>
            </w:r>
          </w:p>
        </w:tc>
        <w:tc>
          <w:tcPr>
            <w:tcW w:w="0" w:type="auto"/>
            <w:tcMar>
              <w:top w:w="56" w:type="dxa"/>
              <w:left w:w="56" w:type="dxa"/>
              <w:bottom w:w="56" w:type="dxa"/>
              <w:right w:w="56" w:type="dxa"/>
            </w:tcMar>
            <w:vAlign w:val="center"/>
          </w:tcPr>
          <w:p w14:paraId="0C8F6A0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E44C03" w14:textId="77777777" w:rsidR="00A72ADF" w:rsidRDefault="00A72ADF" w:rsidP="00A72ADF">
            <w:pPr>
              <w:jc w:val="center"/>
            </w:pPr>
            <w:r>
              <w:t>60%</w:t>
            </w:r>
          </w:p>
        </w:tc>
        <w:tc>
          <w:tcPr>
            <w:tcW w:w="0" w:type="auto"/>
            <w:tcMar>
              <w:top w:w="56" w:type="dxa"/>
              <w:left w:w="56" w:type="dxa"/>
              <w:bottom w:w="56" w:type="dxa"/>
              <w:right w:w="56" w:type="dxa"/>
            </w:tcMar>
            <w:vAlign w:val="center"/>
          </w:tcPr>
          <w:p w14:paraId="75450061" w14:textId="77777777" w:rsidR="00A72ADF" w:rsidRDefault="00A72ADF" w:rsidP="00A72ADF">
            <w:pPr>
              <w:jc w:val="center"/>
            </w:pPr>
            <w:r>
              <w:t>3</w:t>
            </w:r>
          </w:p>
        </w:tc>
        <w:tc>
          <w:tcPr>
            <w:tcW w:w="0" w:type="auto"/>
            <w:tcMar>
              <w:top w:w="56" w:type="dxa"/>
              <w:left w:w="56" w:type="dxa"/>
              <w:bottom w:w="56" w:type="dxa"/>
              <w:right w:w="56" w:type="dxa"/>
            </w:tcMar>
            <w:vAlign w:val="center"/>
          </w:tcPr>
          <w:p w14:paraId="732C7BA7" w14:textId="77777777" w:rsidR="00A72ADF" w:rsidRDefault="00A72ADF" w:rsidP="00A72ADF">
            <w:pPr>
              <w:jc w:val="center"/>
            </w:pPr>
            <w:r>
              <w:t>Устанавливаются</w:t>
            </w:r>
          </w:p>
          <w:p w14:paraId="0C909D99" w14:textId="77777777" w:rsidR="00A72ADF" w:rsidRDefault="00A72ADF" w:rsidP="00A72ADF">
            <w:pPr>
              <w:jc w:val="center"/>
            </w:pPr>
            <w:r>
              <w:t>(ст. 42</w:t>
            </w:r>
          </w:p>
          <w:p w14:paraId="22FAA7AA" w14:textId="77777777" w:rsidR="00A72ADF" w:rsidRDefault="00A72ADF" w:rsidP="00A72ADF">
            <w:pPr>
              <w:jc w:val="center"/>
            </w:pPr>
            <w:r>
              <w:t>настоящих</w:t>
            </w:r>
          </w:p>
          <w:p w14:paraId="04FED743" w14:textId="77777777" w:rsidR="00A72ADF" w:rsidRDefault="00A72ADF" w:rsidP="00A72ADF">
            <w:pPr>
              <w:jc w:val="center"/>
            </w:pPr>
            <w:r>
              <w:t>Правил)</w:t>
            </w:r>
          </w:p>
        </w:tc>
      </w:tr>
      <w:tr w:rsidR="00A72ADF" w14:paraId="0A885B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C13F67" w14:textId="77777777" w:rsidR="00A72ADF" w:rsidRDefault="00A72ADF" w:rsidP="00A72ADF"/>
        </w:tc>
        <w:tc>
          <w:tcPr>
            <w:tcW w:w="566" w:type="dxa"/>
            <w:tcMar>
              <w:top w:w="56" w:type="dxa"/>
              <w:left w:w="56" w:type="dxa"/>
              <w:bottom w:w="56" w:type="dxa"/>
              <w:right w:w="56" w:type="dxa"/>
            </w:tcMar>
            <w:vAlign w:val="center"/>
          </w:tcPr>
          <w:p w14:paraId="66AA4222" w14:textId="77777777" w:rsidR="00A72ADF" w:rsidRDefault="00A72ADF" w:rsidP="00A72ADF">
            <w:pPr>
              <w:jc w:val="center"/>
            </w:pPr>
            <w:r>
              <w:t>9</w:t>
            </w:r>
          </w:p>
        </w:tc>
        <w:tc>
          <w:tcPr>
            <w:tcW w:w="3401" w:type="dxa"/>
            <w:tcMar>
              <w:top w:w="56" w:type="dxa"/>
              <w:left w:w="56" w:type="dxa"/>
              <w:bottom w:w="56" w:type="dxa"/>
              <w:right w:w="56" w:type="dxa"/>
            </w:tcMar>
            <w:vAlign w:val="center"/>
          </w:tcPr>
          <w:p w14:paraId="2CB80BE3"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2BACCEC5"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1F85241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C6A654" w14:textId="77777777" w:rsidR="00A72ADF" w:rsidRDefault="00A72ADF" w:rsidP="00A72ADF">
            <w:pPr>
              <w:jc w:val="center"/>
            </w:pPr>
            <w:r>
              <w:t>3</w:t>
            </w:r>
          </w:p>
        </w:tc>
        <w:tc>
          <w:tcPr>
            <w:tcW w:w="0" w:type="auto"/>
            <w:tcMar>
              <w:top w:w="56" w:type="dxa"/>
              <w:left w:w="56" w:type="dxa"/>
              <w:bottom w:w="56" w:type="dxa"/>
              <w:right w:w="56" w:type="dxa"/>
            </w:tcMar>
            <w:vAlign w:val="center"/>
          </w:tcPr>
          <w:p w14:paraId="4CE7B6C9" w14:textId="77777777" w:rsidR="00A72ADF" w:rsidRDefault="00A72ADF" w:rsidP="00A72ADF">
            <w:pPr>
              <w:jc w:val="center"/>
            </w:pPr>
            <w:r>
              <w:t>Устанавливаются</w:t>
            </w:r>
          </w:p>
          <w:p w14:paraId="705C27CA" w14:textId="77777777" w:rsidR="00A72ADF" w:rsidRDefault="00A72ADF" w:rsidP="00A72ADF">
            <w:pPr>
              <w:jc w:val="center"/>
            </w:pPr>
            <w:r>
              <w:t>(ст. 42</w:t>
            </w:r>
          </w:p>
          <w:p w14:paraId="1A6F6A5E" w14:textId="77777777" w:rsidR="00A72ADF" w:rsidRDefault="00A72ADF" w:rsidP="00A72ADF">
            <w:pPr>
              <w:jc w:val="center"/>
            </w:pPr>
            <w:r>
              <w:t>настоящих</w:t>
            </w:r>
          </w:p>
          <w:p w14:paraId="3F5066E6" w14:textId="77777777" w:rsidR="00A72ADF" w:rsidRDefault="00A72ADF" w:rsidP="00A72ADF">
            <w:pPr>
              <w:jc w:val="center"/>
            </w:pPr>
            <w:r>
              <w:t>Правил)</w:t>
            </w:r>
          </w:p>
        </w:tc>
      </w:tr>
      <w:tr w:rsidR="00A72ADF" w14:paraId="6D6C4B9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339DB4" w14:textId="77777777" w:rsidR="00A72ADF" w:rsidRDefault="00A72ADF" w:rsidP="00A72ADF"/>
        </w:tc>
        <w:tc>
          <w:tcPr>
            <w:tcW w:w="566" w:type="dxa"/>
            <w:tcMar>
              <w:top w:w="56" w:type="dxa"/>
              <w:left w:w="56" w:type="dxa"/>
              <w:bottom w:w="56" w:type="dxa"/>
              <w:right w:w="56" w:type="dxa"/>
            </w:tcMar>
            <w:vAlign w:val="center"/>
          </w:tcPr>
          <w:p w14:paraId="5335BF88"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001A6A3"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6A629A12"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63BDA31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D26A189" w14:textId="77777777" w:rsidR="00A72ADF" w:rsidRDefault="00A72ADF" w:rsidP="00A72ADF">
            <w:pPr>
              <w:jc w:val="center"/>
            </w:pPr>
            <w:r>
              <w:t>3</w:t>
            </w:r>
          </w:p>
        </w:tc>
        <w:tc>
          <w:tcPr>
            <w:tcW w:w="0" w:type="auto"/>
            <w:tcMar>
              <w:top w:w="56" w:type="dxa"/>
              <w:left w:w="56" w:type="dxa"/>
              <w:bottom w:w="56" w:type="dxa"/>
              <w:right w:w="56" w:type="dxa"/>
            </w:tcMar>
            <w:vAlign w:val="center"/>
          </w:tcPr>
          <w:p w14:paraId="4E101275" w14:textId="77777777" w:rsidR="00A72ADF" w:rsidRDefault="00A72ADF" w:rsidP="00A72ADF">
            <w:pPr>
              <w:jc w:val="center"/>
            </w:pPr>
            <w:r>
              <w:t>Устанавливаются</w:t>
            </w:r>
          </w:p>
          <w:p w14:paraId="59A0FEED" w14:textId="77777777" w:rsidR="00A72ADF" w:rsidRDefault="00A72ADF" w:rsidP="00A72ADF">
            <w:pPr>
              <w:jc w:val="center"/>
            </w:pPr>
            <w:r>
              <w:t>(ст. 42</w:t>
            </w:r>
          </w:p>
          <w:p w14:paraId="10609D92" w14:textId="77777777" w:rsidR="00A72ADF" w:rsidRDefault="00A72ADF" w:rsidP="00A72ADF">
            <w:pPr>
              <w:jc w:val="center"/>
            </w:pPr>
            <w:r>
              <w:t>настоящих</w:t>
            </w:r>
          </w:p>
          <w:p w14:paraId="6589AADA" w14:textId="77777777" w:rsidR="00A72ADF" w:rsidRDefault="00A72ADF" w:rsidP="00A72ADF">
            <w:pPr>
              <w:jc w:val="center"/>
            </w:pPr>
            <w:r>
              <w:t>Правил)</w:t>
            </w:r>
          </w:p>
        </w:tc>
      </w:tr>
      <w:tr w:rsidR="00A72ADF" w14:paraId="6C3F652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9D4E0D" w14:textId="77777777" w:rsidR="00A72ADF" w:rsidRDefault="00A72ADF" w:rsidP="00A72ADF"/>
        </w:tc>
        <w:tc>
          <w:tcPr>
            <w:tcW w:w="566" w:type="dxa"/>
            <w:tcMar>
              <w:top w:w="56" w:type="dxa"/>
              <w:left w:w="56" w:type="dxa"/>
              <w:bottom w:w="56" w:type="dxa"/>
              <w:right w:w="56" w:type="dxa"/>
            </w:tcMar>
            <w:vAlign w:val="center"/>
          </w:tcPr>
          <w:p w14:paraId="23C83359"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5266A317"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468B8751"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71D2FFB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A9391E" w14:textId="77777777" w:rsidR="00A72ADF" w:rsidRDefault="00A72ADF" w:rsidP="00A72ADF">
            <w:pPr>
              <w:jc w:val="center"/>
            </w:pPr>
            <w:r>
              <w:t>3</w:t>
            </w:r>
          </w:p>
        </w:tc>
        <w:tc>
          <w:tcPr>
            <w:tcW w:w="0" w:type="auto"/>
            <w:tcMar>
              <w:top w:w="56" w:type="dxa"/>
              <w:left w:w="56" w:type="dxa"/>
              <w:bottom w:w="56" w:type="dxa"/>
              <w:right w:w="56" w:type="dxa"/>
            </w:tcMar>
            <w:vAlign w:val="center"/>
          </w:tcPr>
          <w:p w14:paraId="650116BA" w14:textId="77777777" w:rsidR="00A72ADF" w:rsidRDefault="00A72ADF" w:rsidP="00A72ADF">
            <w:pPr>
              <w:jc w:val="center"/>
            </w:pPr>
            <w:r>
              <w:t>Устанавливаются</w:t>
            </w:r>
          </w:p>
          <w:p w14:paraId="75D1CDCF" w14:textId="77777777" w:rsidR="00A72ADF" w:rsidRDefault="00A72ADF" w:rsidP="00A72ADF">
            <w:pPr>
              <w:jc w:val="center"/>
            </w:pPr>
            <w:r>
              <w:t>(ст. 42</w:t>
            </w:r>
          </w:p>
          <w:p w14:paraId="0CD18227" w14:textId="77777777" w:rsidR="00A72ADF" w:rsidRDefault="00A72ADF" w:rsidP="00A72ADF">
            <w:pPr>
              <w:jc w:val="center"/>
            </w:pPr>
            <w:r>
              <w:t>настоящих</w:t>
            </w:r>
          </w:p>
          <w:p w14:paraId="5C7AC0B2" w14:textId="77777777" w:rsidR="00A72ADF" w:rsidRDefault="00A72ADF" w:rsidP="00A72ADF">
            <w:pPr>
              <w:jc w:val="center"/>
            </w:pPr>
            <w:r>
              <w:t>Правил)</w:t>
            </w:r>
          </w:p>
        </w:tc>
      </w:tr>
      <w:tr w:rsidR="00A72ADF" w14:paraId="5164B50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183FA4" w14:textId="77777777" w:rsidR="00A72ADF" w:rsidRDefault="00A72ADF" w:rsidP="00A72ADF"/>
        </w:tc>
        <w:tc>
          <w:tcPr>
            <w:tcW w:w="566" w:type="dxa"/>
            <w:tcMar>
              <w:top w:w="56" w:type="dxa"/>
              <w:left w:w="56" w:type="dxa"/>
              <w:bottom w:w="56" w:type="dxa"/>
              <w:right w:w="56" w:type="dxa"/>
            </w:tcMar>
            <w:vAlign w:val="center"/>
          </w:tcPr>
          <w:p w14:paraId="584E5284"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4FC066EC"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233944D4"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67122B5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169163" w14:textId="77777777" w:rsidR="00A72ADF" w:rsidRDefault="00A72ADF" w:rsidP="00A72ADF">
            <w:pPr>
              <w:jc w:val="center"/>
            </w:pPr>
            <w:r>
              <w:t>3</w:t>
            </w:r>
          </w:p>
        </w:tc>
        <w:tc>
          <w:tcPr>
            <w:tcW w:w="0" w:type="auto"/>
            <w:tcMar>
              <w:top w:w="56" w:type="dxa"/>
              <w:left w:w="56" w:type="dxa"/>
              <w:bottom w:w="56" w:type="dxa"/>
              <w:right w:w="56" w:type="dxa"/>
            </w:tcMar>
            <w:vAlign w:val="center"/>
          </w:tcPr>
          <w:p w14:paraId="5FD44D71" w14:textId="77777777" w:rsidR="00A72ADF" w:rsidRDefault="00A72ADF" w:rsidP="00A72ADF">
            <w:pPr>
              <w:jc w:val="center"/>
            </w:pPr>
            <w:r>
              <w:t>Не подлежат</w:t>
            </w:r>
          </w:p>
          <w:p w14:paraId="6EABD704" w14:textId="77777777" w:rsidR="00A72ADF" w:rsidRDefault="00A72ADF" w:rsidP="00A72ADF">
            <w:pPr>
              <w:jc w:val="center"/>
            </w:pPr>
            <w:r>
              <w:t>установлению</w:t>
            </w:r>
          </w:p>
        </w:tc>
      </w:tr>
      <w:tr w:rsidR="00A72ADF" w14:paraId="141149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81C20F" w14:textId="77777777" w:rsidR="00A72ADF" w:rsidRDefault="00A72ADF" w:rsidP="00A72ADF"/>
        </w:tc>
        <w:tc>
          <w:tcPr>
            <w:tcW w:w="566" w:type="dxa"/>
            <w:tcMar>
              <w:top w:w="56" w:type="dxa"/>
              <w:left w:w="56" w:type="dxa"/>
              <w:bottom w:w="56" w:type="dxa"/>
              <w:right w:w="56" w:type="dxa"/>
            </w:tcMar>
            <w:vAlign w:val="center"/>
          </w:tcPr>
          <w:p w14:paraId="4FFE7E3C"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713D93E4" w14:textId="77777777" w:rsidR="00A72ADF" w:rsidRDefault="00A72ADF" w:rsidP="00A72ADF">
            <w:pPr>
              <w:jc w:val="center"/>
            </w:pPr>
            <w:r>
              <w:t>Энергетика</w:t>
            </w:r>
          </w:p>
        </w:tc>
        <w:tc>
          <w:tcPr>
            <w:tcW w:w="1360" w:type="dxa"/>
            <w:tcMar>
              <w:top w:w="56" w:type="dxa"/>
              <w:left w:w="56" w:type="dxa"/>
              <w:bottom w:w="56" w:type="dxa"/>
              <w:right w:w="56" w:type="dxa"/>
            </w:tcMar>
            <w:vAlign w:val="center"/>
          </w:tcPr>
          <w:p w14:paraId="625F98B3" w14:textId="77777777" w:rsidR="00A72ADF" w:rsidRDefault="00A72ADF" w:rsidP="00A72ADF">
            <w:pPr>
              <w:jc w:val="center"/>
            </w:pPr>
            <w:r>
              <w:t>6.7</w:t>
            </w:r>
          </w:p>
        </w:tc>
        <w:tc>
          <w:tcPr>
            <w:tcW w:w="0" w:type="auto"/>
            <w:gridSpan w:val="3"/>
            <w:tcMar>
              <w:top w:w="56" w:type="dxa"/>
              <w:left w:w="56" w:type="dxa"/>
              <w:bottom w:w="56" w:type="dxa"/>
              <w:right w:w="56" w:type="dxa"/>
            </w:tcMar>
            <w:vAlign w:val="center"/>
          </w:tcPr>
          <w:p w14:paraId="0871E31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420ED6D" w14:textId="77777777" w:rsidR="00A72ADF" w:rsidRDefault="00A72ADF" w:rsidP="00A72ADF">
            <w:pPr>
              <w:jc w:val="center"/>
            </w:pPr>
            <w:r>
              <w:t>3</w:t>
            </w:r>
          </w:p>
        </w:tc>
        <w:tc>
          <w:tcPr>
            <w:tcW w:w="0" w:type="auto"/>
            <w:tcMar>
              <w:top w:w="56" w:type="dxa"/>
              <w:left w:w="56" w:type="dxa"/>
              <w:bottom w:w="56" w:type="dxa"/>
              <w:right w:w="56" w:type="dxa"/>
            </w:tcMar>
            <w:vAlign w:val="center"/>
          </w:tcPr>
          <w:p w14:paraId="4E4137CD" w14:textId="77777777" w:rsidR="00A72ADF" w:rsidRDefault="00A72ADF" w:rsidP="00A72ADF">
            <w:pPr>
              <w:jc w:val="center"/>
            </w:pPr>
            <w:r>
              <w:t>Не подлежат</w:t>
            </w:r>
          </w:p>
          <w:p w14:paraId="37069F12" w14:textId="77777777" w:rsidR="00A72ADF" w:rsidRDefault="00A72ADF" w:rsidP="00A72ADF">
            <w:pPr>
              <w:jc w:val="center"/>
            </w:pPr>
            <w:r>
              <w:t>установлению</w:t>
            </w:r>
          </w:p>
        </w:tc>
      </w:tr>
      <w:tr w:rsidR="00A72ADF" w14:paraId="6BA9A09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2D98C5" w14:textId="77777777" w:rsidR="00A72ADF" w:rsidRDefault="00A72ADF" w:rsidP="00A72ADF"/>
        </w:tc>
        <w:tc>
          <w:tcPr>
            <w:tcW w:w="566" w:type="dxa"/>
            <w:tcMar>
              <w:top w:w="56" w:type="dxa"/>
              <w:left w:w="56" w:type="dxa"/>
              <w:bottom w:w="56" w:type="dxa"/>
              <w:right w:w="56" w:type="dxa"/>
            </w:tcMar>
            <w:vAlign w:val="center"/>
          </w:tcPr>
          <w:p w14:paraId="4E4ABE38"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24703F8A" w14:textId="77777777" w:rsidR="00A72ADF" w:rsidRDefault="00A72ADF" w:rsidP="00A72ADF">
            <w:pPr>
              <w:jc w:val="center"/>
            </w:pPr>
            <w:r>
              <w:t>Атомная энергетика</w:t>
            </w:r>
          </w:p>
        </w:tc>
        <w:tc>
          <w:tcPr>
            <w:tcW w:w="1360" w:type="dxa"/>
            <w:tcMar>
              <w:top w:w="56" w:type="dxa"/>
              <w:left w:w="56" w:type="dxa"/>
              <w:bottom w:w="56" w:type="dxa"/>
              <w:right w:w="56" w:type="dxa"/>
            </w:tcMar>
            <w:vAlign w:val="center"/>
          </w:tcPr>
          <w:p w14:paraId="014258C5" w14:textId="77777777" w:rsidR="00A72ADF" w:rsidRDefault="00A72ADF" w:rsidP="00A72ADF">
            <w:pPr>
              <w:jc w:val="center"/>
            </w:pPr>
            <w:r>
              <w:t>6.7.1</w:t>
            </w:r>
          </w:p>
        </w:tc>
        <w:tc>
          <w:tcPr>
            <w:tcW w:w="0" w:type="auto"/>
            <w:gridSpan w:val="3"/>
            <w:tcMar>
              <w:top w:w="56" w:type="dxa"/>
              <w:left w:w="56" w:type="dxa"/>
              <w:bottom w:w="56" w:type="dxa"/>
              <w:right w:w="56" w:type="dxa"/>
            </w:tcMar>
            <w:vAlign w:val="center"/>
          </w:tcPr>
          <w:p w14:paraId="6954238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E4DBF2" w14:textId="77777777" w:rsidR="00A72ADF" w:rsidRDefault="00A72ADF" w:rsidP="00A72ADF">
            <w:pPr>
              <w:jc w:val="center"/>
            </w:pPr>
            <w:r>
              <w:t>3</w:t>
            </w:r>
          </w:p>
        </w:tc>
        <w:tc>
          <w:tcPr>
            <w:tcW w:w="0" w:type="auto"/>
            <w:tcMar>
              <w:top w:w="56" w:type="dxa"/>
              <w:left w:w="56" w:type="dxa"/>
              <w:bottom w:w="56" w:type="dxa"/>
              <w:right w:w="56" w:type="dxa"/>
            </w:tcMar>
            <w:vAlign w:val="center"/>
          </w:tcPr>
          <w:p w14:paraId="75D6C4A7" w14:textId="77777777" w:rsidR="00A72ADF" w:rsidRDefault="00A72ADF" w:rsidP="00A72ADF">
            <w:pPr>
              <w:jc w:val="center"/>
            </w:pPr>
            <w:r>
              <w:t>Не подлежат</w:t>
            </w:r>
          </w:p>
          <w:p w14:paraId="4B433088" w14:textId="77777777" w:rsidR="00A72ADF" w:rsidRDefault="00A72ADF" w:rsidP="00A72ADF">
            <w:pPr>
              <w:jc w:val="center"/>
            </w:pPr>
            <w:r>
              <w:t>установлению</w:t>
            </w:r>
          </w:p>
        </w:tc>
      </w:tr>
      <w:tr w:rsidR="00A72ADF" w14:paraId="7FDDD67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8333EC" w14:textId="77777777" w:rsidR="00A72ADF" w:rsidRDefault="00A72ADF" w:rsidP="00A72ADF"/>
        </w:tc>
        <w:tc>
          <w:tcPr>
            <w:tcW w:w="566" w:type="dxa"/>
            <w:tcMar>
              <w:top w:w="56" w:type="dxa"/>
              <w:left w:w="56" w:type="dxa"/>
              <w:bottom w:w="56" w:type="dxa"/>
              <w:right w:w="56" w:type="dxa"/>
            </w:tcMar>
            <w:vAlign w:val="center"/>
          </w:tcPr>
          <w:p w14:paraId="756BC7DD"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42DF4F0A"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0BE7FFE3"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5E50655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4D2F3F" w14:textId="77777777" w:rsidR="00A72ADF" w:rsidRDefault="00A72ADF" w:rsidP="00A72ADF">
            <w:pPr>
              <w:jc w:val="center"/>
            </w:pPr>
            <w:r>
              <w:t>Не подлежат</w:t>
            </w:r>
          </w:p>
          <w:p w14:paraId="251A5FE7" w14:textId="77777777" w:rsidR="00A72ADF" w:rsidRDefault="00A72ADF" w:rsidP="00A72ADF">
            <w:pPr>
              <w:jc w:val="center"/>
            </w:pPr>
            <w:r>
              <w:t>установлению</w:t>
            </w:r>
          </w:p>
        </w:tc>
      </w:tr>
      <w:tr w:rsidR="00A72ADF" w14:paraId="17FEAF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7A74BD" w14:textId="77777777" w:rsidR="00A72ADF" w:rsidRDefault="00A72ADF" w:rsidP="00A72ADF"/>
        </w:tc>
        <w:tc>
          <w:tcPr>
            <w:tcW w:w="566" w:type="dxa"/>
            <w:tcMar>
              <w:top w:w="56" w:type="dxa"/>
              <w:left w:w="56" w:type="dxa"/>
              <w:bottom w:w="56" w:type="dxa"/>
              <w:right w:w="56" w:type="dxa"/>
            </w:tcMar>
            <w:vAlign w:val="center"/>
          </w:tcPr>
          <w:p w14:paraId="00DD7644"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B0ECF11"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122A9A25"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076829A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12A596" w14:textId="77777777" w:rsidR="00A72ADF" w:rsidRDefault="00A72ADF" w:rsidP="00A72ADF">
            <w:pPr>
              <w:jc w:val="center"/>
            </w:pPr>
            <w:r>
              <w:t>3</w:t>
            </w:r>
          </w:p>
        </w:tc>
        <w:tc>
          <w:tcPr>
            <w:tcW w:w="0" w:type="auto"/>
            <w:tcMar>
              <w:top w:w="56" w:type="dxa"/>
              <w:left w:w="56" w:type="dxa"/>
              <w:bottom w:w="56" w:type="dxa"/>
              <w:right w:w="56" w:type="dxa"/>
            </w:tcMar>
            <w:vAlign w:val="center"/>
          </w:tcPr>
          <w:p w14:paraId="606754FD" w14:textId="77777777" w:rsidR="00A72ADF" w:rsidRDefault="00A72ADF" w:rsidP="00A72ADF">
            <w:pPr>
              <w:jc w:val="center"/>
            </w:pPr>
            <w:r>
              <w:t>Устанавливаются</w:t>
            </w:r>
          </w:p>
          <w:p w14:paraId="77346485" w14:textId="77777777" w:rsidR="00A72ADF" w:rsidRDefault="00A72ADF" w:rsidP="00A72ADF">
            <w:pPr>
              <w:jc w:val="center"/>
            </w:pPr>
            <w:r>
              <w:t>(ст. 42</w:t>
            </w:r>
          </w:p>
          <w:p w14:paraId="300130C3" w14:textId="77777777" w:rsidR="00A72ADF" w:rsidRDefault="00A72ADF" w:rsidP="00A72ADF">
            <w:pPr>
              <w:jc w:val="center"/>
            </w:pPr>
            <w:r>
              <w:t>настоящих</w:t>
            </w:r>
          </w:p>
          <w:p w14:paraId="38B878CA" w14:textId="77777777" w:rsidR="00A72ADF" w:rsidRDefault="00A72ADF" w:rsidP="00A72ADF">
            <w:pPr>
              <w:jc w:val="center"/>
            </w:pPr>
            <w:r>
              <w:t>Правил)</w:t>
            </w:r>
          </w:p>
        </w:tc>
      </w:tr>
      <w:tr w:rsidR="00A72ADF" w14:paraId="4E7204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B103ED" w14:textId="77777777" w:rsidR="00A72ADF" w:rsidRDefault="00A72ADF" w:rsidP="00A72ADF"/>
        </w:tc>
        <w:tc>
          <w:tcPr>
            <w:tcW w:w="566" w:type="dxa"/>
            <w:tcMar>
              <w:top w:w="56" w:type="dxa"/>
              <w:left w:w="56" w:type="dxa"/>
              <w:bottom w:w="56" w:type="dxa"/>
              <w:right w:w="56" w:type="dxa"/>
            </w:tcMar>
            <w:vAlign w:val="center"/>
          </w:tcPr>
          <w:p w14:paraId="41F05E3C"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3D5BF40C"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0BAE3872" w14:textId="77777777" w:rsidR="00A72ADF" w:rsidRDefault="00A72ADF" w:rsidP="00A72ADF">
            <w:pPr>
              <w:jc w:val="center"/>
            </w:pPr>
            <w:r>
              <w:t>6.9.1</w:t>
            </w:r>
          </w:p>
        </w:tc>
        <w:tc>
          <w:tcPr>
            <w:tcW w:w="0" w:type="auto"/>
            <w:gridSpan w:val="4"/>
            <w:tcMar>
              <w:top w:w="56" w:type="dxa"/>
              <w:left w:w="56" w:type="dxa"/>
              <w:bottom w:w="56" w:type="dxa"/>
              <w:right w:w="56" w:type="dxa"/>
            </w:tcMar>
            <w:vAlign w:val="center"/>
          </w:tcPr>
          <w:p w14:paraId="35B816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516DD4" w14:textId="77777777" w:rsidR="00A72ADF" w:rsidRDefault="00A72ADF" w:rsidP="00A72ADF">
            <w:pPr>
              <w:jc w:val="center"/>
            </w:pPr>
            <w:r>
              <w:t>Не подлежат</w:t>
            </w:r>
          </w:p>
          <w:p w14:paraId="38EF468B" w14:textId="77777777" w:rsidR="00A72ADF" w:rsidRDefault="00A72ADF" w:rsidP="00A72ADF">
            <w:pPr>
              <w:jc w:val="center"/>
            </w:pPr>
            <w:r>
              <w:t>установлению</w:t>
            </w:r>
          </w:p>
        </w:tc>
      </w:tr>
      <w:tr w:rsidR="00A72ADF" w14:paraId="1E6515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350944" w14:textId="77777777" w:rsidR="00A72ADF" w:rsidRDefault="00A72ADF" w:rsidP="00A72ADF"/>
        </w:tc>
        <w:tc>
          <w:tcPr>
            <w:tcW w:w="566" w:type="dxa"/>
            <w:tcMar>
              <w:top w:w="56" w:type="dxa"/>
              <w:left w:w="56" w:type="dxa"/>
              <w:bottom w:w="56" w:type="dxa"/>
              <w:right w:w="56" w:type="dxa"/>
            </w:tcMar>
            <w:vAlign w:val="center"/>
          </w:tcPr>
          <w:p w14:paraId="18B13C83"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626B3A0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69D8FC8"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5A1CDD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B617C74" w14:textId="77777777" w:rsidR="00A72ADF" w:rsidRDefault="00A72ADF" w:rsidP="00A72ADF">
            <w:pPr>
              <w:jc w:val="center"/>
            </w:pPr>
            <w:r>
              <w:t>Не подлежат</w:t>
            </w:r>
          </w:p>
          <w:p w14:paraId="75F04A73" w14:textId="77777777" w:rsidR="00A72ADF" w:rsidRDefault="00A72ADF" w:rsidP="00A72ADF">
            <w:pPr>
              <w:jc w:val="center"/>
            </w:pPr>
            <w:r>
              <w:t>установлению</w:t>
            </w:r>
          </w:p>
        </w:tc>
      </w:tr>
      <w:tr w:rsidR="00A72ADF" w14:paraId="540F032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FA066B" w14:textId="77777777" w:rsidR="00A72ADF" w:rsidRDefault="00A72ADF" w:rsidP="00A72ADF"/>
        </w:tc>
        <w:tc>
          <w:tcPr>
            <w:tcW w:w="566" w:type="dxa"/>
            <w:tcMar>
              <w:top w:w="56" w:type="dxa"/>
              <w:left w:w="56" w:type="dxa"/>
              <w:bottom w:w="56" w:type="dxa"/>
              <w:right w:w="56" w:type="dxa"/>
            </w:tcMar>
            <w:vAlign w:val="center"/>
          </w:tcPr>
          <w:p w14:paraId="60D4F210"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64573CAE"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01BFDC7F"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387A9C3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2C8175E" w14:textId="77777777" w:rsidR="00A72ADF" w:rsidRDefault="00A72ADF" w:rsidP="00A72ADF">
            <w:pPr>
              <w:jc w:val="center"/>
            </w:pPr>
            <w:r>
              <w:t>Не подлежат</w:t>
            </w:r>
          </w:p>
          <w:p w14:paraId="613547C4" w14:textId="77777777" w:rsidR="00A72ADF" w:rsidRDefault="00A72ADF" w:rsidP="00A72ADF">
            <w:pPr>
              <w:jc w:val="center"/>
            </w:pPr>
            <w:r>
              <w:t>установлению</w:t>
            </w:r>
          </w:p>
        </w:tc>
      </w:tr>
      <w:tr w:rsidR="00A72ADF" w14:paraId="0F5DD1C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F86D38" w14:textId="77777777" w:rsidR="00A72ADF" w:rsidRDefault="00A72ADF" w:rsidP="00A72ADF"/>
        </w:tc>
        <w:tc>
          <w:tcPr>
            <w:tcW w:w="566" w:type="dxa"/>
            <w:tcMar>
              <w:top w:w="56" w:type="dxa"/>
              <w:left w:w="56" w:type="dxa"/>
              <w:bottom w:w="56" w:type="dxa"/>
              <w:right w:w="56" w:type="dxa"/>
            </w:tcMar>
            <w:vAlign w:val="center"/>
          </w:tcPr>
          <w:p w14:paraId="7B82E1D2"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671E2561"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0A8CF041"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5BE9A44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D515B78" w14:textId="77777777" w:rsidR="00A72ADF" w:rsidRDefault="00A72ADF" w:rsidP="00A72ADF">
            <w:pPr>
              <w:jc w:val="center"/>
            </w:pPr>
            <w:r>
              <w:t>Не подлежат</w:t>
            </w:r>
          </w:p>
          <w:p w14:paraId="252ECC3C" w14:textId="77777777" w:rsidR="00A72ADF" w:rsidRDefault="00A72ADF" w:rsidP="00A72ADF">
            <w:pPr>
              <w:jc w:val="center"/>
            </w:pPr>
            <w:r>
              <w:t>установлению</w:t>
            </w:r>
          </w:p>
        </w:tc>
      </w:tr>
      <w:tr w:rsidR="00A72ADF" w14:paraId="4A57C9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454058" w14:textId="77777777" w:rsidR="00A72ADF" w:rsidRDefault="00A72ADF" w:rsidP="00A72ADF"/>
        </w:tc>
        <w:tc>
          <w:tcPr>
            <w:tcW w:w="566" w:type="dxa"/>
            <w:tcMar>
              <w:top w:w="56" w:type="dxa"/>
              <w:left w:w="56" w:type="dxa"/>
              <w:bottom w:w="56" w:type="dxa"/>
              <w:right w:w="56" w:type="dxa"/>
            </w:tcMar>
            <w:vAlign w:val="center"/>
          </w:tcPr>
          <w:p w14:paraId="04C23847"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29F5BA23" w14:textId="77777777" w:rsidR="00A72ADF" w:rsidRDefault="00A72ADF" w:rsidP="00A72ADF">
            <w:pPr>
              <w:jc w:val="center"/>
            </w:pPr>
            <w:r>
              <w:t>Специальное пользование водными объектами</w:t>
            </w:r>
          </w:p>
        </w:tc>
        <w:tc>
          <w:tcPr>
            <w:tcW w:w="1360" w:type="dxa"/>
            <w:tcMar>
              <w:top w:w="56" w:type="dxa"/>
              <w:left w:w="56" w:type="dxa"/>
              <w:bottom w:w="56" w:type="dxa"/>
              <w:right w:w="56" w:type="dxa"/>
            </w:tcMar>
            <w:vAlign w:val="center"/>
          </w:tcPr>
          <w:p w14:paraId="52F288FC" w14:textId="77777777" w:rsidR="00A72ADF" w:rsidRDefault="00A72ADF" w:rsidP="00A72ADF">
            <w:pPr>
              <w:jc w:val="center"/>
            </w:pPr>
            <w:r>
              <w:t>11.2</w:t>
            </w:r>
          </w:p>
        </w:tc>
        <w:tc>
          <w:tcPr>
            <w:tcW w:w="0" w:type="auto"/>
            <w:gridSpan w:val="4"/>
            <w:tcMar>
              <w:top w:w="56" w:type="dxa"/>
              <w:left w:w="56" w:type="dxa"/>
              <w:bottom w:w="56" w:type="dxa"/>
              <w:right w:w="56" w:type="dxa"/>
            </w:tcMar>
            <w:vAlign w:val="center"/>
          </w:tcPr>
          <w:p w14:paraId="3D7E15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FFFD5A" w14:textId="77777777" w:rsidR="00A72ADF" w:rsidRDefault="00A72ADF" w:rsidP="00A72ADF">
            <w:pPr>
              <w:jc w:val="center"/>
            </w:pPr>
            <w:r>
              <w:t>Не подлежат</w:t>
            </w:r>
          </w:p>
          <w:p w14:paraId="7FA72588" w14:textId="77777777" w:rsidR="00A72ADF" w:rsidRDefault="00A72ADF" w:rsidP="00A72ADF">
            <w:pPr>
              <w:jc w:val="center"/>
            </w:pPr>
            <w:r>
              <w:t>установлению</w:t>
            </w:r>
          </w:p>
        </w:tc>
      </w:tr>
      <w:tr w:rsidR="00A72ADF" w14:paraId="634636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D30C75" w14:textId="77777777" w:rsidR="00A72ADF" w:rsidRDefault="00A72ADF" w:rsidP="00A72ADF"/>
        </w:tc>
        <w:tc>
          <w:tcPr>
            <w:tcW w:w="566" w:type="dxa"/>
            <w:tcMar>
              <w:top w:w="56" w:type="dxa"/>
              <w:left w:w="56" w:type="dxa"/>
              <w:bottom w:w="56" w:type="dxa"/>
              <w:right w:w="56" w:type="dxa"/>
            </w:tcMar>
            <w:vAlign w:val="center"/>
          </w:tcPr>
          <w:p w14:paraId="4F91AAC9"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2251C966" w14:textId="77777777" w:rsidR="00A72ADF" w:rsidRDefault="00A72ADF" w:rsidP="00A72ADF">
            <w:pPr>
              <w:jc w:val="center"/>
            </w:pPr>
            <w:r>
              <w:t>Гидротехнические сооружения</w:t>
            </w:r>
          </w:p>
        </w:tc>
        <w:tc>
          <w:tcPr>
            <w:tcW w:w="1360" w:type="dxa"/>
            <w:tcMar>
              <w:top w:w="56" w:type="dxa"/>
              <w:left w:w="56" w:type="dxa"/>
              <w:bottom w:w="56" w:type="dxa"/>
              <w:right w:w="56" w:type="dxa"/>
            </w:tcMar>
            <w:vAlign w:val="center"/>
          </w:tcPr>
          <w:p w14:paraId="36A80281" w14:textId="77777777" w:rsidR="00A72ADF" w:rsidRDefault="00A72ADF" w:rsidP="00A72ADF">
            <w:pPr>
              <w:jc w:val="center"/>
            </w:pPr>
            <w:r>
              <w:t>11.3</w:t>
            </w:r>
          </w:p>
        </w:tc>
        <w:tc>
          <w:tcPr>
            <w:tcW w:w="0" w:type="auto"/>
            <w:gridSpan w:val="4"/>
            <w:tcMar>
              <w:top w:w="56" w:type="dxa"/>
              <w:left w:w="56" w:type="dxa"/>
              <w:bottom w:w="56" w:type="dxa"/>
              <w:right w:w="56" w:type="dxa"/>
            </w:tcMar>
            <w:vAlign w:val="center"/>
          </w:tcPr>
          <w:p w14:paraId="6674EE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EEA893C" w14:textId="77777777" w:rsidR="00A72ADF" w:rsidRDefault="00A72ADF" w:rsidP="00A72ADF">
            <w:pPr>
              <w:jc w:val="center"/>
            </w:pPr>
            <w:r>
              <w:t>Не подлежат</w:t>
            </w:r>
          </w:p>
          <w:p w14:paraId="769F95E4" w14:textId="77777777" w:rsidR="00A72ADF" w:rsidRDefault="00A72ADF" w:rsidP="00A72ADF">
            <w:pPr>
              <w:jc w:val="center"/>
            </w:pPr>
            <w:r>
              <w:t>установлению</w:t>
            </w:r>
          </w:p>
        </w:tc>
      </w:tr>
      <w:tr w:rsidR="00A72ADF" w14:paraId="4AAD6C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A6A5B3" w14:textId="77777777" w:rsidR="00A72ADF" w:rsidRDefault="00A72ADF" w:rsidP="00A72ADF"/>
        </w:tc>
        <w:tc>
          <w:tcPr>
            <w:tcW w:w="566" w:type="dxa"/>
            <w:tcMar>
              <w:top w:w="56" w:type="dxa"/>
              <w:left w:w="56" w:type="dxa"/>
              <w:bottom w:w="56" w:type="dxa"/>
              <w:right w:w="56" w:type="dxa"/>
            </w:tcMar>
            <w:vAlign w:val="center"/>
          </w:tcPr>
          <w:p w14:paraId="6F2F7088"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09FD0D91"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BFE2667"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7014162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DA1F296" w14:textId="77777777" w:rsidR="00A72ADF" w:rsidRDefault="00A72ADF" w:rsidP="00A72ADF">
            <w:pPr>
              <w:jc w:val="center"/>
            </w:pPr>
            <w:r>
              <w:t>Не подлежат</w:t>
            </w:r>
          </w:p>
          <w:p w14:paraId="58E45568" w14:textId="77777777" w:rsidR="00A72ADF" w:rsidRDefault="00A72ADF" w:rsidP="00A72ADF">
            <w:pPr>
              <w:jc w:val="center"/>
            </w:pPr>
            <w:r>
              <w:t>установлению</w:t>
            </w:r>
          </w:p>
        </w:tc>
      </w:tr>
      <w:tr w:rsidR="00A72ADF" w14:paraId="200A9EC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30A4EF" w14:textId="77777777" w:rsidR="00A72ADF" w:rsidRDefault="00A72ADF" w:rsidP="00A72ADF"/>
        </w:tc>
        <w:tc>
          <w:tcPr>
            <w:tcW w:w="566" w:type="dxa"/>
            <w:tcMar>
              <w:top w:w="56" w:type="dxa"/>
              <w:left w:w="56" w:type="dxa"/>
              <w:bottom w:w="56" w:type="dxa"/>
              <w:right w:w="56" w:type="dxa"/>
            </w:tcMar>
            <w:vAlign w:val="center"/>
          </w:tcPr>
          <w:p w14:paraId="373459B7"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6E6282BE"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43E94E1"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7FE25E4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475170" w14:textId="77777777" w:rsidR="00A72ADF" w:rsidRDefault="00A72ADF" w:rsidP="00A72ADF">
            <w:pPr>
              <w:jc w:val="center"/>
            </w:pPr>
            <w:r>
              <w:t>Не подлежат</w:t>
            </w:r>
          </w:p>
          <w:p w14:paraId="0D0BFD8C" w14:textId="77777777" w:rsidR="00A72ADF" w:rsidRDefault="00A72ADF" w:rsidP="00A72ADF">
            <w:pPr>
              <w:jc w:val="center"/>
            </w:pPr>
            <w:r>
              <w:t>установлению</w:t>
            </w:r>
          </w:p>
        </w:tc>
      </w:tr>
      <w:tr w:rsidR="00A72ADF" w14:paraId="77376D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79231C" w14:textId="77777777" w:rsidR="00A72ADF" w:rsidRDefault="00A72ADF" w:rsidP="00A72ADF"/>
        </w:tc>
        <w:tc>
          <w:tcPr>
            <w:tcW w:w="566" w:type="dxa"/>
            <w:tcMar>
              <w:top w:w="56" w:type="dxa"/>
              <w:left w:w="56" w:type="dxa"/>
              <w:bottom w:w="56" w:type="dxa"/>
              <w:right w:w="56" w:type="dxa"/>
            </w:tcMar>
            <w:vAlign w:val="center"/>
          </w:tcPr>
          <w:p w14:paraId="0C44D094"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4702645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1D0BF71"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004D17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85FEF0" w14:textId="77777777" w:rsidR="00A72ADF" w:rsidRDefault="00A72ADF" w:rsidP="00A72ADF">
            <w:pPr>
              <w:jc w:val="center"/>
            </w:pPr>
            <w:r>
              <w:t>Не подлежат</w:t>
            </w:r>
          </w:p>
          <w:p w14:paraId="379200DA" w14:textId="77777777" w:rsidR="00A72ADF" w:rsidRDefault="00A72ADF" w:rsidP="00A72ADF">
            <w:pPr>
              <w:jc w:val="center"/>
            </w:pPr>
            <w:r>
              <w:t>установлению</w:t>
            </w:r>
          </w:p>
        </w:tc>
      </w:tr>
    </w:tbl>
    <w:p w14:paraId="247F43E8"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15CD5CD" w14:textId="77777777" w:rsidR="00A72ADF" w:rsidRDefault="00A72ADF" w:rsidP="00A72ADF">
      <w:pPr>
        <w:keepNext/>
        <w:spacing w:line="276" w:lineRule="auto"/>
        <w:ind w:firstLine="566"/>
      </w:pPr>
      <w:r>
        <w:rPr>
          <w:sz w:val="24"/>
          <w:szCs w:val="24"/>
        </w:rPr>
        <w:t>1. Коммунальное обслуживание - 3.1</w:t>
      </w:r>
    </w:p>
    <w:p w14:paraId="2182EDFE" w14:textId="77777777" w:rsidR="00A72ADF" w:rsidRDefault="00A72ADF" w:rsidP="00A72ADF">
      <w:pPr>
        <w:keepNext/>
        <w:spacing w:line="276" w:lineRule="auto"/>
        <w:ind w:firstLine="566"/>
      </w:pPr>
      <w:r>
        <w:rPr>
          <w:sz w:val="24"/>
          <w:szCs w:val="24"/>
        </w:rPr>
        <w:t>2. Связь - 6.8</w:t>
      </w:r>
    </w:p>
    <w:p w14:paraId="36F0FEEB" w14:textId="77777777" w:rsidR="00A72ADF" w:rsidRDefault="00A72ADF" w:rsidP="00A72ADF">
      <w:pPr>
        <w:spacing w:after="120" w:line="276" w:lineRule="auto"/>
        <w:ind w:firstLine="566"/>
      </w:pPr>
      <w:r>
        <w:rPr>
          <w:sz w:val="24"/>
          <w:szCs w:val="24"/>
        </w:rPr>
        <w:t>3. Обеспечение внутреннего правопорядка - 8.3</w:t>
      </w:r>
    </w:p>
    <w:p w14:paraId="5670487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0557D58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983DC5"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78667CF" w14:textId="77777777" w:rsidR="00A72ADF" w:rsidRDefault="00A72ADF" w:rsidP="00A72ADF">
            <w:pPr>
              <w:keepNext/>
              <w:keepLines/>
              <w:jc w:val="center"/>
            </w:pPr>
            <w:r>
              <w:rPr>
                <w:b/>
                <w:bCs/>
              </w:rPr>
              <w:t>№</w:t>
            </w:r>
          </w:p>
          <w:p w14:paraId="2A4967B6"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5D1C801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96ADD6E" w14:textId="77777777" w:rsidR="00A72ADF" w:rsidRDefault="00A72ADF" w:rsidP="00A72ADF">
            <w:pPr>
              <w:keepNext/>
              <w:jc w:val="center"/>
            </w:pPr>
            <w:r>
              <w:rPr>
                <w:b/>
                <w:bCs/>
              </w:rPr>
              <w:t>Код</w:t>
            </w:r>
          </w:p>
          <w:p w14:paraId="03BD8E18" w14:textId="77777777" w:rsidR="00A72ADF" w:rsidRDefault="00A72ADF" w:rsidP="00A72ADF">
            <w:pPr>
              <w:keepNext/>
              <w:jc w:val="center"/>
            </w:pPr>
            <w:r>
              <w:rPr>
                <w:b/>
                <w:bCs/>
              </w:rPr>
              <w:t>(числовое</w:t>
            </w:r>
          </w:p>
          <w:p w14:paraId="1A00ECFD" w14:textId="77777777" w:rsidR="00A72ADF" w:rsidRDefault="00A72ADF" w:rsidP="00A72ADF">
            <w:pPr>
              <w:keepNext/>
              <w:jc w:val="center"/>
            </w:pPr>
            <w:r>
              <w:rPr>
                <w:b/>
                <w:bCs/>
              </w:rPr>
              <w:t>обозначение</w:t>
            </w:r>
          </w:p>
          <w:p w14:paraId="30905737"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C6EA063"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B0BD3C7"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FC83CA6"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FCBB7D2"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E6BB10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A72E2E" w14:textId="77777777" w:rsidR="00A72ADF" w:rsidRPr="00A72ADF" w:rsidRDefault="00A72ADF" w:rsidP="00A72ADF">
            <w:pPr>
              <w:keepNext/>
              <w:rPr>
                <w:lang w:val="ru-RU"/>
              </w:rPr>
            </w:pPr>
          </w:p>
        </w:tc>
        <w:tc>
          <w:tcPr>
            <w:tcW w:w="0" w:type="auto"/>
            <w:vMerge/>
          </w:tcPr>
          <w:p w14:paraId="49A34C8A" w14:textId="77777777" w:rsidR="00A72ADF" w:rsidRPr="00A72ADF" w:rsidRDefault="00A72ADF" w:rsidP="00A72ADF">
            <w:pPr>
              <w:rPr>
                <w:lang w:val="ru-RU"/>
              </w:rPr>
            </w:pPr>
          </w:p>
        </w:tc>
        <w:tc>
          <w:tcPr>
            <w:tcW w:w="0" w:type="auto"/>
            <w:vMerge/>
          </w:tcPr>
          <w:p w14:paraId="18BC1BF5" w14:textId="77777777" w:rsidR="00A72ADF" w:rsidRPr="00A72ADF" w:rsidRDefault="00A72ADF" w:rsidP="00A72ADF">
            <w:pPr>
              <w:rPr>
                <w:lang w:val="ru-RU"/>
              </w:rPr>
            </w:pPr>
          </w:p>
        </w:tc>
        <w:tc>
          <w:tcPr>
            <w:tcW w:w="0" w:type="auto"/>
            <w:vMerge/>
          </w:tcPr>
          <w:p w14:paraId="038946F9"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4745E14"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F49F1C5" w14:textId="77777777" w:rsidR="00A72ADF" w:rsidRDefault="00A72ADF" w:rsidP="00A72ADF">
            <w:pPr>
              <w:keepNext/>
              <w:keepLines/>
              <w:jc w:val="center"/>
            </w:pPr>
            <w:r>
              <w:rPr>
                <w:b/>
                <w:bCs/>
              </w:rPr>
              <w:t>max</w:t>
            </w:r>
          </w:p>
        </w:tc>
        <w:tc>
          <w:tcPr>
            <w:tcW w:w="0" w:type="auto"/>
            <w:vMerge/>
          </w:tcPr>
          <w:p w14:paraId="12CCD781" w14:textId="77777777" w:rsidR="00A72ADF" w:rsidRDefault="00A72ADF" w:rsidP="00A72ADF"/>
        </w:tc>
        <w:tc>
          <w:tcPr>
            <w:tcW w:w="0" w:type="auto"/>
            <w:vMerge/>
          </w:tcPr>
          <w:p w14:paraId="57742789" w14:textId="77777777" w:rsidR="00A72ADF" w:rsidRDefault="00A72ADF" w:rsidP="00A72ADF"/>
        </w:tc>
        <w:tc>
          <w:tcPr>
            <w:tcW w:w="0" w:type="auto"/>
            <w:vMerge/>
          </w:tcPr>
          <w:p w14:paraId="1E1D8B0A" w14:textId="77777777" w:rsidR="00A72ADF" w:rsidRDefault="00A72ADF" w:rsidP="00A72ADF"/>
        </w:tc>
      </w:tr>
      <w:tr w:rsidR="00A72ADF" w14:paraId="399B4C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746FA8" w14:textId="77777777" w:rsidR="00A72ADF" w:rsidRDefault="00A72ADF" w:rsidP="00A72ADF"/>
        </w:tc>
        <w:tc>
          <w:tcPr>
            <w:tcW w:w="566" w:type="dxa"/>
            <w:tcMar>
              <w:top w:w="56" w:type="dxa"/>
              <w:left w:w="56" w:type="dxa"/>
              <w:bottom w:w="56" w:type="dxa"/>
              <w:right w:w="56" w:type="dxa"/>
            </w:tcMar>
            <w:vAlign w:val="center"/>
          </w:tcPr>
          <w:p w14:paraId="71EC4663"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0553350"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2F9E348B" w14:textId="77777777" w:rsidR="00A72ADF" w:rsidRDefault="00A72ADF" w:rsidP="00A72ADF">
            <w:pPr>
              <w:jc w:val="center"/>
            </w:pPr>
            <w:r>
              <w:t>3.10.2</w:t>
            </w:r>
          </w:p>
        </w:tc>
        <w:tc>
          <w:tcPr>
            <w:tcW w:w="0" w:type="auto"/>
            <w:gridSpan w:val="3"/>
            <w:tcMar>
              <w:top w:w="56" w:type="dxa"/>
              <w:left w:w="56" w:type="dxa"/>
              <w:bottom w:w="56" w:type="dxa"/>
              <w:right w:w="56" w:type="dxa"/>
            </w:tcMar>
            <w:vAlign w:val="center"/>
          </w:tcPr>
          <w:p w14:paraId="63527FF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F047E99" w14:textId="77777777" w:rsidR="00A72ADF" w:rsidRDefault="00A72ADF" w:rsidP="00A72ADF">
            <w:pPr>
              <w:jc w:val="center"/>
            </w:pPr>
            <w:r>
              <w:t>3</w:t>
            </w:r>
          </w:p>
        </w:tc>
        <w:tc>
          <w:tcPr>
            <w:tcW w:w="0" w:type="auto"/>
            <w:tcMar>
              <w:top w:w="56" w:type="dxa"/>
              <w:left w:w="56" w:type="dxa"/>
              <w:bottom w:w="56" w:type="dxa"/>
              <w:right w:w="56" w:type="dxa"/>
            </w:tcMar>
            <w:vAlign w:val="center"/>
          </w:tcPr>
          <w:p w14:paraId="1A799930" w14:textId="77777777" w:rsidR="00A72ADF" w:rsidRDefault="00A72ADF" w:rsidP="00A72ADF">
            <w:pPr>
              <w:jc w:val="center"/>
            </w:pPr>
            <w:r>
              <w:t>Устанавливаются</w:t>
            </w:r>
          </w:p>
          <w:p w14:paraId="45F6859A" w14:textId="77777777" w:rsidR="00A72ADF" w:rsidRDefault="00A72ADF" w:rsidP="00A72ADF">
            <w:pPr>
              <w:jc w:val="center"/>
            </w:pPr>
            <w:r>
              <w:t>(ст. 42</w:t>
            </w:r>
          </w:p>
          <w:p w14:paraId="1D704382" w14:textId="77777777" w:rsidR="00A72ADF" w:rsidRDefault="00A72ADF" w:rsidP="00A72ADF">
            <w:pPr>
              <w:jc w:val="center"/>
            </w:pPr>
            <w:r>
              <w:t>настоящих</w:t>
            </w:r>
          </w:p>
          <w:p w14:paraId="76DA8E8A" w14:textId="77777777" w:rsidR="00A72ADF" w:rsidRDefault="00A72ADF" w:rsidP="00A72ADF">
            <w:pPr>
              <w:jc w:val="center"/>
            </w:pPr>
            <w:r>
              <w:t>Правил)</w:t>
            </w:r>
          </w:p>
        </w:tc>
      </w:tr>
      <w:tr w:rsidR="00A72ADF" w14:paraId="7209CD7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DE3A4E" w14:textId="77777777" w:rsidR="00A72ADF" w:rsidRDefault="00A72ADF" w:rsidP="00A72ADF"/>
        </w:tc>
        <w:tc>
          <w:tcPr>
            <w:tcW w:w="566" w:type="dxa"/>
            <w:tcMar>
              <w:top w:w="56" w:type="dxa"/>
              <w:left w:w="56" w:type="dxa"/>
              <w:bottom w:w="56" w:type="dxa"/>
              <w:right w:w="56" w:type="dxa"/>
            </w:tcMar>
            <w:vAlign w:val="center"/>
          </w:tcPr>
          <w:p w14:paraId="096F700C" w14:textId="77777777" w:rsidR="00A72ADF" w:rsidRDefault="00A72ADF" w:rsidP="00A72ADF">
            <w:pPr>
              <w:jc w:val="center"/>
            </w:pPr>
            <w:r>
              <w:t>2</w:t>
            </w:r>
          </w:p>
        </w:tc>
        <w:tc>
          <w:tcPr>
            <w:tcW w:w="3401" w:type="dxa"/>
            <w:tcMar>
              <w:top w:w="56" w:type="dxa"/>
              <w:left w:w="56" w:type="dxa"/>
              <w:bottom w:w="56" w:type="dxa"/>
              <w:right w:w="56" w:type="dxa"/>
            </w:tcMar>
            <w:vAlign w:val="center"/>
          </w:tcPr>
          <w:p w14:paraId="132A2832"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5354C39B"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75E0E9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596619" w14:textId="77777777" w:rsidR="00A72ADF" w:rsidRDefault="00A72ADF" w:rsidP="00A72ADF">
            <w:pPr>
              <w:jc w:val="center"/>
            </w:pPr>
            <w:r>
              <w:t>60%</w:t>
            </w:r>
          </w:p>
        </w:tc>
        <w:tc>
          <w:tcPr>
            <w:tcW w:w="0" w:type="auto"/>
            <w:tcMar>
              <w:top w:w="56" w:type="dxa"/>
              <w:left w:w="56" w:type="dxa"/>
              <w:bottom w:w="56" w:type="dxa"/>
              <w:right w:w="56" w:type="dxa"/>
            </w:tcMar>
            <w:vAlign w:val="center"/>
          </w:tcPr>
          <w:p w14:paraId="10AEA6ED" w14:textId="77777777" w:rsidR="00A72ADF" w:rsidRDefault="00A72ADF" w:rsidP="00A72ADF">
            <w:pPr>
              <w:jc w:val="center"/>
            </w:pPr>
            <w:r>
              <w:t>3</w:t>
            </w:r>
          </w:p>
        </w:tc>
        <w:tc>
          <w:tcPr>
            <w:tcW w:w="0" w:type="auto"/>
            <w:tcMar>
              <w:top w:w="56" w:type="dxa"/>
              <w:left w:w="56" w:type="dxa"/>
              <w:bottom w:w="56" w:type="dxa"/>
              <w:right w:w="56" w:type="dxa"/>
            </w:tcMar>
            <w:vAlign w:val="center"/>
          </w:tcPr>
          <w:p w14:paraId="17467D69" w14:textId="77777777" w:rsidR="00A72ADF" w:rsidRDefault="00A72ADF" w:rsidP="00A72ADF">
            <w:pPr>
              <w:jc w:val="center"/>
            </w:pPr>
            <w:r>
              <w:t>Устанавливаются</w:t>
            </w:r>
          </w:p>
          <w:p w14:paraId="0645D82D" w14:textId="77777777" w:rsidR="00A72ADF" w:rsidRDefault="00A72ADF" w:rsidP="00A72ADF">
            <w:pPr>
              <w:jc w:val="center"/>
            </w:pPr>
            <w:r>
              <w:t>(ст. 42</w:t>
            </w:r>
          </w:p>
          <w:p w14:paraId="4082DE36" w14:textId="77777777" w:rsidR="00A72ADF" w:rsidRDefault="00A72ADF" w:rsidP="00A72ADF">
            <w:pPr>
              <w:jc w:val="center"/>
            </w:pPr>
            <w:r>
              <w:t>настоящих</w:t>
            </w:r>
          </w:p>
          <w:p w14:paraId="7793895E" w14:textId="77777777" w:rsidR="00A72ADF" w:rsidRDefault="00A72ADF" w:rsidP="00A72ADF">
            <w:pPr>
              <w:jc w:val="center"/>
            </w:pPr>
            <w:r>
              <w:t>Правил)</w:t>
            </w:r>
          </w:p>
        </w:tc>
      </w:tr>
      <w:tr w:rsidR="00A72ADF" w14:paraId="678EF5F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1D1570" w14:textId="77777777" w:rsidR="00A72ADF" w:rsidRDefault="00A72ADF" w:rsidP="00A72ADF"/>
        </w:tc>
        <w:tc>
          <w:tcPr>
            <w:tcW w:w="566" w:type="dxa"/>
            <w:tcMar>
              <w:top w:w="56" w:type="dxa"/>
              <w:left w:w="56" w:type="dxa"/>
              <w:bottom w:w="56" w:type="dxa"/>
              <w:right w:w="56" w:type="dxa"/>
            </w:tcMar>
            <w:vAlign w:val="center"/>
          </w:tcPr>
          <w:p w14:paraId="5FCC729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1549293" w14:textId="77777777" w:rsidR="00A72ADF" w:rsidRDefault="00A72ADF" w:rsidP="00A72ADF">
            <w:pPr>
              <w:jc w:val="center"/>
            </w:pPr>
            <w:r>
              <w:t>Производственная деятельность</w:t>
            </w:r>
          </w:p>
        </w:tc>
        <w:tc>
          <w:tcPr>
            <w:tcW w:w="1360" w:type="dxa"/>
            <w:tcMar>
              <w:top w:w="56" w:type="dxa"/>
              <w:left w:w="56" w:type="dxa"/>
              <w:bottom w:w="56" w:type="dxa"/>
              <w:right w:w="56" w:type="dxa"/>
            </w:tcMar>
            <w:vAlign w:val="center"/>
          </w:tcPr>
          <w:p w14:paraId="6487E013" w14:textId="77777777" w:rsidR="00A72ADF" w:rsidRDefault="00A72ADF" w:rsidP="00A72ADF">
            <w:pPr>
              <w:jc w:val="center"/>
            </w:pPr>
            <w:r>
              <w:t>6.0</w:t>
            </w:r>
          </w:p>
        </w:tc>
        <w:tc>
          <w:tcPr>
            <w:tcW w:w="0" w:type="auto"/>
            <w:gridSpan w:val="3"/>
            <w:tcMar>
              <w:top w:w="56" w:type="dxa"/>
              <w:left w:w="56" w:type="dxa"/>
              <w:bottom w:w="56" w:type="dxa"/>
              <w:right w:w="56" w:type="dxa"/>
            </w:tcMar>
            <w:vAlign w:val="center"/>
          </w:tcPr>
          <w:p w14:paraId="4BAC2E7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7F64D9" w14:textId="77777777" w:rsidR="00A72ADF" w:rsidRDefault="00A72ADF" w:rsidP="00A72ADF">
            <w:pPr>
              <w:jc w:val="center"/>
            </w:pPr>
            <w:r>
              <w:t>3</w:t>
            </w:r>
          </w:p>
        </w:tc>
        <w:tc>
          <w:tcPr>
            <w:tcW w:w="0" w:type="auto"/>
            <w:tcMar>
              <w:top w:w="56" w:type="dxa"/>
              <w:left w:w="56" w:type="dxa"/>
              <w:bottom w:w="56" w:type="dxa"/>
              <w:right w:w="56" w:type="dxa"/>
            </w:tcMar>
            <w:vAlign w:val="center"/>
          </w:tcPr>
          <w:p w14:paraId="5D4C9599" w14:textId="77777777" w:rsidR="00A72ADF" w:rsidRDefault="00A72ADF" w:rsidP="00A72ADF">
            <w:pPr>
              <w:jc w:val="center"/>
            </w:pPr>
            <w:r>
              <w:t>Устанавливаются</w:t>
            </w:r>
          </w:p>
          <w:p w14:paraId="5E13F455" w14:textId="77777777" w:rsidR="00A72ADF" w:rsidRDefault="00A72ADF" w:rsidP="00A72ADF">
            <w:pPr>
              <w:jc w:val="center"/>
            </w:pPr>
            <w:r>
              <w:t>(ст. 42</w:t>
            </w:r>
          </w:p>
          <w:p w14:paraId="3E915458" w14:textId="77777777" w:rsidR="00A72ADF" w:rsidRDefault="00A72ADF" w:rsidP="00A72ADF">
            <w:pPr>
              <w:jc w:val="center"/>
            </w:pPr>
            <w:r>
              <w:t>настоящих</w:t>
            </w:r>
          </w:p>
          <w:p w14:paraId="685D8A49" w14:textId="77777777" w:rsidR="00A72ADF" w:rsidRDefault="00A72ADF" w:rsidP="00A72ADF">
            <w:pPr>
              <w:jc w:val="center"/>
            </w:pPr>
            <w:r>
              <w:t>Правил)</w:t>
            </w:r>
          </w:p>
        </w:tc>
      </w:tr>
    </w:tbl>
    <w:p w14:paraId="727E468A"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164FF1C"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4A9BD36D"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70AD8FC"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563313F6" w14:textId="77777777" w:rsidR="00A72ADF" w:rsidRPr="00A72ADF" w:rsidRDefault="00A72ADF" w:rsidP="00A72ADF">
      <w:pPr>
        <w:spacing w:line="276" w:lineRule="auto"/>
        <w:ind w:firstLine="566"/>
        <w:jc w:val="both"/>
        <w:rPr>
          <w:lang w:val="ru-RU"/>
        </w:rPr>
      </w:pPr>
      <w:r w:rsidRPr="00A72ADF">
        <w:rPr>
          <w:sz w:val="24"/>
          <w:szCs w:val="24"/>
          <w:lang w:val="ru-RU"/>
        </w:rPr>
        <w:t xml:space="preserve">Показатели по параметрам застройки зоны К(НП):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0091AB19" w14:textId="77777777" w:rsidR="00A72ADF" w:rsidRPr="00A72ADF" w:rsidRDefault="00A72ADF" w:rsidP="00A72ADF">
      <w:pPr>
        <w:pageBreakBefore/>
        <w:spacing w:after="120" w:line="276" w:lineRule="auto"/>
        <w:jc w:val="center"/>
        <w:rPr>
          <w:lang w:val="ru-RU"/>
        </w:rPr>
      </w:pPr>
      <w:r w:rsidRPr="00A72ADF">
        <w:rPr>
          <w:sz w:val="24"/>
          <w:szCs w:val="24"/>
          <w:lang w:val="ru-RU"/>
        </w:rPr>
        <w:t>К-1 - СПЕЦИАЛИЗИРОВАННАЯ КОММУНАЛЬНАЯ ЗОНА</w:t>
      </w:r>
    </w:p>
    <w:p w14:paraId="6F5D92AE" w14:textId="77777777" w:rsidR="00A72ADF" w:rsidRPr="00A72ADF" w:rsidRDefault="00A72ADF" w:rsidP="00A72ADF">
      <w:pPr>
        <w:spacing w:line="276" w:lineRule="auto"/>
        <w:ind w:firstLine="566"/>
        <w:jc w:val="both"/>
        <w:rPr>
          <w:lang w:val="ru-RU"/>
        </w:rPr>
      </w:pPr>
      <w:r w:rsidRPr="00A72ADF">
        <w:rPr>
          <w:sz w:val="24"/>
          <w:szCs w:val="24"/>
          <w:lang w:val="ru-RU"/>
        </w:rPr>
        <w:t>Специализированная коммунальная зона К-1 установлена для размещения объектов коммунальной инфраструктуры, размещения складских объектов, объектов жилищно-коммунального хозяйства, объектов транспорта, объектов оптовой торговли, объектов инженерной инфраструктуры, в том числе сооружений и коммуникаций, а также для установления санитарно-защитных зон таких объектов в соответствии с требованиями технических регламентов.</w:t>
      </w:r>
    </w:p>
    <w:p w14:paraId="73D10AAE"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6C25F4E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93A920"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CCC0A76" w14:textId="77777777" w:rsidR="00A72ADF" w:rsidRDefault="00A72ADF" w:rsidP="00A72ADF">
            <w:pPr>
              <w:keepNext/>
              <w:keepLines/>
              <w:jc w:val="center"/>
            </w:pPr>
            <w:r>
              <w:rPr>
                <w:b/>
                <w:bCs/>
              </w:rPr>
              <w:t>№</w:t>
            </w:r>
          </w:p>
          <w:p w14:paraId="3ABA48E7"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178B9F76"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27127AA" w14:textId="77777777" w:rsidR="00A72ADF" w:rsidRDefault="00A72ADF" w:rsidP="00A72ADF">
            <w:pPr>
              <w:keepNext/>
              <w:jc w:val="center"/>
            </w:pPr>
            <w:r>
              <w:rPr>
                <w:b/>
                <w:bCs/>
              </w:rPr>
              <w:t>Код</w:t>
            </w:r>
          </w:p>
          <w:p w14:paraId="2A0B8EA2" w14:textId="77777777" w:rsidR="00A72ADF" w:rsidRDefault="00A72ADF" w:rsidP="00A72ADF">
            <w:pPr>
              <w:keepNext/>
              <w:jc w:val="center"/>
            </w:pPr>
            <w:r>
              <w:rPr>
                <w:b/>
                <w:bCs/>
              </w:rPr>
              <w:t>(числовое</w:t>
            </w:r>
          </w:p>
          <w:p w14:paraId="186BA995" w14:textId="77777777" w:rsidR="00A72ADF" w:rsidRDefault="00A72ADF" w:rsidP="00A72ADF">
            <w:pPr>
              <w:keepNext/>
              <w:jc w:val="center"/>
            </w:pPr>
            <w:r>
              <w:rPr>
                <w:b/>
                <w:bCs/>
              </w:rPr>
              <w:t>обозначение</w:t>
            </w:r>
          </w:p>
          <w:p w14:paraId="75556C9A"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93447F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5BA41B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578325F"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F312A07"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E5FEB9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314220" w14:textId="77777777" w:rsidR="00A72ADF" w:rsidRPr="00A72ADF" w:rsidRDefault="00A72ADF" w:rsidP="00A72ADF">
            <w:pPr>
              <w:keepNext/>
              <w:rPr>
                <w:lang w:val="ru-RU"/>
              </w:rPr>
            </w:pPr>
          </w:p>
        </w:tc>
        <w:tc>
          <w:tcPr>
            <w:tcW w:w="0" w:type="auto"/>
            <w:vMerge/>
          </w:tcPr>
          <w:p w14:paraId="07C27103" w14:textId="77777777" w:rsidR="00A72ADF" w:rsidRPr="00A72ADF" w:rsidRDefault="00A72ADF" w:rsidP="00A72ADF">
            <w:pPr>
              <w:rPr>
                <w:lang w:val="ru-RU"/>
              </w:rPr>
            </w:pPr>
          </w:p>
        </w:tc>
        <w:tc>
          <w:tcPr>
            <w:tcW w:w="0" w:type="auto"/>
            <w:vMerge/>
          </w:tcPr>
          <w:p w14:paraId="49763A16" w14:textId="77777777" w:rsidR="00A72ADF" w:rsidRPr="00A72ADF" w:rsidRDefault="00A72ADF" w:rsidP="00A72ADF">
            <w:pPr>
              <w:rPr>
                <w:lang w:val="ru-RU"/>
              </w:rPr>
            </w:pPr>
          </w:p>
        </w:tc>
        <w:tc>
          <w:tcPr>
            <w:tcW w:w="0" w:type="auto"/>
            <w:vMerge/>
          </w:tcPr>
          <w:p w14:paraId="579F2818"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0FD2133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937C714" w14:textId="77777777" w:rsidR="00A72ADF" w:rsidRDefault="00A72ADF" w:rsidP="00A72ADF">
            <w:pPr>
              <w:keepNext/>
              <w:keepLines/>
              <w:jc w:val="center"/>
            </w:pPr>
            <w:r>
              <w:rPr>
                <w:b/>
                <w:bCs/>
              </w:rPr>
              <w:t>max</w:t>
            </w:r>
          </w:p>
        </w:tc>
        <w:tc>
          <w:tcPr>
            <w:tcW w:w="0" w:type="auto"/>
            <w:vMerge/>
          </w:tcPr>
          <w:p w14:paraId="3BDCF02E" w14:textId="77777777" w:rsidR="00A72ADF" w:rsidRDefault="00A72ADF" w:rsidP="00A72ADF"/>
        </w:tc>
        <w:tc>
          <w:tcPr>
            <w:tcW w:w="0" w:type="auto"/>
            <w:vMerge/>
          </w:tcPr>
          <w:p w14:paraId="25F6EB1B" w14:textId="77777777" w:rsidR="00A72ADF" w:rsidRDefault="00A72ADF" w:rsidP="00A72ADF"/>
        </w:tc>
        <w:tc>
          <w:tcPr>
            <w:tcW w:w="0" w:type="auto"/>
            <w:vMerge/>
          </w:tcPr>
          <w:p w14:paraId="0CA62ED9" w14:textId="77777777" w:rsidR="00A72ADF" w:rsidRDefault="00A72ADF" w:rsidP="00A72ADF"/>
        </w:tc>
      </w:tr>
      <w:tr w:rsidR="00A72ADF" w14:paraId="4F2F2C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DEA307" w14:textId="77777777" w:rsidR="00A72ADF" w:rsidRDefault="00A72ADF" w:rsidP="00A72ADF"/>
        </w:tc>
        <w:tc>
          <w:tcPr>
            <w:tcW w:w="566" w:type="dxa"/>
            <w:tcMar>
              <w:top w:w="56" w:type="dxa"/>
              <w:left w:w="56" w:type="dxa"/>
              <w:bottom w:w="56" w:type="dxa"/>
              <w:right w:w="56" w:type="dxa"/>
            </w:tcMar>
            <w:vAlign w:val="center"/>
          </w:tcPr>
          <w:p w14:paraId="182117D7"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89C53D8"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30495CE9"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097E2F8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F17866"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72A4C9A7" w14:textId="77777777" w:rsidR="00A72ADF" w:rsidRDefault="00A72ADF" w:rsidP="00A72ADF">
            <w:pPr>
              <w:jc w:val="center"/>
            </w:pPr>
            <w:r>
              <w:t>Устанавливаются</w:t>
            </w:r>
          </w:p>
          <w:p w14:paraId="36D8FB63" w14:textId="77777777" w:rsidR="00A72ADF" w:rsidRDefault="00A72ADF" w:rsidP="00A72ADF">
            <w:pPr>
              <w:jc w:val="center"/>
            </w:pPr>
            <w:r>
              <w:t>(ст. 42</w:t>
            </w:r>
          </w:p>
          <w:p w14:paraId="3D30D836" w14:textId="77777777" w:rsidR="00A72ADF" w:rsidRDefault="00A72ADF" w:rsidP="00A72ADF">
            <w:pPr>
              <w:jc w:val="center"/>
            </w:pPr>
            <w:r>
              <w:t>настоящих</w:t>
            </w:r>
          </w:p>
          <w:p w14:paraId="15E361E4" w14:textId="77777777" w:rsidR="00A72ADF" w:rsidRDefault="00A72ADF" w:rsidP="00A72ADF">
            <w:pPr>
              <w:jc w:val="center"/>
            </w:pPr>
            <w:r>
              <w:t>Правил)</w:t>
            </w:r>
          </w:p>
        </w:tc>
      </w:tr>
      <w:tr w:rsidR="00A72ADF" w14:paraId="7D397D3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C0F3C7" w14:textId="77777777" w:rsidR="00A72ADF" w:rsidRDefault="00A72ADF" w:rsidP="00A72ADF"/>
        </w:tc>
        <w:tc>
          <w:tcPr>
            <w:tcW w:w="566" w:type="dxa"/>
            <w:tcMar>
              <w:top w:w="56" w:type="dxa"/>
              <w:left w:w="56" w:type="dxa"/>
              <w:bottom w:w="56" w:type="dxa"/>
              <w:right w:w="56" w:type="dxa"/>
            </w:tcMar>
            <w:vAlign w:val="center"/>
          </w:tcPr>
          <w:p w14:paraId="08550E69" w14:textId="77777777" w:rsidR="00A72ADF" w:rsidRDefault="00A72ADF" w:rsidP="00A72ADF">
            <w:pPr>
              <w:jc w:val="center"/>
            </w:pPr>
            <w:r>
              <w:t>2</w:t>
            </w:r>
          </w:p>
        </w:tc>
        <w:tc>
          <w:tcPr>
            <w:tcW w:w="3401" w:type="dxa"/>
            <w:tcMar>
              <w:top w:w="56" w:type="dxa"/>
              <w:left w:w="56" w:type="dxa"/>
              <w:bottom w:w="56" w:type="dxa"/>
              <w:right w:w="56" w:type="dxa"/>
            </w:tcMar>
            <w:vAlign w:val="center"/>
          </w:tcPr>
          <w:p w14:paraId="421681F3"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74841CC5"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0B50951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D73B5C6"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B11256D" w14:textId="77777777" w:rsidR="00A72ADF" w:rsidRDefault="00A72ADF" w:rsidP="00A72ADF">
            <w:pPr>
              <w:jc w:val="center"/>
            </w:pPr>
            <w:r>
              <w:t>Не подлежат</w:t>
            </w:r>
          </w:p>
          <w:p w14:paraId="6BD59EC9" w14:textId="77777777" w:rsidR="00A72ADF" w:rsidRDefault="00A72ADF" w:rsidP="00A72ADF">
            <w:pPr>
              <w:jc w:val="center"/>
            </w:pPr>
            <w:r>
              <w:t>установлению</w:t>
            </w:r>
          </w:p>
        </w:tc>
      </w:tr>
      <w:tr w:rsidR="00A72ADF" w14:paraId="703CCF1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851B38" w14:textId="77777777" w:rsidR="00A72ADF" w:rsidRDefault="00A72ADF" w:rsidP="00A72ADF"/>
        </w:tc>
        <w:tc>
          <w:tcPr>
            <w:tcW w:w="566" w:type="dxa"/>
            <w:tcMar>
              <w:top w:w="56" w:type="dxa"/>
              <w:left w:w="56" w:type="dxa"/>
              <w:bottom w:w="56" w:type="dxa"/>
              <w:right w:w="56" w:type="dxa"/>
            </w:tcMar>
            <w:vAlign w:val="center"/>
          </w:tcPr>
          <w:p w14:paraId="0A71F968" w14:textId="77777777" w:rsidR="00A72ADF" w:rsidRDefault="00A72ADF" w:rsidP="00A72ADF">
            <w:pPr>
              <w:jc w:val="center"/>
            </w:pPr>
            <w:r>
              <w:t>3</w:t>
            </w:r>
          </w:p>
        </w:tc>
        <w:tc>
          <w:tcPr>
            <w:tcW w:w="3401" w:type="dxa"/>
            <w:tcMar>
              <w:top w:w="56" w:type="dxa"/>
              <w:left w:w="56" w:type="dxa"/>
              <w:bottom w:w="56" w:type="dxa"/>
              <w:right w:w="56" w:type="dxa"/>
            </w:tcMar>
            <w:vAlign w:val="center"/>
          </w:tcPr>
          <w:p w14:paraId="5179B7E3"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59066A4"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4FBE7FF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40E1A7" w14:textId="77777777" w:rsidR="00A72ADF" w:rsidRDefault="00A72ADF" w:rsidP="00A72ADF">
            <w:pPr>
              <w:jc w:val="center"/>
            </w:pPr>
            <w:r>
              <w:t>3</w:t>
            </w:r>
          </w:p>
        </w:tc>
        <w:tc>
          <w:tcPr>
            <w:tcW w:w="0" w:type="auto"/>
            <w:tcMar>
              <w:top w:w="56" w:type="dxa"/>
              <w:left w:w="56" w:type="dxa"/>
              <w:bottom w:w="56" w:type="dxa"/>
              <w:right w:w="56" w:type="dxa"/>
            </w:tcMar>
            <w:vAlign w:val="center"/>
          </w:tcPr>
          <w:p w14:paraId="061DAE38" w14:textId="77777777" w:rsidR="00A72ADF" w:rsidRDefault="00A72ADF" w:rsidP="00A72ADF">
            <w:pPr>
              <w:jc w:val="center"/>
            </w:pPr>
            <w:r>
              <w:t>Устанавливаются</w:t>
            </w:r>
          </w:p>
          <w:p w14:paraId="3BB1590F" w14:textId="77777777" w:rsidR="00A72ADF" w:rsidRDefault="00A72ADF" w:rsidP="00A72ADF">
            <w:pPr>
              <w:jc w:val="center"/>
            </w:pPr>
            <w:r>
              <w:t>(ст. 42</w:t>
            </w:r>
          </w:p>
          <w:p w14:paraId="1DB26F90" w14:textId="77777777" w:rsidR="00A72ADF" w:rsidRDefault="00A72ADF" w:rsidP="00A72ADF">
            <w:pPr>
              <w:jc w:val="center"/>
            </w:pPr>
            <w:r>
              <w:t>настоящих</w:t>
            </w:r>
          </w:p>
          <w:p w14:paraId="616EBC5B" w14:textId="77777777" w:rsidR="00A72ADF" w:rsidRDefault="00A72ADF" w:rsidP="00A72ADF">
            <w:pPr>
              <w:jc w:val="center"/>
            </w:pPr>
            <w:r>
              <w:t>Правил)</w:t>
            </w:r>
          </w:p>
        </w:tc>
      </w:tr>
      <w:tr w:rsidR="00A72ADF" w14:paraId="0CB71C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E2867E" w14:textId="77777777" w:rsidR="00A72ADF" w:rsidRDefault="00A72ADF" w:rsidP="00A72ADF"/>
        </w:tc>
        <w:tc>
          <w:tcPr>
            <w:tcW w:w="566" w:type="dxa"/>
            <w:tcMar>
              <w:top w:w="56" w:type="dxa"/>
              <w:left w:w="56" w:type="dxa"/>
              <w:bottom w:w="56" w:type="dxa"/>
              <w:right w:w="56" w:type="dxa"/>
            </w:tcMar>
            <w:vAlign w:val="center"/>
          </w:tcPr>
          <w:p w14:paraId="784E6C7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3A3B8CA"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6AF519FC"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57F2DB7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AD98AD8" w14:textId="77777777" w:rsidR="00A72ADF" w:rsidRDefault="00A72ADF" w:rsidP="00A72ADF">
            <w:pPr>
              <w:jc w:val="center"/>
            </w:pPr>
            <w:r>
              <w:t>3</w:t>
            </w:r>
          </w:p>
        </w:tc>
        <w:tc>
          <w:tcPr>
            <w:tcW w:w="0" w:type="auto"/>
            <w:tcMar>
              <w:top w:w="56" w:type="dxa"/>
              <w:left w:w="56" w:type="dxa"/>
              <w:bottom w:w="56" w:type="dxa"/>
              <w:right w:w="56" w:type="dxa"/>
            </w:tcMar>
            <w:vAlign w:val="center"/>
          </w:tcPr>
          <w:p w14:paraId="26B03F8F" w14:textId="77777777" w:rsidR="00A72ADF" w:rsidRDefault="00A72ADF" w:rsidP="00A72ADF">
            <w:pPr>
              <w:jc w:val="center"/>
            </w:pPr>
            <w:r>
              <w:t>Не подлежат</w:t>
            </w:r>
          </w:p>
          <w:p w14:paraId="5283288A" w14:textId="77777777" w:rsidR="00A72ADF" w:rsidRDefault="00A72ADF" w:rsidP="00A72ADF">
            <w:pPr>
              <w:jc w:val="center"/>
            </w:pPr>
            <w:r>
              <w:t>установлению</w:t>
            </w:r>
          </w:p>
        </w:tc>
      </w:tr>
      <w:tr w:rsidR="00A72ADF" w14:paraId="44ACCD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DDDEC1" w14:textId="77777777" w:rsidR="00A72ADF" w:rsidRDefault="00A72ADF" w:rsidP="00A72ADF"/>
        </w:tc>
        <w:tc>
          <w:tcPr>
            <w:tcW w:w="566" w:type="dxa"/>
            <w:tcMar>
              <w:top w:w="56" w:type="dxa"/>
              <w:left w:w="56" w:type="dxa"/>
              <w:bottom w:w="56" w:type="dxa"/>
              <w:right w:w="56" w:type="dxa"/>
            </w:tcMar>
            <w:vAlign w:val="center"/>
          </w:tcPr>
          <w:p w14:paraId="45B77B76"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B08468B"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778712D1"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13E9D15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10C25D" w14:textId="77777777" w:rsidR="00A72ADF" w:rsidRDefault="00A72ADF" w:rsidP="00A72ADF">
            <w:pPr>
              <w:jc w:val="center"/>
            </w:pPr>
            <w:r>
              <w:t>3</w:t>
            </w:r>
          </w:p>
        </w:tc>
        <w:tc>
          <w:tcPr>
            <w:tcW w:w="0" w:type="auto"/>
            <w:tcMar>
              <w:top w:w="56" w:type="dxa"/>
              <w:left w:w="56" w:type="dxa"/>
              <w:bottom w:w="56" w:type="dxa"/>
              <w:right w:w="56" w:type="dxa"/>
            </w:tcMar>
            <w:vAlign w:val="center"/>
          </w:tcPr>
          <w:p w14:paraId="79FD0F65" w14:textId="77777777" w:rsidR="00A72ADF" w:rsidRDefault="00A72ADF" w:rsidP="00A72ADF">
            <w:pPr>
              <w:jc w:val="center"/>
            </w:pPr>
            <w:r>
              <w:t>Устанавливаются</w:t>
            </w:r>
          </w:p>
          <w:p w14:paraId="7C449CEF" w14:textId="77777777" w:rsidR="00A72ADF" w:rsidRDefault="00A72ADF" w:rsidP="00A72ADF">
            <w:pPr>
              <w:jc w:val="center"/>
            </w:pPr>
            <w:r>
              <w:t>(ст. 42</w:t>
            </w:r>
          </w:p>
          <w:p w14:paraId="6F4577C7" w14:textId="77777777" w:rsidR="00A72ADF" w:rsidRDefault="00A72ADF" w:rsidP="00A72ADF">
            <w:pPr>
              <w:jc w:val="center"/>
            </w:pPr>
            <w:r>
              <w:t>настоящих</w:t>
            </w:r>
          </w:p>
          <w:p w14:paraId="57111057" w14:textId="77777777" w:rsidR="00A72ADF" w:rsidRDefault="00A72ADF" w:rsidP="00A72ADF">
            <w:pPr>
              <w:jc w:val="center"/>
            </w:pPr>
            <w:r>
              <w:t>Правил)</w:t>
            </w:r>
          </w:p>
        </w:tc>
      </w:tr>
      <w:tr w:rsidR="00A72ADF" w14:paraId="14CAAB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66804E" w14:textId="77777777" w:rsidR="00A72ADF" w:rsidRDefault="00A72ADF" w:rsidP="00A72ADF"/>
        </w:tc>
        <w:tc>
          <w:tcPr>
            <w:tcW w:w="566" w:type="dxa"/>
            <w:tcMar>
              <w:top w:w="56" w:type="dxa"/>
              <w:left w:w="56" w:type="dxa"/>
              <w:bottom w:w="56" w:type="dxa"/>
              <w:right w:w="56" w:type="dxa"/>
            </w:tcMar>
            <w:vAlign w:val="center"/>
          </w:tcPr>
          <w:p w14:paraId="5B5508AD" w14:textId="77777777" w:rsidR="00A72ADF" w:rsidRDefault="00A72ADF" w:rsidP="00A72ADF">
            <w:pPr>
              <w:jc w:val="center"/>
            </w:pPr>
            <w:r>
              <w:t>6</w:t>
            </w:r>
          </w:p>
        </w:tc>
        <w:tc>
          <w:tcPr>
            <w:tcW w:w="3401" w:type="dxa"/>
            <w:tcMar>
              <w:top w:w="56" w:type="dxa"/>
              <w:left w:w="56" w:type="dxa"/>
              <w:bottom w:w="56" w:type="dxa"/>
              <w:right w:w="56" w:type="dxa"/>
            </w:tcMar>
            <w:vAlign w:val="center"/>
          </w:tcPr>
          <w:p w14:paraId="683AB49B"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2F2F7D65"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4BEA526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68E50E" w14:textId="77777777" w:rsidR="00A72ADF" w:rsidRDefault="00A72ADF" w:rsidP="00A72ADF">
            <w:pPr>
              <w:jc w:val="center"/>
            </w:pPr>
            <w:r>
              <w:t>3</w:t>
            </w:r>
          </w:p>
        </w:tc>
        <w:tc>
          <w:tcPr>
            <w:tcW w:w="0" w:type="auto"/>
            <w:tcMar>
              <w:top w:w="56" w:type="dxa"/>
              <w:left w:w="56" w:type="dxa"/>
              <w:bottom w:w="56" w:type="dxa"/>
              <w:right w:w="56" w:type="dxa"/>
            </w:tcMar>
            <w:vAlign w:val="center"/>
          </w:tcPr>
          <w:p w14:paraId="0E28328A" w14:textId="77777777" w:rsidR="00A72ADF" w:rsidRDefault="00A72ADF" w:rsidP="00A72ADF">
            <w:pPr>
              <w:jc w:val="center"/>
            </w:pPr>
            <w:r>
              <w:t>Устанавливаются</w:t>
            </w:r>
          </w:p>
          <w:p w14:paraId="372793B4" w14:textId="77777777" w:rsidR="00A72ADF" w:rsidRDefault="00A72ADF" w:rsidP="00A72ADF">
            <w:pPr>
              <w:jc w:val="center"/>
            </w:pPr>
            <w:r>
              <w:t>(ст. 42</w:t>
            </w:r>
          </w:p>
          <w:p w14:paraId="045A2361" w14:textId="77777777" w:rsidR="00A72ADF" w:rsidRDefault="00A72ADF" w:rsidP="00A72ADF">
            <w:pPr>
              <w:jc w:val="center"/>
            </w:pPr>
            <w:r>
              <w:t>настоящих</w:t>
            </w:r>
          </w:p>
          <w:p w14:paraId="110C028E" w14:textId="77777777" w:rsidR="00A72ADF" w:rsidRDefault="00A72ADF" w:rsidP="00A72ADF">
            <w:pPr>
              <w:jc w:val="center"/>
            </w:pPr>
            <w:r>
              <w:t>Правил)</w:t>
            </w:r>
          </w:p>
        </w:tc>
      </w:tr>
      <w:tr w:rsidR="00A72ADF" w14:paraId="291246F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23E8E9" w14:textId="77777777" w:rsidR="00A72ADF" w:rsidRDefault="00A72ADF" w:rsidP="00A72ADF"/>
        </w:tc>
        <w:tc>
          <w:tcPr>
            <w:tcW w:w="566" w:type="dxa"/>
            <w:tcMar>
              <w:top w:w="56" w:type="dxa"/>
              <w:left w:w="56" w:type="dxa"/>
              <w:bottom w:w="56" w:type="dxa"/>
              <w:right w:w="56" w:type="dxa"/>
            </w:tcMar>
            <w:vAlign w:val="center"/>
          </w:tcPr>
          <w:p w14:paraId="02AAFE54" w14:textId="77777777" w:rsidR="00A72ADF" w:rsidRDefault="00A72ADF" w:rsidP="00A72ADF">
            <w:pPr>
              <w:jc w:val="center"/>
            </w:pPr>
            <w:r>
              <w:t>7</w:t>
            </w:r>
          </w:p>
        </w:tc>
        <w:tc>
          <w:tcPr>
            <w:tcW w:w="3401" w:type="dxa"/>
            <w:tcMar>
              <w:top w:w="56" w:type="dxa"/>
              <w:left w:w="56" w:type="dxa"/>
              <w:bottom w:w="56" w:type="dxa"/>
              <w:right w:w="56" w:type="dxa"/>
            </w:tcMar>
            <w:vAlign w:val="center"/>
          </w:tcPr>
          <w:p w14:paraId="74EB7B29"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08E0B8E7"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30223AC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C35BB5C" w14:textId="77777777" w:rsidR="00A72ADF" w:rsidRDefault="00A72ADF" w:rsidP="00A72ADF">
            <w:pPr>
              <w:jc w:val="center"/>
            </w:pPr>
            <w:r>
              <w:t>3</w:t>
            </w:r>
          </w:p>
        </w:tc>
        <w:tc>
          <w:tcPr>
            <w:tcW w:w="0" w:type="auto"/>
            <w:tcMar>
              <w:top w:w="56" w:type="dxa"/>
              <w:left w:w="56" w:type="dxa"/>
              <w:bottom w:w="56" w:type="dxa"/>
              <w:right w:w="56" w:type="dxa"/>
            </w:tcMar>
            <w:vAlign w:val="center"/>
          </w:tcPr>
          <w:p w14:paraId="246194CF" w14:textId="77777777" w:rsidR="00A72ADF" w:rsidRDefault="00A72ADF" w:rsidP="00A72ADF">
            <w:pPr>
              <w:jc w:val="center"/>
            </w:pPr>
            <w:r>
              <w:t>Устанавливаются</w:t>
            </w:r>
          </w:p>
          <w:p w14:paraId="4E96A19D" w14:textId="77777777" w:rsidR="00A72ADF" w:rsidRDefault="00A72ADF" w:rsidP="00A72ADF">
            <w:pPr>
              <w:jc w:val="center"/>
            </w:pPr>
            <w:r>
              <w:t>(ст. 42</w:t>
            </w:r>
          </w:p>
          <w:p w14:paraId="03C2EAC4" w14:textId="77777777" w:rsidR="00A72ADF" w:rsidRDefault="00A72ADF" w:rsidP="00A72ADF">
            <w:pPr>
              <w:jc w:val="center"/>
            </w:pPr>
            <w:r>
              <w:t>настоящих</w:t>
            </w:r>
          </w:p>
          <w:p w14:paraId="67B515CD" w14:textId="77777777" w:rsidR="00A72ADF" w:rsidRDefault="00A72ADF" w:rsidP="00A72ADF">
            <w:pPr>
              <w:jc w:val="center"/>
            </w:pPr>
            <w:r>
              <w:t>Правил)</w:t>
            </w:r>
          </w:p>
        </w:tc>
      </w:tr>
      <w:tr w:rsidR="00A72ADF" w14:paraId="3DDC274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3873DA" w14:textId="77777777" w:rsidR="00A72ADF" w:rsidRDefault="00A72ADF" w:rsidP="00A72ADF"/>
        </w:tc>
        <w:tc>
          <w:tcPr>
            <w:tcW w:w="566" w:type="dxa"/>
            <w:tcMar>
              <w:top w:w="56" w:type="dxa"/>
              <w:left w:w="56" w:type="dxa"/>
              <w:bottom w:w="56" w:type="dxa"/>
              <w:right w:w="56" w:type="dxa"/>
            </w:tcMar>
            <w:vAlign w:val="center"/>
          </w:tcPr>
          <w:p w14:paraId="39C1460A"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6A8D14A"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5571CDB0"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09ECAF8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17B386" w14:textId="77777777" w:rsidR="00A72ADF" w:rsidRDefault="00A72ADF" w:rsidP="00A72ADF">
            <w:pPr>
              <w:jc w:val="center"/>
            </w:pPr>
            <w:r>
              <w:t>3</w:t>
            </w:r>
          </w:p>
        </w:tc>
        <w:tc>
          <w:tcPr>
            <w:tcW w:w="0" w:type="auto"/>
            <w:tcMar>
              <w:top w:w="56" w:type="dxa"/>
              <w:left w:w="56" w:type="dxa"/>
              <w:bottom w:w="56" w:type="dxa"/>
              <w:right w:w="56" w:type="dxa"/>
            </w:tcMar>
            <w:vAlign w:val="center"/>
          </w:tcPr>
          <w:p w14:paraId="204F0CD3" w14:textId="77777777" w:rsidR="00A72ADF" w:rsidRDefault="00A72ADF" w:rsidP="00A72ADF">
            <w:pPr>
              <w:jc w:val="center"/>
            </w:pPr>
            <w:r>
              <w:t>Не подлежат</w:t>
            </w:r>
          </w:p>
          <w:p w14:paraId="13ABB8C5" w14:textId="77777777" w:rsidR="00A72ADF" w:rsidRDefault="00A72ADF" w:rsidP="00A72ADF">
            <w:pPr>
              <w:jc w:val="center"/>
            </w:pPr>
            <w:r>
              <w:t>установлению</w:t>
            </w:r>
          </w:p>
        </w:tc>
      </w:tr>
      <w:tr w:rsidR="00A72ADF" w14:paraId="007C526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DC5E42" w14:textId="77777777" w:rsidR="00A72ADF" w:rsidRDefault="00A72ADF" w:rsidP="00A72ADF"/>
        </w:tc>
        <w:tc>
          <w:tcPr>
            <w:tcW w:w="566" w:type="dxa"/>
            <w:tcMar>
              <w:top w:w="56" w:type="dxa"/>
              <w:left w:w="56" w:type="dxa"/>
              <w:bottom w:w="56" w:type="dxa"/>
              <w:right w:w="56" w:type="dxa"/>
            </w:tcMar>
            <w:vAlign w:val="center"/>
          </w:tcPr>
          <w:p w14:paraId="3E18E70A"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C643509"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0B538246" w14:textId="77777777" w:rsidR="00A72ADF" w:rsidRDefault="00A72ADF" w:rsidP="00A72ADF">
            <w:pPr>
              <w:jc w:val="center"/>
            </w:pPr>
            <w:r>
              <w:t>6.6</w:t>
            </w:r>
          </w:p>
        </w:tc>
        <w:tc>
          <w:tcPr>
            <w:tcW w:w="0" w:type="auto"/>
            <w:gridSpan w:val="3"/>
            <w:tcMar>
              <w:top w:w="56" w:type="dxa"/>
              <w:left w:w="56" w:type="dxa"/>
              <w:bottom w:w="56" w:type="dxa"/>
              <w:right w:w="56" w:type="dxa"/>
            </w:tcMar>
            <w:vAlign w:val="center"/>
          </w:tcPr>
          <w:p w14:paraId="1DB96F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DF39031" w14:textId="77777777" w:rsidR="00A72ADF" w:rsidRDefault="00A72ADF" w:rsidP="00A72ADF">
            <w:pPr>
              <w:jc w:val="center"/>
            </w:pPr>
            <w:r>
              <w:t>3</w:t>
            </w:r>
          </w:p>
        </w:tc>
        <w:tc>
          <w:tcPr>
            <w:tcW w:w="0" w:type="auto"/>
            <w:tcMar>
              <w:top w:w="56" w:type="dxa"/>
              <w:left w:w="56" w:type="dxa"/>
              <w:bottom w:w="56" w:type="dxa"/>
              <w:right w:w="56" w:type="dxa"/>
            </w:tcMar>
            <w:vAlign w:val="center"/>
          </w:tcPr>
          <w:p w14:paraId="33EF9679" w14:textId="77777777" w:rsidR="00A72ADF" w:rsidRDefault="00A72ADF" w:rsidP="00A72ADF">
            <w:pPr>
              <w:jc w:val="center"/>
            </w:pPr>
            <w:r>
              <w:t>Устанавливаются</w:t>
            </w:r>
          </w:p>
          <w:p w14:paraId="096C5E60" w14:textId="77777777" w:rsidR="00A72ADF" w:rsidRDefault="00A72ADF" w:rsidP="00A72ADF">
            <w:pPr>
              <w:jc w:val="center"/>
            </w:pPr>
            <w:r>
              <w:t>(ст. 42</w:t>
            </w:r>
          </w:p>
          <w:p w14:paraId="1D6D481E" w14:textId="77777777" w:rsidR="00A72ADF" w:rsidRDefault="00A72ADF" w:rsidP="00A72ADF">
            <w:pPr>
              <w:jc w:val="center"/>
            </w:pPr>
            <w:r>
              <w:t>настоящих</w:t>
            </w:r>
          </w:p>
          <w:p w14:paraId="04746611" w14:textId="77777777" w:rsidR="00A72ADF" w:rsidRDefault="00A72ADF" w:rsidP="00A72ADF">
            <w:pPr>
              <w:jc w:val="center"/>
            </w:pPr>
            <w:r>
              <w:t>Правил)</w:t>
            </w:r>
          </w:p>
        </w:tc>
      </w:tr>
      <w:tr w:rsidR="00A72ADF" w14:paraId="5F8E5D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70E931" w14:textId="77777777" w:rsidR="00A72ADF" w:rsidRDefault="00A72ADF" w:rsidP="00A72ADF"/>
        </w:tc>
        <w:tc>
          <w:tcPr>
            <w:tcW w:w="566" w:type="dxa"/>
            <w:tcMar>
              <w:top w:w="56" w:type="dxa"/>
              <w:left w:w="56" w:type="dxa"/>
              <w:bottom w:w="56" w:type="dxa"/>
              <w:right w:w="56" w:type="dxa"/>
            </w:tcMar>
            <w:vAlign w:val="center"/>
          </w:tcPr>
          <w:p w14:paraId="52AEDF1B"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19B2001A" w14:textId="77777777" w:rsidR="00A72ADF" w:rsidRDefault="00A72ADF" w:rsidP="00A72ADF">
            <w:pPr>
              <w:jc w:val="center"/>
            </w:pPr>
            <w:r>
              <w:t>Энергетика</w:t>
            </w:r>
          </w:p>
        </w:tc>
        <w:tc>
          <w:tcPr>
            <w:tcW w:w="1360" w:type="dxa"/>
            <w:tcMar>
              <w:top w:w="56" w:type="dxa"/>
              <w:left w:w="56" w:type="dxa"/>
              <w:bottom w:w="56" w:type="dxa"/>
              <w:right w:w="56" w:type="dxa"/>
            </w:tcMar>
            <w:vAlign w:val="center"/>
          </w:tcPr>
          <w:p w14:paraId="5CBAB17F" w14:textId="77777777" w:rsidR="00A72ADF" w:rsidRDefault="00A72ADF" w:rsidP="00A72ADF">
            <w:pPr>
              <w:jc w:val="center"/>
            </w:pPr>
            <w:r>
              <w:t>6.7</w:t>
            </w:r>
          </w:p>
        </w:tc>
        <w:tc>
          <w:tcPr>
            <w:tcW w:w="0" w:type="auto"/>
            <w:gridSpan w:val="3"/>
            <w:tcMar>
              <w:top w:w="56" w:type="dxa"/>
              <w:left w:w="56" w:type="dxa"/>
              <w:bottom w:w="56" w:type="dxa"/>
              <w:right w:w="56" w:type="dxa"/>
            </w:tcMar>
            <w:vAlign w:val="center"/>
          </w:tcPr>
          <w:p w14:paraId="01383CF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88864E" w14:textId="77777777" w:rsidR="00A72ADF" w:rsidRDefault="00A72ADF" w:rsidP="00A72ADF">
            <w:pPr>
              <w:jc w:val="center"/>
            </w:pPr>
            <w:r>
              <w:t>3</w:t>
            </w:r>
          </w:p>
        </w:tc>
        <w:tc>
          <w:tcPr>
            <w:tcW w:w="0" w:type="auto"/>
            <w:tcMar>
              <w:top w:w="56" w:type="dxa"/>
              <w:left w:w="56" w:type="dxa"/>
              <w:bottom w:w="56" w:type="dxa"/>
              <w:right w:w="56" w:type="dxa"/>
            </w:tcMar>
            <w:vAlign w:val="center"/>
          </w:tcPr>
          <w:p w14:paraId="41955AB8" w14:textId="77777777" w:rsidR="00A72ADF" w:rsidRDefault="00A72ADF" w:rsidP="00A72ADF">
            <w:pPr>
              <w:jc w:val="center"/>
            </w:pPr>
            <w:r>
              <w:t>Не подлежат</w:t>
            </w:r>
          </w:p>
          <w:p w14:paraId="19C617DE" w14:textId="77777777" w:rsidR="00A72ADF" w:rsidRDefault="00A72ADF" w:rsidP="00A72ADF">
            <w:pPr>
              <w:jc w:val="center"/>
            </w:pPr>
            <w:r>
              <w:t>установлению</w:t>
            </w:r>
          </w:p>
        </w:tc>
      </w:tr>
      <w:tr w:rsidR="00A72ADF" w14:paraId="41BDA3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933339" w14:textId="77777777" w:rsidR="00A72ADF" w:rsidRDefault="00A72ADF" w:rsidP="00A72ADF"/>
        </w:tc>
        <w:tc>
          <w:tcPr>
            <w:tcW w:w="566" w:type="dxa"/>
            <w:tcMar>
              <w:top w:w="56" w:type="dxa"/>
              <w:left w:w="56" w:type="dxa"/>
              <w:bottom w:w="56" w:type="dxa"/>
              <w:right w:w="56" w:type="dxa"/>
            </w:tcMar>
            <w:vAlign w:val="center"/>
          </w:tcPr>
          <w:p w14:paraId="71210A9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1B9F3611"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5E9F87A"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BEE330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C28F4DA" w14:textId="77777777" w:rsidR="00A72ADF" w:rsidRDefault="00A72ADF" w:rsidP="00A72ADF">
            <w:pPr>
              <w:jc w:val="center"/>
            </w:pPr>
            <w:r>
              <w:t>Не подлежат</w:t>
            </w:r>
          </w:p>
          <w:p w14:paraId="0A463075" w14:textId="77777777" w:rsidR="00A72ADF" w:rsidRDefault="00A72ADF" w:rsidP="00A72ADF">
            <w:pPr>
              <w:jc w:val="center"/>
            </w:pPr>
            <w:r>
              <w:t>установлению</w:t>
            </w:r>
          </w:p>
        </w:tc>
      </w:tr>
      <w:tr w:rsidR="00A72ADF" w14:paraId="014DA4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285D1E" w14:textId="77777777" w:rsidR="00A72ADF" w:rsidRDefault="00A72ADF" w:rsidP="00A72ADF"/>
        </w:tc>
        <w:tc>
          <w:tcPr>
            <w:tcW w:w="566" w:type="dxa"/>
            <w:tcMar>
              <w:top w:w="56" w:type="dxa"/>
              <w:left w:w="56" w:type="dxa"/>
              <w:bottom w:w="56" w:type="dxa"/>
              <w:right w:w="56" w:type="dxa"/>
            </w:tcMar>
            <w:vAlign w:val="center"/>
          </w:tcPr>
          <w:p w14:paraId="5E8914D9"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4BF1B793"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131C6E14"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44B7A96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4EB3188" w14:textId="77777777" w:rsidR="00A72ADF" w:rsidRDefault="00A72ADF" w:rsidP="00A72ADF">
            <w:pPr>
              <w:jc w:val="center"/>
            </w:pPr>
            <w:r>
              <w:t>3</w:t>
            </w:r>
          </w:p>
        </w:tc>
        <w:tc>
          <w:tcPr>
            <w:tcW w:w="0" w:type="auto"/>
            <w:tcMar>
              <w:top w:w="56" w:type="dxa"/>
              <w:left w:w="56" w:type="dxa"/>
              <w:bottom w:w="56" w:type="dxa"/>
              <w:right w:w="56" w:type="dxa"/>
            </w:tcMar>
            <w:vAlign w:val="center"/>
          </w:tcPr>
          <w:p w14:paraId="5DD80911" w14:textId="77777777" w:rsidR="00A72ADF" w:rsidRDefault="00A72ADF" w:rsidP="00A72ADF">
            <w:pPr>
              <w:jc w:val="center"/>
            </w:pPr>
            <w:r>
              <w:t>Устанавливаются</w:t>
            </w:r>
          </w:p>
          <w:p w14:paraId="43E0C923" w14:textId="77777777" w:rsidR="00A72ADF" w:rsidRDefault="00A72ADF" w:rsidP="00A72ADF">
            <w:pPr>
              <w:jc w:val="center"/>
            </w:pPr>
            <w:r>
              <w:t>(ст. 42</w:t>
            </w:r>
          </w:p>
          <w:p w14:paraId="21911623" w14:textId="77777777" w:rsidR="00A72ADF" w:rsidRDefault="00A72ADF" w:rsidP="00A72ADF">
            <w:pPr>
              <w:jc w:val="center"/>
            </w:pPr>
            <w:r>
              <w:t>настоящих</w:t>
            </w:r>
          </w:p>
          <w:p w14:paraId="560B0F0F" w14:textId="77777777" w:rsidR="00A72ADF" w:rsidRDefault="00A72ADF" w:rsidP="00A72ADF">
            <w:pPr>
              <w:jc w:val="center"/>
            </w:pPr>
            <w:r>
              <w:t>Правил)</w:t>
            </w:r>
          </w:p>
        </w:tc>
      </w:tr>
      <w:tr w:rsidR="00A72ADF" w14:paraId="661F29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A0BB4D" w14:textId="77777777" w:rsidR="00A72ADF" w:rsidRDefault="00A72ADF" w:rsidP="00A72ADF"/>
        </w:tc>
        <w:tc>
          <w:tcPr>
            <w:tcW w:w="566" w:type="dxa"/>
            <w:tcMar>
              <w:top w:w="56" w:type="dxa"/>
              <w:left w:w="56" w:type="dxa"/>
              <w:bottom w:w="56" w:type="dxa"/>
              <w:right w:w="56" w:type="dxa"/>
            </w:tcMar>
            <w:vAlign w:val="center"/>
          </w:tcPr>
          <w:p w14:paraId="233E481A"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2760C53B"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467B37F8" w14:textId="77777777" w:rsidR="00A72ADF" w:rsidRDefault="00A72ADF" w:rsidP="00A72ADF">
            <w:pPr>
              <w:jc w:val="center"/>
            </w:pPr>
            <w:r>
              <w:t>6.9.1</w:t>
            </w:r>
          </w:p>
        </w:tc>
        <w:tc>
          <w:tcPr>
            <w:tcW w:w="0" w:type="auto"/>
            <w:gridSpan w:val="4"/>
            <w:tcMar>
              <w:top w:w="56" w:type="dxa"/>
              <w:left w:w="56" w:type="dxa"/>
              <w:bottom w:w="56" w:type="dxa"/>
              <w:right w:w="56" w:type="dxa"/>
            </w:tcMar>
            <w:vAlign w:val="center"/>
          </w:tcPr>
          <w:p w14:paraId="001F0AE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F163E8" w14:textId="77777777" w:rsidR="00A72ADF" w:rsidRDefault="00A72ADF" w:rsidP="00A72ADF">
            <w:pPr>
              <w:jc w:val="center"/>
            </w:pPr>
            <w:r>
              <w:t>Не подлежат</w:t>
            </w:r>
          </w:p>
          <w:p w14:paraId="64929306" w14:textId="77777777" w:rsidR="00A72ADF" w:rsidRDefault="00A72ADF" w:rsidP="00A72ADF">
            <w:pPr>
              <w:jc w:val="center"/>
            </w:pPr>
            <w:r>
              <w:t>установлению</w:t>
            </w:r>
          </w:p>
        </w:tc>
      </w:tr>
      <w:tr w:rsidR="00A72ADF" w14:paraId="527288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98D772" w14:textId="77777777" w:rsidR="00A72ADF" w:rsidRDefault="00A72ADF" w:rsidP="00A72ADF"/>
        </w:tc>
        <w:tc>
          <w:tcPr>
            <w:tcW w:w="566" w:type="dxa"/>
            <w:tcMar>
              <w:top w:w="56" w:type="dxa"/>
              <w:left w:w="56" w:type="dxa"/>
              <w:bottom w:w="56" w:type="dxa"/>
              <w:right w:w="56" w:type="dxa"/>
            </w:tcMar>
            <w:vAlign w:val="center"/>
          </w:tcPr>
          <w:p w14:paraId="068E028A"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11041E9C"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6616FC2B"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1AD4F1F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6542DC1" w14:textId="77777777" w:rsidR="00A72ADF" w:rsidRDefault="00A72ADF" w:rsidP="00A72ADF">
            <w:pPr>
              <w:jc w:val="center"/>
            </w:pPr>
            <w:r>
              <w:t>Не подлежат</w:t>
            </w:r>
          </w:p>
          <w:p w14:paraId="166C43D2" w14:textId="77777777" w:rsidR="00A72ADF" w:rsidRDefault="00A72ADF" w:rsidP="00A72ADF">
            <w:pPr>
              <w:jc w:val="center"/>
            </w:pPr>
            <w:r>
              <w:t>установлению</w:t>
            </w:r>
          </w:p>
        </w:tc>
      </w:tr>
      <w:tr w:rsidR="00A72ADF" w14:paraId="359031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F56088" w14:textId="77777777" w:rsidR="00A72ADF" w:rsidRDefault="00A72ADF" w:rsidP="00A72ADF"/>
        </w:tc>
        <w:tc>
          <w:tcPr>
            <w:tcW w:w="566" w:type="dxa"/>
            <w:tcMar>
              <w:top w:w="56" w:type="dxa"/>
              <w:left w:w="56" w:type="dxa"/>
              <w:bottom w:w="56" w:type="dxa"/>
              <w:right w:w="56" w:type="dxa"/>
            </w:tcMar>
            <w:vAlign w:val="center"/>
          </w:tcPr>
          <w:p w14:paraId="76850404"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67F7F9A6"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2F313A3C"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0E93DCFA"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99119BE" w14:textId="77777777" w:rsidR="00A72ADF" w:rsidRDefault="00A72ADF" w:rsidP="00A72ADF">
            <w:pPr>
              <w:jc w:val="center"/>
            </w:pPr>
            <w:r>
              <w:t>Не подлежат</w:t>
            </w:r>
          </w:p>
          <w:p w14:paraId="2E956D55" w14:textId="77777777" w:rsidR="00A72ADF" w:rsidRDefault="00A72ADF" w:rsidP="00A72ADF">
            <w:pPr>
              <w:jc w:val="center"/>
            </w:pPr>
            <w:r>
              <w:t>установлению</w:t>
            </w:r>
          </w:p>
        </w:tc>
      </w:tr>
      <w:tr w:rsidR="00A72ADF" w14:paraId="360FD53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C87469" w14:textId="77777777" w:rsidR="00A72ADF" w:rsidRDefault="00A72ADF" w:rsidP="00A72ADF"/>
        </w:tc>
        <w:tc>
          <w:tcPr>
            <w:tcW w:w="566" w:type="dxa"/>
            <w:tcMar>
              <w:top w:w="56" w:type="dxa"/>
              <w:left w:w="56" w:type="dxa"/>
              <w:bottom w:w="56" w:type="dxa"/>
              <w:right w:w="56" w:type="dxa"/>
            </w:tcMar>
            <w:vAlign w:val="center"/>
          </w:tcPr>
          <w:p w14:paraId="6026C9B8"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B156F23"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10555CA5"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35CFF1F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838521" w14:textId="77777777" w:rsidR="00A72ADF" w:rsidRDefault="00A72ADF" w:rsidP="00A72ADF">
            <w:pPr>
              <w:jc w:val="center"/>
            </w:pPr>
            <w:r>
              <w:t>Не подлежат</w:t>
            </w:r>
          </w:p>
          <w:p w14:paraId="2196ED06" w14:textId="77777777" w:rsidR="00A72ADF" w:rsidRDefault="00A72ADF" w:rsidP="00A72ADF">
            <w:pPr>
              <w:jc w:val="center"/>
            </w:pPr>
            <w:r>
              <w:t>установлению</w:t>
            </w:r>
          </w:p>
        </w:tc>
      </w:tr>
      <w:tr w:rsidR="00A72ADF" w14:paraId="6EA01AC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72CD16" w14:textId="77777777" w:rsidR="00A72ADF" w:rsidRDefault="00A72ADF" w:rsidP="00A72ADF"/>
        </w:tc>
        <w:tc>
          <w:tcPr>
            <w:tcW w:w="566" w:type="dxa"/>
            <w:tcMar>
              <w:top w:w="56" w:type="dxa"/>
              <w:left w:w="56" w:type="dxa"/>
              <w:bottom w:w="56" w:type="dxa"/>
              <w:right w:w="56" w:type="dxa"/>
            </w:tcMar>
            <w:vAlign w:val="center"/>
          </w:tcPr>
          <w:p w14:paraId="07328A61"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38F3665C" w14:textId="77777777" w:rsidR="00A72ADF" w:rsidRDefault="00A72ADF" w:rsidP="00A72ADF">
            <w:pPr>
              <w:jc w:val="center"/>
            </w:pPr>
            <w:r>
              <w:t>Специальное пользование водными объектами</w:t>
            </w:r>
          </w:p>
        </w:tc>
        <w:tc>
          <w:tcPr>
            <w:tcW w:w="1360" w:type="dxa"/>
            <w:tcMar>
              <w:top w:w="56" w:type="dxa"/>
              <w:left w:w="56" w:type="dxa"/>
              <w:bottom w:w="56" w:type="dxa"/>
              <w:right w:w="56" w:type="dxa"/>
            </w:tcMar>
            <w:vAlign w:val="center"/>
          </w:tcPr>
          <w:p w14:paraId="6CAA96F5" w14:textId="77777777" w:rsidR="00A72ADF" w:rsidRDefault="00A72ADF" w:rsidP="00A72ADF">
            <w:pPr>
              <w:jc w:val="center"/>
            </w:pPr>
            <w:r>
              <w:t>11.2</w:t>
            </w:r>
          </w:p>
        </w:tc>
        <w:tc>
          <w:tcPr>
            <w:tcW w:w="0" w:type="auto"/>
            <w:gridSpan w:val="4"/>
            <w:tcMar>
              <w:top w:w="56" w:type="dxa"/>
              <w:left w:w="56" w:type="dxa"/>
              <w:bottom w:w="56" w:type="dxa"/>
              <w:right w:w="56" w:type="dxa"/>
            </w:tcMar>
            <w:vAlign w:val="center"/>
          </w:tcPr>
          <w:p w14:paraId="676E36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A2A01EF" w14:textId="77777777" w:rsidR="00A72ADF" w:rsidRDefault="00A72ADF" w:rsidP="00A72ADF">
            <w:pPr>
              <w:jc w:val="center"/>
            </w:pPr>
            <w:r>
              <w:t>Не подлежат</w:t>
            </w:r>
          </w:p>
          <w:p w14:paraId="0898F29D" w14:textId="77777777" w:rsidR="00A72ADF" w:rsidRDefault="00A72ADF" w:rsidP="00A72ADF">
            <w:pPr>
              <w:jc w:val="center"/>
            </w:pPr>
            <w:r>
              <w:t>установлению</w:t>
            </w:r>
          </w:p>
        </w:tc>
      </w:tr>
      <w:tr w:rsidR="00A72ADF" w14:paraId="4EEE913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2FD814" w14:textId="77777777" w:rsidR="00A72ADF" w:rsidRDefault="00A72ADF" w:rsidP="00A72ADF"/>
        </w:tc>
        <w:tc>
          <w:tcPr>
            <w:tcW w:w="566" w:type="dxa"/>
            <w:tcMar>
              <w:top w:w="56" w:type="dxa"/>
              <w:left w:w="56" w:type="dxa"/>
              <w:bottom w:w="56" w:type="dxa"/>
              <w:right w:w="56" w:type="dxa"/>
            </w:tcMar>
            <w:vAlign w:val="center"/>
          </w:tcPr>
          <w:p w14:paraId="398128F2"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2B0C8FCD" w14:textId="77777777" w:rsidR="00A72ADF" w:rsidRDefault="00A72ADF" w:rsidP="00A72ADF">
            <w:pPr>
              <w:jc w:val="center"/>
            </w:pPr>
            <w:r>
              <w:t>Гидротехнические сооружения</w:t>
            </w:r>
          </w:p>
        </w:tc>
        <w:tc>
          <w:tcPr>
            <w:tcW w:w="1360" w:type="dxa"/>
            <w:tcMar>
              <w:top w:w="56" w:type="dxa"/>
              <w:left w:w="56" w:type="dxa"/>
              <w:bottom w:w="56" w:type="dxa"/>
              <w:right w:w="56" w:type="dxa"/>
            </w:tcMar>
            <w:vAlign w:val="center"/>
          </w:tcPr>
          <w:p w14:paraId="1BF574AE" w14:textId="77777777" w:rsidR="00A72ADF" w:rsidRDefault="00A72ADF" w:rsidP="00A72ADF">
            <w:pPr>
              <w:jc w:val="center"/>
            </w:pPr>
            <w:r>
              <w:t>11.3</w:t>
            </w:r>
          </w:p>
        </w:tc>
        <w:tc>
          <w:tcPr>
            <w:tcW w:w="0" w:type="auto"/>
            <w:gridSpan w:val="4"/>
            <w:tcMar>
              <w:top w:w="56" w:type="dxa"/>
              <w:left w:w="56" w:type="dxa"/>
              <w:bottom w:w="56" w:type="dxa"/>
              <w:right w:w="56" w:type="dxa"/>
            </w:tcMar>
            <w:vAlign w:val="center"/>
          </w:tcPr>
          <w:p w14:paraId="3289FC7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A674F5" w14:textId="77777777" w:rsidR="00A72ADF" w:rsidRDefault="00A72ADF" w:rsidP="00A72ADF">
            <w:pPr>
              <w:jc w:val="center"/>
            </w:pPr>
            <w:r>
              <w:t>Не подлежат</w:t>
            </w:r>
          </w:p>
          <w:p w14:paraId="76E1C925" w14:textId="77777777" w:rsidR="00A72ADF" w:rsidRDefault="00A72ADF" w:rsidP="00A72ADF">
            <w:pPr>
              <w:jc w:val="center"/>
            </w:pPr>
            <w:r>
              <w:t>установлению</w:t>
            </w:r>
          </w:p>
        </w:tc>
      </w:tr>
      <w:tr w:rsidR="00A72ADF" w14:paraId="2E72CF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46DAA8" w14:textId="77777777" w:rsidR="00A72ADF" w:rsidRDefault="00A72ADF" w:rsidP="00A72ADF"/>
        </w:tc>
        <w:tc>
          <w:tcPr>
            <w:tcW w:w="566" w:type="dxa"/>
            <w:tcMar>
              <w:top w:w="56" w:type="dxa"/>
              <w:left w:w="56" w:type="dxa"/>
              <w:bottom w:w="56" w:type="dxa"/>
              <w:right w:w="56" w:type="dxa"/>
            </w:tcMar>
            <w:vAlign w:val="center"/>
          </w:tcPr>
          <w:p w14:paraId="063F1E6D"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3E7EE256"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24BDD390"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2169F86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96A7C7F" w14:textId="77777777" w:rsidR="00A72ADF" w:rsidRDefault="00A72ADF" w:rsidP="00A72ADF">
            <w:pPr>
              <w:jc w:val="center"/>
            </w:pPr>
            <w:r>
              <w:t>Не подлежат</w:t>
            </w:r>
          </w:p>
          <w:p w14:paraId="05371D7C" w14:textId="77777777" w:rsidR="00A72ADF" w:rsidRDefault="00A72ADF" w:rsidP="00A72ADF">
            <w:pPr>
              <w:jc w:val="center"/>
            </w:pPr>
            <w:r>
              <w:t>установлению</w:t>
            </w:r>
          </w:p>
        </w:tc>
      </w:tr>
      <w:tr w:rsidR="00A72ADF" w14:paraId="1D3042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9216B8" w14:textId="77777777" w:rsidR="00A72ADF" w:rsidRDefault="00A72ADF" w:rsidP="00A72ADF"/>
        </w:tc>
        <w:tc>
          <w:tcPr>
            <w:tcW w:w="566" w:type="dxa"/>
            <w:tcMar>
              <w:top w:w="56" w:type="dxa"/>
              <w:left w:w="56" w:type="dxa"/>
              <w:bottom w:w="56" w:type="dxa"/>
              <w:right w:w="56" w:type="dxa"/>
            </w:tcMar>
            <w:vAlign w:val="center"/>
          </w:tcPr>
          <w:p w14:paraId="507E3BED"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15CDDDF3"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15C86781"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44378A7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C8DA51" w14:textId="77777777" w:rsidR="00A72ADF" w:rsidRDefault="00A72ADF" w:rsidP="00A72ADF">
            <w:pPr>
              <w:jc w:val="center"/>
            </w:pPr>
            <w:r>
              <w:t>Не подлежат</w:t>
            </w:r>
          </w:p>
          <w:p w14:paraId="316C2766" w14:textId="77777777" w:rsidR="00A72ADF" w:rsidRDefault="00A72ADF" w:rsidP="00A72ADF">
            <w:pPr>
              <w:jc w:val="center"/>
            </w:pPr>
            <w:r>
              <w:t>установлению</w:t>
            </w:r>
          </w:p>
        </w:tc>
      </w:tr>
      <w:tr w:rsidR="00A72ADF" w14:paraId="75C6EA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856EBE" w14:textId="77777777" w:rsidR="00A72ADF" w:rsidRDefault="00A72ADF" w:rsidP="00A72ADF"/>
        </w:tc>
        <w:tc>
          <w:tcPr>
            <w:tcW w:w="566" w:type="dxa"/>
            <w:tcMar>
              <w:top w:w="56" w:type="dxa"/>
              <w:left w:w="56" w:type="dxa"/>
              <w:bottom w:w="56" w:type="dxa"/>
              <w:right w:w="56" w:type="dxa"/>
            </w:tcMar>
            <w:vAlign w:val="center"/>
          </w:tcPr>
          <w:p w14:paraId="1CF662A4"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3332EB78"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38035C8"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289C15A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F81D10" w14:textId="77777777" w:rsidR="00A72ADF" w:rsidRDefault="00A72ADF" w:rsidP="00A72ADF">
            <w:pPr>
              <w:jc w:val="center"/>
            </w:pPr>
            <w:r>
              <w:t>Не подлежат</w:t>
            </w:r>
          </w:p>
          <w:p w14:paraId="777F9D6A" w14:textId="77777777" w:rsidR="00A72ADF" w:rsidRDefault="00A72ADF" w:rsidP="00A72ADF">
            <w:pPr>
              <w:jc w:val="center"/>
            </w:pPr>
            <w:r>
              <w:t>установлению</w:t>
            </w:r>
          </w:p>
        </w:tc>
      </w:tr>
    </w:tbl>
    <w:p w14:paraId="6B30B828"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715B9D0" w14:textId="77777777" w:rsidR="00A72ADF" w:rsidRDefault="00A72ADF" w:rsidP="00A72ADF">
      <w:pPr>
        <w:keepNext/>
        <w:spacing w:line="276" w:lineRule="auto"/>
        <w:ind w:firstLine="566"/>
      </w:pPr>
      <w:r>
        <w:rPr>
          <w:sz w:val="24"/>
          <w:szCs w:val="24"/>
        </w:rPr>
        <w:t>1. Коммунальное обслуживание - 3.1</w:t>
      </w:r>
    </w:p>
    <w:p w14:paraId="27862DF7" w14:textId="77777777" w:rsidR="00A72ADF" w:rsidRDefault="00A72ADF" w:rsidP="00A72ADF">
      <w:pPr>
        <w:keepNext/>
        <w:spacing w:line="276" w:lineRule="auto"/>
        <w:ind w:firstLine="566"/>
      </w:pPr>
      <w:r>
        <w:rPr>
          <w:sz w:val="24"/>
          <w:szCs w:val="24"/>
        </w:rPr>
        <w:t>2. Связь - 6.8</w:t>
      </w:r>
    </w:p>
    <w:p w14:paraId="619E288E" w14:textId="77777777" w:rsidR="00A72ADF" w:rsidRDefault="00A72ADF" w:rsidP="00A72ADF">
      <w:pPr>
        <w:spacing w:after="120" w:line="276" w:lineRule="auto"/>
        <w:ind w:firstLine="566"/>
      </w:pPr>
      <w:r>
        <w:rPr>
          <w:sz w:val="24"/>
          <w:szCs w:val="24"/>
        </w:rPr>
        <w:t>3. Обеспечение внутреннего правопорядка - 8.3</w:t>
      </w:r>
    </w:p>
    <w:p w14:paraId="0B86C8E6"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0"/>
        <w:gridCol w:w="3191"/>
        <w:gridCol w:w="1358"/>
        <w:gridCol w:w="1810"/>
        <w:gridCol w:w="2566"/>
        <w:gridCol w:w="2703"/>
        <w:gridCol w:w="1688"/>
        <w:gridCol w:w="2008"/>
      </w:tblGrid>
      <w:tr w:rsidR="00A72ADF" w:rsidRPr="00074E86" w14:paraId="39CF1BF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D5D5F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27DC689" w14:textId="77777777" w:rsidR="00A72ADF" w:rsidRDefault="00A72ADF" w:rsidP="00A72ADF">
            <w:pPr>
              <w:keepNext/>
              <w:keepLines/>
              <w:jc w:val="center"/>
            </w:pPr>
            <w:r>
              <w:rPr>
                <w:b/>
                <w:bCs/>
              </w:rPr>
              <w:t>№</w:t>
            </w:r>
          </w:p>
          <w:p w14:paraId="6E3647E3"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370D2A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A4E9FB3" w14:textId="77777777" w:rsidR="00A72ADF" w:rsidRDefault="00A72ADF" w:rsidP="00A72ADF">
            <w:pPr>
              <w:keepNext/>
              <w:jc w:val="center"/>
            </w:pPr>
            <w:r>
              <w:rPr>
                <w:b/>
                <w:bCs/>
              </w:rPr>
              <w:t>Код</w:t>
            </w:r>
          </w:p>
          <w:p w14:paraId="055144A3" w14:textId="77777777" w:rsidR="00A72ADF" w:rsidRDefault="00A72ADF" w:rsidP="00A72ADF">
            <w:pPr>
              <w:keepNext/>
              <w:jc w:val="center"/>
            </w:pPr>
            <w:r>
              <w:rPr>
                <w:b/>
                <w:bCs/>
              </w:rPr>
              <w:t>(числовое</w:t>
            </w:r>
          </w:p>
          <w:p w14:paraId="19C2D3F2" w14:textId="77777777" w:rsidR="00A72ADF" w:rsidRDefault="00A72ADF" w:rsidP="00A72ADF">
            <w:pPr>
              <w:keepNext/>
              <w:jc w:val="center"/>
            </w:pPr>
            <w:r>
              <w:rPr>
                <w:b/>
                <w:bCs/>
              </w:rPr>
              <w:t>обозначение</w:t>
            </w:r>
          </w:p>
          <w:p w14:paraId="62499D44"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3D2315F1"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060D8909"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04EC08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783C3BC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AA2177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717DC5" w14:textId="77777777" w:rsidR="00A72ADF" w:rsidRPr="00A72ADF" w:rsidRDefault="00A72ADF" w:rsidP="00A72ADF">
            <w:pPr>
              <w:keepNext/>
              <w:rPr>
                <w:lang w:val="ru-RU"/>
              </w:rPr>
            </w:pPr>
          </w:p>
        </w:tc>
        <w:tc>
          <w:tcPr>
            <w:tcW w:w="0" w:type="auto"/>
            <w:vMerge/>
          </w:tcPr>
          <w:p w14:paraId="71F2C5A1" w14:textId="77777777" w:rsidR="00A72ADF" w:rsidRPr="00A72ADF" w:rsidRDefault="00A72ADF" w:rsidP="00A72ADF">
            <w:pPr>
              <w:rPr>
                <w:lang w:val="ru-RU"/>
              </w:rPr>
            </w:pPr>
          </w:p>
        </w:tc>
        <w:tc>
          <w:tcPr>
            <w:tcW w:w="0" w:type="auto"/>
            <w:vMerge/>
          </w:tcPr>
          <w:p w14:paraId="0994B43E" w14:textId="77777777" w:rsidR="00A72ADF" w:rsidRPr="00A72ADF" w:rsidRDefault="00A72ADF" w:rsidP="00A72ADF">
            <w:pPr>
              <w:rPr>
                <w:lang w:val="ru-RU"/>
              </w:rPr>
            </w:pPr>
          </w:p>
        </w:tc>
        <w:tc>
          <w:tcPr>
            <w:tcW w:w="0" w:type="auto"/>
            <w:vMerge/>
          </w:tcPr>
          <w:p w14:paraId="28D360A7"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02FAE00"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0330CD7" w14:textId="77777777" w:rsidR="00A72ADF" w:rsidRDefault="00A72ADF" w:rsidP="00A72ADF">
            <w:pPr>
              <w:keepNext/>
              <w:keepLines/>
              <w:jc w:val="center"/>
            </w:pPr>
            <w:r>
              <w:rPr>
                <w:b/>
                <w:bCs/>
              </w:rPr>
              <w:t>max</w:t>
            </w:r>
          </w:p>
        </w:tc>
        <w:tc>
          <w:tcPr>
            <w:tcW w:w="0" w:type="auto"/>
            <w:vMerge/>
          </w:tcPr>
          <w:p w14:paraId="518081F3" w14:textId="77777777" w:rsidR="00A72ADF" w:rsidRDefault="00A72ADF" w:rsidP="00A72ADF"/>
        </w:tc>
        <w:tc>
          <w:tcPr>
            <w:tcW w:w="0" w:type="auto"/>
            <w:vMerge/>
          </w:tcPr>
          <w:p w14:paraId="4A062C0E" w14:textId="77777777" w:rsidR="00A72ADF" w:rsidRDefault="00A72ADF" w:rsidP="00A72ADF"/>
        </w:tc>
        <w:tc>
          <w:tcPr>
            <w:tcW w:w="0" w:type="auto"/>
            <w:vMerge/>
          </w:tcPr>
          <w:p w14:paraId="69D4FAB0" w14:textId="77777777" w:rsidR="00A72ADF" w:rsidRDefault="00A72ADF" w:rsidP="00A72ADF"/>
        </w:tc>
      </w:tr>
      <w:tr w:rsidR="00A72ADF" w14:paraId="270D57F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6B0ECB" w14:textId="77777777" w:rsidR="00A72ADF" w:rsidRDefault="00A72ADF" w:rsidP="00A72ADF"/>
        </w:tc>
        <w:tc>
          <w:tcPr>
            <w:tcW w:w="566" w:type="dxa"/>
            <w:tcMar>
              <w:top w:w="56" w:type="dxa"/>
              <w:left w:w="56" w:type="dxa"/>
              <w:bottom w:w="56" w:type="dxa"/>
              <w:right w:w="56" w:type="dxa"/>
            </w:tcMar>
            <w:vAlign w:val="center"/>
          </w:tcPr>
          <w:p w14:paraId="51233E10"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010CE1E"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2FC03ABA" w14:textId="77777777" w:rsidR="00A72ADF" w:rsidRDefault="00A72ADF" w:rsidP="00A72ADF">
            <w:pPr>
              <w:jc w:val="center"/>
            </w:pPr>
            <w:r>
              <w:t>3.10.2</w:t>
            </w:r>
          </w:p>
        </w:tc>
        <w:tc>
          <w:tcPr>
            <w:tcW w:w="0" w:type="auto"/>
            <w:gridSpan w:val="3"/>
            <w:tcMar>
              <w:top w:w="56" w:type="dxa"/>
              <w:left w:w="56" w:type="dxa"/>
              <w:bottom w:w="56" w:type="dxa"/>
              <w:right w:w="56" w:type="dxa"/>
            </w:tcMar>
            <w:vAlign w:val="center"/>
          </w:tcPr>
          <w:p w14:paraId="7C99C5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23FF6C7" w14:textId="77777777" w:rsidR="00A72ADF" w:rsidRDefault="00A72ADF" w:rsidP="00A72ADF">
            <w:pPr>
              <w:jc w:val="center"/>
            </w:pPr>
            <w:r>
              <w:t>3</w:t>
            </w:r>
          </w:p>
        </w:tc>
        <w:tc>
          <w:tcPr>
            <w:tcW w:w="0" w:type="auto"/>
            <w:tcMar>
              <w:top w:w="56" w:type="dxa"/>
              <w:left w:w="56" w:type="dxa"/>
              <w:bottom w:w="56" w:type="dxa"/>
              <w:right w:w="56" w:type="dxa"/>
            </w:tcMar>
            <w:vAlign w:val="center"/>
          </w:tcPr>
          <w:p w14:paraId="5AEAEDCF" w14:textId="77777777" w:rsidR="00A72ADF" w:rsidRDefault="00A72ADF" w:rsidP="00A72ADF">
            <w:pPr>
              <w:jc w:val="center"/>
            </w:pPr>
            <w:r>
              <w:t>Устанавливаются</w:t>
            </w:r>
          </w:p>
          <w:p w14:paraId="01B1FCEA" w14:textId="77777777" w:rsidR="00A72ADF" w:rsidRDefault="00A72ADF" w:rsidP="00A72ADF">
            <w:pPr>
              <w:jc w:val="center"/>
            </w:pPr>
            <w:r>
              <w:t>(ст. 42</w:t>
            </w:r>
          </w:p>
          <w:p w14:paraId="244040E7" w14:textId="77777777" w:rsidR="00A72ADF" w:rsidRDefault="00A72ADF" w:rsidP="00A72ADF">
            <w:pPr>
              <w:jc w:val="center"/>
            </w:pPr>
            <w:r>
              <w:t>настоящих</w:t>
            </w:r>
          </w:p>
          <w:p w14:paraId="5006919F" w14:textId="77777777" w:rsidR="00A72ADF" w:rsidRDefault="00A72ADF" w:rsidP="00A72ADF">
            <w:pPr>
              <w:jc w:val="center"/>
            </w:pPr>
            <w:r>
              <w:t>Правил)</w:t>
            </w:r>
          </w:p>
        </w:tc>
      </w:tr>
      <w:tr w:rsidR="00A72ADF" w14:paraId="7541DB8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F4FC25" w14:textId="77777777" w:rsidR="00A72ADF" w:rsidRDefault="00A72ADF" w:rsidP="00A72ADF"/>
        </w:tc>
        <w:tc>
          <w:tcPr>
            <w:tcW w:w="566" w:type="dxa"/>
            <w:tcMar>
              <w:top w:w="56" w:type="dxa"/>
              <w:left w:w="56" w:type="dxa"/>
              <w:bottom w:w="56" w:type="dxa"/>
              <w:right w:w="56" w:type="dxa"/>
            </w:tcMar>
            <w:vAlign w:val="center"/>
          </w:tcPr>
          <w:p w14:paraId="6279E79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9B75982"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09F1CA83"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1BF2C7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BE9BBE1" w14:textId="77777777" w:rsidR="00A72ADF" w:rsidRDefault="00A72ADF" w:rsidP="00A72ADF">
            <w:pPr>
              <w:jc w:val="center"/>
            </w:pPr>
            <w:r>
              <w:t>3</w:t>
            </w:r>
          </w:p>
        </w:tc>
        <w:tc>
          <w:tcPr>
            <w:tcW w:w="0" w:type="auto"/>
            <w:tcMar>
              <w:top w:w="56" w:type="dxa"/>
              <w:left w:w="56" w:type="dxa"/>
              <w:bottom w:w="56" w:type="dxa"/>
              <w:right w:w="56" w:type="dxa"/>
            </w:tcMar>
            <w:vAlign w:val="center"/>
          </w:tcPr>
          <w:p w14:paraId="60D97DBA" w14:textId="77777777" w:rsidR="00A72ADF" w:rsidRDefault="00A72ADF" w:rsidP="00A72ADF">
            <w:pPr>
              <w:jc w:val="center"/>
            </w:pPr>
            <w:r>
              <w:t>Устанавливаются</w:t>
            </w:r>
          </w:p>
          <w:p w14:paraId="12B9445B" w14:textId="77777777" w:rsidR="00A72ADF" w:rsidRDefault="00A72ADF" w:rsidP="00A72ADF">
            <w:pPr>
              <w:jc w:val="center"/>
            </w:pPr>
            <w:r>
              <w:t>(ст. 42</w:t>
            </w:r>
          </w:p>
          <w:p w14:paraId="68800D3B" w14:textId="77777777" w:rsidR="00A72ADF" w:rsidRDefault="00A72ADF" w:rsidP="00A72ADF">
            <w:pPr>
              <w:jc w:val="center"/>
            </w:pPr>
            <w:r>
              <w:t>настоящих</w:t>
            </w:r>
          </w:p>
          <w:p w14:paraId="138876CA" w14:textId="77777777" w:rsidR="00A72ADF" w:rsidRDefault="00A72ADF" w:rsidP="00A72ADF">
            <w:pPr>
              <w:jc w:val="center"/>
            </w:pPr>
            <w:r>
              <w:t>Правил)</w:t>
            </w:r>
          </w:p>
        </w:tc>
      </w:tr>
      <w:tr w:rsidR="00A72ADF" w14:paraId="09C020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8EBF92" w14:textId="77777777" w:rsidR="00A72ADF" w:rsidRDefault="00A72ADF" w:rsidP="00A72ADF"/>
        </w:tc>
        <w:tc>
          <w:tcPr>
            <w:tcW w:w="566" w:type="dxa"/>
            <w:tcMar>
              <w:top w:w="56" w:type="dxa"/>
              <w:left w:w="56" w:type="dxa"/>
              <w:bottom w:w="56" w:type="dxa"/>
              <w:right w:w="56" w:type="dxa"/>
            </w:tcMar>
            <w:vAlign w:val="center"/>
          </w:tcPr>
          <w:p w14:paraId="515850D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421BA8B"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5CFE450E" w14:textId="77777777" w:rsidR="00A72ADF" w:rsidRDefault="00A72ADF" w:rsidP="00A72ADF">
            <w:pPr>
              <w:jc w:val="center"/>
            </w:pPr>
            <w:r>
              <w:t>4.4</w:t>
            </w:r>
          </w:p>
        </w:tc>
        <w:tc>
          <w:tcPr>
            <w:tcW w:w="0" w:type="auto"/>
            <w:tcMar>
              <w:top w:w="56" w:type="dxa"/>
              <w:left w:w="56" w:type="dxa"/>
              <w:bottom w:w="56" w:type="dxa"/>
              <w:right w:w="56" w:type="dxa"/>
            </w:tcMar>
            <w:vAlign w:val="center"/>
          </w:tcPr>
          <w:p w14:paraId="21AC0CC5" w14:textId="77777777" w:rsidR="00A72ADF" w:rsidRDefault="00A72ADF" w:rsidP="00A72ADF">
            <w:pPr>
              <w:jc w:val="center"/>
            </w:pPr>
            <w:r>
              <w:t>200</w:t>
            </w:r>
          </w:p>
        </w:tc>
        <w:tc>
          <w:tcPr>
            <w:tcW w:w="0" w:type="auto"/>
            <w:tcMar>
              <w:top w:w="56" w:type="dxa"/>
              <w:left w:w="56" w:type="dxa"/>
              <w:bottom w:w="56" w:type="dxa"/>
              <w:right w:w="56" w:type="dxa"/>
            </w:tcMar>
            <w:vAlign w:val="center"/>
          </w:tcPr>
          <w:p w14:paraId="60729D8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116A0E" w14:textId="77777777" w:rsidR="00A72ADF" w:rsidRDefault="00A72ADF" w:rsidP="00A72ADF">
            <w:pPr>
              <w:jc w:val="center"/>
            </w:pPr>
            <w:r>
              <w:t>60%</w:t>
            </w:r>
          </w:p>
        </w:tc>
        <w:tc>
          <w:tcPr>
            <w:tcW w:w="0" w:type="auto"/>
            <w:tcMar>
              <w:top w:w="56" w:type="dxa"/>
              <w:left w:w="56" w:type="dxa"/>
              <w:bottom w:w="56" w:type="dxa"/>
              <w:right w:w="56" w:type="dxa"/>
            </w:tcMar>
            <w:vAlign w:val="center"/>
          </w:tcPr>
          <w:p w14:paraId="3F1E6F28" w14:textId="77777777" w:rsidR="00A72ADF" w:rsidRDefault="00A72ADF" w:rsidP="00A72ADF">
            <w:pPr>
              <w:jc w:val="center"/>
            </w:pPr>
            <w:r>
              <w:t>3</w:t>
            </w:r>
          </w:p>
        </w:tc>
        <w:tc>
          <w:tcPr>
            <w:tcW w:w="0" w:type="auto"/>
            <w:tcMar>
              <w:top w:w="56" w:type="dxa"/>
              <w:left w:w="56" w:type="dxa"/>
              <w:bottom w:w="56" w:type="dxa"/>
              <w:right w:w="56" w:type="dxa"/>
            </w:tcMar>
            <w:vAlign w:val="center"/>
          </w:tcPr>
          <w:p w14:paraId="0D9B23BB" w14:textId="77777777" w:rsidR="00A72ADF" w:rsidRDefault="00A72ADF" w:rsidP="00A72ADF">
            <w:pPr>
              <w:jc w:val="center"/>
            </w:pPr>
            <w:r>
              <w:t>Устанавливаются</w:t>
            </w:r>
          </w:p>
          <w:p w14:paraId="13B67A61" w14:textId="77777777" w:rsidR="00A72ADF" w:rsidRDefault="00A72ADF" w:rsidP="00A72ADF">
            <w:pPr>
              <w:jc w:val="center"/>
            </w:pPr>
            <w:r>
              <w:t>(ст. 42</w:t>
            </w:r>
          </w:p>
          <w:p w14:paraId="5A818C9D" w14:textId="77777777" w:rsidR="00A72ADF" w:rsidRDefault="00A72ADF" w:rsidP="00A72ADF">
            <w:pPr>
              <w:jc w:val="center"/>
            </w:pPr>
            <w:r>
              <w:t>настоящих</w:t>
            </w:r>
          </w:p>
          <w:p w14:paraId="36FC57C6" w14:textId="77777777" w:rsidR="00A72ADF" w:rsidRDefault="00A72ADF" w:rsidP="00A72ADF">
            <w:pPr>
              <w:jc w:val="center"/>
            </w:pPr>
            <w:r>
              <w:t>Правил)</w:t>
            </w:r>
          </w:p>
        </w:tc>
      </w:tr>
      <w:tr w:rsidR="00A72ADF" w14:paraId="35E0BC3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B03780" w14:textId="77777777" w:rsidR="00A72ADF" w:rsidRDefault="00A72ADF" w:rsidP="00A72ADF"/>
        </w:tc>
        <w:tc>
          <w:tcPr>
            <w:tcW w:w="566" w:type="dxa"/>
            <w:tcMar>
              <w:top w:w="56" w:type="dxa"/>
              <w:left w:w="56" w:type="dxa"/>
              <w:bottom w:w="56" w:type="dxa"/>
              <w:right w:w="56" w:type="dxa"/>
            </w:tcMar>
            <w:vAlign w:val="center"/>
          </w:tcPr>
          <w:p w14:paraId="454DE4C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84E270B"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493CA3CB"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3664719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65CB2D" w14:textId="77777777" w:rsidR="00A72ADF" w:rsidRDefault="00A72ADF" w:rsidP="00A72ADF">
            <w:pPr>
              <w:jc w:val="center"/>
            </w:pPr>
            <w:r>
              <w:t>3</w:t>
            </w:r>
          </w:p>
        </w:tc>
        <w:tc>
          <w:tcPr>
            <w:tcW w:w="0" w:type="auto"/>
            <w:tcMar>
              <w:top w:w="56" w:type="dxa"/>
              <w:left w:w="56" w:type="dxa"/>
              <w:bottom w:w="56" w:type="dxa"/>
              <w:right w:w="56" w:type="dxa"/>
            </w:tcMar>
            <w:vAlign w:val="center"/>
          </w:tcPr>
          <w:p w14:paraId="4A304EB8" w14:textId="77777777" w:rsidR="00A72ADF" w:rsidRDefault="00A72ADF" w:rsidP="00A72ADF">
            <w:pPr>
              <w:jc w:val="center"/>
            </w:pPr>
            <w:r>
              <w:t>Устанавливаются</w:t>
            </w:r>
          </w:p>
          <w:p w14:paraId="3A48CCB9" w14:textId="77777777" w:rsidR="00A72ADF" w:rsidRDefault="00A72ADF" w:rsidP="00A72ADF">
            <w:pPr>
              <w:jc w:val="center"/>
            </w:pPr>
            <w:r>
              <w:t>(ст. 42</w:t>
            </w:r>
          </w:p>
          <w:p w14:paraId="15E2B3EB" w14:textId="77777777" w:rsidR="00A72ADF" w:rsidRDefault="00A72ADF" w:rsidP="00A72ADF">
            <w:pPr>
              <w:jc w:val="center"/>
            </w:pPr>
            <w:r>
              <w:t>настоящих</w:t>
            </w:r>
          </w:p>
          <w:p w14:paraId="351D08A0" w14:textId="77777777" w:rsidR="00A72ADF" w:rsidRDefault="00A72ADF" w:rsidP="00A72ADF">
            <w:pPr>
              <w:jc w:val="center"/>
            </w:pPr>
            <w:r>
              <w:t>Правил)</w:t>
            </w:r>
          </w:p>
        </w:tc>
      </w:tr>
      <w:tr w:rsidR="00A72ADF" w14:paraId="78949D2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9A06405" w14:textId="77777777" w:rsidR="00A72ADF" w:rsidRDefault="00A72ADF" w:rsidP="00A72ADF"/>
        </w:tc>
        <w:tc>
          <w:tcPr>
            <w:tcW w:w="566" w:type="dxa"/>
            <w:tcMar>
              <w:top w:w="56" w:type="dxa"/>
              <w:left w:w="56" w:type="dxa"/>
              <w:bottom w:w="56" w:type="dxa"/>
              <w:right w:w="56" w:type="dxa"/>
            </w:tcMar>
            <w:vAlign w:val="center"/>
          </w:tcPr>
          <w:p w14:paraId="6929BA7A" w14:textId="77777777" w:rsidR="00A72ADF" w:rsidRDefault="00A72ADF" w:rsidP="00A72ADF">
            <w:pPr>
              <w:jc w:val="center"/>
            </w:pPr>
            <w:r>
              <w:t>5</w:t>
            </w:r>
          </w:p>
        </w:tc>
        <w:tc>
          <w:tcPr>
            <w:tcW w:w="3401" w:type="dxa"/>
            <w:tcMar>
              <w:top w:w="56" w:type="dxa"/>
              <w:left w:w="56" w:type="dxa"/>
              <w:bottom w:w="56" w:type="dxa"/>
              <w:right w:w="56" w:type="dxa"/>
            </w:tcMar>
            <w:vAlign w:val="center"/>
          </w:tcPr>
          <w:p w14:paraId="00E3D009"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3EB0AA75"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1A8825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40F5F4B" w14:textId="77777777" w:rsidR="00A72ADF" w:rsidRDefault="00A72ADF" w:rsidP="00A72ADF">
            <w:pPr>
              <w:jc w:val="center"/>
            </w:pPr>
            <w:r>
              <w:t>60%</w:t>
            </w:r>
          </w:p>
        </w:tc>
        <w:tc>
          <w:tcPr>
            <w:tcW w:w="0" w:type="auto"/>
            <w:tcMar>
              <w:top w:w="56" w:type="dxa"/>
              <w:left w:w="56" w:type="dxa"/>
              <w:bottom w:w="56" w:type="dxa"/>
              <w:right w:w="56" w:type="dxa"/>
            </w:tcMar>
            <w:vAlign w:val="center"/>
          </w:tcPr>
          <w:p w14:paraId="0CC7A4A7" w14:textId="77777777" w:rsidR="00A72ADF" w:rsidRDefault="00A72ADF" w:rsidP="00A72ADF">
            <w:pPr>
              <w:jc w:val="center"/>
            </w:pPr>
            <w:r>
              <w:t>3</w:t>
            </w:r>
          </w:p>
        </w:tc>
        <w:tc>
          <w:tcPr>
            <w:tcW w:w="0" w:type="auto"/>
            <w:tcMar>
              <w:top w:w="56" w:type="dxa"/>
              <w:left w:w="56" w:type="dxa"/>
              <w:bottom w:w="56" w:type="dxa"/>
              <w:right w:w="56" w:type="dxa"/>
            </w:tcMar>
            <w:vAlign w:val="center"/>
          </w:tcPr>
          <w:p w14:paraId="62045D6D" w14:textId="77777777" w:rsidR="00A72ADF" w:rsidRDefault="00A72ADF" w:rsidP="00A72ADF">
            <w:pPr>
              <w:jc w:val="center"/>
            </w:pPr>
            <w:r>
              <w:t>Устанавливаются</w:t>
            </w:r>
          </w:p>
          <w:p w14:paraId="5C8118BB" w14:textId="77777777" w:rsidR="00A72ADF" w:rsidRDefault="00A72ADF" w:rsidP="00A72ADF">
            <w:pPr>
              <w:jc w:val="center"/>
            </w:pPr>
            <w:r>
              <w:t>(ст. 42</w:t>
            </w:r>
          </w:p>
          <w:p w14:paraId="5F9E9A9E" w14:textId="77777777" w:rsidR="00A72ADF" w:rsidRDefault="00A72ADF" w:rsidP="00A72ADF">
            <w:pPr>
              <w:jc w:val="center"/>
            </w:pPr>
            <w:r>
              <w:t>настоящих</w:t>
            </w:r>
          </w:p>
          <w:p w14:paraId="629E93AF" w14:textId="77777777" w:rsidR="00A72ADF" w:rsidRDefault="00A72ADF" w:rsidP="00A72ADF">
            <w:pPr>
              <w:jc w:val="center"/>
            </w:pPr>
            <w:r>
              <w:t>Правил)</w:t>
            </w:r>
          </w:p>
        </w:tc>
      </w:tr>
    </w:tbl>
    <w:p w14:paraId="785ECA2B" w14:textId="77777777" w:rsidR="00A72ADF" w:rsidRPr="00A72ADF" w:rsidRDefault="00A72ADF" w:rsidP="00A72ADF">
      <w:pPr>
        <w:spacing w:before="120"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имеющие одну или более общих стен с другими объектами гаражного назначения, предназначенными для хранения личного автотранспорта граждан.</w:t>
      </w:r>
    </w:p>
    <w:p w14:paraId="677ED984" w14:textId="77777777" w:rsidR="00A72ADF" w:rsidRPr="00A72ADF" w:rsidRDefault="00A72ADF" w:rsidP="00A72ADF">
      <w:pPr>
        <w:spacing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086B8D93"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2122F41B"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54FB7005"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К-1: территории объектов обслуживания населения; требования и параметры по временному хранению индивидуальных транспортных средств, размещению объектов гаражного назначения и открытых автостоянок (парковок),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4D056335" w14:textId="77777777" w:rsidR="00A72ADF" w:rsidRPr="00A72ADF" w:rsidRDefault="00A72ADF" w:rsidP="00A72ADF">
      <w:pPr>
        <w:pageBreakBefore/>
        <w:spacing w:after="120" w:line="276" w:lineRule="auto"/>
        <w:jc w:val="center"/>
        <w:rPr>
          <w:lang w:val="ru-RU"/>
        </w:rPr>
      </w:pPr>
      <w:r w:rsidRPr="00A72ADF">
        <w:rPr>
          <w:sz w:val="24"/>
          <w:szCs w:val="24"/>
          <w:lang w:val="ru-RU"/>
        </w:rPr>
        <w:t>Т - ЗОНА ТРАНСПОРТНОЙ ИНФРАСТРУКТУРЫ</w:t>
      </w:r>
    </w:p>
    <w:p w14:paraId="62BBB79A" w14:textId="77777777" w:rsidR="00A72ADF" w:rsidRPr="00A72ADF" w:rsidRDefault="00A72ADF" w:rsidP="00A72ADF">
      <w:pPr>
        <w:spacing w:line="276" w:lineRule="auto"/>
        <w:ind w:firstLine="566"/>
        <w:jc w:val="both"/>
        <w:rPr>
          <w:lang w:val="ru-RU"/>
        </w:rPr>
      </w:pPr>
      <w:r w:rsidRPr="00A72ADF">
        <w:rPr>
          <w:sz w:val="24"/>
          <w:szCs w:val="24"/>
          <w:lang w:val="ru-RU"/>
        </w:rPr>
        <w:t>Зона транспортной инфраструктуры Т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 защитных зон таких объектов в соответствии с требованиями технических регламентов, вне границ населенных пунктов.</w:t>
      </w:r>
    </w:p>
    <w:p w14:paraId="567F767F"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Т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72F1C106"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38"/>
        <w:gridCol w:w="2660"/>
        <w:gridCol w:w="1356"/>
        <w:gridCol w:w="1514"/>
        <w:gridCol w:w="1500"/>
        <w:gridCol w:w="2156"/>
        <w:gridCol w:w="2474"/>
        <w:gridCol w:w="1679"/>
        <w:gridCol w:w="1986"/>
      </w:tblGrid>
      <w:tr w:rsidR="00A72ADF" w:rsidRPr="00074E86" w14:paraId="74229F6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86E9AF"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5BFA4A2" w14:textId="77777777" w:rsidR="00A72ADF" w:rsidRDefault="00A72ADF" w:rsidP="00A72ADF">
            <w:pPr>
              <w:keepNext/>
              <w:keepLines/>
              <w:jc w:val="center"/>
            </w:pPr>
            <w:r>
              <w:rPr>
                <w:b/>
                <w:bCs/>
              </w:rPr>
              <w:t>№</w:t>
            </w:r>
          </w:p>
          <w:p w14:paraId="141BAE53"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04FB66F8"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3BA9F024" w14:textId="77777777" w:rsidR="00A72ADF" w:rsidRDefault="00A72ADF" w:rsidP="00A72ADF">
            <w:pPr>
              <w:keepNext/>
              <w:jc w:val="center"/>
            </w:pPr>
            <w:r>
              <w:rPr>
                <w:b/>
                <w:bCs/>
              </w:rPr>
              <w:t>Код</w:t>
            </w:r>
          </w:p>
          <w:p w14:paraId="016E69D3" w14:textId="77777777" w:rsidR="00A72ADF" w:rsidRDefault="00A72ADF" w:rsidP="00A72ADF">
            <w:pPr>
              <w:keepNext/>
              <w:jc w:val="center"/>
            </w:pPr>
            <w:r>
              <w:rPr>
                <w:b/>
                <w:bCs/>
              </w:rPr>
              <w:t>(числовое</w:t>
            </w:r>
          </w:p>
          <w:p w14:paraId="03DE87D7" w14:textId="77777777" w:rsidR="00A72ADF" w:rsidRDefault="00A72ADF" w:rsidP="00A72ADF">
            <w:pPr>
              <w:keepNext/>
              <w:jc w:val="center"/>
            </w:pPr>
            <w:r>
              <w:rPr>
                <w:b/>
                <w:bCs/>
              </w:rPr>
              <w:t>обозначение</w:t>
            </w:r>
          </w:p>
          <w:p w14:paraId="0B0E01D3"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3368BBE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53FD429F"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5F1B889"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1541336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15D521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FC16DF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4B3AD1" w14:textId="77777777" w:rsidR="00A72ADF" w:rsidRPr="00A72ADF" w:rsidRDefault="00A72ADF" w:rsidP="00A72ADF">
            <w:pPr>
              <w:keepNext/>
              <w:rPr>
                <w:lang w:val="ru-RU"/>
              </w:rPr>
            </w:pPr>
          </w:p>
        </w:tc>
        <w:tc>
          <w:tcPr>
            <w:tcW w:w="0" w:type="auto"/>
            <w:vMerge/>
          </w:tcPr>
          <w:p w14:paraId="341C530C" w14:textId="77777777" w:rsidR="00A72ADF" w:rsidRPr="00A72ADF" w:rsidRDefault="00A72ADF" w:rsidP="00A72ADF">
            <w:pPr>
              <w:rPr>
                <w:lang w:val="ru-RU"/>
              </w:rPr>
            </w:pPr>
          </w:p>
        </w:tc>
        <w:tc>
          <w:tcPr>
            <w:tcW w:w="0" w:type="auto"/>
            <w:vMerge/>
          </w:tcPr>
          <w:p w14:paraId="3DAAB539" w14:textId="77777777" w:rsidR="00A72ADF" w:rsidRPr="00A72ADF" w:rsidRDefault="00A72ADF" w:rsidP="00A72ADF">
            <w:pPr>
              <w:rPr>
                <w:lang w:val="ru-RU"/>
              </w:rPr>
            </w:pPr>
          </w:p>
        </w:tc>
        <w:tc>
          <w:tcPr>
            <w:tcW w:w="0" w:type="auto"/>
            <w:vMerge/>
          </w:tcPr>
          <w:p w14:paraId="58F71895"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1A76F3E8"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6077D4B6" w14:textId="77777777" w:rsidR="00A72ADF" w:rsidRDefault="00A72ADF" w:rsidP="00A72ADF">
            <w:pPr>
              <w:keepNext/>
              <w:keepLines/>
              <w:jc w:val="center"/>
            </w:pPr>
            <w:r>
              <w:rPr>
                <w:b/>
                <w:bCs/>
              </w:rPr>
              <w:t>max</w:t>
            </w:r>
          </w:p>
        </w:tc>
        <w:tc>
          <w:tcPr>
            <w:tcW w:w="0" w:type="auto"/>
            <w:vMerge/>
          </w:tcPr>
          <w:p w14:paraId="70282441" w14:textId="77777777" w:rsidR="00A72ADF" w:rsidRDefault="00A72ADF" w:rsidP="00A72ADF"/>
        </w:tc>
        <w:tc>
          <w:tcPr>
            <w:tcW w:w="0" w:type="auto"/>
            <w:vMerge/>
          </w:tcPr>
          <w:p w14:paraId="4F03BF28" w14:textId="77777777" w:rsidR="00A72ADF" w:rsidRDefault="00A72ADF" w:rsidP="00A72ADF"/>
        </w:tc>
        <w:tc>
          <w:tcPr>
            <w:tcW w:w="0" w:type="auto"/>
            <w:vMerge/>
          </w:tcPr>
          <w:p w14:paraId="5DC950F3" w14:textId="77777777" w:rsidR="00A72ADF" w:rsidRDefault="00A72ADF" w:rsidP="00A72ADF"/>
        </w:tc>
        <w:tc>
          <w:tcPr>
            <w:tcW w:w="0" w:type="auto"/>
            <w:vMerge/>
          </w:tcPr>
          <w:p w14:paraId="0F3357F1" w14:textId="77777777" w:rsidR="00A72ADF" w:rsidRDefault="00A72ADF" w:rsidP="00A72ADF"/>
        </w:tc>
      </w:tr>
      <w:tr w:rsidR="00A72ADF" w14:paraId="686F2D6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A4D6D9" w14:textId="77777777" w:rsidR="00A72ADF" w:rsidRDefault="00A72ADF" w:rsidP="00A72ADF"/>
        </w:tc>
        <w:tc>
          <w:tcPr>
            <w:tcW w:w="566" w:type="dxa"/>
            <w:tcMar>
              <w:top w:w="56" w:type="dxa"/>
              <w:left w:w="56" w:type="dxa"/>
              <w:bottom w:w="56" w:type="dxa"/>
              <w:right w:w="56" w:type="dxa"/>
            </w:tcMar>
            <w:vAlign w:val="center"/>
          </w:tcPr>
          <w:p w14:paraId="20D34A88" w14:textId="77777777" w:rsidR="00A72ADF" w:rsidRDefault="00A72ADF" w:rsidP="00A72ADF">
            <w:pPr>
              <w:jc w:val="center"/>
            </w:pPr>
            <w:r>
              <w:t>1</w:t>
            </w:r>
          </w:p>
        </w:tc>
        <w:tc>
          <w:tcPr>
            <w:tcW w:w="2834" w:type="dxa"/>
            <w:tcMar>
              <w:top w:w="56" w:type="dxa"/>
              <w:left w:w="56" w:type="dxa"/>
              <w:bottom w:w="56" w:type="dxa"/>
              <w:right w:w="56" w:type="dxa"/>
            </w:tcMar>
            <w:vAlign w:val="center"/>
          </w:tcPr>
          <w:p w14:paraId="64DEF515"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586D10E0" w14:textId="77777777" w:rsidR="00A72ADF" w:rsidRDefault="00A72ADF" w:rsidP="00A72ADF">
            <w:pPr>
              <w:jc w:val="center"/>
            </w:pPr>
            <w:r>
              <w:t>2.7.1</w:t>
            </w:r>
          </w:p>
        </w:tc>
        <w:tc>
          <w:tcPr>
            <w:tcW w:w="0" w:type="auto"/>
            <w:gridSpan w:val="4"/>
            <w:tcMar>
              <w:top w:w="56" w:type="dxa"/>
              <w:left w:w="56" w:type="dxa"/>
              <w:bottom w:w="56" w:type="dxa"/>
              <w:right w:w="56" w:type="dxa"/>
            </w:tcMar>
            <w:vAlign w:val="center"/>
          </w:tcPr>
          <w:p w14:paraId="6B2D50F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871926"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0DDC9A5A" w14:textId="77777777" w:rsidR="00A72ADF" w:rsidRDefault="00A72ADF" w:rsidP="00A72ADF">
            <w:pPr>
              <w:jc w:val="center"/>
            </w:pPr>
            <w:r>
              <w:t>Устанавливаются</w:t>
            </w:r>
          </w:p>
          <w:p w14:paraId="631A367A" w14:textId="77777777" w:rsidR="00A72ADF" w:rsidRDefault="00A72ADF" w:rsidP="00A72ADF">
            <w:pPr>
              <w:jc w:val="center"/>
            </w:pPr>
            <w:r>
              <w:t>(ст. 42</w:t>
            </w:r>
          </w:p>
          <w:p w14:paraId="7FA8C09B" w14:textId="77777777" w:rsidR="00A72ADF" w:rsidRDefault="00A72ADF" w:rsidP="00A72ADF">
            <w:pPr>
              <w:jc w:val="center"/>
            </w:pPr>
            <w:r>
              <w:t>настоящих</w:t>
            </w:r>
          </w:p>
          <w:p w14:paraId="07F1F5CB" w14:textId="77777777" w:rsidR="00A72ADF" w:rsidRDefault="00A72ADF" w:rsidP="00A72ADF">
            <w:pPr>
              <w:jc w:val="center"/>
            </w:pPr>
            <w:r>
              <w:t>Правил)</w:t>
            </w:r>
          </w:p>
        </w:tc>
      </w:tr>
      <w:tr w:rsidR="00A72ADF" w14:paraId="0CD27C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2DE59F" w14:textId="77777777" w:rsidR="00A72ADF" w:rsidRDefault="00A72ADF" w:rsidP="00A72ADF"/>
        </w:tc>
        <w:tc>
          <w:tcPr>
            <w:tcW w:w="566" w:type="dxa"/>
            <w:tcMar>
              <w:top w:w="56" w:type="dxa"/>
              <w:left w:w="56" w:type="dxa"/>
              <w:bottom w:w="56" w:type="dxa"/>
              <w:right w:w="56" w:type="dxa"/>
            </w:tcMar>
            <w:vAlign w:val="center"/>
          </w:tcPr>
          <w:p w14:paraId="57CEBB62" w14:textId="77777777" w:rsidR="00A72ADF" w:rsidRDefault="00A72ADF" w:rsidP="00A72ADF">
            <w:pPr>
              <w:jc w:val="center"/>
            </w:pPr>
            <w:r>
              <w:t>2</w:t>
            </w:r>
          </w:p>
        </w:tc>
        <w:tc>
          <w:tcPr>
            <w:tcW w:w="2834" w:type="dxa"/>
            <w:tcMar>
              <w:top w:w="56" w:type="dxa"/>
              <w:left w:w="56" w:type="dxa"/>
              <w:bottom w:w="56" w:type="dxa"/>
              <w:right w:w="56" w:type="dxa"/>
            </w:tcMar>
            <w:vAlign w:val="center"/>
          </w:tcPr>
          <w:p w14:paraId="30F78867"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23389D2E" w14:textId="77777777" w:rsidR="00A72ADF" w:rsidRDefault="00A72ADF" w:rsidP="00A72ADF">
            <w:pPr>
              <w:jc w:val="center"/>
            </w:pPr>
            <w:r>
              <w:t>2.7.2</w:t>
            </w:r>
          </w:p>
        </w:tc>
        <w:tc>
          <w:tcPr>
            <w:tcW w:w="0" w:type="auto"/>
            <w:gridSpan w:val="4"/>
            <w:tcMar>
              <w:top w:w="56" w:type="dxa"/>
              <w:left w:w="56" w:type="dxa"/>
              <w:bottom w:w="56" w:type="dxa"/>
              <w:right w:w="56" w:type="dxa"/>
            </w:tcMar>
            <w:vAlign w:val="center"/>
          </w:tcPr>
          <w:p w14:paraId="4DF2A54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BC98FE"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0E464B8D" w14:textId="77777777" w:rsidR="00A72ADF" w:rsidRDefault="00A72ADF" w:rsidP="00A72ADF">
            <w:pPr>
              <w:jc w:val="center"/>
            </w:pPr>
            <w:r>
              <w:t>Не подлежат</w:t>
            </w:r>
          </w:p>
          <w:p w14:paraId="39CD1CB1" w14:textId="77777777" w:rsidR="00A72ADF" w:rsidRDefault="00A72ADF" w:rsidP="00A72ADF">
            <w:pPr>
              <w:jc w:val="center"/>
            </w:pPr>
            <w:r>
              <w:t>установлению</w:t>
            </w:r>
          </w:p>
        </w:tc>
      </w:tr>
      <w:tr w:rsidR="00A72ADF" w14:paraId="5A07F75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F2CE4D" w14:textId="77777777" w:rsidR="00A72ADF" w:rsidRDefault="00A72ADF" w:rsidP="00A72ADF"/>
        </w:tc>
        <w:tc>
          <w:tcPr>
            <w:tcW w:w="566" w:type="dxa"/>
            <w:tcMar>
              <w:top w:w="56" w:type="dxa"/>
              <w:left w:w="56" w:type="dxa"/>
              <w:bottom w:w="56" w:type="dxa"/>
              <w:right w:w="56" w:type="dxa"/>
            </w:tcMar>
            <w:vAlign w:val="center"/>
          </w:tcPr>
          <w:p w14:paraId="5AE10E6D" w14:textId="77777777" w:rsidR="00A72ADF" w:rsidRDefault="00A72ADF" w:rsidP="00A72ADF">
            <w:pPr>
              <w:jc w:val="center"/>
            </w:pPr>
            <w:r>
              <w:t>3</w:t>
            </w:r>
          </w:p>
        </w:tc>
        <w:tc>
          <w:tcPr>
            <w:tcW w:w="2834" w:type="dxa"/>
            <w:tcMar>
              <w:top w:w="56" w:type="dxa"/>
              <w:left w:w="56" w:type="dxa"/>
              <w:bottom w:w="56" w:type="dxa"/>
              <w:right w:w="56" w:type="dxa"/>
            </w:tcMar>
            <w:vAlign w:val="center"/>
          </w:tcPr>
          <w:p w14:paraId="06F35D1F"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148197F"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0606EF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21134B" w14:textId="77777777" w:rsidR="00A72ADF" w:rsidRDefault="00A72ADF" w:rsidP="00A72ADF">
            <w:pPr>
              <w:jc w:val="center"/>
            </w:pPr>
            <w:r>
              <w:t>3</w:t>
            </w:r>
          </w:p>
        </w:tc>
        <w:tc>
          <w:tcPr>
            <w:tcW w:w="0" w:type="auto"/>
            <w:tcMar>
              <w:top w:w="56" w:type="dxa"/>
              <w:left w:w="56" w:type="dxa"/>
              <w:bottom w:w="56" w:type="dxa"/>
              <w:right w:w="56" w:type="dxa"/>
            </w:tcMar>
            <w:vAlign w:val="center"/>
          </w:tcPr>
          <w:p w14:paraId="36EE15FD" w14:textId="77777777" w:rsidR="00A72ADF" w:rsidRDefault="00A72ADF" w:rsidP="00A72ADF">
            <w:pPr>
              <w:jc w:val="center"/>
            </w:pPr>
            <w:r>
              <w:t>Устанавливаются</w:t>
            </w:r>
          </w:p>
          <w:p w14:paraId="66CE5A68" w14:textId="77777777" w:rsidR="00A72ADF" w:rsidRDefault="00A72ADF" w:rsidP="00A72ADF">
            <w:pPr>
              <w:jc w:val="center"/>
            </w:pPr>
            <w:r>
              <w:t>(ст. 42</w:t>
            </w:r>
          </w:p>
          <w:p w14:paraId="156F3D46" w14:textId="77777777" w:rsidR="00A72ADF" w:rsidRDefault="00A72ADF" w:rsidP="00A72ADF">
            <w:pPr>
              <w:jc w:val="center"/>
            </w:pPr>
            <w:r>
              <w:t>настоящих</w:t>
            </w:r>
          </w:p>
          <w:p w14:paraId="678E52B6" w14:textId="77777777" w:rsidR="00A72ADF" w:rsidRDefault="00A72ADF" w:rsidP="00A72ADF">
            <w:pPr>
              <w:jc w:val="center"/>
            </w:pPr>
            <w:r>
              <w:t>Правил)</w:t>
            </w:r>
          </w:p>
        </w:tc>
      </w:tr>
      <w:tr w:rsidR="00A72ADF" w14:paraId="7BDC02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A9B686" w14:textId="77777777" w:rsidR="00A72ADF" w:rsidRDefault="00A72ADF" w:rsidP="00A72ADF"/>
        </w:tc>
        <w:tc>
          <w:tcPr>
            <w:tcW w:w="566" w:type="dxa"/>
            <w:tcMar>
              <w:top w:w="56" w:type="dxa"/>
              <w:left w:w="56" w:type="dxa"/>
              <w:bottom w:w="56" w:type="dxa"/>
              <w:right w:w="56" w:type="dxa"/>
            </w:tcMar>
            <w:vAlign w:val="center"/>
          </w:tcPr>
          <w:p w14:paraId="4FCC29AA" w14:textId="77777777" w:rsidR="00A72ADF" w:rsidRDefault="00A72ADF" w:rsidP="00A72ADF">
            <w:pPr>
              <w:jc w:val="center"/>
            </w:pPr>
            <w:r>
              <w:t>4</w:t>
            </w:r>
          </w:p>
        </w:tc>
        <w:tc>
          <w:tcPr>
            <w:tcW w:w="2834" w:type="dxa"/>
            <w:tcMar>
              <w:top w:w="56" w:type="dxa"/>
              <w:left w:w="56" w:type="dxa"/>
              <w:bottom w:w="56" w:type="dxa"/>
              <w:right w:w="56" w:type="dxa"/>
            </w:tcMar>
            <w:vAlign w:val="center"/>
          </w:tcPr>
          <w:p w14:paraId="666749AE"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238279C5"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5F86411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C7B4CD2" w14:textId="77777777" w:rsidR="00A72ADF" w:rsidRDefault="00A72ADF" w:rsidP="00A72ADF">
            <w:pPr>
              <w:jc w:val="center"/>
            </w:pPr>
            <w:r>
              <w:t>3</w:t>
            </w:r>
          </w:p>
        </w:tc>
        <w:tc>
          <w:tcPr>
            <w:tcW w:w="0" w:type="auto"/>
            <w:tcMar>
              <w:top w:w="56" w:type="dxa"/>
              <w:left w:w="56" w:type="dxa"/>
              <w:bottom w:w="56" w:type="dxa"/>
              <w:right w:w="56" w:type="dxa"/>
            </w:tcMar>
            <w:vAlign w:val="center"/>
          </w:tcPr>
          <w:p w14:paraId="613EE2BD" w14:textId="77777777" w:rsidR="00A72ADF" w:rsidRDefault="00A72ADF" w:rsidP="00A72ADF">
            <w:pPr>
              <w:jc w:val="center"/>
            </w:pPr>
            <w:r>
              <w:t>Не подлежат</w:t>
            </w:r>
          </w:p>
          <w:p w14:paraId="448D4D51" w14:textId="77777777" w:rsidR="00A72ADF" w:rsidRDefault="00A72ADF" w:rsidP="00A72ADF">
            <w:pPr>
              <w:jc w:val="center"/>
            </w:pPr>
            <w:r>
              <w:t>установлению</w:t>
            </w:r>
          </w:p>
        </w:tc>
      </w:tr>
      <w:tr w:rsidR="00A72ADF" w14:paraId="79BB75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550B6D" w14:textId="77777777" w:rsidR="00A72ADF" w:rsidRDefault="00A72ADF" w:rsidP="00A72ADF"/>
        </w:tc>
        <w:tc>
          <w:tcPr>
            <w:tcW w:w="566" w:type="dxa"/>
            <w:tcMar>
              <w:top w:w="56" w:type="dxa"/>
              <w:left w:w="56" w:type="dxa"/>
              <w:bottom w:w="56" w:type="dxa"/>
              <w:right w:w="56" w:type="dxa"/>
            </w:tcMar>
            <w:vAlign w:val="center"/>
          </w:tcPr>
          <w:p w14:paraId="53A41E8D" w14:textId="77777777" w:rsidR="00A72ADF" w:rsidRDefault="00A72ADF" w:rsidP="00A72ADF">
            <w:pPr>
              <w:jc w:val="center"/>
            </w:pPr>
            <w:r>
              <w:t>5</w:t>
            </w:r>
          </w:p>
        </w:tc>
        <w:tc>
          <w:tcPr>
            <w:tcW w:w="2834" w:type="dxa"/>
            <w:tcMar>
              <w:top w:w="56" w:type="dxa"/>
              <w:left w:w="56" w:type="dxa"/>
              <w:bottom w:w="56" w:type="dxa"/>
              <w:right w:w="56" w:type="dxa"/>
            </w:tcMar>
            <w:vAlign w:val="center"/>
          </w:tcPr>
          <w:p w14:paraId="5A34EBC6"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3B4601FE" w14:textId="77777777" w:rsidR="00A72ADF" w:rsidRDefault="00A72ADF" w:rsidP="00A72ADF">
            <w:pPr>
              <w:jc w:val="center"/>
            </w:pPr>
            <w:r>
              <w:t>3.1.2</w:t>
            </w:r>
          </w:p>
        </w:tc>
        <w:tc>
          <w:tcPr>
            <w:tcW w:w="0" w:type="auto"/>
            <w:gridSpan w:val="4"/>
            <w:tcMar>
              <w:top w:w="56" w:type="dxa"/>
              <w:left w:w="56" w:type="dxa"/>
              <w:bottom w:w="56" w:type="dxa"/>
              <w:right w:w="56" w:type="dxa"/>
            </w:tcMar>
            <w:vAlign w:val="center"/>
          </w:tcPr>
          <w:p w14:paraId="07C738C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DAEDEA" w14:textId="77777777" w:rsidR="00A72ADF" w:rsidRDefault="00A72ADF" w:rsidP="00A72ADF">
            <w:pPr>
              <w:jc w:val="center"/>
            </w:pPr>
            <w:r>
              <w:t>3</w:t>
            </w:r>
          </w:p>
        </w:tc>
        <w:tc>
          <w:tcPr>
            <w:tcW w:w="0" w:type="auto"/>
            <w:tcMar>
              <w:top w:w="56" w:type="dxa"/>
              <w:left w:w="56" w:type="dxa"/>
              <w:bottom w:w="56" w:type="dxa"/>
              <w:right w:w="56" w:type="dxa"/>
            </w:tcMar>
            <w:vAlign w:val="center"/>
          </w:tcPr>
          <w:p w14:paraId="69E5CA86" w14:textId="77777777" w:rsidR="00A72ADF" w:rsidRDefault="00A72ADF" w:rsidP="00A72ADF">
            <w:pPr>
              <w:jc w:val="center"/>
            </w:pPr>
            <w:r>
              <w:t>Устанавливаются</w:t>
            </w:r>
          </w:p>
          <w:p w14:paraId="2F977071" w14:textId="77777777" w:rsidR="00A72ADF" w:rsidRDefault="00A72ADF" w:rsidP="00A72ADF">
            <w:pPr>
              <w:jc w:val="center"/>
            </w:pPr>
            <w:r>
              <w:t>(ст. 42</w:t>
            </w:r>
          </w:p>
          <w:p w14:paraId="5FC1645C" w14:textId="77777777" w:rsidR="00A72ADF" w:rsidRDefault="00A72ADF" w:rsidP="00A72ADF">
            <w:pPr>
              <w:jc w:val="center"/>
            </w:pPr>
            <w:r>
              <w:t>настоящих</w:t>
            </w:r>
          </w:p>
          <w:p w14:paraId="1933F7F0" w14:textId="77777777" w:rsidR="00A72ADF" w:rsidRDefault="00A72ADF" w:rsidP="00A72ADF">
            <w:pPr>
              <w:jc w:val="center"/>
            </w:pPr>
            <w:r>
              <w:t>Правил)</w:t>
            </w:r>
          </w:p>
        </w:tc>
      </w:tr>
      <w:tr w:rsidR="00A72ADF" w14:paraId="6EBF123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A4E07F" w14:textId="77777777" w:rsidR="00A72ADF" w:rsidRDefault="00A72ADF" w:rsidP="00A72ADF"/>
        </w:tc>
        <w:tc>
          <w:tcPr>
            <w:tcW w:w="566" w:type="dxa"/>
            <w:tcMar>
              <w:top w:w="56" w:type="dxa"/>
              <w:left w:w="56" w:type="dxa"/>
              <w:bottom w:w="56" w:type="dxa"/>
              <w:right w:w="56" w:type="dxa"/>
            </w:tcMar>
            <w:vAlign w:val="center"/>
          </w:tcPr>
          <w:p w14:paraId="7B4539E1" w14:textId="77777777" w:rsidR="00A72ADF" w:rsidRDefault="00A72ADF" w:rsidP="00A72ADF">
            <w:pPr>
              <w:jc w:val="center"/>
            </w:pPr>
            <w:r>
              <w:t>6</w:t>
            </w:r>
          </w:p>
        </w:tc>
        <w:tc>
          <w:tcPr>
            <w:tcW w:w="2834" w:type="dxa"/>
            <w:tcMar>
              <w:top w:w="56" w:type="dxa"/>
              <w:left w:w="56" w:type="dxa"/>
              <w:bottom w:w="56" w:type="dxa"/>
              <w:right w:w="56" w:type="dxa"/>
            </w:tcMar>
            <w:vAlign w:val="center"/>
          </w:tcPr>
          <w:p w14:paraId="29CA7376"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56BC401F"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0EF4BF5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5CB9BA" w14:textId="77777777" w:rsidR="00A72ADF" w:rsidRDefault="00A72ADF" w:rsidP="00A72ADF">
            <w:pPr>
              <w:jc w:val="center"/>
            </w:pPr>
            <w:r>
              <w:t>60%</w:t>
            </w:r>
          </w:p>
        </w:tc>
        <w:tc>
          <w:tcPr>
            <w:tcW w:w="0" w:type="auto"/>
            <w:tcMar>
              <w:top w:w="56" w:type="dxa"/>
              <w:left w:w="56" w:type="dxa"/>
              <w:bottom w:w="56" w:type="dxa"/>
              <w:right w:w="56" w:type="dxa"/>
            </w:tcMar>
            <w:vAlign w:val="center"/>
          </w:tcPr>
          <w:p w14:paraId="264E07F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A9437B8" w14:textId="77777777" w:rsidR="00A72ADF" w:rsidRDefault="00A72ADF" w:rsidP="00A72ADF">
            <w:pPr>
              <w:jc w:val="center"/>
            </w:pPr>
            <w:r>
              <w:t>3</w:t>
            </w:r>
          </w:p>
        </w:tc>
        <w:tc>
          <w:tcPr>
            <w:tcW w:w="0" w:type="auto"/>
            <w:tcMar>
              <w:top w:w="56" w:type="dxa"/>
              <w:left w:w="56" w:type="dxa"/>
              <w:bottom w:w="56" w:type="dxa"/>
              <w:right w:w="56" w:type="dxa"/>
            </w:tcMar>
            <w:vAlign w:val="center"/>
          </w:tcPr>
          <w:p w14:paraId="432A4F08" w14:textId="77777777" w:rsidR="00A72ADF" w:rsidRDefault="00A72ADF" w:rsidP="00A72ADF">
            <w:pPr>
              <w:jc w:val="center"/>
            </w:pPr>
            <w:r>
              <w:t>Не подлежат</w:t>
            </w:r>
          </w:p>
          <w:p w14:paraId="4926C0CB" w14:textId="77777777" w:rsidR="00A72ADF" w:rsidRDefault="00A72ADF" w:rsidP="00A72ADF">
            <w:pPr>
              <w:jc w:val="center"/>
            </w:pPr>
            <w:r>
              <w:t>установлению</w:t>
            </w:r>
          </w:p>
        </w:tc>
      </w:tr>
      <w:tr w:rsidR="00A72ADF" w14:paraId="56941F3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2BE74F" w14:textId="77777777" w:rsidR="00A72ADF" w:rsidRDefault="00A72ADF" w:rsidP="00A72ADF"/>
        </w:tc>
        <w:tc>
          <w:tcPr>
            <w:tcW w:w="566" w:type="dxa"/>
            <w:tcMar>
              <w:top w:w="56" w:type="dxa"/>
              <w:left w:w="56" w:type="dxa"/>
              <w:bottom w:w="56" w:type="dxa"/>
              <w:right w:w="56" w:type="dxa"/>
            </w:tcMar>
            <w:vAlign w:val="center"/>
          </w:tcPr>
          <w:p w14:paraId="3655953F" w14:textId="77777777" w:rsidR="00A72ADF" w:rsidRDefault="00A72ADF" w:rsidP="00A72ADF">
            <w:pPr>
              <w:jc w:val="center"/>
            </w:pPr>
            <w:r>
              <w:t>7</w:t>
            </w:r>
          </w:p>
        </w:tc>
        <w:tc>
          <w:tcPr>
            <w:tcW w:w="2834" w:type="dxa"/>
            <w:tcMar>
              <w:top w:w="56" w:type="dxa"/>
              <w:left w:w="56" w:type="dxa"/>
              <w:bottom w:w="56" w:type="dxa"/>
              <w:right w:w="56" w:type="dxa"/>
            </w:tcMar>
            <w:vAlign w:val="center"/>
          </w:tcPr>
          <w:p w14:paraId="0C4B59AC"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41BBCF69"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5D10C44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46255D" w14:textId="77777777" w:rsidR="00A72ADF" w:rsidRDefault="00A72ADF" w:rsidP="00A72ADF">
            <w:pPr>
              <w:jc w:val="center"/>
            </w:pPr>
            <w:r>
              <w:t>3</w:t>
            </w:r>
          </w:p>
        </w:tc>
        <w:tc>
          <w:tcPr>
            <w:tcW w:w="0" w:type="auto"/>
            <w:tcMar>
              <w:top w:w="56" w:type="dxa"/>
              <w:left w:w="56" w:type="dxa"/>
              <w:bottom w:w="56" w:type="dxa"/>
              <w:right w:w="56" w:type="dxa"/>
            </w:tcMar>
            <w:vAlign w:val="center"/>
          </w:tcPr>
          <w:p w14:paraId="091457A0" w14:textId="77777777" w:rsidR="00A72ADF" w:rsidRDefault="00A72ADF" w:rsidP="00A72ADF">
            <w:pPr>
              <w:jc w:val="center"/>
            </w:pPr>
            <w:r>
              <w:t>Устанавливаются</w:t>
            </w:r>
          </w:p>
          <w:p w14:paraId="6C724BBF" w14:textId="77777777" w:rsidR="00A72ADF" w:rsidRDefault="00A72ADF" w:rsidP="00A72ADF">
            <w:pPr>
              <w:jc w:val="center"/>
            </w:pPr>
            <w:r>
              <w:t>(ст. 42</w:t>
            </w:r>
          </w:p>
          <w:p w14:paraId="77D0C82F" w14:textId="77777777" w:rsidR="00A72ADF" w:rsidRDefault="00A72ADF" w:rsidP="00A72ADF">
            <w:pPr>
              <w:jc w:val="center"/>
            </w:pPr>
            <w:r>
              <w:t>настоящих</w:t>
            </w:r>
          </w:p>
          <w:p w14:paraId="1F9C9F33" w14:textId="77777777" w:rsidR="00A72ADF" w:rsidRDefault="00A72ADF" w:rsidP="00A72ADF">
            <w:pPr>
              <w:jc w:val="center"/>
            </w:pPr>
            <w:r>
              <w:t>Правил)</w:t>
            </w:r>
          </w:p>
        </w:tc>
      </w:tr>
      <w:tr w:rsidR="00A72ADF" w14:paraId="3C5D874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7DBFCC" w14:textId="77777777" w:rsidR="00A72ADF" w:rsidRDefault="00A72ADF" w:rsidP="00A72ADF"/>
        </w:tc>
        <w:tc>
          <w:tcPr>
            <w:tcW w:w="566" w:type="dxa"/>
            <w:tcMar>
              <w:top w:w="56" w:type="dxa"/>
              <w:left w:w="56" w:type="dxa"/>
              <w:bottom w:w="56" w:type="dxa"/>
              <w:right w:w="56" w:type="dxa"/>
            </w:tcMar>
            <w:vAlign w:val="center"/>
          </w:tcPr>
          <w:p w14:paraId="7233A789" w14:textId="77777777" w:rsidR="00A72ADF" w:rsidRDefault="00A72ADF" w:rsidP="00A72ADF">
            <w:pPr>
              <w:jc w:val="center"/>
            </w:pPr>
            <w:r>
              <w:t>8</w:t>
            </w:r>
          </w:p>
        </w:tc>
        <w:tc>
          <w:tcPr>
            <w:tcW w:w="2834" w:type="dxa"/>
            <w:tcMar>
              <w:top w:w="56" w:type="dxa"/>
              <w:left w:w="56" w:type="dxa"/>
              <w:bottom w:w="56" w:type="dxa"/>
              <w:right w:w="56" w:type="dxa"/>
            </w:tcMar>
            <w:vAlign w:val="center"/>
          </w:tcPr>
          <w:p w14:paraId="42AF15FA"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51EADE2D" w14:textId="77777777" w:rsidR="00A72ADF" w:rsidRDefault="00A72ADF" w:rsidP="00A72ADF">
            <w:pPr>
              <w:jc w:val="center"/>
            </w:pPr>
            <w:r>
              <w:t>4.9.1</w:t>
            </w:r>
          </w:p>
        </w:tc>
        <w:tc>
          <w:tcPr>
            <w:tcW w:w="0" w:type="auto"/>
            <w:gridSpan w:val="4"/>
            <w:tcMar>
              <w:top w:w="56" w:type="dxa"/>
              <w:left w:w="56" w:type="dxa"/>
              <w:bottom w:w="56" w:type="dxa"/>
              <w:right w:w="56" w:type="dxa"/>
            </w:tcMar>
            <w:vAlign w:val="center"/>
          </w:tcPr>
          <w:p w14:paraId="3A5A53B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4983FE" w14:textId="77777777" w:rsidR="00A72ADF" w:rsidRDefault="00A72ADF" w:rsidP="00A72ADF">
            <w:pPr>
              <w:jc w:val="center"/>
            </w:pPr>
            <w:r>
              <w:t>3</w:t>
            </w:r>
          </w:p>
        </w:tc>
        <w:tc>
          <w:tcPr>
            <w:tcW w:w="0" w:type="auto"/>
            <w:tcMar>
              <w:top w:w="56" w:type="dxa"/>
              <w:left w:w="56" w:type="dxa"/>
              <w:bottom w:w="56" w:type="dxa"/>
              <w:right w:w="56" w:type="dxa"/>
            </w:tcMar>
            <w:vAlign w:val="center"/>
          </w:tcPr>
          <w:p w14:paraId="3D59872F" w14:textId="77777777" w:rsidR="00A72ADF" w:rsidRDefault="00A72ADF" w:rsidP="00A72ADF">
            <w:pPr>
              <w:jc w:val="center"/>
            </w:pPr>
            <w:r>
              <w:t>Устанавливаются</w:t>
            </w:r>
          </w:p>
          <w:p w14:paraId="2EA3DCBC" w14:textId="77777777" w:rsidR="00A72ADF" w:rsidRDefault="00A72ADF" w:rsidP="00A72ADF">
            <w:pPr>
              <w:jc w:val="center"/>
            </w:pPr>
            <w:r>
              <w:t>(ст. 42</w:t>
            </w:r>
          </w:p>
          <w:p w14:paraId="5F57D6C9" w14:textId="77777777" w:rsidR="00A72ADF" w:rsidRDefault="00A72ADF" w:rsidP="00A72ADF">
            <w:pPr>
              <w:jc w:val="center"/>
            </w:pPr>
            <w:r>
              <w:t>настоящих</w:t>
            </w:r>
          </w:p>
          <w:p w14:paraId="47D7C997" w14:textId="77777777" w:rsidR="00A72ADF" w:rsidRDefault="00A72ADF" w:rsidP="00A72ADF">
            <w:pPr>
              <w:jc w:val="center"/>
            </w:pPr>
            <w:r>
              <w:t>Правил)</w:t>
            </w:r>
          </w:p>
        </w:tc>
      </w:tr>
      <w:tr w:rsidR="00A72ADF" w14:paraId="38E039A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1AF446" w14:textId="77777777" w:rsidR="00A72ADF" w:rsidRDefault="00A72ADF" w:rsidP="00A72ADF"/>
        </w:tc>
        <w:tc>
          <w:tcPr>
            <w:tcW w:w="566" w:type="dxa"/>
            <w:tcMar>
              <w:top w:w="56" w:type="dxa"/>
              <w:left w:w="56" w:type="dxa"/>
              <w:bottom w:w="56" w:type="dxa"/>
              <w:right w:w="56" w:type="dxa"/>
            </w:tcMar>
            <w:vAlign w:val="center"/>
          </w:tcPr>
          <w:p w14:paraId="041A0098" w14:textId="77777777" w:rsidR="00A72ADF" w:rsidRDefault="00A72ADF" w:rsidP="00A72ADF">
            <w:pPr>
              <w:jc w:val="center"/>
            </w:pPr>
            <w:r>
              <w:t>9</w:t>
            </w:r>
          </w:p>
        </w:tc>
        <w:tc>
          <w:tcPr>
            <w:tcW w:w="2834" w:type="dxa"/>
            <w:tcMar>
              <w:top w:w="56" w:type="dxa"/>
              <w:left w:w="56" w:type="dxa"/>
              <w:bottom w:w="56" w:type="dxa"/>
              <w:right w:w="56" w:type="dxa"/>
            </w:tcMar>
            <w:vAlign w:val="center"/>
          </w:tcPr>
          <w:p w14:paraId="74956EB4"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23C4E508" w14:textId="77777777" w:rsidR="00A72ADF" w:rsidRDefault="00A72ADF" w:rsidP="00A72ADF">
            <w:pPr>
              <w:jc w:val="center"/>
            </w:pPr>
            <w:r>
              <w:t>4.9.1.1</w:t>
            </w:r>
          </w:p>
        </w:tc>
        <w:tc>
          <w:tcPr>
            <w:tcW w:w="0" w:type="auto"/>
            <w:gridSpan w:val="4"/>
            <w:tcMar>
              <w:top w:w="56" w:type="dxa"/>
              <w:left w:w="56" w:type="dxa"/>
              <w:bottom w:w="56" w:type="dxa"/>
              <w:right w:w="56" w:type="dxa"/>
            </w:tcMar>
            <w:vAlign w:val="center"/>
          </w:tcPr>
          <w:p w14:paraId="53931E4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FD5060" w14:textId="77777777" w:rsidR="00A72ADF" w:rsidRDefault="00A72ADF" w:rsidP="00A72ADF">
            <w:pPr>
              <w:jc w:val="center"/>
            </w:pPr>
            <w:r>
              <w:t>3</w:t>
            </w:r>
          </w:p>
        </w:tc>
        <w:tc>
          <w:tcPr>
            <w:tcW w:w="0" w:type="auto"/>
            <w:tcMar>
              <w:top w:w="56" w:type="dxa"/>
              <w:left w:w="56" w:type="dxa"/>
              <w:bottom w:w="56" w:type="dxa"/>
              <w:right w:w="56" w:type="dxa"/>
            </w:tcMar>
            <w:vAlign w:val="center"/>
          </w:tcPr>
          <w:p w14:paraId="0A0150C4" w14:textId="77777777" w:rsidR="00A72ADF" w:rsidRDefault="00A72ADF" w:rsidP="00A72ADF">
            <w:pPr>
              <w:jc w:val="center"/>
            </w:pPr>
            <w:r>
              <w:t>Не подлежат</w:t>
            </w:r>
          </w:p>
          <w:p w14:paraId="6F84132B" w14:textId="77777777" w:rsidR="00A72ADF" w:rsidRDefault="00A72ADF" w:rsidP="00A72ADF">
            <w:pPr>
              <w:jc w:val="center"/>
            </w:pPr>
            <w:r>
              <w:t>установлению</w:t>
            </w:r>
          </w:p>
        </w:tc>
      </w:tr>
      <w:tr w:rsidR="00A72ADF" w14:paraId="6CCF57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109E34" w14:textId="77777777" w:rsidR="00A72ADF" w:rsidRDefault="00A72ADF" w:rsidP="00A72ADF"/>
        </w:tc>
        <w:tc>
          <w:tcPr>
            <w:tcW w:w="566" w:type="dxa"/>
            <w:tcMar>
              <w:top w:w="56" w:type="dxa"/>
              <w:left w:w="56" w:type="dxa"/>
              <w:bottom w:w="56" w:type="dxa"/>
              <w:right w:w="56" w:type="dxa"/>
            </w:tcMar>
            <w:vAlign w:val="center"/>
          </w:tcPr>
          <w:p w14:paraId="5191DEE5"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6420E542"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5D080EA9" w14:textId="77777777" w:rsidR="00A72ADF" w:rsidRDefault="00A72ADF" w:rsidP="00A72ADF">
            <w:pPr>
              <w:jc w:val="center"/>
            </w:pPr>
            <w:r>
              <w:t>4.9.1.2</w:t>
            </w:r>
          </w:p>
        </w:tc>
        <w:tc>
          <w:tcPr>
            <w:tcW w:w="0" w:type="auto"/>
            <w:gridSpan w:val="4"/>
            <w:tcMar>
              <w:top w:w="56" w:type="dxa"/>
              <w:left w:w="56" w:type="dxa"/>
              <w:bottom w:w="56" w:type="dxa"/>
              <w:right w:w="56" w:type="dxa"/>
            </w:tcMar>
            <w:vAlign w:val="center"/>
          </w:tcPr>
          <w:p w14:paraId="192742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2342782" w14:textId="77777777" w:rsidR="00A72ADF" w:rsidRDefault="00A72ADF" w:rsidP="00A72ADF">
            <w:pPr>
              <w:jc w:val="center"/>
            </w:pPr>
            <w:r>
              <w:t>3</w:t>
            </w:r>
          </w:p>
        </w:tc>
        <w:tc>
          <w:tcPr>
            <w:tcW w:w="0" w:type="auto"/>
            <w:tcMar>
              <w:top w:w="56" w:type="dxa"/>
              <w:left w:w="56" w:type="dxa"/>
              <w:bottom w:w="56" w:type="dxa"/>
              <w:right w:w="56" w:type="dxa"/>
            </w:tcMar>
            <w:vAlign w:val="center"/>
          </w:tcPr>
          <w:p w14:paraId="75DC53DB" w14:textId="77777777" w:rsidR="00A72ADF" w:rsidRDefault="00A72ADF" w:rsidP="00A72ADF">
            <w:pPr>
              <w:jc w:val="center"/>
            </w:pPr>
            <w:r>
              <w:t>Устанавливаются</w:t>
            </w:r>
          </w:p>
          <w:p w14:paraId="2089EA27" w14:textId="77777777" w:rsidR="00A72ADF" w:rsidRDefault="00A72ADF" w:rsidP="00A72ADF">
            <w:pPr>
              <w:jc w:val="center"/>
            </w:pPr>
            <w:r>
              <w:t>(ст. 42</w:t>
            </w:r>
          </w:p>
          <w:p w14:paraId="65E89BBA" w14:textId="77777777" w:rsidR="00A72ADF" w:rsidRDefault="00A72ADF" w:rsidP="00A72ADF">
            <w:pPr>
              <w:jc w:val="center"/>
            </w:pPr>
            <w:r>
              <w:t>настоящих</w:t>
            </w:r>
          </w:p>
          <w:p w14:paraId="27AB2C4D" w14:textId="77777777" w:rsidR="00A72ADF" w:rsidRDefault="00A72ADF" w:rsidP="00A72ADF">
            <w:pPr>
              <w:jc w:val="center"/>
            </w:pPr>
            <w:r>
              <w:t>Правил)</w:t>
            </w:r>
          </w:p>
        </w:tc>
      </w:tr>
      <w:tr w:rsidR="00A72ADF" w14:paraId="3274F0C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6ACDF1" w14:textId="77777777" w:rsidR="00A72ADF" w:rsidRDefault="00A72ADF" w:rsidP="00A72ADF"/>
        </w:tc>
        <w:tc>
          <w:tcPr>
            <w:tcW w:w="566" w:type="dxa"/>
            <w:tcMar>
              <w:top w:w="56" w:type="dxa"/>
              <w:left w:w="56" w:type="dxa"/>
              <w:bottom w:w="56" w:type="dxa"/>
              <w:right w:w="56" w:type="dxa"/>
            </w:tcMar>
            <w:vAlign w:val="center"/>
          </w:tcPr>
          <w:p w14:paraId="416B7EC7"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53EB652B"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08950A67" w14:textId="77777777" w:rsidR="00A72ADF" w:rsidRDefault="00A72ADF" w:rsidP="00A72ADF">
            <w:pPr>
              <w:jc w:val="center"/>
            </w:pPr>
            <w:r>
              <w:t>4.9.1.3</w:t>
            </w:r>
          </w:p>
        </w:tc>
        <w:tc>
          <w:tcPr>
            <w:tcW w:w="0" w:type="auto"/>
            <w:gridSpan w:val="4"/>
            <w:tcMar>
              <w:top w:w="56" w:type="dxa"/>
              <w:left w:w="56" w:type="dxa"/>
              <w:bottom w:w="56" w:type="dxa"/>
              <w:right w:w="56" w:type="dxa"/>
            </w:tcMar>
            <w:vAlign w:val="center"/>
          </w:tcPr>
          <w:p w14:paraId="58BCB47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64D32F" w14:textId="77777777" w:rsidR="00A72ADF" w:rsidRDefault="00A72ADF" w:rsidP="00A72ADF">
            <w:pPr>
              <w:jc w:val="center"/>
            </w:pPr>
            <w:r>
              <w:t>3</w:t>
            </w:r>
          </w:p>
        </w:tc>
        <w:tc>
          <w:tcPr>
            <w:tcW w:w="0" w:type="auto"/>
            <w:tcMar>
              <w:top w:w="56" w:type="dxa"/>
              <w:left w:w="56" w:type="dxa"/>
              <w:bottom w:w="56" w:type="dxa"/>
              <w:right w:w="56" w:type="dxa"/>
            </w:tcMar>
            <w:vAlign w:val="center"/>
          </w:tcPr>
          <w:p w14:paraId="69069F9E" w14:textId="77777777" w:rsidR="00A72ADF" w:rsidRDefault="00A72ADF" w:rsidP="00A72ADF">
            <w:pPr>
              <w:jc w:val="center"/>
            </w:pPr>
            <w:r>
              <w:t>Устанавливаются</w:t>
            </w:r>
          </w:p>
          <w:p w14:paraId="3E265FAB" w14:textId="77777777" w:rsidR="00A72ADF" w:rsidRDefault="00A72ADF" w:rsidP="00A72ADF">
            <w:pPr>
              <w:jc w:val="center"/>
            </w:pPr>
            <w:r>
              <w:t>(ст. 42</w:t>
            </w:r>
          </w:p>
          <w:p w14:paraId="6130F2D8" w14:textId="77777777" w:rsidR="00A72ADF" w:rsidRDefault="00A72ADF" w:rsidP="00A72ADF">
            <w:pPr>
              <w:jc w:val="center"/>
            </w:pPr>
            <w:r>
              <w:t>настоящих</w:t>
            </w:r>
          </w:p>
          <w:p w14:paraId="2DE12C80" w14:textId="77777777" w:rsidR="00A72ADF" w:rsidRDefault="00A72ADF" w:rsidP="00A72ADF">
            <w:pPr>
              <w:jc w:val="center"/>
            </w:pPr>
            <w:r>
              <w:t>Правил)</w:t>
            </w:r>
          </w:p>
        </w:tc>
      </w:tr>
      <w:tr w:rsidR="00A72ADF" w14:paraId="1CEC97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461108" w14:textId="77777777" w:rsidR="00A72ADF" w:rsidRDefault="00A72ADF" w:rsidP="00A72ADF"/>
        </w:tc>
        <w:tc>
          <w:tcPr>
            <w:tcW w:w="566" w:type="dxa"/>
            <w:tcMar>
              <w:top w:w="56" w:type="dxa"/>
              <w:left w:w="56" w:type="dxa"/>
              <w:bottom w:w="56" w:type="dxa"/>
              <w:right w:w="56" w:type="dxa"/>
            </w:tcMar>
            <w:vAlign w:val="center"/>
          </w:tcPr>
          <w:p w14:paraId="5A083AB8"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08C18462"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0300476C" w14:textId="77777777" w:rsidR="00A72ADF" w:rsidRDefault="00A72ADF" w:rsidP="00A72ADF">
            <w:pPr>
              <w:jc w:val="center"/>
            </w:pPr>
            <w:r>
              <w:t>4.9.1.4</w:t>
            </w:r>
          </w:p>
        </w:tc>
        <w:tc>
          <w:tcPr>
            <w:tcW w:w="0" w:type="auto"/>
            <w:gridSpan w:val="4"/>
            <w:tcMar>
              <w:top w:w="56" w:type="dxa"/>
              <w:left w:w="56" w:type="dxa"/>
              <w:bottom w:w="56" w:type="dxa"/>
              <w:right w:w="56" w:type="dxa"/>
            </w:tcMar>
            <w:vAlign w:val="center"/>
          </w:tcPr>
          <w:p w14:paraId="3CC0A6F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5D23C6E" w14:textId="77777777" w:rsidR="00A72ADF" w:rsidRDefault="00A72ADF" w:rsidP="00A72ADF">
            <w:pPr>
              <w:jc w:val="center"/>
            </w:pPr>
            <w:r>
              <w:t>3</w:t>
            </w:r>
          </w:p>
        </w:tc>
        <w:tc>
          <w:tcPr>
            <w:tcW w:w="0" w:type="auto"/>
            <w:tcMar>
              <w:top w:w="56" w:type="dxa"/>
              <w:left w:w="56" w:type="dxa"/>
              <w:bottom w:w="56" w:type="dxa"/>
              <w:right w:w="56" w:type="dxa"/>
            </w:tcMar>
            <w:vAlign w:val="center"/>
          </w:tcPr>
          <w:p w14:paraId="2D652B9E" w14:textId="77777777" w:rsidR="00A72ADF" w:rsidRDefault="00A72ADF" w:rsidP="00A72ADF">
            <w:pPr>
              <w:jc w:val="center"/>
            </w:pPr>
            <w:r>
              <w:t>Устанавливаются</w:t>
            </w:r>
          </w:p>
          <w:p w14:paraId="1D471635" w14:textId="77777777" w:rsidR="00A72ADF" w:rsidRDefault="00A72ADF" w:rsidP="00A72ADF">
            <w:pPr>
              <w:jc w:val="center"/>
            </w:pPr>
            <w:r>
              <w:t>(ст. 42</w:t>
            </w:r>
          </w:p>
          <w:p w14:paraId="4B2B9F82" w14:textId="77777777" w:rsidR="00A72ADF" w:rsidRDefault="00A72ADF" w:rsidP="00A72ADF">
            <w:pPr>
              <w:jc w:val="center"/>
            </w:pPr>
            <w:r>
              <w:t>настоящих</w:t>
            </w:r>
          </w:p>
          <w:p w14:paraId="6393172A" w14:textId="77777777" w:rsidR="00A72ADF" w:rsidRDefault="00A72ADF" w:rsidP="00A72ADF">
            <w:pPr>
              <w:jc w:val="center"/>
            </w:pPr>
            <w:r>
              <w:t>Правил)</w:t>
            </w:r>
          </w:p>
        </w:tc>
      </w:tr>
      <w:tr w:rsidR="00A72ADF" w14:paraId="7BC1CF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790889" w14:textId="77777777" w:rsidR="00A72ADF" w:rsidRDefault="00A72ADF" w:rsidP="00A72ADF"/>
        </w:tc>
        <w:tc>
          <w:tcPr>
            <w:tcW w:w="566" w:type="dxa"/>
            <w:tcMar>
              <w:top w:w="56" w:type="dxa"/>
              <w:left w:w="56" w:type="dxa"/>
              <w:bottom w:w="56" w:type="dxa"/>
              <w:right w:w="56" w:type="dxa"/>
            </w:tcMar>
            <w:vAlign w:val="center"/>
          </w:tcPr>
          <w:p w14:paraId="2D493980"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6D2FB325"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59F895DD"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309A303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6380A77" w14:textId="77777777" w:rsidR="00A72ADF" w:rsidRDefault="00A72ADF" w:rsidP="00A72ADF">
            <w:pPr>
              <w:jc w:val="center"/>
            </w:pPr>
            <w:r>
              <w:t>3</w:t>
            </w:r>
          </w:p>
        </w:tc>
        <w:tc>
          <w:tcPr>
            <w:tcW w:w="0" w:type="auto"/>
            <w:tcMar>
              <w:top w:w="56" w:type="dxa"/>
              <w:left w:w="56" w:type="dxa"/>
              <w:bottom w:w="56" w:type="dxa"/>
              <w:right w:w="56" w:type="dxa"/>
            </w:tcMar>
            <w:vAlign w:val="center"/>
          </w:tcPr>
          <w:p w14:paraId="4EF64D53" w14:textId="77777777" w:rsidR="00A72ADF" w:rsidRDefault="00A72ADF" w:rsidP="00A72ADF">
            <w:pPr>
              <w:jc w:val="center"/>
            </w:pPr>
            <w:r>
              <w:t>Не подлежат</w:t>
            </w:r>
          </w:p>
          <w:p w14:paraId="5A0137AD" w14:textId="77777777" w:rsidR="00A72ADF" w:rsidRDefault="00A72ADF" w:rsidP="00A72ADF">
            <w:pPr>
              <w:jc w:val="center"/>
            </w:pPr>
            <w:r>
              <w:t>установлению</w:t>
            </w:r>
          </w:p>
        </w:tc>
      </w:tr>
      <w:tr w:rsidR="00A72ADF" w14:paraId="5D70BF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4136D0" w14:textId="77777777" w:rsidR="00A72ADF" w:rsidRDefault="00A72ADF" w:rsidP="00A72ADF"/>
        </w:tc>
        <w:tc>
          <w:tcPr>
            <w:tcW w:w="566" w:type="dxa"/>
            <w:tcMar>
              <w:top w:w="56" w:type="dxa"/>
              <w:left w:w="56" w:type="dxa"/>
              <w:bottom w:w="56" w:type="dxa"/>
              <w:right w:w="56" w:type="dxa"/>
            </w:tcMar>
            <w:vAlign w:val="center"/>
          </w:tcPr>
          <w:p w14:paraId="41E0AC18"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6336E916"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C98DF10"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1FB23C2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B9BD98" w14:textId="77777777" w:rsidR="00A72ADF" w:rsidRDefault="00A72ADF" w:rsidP="00A72ADF">
            <w:pPr>
              <w:jc w:val="center"/>
            </w:pPr>
            <w:r>
              <w:t>Не подлежат</w:t>
            </w:r>
          </w:p>
          <w:p w14:paraId="57AB3082" w14:textId="77777777" w:rsidR="00A72ADF" w:rsidRDefault="00A72ADF" w:rsidP="00A72ADF">
            <w:pPr>
              <w:jc w:val="center"/>
            </w:pPr>
            <w:r>
              <w:t>установлению</w:t>
            </w:r>
          </w:p>
        </w:tc>
      </w:tr>
      <w:tr w:rsidR="00A72ADF" w14:paraId="4E7B06A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64B8EF" w14:textId="77777777" w:rsidR="00A72ADF" w:rsidRDefault="00A72ADF" w:rsidP="00A72ADF"/>
        </w:tc>
        <w:tc>
          <w:tcPr>
            <w:tcW w:w="566" w:type="dxa"/>
            <w:tcMar>
              <w:top w:w="56" w:type="dxa"/>
              <w:left w:w="56" w:type="dxa"/>
              <w:bottom w:w="56" w:type="dxa"/>
              <w:right w:w="56" w:type="dxa"/>
            </w:tcMar>
            <w:vAlign w:val="center"/>
          </w:tcPr>
          <w:p w14:paraId="381790C0"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7B18ED1D"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064D69CD" w14:textId="77777777" w:rsidR="00A72ADF" w:rsidRDefault="00A72ADF" w:rsidP="00A72ADF">
            <w:pPr>
              <w:jc w:val="center"/>
            </w:pPr>
            <w:r>
              <w:t>6.9</w:t>
            </w:r>
          </w:p>
        </w:tc>
        <w:tc>
          <w:tcPr>
            <w:tcW w:w="0" w:type="auto"/>
            <w:gridSpan w:val="4"/>
            <w:tcMar>
              <w:top w:w="56" w:type="dxa"/>
              <w:left w:w="56" w:type="dxa"/>
              <w:bottom w:w="56" w:type="dxa"/>
              <w:right w:w="56" w:type="dxa"/>
            </w:tcMar>
            <w:vAlign w:val="center"/>
          </w:tcPr>
          <w:p w14:paraId="62E07F1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796ABA" w14:textId="77777777" w:rsidR="00A72ADF" w:rsidRDefault="00A72ADF" w:rsidP="00A72ADF">
            <w:pPr>
              <w:jc w:val="center"/>
            </w:pPr>
            <w:r>
              <w:t>3</w:t>
            </w:r>
          </w:p>
        </w:tc>
        <w:tc>
          <w:tcPr>
            <w:tcW w:w="0" w:type="auto"/>
            <w:tcMar>
              <w:top w:w="56" w:type="dxa"/>
              <w:left w:w="56" w:type="dxa"/>
              <w:bottom w:w="56" w:type="dxa"/>
              <w:right w:w="56" w:type="dxa"/>
            </w:tcMar>
            <w:vAlign w:val="center"/>
          </w:tcPr>
          <w:p w14:paraId="220050B1" w14:textId="77777777" w:rsidR="00A72ADF" w:rsidRDefault="00A72ADF" w:rsidP="00A72ADF">
            <w:pPr>
              <w:jc w:val="center"/>
            </w:pPr>
            <w:r>
              <w:t>Устанавливаются</w:t>
            </w:r>
          </w:p>
          <w:p w14:paraId="01245818" w14:textId="77777777" w:rsidR="00A72ADF" w:rsidRDefault="00A72ADF" w:rsidP="00A72ADF">
            <w:pPr>
              <w:jc w:val="center"/>
            </w:pPr>
            <w:r>
              <w:t>(ст. 42</w:t>
            </w:r>
          </w:p>
          <w:p w14:paraId="6A543043" w14:textId="77777777" w:rsidR="00A72ADF" w:rsidRDefault="00A72ADF" w:rsidP="00A72ADF">
            <w:pPr>
              <w:jc w:val="center"/>
            </w:pPr>
            <w:r>
              <w:t>настоящих</w:t>
            </w:r>
          </w:p>
          <w:p w14:paraId="3ACC663D" w14:textId="77777777" w:rsidR="00A72ADF" w:rsidRDefault="00A72ADF" w:rsidP="00A72ADF">
            <w:pPr>
              <w:jc w:val="center"/>
            </w:pPr>
            <w:r>
              <w:t>Правил)</w:t>
            </w:r>
          </w:p>
        </w:tc>
      </w:tr>
      <w:tr w:rsidR="00A72ADF" w14:paraId="05CF54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BC16DA" w14:textId="77777777" w:rsidR="00A72ADF" w:rsidRDefault="00A72ADF" w:rsidP="00A72ADF"/>
        </w:tc>
        <w:tc>
          <w:tcPr>
            <w:tcW w:w="566" w:type="dxa"/>
            <w:tcMar>
              <w:top w:w="56" w:type="dxa"/>
              <w:left w:w="56" w:type="dxa"/>
              <w:bottom w:w="56" w:type="dxa"/>
              <w:right w:w="56" w:type="dxa"/>
            </w:tcMar>
            <w:vAlign w:val="center"/>
          </w:tcPr>
          <w:p w14:paraId="2AC59AA3"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79CA3933"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5E015F7F" w14:textId="77777777" w:rsidR="00A72ADF" w:rsidRDefault="00A72ADF" w:rsidP="00A72ADF">
            <w:pPr>
              <w:jc w:val="center"/>
            </w:pPr>
            <w:r>
              <w:t>6.9.1</w:t>
            </w:r>
          </w:p>
        </w:tc>
        <w:tc>
          <w:tcPr>
            <w:tcW w:w="0" w:type="auto"/>
            <w:gridSpan w:val="5"/>
            <w:tcMar>
              <w:top w:w="56" w:type="dxa"/>
              <w:left w:w="56" w:type="dxa"/>
              <w:bottom w:w="56" w:type="dxa"/>
              <w:right w:w="56" w:type="dxa"/>
            </w:tcMar>
            <w:vAlign w:val="center"/>
          </w:tcPr>
          <w:p w14:paraId="75B982A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D5E947" w14:textId="77777777" w:rsidR="00A72ADF" w:rsidRDefault="00A72ADF" w:rsidP="00A72ADF">
            <w:pPr>
              <w:jc w:val="center"/>
            </w:pPr>
            <w:r>
              <w:t>Не подлежат</w:t>
            </w:r>
          </w:p>
          <w:p w14:paraId="71633403" w14:textId="77777777" w:rsidR="00A72ADF" w:rsidRDefault="00A72ADF" w:rsidP="00A72ADF">
            <w:pPr>
              <w:jc w:val="center"/>
            </w:pPr>
            <w:r>
              <w:t>установлению</w:t>
            </w:r>
          </w:p>
        </w:tc>
      </w:tr>
      <w:tr w:rsidR="00A72ADF" w14:paraId="04F005A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EA4ED9" w14:textId="77777777" w:rsidR="00A72ADF" w:rsidRDefault="00A72ADF" w:rsidP="00A72ADF"/>
        </w:tc>
        <w:tc>
          <w:tcPr>
            <w:tcW w:w="566" w:type="dxa"/>
            <w:tcMar>
              <w:top w:w="56" w:type="dxa"/>
              <w:left w:w="56" w:type="dxa"/>
              <w:bottom w:w="56" w:type="dxa"/>
              <w:right w:w="56" w:type="dxa"/>
            </w:tcMar>
            <w:vAlign w:val="center"/>
          </w:tcPr>
          <w:p w14:paraId="20DFE78D"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48C2C47E"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72F8FF6B" w14:textId="77777777" w:rsidR="00A72ADF" w:rsidRDefault="00A72ADF" w:rsidP="00A72ADF">
            <w:pPr>
              <w:jc w:val="center"/>
            </w:pPr>
            <w:r>
              <w:t>7.1</w:t>
            </w:r>
          </w:p>
        </w:tc>
        <w:tc>
          <w:tcPr>
            <w:tcW w:w="0" w:type="auto"/>
            <w:gridSpan w:val="5"/>
            <w:tcMar>
              <w:top w:w="56" w:type="dxa"/>
              <w:left w:w="56" w:type="dxa"/>
              <w:bottom w:w="56" w:type="dxa"/>
              <w:right w:w="56" w:type="dxa"/>
            </w:tcMar>
            <w:vAlign w:val="center"/>
          </w:tcPr>
          <w:p w14:paraId="556BB06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F5BDF27" w14:textId="77777777" w:rsidR="00A72ADF" w:rsidRDefault="00A72ADF" w:rsidP="00A72ADF">
            <w:pPr>
              <w:jc w:val="center"/>
            </w:pPr>
            <w:r>
              <w:t>Не подлежат</w:t>
            </w:r>
          </w:p>
          <w:p w14:paraId="228C8C53" w14:textId="77777777" w:rsidR="00A72ADF" w:rsidRDefault="00A72ADF" w:rsidP="00A72ADF">
            <w:pPr>
              <w:jc w:val="center"/>
            </w:pPr>
            <w:r>
              <w:t>установлению</w:t>
            </w:r>
          </w:p>
        </w:tc>
      </w:tr>
      <w:tr w:rsidR="00A72ADF" w14:paraId="03AE106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148AD1" w14:textId="77777777" w:rsidR="00A72ADF" w:rsidRDefault="00A72ADF" w:rsidP="00A72ADF"/>
        </w:tc>
        <w:tc>
          <w:tcPr>
            <w:tcW w:w="566" w:type="dxa"/>
            <w:tcMar>
              <w:top w:w="56" w:type="dxa"/>
              <w:left w:w="56" w:type="dxa"/>
              <w:bottom w:w="56" w:type="dxa"/>
              <w:right w:w="56" w:type="dxa"/>
            </w:tcMar>
            <w:vAlign w:val="center"/>
          </w:tcPr>
          <w:p w14:paraId="3A1E368A"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341F11F8" w14:textId="77777777" w:rsidR="00A72ADF" w:rsidRDefault="00A72ADF" w:rsidP="00A72ADF">
            <w:pPr>
              <w:jc w:val="center"/>
            </w:pPr>
            <w:r>
              <w:t>Железнодорожные пути</w:t>
            </w:r>
          </w:p>
        </w:tc>
        <w:tc>
          <w:tcPr>
            <w:tcW w:w="1360" w:type="dxa"/>
            <w:tcMar>
              <w:top w:w="56" w:type="dxa"/>
              <w:left w:w="56" w:type="dxa"/>
              <w:bottom w:w="56" w:type="dxa"/>
              <w:right w:w="56" w:type="dxa"/>
            </w:tcMar>
            <w:vAlign w:val="center"/>
          </w:tcPr>
          <w:p w14:paraId="270115A9" w14:textId="77777777" w:rsidR="00A72ADF" w:rsidRDefault="00A72ADF" w:rsidP="00A72ADF">
            <w:pPr>
              <w:jc w:val="center"/>
            </w:pPr>
            <w:r>
              <w:t>7.1.1</w:t>
            </w:r>
          </w:p>
        </w:tc>
        <w:tc>
          <w:tcPr>
            <w:tcW w:w="0" w:type="auto"/>
            <w:gridSpan w:val="5"/>
            <w:tcMar>
              <w:top w:w="56" w:type="dxa"/>
              <w:left w:w="56" w:type="dxa"/>
              <w:bottom w:w="56" w:type="dxa"/>
              <w:right w:w="56" w:type="dxa"/>
            </w:tcMar>
            <w:vAlign w:val="center"/>
          </w:tcPr>
          <w:p w14:paraId="6FA8C19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816DB53" w14:textId="77777777" w:rsidR="00A72ADF" w:rsidRDefault="00A72ADF" w:rsidP="00A72ADF">
            <w:pPr>
              <w:jc w:val="center"/>
            </w:pPr>
            <w:r>
              <w:t>Не подлежат</w:t>
            </w:r>
          </w:p>
          <w:p w14:paraId="5FE8DE89" w14:textId="77777777" w:rsidR="00A72ADF" w:rsidRDefault="00A72ADF" w:rsidP="00A72ADF">
            <w:pPr>
              <w:jc w:val="center"/>
            </w:pPr>
            <w:r>
              <w:t>установлению</w:t>
            </w:r>
          </w:p>
        </w:tc>
      </w:tr>
      <w:tr w:rsidR="00A72ADF" w14:paraId="744893D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B70E36" w14:textId="77777777" w:rsidR="00A72ADF" w:rsidRDefault="00A72ADF" w:rsidP="00A72ADF"/>
        </w:tc>
        <w:tc>
          <w:tcPr>
            <w:tcW w:w="566" w:type="dxa"/>
            <w:tcMar>
              <w:top w:w="56" w:type="dxa"/>
              <w:left w:w="56" w:type="dxa"/>
              <w:bottom w:w="56" w:type="dxa"/>
              <w:right w:w="56" w:type="dxa"/>
            </w:tcMar>
            <w:vAlign w:val="center"/>
          </w:tcPr>
          <w:p w14:paraId="54A91791"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75F9E95E" w14:textId="77777777" w:rsidR="00A72ADF" w:rsidRDefault="00A72ADF" w:rsidP="00A72ADF">
            <w:pPr>
              <w:jc w:val="center"/>
            </w:pPr>
            <w:r>
              <w:t>Обслуживание железнодорожных перевозок</w:t>
            </w:r>
          </w:p>
        </w:tc>
        <w:tc>
          <w:tcPr>
            <w:tcW w:w="1360" w:type="dxa"/>
            <w:tcMar>
              <w:top w:w="56" w:type="dxa"/>
              <w:left w:w="56" w:type="dxa"/>
              <w:bottom w:w="56" w:type="dxa"/>
              <w:right w:w="56" w:type="dxa"/>
            </w:tcMar>
            <w:vAlign w:val="center"/>
          </w:tcPr>
          <w:p w14:paraId="0F7AB73C" w14:textId="77777777" w:rsidR="00A72ADF" w:rsidRDefault="00A72ADF" w:rsidP="00A72ADF">
            <w:pPr>
              <w:jc w:val="center"/>
            </w:pPr>
            <w:r>
              <w:t>7.1.2</w:t>
            </w:r>
          </w:p>
        </w:tc>
        <w:tc>
          <w:tcPr>
            <w:tcW w:w="0" w:type="auto"/>
            <w:gridSpan w:val="4"/>
            <w:tcMar>
              <w:top w:w="56" w:type="dxa"/>
              <w:left w:w="56" w:type="dxa"/>
              <w:bottom w:w="56" w:type="dxa"/>
              <w:right w:w="56" w:type="dxa"/>
            </w:tcMar>
            <w:vAlign w:val="center"/>
          </w:tcPr>
          <w:p w14:paraId="71D4247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88588C" w14:textId="77777777" w:rsidR="00A72ADF" w:rsidRDefault="00A72ADF" w:rsidP="00A72ADF">
            <w:pPr>
              <w:jc w:val="center"/>
            </w:pPr>
            <w:r>
              <w:t>3</w:t>
            </w:r>
          </w:p>
        </w:tc>
        <w:tc>
          <w:tcPr>
            <w:tcW w:w="0" w:type="auto"/>
            <w:tcMar>
              <w:top w:w="56" w:type="dxa"/>
              <w:left w:w="56" w:type="dxa"/>
              <w:bottom w:w="56" w:type="dxa"/>
              <w:right w:w="56" w:type="dxa"/>
            </w:tcMar>
            <w:vAlign w:val="center"/>
          </w:tcPr>
          <w:p w14:paraId="73B9F95A" w14:textId="77777777" w:rsidR="00A72ADF" w:rsidRDefault="00A72ADF" w:rsidP="00A72ADF">
            <w:pPr>
              <w:jc w:val="center"/>
            </w:pPr>
            <w:r>
              <w:t>Устанавливаются</w:t>
            </w:r>
          </w:p>
          <w:p w14:paraId="409FF3B2" w14:textId="77777777" w:rsidR="00A72ADF" w:rsidRDefault="00A72ADF" w:rsidP="00A72ADF">
            <w:pPr>
              <w:jc w:val="center"/>
            </w:pPr>
            <w:r>
              <w:t>(ст. 42</w:t>
            </w:r>
          </w:p>
          <w:p w14:paraId="5354D332" w14:textId="77777777" w:rsidR="00A72ADF" w:rsidRDefault="00A72ADF" w:rsidP="00A72ADF">
            <w:pPr>
              <w:jc w:val="center"/>
            </w:pPr>
            <w:r>
              <w:t>настоящих</w:t>
            </w:r>
          </w:p>
          <w:p w14:paraId="783715B4" w14:textId="77777777" w:rsidR="00A72ADF" w:rsidRDefault="00A72ADF" w:rsidP="00A72ADF">
            <w:pPr>
              <w:jc w:val="center"/>
            </w:pPr>
            <w:r>
              <w:t>Правил)</w:t>
            </w:r>
          </w:p>
        </w:tc>
      </w:tr>
      <w:tr w:rsidR="00A72ADF" w14:paraId="2E77E14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5CD69B" w14:textId="77777777" w:rsidR="00A72ADF" w:rsidRDefault="00A72ADF" w:rsidP="00A72ADF"/>
        </w:tc>
        <w:tc>
          <w:tcPr>
            <w:tcW w:w="566" w:type="dxa"/>
            <w:tcMar>
              <w:top w:w="56" w:type="dxa"/>
              <w:left w:w="56" w:type="dxa"/>
              <w:bottom w:w="56" w:type="dxa"/>
              <w:right w:w="56" w:type="dxa"/>
            </w:tcMar>
            <w:vAlign w:val="center"/>
          </w:tcPr>
          <w:p w14:paraId="47A1CC01" w14:textId="77777777" w:rsidR="00A72ADF" w:rsidRDefault="00A72ADF" w:rsidP="00A72ADF">
            <w:pPr>
              <w:jc w:val="center"/>
            </w:pPr>
            <w:r>
              <w:t>20</w:t>
            </w:r>
          </w:p>
        </w:tc>
        <w:tc>
          <w:tcPr>
            <w:tcW w:w="2834" w:type="dxa"/>
            <w:tcMar>
              <w:top w:w="56" w:type="dxa"/>
              <w:left w:w="56" w:type="dxa"/>
              <w:bottom w:w="56" w:type="dxa"/>
              <w:right w:w="56" w:type="dxa"/>
            </w:tcMar>
            <w:vAlign w:val="center"/>
          </w:tcPr>
          <w:p w14:paraId="251C1815"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1D4AFAD"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176455B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F392D76" w14:textId="77777777" w:rsidR="00A72ADF" w:rsidRDefault="00A72ADF" w:rsidP="00A72ADF">
            <w:pPr>
              <w:jc w:val="center"/>
            </w:pPr>
            <w:r>
              <w:t>Не подлежат</w:t>
            </w:r>
          </w:p>
          <w:p w14:paraId="4F91FBDB" w14:textId="77777777" w:rsidR="00A72ADF" w:rsidRDefault="00A72ADF" w:rsidP="00A72ADF">
            <w:pPr>
              <w:jc w:val="center"/>
            </w:pPr>
            <w:r>
              <w:t>установлению</w:t>
            </w:r>
          </w:p>
        </w:tc>
      </w:tr>
      <w:tr w:rsidR="00A72ADF" w14:paraId="7CE8CF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0AC0D4" w14:textId="77777777" w:rsidR="00A72ADF" w:rsidRDefault="00A72ADF" w:rsidP="00A72ADF"/>
        </w:tc>
        <w:tc>
          <w:tcPr>
            <w:tcW w:w="566" w:type="dxa"/>
            <w:tcMar>
              <w:top w:w="56" w:type="dxa"/>
              <w:left w:w="56" w:type="dxa"/>
              <w:bottom w:w="56" w:type="dxa"/>
              <w:right w:w="56" w:type="dxa"/>
            </w:tcMar>
            <w:vAlign w:val="center"/>
          </w:tcPr>
          <w:p w14:paraId="5F9462E6" w14:textId="77777777" w:rsidR="00A72ADF" w:rsidRDefault="00A72ADF" w:rsidP="00A72ADF">
            <w:pPr>
              <w:jc w:val="center"/>
            </w:pPr>
            <w:r>
              <w:t>21</w:t>
            </w:r>
          </w:p>
        </w:tc>
        <w:tc>
          <w:tcPr>
            <w:tcW w:w="2834" w:type="dxa"/>
            <w:tcMar>
              <w:top w:w="56" w:type="dxa"/>
              <w:left w:w="56" w:type="dxa"/>
              <w:bottom w:w="56" w:type="dxa"/>
              <w:right w:w="56" w:type="dxa"/>
            </w:tcMar>
            <w:vAlign w:val="center"/>
          </w:tcPr>
          <w:p w14:paraId="5AA3023F"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3A9A0BEB" w14:textId="77777777" w:rsidR="00A72ADF" w:rsidRDefault="00A72ADF" w:rsidP="00A72ADF">
            <w:pPr>
              <w:jc w:val="center"/>
            </w:pPr>
            <w:r>
              <w:t>7.2.2</w:t>
            </w:r>
          </w:p>
        </w:tc>
        <w:tc>
          <w:tcPr>
            <w:tcW w:w="0" w:type="auto"/>
            <w:gridSpan w:val="4"/>
            <w:tcMar>
              <w:top w:w="56" w:type="dxa"/>
              <w:left w:w="56" w:type="dxa"/>
              <w:bottom w:w="56" w:type="dxa"/>
              <w:right w:w="56" w:type="dxa"/>
            </w:tcMar>
            <w:vAlign w:val="center"/>
          </w:tcPr>
          <w:p w14:paraId="42C818D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6D4A6B" w14:textId="77777777" w:rsidR="00A72ADF" w:rsidRDefault="00A72ADF" w:rsidP="00A72ADF">
            <w:pPr>
              <w:jc w:val="center"/>
            </w:pPr>
            <w:r>
              <w:t>3</w:t>
            </w:r>
          </w:p>
        </w:tc>
        <w:tc>
          <w:tcPr>
            <w:tcW w:w="0" w:type="auto"/>
            <w:tcMar>
              <w:top w:w="56" w:type="dxa"/>
              <w:left w:w="56" w:type="dxa"/>
              <w:bottom w:w="56" w:type="dxa"/>
              <w:right w:w="56" w:type="dxa"/>
            </w:tcMar>
            <w:vAlign w:val="center"/>
          </w:tcPr>
          <w:p w14:paraId="28CCB6B3" w14:textId="77777777" w:rsidR="00A72ADF" w:rsidRDefault="00A72ADF" w:rsidP="00A72ADF">
            <w:pPr>
              <w:jc w:val="center"/>
            </w:pPr>
            <w:r>
              <w:t>Устанавливаются</w:t>
            </w:r>
          </w:p>
          <w:p w14:paraId="5089C3F9" w14:textId="77777777" w:rsidR="00A72ADF" w:rsidRDefault="00A72ADF" w:rsidP="00A72ADF">
            <w:pPr>
              <w:jc w:val="center"/>
            </w:pPr>
            <w:r>
              <w:t>(ст. 42</w:t>
            </w:r>
          </w:p>
          <w:p w14:paraId="50300438" w14:textId="77777777" w:rsidR="00A72ADF" w:rsidRDefault="00A72ADF" w:rsidP="00A72ADF">
            <w:pPr>
              <w:jc w:val="center"/>
            </w:pPr>
            <w:r>
              <w:t>настоящих</w:t>
            </w:r>
          </w:p>
          <w:p w14:paraId="5D1EAD3C" w14:textId="77777777" w:rsidR="00A72ADF" w:rsidRDefault="00A72ADF" w:rsidP="00A72ADF">
            <w:pPr>
              <w:jc w:val="center"/>
            </w:pPr>
            <w:r>
              <w:t>Правил)</w:t>
            </w:r>
          </w:p>
        </w:tc>
      </w:tr>
      <w:tr w:rsidR="00A72ADF" w14:paraId="498A2F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A64D9FF" w14:textId="77777777" w:rsidR="00A72ADF" w:rsidRDefault="00A72ADF" w:rsidP="00A72ADF"/>
        </w:tc>
        <w:tc>
          <w:tcPr>
            <w:tcW w:w="566" w:type="dxa"/>
            <w:tcMar>
              <w:top w:w="56" w:type="dxa"/>
              <w:left w:w="56" w:type="dxa"/>
              <w:bottom w:w="56" w:type="dxa"/>
              <w:right w:w="56" w:type="dxa"/>
            </w:tcMar>
            <w:vAlign w:val="center"/>
          </w:tcPr>
          <w:p w14:paraId="5A0BC136" w14:textId="77777777" w:rsidR="00A72ADF" w:rsidRDefault="00A72ADF" w:rsidP="00A72ADF">
            <w:pPr>
              <w:jc w:val="center"/>
            </w:pPr>
            <w:r>
              <w:t>22</w:t>
            </w:r>
          </w:p>
        </w:tc>
        <w:tc>
          <w:tcPr>
            <w:tcW w:w="2834" w:type="dxa"/>
            <w:tcMar>
              <w:top w:w="56" w:type="dxa"/>
              <w:left w:w="56" w:type="dxa"/>
              <w:bottom w:w="56" w:type="dxa"/>
              <w:right w:w="56" w:type="dxa"/>
            </w:tcMar>
            <w:vAlign w:val="center"/>
          </w:tcPr>
          <w:p w14:paraId="10000997"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6C7C9894" w14:textId="77777777" w:rsidR="00A72ADF" w:rsidRDefault="00A72ADF" w:rsidP="00A72ADF">
            <w:pPr>
              <w:jc w:val="center"/>
            </w:pPr>
            <w:r>
              <w:t>7.2.3</w:t>
            </w:r>
          </w:p>
        </w:tc>
        <w:tc>
          <w:tcPr>
            <w:tcW w:w="0" w:type="auto"/>
            <w:gridSpan w:val="4"/>
            <w:tcMar>
              <w:top w:w="56" w:type="dxa"/>
              <w:left w:w="56" w:type="dxa"/>
              <w:bottom w:w="56" w:type="dxa"/>
              <w:right w:w="56" w:type="dxa"/>
            </w:tcMar>
            <w:vAlign w:val="center"/>
          </w:tcPr>
          <w:p w14:paraId="02F664D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878EB5" w14:textId="77777777" w:rsidR="00A72ADF" w:rsidRDefault="00A72ADF" w:rsidP="00A72ADF">
            <w:pPr>
              <w:jc w:val="center"/>
            </w:pPr>
            <w:r>
              <w:t>3</w:t>
            </w:r>
          </w:p>
        </w:tc>
        <w:tc>
          <w:tcPr>
            <w:tcW w:w="0" w:type="auto"/>
            <w:tcMar>
              <w:top w:w="56" w:type="dxa"/>
              <w:left w:w="56" w:type="dxa"/>
              <w:bottom w:w="56" w:type="dxa"/>
              <w:right w:w="56" w:type="dxa"/>
            </w:tcMar>
            <w:vAlign w:val="center"/>
          </w:tcPr>
          <w:p w14:paraId="087A803D" w14:textId="77777777" w:rsidR="00A72ADF" w:rsidRDefault="00A72ADF" w:rsidP="00A72ADF">
            <w:pPr>
              <w:jc w:val="center"/>
            </w:pPr>
            <w:r>
              <w:t>Не подлежат</w:t>
            </w:r>
          </w:p>
          <w:p w14:paraId="5E965D67" w14:textId="77777777" w:rsidR="00A72ADF" w:rsidRDefault="00A72ADF" w:rsidP="00A72ADF">
            <w:pPr>
              <w:jc w:val="center"/>
            </w:pPr>
            <w:r>
              <w:t>установлению</w:t>
            </w:r>
          </w:p>
        </w:tc>
      </w:tr>
      <w:tr w:rsidR="00A72ADF" w14:paraId="2C8962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5D8C6F" w14:textId="77777777" w:rsidR="00A72ADF" w:rsidRDefault="00A72ADF" w:rsidP="00A72ADF"/>
        </w:tc>
        <w:tc>
          <w:tcPr>
            <w:tcW w:w="566" w:type="dxa"/>
            <w:tcMar>
              <w:top w:w="56" w:type="dxa"/>
              <w:left w:w="56" w:type="dxa"/>
              <w:bottom w:w="56" w:type="dxa"/>
              <w:right w:w="56" w:type="dxa"/>
            </w:tcMar>
            <w:vAlign w:val="center"/>
          </w:tcPr>
          <w:p w14:paraId="00E16967" w14:textId="77777777" w:rsidR="00A72ADF" w:rsidRDefault="00A72ADF" w:rsidP="00A72ADF">
            <w:pPr>
              <w:jc w:val="center"/>
            </w:pPr>
            <w:r>
              <w:t>23</w:t>
            </w:r>
          </w:p>
        </w:tc>
        <w:tc>
          <w:tcPr>
            <w:tcW w:w="2834" w:type="dxa"/>
            <w:tcMar>
              <w:top w:w="56" w:type="dxa"/>
              <w:left w:w="56" w:type="dxa"/>
              <w:bottom w:w="56" w:type="dxa"/>
              <w:right w:w="56" w:type="dxa"/>
            </w:tcMar>
            <w:vAlign w:val="center"/>
          </w:tcPr>
          <w:p w14:paraId="6295372F" w14:textId="77777777" w:rsidR="00A72ADF" w:rsidRDefault="00A72ADF" w:rsidP="00A72ADF">
            <w:pPr>
              <w:jc w:val="center"/>
            </w:pPr>
            <w:r>
              <w:t>Водный транспорт</w:t>
            </w:r>
          </w:p>
        </w:tc>
        <w:tc>
          <w:tcPr>
            <w:tcW w:w="1360" w:type="dxa"/>
            <w:tcMar>
              <w:top w:w="56" w:type="dxa"/>
              <w:left w:w="56" w:type="dxa"/>
              <w:bottom w:w="56" w:type="dxa"/>
              <w:right w:w="56" w:type="dxa"/>
            </w:tcMar>
            <w:vAlign w:val="center"/>
          </w:tcPr>
          <w:p w14:paraId="1172EAB5" w14:textId="77777777" w:rsidR="00A72ADF" w:rsidRDefault="00A72ADF" w:rsidP="00A72ADF">
            <w:pPr>
              <w:jc w:val="center"/>
            </w:pPr>
            <w:r>
              <w:t>7.3</w:t>
            </w:r>
          </w:p>
        </w:tc>
        <w:tc>
          <w:tcPr>
            <w:tcW w:w="0" w:type="auto"/>
            <w:gridSpan w:val="5"/>
            <w:tcMar>
              <w:top w:w="56" w:type="dxa"/>
              <w:left w:w="56" w:type="dxa"/>
              <w:bottom w:w="56" w:type="dxa"/>
              <w:right w:w="56" w:type="dxa"/>
            </w:tcMar>
            <w:vAlign w:val="center"/>
          </w:tcPr>
          <w:p w14:paraId="00A2DE8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33F7A13" w14:textId="77777777" w:rsidR="00A72ADF" w:rsidRDefault="00A72ADF" w:rsidP="00A72ADF">
            <w:pPr>
              <w:jc w:val="center"/>
            </w:pPr>
            <w:r>
              <w:t>Не подлежат</w:t>
            </w:r>
          </w:p>
          <w:p w14:paraId="353AD1A4" w14:textId="77777777" w:rsidR="00A72ADF" w:rsidRDefault="00A72ADF" w:rsidP="00A72ADF">
            <w:pPr>
              <w:jc w:val="center"/>
            </w:pPr>
            <w:r>
              <w:t>установлению</w:t>
            </w:r>
          </w:p>
        </w:tc>
      </w:tr>
      <w:tr w:rsidR="00A72ADF" w14:paraId="6934A7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9097C5" w14:textId="77777777" w:rsidR="00A72ADF" w:rsidRDefault="00A72ADF" w:rsidP="00A72ADF"/>
        </w:tc>
        <w:tc>
          <w:tcPr>
            <w:tcW w:w="566" w:type="dxa"/>
            <w:tcMar>
              <w:top w:w="56" w:type="dxa"/>
              <w:left w:w="56" w:type="dxa"/>
              <w:bottom w:w="56" w:type="dxa"/>
              <w:right w:w="56" w:type="dxa"/>
            </w:tcMar>
            <w:vAlign w:val="center"/>
          </w:tcPr>
          <w:p w14:paraId="1F1B1EF2" w14:textId="77777777" w:rsidR="00A72ADF" w:rsidRDefault="00A72ADF" w:rsidP="00A72ADF">
            <w:pPr>
              <w:jc w:val="center"/>
            </w:pPr>
            <w:r>
              <w:t>24</w:t>
            </w:r>
          </w:p>
        </w:tc>
        <w:tc>
          <w:tcPr>
            <w:tcW w:w="2834" w:type="dxa"/>
            <w:tcMar>
              <w:top w:w="56" w:type="dxa"/>
              <w:left w:w="56" w:type="dxa"/>
              <w:bottom w:w="56" w:type="dxa"/>
              <w:right w:w="56" w:type="dxa"/>
            </w:tcMar>
            <w:vAlign w:val="center"/>
          </w:tcPr>
          <w:p w14:paraId="6E7EF8D9" w14:textId="77777777" w:rsidR="00A72ADF" w:rsidRDefault="00A72ADF" w:rsidP="00A72ADF">
            <w:pPr>
              <w:jc w:val="center"/>
            </w:pPr>
            <w:r>
              <w:t>Воздушный транспорт</w:t>
            </w:r>
          </w:p>
        </w:tc>
        <w:tc>
          <w:tcPr>
            <w:tcW w:w="1360" w:type="dxa"/>
            <w:tcMar>
              <w:top w:w="56" w:type="dxa"/>
              <w:left w:w="56" w:type="dxa"/>
              <w:bottom w:w="56" w:type="dxa"/>
              <w:right w:w="56" w:type="dxa"/>
            </w:tcMar>
            <w:vAlign w:val="center"/>
          </w:tcPr>
          <w:p w14:paraId="181D979B" w14:textId="77777777" w:rsidR="00A72ADF" w:rsidRDefault="00A72ADF" w:rsidP="00A72ADF">
            <w:pPr>
              <w:jc w:val="center"/>
            </w:pPr>
            <w:r>
              <w:t>7.4</w:t>
            </w:r>
          </w:p>
        </w:tc>
        <w:tc>
          <w:tcPr>
            <w:tcW w:w="0" w:type="auto"/>
            <w:gridSpan w:val="5"/>
            <w:tcMar>
              <w:top w:w="56" w:type="dxa"/>
              <w:left w:w="56" w:type="dxa"/>
              <w:bottom w:w="56" w:type="dxa"/>
              <w:right w:w="56" w:type="dxa"/>
            </w:tcMar>
            <w:vAlign w:val="center"/>
          </w:tcPr>
          <w:p w14:paraId="424DCD6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DCED0AC" w14:textId="77777777" w:rsidR="00A72ADF" w:rsidRDefault="00A72ADF" w:rsidP="00A72ADF">
            <w:pPr>
              <w:jc w:val="center"/>
            </w:pPr>
            <w:r>
              <w:t>Устанавливаются</w:t>
            </w:r>
          </w:p>
          <w:p w14:paraId="42283CE9" w14:textId="77777777" w:rsidR="00A72ADF" w:rsidRDefault="00A72ADF" w:rsidP="00A72ADF">
            <w:pPr>
              <w:jc w:val="center"/>
            </w:pPr>
            <w:r>
              <w:t>(ст. 42</w:t>
            </w:r>
          </w:p>
          <w:p w14:paraId="1CB59C1A" w14:textId="77777777" w:rsidR="00A72ADF" w:rsidRDefault="00A72ADF" w:rsidP="00A72ADF">
            <w:pPr>
              <w:jc w:val="center"/>
            </w:pPr>
            <w:r>
              <w:t>настоящих</w:t>
            </w:r>
          </w:p>
          <w:p w14:paraId="7E3242AB" w14:textId="77777777" w:rsidR="00A72ADF" w:rsidRDefault="00A72ADF" w:rsidP="00A72ADF">
            <w:pPr>
              <w:jc w:val="center"/>
            </w:pPr>
            <w:r>
              <w:t>Правил)</w:t>
            </w:r>
          </w:p>
        </w:tc>
      </w:tr>
      <w:tr w:rsidR="00A72ADF" w14:paraId="24F825A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027D74" w14:textId="77777777" w:rsidR="00A72ADF" w:rsidRDefault="00A72ADF" w:rsidP="00A72ADF"/>
        </w:tc>
        <w:tc>
          <w:tcPr>
            <w:tcW w:w="566" w:type="dxa"/>
            <w:tcMar>
              <w:top w:w="56" w:type="dxa"/>
              <w:left w:w="56" w:type="dxa"/>
              <w:bottom w:w="56" w:type="dxa"/>
              <w:right w:w="56" w:type="dxa"/>
            </w:tcMar>
            <w:vAlign w:val="center"/>
          </w:tcPr>
          <w:p w14:paraId="0E938E21" w14:textId="77777777" w:rsidR="00A72ADF" w:rsidRDefault="00A72ADF" w:rsidP="00A72ADF">
            <w:pPr>
              <w:jc w:val="center"/>
            </w:pPr>
            <w:r>
              <w:t>25</w:t>
            </w:r>
          </w:p>
        </w:tc>
        <w:tc>
          <w:tcPr>
            <w:tcW w:w="2834" w:type="dxa"/>
            <w:tcMar>
              <w:top w:w="56" w:type="dxa"/>
              <w:left w:w="56" w:type="dxa"/>
              <w:bottom w:w="56" w:type="dxa"/>
              <w:right w:w="56" w:type="dxa"/>
            </w:tcMar>
            <w:vAlign w:val="center"/>
          </w:tcPr>
          <w:p w14:paraId="4DC04A4D"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64EF3C4B"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48E8FEA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D7E6513" w14:textId="77777777" w:rsidR="00A72ADF" w:rsidRDefault="00A72ADF" w:rsidP="00A72ADF">
            <w:pPr>
              <w:jc w:val="center"/>
            </w:pPr>
            <w:r>
              <w:t>Не подлежат</w:t>
            </w:r>
          </w:p>
          <w:p w14:paraId="64F84EE9" w14:textId="77777777" w:rsidR="00A72ADF" w:rsidRDefault="00A72ADF" w:rsidP="00A72ADF">
            <w:pPr>
              <w:jc w:val="center"/>
            </w:pPr>
            <w:r>
              <w:t>установлению</w:t>
            </w:r>
          </w:p>
        </w:tc>
      </w:tr>
      <w:tr w:rsidR="00A72ADF" w14:paraId="6B99CC4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C92573" w14:textId="77777777" w:rsidR="00A72ADF" w:rsidRDefault="00A72ADF" w:rsidP="00A72ADF"/>
        </w:tc>
        <w:tc>
          <w:tcPr>
            <w:tcW w:w="566" w:type="dxa"/>
            <w:tcMar>
              <w:top w:w="56" w:type="dxa"/>
              <w:left w:w="56" w:type="dxa"/>
              <w:bottom w:w="56" w:type="dxa"/>
              <w:right w:w="56" w:type="dxa"/>
            </w:tcMar>
            <w:vAlign w:val="center"/>
          </w:tcPr>
          <w:p w14:paraId="65AE85F1" w14:textId="77777777" w:rsidR="00A72ADF" w:rsidRDefault="00A72ADF" w:rsidP="00A72ADF">
            <w:pPr>
              <w:jc w:val="center"/>
            </w:pPr>
            <w:r>
              <w:t>26</w:t>
            </w:r>
          </w:p>
        </w:tc>
        <w:tc>
          <w:tcPr>
            <w:tcW w:w="2834" w:type="dxa"/>
            <w:tcMar>
              <w:top w:w="56" w:type="dxa"/>
              <w:left w:w="56" w:type="dxa"/>
              <w:bottom w:w="56" w:type="dxa"/>
              <w:right w:w="56" w:type="dxa"/>
            </w:tcMar>
            <w:vAlign w:val="center"/>
          </w:tcPr>
          <w:p w14:paraId="73554E3B"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2AA72BEA" w14:textId="77777777" w:rsidR="00A72ADF" w:rsidRDefault="00A72ADF" w:rsidP="00A72ADF">
            <w:pPr>
              <w:jc w:val="center"/>
            </w:pPr>
            <w:r>
              <w:t>8.3</w:t>
            </w:r>
          </w:p>
        </w:tc>
        <w:tc>
          <w:tcPr>
            <w:tcW w:w="0" w:type="auto"/>
            <w:gridSpan w:val="5"/>
            <w:tcMar>
              <w:top w:w="56" w:type="dxa"/>
              <w:left w:w="56" w:type="dxa"/>
              <w:bottom w:w="56" w:type="dxa"/>
              <w:right w:w="56" w:type="dxa"/>
            </w:tcMar>
            <w:vAlign w:val="center"/>
          </w:tcPr>
          <w:p w14:paraId="6A4C7AD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12355F" w14:textId="77777777" w:rsidR="00A72ADF" w:rsidRDefault="00A72ADF" w:rsidP="00A72ADF">
            <w:pPr>
              <w:jc w:val="center"/>
            </w:pPr>
            <w:r>
              <w:t>Не подлежат</w:t>
            </w:r>
          </w:p>
          <w:p w14:paraId="3C96431F" w14:textId="77777777" w:rsidR="00A72ADF" w:rsidRDefault="00A72ADF" w:rsidP="00A72ADF">
            <w:pPr>
              <w:jc w:val="center"/>
            </w:pPr>
            <w:r>
              <w:t>установлению</w:t>
            </w:r>
          </w:p>
        </w:tc>
      </w:tr>
      <w:tr w:rsidR="00A72ADF" w14:paraId="7F05836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3EE610" w14:textId="77777777" w:rsidR="00A72ADF" w:rsidRDefault="00A72ADF" w:rsidP="00A72ADF"/>
        </w:tc>
        <w:tc>
          <w:tcPr>
            <w:tcW w:w="566" w:type="dxa"/>
            <w:tcMar>
              <w:top w:w="56" w:type="dxa"/>
              <w:left w:w="56" w:type="dxa"/>
              <w:bottom w:w="56" w:type="dxa"/>
              <w:right w:w="56" w:type="dxa"/>
            </w:tcMar>
            <w:vAlign w:val="center"/>
          </w:tcPr>
          <w:p w14:paraId="360CA9B0" w14:textId="77777777" w:rsidR="00A72ADF" w:rsidRDefault="00A72ADF" w:rsidP="00A72ADF">
            <w:pPr>
              <w:jc w:val="center"/>
            </w:pPr>
            <w:r>
              <w:t>27</w:t>
            </w:r>
          </w:p>
        </w:tc>
        <w:tc>
          <w:tcPr>
            <w:tcW w:w="2834" w:type="dxa"/>
            <w:tcMar>
              <w:top w:w="56" w:type="dxa"/>
              <w:left w:w="56" w:type="dxa"/>
              <w:bottom w:w="56" w:type="dxa"/>
              <w:right w:w="56" w:type="dxa"/>
            </w:tcMar>
            <w:vAlign w:val="center"/>
          </w:tcPr>
          <w:p w14:paraId="1ED68F6B"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2848C47A"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0AA6568A"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A5293EC" w14:textId="77777777" w:rsidR="00A72ADF" w:rsidRDefault="00A72ADF" w:rsidP="00A72ADF">
            <w:pPr>
              <w:jc w:val="center"/>
            </w:pPr>
            <w:r>
              <w:t>Не подлежат</w:t>
            </w:r>
          </w:p>
          <w:p w14:paraId="3D018985" w14:textId="77777777" w:rsidR="00A72ADF" w:rsidRDefault="00A72ADF" w:rsidP="00A72ADF">
            <w:pPr>
              <w:jc w:val="center"/>
            </w:pPr>
            <w:r>
              <w:t>установлению</w:t>
            </w:r>
          </w:p>
        </w:tc>
      </w:tr>
      <w:tr w:rsidR="00A72ADF" w14:paraId="0B5D98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8F5A05" w14:textId="77777777" w:rsidR="00A72ADF" w:rsidRDefault="00A72ADF" w:rsidP="00A72ADF"/>
        </w:tc>
        <w:tc>
          <w:tcPr>
            <w:tcW w:w="566" w:type="dxa"/>
            <w:tcMar>
              <w:top w:w="56" w:type="dxa"/>
              <w:left w:w="56" w:type="dxa"/>
              <w:bottom w:w="56" w:type="dxa"/>
              <w:right w:w="56" w:type="dxa"/>
            </w:tcMar>
            <w:vAlign w:val="center"/>
          </w:tcPr>
          <w:p w14:paraId="437D237E" w14:textId="77777777" w:rsidR="00A72ADF" w:rsidRDefault="00A72ADF" w:rsidP="00A72ADF">
            <w:pPr>
              <w:jc w:val="center"/>
            </w:pPr>
            <w:r>
              <w:t>28</w:t>
            </w:r>
          </w:p>
        </w:tc>
        <w:tc>
          <w:tcPr>
            <w:tcW w:w="2834" w:type="dxa"/>
            <w:tcMar>
              <w:top w:w="56" w:type="dxa"/>
              <w:left w:w="56" w:type="dxa"/>
              <w:bottom w:w="56" w:type="dxa"/>
              <w:right w:w="56" w:type="dxa"/>
            </w:tcMar>
            <w:vAlign w:val="center"/>
          </w:tcPr>
          <w:p w14:paraId="32C78306"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2AFA4663"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5E6B09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B4CBD12" w14:textId="77777777" w:rsidR="00A72ADF" w:rsidRDefault="00A72ADF" w:rsidP="00A72ADF">
            <w:pPr>
              <w:jc w:val="center"/>
            </w:pPr>
            <w:r>
              <w:t>Не подлежат</w:t>
            </w:r>
          </w:p>
          <w:p w14:paraId="59FE49AF" w14:textId="77777777" w:rsidR="00A72ADF" w:rsidRDefault="00A72ADF" w:rsidP="00A72ADF">
            <w:pPr>
              <w:jc w:val="center"/>
            </w:pPr>
            <w:r>
              <w:t>установлению</w:t>
            </w:r>
          </w:p>
        </w:tc>
      </w:tr>
      <w:tr w:rsidR="00A72ADF" w14:paraId="718871D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BE2B68" w14:textId="77777777" w:rsidR="00A72ADF" w:rsidRDefault="00A72ADF" w:rsidP="00A72ADF"/>
        </w:tc>
        <w:tc>
          <w:tcPr>
            <w:tcW w:w="566" w:type="dxa"/>
            <w:tcMar>
              <w:top w:w="56" w:type="dxa"/>
              <w:left w:w="56" w:type="dxa"/>
              <w:bottom w:w="56" w:type="dxa"/>
              <w:right w:w="56" w:type="dxa"/>
            </w:tcMar>
            <w:vAlign w:val="center"/>
          </w:tcPr>
          <w:p w14:paraId="3A93F572" w14:textId="77777777" w:rsidR="00A72ADF" w:rsidRDefault="00A72ADF" w:rsidP="00A72ADF">
            <w:pPr>
              <w:jc w:val="center"/>
            </w:pPr>
            <w:r>
              <w:t>29</w:t>
            </w:r>
          </w:p>
        </w:tc>
        <w:tc>
          <w:tcPr>
            <w:tcW w:w="2834" w:type="dxa"/>
            <w:tcMar>
              <w:top w:w="56" w:type="dxa"/>
              <w:left w:w="56" w:type="dxa"/>
              <w:bottom w:w="56" w:type="dxa"/>
              <w:right w:w="56" w:type="dxa"/>
            </w:tcMar>
            <w:vAlign w:val="center"/>
          </w:tcPr>
          <w:p w14:paraId="593BE6E3"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A156F73"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5361789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D5B8B86" w14:textId="77777777" w:rsidR="00A72ADF" w:rsidRDefault="00A72ADF" w:rsidP="00A72ADF">
            <w:pPr>
              <w:jc w:val="center"/>
            </w:pPr>
            <w:r>
              <w:t>Не подлежат</w:t>
            </w:r>
          </w:p>
          <w:p w14:paraId="1C0471A4" w14:textId="77777777" w:rsidR="00A72ADF" w:rsidRDefault="00A72ADF" w:rsidP="00A72ADF">
            <w:pPr>
              <w:jc w:val="center"/>
            </w:pPr>
            <w:r>
              <w:t>установлению</w:t>
            </w:r>
          </w:p>
        </w:tc>
      </w:tr>
    </w:tbl>
    <w:p w14:paraId="1A857B4A"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0DD7825A" w14:textId="77777777" w:rsidR="00A72ADF" w:rsidRDefault="00A72ADF" w:rsidP="00A72ADF">
      <w:pPr>
        <w:keepNext/>
        <w:spacing w:line="276" w:lineRule="auto"/>
        <w:ind w:firstLine="566"/>
      </w:pPr>
      <w:r>
        <w:rPr>
          <w:sz w:val="24"/>
          <w:szCs w:val="24"/>
        </w:rPr>
        <w:t>1. Коммунальное обслуживание - 3.1</w:t>
      </w:r>
    </w:p>
    <w:p w14:paraId="1FB08094" w14:textId="77777777" w:rsidR="00A72ADF" w:rsidRDefault="00A72ADF" w:rsidP="00A72ADF">
      <w:pPr>
        <w:keepNext/>
        <w:spacing w:line="276" w:lineRule="auto"/>
        <w:ind w:firstLine="566"/>
      </w:pPr>
      <w:r>
        <w:rPr>
          <w:sz w:val="24"/>
          <w:szCs w:val="24"/>
        </w:rPr>
        <w:t>2. Магазины - 4.4</w:t>
      </w:r>
      <w:r>
        <w:rPr>
          <w:sz w:val="24"/>
          <w:szCs w:val="24"/>
          <w:vertAlign w:val="superscript"/>
        </w:rPr>
        <w:t>****</w:t>
      </w:r>
    </w:p>
    <w:p w14:paraId="514164FD" w14:textId="77777777" w:rsidR="00A72ADF" w:rsidRDefault="00A72ADF" w:rsidP="00A72ADF">
      <w:pPr>
        <w:keepNext/>
        <w:spacing w:line="276" w:lineRule="auto"/>
        <w:ind w:firstLine="566"/>
      </w:pPr>
      <w:r>
        <w:rPr>
          <w:sz w:val="24"/>
          <w:szCs w:val="24"/>
        </w:rPr>
        <w:t>3. Общественное питание - 4.6</w:t>
      </w:r>
      <w:r>
        <w:rPr>
          <w:sz w:val="24"/>
          <w:szCs w:val="24"/>
          <w:vertAlign w:val="superscript"/>
        </w:rPr>
        <w:t>****</w:t>
      </w:r>
    </w:p>
    <w:p w14:paraId="54CC12BA" w14:textId="77777777" w:rsidR="00A72ADF" w:rsidRDefault="00A72ADF" w:rsidP="00A72ADF">
      <w:pPr>
        <w:keepNext/>
        <w:spacing w:line="276" w:lineRule="auto"/>
        <w:ind w:firstLine="566"/>
      </w:pPr>
      <w:r>
        <w:rPr>
          <w:sz w:val="24"/>
          <w:szCs w:val="24"/>
        </w:rPr>
        <w:t>4. Связь - 6.8</w:t>
      </w:r>
    </w:p>
    <w:p w14:paraId="33F75B16" w14:textId="77777777" w:rsidR="00A72ADF" w:rsidRDefault="00A72ADF" w:rsidP="00A72ADF">
      <w:pPr>
        <w:spacing w:after="120" w:line="276" w:lineRule="auto"/>
        <w:ind w:firstLine="566"/>
      </w:pPr>
      <w:r>
        <w:rPr>
          <w:sz w:val="24"/>
          <w:szCs w:val="24"/>
        </w:rPr>
        <w:t>5. Обеспечение внутреннего правопорядка - 8.3</w:t>
      </w:r>
    </w:p>
    <w:p w14:paraId="336E3BF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2833"/>
        <w:gridCol w:w="1360"/>
        <w:gridCol w:w="1699"/>
        <w:gridCol w:w="1700"/>
        <w:gridCol w:w="2267"/>
        <w:gridCol w:w="1700"/>
        <w:gridCol w:w="1700"/>
        <w:gridCol w:w="2040"/>
      </w:tblGrid>
      <w:tr w:rsidR="00A72ADF" w:rsidRPr="00074E86" w14:paraId="130E8EC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FEB4C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146994BA" w14:textId="77777777" w:rsidR="00A72ADF" w:rsidRDefault="00A72ADF" w:rsidP="00A72ADF">
            <w:pPr>
              <w:keepNext/>
              <w:keepLines/>
              <w:jc w:val="center"/>
            </w:pPr>
            <w:r>
              <w:rPr>
                <w:b/>
                <w:bCs/>
              </w:rPr>
              <w:t>№</w:t>
            </w:r>
          </w:p>
          <w:p w14:paraId="317B6F06"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675F0FA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4E81E4F" w14:textId="77777777" w:rsidR="00A72ADF" w:rsidRDefault="00A72ADF" w:rsidP="00A72ADF">
            <w:pPr>
              <w:keepNext/>
              <w:jc w:val="center"/>
            </w:pPr>
            <w:r>
              <w:rPr>
                <w:b/>
                <w:bCs/>
              </w:rPr>
              <w:t>Код</w:t>
            </w:r>
          </w:p>
          <w:p w14:paraId="17DF8FB9" w14:textId="77777777" w:rsidR="00A72ADF" w:rsidRDefault="00A72ADF" w:rsidP="00A72ADF">
            <w:pPr>
              <w:keepNext/>
              <w:jc w:val="center"/>
            </w:pPr>
            <w:r>
              <w:rPr>
                <w:b/>
                <w:bCs/>
              </w:rPr>
              <w:t>(числовое</w:t>
            </w:r>
          </w:p>
          <w:p w14:paraId="76996992" w14:textId="77777777" w:rsidR="00A72ADF" w:rsidRDefault="00A72ADF" w:rsidP="00A72ADF">
            <w:pPr>
              <w:keepNext/>
              <w:jc w:val="center"/>
            </w:pPr>
            <w:r>
              <w:rPr>
                <w:b/>
                <w:bCs/>
              </w:rPr>
              <w:t>обозначение</w:t>
            </w:r>
          </w:p>
          <w:p w14:paraId="7673FD2C"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5AC479FE"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3E88EC9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5E995EE"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0D2997F7"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FB7A3A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1DAF61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88DA03" w14:textId="77777777" w:rsidR="00A72ADF" w:rsidRPr="00A72ADF" w:rsidRDefault="00A72ADF" w:rsidP="00A72ADF">
            <w:pPr>
              <w:keepNext/>
              <w:rPr>
                <w:lang w:val="ru-RU"/>
              </w:rPr>
            </w:pPr>
          </w:p>
        </w:tc>
        <w:tc>
          <w:tcPr>
            <w:tcW w:w="0" w:type="auto"/>
            <w:vMerge/>
          </w:tcPr>
          <w:p w14:paraId="0D207DE2" w14:textId="77777777" w:rsidR="00A72ADF" w:rsidRPr="00A72ADF" w:rsidRDefault="00A72ADF" w:rsidP="00A72ADF">
            <w:pPr>
              <w:rPr>
                <w:lang w:val="ru-RU"/>
              </w:rPr>
            </w:pPr>
          </w:p>
        </w:tc>
        <w:tc>
          <w:tcPr>
            <w:tcW w:w="0" w:type="auto"/>
            <w:vMerge/>
          </w:tcPr>
          <w:p w14:paraId="328A03F2" w14:textId="77777777" w:rsidR="00A72ADF" w:rsidRPr="00A72ADF" w:rsidRDefault="00A72ADF" w:rsidP="00A72ADF">
            <w:pPr>
              <w:rPr>
                <w:lang w:val="ru-RU"/>
              </w:rPr>
            </w:pPr>
          </w:p>
        </w:tc>
        <w:tc>
          <w:tcPr>
            <w:tcW w:w="0" w:type="auto"/>
            <w:vMerge/>
          </w:tcPr>
          <w:p w14:paraId="73C62145"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12F7436A"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32E1E9FD" w14:textId="77777777" w:rsidR="00A72ADF" w:rsidRDefault="00A72ADF" w:rsidP="00A72ADF">
            <w:pPr>
              <w:keepNext/>
              <w:keepLines/>
              <w:jc w:val="center"/>
            </w:pPr>
            <w:r>
              <w:rPr>
                <w:b/>
                <w:bCs/>
              </w:rPr>
              <w:t>max</w:t>
            </w:r>
          </w:p>
        </w:tc>
        <w:tc>
          <w:tcPr>
            <w:tcW w:w="0" w:type="auto"/>
            <w:vMerge/>
          </w:tcPr>
          <w:p w14:paraId="1FDA5665" w14:textId="77777777" w:rsidR="00A72ADF" w:rsidRDefault="00A72ADF" w:rsidP="00A72ADF"/>
        </w:tc>
        <w:tc>
          <w:tcPr>
            <w:tcW w:w="0" w:type="auto"/>
            <w:vMerge/>
          </w:tcPr>
          <w:p w14:paraId="16311F1C" w14:textId="77777777" w:rsidR="00A72ADF" w:rsidRDefault="00A72ADF" w:rsidP="00A72ADF"/>
        </w:tc>
        <w:tc>
          <w:tcPr>
            <w:tcW w:w="0" w:type="auto"/>
            <w:vMerge/>
          </w:tcPr>
          <w:p w14:paraId="75833469" w14:textId="77777777" w:rsidR="00A72ADF" w:rsidRDefault="00A72ADF" w:rsidP="00A72ADF"/>
        </w:tc>
        <w:tc>
          <w:tcPr>
            <w:tcW w:w="0" w:type="auto"/>
            <w:vMerge/>
          </w:tcPr>
          <w:p w14:paraId="457E85AC" w14:textId="77777777" w:rsidR="00A72ADF" w:rsidRDefault="00A72ADF" w:rsidP="00A72ADF"/>
        </w:tc>
      </w:tr>
      <w:tr w:rsidR="00A72ADF" w14:paraId="0A13C1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20C68C" w14:textId="77777777" w:rsidR="00A72ADF" w:rsidRDefault="00A72ADF" w:rsidP="00A72ADF"/>
        </w:tc>
        <w:tc>
          <w:tcPr>
            <w:tcW w:w="566" w:type="dxa"/>
            <w:tcMar>
              <w:top w:w="56" w:type="dxa"/>
              <w:left w:w="56" w:type="dxa"/>
              <w:bottom w:w="56" w:type="dxa"/>
              <w:right w:w="56" w:type="dxa"/>
            </w:tcMar>
            <w:vAlign w:val="center"/>
          </w:tcPr>
          <w:p w14:paraId="4C6DC70B" w14:textId="77777777" w:rsidR="00A72ADF" w:rsidRDefault="00A72ADF" w:rsidP="00A72ADF">
            <w:pPr>
              <w:jc w:val="center"/>
            </w:pPr>
            <w:r>
              <w:t>1</w:t>
            </w:r>
          </w:p>
        </w:tc>
        <w:tc>
          <w:tcPr>
            <w:tcW w:w="2834" w:type="dxa"/>
            <w:tcMar>
              <w:top w:w="56" w:type="dxa"/>
              <w:left w:w="56" w:type="dxa"/>
              <w:bottom w:w="56" w:type="dxa"/>
              <w:right w:w="56" w:type="dxa"/>
            </w:tcMar>
            <w:vAlign w:val="center"/>
          </w:tcPr>
          <w:p w14:paraId="2A79D733"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F419014"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31410CD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97133D" w14:textId="77777777" w:rsidR="00A72ADF" w:rsidRDefault="00A72ADF" w:rsidP="00A72ADF">
            <w:pPr>
              <w:jc w:val="center"/>
            </w:pPr>
            <w:r>
              <w:t>3</w:t>
            </w:r>
          </w:p>
        </w:tc>
        <w:tc>
          <w:tcPr>
            <w:tcW w:w="0" w:type="auto"/>
            <w:tcMar>
              <w:top w:w="56" w:type="dxa"/>
              <w:left w:w="56" w:type="dxa"/>
              <w:bottom w:w="56" w:type="dxa"/>
              <w:right w:w="56" w:type="dxa"/>
            </w:tcMar>
            <w:vAlign w:val="center"/>
          </w:tcPr>
          <w:p w14:paraId="69C9D14A" w14:textId="77777777" w:rsidR="00A72ADF" w:rsidRDefault="00A72ADF" w:rsidP="00A72ADF">
            <w:pPr>
              <w:jc w:val="center"/>
            </w:pPr>
            <w:r>
              <w:t>Устанавливаются</w:t>
            </w:r>
          </w:p>
          <w:p w14:paraId="7E6F04AE" w14:textId="77777777" w:rsidR="00A72ADF" w:rsidRDefault="00A72ADF" w:rsidP="00A72ADF">
            <w:pPr>
              <w:jc w:val="center"/>
            </w:pPr>
            <w:r>
              <w:t>(ст. 42</w:t>
            </w:r>
          </w:p>
          <w:p w14:paraId="041390A2" w14:textId="77777777" w:rsidR="00A72ADF" w:rsidRDefault="00A72ADF" w:rsidP="00A72ADF">
            <w:pPr>
              <w:jc w:val="center"/>
            </w:pPr>
            <w:r>
              <w:t>настоящих</w:t>
            </w:r>
          </w:p>
          <w:p w14:paraId="7DA04F6B" w14:textId="77777777" w:rsidR="00A72ADF" w:rsidRDefault="00A72ADF" w:rsidP="00A72ADF">
            <w:pPr>
              <w:jc w:val="center"/>
            </w:pPr>
            <w:r>
              <w:t>Правил)</w:t>
            </w:r>
          </w:p>
        </w:tc>
      </w:tr>
      <w:tr w:rsidR="00A72ADF" w14:paraId="65A054E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EF0D8B" w14:textId="77777777" w:rsidR="00A72ADF" w:rsidRDefault="00A72ADF" w:rsidP="00A72ADF"/>
        </w:tc>
        <w:tc>
          <w:tcPr>
            <w:tcW w:w="566" w:type="dxa"/>
            <w:tcMar>
              <w:top w:w="56" w:type="dxa"/>
              <w:left w:w="56" w:type="dxa"/>
              <w:bottom w:w="56" w:type="dxa"/>
              <w:right w:w="56" w:type="dxa"/>
            </w:tcMar>
            <w:vAlign w:val="center"/>
          </w:tcPr>
          <w:p w14:paraId="17E75CC6" w14:textId="77777777" w:rsidR="00A72ADF" w:rsidRDefault="00A72ADF" w:rsidP="00A72ADF">
            <w:pPr>
              <w:jc w:val="center"/>
            </w:pPr>
            <w:r>
              <w:t>2</w:t>
            </w:r>
          </w:p>
        </w:tc>
        <w:tc>
          <w:tcPr>
            <w:tcW w:w="2834" w:type="dxa"/>
            <w:tcMar>
              <w:top w:w="56" w:type="dxa"/>
              <w:left w:w="56" w:type="dxa"/>
              <w:bottom w:w="56" w:type="dxa"/>
              <w:right w:w="56" w:type="dxa"/>
            </w:tcMar>
            <w:vAlign w:val="center"/>
          </w:tcPr>
          <w:p w14:paraId="21DED227"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7C30DACF" w14:textId="77777777" w:rsidR="00A72ADF" w:rsidRDefault="00A72ADF" w:rsidP="00A72ADF">
            <w:pPr>
              <w:jc w:val="center"/>
            </w:pPr>
            <w:r>
              <w:t>4.5</w:t>
            </w:r>
          </w:p>
        </w:tc>
        <w:tc>
          <w:tcPr>
            <w:tcW w:w="0" w:type="auto"/>
            <w:gridSpan w:val="4"/>
            <w:tcMar>
              <w:top w:w="56" w:type="dxa"/>
              <w:left w:w="56" w:type="dxa"/>
              <w:bottom w:w="56" w:type="dxa"/>
              <w:right w:w="56" w:type="dxa"/>
            </w:tcMar>
            <w:vAlign w:val="center"/>
          </w:tcPr>
          <w:p w14:paraId="794743B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FCA6F5" w14:textId="77777777" w:rsidR="00A72ADF" w:rsidRDefault="00A72ADF" w:rsidP="00A72ADF">
            <w:pPr>
              <w:jc w:val="center"/>
            </w:pPr>
            <w:r>
              <w:t>3</w:t>
            </w:r>
          </w:p>
        </w:tc>
        <w:tc>
          <w:tcPr>
            <w:tcW w:w="0" w:type="auto"/>
            <w:tcMar>
              <w:top w:w="56" w:type="dxa"/>
              <w:left w:w="56" w:type="dxa"/>
              <w:bottom w:w="56" w:type="dxa"/>
              <w:right w:w="56" w:type="dxa"/>
            </w:tcMar>
            <w:vAlign w:val="center"/>
          </w:tcPr>
          <w:p w14:paraId="209DCDC3" w14:textId="77777777" w:rsidR="00A72ADF" w:rsidRDefault="00A72ADF" w:rsidP="00A72ADF">
            <w:pPr>
              <w:jc w:val="center"/>
            </w:pPr>
            <w:r>
              <w:t>Устанавливаются</w:t>
            </w:r>
          </w:p>
          <w:p w14:paraId="60EB73A0" w14:textId="77777777" w:rsidR="00A72ADF" w:rsidRDefault="00A72ADF" w:rsidP="00A72ADF">
            <w:pPr>
              <w:jc w:val="center"/>
            </w:pPr>
            <w:r>
              <w:t>(ст. 42</w:t>
            </w:r>
          </w:p>
          <w:p w14:paraId="43BFAD65" w14:textId="77777777" w:rsidR="00A72ADF" w:rsidRDefault="00A72ADF" w:rsidP="00A72ADF">
            <w:pPr>
              <w:jc w:val="center"/>
            </w:pPr>
            <w:r>
              <w:t>настоящих</w:t>
            </w:r>
          </w:p>
          <w:p w14:paraId="2B6BE797" w14:textId="77777777" w:rsidR="00A72ADF" w:rsidRDefault="00A72ADF" w:rsidP="00A72ADF">
            <w:pPr>
              <w:jc w:val="center"/>
            </w:pPr>
            <w:r>
              <w:t>Правил)</w:t>
            </w:r>
          </w:p>
        </w:tc>
      </w:tr>
    </w:tbl>
    <w:p w14:paraId="52E64C4E"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680A281F"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68B21AA8"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13B5805E" w14:textId="77777777" w:rsidR="00A72ADF" w:rsidRPr="00A72ADF" w:rsidRDefault="00A72ADF" w:rsidP="00A72ADF">
      <w:pPr>
        <w:spacing w:line="276" w:lineRule="auto"/>
        <w:ind w:firstLine="566"/>
        <w:jc w:val="both"/>
        <w:rPr>
          <w:lang w:val="ru-RU"/>
        </w:rPr>
      </w:pPr>
      <w:r w:rsidRPr="00A72ADF">
        <w:rPr>
          <w:sz w:val="24"/>
          <w:szCs w:val="24"/>
          <w:lang w:val="ru-RU"/>
        </w:rPr>
        <w:t>**** - Применяется с учетом требований ч. 3 ст. 11 настоящих Правил.</w:t>
      </w:r>
    </w:p>
    <w:p w14:paraId="350A47C1"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66F7407"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Т: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5CC3243B" w14:textId="77777777" w:rsidR="00A72ADF" w:rsidRPr="00A72ADF" w:rsidRDefault="00A72ADF" w:rsidP="00A72ADF">
      <w:pPr>
        <w:pageBreakBefore/>
        <w:spacing w:after="120" w:line="276" w:lineRule="auto"/>
        <w:jc w:val="center"/>
        <w:rPr>
          <w:lang w:val="ru-RU"/>
        </w:rPr>
      </w:pPr>
      <w:r w:rsidRPr="00A72ADF">
        <w:rPr>
          <w:sz w:val="24"/>
          <w:szCs w:val="24"/>
          <w:lang w:val="ru-RU"/>
        </w:rPr>
        <w:t>Т(НП) - ЗОНА ТРАНСПОРТНОЙ ИНФРАСТРУКТУРЫ (В ГРАНИЦАХ НАСЕЛЕННОГО ПУНКТА)</w:t>
      </w:r>
    </w:p>
    <w:p w14:paraId="4551D6A8" w14:textId="77777777" w:rsidR="00A72ADF" w:rsidRPr="00A72ADF" w:rsidRDefault="00A72ADF" w:rsidP="00A72ADF">
      <w:pPr>
        <w:spacing w:line="276" w:lineRule="auto"/>
        <w:ind w:firstLine="566"/>
        <w:jc w:val="both"/>
        <w:rPr>
          <w:lang w:val="ru-RU"/>
        </w:rPr>
      </w:pPr>
      <w:r w:rsidRPr="00A72ADF">
        <w:rPr>
          <w:sz w:val="24"/>
          <w:szCs w:val="24"/>
          <w:lang w:val="ru-RU"/>
        </w:rPr>
        <w:t>Зона транспортной инфраструктуры (в границах населенного пункта) Т(НП) установлена для размещения объектов транспортной инфраструктуры, в том числе различного рода путей сообщения и сооружений, используемых для перевозки людей или грузов либо передачи веществ, объектов, необходимых для функционирования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 в границах населенных пунктов.</w:t>
      </w:r>
    </w:p>
    <w:p w14:paraId="6FA4C218"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Т(НП)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1EB71579"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23"/>
        <w:gridCol w:w="1358"/>
        <w:gridCol w:w="1799"/>
        <w:gridCol w:w="2557"/>
        <w:gridCol w:w="2695"/>
        <w:gridCol w:w="1687"/>
        <w:gridCol w:w="2006"/>
      </w:tblGrid>
      <w:tr w:rsidR="00A72ADF" w:rsidRPr="00074E86" w14:paraId="61A63C3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BF7515"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BFB9452" w14:textId="77777777" w:rsidR="00A72ADF" w:rsidRDefault="00A72ADF" w:rsidP="00A72ADF">
            <w:pPr>
              <w:keepNext/>
              <w:keepLines/>
              <w:jc w:val="center"/>
            </w:pPr>
            <w:r>
              <w:rPr>
                <w:b/>
                <w:bCs/>
              </w:rPr>
              <w:t>№</w:t>
            </w:r>
          </w:p>
          <w:p w14:paraId="7D760AF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490A03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B5E63A0" w14:textId="77777777" w:rsidR="00A72ADF" w:rsidRDefault="00A72ADF" w:rsidP="00A72ADF">
            <w:pPr>
              <w:keepNext/>
              <w:jc w:val="center"/>
            </w:pPr>
            <w:r>
              <w:rPr>
                <w:b/>
                <w:bCs/>
              </w:rPr>
              <w:t>Код</w:t>
            </w:r>
          </w:p>
          <w:p w14:paraId="5F20B336" w14:textId="77777777" w:rsidR="00A72ADF" w:rsidRDefault="00A72ADF" w:rsidP="00A72ADF">
            <w:pPr>
              <w:keepNext/>
              <w:jc w:val="center"/>
            </w:pPr>
            <w:r>
              <w:rPr>
                <w:b/>
                <w:bCs/>
              </w:rPr>
              <w:t>(числовое</w:t>
            </w:r>
          </w:p>
          <w:p w14:paraId="04880067" w14:textId="77777777" w:rsidR="00A72ADF" w:rsidRDefault="00A72ADF" w:rsidP="00A72ADF">
            <w:pPr>
              <w:keepNext/>
              <w:jc w:val="center"/>
            </w:pPr>
            <w:r>
              <w:rPr>
                <w:b/>
                <w:bCs/>
              </w:rPr>
              <w:t>обозначение</w:t>
            </w:r>
          </w:p>
          <w:p w14:paraId="70842477"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1877DA2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8F8B37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8094635"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66D7034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C51C64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621B39" w14:textId="77777777" w:rsidR="00A72ADF" w:rsidRPr="00A72ADF" w:rsidRDefault="00A72ADF" w:rsidP="00A72ADF">
            <w:pPr>
              <w:keepNext/>
              <w:rPr>
                <w:lang w:val="ru-RU"/>
              </w:rPr>
            </w:pPr>
          </w:p>
        </w:tc>
        <w:tc>
          <w:tcPr>
            <w:tcW w:w="0" w:type="auto"/>
            <w:vMerge/>
          </w:tcPr>
          <w:p w14:paraId="6BBB277B" w14:textId="77777777" w:rsidR="00A72ADF" w:rsidRPr="00A72ADF" w:rsidRDefault="00A72ADF" w:rsidP="00A72ADF">
            <w:pPr>
              <w:rPr>
                <w:lang w:val="ru-RU"/>
              </w:rPr>
            </w:pPr>
          </w:p>
        </w:tc>
        <w:tc>
          <w:tcPr>
            <w:tcW w:w="0" w:type="auto"/>
            <w:vMerge/>
          </w:tcPr>
          <w:p w14:paraId="05E6885B" w14:textId="77777777" w:rsidR="00A72ADF" w:rsidRPr="00A72ADF" w:rsidRDefault="00A72ADF" w:rsidP="00A72ADF">
            <w:pPr>
              <w:rPr>
                <w:lang w:val="ru-RU"/>
              </w:rPr>
            </w:pPr>
          </w:p>
        </w:tc>
        <w:tc>
          <w:tcPr>
            <w:tcW w:w="0" w:type="auto"/>
            <w:vMerge/>
          </w:tcPr>
          <w:p w14:paraId="7809C979"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A830C90"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085AF7B" w14:textId="77777777" w:rsidR="00A72ADF" w:rsidRDefault="00A72ADF" w:rsidP="00A72ADF">
            <w:pPr>
              <w:keepNext/>
              <w:keepLines/>
              <w:jc w:val="center"/>
            </w:pPr>
            <w:r>
              <w:rPr>
                <w:b/>
                <w:bCs/>
              </w:rPr>
              <w:t>max</w:t>
            </w:r>
          </w:p>
        </w:tc>
        <w:tc>
          <w:tcPr>
            <w:tcW w:w="0" w:type="auto"/>
            <w:vMerge/>
          </w:tcPr>
          <w:p w14:paraId="23A9B9E2" w14:textId="77777777" w:rsidR="00A72ADF" w:rsidRDefault="00A72ADF" w:rsidP="00A72ADF"/>
        </w:tc>
        <w:tc>
          <w:tcPr>
            <w:tcW w:w="0" w:type="auto"/>
            <w:vMerge/>
          </w:tcPr>
          <w:p w14:paraId="414CCF6C" w14:textId="77777777" w:rsidR="00A72ADF" w:rsidRDefault="00A72ADF" w:rsidP="00A72ADF"/>
        </w:tc>
        <w:tc>
          <w:tcPr>
            <w:tcW w:w="0" w:type="auto"/>
            <w:vMerge/>
          </w:tcPr>
          <w:p w14:paraId="3ABE29AE" w14:textId="77777777" w:rsidR="00A72ADF" w:rsidRDefault="00A72ADF" w:rsidP="00A72ADF"/>
        </w:tc>
      </w:tr>
      <w:tr w:rsidR="00A72ADF" w14:paraId="273E47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30C2B3" w14:textId="77777777" w:rsidR="00A72ADF" w:rsidRDefault="00A72ADF" w:rsidP="00A72ADF"/>
        </w:tc>
        <w:tc>
          <w:tcPr>
            <w:tcW w:w="566" w:type="dxa"/>
            <w:tcMar>
              <w:top w:w="56" w:type="dxa"/>
              <w:left w:w="56" w:type="dxa"/>
              <w:bottom w:w="56" w:type="dxa"/>
              <w:right w:w="56" w:type="dxa"/>
            </w:tcMar>
            <w:vAlign w:val="center"/>
          </w:tcPr>
          <w:p w14:paraId="61AA213F"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6CA4E05" w14:textId="77777777" w:rsidR="00A72ADF" w:rsidRDefault="00A72ADF" w:rsidP="00A72ADF">
            <w:pPr>
              <w:jc w:val="center"/>
            </w:pPr>
            <w:r>
              <w:t>Хранение автотранспорта</w:t>
            </w:r>
          </w:p>
        </w:tc>
        <w:tc>
          <w:tcPr>
            <w:tcW w:w="1360" w:type="dxa"/>
            <w:tcMar>
              <w:top w:w="56" w:type="dxa"/>
              <w:left w:w="56" w:type="dxa"/>
              <w:bottom w:w="56" w:type="dxa"/>
              <w:right w:w="56" w:type="dxa"/>
            </w:tcMar>
            <w:vAlign w:val="center"/>
          </w:tcPr>
          <w:p w14:paraId="2A1FF161" w14:textId="77777777" w:rsidR="00A72ADF" w:rsidRDefault="00A72ADF" w:rsidP="00A72ADF">
            <w:pPr>
              <w:jc w:val="center"/>
            </w:pPr>
            <w:r>
              <w:t>2.7.1</w:t>
            </w:r>
          </w:p>
        </w:tc>
        <w:tc>
          <w:tcPr>
            <w:tcW w:w="0" w:type="auto"/>
            <w:gridSpan w:val="3"/>
            <w:tcMar>
              <w:top w:w="56" w:type="dxa"/>
              <w:left w:w="56" w:type="dxa"/>
              <w:bottom w:w="56" w:type="dxa"/>
              <w:right w:w="56" w:type="dxa"/>
            </w:tcMar>
            <w:vAlign w:val="center"/>
          </w:tcPr>
          <w:p w14:paraId="267BEEB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824343"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4F5B5E8B" w14:textId="77777777" w:rsidR="00A72ADF" w:rsidRDefault="00A72ADF" w:rsidP="00A72ADF">
            <w:pPr>
              <w:jc w:val="center"/>
            </w:pPr>
            <w:r>
              <w:t>Устанавливаются</w:t>
            </w:r>
          </w:p>
          <w:p w14:paraId="7F46E86A" w14:textId="77777777" w:rsidR="00A72ADF" w:rsidRDefault="00A72ADF" w:rsidP="00A72ADF">
            <w:pPr>
              <w:jc w:val="center"/>
            </w:pPr>
            <w:r>
              <w:t>(ст. 42</w:t>
            </w:r>
          </w:p>
          <w:p w14:paraId="5E4F1641" w14:textId="77777777" w:rsidR="00A72ADF" w:rsidRDefault="00A72ADF" w:rsidP="00A72ADF">
            <w:pPr>
              <w:jc w:val="center"/>
            </w:pPr>
            <w:r>
              <w:t>настоящих</w:t>
            </w:r>
          </w:p>
          <w:p w14:paraId="1B159D3F" w14:textId="77777777" w:rsidR="00A72ADF" w:rsidRDefault="00A72ADF" w:rsidP="00A72ADF">
            <w:pPr>
              <w:jc w:val="center"/>
            </w:pPr>
            <w:r>
              <w:t>Правил)</w:t>
            </w:r>
          </w:p>
        </w:tc>
      </w:tr>
      <w:tr w:rsidR="00A72ADF" w14:paraId="0B16DC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448D95" w14:textId="77777777" w:rsidR="00A72ADF" w:rsidRDefault="00A72ADF" w:rsidP="00A72ADF"/>
        </w:tc>
        <w:tc>
          <w:tcPr>
            <w:tcW w:w="566" w:type="dxa"/>
            <w:tcMar>
              <w:top w:w="56" w:type="dxa"/>
              <w:left w:w="56" w:type="dxa"/>
              <w:bottom w:w="56" w:type="dxa"/>
              <w:right w:w="56" w:type="dxa"/>
            </w:tcMar>
            <w:vAlign w:val="center"/>
          </w:tcPr>
          <w:p w14:paraId="2FF85BF4" w14:textId="77777777" w:rsidR="00A72ADF" w:rsidRDefault="00A72ADF" w:rsidP="00A72ADF">
            <w:pPr>
              <w:jc w:val="center"/>
            </w:pPr>
            <w:r>
              <w:t>2</w:t>
            </w:r>
          </w:p>
        </w:tc>
        <w:tc>
          <w:tcPr>
            <w:tcW w:w="3401" w:type="dxa"/>
            <w:tcMar>
              <w:top w:w="56" w:type="dxa"/>
              <w:left w:w="56" w:type="dxa"/>
              <w:bottom w:w="56" w:type="dxa"/>
              <w:right w:w="56" w:type="dxa"/>
            </w:tcMar>
            <w:vAlign w:val="center"/>
          </w:tcPr>
          <w:p w14:paraId="65EC7CC6" w14:textId="77777777" w:rsidR="00A72ADF" w:rsidRPr="00A72ADF" w:rsidRDefault="00A72ADF" w:rsidP="00A72ADF">
            <w:pPr>
              <w:jc w:val="center"/>
              <w:rPr>
                <w:lang w:val="ru-RU"/>
              </w:rPr>
            </w:pPr>
            <w:r w:rsidRPr="00A72ADF">
              <w:rPr>
                <w:lang w:val="ru-RU"/>
              </w:rPr>
              <w:t>Размещение гаражей для собственных нужд</w:t>
            </w:r>
          </w:p>
        </w:tc>
        <w:tc>
          <w:tcPr>
            <w:tcW w:w="1360" w:type="dxa"/>
            <w:tcMar>
              <w:top w:w="56" w:type="dxa"/>
              <w:left w:w="56" w:type="dxa"/>
              <w:bottom w:w="56" w:type="dxa"/>
              <w:right w:w="56" w:type="dxa"/>
            </w:tcMar>
            <w:vAlign w:val="center"/>
          </w:tcPr>
          <w:p w14:paraId="3C7BAFAA" w14:textId="77777777" w:rsidR="00A72ADF" w:rsidRDefault="00A72ADF" w:rsidP="00A72ADF">
            <w:pPr>
              <w:jc w:val="center"/>
            </w:pPr>
            <w:r>
              <w:t>2.7.2</w:t>
            </w:r>
          </w:p>
        </w:tc>
        <w:tc>
          <w:tcPr>
            <w:tcW w:w="0" w:type="auto"/>
            <w:gridSpan w:val="3"/>
            <w:tcMar>
              <w:top w:w="56" w:type="dxa"/>
              <w:left w:w="56" w:type="dxa"/>
              <w:bottom w:w="56" w:type="dxa"/>
              <w:right w:w="56" w:type="dxa"/>
            </w:tcMar>
            <w:vAlign w:val="center"/>
          </w:tcPr>
          <w:p w14:paraId="700EF0A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327BEE" w14:textId="77777777" w:rsidR="00A72ADF" w:rsidRDefault="00A72ADF" w:rsidP="00A72ADF">
            <w:pPr>
              <w:jc w:val="center"/>
            </w:pPr>
            <w:r>
              <w:t>3 (0</w:t>
            </w:r>
            <w:r>
              <w:rPr>
                <w:vertAlign w:val="superscript"/>
              </w:rPr>
              <w:t>**</w:t>
            </w:r>
            <w:r>
              <w:t>)</w:t>
            </w:r>
          </w:p>
        </w:tc>
        <w:tc>
          <w:tcPr>
            <w:tcW w:w="0" w:type="auto"/>
            <w:tcMar>
              <w:top w:w="56" w:type="dxa"/>
              <w:left w:w="56" w:type="dxa"/>
              <w:bottom w:w="56" w:type="dxa"/>
              <w:right w:w="56" w:type="dxa"/>
            </w:tcMar>
            <w:vAlign w:val="center"/>
          </w:tcPr>
          <w:p w14:paraId="13C8FD5B" w14:textId="77777777" w:rsidR="00A72ADF" w:rsidRDefault="00A72ADF" w:rsidP="00A72ADF">
            <w:pPr>
              <w:jc w:val="center"/>
            </w:pPr>
            <w:r>
              <w:t>Не подлежат</w:t>
            </w:r>
          </w:p>
          <w:p w14:paraId="20AC3FC3" w14:textId="77777777" w:rsidR="00A72ADF" w:rsidRDefault="00A72ADF" w:rsidP="00A72ADF">
            <w:pPr>
              <w:jc w:val="center"/>
            </w:pPr>
            <w:r>
              <w:t>установлению</w:t>
            </w:r>
          </w:p>
        </w:tc>
      </w:tr>
      <w:tr w:rsidR="00A72ADF" w14:paraId="7C4A14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04D21E" w14:textId="77777777" w:rsidR="00A72ADF" w:rsidRDefault="00A72ADF" w:rsidP="00A72ADF"/>
        </w:tc>
        <w:tc>
          <w:tcPr>
            <w:tcW w:w="566" w:type="dxa"/>
            <w:tcMar>
              <w:top w:w="56" w:type="dxa"/>
              <w:left w:w="56" w:type="dxa"/>
              <w:bottom w:w="56" w:type="dxa"/>
              <w:right w:w="56" w:type="dxa"/>
            </w:tcMar>
            <w:vAlign w:val="center"/>
          </w:tcPr>
          <w:p w14:paraId="5EFD71E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C06D2A7"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6CCC2B8E"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6FAFCD1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5BB16A" w14:textId="77777777" w:rsidR="00A72ADF" w:rsidRDefault="00A72ADF" w:rsidP="00A72ADF">
            <w:pPr>
              <w:jc w:val="center"/>
            </w:pPr>
            <w:r>
              <w:t>3</w:t>
            </w:r>
          </w:p>
        </w:tc>
        <w:tc>
          <w:tcPr>
            <w:tcW w:w="0" w:type="auto"/>
            <w:tcMar>
              <w:top w:w="56" w:type="dxa"/>
              <w:left w:w="56" w:type="dxa"/>
              <w:bottom w:w="56" w:type="dxa"/>
              <w:right w:w="56" w:type="dxa"/>
            </w:tcMar>
            <w:vAlign w:val="center"/>
          </w:tcPr>
          <w:p w14:paraId="46B2030E" w14:textId="77777777" w:rsidR="00A72ADF" w:rsidRDefault="00A72ADF" w:rsidP="00A72ADF">
            <w:pPr>
              <w:jc w:val="center"/>
            </w:pPr>
            <w:r>
              <w:t>Устанавливаются</w:t>
            </w:r>
          </w:p>
          <w:p w14:paraId="362BF7DE" w14:textId="77777777" w:rsidR="00A72ADF" w:rsidRDefault="00A72ADF" w:rsidP="00A72ADF">
            <w:pPr>
              <w:jc w:val="center"/>
            </w:pPr>
            <w:r>
              <w:t>(ст. 42</w:t>
            </w:r>
          </w:p>
          <w:p w14:paraId="4FD0D9F0" w14:textId="77777777" w:rsidR="00A72ADF" w:rsidRDefault="00A72ADF" w:rsidP="00A72ADF">
            <w:pPr>
              <w:jc w:val="center"/>
            </w:pPr>
            <w:r>
              <w:t>настоящих</w:t>
            </w:r>
          </w:p>
          <w:p w14:paraId="1A45A14F" w14:textId="77777777" w:rsidR="00A72ADF" w:rsidRDefault="00A72ADF" w:rsidP="00A72ADF">
            <w:pPr>
              <w:jc w:val="center"/>
            </w:pPr>
            <w:r>
              <w:t>Правил)</w:t>
            </w:r>
          </w:p>
        </w:tc>
      </w:tr>
      <w:tr w:rsidR="00A72ADF" w14:paraId="2D86C4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FC0442" w14:textId="77777777" w:rsidR="00A72ADF" w:rsidRDefault="00A72ADF" w:rsidP="00A72ADF"/>
        </w:tc>
        <w:tc>
          <w:tcPr>
            <w:tcW w:w="566" w:type="dxa"/>
            <w:tcMar>
              <w:top w:w="56" w:type="dxa"/>
              <w:left w:w="56" w:type="dxa"/>
              <w:bottom w:w="56" w:type="dxa"/>
              <w:right w:w="56" w:type="dxa"/>
            </w:tcMar>
            <w:vAlign w:val="center"/>
          </w:tcPr>
          <w:p w14:paraId="1F3C351D"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3CE6AE8"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0E82A2A"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65A6459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C91591" w14:textId="77777777" w:rsidR="00A72ADF" w:rsidRDefault="00A72ADF" w:rsidP="00A72ADF">
            <w:pPr>
              <w:jc w:val="center"/>
            </w:pPr>
            <w:r>
              <w:t>3</w:t>
            </w:r>
          </w:p>
        </w:tc>
        <w:tc>
          <w:tcPr>
            <w:tcW w:w="0" w:type="auto"/>
            <w:tcMar>
              <w:top w:w="56" w:type="dxa"/>
              <w:left w:w="56" w:type="dxa"/>
              <w:bottom w:w="56" w:type="dxa"/>
              <w:right w:w="56" w:type="dxa"/>
            </w:tcMar>
            <w:vAlign w:val="center"/>
          </w:tcPr>
          <w:p w14:paraId="5B4D1AD7" w14:textId="77777777" w:rsidR="00A72ADF" w:rsidRDefault="00A72ADF" w:rsidP="00A72ADF">
            <w:pPr>
              <w:jc w:val="center"/>
            </w:pPr>
            <w:r>
              <w:t>Не подлежат</w:t>
            </w:r>
          </w:p>
          <w:p w14:paraId="380B88AA" w14:textId="77777777" w:rsidR="00A72ADF" w:rsidRDefault="00A72ADF" w:rsidP="00A72ADF">
            <w:pPr>
              <w:jc w:val="center"/>
            </w:pPr>
            <w:r>
              <w:t>установлению</w:t>
            </w:r>
          </w:p>
        </w:tc>
      </w:tr>
      <w:tr w:rsidR="00A72ADF" w14:paraId="5CA9B6E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2ADEFF" w14:textId="77777777" w:rsidR="00A72ADF" w:rsidRDefault="00A72ADF" w:rsidP="00A72ADF"/>
        </w:tc>
        <w:tc>
          <w:tcPr>
            <w:tcW w:w="566" w:type="dxa"/>
            <w:tcMar>
              <w:top w:w="56" w:type="dxa"/>
              <w:left w:w="56" w:type="dxa"/>
              <w:bottom w:w="56" w:type="dxa"/>
              <w:right w:w="56" w:type="dxa"/>
            </w:tcMar>
            <w:vAlign w:val="center"/>
          </w:tcPr>
          <w:p w14:paraId="55B99C1A"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CA66584"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26914B27"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2EFCD49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753C6A" w14:textId="77777777" w:rsidR="00A72ADF" w:rsidRDefault="00A72ADF" w:rsidP="00A72ADF">
            <w:pPr>
              <w:jc w:val="center"/>
            </w:pPr>
            <w:r>
              <w:t>3</w:t>
            </w:r>
          </w:p>
        </w:tc>
        <w:tc>
          <w:tcPr>
            <w:tcW w:w="0" w:type="auto"/>
            <w:tcMar>
              <w:top w:w="56" w:type="dxa"/>
              <w:left w:w="56" w:type="dxa"/>
              <w:bottom w:w="56" w:type="dxa"/>
              <w:right w:w="56" w:type="dxa"/>
            </w:tcMar>
            <w:vAlign w:val="center"/>
          </w:tcPr>
          <w:p w14:paraId="109B7CE3" w14:textId="77777777" w:rsidR="00A72ADF" w:rsidRDefault="00A72ADF" w:rsidP="00A72ADF">
            <w:pPr>
              <w:jc w:val="center"/>
            </w:pPr>
            <w:r>
              <w:t>Устанавливаются</w:t>
            </w:r>
          </w:p>
          <w:p w14:paraId="3812C3CB" w14:textId="77777777" w:rsidR="00A72ADF" w:rsidRDefault="00A72ADF" w:rsidP="00A72ADF">
            <w:pPr>
              <w:jc w:val="center"/>
            </w:pPr>
            <w:r>
              <w:t>(ст. 42</w:t>
            </w:r>
          </w:p>
          <w:p w14:paraId="42EE067B" w14:textId="77777777" w:rsidR="00A72ADF" w:rsidRDefault="00A72ADF" w:rsidP="00A72ADF">
            <w:pPr>
              <w:jc w:val="center"/>
            </w:pPr>
            <w:r>
              <w:t>настоящих</w:t>
            </w:r>
          </w:p>
          <w:p w14:paraId="407B7E51" w14:textId="77777777" w:rsidR="00A72ADF" w:rsidRDefault="00A72ADF" w:rsidP="00A72ADF">
            <w:pPr>
              <w:jc w:val="center"/>
            </w:pPr>
            <w:r>
              <w:t>Правил)</w:t>
            </w:r>
          </w:p>
        </w:tc>
      </w:tr>
      <w:tr w:rsidR="00A72ADF" w14:paraId="392ED9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DA8EB6" w14:textId="77777777" w:rsidR="00A72ADF" w:rsidRDefault="00A72ADF" w:rsidP="00A72ADF"/>
        </w:tc>
        <w:tc>
          <w:tcPr>
            <w:tcW w:w="566" w:type="dxa"/>
            <w:tcMar>
              <w:top w:w="56" w:type="dxa"/>
              <w:left w:w="56" w:type="dxa"/>
              <w:bottom w:w="56" w:type="dxa"/>
              <w:right w:w="56" w:type="dxa"/>
            </w:tcMar>
            <w:vAlign w:val="center"/>
          </w:tcPr>
          <w:p w14:paraId="5CA1D14E"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6E77A79"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39524554"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243A8B6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5028066" w14:textId="77777777" w:rsidR="00A72ADF" w:rsidRDefault="00A72ADF" w:rsidP="00A72ADF">
            <w:pPr>
              <w:jc w:val="center"/>
            </w:pPr>
            <w:r>
              <w:t>60%</w:t>
            </w:r>
          </w:p>
        </w:tc>
        <w:tc>
          <w:tcPr>
            <w:tcW w:w="0" w:type="auto"/>
            <w:tcMar>
              <w:top w:w="56" w:type="dxa"/>
              <w:left w:w="56" w:type="dxa"/>
              <w:bottom w:w="56" w:type="dxa"/>
              <w:right w:w="56" w:type="dxa"/>
            </w:tcMar>
            <w:vAlign w:val="center"/>
          </w:tcPr>
          <w:p w14:paraId="7C04B9AB" w14:textId="77777777" w:rsidR="00A72ADF" w:rsidRDefault="00A72ADF" w:rsidP="00A72ADF">
            <w:pPr>
              <w:jc w:val="center"/>
            </w:pPr>
            <w:r>
              <w:t>3</w:t>
            </w:r>
          </w:p>
        </w:tc>
        <w:tc>
          <w:tcPr>
            <w:tcW w:w="0" w:type="auto"/>
            <w:tcMar>
              <w:top w:w="56" w:type="dxa"/>
              <w:left w:w="56" w:type="dxa"/>
              <w:bottom w:w="56" w:type="dxa"/>
              <w:right w:w="56" w:type="dxa"/>
            </w:tcMar>
            <w:vAlign w:val="center"/>
          </w:tcPr>
          <w:p w14:paraId="5C53D59F" w14:textId="77777777" w:rsidR="00A72ADF" w:rsidRDefault="00A72ADF" w:rsidP="00A72ADF">
            <w:pPr>
              <w:jc w:val="center"/>
            </w:pPr>
            <w:r>
              <w:t>Не подлежат</w:t>
            </w:r>
          </w:p>
          <w:p w14:paraId="17372262" w14:textId="77777777" w:rsidR="00A72ADF" w:rsidRDefault="00A72ADF" w:rsidP="00A72ADF">
            <w:pPr>
              <w:jc w:val="center"/>
            </w:pPr>
            <w:r>
              <w:t>установлению</w:t>
            </w:r>
          </w:p>
        </w:tc>
      </w:tr>
      <w:tr w:rsidR="00A72ADF" w14:paraId="173DB93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59E8EC" w14:textId="77777777" w:rsidR="00A72ADF" w:rsidRDefault="00A72ADF" w:rsidP="00A72ADF"/>
        </w:tc>
        <w:tc>
          <w:tcPr>
            <w:tcW w:w="566" w:type="dxa"/>
            <w:tcMar>
              <w:top w:w="56" w:type="dxa"/>
              <w:left w:w="56" w:type="dxa"/>
              <w:bottom w:w="56" w:type="dxa"/>
              <w:right w:w="56" w:type="dxa"/>
            </w:tcMar>
            <w:vAlign w:val="center"/>
          </w:tcPr>
          <w:p w14:paraId="75498A23"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14549D7"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7A2E90F2"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677B9DE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C66A3C8" w14:textId="77777777" w:rsidR="00A72ADF" w:rsidRDefault="00A72ADF" w:rsidP="00A72ADF">
            <w:pPr>
              <w:jc w:val="center"/>
            </w:pPr>
            <w:r>
              <w:t>3</w:t>
            </w:r>
          </w:p>
        </w:tc>
        <w:tc>
          <w:tcPr>
            <w:tcW w:w="0" w:type="auto"/>
            <w:tcMar>
              <w:top w:w="56" w:type="dxa"/>
              <w:left w:w="56" w:type="dxa"/>
              <w:bottom w:w="56" w:type="dxa"/>
              <w:right w:w="56" w:type="dxa"/>
            </w:tcMar>
            <w:vAlign w:val="center"/>
          </w:tcPr>
          <w:p w14:paraId="58A5EDD8" w14:textId="77777777" w:rsidR="00A72ADF" w:rsidRDefault="00A72ADF" w:rsidP="00A72ADF">
            <w:pPr>
              <w:jc w:val="center"/>
            </w:pPr>
            <w:r>
              <w:t>Устанавливаются</w:t>
            </w:r>
          </w:p>
          <w:p w14:paraId="70A26E87" w14:textId="77777777" w:rsidR="00A72ADF" w:rsidRDefault="00A72ADF" w:rsidP="00A72ADF">
            <w:pPr>
              <w:jc w:val="center"/>
            </w:pPr>
            <w:r>
              <w:t>(ст. 42</w:t>
            </w:r>
          </w:p>
          <w:p w14:paraId="227722F0" w14:textId="77777777" w:rsidR="00A72ADF" w:rsidRDefault="00A72ADF" w:rsidP="00A72ADF">
            <w:pPr>
              <w:jc w:val="center"/>
            </w:pPr>
            <w:r>
              <w:t>настоящих</w:t>
            </w:r>
          </w:p>
          <w:p w14:paraId="4F840842" w14:textId="77777777" w:rsidR="00A72ADF" w:rsidRDefault="00A72ADF" w:rsidP="00A72ADF">
            <w:pPr>
              <w:jc w:val="center"/>
            </w:pPr>
            <w:r>
              <w:t>Правил)</w:t>
            </w:r>
          </w:p>
        </w:tc>
      </w:tr>
      <w:tr w:rsidR="00A72ADF" w14:paraId="2EA143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F7931A" w14:textId="77777777" w:rsidR="00A72ADF" w:rsidRDefault="00A72ADF" w:rsidP="00A72ADF"/>
        </w:tc>
        <w:tc>
          <w:tcPr>
            <w:tcW w:w="566" w:type="dxa"/>
            <w:tcMar>
              <w:top w:w="56" w:type="dxa"/>
              <w:left w:w="56" w:type="dxa"/>
              <w:bottom w:w="56" w:type="dxa"/>
              <w:right w:w="56" w:type="dxa"/>
            </w:tcMar>
            <w:vAlign w:val="center"/>
          </w:tcPr>
          <w:p w14:paraId="75D32CA6"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164E533"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56B9A9F8" w14:textId="77777777" w:rsidR="00A72ADF" w:rsidRDefault="00A72ADF" w:rsidP="00A72ADF">
            <w:pPr>
              <w:jc w:val="center"/>
            </w:pPr>
            <w:r>
              <w:t>4.4</w:t>
            </w:r>
          </w:p>
        </w:tc>
        <w:tc>
          <w:tcPr>
            <w:tcW w:w="0" w:type="auto"/>
            <w:tcMar>
              <w:top w:w="56" w:type="dxa"/>
              <w:left w:w="56" w:type="dxa"/>
              <w:bottom w:w="56" w:type="dxa"/>
              <w:right w:w="56" w:type="dxa"/>
            </w:tcMar>
            <w:vAlign w:val="center"/>
          </w:tcPr>
          <w:p w14:paraId="2BBA8422" w14:textId="77777777" w:rsidR="00A72ADF" w:rsidRDefault="00A72ADF" w:rsidP="00A72ADF">
            <w:pPr>
              <w:jc w:val="center"/>
            </w:pPr>
            <w:r>
              <w:t>200</w:t>
            </w:r>
          </w:p>
        </w:tc>
        <w:tc>
          <w:tcPr>
            <w:tcW w:w="0" w:type="auto"/>
            <w:tcMar>
              <w:top w:w="56" w:type="dxa"/>
              <w:left w:w="56" w:type="dxa"/>
              <w:bottom w:w="56" w:type="dxa"/>
              <w:right w:w="56" w:type="dxa"/>
            </w:tcMar>
            <w:vAlign w:val="center"/>
          </w:tcPr>
          <w:p w14:paraId="2D6BDB8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D289D7" w14:textId="77777777" w:rsidR="00A72ADF" w:rsidRDefault="00A72ADF" w:rsidP="00A72ADF">
            <w:pPr>
              <w:jc w:val="center"/>
            </w:pPr>
            <w:r>
              <w:t>60%</w:t>
            </w:r>
          </w:p>
        </w:tc>
        <w:tc>
          <w:tcPr>
            <w:tcW w:w="0" w:type="auto"/>
            <w:tcMar>
              <w:top w:w="56" w:type="dxa"/>
              <w:left w:w="56" w:type="dxa"/>
              <w:bottom w:w="56" w:type="dxa"/>
              <w:right w:w="56" w:type="dxa"/>
            </w:tcMar>
            <w:vAlign w:val="center"/>
          </w:tcPr>
          <w:p w14:paraId="30FEB9E0" w14:textId="77777777" w:rsidR="00A72ADF" w:rsidRDefault="00A72ADF" w:rsidP="00A72ADF">
            <w:pPr>
              <w:jc w:val="center"/>
            </w:pPr>
            <w:r>
              <w:t>3</w:t>
            </w:r>
          </w:p>
        </w:tc>
        <w:tc>
          <w:tcPr>
            <w:tcW w:w="0" w:type="auto"/>
            <w:tcMar>
              <w:top w:w="56" w:type="dxa"/>
              <w:left w:w="56" w:type="dxa"/>
              <w:bottom w:w="56" w:type="dxa"/>
              <w:right w:w="56" w:type="dxa"/>
            </w:tcMar>
            <w:vAlign w:val="center"/>
          </w:tcPr>
          <w:p w14:paraId="372D85C4" w14:textId="77777777" w:rsidR="00A72ADF" w:rsidRDefault="00A72ADF" w:rsidP="00A72ADF">
            <w:pPr>
              <w:jc w:val="center"/>
            </w:pPr>
            <w:r>
              <w:t>Устанавливаются</w:t>
            </w:r>
          </w:p>
          <w:p w14:paraId="68717D4D" w14:textId="77777777" w:rsidR="00A72ADF" w:rsidRDefault="00A72ADF" w:rsidP="00A72ADF">
            <w:pPr>
              <w:jc w:val="center"/>
            </w:pPr>
            <w:r>
              <w:t>(ст. 42</w:t>
            </w:r>
          </w:p>
          <w:p w14:paraId="64E0EFA7" w14:textId="77777777" w:rsidR="00A72ADF" w:rsidRDefault="00A72ADF" w:rsidP="00A72ADF">
            <w:pPr>
              <w:jc w:val="center"/>
            </w:pPr>
            <w:r>
              <w:t>настоящих</w:t>
            </w:r>
          </w:p>
          <w:p w14:paraId="2456BD1A" w14:textId="77777777" w:rsidR="00A72ADF" w:rsidRDefault="00A72ADF" w:rsidP="00A72ADF">
            <w:pPr>
              <w:jc w:val="center"/>
            </w:pPr>
            <w:r>
              <w:t>Правил)</w:t>
            </w:r>
          </w:p>
        </w:tc>
      </w:tr>
      <w:tr w:rsidR="00A72ADF" w14:paraId="2E28947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A169F2" w14:textId="77777777" w:rsidR="00A72ADF" w:rsidRDefault="00A72ADF" w:rsidP="00A72ADF"/>
        </w:tc>
        <w:tc>
          <w:tcPr>
            <w:tcW w:w="566" w:type="dxa"/>
            <w:tcMar>
              <w:top w:w="56" w:type="dxa"/>
              <w:left w:w="56" w:type="dxa"/>
              <w:bottom w:w="56" w:type="dxa"/>
              <w:right w:w="56" w:type="dxa"/>
            </w:tcMar>
            <w:vAlign w:val="center"/>
          </w:tcPr>
          <w:p w14:paraId="7A6A671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F01D90F"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64F11074"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0F11239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F8EE51F" w14:textId="77777777" w:rsidR="00A72ADF" w:rsidRDefault="00A72ADF" w:rsidP="00A72ADF">
            <w:pPr>
              <w:jc w:val="center"/>
            </w:pPr>
            <w:r>
              <w:t>3</w:t>
            </w:r>
          </w:p>
        </w:tc>
        <w:tc>
          <w:tcPr>
            <w:tcW w:w="0" w:type="auto"/>
            <w:tcMar>
              <w:top w:w="56" w:type="dxa"/>
              <w:left w:w="56" w:type="dxa"/>
              <w:bottom w:w="56" w:type="dxa"/>
              <w:right w:w="56" w:type="dxa"/>
            </w:tcMar>
            <w:vAlign w:val="center"/>
          </w:tcPr>
          <w:p w14:paraId="47F88F82" w14:textId="77777777" w:rsidR="00A72ADF" w:rsidRDefault="00A72ADF" w:rsidP="00A72ADF">
            <w:pPr>
              <w:jc w:val="center"/>
            </w:pPr>
            <w:r>
              <w:t>Устанавливаются</w:t>
            </w:r>
          </w:p>
          <w:p w14:paraId="25A63F60" w14:textId="77777777" w:rsidR="00A72ADF" w:rsidRDefault="00A72ADF" w:rsidP="00A72ADF">
            <w:pPr>
              <w:jc w:val="center"/>
            </w:pPr>
            <w:r>
              <w:t>(ст. 42</w:t>
            </w:r>
          </w:p>
          <w:p w14:paraId="75DA14D9" w14:textId="77777777" w:rsidR="00A72ADF" w:rsidRDefault="00A72ADF" w:rsidP="00A72ADF">
            <w:pPr>
              <w:jc w:val="center"/>
            </w:pPr>
            <w:r>
              <w:t>настоящих</w:t>
            </w:r>
          </w:p>
          <w:p w14:paraId="4A5EB3E7" w14:textId="77777777" w:rsidR="00A72ADF" w:rsidRDefault="00A72ADF" w:rsidP="00A72ADF">
            <w:pPr>
              <w:jc w:val="center"/>
            </w:pPr>
            <w:r>
              <w:t>Правил)</w:t>
            </w:r>
          </w:p>
        </w:tc>
      </w:tr>
      <w:tr w:rsidR="00A72ADF" w14:paraId="4D4CA9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D544A4" w14:textId="77777777" w:rsidR="00A72ADF" w:rsidRDefault="00A72ADF" w:rsidP="00A72ADF"/>
        </w:tc>
        <w:tc>
          <w:tcPr>
            <w:tcW w:w="566" w:type="dxa"/>
            <w:tcMar>
              <w:top w:w="56" w:type="dxa"/>
              <w:left w:w="56" w:type="dxa"/>
              <w:bottom w:w="56" w:type="dxa"/>
              <w:right w:w="56" w:type="dxa"/>
            </w:tcMar>
            <w:vAlign w:val="center"/>
          </w:tcPr>
          <w:p w14:paraId="41B7417D"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2E582031"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05D7D218"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43A391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510B5FB" w14:textId="77777777" w:rsidR="00A72ADF" w:rsidRDefault="00A72ADF" w:rsidP="00A72ADF">
            <w:pPr>
              <w:jc w:val="center"/>
            </w:pPr>
            <w:r>
              <w:t>3</w:t>
            </w:r>
          </w:p>
        </w:tc>
        <w:tc>
          <w:tcPr>
            <w:tcW w:w="0" w:type="auto"/>
            <w:tcMar>
              <w:top w:w="56" w:type="dxa"/>
              <w:left w:w="56" w:type="dxa"/>
              <w:bottom w:w="56" w:type="dxa"/>
              <w:right w:w="56" w:type="dxa"/>
            </w:tcMar>
            <w:vAlign w:val="center"/>
          </w:tcPr>
          <w:p w14:paraId="1D225506" w14:textId="77777777" w:rsidR="00A72ADF" w:rsidRDefault="00A72ADF" w:rsidP="00A72ADF">
            <w:pPr>
              <w:jc w:val="center"/>
            </w:pPr>
            <w:r>
              <w:t>Устанавливаются</w:t>
            </w:r>
          </w:p>
          <w:p w14:paraId="49247DF4" w14:textId="77777777" w:rsidR="00A72ADF" w:rsidRDefault="00A72ADF" w:rsidP="00A72ADF">
            <w:pPr>
              <w:jc w:val="center"/>
            </w:pPr>
            <w:r>
              <w:t>(ст. 42</w:t>
            </w:r>
          </w:p>
          <w:p w14:paraId="1800CB04" w14:textId="77777777" w:rsidR="00A72ADF" w:rsidRDefault="00A72ADF" w:rsidP="00A72ADF">
            <w:pPr>
              <w:jc w:val="center"/>
            </w:pPr>
            <w:r>
              <w:t>настоящих</w:t>
            </w:r>
          </w:p>
          <w:p w14:paraId="717915F7" w14:textId="77777777" w:rsidR="00A72ADF" w:rsidRDefault="00A72ADF" w:rsidP="00A72ADF">
            <w:pPr>
              <w:jc w:val="center"/>
            </w:pPr>
            <w:r>
              <w:t>Правил)</w:t>
            </w:r>
          </w:p>
        </w:tc>
      </w:tr>
      <w:tr w:rsidR="00A72ADF" w14:paraId="0DED5C8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1B0E18" w14:textId="77777777" w:rsidR="00A72ADF" w:rsidRDefault="00A72ADF" w:rsidP="00A72ADF"/>
        </w:tc>
        <w:tc>
          <w:tcPr>
            <w:tcW w:w="566" w:type="dxa"/>
            <w:tcMar>
              <w:top w:w="56" w:type="dxa"/>
              <w:left w:w="56" w:type="dxa"/>
              <w:bottom w:w="56" w:type="dxa"/>
              <w:right w:w="56" w:type="dxa"/>
            </w:tcMar>
            <w:vAlign w:val="center"/>
          </w:tcPr>
          <w:p w14:paraId="55F8626B"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34E48973"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3E79CDCE" w14:textId="77777777" w:rsidR="00A72ADF" w:rsidRDefault="00A72ADF" w:rsidP="00A72ADF">
            <w:pPr>
              <w:jc w:val="center"/>
            </w:pPr>
            <w:r>
              <w:t>4.9.1</w:t>
            </w:r>
          </w:p>
        </w:tc>
        <w:tc>
          <w:tcPr>
            <w:tcW w:w="0" w:type="auto"/>
            <w:gridSpan w:val="3"/>
            <w:tcMar>
              <w:top w:w="56" w:type="dxa"/>
              <w:left w:w="56" w:type="dxa"/>
              <w:bottom w:w="56" w:type="dxa"/>
              <w:right w:w="56" w:type="dxa"/>
            </w:tcMar>
            <w:vAlign w:val="center"/>
          </w:tcPr>
          <w:p w14:paraId="61D9272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2C11DA0" w14:textId="77777777" w:rsidR="00A72ADF" w:rsidRDefault="00A72ADF" w:rsidP="00A72ADF">
            <w:pPr>
              <w:jc w:val="center"/>
            </w:pPr>
            <w:r>
              <w:t>3</w:t>
            </w:r>
          </w:p>
        </w:tc>
        <w:tc>
          <w:tcPr>
            <w:tcW w:w="0" w:type="auto"/>
            <w:tcMar>
              <w:top w:w="56" w:type="dxa"/>
              <w:left w:w="56" w:type="dxa"/>
              <w:bottom w:w="56" w:type="dxa"/>
              <w:right w:w="56" w:type="dxa"/>
            </w:tcMar>
            <w:vAlign w:val="center"/>
          </w:tcPr>
          <w:p w14:paraId="259A5E04" w14:textId="77777777" w:rsidR="00A72ADF" w:rsidRDefault="00A72ADF" w:rsidP="00A72ADF">
            <w:pPr>
              <w:jc w:val="center"/>
            </w:pPr>
            <w:r>
              <w:t>Устанавливаются</w:t>
            </w:r>
          </w:p>
          <w:p w14:paraId="2E157F98" w14:textId="77777777" w:rsidR="00A72ADF" w:rsidRDefault="00A72ADF" w:rsidP="00A72ADF">
            <w:pPr>
              <w:jc w:val="center"/>
            </w:pPr>
            <w:r>
              <w:t>(ст. 42</w:t>
            </w:r>
          </w:p>
          <w:p w14:paraId="09CCB048" w14:textId="77777777" w:rsidR="00A72ADF" w:rsidRDefault="00A72ADF" w:rsidP="00A72ADF">
            <w:pPr>
              <w:jc w:val="center"/>
            </w:pPr>
            <w:r>
              <w:t>настоящих</w:t>
            </w:r>
          </w:p>
          <w:p w14:paraId="0C936744" w14:textId="77777777" w:rsidR="00A72ADF" w:rsidRDefault="00A72ADF" w:rsidP="00A72ADF">
            <w:pPr>
              <w:jc w:val="center"/>
            </w:pPr>
            <w:r>
              <w:t>Правил)</w:t>
            </w:r>
          </w:p>
        </w:tc>
      </w:tr>
      <w:tr w:rsidR="00A72ADF" w14:paraId="584F7A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03125C" w14:textId="77777777" w:rsidR="00A72ADF" w:rsidRDefault="00A72ADF" w:rsidP="00A72ADF"/>
        </w:tc>
        <w:tc>
          <w:tcPr>
            <w:tcW w:w="566" w:type="dxa"/>
            <w:tcMar>
              <w:top w:w="56" w:type="dxa"/>
              <w:left w:w="56" w:type="dxa"/>
              <w:bottom w:w="56" w:type="dxa"/>
              <w:right w:w="56" w:type="dxa"/>
            </w:tcMar>
            <w:vAlign w:val="center"/>
          </w:tcPr>
          <w:p w14:paraId="1EE44E88"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37A57B98" w14:textId="77777777" w:rsidR="00A72ADF" w:rsidRDefault="00A72ADF" w:rsidP="00A72ADF">
            <w:pPr>
              <w:jc w:val="center"/>
            </w:pPr>
            <w:r>
              <w:t>Заправка транспортных средств</w:t>
            </w:r>
          </w:p>
        </w:tc>
        <w:tc>
          <w:tcPr>
            <w:tcW w:w="1360" w:type="dxa"/>
            <w:tcMar>
              <w:top w:w="56" w:type="dxa"/>
              <w:left w:w="56" w:type="dxa"/>
              <w:bottom w:w="56" w:type="dxa"/>
              <w:right w:w="56" w:type="dxa"/>
            </w:tcMar>
            <w:vAlign w:val="center"/>
          </w:tcPr>
          <w:p w14:paraId="628334EF" w14:textId="77777777" w:rsidR="00A72ADF" w:rsidRDefault="00A72ADF" w:rsidP="00A72ADF">
            <w:pPr>
              <w:jc w:val="center"/>
            </w:pPr>
            <w:r>
              <w:t>4.9.1.1</w:t>
            </w:r>
          </w:p>
        </w:tc>
        <w:tc>
          <w:tcPr>
            <w:tcW w:w="0" w:type="auto"/>
            <w:gridSpan w:val="3"/>
            <w:tcMar>
              <w:top w:w="56" w:type="dxa"/>
              <w:left w:w="56" w:type="dxa"/>
              <w:bottom w:w="56" w:type="dxa"/>
              <w:right w:w="56" w:type="dxa"/>
            </w:tcMar>
            <w:vAlign w:val="center"/>
          </w:tcPr>
          <w:p w14:paraId="5E928FE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A8BF3B" w14:textId="77777777" w:rsidR="00A72ADF" w:rsidRDefault="00A72ADF" w:rsidP="00A72ADF">
            <w:pPr>
              <w:jc w:val="center"/>
            </w:pPr>
            <w:r>
              <w:t>3</w:t>
            </w:r>
          </w:p>
        </w:tc>
        <w:tc>
          <w:tcPr>
            <w:tcW w:w="0" w:type="auto"/>
            <w:tcMar>
              <w:top w:w="56" w:type="dxa"/>
              <w:left w:w="56" w:type="dxa"/>
              <w:bottom w:w="56" w:type="dxa"/>
              <w:right w:w="56" w:type="dxa"/>
            </w:tcMar>
            <w:vAlign w:val="center"/>
          </w:tcPr>
          <w:p w14:paraId="5FBD1A7D" w14:textId="77777777" w:rsidR="00A72ADF" w:rsidRDefault="00A72ADF" w:rsidP="00A72ADF">
            <w:pPr>
              <w:jc w:val="center"/>
            </w:pPr>
            <w:r>
              <w:t>Не подлежат</w:t>
            </w:r>
          </w:p>
          <w:p w14:paraId="74AE285D" w14:textId="77777777" w:rsidR="00A72ADF" w:rsidRDefault="00A72ADF" w:rsidP="00A72ADF">
            <w:pPr>
              <w:jc w:val="center"/>
            </w:pPr>
            <w:r>
              <w:t>установлению</w:t>
            </w:r>
          </w:p>
        </w:tc>
      </w:tr>
      <w:tr w:rsidR="00A72ADF" w14:paraId="0A0BCE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2551CB" w14:textId="77777777" w:rsidR="00A72ADF" w:rsidRDefault="00A72ADF" w:rsidP="00A72ADF"/>
        </w:tc>
        <w:tc>
          <w:tcPr>
            <w:tcW w:w="566" w:type="dxa"/>
            <w:tcMar>
              <w:top w:w="56" w:type="dxa"/>
              <w:left w:w="56" w:type="dxa"/>
              <w:bottom w:w="56" w:type="dxa"/>
              <w:right w:w="56" w:type="dxa"/>
            </w:tcMar>
            <w:vAlign w:val="center"/>
          </w:tcPr>
          <w:p w14:paraId="3EBFD979"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6106D331" w14:textId="77777777" w:rsidR="00A72ADF" w:rsidRDefault="00A72ADF" w:rsidP="00A72ADF">
            <w:pPr>
              <w:jc w:val="center"/>
            </w:pPr>
            <w:r>
              <w:t>Обеспечение дорожного отдыха</w:t>
            </w:r>
          </w:p>
        </w:tc>
        <w:tc>
          <w:tcPr>
            <w:tcW w:w="1360" w:type="dxa"/>
            <w:tcMar>
              <w:top w:w="56" w:type="dxa"/>
              <w:left w:w="56" w:type="dxa"/>
              <w:bottom w:w="56" w:type="dxa"/>
              <w:right w:w="56" w:type="dxa"/>
            </w:tcMar>
            <w:vAlign w:val="center"/>
          </w:tcPr>
          <w:p w14:paraId="5DE0EFA4" w14:textId="77777777" w:rsidR="00A72ADF" w:rsidRDefault="00A72ADF" w:rsidP="00A72ADF">
            <w:pPr>
              <w:jc w:val="center"/>
            </w:pPr>
            <w:r>
              <w:t>4.9.1.2</w:t>
            </w:r>
          </w:p>
        </w:tc>
        <w:tc>
          <w:tcPr>
            <w:tcW w:w="0" w:type="auto"/>
            <w:gridSpan w:val="3"/>
            <w:tcMar>
              <w:top w:w="56" w:type="dxa"/>
              <w:left w:w="56" w:type="dxa"/>
              <w:bottom w:w="56" w:type="dxa"/>
              <w:right w:w="56" w:type="dxa"/>
            </w:tcMar>
            <w:vAlign w:val="center"/>
          </w:tcPr>
          <w:p w14:paraId="1956558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1CB613" w14:textId="77777777" w:rsidR="00A72ADF" w:rsidRDefault="00A72ADF" w:rsidP="00A72ADF">
            <w:pPr>
              <w:jc w:val="center"/>
            </w:pPr>
            <w:r>
              <w:t>3</w:t>
            </w:r>
          </w:p>
        </w:tc>
        <w:tc>
          <w:tcPr>
            <w:tcW w:w="0" w:type="auto"/>
            <w:tcMar>
              <w:top w:w="56" w:type="dxa"/>
              <w:left w:w="56" w:type="dxa"/>
              <w:bottom w:w="56" w:type="dxa"/>
              <w:right w:w="56" w:type="dxa"/>
            </w:tcMar>
            <w:vAlign w:val="center"/>
          </w:tcPr>
          <w:p w14:paraId="0881C50E" w14:textId="77777777" w:rsidR="00A72ADF" w:rsidRDefault="00A72ADF" w:rsidP="00A72ADF">
            <w:pPr>
              <w:jc w:val="center"/>
            </w:pPr>
            <w:r>
              <w:t>Устанавливаются</w:t>
            </w:r>
          </w:p>
          <w:p w14:paraId="75716EDE" w14:textId="77777777" w:rsidR="00A72ADF" w:rsidRDefault="00A72ADF" w:rsidP="00A72ADF">
            <w:pPr>
              <w:jc w:val="center"/>
            </w:pPr>
            <w:r>
              <w:t>(ст. 42</w:t>
            </w:r>
          </w:p>
          <w:p w14:paraId="1BB7311D" w14:textId="77777777" w:rsidR="00A72ADF" w:rsidRDefault="00A72ADF" w:rsidP="00A72ADF">
            <w:pPr>
              <w:jc w:val="center"/>
            </w:pPr>
            <w:r>
              <w:t>настоящих</w:t>
            </w:r>
          </w:p>
          <w:p w14:paraId="5DE3DFC1" w14:textId="77777777" w:rsidR="00A72ADF" w:rsidRDefault="00A72ADF" w:rsidP="00A72ADF">
            <w:pPr>
              <w:jc w:val="center"/>
            </w:pPr>
            <w:r>
              <w:t>Правил)</w:t>
            </w:r>
          </w:p>
        </w:tc>
      </w:tr>
      <w:tr w:rsidR="00A72ADF" w14:paraId="13B644E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EF6165" w14:textId="77777777" w:rsidR="00A72ADF" w:rsidRDefault="00A72ADF" w:rsidP="00A72ADF"/>
        </w:tc>
        <w:tc>
          <w:tcPr>
            <w:tcW w:w="566" w:type="dxa"/>
            <w:tcMar>
              <w:top w:w="56" w:type="dxa"/>
              <w:left w:w="56" w:type="dxa"/>
              <w:bottom w:w="56" w:type="dxa"/>
              <w:right w:w="56" w:type="dxa"/>
            </w:tcMar>
            <w:vAlign w:val="center"/>
          </w:tcPr>
          <w:p w14:paraId="577802E8"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214665C" w14:textId="77777777" w:rsidR="00A72ADF" w:rsidRDefault="00A72ADF" w:rsidP="00A72ADF">
            <w:pPr>
              <w:jc w:val="center"/>
            </w:pPr>
            <w:r>
              <w:t>Автомобильные мойки</w:t>
            </w:r>
          </w:p>
        </w:tc>
        <w:tc>
          <w:tcPr>
            <w:tcW w:w="1360" w:type="dxa"/>
            <w:tcMar>
              <w:top w:w="56" w:type="dxa"/>
              <w:left w:w="56" w:type="dxa"/>
              <w:bottom w:w="56" w:type="dxa"/>
              <w:right w:w="56" w:type="dxa"/>
            </w:tcMar>
            <w:vAlign w:val="center"/>
          </w:tcPr>
          <w:p w14:paraId="53A7AD5D" w14:textId="77777777" w:rsidR="00A72ADF" w:rsidRDefault="00A72ADF" w:rsidP="00A72ADF">
            <w:pPr>
              <w:jc w:val="center"/>
            </w:pPr>
            <w:r>
              <w:t>4.9.1.3</w:t>
            </w:r>
          </w:p>
        </w:tc>
        <w:tc>
          <w:tcPr>
            <w:tcW w:w="0" w:type="auto"/>
            <w:gridSpan w:val="3"/>
            <w:tcMar>
              <w:top w:w="56" w:type="dxa"/>
              <w:left w:w="56" w:type="dxa"/>
              <w:bottom w:w="56" w:type="dxa"/>
              <w:right w:w="56" w:type="dxa"/>
            </w:tcMar>
            <w:vAlign w:val="center"/>
          </w:tcPr>
          <w:p w14:paraId="62B2AFB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C0CAF29" w14:textId="77777777" w:rsidR="00A72ADF" w:rsidRDefault="00A72ADF" w:rsidP="00A72ADF">
            <w:pPr>
              <w:jc w:val="center"/>
            </w:pPr>
            <w:r>
              <w:t>3</w:t>
            </w:r>
          </w:p>
        </w:tc>
        <w:tc>
          <w:tcPr>
            <w:tcW w:w="0" w:type="auto"/>
            <w:tcMar>
              <w:top w:w="56" w:type="dxa"/>
              <w:left w:w="56" w:type="dxa"/>
              <w:bottom w:w="56" w:type="dxa"/>
              <w:right w:w="56" w:type="dxa"/>
            </w:tcMar>
            <w:vAlign w:val="center"/>
          </w:tcPr>
          <w:p w14:paraId="0DA8BF5E" w14:textId="77777777" w:rsidR="00A72ADF" w:rsidRDefault="00A72ADF" w:rsidP="00A72ADF">
            <w:pPr>
              <w:jc w:val="center"/>
            </w:pPr>
            <w:r>
              <w:t>Устанавливаются</w:t>
            </w:r>
          </w:p>
          <w:p w14:paraId="1DC23C36" w14:textId="77777777" w:rsidR="00A72ADF" w:rsidRDefault="00A72ADF" w:rsidP="00A72ADF">
            <w:pPr>
              <w:jc w:val="center"/>
            </w:pPr>
            <w:r>
              <w:t>(ст. 42</w:t>
            </w:r>
          </w:p>
          <w:p w14:paraId="3F8CACE6" w14:textId="77777777" w:rsidR="00A72ADF" w:rsidRDefault="00A72ADF" w:rsidP="00A72ADF">
            <w:pPr>
              <w:jc w:val="center"/>
            </w:pPr>
            <w:r>
              <w:t>настоящих</w:t>
            </w:r>
          </w:p>
          <w:p w14:paraId="12D1BFC3" w14:textId="77777777" w:rsidR="00A72ADF" w:rsidRDefault="00A72ADF" w:rsidP="00A72ADF">
            <w:pPr>
              <w:jc w:val="center"/>
            </w:pPr>
            <w:r>
              <w:t>Правил)</w:t>
            </w:r>
          </w:p>
        </w:tc>
      </w:tr>
      <w:tr w:rsidR="00A72ADF" w14:paraId="7BC655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7E1A13" w14:textId="77777777" w:rsidR="00A72ADF" w:rsidRDefault="00A72ADF" w:rsidP="00A72ADF"/>
        </w:tc>
        <w:tc>
          <w:tcPr>
            <w:tcW w:w="566" w:type="dxa"/>
            <w:tcMar>
              <w:top w:w="56" w:type="dxa"/>
              <w:left w:w="56" w:type="dxa"/>
              <w:bottom w:w="56" w:type="dxa"/>
              <w:right w:w="56" w:type="dxa"/>
            </w:tcMar>
            <w:vAlign w:val="center"/>
          </w:tcPr>
          <w:p w14:paraId="4ABB21AB"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08078400" w14:textId="77777777" w:rsidR="00A72ADF" w:rsidRDefault="00A72ADF" w:rsidP="00A72ADF">
            <w:pPr>
              <w:jc w:val="center"/>
            </w:pPr>
            <w:r>
              <w:t>Ремонт автомобилей</w:t>
            </w:r>
          </w:p>
        </w:tc>
        <w:tc>
          <w:tcPr>
            <w:tcW w:w="1360" w:type="dxa"/>
            <w:tcMar>
              <w:top w:w="56" w:type="dxa"/>
              <w:left w:w="56" w:type="dxa"/>
              <w:bottom w:w="56" w:type="dxa"/>
              <w:right w:w="56" w:type="dxa"/>
            </w:tcMar>
            <w:vAlign w:val="center"/>
          </w:tcPr>
          <w:p w14:paraId="235FB68A" w14:textId="77777777" w:rsidR="00A72ADF" w:rsidRDefault="00A72ADF" w:rsidP="00A72ADF">
            <w:pPr>
              <w:jc w:val="center"/>
            </w:pPr>
            <w:r>
              <w:t>4.9.1.4</w:t>
            </w:r>
          </w:p>
        </w:tc>
        <w:tc>
          <w:tcPr>
            <w:tcW w:w="0" w:type="auto"/>
            <w:gridSpan w:val="3"/>
            <w:tcMar>
              <w:top w:w="56" w:type="dxa"/>
              <w:left w:w="56" w:type="dxa"/>
              <w:bottom w:w="56" w:type="dxa"/>
              <w:right w:w="56" w:type="dxa"/>
            </w:tcMar>
            <w:vAlign w:val="center"/>
          </w:tcPr>
          <w:p w14:paraId="29EA8B0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E341B0" w14:textId="77777777" w:rsidR="00A72ADF" w:rsidRDefault="00A72ADF" w:rsidP="00A72ADF">
            <w:pPr>
              <w:jc w:val="center"/>
            </w:pPr>
            <w:r>
              <w:t>3</w:t>
            </w:r>
          </w:p>
        </w:tc>
        <w:tc>
          <w:tcPr>
            <w:tcW w:w="0" w:type="auto"/>
            <w:tcMar>
              <w:top w:w="56" w:type="dxa"/>
              <w:left w:w="56" w:type="dxa"/>
              <w:bottom w:w="56" w:type="dxa"/>
              <w:right w:w="56" w:type="dxa"/>
            </w:tcMar>
            <w:vAlign w:val="center"/>
          </w:tcPr>
          <w:p w14:paraId="1A5BC9BE" w14:textId="77777777" w:rsidR="00A72ADF" w:rsidRDefault="00A72ADF" w:rsidP="00A72ADF">
            <w:pPr>
              <w:jc w:val="center"/>
            </w:pPr>
            <w:r>
              <w:t>Устанавливаются</w:t>
            </w:r>
          </w:p>
          <w:p w14:paraId="4E573878" w14:textId="77777777" w:rsidR="00A72ADF" w:rsidRDefault="00A72ADF" w:rsidP="00A72ADF">
            <w:pPr>
              <w:jc w:val="center"/>
            </w:pPr>
            <w:r>
              <w:t>(ст. 42</w:t>
            </w:r>
          </w:p>
          <w:p w14:paraId="031E2126" w14:textId="77777777" w:rsidR="00A72ADF" w:rsidRDefault="00A72ADF" w:rsidP="00A72ADF">
            <w:pPr>
              <w:jc w:val="center"/>
            </w:pPr>
            <w:r>
              <w:t>настоящих</w:t>
            </w:r>
          </w:p>
          <w:p w14:paraId="35EA6235" w14:textId="77777777" w:rsidR="00A72ADF" w:rsidRDefault="00A72ADF" w:rsidP="00A72ADF">
            <w:pPr>
              <w:jc w:val="center"/>
            </w:pPr>
            <w:r>
              <w:t>Правил)</w:t>
            </w:r>
          </w:p>
        </w:tc>
      </w:tr>
      <w:tr w:rsidR="00A72ADF" w14:paraId="75B616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DC8C85" w14:textId="77777777" w:rsidR="00A72ADF" w:rsidRDefault="00A72ADF" w:rsidP="00A72ADF"/>
        </w:tc>
        <w:tc>
          <w:tcPr>
            <w:tcW w:w="566" w:type="dxa"/>
            <w:tcMar>
              <w:top w:w="56" w:type="dxa"/>
              <w:left w:w="56" w:type="dxa"/>
              <w:bottom w:w="56" w:type="dxa"/>
              <w:right w:w="56" w:type="dxa"/>
            </w:tcMar>
            <w:vAlign w:val="center"/>
          </w:tcPr>
          <w:p w14:paraId="62078F2C"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570C886A"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16DA3DE6"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4D856FE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22D879" w14:textId="77777777" w:rsidR="00A72ADF" w:rsidRDefault="00A72ADF" w:rsidP="00A72ADF">
            <w:pPr>
              <w:jc w:val="center"/>
            </w:pPr>
            <w:r>
              <w:t>3</w:t>
            </w:r>
          </w:p>
        </w:tc>
        <w:tc>
          <w:tcPr>
            <w:tcW w:w="0" w:type="auto"/>
            <w:tcMar>
              <w:top w:w="56" w:type="dxa"/>
              <w:left w:w="56" w:type="dxa"/>
              <w:bottom w:w="56" w:type="dxa"/>
              <w:right w:w="56" w:type="dxa"/>
            </w:tcMar>
            <w:vAlign w:val="center"/>
          </w:tcPr>
          <w:p w14:paraId="3AD74E7B" w14:textId="77777777" w:rsidR="00A72ADF" w:rsidRDefault="00A72ADF" w:rsidP="00A72ADF">
            <w:pPr>
              <w:jc w:val="center"/>
            </w:pPr>
            <w:r>
              <w:t>Не подлежат</w:t>
            </w:r>
          </w:p>
          <w:p w14:paraId="70EAAB2F" w14:textId="77777777" w:rsidR="00A72ADF" w:rsidRDefault="00A72ADF" w:rsidP="00A72ADF">
            <w:pPr>
              <w:jc w:val="center"/>
            </w:pPr>
            <w:r>
              <w:t>установлению</w:t>
            </w:r>
          </w:p>
        </w:tc>
      </w:tr>
      <w:tr w:rsidR="00A72ADF" w14:paraId="288F644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89D9AE" w14:textId="77777777" w:rsidR="00A72ADF" w:rsidRDefault="00A72ADF" w:rsidP="00A72ADF"/>
        </w:tc>
        <w:tc>
          <w:tcPr>
            <w:tcW w:w="566" w:type="dxa"/>
            <w:tcMar>
              <w:top w:w="56" w:type="dxa"/>
              <w:left w:w="56" w:type="dxa"/>
              <w:bottom w:w="56" w:type="dxa"/>
              <w:right w:w="56" w:type="dxa"/>
            </w:tcMar>
            <w:vAlign w:val="center"/>
          </w:tcPr>
          <w:p w14:paraId="7470D66D"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27DF1B38"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3524047E"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1CD24C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6079E75" w14:textId="77777777" w:rsidR="00A72ADF" w:rsidRDefault="00A72ADF" w:rsidP="00A72ADF">
            <w:pPr>
              <w:jc w:val="center"/>
            </w:pPr>
            <w:r>
              <w:t>Не подлежат</w:t>
            </w:r>
          </w:p>
          <w:p w14:paraId="1D56DE00" w14:textId="77777777" w:rsidR="00A72ADF" w:rsidRDefault="00A72ADF" w:rsidP="00A72ADF">
            <w:pPr>
              <w:jc w:val="center"/>
            </w:pPr>
            <w:r>
              <w:t>установлению</w:t>
            </w:r>
          </w:p>
        </w:tc>
      </w:tr>
      <w:tr w:rsidR="00A72ADF" w14:paraId="57179C0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0065C5F" w14:textId="77777777" w:rsidR="00A72ADF" w:rsidRDefault="00A72ADF" w:rsidP="00A72ADF"/>
        </w:tc>
        <w:tc>
          <w:tcPr>
            <w:tcW w:w="566" w:type="dxa"/>
            <w:tcMar>
              <w:top w:w="56" w:type="dxa"/>
              <w:left w:w="56" w:type="dxa"/>
              <w:bottom w:w="56" w:type="dxa"/>
              <w:right w:w="56" w:type="dxa"/>
            </w:tcMar>
            <w:vAlign w:val="center"/>
          </w:tcPr>
          <w:p w14:paraId="2F126FEB"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715C682E" w14:textId="77777777" w:rsidR="00A72ADF" w:rsidRDefault="00A72ADF" w:rsidP="00A72ADF">
            <w:pPr>
              <w:jc w:val="center"/>
            </w:pPr>
            <w:r>
              <w:t>Склад</w:t>
            </w:r>
          </w:p>
        </w:tc>
        <w:tc>
          <w:tcPr>
            <w:tcW w:w="1360" w:type="dxa"/>
            <w:tcMar>
              <w:top w:w="56" w:type="dxa"/>
              <w:left w:w="56" w:type="dxa"/>
              <w:bottom w:w="56" w:type="dxa"/>
              <w:right w:w="56" w:type="dxa"/>
            </w:tcMar>
            <w:vAlign w:val="center"/>
          </w:tcPr>
          <w:p w14:paraId="01159670" w14:textId="77777777" w:rsidR="00A72ADF" w:rsidRDefault="00A72ADF" w:rsidP="00A72ADF">
            <w:pPr>
              <w:jc w:val="center"/>
            </w:pPr>
            <w:r>
              <w:t>6.9</w:t>
            </w:r>
          </w:p>
        </w:tc>
        <w:tc>
          <w:tcPr>
            <w:tcW w:w="0" w:type="auto"/>
            <w:gridSpan w:val="3"/>
            <w:tcMar>
              <w:top w:w="56" w:type="dxa"/>
              <w:left w:w="56" w:type="dxa"/>
              <w:bottom w:w="56" w:type="dxa"/>
              <w:right w:w="56" w:type="dxa"/>
            </w:tcMar>
            <w:vAlign w:val="center"/>
          </w:tcPr>
          <w:p w14:paraId="3439058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A96DB47" w14:textId="77777777" w:rsidR="00A72ADF" w:rsidRDefault="00A72ADF" w:rsidP="00A72ADF">
            <w:pPr>
              <w:jc w:val="center"/>
            </w:pPr>
            <w:r>
              <w:t>3</w:t>
            </w:r>
          </w:p>
        </w:tc>
        <w:tc>
          <w:tcPr>
            <w:tcW w:w="0" w:type="auto"/>
            <w:tcMar>
              <w:top w:w="56" w:type="dxa"/>
              <w:left w:w="56" w:type="dxa"/>
              <w:bottom w:w="56" w:type="dxa"/>
              <w:right w:w="56" w:type="dxa"/>
            </w:tcMar>
            <w:vAlign w:val="center"/>
          </w:tcPr>
          <w:p w14:paraId="5866E4BB" w14:textId="77777777" w:rsidR="00A72ADF" w:rsidRDefault="00A72ADF" w:rsidP="00A72ADF">
            <w:pPr>
              <w:jc w:val="center"/>
            </w:pPr>
            <w:r>
              <w:t>Устанавливаются</w:t>
            </w:r>
          </w:p>
          <w:p w14:paraId="7E61C963" w14:textId="77777777" w:rsidR="00A72ADF" w:rsidRDefault="00A72ADF" w:rsidP="00A72ADF">
            <w:pPr>
              <w:jc w:val="center"/>
            </w:pPr>
            <w:r>
              <w:t>(ст. 42</w:t>
            </w:r>
          </w:p>
          <w:p w14:paraId="0877CF42" w14:textId="77777777" w:rsidR="00A72ADF" w:rsidRDefault="00A72ADF" w:rsidP="00A72ADF">
            <w:pPr>
              <w:jc w:val="center"/>
            </w:pPr>
            <w:r>
              <w:t>настоящих</w:t>
            </w:r>
          </w:p>
          <w:p w14:paraId="7756C6DA" w14:textId="77777777" w:rsidR="00A72ADF" w:rsidRDefault="00A72ADF" w:rsidP="00A72ADF">
            <w:pPr>
              <w:jc w:val="center"/>
            </w:pPr>
            <w:r>
              <w:t>Правил)</w:t>
            </w:r>
          </w:p>
        </w:tc>
      </w:tr>
      <w:tr w:rsidR="00A72ADF" w14:paraId="55D300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C94B5A" w14:textId="77777777" w:rsidR="00A72ADF" w:rsidRDefault="00A72ADF" w:rsidP="00A72ADF"/>
        </w:tc>
        <w:tc>
          <w:tcPr>
            <w:tcW w:w="566" w:type="dxa"/>
            <w:tcMar>
              <w:top w:w="56" w:type="dxa"/>
              <w:left w:w="56" w:type="dxa"/>
              <w:bottom w:w="56" w:type="dxa"/>
              <w:right w:w="56" w:type="dxa"/>
            </w:tcMar>
            <w:vAlign w:val="center"/>
          </w:tcPr>
          <w:p w14:paraId="285C85E0"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0088B57A" w14:textId="77777777" w:rsidR="00A72ADF" w:rsidRDefault="00A72ADF" w:rsidP="00A72ADF">
            <w:pPr>
              <w:jc w:val="center"/>
            </w:pPr>
            <w:r>
              <w:t>Складские площадки</w:t>
            </w:r>
          </w:p>
        </w:tc>
        <w:tc>
          <w:tcPr>
            <w:tcW w:w="1360" w:type="dxa"/>
            <w:tcMar>
              <w:top w:w="56" w:type="dxa"/>
              <w:left w:w="56" w:type="dxa"/>
              <w:bottom w:w="56" w:type="dxa"/>
              <w:right w:w="56" w:type="dxa"/>
            </w:tcMar>
            <w:vAlign w:val="center"/>
          </w:tcPr>
          <w:p w14:paraId="17A6A74B" w14:textId="77777777" w:rsidR="00A72ADF" w:rsidRDefault="00A72ADF" w:rsidP="00A72ADF">
            <w:pPr>
              <w:jc w:val="center"/>
            </w:pPr>
            <w:r>
              <w:t>6.9.1</w:t>
            </w:r>
          </w:p>
        </w:tc>
        <w:tc>
          <w:tcPr>
            <w:tcW w:w="0" w:type="auto"/>
            <w:gridSpan w:val="4"/>
            <w:tcMar>
              <w:top w:w="56" w:type="dxa"/>
              <w:left w:w="56" w:type="dxa"/>
              <w:bottom w:w="56" w:type="dxa"/>
              <w:right w:w="56" w:type="dxa"/>
            </w:tcMar>
            <w:vAlign w:val="center"/>
          </w:tcPr>
          <w:p w14:paraId="6F6CB4E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864B9ED" w14:textId="77777777" w:rsidR="00A72ADF" w:rsidRDefault="00A72ADF" w:rsidP="00A72ADF">
            <w:pPr>
              <w:jc w:val="center"/>
            </w:pPr>
            <w:r>
              <w:t>Не подлежат</w:t>
            </w:r>
          </w:p>
          <w:p w14:paraId="0B3D9D94" w14:textId="77777777" w:rsidR="00A72ADF" w:rsidRDefault="00A72ADF" w:rsidP="00A72ADF">
            <w:pPr>
              <w:jc w:val="center"/>
            </w:pPr>
            <w:r>
              <w:t>установлению</w:t>
            </w:r>
          </w:p>
        </w:tc>
      </w:tr>
      <w:tr w:rsidR="00A72ADF" w14:paraId="00EF694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C6D7CA" w14:textId="77777777" w:rsidR="00A72ADF" w:rsidRDefault="00A72ADF" w:rsidP="00A72ADF"/>
        </w:tc>
        <w:tc>
          <w:tcPr>
            <w:tcW w:w="566" w:type="dxa"/>
            <w:tcMar>
              <w:top w:w="56" w:type="dxa"/>
              <w:left w:w="56" w:type="dxa"/>
              <w:bottom w:w="56" w:type="dxa"/>
              <w:right w:w="56" w:type="dxa"/>
            </w:tcMar>
            <w:vAlign w:val="center"/>
          </w:tcPr>
          <w:p w14:paraId="59511714"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16EF4B09"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751E59E7" w14:textId="77777777" w:rsidR="00A72ADF" w:rsidRDefault="00A72ADF" w:rsidP="00A72ADF">
            <w:pPr>
              <w:jc w:val="center"/>
            </w:pPr>
            <w:r>
              <w:t>7.1</w:t>
            </w:r>
          </w:p>
        </w:tc>
        <w:tc>
          <w:tcPr>
            <w:tcW w:w="0" w:type="auto"/>
            <w:gridSpan w:val="4"/>
            <w:tcMar>
              <w:top w:w="56" w:type="dxa"/>
              <w:left w:w="56" w:type="dxa"/>
              <w:bottom w:w="56" w:type="dxa"/>
              <w:right w:w="56" w:type="dxa"/>
            </w:tcMar>
            <w:vAlign w:val="center"/>
          </w:tcPr>
          <w:p w14:paraId="286BF79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1073640" w14:textId="77777777" w:rsidR="00A72ADF" w:rsidRDefault="00A72ADF" w:rsidP="00A72ADF">
            <w:pPr>
              <w:jc w:val="center"/>
            </w:pPr>
            <w:r>
              <w:t>Не подлежат</w:t>
            </w:r>
          </w:p>
          <w:p w14:paraId="1CB90487" w14:textId="77777777" w:rsidR="00A72ADF" w:rsidRDefault="00A72ADF" w:rsidP="00A72ADF">
            <w:pPr>
              <w:jc w:val="center"/>
            </w:pPr>
            <w:r>
              <w:t>установлению</w:t>
            </w:r>
          </w:p>
        </w:tc>
      </w:tr>
      <w:tr w:rsidR="00A72ADF" w14:paraId="418DFE1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A60E58" w14:textId="77777777" w:rsidR="00A72ADF" w:rsidRDefault="00A72ADF" w:rsidP="00A72ADF"/>
        </w:tc>
        <w:tc>
          <w:tcPr>
            <w:tcW w:w="566" w:type="dxa"/>
            <w:tcMar>
              <w:top w:w="56" w:type="dxa"/>
              <w:left w:w="56" w:type="dxa"/>
              <w:bottom w:w="56" w:type="dxa"/>
              <w:right w:w="56" w:type="dxa"/>
            </w:tcMar>
            <w:vAlign w:val="center"/>
          </w:tcPr>
          <w:p w14:paraId="2C815276"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78454E0F" w14:textId="77777777" w:rsidR="00A72ADF" w:rsidRDefault="00A72ADF" w:rsidP="00A72ADF">
            <w:pPr>
              <w:jc w:val="center"/>
            </w:pPr>
            <w:r>
              <w:t>Железнодорожные пути</w:t>
            </w:r>
          </w:p>
        </w:tc>
        <w:tc>
          <w:tcPr>
            <w:tcW w:w="1360" w:type="dxa"/>
            <w:tcMar>
              <w:top w:w="56" w:type="dxa"/>
              <w:left w:w="56" w:type="dxa"/>
              <w:bottom w:w="56" w:type="dxa"/>
              <w:right w:w="56" w:type="dxa"/>
            </w:tcMar>
            <w:vAlign w:val="center"/>
          </w:tcPr>
          <w:p w14:paraId="15D08372" w14:textId="77777777" w:rsidR="00A72ADF" w:rsidRDefault="00A72ADF" w:rsidP="00A72ADF">
            <w:pPr>
              <w:jc w:val="center"/>
            </w:pPr>
            <w:r>
              <w:t>7.1.1</w:t>
            </w:r>
          </w:p>
        </w:tc>
        <w:tc>
          <w:tcPr>
            <w:tcW w:w="0" w:type="auto"/>
            <w:gridSpan w:val="4"/>
            <w:tcMar>
              <w:top w:w="56" w:type="dxa"/>
              <w:left w:w="56" w:type="dxa"/>
              <w:bottom w:w="56" w:type="dxa"/>
              <w:right w:w="56" w:type="dxa"/>
            </w:tcMar>
            <w:vAlign w:val="center"/>
          </w:tcPr>
          <w:p w14:paraId="7B4F78C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2D8D491" w14:textId="77777777" w:rsidR="00A72ADF" w:rsidRDefault="00A72ADF" w:rsidP="00A72ADF">
            <w:pPr>
              <w:jc w:val="center"/>
            </w:pPr>
            <w:r>
              <w:t>Не подлежат</w:t>
            </w:r>
          </w:p>
          <w:p w14:paraId="435F7EBD" w14:textId="77777777" w:rsidR="00A72ADF" w:rsidRDefault="00A72ADF" w:rsidP="00A72ADF">
            <w:pPr>
              <w:jc w:val="center"/>
            </w:pPr>
            <w:r>
              <w:t>установлению</w:t>
            </w:r>
          </w:p>
        </w:tc>
      </w:tr>
      <w:tr w:rsidR="00A72ADF" w14:paraId="7A003B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5A761F" w14:textId="77777777" w:rsidR="00A72ADF" w:rsidRDefault="00A72ADF" w:rsidP="00A72ADF"/>
        </w:tc>
        <w:tc>
          <w:tcPr>
            <w:tcW w:w="566" w:type="dxa"/>
            <w:tcMar>
              <w:top w:w="56" w:type="dxa"/>
              <w:left w:w="56" w:type="dxa"/>
              <w:bottom w:w="56" w:type="dxa"/>
              <w:right w:w="56" w:type="dxa"/>
            </w:tcMar>
            <w:vAlign w:val="center"/>
          </w:tcPr>
          <w:p w14:paraId="4C72906D"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621B8787" w14:textId="77777777" w:rsidR="00A72ADF" w:rsidRDefault="00A72ADF" w:rsidP="00A72ADF">
            <w:pPr>
              <w:jc w:val="center"/>
            </w:pPr>
            <w:r>
              <w:t>Обслуживание железнодорожных перевозок</w:t>
            </w:r>
          </w:p>
        </w:tc>
        <w:tc>
          <w:tcPr>
            <w:tcW w:w="1360" w:type="dxa"/>
            <w:tcMar>
              <w:top w:w="56" w:type="dxa"/>
              <w:left w:w="56" w:type="dxa"/>
              <w:bottom w:w="56" w:type="dxa"/>
              <w:right w:w="56" w:type="dxa"/>
            </w:tcMar>
            <w:vAlign w:val="center"/>
          </w:tcPr>
          <w:p w14:paraId="552B2F64" w14:textId="77777777" w:rsidR="00A72ADF" w:rsidRDefault="00A72ADF" w:rsidP="00A72ADF">
            <w:pPr>
              <w:jc w:val="center"/>
            </w:pPr>
            <w:r>
              <w:t>7.1.2</w:t>
            </w:r>
          </w:p>
        </w:tc>
        <w:tc>
          <w:tcPr>
            <w:tcW w:w="0" w:type="auto"/>
            <w:gridSpan w:val="3"/>
            <w:tcMar>
              <w:top w:w="56" w:type="dxa"/>
              <w:left w:w="56" w:type="dxa"/>
              <w:bottom w:w="56" w:type="dxa"/>
              <w:right w:w="56" w:type="dxa"/>
            </w:tcMar>
            <w:vAlign w:val="center"/>
          </w:tcPr>
          <w:p w14:paraId="74C5F80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C80EAF" w14:textId="77777777" w:rsidR="00A72ADF" w:rsidRDefault="00A72ADF" w:rsidP="00A72ADF">
            <w:pPr>
              <w:jc w:val="center"/>
            </w:pPr>
            <w:r>
              <w:t>3</w:t>
            </w:r>
          </w:p>
        </w:tc>
        <w:tc>
          <w:tcPr>
            <w:tcW w:w="0" w:type="auto"/>
            <w:tcMar>
              <w:top w:w="56" w:type="dxa"/>
              <w:left w:w="56" w:type="dxa"/>
              <w:bottom w:w="56" w:type="dxa"/>
              <w:right w:w="56" w:type="dxa"/>
            </w:tcMar>
            <w:vAlign w:val="center"/>
          </w:tcPr>
          <w:p w14:paraId="3AE844FD" w14:textId="77777777" w:rsidR="00A72ADF" w:rsidRDefault="00A72ADF" w:rsidP="00A72ADF">
            <w:pPr>
              <w:jc w:val="center"/>
            </w:pPr>
            <w:r>
              <w:t>Устанавливаются</w:t>
            </w:r>
          </w:p>
          <w:p w14:paraId="7BAB6996" w14:textId="77777777" w:rsidR="00A72ADF" w:rsidRDefault="00A72ADF" w:rsidP="00A72ADF">
            <w:pPr>
              <w:jc w:val="center"/>
            </w:pPr>
            <w:r>
              <w:t>(ст. 42</w:t>
            </w:r>
          </w:p>
          <w:p w14:paraId="79FE8ADC" w14:textId="77777777" w:rsidR="00A72ADF" w:rsidRDefault="00A72ADF" w:rsidP="00A72ADF">
            <w:pPr>
              <w:jc w:val="center"/>
            </w:pPr>
            <w:r>
              <w:t>настоящих</w:t>
            </w:r>
          </w:p>
          <w:p w14:paraId="3522255D" w14:textId="77777777" w:rsidR="00A72ADF" w:rsidRDefault="00A72ADF" w:rsidP="00A72ADF">
            <w:pPr>
              <w:jc w:val="center"/>
            </w:pPr>
            <w:r>
              <w:t>Правил)</w:t>
            </w:r>
          </w:p>
        </w:tc>
      </w:tr>
      <w:tr w:rsidR="00A72ADF" w14:paraId="0F16F87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099B77" w14:textId="77777777" w:rsidR="00A72ADF" w:rsidRDefault="00A72ADF" w:rsidP="00A72ADF"/>
        </w:tc>
        <w:tc>
          <w:tcPr>
            <w:tcW w:w="566" w:type="dxa"/>
            <w:tcMar>
              <w:top w:w="56" w:type="dxa"/>
              <w:left w:w="56" w:type="dxa"/>
              <w:bottom w:w="56" w:type="dxa"/>
              <w:right w:w="56" w:type="dxa"/>
            </w:tcMar>
            <w:vAlign w:val="center"/>
          </w:tcPr>
          <w:p w14:paraId="699E2687"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73390472"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6D6C8FD5"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78D6D97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56254AB" w14:textId="77777777" w:rsidR="00A72ADF" w:rsidRDefault="00A72ADF" w:rsidP="00A72ADF">
            <w:pPr>
              <w:jc w:val="center"/>
            </w:pPr>
            <w:r>
              <w:t>Не подлежат</w:t>
            </w:r>
          </w:p>
          <w:p w14:paraId="0857103F" w14:textId="77777777" w:rsidR="00A72ADF" w:rsidRDefault="00A72ADF" w:rsidP="00A72ADF">
            <w:pPr>
              <w:jc w:val="center"/>
            </w:pPr>
            <w:r>
              <w:t>установлению</w:t>
            </w:r>
          </w:p>
        </w:tc>
      </w:tr>
      <w:tr w:rsidR="00A72ADF" w14:paraId="2E9DF8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477E57" w14:textId="77777777" w:rsidR="00A72ADF" w:rsidRDefault="00A72ADF" w:rsidP="00A72ADF"/>
        </w:tc>
        <w:tc>
          <w:tcPr>
            <w:tcW w:w="566" w:type="dxa"/>
            <w:tcMar>
              <w:top w:w="56" w:type="dxa"/>
              <w:left w:w="56" w:type="dxa"/>
              <w:bottom w:w="56" w:type="dxa"/>
              <w:right w:w="56" w:type="dxa"/>
            </w:tcMar>
            <w:vAlign w:val="center"/>
          </w:tcPr>
          <w:p w14:paraId="74C6D2E0"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0A94E493" w14:textId="77777777" w:rsidR="00A72ADF" w:rsidRDefault="00A72ADF" w:rsidP="00A72ADF">
            <w:pPr>
              <w:jc w:val="center"/>
            </w:pPr>
            <w:r>
              <w:t>Обслуживание перевозок пассажиров</w:t>
            </w:r>
          </w:p>
        </w:tc>
        <w:tc>
          <w:tcPr>
            <w:tcW w:w="1360" w:type="dxa"/>
            <w:tcMar>
              <w:top w:w="56" w:type="dxa"/>
              <w:left w:w="56" w:type="dxa"/>
              <w:bottom w:w="56" w:type="dxa"/>
              <w:right w:w="56" w:type="dxa"/>
            </w:tcMar>
            <w:vAlign w:val="center"/>
          </w:tcPr>
          <w:p w14:paraId="0D117EFF" w14:textId="77777777" w:rsidR="00A72ADF" w:rsidRDefault="00A72ADF" w:rsidP="00A72ADF">
            <w:pPr>
              <w:jc w:val="center"/>
            </w:pPr>
            <w:r>
              <w:t>7.2.2</w:t>
            </w:r>
          </w:p>
        </w:tc>
        <w:tc>
          <w:tcPr>
            <w:tcW w:w="0" w:type="auto"/>
            <w:gridSpan w:val="3"/>
            <w:tcMar>
              <w:top w:w="56" w:type="dxa"/>
              <w:left w:w="56" w:type="dxa"/>
              <w:bottom w:w="56" w:type="dxa"/>
              <w:right w:w="56" w:type="dxa"/>
            </w:tcMar>
            <w:vAlign w:val="center"/>
          </w:tcPr>
          <w:p w14:paraId="7341BAD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A927B7" w14:textId="77777777" w:rsidR="00A72ADF" w:rsidRDefault="00A72ADF" w:rsidP="00A72ADF">
            <w:pPr>
              <w:jc w:val="center"/>
            </w:pPr>
            <w:r>
              <w:t>3</w:t>
            </w:r>
          </w:p>
        </w:tc>
        <w:tc>
          <w:tcPr>
            <w:tcW w:w="0" w:type="auto"/>
            <w:tcMar>
              <w:top w:w="56" w:type="dxa"/>
              <w:left w:w="56" w:type="dxa"/>
              <w:bottom w:w="56" w:type="dxa"/>
              <w:right w:w="56" w:type="dxa"/>
            </w:tcMar>
            <w:vAlign w:val="center"/>
          </w:tcPr>
          <w:p w14:paraId="63656315" w14:textId="77777777" w:rsidR="00A72ADF" w:rsidRDefault="00A72ADF" w:rsidP="00A72ADF">
            <w:pPr>
              <w:jc w:val="center"/>
            </w:pPr>
            <w:r>
              <w:t>Устанавливаются</w:t>
            </w:r>
          </w:p>
          <w:p w14:paraId="43970108" w14:textId="77777777" w:rsidR="00A72ADF" w:rsidRDefault="00A72ADF" w:rsidP="00A72ADF">
            <w:pPr>
              <w:jc w:val="center"/>
            </w:pPr>
            <w:r>
              <w:t>(ст. 42</w:t>
            </w:r>
          </w:p>
          <w:p w14:paraId="130F7909" w14:textId="77777777" w:rsidR="00A72ADF" w:rsidRDefault="00A72ADF" w:rsidP="00A72ADF">
            <w:pPr>
              <w:jc w:val="center"/>
            </w:pPr>
            <w:r>
              <w:t>настоящих</w:t>
            </w:r>
          </w:p>
          <w:p w14:paraId="53A2FBAD" w14:textId="77777777" w:rsidR="00A72ADF" w:rsidRDefault="00A72ADF" w:rsidP="00A72ADF">
            <w:pPr>
              <w:jc w:val="center"/>
            </w:pPr>
            <w:r>
              <w:t>Правил)</w:t>
            </w:r>
          </w:p>
        </w:tc>
      </w:tr>
      <w:tr w:rsidR="00A72ADF" w14:paraId="0B64E5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546DB1" w14:textId="77777777" w:rsidR="00A72ADF" w:rsidRDefault="00A72ADF" w:rsidP="00A72ADF"/>
        </w:tc>
        <w:tc>
          <w:tcPr>
            <w:tcW w:w="566" w:type="dxa"/>
            <w:tcMar>
              <w:top w:w="56" w:type="dxa"/>
              <w:left w:w="56" w:type="dxa"/>
              <w:bottom w:w="56" w:type="dxa"/>
              <w:right w:w="56" w:type="dxa"/>
            </w:tcMar>
            <w:vAlign w:val="center"/>
          </w:tcPr>
          <w:p w14:paraId="2B011BE8"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64986FD1" w14:textId="77777777" w:rsidR="00A72ADF" w:rsidRDefault="00A72ADF" w:rsidP="00A72ADF">
            <w:pPr>
              <w:jc w:val="center"/>
            </w:pPr>
            <w:r>
              <w:t>Стоянки транспорта общего пользования</w:t>
            </w:r>
          </w:p>
        </w:tc>
        <w:tc>
          <w:tcPr>
            <w:tcW w:w="1360" w:type="dxa"/>
            <w:tcMar>
              <w:top w:w="56" w:type="dxa"/>
              <w:left w:w="56" w:type="dxa"/>
              <w:bottom w:w="56" w:type="dxa"/>
              <w:right w:w="56" w:type="dxa"/>
            </w:tcMar>
            <w:vAlign w:val="center"/>
          </w:tcPr>
          <w:p w14:paraId="47068B47" w14:textId="77777777" w:rsidR="00A72ADF" w:rsidRDefault="00A72ADF" w:rsidP="00A72ADF">
            <w:pPr>
              <w:jc w:val="center"/>
            </w:pPr>
            <w:r>
              <w:t>7.2.3</w:t>
            </w:r>
          </w:p>
        </w:tc>
        <w:tc>
          <w:tcPr>
            <w:tcW w:w="0" w:type="auto"/>
            <w:gridSpan w:val="3"/>
            <w:tcMar>
              <w:top w:w="56" w:type="dxa"/>
              <w:left w:w="56" w:type="dxa"/>
              <w:bottom w:w="56" w:type="dxa"/>
              <w:right w:w="56" w:type="dxa"/>
            </w:tcMar>
            <w:vAlign w:val="center"/>
          </w:tcPr>
          <w:p w14:paraId="611A014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AFDC81" w14:textId="77777777" w:rsidR="00A72ADF" w:rsidRDefault="00A72ADF" w:rsidP="00A72ADF">
            <w:pPr>
              <w:jc w:val="center"/>
            </w:pPr>
            <w:r>
              <w:t>3</w:t>
            </w:r>
          </w:p>
        </w:tc>
        <w:tc>
          <w:tcPr>
            <w:tcW w:w="0" w:type="auto"/>
            <w:tcMar>
              <w:top w:w="56" w:type="dxa"/>
              <w:left w:w="56" w:type="dxa"/>
              <w:bottom w:w="56" w:type="dxa"/>
              <w:right w:w="56" w:type="dxa"/>
            </w:tcMar>
            <w:vAlign w:val="center"/>
          </w:tcPr>
          <w:p w14:paraId="1EAB274B" w14:textId="77777777" w:rsidR="00A72ADF" w:rsidRDefault="00A72ADF" w:rsidP="00A72ADF">
            <w:pPr>
              <w:jc w:val="center"/>
            </w:pPr>
            <w:r>
              <w:t>Не подлежат</w:t>
            </w:r>
          </w:p>
          <w:p w14:paraId="270F2756" w14:textId="77777777" w:rsidR="00A72ADF" w:rsidRDefault="00A72ADF" w:rsidP="00A72ADF">
            <w:pPr>
              <w:jc w:val="center"/>
            </w:pPr>
            <w:r>
              <w:t>установлению</w:t>
            </w:r>
          </w:p>
        </w:tc>
      </w:tr>
      <w:tr w:rsidR="00A72ADF" w14:paraId="28FE32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8D2032E" w14:textId="77777777" w:rsidR="00A72ADF" w:rsidRDefault="00A72ADF" w:rsidP="00A72ADF"/>
        </w:tc>
        <w:tc>
          <w:tcPr>
            <w:tcW w:w="566" w:type="dxa"/>
            <w:tcMar>
              <w:top w:w="56" w:type="dxa"/>
              <w:left w:w="56" w:type="dxa"/>
              <w:bottom w:w="56" w:type="dxa"/>
              <w:right w:w="56" w:type="dxa"/>
            </w:tcMar>
            <w:vAlign w:val="center"/>
          </w:tcPr>
          <w:p w14:paraId="6BD0DDA4"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46D3C5ED" w14:textId="77777777" w:rsidR="00A72ADF" w:rsidRDefault="00A72ADF" w:rsidP="00A72ADF">
            <w:pPr>
              <w:jc w:val="center"/>
            </w:pPr>
            <w:r>
              <w:t>Водный транспорт</w:t>
            </w:r>
          </w:p>
        </w:tc>
        <w:tc>
          <w:tcPr>
            <w:tcW w:w="1360" w:type="dxa"/>
            <w:tcMar>
              <w:top w:w="56" w:type="dxa"/>
              <w:left w:w="56" w:type="dxa"/>
              <w:bottom w:w="56" w:type="dxa"/>
              <w:right w:w="56" w:type="dxa"/>
            </w:tcMar>
            <w:vAlign w:val="center"/>
          </w:tcPr>
          <w:p w14:paraId="455CFDEC" w14:textId="77777777" w:rsidR="00A72ADF" w:rsidRDefault="00A72ADF" w:rsidP="00A72ADF">
            <w:pPr>
              <w:jc w:val="center"/>
            </w:pPr>
            <w:r>
              <w:t>7.3</w:t>
            </w:r>
          </w:p>
        </w:tc>
        <w:tc>
          <w:tcPr>
            <w:tcW w:w="0" w:type="auto"/>
            <w:gridSpan w:val="4"/>
            <w:tcMar>
              <w:top w:w="56" w:type="dxa"/>
              <w:left w:w="56" w:type="dxa"/>
              <w:bottom w:w="56" w:type="dxa"/>
              <w:right w:w="56" w:type="dxa"/>
            </w:tcMar>
            <w:vAlign w:val="center"/>
          </w:tcPr>
          <w:p w14:paraId="1B8624FF"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4461173" w14:textId="77777777" w:rsidR="00A72ADF" w:rsidRDefault="00A72ADF" w:rsidP="00A72ADF">
            <w:pPr>
              <w:jc w:val="center"/>
            </w:pPr>
            <w:r>
              <w:t>Не подлежат</w:t>
            </w:r>
          </w:p>
          <w:p w14:paraId="0F180ED8" w14:textId="77777777" w:rsidR="00A72ADF" w:rsidRDefault="00A72ADF" w:rsidP="00A72ADF">
            <w:pPr>
              <w:jc w:val="center"/>
            </w:pPr>
            <w:r>
              <w:t>установлению</w:t>
            </w:r>
          </w:p>
        </w:tc>
      </w:tr>
      <w:tr w:rsidR="00A72ADF" w14:paraId="1293EFD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E1AE7B" w14:textId="77777777" w:rsidR="00A72ADF" w:rsidRDefault="00A72ADF" w:rsidP="00A72ADF"/>
        </w:tc>
        <w:tc>
          <w:tcPr>
            <w:tcW w:w="566" w:type="dxa"/>
            <w:tcMar>
              <w:top w:w="56" w:type="dxa"/>
              <w:left w:w="56" w:type="dxa"/>
              <w:bottom w:w="56" w:type="dxa"/>
              <w:right w:w="56" w:type="dxa"/>
            </w:tcMar>
            <w:vAlign w:val="center"/>
          </w:tcPr>
          <w:p w14:paraId="7EEF7C92"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448AEFB7" w14:textId="77777777" w:rsidR="00A72ADF" w:rsidRDefault="00A72ADF" w:rsidP="00A72ADF">
            <w:pPr>
              <w:jc w:val="center"/>
            </w:pPr>
            <w:r>
              <w:t>Воздушный транспорт</w:t>
            </w:r>
          </w:p>
        </w:tc>
        <w:tc>
          <w:tcPr>
            <w:tcW w:w="1360" w:type="dxa"/>
            <w:tcMar>
              <w:top w:w="56" w:type="dxa"/>
              <w:left w:w="56" w:type="dxa"/>
              <w:bottom w:w="56" w:type="dxa"/>
              <w:right w:w="56" w:type="dxa"/>
            </w:tcMar>
            <w:vAlign w:val="center"/>
          </w:tcPr>
          <w:p w14:paraId="211B10EE" w14:textId="77777777" w:rsidR="00A72ADF" w:rsidRDefault="00A72ADF" w:rsidP="00A72ADF">
            <w:pPr>
              <w:jc w:val="center"/>
            </w:pPr>
            <w:r>
              <w:t>7.4</w:t>
            </w:r>
          </w:p>
        </w:tc>
        <w:tc>
          <w:tcPr>
            <w:tcW w:w="0" w:type="auto"/>
            <w:gridSpan w:val="4"/>
            <w:tcMar>
              <w:top w:w="56" w:type="dxa"/>
              <w:left w:w="56" w:type="dxa"/>
              <w:bottom w:w="56" w:type="dxa"/>
              <w:right w:w="56" w:type="dxa"/>
            </w:tcMar>
            <w:vAlign w:val="center"/>
          </w:tcPr>
          <w:p w14:paraId="26653EF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52CA481" w14:textId="77777777" w:rsidR="00A72ADF" w:rsidRDefault="00A72ADF" w:rsidP="00A72ADF">
            <w:pPr>
              <w:jc w:val="center"/>
            </w:pPr>
            <w:r>
              <w:t>Устанавливаются</w:t>
            </w:r>
          </w:p>
          <w:p w14:paraId="6CAFB37D" w14:textId="77777777" w:rsidR="00A72ADF" w:rsidRDefault="00A72ADF" w:rsidP="00A72ADF">
            <w:pPr>
              <w:jc w:val="center"/>
            </w:pPr>
            <w:r>
              <w:t>(ст. 42</w:t>
            </w:r>
          </w:p>
          <w:p w14:paraId="2B85BF51" w14:textId="77777777" w:rsidR="00A72ADF" w:rsidRDefault="00A72ADF" w:rsidP="00A72ADF">
            <w:pPr>
              <w:jc w:val="center"/>
            </w:pPr>
            <w:r>
              <w:t>настоящих</w:t>
            </w:r>
          </w:p>
          <w:p w14:paraId="45095879" w14:textId="77777777" w:rsidR="00A72ADF" w:rsidRDefault="00A72ADF" w:rsidP="00A72ADF">
            <w:pPr>
              <w:jc w:val="center"/>
            </w:pPr>
            <w:r>
              <w:t>Правил)</w:t>
            </w:r>
          </w:p>
        </w:tc>
      </w:tr>
      <w:tr w:rsidR="00A72ADF" w14:paraId="4BC20E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6451A3" w14:textId="77777777" w:rsidR="00A72ADF" w:rsidRDefault="00A72ADF" w:rsidP="00A72ADF"/>
        </w:tc>
        <w:tc>
          <w:tcPr>
            <w:tcW w:w="566" w:type="dxa"/>
            <w:tcMar>
              <w:top w:w="56" w:type="dxa"/>
              <w:left w:w="56" w:type="dxa"/>
              <w:bottom w:w="56" w:type="dxa"/>
              <w:right w:w="56" w:type="dxa"/>
            </w:tcMar>
            <w:vAlign w:val="center"/>
          </w:tcPr>
          <w:p w14:paraId="339CA7D7"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1BDFC3D7"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268D5AF"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3ADA9ED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00BCF0E" w14:textId="77777777" w:rsidR="00A72ADF" w:rsidRDefault="00A72ADF" w:rsidP="00A72ADF">
            <w:pPr>
              <w:jc w:val="center"/>
            </w:pPr>
            <w:r>
              <w:t>Не подлежат</w:t>
            </w:r>
          </w:p>
          <w:p w14:paraId="10133417" w14:textId="77777777" w:rsidR="00A72ADF" w:rsidRDefault="00A72ADF" w:rsidP="00A72ADF">
            <w:pPr>
              <w:jc w:val="center"/>
            </w:pPr>
            <w:r>
              <w:t>установлению</w:t>
            </w:r>
          </w:p>
        </w:tc>
      </w:tr>
      <w:tr w:rsidR="00A72ADF" w14:paraId="7F97CA3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AC7A4A" w14:textId="77777777" w:rsidR="00A72ADF" w:rsidRDefault="00A72ADF" w:rsidP="00A72ADF"/>
        </w:tc>
        <w:tc>
          <w:tcPr>
            <w:tcW w:w="566" w:type="dxa"/>
            <w:tcMar>
              <w:top w:w="56" w:type="dxa"/>
              <w:left w:w="56" w:type="dxa"/>
              <w:bottom w:w="56" w:type="dxa"/>
              <w:right w:w="56" w:type="dxa"/>
            </w:tcMar>
            <w:vAlign w:val="center"/>
          </w:tcPr>
          <w:p w14:paraId="69DC578D" w14:textId="77777777" w:rsidR="00A72ADF" w:rsidRDefault="00A72ADF" w:rsidP="00A72ADF">
            <w:pPr>
              <w:jc w:val="center"/>
            </w:pPr>
            <w:r>
              <w:t>29</w:t>
            </w:r>
          </w:p>
        </w:tc>
        <w:tc>
          <w:tcPr>
            <w:tcW w:w="3401" w:type="dxa"/>
            <w:tcMar>
              <w:top w:w="56" w:type="dxa"/>
              <w:left w:w="56" w:type="dxa"/>
              <w:bottom w:w="56" w:type="dxa"/>
              <w:right w:w="56" w:type="dxa"/>
            </w:tcMar>
            <w:vAlign w:val="center"/>
          </w:tcPr>
          <w:p w14:paraId="4517A100"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3688629B"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293B937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D956784" w14:textId="77777777" w:rsidR="00A72ADF" w:rsidRDefault="00A72ADF" w:rsidP="00A72ADF">
            <w:pPr>
              <w:jc w:val="center"/>
            </w:pPr>
            <w:r>
              <w:t>Не подлежат</w:t>
            </w:r>
          </w:p>
          <w:p w14:paraId="17B115A3" w14:textId="77777777" w:rsidR="00A72ADF" w:rsidRDefault="00A72ADF" w:rsidP="00A72ADF">
            <w:pPr>
              <w:jc w:val="center"/>
            </w:pPr>
            <w:r>
              <w:t>установлению</w:t>
            </w:r>
          </w:p>
        </w:tc>
      </w:tr>
      <w:tr w:rsidR="00A72ADF" w14:paraId="0D7CEE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36263A" w14:textId="77777777" w:rsidR="00A72ADF" w:rsidRDefault="00A72ADF" w:rsidP="00A72ADF"/>
        </w:tc>
        <w:tc>
          <w:tcPr>
            <w:tcW w:w="566" w:type="dxa"/>
            <w:tcMar>
              <w:top w:w="56" w:type="dxa"/>
              <w:left w:w="56" w:type="dxa"/>
              <w:bottom w:w="56" w:type="dxa"/>
              <w:right w:w="56" w:type="dxa"/>
            </w:tcMar>
            <w:vAlign w:val="center"/>
          </w:tcPr>
          <w:p w14:paraId="21657562" w14:textId="77777777" w:rsidR="00A72ADF" w:rsidRDefault="00A72ADF" w:rsidP="00A72ADF">
            <w:pPr>
              <w:jc w:val="center"/>
            </w:pPr>
            <w:r>
              <w:t>30</w:t>
            </w:r>
          </w:p>
        </w:tc>
        <w:tc>
          <w:tcPr>
            <w:tcW w:w="3401" w:type="dxa"/>
            <w:tcMar>
              <w:top w:w="56" w:type="dxa"/>
              <w:left w:w="56" w:type="dxa"/>
              <w:bottom w:w="56" w:type="dxa"/>
              <w:right w:w="56" w:type="dxa"/>
            </w:tcMar>
            <w:vAlign w:val="center"/>
          </w:tcPr>
          <w:p w14:paraId="4C55033F"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746A6F23"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3236771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E83A46A" w14:textId="77777777" w:rsidR="00A72ADF" w:rsidRDefault="00A72ADF" w:rsidP="00A72ADF">
            <w:pPr>
              <w:jc w:val="center"/>
            </w:pPr>
            <w:r>
              <w:t>Не подлежат</w:t>
            </w:r>
          </w:p>
          <w:p w14:paraId="4B476866" w14:textId="77777777" w:rsidR="00A72ADF" w:rsidRDefault="00A72ADF" w:rsidP="00A72ADF">
            <w:pPr>
              <w:jc w:val="center"/>
            </w:pPr>
            <w:r>
              <w:t>установлению</w:t>
            </w:r>
          </w:p>
        </w:tc>
      </w:tr>
      <w:tr w:rsidR="00A72ADF" w14:paraId="226380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D61EA9" w14:textId="77777777" w:rsidR="00A72ADF" w:rsidRDefault="00A72ADF" w:rsidP="00A72ADF"/>
        </w:tc>
        <w:tc>
          <w:tcPr>
            <w:tcW w:w="566" w:type="dxa"/>
            <w:tcMar>
              <w:top w:w="56" w:type="dxa"/>
              <w:left w:w="56" w:type="dxa"/>
              <w:bottom w:w="56" w:type="dxa"/>
              <w:right w:w="56" w:type="dxa"/>
            </w:tcMar>
            <w:vAlign w:val="center"/>
          </w:tcPr>
          <w:p w14:paraId="0D62E66E" w14:textId="77777777" w:rsidR="00A72ADF" w:rsidRDefault="00A72ADF" w:rsidP="00A72ADF">
            <w:pPr>
              <w:jc w:val="center"/>
            </w:pPr>
            <w:r>
              <w:t>31</w:t>
            </w:r>
          </w:p>
        </w:tc>
        <w:tc>
          <w:tcPr>
            <w:tcW w:w="3401" w:type="dxa"/>
            <w:tcMar>
              <w:top w:w="56" w:type="dxa"/>
              <w:left w:w="56" w:type="dxa"/>
              <w:bottom w:w="56" w:type="dxa"/>
              <w:right w:w="56" w:type="dxa"/>
            </w:tcMar>
            <w:vAlign w:val="center"/>
          </w:tcPr>
          <w:p w14:paraId="262EC3CF"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B1A985D"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7654228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4BD102D" w14:textId="77777777" w:rsidR="00A72ADF" w:rsidRDefault="00A72ADF" w:rsidP="00A72ADF">
            <w:pPr>
              <w:jc w:val="center"/>
            </w:pPr>
            <w:r>
              <w:t>Не подлежат</w:t>
            </w:r>
          </w:p>
          <w:p w14:paraId="34224951" w14:textId="77777777" w:rsidR="00A72ADF" w:rsidRDefault="00A72ADF" w:rsidP="00A72ADF">
            <w:pPr>
              <w:jc w:val="center"/>
            </w:pPr>
            <w:r>
              <w:t>установлению</w:t>
            </w:r>
          </w:p>
        </w:tc>
      </w:tr>
      <w:tr w:rsidR="00A72ADF" w14:paraId="2FB340A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415F9B" w14:textId="77777777" w:rsidR="00A72ADF" w:rsidRDefault="00A72ADF" w:rsidP="00A72ADF"/>
        </w:tc>
        <w:tc>
          <w:tcPr>
            <w:tcW w:w="566" w:type="dxa"/>
            <w:tcMar>
              <w:top w:w="56" w:type="dxa"/>
              <w:left w:w="56" w:type="dxa"/>
              <w:bottom w:w="56" w:type="dxa"/>
              <w:right w:w="56" w:type="dxa"/>
            </w:tcMar>
            <w:vAlign w:val="center"/>
          </w:tcPr>
          <w:p w14:paraId="0CFDB100" w14:textId="77777777" w:rsidR="00A72ADF" w:rsidRDefault="00A72ADF" w:rsidP="00A72ADF">
            <w:pPr>
              <w:jc w:val="center"/>
            </w:pPr>
            <w:r>
              <w:t>32</w:t>
            </w:r>
          </w:p>
        </w:tc>
        <w:tc>
          <w:tcPr>
            <w:tcW w:w="3401" w:type="dxa"/>
            <w:tcMar>
              <w:top w:w="56" w:type="dxa"/>
              <w:left w:w="56" w:type="dxa"/>
              <w:bottom w:w="56" w:type="dxa"/>
              <w:right w:w="56" w:type="dxa"/>
            </w:tcMar>
            <w:vAlign w:val="center"/>
          </w:tcPr>
          <w:p w14:paraId="7B7C11D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1C5FBFD"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0360F57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9B4FCC4" w14:textId="77777777" w:rsidR="00A72ADF" w:rsidRDefault="00A72ADF" w:rsidP="00A72ADF">
            <w:pPr>
              <w:jc w:val="center"/>
            </w:pPr>
            <w:r>
              <w:t>Не подлежат</w:t>
            </w:r>
          </w:p>
          <w:p w14:paraId="6F51C9AF" w14:textId="77777777" w:rsidR="00A72ADF" w:rsidRDefault="00A72ADF" w:rsidP="00A72ADF">
            <w:pPr>
              <w:jc w:val="center"/>
            </w:pPr>
            <w:r>
              <w:t>установлению</w:t>
            </w:r>
          </w:p>
        </w:tc>
      </w:tr>
    </w:tbl>
    <w:p w14:paraId="0AC406BC"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D431964" w14:textId="77777777" w:rsidR="00A72ADF" w:rsidRDefault="00A72ADF" w:rsidP="00A72ADF">
      <w:pPr>
        <w:keepNext/>
        <w:spacing w:line="276" w:lineRule="auto"/>
        <w:ind w:firstLine="566"/>
      </w:pPr>
      <w:r>
        <w:rPr>
          <w:sz w:val="24"/>
          <w:szCs w:val="24"/>
        </w:rPr>
        <w:t>1. Коммунальное обслуживание - 3.1</w:t>
      </w:r>
    </w:p>
    <w:p w14:paraId="3231C28F" w14:textId="77777777" w:rsidR="00A72ADF" w:rsidRDefault="00A72ADF" w:rsidP="00A72ADF">
      <w:pPr>
        <w:keepNext/>
        <w:spacing w:line="276" w:lineRule="auto"/>
        <w:ind w:firstLine="566"/>
      </w:pPr>
      <w:r>
        <w:rPr>
          <w:sz w:val="24"/>
          <w:szCs w:val="24"/>
        </w:rPr>
        <w:t>2. Связь - 6.8</w:t>
      </w:r>
    </w:p>
    <w:p w14:paraId="3A01A863" w14:textId="77777777" w:rsidR="00A72ADF" w:rsidRDefault="00A72ADF" w:rsidP="00A72ADF">
      <w:pPr>
        <w:spacing w:after="120" w:line="276" w:lineRule="auto"/>
        <w:ind w:firstLine="566"/>
      </w:pPr>
      <w:r>
        <w:rPr>
          <w:sz w:val="24"/>
          <w:szCs w:val="24"/>
        </w:rPr>
        <w:t>3. Обеспечение внутреннего правопорядка - 8.3</w:t>
      </w:r>
    </w:p>
    <w:p w14:paraId="6CA5BFE5"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6D40A21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BF9D8B"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B0B9FF6" w14:textId="77777777" w:rsidR="00A72ADF" w:rsidRDefault="00A72ADF" w:rsidP="00A72ADF">
            <w:pPr>
              <w:keepNext/>
              <w:keepLines/>
              <w:jc w:val="center"/>
            </w:pPr>
            <w:r>
              <w:rPr>
                <w:b/>
                <w:bCs/>
              </w:rPr>
              <w:t>№</w:t>
            </w:r>
          </w:p>
          <w:p w14:paraId="78045843"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59BAEF8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3834117" w14:textId="77777777" w:rsidR="00A72ADF" w:rsidRDefault="00A72ADF" w:rsidP="00A72ADF">
            <w:pPr>
              <w:keepNext/>
              <w:jc w:val="center"/>
            </w:pPr>
            <w:r>
              <w:rPr>
                <w:b/>
                <w:bCs/>
              </w:rPr>
              <w:t>Код</w:t>
            </w:r>
          </w:p>
          <w:p w14:paraId="0D64FAA8" w14:textId="77777777" w:rsidR="00A72ADF" w:rsidRDefault="00A72ADF" w:rsidP="00A72ADF">
            <w:pPr>
              <w:keepNext/>
              <w:jc w:val="center"/>
            </w:pPr>
            <w:r>
              <w:rPr>
                <w:b/>
                <w:bCs/>
              </w:rPr>
              <w:t>(числовое</w:t>
            </w:r>
          </w:p>
          <w:p w14:paraId="75F0B6B3" w14:textId="77777777" w:rsidR="00A72ADF" w:rsidRDefault="00A72ADF" w:rsidP="00A72ADF">
            <w:pPr>
              <w:keepNext/>
              <w:jc w:val="center"/>
            </w:pPr>
            <w:r>
              <w:rPr>
                <w:b/>
                <w:bCs/>
              </w:rPr>
              <w:t>обозначение</w:t>
            </w:r>
          </w:p>
          <w:p w14:paraId="2E9DEFA8"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BFFD8F8"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133933D"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2A4496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3A1B24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7F0A119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97E9FB" w14:textId="77777777" w:rsidR="00A72ADF" w:rsidRPr="00A72ADF" w:rsidRDefault="00A72ADF" w:rsidP="00A72ADF">
            <w:pPr>
              <w:keepNext/>
              <w:rPr>
                <w:lang w:val="ru-RU"/>
              </w:rPr>
            </w:pPr>
          </w:p>
        </w:tc>
        <w:tc>
          <w:tcPr>
            <w:tcW w:w="0" w:type="auto"/>
            <w:vMerge/>
          </w:tcPr>
          <w:p w14:paraId="55F82BE8" w14:textId="77777777" w:rsidR="00A72ADF" w:rsidRPr="00A72ADF" w:rsidRDefault="00A72ADF" w:rsidP="00A72ADF">
            <w:pPr>
              <w:rPr>
                <w:lang w:val="ru-RU"/>
              </w:rPr>
            </w:pPr>
          </w:p>
        </w:tc>
        <w:tc>
          <w:tcPr>
            <w:tcW w:w="0" w:type="auto"/>
            <w:vMerge/>
          </w:tcPr>
          <w:p w14:paraId="2CB94870" w14:textId="77777777" w:rsidR="00A72ADF" w:rsidRPr="00A72ADF" w:rsidRDefault="00A72ADF" w:rsidP="00A72ADF">
            <w:pPr>
              <w:rPr>
                <w:lang w:val="ru-RU"/>
              </w:rPr>
            </w:pPr>
          </w:p>
        </w:tc>
        <w:tc>
          <w:tcPr>
            <w:tcW w:w="0" w:type="auto"/>
            <w:vMerge/>
          </w:tcPr>
          <w:p w14:paraId="5B1CAC67"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60EE2B3"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41BF3D3" w14:textId="77777777" w:rsidR="00A72ADF" w:rsidRDefault="00A72ADF" w:rsidP="00A72ADF">
            <w:pPr>
              <w:keepNext/>
              <w:keepLines/>
              <w:jc w:val="center"/>
            </w:pPr>
            <w:r>
              <w:rPr>
                <w:b/>
                <w:bCs/>
              </w:rPr>
              <w:t>max</w:t>
            </w:r>
          </w:p>
        </w:tc>
        <w:tc>
          <w:tcPr>
            <w:tcW w:w="0" w:type="auto"/>
            <w:vMerge/>
          </w:tcPr>
          <w:p w14:paraId="2F65B6CD" w14:textId="77777777" w:rsidR="00A72ADF" w:rsidRDefault="00A72ADF" w:rsidP="00A72ADF"/>
        </w:tc>
        <w:tc>
          <w:tcPr>
            <w:tcW w:w="0" w:type="auto"/>
            <w:vMerge/>
          </w:tcPr>
          <w:p w14:paraId="6C22A572" w14:textId="77777777" w:rsidR="00A72ADF" w:rsidRDefault="00A72ADF" w:rsidP="00A72ADF"/>
        </w:tc>
        <w:tc>
          <w:tcPr>
            <w:tcW w:w="0" w:type="auto"/>
            <w:vMerge/>
          </w:tcPr>
          <w:p w14:paraId="0831F17E" w14:textId="77777777" w:rsidR="00A72ADF" w:rsidRDefault="00A72ADF" w:rsidP="00A72ADF"/>
        </w:tc>
      </w:tr>
      <w:tr w:rsidR="00A72ADF" w14:paraId="42B4822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529FA2" w14:textId="77777777" w:rsidR="00A72ADF" w:rsidRDefault="00A72ADF" w:rsidP="00A72ADF"/>
        </w:tc>
        <w:tc>
          <w:tcPr>
            <w:tcW w:w="566" w:type="dxa"/>
            <w:tcMar>
              <w:top w:w="56" w:type="dxa"/>
              <w:left w:w="56" w:type="dxa"/>
              <w:bottom w:w="56" w:type="dxa"/>
              <w:right w:w="56" w:type="dxa"/>
            </w:tcMar>
            <w:vAlign w:val="center"/>
          </w:tcPr>
          <w:p w14:paraId="3CC2DD66"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AB459D7"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13E74109"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29B6A50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E5BE34" w14:textId="77777777" w:rsidR="00A72ADF" w:rsidRDefault="00A72ADF" w:rsidP="00A72ADF">
            <w:pPr>
              <w:jc w:val="center"/>
            </w:pPr>
            <w:r>
              <w:t>3</w:t>
            </w:r>
          </w:p>
        </w:tc>
        <w:tc>
          <w:tcPr>
            <w:tcW w:w="0" w:type="auto"/>
            <w:tcMar>
              <w:top w:w="56" w:type="dxa"/>
              <w:left w:w="56" w:type="dxa"/>
              <w:bottom w:w="56" w:type="dxa"/>
              <w:right w:w="56" w:type="dxa"/>
            </w:tcMar>
            <w:vAlign w:val="center"/>
          </w:tcPr>
          <w:p w14:paraId="2EBEC7BA" w14:textId="77777777" w:rsidR="00A72ADF" w:rsidRDefault="00A72ADF" w:rsidP="00A72ADF">
            <w:pPr>
              <w:jc w:val="center"/>
            </w:pPr>
            <w:r>
              <w:t>Устанавливаются</w:t>
            </w:r>
          </w:p>
          <w:p w14:paraId="6801078E" w14:textId="77777777" w:rsidR="00A72ADF" w:rsidRDefault="00A72ADF" w:rsidP="00A72ADF">
            <w:pPr>
              <w:jc w:val="center"/>
            </w:pPr>
            <w:r>
              <w:t>(ст. 42</w:t>
            </w:r>
          </w:p>
          <w:p w14:paraId="0A8BBC63" w14:textId="77777777" w:rsidR="00A72ADF" w:rsidRDefault="00A72ADF" w:rsidP="00A72ADF">
            <w:pPr>
              <w:jc w:val="center"/>
            </w:pPr>
            <w:r>
              <w:t>настоящих</w:t>
            </w:r>
          </w:p>
          <w:p w14:paraId="2DC6E7B9" w14:textId="77777777" w:rsidR="00A72ADF" w:rsidRDefault="00A72ADF" w:rsidP="00A72ADF">
            <w:pPr>
              <w:jc w:val="center"/>
            </w:pPr>
            <w:r>
              <w:t>Правил)</w:t>
            </w:r>
          </w:p>
        </w:tc>
      </w:tr>
      <w:tr w:rsidR="00A72ADF" w14:paraId="1542B1A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F27CEC" w14:textId="77777777" w:rsidR="00A72ADF" w:rsidRDefault="00A72ADF" w:rsidP="00A72ADF"/>
        </w:tc>
        <w:tc>
          <w:tcPr>
            <w:tcW w:w="566" w:type="dxa"/>
            <w:tcMar>
              <w:top w:w="56" w:type="dxa"/>
              <w:left w:w="56" w:type="dxa"/>
              <w:bottom w:w="56" w:type="dxa"/>
              <w:right w:w="56" w:type="dxa"/>
            </w:tcMar>
            <w:vAlign w:val="center"/>
          </w:tcPr>
          <w:p w14:paraId="6EAF2048" w14:textId="77777777" w:rsidR="00A72ADF" w:rsidRDefault="00A72ADF" w:rsidP="00A72ADF">
            <w:pPr>
              <w:jc w:val="center"/>
            </w:pPr>
            <w:r>
              <w:t>2</w:t>
            </w:r>
          </w:p>
        </w:tc>
        <w:tc>
          <w:tcPr>
            <w:tcW w:w="3401" w:type="dxa"/>
            <w:tcMar>
              <w:top w:w="56" w:type="dxa"/>
              <w:left w:w="56" w:type="dxa"/>
              <w:bottom w:w="56" w:type="dxa"/>
              <w:right w:w="56" w:type="dxa"/>
            </w:tcMar>
            <w:vAlign w:val="center"/>
          </w:tcPr>
          <w:p w14:paraId="4F764CFC"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08744FDE"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7128B5D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D4C9CE" w14:textId="77777777" w:rsidR="00A72ADF" w:rsidRDefault="00A72ADF" w:rsidP="00A72ADF">
            <w:pPr>
              <w:jc w:val="center"/>
            </w:pPr>
            <w:r>
              <w:t>60%</w:t>
            </w:r>
          </w:p>
        </w:tc>
        <w:tc>
          <w:tcPr>
            <w:tcW w:w="0" w:type="auto"/>
            <w:tcMar>
              <w:top w:w="56" w:type="dxa"/>
              <w:left w:w="56" w:type="dxa"/>
              <w:bottom w:w="56" w:type="dxa"/>
              <w:right w:w="56" w:type="dxa"/>
            </w:tcMar>
            <w:vAlign w:val="center"/>
          </w:tcPr>
          <w:p w14:paraId="1B4EAF71" w14:textId="77777777" w:rsidR="00A72ADF" w:rsidRDefault="00A72ADF" w:rsidP="00A72ADF">
            <w:pPr>
              <w:jc w:val="center"/>
            </w:pPr>
            <w:r>
              <w:t>3</w:t>
            </w:r>
          </w:p>
        </w:tc>
        <w:tc>
          <w:tcPr>
            <w:tcW w:w="0" w:type="auto"/>
            <w:tcMar>
              <w:top w:w="56" w:type="dxa"/>
              <w:left w:w="56" w:type="dxa"/>
              <w:bottom w:w="56" w:type="dxa"/>
              <w:right w:w="56" w:type="dxa"/>
            </w:tcMar>
            <w:vAlign w:val="center"/>
          </w:tcPr>
          <w:p w14:paraId="34AD4018" w14:textId="77777777" w:rsidR="00A72ADF" w:rsidRDefault="00A72ADF" w:rsidP="00A72ADF">
            <w:pPr>
              <w:jc w:val="center"/>
            </w:pPr>
            <w:r>
              <w:t>Устанавливаются</w:t>
            </w:r>
          </w:p>
          <w:p w14:paraId="75809B7A" w14:textId="77777777" w:rsidR="00A72ADF" w:rsidRDefault="00A72ADF" w:rsidP="00A72ADF">
            <w:pPr>
              <w:jc w:val="center"/>
            </w:pPr>
            <w:r>
              <w:t>(ст. 42</w:t>
            </w:r>
          </w:p>
          <w:p w14:paraId="61D99174" w14:textId="77777777" w:rsidR="00A72ADF" w:rsidRDefault="00A72ADF" w:rsidP="00A72ADF">
            <w:pPr>
              <w:jc w:val="center"/>
            </w:pPr>
            <w:r>
              <w:t>настоящих</w:t>
            </w:r>
          </w:p>
          <w:p w14:paraId="72ADEBF9" w14:textId="77777777" w:rsidR="00A72ADF" w:rsidRDefault="00A72ADF" w:rsidP="00A72ADF">
            <w:pPr>
              <w:jc w:val="center"/>
            </w:pPr>
            <w:r>
              <w:t>Правил)</w:t>
            </w:r>
          </w:p>
        </w:tc>
      </w:tr>
    </w:tbl>
    <w:p w14:paraId="3AA754BA"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06A285B" w14:textId="77777777" w:rsidR="00A72ADF" w:rsidRPr="00A72ADF" w:rsidRDefault="00A72ADF" w:rsidP="00A72ADF">
      <w:pPr>
        <w:spacing w:line="276" w:lineRule="auto"/>
        <w:ind w:firstLine="566"/>
        <w:jc w:val="both"/>
        <w:rPr>
          <w:lang w:val="ru-RU"/>
        </w:rPr>
      </w:pPr>
      <w:r w:rsidRPr="00A72ADF">
        <w:rPr>
          <w:sz w:val="24"/>
          <w:szCs w:val="24"/>
          <w:lang w:val="ru-RU"/>
        </w:rPr>
        <w:t>** - Существующие объекты гаражного назначения предназначенные для хранения личного автотранспорта граждан, имеющих одну или более общих стен с другими объектами гаражного назначения предназначенные для хранения личного автотранспорта граждан.</w:t>
      </w:r>
    </w:p>
    <w:p w14:paraId="439AFB28"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2BA20E0A"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03016DAD" w14:textId="77777777" w:rsidR="00A72ADF" w:rsidRPr="00A72ADF" w:rsidRDefault="00A72ADF" w:rsidP="00A72ADF">
      <w:pPr>
        <w:spacing w:line="276" w:lineRule="auto"/>
        <w:ind w:firstLine="566"/>
        <w:jc w:val="both"/>
        <w:rPr>
          <w:lang w:val="ru-RU"/>
        </w:rPr>
      </w:pPr>
      <w:r w:rsidRPr="00A72ADF">
        <w:rPr>
          <w:sz w:val="24"/>
          <w:szCs w:val="24"/>
          <w:lang w:val="ru-RU"/>
        </w:rPr>
        <w:t xml:space="preserve">Показатели по параметрам застройки зоны Т(НП):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 </w:t>
      </w:r>
    </w:p>
    <w:p w14:paraId="68D949BB" w14:textId="77777777" w:rsidR="00A72ADF" w:rsidRPr="00745BCE" w:rsidRDefault="00A72ADF" w:rsidP="00745BCE">
      <w:pPr>
        <w:pStyle w:val="1"/>
        <w:pageBreakBefore/>
        <w:jc w:val="center"/>
        <w:rPr>
          <w:rFonts w:ascii="Times New Roman" w:hAnsi="Times New Roman" w:cs="Times New Roman"/>
          <w:b w:val="0"/>
          <w:color w:val="auto"/>
          <w:lang w:val="ru-RU"/>
        </w:rPr>
      </w:pPr>
      <w:bookmarkStart w:id="177" w:name="_Toc229497679"/>
      <w:r w:rsidRPr="00745BCE">
        <w:rPr>
          <w:rFonts w:ascii="Times New Roman" w:hAnsi="Times New Roman" w:cs="Times New Roman"/>
          <w:b w:val="0"/>
          <w:color w:val="auto"/>
          <w:lang w:val="ru-RU"/>
        </w:rPr>
        <w:t>Статья 37. Градостроительные регламенты для зон рекреационного назначения</w:t>
      </w:r>
      <w:bookmarkEnd w:id="177"/>
    </w:p>
    <w:p w14:paraId="72EE7A80" w14:textId="77777777" w:rsidR="00745BCE" w:rsidRPr="00745BCE" w:rsidRDefault="00745BCE" w:rsidP="00745BCE">
      <w:pPr>
        <w:rPr>
          <w:lang w:val="ru-RU"/>
        </w:rPr>
      </w:pPr>
    </w:p>
    <w:p w14:paraId="41DE831A" w14:textId="77777777" w:rsidR="00A72ADF" w:rsidRPr="00A72ADF" w:rsidRDefault="00A72ADF" w:rsidP="00A72ADF">
      <w:pPr>
        <w:spacing w:line="276" w:lineRule="auto"/>
        <w:ind w:firstLine="566"/>
        <w:jc w:val="both"/>
        <w:rPr>
          <w:lang w:val="ru-RU"/>
        </w:rPr>
      </w:pPr>
      <w:r w:rsidRPr="00A72ADF">
        <w:rPr>
          <w:sz w:val="24"/>
          <w:szCs w:val="24"/>
          <w:lang w:val="ru-RU"/>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10584701" w14:textId="77777777" w:rsidR="00A72ADF" w:rsidRPr="00A72ADF" w:rsidRDefault="00A72ADF" w:rsidP="00A72ADF">
      <w:pPr>
        <w:spacing w:line="276" w:lineRule="auto"/>
        <w:ind w:firstLine="566"/>
        <w:jc w:val="both"/>
        <w:rPr>
          <w:lang w:val="ru-RU"/>
        </w:rPr>
      </w:pPr>
      <w:r w:rsidRPr="00A72ADF">
        <w:rPr>
          <w:sz w:val="24"/>
          <w:szCs w:val="24"/>
          <w:lang w:val="ru-RU"/>
        </w:rPr>
        <w:t>В состав рекреационных зон включены:</w:t>
      </w:r>
    </w:p>
    <w:p w14:paraId="25A89A93" w14:textId="77777777" w:rsidR="00A72ADF" w:rsidRPr="00A72ADF" w:rsidRDefault="00A72ADF" w:rsidP="00A72ADF">
      <w:pPr>
        <w:spacing w:line="276" w:lineRule="auto"/>
        <w:ind w:firstLine="566"/>
        <w:jc w:val="both"/>
        <w:rPr>
          <w:lang w:val="ru-RU"/>
        </w:rPr>
      </w:pPr>
      <w:r w:rsidRPr="00A72ADF">
        <w:rPr>
          <w:sz w:val="24"/>
          <w:szCs w:val="24"/>
          <w:lang w:val="ru-RU"/>
        </w:rPr>
        <w:t>- зона парков (Р-1);</w:t>
      </w:r>
    </w:p>
    <w:p w14:paraId="503ECF7F" w14:textId="77777777" w:rsidR="00A72ADF" w:rsidRPr="00A72ADF" w:rsidRDefault="00A72ADF" w:rsidP="00A72ADF">
      <w:pPr>
        <w:spacing w:line="276" w:lineRule="auto"/>
        <w:ind w:firstLine="566"/>
        <w:jc w:val="both"/>
        <w:rPr>
          <w:lang w:val="ru-RU"/>
        </w:rPr>
      </w:pPr>
      <w:r w:rsidRPr="00A72ADF">
        <w:rPr>
          <w:sz w:val="24"/>
          <w:szCs w:val="24"/>
          <w:lang w:val="ru-RU"/>
        </w:rPr>
        <w:t>- зона парков (Р-1.1);</w:t>
      </w:r>
    </w:p>
    <w:p w14:paraId="14AB09AA" w14:textId="77777777" w:rsidR="00A72ADF" w:rsidRPr="00A72ADF" w:rsidRDefault="00A72ADF" w:rsidP="00A72ADF">
      <w:pPr>
        <w:spacing w:line="276" w:lineRule="auto"/>
        <w:ind w:firstLine="566"/>
        <w:jc w:val="both"/>
        <w:rPr>
          <w:lang w:val="ru-RU"/>
        </w:rPr>
      </w:pPr>
      <w:r w:rsidRPr="00A72ADF">
        <w:rPr>
          <w:sz w:val="24"/>
          <w:szCs w:val="24"/>
          <w:lang w:val="ru-RU"/>
        </w:rPr>
        <w:t>- специализированная рекреационная зона (Р-1.2);</w:t>
      </w:r>
    </w:p>
    <w:p w14:paraId="009E8006" w14:textId="77777777" w:rsidR="00A72ADF" w:rsidRPr="00A72ADF" w:rsidRDefault="00A72ADF" w:rsidP="00A72ADF">
      <w:pPr>
        <w:spacing w:line="276" w:lineRule="auto"/>
        <w:ind w:firstLine="566"/>
        <w:jc w:val="both"/>
        <w:rPr>
          <w:lang w:val="ru-RU"/>
        </w:rPr>
      </w:pPr>
      <w:r w:rsidRPr="00A72ADF">
        <w:rPr>
          <w:sz w:val="24"/>
          <w:szCs w:val="24"/>
          <w:lang w:val="ru-RU"/>
        </w:rPr>
        <w:t>- природно-рекреационная зона (Р-2);</w:t>
      </w:r>
    </w:p>
    <w:p w14:paraId="5BA221AC" w14:textId="77777777" w:rsidR="00A72ADF" w:rsidRPr="00A72ADF" w:rsidRDefault="00A72ADF" w:rsidP="00A72ADF">
      <w:pPr>
        <w:spacing w:line="276" w:lineRule="auto"/>
        <w:ind w:firstLine="566"/>
        <w:jc w:val="both"/>
        <w:rPr>
          <w:lang w:val="ru-RU"/>
        </w:rPr>
      </w:pPr>
      <w:r w:rsidRPr="00A72ADF">
        <w:rPr>
          <w:sz w:val="24"/>
          <w:szCs w:val="24"/>
          <w:lang w:val="ru-RU"/>
        </w:rPr>
        <w:t>- зона объектов физической культуры и массового спорта (Р-4);</w:t>
      </w:r>
    </w:p>
    <w:p w14:paraId="75F2A5DD" w14:textId="77777777" w:rsidR="00A72ADF" w:rsidRPr="00A72ADF" w:rsidRDefault="00A72ADF" w:rsidP="00A72ADF">
      <w:pPr>
        <w:spacing w:line="276" w:lineRule="auto"/>
        <w:ind w:firstLine="566"/>
        <w:jc w:val="both"/>
        <w:rPr>
          <w:lang w:val="ru-RU"/>
        </w:rPr>
      </w:pPr>
      <w:r w:rsidRPr="00A72ADF">
        <w:rPr>
          <w:sz w:val="24"/>
          <w:szCs w:val="24"/>
          <w:lang w:val="ru-RU"/>
        </w:rPr>
        <w:t>- зона объектов физической культуры и массового спорта (в границах населенного пункта) (Р-4(НП));</w:t>
      </w:r>
    </w:p>
    <w:p w14:paraId="78D2078B" w14:textId="77777777" w:rsidR="00A72ADF" w:rsidRPr="00A72ADF" w:rsidRDefault="00A72ADF" w:rsidP="00A72ADF">
      <w:pPr>
        <w:spacing w:line="276" w:lineRule="auto"/>
        <w:ind w:firstLine="566"/>
        <w:jc w:val="both"/>
        <w:rPr>
          <w:lang w:val="ru-RU"/>
        </w:rPr>
      </w:pPr>
      <w:r w:rsidRPr="00A72ADF">
        <w:rPr>
          <w:sz w:val="24"/>
          <w:szCs w:val="24"/>
          <w:lang w:val="ru-RU"/>
        </w:rPr>
        <w:t>- зона объектов отдыха и туризма (Р-5);</w:t>
      </w:r>
    </w:p>
    <w:p w14:paraId="2C784DDE" w14:textId="77777777" w:rsidR="00A72ADF" w:rsidRPr="00A72ADF" w:rsidRDefault="00A72ADF" w:rsidP="00A72ADF">
      <w:pPr>
        <w:spacing w:line="276" w:lineRule="auto"/>
        <w:ind w:firstLine="566"/>
        <w:jc w:val="both"/>
        <w:rPr>
          <w:lang w:val="ru-RU"/>
        </w:rPr>
      </w:pPr>
      <w:r w:rsidRPr="00A72ADF">
        <w:rPr>
          <w:sz w:val="24"/>
          <w:szCs w:val="24"/>
          <w:lang w:val="ru-RU"/>
        </w:rPr>
        <w:t>- зона объектов отдыха и туризма (в границах населенного пункта) (Р-5(НП)).</w:t>
      </w:r>
    </w:p>
    <w:p w14:paraId="1E50068E" w14:textId="77777777" w:rsidR="00A72ADF" w:rsidRPr="00A72ADF" w:rsidRDefault="00A72ADF" w:rsidP="00A72ADF">
      <w:pPr>
        <w:keepNext/>
        <w:spacing w:before="120" w:after="120" w:line="276" w:lineRule="auto"/>
        <w:jc w:val="center"/>
        <w:rPr>
          <w:lang w:val="ru-RU"/>
        </w:rPr>
      </w:pPr>
      <w:r w:rsidRPr="00A72ADF">
        <w:rPr>
          <w:sz w:val="24"/>
          <w:szCs w:val="24"/>
          <w:lang w:val="ru-RU"/>
        </w:rPr>
        <w:t>Р-1 - ЗОНА ПАРКОВ</w:t>
      </w:r>
    </w:p>
    <w:p w14:paraId="7F18454E" w14:textId="77777777" w:rsidR="00A72ADF" w:rsidRPr="00A72ADF" w:rsidRDefault="00A72ADF" w:rsidP="00A72ADF">
      <w:pPr>
        <w:spacing w:line="276" w:lineRule="auto"/>
        <w:ind w:firstLine="566"/>
        <w:jc w:val="both"/>
        <w:rPr>
          <w:lang w:val="ru-RU"/>
        </w:rPr>
      </w:pPr>
      <w:r w:rsidRPr="00A72ADF">
        <w:rPr>
          <w:sz w:val="24"/>
          <w:szCs w:val="24"/>
          <w:lang w:val="ru-RU"/>
        </w:rPr>
        <w:t xml:space="preserve">Зона парков Р-1 установлена для обеспечения условий сохранения и использования земельных участков озеленения в целях проведения досуга населением, а также для создания экологически чистой окружающей среды в интересах здоровья населения, сохранения и воспроизводства зеленых насаждений, обеспечение их рационального использования. Зона включает в себя территории, занятые городскими лесами, скверами, бульварами, прудами, озерами, объектами, связанными с обслуживанием данной зоны, а также для размещения объектов досуга и развлечений граждан. </w:t>
      </w:r>
    </w:p>
    <w:p w14:paraId="6127CBBA"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применяются в части, не противоречащей ст. 116 Лесного кодекса Российской Федерации.</w:t>
      </w:r>
    </w:p>
    <w:p w14:paraId="4EBF8B4A"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Р-1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254F853A"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0"/>
        <w:gridCol w:w="3037"/>
        <w:gridCol w:w="1355"/>
        <w:gridCol w:w="1605"/>
        <w:gridCol w:w="2395"/>
        <w:gridCol w:w="2550"/>
        <w:gridCol w:w="2431"/>
        <w:gridCol w:w="1971"/>
      </w:tblGrid>
      <w:tr w:rsidR="00A72ADF" w:rsidRPr="00074E86" w14:paraId="6C90336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B6D8C2"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FA690BF" w14:textId="77777777" w:rsidR="00A72ADF" w:rsidRDefault="00A72ADF" w:rsidP="00A72ADF">
            <w:pPr>
              <w:keepNext/>
              <w:keepLines/>
              <w:jc w:val="center"/>
            </w:pPr>
            <w:r>
              <w:rPr>
                <w:b/>
                <w:bCs/>
              </w:rPr>
              <w:t>№</w:t>
            </w:r>
          </w:p>
          <w:p w14:paraId="140BDC69"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61366A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155416C" w14:textId="77777777" w:rsidR="00A72ADF" w:rsidRDefault="00A72ADF" w:rsidP="00A72ADF">
            <w:pPr>
              <w:keepNext/>
              <w:jc w:val="center"/>
            </w:pPr>
            <w:r>
              <w:rPr>
                <w:b/>
                <w:bCs/>
              </w:rPr>
              <w:t>Код</w:t>
            </w:r>
          </w:p>
          <w:p w14:paraId="4EBBADA4" w14:textId="77777777" w:rsidR="00A72ADF" w:rsidRDefault="00A72ADF" w:rsidP="00A72ADF">
            <w:pPr>
              <w:keepNext/>
              <w:jc w:val="center"/>
            </w:pPr>
            <w:r>
              <w:rPr>
                <w:b/>
                <w:bCs/>
              </w:rPr>
              <w:t>(числовое</w:t>
            </w:r>
          </w:p>
          <w:p w14:paraId="11014B84" w14:textId="77777777" w:rsidR="00A72ADF" w:rsidRDefault="00A72ADF" w:rsidP="00A72ADF">
            <w:pPr>
              <w:keepNext/>
              <w:jc w:val="center"/>
            </w:pPr>
            <w:r>
              <w:rPr>
                <w:b/>
                <w:bCs/>
              </w:rPr>
              <w:t>обозначение</w:t>
            </w:r>
          </w:p>
          <w:p w14:paraId="79BABFBF"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C5AF67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8AD818E"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34FEE0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3C6AE998"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7154328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10BF52" w14:textId="77777777" w:rsidR="00A72ADF" w:rsidRPr="00A72ADF" w:rsidRDefault="00A72ADF" w:rsidP="00A72ADF">
            <w:pPr>
              <w:keepNext/>
              <w:rPr>
                <w:lang w:val="ru-RU"/>
              </w:rPr>
            </w:pPr>
          </w:p>
        </w:tc>
        <w:tc>
          <w:tcPr>
            <w:tcW w:w="0" w:type="auto"/>
            <w:vMerge/>
          </w:tcPr>
          <w:p w14:paraId="6488A2F3" w14:textId="77777777" w:rsidR="00A72ADF" w:rsidRPr="00A72ADF" w:rsidRDefault="00A72ADF" w:rsidP="00A72ADF">
            <w:pPr>
              <w:rPr>
                <w:lang w:val="ru-RU"/>
              </w:rPr>
            </w:pPr>
          </w:p>
        </w:tc>
        <w:tc>
          <w:tcPr>
            <w:tcW w:w="0" w:type="auto"/>
            <w:vMerge/>
          </w:tcPr>
          <w:p w14:paraId="68E02F59" w14:textId="77777777" w:rsidR="00A72ADF" w:rsidRPr="00A72ADF" w:rsidRDefault="00A72ADF" w:rsidP="00A72ADF">
            <w:pPr>
              <w:rPr>
                <w:lang w:val="ru-RU"/>
              </w:rPr>
            </w:pPr>
          </w:p>
        </w:tc>
        <w:tc>
          <w:tcPr>
            <w:tcW w:w="0" w:type="auto"/>
            <w:vMerge/>
          </w:tcPr>
          <w:p w14:paraId="7B8558D2"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5AD7B48"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B5F50E6" w14:textId="77777777" w:rsidR="00A72ADF" w:rsidRDefault="00A72ADF" w:rsidP="00A72ADF">
            <w:pPr>
              <w:keepNext/>
              <w:keepLines/>
              <w:jc w:val="center"/>
            </w:pPr>
            <w:r>
              <w:rPr>
                <w:b/>
                <w:bCs/>
              </w:rPr>
              <w:t>max</w:t>
            </w:r>
          </w:p>
        </w:tc>
        <w:tc>
          <w:tcPr>
            <w:tcW w:w="0" w:type="auto"/>
            <w:vMerge/>
          </w:tcPr>
          <w:p w14:paraId="02AF55EF" w14:textId="77777777" w:rsidR="00A72ADF" w:rsidRDefault="00A72ADF" w:rsidP="00A72ADF"/>
        </w:tc>
        <w:tc>
          <w:tcPr>
            <w:tcW w:w="0" w:type="auto"/>
            <w:vMerge/>
          </w:tcPr>
          <w:p w14:paraId="1B806527" w14:textId="77777777" w:rsidR="00A72ADF" w:rsidRDefault="00A72ADF" w:rsidP="00A72ADF"/>
        </w:tc>
        <w:tc>
          <w:tcPr>
            <w:tcW w:w="0" w:type="auto"/>
            <w:vMerge/>
          </w:tcPr>
          <w:p w14:paraId="27B54CE8" w14:textId="77777777" w:rsidR="00A72ADF" w:rsidRDefault="00A72ADF" w:rsidP="00A72ADF"/>
        </w:tc>
      </w:tr>
      <w:tr w:rsidR="00A72ADF" w14:paraId="3D833C1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2435FF" w14:textId="77777777" w:rsidR="00A72ADF" w:rsidRDefault="00A72ADF" w:rsidP="00A72ADF"/>
        </w:tc>
        <w:tc>
          <w:tcPr>
            <w:tcW w:w="566" w:type="dxa"/>
            <w:tcMar>
              <w:top w:w="56" w:type="dxa"/>
              <w:left w:w="56" w:type="dxa"/>
              <w:bottom w:w="56" w:type="dxa"/>
              <w:right w:w="56" w:type="dxa"/>
            </w:tcMar>
            <w:vAlign w:val="center"/>
          </w:tcPr>
          <w:p w14:paraId="76384B54" w14:textId="77777777" w:rsidR="00A72ADF" w:rsidRDefault="00A72ADF" w:rsidP="00A72ADF">
            <w:pPr>
              <w:jc w:val="center"/>
            </w:pPr>
            <w:r>
              <w:t>1</w:t>
            </w:r>
          </w:p>
        </w:tc>
        <w:tc>
          <w:tcPr>
            <w:tcW w:w="3401" w:type="dxa"/>
            <w:tcMar>
              <w:top w:w="56" w:type="dxa"/>
              <w:left w:w="56" w:type="dxa"/>
              <w:bottom w:w="56" w:type="dxa"/>
              <w:right w:w="56" w:type="dxa"/>
            </w:tcMar>
            <w:vAlign w:val="center"/>
          </w:tcPr>
          <w:p w14:paraId="68AED198"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15ABACA2" w14:textId="77777777" w:rsidR="00A72ADF" w:rsidRDefault="00A72ADF" w:rsidP="00A72ADF">
            <w:pPr>
              <w:jc w:val="center"/>
            </w:pPr>
            <w:r>
              <w:t>3.6</w:t>
            </w:r>
          </w:p>
        </w:tc>
        <w:tc>
          <w:tcPr>
            <w:tcW w:w="0" w:type="auto"/>
            <w:tcMar>
              <w:top w:w="56" w:type="dxa"/>
              <w:left w:w="56" w:type="dxa"/>
              <w:bottom w:w="56" w:type="dxa"/>
              <w:right w:w="56" w:type="dxa"/>
            </w:tcMar>
            <w:vAlign w:val="center"/>
          </w:tcPr>
          <w:p w14:paraId="760A725A" w14:textId="77777777" w:rsidR="00A72ADF" w:rsidRDefault="00A72ADF" w:rsidP="00A72ADF">
            <w:pPr>
              <w:jc w:val="center"/>
            </w:pPr>
            <w:r>
              <w:t>200</w:t>
            </w:r>
          </w:p>
        </w:tc>
        <w:tc>
          <w:tcPr>
            <w:tcW w:w="0" w:type="auto"/>
            <w:tcMar>
              <w:top w:w="56" w:type="dxa"/>
              <w:left w:w="56" w:type="dxa"/>
              <w:bottom w:w="56" w:type="dxa"/>
              <w:right w:w="56" w:type="dxa"/>
            </w:tcMar>
            <w:vAlign w:val="center"/>
          </w:tcPr>
          <w:p w14:paraId="09D1ED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7F8CB2" w14:textId="77777777" w:rsidR="00A72ADF" w:rsidRDefault="00A72ADF" w:rsidP="00A72ADF">
            <w:pPr>
              <w:jc w:val="center"/>
            </w:pPr>
            <w:r>
              <w:t>50%</w:t>
            </w:r>
          </w:p>
        </w:tc>
        <w:tc>
          <w:tcPr>
            <w:tcW w:w="0" w:type="auto"/>
            <w:tcMar>
              <w:top w:w="56" w:type="dxa"/>
              <w:left w:w="56" w:type="dxa"/>
              <w:bottom w:w="56" w:type="dxa"/>
              <w:right w:w="56" w:type="dxa"/>
            </w:tcMar>
            <w:vAlign w:val="center"/>
          </w:tcPr>
          <w:p w14:paraId="1945705E" w14:textId="77777777" w:rsidR="00A72ADF" w:rsidRDefault="00A72ADF" w:rsidP="00A72ADF">
            <w:pPr>
              <w:jc w:val="center"/>
            </w:pPr>
            <w:r>
              <w:t>3</w:t>
            </w:r>
          </w:p>
        </w:tc>
        <w:tc>
          <w:tcPr>
            <w:tcW w:w="0" w:type="auto"/>
            <w:tcMar>
              <w:top w:w="56" w:type="dxa"/>
              <w:left w:w="56" w:type="dxa"/>
              <w:bottom w:w="56" w:type="dxa"/>
              <w:right w:w="56" w:type="dxa"/>
            </w:tcMar>
            <w:vAlign w:val="center"/>
          </w:tcPr>
          <w:p w14:paraId="17F4889D" w14:textId="77777777" w:rsidR="00A72ADF" w:rsidRDefault="00A72ADF" w:rsidP="00A72ADF">
            <w:pPr>
              <w:jc w:val="center"/>
            </w:pPr>
            <w:r>
              <w:t>Устанавливаются</w:t>
            </w:r>
          </w:p>
          <w:p w14:paraId="1B29A6EF" w14:textId="77777777" w:rsidR="00A72ADF" w:rsidRDefault="00A72ADF" w:rsidP="00A72ADF">
            <w:pPr>
              <w:jc w:val="center"/>
            </w:pPr>
            <w:r>
              <w:t>(ст. 42</w:t>
            </w:r>
          </w:p>
          <w:p w14:paraId="27F5E5A2" w14:textId="77777777" w:rsidR="00A72ADF" w:rsidRDefault="00A72ADF" w:rsidP="00A72ADF">
            <w:pPr>
              <w:jc w:val="center"/>
            </w:pPr>
            <w:r>
              <w:t>настоящих</w:t>
            </w:r>
          </w:p>
          <w:p w14:paraId="1F774448" w14:textId="77777777" w:rsidR="00A72ADF" w:rsidRDefault="00A72ADF" w:rsidP="00A72ADF">
            <w:pPr>
              <w:jc w:val="center"/>
            </w:pPr>
            <w:r>
              <w:t>Правил)</w:t>
            </w:r>
          </w:p>
        </w:tc>
      </w:tr>
      <w:tr w:rsidR="00A72ADF" w14:paraId="509471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A6536A" w14:textId="77777777" w:rsidR="00A72ADF" w:rsidRDefault="00A72ADF" w:rsidP="00A72ADF"/>
        </w:tc>
        <w:tc>
          <w:tcPr>
            <w:tcW w:w="566" w:type="dxa"/>
            <w:tcMar>
              <w:top w:w="56" w:type="dxa"/>
              <w:left w:w="56" w:type="dxa"/>
              <w:bottom w:w="56" w:type="dxa"/>
              <w:right w:w="56" w:type="dxa"/>
            </w:tcMar>
            <w:vAlign w:val="center"/>
          </w:tcPr>
          <w:p w14:paraId="7DDB07C2" w14:textId="77777777" w:rsidR="00A72ADF" w:rsidRDefault="00A72ADF" w:rsidP="00A72ADF">
            <w:pPr>
              <w:jc w:val="center"/>
            </w:pPr>
            <w:r>
              <w:t>2</w:t>
            </w:r>
          </w:p>
        </w:tc>
        <w:tc>
          <w:tcPr>
            <w:tcW w:w="3401" w:type="dxa"/>
            <w:tcMar>
              <w:top w:w="56" w:type="dxa"/>
              <w:left w:w="56" w:type="dxa"/>
              <w:bottom w:w="56" w:type="dxa"/>
              <w:right w:w="56" w:type="dxa"/>
            </w:tcMar>
            <w:vAlign w:val="center"/>
          </w:tcPr>
          <w:p w14:paraId="56C5A03A"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76A0A98F"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0C95C0A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0C50C8" w14:textId="77777777" w:rsidR="00A72ADF" w:rsidRDefault="00A72ADF" w:rsidP="00A72ADF">
            <w:pPr>
              <w:jc w:val="center"/>
            </w:pPr>
            <w:r>
              <w:t>Не подлежат</w:t>
            </w:r>
          </w:p>
          <w:p w14:paraId="3B83F680" w14:textId="77777777" w:rsidR="00A72ADF" w:rsidRDefault="00A72ADF" w:rsidP="00A72ADF">
            <w:pPr>
              <w:jc w:val="center"/>
            </w:pPr>
            <w:r>
              <w:t>установлению</w:t>
            </w:r>
          </w:p>
        </w:tc>
      </w:tr>
      <w:tr w:rsidR="00A72ADF" w14:paraId="16969C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CA9665" w14:textId="77777777" w:rsidR="00A72ADF" w:rsidRDefault="00A72ADF" w:rsidP="00A72ADF"/>
        </w:tc>
        <w:tc>
          <w:tcPr>
            <w:tcW w:w="566" w:type="dxa"/>
            <w:tcMar>
              <w:top w:w="56" w:type="dxa"/>
              <w:left w:w="56" w:type="dxa"/>
              <w:bottom w:w="56" w:type="dxa"/>
              <w:right w:w="56" w:type="dxa"/>
            </w:tcMar>
            <w:vAlign w:val="center"/>
          </w:tcPr>
          <w:p w14:paraId="1BF88639" w14:textId="77777777" w:rsidR="00A72ADF" w:rsidRDefault="00A72ADF" w:rsidP="00A72ADF">
            <w:pPr>
              <w:jc w:val="center"/>
            </w:pPr>
            <w:r>
              <w:t>3</w:t>
            </w:r>
          </w:p>
        </w:tc>
        <w:tc>
          <w:tcPr>
            <w:tcW w:w="3401" w:type="dxa"/>
            <w:tcMar>
              <w:top w:w="56" w:type="dxa"/>
              <w:left w:w="56" w:type="dxa"/>
              <w:bottom w:w="56" w:type="dxa"/>
              <w:right w:w="56" w:type="dxa"/>
            </w:tcMar>
            <w:vAlign w:val="center"/>
          </w:tcPr>
          <w:p w14:paraId="2841F0E8" w14:textId="77777777" w:rsidR="00A72ADF" w:rsidRDefault="00A72ADF" w:rsidP="00A72ADF">
            <w:pPr>
              <w:jc w:val="center"/>
            </w:pPr>
            <w:r>
              <w:t>Отдых (рекреация)</w:t>
            </w:r>
          </w:p>
        </w:tc>
        <w:tc>
          <w:tcPr>
            <w:tcW w:w="1360" w:type="dxa"/>
            <w:tcMar>
              <w:top w:w="56" w:type="dxa"/>
              <w:left w:w="56" w:type="dxa"/>
              <w:bottom w:w="56" w:type="dxa"/>
              <w:right w:w="56" w:type="dxa"/>
            </w:tcMar>
            <w:vAlign w:val="center"/>
          </w:tcPr>
          <w:p w14:paraId="04C3B09A" w14:textId="77777777" w:rsidR="00A72ADF" w:rsidRDefault="00A72ADF" w:rsidP="00A72ADF">
            <w:pPr>
              <w:jc w:val="center"/>
            </w:pPr>
            <w:r>
              <w:t>5.0</w:t>
            </w:r>
          </w:p>
        </w:tc>
        <w:tc>
          <w:tcPr>
            <w:tcW w:w="0" w:type="auto"/>
            <w:gridSpan w:val="2"/>
            <w:tcMar>
              <w:top w:w="56" w:type="dxa"/>
              <w:left w:w="56" w:type="dxa"/>
              <w:bottom w:w="56" w:type="dxa"/>
              <w:right w:w="56" w:type="dxa"/>
            </w:tcMar>
            <w:vAlign w:val="center"/>
          </w:tcPr>
          <w:p w14:paraId="625ABFE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E804D4B" w14:textId="77777777" w:rsidR="00A72ADF" w:rsidRDefault="00A72ADF" w:rsidP="00A72ADF">
            <w:pPr>
              <w:jc w:val="center"/>
            </w:pPr>
            <w:r>
              <w:t>0%</w:t>
            </w:r>
          </w:p>
        </w:tc>
        <w:tc>
          <w:tcPr>
            <w:tcW w:w="0" w:type="auto"/>
            <w:tcMar>
              <w:top w:w="56" w:type="dxa"/>
              <w:left w:w="56" w:type="dxa"/>
              <w:bottom w:w="56" w:type="dxa"/>
              <w:right w:w="56" w:type="dxa"/>
            </w:tcMar>
            <w:vAlign w:val="center"/>
          </w:tcPr>
          <w:p w14:paraId="2B220A5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F2979F" w14:textId="77777777" w:rsidR="00A72ADF" w:rsidRDefault="00A72ADF" w:rsidP="00A72ADF">
            <w:pPr>
              <w:jc w:val="center"/>
            </w:pPr>
            <w:r>
              <w:t>Не подлежат</w:t>
            </w:r>
          </w:p>
          <w:p w14:paraId="1CAF9292" w14:textId="77777777" w:rsidR="00A72ADF" w:rsidRDefault="00A72ADF" w:rsidP="00A72ADF">
            <w:pPr>
              <w:jc w:val="center"/>
            </w:pPr>
            <w:r>
              <w:t>установлению</w:t>
            </w:r>
          </w:p>
        </w:tc>
      </w:tr>
      <w:tr w:rsidR="00A72ADF" w14:paraId="298B034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FB833F" w14:textId="77777777" w:rsidR="00A72ADF" w:rsidRDefault="00A72ADF" w:rsidP="00A72ADF"/>
        </w:tc>
        <w:tc>
          <w:tcPr>
            <w:tcW w:w="566" w:type="dxa"/>
            <w:tcMar>
              <w:top w:w="56" w:type="dxa"/>
              <w:left w:w="56" w:type="dxa"/>
              <w:bottom w:w="56" w:type="dxa"/>
              <w:right w:w="56" w:type="dxa"/>
            </w:tcMar>
            <w:vAlign w:val="center"/>
          </w:tcPr>
          <w:p w14:paraId="0DE6E194"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D68AE8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63FB4621"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9BE53E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5A59EAE" w14:textId="77777777" w:rsidR="00A72ADF" w:rsidRDefault="00A72ADF" w:rsidP="00A72ADF">
            <w:pPr>
              <w:jc w:val="center"/>
            </w:pPr>
            <w:r>
              <w:t>Не подлежат</w:t>
            </w:r>
          </w:p>
          <w:p w14:paraId="4DC56A47" w14:textId="77777777" w:rsidR="00A72ADF" w:rsidRDefault="00A72ADF" w:rsidP="00A72ADF">
            <w:pPr>
              <w:jc w:val="center"/>
            </w:pPr>
            <w:r>
              <w:t>установлению</w:t>
            </w:r>
          </w:p>
        </w:tc>
      </w:tr>
      <w:tr w:rsidR="00A72ADF" w14:paraId="7D4035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0A952F" w14:textId="77777777" w:rsidR="00A72ADF" w:rsidRDefault="00A72ADF" w:rsidP="00A72ADF"/>
        </w:tc>
        <w:tc>
          <w:tcPr>
            <w:tcW w:w="566" w:type="dxa"/>
            <w:tcMar>
              <w:top w:w="56" w:type="dxa"/>
              <w:left w:w="56" w:type="dxa"/>
              <w:bottom w:w="56" w:type="dxa"/>
              <w:right w:w="56" w:type="dxa"/>
            </w:tcMar>
            <w:vAlign w:val="center"/>
          </w:tcPr>
          <w:p w14:paraId="120A21B7"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9BC23B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31B2690A"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474646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03C66A3" w14:textId="77777777" w:rsidR="00A72ADF" w:rsidRDefault="00A72ADF" w:rsidP="00A72ADF">
            <w:pPr>
              <w:jc w:val="center"/>
            </w:pPr>
            <w:r>
              <w:t>Не подлежат</w:t>
            </w:r>
          </w:p>
          <w:p w14:paraId="483A3CED" w14:textId="77777777" w:rsidR="00A72ADF" w:rsidRDefault="00A72ADF" w:rsidP="00A72ADF">
            <w:pPr>
              <w:jc w:val="center"/>
            </w:pPr>
            <w:r>
              <w:t>установлению</w:t>
            </w:r>
          </w:p>
        </w:tc>
      </w:tr>
      <w:tr w:rsidR="00A72ADF" w14:paraId="13136A5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4D7A13" w14:textId="77777777" w:rsidR="00A72ADF" w:rsidRDefault="00A72ADF" w:rsidP="00A72ADF"/>
        </w:tc>
        <w:tc>
          <w:tcPr>
            <w:tcW w:w="566" w:type="dxa"/>
            <w:tcMar>
              <w:top w:w="56" w:type="dxa"/>
              <w:left w:w="56" w:type="dxa"/>
              <w:bottom w:w="56" w:type="dxa"/>
              <w:right w:w="56" w:type="dxa"/>
            </w:tcMar>
            <w:vAlign w:val="center"/>
          </w:tcPr>
          <w:p w14:paraId="6E50F3A8"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2A05C2F"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4CFD3D22"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2A1F14D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56EA378" w14:textId="77777777" w:rsidR="00A72ADF" w:rsidRDefault="00A72ADF" w:rsidP="00A72ADF">
            <w:pPr>
              <w:jc w:val="center"/>
            </w:pPr>
            <w:r>
              <w:t>Не подлежат</w:t>
            </w:r>
          </w:p>
          <w:p w14:paraId="0081EAA5" w14:textId="77777777" w:rsidR="00A72ADF" w:rsidRDefault="00A72ADF" w:rsidP="00A72ADF">
            <w:pPr>
              <w:jc w:val="center"/>
            </w:pPr>
            <w:r>
              <w:t>установлению</w:t>
            </w:r>
          </w:p>
        </w:tc>
      </w:tr>
      <w:tr w:rsidR="00A72ADF" w14:paraId="4556B0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E2B656" w14:textId="77777777" w:rsidR="00A72ADF" w:rsidRDefault="00A72ADF" w:rsidP="00A72ADF"/>
        </w:tc>
        <w:tc>
          <w:tcPr>
            <w:tcW w:w="566" w:type="dxa"/>
            <w:tcMar>
              <w:top w:w="56" w:type="dxa"/>
              <w:left w:w="56" w:type="dxa"/>
              <w:bottom w:w="56" w:type="dxa"/>
              <w:right w:w="56" w:type="dxa"/>
            </w:tcMar>
            <w:vAlign w:val="center"/>
          </w:tcPr>
          <w:p w14:paraId="1679F1D3"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F3EEF29"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0C69EAFD"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56689F6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6B76AA4" w14:textId="77777777" w:rsidR="00A72ADF" w:rsidRDefault="00A72ADF" w:rsidP="00A72ADF">
            <w:pPr>
              <w:jc w:val="center"/>
            </w:pPr>
            <w:r>
              <w:t>Не подлежат</w:t>
            </w:r>
          </w:p>
          <w:p w14:paraId="4582C89B" w14:textId="77777777" w:rsidR="00A72ADF" w:rsidRDefault="00A72ADF" w:rsidP="00A72ADF">
            <w:pPr>
              <w:jc w:val="center"/>
            </w:pPr>
            <w:r>
              <w:t>установлению</w:t>
            </w:r>
          </w:p>
        </w:tc>
      </w:tr>
      <w:tr w:rsidR="00A72ADF" w14:paraId="7B53C57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BF4386" w14:textId="77777777" w:rsidR="00A72ADF" w:rsidRDefault="00A72ADF" w:rsidP="00A72ADF"/>
        </w:tc>
        <w:tc>
          <w:tcPr>
            <w:tcW w:w="566" w:type="dxa"/>
            <w:tcMar>
              <w:top w:w="56" w:type="dxa"/>
              <w:left w:w="56" w:type="dxa"/>
              <w:bottom w:w="56" w:type="dxa"/>
              <w:right w:w="56" w:type="dxa"/>
            </w:tcMar>
            <w:vAlign w:val="center"/>
          </w:tcPr>
          <w:p w14:paraId="298E37A9" w14:textId="77777777" w:rsidR="00A72ADF" w:rsidRDefault="00A72ADF" w:rsidP="00A72ADF">
            <w:pPr>
              <w:jc w:val="center"/>
            </w:pPr>
            <w:r>
              <w:t>8</w:t>
            </w:r>
          </w:p>
        </w:tc>
        <w:tc>
          <w:tcPr>
            <w:tcW w:w="3401" w:type="dxa"/>
            <w:tcMar>
              <w:top w:w="56" w:type="dxa"/>
              <w:left w:w="56" w:type="dxa"/>
              <w:bottom w:w="56" w:type="dxa"/>
              <w:right w:w="56" w:type="dxa"/>
            </w:tcMar>
            <w:vAlign w:val="center"/>
          </w:tcPr>
          <w:p w14:paraId="4FFA08EA"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4634CD87"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72BD89A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C57F003" w14:textId="77777777" w:rsidR="00A72ADF" w:rsidRDefault="00A72ADF" w:rsidP="00A72ADF">
            <w:pPr>
              <w:jc w:val="center"/>
            </w:pPr>
            <w:r>
              <w:t>Не подлежат</w:t>
            </w:r>
          </w:p>
          <w:p w14:paraId="049FA399" w14:textId="77777777" w:rsidR="00A72ADF" w:rsidRDefault="00A72ADF" w:rsidP="00A72ADF">
            <w:pPr>
              <w:jc w:val="center"/>
            </w:pPr>
            <w:r>
              <w:t>установлению</w:t>
            </w:r>
          </w:p>
        </w:tc>
      </w:tr>
      <w:tr w:rsidR="00A72ADF" w14:paraId="0674304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CBA931" w14:textId="77777777" w:rsidR="00A72ADF" w:rsidRDefault="00A72ADF" w:rsidP="00A72ADF"/>
        </w:tc>
        <w:tc>
          <w:tcPr>
            <w:tcW w:w="566" w:type="dxa"/>
            <w:tcMar>
              <w:top w:w="56" w:type="dxa"/>
              <w:left w:w="56" w:type="dxa"/>
              <w:bottom w:w="56" w:type="dxa"/>
              <w:right w:w="56" w:type="dxa"/>
            </w:tcMar>
            <w:vAlign w:val="center"/>
          </w:tcPr>
          <w:p w14:paraId="3B26AEEB"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6113959" w14:textId="77777777" w:rsidR="00A72ADF" w:rsidRDefault="00A72ADF" w:rsidP="00A72ADF">
            <w:pPr>
              <w:jc w:val="center"/>
            </w:pPr>
            <w:r>
              <w:t>Общее пользование водными объектами</w:t>
            </w:r>
          </w:p>
        </w:tc>
        <w:tc>
          <w:tcPr>
            <w:tcW w:w="1360" w:type="dxa"/>
            <w:tcMar>
              <w:top w:w="56" w:type="dxa"/>
              <w:left w:w="56" w:type="dxa"/>
              <w:bottom w:w="56" w:type="dxa"/>
              <w:right w:w="56" w:type="dxa"/>
            </w:tcMar>
            <w:vAlign w:val="center"/>
          </w:tcPr>
          <w:p w14:paraId="6DD1EC36" w14:textId="77777777" w:rsidR="00A72ADF" w:rsidRDefault="00A72ADF" w:rsidP="00A72ADF">
            <w:pPr>
              <w:jc w:val="center"/>
            </w:pPr>
            <w:r>
              <w:t>11.1</w:t>
            </w:r>
          </w:p>
        </w:tc>
        <w:tc>
          <w:tcPr>
            <w:tcW w:w="0" w:type="auto"/>
            <w:gridSpan w:val="4"/>
            <w:tcMar>
              <w:top w:w="56" w:type="dxa"/>
              <w:left w:w="56" w:type="dxa"/>
              <w:bottom w:w="56" w:type="dxa"/>
              <w:right w:w="56" w:type="dxa"/>
            </w:tcMar>
            <w:vAlign w:val="center"/>
          </w:tcPr>
          <w:p w14:paraId="295FCE8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B81DA24" w14:textId="77777777" w:rsidR="00A72ADF" w:rsidRDefault="00A72ADF" w:rsidP="00A72ADF">
            <w:pPr>
              <w:jc w:val="center"/>
            </w:pPr>
            <w:r>
              <w:t>Не подлежат</w:t>
            </w:r>
          </w:p>
          <w:p w14:paraId="1F9A8886" w14:textId="77777777" w:rsidR="00A72ADF" w:rsidRDefault="00A72ADF" w:rsidP="00A72ADF">
            <w:pPr>
              <w:jc w:val="center"/>
            </w:pPr>
            <w:r>
              <w:t>установлению</w:t>
            </w:r>
          </w:p>
        </w:tc>
      </w:tr>
      <w:tr w:rsidR="00A72ADF" w14:paraId="4C60992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6DFFF2" w14:textId="77777777" w:rsidR="00A72ADF" w:rsidRDefault="00A72ADF" w:rsidP="00A72ADF"/>
        </w:tc>
        <w:tc>
          <w:tcPr>
            <w:tcW w:w="566" w:type="dxa"/>
            <w:tcMar>
              <w:top w:w="56" w:type="dxa"/>
              <w:left w:w="56" w:type="dxa"/>
              <w:bottom w:w="56" w:type="dxa"/>
              <w:right w:w="56" w:type="dxa"/>
            </w:tcMar>
            <w:vAlign w:val="center"/>
          </w:tcPr>
          <w:p w14:paraId="4100B810"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3A20CC9"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AD16618"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1E466FDA"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F3DBC77" w14:textId="77777777" w:rsidR="00A72ADF" w:rsidRDefault="00A72ADF" w:rsidP="00A72ADF">
            <w:pPr>
              <w:jc w:val="center"/>
            </w:pPr>
            <w:r>
              <w:t>Не подлежат</w:t>
            </w:r>
          </w:p>
          <w:p w14:paraId="4E73D288" w14:textId="77777777" w:rsidR="00A72ADF" w:rsidRDefault="00A72ADF" w:rsidP="00A72ADF">
            <w:pPr>
              <w:jc w:val="center"/>
            </w:pPr>
            <w:r>
              <w:t>установлению</w:t>
            </w:r>
          </w:p>
        </w:tc>
      </w:tr>
      <w:tr w:rsidR="00A72ADF" w14:paraId="2EE5CF7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E13129" w14:textId="77777777" w:rsidR="00A72ADF" w:rsidRDefault="00A72ADF" w:rsidP="00A72ADF"/>
        </w:tc>
        <w:tc>
          <w:tcPr>
            <w:tcW w:w="566" w:type="dxa"/>
            <w:tcMar>
              <w:top w:w="56" w:type="dxa"/>
              <w:left w:w="56" w:type="dxa"/>
              <w:bottom w:w="56" w:type="dxa"/>
              <w:right w:w="56" w:type="dxa"/>
            </w:tcMar>
            <w:vAlign w:val="center"/>
          </w:tcPr>
          <w:p w14:paraId="4A27B541"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706163C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33D3848"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3EA5198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D0C45A" w14:textId="77777777" w:rsidR="00A72ADF" w:rsidRDefault="00A72ADF" w:rsidP="00A72ADF">
            <w:pPr>
              <w:jc w:val="center"/>
            </w:pPr>
            <w:r>
              <w:t>Не подлежат</w:t>
            </w:r>
          </w:p>
          <w:p w14:paraId="0A09A403" w14:textId="77777777" w:rsidR="00A72ADF" w:rsidRDefault="00A72ADF" w:rsidP="00A72ADF">
            <w:pPr>
              <w:jc w:val="center"/>
            </w:pPr>
            <w:r>
              <w:t>установлению</w:t>
            </w:r>
          </w:p>
        </w:tc>
      </w:tr>
      <w:tr w:rsidR="00A72ADF" w14:paraId="4137BA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551A44" w14:textId="77777777" w:rsidR="00A72ADF" w:rsidRDefault="00A72ADF" w:rsidP="00A72ADF"/>
        </w:tc>
        <w:tc>
          <w:tcPr>
            <w:tcW w:w="566" w:type="dxa"/>
            <w:tcMar>
              <w:top w:w="56" w:type="dxa"/>
              <w:left w:w="56" w:type="dxa"/>
              <w:bottom w:w="56" w:type="dxa"/>
              <w:right w:w="56" w:type="dxa"/>
            </w:tcMar>
            <w:vAlign w:val="center"/>
          </w:tcPr>
          <w:p w14:paraId="78DD7D37"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64199101"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3DCAE1A"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040FF40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310E563" w14:textId="77777777" w:rsidR="00A72ADF" w:rsidRDefault="00A72ADF" w:rsidP="00A72ADF">
            <w:pPr>
              <w:jc w:val="center"/>
            </w:pPr>
            <w:r>
              <w:t>Не подлежат</w:t>
            </w:r>
          </w:p>
          <w:p w14:paraId="6A3D000C" w14:textId="77777777" w:rsidR="00A72ADF" w:rsidRDefault="00A72ADF" w:rsidP="00A72ADF">
            <w:pPr>
              <w:jc w:val="center"/>
            </w:pPr>
            <w:r>
              <w:t>установлению</w:t>
            </w:r>
          </w:p>
        </w:tc>
      </w:tr>
    </w:tbl>
    <w:p w14:paraId="11FDA107"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A17342D" w14:textId="77777777" w:rsidR="00A72ADF" w:rsidRDefault="00A72ADF" w:rsidP="00A72ADF">
      <w:pPr>
        <w:keepNext/>
        <w:spacing w:line="276" w:lineRule="auto"/>
        <w:ind w:firstLine="566"/>
      </w:pPr>
      <w:r>
        <w:rPr>
          <w:sz w:val="24"/>
          <w:szCs w:val="24"/>
        </w:rPr>
        <w:t>1. Коммунальное обслуживание - 3.1</w:t>
      </w:r>
    </w:p>
    <w:p w14:paraId="773989BF" w14:textId="77777777" w:rsidR="00A72ADF" w:rsidRDefault="00A72ADF" w:rsidP="00A72ADF">
      <w:pPr>
        <w:keepNext/>
        <w:spacing w:line="276" w:lineRule="auto"/>
        <w:ind w:firstLine="566"/>
      </w:pPr>
      <w:r>
        <w:rPr>
          <w:sz w:val="24"/>
          <w:szCs w:val="24"/>
        </w:rPr>
        <w:t>2. Связь - 6.8</w:t>
      </w:r>
    </w:p>
    <w:p w14:paraId="756657B3" w14:textId="77777777" w:rsidR="00A72ADF" w:rsidRDefault="00A72ADF" w:rsidP="00A72ADF">
      <w:pPr>
        <w:spacing w:after="120" w:line="276" w:lineRule="auto"/>
        <w:ind w:firstLine="566"/>
      </w:pPr>
      <w:r>
        <w:rPr>
          <w:sz w:val="24"/>
          <w:szCs w:val="24"/>
        </w:rPr>
        <w:t>3. Обеспечение внутреннего правопорядка - 8.3</w:t>
      </w:r>
    </w:p>
    <w:p w14:paraId="723F5CD8"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6"/>
        <w:gridCol w:w="3149"/>
        <w:gridCol w:w="1357"/>
        <w:gridCol w:w="1801"/>
        <w:gridCol w:w="1794"/>
        <w:gridCol w:w="2673"/>
        <w:gridCol w:w="2553"/>
        <w:gridCol w:w="2001"/>
      </w:tblGrid>
      <w:tr w:rsidR="00A72ADF" w:rsidRPr="00074E86" w14:paraId="0BFF536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D9BD30"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33B9182" w14:textId="77777777" w:rsidR="00A72ADF" w:rsidRDefault="00A72ADF" w:rsidP="00A72ADF">
            <w:pPr>
              <w:keepNext/>
              <w:keepLines/>
              <w:jc w:val="center"/>
            </w:pPr>
            <w:r>
              <w:rPr>
                <w:b/>
                <w:bCs/>
              </w:rPr>
              <w:t>№</w:t>
            </w:r>
          </w:p>
          <w:p w14:paraId="2F4A1579"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826965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B62DAE8" w14:textId="77777777" w:rsidR="00A72ADF" w:rsidRDefault="00A72ADF" w:rsidP="00A72ADF">
            <w:pPr>
              <w:keepNext/>
              <w:jc w:val="center"/>
            </w:pPr>
            <w:r>
              <w:rPr>
                <w:b/>
                <w:bCs/>
              </w:rPr>
              <w:t>Код</w:t>
            </w:r>
          </w:p>
          <w:p w14:paraId="6A74B272" w14:textId="77777777" w:rsidR="00A72ADF" w:rsidRDefault="00A72ADF" w:rsidP="00A72ADF">
            <w:pPr>
              <w:keepNext/>
              <w:jc w:val="center"/>
            </w:pPr>
            <w:r>
              <w:rPr>
                <w:b/>
                <w:bCs/>
              </w:rPr>
              <w:t>(числовое</w:t>
            </w:r>
          </w:p>
          <w:p w14:paraId="19EEBA26" w14:textId="77777777" w:rsidR="00A72ADF" w:rsidRDefault="00A72ADF" w:rsidP="00A72ADF">
            <w:pPr>
              <w:keepNext/>
              <w:jc w:val="center"/>
            </w:pPr>
            <w:r>
              <w:rPr>
                <w:b/>
                <w:bCs/>
              </w:rPr>
              <w:t>обозначение</w:t>
            </w:r>
          </w:p>
          <w:p w14:paraId="76680B82"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108E73E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4018AE2"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A39E6C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6A564E1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E87480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2F57FB" w14:textId="77777777" w:rsidR="00A72ADF" w:rsidRPr="00A72ADF" w:rsidRDefault="00A72ADF" w:rsidP="00A72ADF">
            <w:pPr>
              <w:keepNext/>
              <w:rPr>
                <w:lang w:val="ru-RU"/>
              </w:rPr>
            </w:pPr>
          </w:p>
        </w:tc>
        <w:tc>
          <w:tcPr>
            <w:tcW w:w="0" w:type="auto"/>
            <w:vMerge/>
          </w:tcPr>
          <w:p w14:paraId="7C4F0F8C" w14:textId="77777777" w:rsidR="00A72ADF" w:rsidRPr="00A72ADF" w:rsidRDefault="00A72ADF" w:rsidP="00A72ADF">
            <w:pPr>
              <w:rPr>
                <w:lang w:val="ru-RU"/>
              </w:rPr>
            </w:pPr>
          </w:p>
        </w:tc>
        <w:tc>
          <w:tcPr>
            <w:tcW w:w="0" w:type="auto"/>
            <w:vMerge/>
          </w:tcPr>
          <w:p w14:paraId="00146620" w14:textId="77777777" w:rsidR="00A72ADF" w:rsidRPr="00A72ADF" w:rsidRDefault="00A72ADF" w:rsidP="00A72ADF">
            <w:pPr>
              <w:rPr>
                <w:lang w:val="ru-RU"/>
              </w:rPr>
            </w:pPr>
          </w:p>
        </w:tc>
        <w:tc>
          <w:tcPr>
            <w:tcW w:w="0" w:type="auto"/>
            <w:vMerge/>
          </w:tcPr>
          <w:p w14:paraId="299E7B4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3FEBCEE6"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46D23F2" w14:textId="77777777" w:rsidR="00A72ADF" w:rsidRDefault="00A72ADF" w:rsidP="00A72ADF">
            <w:pPr>
              <w:keepNext/>
              <w:keepLines/>
              <w:jc w:val="center"/>
            </w:pPr>
            <w:r>
              <w:rPr>
                <w:b/>
                <w:bCs/>
              </w:rPr>
              <w:t>max</w:t>
            </w:r>
          </w:p>
        </w:tc>
        <w:tc>
          <w:tcPr>
            <w:tcW w:w="0" w:type="auto"/>
            <w:vMerge/>
          </w:tcPr>
          <w:p w14:paraId="7A08E54F" w14:textId="77777777" w:rsidR="00A72ADF" w:rsidRDefault="00A72ADF" w:rsidP="00A72ADF"/>
        </w:tc>
        <w:tc>
          <w:tcPr>
            <w:tcW w:w="0" w:type="auto"/>
            <w:vMerge/>
          </w:tcPr>
          <w:p w14:paraId="42520534" w14:textId="77777777" w:rsidR="00A72ADF" w:rsidRDefault="00A72ADF" w:rsidP="00A72ADF"/>
        </w:tc>
        <w:tc>
          <w:tcPr>
            <w:tcW w:w="0" w:type="auto"/>
            <w:vMerge/>
          </w:tcPr>
          <w:p w14:paraId="5F9E7F52" w14:textId="77777777" w:rsidR="00A72ADF" w:rsidRDefault="00A72ADF" w:rsidP="00A72ADF"/>
        </w:tc>
      </w:tr>
      <w:tr w:rsidR="00A72ADF" w14:paraId="192A4BC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E3FDB5" w14:textId="77777777" w:rsidR="00A72ADF" w:rsidRDefault="00A72ADF" w:rsidP="00A72ADF"/>
        </w:tc>
        <w:tc>
          <w:tcPr>
            <w:tcW w:w="566" w:type="dxa"/>
            <w:tcMar>
              <w:top w:w="56" w:type="dxa"/>
              <w:left w:w="56" w:type="dxa"/>
              <w:bottom w:w="56" w:type="dxa"/>
              <w:right w:w="56" w:type="dxa"/>
            </w:tcMar>
            <w:vAlign w:val="center"/>
          </w:tcPr>
          <w:p w14:paraId="7388BA34"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F5C5898"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4BFBB39" w14:textId="77777777" w:rsidR="00A72ADF" w:rsidRDefault="00A72ADF" w:rsidP="00A72ADF">
            <w:pPr>
              <w:jc w:val="center"/>
            </w:pPr>
            <w:r>
              <w:t>3.1</w:t>
            </w:r>
          </w:p>
        </w:tc>
        <w:tc>
          <w:tcPr>
            <w:tcW w:w="0" w:type="auto"/>
            <w:tcMar>
              <w:top w:w="56" w:type="dxa"/>
              <w:left w:w="56" w:type="dxa"/>
              <w:bottom w:w="56" w:type="dxa"/>
              <w:right w:w="56" w:type="dxa"/>
            </w:tcMar>
            <w:vAlign w:val="center"/>
          </w:tcPr>
          <w:p w14:paraId="7A7E6B25" w14:textId="77777777" w:rsidR="00A72ADF" w:rsidRDefault="00A72ADF" w:rsidP="00A72ADF">
            <w:pPr>
              <w:jc w:val="center"/>
            </w:pPr>
            <w:r>
              <w:t>30</w:t>
            </w:r>
          </w:p>
        </w:tc>
        <w:tc>
          <w:tcPr>
            <w:tcW w:w="0" w:type="auto"/>
            <w:tcMar>
              <w:top w:w="56" w:type="dxa"/>
              <w:left w:w="56" w:type="dxa"/>
              <w:bottom w:w="56" w:type="dxa"/>
              <w:right w:w="56" w:type="dxa"/>
            </w:tcMar>
            <w:vAlign w:val="center"/>
          </w:tcPr>
          <w:p w14:paraId="5EE16AF1"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8D08D2D" w14:textId="77777777" w:rsidR="00A72ADF" w:rsidRDefault="00A72ADF" w:rsidP="00A72ADF">
            <w:pPr>
              <w:jc w:val="center"/>
            </w:pPr>
            <w:r>
              <w:t>75%</w:t>
            </w:r>
          </w:p>
        </w:tc>
        <w:tc>
          <w:tcPr>
            <w:tcW w:w="0" w:type="auto"/>
            <w:tcMar>
              <w:top w:w="56" w:type="dxa"/>
              <w:left w:w="56" w:type="dxa"/>
              <w:bottom w:w="56" w:type="dxa"/>
              <w:right w:w="56" w:type="dxa"/>
            </w:tcMar>
            <w:vAlign w:val="center"/>
          </w:tcPr>
          <w:p w14:paraId="43C4A0DC" w14:textId="77777777" w:rsidR="00A72ADF" w:rsidRDefault="00A72ADF" w:rsidP="00A72ADF">
            <w:pPr>
              <w:jc w:val="center"/>
            </w:pPr>
            <w:r>
              <w:t>3</w:t>
            </w:r>
          </w:p>
        </w:tc>
        <w:tc>
          <w:tcPr>
            <w:tcW w:w="0" w:type="auto"/>
            <w:tcMar>
              <w:top w:w="56" w:type="dxa"/>
              <w:left w:w="56" w:type="dxa"/>
              <w:bottom w:w="56" w:type="dxa"/>
              <w:right w:w="56" w:type="dxa"/>
            </w:tcMar>
            <w:vAlign w:val="center"/>
          </w:tcPr>
          <w:p w14:paraId="695BE386" w14:textId="77777777" w:rsidR="00A72ADF" w:rsidRDefault="00A72ADF" w:rsidP="00A72ADF">
            <w:pPr>
              <w:jc w:val="center"/>
            </w:pPr>
            <w:r>
              <w:t>Устанавливаются</w:t>
            </w:r>
          </w:p>
          <w:p w14:paraId="05347016" w14:textId="77777777" w:rsidR="00A72ADF" w:rsidRDefault="00A72ADF" w:rsidP="00A72ADF">
            <w:pPr>
              <w:jc w:val="center"/>
            </w:pPr>
            <w:r>
              <w:t>(ст. 42</w:t>
            </w:r>
          </w:p>
          <w:p w14:paraId="47BCBEC1" w14:textId="77777777" w:rsidR="00A72ADF" w:rsidRDefault="00A72ADF" w:rsidP="00A72ADF">
            <w:pPr>
              <w:jc w:val="center"/>
            </w:pPr>
            <w:r>
              <w:t>настоящих</w:t>
            </w:r>
          </w:p>
          <w:p w14:paraId="2EEEC5E2" w14:textId="77777777" w:rsidR="00A72ADF" w:rsidRDefault="00A72ADF" w:rsidP="00A72ADF">
            <w:pPr>
              <w:jc w:val="center"/>
            </w:pPr>
            <w:r>
              <w:t>Правил)</w:t>
            </w:r>
          </w:p>
        </w:tc>
      </w:tr>
      <w:tr w:rsidR="00A72ADF" w14:paraId="27E7C33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AA5250" w14:textId="77777777" w:rsidR="00A72ADF" w:rsidRDefault="00A72ADF" w:rsidP="00A72ADF"/>
        </w:tc>
        <w:tc>
          <w:tcPr>
            <w:tcW w:w="566" w:type="dxa"/>
            <w:tcMar>
              <w:top w:w="56" w:type="dxa"/>
              <w:left w:w="56" w:type="dxa"/>
              <w:bottom w:w="56" w:type="dxa"/>
              <w:right w:w="56" w:type="dxa"/>
            </w:tcMar>
            <w:vAlign w:val="center"/>
          </w:tcPr>
          <w:p w14:paraId="4F2476F1" w14:textId="77777777" w:rsidR="00A72ADF" w:rsidRDefault="00A72ADF" w:rsidP="00A72ADF">
            <w:pPr>
              <w:jc w:val="center"/>
            </w:pPr>
            <w:r>
              <w:t>2</w:t>
            </w:r>
          </w:p>
        </w:tc>
        <w:tc>
          <w:tcPr>
            <w:tcW w:w="3401" w:type="dxa"/>
            <w:tcMar>
              <w:top w:w="56" w:type="dxa"/>
              <w:left w:w="56" w:type="dxa"/>
              <w:bottom w:w="56" w:type="dxa"/>
              <w:right w:w="56" w:type="dxa"/>
            </w:tcMar>
            <w:vAlign w:val="center"/>
          </w:tcPr>
          <w:p w14:paraId="44F3D803"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59B2CA79" w14:textId="77777777" w:rsidR="00A72ADF" w:rsidRDefault="00A72ADF" w:rsidP="00A72ADF">
            <w:pPr>
              <w:jc w:val="center"/>
            </w:pPr>
            <w:r>
              <w:t>3.1.1</w:t>
            </w:r>
          </w:p>
        </w:tc>
        <w:tc>
          <w:tcPr>
            <w:tcW w:w="0" w:type="auto"/>
            <w:tcMar>
              <w:top w:w="56" w:type="dxa"/>
              <w:left w:w="56" w:type="dxa"/>
              <w:bottom w:w="56" w:type="dxa"/>
              <w:right w:w="56" w:type="dxa"/>
            </w:tcMar>
            <w:vAlign w:val="center"/>
          </w:tcPr>
          <w:p w14:paraId="3B0E6690" w14:textId="77777777" w:rsidR="00A72ADF" w:rsidRDefault="00A72ADF" w:rsidP="00A72ADF">
            <w:pPr>
              <w:jc w:val="center"/>
            </w:pPr>
            <w:r>
              <w:t>30</w:t>
            </w:r>
          </w:p>
        </w:tc>
        <w:tc>
          <w:tcPr>
            <w:tcW w:w="0" w:type="auto"/>
            <w:tcMar>
              <w:top w:w="56" w:type="dxa"/>
              <w:left w:w="56" w:type="dxa"/>
              <w:bottom w:w="56" w:type="dxa"/>
              <w:right w:w="56" w:type="dxa"/>
            </w:tcMar>
            <w:vAlign w:val="center"/>
          </w:tcPr>
          <w:p w14:paraId="32817DA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CBE3341" w14:textId="77777777" w:rsidR="00A72ADF" w:rsidRDefault="00A72ADF" w:rsidP="00A72ADF">
            <w:pPr>
              <w:jc w:val="center"/>
            </w:pPr>
            <w:r>
              <w:t>75%</w:t>
            </w:r>
          </w:p>
        </w:tc>
        <w:tc>
          <w:tcPr>
            <w:tcW w:w="0" w:type="auto"/>
            <w:tcMar>
              <w:top w:w="56" w:type="dxa"/>
              <w:left w:w="56" w:type="dxa"/>
              <w:bottom w:w="56" w:type="dxa"/>
              <w:right w:w="56" w:type="dxa"/>
            </w:tcMar>
            <w:vAlign w:val="center"/>
          </w:tcPr>
          <w:p w14:paraId="17C11850" w14:textId="77777777" w:rsidR="00A72ADF" w:rsidRDefault="00A72ADF" w:rsidP="00A72ADF">
            <w:pPr>
              <w:jc w:val="center"/>
            </w:pPr>
            <w:r>
              <w:t>3</w:t>
            </w:r>
          </w:p>
        </w:tc>
        <w:tc>
          <w:tcPr>
            <w:tcW w:w="0" w:type="auto"/>
            <w:tcMar>
              <w:top w:w="56" w:type="dxa"/>
              <w:left w:w="56" w:type="dxa"/>
              <w:bottom w:w="56" w:type="dxa"/>
              <w:right w:w="56" w:type="dxa"/>
            </w:tcMar>
            <w:vAlign w:val="center"/>
          </w:tcPr>
          <w:p w14:paraId="65CE646A" w14:textId="77777777" w:rsidR="00A72ADF" w:rsidRDefault="00A72ADF" w:rsidP="00A72ADF">
            <w:pPr>
              <w:jc w:val="center"/>
            </w:pPr>
            <w:r>
              <w:t>Не подлежат</w:t>
            </w:r>
          </w:p>
          <w:p w14:paraId="39EF2EEB" w14:textId="77777777" w:rsidR="00A72ADF" w:rsidRDefault="00A72ADF" w:rsidP="00A72ADF">
            <w:pPr>
              <w:jc w:val="center"/>
            </w:pPr>
            <w:r>
              <w:t>установлению</w:t>
            </w:r>
          </w:p>
        </w:tc>
      </w:tr>
      <w:tr w:rsidR="00A72ADF" w14:paraId="0C8C1B1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39DB26" w14:textId="77777777" w:rsidR="00A72ADF" w:rsidRDefault="00A72ADF" w:rsidP="00A72ADF"/>
        </w:tc>
        <w:tc>
          <w:tcPr>
            <w:tcW w:w="566" w:type="dxa"/>
            <w:tcMar>
              <w:top w:w="56" w:type="dxa"/>
              <w:left w:w="56" w:type="dxa"/>
              <w:bottom w:w="56" w:type="dxa"/>
              <w:right w:w="56" w:type="dxa"/>
            </w:tcMar>
            <w:vAlign w:val="center"/>
          </w:tcPr>
          <w:p w14:paraId="2398E81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C0BB4E9"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282820BB" w14:textId="77777777" w:rsidR="00A72ADF" w:rsidRDefault="00A72ADF" w:rsidP="00A72ADF">
            <w:pPr>
              <w:jc w:val="center"/>
            </w:pPr>
            <w:r>
              <w:t>4.1</w:t>
            </w:r>
          </w:p>
        </w:tc>
        <w:tc>
          <w:tcPr>
            <w:tcW w:w="0" w:type="auto"/>
            <w:tcMar>
              <w:top w:w="56" w:type="dxa"/>
              <w:left w:w="56" w:type="dxa"/>
              <w:bottom w:w="56" w:type="dxa"/>
              <w:right w:w="56" w:type="dxa"/>
            </w:tcMar>
            <w:vAlign w:val="center"/>
          </w:tcPr>
          <w:p w14:paraId="267C6C12"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E4AA29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04D4417" w14:textId="77777777" w:rsidR="00A72ADF" w:rsidRDefault="00A72ADF" w:rsidP="00A72ADF">
            <w:pPr>
              <w:jc w:val="center"/>
            </w:pPr>
            <w:r>
              <w:t>55%</w:t>
            </w:r>
          </w:p>
        </w:tc>
        <w:tc>
          <w:tcPr>
            <w:tcW w:w="0" w:type="auto"/>
            <w:tcMar>
              <w:top w:w="56" w:type="dxa"/>
              <w:left w:w="56" w:type="dxa"/>
              <w:bottom w:w="56" w:type="dxa"/>
              <w:right w:w="56" w:type="dxa"/>
            </w:tcMar>
            <w:vAlign w:val="center"/>
          </w:tcPr>
          <w:p w14:paraId="0F3A0525" w14:textId="77777777" w:rsidR="00A72ADF" w:rsidRDefault="00A72ADF" w:rsidP="00A72ADF">
            <w:pPr>
              <w:jc w:val="center"/>
            </w:pPr>
            <w:r>
              <w:t>3</w:t>
            </w:r>
          </w:p>
        </w:tc>
        <w:tc>
          <w:tcPr>
            <w:tcW w:w="0" w:type="auto"/>
            <w:tcMar>
              <w:top w:w="56" w:type="dxa"/>
              <w:left w:w="56" w:type="dxa"/>
              <w:bottom w:w="56" w:type="dxa"/>
              <w:right w:w="56" w:type="dxa"/>
            </w:tcMar>
            <w:vAlign w:val="center"/>
          </w:tcPr>
          <w:p w14:paraId="3FE4074D" w14:textId="77777777" w:rsidR="00A72ADF" w:rsidRDefault="00A72ADF" w:rsidP="00A72ADF">
            <w:pPr>
              <w:jc w:val="center"/>
            </w:pPr>
            <w:r>
              <w:t>Устанавливаются</w:t>
            </w:r>
          </w:p>
          <w:p w14:paraId="29F8EAEB" w14:textId="77777777" w:rsidR="00A72ADF" w:rsidRDefault="00A72ADF" w:rsidP="00A72ADF">
            <w:pPr>
              <w:jc w:val="center"/>
            </w:pPr>
            <w:r>
              <w:t>(ст. 42</w:t>
            </w:r>
          </w:p>
          <w:p w14:paraId="4D58F9F5" w14:textId="77777777" w:rsidR="00A72ADF" w:rsidRDefault="00A72ADF" w:rsidP="00A72ADF">
            <w:pPr>
              <w:jc w:val="center"/>
            </w:pPr>
            <w:r>
              <w:t>настоящих</w:t>
            </w:r>
          </w:p>
          <w:p w14:paraId="697A1BDF" w14:textId="77777777" w:rsidR="00A72ADF" w:rsidRDefault="00A72ADF" w:rsidP="00A72ADF">
            <w:pPr>
              <w:jc w:val="center"/>
            </w:pPr>
            <w:r>
              <w:t>Правил)</w:t>
            </w:r>
          </w:p>
        </w:tc>
      </w:tr>
      <w:tr w:rsidR="00A72ADF" w14:paraId="347C91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F93752" w14:textId="77777777" w:rsidR="00A72ADF" w:rsidRDefault="00A72ADF" w:rsidP="00A72ADF"/>
        </w:tc>
        <w:tc>
          <w:tcPr>
            <w:tcW w:w="566" w:type="dxa"/>
            <w:tcMar>
              <w:top w:w="56" w:type="dxa"/>
              <w:left w:w="56" w:type="dxa"/>
              <w:bottom w:w="56" w:type="dxa"/>
              <w:right w:w="56" w:type="dxa"/>
            </w:tcMar>
            <w:vAlign w:val="center"/>
          </w:tcPr>
          <w:p w14:paraId="74CC346E"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90452AD"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15E49449"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7D197B66"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59FF1D0"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40C98D8" w14:textId="77777777" w:rsidR="00A72ADF" w:rsidRDefault="00A72ADF" w:rsidP="00A72ADF">
            <w:pPr>
              <w:jc w:val="center"/>
            </w:pPr>
            <w:r>
              <w:t>50%</w:t>
            </w:r>
          </w:p>
        </w:tc>
        <w:tc>
          <w:tcPr>
            <w:tcW w:w="0" w:type="auto"/>
            <w:tcMar>
              <w:top w:w="56" w:type="dxa"/>
              <w:left w:w="56" w:type="dxa"/>
              <w:bottom w:w="56" w:type="dxa"/>
              <w:right w:w="56" w:type="dxa"/>
            </w:tcMar>
            <w:vAlign w:val="center"/>
          </w:tcPr>
          <w:p w14:paraId="22507FF8" w14:textId="77777777" w:rsidR="00A72ADF" w:rsidRDefault="00A72ADF" w:rsidP="00A72ADF">
            <w:pPr>
              <w:jc w:val="center"/>
            </w:pPr>
            <w:r>
              <w:t>3</w:t>
            </w:r>
          </w:p>
        </w:tc>
        <w:tc>
          <w:tcPr>
            <w:tcW w:w="0" w:type="auto"/>
            <w:tcMar>
              <w:top w:w="56" w:type="dxa"/>
              <w:left w:w="56" w:type="dxa"/>
              <w:bottom w:w="56" w:type="dxa"/>
              <w:right w:w="56" w:type="dxa"/>
            </w:tcMar>
            <w:vAlign w:val="center"/>
          </w:tcPr>
          <w:p w14:paraId="054A1D59" w14:textId="77777777" w:rsidR="00A72ADF" w:rsidRDefault="00A72ADF" w:rsidP="00A72ADF">
            <w:pPr>
              <w:jc w:val="center"/>
            </w:pPr>
            <w:r>
              <w:t>Устанавливаются</w:t>
            </w:r>
          </w:p>
          <w:p w14:paraId="0754810E" w14:textId="77777777" w:rsidR="00A72ADF" w:rsidRDefault="00A72ADF" w:rsidP="00A72ADF">
            <w:pPr>
              <w:jc w:val="center"/>
            </w:pPr>
            <w:r>
              <w:t>(ст. 42</w:t>
            </w:r>
          </w:p>
          <w:p w14:paraId="4FE79F85" w14:textId="77777777" w:rsidR="00A72ADF" w:rsidRDefault="00A72ADF" w:rsidP="00A72ADF">
            <w:pPr>
              <w:jc w:val="center"/>
            </w:pPr>
            <w:r>
              <w:t>настоящих</w:t>
            </w:r>
          </w:p>
          <w:p w14:paraId="03DF9C51" w14:textId="77777777" w:rsidR="00A72ADF" w:rsidRDefault="00A72ADF" w:rsidP="00A72ADF">
            <w:pPr>
              <w:jc w:val="center"/>
            </w:pPr>
            <w:r>
              <w:t>Правил)</w:t>
            </w:r>
          </w:p>
        </w:tc>
      </w:tr>
      <w:tr w:rsidR="00A72ADF" w14:paraId="66E08F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EA103E" w14:textId="77777777" w:rsidR="00A72ADF" w:rsidRDefault="00A72ADF" w:rsidP="00A72ADF"/>
        </w:tc>
        <w:tc>
          <w:tcPr>
            <w:tcW w:w="566" w:type="dxa"/>
            <w:tcMar>
              <w:top w:w="56" w:type="dxa"/>
              <w:left w:w="56" w:type="dxa"/>
              <w:bottom w:w="56" w:type="dxa"/>
              <w:right w:w="56" w:type="dxa"/>
            </w:tcMar>
            <w:vAlign w:val="center"/>
          </w:tcPr>
          <w:p w14:paraId="137DF1D1"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1B2A9DA"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1E2B029D" w14:textId="77777777" w:rsidR="00A72ADF" w:rsidRDefault="00A72ADF" w:rsidP="00A72ADF">
            <w:pPr>
              <w:jc w:val="center"/>
            </w:pPr>
            <w:r>
              <w:t>4.6</w:t>
            </w:r>
          </w:p>
        </w:tc>
        <w:tc>
          <w:tcPr>
            <w:tcW w:w="0" w:type="auto"/>
            <w:tcMar>
              <w:top w:w="56" w:type="dxa"/>
              <w:left w:w="56" w:type="dxa"/>
              <w:bottom w:w="56" w:type="dxa"/>
              <w:right w:w="56" w:type="dxa"/>
            </w:tcMar>
            <w:vAlign w:val="center"/>
          </w:tcPr>
          <w:p w14:paraId="73100285" w14:textId="77777777" w:rsidR="00A72ADF" w:rsidRDefault="00A72ADF" w:rsidP="00A72ADF">
            <w:pPr>
              <w:jc w:val="center"/>
            </w:pPr>
            <w:r>
              <w:t>500</w:t>
            </w:r>
          </w:p>
        </w:tc>
        <w:tc>
          <w:tcPr>
            <w:tcW w:w="0" w:type="auto"/>
            <w:tcMar>
              <w:top w:w="56" w:type="dxa"/>
              <w:left w:w="56" w:type="dxa"/>
              <w:bottom w:w="56" w:type="dxa"/>
              <w:right w:w="56" w:type="dxa"/>
            </w:tcMar>
            <w:vAlign w:val="center"/>
          </w:tcPr>
          <w:p w14:paraId="483D9F14"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F0C985B" w14:textId="77777777" w:rsidR="00A72ADF" w:rsidRDefault="00A72ADF" w:rsidP="00A72ADF">
            <w:pPr>
              <w:jc w:val="center"/>
            </w:pPr>
            <w:r>
              <w:t>50%</w:t>
            </w:r>
          </w:p>
        </w:tc>
        <w:tc>
          <w:tcPr>
            <w:tcW w:w="0" w:type="auto"/>
            <w:tcMar>
              <w:top w:w="56" w:type="dxa"/>
              <w:left w:w="56" w:type="dxa"/>
              <w:bottom w:w="56" w:type="dxa"/>
              <w:right w:w="56" w:type="dxa"/>
            </w:tcMar>
            <w:vAlign w:val="center"/>
          </w:tcPr>
          <w:p w14:paraId="213DCFF3" w14:textId="77777777" w:rsidR="00A72ADF" w:rsidRDefault="00A72ADF" w:rsidP="00A72ADF">
            <w:pPr>
              <w:jc w:val="center"/>
            </w:pPr>
            <w:r>
              <w:t>3</w:t>
            </w:r>
          </w:p>
        </w:tc>
        <w:tc>
          <w:tcPr>
            <w:tcW w:w="0" w:type="auto"/>
            <w:tcMar>
              <w:top w:w="56" w:type="dxa"/>
              <w:left w:w="56" w:type="dxa"/>
              <w:bottom w:w="56" w:type="dxa"/>
              <w:right w:w="56" w:type="dxa"/>
            </w:tcMar>
            <w:vAlign w:val="center"/>
          </w:tcPr>
          <w:p w14:paraId="5B5F5E8A" w14:textId="77777777" w:rsidR="00A72ADF" w:rsidRDefault="00A72ADF" w:rsidP="00A72ADF">
            <w:pPr>
              <w:jc w:val="center"/>
            </w:pPr>
            <w:r>
              <w:t>Устанавливаются</w:t>
            </w:r>
          </w:p>
          <w:p w14:paraId="74BAB5FC" w14:textId="77777777" w:rsidR="00A72ADF" w:rsidRDefault="00A72ADF" w:rsidP="00A72ADF">
            <w:pPr>
              <w:jc w:val="center"/>
            </w:pPr>
            <w:r>
              <w:t>(ст. 42</w:t>
            </w:r>
          </w:p>
          <w:p w14:paraId="39E48D4B" w14:textId="77777777" w:rsidR="00A72ADF" w:rsidRDefault="00A72ADF" w:rsidP="00A72ADF">
            <w:pPr>
              <w:jc w:val="center"/>
            </w:pPr>
            <w:r>
              <w:t>настоящих</w:t>
            </w:r>
          </w:p>
          <w:p w14:paraId="100D3CC2" w14:textId="77777777" w:rsidR="00A72ADF" w:rsidRDefault="00A72ADF" w:rsidP="00A72ADF">
            <w:pPr>
              <w:jc w:val="center"/>
            </w:pPr>
            <w:r>
              <w:t>Правил)</w:t>
            </w:r>
          </w:p>
        </w:tc>
      </w:tr>
      <w:tr w:rsidR="00A72ADF" w14:paraId="10F2EE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DBF45B" w14:textId="77777777" w:rsidR="00A72ADF" w:rsidRDefault="00A72ADF" w:rsidP="00A72ADF"/>
        </w:tc>
        <w:tc>
          <w:tcPr>
            <w:tcW w:w="566" w:type="dxa"/>
            <w:tcMar>
              <w:top w:w="56" w:type="dxa"/>
              <w:left w:w="56" w:type="dxa"/>
              <w:bottom w:w="56" w:type="dxa"/>
              <w:right w:w="56" w:type="dxa"/>
            </w:tcMar>
            <w:vAlign w:val="center"/>
          </w:tcPr>
          <w:p w14:paraId="443A27B7" w14:textId="77777777" w:rsidR="00A72ADF" w:rsidRDefault="00A72ADF" w:rsidP="00A72ADF">
            <w:pPr>
              <w:jc w:val="center"/>
            </w:pPr>
            <w:r>
              <w:t>6</w:t>
            </w:r>
          </w:p>
        </w:tc>
        <w:tc>
          <w:tcPr>
            <w:tcW w:w="3401" w:type="dxa"/>
            <w:tcMar>
              <w:top w:w="56" w:type="dxa"/>
              <w:left w:w="56" w:type="dxa"/>
              <w:bottom w:w="56" w:type="dxa"/>
              <w:right w:w="56" w:type="dxa"/>
            </w:tcMar>
            <w:vAlign w:val="center"/>
          </w:tcPr>
          <w:p w14:paraId="06127D76"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0E63D383" w14:textId="77777777" w:rsidR="00A72ADF" w:rsidRDefault="00A72ADF" w:rsidP="00A72ADF">
            <w:pPr>
              <w:jc w:val="center"/>
            </w:pPr>
            <w:r>
              <w:t>4.8</w:t>
            </w:r>
          </w:p>
        </w:tc>
        <w:tc>
          <w:tcPr>
            <w:tcW w:w="0" w:type="auto"/>
            <w:tcMar>
              <w:top w:w="56" w:type="dxa"/>
              <w:left w:w="56" w:type="dxa"/>
              <w:bottom w:w="56" w:type="dxa"/>
              <w:right w:w="56" w:type="dxa"/>
            </w:tcMar>
            <w:vAlign w:val="center"/>
          </w:tcPr>
          <w:p w14:paraId="26B6128C"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31F2430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6031A6C" w14:textId="77777777" w:rsidR="00A72ADF" w:rsidRDefault="00A72ADF" w:rsidP="00A72ADF">
            <w:pPr>
              <w:jc w:val="center"/>
            </w:pPr>
            <w:r>
              <w:t>55%</w:t>
            </w:r>
          </w:p>
        </w:tc>
        <w:tc>
          <w:tcPr>
            <w:tcW w:w="0" w:type="auto"/>
            <w:tcMar>
              <w:top w:w="56" w:type="dxa"/>
              <w:left w:w="56" w:type="dxa"/>
              <w:bottom w:w="56" w:type="dxa"/>
              <w:right w:w="56" w:type="dxa"/>
            </w:tcMar>
            <w:vAlign w:val="center"/>
          </w:tcPr>
          <w:p w14:paraId="30196CC3" w14:textId="77777777" w:rsidR="00A72ADF" w:rsidRDefault="00A72ADF" w:rsidP="00A72ADF">
            <w:pPr>
              <w:jc w:val="center"/>
            </w:pPr>
            <w:r>
              <w:t>3</w:t>
            </w:r>
          </w:p>
        </w:tc>
        <w:tc>
          <w:tcPr>
            <w:tcW w:w="0" w:type="auto"/>
            <w:tcMar>
              <w:top w:w="56" w:type="dxa"/>
              <w:left w:w="56" w:type="dxa"/>
              <w:bottom w:w="56" w:type="dxa"/>
              <w:right w:w="56" w:type="dxa"/>
            </w:tcMar>
            <w:vAlign w:val="center"/>
          </w:tcPr>
          <w:p w14:paraId="5A6E5246" w14:textId="77777777" w:rsidR="00A72ADF" w:rsidRDefault="00A72ADF" w:rsidP="00A72ADF">
            <w:pPr>
              <w:jc w:val="center"/>
            </w:pPr>
            <w:r>
              <w:t>Устанавливаются</w:t>
            </w:r>
          </w:p>
          <w:p w14:paraId="555734AD" w14:textId="77777777" w:rsidR="00A72ADF" w:rsidRDefault="00A72ADF" w:rsidP="00A72ADF">
            <w:pPr>
              <w:jc w:val="center"/>
            </w:pPr>
            <w:r>
              <w:t>(ст. 42</w:t>
            </w:r>
          </w:p>
          <w:p w14:paraId="0D8CA43F" w14:textId="77777777" w:rsidR="00A72ADF" w:rsidRDefault="00A72ADF" w:rsidP="00A72ADF">
            <w:pPr>
              <w:jc w:val="center"/>
            </w:pPr>
            <w:r>
              <w:t>настоящих</w:t>
            </w:r>
          </w:p>
          <w:p w14:paraId="6785BEBB" w14:textId="77777777" w:rsidR="00A72ADF" w:rsidRDefault="00A72ADF" w:rsidP="00A72ADF">
            <w:pPr>
              <w:jc w:val="center"/>
            </w:pPr>
            <w:r>
              <w:t>Правил)</w:t>
            </w:r>
          </w:p>
        </w:tc>
      </w:tr>
      <w:tr w:rsidR="00A72ADF" w14:paraId="790B7D0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B31F99" w14:textId="77777777" w:rsidR="00A72ADF" w:rsidRDefault="00A72ADF" w:rsidP="00A72ADF"/>
        </w:tc>
        <w:tc>
          <w:tcPr>
            <w:tcW w:w="566" w:type="dxa"/>
            <w:tcMar>
              <w:top w:w="56" w:type="dxa"/>
              <w:left w:w="56" w:type="dxa"/>
              <w:bottom w:w="56" w:type="dxa"/>
              <w:right w:w="56" w:type="dxa"/>
            </w:tcMar>
            <w:vAlign w:val="center"/>
          </w:tcPr>
          <w:p w14:paraId="3CD01EA7" w14:textId="77777777" w:rsidR="00A72ADF" w:rsidRDefault="00A72ADF" w:rsidP="00A72ADF">
            <w:pPr>
              <w:jc w:val="center"/>
            </w:pPr>
            <w:r>
              <w:t>7</w:t>
            </w:r>
          </w:p>
        </w:tc>
        <w:tc>
          <w:tcPr>
            <w:tcW w:w="3401" w:type="dxa"/>
            <w:tcMar>
              <w:top w:w="56" w:type="dxa"/>
              <w:left w:w="56" w:type="dxa"/>
              <w:bottom w:w="56" w:type="dxa"/>
              <w:right w:w="56" w:type="dxa"/>
            </w:tcMar>
            <w:vAlign w:val="center"/>
          </w:tcPr>
          <w:p w14:paraId="1734BFFE"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DB62626" w14:textId="77777777" w:rsidR="00A72ADF" w:rsidRDefault="00A72ADF" w:rsidP="00A72ADF">
            <w:pPr>
              <w:jc w:val="center"/>
            </w:pPr>
            <w:r>
              <w:t>4.9</w:t>
            </w:r>
          </w:p>
        </w:tc>
        <w:tc>
          <w:tcPr>
            <w:tcW w:w="0" w:type="auto"/>
            <w:tcMar>
              <w:top w:w="56" w:type="dxa"/>
              <w:left w:w="56" w:type="dxa"/>
              <w:bottom w:w="56" w:type="dxa"/>
              <w:right w:w="56" w:type="dxa"/>
            </w:tcMar>
            <w:vAlign w:val="center"/>
          </w:tcPr>
          <w:p w14:paraId="2FE2667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B816A80"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4EDF7BBA" w14:textId="77777777" w:rsidR="00A72ADF" w:rsidRDefault="00A72ADF" w:rsidP="00A72ADF">
            <w:pPr>
              <w:jc w:val="center"/>
            </w:pPr>
            <w:r>
              <w:t>75%</w:t>
            </w:r>
          </w:p>
        </w:tc>
        <w:tc>
          <w:tcPr>
            <w:tcW w:w="0" w:type="auto"/>
            <w:tcMar>
              <w:top w:w="56" w:type="dxa"/>
              <w:left w:w="56" w:type="dxa"/>
              <w:bottom w:w="56" w:type="dxa"/>
              <w:right w:w="56" w:type="dxa"/>
            </w:tcMar>
            <w:vAlign w:val="center"/>
          </w:tcPr>
          <w:p w14:paraId="6E9A767E" w14:textId="77777777" w:rsidR="00A72ADF" w:rsidRDefault="00A72ADF" w:rsidP="00A72ADF">
            <w:pPr>
              <w:jc w:val="center"/>
            </w:pPr>
            <w:r>
              <w:t>3</w:t>
            </w:r>
          </w:p>
        </w:tc>
        <w:tc>
          <w:tcPr>
            <w:tcW w:w="0" w:type="auto"/>
            <w:tcMar>
              <w:top w:w="56" w:type="dxa"/>
              <w:left w:w="56" w:type="dxa"/>
              <w:bottom w:w="56" w:type="dxa"/>
              <w:right w:w="56" w:type="dxa"/>
            </w:tcMar>
            <w:vAlign w:val="center"/>
          </w:tcPr>
          <w:p w14:paraId="36C0BD81" w14:textId="77777777" w:rsidR="00A72ADF" w:rsidRDefault="00A72ADF" w:rsidP="00A72ADF">
            <w:pPr>
              <w:jc w:val="center"/>
            </w:pPr>
            <w:r>
              <w:t>Устанавливаются</w:t>
            </w:r>
          </w:p>
          <w:p w14:paraId="1B32CFEA" w14:textId="77777777" w:rsidR="00A72ADF" w:rsidRDefault="00A72ADF" w:rsidP="00A72ADF">
            <w:pPr>
              <w:jc w:val="center"/>
            </w:pPr>
            <w:r>
              <w:t>(ст. 42</w:t>
            </w:r>
          </w:p>
          <w:p w14:paraId="075EF384" w14:textId="77777777" w:rsidR="00A72ADF" w:rsidRDefault="00A72ADF" w:rsidP="00A72ADF">
            <w:pPr>
              <w:jc w:val="center"/>
            </w:pPr>
            <w:r>
              <w:t>настоящих</w:t>
            </w:r>
          </w:p>
          <w:p w14:paraId="60B0C892" w14:textId="77777777" w:rsidR="00A72ADF" w:rsidRDefault="00A72ADF" w:rsidP="00A72ADF">
            <w:pPr>
              <w:jc w:val="center"/>
            </w:pPr>
            <w:r>
              <w:t>Правил)</w:t>
            </w:r>
          </w:p>
        </w:tc>
      </w:tr>
      <w:tr w:rsidR="00A72ADF" w14:paraId="44A5A9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C85646" w14:textId="77777777" w:rsidR="00A72ADF" w:rsidRDefault="00A72ADF" w:rsidP="00A72ADF"/>
        </w:tc>
        <w:tc>
          <w:tcPr>
            <w:tcW w:w="566" w:type="dxa"/>
            <w:tcMar>
              <w:top w:w="56" w:type="dxa"/>
              <w:left w:w="56" w:type="dxa"/>
              <w:bottom w:w="56" w:type="dxa"/>
              <w:right w:w="56" w:type="dxa"/>
            </w:tcMar>
            <w:vAlign w:val="center"/>
          </w:tcPr>
          <w:p w14:paraId="48A2A873" w14:textId="77777777" w:rsidR="00A72ADF" w:rsidRDefault="00A72ADF" w:rsidP="00A72ADF">
            <w:pPr>
              <w:jc w:val="center"/>
            </w:pPr>
            <w:r>
              <w:t>8</w:t>
            </w:r>
          </w:p>
        </w:tc>
        <w:tc>
          <w:tcPr>
            <w:tcW w:w="3401" w:type="dxa"/>
            <w:tcMar>
              <w:top w:w="56" w:type="dxa"/>
              <w:left w:w="56" w:type="dxa"/>
              <w:bottom w:w="56" w:type="dxa"/>
              <w:right w:w="56" w:type="dxa"/>
            </w:tcMar>
            <w:vAlign w:val="center"/>
          </w:tcPr>
          <w:p w14:paraId="232528A2"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394950F" w14:textId="77777777" w:rsidR="00A72ADF" w:rsidRDefault="00A72ADF" w:rsidP="00A72ADF">
            <w:pPr>
              <w:jc w:val="center"/>
            </w:pPr>
            <w:r>
              <w:t>4.9.2</w:t>
            </w:r>
          </w:p>
        </w:tc>
        <w:tc>
          <w:tcPr>
            <w:tcW w:w="0" w:type="auto"/>
            <w:tcMar>
              <w:top w:w="56" w:type="dxa"/>
              <w:left w:w="56" w:type="dxa"/>
              <w:bottom w:w="56" w:type="dxa"/>
              <w:right w:w="56" w:type="dxa"/>
            </w:tcMar>
            <w:vAlign w:val="center"/>
          </w:tcPr>
          <w:p w14:paraId="562741DB"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B164D7E"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61A7B9EE" w14:textId="77777777" w:rsidR="00A72ADF" w:rsidRDefault="00A72ADF" w:rsidP="00A72ADF">
            <w:pPr>
              <w:jc w:val="center"/>
            </w:pPr>
            <w:r>
              <w:t>75%</w:t>
            </w:r>
          </w:p>
        </w:tc>
        <w:tc>
          <w:tcPr>
            <w:tcW w:w="0" w:type="auto"/>
            <w:tcMar>
              <w:top w:w="56" w:type="dxa"/>
              <w:left w:w="56" w:type="dxa"/>
              <w:bottom w:w="56" w:type="dxa"/>
              <w:right w:w="56" w:type="dxa"/>
            </w:tcMar>
            <w:vAlign w:val="center"/>
          </w:tcPr>
          <w:p w14:paraId="7A94D386" w14:textId="77777777" w:rsidR="00A72ADF" w:rsidRDefault="00A72ADF" w:rsidP="00A72ADF">
            <w:pPr>
              <w:jc w:val="center"/>
            </w:pPr>
            <w:r>
              <w:t>3</w:t>
            </w:r>
          </w:p>
        </w:tc>
        <w:tc>
          <w:tcPr>
            <w:tcW w:w="0" w:type="auto"/>
            <w:tcMar>
              <w:top w:w="56" w:type="dxa"/>
              <w:left w:w="56" w:type="dxa"/>
              <w:bottom w:w="56" w:type="dxa"/>
              <w:right w:w="56" w:type="dxa"/>
            </w:tcMar>
            <w:vAlign w:val="center"/>
          </w:tcPr>
          <w:p w14:paraId="3A83A362" w14:textId="77777777" w:rsidR="00A72ADF" w:rsidRDefault="00A72ADF" w:rsidP="00A72ADF">
            <w:pPr>
              <w:jc w:val="center"/>
            </w:pPr>
            <w:r>
              <w:t>Не подлежат</w:t>
            </w:r>
          </w:p>
          <w:p w14:paraId="671FA910" w14:textId="77777777" w:rsidR="00A72ADF" w:rsidRDefault="00A72ADF" w:rsidP="00A72ADF">
            <w:pPr>
              <w:jc w:val="center"/>
            </w:pPr>
            <w:r>
              <w:t>установлению</w:t>
            </w:r>
          </w:p>
        </w:tc>
      </w:tr>
      <w:tr w:rsidR="00A72ADF" w14:paraId="7805E3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5404B6" w14:textId="77777777" w:rsidR="00A72ADF" w:rsidRDefault="00A72ADF" w:rsidP="00A72ADF"/>
        </w:tc>
        <w:tc>
          <w:tcPr>
            <w:tcW w:w="566" w:type="dxa"/>
            <w:tcMar>
              <w:top w:w="56" w:type="dxa"/>
              <w:left w:w="56" w:type="dxa"/>
              <w:bottom w:w="56" w:type="dxa"/>
              <w:right w:w="56" w:type="dxa"/>
            </w:tcMar>
            <w:vAlign w:val="center"/>
          </w:tcPr>
          <w:p w14:paraId="0C45868C" w14:textId="77777777" w:rsidR="00A72ADF" w:rsidRDefault="00A72ADF" w:rsidP="00A72ADF">
            <w:pPr>
              <w:jc w:val="center"/>
            </w:pPr>
            <w:r>
              <w:t>9</w:t>
            </w:r>
          </w:p>
        </w:tc>
        <w:tc>
          <w:tcPr>
            <w:tcW w:w="3401" w:type="dxa"/>
            <w:tcMar>
              <w:top w:w="56" w:type="dxa"/>
              <w:left w:w="56" w:type="dxa"/>
              <w:bottom w:w="56" w:type="dxa"/>
              <w:right w:w="56" w:type="dxa"/>
            </w:tcMar>
            <w:vAlign w:val="center"/>
          </w:tcPr>
          <w:p w14:paraId="624766D3"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68408ECE" w14:textId="77777777" w:rsidR="00A72ADF" w:rsidRDefault="00A72ADF" w:rsidP="00A72ADF">
            <w:pPr>
              <w:jc w:val="center"/>
            </w:pPr>
            <w:r>
              <w:t>4.10</w:t>
            </w:r>
          </w:p>
        </w:tc>
        <w:tc>
          <w:tcPr>
            <w:tcW w:w="0" w:type="auto"/>
            <w:tcMar>
              <w:top w:w="56" w:type="dxa"/>
              <w:left w:w="56" w:type="dxa"/>
              <w:bottom w:w="56" w:type="dxa"/>
              <w:right w:w="56" w:type="dxa"/>
            </w:tcMar>
            <w:vAlign w:val="center"/>
          </w:tcPr>
          <w:p w14:paraId="0FB3731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25315AA"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78731291" w14:textId="77777777" w:rsidR="00A72ADF" w:rsidRDefault="00A72ADF" w:rsidP="00A72ADF">
            <w:pPr>
              <w:jc w:val="center"/>
            </w:pPr>
            <w:r>
              <w:t>60%</w:t>
            </w:r>
          </w:p>
        </w:tc>
        <w:tc>
          <w:tcPr>
            <w:tcW w:w="0" w:type="auto"/>
            <w:tcMar>
              <w:top w:w="56" w:type="dxa"/>
              <w:left w:w="56" w:type="dxa"/>
              <w:bottom w:w="56" w:type="dxa"/>
              <w:right w:w="56" w:type="dxa"/>
            </w:tcMar>
            <w:vAlign w:val="center"/>
          </w:tcPr>
          <w:p w14:paraId="719C2F99" w14:textId="77777777" w:rsidR="00A72ADF" w:rsidRDefault="00A72ADF" w:rsidP="00A72ADF">
            <w:pPr>
              <w:jc w:val="center"/>
            </w:pPr>
            <w:r>
              <w:t>3</w:t>
            </w:r>
          </w:p>
        </w:tc>
        <w:tc>
          <w:tcPr>
            <w:tcW w:w="0" w:type="auto"/>
            <w:tcMar>
              <w:top w:w="56" w:type="dxa"/>
              <w:left w:w="56" w:type="dxa"/>
              <w:bottom w:w="56" w:type="dxa"/>
              <w:right w:w="56" w:type="dxa"/>
            </w:tcMar>
            <w:vAlign w:val="center"/>
          </w:tcPr>
          <w:p w14:paraId="0FDAE238" w14:textId="77777777" w:rsidR="00A72ADF" w:rsidRDefault="00A72ADF" w:rsidP="00A72ADF">
            <w:pPr>
              <w:jc w:val="center"/>
            </w:pPr>
            <w:r>
              <w:t>Устанавливаются</w:t>
            </w:r>
          </w:p>
          <w:p w14:paraId="5B252588" w14:textId="77777777" w:rsidR="00A72ADF" w:rsidRDefault="00A72ADF" w:rsidP="00A72ADF">
            <w:pPr>
              <w:jc w:val="center"/>
            </w:pPr>
            <w:r>
              <w:t>(ст. 42</w:t>
            </w:r>
          </w:p>
          <w:p w14:paraId="3B1DAC2C" w14:textId="77777777" w:rsidR="00A72ADF" w:rsidRDefault="00A72ADF" w:rsidP="00A72ADF">
            <w:pPr>
              <w:jc w:val="center"/>
            </w:pPr>
            <w:r>
              <w:t>настоящих</w:t>
            </w:r>
          </w:p>
          <w:p w14:paraId="7C62DEAF" w14:textId="77777777" w:rsidR="00A72ADF" w:rsidRDefault="00A72ADF" w:rsidP="00A72ADF">
            <w:pPr>
              <w:jc w:val="center"/>
            </w:pPr>
            <w:r>
              <w:t>Правил)</w:t>
            </w:r>
          </w:p>
        </w:tc>
      </w:tr>
      <w:tr w:rsidR="00A72ADF" w14:paraId="751ADC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F380A1" w14:textId="77777777" w:rsidR="00A72ADF" w:rsidRDefault="00A72ADF" w:rsidP="00A72ADF"/>
        </w:tc>
        <w:tc>
          <w:tcPr>
            <w:tcW w:w="566" w:type="dxa"/>
            <w:tcMar>
              <w:top w:w="56" w:type="dxa"/>
              <w:left w:w="56" w:type="dxa"/>
              <w:bottom w:w="56" w:type="dxa"/>
              <w:right w:w="56" w:type="dxa"/>
            </w:tcMar>
            <w:vAlign w:val="center"/>
          </w:tcPr>
          <w:p w14:paraId="5C9A6FD6"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2BC14C4B"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3198B423" w14:textId="77777777" w:rsidR="00A72ADF" w:rsidRDefault="00A72ADF" w:rsidP="00A72ADF">
            <w:pPr>
              <w:jc w:val="center"/>
            </w:pPr>
            <w:r>
              <w:t>5.1</w:t>
            </w:r>
          </w:p>
        </w:tc>
        <w:tc>
          <w:tcPr>
            <w:tcW w:w="0" w:type="auto"/>
            <w:tcMar>
              <w:top w:w="56" w:type="dxa"/>
              <w:left w:w="56" w:type="dxa"/>
              <w:bottom w:w="56" w:type="dxa"/>
              <w:right w:w="56" w:type="dxa"/>
            </w:tcMar>
            <w:vAlign w:val="center"/>
          </w:tcPr>
          <w:p w14:paraId="4A4362DA"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634319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B604DDE" w14:textId="77777777" w:rsidR="00A72ADF" w:rsidRDefault="00A72ADF" w:rsidP="00A72ADF">
            <w:pPr>
              <w:jc w:val="center"/>
            </w:pPr>
            <w:r>
              <w:t>75%</w:t>
            </w:r>
          </w:p>
        </w:tc>
        <w:tc>
          <w:tcPr>
            <w:tcW w:w="0" w:type="auto"/>
            <w:tcMar>
              <w:top w:w="56" w:type="dxa"/>
              <w:left w:w="56" w:type="dxa"/>
              <w:bottom w:w="56" w:type="dxa"/>
              <w:right w:w="56" w:type="dxa"/>
            </w:tcMar>
            <w:vAlign w:val="center"/>
          </w:tcPr>
          <w:p w14:paraId="689824D3" w14:textId="77777777" w:rsidR="00A72ADF" w:rsidRDefault="00A72ADF" w:rsidP="00A72ADF">
            <w:pPr>
              <w:jc w:val="center"/>
            </w:pPr>
            <w:r>
              <w:t>3</w:t>
            </w:r>
          </w:p>
        </w:tc>
        <w:tc>
          <w:tcPr>
            <w:tcW w:w="0" w:type="auto"/>
            <w:tcMar>
              <w:top w:w="56" w:type="dxa"/>
              <w:left w:w="56" w:type="dxa"/>
              <w:bottom w:w="56" w:type="dxa"/>
              <w:right w:w="56" w:type="dxa"/>
            </w:tcMar>
            <w:vAlign w:val="center"/>
          </w:tcPr>
          <w:p w14:paraId="2FC99123" w14:textId="77777777" w:rsidR="00A72ADF" w:rsidRDefault="00A72ADF" w:rsidP="00A72ADF">
            <w:pPr>
              <w:jc w:val="center"/>
            </w:pPr>
            <w:r>
              <w:t>Устанавливаются</w:t>
            </w:r>
          </w:p>
          <w:p w14:paraId="62D1C76D" w14:textId="77777777" w:rsidR="00A72ADF" w:rsidRDefault="00A72ADF" w:rsidP="00A72ADF">
            <w:pPr>
              <w:jc w:val="center"/>
            </w:pPr>
            <w:r>
              <w:t>(ст. 42</w:t>
            </w:r>
          </w:p>
          <w:p w14:paraId="24DC8707" w14:textId="77777777" w:rsidR="00A72ADF" w:rsidRDefault="00A72ADF" w:rsidP="00A72ADF">
            <w:pPr>
              <w:jc w:val="center"/>
            </w:pPr>
            <w:r>
              <w:t>настоящих</w:t>
            </w:r>
          </w:p>
          <w:p w14:paraId="3B34D6A2" w14:textId="77777777" w:rsidR="00A72ADF" w:rsidRDefault="00A72ADF" w:rsidP="00A72ADF">
            <w:pPr>
              <w:jc w:val="center"/>
            </w:pPr>
            <w:r>
              <w:t>Правил)</w:t>
            </w:r>
          </w:p>
        </w:tc>
      </w:tr>
      <w:tr w:rsidR="00A72ADF" w14:paraId="38140E6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87C1DB" w14:textId="77777777" w:rsidR="00A72ADF" w:rsidRDefault="00A72ADF" w:rsidP="00A72ADF"/>
        </w:tc>
        <w:tc>
          <w:tcPr>
            <w:tcW w:w="566" w:type="dxa"/>
            <w:tcMar>
              <w:top w:w="56" w:type="dxa"/>
              <w:left w:w="56" w:type="dxa"/>
              <w:bottom w:w="56" w:type="dxa"/>
              <w:right w:w="56" w:type="dxa"/>
            </w:tcMar>
            <w:vAlign w:val="center"/>
          </w:tcPr>
          <w:p w14:paraId="4D24AA2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129F76FA"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0AA41723" w14:textId="77777777" w:rsidR="00A72ADF" w:rsidRDefault="00A72ADF" w:rsidP="00A72ADF">
            <w:pPr>
              <w:jc w:val="center"/>
            </w:pPr>
            <w:r>
              <w:t>5.2</w:t>
            </w:r>
          </w:p>
        </w:tc>
        <w:tc>
          <w:tcPr>
            <w:tcW w:w="0" w:type="auto"/>
            <w:tcMar>
              <w:top w:w="56" w:type="dxa"/>
              <w:left w:w="56" w:type="dxa"/>
              <w:bottom w:w="56" w:type="dxa"/>
              <w:right w:w="56" w:type="dxa"/>
            </w:tcMar>
            <w:vAlign w:val="center"/>
          </w:tcPr>
          <w:p w14:paraId="541843A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1E912E6"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2586CD3C" w14:textId="77777777" w:rsidR="00A72ADF" w:rsidRDefault="00A72ADF" w:rsidP="00A72ADF">
            <w:pPr>
              <w:jc w:val="center"/>
            </w:pPr>
            <w:r>
              <w:t>20%</w:t>
            </w:r>
          </w:p>
        </w:tc>
        <w:tc>
          <w:tcPr>
            <w:tcW w:w="0" w:type="auto"/>
            <w:tcMar>
              <w:top w:w="56" w:type="dxa"/>
              <w:left w:w="56" w:type="dxa"/>
              <w:bottom w:w="56" w:type="dxa"/>
              <w:right w:w="56" w:type="dxa"/>
            </w:tcMar>
            <w:vAlign w:val="center"/>
          </w:tcPr>
          <w:p w14:paraId="3F7C3BCE" w14:textId="77777777" w:rsidR="00A72ADF" w:rsidRDefault="00A72ADF" w:rsidP="00A72ADF">
            <w:pPr>
              <w:jc w:val="center"/>
            </w:pPr>
            <w:r>
              <w:t>3</w:t>
            </w:r>
          </w:p>
        </w:tc>
        <w:tc>
          <w:tcPr>
            <w:tcW w:w="0" w:type="auto"/>
            <w:tcMar>
              <w:top w:w="56" w:type="dxa"/>
              <w:left w:w="56" w:type="dxa"/>
              <w:bottom w:w="56" w:type="dxa"/>
              <w:right w:w="56" w:type="dxa"/>
            </w:tcMar>
            <w:vAlign w:val="center"/>
          </w:tcPr>
          <w:p w14:paraId="1C0F32D7" w14:textId="77777777" w:rsidR="00A72ADF" w:rsidRDefault="00A72ADF" w:rsidP="00A72ADF">
            <w:pPr>
              <w:jc w:val="center"/>
            </w:pPr>
            <w:r>
              <w:t>Не подлежат</w:t>
            </w:r>
          </w:p>
          <w:p w14:paraId="0E1E3641" w14:textId="77777777" w:rsidR="00A72ADF" w:rsidRDefault="00A72ADF" w:rsidP="00A72ADF">
            <w:pPr>
              <w:jc w:val="center"/>
            </w:pPr>
            <w:r>
              <w:t>установлению</w:t>
            </w:r>
          </w:p>
        </w:tc>
      </w:tr>
      <w:tr w:rsidR="00A72ADF" w14:paraId="594A07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79D830" w14:textId="77777777" w:rsidR="00A72ADF" w:rsidRDefault="00A72ADF" w:rsidP="00A72ADF"/>
        </w:tc>
        <w:tc>
          <w:tcPr>
            <w:tcW w:w="566" w:type="dxa"/>
            <w:tcMar>
              <w:top w:w="56" w:type="dxa"/>
              <w:left w:w="56" w:type="dxa"/>
              <w:bottom w:w="56" w:type="dxa"/>
              <w:right w:w="56" w:type="dxa"/>
            </w:tcMar>
            <w:vAlign w:val="center"/>
          </w:tcPr>
          <w:p w14:paraId="0167A7EC"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00A1AD3B"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557F4F28" w14:textId="77777777" w:rsidR="00A72ADF" w:rsidRDefault="00A72ADF" w:rsidP="00A72ADF">
            <w:pPr>
              <w:jc w:val="center"/>
            </w:pPr>
            <w:r>
              <w:t>5.4</w:t>
            </w:r>
          </w:p>
        </w:tc>
        <w:tc>
          <w:tcPr>
            <w:tcW w:w="0" w:type="auto"/>
            <w:tcMar>
              <w:top w:w="56" w:type="dxa"/>
              <w:left w:w="56" w:type="dxa"/>
              <w:bottom w:w="56" w:type="dxa"/>
              <w:right w:w="56" w:type="dxa"/>
            </w:tcMar>
            <w:vAlign w:val="center"/>
          </w:tcPr>
          <w:p w14:paraId="100C82A4"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4AFC9549"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56F7E4D7" w14:textId="77777777" w:rsidR="00A72ADF" w:rsidRDefault="00A72ADF" w:rsidP="00A72ADF">
            <w:pPr>
              <w:jc w:val="center"/>
            </w:pPr>
            <w:r>
              <w:t>40%</w:t>
            </w:r>
          </w:p>
        </w:tc>
        <w:tc>
          <w:tcPr>
            <w:tcW w:w="0" w:type="auto"/>
            <w:tcMar>
              <w:top w:w="56" w:type="dxa"/>
              <w:left w:w="56" w:type="dxa"/>
              <w:bottom w:w="56" w:type="dxa"/>
              <w:right w:w="56" w:type="dxa"/>
            </w:tcMar>
            <w:vAlign w:val="center"/>
          </w:tcPr>
          <w:p w14:paraId="7F12E557" w14:textId="77777777" w:rsidR="00A72ADF" w:rsidRDefault="00A72ADF" w:rsidP="00A72ADF">
            <w:pPr>
              <w:jc w:val="center"/>
            </w:pPr>
            <w:r>
              <w:t>3</w:t>
            </w:r>
          </w:p>
        </w:tc>
        <w:tc>
          <w:tcPr>
            <w:tcW w:w="0" w:type="auto"/>
            <w:tcMar>
              <w:top w:w="56" w:type="dxa"/>
              <w:left w:w="56" w:type="dxa"/>
              <w:bottom w:w="56" w:type="dxa"/>
              <w:right w:w="56" w:type="dxa"/>
            </w:tcMar>
            <w:vAlign w:val="center"/>
          </w:tcPr>
          <w:p w14:paraId="12F547A0" w14:textId="77777777" w:rsidR="00A72ADF" w:rsidRDefault="00A72ADF" w:rsidP="00A72ADF">
            <w:pPr>
              <w:jc w:val="center"/>
            </w:pPr>
            <w:r>
              <w:t>Не подлежат</w:t>
            </w:r>
          </w:p>
          <w:p w14:paraId="66C972E7" w14:textId="77777777" w:rsidR="00A72ADF" w:rsidRDefault="00A72ADF" w:rsidP="00A72ADF">
            <w:pPr>
              <w:jc w:val="center"/>
            </w:pPr>
            <w:r>
              <w:t>установлению</w:t>
            </w:r>
          </w:p>
        </w:tc>
      </w:tr>
      <w:tr w:rsidR="00A72ADF" w14:paraId="7733C14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0C801A" w14:textId="77777777" w:rsidR="00A72ADF" w:rsidRDefault="00A72ADF" w:rsidP="00A72ADF"/>
        </w:tc>
        <w:tc>
          <w:tcPr>
            <w:tcW w:w="566" w:type="dxa"/>
            <w:tcMar>
              <w:top w:w="56" w:type="dxa"/>
              <w:left w:w="56" w:type="dxa"/>
              <w:bottom w:w="56" w:type="dxa"/>
              <w:right w:w="56" w:type="dxa"/>
            </w:tcMar>
            <w:vAlign w:val="center"/>
          </w:tcPr>
          <w:p w14:paraId="629B1732"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72D5CA61"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0EC1D6B0" w14:textId="77777777" w:rsidR="00A72ADF" w:rsidRDefault="00A72ADF" w:rsidP="00A72ADF">
            <w:pPr>
              <w:jc w:val="center"/>
            </w:pPr>
            <w:r>
              <w:t>5.5</w:t>
            </w:r>
          </w:p>
        </w:tc>
        <w:tc>
          <w:tcPr>
            <w:tcW w:w="0" w:type="auto"/>
            <w:tcMar>
              <w:top w:w="56" w:type="dxa"/>
              <w:left w:w="56" w:type="dxa"/>
              <w:bottom w:w="56" w:type="dxa"/>
              <w:right w:w="56" w:type="dxa"/>
            </w:tcMar>
            <w:vAlign w:val="center"/>
          </w:tcPr>
          <w:p w14:paraId="3D55E3B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30D01A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504286C" w14:textId="77777777" w:rsidR="00A72ADF" w:rsidRDefault="00A72ADF" w:rsidP="00A72ADF">
            <w:pPr>
              <w:jc w:val="center"/>
            </w:pPr>
            <w:r>
              <w:t>0%</w:t>
            </w:r>
          </w:p>
        </w:tc>
        <w:tc>
          <w:tcPr>
            <w:tcW w:w="0" w:type="auto"/>
            <w:tcMar>
              <w:top w:w="56" w:type="dxa"/>
              <w:left w:w="56" w:type="dxa"/>
              <w:bottom w:w="56" w:type="dxa"/>
              <w:right w:w="56" w:type="dxa"/>
            </w:tcMar>
            <w:vAlign w:val="center"/>
          </w:tcPr>
          <w:p w14:paraId="4B8F942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333245" w14:textId="77777777" w:rsidR="00A72ADF" w:rsidRDefault="00A72ADF" w:rsidP="00A72ADF">
            <w:pPr>
              <w:jc w:val="center"/>
            </w:pPr>
            <w:r>
              <w:t>Не подлежат</w:t>
            </w:r>
          </w:p>
          <w:p w14:paraId="6D1C714E" w14:textId="77777777" w:rsidR="00A72ADF" w:rsidRDefault="00A72ADF" w:rsidP="00A72ADF">
            <w:pPr>
              <w:jc w:val="center"/>
            </w:pPr>
            <w:r>
              <w:t>установлению</w:t>
            </w:r>
          </w:p>
        </w:tc>
      </w:tr>
    </w:tbl>
    <w:p w14:paraId="178AE26B"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61CCEB4"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A32B332" w14:textId="77777777" w:rsidR="00A72ADF" w:rsidRPr="00A72ADF" w:rsidRDefault="00A72ADF" w:rsidP="00A72ADF">
      <w:pPr>
        <w:spacing w:line="276" w:lineRule="auto"/>
        <w:ind w:firstLine="566"/>
        <w:jc w:val="both"/>
        <w:rPr>
          <w:lang w:val="ru-RU"/>
        </w:rPr>
      </w:pPr>
      <w:r w:rsidRPr="00A72ADF">
        <w:rPr>
          <w:sz w:val="24"/>
          <w:szCs w:val="24"/>
          <w:lang w:val="ru-RU"/>
        </w:rPr>
        <w:t xml:space="preserve">На основании части 4 статьи 36 Градостроительного кодекса Российской Федерации на земельные участки в границах территорий общего пользования в составе зоны парков Р-1 действие градостроительного регламента не распространяется. </w:t>
      </w:r>
    </w:p>
    <w:p w14:paraId="66115CE7" w14:textId="77777777" w:rsidR="00A72ADF" w:rsidRPr="00A72ADF" w:rsidRDefault="00A72ADF" w:rsidP="00A72ADF">
      <w:pPr>
        <w:pageBreakBefore/>
        <w:spacing w:after="120" w:line="276" w:lineRule="auto"/>
        <w:jc w:val="center"/>
        <w:rPr>
          <w:lang w:val="ru-RU"/>
        </w:rPr>
      </w:pPr>
      <w:r w:rsidRPr="00A72ADF">
        <w:rPr>
          <w:sz w:val="24"/>
          <w:szCs w:val="24"/>
          <w:lang w:val="ru-RU"/>
        </w:rPr>
        <w:t>Р-1.1 - ЗОНА ПАРКОВ</w:t>
      </w:r>
    </w:p>
    <w:p w14:paraId="4325FEA8" w14:textId="77777777" w:rsidR="00A72ADF" w:rsidRPr="00A72ADF" w:rsidRDefault="00A72ADF" w:rsidP="00A72ADF">
      <w:pPr>
        <w:spacing w:line="276" w:lineRule="auto"/>
        <w:ind w:firstLine="566"/>
        <w:jc w:val="both"/>
        <w:rPr>
          <w:lang w:val="ru-RU"/>
        </w:rPr>
      </w:pPr>
      <w:r w:rsidRPr="00A72ADF">
        <w:rPr>
          <w:sz w:val="24"/>
          <w:szCs w:val="24"/>
          <w:lang w:val="ru-RU"/>
        </w:rPr>
        <w:t xml:space="preserve">Зона парков Р-1.1 установлена для обеспечения условий сохранения и использования земельных участков озеленения в целях проведения досуга населением, а также для создания экологически чистой окружающей среды в интересах здоровья населения, сохранения и воспроизводства зеленых насаждений, обеспечение их рационального использования. Зона включает в себя территории, занятые городскими лесами, скверами, бульварами, прудами, озерами, объектами, связанными с обслуживанием данной зоны, а также для размещения объектов досуга и развлечений граждан. </w:t>
      </w:r>
    </w:p>
    <w:p w14:paraId="23A74CB9"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применяются в части, не противоречащей ст. 116 Лесного кодекса Российской Федерации.</w:t>
      </w:r>
    </w:p>
    <w:p w14:paraId="643718F1"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0"/>
        <w:gridCol w:w="3037"/>
        <w:gridCol w:w="1355"/>
        <w:gridCol w:w="1605"/>
        <w:gridCol w:w="2395"/>
        <w:gridCol w:w="2550"/>
        <w:gridCol w:w="2431"/>
        <w:gridCol w:w="1971"/>
      </w:tblGrid>
      <w:tr w:rsidR="00A72ADF" w:rsidRPr="00074E86" w14:paraId="49F807BA"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C4B72F"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5B4538E" w14:textId="77777777" w:rsidR="00A72ADF" w:rsidRDefault="00A72ADF" w:rsidP="00A72ADF">
            <w:pPr>
              <w:keepNext/>
              <w:keepLines/>
              <w:jc w:val="center"/>
            </w:pPr>
            <w:r>
              <w:rPr>
                <w:b/>
                <w:bCs/>
              </w:rPr>
              <w:t>№</w:t>
            </w:r>
          </w:p>
          <w:p w14:paraId="71F61B04"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9775DA5"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35039B7" w14:textId="77777777" w:rsidR="00A72ADF" w:rsidRDefault="00A72ADF" w:rsidP="00A72ADF">
            <w:pPr>
              <w:keepNext/>
              <w:jc w:val="center"/>
            </w:pPr>
            <w:r>
              <w:rPr>
                <w:b/>
                <w:bCs/>
              </w:rPr>
              <w:t>Код</w:t>
            </w:r>
          </w:p>
          <w:p w14:paraId="77C2F2D9" w14:textId="77777777" w:rsidR="00A72ADF" w:rsidRDefault="00A72ADF" w:rsidP="00A72ADF">
            <w:pPr>
              <w:keepNext/>
              <w:jc w:val="center"/>
            </w:pPr>
            <w:r>
              <w:rPr>
                <w:b/>
                <w:bCs/>
              </w:rPr>
              <w:t>(числовое</w:t>
            </w:r>
          </w:p>
          <w:p w14:paraId="0CEB7914" w14:textId="77777777" w:rsidR="00A72ADF" w:rsidRDefault="00A72ADF" w:rsidP="00A72ADF">
            <w:pPr>
              <w:keepNext/>
              <w:jc w:val="center"/>
            </w:pPr>
            <w:r>
              <w:rPr>
                <w:b/>
                <w:bCs/>
              </w:rPr>
              <w:t>обозначение</w:t>
            </w:r>
          </w:p>
          <w:p w14:paraId="4090ACB0"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093DAD2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E28D3D7"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F539FB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6622392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1164F6F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4D53FE" w14:textId="77777777" w:rsidR="00A72ADF" w:rsidRPr="00A72ADF" w:rsidRDefault="00A72ADF" w:rsidP="00A72ADF">
            <w:pPr>
              <w:keepNext/>
              <w:rPr>
                <w:lang w:val="ru-RU"/>
              </w:rPr>
            </w:pPr>
          </w:p>
        </w:tc>
        <w:tc>
          <w:tcPr>
            <w:tcW w:w="0" w:type="auto"/>
            <w:vMerge/>
          </w:tcPr>
          <w:p w14:paraId="709C26EA" w14:textId="77777777" w:rsidR="00A72ADF" w:rsidRPr="00A72ADF" w:rsidRDefault="00A72ADF" w:rsidP="00A72ADF">
            <w:pPr>
              <w:rPr>
                <w:lang w:val="ru-RU"/>
              </w:rPr>
            </w:pPr>
          </w:p>
        </w:tc>
        <w:tc>
          <w:tcPr>
            <w:tcW w:w="0" w:type="auto"/>
            <w:vMerge/>
          </w:tcPr>
          <w:p w14:paraId="318DD193" w14:textId="77777777" w:rsidR="00A72ADF" w:rsidRPr="00A72ADF" w:rsidRDefault="00A72ADF" w:rsidP="00A72ADF">
            <w:pPr>
              <w:rPr>
                <w:lang w:val="ru-RU"/>
              </w:rPr>
            </w:pPr>
          </w:p>
        </w:tc>
        <w:tc>
          <w:tcPr>
            <w:tcW w:w="0" w:type="auto"/>
            <w:vMerge/>
          </w:tcPr>
          <w:p w14:paraId="28ADC3E7"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D41440B"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BDC2CA5" w14:textId="77777777" w:rsidR="00A72ADF" w:rsidRDefault="00A72ADF" w:rsidP="00A72ADF">
            <w:pPr>
              <w:keepNext/>
              <w:keepLines/>
              <w:jc w:val="center"/>
            </w:pPr>
            <w:r>
              <w:rPr>
                <w:b/>
                <w:bCs/>
              </w:rPr>
              <w:t>max</w:t>
            </w:r>
          </w:p>
        </w:tc>
        <w:tc>
          <w:tcPr>
            <w:tcW w:w="0" w:type="auto"/>
            <w:vMerge/>
          </w:tcPr>
          <w:p w14:paraId="08A976D5" w14:textId="77777777" w:rsidR="00A72ADF" w:rsidRDefault="00A72ADF" w:rsidP="00A72ADF"/>
        </w:tc>
        <w:tc>
          <w:tcPr>
            <w:tcW w:w="0" w:type="auto"/>
            <w:vMerge/>
          </w:tcPr>
          <w:p w14:paraId="68408864" w14:textId="77777777" w:rsidR="00A72ADF" w:rsidRDefault="00A72ADF" w:rsidP="00A72ADF"/>
        </w:tc>
        <w:tc>
          <w:tcPr>
            <w:tcW w:w="0" w:type="auto"/>
            <w:vMerge/>
          </w:tcPr>
          <w:p w14:paraId="0EBD5B51" w14:textId="77777777" w:rsidR="00A72ADF" w:rsidRDefault="00A72ADF" w:rsidP="00A72ADF"/>
        </w:tc>
      </w:tr>
      <w:tr w:rsidR="00A72ADF" w14:paraId="4E42D8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64031A" w14:textId="77777777" w:rsidR="00A72ADF" w:rsidRDefault="00A72ADF" w:rsidP="00A72ADF"/>
        </w:tc>
        <w:tc>
          <w:tcPr>
            <w:tcW w:w="566" w:type="dxa"/>
            <w:tcMar>
              <w:top w:w="56" w:type="dxa"/>
              <w:left w:w="56" w:type="dxa"/>
              <w:bottom w:w="56" w:type="dxa"/>
              <w:right w:w="56" w:type="dxa"/>
            </w:tcMar>
            <w:vAlign w:val="center"/>
          </w:tcPr>
          <w:p w14:paraId="3CD7E951"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21E9F58"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2BD3C16C" w14:textId="77777777" w:rsidR="00A72ADF" w:rsidRDefault="00A72ADF" w:rsidP="00A72ADF">
            <w:pPr>
              <w:jc w:val="center"/>
            </w:pPr>
            <w:r>
              <w:t>3.6</w:t>
            </w:r>
          </w:p>
        </w:tc>
        <w:tc>
          <w:tcPr>
            <w:tcW w:w="0" w:type="auto"/>
            <w:tcMar>
              <w:top w:w="56" w:type="dxa"/>
              <w:left w:w="56" w:type="dxa"/>
              <w:bottom w:w="56" w:type="dxa"/>
              <w:right w:w="56" w:type="dxa"/>
            </w:tcMar>
            <w:vAlign w:val="center"/>
          </w:tcPr>
          <w:p w14:paraId="75B00687"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CF74F0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69F54E6" w14:textId="77777777" w:rsidR="00A72ADF" w:rsidRDefault="00A72ADF" w:rsidP="00A72ADF">
            <w:pPr>
              <w:jc w:val="center"/>
            </w:pPr>
            <w:r>
              <w:t>50%</w:t>
            </w:r>
          </w:p>
        </w:tc>
        <w:tc>
          <w:tcPr>
            <w:tcW w:w="0" w:type="auto"/>
            <w:tcMar>
              <w:top w:w="56" w:type="dxa"/>
              <w:left w:w="56" w:type="dxa"/>
              <w:bottom w:w="56" w:type="dxa"/>
              <w:right w:w="56" w:type="dxa"/>
            </w:tcMar>
            <w:vAlign w:val="center"/>
          </w:tcPr>
          <w:p w14:paraId="1988CC8E" w14:textId="77777777" w:rsidR="00A72ADF" w:rsidRDefault="00A72ADF" w:rsidP="00A72ADF">
            <w:pPr>
              <w:jc w:val="center"/>
            </w:pPr>
            <w:r>
              <w:t>3</w:t>
            </w:r>
          </w:p>
        </w:tc>
        <w:tc>
          <w:tcPr>
            <w:tcW w:w="0" w:type="auto"/>
            <w:tcMar>
              <w:top w:w="56" w:type="dxa"/>
              <w:left w:w="56" w:type="dxa"/>
              <w:bottom w:w="56" w:type="dxa"/>
              <w:right w:w="56" w:type="dxa"/>
            </w:tcMar>
            <w:vAlign w:val="center"/>
          </w:tcPr>
          <w:p w14:paraId="301C24A0" w14:textId="77777777" w:rsidR="00A72ADF" w:rsidRDefault="00A72ADF" w:rsidP="00A72ADF">
            <w:pPr>
              <w:jc w:val="center"/>
            </w:pPr>
            <w:r>
              <w:t>Устанавливаются</w:t>
            </w:r>
          </w:p>
          <w:p w14:paraId="42B5DB14" w14:textId="77777777" w:rsidR="00A72ADF" w:rsidRDefault="00A72ADF" w:rsidP="00A72ADF">
            <w:pPr>
              <w:jc w:val="center"/>
            </w:pPr>
            <w:r>
              <w:t>(ст. 42</w:t>
            </w:r>
          </w:p>
          <w:p w14:paraId="55A256A5" w14:textId="77777777" w:rsidR="00A72ADF" w:rsidRDefault="00A72ADF" w:rsidP="00A72ADF">
            <w:pPr>
              <w:jc w:val="center"/>
            </w:pPr>
            <w:r>
              <w:t>настоящих</w:t>
            </w:r>
          </w:p>
          <w:p w14:paraId="4FE2E39D" w14:textId="77777777" w:rsidR="00A72ADF" w:rsidRDefault="00A72ADF" w:rsidP="00A72ADF">
            <w:pPr>
              <w:jc w:val="center"/>
            </w:pPr>
            <w:r>
              <w:t>Правил)</w:t>
            </w:r>
          </w:p>
        </w:tc>
      </w:tr>
      <w:tr w:rsidR="00A72ADF" w14:paraId="30FF3B1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7A5CE1" w14:textId="77777777" w:rsidR="00A72ADF" w:rsidRDefault="00A72ADF" w:rsidP="00A72ADF"/>
        </w:tc>
        <w:tc>
          <w:tcPr>
            <w:tcW w:w="566" w:type="dxa"/>
            <w:tcMar>
              <w:top w:w="56" w:type="dxa"/>
              <w:left w:w="56" w:type="dxa"/>
              <w:bottom w:w="56" w:type="dxa"/>
              <w:right w:w="56" w:type="dxa"/>
            </w:tcMar>
            <w:vAlign w:val="center"/>
          </w:tcPr>
          <w:p w14:paraId="724A24C3"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17144F4" w14:textId="77777777" w:rsidR="00A72ADF" w:rsidRDefault="00A72ADF" w:rsidP="00A72ADF">
            <w:pPr>
              <w:jc w:val="center"/>
            </w:pPr>
            <w:r>
              <w:t>Объекты культурно-досуговой деятельности</w:t>
            </w:r>
          </w:p>
        </w:tc>
        <w:tc>
          <w:tcPr>
            <w:tcW w:w="1360" w:type="dxa"/>
            <w:tcMar>
              <w:top w:w="56" w:type="dxa"/>
              <w:left w:w="56" w:type="dxa"/>
              <w:bottom w:w="56" w:type="dxa"/>
              <w:right w:w="56" w:type="dxa"/>
            </w:tcMar>
            <w:vAlign w:val="center"/>
          </w:tcPr>
          <w:p w14:paraId="116EFEB7" w14:textId="77777777" w:rsidR="00A72ADF" w:rsidRDefault="00A72ADF" w:rsidP="00A72ADF">
            <w:pPr>
              <w:jc w:val="center"/>
            </w:pPr>
            <w:r>
              <w:t>3.6.1</w:t>
            </w:r>
          </w:p>
        </w:tc>
        <w:tc>
          <w:tcPr>
            <w:tcW w:w="0" w:type="auto"/>
            <w:gridSpan w:val="3"/>
            <w:tcMar>
              <w:top w:w="56" w:type="dxa"/>
              <w:left w:w="56" w:type="dxa"/>
              <w:bottom w:w="56" w:type="dxa"/>
              <w:right w:w="56" w:type="dxa"/>
            </w:tcMar>
            <w:vAlign w:val="center"/>
          </w:tcPr>
          <w:p w14:paraId="6A2E5D3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B9E8CF" w14:textId="77777777" w:rsidR="00A72ADF" w:rsidRDefault="00A72ADF" w:rsidP="00A72ADF">
            <w:pPr>
              <w:jc w:val="center"/>
            </w:pPr>
            <w:r>
              <w:t>3</w:t>
            </w:r>
          </w:p>
        </w:tc>
        <w:tc>
          <w:tcPr>
            <w:tcW w:w="0" w:type="auto"/>
            <w:tcMar>
              <w:top w:w="56" w:type="dxa"/>
              <w:left w:w="56" w:type="dxa"/>
              <w:bottom w:w="56" w:type="dxa"/>
              <w:right w:w="56" w:type="dxa"/>
            </w:tcMar>
            <w:vAlign w:val="center"/>
          </w:tcPr>
          <w:p w14:paraId="6A251607" w14:textId="77777777" w:rsidR="00A72ADF" w:rsidRDefault="00A72ADF" w:rsidP="00A72ADF">
            <w:pPr>
              <w:jc w:val="center"/>
            </w:pPr>
            <w:r>
              <w:t>Устанавливаются</w:t>
            </w:r>
          </w:p>
          <w:p w14:paraId="2BCAF9AA" w14:textId="77777777" w:rsidR="00A72ADF" w:rsidRDefault="00A72ADF" w:rsidP="00A72ADF">
            <w:pPr>
              <w:jc w:val="center"/>
            </w:pPr>
            <w:r>
              <w:t>(ст. 42</w:t>
            </w:r>
          </w:p>
          <w:p w14:paraId="24D8B08C" w14:textId="77777777" w:rsidR="00A72ADF" w:rsidRDefault="00A72ADF" w:rsidP="00A72ADF">
            <w:pPr>
              <w:jc w:val="center"/>
            </w:pPr>
            <w:r>
              <w:t>настоящих</w:t>
            </w:r>
          </w:p>
          <w:p w14:paraId="27F9B0C5" w14:textId="77777777" w:rsidR="00A72ADF" w:rsidRDefault="00A72ADF" w:rsidP="00A72ADF">
            <w:pPr>
              <w:jc w:val="center"/>
            </w:pPr>
            <w:r>
              <w:t>Правил)</w:t>
            </w:r>
          </w:p>
        </w:tc>
      </w:tr>
      <w:tr w:rsidR="00A72ADF" w14:paraId="77545F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8B1D80" w14:textId="77777777" w:rsidR="00A72ADF" w:rsidRDefault="00A72ADF" w:rsidP="00A72ADF"/>
        </w:tc>
        <w:tc>
          <w:tcPr>
            <w:tcW w:w="566" w:type="dxa"/>
            <w:tcMar>
              <w:top w:w="56" w:type="dxa"/>
              <w:left w:w="56" w:type="dxa"/>
              <w:bottom w:w="56" w:type="dxa"/>
              <w:right w:w="56" w:type="dxa"/>
            </w:tcMar>
            <w:vAlign w:val="center"/>
          </w:tcPr>
          <w:p w14:paraId="55F79529"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62221AF" w14:textId="77777777" w:rsidR="00A72ADF" w:rsidRDefault="00A72ADF" w:rsidP="00A72ADF">
            <w:pPr>
              <w:jc w:val="center"/>
            </w:pPr>
            <w:r>
              <w:t>Парки культуры и отдыха</w:t>
            </w:r>
          </w:p>
        </w:tc>
        <w:tc>
          <w:tcPr>
            <w:tcW w:w="1360" w:type="dxa"/>
            <w:tcMar>
              <w:top w:w="56" w:type="dxa"/>
              <w:left w:w="56" w:type="dxa"/>
              <w:bottom w:w="56" w:type="dxa"/>
              <w:right w:w="56" w:type="dxa"/>
            </w:tcMar>
            <w:vAlign w:val="center"/>
          </w:tcPr>
          <w:p w14:paraId="3672FD9B" w14:textId="77777777" w:rsidR="00A72ADF" w:rsidRDefault="00A72ADF" w:rsidP="00A72ADF">
            <w:pPr>
              <w:jc w:val="center"/>
            </w:pPr>
            <w:r>
              <w:t>3.6.2</w:t>
            </w:r>
          </w:p>
        </w:tc>
        <w:tc>
          <w:tcPr>
            <w:tcW w:w="0" w:type="auto"/>
            <w:tcMar>
              <w:top w:w="56" w:type="dxa"/>
              <w:left w:w="56" w:type="dxa"/>
              <w:bottom w:w="56" w:type="dxa"/>
              <w:right w:w="56" w:type="dxa"/>
            </w:tcMar>
            <w:vAlign w:val="center"/>
          </w:tcPr>
          <w:p w14:paraId="747804A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B56DF8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ECABAEE" w14:textId="77777777" w:rsidR="00A72ADF" w:rsidRDefault="00A72ADF" w:rsidP="00A72ADF">
            <w:pPr>
              <w:jc w:val="center"/>
            </w:pPr>
            <w:r>
              <w:t>50%</w:t>
            </w:r>
          </w:p>
        </w:tc>
        <w:tc>
          <w:tcPr>
            <w:tcW w:w="0" w:type="auto"/>
            <w:tcMar>
              <w:top w:w="56" w:type="dxa"/>
              <w:left w:w="56" w:type="dxa"/>
              <w:bottom w:w="56" w:type="dxa"/>
              <w:right w:w="56" w:type="dxa"/>
            </w:tcMar>
            <w:vAlign w:val="center"/>
          </w:tcPr>
          <w:p w14:paraId="1271F15D" w14:textId="77777777" w:rsidR="00A72ADF" w:rsidRDefault="00A72ADF" w:rsidP="00A72ADF">
            <w:pPr>
              <w:jc w:val="center"/>
            </w:pPr>
            <w:r>
              <w:t>3</w:t>
            </w:r>
          </w:p>
        </w:tc>
        <w:tc>
          <w:tcPr>
            <w:tcW w:w="0" w:type="auto"/>
            <w:tcMar>
              <w:top w:w="56" w:type="dxa"/>
              <w:left w:w="56" w:type="dxa"/>
              <w:bottom w:w="56" w:type="dxa"/>
              <w:right w:w="56" w:type="dxa"/>
            </w:tcMar>
            <w:vAlign w:val="center"/>
          </w:tcPr>
          <w:p w14:paraId="38453967" w14:textId="77777777" w:rsidR="00A72ADF" w:rsidRDefault="00A72ADF" w:rsidP="00A72ADF">
            <w:pPr>
              <w:jc w:val="center"/>
            </w:pPr>
            <w:r>
              <w:t>Не подлежат</w:t>
            </w:r>
          </w:p>
          <w:p w14:paraId="52B7FC3C" w14:textId="77777777" w:rsidR="00A72ADF" w:rsidRDefault="00A72ADF" w:rsidP="00A72ADF">
            <w:pPr>
              <w:jc w:val="center"/>
            </w:pPr>
            <w:r>
              <w:t>установлению</w:t>
            </w:r>
          </w:p>
        </w:tc>
      </w:tr>
      <w:tr w:rsidR="00A72ADF" w14:paraId="0C280B8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D2BDA5" w14:textId="77777777" w:rsidR="00A72ADF" w:rsidRDefault="00A72ADF" w:rsidP="00A72ADF"/>
        </w:tc>
        <w:tc>
          <w:tcPr>
            <w:tcW w:w="566" w:type="dxa"/>
            <w:tcMar>
              <w:top w:w="56" w:type="dxa"/>
              <w:left w:w="56" w:type="dxa"/>
              <w:bottom w:w="56" w:type="dxa"/>
              <w:right w:w="56" w:type="dxa"/>
            </w:tcMar>
            <w:vAlign w:val="center"/>
          </w:tcPr>
          <w:p w14:paraId="01C24D92" w14:textId="77777777" w:rsidR="00A72ADF" w:rsidRDefault="00A72ADF" w:rsidP="00A72ADF">
            <w:pPr>
              <w:jc w:val="center"/>
            </w:pPr>
            <w:r>
              <w:t>4</w:t>
            </w:r>
          </w:p>
        </w:tc>
        <w:tc>
          <w:tcPr>
            <w:tcW w:w="3401" w:type="dxa"/>
            <w:tcMar>
              <w:top w:w="56" w:type="dxa"/>
              <w:left w:w="56" w:type="dxa"/>
              <w:bottom w:w="56" w:type="dxa"/>
              <w:right w:w="56" w:type="dxa"/>
            </w:tcMar>
            <w:vAlign w:val="center"/>
          </w:tcPr>
          <w:p w14:paraId="16267970"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5D0D7549"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685959D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D7A122" w14:textId="77777777" w:rsidR="00A72ADF" w:rsidRDefault="00A72ADF" w:rsidP="00A72ADF">
            <w:pPr>
              <w:jc w:val="center"/>
            </w:pPr>
            <w:r>
              <w:t>Не подлежат</w:t>
            </w:r>
          </w:p>
          <w:p w14:paraId="594D7901" w14:textId="77777777" w:rsidR="00A72ADF" w:rsidRDefault="00A72ADF" w:rsidP="00A72ADF">
            <w:pPr>
              <w:jc w:val="center"/>
            </w:pPr>
            <w:r>
              <w:t>установлению</w:t>
            </w:r>
          </w:p>
        </w:tc>
      </w:tr>
      <w:tr w:rsidR="00A72ADF" w14:paraId="7D1D70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4F3705" w14:textId="77777777" w:rsidR="00A72ADF" w:rsidRDefault="00A72ADF" w:rsidP="00A72ADF"/>
        </w:tc>
        <w:tc>
          <w:tcPr>
            <w:tcW w:w="566" w:type="dxa"/>
            <w:tcMar>
              <w:top w:w="56" w:type="dxa"/>
              <w:left w:w="56" w:type="dxa"/>
              <w:bottom w:w="56" w:type="dxa"/>
              <w:right w:w="56" w:type="dxa"/>
            </w:tcMar>
            <w:vAlign w:val="center"/>
          </w:tcPr>
          <w:p w14:paraId="34FEBA1F"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B37021E"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7858FDFB" w14:textId="77777777" w:rsidR="00A72ADF" w:rsidRDefault="00A72ADF" w:rsidP="00A72ADF">
            <w:pPr>
              <w:jc w:val="center"/>
            </w:pPr>
            <w:r>
              <w:t>5.1.3</w:t>
            </w:r>
          </w:p>
        </w:tc>
        <w:tc>
          <w:tcPr>
            <w:tcW w:w="0" w:type="auto"/>
            <w:gridSpan w:val="2"/>
            <w:tcMar>
              <w:top w:w="56" w:type="dxa"/>
              <w:left w:w="56" w:type="dxa"/>
              <w:bottom w:w="56" w:type="dxa"/>
              <w:right w:w="56" w:type="dxa"/>
            </w:tcMar>
            <w:vAlign w:val="center"/>
          </w:tcPr>
          <w:p w14:paraId="0914722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6C38A1" w14:textId="77777777" w:rsidR="00A72ADF" w:rsidRDefault="00A72ADF" w:rsidP="00A72ADF">
            <w:pPr>
              <w:jc w:val="center"/>
            </w:pPr>
            <w:r>
              <w:t>0%</w:t>
            </w:r>
          </w:p>
        </w:tc>
        <w:tc>
          <w:tcPr>
            <w:tcW w:w="0" w:type="auto"/>
            <w:tcMar>
              <w:top w:w="56" w:type="dxa"/>
              <w:left w:w="56" w:type="dxa"/>
              <w:bottom w:w="56" w:type="dxa"/>
              <w:right w:w="56" w:type="dxa"/>
            </w:tcMar>
            <w:vAlign w:val="center"/>
          </w:tcPr>
          <w:p w14:paraId="02C5590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7F406AD" w14:textId="77777777" w:rsidR="00A72ADF" w:rsidRDefault="00A72ADF" w:rsidP="00A72ADF">
            <w:pPr>
              <w:jc w:val="center"/>
            </w:pPr>
            <w:r>
              <w:t>Не подлежат</w:t>
            </w:r>
          </w:p>
          <w:p w14:paraId="17B1051A" w14:textId="77777777" w:rsidR="00A72ADF" w:rsidRDefault="00A72ADF" w:rsidP="00A72ADF">
            <w:pPr>
              <w:jc w:val="center"/>
            </w:pPr>
            <w:r>
              <w:t>установлению</w:t>
            </w:r>
          </w:p>
        </w:tc>
      </w:tr>
      <w:tr w:rsidR="00A72ADF" w14:paraId="18D7E0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69A969" w14:textId="77777777" w:rsidR="00A72ADF" w:rsidRDefault="00A72ADF" w:rsidP="00A72ADF"/>
        </w:tc>
        <w:tc>
          <w:tcPr>
            <w:tcW w:w="566" w:type="dxa"/>
            <w:tcMar>
              <w:top w:w="56" w:type="dxa"/>
              <w:left w:w="56" w:type="dxa"/>
              <w:bottom w:w="56" w:type="dxa"/>
              <w:right w:w="56" w:type="dxa"/>
            </w:tcMar>
            <w:vAlign w:val="center"/>
          </w:tcPr>
          <w:p w14:paraId="09951BF5"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85E2E64"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10268880" w14:textId="77777777" w:rsidR="00A72ADF" w:rsidRDefault="00A72ADF" w:rsidP="00A72ADF">
            <w:pPr>
              <w:jc w:val="center"/>
            </w:pPr>
            <w:r>
              <w:t>5.1.4</w:t>
            </w:r>
          </w:p>
        </w:tc>
        <w:tc>
          <w:tcPr>
            <w:tcW w:w="0" w:type="auto"/>
            <w:gridSpan w:val="2"/>
            <w:tcMar>
              <w:top w:w="56" w:type="dxa"/>
              <w:left w:w="56" w:type="dxa"/>
              <w:bottom w:w="56" w:type="dxa"/>
              <w:right w:w="56" w:type="dxa"/>
            </w:tcMar>
            <w:vAlign w:val="center"/>
          </w:tcPr>
          <w:p w14:paraId="314F45A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2F14FE" w14:textId="77777777" w:rsidR="00A72ADF" w:rsidRDefault="00A72ADF" w:rsidP="00A72ADF">
            <w:pPr>
              <w:jc w:val="center"/>
            </w:pPr>
            <w:r>
              <w:t>0%</w:t>
            </w:r>
          </w:p>
        </w:tc>
        <w:tc>
          <w:tcPr>
            <w:tcW w:w="0" w:type="auto"/>
            <w:tcMar>
              <w:top w:w="56" w:type="dxa"/>
              <w:left w:w="56" w:type="dxa"/>
              <w:bottom w:w="56" w:type="dxa"/>
              <w:right w:w="56" w:type="dxa"/>
            </w:tcMar>
            <w:vAlign w:val="center"/>
          </w:tcPr>
          <w:p w14:paraId="2E45368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48D1B9" w14:textId="77777777" w:rsidR="00A72ADF" w:rsidRDefault="00A72ADF" w:rsidP="00A72ADF">
            <w:pPr>
              <w:jc w:val="center"/>
            </w:pPr>
            <w:r>
              <w:t>Не подлежат</w:t>
            </w:r>
          </w:p>
          <w:p w14:paraId="74A27E65" w14:textId="77777777" w:rsidR="00A72ADF" w:rsidRDefault="00A72ADF" w:rsidP="00A72ADF">
            <w:pPr>
              <w:jc w:val="center"/>
            </w:pPr>
            <w:r>
              <w:t>установлению</w:t>
            </w:r>
          </w:p>
        </w:tc>
      </w:tr>
      <w:tr w:rsidR="00A72ADF" w14:paraId="17C4FC1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DAD8B4" w14:textId="77777777" w:rsidR="00A72ADF" w:rsidRDefault="00A72ADF" w:rsidP="00A72ADF"/>
        </w:tc>
        <w:tc>
          <w:tcPr>
            <w:tcW w:w="566" w:type="dxa"/>
            <w:tcMar>
              <w:top w:w="56" w:type="dxa"/>
              <w:left w:w="56" w:type="dxa"/>
              <w:bottom w:w="56" w:type="dxa"/>
              <w:right w:w="56" w:type="dxa"/>
            </w:tcMar>
            <w:vAlign w:val="center"/>
          </w:tcPr>
          <w:p w14:paraId="62B8375F" w14:textId="77777777" w:rsidR="00A72ADF" w:rsidRDefault="00A72ADF" w:rsidP="00A72ADF">
            <w:pPr>
              <w:jc w:val="center"/>
            </w:pPr>
            <w:r>
              <w:t>7</w:t>
            </w:r>
          </w:p>
        </w:tc>
        <w:tc>
          <w:tcPr>
            <w:tcW w:w="3401" w:type="dxa"/>
            <w:tcMar>
              <w:top w:w="56" w:type="dxa"/>
              <w:left w:w="56" w:type="dxa"/>
              <w:bottom w:w="56" w:type="dxa"/>
              <w:right w:w="56" w:type="dxa"/>
            </w:tcMar>
            <w:vAlign w:val="center"/>
          </w:tcPr>
          <w:p w14:paraId="50312A60"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0933902D" w14:textId="77777777" w:rsidR="00A72ADF" w:rsidRDefault="00A72ADF" w:rsidP="00A72ADF">
            <w:pPr>
              <w:jc w:val="center"/>
            </w:pPr>
            <w:r>
              <w:t>5.1.5</w:t>
            </w:r>
          </w:p>
        </w:tc>
        <w:tc>
          <w:tcPr>
            <w:tcW w:w="0" w:type="auto"/>
            <w:gridSpan w:val="2"/>
            <w:tcMar>
              <w:top w:w="56" w:type="dxa"/>
              <w:left w:w="56" w:type="dxa"/>
              <w:bottom w:w="56" w:type="dxa"/>
              <w:right w:w="56" w:type="dxa"/>
            </w:tcMar>
            <w:vAlign w:val="center"/>
          </w:tcPr>
          <w:p w14:paraId="1A2EC60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6F8616" w14:textId="77777777" w:rsidR="00A72ADF" w:rsidRDefault="00A72ADF" w:rsidP="00A72ADF">
            <w:pPr>
              <w:jc w:val="center"/>
            </w:pPr>
            <w:r>
              <w:t>0%</w:t>
            </w:r>
          </w:p>
        </w:tc>
        <w:tc>
          <w:tcPr>
            <w:tcW w:w="0" w:type="auto"/>
            <w:tcMar>
              <w:top w:w="56" w:type="dxa"/>
              <w:left w:w="56" w:type="dxa"/>
              <w:bottom w:w="56" w:type="dxa"/>
              <w:right w:w="56" w:type="dxa"/>
            </w:tcMar>
            <w:vAlign w:val="center"/>
          </w:tcPr>
          <w:p w14:paraId="4477AC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1E6814" w14:textId="77777777" w:rsidR="00A72ADF" w:rsidRDefault="00A72ADF" w:rsidP="00A72ADF">
            <w:pPr>
              <w:jc w:val="center"/>
            </w:pPr>
            <w:r>
              <w:t>Не подлежат</w:t>
            </w:r>
          </w:p>
          <w:p w14:paraId="2F8B8DA0" w14:textId="77777777" w:rsidR="00A72ADF" w:rsidRDefault="00A72ADF" w:rsidP="00A72ADF">
            <w:pPr>
              <w:jc w:val="center"/>
            </w:pPr>
            <w:r>
              <w:t>установлению</w:t>
            </w:r>
          </w:p>
        </w:tc>
      </w:tr>
      <w:tr w:rsidR="00A72ADF" w14:paraId="25215B5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086E7F" w14:textId="77777777" w:rsidR="00A72ADF" w:rsidRDefault="00A72ADF" w:rsidP="00A72ADF"/>
        </w:tc>
        <w:tc>
          <w:tcPr>
            <w:tcW w:w="566" w:type="dxa"/>
            <w:tcMar>
              <w:top w:w="56" w:type="dxa"/>
              <w:left w:w="56" w:type="dxa"/>
              <w:bottom w:w="56" w:type="dxa"/>
              <w:right w:w="56" w:type="dxa"/>
            </w:tcMar>
            <w:vAlign w:val="center"/>
          </w:tcPr>
          <w:p w14:paraId="0D840469" w14:textId="77777777" w:rsidR="00A72ADF" w:rsidRDefault="00A72ADF" w:rsidP="00A72ADF">
            <w:pPr>
              <w:jc w:val="center"/>
            </w:pPr>
            <w:r>
              <w:t>8</w:t>
            </w:r>
          </w:p>
        </w:tc>
        <w:tc>
          <w:tcPr>
            <w:tcW w:w="3401" w:type="dxa"/>
            <w:tcMar>
              <w:top w:w="56" w:type="dxa"/>
              <w:left w:w="56" w:type="dxa"/>
              <w:bottom w:w="56" w:type="dxa"/>
              <w:right w:w="56" w:type="dxa"/>
            </w:tcMar>
            <w:vAlign w:val="center"/>
          </w:tcPr>
          <w:p w14:paraId="1CA9F6CE"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3F6DFB54"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794F8BB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B0199C" w14:textId="77777777" w:rsidR="00A72ADF" w:rsidRDefault="00A72ADF" w:rsidP="00A72ADF">
            <w:pPr>
              <w:jc w:val="center"/>
            </w:pPr>
            <w:r>
              <w:t>Не подлежат</w:t>
            </w:r>
          </w:p>
          <w:p w14:paraId="2DD37AF9" w14:textId="77777777" w:rsidR="00A72ADF" w:rsidRDefault="00A72ADF" w:rsidP="00A72ADF">
            <w:pPr>
              <w:jc w:val="center"/>
            </w:pPr>
            <w:r>
              <w:t>установлению</w:t>
            </w:r>
          </w:p>
        </w:tc>
      </w:tr>
      <w:tr w:rsidR="00A72ADF" w14:paraId="13BB19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B97A30" w14:textId="77777777" w:rsidR="00A72ADF" w:rsidRDefault="00A72ADF" w:rsidP="00A72ADF"/>
        </w:tc>
        <w:tc>
          <w:tcPr>
            <w:tcW w:w="566" w:type="dxa"/>
            <w:tcMar>
              <w:top w:w="56" w:type="dxa"/>
              <w:left w:w="56" w:type="dxa"/>
              <w:bottom w:w="56" w:type="dxa"/>
              <w:right w:w="56" w:type="dxa"/>
            </w:tcMar>
            <w:vAlign w:val="center"/>
          </w:tcPr>
          <w:p w14:paraId="659140A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06A2FDF"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54BB3263"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C88D88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8E7A7B6" w14:textId="77777777" w:rsidR="00A72ADF" w:rsidRDefault="00A72ADF" w:rsidP="00A72ADF">
            <w:pPr>
              <w:jc w:val="center"/>
            </w:pPr>
            <w:r>
              <w:t>Не подлежат</w:t>
            </w:r>
          </w:p>
          <w:p w14:paraId="0A199D7A" w14:textId="77777777" w:rsidR="00A72ADF" w:rsidRDefault="00A72ADF" w:rsidP="00A72ADF">
            <w:pPr>
              <w:jc w:val="center"/>
            </w:pPr>
            <w:r>
              <w:t>установлению</w:t>
            </w:r>
          </w:p>
        </w:tc>
      </w:tr>
      <w:tr w:rsidR="00A72ADF" w14:paraId="6457F19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C1B49C" w14:textId="77777777" w:rsidR="00A72ADF" w:rsidRDefault="00A72ADF" w:rsidP="00A72ADF"/>
        </w:tc>
        <w:tc>
          <w:tcPr>
            <w:tcW w:w="566" w:type="dxa"/>
            <w:tcMar>
              <w:top w:w="56" w:type="dxa"/>
              <w:left w:w="56" w:type="dxa"/>
              <w:bottom w:w="56" w:type="dxa"/>
              <w:right w:w="56" w:type="dxa"/>
            </w:tcMar>
            <w:vAlign w:val="center"/>
          </w:tcPr>
          <w:p w14:paraId="213A6F4F"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9CCEABC" w14:textId="77777777" w:rsidR="00A72ADF" w:rsidRDefault="00A72ADF" w:rsidP="00A72ADF">
            <w:pPr>
              <w:jc w:val="center"/>
            </w:pPr>
            <w:r>
              <w:t>Охрана природных территорий</w:t>
            </w:r>
          </w:p>
        </w:tc>
        <w:tc>
          <w:tcPr>
            <w:tcW w:w="1360" w:type="dxa"/>
            <w:tcMar>
              <w:top w:w="56" w:type="dxa"/>
              <w:left w:w="56" w:type="dxa"/>
              <w:bottom w:w="56" w:type="dxa"/>
              <w:right w:w="56" w:type="dxa"/>
            </w:tcMar>
            <w:vAlign w:val="center"/>
          </w:tcPr>
          <w:p w14:paraId="2556219D" w14:textId="77777777" w:rsidR="00A72ADF" w:rsidRDefault="00A72ADF" w:rsidP="00A72ADF">
            <w:pPr>
              <w:jc w:val="center"/>
            </w:pPr>
            <w:r>
              <w:t>9.1</w:t>
            </w:r>
          </w:p>
        </w:tc>
        <w:tc>
          <w:tcPr>
            <w:tcW w:w="0" w:type="auto"/>
            <w:gridSpan w:val="4"/>
            <w:tcMar>
              <w:top w:w="56" w:type="dxa"/>
              <w:left w:w="56" w:type="dxa"/>
              <w:bottom w:w="56" w:type="dxa"/>
              <w:right w:w="56" w:type="dxa"/>
            </w:tcMar>
            <w:vAlign w:val="center"/>
          </w:tcPr>
          <w:p w14:paraId="74544C6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1046A2E" w14:textId="77777777" w:rsidR="00A72ADF" w:rsidRDefault="00A72ADF" w:rsidP="00A72ADF">
            <w:pPr>
              <w:jc w:val="center"/>
            </w:pPr>
            <w:r>
              <w:t>Не подлежат</w:t>
            </w:r>
          </w:p>
          <w:p w14:paraId="016A414E" w14:textId="77777777" w:rsidR="00A72ADF" w:rsidRDefault="00A72ADF" w:rsidP="00A72ADF">
            <w:pPr>
              <w:jc w:val="center"/>
            </w:pPr>
            <w:r>
              <w:t>установлению</w:t>
            </w:r>
          </w:p>
        </w:tc>
      </w:tr>
      <w:tr w:rsidR="00A72ADF" w14:paraId="001F65E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DC777E" w14:textId="77777777" w:rsidR="00A72ADF" w:rsidRDefault="00A72ADF" w:rsidP="00A72ADF"/>
        </w:tc>
        <w:tc>
          <w:tcPr>
            <w:tcW w:w="566" w:type="dxa"/>
            <w:tcMar>
              <w:top w:w="56" w:type="dxa"/>
              <w:left w:w="56" w:type="dxa"/>
              <w:bottom w:w="56" w:type="dxa"/>
              <w:right w:w="56" w:type="dxa"/>
            </w:tcMar>
            <w:vAlign w:val="center"/>
          </w:tcPr>
          <w:p w14:paraId="50E0D3D8"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5C2BF2B6"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1D0B29E1"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5052569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1D074AA" w14:textId="77777777" w:rsidR="00A72ADF" w:rsidRDefault="00A72ADF" w:rsidP="00A72ADF">
            <w:pPr>
              <w:jc w:val="center"/>
            </w:pPr>
            <w:r>
              <w:t>Не подлежат</w:t>
            </w:r>
          </w:p>
          <w:p w14:paraId="35184BC4" w14:textId="77777777" w:rsidR="00A72ADF" w:rsidRDefault="00A72ADF" w:rsidP="00A72ADF">
            <w:pPr>
              <w:jc w:val="center"/>
            </w:pPr>
            <w:r>
              <w:t>установлению</w:t>
            </w:r>
          </w:p>
        </w:tc>
      </w:tr>
      <w:tr w:rsidR="00A72ADF" w14:paraId="270FDA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9585F8" w14:textId="77777777" w:rsidR="00A72ADF" w:rsidRDefault="00A72ADF" w:rsidP="00A72ADF"/>
        </w:tc>
        <w:tc>
          <w:tcPr>
            <w:tcW w:w="566" w:type="dxa"/>
            <w:tcMar>
              <w:top w:w="56" w:type="dxa"/>
              <w:left w:w="56" w:type="dxa"/>
              <w:bottom w:w="56" w:type="dxa"/>
              <w:right w:w="56" w:type="dxa"/>
            </w:tcMar>
            <w:vAlign w:val="center"/>
          </w:tcPr>
          <w:p w14:paraId="36414B45"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01F16592"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24D23ACD"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30269D1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4668627" w14:textId="77777777" w:rsidR="00A72ADF" w:rsidRDefault="00A72ADF" w:rsidP="00A72ADF">
            <w:pPr>
              <w:jc w:val="center"/>
            </w:pPr>
            <w:r>
              <w:t>Не подлежат</w:t>
            </w:r>
          </w:p>
          <w:p w14:paraId="7C35627A" w14:textId="77777777" w:rsidR="00A72ADF" w:rsidRDefault="00A72ADF" w:rsidP="00A72ADF">
            <w:pPr>
              <w:jc w:val="center"/>
            </w:pPr>
            <w:r>
              <w:t>установлению</w:t>
            </w:r>
          </w:p>
        </w:tc>
      </w:tr>
      <w:tr w:rsidR="00A72ADF" w14:paraId="032A6E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300EEA" w14:textId="77777777" w:rsidR="00A72ADF" w:rsidRDefault="00A72ADF" w:rsidP="00A72ADF"/>
        </w:tc>
        <w:tc>
          <w:tcPr>
            <w:tcW w:w="566" w:type="dxa"/>
            <w:tcMar>
              <w:top w:w="56" w:type="dxa"/>
              <w:left w:w="56" w:type="dxa"/>
              <w:bottom w:w="56" w:type="dxa"/>
              <w:right w:w="56" w:type="dxa"/>
            </w:tcMar>
            <w:vAlign w:val="center"/>
          </w:tcPr>
          <w:p w14:paraId="1CB8E234"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7BCAAB65" w14:textId="77777777" w:rsidR="00A72ADF" w:rsidRDefault="00A72ADF" w:rsidP="00A72ADF">
            <w:pPr>
              <w:jc w:val="center"/>
            </w:pPr>
            <w:r>
              <w:t>Общее пользование водными объектами</w:t>
            </w:r>
          </w:p>
        </w:tc>
        <w:tc>
          <w:tcPr>
            <w:tcW w:w="1360" w:type="dxa"/>
            <w:tcMar>
              <w:top w:w="56" w:type="dxa"/>
              <w:left w:w="56" w:type="dxa"/>
              <w:bottom w:w="56" w:type="dxa"/>
              <w:right w:w="56" w:type="dxa"/>
            </w:tcMar>
            <w:vAlign w:val="center"/>
          </w:tcPr>
          <w:p w14:paraId="291E3EF9" w14:textId="77777777" w:rsidR="00A72ADF" w:rsidRDefault="00A72ADF" w:rsidP="00A72ADF">
            <w:pPr>
              <w:jc w:val="center"/>
            </w:pPr>
            <w:r>
              <w:t>11.1</w:t>
            </w:r>
          </w:p>
        </w:tc>
        <w:tc>
          <w:tcPr>
            <w:tcW w:w="0" w:type="auto"/>
            <w:gridSpan w:val="4"/>
            <w:tcMar>
              <w:top w:w="56" w:type="dxa"/>
              <w:left w:w="56" w:type="dxa"/>
              <w:bottom w:w="56" w:type="dxa"/>
              <w:right w:w="56" w:type="dxa"/>
            </w:tcMar>
            <w:vAlign w:val="center"/>
          </w:tcPr>
          <w:p w14:paraId="0862A4E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B5D38F0" w14:textId="77777777" w:rsidR="00A72ADF" w:rsidRDefault="00A72ADF" w:rsidP="00A72ADF">
            <w:pPr>
              <w:jc w:val="center"/>
            </w:pPr>
            <w:r>
              <w:t>Не подлежат</w:t>
            </w:r>
          </w:p>
          <w:p w14:paraId="525E352A" w14:textId="77777777" w:rsidR="00A72ADF" w:rsidRDefault="00A72ADF" w:rsidP="00A72ADF">
            <w:pPr>
              <w:jc w:val="center"/>
            </w:pPr>
            <w:r>
              <w:t>установлению</w:t>
            </w:r>
          </w:p>
        </w:tc>
      </w:tr>
      <w:tr w:rsidR="00A72ADF" w14:paraId="69BB266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D4F0A9" w14:textId="77777777" w:rsidR="00A72ADF" w:rsidRDefault="00A72ADF" w:rsidP="00A72ADF"/>
        </w:tc>
        <w:tc>
          <w:tcPr>
            <w:tcW w:w="566" w:type="dxa"/>
            <w:tcMar>
              <w:top w:w="56" w:type="dxa"/>
              <w:left w:w="56" w:type="dxa"/>
              <w:bottom w:w="56" w:type="dxa"/>
              <w:right w:w="56" w:type="dxa"/>
            </w:tcMar>
            <w:vAlign w:val="center"/>
          </w:tcPr>
          <w:p w14:paraId="3D214196"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FDDFF31"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293E3A0"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3E904F6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1424FC6" w14:textId="77777777" w:rsidR="00A72ADF" w:rsidRDefault="00A72ADF" w:rsidP="00A72ADF">
            <w:pPr>
              <w:jc w:val="center"/>
            </w:pPr>
            <w:r>
              <w:t>Не подлежат</w:t>
            </w:r>
          </w:p>
          <w:p w14:paraId="27FB2B5C" w14:textId="77777777" w:rsidR="00A72ADF" w:rsidRDefault="00A72ADF" w:rsidP="00A72ADF">
            <w:pPr>
              <w:jc w:val="center"/>
            </w:pPr>
            <w:r>
              <w:t>установлению</w:t>
            </w:r>
          </w:p>
        </w:tc>
      </w:tr>
      <w:tr w:rsidR="00A72ADF" w14:paraId="2C050BC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BC861F" w14:textId="77777777" w:rsidR="00A72ADF" w:rsidRDefault="00A72ADF" w:rsidP="00A72ADF"/>
        </w:tc>
        <w:tc>
          <w:tcPr>
            <w:tcW w:w="566" w:type="dxa"/>
            <w:tcMar>
              <w:top w:w="56" w:type="dxa"/>
              <w:left w:w="56" w:type="dxa"/>
              <w:bottom w:w="56" w:type="dxa"/>
              <w:right w:w="56" w:type="dxa"/>
            </w:tcMar>
            <w:vAlign w:val="center"/>
          </w:tcPr>
          <w:p w14:paraId="1A722B28"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28EE537B"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A056721"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1C5247D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B9AB755" w14:textId="77777777" w:rsidR="00A72ADF" w:rsidRDefault="00A72ADF" w:rsidP="00A72ADF">
            <w:pPr>
              <w:jc w:val="center"/>
            </w:pPr>
            <w:r>
              <w:t>Не подлежат</w:t>
            </w:r>
          </w:p>
          <w:p w14:paraId="19780283" w14:textId="77777777" w:rsidR="00A72ADF" w:rsidRDefault="00A72ADF" w:rsidP="00A72ADF">
            <w:pPr>
              <w:jc w:val="center"/>
            </w:pPr>
            <w:r>
              <w:t>установлению</w:t>
            </w:r>
          </w:p>
        </w:tc>
      </w:tr>
      <w:tr w:rsidR="00A72ADF" w14:paraId="5A70CAA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A15689" w14:textId="77777777" w:rsidR="00A72ADF" w:rsidRDefault="00A72ADF" w:rsidP="00A72ADF"/>
        </w:tc>
        <w:tc>
          <w:tcPr>
            <w:tcW w:w="566" w:type="dxa"/>
            <w:tcMar>
              <w:top w:w="56" w:type="dxa"/>
              <w:left w:w="56" w:type="dxa"/>
              <w:bottom w:w="56" w:type="dxa"/>
              <w:right w:w="56" w:type="dxa"/>
            </w:tcMar>
            <w:vAlign w:val="center"/>
          </w:tcPr>
          <w:p w14:paraId="4081BB08"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BF10603"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78806E56"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7215E3D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D34A42" w14:textId="77777777" w:rsidR="00A72ADF" w:rsidRDefault="00A72ADF" w:rsidP="00A72ADF">
            <w:pPr>
              <w:jc w:val="center"/>
            </w:pPr>
            <w:r>
              <w:t>Не подлежат</w:t>
            </w:r>
          </w:p>
          <w:p w14:paraId="60D4B000" w14:textId="77777777" w:rsidR="00A72ADF" w:rsidRDefault="00A72ADF" w:rsidP="00A72ADF">
            <w:pPr>
              <w:jc w:val="center"/>
            </w:pPr>
            <w:r>
              <w:t>установлению</w:t>
            </w:r>
          </w:p>
        </w:tc>
      </w:tr>
    </w:tbl>
    <w:p w14:paraId="341BAD5B"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24D64E7B" w14:textId="77777777" w:rsidR="00A72ADF" w:rsidRDefault="00A72ADF" w:rsidP="00A72ADF">
      <w:pPr>
        <w:keepNext/>
        <w:spacing w:line="276" w:lineRule="auto"/>
        <w:ind w:firstLine="566"/>
      </w:pPr>
      <w:r>
        <w:rPr>
          <w:sz w:val="24"/>
          <w:szCs w:val="24"/>
        </w:rPr>
        <w:t>1. Коммунальное обслуживание - 3.1</w:t>
      </w:r>
    </w:p>
    <w:p w14:paraId="4C8D9708" w14:textId="77777777" w:rsidR="00A72ADF" w:rsidRDefault="00A72ADF" w:rsidP="00A72ADF">
      <w:pPr>
        <w:keepNext/>
        <w:spacing w:line="276" w:lineRule="auto"/>
        <w:ind w:firstLine="566"/>
      </w:pPr>
      <w:r>
        <w:rPr>
          <w:sz w:val="24"/>
          <w:szCs w:val="24"/>
        </w:rPr>
        <w:t>2. Связь - 6.8</w:t>
      </w:r>
    </w:p>
    <w:p w14:paraId="6EE7D948" w14:textId="77777777" w:rsidR="00A72ADF" w:rsidRDefault="00A72ADF" w:rsidP="00A72ADF">
      <w:pPr>
        <w:spacing w:after="120" w:line="276" w:lineRule="auto"/>
        <w:ind w:firstLine="566"/>
      </w:pPr>
      <w:r>
        <w:rPr>
          <w:sz w:val="24"/>
          <w:szCs w:val="24"/>
        </w:rPr>
        <w:t>3. Обеспечение внутреннего правопорядка - 8.3</w:t>
      </w:r>
    </w:p>
    <w:p w14:paraId="4F879505"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6"/>
        <w:gridCol w:w="3160"/>
        <w:gridCol w:w="1357"/>
        <w:gridCol w:w="1798"/>
        <w:gridCol w:w="1791"/>
        <w:gridCol w:w="2671"/>
        <w:gridCol w:w="2551"/>
        <w:gridCol w:w="2000"/>
      </w:tblGrid>
      <w:tr w:rsidR="00A72ADF" w:rsidRPr="00074E86" w14:paraId="0CAD5A3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6CB005"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7A96312" w14:textId="77777777" w:rsidR="00A72ADF" w:rsidRDefault="00A72ADF" w:rsidP="00A72ADF">
            <w:pPr>
              <w:keepNext/>
              <w:keepLines/>
              <w:jc w:val="center"/>
            </w:pPr>
            <w:r>
              <w:rPr>
                <w:b/>
                <w:bCs/>
              </w:rPr>
              <w:t>№</w:t>
            </w:r>
          </w:p>
          <w:p w14:paraId="284A664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943A41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2FAD375" w14:textId="77777777" w:rsidR="00A72ADF" w:rsidRDefault="00A72ADF" w:rsidP="00A72ADF">
            <w:pPr>
              <w:keepNext/>
              <w:jc w:val="center"/>
            </w:pPr>
            <w:r>
              <w:rPr>
                <w:b/>
                <w:bCs/>
              </w:rPr>
              <w:t>Код</w:t>
            </w:r>
          </w:p>
          <w:p w14:paraId="2B8F05D3" w14:textId="77777777" w:rsidR="00A72ADF" w:rsidRDefault="00A72ADF" w:rsidP="00A72ADF">
            <w:pPr>
              <w:keepNext/>
              <w:jc w:val="center"/>
            </w:pPr>
            <w:r>
              <w:rPr>
                <w:b/>
                <w:bCs/>
              </w:rPr>
              <w:t>(числовое</w:t>
            </w:r>
          </w:p>
          <w:p w14:paraId="28DF2CB8" w14:textId="77777777" w:rsidR="00A72ADF" w:rsidRDefault="00A72ADF" w:rsidP="00A72ADF">
            <w:pPr>
              <w:keepNext/>
              <w:jc w:val="center"/>
            </w:pPr>
            <w:r>
              <w:rPr>
                <w:b/>
                <w:bCs/>
              </w:rPr>
              <w:t>обозначение</w:t>
            </w:r>
          </w:p>
          <w:p w14:paraId="14C36A1C"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7CA70CA"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C55CD3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2ADF2DF"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064B2A95"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120A04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6BB444" w14:textId="77777777" w:rsidR="00A72ADF" w:rsidRPr="00A72ADF" w:rsidRDefault="00A72ADF" w:rsidP="00A72ADF">
            <w:pPr>
              <w:keepNext/>
              <w:rPr>
                <w:lang w:val="ru-RU"/>
              </w:rPr>
            </w:pPr>
          </w:p>
        </w:tc>
        <w:tc>
          <w:tcPr>
            <w:tcW w:w="0" w:type="auto"/>
            <w:vMerge/>
          </w:tcPr>
          <w:p w14:paraId="4BEF9A4D" w14:textId="77777777" w:rsidR="00A72ADF" w:rsidRPr="00A72ADF" w:rsidRDefault="00A72ADF" w:rsidP="00A72ADF">
            <w:pPr>
              <w:rPr>
                <w:lang w:val="ru-RU"/>
              </w:rPr>
            </w:pPr>
          </w:p>
        </w:tc>
        <w:tc>
          <w:tcPr>
            <w:tcW w:w="0" w:type="auto"/>
            <w:vMerge/>
          </w:tcPr>
          <w:p w14:paraId="41FF50B7" w14:textId="77777777" w:rsidR="00A72ADF" w:rsidRPr="00A72ADF" w:rsidRDefault="00A72ADF" w:rsidP="00A72ADF">
            <w:pPr>
              <w:rPr>
                <w:lang w:val="ru-RU"/>
              </w:rPr>
            </w:pPr>
          </w:p>
        </w:tc>
        <w:tc>
          <w:tcPr>
            <w:tcW w:w="0" w:type="auto"/>
            <w:vMerge/>
          </w:tcPr>
          <w:p w14:paraId="7AC86706"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5255C9E"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55F1AF3" w14:textId="77777777" w:rsidR="00A72ADF" w:rsidRDefault="00A72ADF" w:rsidP="00A72ADF">
            <w:pPr>
              <w:keepNext/>
              <w:keepLines/>
              <w:jc w:val="center"/>
            </w:pPr>
            <w:r>
              <w:rPr>
                <w:b/>
                <w:bCs/>
              </w:rPr>
              <w:t>max</w:t>
            </w:r>
          </w:p>
        </w:tc>
        <w:tc>
          <w:tcPr>
            <w:tcW w:w="0" w:type="auto"/>
            <w:vMerge/>
          </w:tcPr>
          <w:p w14:paraId="1C99B85E" w14:textId="77777777" w:rsidR="00A72ADF" w:rsidRDefault="00A72ADF" w:rsidP="00A72ADF"/>
        </w:tc>
        <w:tc>
          <w:tcPr>
            <w:tcW w:w="0" w:type="auto"/>
            <w:vMerge/>
          </w:tcPr>
          <w:p w14:paraId="5042AAB1" w14:textId="77777777" w:rsidR="00A72ADF" w:rsidRDefault="00A72ADF" w:rsidP="00A72ADF"/>
        </w:tc>
        <w:tc>
          <w:tcPr>
            <w:tcW w:w="0" w:type="auto"/>
            <w:vMerge/>
          </w:tcPr>
          <w:p w14:paraId="289B1926" w14:textId="77777777" w:rsidR="00A72ADF" w:rsidRDefault="00A72ADF" w:rsidP="00A72ADF"/>
        </w:tc>
      </w:tr>
      <w:tr w:rsidR="00A72ADF" w14:paraId="277BF3E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B14C43" w14:textId="77777777" w:rsidR="00A72ADF" w:rsidRDefault="00A72ADF" w:rsidP="00A72ADF"/>
        </w:tc>
        <w:tc>
          <w:tcPr>
            <w:tcW w:w="566" w:type="dxa"/>
            <w:tcMar>
              <w:top w:w="56" w:type="dxa"/>
              <w:left w:w="56" w:type="dxa"/>
              <w:bottom w:w="56" w:type="dxa"/>
              <w:right w:w="56" w:type="dxa"/>
            </w:tcMar>
            <w:vAlign w:val="center"/>
          </w:tcPr>
          <w:p w14:paraId="1BC76DF9"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CD2B5CF"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4A95A38F" w14:textId="77777777" w:rsidR="00A72ADF" w:rsidRDefault="00A72ADF" w:rsidP="00A72ADF">
            <w:pPr>
              <w:jc w:val="center"/>
            </w:pPr>
            <w:r>
              <w:t>3.1</w:t>
            </w:r>
          </w:p>
        </w:tc>
        <w:tc>
          <w:tcPr>
            <w:tcW w:w="0" w:type="auto"/>
            <w:tcMar>
              <w:top w:w="56" w:type="dxa"/>
              <w:left w:w="56" w:type="dxa"/>
              <w:bottom w:w="56" w:type="dxa"/>
              <w:right w:w="56" w:type="dxa"/>
            </w:tcMar>
            <w:vAlign w:val="center"/>
          </w:tcPr>
          <w:p w14:paraId="69B08B39" w14:textId="77777777" w:rsidR="00A72ADF" w:rsidRDefault="00A72ADF" w:rsidP="00A72ADF">
            <w:pPr>
              <w:jc w:val="center"/>
            </w:pPr>
            <w:r>
              <w:t>10</w:t>
            </w:r>
          </w:p>
        </w:tc>
        <w:tc>
          <w:tcPr>
            <w:tcW w:w="0" w:type="auto"/>
            <w:tcMar>
              <w:top w:w="56" w:type="dxa"/>
              <w:left w:w="56" w:type="dxa"/>
              <w:bottom w:w="56" w:type="dxa"/>
              <w:right w:w="56" w:type="dxa"/>
            </w:tcMar>
            <w:vAlign w:val="center"/>
          </w:tcPr>
          <w:p w14:paraId="34DA079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B61E554" w14:textId="77777777" w:rsidR="00A72ADF" w:rsidRDefault="00A72ADF" w:rsidP="00A72ADF">
            <w:pPr>
              <w:jc w:val="center"/>
            </w:pPr>
            <w:r>
              <w:t>75%</w:t>
            </w:r>
          </w:p>
        </w:tc>
        <w:tc>
          <w:tcPr>
            <w:tcW w:w="0" w:type="auto"/>
            <w:tcMar>
              <w:top w:w="56" w:type="dxa"/>
              <w:left w:w="56" w:type="dxa"/>
              <w:bottom w:w="56" w:type="dxa"/>
              <w:right w:w="56" w:type="dxa"/>
            </w:tcMar>
            <w:vAlign w:val="center"/>
          </w:tcPr>
          <w:p w14:paraId="65A78734" w14:textId="77777777" w:rsidR="00A72ADF" w:rsidRDefault="00A72ADF" w:rsidP="00A72ADF">
            <w:pPr>
              <w:jc w:val="center"/>
            </w:pPr>
            <w:r>
              <w:t>3</w:t>
            </w:r>
          </w:p>
        </w:tc>
        <w:tc>
          <w:tcPr>
            <w:tcW w:w="0" w:type="auto"/>
            <w:tcMar>
              <w:top w:w="56" w:type="dxa"/>
              <w:left w:w="56" w:type="dxa"/>
              <w:bottom w:w="56" w:type="dxa"/>
              <w:right w:w="56" w:type="dxa"/>
            </w:tcMar>
            <w:vAlign w:val="center"/>
          </w:tcPr>
          <w:p w14:paraId="66FABEDD" w14:textId="77777777" w:rsidR="00A72ADF" w:rsidRDefault="00A72ADF" w:rsidP="00A72ADF">
            <w:pPr>
              <w:jc w:val="center"/>
            </w:pPr>
            <w:r>
              <w:t>Устанавливаются</w:t>
            </w:r>
          </w:p>
          <w:p w14:paraId="3C79107B" w14:textId="77777777" w:rsidR="00A72ADF" w:rsidRDefault="00A72ADF" w:rsidP="00A72ADF">
            <w:pPr>
              <w:jc w:val="center"/>
            </w:pPr>
            <w:r>
              <w:t>(ст. 42</w:t>
            </w:r>
          </w:p>
          <w:p w14:paraId="0B7A239E" w14:textId="77777777" w:rsidR="00A72ADF" w:rsidRDefault="00A72ADF" w:rsidP="00A72ADF">
            <w:pPr>
              <w:jc w:val="center"/>
            </w:pPr>
            <w:r>
              <w:t>настоящих</w:t>
            </w:r>
          </w:p>
          <w:p w14:paraId="67B50B36" w14:textId="77777777" w:rsidR="00A72ADF" w:rsidRDefault="00A72ADF" w:rsidP="00A72ADF">
            <w:pPr>
              <w:jc w:val="center"/>
            </w:pPr>
            <w:r>
              <w:t>Правил)</w:t>
            </w:r>
          </w:p>
        </w:tc>
      </w:tr>
      <w:tr w:rsidR="00A72ADF" w14:paraId="0F7839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48C43A" w14:textId="77777777" w:rsidR="00A72ADF" w:rsidRDefault="00A72ADF" w:rsidP="00A72ADF"/>
        </w:tc>
        <w:tc>
          <w:tcPr>
            <w:tcW w:w="566" w:type="dxa"/>
            <w:tcMar>
              <w:top w:w="56" w:type="dxa"/>
              <w:left w:w="56" w:type="dxa"/>
              <w:bottom w:w="56" w:type="dxa"/>
              <w:right w:w="56" w:type="dxa"/>
            </w:tcMar>
            <w:vAlign w:val="center"/>
          </w:tcPr>
          <w:p w14:paraId="579CC0B5" w14:textId="77777777" w:rsidR="00A72ADF" w:rsidRDefault="00A72ADF" w:rsidP="00A72ADF">
            <w:pPr>
              <w:jc w:val="center"/>
            </w:pPr>
            <w:r>
              <w:t>2</w:t>
            </w:r>
          </w:p>
        </w:tc>
        <w:tc>
          <w:tcPr>
            <w:tcW w:w="3401" w:type="dxa"/>
            <w:tcMar>
              <w:top w:w="56" w:type="dxa"/>
              <w:left w:w="56" w:type="dxa"/>
              <w:bottom w:w="56" w:type="dxa"/>
              <w:right w:w="56" w:type="dxa"/>
            </w:tcMar>
            <w:vAlign w:val="center"/>
          </w:tcPr>
          <w:p w14:paraId="3399BF37"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2C496431" w14:textId="77777777" w:rsidR="00A72ADF" w:rsidRDefault="00A72ADF" w:rsidP="00A72ADF">
            <w:pPr>
              <w:jc w:val="center"/>
            </w:pPr>
            <w:r>
              <w:t>3.1.1</w:t>
            </w:r>
          </w:p>
        </w:tc>
        <w:tc>
          <w:tcPr>
            <w:tcW w:w="0" w:type="auto"/>
            <w:tcMar>
              <w:top w:w="56" w:type="dxa"/>
              <w:left w:w="56" w:type="dxa"/>
              <w:bottom w:w="56" w:type="dxa"/>
              <w:right w:w="56" w:type="dxa"/>
            </w:tcMar>
            <w:vAlign w:val="center"/>
          </w:tcPr>
          <w:p w14:paraId="16958305" w14:textId="77777777" w:rsidR="00A72ADF" w:rsidRDefault="00A72ADF" w:rsidP="00A72ADF">
            <w:pPr>
              <w:jc w:val="center"/>
            </w:pPr>
            <w:r>
              <w:t>30</w:t>
            </w:r>
          </w:p>
        </w:tc>
        <w:tc>
          <w:tcPr>
            <w:tcW w:w="0" w:type="auto"/>
            <w:tcMar>
              <w:top w:w="56" w:type="dxa"/>
              <w:left w:w="56" w:type="dxa"/>
              <w:bottom w:w="56" w:type="dxa"/>
              <w:right w:w="56" w:type="dxa"/>
            </w:tcMar>
            <w:vAlign w:val="center"/>
          </w:tcPr>
          <w:p w14:paraId="00D01AC8"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AA01477" w14:textId="77777777" w:rsidR="00A72ADF" w:rsidRDefault="00A72ADF" w:rsidP="00A72ADF">
            <w:pPr>
              <w:jc w:val="center"/>
            </w:pPr>
            <w:r>
              <w:t>75%</w:t>
            </w:r>
          </w:p>
        </w:tc>
        <w:tc>
          <w:tcPr>
            <w:tcW w:w="0" w:type="auto"/>
            <w:tcMar>
              <w:top w:w="56" w:type="dxa"/>
              <w:left w:w="56" w:type="dxa"/>
              <w:bottom w:w="56" w:type="dxa"/>
              <w:right w:w="56" w:type="dxa"/>
            </w:tcMar>
            <w:vAlign w:val="center"/>
          </w:tcPr>
          <w:p w14:paraId="7A3E00B4" w14:textId="77777777" w:rsidR="00A72ADF" w:rsidRDefault="00A72ADF" w:rsidP="00A72ADF">
            <w:pPr>
              <w:jc w:val="center"/>
            </w:pPr>
            <w:r>
              <w:t>3</w:t>
            </w:r>
          </w:p>
        </w:tc>
        <w:tc>
          <w:tcPr>
            <w:tcW w:w="0" w:type="auto"/>
            <w:tcMar>
              <w:top w:w="56" w:type="dxa"/>
              <w:left w:w="56" w:type="dxa"/>
              <w:bottom w:w="56" w:type="dxa"/>
              <w:right w:w="56" w:type="dxa"/>
            </w:tcMar>
            <w:vAlign w:val="center"/>
          </w:tcPr>
          <w:p w14:paraId="37ADFF23" w14:textId="77777777" w:rsidR="00A72ADF" w:rsidRDefault="00A72ADF" w:rsidP="00A72ADF">
            <w:pPr>
              <w:jc w:val="center"/>
            </w:pPr>
            <w:r>
              <w:t>Не подлежат</w:t>
            </w:r>
          </w:p>
          <w:p w14:paraId="2921C466" w14:textId="77777777" w:rsidR="00A72ADF" w:rsidRDefault="00A72ADF" w:rsidP="00A72ADF">
            <w:pPr>
              <w:jc w:val="center"/>
            </w:pPr>
            <w:r>
              <w:t>установлению</w:t>
            </w:r>
          </w:p>
        </w:tc>
      </w:tr>
      <w:tr w:rsidR="00A72ADF" w14:paraId="2B5A55D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2F7478" w14:textId="77777777" w:rsidR="00A72ADF" w:rsidRDefault="00A72ADF" w:rsidP="00A72ADF"/>
        </w:tc>
        <w:tc>
          <w:tcPr>
            <w:tcW w:w="566" w:type="dxa"/>
            <w:tcMar>
              <w:top w:w="56" w:type="dxa"/>
              <w:left w:w="56" w:type="dxa"/>
              <w:bottom w:w="56" w:type="dxa"/>
              <w:right w:w="56" w:type="dxa"/>
            </w:tcMar>
            <w:vAlign w:val="center"/>
          </w:tcPr>
          <w:p w14:paraId="4193CD4D" w14:textId="77777777" w:rsidR="00A72ADF" w:rsidRDefault="00A72ADF" w:rsidP="00A72ADF">
            <w:pPr>
              <w:jc w:val="center"/>
            </w:pPr>
            <w:r>
              <w:t>3</w:t>
            </w:r>
          </w:p>
        </w:tc>
        <w:tc>
          <w:tcPr>
            <w:tcW w:w="3401" w:type="dxa"/>
            <w:tcMar>
              <w:top w:w="56" w:type="dxa"/>
              <w:left w:w="56" w:type="dxa"/>
              <w:bottom w:w="56" w:type="dxa"/>
              <w:right w:w="56" w:type="dxa"/>
            </w:tcMar>
            <w:vAlign w:val="center"/>
          </w:tcPr>
          <w:p w14:paraId="5E37D52B"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1EF9B66E" w14:textId="77777777" w:rsidR="00A72ADF" w:rsidRDefault="00A72ADF" w:rsidP="00A72ADF">
            <w:pPr>
              <w:jc w:val="center"/>
            </w:pPr>
            <w:r>
              <w:t>4.1</w:t>
            </w:r>
          </w:p>
        </w:tc>
        <w:tc>
          <w:tcPr>
            <w:tcW w:w="0" w:type="auto"/>
            <w:tcMar>
              <w:top w:w="56" w:type="dxa"/>
              <w:left w:w="56" w:type="dxa"/>
              <w:bottom w:w="56" w:type="dxa"/>
              <w:right w:w="56" w:type="dxa"/>
            </w:tcMar>
            <w:vAlign w:val="center"/>
          </w:tcPr>
          <w:p w14:paraId="6CD84B56"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0CF16F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3B17505" w14:textId="77777777" w:rsidR="00A72ADF" w:rsidRDefault="00A72ADF" w:rsidP="00A72ADF">
            <w:pPr>
              <w:jc w:val="center"/>
            </w:pPr>
            <w:r>
              <w:t>55%</w:t>
            </w:r>
          </w:p>
        </w:tc>
        <w:tc>
          <w:tcPr>
            <w:tcW w:w="0" w:type="auto"/>
            <w:tcMar>
              <w:top w:w="56" w:type="dxa"/>
              <w:left w:w="56" w:type="dxa"/>
              <w:bottom w:w="56" w:type="dxa"/>
              <w:right w:w="56" w:type="dxa"/>
            </w:tcMar>
            <w:vAlign w:val="center"/>
          </w:tcPr>
          <w:p w14:paraId="29E338DA" w14:textId="77777777" w:rsidR="00A72ADF" w:rsidRDefault="00A72ADF" w:rsidP="00A72ADF">
            <w:pPr>
              <w:jc w:val="center"/>
            </w:pPr>
            <w:r>
              <w:t>3</w:t>
            </w:r>
          </w:p>
        </w:tc>
        <w:tc>
          <w:tcPr>
            <w:tcW w:w="0" w:type="auto"/>
            <w:tcMar>
              <w:top w:w="56" w:type="dxa"/>
              <w:left w:w="56" w:type="dxa"/>
              <w:bottom w:w="56" w:type="dxa"/>
              <w:right w:w="56" w:type="dxa"/>
            </w:tcMar>
            <w:vAlign w:val="center"/>
          </w:tcPr>
          <w:p w14:paraId="0D08DC97" w14:textId="77777777" w:rsidR="00A72ADF" w:rsidRDefault="00A72ADF" w:rsidP="00A72ADF">
            <w:pPr>
              <w:jc w:val="center"/>
            </w:pPr>
            <w:r>
              <w:t>Устанавливаются</w:t>
            </w:r>
          </w:p>
          <w:p w14:paraId="280334B8" w14:textId="77777777" w:rsidR="00A72ADF" w:rsidRDefault="00A72ADF" w:rsidP="00A72ADF">
            <w:pPr>
              <w:jc w:val="center"/>
            </w:pPr>
            <w:r>
              <w:t>(ст. 42</w:t>
            </w:r>
          </w:p>
          <w:p w14:paraId="1E0A4299" w14:textId="77777777" w:rsidR="00A72ADF" w:rsidRDefault="00A72ADF" w:rsidP="00A72ADF">
            <w:pPr>
              <w:jc w:val="center"/>
            </w:pPr>
            <w:r>
              <w:t>настоящих</w:t>
            </w:r>
          </w:p>
          <w:p w14:paraId="0AA9B390" w14:textId="77777777" w:rsidR="00A72ADF" w:rsidRDefault="00A72ADF" w:rsidP="00A72ADF">
            <w:pPr>
              <w:jc w:val="center"/>
            </w:pPr>
            <w:r>
              <w:t>Правил)</w:t>
            </w:r>
          </w:p>
        </w:tc>
      </w:tr>
      <w:tr w:rsidR="00A72ADF" w14:paraId="13FF5BE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9BA0E6" w14:textId="77777777" w:rsidR="00A72ADF" w:rsidRDefault="00A72ADF" w:rsidP="00A72ADF"/>
        </w:tc>
        <w:tc>
          <w:tcPr>
            <w:tcW w:w="566" w:type="dxa"/>
            <w:tcMar>
              <w:top w:w="56" w:type="dxa"/>
              <w:left w:w="56" w:type="dxa"/>
              <w:bottom w:w="56" w:type="dxa"/>
              <w:right w:w="56" w:type="dxa"/>
            </w:tcMar>
            <w:vAlign w:val="center"/>
          </w:tcPr>
          <w:p w14:paraId="44786D33" w14:textId="77777777" w:rsidR="00A72ADF" w:rsidRDefault="00A72ADF" w:rsidP="00A72ADF">
            <w:pPr>
              <w:jc w:val="center"/>
            </w:pPr>
            <w:r>
              <w:t>4</w:t>
            </w:r>
          </w:p>
        </w:tc>
        <w:tc>
          <w:tcPr>
            <w:tcW w:w="3401" w:type="dxa"/>
            <w:tcMar>
              <w:top w:w="56" w:type="dxa"/>
              <w:left w:w="56" w:type="dxa"/>
              <w:bottom w:w="56" w:type="dxa"/>
              <w:right w:w="56" w:type="dxa"/>
            </w:tcMar>
            <w:vAlign w:val="center"/>
          </w:tcPr>
          <w:p w14:paraId="5B02089B"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7810FC4B"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3EABCF38"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039687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56A78C0" w14:textId="77777777" w:rsidR="00A72ADF" w:rsidRDefault="00A72ADF" w:rsidP="00A72ADF">
            <w:pPr>
              <w:jc w:val="center"/>
            </w:pPr>
            <w:r>
              <w:t>50%</w:t>
            </w:r>
          </w:p>
        </w:tc>
        <w:tc>
          <w:tcPr>
            <w:tcW w:w="0" w:type="auto"/>
            <w:tcMar>
              <w:top w:w="56" w:type="dxa"/>
              <w:left w:w="56" w:type="dxa"/>
              <w:bottom w:w="56" w:type="dxa"/>
              <w:right w:w="56" w:type="dxa"/>
            </w:tcMar>
            <w:vAlign w:val="center"/>
          </w:tcPr>
          <w:p w14:paraId="30A72276" w14:textId="77777777" w:rsidR="00A72ADF" w:rsidRDefault="00A72ADF" w:rsidP="00A72ADF">
            <w:pPr>
              <w:jc w:val="center"/>
            </w:pPr>
            <w:r>
              <w:t>3</w:t>
            </w:r>
          </w:p>
        </w:tc>
        <w:tc>
          <w:tcPr>
            <w:tcW w:w="0" w:type="auto"/>
            <w:tcMar>
              <w:top w:w="56" w:type="dxa"/>
              <w:left w:w="56" w:type="dxa"/>
              <w:bottom w:w="56" w:type="dxa"/>
              <w:right w:w="56" w:type="dxa"/>
            </w:tcMar>
            <w:vAlign w:val="center"/>
          </w:tcPr>
          <w:p w14:paraId="16E1D200" w14:textId="77777777" w:rsidR="00A72ADF" w:rsidRDefault="00A72ADF" w:rsidP="00A72ADF">
            <w:pPr>
              <w:jc w:val="center"/>
            </w:pPr>
            <w:r>
              <w:t>Устанавливаются</w:t>
            </w:r>
          </w:p>
          <w:p w14:paraId="70420843" w14:textId="77777777" w:rsidR="00A72ADF" w:rsidRDefault="00A72ADF" w:rsidP="00A72ADF">
            <w:pPr>
              <w:jc w:val="center"/>
            </w:pPr>
            <w:r>
              <w:t>(ст. 42</w:t>
            </w:r>
          </w:p>
          <w:p w14:paraId="3043F05F" w14:textId="77777777" w:rsidR="00A72ADF" w:rsidRDefault="00A72ADF" w:rsidP="00A72ADF">
            <w:pPr>
              <w:jc w:val="center"/>
            </w:pPr>
            <w:r>
              <w:t>настоящих</w:t>
            </w:r>
          </w:p>
          <w:p w14:paraId="39693412" w14:textId="77777777" w:rsidR="00A72ADF" w:rsidRDefault="00A72ADF" w:rsidP="00A72ADF">
            <w:pPr>
              <w:jc w:val="center"/>
            </w:pPr>
            <w:r>
              <w:t>Правил)</w:t>
            </w:r>
          </w:p>
        </w:tc>
      </w:tr>
      <w:tr w:rsidR="00A72ADF" w14:paraId="1B89054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764E37" w14:textId="77777777" w:rsidR="00A72ADF" w:rsidRDefault="00A72ADF" w:rsidP="00A72ADF"/>
        </w:tc>
        <w:tc>
          <w:tcPr>
            <w:tcW w:w="566" w:type="dxa"/>
            <w:tcMar>
              <w:top w:w="56" w:type="dxa"/>
              <w:left w:w="56" w:type="dxa"/>
              <w:bottom w:w="56" w:type="dxa"/>
              <w:right w:w="56" w:type="dxa"/>
            </w:tcMar>
            <w:vAlign w:val="center"/>
          </w:tcPr>
          <w:p w14:paraId="43A379E2" w14:textId="77777777" w:rsidR="00A72ADF" w:rsidRDefault="00A72ADF" w:rsidP="00A72ADF">
            <w:pPr>
              <w:jc w:val="center"/>
            </w:pPr>
            <w:r>
              <w:t>5</w:t>
            </w:r>
          </w:p>
        </w:tc>
        <w:tc>
          <w:tcPr>
            <w:tcW w:w="3401" w:type="dxa"/>
            <w:tcMar>
              <w:top w:w="56" w:type="dxa"/>
              <w:left w:w="56" w:type="dxa"/>
              <w:bottom w:w="56" w:type="dxa"/>
              <w:right w:w="56" w:type="dxa"/>
            </w:tcMar>
            <w:vAlign w:val="center"/>
          </w:tcPr>
          <w:p w14:paraId="7187AE23"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7D306926" w14:textId="77777777" w:rsidR="00A72ADF" w:rsidRDefault="00A72ADF" w:rsidP="00A72ADF">
            <w:pPr>
              <w:jc w:val="center"/>
            </w:pPr>
            <w:r>
              <w:t>4.6</w:t>
            </w:r>
          </w:p>
        </w:tc>
        <w:tc>
          <w:tcPr>
            <w:tcW w:w="0" w:type="auto"/>
            <w:tcMar>
              <w:top w:w="56" w:type="dxa"/>
              <w:left w:w="56" w:type="dxa"/>
              <w:bottom w:w="56" w:type="dxa"/>
              <w:right w:w="56" w:type="dxa"/>
            </w:tcMar>
            <w:vAlign w:val="center"/>
          </w:tcPr>
          <w:p w14:paraId="453EE17F" w14:textId="77777777" w:rsidR="00A72ADF" w:rsidRDefault="00A72ADF" w:rsidP="00A72ADF">
            <w:pPr>
              <w:jc w:val="center"/>
            </w:pPr>
            <w:r>
              <w:t>500</w:t>
            </w:r>
          </w:p>
        </w:tc>
        <w:tc>
          <w:tcPr>
            <w:tcW w:w="0" w:type="auto"/>
            <w:tcMar>
              <w:top w:w="56" w:type="dxa"/>
              <w:left w:w="56" w:type="dxa"/>
              <w:bottom w:w="56" w:type="dxa"/>
              <w:right w:w="56" w:type="dxa"/>
            </w:tcMar>
            <w:vAlign w:val="center"/>
          </w:tcPr>
          <w:p w14:paraId="185DA75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BEAA002" w14:textId="77777777" w:rsidR="00A72ADF" w:rsidRDefault="00A72ADF" w:rsidP="00A72ADF">
            <w:pPr>
              <w:jc w:val="center"/>
            </w:pPr>
            <w:r>
              <w:t>50%</w:t>
            </w:r>
          </w:p>
        </w:tc>
        <w:tc>
          <w:tcPr>
            <w:tcW w:w="0" w:type="auto"/>
            <w:tcMar>
              <w:top w:w="56" w:type="dxa"/>
              <w:left w:w="56" w:type="dxa"/>
              <w:bottom w:w="56" w:type="dxa"/>
              <w:right w:w="56" w:type="dxa"/>
            </w:tcMar>
            <w:vAlign w:val="center"/>
          </w:tcPr>
          <w:p w14:paraId="530944EB" w14:textId="77777777" w:rsidR="00A72ADF" w:rsidRDefault="00A72ADF" w:rsidP="00A72ADF">
            <w:pPr>
              <w:jc w:val="center"/>
            </w:pPr>
            <w:r>
              <w:t>3</w:t>
            </w:r>
          </w:p>
        </w:tc>
        <w:tc>
          <w:tcPr>
            <w:tcW w:w="0" w:type="auto"/>
            <w:tcMar>
              <w:top w:w="56" w:type="dxa"/>
              <w:left w:w="56" w:type="dxa"/>
              <w:bottom w:w="56" w:type="dxa"/>
              <w:right w:w="56" w:type="dxa"/>
            </w:tcMar>
            <w:vAlign w:val="center"/>
          </w:tcPr>
          <w:p w14:paraId="25A5BD32" w14:textId="77777777" w:rsidR="00A72ADF" w:rsidRDefault="00A72ADF" w:rsidP="00A72ADF">
            <w:pPr>
              <w:jc w:val="center"/>
            </w:pPr>
            <w:r>
              <w:t>Устанавливаются</w:t>
            </w:r>
          </w:p>
          <w:p w14:paraId="6257E820" w14:textId="77777777" w:rsidR="00A72ADF" w:rsidRDefault="00A72ADF" w:rsidP="00A72ADF">
            <w:pPr>
              <w:jc w:val="center"/>
            </w:pPr>
            <w:r>
              <w:t>(ст. 42</w:t>
            </w:r>
          </w:p>
          <w:p w14:paraId="6170FFF8" w14:textId="77777777" w:rsidR="00A72ADF" w:rsidRDefault="00A72ADF" w:rsidP="00A72ADF">
            <w:pPr>
              <w:jc w:val="center"/>
            </w:pPr>
            <w:r>
              <w:t>настоящих</w:t>
            </w:r>
          </w:p>
          <w:p w14:paraId="4718BFF5" w14:textId="77777777" w:rsidR="00A72ADF" w:rsidRDefault="00A72ADF" w:rsidP="00A72ADF">
            <w:pPr>
              <w:jc w:val="center"/>
            </w:pPr>
            <w:r>
              <w:t>Правил)</w:t>
            </w:r>
          </w:p>
        </w:tc>
      </w:tr>
      <w:tr w:rsidR="00A72ADF" w14:paraId="777917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9D3901" w14:textId="77777777" w:rsidR="00A72ADF" w:rsidRDefault="00A72ADF" w:rsidP="00A72ADF"/>
        </w:tc>
        <w:tc>
          <w:tcPr>
            <w:tcW w:w="566" w:type="dxa"/>
            <w:tcMar>
              <w:top w:w="56" w:type="dxa"/>
              <w:left w:w="56" w:type="dxa"/>
              <w:bottom w:w="56" w:type="dxa"/>
              <w:right w:w="56" w:type="dxa"/>
            </w:tcMar>
            <w:vAlign w:val="center"/>
          </w:tcPr>
          <w:p w14:paraId="14A0D9FF" w14:textId="77777777" w:rsidR="00A72ADF" w:rsidRDefault="00A72ADF" w:rsidP="00A72ADF">
            <w:pPr>
              <w:jc w:val="center"/>
            </w:pPr>
            <w:r>
              <w:t>6</w:t>
            </w:r>
          </w:p>
        </w:tc>
        <w:tc>
          <w:tcPr>
            <w:tcW w:w="3401" w:type="dxa"/>
            <w:tcMar>
              <w:top w:w="56" w:type="dxa"/>
              <w:left w:w="56" w:type="dxa"/>
              <w:bottom w:w="56" w:type="dxa"/>
              <w:right w:w="56" w:type="dxa"/>
            </w:tcMar>
            <w:vAlign w:val="center"/>
          </w:tcPr>
          <w:p w14:paraId="79D7BE36"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64A90EC2" w14:textId="77777777" w:rsidR="00A72ADF" w:rsidRDefault="00A72ADF" w:rsidP="00A72ADF">
            <w:pPr>
              <w:jc w:val="center"/>
            </w:pPr>
            <w:r>
              <w:t>4.8</w:t>
            </w:r>
          </w:p>
        </w:tc>
        <w:tc>
          <w:tcPr>
            <w:tcW w:w="0" w:type="auto"/>
            <w:tcMar>
              <w:top w:w="56" w:type="dxa"/>
              <w:left w:w="56" w:type="dxa"/>
              <w:bottom w:w="56" w:type="dxa"/>
              <w:right w:w="56" w:type="dxa"/>
            </w:tcMar>
            <w:vAlign w:val="center"/>
          </w:tcPr>
          <w:p w14:paraId="44A80D1B"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E0B9C7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E7EBBBB" w14:textId="77777777" w:rsidR="00A72ADF" w:rsidRDefault="00A72ADF" w:rsidP="00A72ADF">
            <w:pPr>
              <w:jc w:val="center"/>
            </w:pPr>
            <w:r>
              <w:t>55%</w:t>
            </w:r>
          </w:p>
        </w:tc>
        <w:tc>
          <w:tcPr>
            <w:tcW w:w="0" w:type="auto"/>
            <w:tcMar>
              <w:top w:w="56" w:type="dxa"/>
              <w:left w:w="56" w:type="dxa"/>
              <w:bottom w:w="56" w:type="dxa"/>
              <w:right w:w="56" w:type="dxa"/>
            </w:tcMar>
            <w:vAlign w:val="center"/>
          </w:tcPr>
          <w:p w14:paraId="7EF4AC74" w14:textId="77777777" w:rsidR="00A72ADF" w:rsidRDefault="00A72ADF" w:rsidP="00A72ADF">
            <w:pPr>
              <w:jc w:val="center"/>
            </w:pPr>
            <w:r>
              <w:t>3</w:t>
            </w:r>
          </w:p>
        </w:tc>
        <w:tc>
          <w:tcPr>
            <w:tcW w:w="0" w:type="auto"/>
            <w:tcMar>
              <w:top w:w="56" w:type="dxa"/>
              <w:left w:w="56" w:type="dxa"/>
              <w:bottom w:w="56" w:type="dxa"/>
              <w:right w:w="56" w:type="dxa"/>
            </w:tcMar>
            <w:vAlign w:val="center"/>
          </w:tcPr>
          <w:p w14:paraId="0B88CED6" w14:textId="77777777" w:rsidR="00A72ADF" w:rsidRDefault="00A72ADF" w:rsidP="00A72ADF">
            <w:pPr>
              <w:jc w:val="center"/>
            </w:pPr>
            <w:r>
              <w:t>Устанавливаются</w:t>
            </w:r>
          </w:p>
          <w:p w14:paraId="1A73A26A" w14:textId="77777777" w:rsidR="00A72ADF" w:rsidRDefault="00A72ADF" w:rsidP="00A72ADF">
            <w:pPr>
              <w:jc w:val="center"/>
            </w:pPr>
            <w:r>
              <w:t>(ст. 42</w:t>
            </w:r>
          </w:p>
          <w:p w14:paraId="612A7899" w14:textId="77777777" w:rsidR="00A72ADF" w:rsidRDefault="00A72ADF" w:rsidP="00A72ADF">
            <w:pPr>
              <w:jc w:val="center"/>
            </w:pPr>
            <w:r>
              <w:t>настоящих</w:t>
            </w:r>
          </w:p>
          <w:p w14:paraId="35617959" w14:textId="77777777" w:rsidR="00A72ADF" w:rsidRDefault="00A72ADF" w:rsidP="00A72ADF">
            <w:pPr>
              <w:jc w:val="center"/>
            </w:pPr>
            <w:r>
              <w:t>Правил)</w:t>
            </w:r>
          </w:p>
        </w:tc>
      </w:tr>
      <w:tr w:rsidR="00A72ADF" w14:paraId="3941CA5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7A52D6" w14:textId="77777777" w:rsidR="00A72ADF" w:rsidRDefault="00A72ADF" w:rsidP="00A72ADF"/>
        </w:tc>
        <w:tc>
          <w:tcPr>
            <w:tcW w:w="566" w:type="dxa"/>
            <w:tcMar>
              <w:top w:w="56" w:type="dxa"/>
              <w:left w:w="56" w:type="dxa"/>
              <w:bottom w:w="56" w:type="dxa"/>
              <w:right w:w="56" w:type="dxa"/>
            </w:tcMar>
            <w:vAlign w:val="center"/>
          </w:tcPr>
          <w:p w14:paraId="1EC8DEF2" w14:textId="77777777" w:rsidR="00A72ADF" w:rsidRDefault="00A72ADF" w:rsidP="00A72ADF">
            <w:pPr>
              <w:jc w:val="center"/>
            </w:pPr>
            <w:r>
              <w:t>7</w:t>
            </w:r>
          </w:p>
        </w:tc>
        <w:tc>
          <w:tcPr>
            <w:tcW w:w="3401" w:type="dxa"/>
            <w:tcMar>
              <w:top w:w="56" w:type="dxa"/>
              <w:left w:w="56" w:type="dxa"/>
              <w:bottom w:w="56" w:type="dxa"/>
              <w:right w:w="56" w:type="dxa"/>
            </w:tcMar>
            <w:vAlign w:val="center"/>
          </w:tcPr>
          <w:p w14:paraId="1B1D9F7E"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A7C5361" w14:textId="77777777" w:rsidR="00A72ADF" w:rsidRDefault="00A72ADF" w:rsidP="00A72ADF">
            <w:pPr>
              <w:jc w:val="center"/>
            </w:pPr>
            <w:r>
              <w:t>4.9</w:t>
            </w:r>
          </w:p>
        </w:tc>
        <w:tc>
          <w:tcPr>
            <w:tcW w:w="0" w:type="auto"/>
            <w:tcMar>
              <w:top w:w="56" w:type="dxa"/>
              <w:left w:w="56" w:type="dxa"/>
              <w:bottom w:w="56" w:type="dxa"/>
              <w:right w:w="56" w:type="dxa"/>
            </w:tcMar>
            <w:vAlign w:val="center"/>
          </w:tcPr>
          <w:p w14:paraId="6E978953"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67C343B" w14:textId="77777777" w:rsidR="00A72ADF" w:rsidRDefault="00A72ADF" w:rsidP="00A72ADF">
            <w:pPr>
              <w:jc w:val="center"/>
            </w:pPr>
            <w:r>
              <w:t>12 000</w:t>
            </w:r>
          </w:p>
        </w:tc>
        <w:tc>
          <w:tcPr>
            <w:tcW w:w="0" w:type="auto"/>
            <w:tcMar>
              <w:top w:w="56" w:type="dxa"/>
              <w:left w:w="56" w:type="dxa"/>
              <w:bottom w:w="56" w:type="dxa"/>
              <w:right w:w="56" w:type="dxa"/>
            </w:tcMar>
            <w:vAlign w:val="center"/>
          </w:tcPr>
          <w:p w14:paraId="25EC97AC" w14:textId="77777777" w:rsidR="00A72ADF" w:rsidRDefault="00A72ADF" w:rsidP="00A72ADF">
            <w:pPr>
              <w:jc w:val="center"/>
            </w:pPr>
            <w:r>
              <w:t>75%</w:t>
            </w:r>
          </w:p>
        </w:tc>
        <w:tc>
          <w:tcPr>
            <w:tcW w:w="0" w:type="auto"/>
            <w:tcMar>
              <w:top w:w="56" w:type="dxa"/>
              <w:left w:w="56" w:type="dxa"/>
              <w:bottom w:w="56" w:type="dxa"/>
              <w:right w:w="56" w:type="dxa"/>
            </w:tcMar>
            <w:vAlign w:val="center"/>
          </w:tcPr>
          <w:p w14:paraId="00836BF8" w14:textId="77777777" w:rsidR="00A72ADF" w:rsidRDefault="00A72ADF" w:rsidP="00A72ADF">
            <w:pPr>
              <w:jc w:val="center"/>
            </w:pPr>
            <w:r>
              <w:t>3</w:t>
            </w:r>
          </w:p>
        </w:tc>
        <w:tc>
          <w:tcPr>
            <w:tcW w:w="0" w:type="auto"/>
            <w:tcMar>
              <w:top w:w="56" w:type="dxa"/>
              <w:left w:w="56" w:type="dxa"/>
              <w:bottom w:w="56" w:type="dxa"/>
              <w:right w:w="56" w:type="dxa"/>
            </w:tcMar>
            <w:vAlign w:val="center"/>
          </w:tcPr>
          <w:p w14:paraId="4CD1AB56" w14:textId="77777777" w:rsidR="00A72ADF" w:rsidRDefault="00A72ADF" w:rsidP="00A72ADF">
            <w:pPr>
              <w:jc w:val="center"/>
            </w:pPr>
            <w:r>
              <w:t>Устанавливаются</w:t>
            </w:r>
          </w:p>
          <w:p w14:paraId="22A6DC76" w14:textId="77777777" w:rsidR="00A72ADF" w:rsidRDefault="00A72ADF" w:rsidP="00A72ADF">
            <w:pPr>
              <w:jc w:val="center"/>
            </w:pPr>
            <w:r>
              <w:t>(ст. 42</w:t>
            </w:r>
          </w:p>
          <w:p w14:paraId="76644E1D" w14:textId="77777777" w:rsidR="00A72ADF" w:rsidRDefault="00A72ADF" w:rsidP="00A72ADF">
            <w:pPr>
              <w:jc w:val="center"/>
            </w:pPr>
            <w:r>
              <w:t>настоящих</w:t>
            </w:r>
          </w:p>
          <w:p w14:paraId="0115B808" w14:textId="77777777" w:rsidR="00A72ADF" w:rsidRDefault="00A72ADF" w:rsidP="00A72ADF">
            <w:pPr>
              <w:jc w:val="center"/>
            </w:pPr>
            <w:r>
              <w:t>Правил)</w:t>
            </w:r>
          </w:p>
        </w:tc>
      </w:tr>
      <w:tr w:rsidR="00A72ADF" w14:paraId="703285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FD7295" w14:textId="77777777" w:rsidR="00A72ADF" w:rsidRDefault="00A72ADF" w:rsidP="00A72ADF"/>
        </w:tc>
        <w:tc>
          <w:tcPr>
            <w:tcW w:w="566" w:type="dxa"/>
            <w:tcMar>
              <w:top w:w="56" w:type="dxa"/>
              <w:left w:w="56" w:type="dxa"/>
              <w:bottom w:w="56" w:type="dxa"/>
              <w:right w:w="56" w:type="dxa"/>
            </w:tcMar>
            <w:vAlign w:val="center"/>
          </w:tcPr>
          <w:p w14:paraId="35219BCA" w14:textId="77777777" w:rsidR="00A72ADF" w:rsidRDefault="00A72ADF" w:rsidP="00A72ADF">
            <w:pPr>
              <w:jc w:val="center"/>
            </w:pPr>
            <w:r>
              <w:t>8</w:t>
            </w:r>
          </w:p>
        </w:tc>
        <w:tc>
          <w:tcPr>
            <w:tcW w:w="3401" w:type="dxa"/>
            <w:tcMar>
              <w:top w:w="56" w:type="dxa"/>
              <w:left w:w="56" w:type="dxa"/>
              <w:bottom w:w="56" w:type="dxa"/>
              <w:right w:w="56" w:type="dxa"/>
            </w:tcMar>
            <w:vAlign w:val="center"/>
          </w:tcPr>
          <w:p w14:paraId="6562702B"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0C760F05" w14:textId="77777777" w:rsidR="00A72ADF" w:rsidRDefault="00A72ADF" w:rsidP="00A72ADF">
            <w:pPr>
              <w:jc w:val="center"/>
            </w:pPr>
            <w:r>
              <w:t>4.9.2</w:t>
            </w:r>
          </w:p>
        </w:tc>
        <w:tc>
          <w:tcPr>
            <w:tcW w:w="0" w:type="auto"/>
            <w:tcMar>
              <w:top w:w="56" w:type="dxa"/>
              <w:left w:w="56" w:type="dxa"/>
              <w:bottom w:w="56" w:type="dxa"/>
              <w:right w:w="56" w:type="dxa"/>
            </w:tcMar>
            <w:vAlign w:val="center"/>
          </w:tcPr>
          <w:p w14:paraId="282AEDC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1F10FFD" w14:textId="77777777" w:rsidR="00A72ADF" w:rsidRDefault="00A72ADF" w:rsidP="00A72ADF">
            <w:pPr>
              <w:jc w:val="center"/>
            </w:pPr>
            <w:r>
              <w:t>12 000</w:t>
            </w:r>
          </w:p>
        </w:tc>
        <w:tc>
          <w:tcPr>
            <w:tcW w:w="0" w:type="auto"/>
            <w:tcMar>
              <w:top w:w="56" w:type="dxa"/>
              <w:left w:w="56" w:type="dxa"/>
              <w:bottom w:w="56" w:type="dxa"/>
              <w:right w:w="56" w:type="dxa"/>
            </w:tcMar>
            <w:vAlign w:val="center"/>
          </w:tcPr>
          <w:p w14:paraId="67FF19D3" w14:textId="77777777" w:rsidR="00A72ADF" w:rsidRDefault="00A72ADF" w:rsidP="00A72ADF">
            <w:pPr>
              <w:jc w:val="center"/>
            </w:pPr>
            <w:r>
              <w:t>75%</w:t>
            </w:r>
          </w:p>
        </w:tc>
        <w:tc>
          <w:tcPr>
            <w:tcW w:w="0" w:type="auto"/>
            <w:tcMar>
              <w:top w:w="56" w:type="dxa"/>
              <w:left w:w="56" w:type="dxa"/>
              <w:bottom w:w="56" w:type="dxa"/>
              <w:right w:w="56" w:type="dxa"/>
            </w:tcMar>
            <w:vAlign w:val="center"/>
          </w:tcPr>
          <w:p w14:paraId="408EA758" w14:textId="77777777" w:rsidR="00A72ADF" w:rsidRDefault="00A72ADF" w:rsidP="00A72ADF">
            <w:pPr>
              <w:jc w:val="center"/>
            </w:pPr>
            <w:r>
              <w:t>3</w:t>
            </w:r>
          </w:p>
        </w:tc>
        <w:tc>
          <w:tcPr>
            <w:tcW w:w="0" w:type="auto"/>
            <w:tcMar>
              <w:top w:w="56" w:type="dxa"/>
              <w:left w:w="56" w:type="dxa"/>
              <w:bottom w:w="56" w:type="dxa"/>
              <w:right w:w="56" w:type="dxa"/>
            </w:tcMar>
            <w:vAlign w:val="center"/>
          </w:tcPr>
          <w:p w14:paraId="3BB69FD4" w14:textId="77777777" w:rsidR="00A72ADF" w:rsidRDefault="00A72ADF" w:rsidP="00A72ADF">
            <w:pPr>
              <w:jc w:val="center"/>
            </w:pPr>
            <w:r>
              <w:t>Не подлежат</w:t>
            </w:r>
          </w:p>
          <w:p w14:paraId="681E5F15" w14:textId="77777777" w:rsidR="00A72ADF" w:rsidRDefault="00A72ADF" w:rsidP="00A72ADF">
            <w:pPr>
              <w:jc w:val="center"/>
            </w:pPr>
            <w:r>
              <w:t>установлению</w:t>
            </w:r>
          </w:p>
        </w:tc>
      </w:tr>
      <w:tr w:rsidR="00A72ADF" w14:paraId="34837CC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25C2DE" w14:textId="77777777" w:rsidR="00A72ADF" w:rsidRDefault="00A72ADF" w:rsidP="00A72ADF"/>
        </w:tc>
        <w:tc>
          <w:tcPr>
            <w:tcW w:w="566" w:type="dxa"/>
            <w:tcMar>
              <w:top w:w="56" w:type="dxa"/>
              <w:left w:w="56" w:type="dxa"/>
              <w:bottom w:w="56" w:type="dxa"/>
              <w:right w:w="56" w:type="dxa"/>
            </w:tcMar>
            <w:vAlign w:val="center"/>
          </w:tcPr>
          <w:p w14:paraId="0CB1A561"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6222ED7"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386BB537" w14:textId="77777777" w:rsidR="00A72ADF" w:rsidRDefault="00A72ADF" w:rsidP="00A72ADF">
            <w:pPr>
              <w:jc w:val="center"/>
            </w:pPr>
            <w:r>
              <w:t>4.10</w:t>
            </w:r>
          </w:p>
        </w:tc>
        <w:tc>
          <w:tcPr>
            <w:tcW w:w="0" w:type="auto"/>
            <w:tcMar>
              <w:top w:w="56" w:type="dxa"/>
              <w:left w:w="56" w:type="dxa"/>
              <w:bottom w:w="56" w:type="dxa"/>
              <w:right w:w="56" w:type="dxa"/>
            </w:tcMar>
            <w:vAlign w:val="center"/>
          </w:tcPr>
          <w:p w14:paraId="1713C0EC"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6BDCCB3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06CE0A3" w14:textId="77777777" w:rsidR="00A72ADF" w:rsidRDefault="00A72ADF" w:rsidP="00A72ADF">
            <w:pPr>
              <w:jc w:val="center"/>
            </w:pPr>
            <w:r>
              <w:t>60%</w:t>
            </w:r>
          </w:p>
        </w:tc>
        <w:tc>
          <w:tcPr>
            <w:tcW w:w="0" w:type="auto"/>
            <w:tcMar>
              <w:top w:w="56" w:type="dxa"/>
              <w:left w:w="56" w:type="dxa"/>
              <w:bottom w:w="56" w:type="dxa"/>
              <w:right w:w="56" w:type="dxa"/>
            </w:tcMar>
            <w:vAlign w:val="center"/>
          </w:tcPr>
          <w:p w14:paraId="3BF2972B" w14:textId="77777777" w:rsidR="00A72ADF" w:rsidRDefault="00A72ADF" w:rsidP="00A72ADF">
            <w:pPr>
              <w:jc w:val="center"/>
            </w:pPr>
            <w:r>
              <w:t>3</w:t>
            </w:r>
          </w:p>
        </w:tc>
        <w:tc>
          <w:tcPr>
            <w:tcW w:w="0" w:type="auto"/>
            <w:tcMar>
              <w:top w:w="56" w:type="dxa"/>
              <w:left w:w="56" w:type="dxa"/>
              <w:bottom w:w="56" w:type="dxa"/>
              <w:right w:w="56" w:type="dxa"/>
            </w:tcMar>
            <w:vAlign w:val="center"/>
          </w:tcPr>
          <w:p w14:paraId="649E312C" w14:textId="77777777" w:rsidR="00A72ADF" w:rsidRDefault="00A72ADF" w:rsidP="00A72ADF">
            <w:pPr>
              <w:jc w:val="center"/>
            </w:pPr>
            <w:r>
              <w:t>Устанавливаются</w:t>
            </w:r>
          </w:p>
          <w:p w14:paraId="23D15C0C" w14:textId="77777777" w:rsidR="00A72ADF" w:rsidRDefault="00A72ADF" w:rsidP="00A72ADF">
            <w:pPr>
              <w:jc w:val="center"/>
            </w:pPr>
            <w:r>
              <w:t>(ст. 42</w:t>
            </w:r>
          </w:p>
          <w:p w14:paraId="31C503E3" w14:textId="77777777" w:rsidR="00A72ADF" w:rsidRDefault="00A72ADF" w:rsidP="00A72ADF">
            <w:pPr>
              <w:jc w:val="center"/>
            </w:pPr>
            <w:r>
              <w:t>настоящих</w:t>
            </w:r>
          </w:p>
          <w:p w14:paraId="6E32F8E6" w14:textId="77777777" w:rsidR="00A72ADF" w:rsidRDefault="00A72ADF" w:rsidP="00A72ADF">
            <w:pPr>
              <w:jc w:val="center"/>
            </w:pPr>
            <w:r>
              <w:t>Правил)</w:t>
            </w:r>
          </w:p>
        </w:tc>
      </w:tr>
      <w:tr w:rsidR="00A72ADF" w14:paraId="0503CF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579805" w14:textId="77777777" w:rsidR="00A72ADF" w:rsidRDefault="00A72ADF" w:rsidP="00A72ADF"/>
        </w:tc>
        <w:tc>
          <w:tcPr>
            <w:tcW w:w="566" w:type="dxa"/>
            <w:tcMar>
              <w:top w:w="56" w:type="dxa"/>
              <w:left w:w="56" w:type="dxa"/>
              <w:bottom w:w="56" w:type="dxa"/>
              <w:right w:w="56" w:type="dxa"/>
            </w:tcMar>
            <w:vAlign w:val="center"/>
          </w:tcPr>
          <w:p w14:paraId="426FBF99"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4162ADF"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71778221" w14:textId="77777777" w:rsidR="00A72ADF" w:rsidRDefault="00A72ADF" w:rsidP="00A72ADF">
            <w:pPr>
              <w:jc w:val="center"/>
            </w:pPr>
            <w:r>
              <w:t>5.1</w:t>
            </w:r>
          </w:p>
        </w:tc>
        <w:tc>
          <w:tcPr>
            <w:tcW w:w="0" w:type="auto"/>
            <w:tcMar>
              <w:top w:w="56" w:type="dxa"/>
              <w:left w:w="56" w:type="dxa"/>
              <w:bottom w:w="56" w:type="dxa"/>
              <w:right w:w="56" w:type="dxa"/>
            </w:tcMar>
            <w:vAlign w:val="center"/>
          </w:tcPr>
          <w:p w14:paraId="10C8130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68E510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CC650F3" w14:textId="77777777" w:rsidR="00A72ADF" w:rsidRDefault="00A72ADF" w:rsidP="00A72ADF">
            <w:pPr>
              <w:jc w:val="center"/>
            </w:pPr>
            <w:r>
              <w:t>75%</w:t>
            </w:r>
          </w:p>
        </w:tc>
        <w:tc>
          <w:tcPr>
            <w:tcW w:w="0" w:type="auto"/>
            <w:tcMar>
              <w:top w:w="56" w:type="dxa"/>
              <w:left w:w="56" w:type="dxa"/>
              <w:bottom w:w="56" w:type="dxa"/>
              <w:right w:w="56" w:type="dxa"/>
            </w:tcMar>
            <w:vAlign w:val="center"/>
          </w:tcPr>
          <w:p w14:paraId="5F1C8651" w14:textId="77777777" w:rsidR="00A72ADF" w:rsidRDefault="00A72ADF" w:rsidP="00A72ADF">
            <w:pPr>
              <w:jc w:val="center"/>
            </w:pPr>
            <w:r>
              <w:t>3</w:t>
            </w:r>
          </w:p>
        </w:tc>
        <w:tc>
          <w:tcPr>
            <w:tcW w:w="0" w:type="auto"/>
            <w:tcMar>
              <w:top w:w="56" w:type="dxa"/>
              <w:left w:w="56" w:type="dxa"/>
              <w:bottom w:w="56" w:type="dxa"/>
              <w:right w:w="56" w:type="dxa"/>
            </w:tcMar>
            <w:vAlign w:val="center"/>
          </w:tcPr>
          <w:p w14:paraId="6459BDFF" w14:textId="77777777" w:rsidR="00A72ADF" w:rsidRDefault="00A72ADF" w:rsidP="00A72ADF">
            <w:pPr>
              <w:jc w:val="center"/>
            </w:pPr>
            <w:r>
              <w:t>Устанавливаются</w:t>
            </w:r>
          </w:p>
          <w:p w14:paraId="61DAC10B" w14:textId="77777777" w:rsidR="00A72ADF" w:rsidRDefault="00A72ADF" w:rsidP="00A72ADF">
            <w:pPr>
              <w:jc w:val="center"/>
            </w:pPr>
            <w:r>
              <w:t>(ст. 42</w:t>
            </w:r>
          </w:p>
          <w:p w14:paraId="202CA1EF" w14:textId="77777777" w:rsidR="00A72ADF" w:rsidRDefault="00A72ADF" w:rsidP="00A72ADF">
            <w:pPr>
              <w:jc w:val="center"/>
            </w:pPr>
            <w:r>
              <w:t>настоящих</w:t>
            </w:r>
          </w:p>
          <w:p w14:paraId="6B4D069E" w14:textId="77777777" w:rsidR="00A72ADF" w:rsidRDefault="00A72ADF" w:rsidP="00A72ADF">
            <w:pPr>
              <w:jc w:val="center"/>
            </w:pPr>
            <w:r>
              <w:t>Правил)</w:t>
            </w:r>
          </w:p>
        </w:tc>
      </w:tr>
      <w:tr w:rsidR="00A72ADF" w14:paraId="0DEE5E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3AC9A4" w14:textId="77777777" w:rsidR="00A72ADF" w:rsidRDefault="00A72ADF" w:rsidP="00A72ADF"/>
        </w:tc>
        <w:tc>
          <w:tcPr>
            <w:tcW w:w="566" w:type="dxa"/>
            <w:tcMar>
              <w:top w:w="56" w:type="dxa"/>
              <w:left w:w="56" w:type="dxa"/>
              <w:bottom w:w="56" w:type="dxa"/>
              <w:right w:w="56" w:type="dxa"/>
            </w:tcMar>
            <w:vAlign w:val="center"/>
          </w:tcPr>
          <w:p w14:paraId="3056885F"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02BA7EA8"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479993DA" w14:textId="77777777" w:rsidR="00A72ADF" w:rsidRDefault="00A72ADF" w:rsidP="00A72ADF">
            <w:pPr>
              <w:jc w:val="center"/>
            </w:pPr>
            <w:r>
              <w:t>5.2</w:t>
            </w:r>
          </w:p>
        </w:tc>
        <w:tc>
          <w:tcPr>
            <w:tcW w:w="0" w:type="auto"/>
            <w:tcMar>
              <w:top w:w="56" w:type="dxa"/>
              <w:left w:w="56" w:type="dxa"/>
              <w:bottom w:w="56" w:type="dxa"/>
              <w:right w:w="56" w:type="dxa"/>
            </w:tcMar>
            <w:vAlign w:val="center"/>
          </w:tcPr>
          <w:p w14:paraId="69C9DB1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FE75B2B"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69A181F2" w14:textId="77777777" w:rsidR="00A72ADF" w:rsidRDefault="00A72ADF" w:rsidP="00A72ADF">
            <w:pPr>
              <w:jc w:val="center"/>
            </w:pPr>
            <w:r>
              <w:t>20%</w:t>
            </w:r>
          </w:p>
        </w:tc>
        <w:tc>
          <w:tcPr>
            <w:tcW w:w="0" w:type="auto"/>
            <w:tcMar>
              <w:top w:w="56" w:type="dxa"/>
              <w:left w:w="56" w:type="dxa"/>
              <w:bottom w:w="56" w:type="dxa"/>
              <w:right w:w="56" w:type="dxa"/>
            </w:tcMar>
            <w:vAlign w:val="center"/>
          </w:tcPr>
          <w:p w14:paraId="74030E88" w14:textId="77777777" w:rsidR="00A72ADF" w:rsidRDefault="00A72ADF" w:rsidP="00A72ADF">
            <w:pPr>
              <w:jc w:val="center"/>
            </w:pPr>
            <w:r>
              <w:t>3</w:t>
            </w:r>
          </w:p>
        </w:tc>
        <w:tc>
          <w:tcPr>
            <w:tcW w:w="0" w:type="auto"/>
            <w:tcMar>
              <w:top w:w="56" w:type="dxa"/>
              <w:left w:w="56" w:type="dxa"/>
              <w:bottom w:w="56" w:type="dxa"/>
              <w:right w:w="56" w:type="dxa"/>
            </w:tcMar>
            <w:vAlign w:val="center"/>
          </w:tcPr>
          <w:p w14:paraId="34516DA5" w14:textId="77777777" w:rsidR="00A72ADF" w:rsidRDefault="00A72ADF" w:rsidP="00A72ADF">
            <w:pPr>
              <w:jc w:val="center"/>
            </w:pPr>
            <w:r>
              <w:t>Не подлежат</w:t>
            </w:r>
          </w:p>
          <w:p w14:paraId="32E81EB2" w14:textId="77777777" w:rsidR="00A72ADF" w:rsidRDefault="00A72ADF" w:rsidP="00A72ADF">
            <w:pPr>
              <w:jc w:val="center"/>
            </w:pPr>
            <w:r>
              <w:t>установлению</w:t>
            </w:r>
          </w:p>
        </w:tc>
      </w:tr>
      <w:tr w:rsidR="00A72ADF" w14:paraId="0A24D9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B19A77" w14:textId="77777777" w:rsidR="00A72ADF" w:rsidRDefault="00A72ADF" w:rsidP="00A72ADF"/>
        </w:tc>
        <w:tc>
          <w:tcPr>
            <w:tcW w:w="566" w:type="dxa"/>
            <w:tcMar>
              <w:top w:w="56" w:type="dxa"/>
              <w:left w:w="56" w:type="dxa"/>
              <w:bottom w:w="56" w:type="dxa"/>
              <w:right w:w="56" w:type="dxa"/>
            </w:tcMar>
            <w:vAlign w:val="center"/>
          </w:tcPr>
          <w:p w14:paraId="147F7564"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78C72C9B" w14:textId="77777777" w:rsidR="00A72ADF" w:rsidRDefault="00A72ADF" w:rsidP="00A72ADF">
            <w:pPr>
              <w:jc w:val="center"/>
            </w:pPr>
            <w:r>
              <w:t>Туристическое обслуживание</w:t>
            </w:r>
          </w:p>
        </w:tc>
        <w:tc>
          <w:tcPr>
            <w:tcW w:w="1360" w:type="dxa"/>
            <w:tcMar>
              <w:top w:w="56" w:type="dxa"/>
              <w:left w:w="56" w:type="dxa"/>
              <w:bottom w:w="56" w:type="dxa"/>
              <w:right w:w="56" w:type="dxa"/>
            </w:tcMar>
            <w:vAlign w:val="center"/>
          </w:tcPr>
          <w:p w14:paraId="0C0727C1" w14:textId="77777777" w:rsidR="00A72ADF" w:rsidRDefault="00A72ADF" w:rsidP="00A72ADF">
            <w:pPr>
              <w:jc w:val="center"/>
            </w:pPr>
            <w:r>
              <w:t>5.2.1</w:t>
            </w:r>
          </w:p>
        </w:tc>
        <w:tc>
          <w:tcPr>
            <w:tcW w:w="0" w:type="auto"/>
            <w:tcMar>
              <w:top w:w="56" w:type="dxa"/>
              <w:left w:w="56" w:type="dxa"/>
              <w:bottom w:w="56" w:type="dxa"/>
              <w:right w:w="56" w:type="dxa"/>
            </w:tcMar>
            <w:vAlign w:val="center"/>
          </w:tcPr>
          <w:p w14:paraId="098CCAE4"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9505402"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19B3BFFF" w14:textId="77777777" w:rsidR="00A72ADF" w:rsidRDefault="00A72ADF" w:rsidP="00A72ADF">
            <w:pPr>
              <w:jc w:val="center"/>
            </w:pPr>
            <w:r>
              <w:t>40%</w:t>
            </w:r>
          </w:p>
        </w:tc>
        <w:tc>
          <w:tcPr>
            <w:tcW w:w="0" w:type="auto"/>
            <w:tcMar>
              <w:top w:w="56" w:type="dxa"/>
              <w:left w:w="56" w:type="dxa"/>
              <w:bottom w:w="56" w:type="dxa"/>
              <w:right w:w="56" w:type="dxa"/>
            </w:tcMar>
            <w:vAlign w:val="center"/>
          </w:tcPr>
          <w:p w14:paraId="1FD96970" w14:textId="77777777" w:rsidR="00A72ADF" w:rsidRDefault="00A72ADF" w:rsidP="00A72ADF">
            <w:pPr>
              <w:jc w:val="center"/>
            </w:pPr>
            <w:r>
              <w:t>3</w:t>
            </w:r>
          </w:p>
        </w:tc>
        <w:tc>
          <w:tcPr>
            <w:tcW w:w="0" w:type="auto"/>
            <w:tcMar>
              <w:top w:w="56" w:type="dxa"/>
              <w:left w:w="56" w:type="dxa"/>
              <w:bottom w:w="56" w:type="dxa"/>
              <w:right w:w="56" w:type="dxa"/>
            </w:tcMar>
            <w:vAlign w:val="center"/>
          </w:tcPr>
          <w:p w14:paraId="72AEB252" w14:textId="77777777" w:rsidR="00A72ADF" w:rsidRDefault="00A72ADF" w:rsidP="00A72ADF">
            <w:pPr>
              <w:jc w:val="center"/>
            </w:pPr>
            <w:r>
              <w:t>Устанавливаются</w:t>
            </w:r>
          </w:p>
          <w:p w14:paraId="32FBDC51" w14:textId="77777777" w:rsidR="00A72ADF" w:rsidRDefault="00A72ADF" w:rsidP="00A72ADF">
            <w:pPr>
              <w:jc w:val="center"/>
            </w:pPr>
            <w:r>
              <w:t>(ст. 42</w:t>
            </w:r>
          </w:p>
          <w:p w14:paraId="033FD1E4" w14:textId="77777777" w:rsidR="00A72ADF" w:rsidRDefault="00A72ADF" w:rsidP="00A72ADF">
            <w:pPr>
              <w:jc w:val="center"/>
            </w:pPr>
            <w:r>
              <w:t>настоящих</w:t>
            </w:r>
          </w:p>
          <w:p w14:paraId="4263CFBA" w14:textId="77777777" w:rsidR="00A72ADF" w:rsidRDefault="00A72ADF" w:rsidP="00A72ADF">
            <w:pPr>
              <w:jc w:val="center"/>
            </w:pPr>
            <w:r>
              <w:t>Правил)</w:t>
            </w:r>
          </w:p>
        </w:tc>
      </w:tr>
      <w:tr w:rsidR="00A72ADF" w14:paraId="7B55C7D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B441AB" w14:textId="77777777" w:rsidR="00A72ADF" w:rsidRDefault="00A72ADF" w:rsidP="00A72ADF"/>
        </w:tc>
        <w:tc>
          <w:tcPr>
            <w:tcW w:w="566" w:type="dxa"/>
            <w:tcMar>
              <w:top w:w="56" w:type="dxa"/>
              <w:left w:w="56" w:type="dxa"/>
              <w:bottom w:w="56" w:type="dxa"/>
              <w:right w:w="56" w:type="dxa"/>
            </w:tcMar>
            <w:vAlign w:val="center"/>
          </w:tcPr>
          <w:p w14:paraId="18481863"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20DC4A96" w14:textId="77777777" w:rsidR="00A72ADF" w:rsidRPr="00A72ADF" w:rsidRDefault="00A72ADF" w:rsidP="00A72ADF">
            <w:pPr>
              <w:jc w:val="center"/>
              <w:rPr>
                <w:lang w:val="ru-RU"/>
              </w:rPr>
            </w:pPr>
            <w:r w:rsidRPr="00A72ADF">
              <w:rPr>
                <w:lang w:val="ru-RU"/>
              </w:rPr>
              <w:t>Деятельность в сфере охотничьего хозяйства</w:t>
            </w:r>
          </w:p>
        </w:tc>
        <w:tc>
          <w:tcPr>
            <w:tcW w:w="1360" w:type="dxa"/>
            <w:tcMar>
              <w:top w:w="56" w:type="dxa"/>
              <w:left w:w="56" w:type="dxa"/>
              <w:bottom w:w="56" w:type="dxa"/>
              <w:right w:w="56" w:type="dxa"/>
            </w:tcMar>
            <w:vAlign w:val="center"/>
          </w:tcPr>
          <w:p w14:paraId="3E260DF2" w14:textId="77777777" w:rsidR="00A72ADF" w:rsidRDefault="00A72ADF" w:rsidP="00A72ADF">
            <w:pPr>
              <w:jc w:val="center"/>
            </w:pPr>
            <w:r>
              <w:t>5.3</w:t>
            </w:r>
          </w:p>
        </w:tc>
        <w:tc>
          <w:tcPr>
            <w:tcW w:w="0" w:type="auto"/>
            <w:tcMar>
              <w:top w:w="56" w:type="dxa"/>
              <w:left w:w="56" w:type="dxa"/>
              <w:bottom w:w="56" w:type="dxa"/>
              <w:right w:w="56" w:type="dxa"/>
            </w:tcMar>
            <w:vAlign w:val="center"/>
          </w:tcPr>
          <w:p w14:paraId="54F1D24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C1C038B"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9C0D5F8" w14:textId="77777777" w:rsidR="00A72ADF" w:rsidRDefault="00A72ADF" w:rsidP="00A72ADF">
            <w:pPr>
              <w:jc w:val="center"/>
            </w:pPr>
            <w:r>
              <w:t>40%</w:t>
            </w:r>
          </w:p>
        </w:tc>
        <w:tc>
          <w:tcPr>
            <w:tcW w:w="0" w:type="auto"/>
            <w:tcMar>
              <w:top w:w="56" w:type="dxa"/>
              <w:left w:w="56" w:type="dxa"/>
              <w:bottom w:w="56" w:type="dxa"/>
              <w:right w:w="56" w:type="dxa"/>
            </w:tcMar>
            <w:vAlign w:val="center"/>
          </w:tcPr>
          <w:p w14:paraId="35DD6934" w14:textId="77777777" w:rsidR="00A72ADF" w:rsidRDefault="00A72ADF" w:rsidP="00A72ADF">
            <w:pPr>
              <w:jc w:val="center"/>
            </w:pPr>
            <w:r>
              <w:t>3</w:t>
            </w:r>
          </w:p>
        </w:tc>
        <w:tc>
          <w:tcPr>
            <w:tcW w:w="0" w:type="auto"/>
            <w:tcMar>
              <w:top w:w="56" w:type="dxa"/>
              <w:left w:w="56" w:type="dxa"/>
              <w:bottom w:w="56" w:type="dxa"/>
              <w:right w:w="56" w:type="dxa"/>
            </w:tcMar>
            <w:vAlign w:val="center"/>
          </w:tcPr>
          <w:p w14:paraId="0A19CF21" w14:textId="77777777" w:rsidR="00A72ADF" w:rsidRDefault="00A72ADF" w:rsidP="00A72ADF">
            <w:pPr>
              <w:jc w:val="center"/>
            </w:pPr>
            <w:r>
              <w:t>Не подлежат</w:t>
            </w:r>
          </w:p>
          <w:p w14:paraId="1B2BD34C" w14:textId="77777777" w:rsidR="00A72ADF" w:rsidRDefault="00A72ADF" w:rsidP="00A72ADF">
            <w:pPr>
              <w:jc w:val="center"/>
            </w:pPr>
            <w:r>
              <w:t>установлению</w:t>
            </w:r>
          </w:p>
        </w:tc>
      </w:tr>
      <w:tr w:rsidR="00A72ADF" w14:paraId="6BE959C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4DFD2DB" w14:textId="77777777" w:rsidR="00A72ADF" w:rsidRDefault="00A72ADF" w:rsidP="00A72ADF"/>
        </w:tc>
        <w:tc>
          <w:tcPr>
            <w:tcW w:w="566" w:type="dxa"/>
            <w:tcMar>
              <w:top w:w="56" w:type="dxa"/>
              <w:left w:w="56" w:type="dxa"/>
              <w:bottom w:w="56" w:type="dxa"/>
              <w:right w:w="56" w:type="dxa"/>
            </w:tcMar>
            <w:vAlign w:val="center"/>
          </w:tcPr>
          <w:p w14:paraId="39A8CFEF"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1C3DDC64" w14:textId="77777777" w:rsidR="00A72ADF" w:rsidRDefault="00A72ADF" w:rsidP="00A72ADF">
            <w:pPr>
              <w:jc w:val="center"/>
            </w:pPr>
            <w:r>
              <w:t>Рыболовство</w:t>
            </w:r>
          </w:p>
        </w:tc>
        <w:tc>
          <w:tcPr>
            <w:tcW w:w="1360" w:type="dxa"/>
            <w:tcMar>
              <w:top w:w="56" w:type="dxa"/>
              <w:left w:w="56" w:type="dxa"/>
              <w:bottom w:w="56" w:type="dxa"/>
              <w:right w:w="56" w:type="dxa"/>
            </w:tcMar>
            <w:vAlign w:val="center"/>
          </w:tcPr>
          <w:p w14:paraId="0C3CB6A2" w14:textId="77777777" w:rsidR="00A72ADF" w:rsidRDefault="00A72ADF" w:rsidP="00A72ADF">
            <w:pPr>
              <w:jc w:val="center"/>
            </w:pPr>
            <w:r>
              <w:t>5.3.1</w:t>
            </w:r>
          </w:p>
        </w:tc>
        <w:tc>
          <w:tcPr>
            <w:tcW w:w="0" w:type="auto"/>
            <w:tcMar>
              <w:top w:w="56" w:type="dxa"/>
              <w:left w:w="56" w:type="dxa"/>
              <w:bottom w:w="56" w:type="dxa"/>
              <w:right w:w="56" w:type="dxa"/>
            </w:tcMar>
            <w:vAlign w:val="center"/>
          </w:tcPr>
          <w:p w14:paraId="1037113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B9C0C7A"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1C975F37" w14:textId="77777777" w:rsidR="00A72ADF" w:rsidRDefault="00A72ADF" w:rsidP="00A72ADF">
            <w:pPr>
              <w:jc w:val="center"/>
            </w:pPr>
            <w:r>
              <w:t>40%</w:t>
            </w:r>
          </w:p>
        </w:tc>
        <w:tc>
          <w:tcPr>
            <w:tcW w:w="0" w:type="auto"/>
            <w:tcMar>
              <w:top w:w="56" w:type="dxa"/>
              <w:left w:w="56" w:type="dxa"/>
              <w:bottom w:w="56" w:type="dxa"/>
              <w:right w:w="56" w:type="dxa"/>
            </w:tcMar>
            <w:vAlign w:val="center"/>
          </w:tcPr>
          <w:p w14:paraId="762C91FA" w14:textId="77777777" w:rsidR="00A72ADF" w:rsidRDefault="00A72ADF" w:rsidP="00A72ADF">
            <w:pPr>
              <w:jc w:val="center"/>
            </w:pPr>
            <w:r>
              <w:t>3</w:t>
            </w:r>
          </w:p>
        </w:tc>
        <w:tc>
          <w:tcPr>
            <w:tcW w:w="0" w:type="auto"/>
            <w:tcMar>
              <w:top w:w="56" w:type="dxa"/>
              <w:left w:w="56" w:type="dxa"/>
              <w:bottom w:w="56" w:type="dxa"/>
              <w:right w:w="56" w:type="dxa"/>
            </w:tcMar>
            <w:vAlign w:val="center"/>
          </w:tcPr>
          <w:p w14:paraId="26E90B39" w14:textId="77777777" w:rsidR="00A72ADF" w:rsidRDefault="00A72ADF" w:rsidP="00A72ADF">
            <w:pPr>
              <w:jc w:val="center"/>
            </w:pPr>
            <w:r>
              <w:t>Не подлежат</w:t>
            </w:r>
          </w:p>
          <w:p w14:paraId="556056A8" w14:textId="77777777" w:rsidR="00A72ADF" w:rsidRDefault="00A72ADF" w:rsidP="00A72ADF">
            <w:pPr>
              <w:jc w:val="center"/>
            </w:pPr>
            <w:r>
              <w:t>установлению</w:t>
            </w:r>
          </w:p>
        </w:tc>
      </w:tr>
      <w:tr w:rsidR="00A72ADF" w14:paraId="02C0768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25EC99" w14:textId="77777777" w:rsidR="00A72ADF" w:rsidRDefault="00A72ADF" w:rsidP="00A72ADF"/>
        </w:tc>
        <w:tc>
          <w:tcPr>
            <w:tcW w:w="566" w:type="dxa"/>
            <w:tcMar>
              <w:top w:w="56" w:type="dxa"/>
              <w:left w:w="56" w:type="dxa"/>
              <w:bottom w:w="56" w:type="dxa"/>
              <w:right w:w="56" w:type="dxa"/>
            </w:tcMar>
            <w:vAlign w:val="center"/>
          </w:tcPr>
          <w:p w14:paraId="33F2AA89"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7F851478"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2F6F4378" w14:textId="77777777" w:rsidR="00A72ADF" w:rsidRDefault="00A72ADF" w:rsidP="00A72ADF">
            <w:pPr>
              <w:jc w:val="center"/>
            </w:pPr>
            <w:r>
              <w:t>5.4</w:t>
            </w:r>
          </w:p>
        </w:tc>
        <w:tc>
          <w:tcPr>
            <w:tcW w:w="0" w:type="auto"/>
            <w:tcMar>
              <w:top w:w="56" w:type="dxa"/>
              <w:left w:w="56" w:type="dxa"/>
              <w:bottom w:w="56" w:type="dxa"/>
              <w:right w:w="56" w:type="dxa"/>
            </w:tcMar>
            <w:vAlign w:val="center"/>
          </w:tcPr>
          <w:p w14:paraId="5A7C2071"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66F584B0"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73F03484" w14:textId="77777777" w:rsidR="00A72ADF" w:rsidRDefault="00A72ADF" w:rsidP="00A72ADF">
            <w:pPr>
              <w:jc w:val="center"/>
            </w:pPr>
            <w:r>
              <w:t>40%</w:t>
            </w:r>
          </w:p>
        </w:tc>
        <w:tc>
          <w:tcPr>
            <w:tcW w:w="0" w:type="auto"/>
            <w:tcMar>
              <w:top w:w="56" w:type="dxa"/>
              <w:left w:w="56" w:type="dxa"/>
              <w:bottom w:w="56" w:type="dxa"/>
              <w:right w:w="56" w:type="dxa"/>
            </w:tcMar>
            <w:vAlign w:val="center"/>
          </w:tcPr>
          <w:p w14:paraId="611BB153" w14:textId="77777777" w:rsidR="00A72ADF" w:rsidRDefault="00A72ADF" w:rsidP="00A72ADF">
            <w:pPr>
              <w:jc w:val="center"/>
            </w:pPr>
            <w:r>
              <w:t>3</w:t>
            </w:r>
          </w:p>
        </w:tc>
        <w:tc>
          <w:tcPr>
            <w:tcW w:w="0" w:type="auto"/>
            <w:tcMar>
              <w:top w:w="56" w:type="dxa"/>
              <w:left w:w="56" w:type="dxa"/>
              <w:bottom w:w="56" w:type="dxa"/>
              <w:right w:w="56" w:type="dxa"/>
            </w:tcMar>
            <w:vAlign w:val="center"/>
          </w:tcPr>
          <w:p w14:paraId="7E6EA347" w14:textId="77777777" w:rsidR="00A72ADF" w:rsidRDefault="00A72ADF" w:rsidP="00A72ADF">
            <w:pPr>
              <w:jc w:val="center"/>
            </w:pPr>
            <w:r>
              <w:t>Не подлежат</w:t>
            </w:r>
          </w:p>
          <w:p w14:paraId="757ACABC" w14:textId="77777777" w:rsidR="00A72ADF" w:rsidRDefault="00A72ADF" w:rsidP="00A72ADF">
            <w:pPr>
              <w:jc w:val="center"/>
            </w:pPr>
            <w:r>
              <w:t>установлению</w:t>
            </w:r>
          </w:p>
        </w:tc>
      </w:tr>
      <w:tr w:rsidR="00A72ADF" w14:paraId="0C410A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8FBFA2" w14:textId="77777777" w:rsidR="00A72ADF" w:rsidRDefault="00A72ADF" w:rsidP="00A72ADF"/>
        </w:tc>
        <w:tc>
          <w:tcPr>
            <w:tcW w:w="566" w:type="dxa"/>
            <w:tcMar>
              <w:top w:w="56" w:type="dxa"/>
              <w:left w:w="56" w:type="dxa"/>
              <w:bottom w:w="56" w:type="dxa"/>
              <w:right w:w="56" w:type="dxa"/>
            </w:tcMar>
            <w:vAlign w:val="center"/>
          </w:tcPr>
          <w:p w14:paraId="21B7723D"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15A6441D"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268FB79F" w14:textId="77777777" w:rsidR="00A72ADF" w:rsidRDefault="00A72ADF" w:rsidP="00A72ADF">
            <w:pPr>
              <w:jc w:val="center"/>
            </w:pPr>
            <w:r>
              <w:t>5.5</w:t>
            </w:r>
          </w:p>
        </w:tc>
        <w:tc>
          <w:tcPr>
            <w:tcW w:w="0" w:type="auto"/>
            <w:tcMar>
              <w:top w:w="56" w:type="dxa"/>
              <w:left w:w="56" w:type="dxa"/>
              <w:bottom w:w="56" w:type="dxa"/>
              <w:right w:w="56" w:type="dxa"/>
            </w:tcMar>
            <w:vAlign w:val="center"/>
          </w:tcPr>
          <w:p w14:paraId="7284133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FE3327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A143D06" w14:textId="77777777" w:rsidR="00A72ADF" w:rsidRDefault="00A72ADF" w:rsidP="00A72ADF">
            <w:pPr>
              <w:jc w:val="center"/>
            </w:pPr>
            <w:r>
              <w:t>0%</w:t>
            </w:r>
          </w:p>
        </w:tc>
        <w:tc>
          <w:tcPr>
            <w:tcW w:w="0" w:type="auto"/>
            <w:tcMar>
              <w:top w:w="56" w:type="dxa"/>
              <w:left w:w="56" w:type="dxa"/>
              <w:bottom w:w="56" w:type="dxa"/>
              <w:right w:w="56" w:type="dxa"/>
            </w:tcMar>
            <w:vAlign w:val="center"/>
          </w:tcPr>
          <w:p w14:paraId="5575ECB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061027" w14:textId="77777777" w:rsidR="00A72ADF" w:rsidRDefault="00A72ADF" w:rsidP="00A72ADF">
            <w:pPr>
              <w:jc w:val="center"/>
            </w:pPr>
            <w:r>
              <w:t>Не подлежат</w:t>
            </w:r>
          </w:p>
          <w:p w14:paraId="0BA67772" w14:textId="77777777" w:rsidR="00A72ADF" w:rsidRDefault="00A72ADF" w:rsidP="00A72ADF">
            <w:pPr>
              <w:jc w:val="center"/>
            </w:pPr>
            <w:r>
              <w:t>установлению</w:t>
            </w:r>
          </w:p>
        </w:tc>
      </w:tr>
      <w:tr w:rsidR="00A72ADF" w14:paraId="76B8FA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41C7DD" w14:textId="77777777" w:rsidR="00A72ADF" w:rsidRDefault="00A72ADF" w:rsidP="00A72ADF"/>
        </w:tc>
        <w:tc>
          <w:tcPr>
            <w:tcW w:w="566" w:type="dxa"/>
            <w:tcMar>
              <w:top w:w="56" w:type="dxa"/>
              <w:left w:w="56" w:type="dxa"/>
              <w:bottom w:w="56" w:type="dxa"/>
              <w:right w:w="56" w:type="dxa"/>
            </w:tcMar>
            <w:vAlign w:val="center"/>
          </w:tcPr>
          <w:p w14:paraId="149D290D"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6C3CA14D"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6D04EF0C"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15384B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C18175C" w14:textId="77777777" w:rsidR="00A72ADF" w:rsidRDefault="00A72ADF" w:rsidP="00A72ADF">
            <w:pPr>
              <w:jc w:val="center"/>
            </w:pPr>
            <w:r>
              <w:t>Не подлежат</w:t>
            </w:r>
          </w:p>
          <w:p w14:paraId="3344F007" w14:textId="77777777" w:rsidR="00A72ADF" w:rsidRDefault="00A72ADF" w:rsidP="00A72ADF">
            <w:pPr>
              <w:jc w:val="center"/>
            </w:pPr>
            <w:r>
              <w:t>установлению</w:t>
            </w:r>
          </w:p>
        </w:tc>
      </w:tr>
    </w:tbl>
    <w:p w14:paraId="31720F41"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FC00474"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0477E02A" w14:textId="77777777" w:rsidR="00A72ADF" w:rsidRPr="00A72ADF" w:rsidRDefault="00A72ADF" w:rsidP="00A72ADF">
      <w:pPr>
        <w:spacing w:line="276" w:lineRule="auto"/>
        <w:ind w:firstLine="566"/>
        <w:jc w:val="both"/>
        <w:rPr>
          <w:lang w:val="ru-RU"/>
        </w:rPr>
      </w:pPr>
      <w:r w:rsidRPr="00A72ADF">
        <w:rPr>
          <w:sz w:val="24"/>
          <w:szCs w:val="24"/>
          <w:lang w:val="ru-RU"/>
        </w:rPr>
        <w:t>В основных видах разрешенных использования вид разрешенного использования с кодом 5.0 «Отдых (рекреация)» установлен в целях обеспечения возможности образования земельных участков для парков.</w:t>
      </w:r>
    </w:p>
    <w:p w14:paraId="05DF4EDA" w14:textId="77777777" w:rsidR="00A72ADF" w:rsidRPr="00A72ADF" w:rsidRDefault="00A72ADF" w:rsidP="00A72ADF">
      <w:pPr>
        <w:spacing w:line="276" w:lineRule="auto"/>
        <w:ind w:firstLine="566"/>
        <w:jc w:val="both"/>
        <w:rPr>
          <w:lang w:val="ru-RU"/>
        </w:rPr>
      </w:pPr>
      <w:r w:rsidRPr="00A72ADF">
        <w:rPr>
          <w:sz w:val="24"/>
          <w:szCs w:val="24"/>
          <w:lang w:val="ru-RU"/>
        </w:rPr>
        <w:t xml:space="preserve">Для видов разрешенного использования с кодами 5.1 – 5.5, входящих в соответствии с Классификатором в содержание вида разрешенного использования с кодом 5.0 «Отдых (рекреация)»,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отдельно по каждому из видов разрешенного использования. </w:t>
      </w:r>
    </w:p>
    <w:p w14:paraId="62E0BF62" w14:textId="77777777" w:rsidR="00A72ADF" w:rsidRPr="00A72ADF" w:rsidRDefault="00A72ADF" w:rsidP="00A72ADF">
      <w:pPr>
        <w:spacing w:line="276" w:lineRule="auto"/>
        <w:ind w:firstLine="566"/>
        <w:jc w:val="both"/>
        <w:rPr>
          <w:lang w:val="ru-RU"/>
        </w:rPr>
      </w:pPr>
      <w:r w:rsidRPr="00A72ADF">
        <w:rPr>
          <w:sz w:val="24"/>
          <w:szCs w:val="24"/>
          <w:lang w:val="ru-RU"/>
        </w:rPr>
        <w:t>На основании части 4 статьи 36 Градостроительного кодекса Российской Федерации на земельные участки в границах территорий общего пользования в составе зоны парков Р-1.1 действие градостроительного регламента не распространяется.</w:t>
      </w:r>
    </w:p>
    <w:p w14:paraId="631B09A9" w14:textId="77777777" w:rsidR="00A72ADF" w:rsidRPr="00A72ADF" w:rsidRDefault="00A72ADF" w:rsidP="00A72ADF">
      <w:pPr>
        <w:pageBreakBefore/>
        <w:spacing w:after="120" w:line="276" w:lineRule="auto"/>
        <w:jc w:val="center"/>
        <w:rPr>
          <w:lang w:val="ru-RU"/>
        </w:rPr>
      </w:pPr>
      <w:r w:rsidRPr="00A72ADF">
        <w:rPr>
          <w:sz w:val="24"/>
          <w:szCs w:val="24"/>
          <w:lang w:val="ru-RU"/>
        </w:rPr>
        <w:t>Р-1.2 - СПЕЦИАЛИЗИРОВАННАЯ РЕКРЕАЦИОННАЯ ЗОНА</w:t>
      </w:r>
    </w:p>
    <w:p w14:paraId="1F4E8A4A" w14:textId="77777777" w:rsidR="00A72ADF" w:rsidRPr="00A72ADF" w:rsidRDefault="00A72ADF" w:rsidP="00A72ADF">
      <w:pPr>
        <w:spacing w:line="276" w:lineRule="auto"/>
        <w:ind w:firstLine="566"/>
        <w:jc w:val="both"/>
        <w:rPr>
          <w:lang w:val="ru-RU"/>
        </w:rPr>
      </w:pPr>
      <w:r w:rsidRPr="00A72ADF">
        <w:rPr>
          <w:sz w:val="24"/>
          <w:szCs w:val="24"/>
          <w:lang w:val="ru-RU"/>
        </w:rPr>
        <w:t xml:space="preserve">Специализированная рекреационная зона Р-1.2 установлена для обеспечения условий сохранения и использования земельных участков озеленения в целях проведения досуга населением, а также для создания экологически чистой окружающей среды в интересах здоровья населения, сохранения и воспроизводства зеленых насаждений, обеспечение их рационального использования. Зона включает в себя территории, занятые городскими лесами, скверами, бульварами, прудами, озерами, объектами, связанными с обслуживанием данной зоны, а также для размещения объектов досуга и развлечений граждан. </w:t>
      </w:r>
    </w:p>
    <w:p w14:paraId="231BEFF5"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применяются в части, не противоречащей ст. 116 Лесного кодекса Российской Федерации.</w:t>
      </w:r>
    </w:p>
    <w:p w14:paraId="01D150E4"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Р-1.2 применяются в части, не противоречащей утвержденными Постановлениями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 а также от 22.02.2019 № 82/5 режимам зон охраны объекта культурного наследия регионального значения "Здание кинотеатра Тарасова, 1913 г."</w:t>
      </w:r>
    </w:p>
    <w:p w14:paraId="5618E7DC"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0"/>
        <w:gridCol w:w="3037"/>
        <w:gridCol w:w="1355"/>
        <w:gridCol w:w="1605"/>
        <w:gridCol w:w="2395"/>
        <w:gridCol w:w="2550"/>
        <w:gridCol w:w="2431"/>
        <w:gridCol w:w="1971"/>
      </w:tblGrid>
      <w:tr w:rsidR="00A72ADF" w:rsidRPr="00074E86" w14:paraId="1782F53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83C323"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1DE1C286" w14:textId="77777777" w:rsidR="00A72ADF" w:rsidRDefault="00A72ADF" w:rsidP="00A72ADF">
            <w:pPr>
              <w:keepNext/>
              <w:keepLines/>
              <w:jc w:val="center"/>
            </w:pPr>
            <w:r>
              <w:rPr>
                <w:b/>
                <w:bCs/>
              </w:rPr>
              <w:t>№</w:t>
            </w:r>
          </w:p>
          <w:p w14:paraId="78F059FB"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7B8E114"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A9F8F83" w14:textId="77777777" w:rsidR="00A72ADF" w:rsidRDefault="00A72ADF" w:rsidP="00A72ADF">
            <w:pPr>
              <w:keepNext/>
              <w:jc w:val="center"/>
            </w:pPr>
            <w:r>
              <w:rPr>
                <w:b/>
                <w:bCs/>
              </w:rPr>
              <w:t>Код</w:t>
            </w:r>
          </w:p>
          <w:p w14:paraId="665166DC" w14:textId="77777777" w:rsidR="00A72ADF" w:rsidRDefault="00A72ADF" w:rsidP="00A72ADF">
            <w:pPr>
              <w:keepNext/>
              <w:jc w:val="center"/>
            </w:pPr>
            <w:r>
              <w:rPr>
                <w:b/>
                <w:bCs/>
              </w:rPr>
              <w:t>(числовое</w:t>
            </w:r>
          </w:p>
          <w:p w14:paraId="5BE3F0B1" w14:textId="77777777" w:rsidR="00A72ADF" w:rsidRDefault="00A72ADF" w:rsidP="00A72ADF">
            <w:pPr>
              <w:keepNext/>
              <w:jc w:val="center"/>
            </w:pPr>
            <w:r>
              <w:rPr>
                <w:b/>
                <w:bCs/>
              </w:rPr>
              <w:t>обозначение</w:t>
            </w:r>
          </w:p>
          <w:p w14:paraId="5295B049"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398AF45"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2388C03C"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043934A"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4B766163"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AE4E60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055E07" w14:textId="77777777" w:rsidR="00A72ADF" w:rsidRPr="00A72ADF" w:rsidRDefault="00A72ADF" w:rsidP="00A72ADF">
            <w:pPr>
              <w:keepNext/>
              <w:rPr>
                <w:lang w:val="ru-RU"/>
              </w:rPr>
            </w:pPr>
          </w:p>
        </w:tc>
        <w:tc>
          <w:tcPr>
            <w:tcW w:w="0" w:type="auto"/>
            <w:vMerge/>
          </w:tcPr>
          <w:p w14:paraId="66F4E45E" w14:textId="77777777" w:rsidR="00A72ADF" w:rsidRPr="00A72ADF" w:rsidRDefault="00A72ADF" w:rsidP="00A72ADF">
            <w:pPr>
              <w:rPr>
                <w:lang w:val="ru-RU"/>
              </w:rPr>
            </w:pPr>
          </w:p>
        </w:tc>
        <w:tc>
          <w:tcPr>
            <w:tcW w:w="0" w:type="auto"/>
            <w:vMerge/>
          </w:tcPr>
          <w:p w14:paraId="5BE9E255" w14:textId="77777777" w:rsidR="00A72ADF" w:rsidRPr="00A72ADF" w:rsidRDefault="00A72ADF" w:rsidP="00A72ADF">
            <w:pPr>
              <w:rPr>
                <w:lang w:val="ru-RU"/>
              </w:rPr>
            </w:pPr>
          </w:p>
        </w:tc>
        <w:tc>
          <w:tcPr>
            <w:tcW w:w="0" w:type="auto"/>
            <w:vMerge/>
          </w:tcPr>
          <w:p w14:paraId="369CBE35"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3639BD3D"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601D99A9" w14:textId="77777777" w:rsidR="00A72ADF" w:rsidRDefault="00A72ADF" w:rsidP="00A72ADF">
            <w:pPr>
              <w:keepNext/>
              <w:keepLines/>
              <w:jc w:val="center"/>
            </w:pPr>
            <w:r>
              <w:rPr>
                <w:b/>
                <w:bCs/>
              </w:rPr>
              <w:t>max</w:t>
            </w:r>
          </w:p>
        </w:tc>
        <w:tc>
          <w:tcPr>
            <w:tcW w:w="0" w:type="auto"/>
            <w:vMerge/>
          </w:tcPr>
          <w:p w14:paraId="6A9CD3B1" w14:textId="77777777" w:rsidR="00A72ADF" w:rsidRDefault="00A72ADF" w:rsidP="00A72ADF"/>
        </w:tc>
        <w:tc>
          <w:tcPr>
            <w:tcW w:w="0" w:type="auto"/>
            <w:vMerge/>
          </w:tcPr>
          <w:p w14:paraId="1D720B57" w14:textId="77777777" w:rsidR="00A72ADF" w:rsidRDefault="00A72ADF" w:rsidP="00A72ADF"/>
        </w:tc>
        <w:tc>
          <w:tcPr>
            <w:tcW w:w="0" w:type="auto"/>
            <w:vMerge/>
          </w:tcPr>
          <w:p w14:paraId="3B29BA82" w14:textId="77777777" w:rsidR="00A72ADF" w:rsidRDefault="00A72ADF" w:rsidP="00A72ADF"/>
        </w:tc>
      </w:tr>
      <w:tr w:rsidR="00A72ADF" w14:paraId="66D8E4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590AA8" w14:textId="77777777" w:rsidR="00A72ADF" w:rsidRDefault="00A72ADF" w:rsidP="00A72ADF"/>
        </w:tc>
        <w:tc>
          <w:tcPr>
            <w:tcW w:w="566" w:type="dxa"/>
            <w:tcMar>
              <w:top w:w="56" w:type="dxa"/>
              <w:left w:w="56" w:type="dxa"/>
              <w:bottom w:w="56" w:type="dxa"/>
              <w:right w:w="56" w:type="dxa"/>
            </w:tcMar>
            <w:vAlign w:val="center"/>
          </w:tcPr>
          <w:p w14:paraId="54FABBC0"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201A418"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0401036A" w14:textId="77777777" w:rsidR="00A72ADF" w:rsidRDefault="00A72ADF" w:rsidP="00A72ADF">
            <w:pPr>
              <w:jc w:val="center"/>
            </w:pPr>
            <w:r>
              <w:t>3.6</w:t>
            </w:r>
          </w:p>
        </w:tc>
        <w:tc>
          <w:tcPr>
            <w:tcW w:w="0" w:type="auto"/>
            <w:tcMar>
              <w:top w:w="56" w:type="dxa"/>
              <w:left w:w="56" w:type="dxa"/>
              <w:bottom w:w="56" w:type="dxa"/>
              <w:right w:w="56" w:type="dxa"/>
            </w:tcMar>
            <w:vAlign w:val="center"/>
          </w:tcPr>
          <w:p w14:paraId="35ECB30E" w14:textId="77777777" w:rsidR="00A72ADF" w:rsidRDefault="00A72ADF" w:rsidP="00A72ADF">
            <w:pPr>
              <w:jc w:val="center"/>
            </w:pPr>
            <w:r>
              <w:t>200</w:t>
            </w:r>
          </w:p>
        </w:tc>
        <w:tc>
          <w:tcPr>
            <w:tcW w:w="0" w:type="auto"/>
            <w:tcMar>
              <w:top w:w="56" w:type="dxa"/>
              <w:left w:w="56" w:type="dxa"/>
              <w:bottom w:w="56" w:type="dxa"/>
              <w:right w:w="56" w:type="dxa"/>
            </w:tcMar>
            <w:vAlign w:val="center"/>
          </w:tcPr>
          <w:p w14:paraId="549DE6B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A9EBE0" w14:textId="77777777" w:rsidR="00A72ADF" w:rsidRDefault="00A72ADF" w:rsidP="00A72ADF">
            <w:pPr>
              <w:jc w:val="center"/>
            </w:pPr>
            <w:r>
              <w:t>50%</w:t>
            </w:r>
          </w:p>
        </w:tc>
        <w:tc>
          <w:tcPr>
            <w:tcW w:w="0" w:type="auto"/>
            <w:tcMar>
              <w:top w:w="56" w:type="dxa"/>
              <w:left w:w="56" w:type="dxa"/>
              <w:bottom w:w="56" w:type="dxa"/>
              <w:right w:w="56" w:type="dxa"/>
            </w:tcMar>
            <w:vAlign w:val="center"/>
          </w:tcPr>
          <w:p w14:paraId="39CADCF2" w14:textId="77777777" w:rsidR="00A72ADF" w:rsidRDefault="00A72ADF" w:rsidP="00A72ADF">
            <w:pPr>
              <w:jc w:val="center"/>
            </w:pPr>
            <w:r>
              <w:t>3</w:t>
            </w:r>
          </w:p>
        </w:tc>
        <w:tc>
          <w:tcPr>
            <w:tcW w:w="0" w:type="auto"/>
            <w:tcMar>
              <w:top w:w="56" w:type="dxa"/>
              <w:left w:w="56" w:type="dxa"/>
              <w:bottom w:w="56" w:type="dxa"/>
              <w:right w:w="56" w:type="dxa"/>
            </w:tcMar>
            <w:vAlign w:val="center"/>
          </w:tcPr>
          <w:p w14:paraId="368B1152" w14:textId="77777777" w:rsidR="00A72ADF" w:rsidRDefault="00A72ADF" w:rsidP="00A72ADF">
            <w:pPr>
              <w:jc w:val="center"/>
            </w:pPr>
            <w:r>
              <w:t>Устанавливаются</w:t>
            </w:r>
          </w:p>
          <w:p w14:paraId="102455BA" w14:textId="77777777" w:rsidR="00A72ADF" w:rsidRDefault="00A72ADF" w:rsidP="00A72ADF">
            <w:pPr>
              <w:jc w:val="center"/>
            </w:pPr>
            <w:r>
              <w:t>(ст. 42</w:t>
            </w:r>
          </w:p>
          <w:p w14:paraId="5CF9795D" w14:textId="77777777" w:rsidR="00A72ADF" w:rsidRDefault="00A72ADF" w:rsidP="00A72ADF">
            <w:pPr>
              <w:jc w:val="center"/>
            </w:pPr>
            <w:r>
              <w:t>настоящих</w:t>
            </w:r>
          </w:p>
          <w:p w14:paraId="69B1D8D9" w14:textId="77777777" w:rsidR="00A72ADF" w:rsidRDefault="00A72ADF" w:rsidP="00A72ADF">
            <w:pPr>
              <w:jc w:val="center"/>
            </w:pPr>
            <w:r>
              <w:t>Правил)</w:t>
            </w:r>
          </w:p>
        </w:tc>
      </w:tr>
      <w:tr w:rsidR="00A72ADF" w14:paraId="10BF61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C41E3C" w14:textId="77777777" w:rsidR="00A72ADF" w:rsidRDefault="00A72ADF" w:rsidP="00A72ADF"/>
        </w:tc>
        <w:tc>
          <w:tcPr>
            <w:tcW w:w="566" w:type="dxa"/>
            <w:tcMar>
              <w:top w:w="56" w:type="dxa"/>
              <w:left w:w="56" w:type="dxa"/>
              <w:bottom w:w="56" w:type="dxa"/>
              <w:right w:w="56" w:type="dxa"/>
            </w:tcMar>
            <w:vAlign w:val="center"/>
          </w:tcPr>
          <w:p w14:paraId="63C89BB1"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209C279"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6B766862"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388F5BE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EC69BB0" w14:textId="77777777" w:rsidR="00A72ADF" w:rsidRDefault="00A72ADF" w:rsidP="00A72ADF">
            <w:pPr>
              <w:jc w:val="center"/>
            </w:pPr>
            <w:r>
              <w:t>Не подлежат</w:t>
            </w:r>
          </w:p>
          <w:p w14:paraId="544FB429" w14:textId="77777777" w:rsidR="00A72ADF" w:rsidRDefault="00A72ADF" w:rsidP="00A72ADF">
            <w:pPr>
              <w:jc w:val="center"/>
            </w:pPr>
            <w:r>
              <w:t>установлению</w:t>
            </w:r>
          </w:p>
        </w:tc>
      </w:tr>
      <w:tr w:rsidR="00A72ADF" w14:paraId="0BA6330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021A8F" w14:textId="77777777" w:rsidR="00A72ADF" w:rsidRDefault="00A72ADF" w:rsidP="00A72ADF"/>
        </w:tc>
        <w:tc>
          <w:tcPr>
            <w:tcW w:w="566" w:type="dxa"/>
            <w:tcMar>
              <w:top w:w="56" w:type="dxa"/>
              <w:left w:w="56" w:type="dxa"/>
              <w:bottom w:w="56" w:type="dxa"/>
              <w:right w:w="56" w:type="dxa"/>
            </w:tcMar>
            <w:vAlign w:val="center"/>
          </w:tcPr>
          <w:p w14:paraId="00C198AD"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E0AC538" w14:textId="77777777" w:rsidR="00A72ADF" w:rsidRDefault="00A72ADF" w:rsidP="00A72ADF">
            <w:pPr>
              <w:jc w:val="center"/>
            </w:pPr>
            <w:r>
              <w:t>Отдых (рекреация)</w:t>
            </w:r>
          </w:p>
        </w:tc>
        <w:tc>
          <w:tcPr>
            <w:tcW w:w="1360" w:type="dxa"/>
            <w:tcMar>
              <w:top w:w="56" w:type="dxa"/>
              <w:left w:w="56" w:type="dxa"/>
              <w:bottom w:w="56" w:type="dxa"/>
              <w:right w:w="56" w:type="dxa"/>
            </w:tcMar>
            <w:vAlign w:val="center"/>
          </w:tcPr>
          <w:p w14:paraId="1E3CBACE" w14:textId="77777777" w:rsidR="00A72ADF" w:rsidRDefault="00A72ADF" w:rsidP="00A72ADF">
            <w:pPr>
              <w:jc w:val="center"/>
            </w:pPr>
            <w:r>
              <w:t>5.0</w:t>
            </w:r>
          </w:p>
        </w:tc>
        <w:tc>
          <w:tcPr>
            <w:tcW w:w="0" w:type="auto"/>
            <w:gridSpan w:val="2"/>
            <w:tcMar>
              <w:top w:w="56" w:type="dxa"/>
              <w:left w:w="56" w:type="dxa"/>
              <w:bottom w:w="56" w:type="dxa"/>
              <w:right w:w="56" w:type="dxa"/>
            </w:tcMar>
            <w:vAlign w:val="center"/>
          </w:tcPr>
          <w:p w14:paraId="1AD73E6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E82A5AA" w14:textId="77777777" w:rsidR="00A72ADF" w:rsidRDefault="00A72ADF" w:rsidP="00A72ADF">
            <w:pPr>
              <w:jc w:val="center"/>
            </w:pPr>
            <w:r>
              <w:t>0%</w:t>
            </w:r>
          </w:p>
        </w:tc>
        <w:tc>
          <w:tcPr>
            <w:tcW w:w="0" w:type="auto"/>
            <w:tcMar>
              <w:top w:w="56" w:type="dxa"/>
              <w:left w:w="56" w:type="dxa"/>
              <w:bottom w:w="56" w:type="dxa"/>
              <w:right w:w="56" w:type="dxa"/>
            </w:tcMar>
            <w:vAlign w:val="center"/>
          </w:tcPr>
          <w:p w14:paraId="051A469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C129FCA" w14:textId="77777777" w:rsidR="00A72ADF" w:rsidRDefault="00A72ADF" w:rsidP="00A72ADF">
            <w:pPr>
              <w:jc w:val="center"/>
            </w:pPr>
            <w:r>
              <w:t>Не подлежат</w:t>
            </w:r>
          </w:p>
          <w:p w14:paraId="5188E42B" w14:textId="77777777" w:rsidR="00A72ADF" w:rsidRDefault="00A72ADF" w:rsidP="00A72ADF">
            <w:pPr>
              <w:jc w:val="center"/>
            </w:pPr>
            <w:r>
              <w:t>установлению</w:t>
            </w:r>
          </w:p>
        </w:tc>
      </w:tr>
      <w:tr w:rsidR="00A72ADF" w14:paraId="4C3B80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0001CA" w14:textId="77777777" w:rsidR="00A72ADF" w:rsidRDefault="00A72ADF" w:rsidP="00A72ADF"/>
        </w:tc>
        <w:tc>
          <w:tcPr>
            <w:tcW w:w="566" w:type="dxa"/>
            <w:tcMar>
              <w:top w:w="56" w:type="dxa"/>
              <w:left w:w="56" w:type="dxa"/>
              <w:bottom w:w="56" w:type="dxa"/>
              <w:right w:w="56" w:type="dxa"/>
            </w:tcMar>
            <w:vAlign w:val="center"/>
          </w:tcPr>
          <w:p w14:paraId="555153FC" w14:textId="77777777" w:rsidR="00A72ADF" w:rsidRDefault="00A72ADF" w:rsidP="00A72ADF">
            <w:pPr>
              <w:jc w:val="center"/>
            </w:pPr>
            <w:r>
              <w:t>4</w:t>
            </w:r>
          </w:p>
        </w:tc>
        <w:tc>
          <w:tcPr>
            <w:tcW w:w="3401" w:type="dxa"/>
            <w:tcMar>
              <w:top w:w="56" w:type="dxa"/>
              <w:left w:w="56" w:type="dxa"/>
              <w:bottom w:w="56" w:type="dxa"/>
              <w:right w:w="56" w:type="dxa"/>
            </w:tcMar>
            <w:vAlign w:val="center"/>
          </w:tcPr>
          <w:p w14:paraId="2C0FCDD5"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75582257"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512A6C2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382DFAA" w14:textId="77777777" w:rsidR="00A72ADF" w:rsidRDefault="00A72ADF" w:rsidP="00A72ADF">
            <w:pPr>
              <w:jc w:val="center"/>
            </w:pPr>
            <w:r>
              <w:t>Не подлежат</w:t>
            </w:r>
          </w:p>
          <w:p w14:paraId="2ECB6702" w14:textId="77777777" w:rsidR="00A72ADF" w:rsidRDefault="00A72ADF" w:rsidP="00A72ADF">
            <w:pPr>
              <w:jc w:val="center"/>
            </w:pPr>
            <w:r>
              <w:t>установлению</w:t>
            </w:r>
          </w:p>
        </w:tc>
      </w:tr>
      <w:tr w:rsidR="00A72ADF" w14:paraId="396F103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CE160F" w14:textId="77777777" w:rsidR="00A72ADF" w:rsidRDefault="00A72ADF" w:rsidP="00A72ADF"/>
        </w:tc>
        <w:tc>
          <w:tcPr>
            <w:tcW w:w="566" w:type="dxa"/>
            <w:tcMar>
              <w:top w:w="56" w:type="dxa"/>
              <w:left w:w="56" w:type="dxa"/>
              <w:bottom w:w="56" w:type="dxa"/>
              <w:right w:w="56" w:type="dxa"/>
            </w:tcMar>
            <w:vAlign w:val="center"/>
          </w:tcPr>
          <w:p w14:paraId="7A3110FE"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765CE6B"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7ACB950"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84DEEC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0CD40E6" w14:textId="77777777" w:rsidR="00A72ADF" w:rsidRDefault="00A72ADF" w:rsidP="00A72ADF">
            <w:pPr>
              <w:jc w:val="center"/>
            </w:pPr>
            <w:r>
              <w:t>Не подлежат</w:t>
            </w:r>
          </w:p>
          <w:p w14:paraId="6D3F88C6" w14:textId="77777777" w:rsidR="00A72ADF" w:rsidRDefault="00A72ADF" w:rsidP="00A72ADF">
            <w:pPr>
              <w:jc w:val="center"/>
            </w:pPr>
            <w:r>
              <w:t>установлению</w:t>
            </w:r>
          </w:p>
        </w:tc>
      </w:tr>
      <w:tr w:rsidR="00A72ADF" w14:paraId="4CB2A30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CEB4D2" w14:textId="77777777" w:rsidR="00A72ADF" w:rsidRDefault="00A72ADF" w:rsidP="00A72ADF"/>
        </w:tc>
        <w:tc>
          <w:tcPr>
            <w:tcW w:w="566" w:type="dxa"/>
            <w:tcMar>
              <w:top w:w="56" w:type="dxa"/>
              <w:left w:w="56" w:type="dxa"/>
              <w:bottom w:w="56" w:type="dxa"/>
              <w:right w:w="56" w:type="dxa"/>
            </w:tcMar>
            <w:vAlign w:val="center"/>
          </w:tcPr>
          <w:p w14:paraId="38FBD320" w14:textId="77777777" w:rsidR="00A72ADF" w:rsidRDefault="00A72ADF" w:rsidP="00A72ADF">
            <w:pPr>
              <w:jc w:val="center"/>
            </w:pPr>
            <w:r>
              <w:t>6</w:t>
            </w:r>
          </w:p>
        </w:tc>
        <w:tc>
          <w:tcPr>
            <w:tcW w:w="3401" w:type="dxa"/>
            <w:tcMar>
              <w:top w:w="56" w:type="dxa"/>
              <w:left w:w="56" w:type="dxa"/>
              <w:bottom w:w="56" w:type="dxa"/>
              <w:right w:w="56" w:type="dxa"/>
            </w:tcMar>
            <w:vAlign w:val="center"/>
          </w:tcPr>
          <w:p w14:paraId="2FDF4FC3"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2503BD37"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1B7EA48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4797AD8" w14:textId="77777777" w:rsidR="00A72ADF" w:rsidRDefault="00A72ADF" w:rsidP="00A72ADF">
            <w:pPr>
              <w:jc w:val="center"/>
            </w:pPr>
            <w:r>
              <w:t>Не подлежат</w:t>
            </w:r>
          </w:p>
          <w:p w14:paraId="236AA117" w14:textId="77777777" w:rsidR="00A72ADF" w:rsidRDefault="00A72ADF" w:rsidP="00A72ADF">
            <w:pPr>
              <w:jc w:val="center"/>
            </w:pPr>
            <w:r>
              <w:t>установлению</w:t>
            </w:r>
          </w:p>
        </w:tc>
      </w:tr>
      <w:tr w:rsidR="00A72ADF" w14:paraId="0230FFA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2636A9" w14:textId="77777777" w:rsidR="00A72ADF" w:rsidRDefault="00A72ADF" w:rsidP="00A72ADF"/>
        </w:tc>
        <w:tc>
          <w:tcPr>
            <w:tcW w:w="566" w:type="dxa"/>
            <w:tcMar>
              <w:top w:w="56" w:type="dxa"/>
              <w:left w:w="56" w:type="dxa"/>
              <w:bottom w:w="56" w:type="dxa"/>
              <w:right w:w="56" w:type="dxa"/>
            </w:tcMar>
            <w:vAlign w:val="center"/>
          </w:tcPr>
          <w:p w14:paraId="610BE4C8"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054C25F"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6EB177B2"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2949E8E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3793F96" w14:textId="77777777" w:rsidR="00A72ADF" w:rsidRDefault="00A72ADF" w:rsidP="00A72ADF">
            <w:pPr>
              <w:jc w:val="center"/>
            </w:pPr>
            <w:r>
              <w:t>Не подлежат</w:t>
            </w:r>
          </w:p>
          <w:p w14:paraId="2D892A85" w14:textId="77777777" w:rsidR="00A72ADF" w:rsidRDefault="00A72ADF" w:rsidP="00A72ADF">
            <w:pPr>
              <w:jc w:val="center"/>
            </w:pPr>
            <w:r>
              <w:t>установлению</w:t>
            </w:r>
          </w:p>
        </w:tc>
      </w:tr>
      <w:tr w:rsidR="00A72ADF" w14:paraId="0F30782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CD044F" w14:textId="77777777" w:rsidR="00A72ADF" w:rsidRDefault="00A72ADF" w:rsidP="00A72ADF"/>
        </w:tc>
        <w:tc>
          <w:tcPr>
            <w:tcW w:w="566" w:type="dxa"/>
            <w:tcMar>
              <w:top w:w="56" w:type="dxa"/>
              <w:left w:w="56" w:type="dxa"/>
              <w:bottom w:w="56" w:type="dxa"/>
              <w:right w:w="56" w:type="dxa"/>
            </w:tcMar>
            <w:vAlign w:val="center"/>
          </w:tcPr>
          <w:p w14:paraId="502B2597" w14:textId="77777777" w:rsidR="00A72ADF" w:rsidRDefault="00A72ADF" w:rsidP="00A72ADF">
            <w:pPr>
              <w:jc w:val="center"/>
            </w:pPr>
            <w:r>
              <w:t>8</w:t>
            </w:r>
          </w:p>
        </w:tc>
        <w:tc>
          <w:tcPr>
            <w:tcW w:w="3401" w:type="dxa"/>
            <w:tcMar>
              <w:top w:w="56" w:type="dxa"/>
              <w:left w:w="56" w:type="dxa"/>
              <w:bottom w:w="56" w:type="dxa"/>
              <w:right w:w="56" w:type="dxa"/>
            </w:tcMar>
            <w:vAlign w:val="center"/>
          </w:tcPr>
          <w:p w14:paraId="224DE900"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21F061FE"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1DEC219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D09EC8" w14:textId="77777777" w:rsidR="00A72ADF" w:rsidRDefault="00A72ADF" w:rsidP="00A72ADF">
            <w:pPr>
              <w:jc w:val="center"/>
            </w:pPr>
            <w:r>
              <w:t>Не подлежат</w:t>
            </w:r>
          </w:p>
          <w:p w14:paraId="0C680FBD" w14:textId="77777777" w:rsidR="00A72ADF" w:rsidRDefault="00A72ADF" w:rsidP="00A72ADF">
            <w:pPr>
              <w:jc w:val="center"/>
            </w:pPr>
            <w:r>
              <w:t>установлению</w:t>
            </w:r>
          </w:p>
        </w:tc>
      </w:tr>
      <w:tr w:rsidR="00A72ADF" w14:paraId="73B3FE5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7EA711" w14:textId="77777777" w:rsidR="00A72ADF" w:rsidRDefault="00A72ADF" w:rsidP="00A72ADF"/>
        </w:tc>
        <w:tc>
          <w:tcPr>
            <w:tcW w:w="566" w:type="dxa"/>
            <w:tcMar>
              <w:top w:w="56" w:type="dxa"/>
              <w:left w:w="56" w:type="dxa"/>
              <w:bottom w:w="56" w:type="dxa"/>
              <w:right w:w="56" w:type="dxa"/>
            </w:tcMar>
            <w:vAlign w:val="center"/>
          </w:tcPr>
          <w:p w14:paraId="02DC1FC8"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1BBDEA6" w14:textId="77777777" w:rsidR="00A72ADF" w:rsidRDefault="00A72ADF" w:rsidP="00A72ADF">
            <w:pPr>
              <w:jc w:val="center"/>
            </w:pPr>
            <w:r>
              <w:t>Общее пользование водными объектами</w:t>
            </w:r>
          </w:p>
        </w:tc>
        <w:tc>
          <w:tcPr>
            <w:tcW w:w="1360" w:type="dxa"/>
            <w:tcMar>
              <w:top w:w="56" w:type="dxa"/>
              <w:left w:w="56" w:type="dxa"/>
              <w:bottom w:w="56" w:type="dxa"/>
              <w:right w:w="56" w:type="dxa"/>
            </w:tcMar>
            <w:vAlign w:val="center"/>
          </w:tcPr>
          <w:p w14:paraId="2F59597B" w14:textId="77777777" w:rsidR="00A72ADF" w:rsidRDefault="00A72ADF" w:rsidP="00A72ADF">
            <w:pPr>
              <w:jc w:val="center"/>
            </w:pPr>
            <w:r>
              <w:t>11.1</w:t>
            </w:r>
          </w:p>
        </w:tc>
        <w:tc>
          <w:tcPr>
            <w:tcW w:w="0" w:type="auto"/>
            <w:gridSpan w:val="4"/>
            <w:tcMar>
              <w:top w:w="56" w:type="dxa"/>
              <w:left w:w="56" w:type="dxa"/>
              <w:bottom w:w="56" w:type="dxa"/>
              <w:right w:w="56" w:type="dxa"/>
            </w:tcMar>
            <w:vAlign w:val="center"/>
          </w:tcPr>
          <w:p w14:paraId="11CA7FA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08F02F4" w14:textId="77777777" w:rsidR="00A72ADF" w:rsidRDefault="00A72ADF" w:rsidP="00A72ADF">
            <w:pPr>
              <w:jc w:val="center"/>
            </w:pPr>
            <w:r>
              <w:t>Не подлежат</w:t>
            </w:r>
          </w:p>
          <w:p w14:paraId="29711EB6" w14:textId="77777777" w:rsidR="00A72ADF" w:rsidRDefault="00A72ADF" w:rsidP="00A72ADF">
            <w:pPr>
              <w:jc w:val="center"/>
            </w:pPr>
            <w:r>
              <w:t>установлению</w:t>
            </w:r>
          </w:p>
        </w:tc>
      </w:tr>
      <w:tr w:rsidR="00A72ADF" w14:paraId="1F72AC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3026DE" w14:textId="77777777" w:rsidR="00A72ADF" w:rsidRDefault="00A72ADF" w:rsidP="00A72ADF"/>
        </w:tc>
        <w:tc>
          <w:tcPr>
            <w:tcW w:w="566" w:type="dxa"/>
            <w:tcMar>
              <w:top w:w="56" w:type="dxa"/>
              <w:left w:w="56" w:type="dxa"/>
              <w:bottom w:w="56" w:type="dxa"/>
              <w:right w:w="56" w:type="dxa"/>
            </w:tcMar>
            <w:vAlign w:val="center"/>
          </w:tcPr>
          <w:p w14:paraId="614FEA63"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1DFCCB4"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11BCEF15"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182CBC5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7431D6C" w14:textId="77777777" w:rsidR="00A72ADF" w:rsidRDefault="00A72ADF" w:rsidP="00A72ADF">
            <w:pPr>
              <w:jc w:val="center"/>
            </w:pPr>
            <w:r>
              <w:t>Не подлежат</w:t>
            </w:r>
          </w:p>
          <w:p w14:paraId="34CC5F59" w14:textId="77777777" w:rsidR="00A72ADF" w:rsidRDefault="00A72ADF" w:rsidP="00A72ADF">
            <w:pPr>
              <w:jc w:val="center"/>
            </w:pPr>
            <w:r>
              <w:t>установлению</w:t>
            </w:r>
          </w:p>
        </w:tc>
      </w:tr>
      <w:tr w:rsidR="00A72ADF" w14:paraId="288A321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423CD1" w14:textId="77777777" w:rsidR="00A72ADF" w:rsidRDefault="00A72ADF" w:rsidP="00A72ADF"/>
        </w:tc>
        <w:tc>
          <w:tcPr>
            <w:tcW w:w="566" w:type="dxa"/>
            <w:tcMar>
              <w:top w:w="56" w:type="dxa"/>
              <w:left w:w="56" w:type="dxa"/>
              <w:bottom w:w="56" w:type="dxa"/>
              <w:right w:w="56" w:type="dxa"/>
            </w:tcMar>
            <w:vAlign w:val="center"/>
          </w:tcPr>
          <w:p w14:paraId="4123D4B3"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16A3A867"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1F8034F0"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147B938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3D7B906" w14:textId="77777777" w:rsidR="00A72ADF" w:rsidRDefault="00A72ADF" w:rsidP="00A72ADF">
            <w:pPr>
              <w:jc w:val="center"/>
            </w:pPr>
            <w:r>
              <w:t>Не подлежат</w:t>
            </w:r>
          </w:p>
          <w:p w14:paraId="65E1F53E" w14:textId="77777777" w:rsidR="00A72ADF" w:rsidRDefault="00A72ADF" w:rsidP="00A72ADF">
            <w:pPr>
              <w:jc w:val="center"/>
            </w:pPr>
            <w:r>
              <w:t>установлению</w:t>
            </w:r>
          </w:p>
        </w:tc>
      </w:tr>
      <w:tr w:rsidR="00A72ADF" w14:paraId="6A7B356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B0DC78" w14:textId="77777777" w:rsidR="00A72ADF" w:rsidRDefault="00A72ADF" w:rsidP="00A72ADF"/>
        </w:tc>
        <w:tc>
          <w:tcPr>
            <w:tcW w:w="566" w:type="dxa"/>
            <w:tcMar>
              <w:top w:w="56" w:type="dxa"/>
              <w:left w:w="56" w:type="dxa"/>
              <w:bottom w:w="56" w:type="dxa"/>
              <w:right w:w="56" w:type="dxa"/>
            </w:tcMar>
            <w:vAlign w:val="center"/>
          </w:tcPr>
          <w:p w14:paraId="1406DD4F"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6664E0E3"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7143F5A"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ECF46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C4D896" w14:textId="77777777" w:rsidR="00A72ADF" w:rsidRDefault="00A72ADF" w:rsidP="00A72ADF">
            <w:pPr>
              <w:jc w:val="center"/>
            </w:pPr>
            <w:r>
              <w:t>Не подлежат</w:t>
            </w:r>
          </w:p>
          <w:p w14:paraId="3AB5C60A" w14:textId="77777777" w:rsidR="00A72ADF" w:rsidRDefault="00A72ADF" w:rsidP="00A72ADF">
            <w:pPr>
              <w:jc w:val="center"/>
            </w:pPr>
            <w:r>
              <w:t>установлению</w:t>
            </w:r>
          </w:p>
        </w:tc>
      </w:tr>
    </w:tbl>
    <w:p w14:paraId="13BCFDCD"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461503A" w14:textId="77777777" w:rsidR="00A72ADF" w:rsidRDefault="00A72ADF" w:rsidP="00A72ADF">
      <w:pPr>
        <w:keepNext/>
        <w:spacing w:line="276" w:lineRule="auto"/>
        <w:ind w:firstLine="566"/>
      </w:pPr>
      <w:r>
        <w:rPr>
          <w:sz w:val="24"/>
          <w:szCs w:val="24"/>
        </w:rPr>
        <w:t>1. Коммунальное обслуживание - 3.1</w:t>
      </w:r>
    </w:p>
    <w:p w14:paraId="344FA819" w14:textId="77777777" w:rsidR="00A72ADF" w:rsidRDefault="00A72ADF" w:rsidP="00A72ADF">
      <w:pPr>
        <w:keepNext/>
        <w:spacing w:line="276" w:lineRule="auto"/>
        <w:ind w:firstLine="566"/>
      </w:pPr>
      <w:r>
        <w:rPr>
          <w:sz w:val="24"/>
          <w:szCs w:val="24"/>
        </w:rPr>
        <w:t>2. Связь - 6.8</w:t>
      </w:r>
    </w:p>
    <w:p w14:paraId="6EF0978D" w14:textId="77777777" w:rsidR="00A72ADF" w:rsidRDefault="00A72ADF" w:rsidP="00A72ADF">
      <w:pPr>
        <w:spacing w:after="120" w:line="276" w:lineRule="auto"/>
        <w:ind w:firstLine="566"/>
      </w:pPr>
      <w:r>
        <w:rPr>
          <w:sz w:val="24"/>
          <w:szCs w:val="24"/>
        </w:rPr>
        <w:t>3. Обеспечение внутреннего правопорядка - 8.3</w:t>
      </w:r>
    </w:p>
    <w:p w14:paraId="1EF2FF9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6"/>
        <w:gridCol w:w="3149"/>
        <w:gridCol w:w="1357"/>
        <w:gridCol w:w="1801"/>
        <w:gridCol w:w="1794"/>
        <w:gridCol w:w="2673"/>
        <w:gridCol w:w="2553"/>
        <w:gridCol w:w="2001"/>
      </w:tblGrid>
      <w:tr w:rsidR="00A72ADF" w:rsidRPr="00074E86" w14:paraId="4051163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436DE9"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14DC76BD" w14:textId="77777777" w:rsidR="00A72ADF" w:rsidRDefault="00A72ADF" w:rsidP="00A72ADF">
            <w:pPr>
              <w:keepNext/>
              <w:keepLines/>
              <w:jc w:val="center"/>
            </w:pPr>
            <w:r>
              <w:rPr>
                <w:b/>
                <w:bCs/>
              </w:rPr>
              <w:t>№</w:t>
            </w:r>
          </w:p>
          <w:p w14:paraId="68C3E422"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E13E46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1C2D835B" w14:textId="77777777" w:rsidR="00A72ADF" w:rsidRDefault="00A72ADF" w:rsidP="00A72ADF">
            <w:pPr>
              <w:keepNext/>
              <w:jc w:val="center"/>
            </w:pPr>
            <w:r>
              <w:rPr>
                <w:b/>
                <w:bCs/>
              </w:rPr>
              <w:t>Код</w:t>
            </w:r>
          </w:p>
          <w:p w14:paraId="19150849" w14:textId="77777777" w:rsidR="00A72ADF" w:rsidRDefault="00A72ADF" w:rsidP="00A72ADF">
            <w:pPr>
              <w:keepNext/>
              <w:jc w:val="center"/>
            </w:pPr>
            <w:r>
              <w:rPr>
                <w:b/>
                <w:bCs/>
              </w:rPr>
              <w:t>(числовое</w:t>
            </w:r>
          </w:p>
          <w:p w14:paraId="56EBA445" w14:textId="77777777" w:rsidR="00A72ADF" w:rsidRDefault="00A72ADF" w:rsidP="00A72ADF">
            <w:pPr>
              <w:keepNext/>
              <w:jc w:val="center"/>
            </w:pPr>
            <w:r>
              <w:rPr>
                <w:b/>
                <w:bCs/>
              </w:rPr>
              <w:t>обозначение</w:t>
            </w:r>
          </w:p>
          <w:p w14:paraId="2909DD69"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A7FBFA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11E8B148"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6E5C670"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c>
          <w:tcPr>
            <w:tcW w:w="2040" w:type="dxa"/>
            <w:vMerge w:val="restart"/>
            <w:tcMar>
              <w:top w:w="56" w:type="dxa"/>
              <w:left w:w="56" w:type="dxa"/>
              <w:bottom w:w="56" w:type="dxa"/>
              <w:right w:w="56" w:type="dxa"/>
            </w:tcMar>
            <w:vAlign w:val="center"/>
          </w:tcPr>
          <w:p w14:paraId="57FA81C4"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11A2E7DB"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CD356A" w14:textId="77777777" w:rsidR="00A72ADF" w:rsidRPr="00A72ADF" w:rsidRDefault="00A72ADF" w:rsidP="00A72ADF">
            <w:pPr>
              <w:keepNext/>
              <w:rPr>
                <w:lang w:val="ru-RU"/>
              </w:rPr>
            </w:pPr>
          </w:p>
        </w:tc>
        <w:tc>
          <w:tcPr>
            <w:tcW w:w="0" w:type="auto"/>
            <w:vMerge/>
          </w:tcPr>
          <w:p w14:paraId="3886CE4B" w14:textId="77777777" w:rsidR="00A72ADF" w:rsidRPr="00A72ADF" w:rsidRDefault="00A72ADF" w:rsidP="00A72ADF">
            <w:pPr>
              <w:rPr>
                <w:lang w:val="ru-RU"/>
              </w:rPr>
            </w:pPr>
          </w:p>
        </w:tc>
        <w:tc>
          <w:tcPr>
            <w:tcW w:w="0" w:type="auto"/>
            <w:vMerge/>
          </w:tcPr>
          <w:p w14:paraId="26A4E23A" w14:textId="77777777" w:rsidR="00A72ADF" w:rsidRPr="00A72ADF" w:rsidRDefault="00A72ADF" w:rsidP="00A72ADF">
            <w:pPr>
              <w:rPr>
                <w:lang w:val="ru-RU"/>
              </w:rPr>
            </w:pPr>
          </w:p>
        </w:tc>
        <w:tc>
          <w:tcPr>
            <w:tcW w:w="0" w:type="auto"/>
            <w:vMerge/>
          </w:tcPr>
          <w:p w14:paraId="1E87806C"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F566F4C"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41F89C10" w14:textId="77777777" w:rsidR="00A72ADF" w:rsidRDefault="00A72ADF" w:rsidP="00A72ADF">
            <w:pPr>
              <w:keepNext/>
              <w:keepLines/>
              <w:jc w:val="center"/>
            </w:pPr>
            <w:r>
              <w:rPr>
                <w:b/>
                <w:bCs/>
              </w:rPr>
              <w:t>max</w:t>
            </w:r>
          </w:p>
        </w:tc>
        <w:tc>
          <w:tcPr>
            <w:tcW w:w="0" w:type="auto"/>
            <w:vMerge/>
          </w:tcPr>
          <w:p w14:paraId="7987E967" w14:textId="77777777" w:rsidR="00A72ADF" w:rsidRDefault="00A72ADF" w:rsidP="00A72ADF"/>
        </w:tc>
        <w:tc>
          <w:tcPr>
            <w:tcW w:w="0" w:type="auto"/>
            <w:vMerge/>
          </w:tcPr>
          <w:p w14:paraId="6E11FB38" w14:textId="77777777" w:rsidR="00A72ADF" w:rsidRDefault="00A72ADF" w:rsidP="00A72ADF"/>
        </w:tc>
        <w:tc>
          <w:tcPr>
            <w:tcW w:w="0" w:type="auto"/>
            <w:vMerge/>
          </w:tcPr>
          <w:p w14:paraId="42DF7546" w14:textId="77777777" w:rsidR="00A72ADF" w:rsidRDefault="00A72ADF" w:rsidP="00A72ADF"/>
        </w:tc>
      </w:tr>
      <w:tr w:rsidR="00A72ADF" w14:paraId="157310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A585D7" w14:textId="77777777" w:rsidR="00A72ADF" w:rsidRDefault="00A72ADF" w:rsidP="00A72ADF"/>
        </w:tc>
        <w:tc>
          <w:tcPr>
            <w:tcW w:w="566" w:type="dxa"/>
            <w:tcMar>
              <w:top w:w="56" w:type="dxa"/>
              <w:left w:w="56" w:type="dxa"/>
              <w:bottom w:w="56" w:type="dxa"/>
              <w:right w:w="56" w:type="dxa"/>
            </w:tcMar>
            <w:vAlign w:val="center"/>
          </w:tcPr>
          <w:p w14:paraId="360C554F"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2318720"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11199EC9" w14:textId="77777777" w:rsidR="00A72ADF" w:rsidRDefault="00A72ADF" w:rsidP="00A72ADF">
            <w:pPr>
              <w:jc w:val="center"/>
            </w:pPr>
            <w:r>
              <w:t>3.1</w:t>
            </w:r>
          </w:p>
        </w:tc>
        <w:tc>
          <w:tcPr>
            <w:tcW w:w="0" w:type="auto"/>
            <w:tcMar>
              <w:top w:w="56" w:type="dxa"/>
              <w:left w:w="56" w:type="dxa"/>
              <w:bottom w:w="56" w:type="dxa"/>
              <w:right w:w="56" w:type="dxa"/>
            </w:tcMar>
            <w:vAlign w:val="center"/>
          </w:tcPr>
          <w:p w14:paraId="1EED356D" w14:textId="77777777" w:rsidR="00A72ADF" w:rsidRDefault="00A72ADF" w:rsidP="00A72ADF">
            <w:pPr>
              <w:jc w:val="center"/>
            </w:pPr>
            <w:r>
              <w:t>30</w:t>
            </w:r>
          </w:p>
        </w:tc>
        <w:tc>
          <w:tcPr>
            <w:tcW w:w="0" w:type="auto"/>
            <w:tcMar>
              <w:top w:w="56" w:type="dxa"/>
              <w:left w:w="56" w:type="dxa"/>
              <w:bottom w:w="56" w:type="dxa"/>
              <w:right w:w="56" w:type="dxa"/>
            </w:tcMar>
            <w:vAlign w:val="center"/>
          </w:tcPr>
          <w:p w14:paraId="0D27571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945B612" w14:textId="77777777" w:rsidR="00A72ADF" w:rsidRDefault="00A72ADF" w:rsidP="00A72ADF">
            <w:pPr>
              <w:jc w:val="center"/>
            </w:pPr>
            <w:r>
              <w:t>75%</w:t>
            </w:r>
          </w:p>
        </w:tc>
        <w:tc>
          <w:tcPr>
            <w:tcW w:w="0" w:type="auto"/>
            <w:tcMar>
              <w:top w:w="56" w:type="dxa"/>
              <w:left w:w="56" w:type="dxa"/>
              <w:bottom w:w="56" w:type="dxa"/>
              <w:right w:w="56" w:type="dxa"/>
            </w:tcMar>
            <w:vAlign w:val="center"/>
          </w:tcPr>
          <w:p w14:paraId="4266B5C4" w14:textId="77777777" w:rsidR="00A72ADF" w:rsidRDefault="00A72ADF" w:rsidP="00A72ADF">
            <w:pPr>
              <w:jc w:val="center"/>
            </w:pPr>
            <w:r>
              <w:t>3</w:t>
            </w:r>
          </w:p>
        </w:tc>
        <w:tc>
          <w:tcPr>
            <w:tcW w:w="0" w:type="auto"/>
            <w:tcMar>
              <w:top w:w="56" w:type="dxa"/>
              <w:left w:w="56" w:type="dxa"/>
              <w:bottom w:w="56" w:type="dxa"/>
              <w:right w:w="56" w:type="dxa"/>
            </w:tcMar>
            <w:vAlign w:val="center"/>
          </w:tcPr>
          <w:p w14:paraId="79580940" w14:textId="77777777" w:rsidR="00A72ADF" w:rsidRDefault="00A72ADF" w:rsidP="00A72ADF">
            <w:pPr>
              <w:jc w:val="center"/>
            </w:pPr>
            <w:r>
              <w:t>Устанавливаются</w:t>
            </w:r>
          </w:p>
          <w:p w14:paraId="4167CF6A" w14:textId="77777777" w:rsidR="00A72ADF" w:rsidRDefault="00A72ADF" w:rsidP="00A72ADF">
            <w:pPr>
              <w:jc w:val="center"/>
            </w:pPr>
            <w:r>
              <w:t>(ст. 42</w:t>
            </w:r>
          </w:p>
          <w:p w14:paraId="468CF664" w14:textId="77777777" w:rsidR="00A72ADF" w:rsidRDefault="00A72ADF" w:rsidP="00A72ADF">
            <w:pPr>
              <w:jc w:val="center"/>
            </w:pPr>
            <w:r>
              <w:t>настоящих</w:t>
            </w:r>
          </w:p>
          <w:p w14:paraId="28D52ED9" w14:textId="77777777" w:rsidR="00A72ADF" w:rsidRDefault="00A72ADF" w:rsidP="00A72ADF">
            <w:pPr>
              <w:jc w:val="center"/>
            </w:pPr>
            <w:r>
              <w:t>Правил)</w:t>
            </w:r>
          </w:p>
        </w:tc>
      </w:tr>
      <w:tr w:rsidR="00A72ADF" w14:paraId="21DAD01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4BE365" w14:textId="77777777" w:rsidR="00A72ADF" w:rsidRDefault="00A72ADF" w:rsidP="00A72ADF"/>
        </w:tc>
        <w:tc>
          <w:tcPr>
            <w:tcW w:w="566" w:type="dxa"/>
            <w:tcMar>
              <w:top w:w="56" w:type="dxa"/>
              <w:left w:w="56" w:type="dxa"/>
              <w:bottom w:w="56" w:type="dxa"/>
              <w:right w:w="56" w:type="dxa"/>
            </w:tcMar>
            <w:vAlign w:val="center"/>
          </w:tcPr>
          <w:p w14:paraId="4C5F9A0B"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AA577AF"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8ED2655" w14:textId="77777777" w:rsidR="00A72ADF" w:rsidRDefault="00A72ADF" w:rsidP="00A72ADF">
            <w:pPr>
              <w:jc w:val="center"/>
            </w:pPr>
            <w:r>
              <w:t>3.1.1</w:t>
            </w:r>
          </w:p>
        </w:tc>
        <w:tc>
          <w:tcPr>
            <w:tcW w:w="0" w:type="auto"/>
            <w:tcMar>
              <w:top w:w="56" w:type="dxa"/>
              <w:left w:w="56" w:type="dxa"/>
              <w:bottom w:w="56" w:type="dxa"/>
              <w:right w:w="56" w:type="dxa"/>
            </w:tcMar>
            <w:vAlign w:val="center"/>
          </w:tcPr>
          <w:p w14:paraId="0CE42F5F" w14:textId="77777777" w:rsidR="00A72ADF" w:rsidRDefault="00A72ADF" w:rsidP="00A72ADF">
            <w:pPr>
              <w:jc w:val="center"/>
            </w:pPr>
            <w:r>
              <w:t>30</w:t>
            </w:r>
          </w:p>
        </w:tc>
        <w:tc>
          <w:tcPr>
            <w:tcW w:w="0" w:type="auto"/>
            <w:tcMar>
              <w:top w:w="56" w:type="dxa"/>
              <w:left w:w="56" w:type="dxa"/>
              <w:bottom w:w="56" w:type="dxa"/>
              <w:right w:w="56" w:type="dxa"/>
            </w:tcMar>
            <w:vAlign w:val="center"/>
          </w:tcPr>
          <w:p w14:paraId="28FA149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CF4F731" w14:textId="77777777" w:rsidR="00A72ADF" w:rsidRDefault="00A72ADF" w:rsidP="00A72ADF">
            <w:pPr>
              <w:jc w:val="center"/>
            </w:pPr>
            <w:r>
              <w:t>75%</w:t>
            </w:r>
          </w:p>
        </w:tc>
        <w:tc>
          <w:tcPr>
            <w:tcW w:w="0" w:type="auto"/>
            <w:tcMar>
              <w:top w:w="56" w:type="dxa"/>
              <w:left w:w="56" w:type="dxa"/>
              <w:bottom w:w="56" w:type="dxa"/>
              <w:right w:w="56" w:type="dxa"/>
            </w:tcMar>
            <w:vAlign w:val="center"/>
          </w:tcPr>
          <w:p w14:paraId="7CBBE2D2" w14:textId="77777777" w:rsidR="00A72ADF" w:rsidRDefault="00A72ADF" w:rsidP="00A72ADF">
            <w:pPr>
              <w:jc w:val="center"/>
            </w:pPr>
            <w:r>
              <w:t>3</w:t>
            </w:r>
          </w:p>
        </w:tc>
        <w:tc>
          <w:tcPr>
            <w:tcW w:w="0" w:type="auto"/>
            <w:tcMar>
              <w:top w:w="56" w:type="dxa"/>
              <w:left w:w="56" w:type="dxa"/>
              <w:bottom w:w="56" w:type="dxa"/>
              <w:right w:w="56" w:type="dxa"/>
            </w:tcMar>
            <w:vAlign w:val="center"/>
          </w:tcPr>
          <w:p w14:paraId="4EF99231" w14:textId="77777777" w:rsidR="00A72ADF" w:rsidRDefault="00A72ADF" w:rsidP="00A72ADF">
            <w:pPr>
              <w:jc w:val="center"/>
            </w:pPr>
            <w:r>
              <w:t>Не подлежат</w:t>
            </w:r>
          </w:p>
          <w:p w14:paraId="576A3E09" w14:textId="77777777" w:rsidR="00A72ADF" w:rsidRDefault="00A72ADF" w:rsidP="00A72ADF">
            <w:pPr>
              <w:jc w:val="center"/>
            </w:pPr>
            <w:r>
              <w:t>установлению</w:t>
            </w:r>
          </w:p>
        </w:tc>
      </w:tr>
      <w:tr w:rsidR="00A72ADF" w14:paraId="5272A3E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26EB124" w14:textId="77777777" w:rsidR="00A72ADF" w:rsidRDefault="00A72ADF" w:rsidP="00A72ADF"/>
        </w:tc>
        <w:tc>
          <w:tcPr>
            <w:tcW w:w="566" w:type="dxa"/>
            <w:tcMar>
              <w:top w:w="56" w:type="dxa"/>
              <w:left w:w="56" w:type="dxa"/>
              <w:bottom w:w="56" w:type="dxa"/>
              <w:right w:w="56" w:type="dxa"/>
            </w:tcMar>
            <w:vAlign w:val="center"/>
          </w:tcPr>
          <w:p w14:paraId="4B8E8C4B"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6A8E766"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08C1F8D8" w14:textId="77777777" w:rsidR="00A72ADF" w:rsidRDefault="00A72ADF" w:rsidP="00A72ADF">
            <w:pPr>
              <w:jc w:val="center"/>
            </w:pPr>
            <w:r>
              <w:t>4.1</w:t>
            </w:r>
          </w:p>
        </w:tc>
        <w:tc>
          <w:tcPr>
            <w:tcW w:w="0" w:type="auto"/>
            <w:tcMar>
              <w:top w:w="56" w:type="dxa"/>
              <w:left w:w="56" w:type="dxa"/>
              <w:bottom w:w="56" w:type="dxa"/>
              <w:right w:w="56" w:type="dxa"/>
            </w:tcMar>
            <w:vAlign w:val="center"/>
          </w:tcPr>
          <w:p w14:paraId="14742035"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6044B6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DCD6019" w14:textId="77777777" w:rsidR="00A72ADF" w:rsidRDefault="00A72ADF" w:rsidP="00A72ADF">
            <w:pPr>
              <w:jc w:val="center"/>
            </w:pPr>
            <w:r>
              <w:t>55%</w:t>
            </w:r>
          </w:p>
        </w:tc>
        <w:tc>
          <w:tcPr>
            <w:tcW w:w="0" w:type="auto"/>
            <w:tcMar>
              <w:top w:w="56" w:type="dxa"/>
              <w:left w:w="56" w:type="dxa"/>
              <w:bottom w:w="56" w:type="dxa"/>
              <w:right w:w="56" w:type="dxa"/>
            </w:tcMar>
            <w:vAlign w:val="center"/>
          </w:tcPr>
          <w:p w14:paraId="3AEC62F8" w14:textId="77777777" w:rsidR="00A72ADF" w:rsidRDefault="00A72ADF" w:rsidP="00A72ADF">
            <w:pPr>
              <w:jc w:val="center"/>
            </w:pPr>
            <w:r>
              <w:t>3</w:t>
            </w:r>
          </w:p>
        </w:tc>
        <w:tc>
          <w:tcPr>
            <w:tcW w:w="0" w:type="auto"/>
            <w:tcMar>
              <w:top w:w="56" w:type="dxa"/>
              <w:left w:w="56" w:type="dxa"/>
              <w:bottom w:w="56" w:type="dxa"/>
              <w:right w:w="56" w:type="dxa"/>
            </w:tcMar>
            <w:vAlign w:val="center"/>
          </w:tcPr>
          <w:p w14:paraId="199D8D4D" w14:textId="77777777" w:rsidR="00A72ADF" w:rsidRDefault="00A72ADF" w:rsidP="00A72ADF">
            <w:pPr>
              <w:jc w:val="center"/>
            </w:pPr>
            <w:r>
              <w:t>Устанавливаются</w:t>
            </w:r>
          </w:p>
          <w:p w14:paraId="4C428835" w14:textId="77777777" w:rsidR="00A72ADF" w:rsidRDefault="00A72ADF" w:rsidP="00A72ADF">
            <w:pPr>
              <w:jc w:val="center"/>
            </w:pPr>
            <w:r>
              <w:t>(ст. 42</w:t>
            </w:r>
          </w:p>
          <w:p w14:paraId="2F702CCD" w14:textId="77777777" w:rsidR="00A72ADF" w:rsidRDefault="00A72ADF" w:rsidP="00A72ADF">
            <w:pPr>
              <w:jc w:val="center"/>
            </w:pPr>
            <w:r>
              <w:t>настоящих</w:t>
            </w:r>
          </w:p>
          <w:p w14:paraId="7D737C40" w14:textId="77777777" w:rsidR="00A72ADF" w:rsidRDefault="00A72ADF" w:rsidP="00A72ADF">
            <w:pPr>
              <w:jc w:val="center"/>
            </w:pPr>
            <w:r>
              <w:t>Правил)</w:t>
            </w:r>
          </w:p>
        </w:tc>
      </w:tr>
      <w:tr w:rsidR="00A72ADF" w14:paraId="25E9E9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06AA1D" w14:textId="77777777" w:rsidR="00A72ADF" w:rsidRDefault="00A72ADF" w:rsidP="00A72ADF"/>
        </w:tc>
        <w:tc>
          <w:tcPr>
            <w:tcW w:w="566" w:type="dxa"/>
            <w:tcMar>
              <w:top w:w="56" w:type="dxa"/>
              <w:left w:w="56" w:type="dxa"/>
              <w:bottom w:w="56" w:type="dxa"/>
              <w:right w:w="56" w:type="dxa"/>
            </w:tcMar>
            <w:vAlign w:val="center"/>
          </w:tcPr>
          <w:p w14:paraId="01B8E22C" w14:textId="77777777" w:rsidR="00A72ADF" w:rsidRDefault="00A72ADF" w:rsidP="00A72ADF">
            <w:pPr>
              <w:jc w:val="center"/>
            </w:pPr>
            <w:r>
              <w:t>4</w:t>
            </w:r>
          </w:p>
        </w:tc>
        <w:tc>
          <w:tcPr>
            <w:tcW w:w="3401" w:type="dxa"/>
            <w:tcMar>
              <w:top w:w="56" w:type="dxa"/>
              <w:left w:w="56" w:type="dxa"/>
              <w:bottom w:w="56" w:type="dxa"/>
              <w:right w:w="56" w:type="dxa"/>
            </w:tcMar>
            <w:vAlign w:val="center"/>
          </w:tcPr>
          <w:p w14:paraId="2CC957F9"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4340C8D2"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2764F735" w14:textId="77777777" w:rsidR="00A72ADF" w:rsidRDefault="00A72ADF" w:rsidP="00A72ADF">
            <w:pPr>
              <w:jc w:val="center"/>
            </w:pPr>
            <w:r>
              <w:t>500</w:t>
            </w:r>
          </w:p>
        </w:tc>
        <w:tc>
          <w:tcPr>
            <w:tcW w:w="0" w:type="auto"/>
            <w:tcMar>
              <w:top w:w="56" w:type="dxa"/>
              <w:left w:w="56" w:type="dxa"/>
              <w:bottom w:w="56" w:type="dxa"/>
              <w:right w:w="56" w:type="dxa"/>
            </w:tcMar>
            <w:vAlign w:val="center"/>
          </w:tcPr>
          <w:p w14:paraId="676C7AB4"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7AC2C0C" w14:textId="77777777" w:rsidR="00A72ADF" w:rsidRDefault="00A72ADF" w:rsidP="00A72ADF">
            <w:pPr>
              <w:jc w:val="center"/>
            </w:pPr>
            <w:r>
              <w:t>50%</w:t>
            </w:r>
          </w:p>
        </w:tc>
        <w:tc>
          <w:tcPr>
            <w:tcW w:w="0" w:type="auto"/>
            <w:tcMar>
              <w:top w:w="56" w:type="dxa"/>
              <w:left w:w="56" w:type="dxa"/>
              <w:bottom w:w="56" w:type="dxa"/>
              <w:right w:w="56" w:type="dxa"/>
            </w:tcMar>
            <w:vAlign w:val="center"/>
          </w:tcPr>
          <w:p w14:paraId="3322AE56" w14:textId="77777777" w:rsidR="00A72ADF" w:rsidRDefault="00A72ADF" w:rsidP="00A72ADF">
            <w:pPr>
              <w:jc w:val="center"/>
            </w:pPr>
            <w:r>
              <w:t>3</w:t>
            </w:r>
          </w:p>
        </w:tc>
        <w:tc>
          <w:tcPr>
            <w:tcW w:w="0" w:type="auto"/>
            <w:tcMar>
              <w:top w:w="56" w:type="dxa"/>
              <w:left w:w="56" w:type="dxa"/>
              <w:bottom w:w="56" w:type="dxa"/>
              <w:right w:w="56" w:type="dxa"/>
            </w:tcMar>
            <w:vAlign w:val="center"/>
          </w:tcPr>
          <w:p w14:paraId="5486FB3F" w14:textId="77777777" w:rsidR="00A72ADF" w:rsidRDefault="00A72ADF" w:rsidP="00A72ADF">
            <w:pPr>
              <w:jc w:val="center"/>
            </w:pPr>
            <w:r>
              <w:t>Устанавливаются</w:t>
            </w:r>
          </w:p>
          <w:p w14:paraId="59619034" w14:textId="77777777" w:rsidR="00A72ADF" w:rsidRDefault="00A72ADF" w:rsidP="00A72ADF">
            <w:pPr>
              <w:jc w:val="center"/>
            </w:pPr>
            <w:r>
              <w:t>(ст. 42</w:t>
            </w:r>
          </w:p>
          <w:p w14:paraId="0EE5FF73" w14:textId="77777777" w:rsidR="00A72ADF" w:rsidRDefault="00A72ADF" w:rsidP="00A72ADF">
            <w:pPr>
              <w:jc w:val="center"/>
            </w:pPr>
            <w:r>
              <w:t>настоящих</w:t>
            </w:r>
          </w:p>
          <w:p w14:paraId="2885891D" w14:textId="77777777" w:rsidR="00A72ADF" w:rsidRDefault="00A72ADF" w:rsidP="00A72ADF">
            <w:pPr>
              <w:jc w:val="center"/>
            </w:pPr>
            <w:r>
              <w:t>Правил)</w:t>
            </w:r>
          </w:p>
        </w:tc>
      </w:tr>
      <w:tr w:rsidR="00A72ADF" w14:paraId="25B294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9EE840" w14:textId="77777777" w:rsidR="00A72ADF" w:rsidRDefault="00A72ADF" w:rsidP="00A72ADF"/>
        </w:tc>
        <w:tc>
          <w:tcPr>
            <w:tcW w:w="566" w:type="dxa"/>
            <w:tcMar>
              <w:top w:w="56" w:type="dxa"/>
              <w:left w:w="56" w:type="dxa"/>
              <w:bottom w:w="56" w:type="dxa"/>
              <w:right w:w="56" w:type="dxa"/>
            </w:tcMar>
            <w:vAlign w:val="center"/>
          </w:tcPr>
          <w:p w14:paraId="0040A623"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B3239BF"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60DE3498" w14:textId="77777777" w:rsidR="00A72ADF" w:rsidRDefault="00A72ADF" w:rsidP="00A72ADF">
            <w:pPr>
              <w:jc w:val="center"/>
            </w:pPr>
            <w:r>
              <w:t>4.6</w:t>
            </w:r>
          </w:p>
        </w:tc>
        <w:tc>
          <w:tcPr>
            <w:tcW w:w="0" w:type="auto"/>
            <w:tcMar>
              <w:top w:w="56" w:type="dxa"/>
              <w:left w:w="56" w:type="dxa"/>
              <w:bottom w:w="56" w:type="dxa"/>
              <w:right w:w="56" w:type="dxa"/>
            </w:tcMar>
            <w:vAlign w:val="center"/>
          </w:tcPr>
          <w:p w14:paraId="47949C23" w14:textId="77777777" w:rsidR="00A72ADF" w:rsidRDefault="00A72ADF" w:rsidP="00A72ADF">
            <w:pPr>
              <w:jc w:val="center"/>
            </w:pPr>
            <w:r>
              <w:t>500</w:t>
            </w:r>
          </w:p>
        </w:tc>
        <w:tc>
          <w:tcPr>
            <w:tcW w:w="0" w:type="auto"/>
            <w:tcMar>
              <w:top w:w="56" w:type="dxa"/>
              <w:left w:w="56" w:type="dxa"/>
              <w:bottom w:w="56" w:type="dxa"/>
              <w:right w:w="56" w:type="dxa"/>
            </w:tcMar>
            <w:vAlign w:val="center"/>
          </w:tcPr>
          <w:p w14:paraId="2B36BA4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6D957EF9" w14:textId="77777777" w:rsidR="00A72ADF" w:rsidRDefault="00A72ADF" w:rsidP="00A72ADF">
            <w:pPr>
              <w:jc w:val="center"/>
            </w:pPr>
            <w:r>
              <w:t>50%</w:t>
            </w:r>
          </w:p>
        </w:tc>
        <w:tc>
          <w:tcPr>
            <w:tcW w:w="0" w:type="auto"/>
            <w:tcMar>
              <w:top w:w="56" w:type="dxa"/>
              <w:left w:w="56" w:type="dxa"/>
              <w:bottom w:w="56" w:type="dxa"/>
              <w:right w:w="56" w:type="dxa"/>
            </w:tcMar>
            <w:vAlign w:val="center"/>
          </w:tcPr>
          <w:p w14:paraId="1B350B59" w14:textId="77777777" w:rsidR="00A72ADF" w:rsidRDefault="00A72ADF" w:rsidP="00A72ADF">
            <w:pPr>
              <w:jc w:val="center"/>
            </w:pPr>
            <w:r>
              <w:t>3</w:t>
            </w:r>
          </w:p>
        </w:tc>
        <w:tc>
          <w:tcPr>
            <w:tcW w:w="0" w:type="auto"/>
            <w:tcMar>
              <w:top w:w="56" w:type="dxa"/>
              <w:left w:w="56" w:type="dxa"/>
              <w:bottom w:w="56" w:type="dxa"/>
              <w:right w:w="56" w:type="dxa"/>
            </w:tcMar>
            <w:vAlign w:val="center"/>
          </w:tcPr>
          <w:p w14:paraId="5D011698" w14:textId="77777777" w:rsidR="00A72ADF" w:rsidRDefault="00A72ADF" w:rsidP="00A72ADF">
            <w:pPr>
              <w:jc w:val="center"/>
            </w:pPr>
            <w:r>
              <w:t>Устанавливаются</w:t>
            </w:r>
          </w:p>
          <w:p w14:paraId="0DCCA714" w14:textId="77777777" w:rsidR="00A72ADF" w:rsidRDefault="00A72ADF" w:rsidP="00A72ADF">
            <w:pPr>
              <w:jc w:val="center"/>
            </w:pPr>
            <w:r>
              <w:t>(ст. 42</w:t>
            </w:r>
          </w:p>
          <w:p w14:paraId="7F326648" w14:textId="77777777" w:rsidR="00A72ADF" w:rsidRDefault="00A72ADF" w:rsidP="00A72ADF">
            <w:pPr>
              <w:jc w:val="center"/>
            </w:pPr>
            <w:r>
              <w:t>настоящих</w:t>
            </w:r>
          </w:p>
          <w:p w14:paraId="4B8AC4F4" w14:textId="77777777" w:rsidR="00A72ADF" w:rsidRDefault="00A72ADF" w:rsidP="00A72ADF">
            <w:pPr>
              <w:jc w:val="center"/>
            </w:pPr>
            <w:r>
              <w:t>Правил)</w:t>
            </w:r>
          </w:p>
        </w:tc>
      </w:tr>
      <w:tr w:rsidR="00A72ADF" w14:paraId="6C3AC4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FB376D" w14:textId="77777777" w:rsidR="00A72ADF" w:rsidRDefault="00A72ADF" w:rsidP="00A72ADF"/>
        </w:tc>
        <w:tc>
          <w:tcPr>
            <w:tcW w:w="566" w:type="dxa"/>
            <w:tcMar>
              <w:top w:w="56" w:type="dxa"/>
              <w:left w:w="56" w:type="dxa"/>
              <w:bottom w:w="56" w:type="dxa"/>
              <w:right w:w="56" w:type="dxa"/>
            </w:tcMar>
            <w:vAlign w:val="center"/>
          </w:tcPr>
          <w:p w14:paraId="168A30E2" w14:textId="77777777" w:rsidR="00A72ADF" w:rsidRDefault="00A72ADF" w:rsidP="00A72ADF">
            <w:pPr>
              <w:jc w:val="center"/>
            </w:pPr>
            <w:r>
              <w:t>6</w:t>
            </w:r>
          </w:p>
        </w:tc>
        <w:tc>
          <w:tcPr>
            <w:tcW w:w="3401" w:type="dxa"/>
            <w:tcMar>
              <w:top w:w="56" w:type="dxa"/>
              <w:left w:w="56" w:type="dxa"/>
              <w:bottom w:w="56" w:type="dxa"/>
              <w:right w:w="56" w:type="dxa"/>
            </w:tcMar>
            <w:vAlign w:val="center"/>
          </w:tcPr>
          <w:p w14:paraId="4E82113D"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6EDC2168" w14:textId="77777777" w:rsidR="00A72ADF" w:rsidRDefault="00A72ADF" w:rsidP="00A72ADF">
            <w:pPr>
              <w:jc w:val="center"/>
            </w:pPr>
            <w:r>
              <w:t>4.7</w:t>
            </w:r>
          </w:p>
        </w:tc>
        <w:tc>
          <w:tcPr>
            <w:tcW w:w="0" w:type="auto"/>
            <w:gridSpan w:val="3"/>
            <w:tcMar>
              <w:top w:w="56" w:type="dxa"/>
              <w:left w:w="56" w:type="dxa"/>
              <w:bottom w:w="56" w:type="dxa"/>
              <w:right w:w="56" w:type="dxa"/>
            </w:tcMar>
            <w:vAlign w:val="center"/>
          </w:tcPr>
          <w:p w14:paraId="0DFA813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3C5E04" w14:textId="77777777" w:rsidR="00A72ADF" w:rsidRDefault="00A72ADF" w:rsidP="00A72ADF">
            <w:pPr>
              <w:jc w:val="center"/>
            </w:pPr>
            <w:r>
              <w:t>3</w:t>
            </w:r>
          </w:p>
        </w:tc>
        <w:tc>
          <w:tcPr>
            <w:tcW w:w="0" w:type="auto"/>
            <w:tcMar>
              <w:top w:w="56" w:type="dxa"/>
              <w:left w:w="56" w:type="dxa"/>
              <w:bottom w:w="56" w:type="dxa"/>
              <w:right w:w="56" w:type="dxa"/>
            </w:tcMar>
            <w:vAlign w:val="center"/>
          </w:tcPr>
          <w:p w14:paraId="4CEFB863" w14:textId="77777777" w:rsidR="00A72ADF" w:rsidRDefault="00A72ADF" w:rsidP="00A72ADF">
            <w:pPr>
              <w:jc w:val="center"/>
            </w:pPr>
            <w:r>
              <w:t>Устанавливаются</w:t>
            </w:r>
          </w:p>
          <w:p w14:paraId="23818E40" w14:textId="77777777" w:rsidR="00A72ADF" w:rsidRDefault="00A72ADF" w:rsidP="00A72ADF">
            <w:pPr>
              <w:jc w:val="center"/>
            </w:pPr>
            <w:r>
              <w:t>(ст. 42</w:t>
            </w:r>
          </w:p>
          <w:p w14:paraId="3C3AF063" w14:textId="77777777" w:rsidR="00A72ADF" w:rsidRDefault="00A72ADF" w:rsidP="00A72ADF">
            <w:pPr>
              <w:jc w:val="center"/>
            </w:pPr>
            <w:r>
              <w:t>настоящих</w:t>
            </w:r>
          </w:p>
          <w:p w14:paraId="3C24D637" w14:textId="77777777" w:rsidR="00A72ADF" w:rsidRDefault="00A72ADF" w:rsidP="00A72ADF">
            <w:pPr>
              <w:jc w:val="center"/>
            </w:pPr>
            <w:r>
              <w:t>Правил)</w:t>
            </w:r>
          </w:p>
        </w:tc>
      </w:tr>
      <w:tr w:rsidR="00A72ADF" w14:paraId="030A9F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80699D" w14:textId="77777777" w:rsidR="00A72ADF" w:rsidRDefault="00A72ADF" w:rsidP="00A72ADF"/>
        </w:tc>
        <w:tc>
          <w:tcPr>
            <w:tcW w:w="566" w:type="dxa"/>
            <w:tcMar>
              <w:top w:w="56" w:type="dxa"/>
              <w:left w:w="56" w:type="dxa"/>
              <w:bottom w:w="56" w:type="dxa"/>
              <w:right w:w="56" w:type="dxa"/>
            </w:tcMar>
            <w:vAlign w:val="center"/>
          </w:tcPr>
          <w:p w14:paraId="4A6070BE" w14:textId="77777777" w:rsidR="00A72ADF" w:rsidRDefault="00A72ADF" w:rsidP="00A72ADF">
            <w:pPr>
              <w:jc w:val="center"/>
            </w:pPr>
            <w:r>
              <w:t>7</w:t>
            </w:r>
          </w:p>
        </w:tc>
        <w:tc>
          <w:tcPr>
            <w:tcW w:w="3401" w:type="dxa"/>
            <w:tcMar>
              <w:top w:w="56" w:type="dxa"/>
              <w:left w:w="56" w:type="dxa"/>
              <w:bottom w:w="56" w:type="dxa"/>
              <w:right w:w="56" w:type="dxa"/>
            </w:tcMar>
            <w:vAlign w:val="center"/>
          </w:tcPr>
          <w:p w14:paraId="70D21884"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47036495" w14:textId="77777777" w:rsidR="00A72ADF" w:rsidRDefault="00A72ADF" w:rsidP="00A72ADF">
            <w:pPr>
              <w:jc w:val="center"/>
            </w:pPr>
            <w:r>
              <w:t>4.8</w:t>
            </w:r>
          </w:p>
        </w:tc>
        <w:tc>
          <w:tcPr>
            <w:tcW w:w="0" w:type="auto"/>
            <w:tcMar>
              <w:top w:w="56" w:type="dxa"/>
              <w:left w:w="56" w:type="dxa"/>
              <w:bottom w:w="56" w:type="dxa"/>
              <w:right w:w="56" w:type="dxa"/>
            </w:tcMar>
            <w:vAlign w:val="center"/>
          </w:tcPr>
          <w:p w14:paraId="68367FDE"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0DD45C6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6E91BA8" w14:textId="77777777" w:rsidR="00A72ADF" w:rsidRDefault="00A72ADF" w:rsidP="00A72ADF">
            <w:pPr>
              <w:jc w:val="center"/>
            </w:pPr>
            <w:r>
              <w:t>55%</w:t>
            </w:r>
          </w:p>
        </w:tc>
        <w:tc>
          <w:tcPr>
            <w:tcW w:w="0" w:type="auto"/>
            <w:tcMar>
              <w:top w:w="56" w:type="dxa"/>
              <w:left w:w="56" w:type="dxa"/>
              <w:bottom w:w="56" w:type="dxa"/>
              <w:right w:w="56" w:type="dxa"/>
            </w:tcMar>
            <w:vAlign w:val="center"/>
          </w:tcPr>
          <w:p w14:paraId="57D6BFC4" w14:textId="77777777" w:rsidR="00A72ADF" w:rsidRDefault="00A72ADF" w:rsidP="00A72ADF">
            <w:pPr>
              <w:jc w:val="center"/>
            </w:pPr>
            <w:r>
              <w:t>3</w:t>
            </w:r>
          </w:p>
        </w:tc>
        <w:tc>
          <w:tcPr>
            <w:tcW w:w="0" w:type="auto"/>
            <w:tcMar>
              <w:top w:w="56" w:type="dxa"/>
              <w:left w:w="56" w:type="dxa"/>
              <w:bottom w:w="56" w:type="dxa"/>
              <w:right w:w="56" w:type="dxa"/>
            </w:tcMar>
            <w:vAlign w:val="center"/>
          </w:tcPr>
          <w:p w14:paraId="6487A3D5" w14:textId="77777777" w:rsidR="00A72ADF" w:rsidRDefault="00A72ADF" w:rsidP="00A72ADF">
            <w:pPr>
              <w:jc w:val="center"/>
            </w:pPr>
            <w:r>
              <w:t>Устанавливаются</w:t>
            </w:r>
          </w:p>
          <w:p w14:paraId="42A51638" w14:textId="77777777" w:rsidR="00A72ADF" w:rsidRDefault="00A72ADF" w:rsidP="00A72ADF">
            <w:pPr>
              <w:jc w:val="center"/>
            </w:pPr>
            <w:r>
              <w:t>(ст. 42</w:t>
            </w:r>
          </w:p>
          <w:p w14:paraId="52523524" w14:textId="77777777" w:rsidR="00A72ADF" w:rsidRDefault="00A72ADF" w:rsidP="00A72ADF">
            <w:pPr>
              <w:jc w:val="center"/>
            </w:pPr>
            <w:r>
              <w:t>настоящих</w:t>
            </w:r>
          </w:p>
          <w:p w14:paraId="36CD74E7" w14:textId="77777777" w:rsidR="00A72ADF" w:rsidRDefault="00A72ADF" w:rsidP="00A72ADF">
            <w:pPr>
              <w:jc w:val="center"/>
            </w:pPr>
            <w:r>
              <w:t>Правил)</w:t>
            </w:r>
          </w:p>
        </w:tc>
      </w:tr>
      <w:tr w:rsidR="00A72ADF" w14:paraId="76D6A7C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84AD75" w14:textId="77777777" w:rsidR="00A72ADF" w:rsidRDefault="00A72ADF" w:rsidP="00A72ADF"/>
        </w:tc>
        <w:tc>
          <w:tcPr>
            <w:tcW w:w="566" w:type="dxa"/>
            <w:tcMar>
              <w:top w:w="56" w:type="dxa"/>
              <w:left w:w="56" w:type="dxa"/>
              <w:bottom w:w="56" w:type="dxa"/>
              <w:right w:w="56" w:type="dxa"/>
            </w:tcMar>
            <w:vAlign w:val="center"/>
          </w:tcPr>
          <w:p w14:paraId="01FF4564" w14:textId="77777777" w:rsidR="00A72ADF" w:rsidRDefault="00A72ADF" w:rsidP="00A72ADF">
            <w:pPr>
              <w:jc w:val="center"/>
            </w:pPr>
            <w:r>
              <w:t>8</w:t>
            </w:r>
          </w:p>
        </w:tc>
        <w:tc>
          <w:tcPr>
            <w:tcW w:w="3401" w:type="dxa"/>
            <w:tcMar>
              <w:top w:w="56" w:type="dxa"/>
              <w:left w:w="56" w:type="dxa"/>
              <w:bottom w:w="56" w:type="dxa"/>
              <w:right w:w="56" w:type="dxa"/>
            </w:tcMar>
            <w:vAlign w:val="center"/>
          </w:tcPr>
          <w:p w14:paraId="3915B651"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1100029E" w14:textId="77777777" w:rsidR="00A72ADF" w:rsidRDefault="00A72ADF" w:rsidP="00A72ADF">
            <w:pPr>
              <w:jc w:val="center"/>
            </w:pPr>
            <w:r>
              <w:t>4.9</w:t>
            </w:r>
          </w:p>
        </w:tc>
        <w:tc>
          <w:tcPr>
            <w:tcW w:w="0" w:type="auto"/>
            <w:tcMar>
              <w:top w:w="56" w:type="dxa"/>
              <w:left w:w="56" w:type="dxa"/>
              <w:bottom w:w="56" w:type="dxa"/>
              <w:right w:w="56" w:type="dxa"/>
            </w:tcMar>
            <w:vAlign w:val="center"/>
          </w:tcPr>
          <w:p w14:paraId="487132ED"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39BB8B89"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6AE4CDA6" w14:textId="77777777" w:rsidR="00A72ADF" w:rsidRDefault="00A72ADF" w:rsidP="00A72ADF">
            <w:pPr>
              <w:jc w:val="center"/>
            </w:pPr>
            <w:r>
              <w:t>75%</w:t>
            </w:r>
          </w:p>
        </w:tc>
        <w:tc>
          <w:tcPr>
            <w:tcW w:w="0" w:type="auto"/>
            <w:tcMar>
              <w:top w:w="56" w:type="dxa"/>
              <w:left w:w="56" w:type="dxa"/>
              <w:bottom w:w="56" w:type="dxa"/>
              <w:right w:w="56" w:type="dxa"/>
            </w:tcMar>
            <w:vAlign w:val="center"/>
          </w:tcPr>
          <w:p w14:paraId="66B25310" w14:textId="77777777" w:rsidR="00A72ADF" w:rsidRDefault="00A72ADF" w:rsidP="00A72ADF">
            <w:pPr>
              <w:jc w:val="center"/>
            </w:pPr>
            <w:r>
              <w:t>3</w:t>
            </w:r>
          </w:p>
        </w:tc>
        <w:tc>
          <w:tcPr>
            <w:tcW w:w="0" w:type="auto"/>
            <w:tcMar>
              <w:top w:w="56" w:type="dxa"/>
              <w:left w:w="56" w:type="dxa"/>
              <w:bottom w:w="56" w:type="dxa"/>
              <w:right w:w="56" w:type="dxa"/>
            </w:tcMar>
            <w:vAlign w:val="center"/>
          </w:tcPr>
          <w:p w14:paraId="62296D18" w14:textId="77777777" w:rsidR="00A72ADF" w:rsidRDefault="00A72ADF" w:rsidP="00A72ADF">
            <w:pPr>
              <w:jc w:val="center"/>
            </w:pPr>
            <w:r>
              <w:t>Устанавливаются</w:t>
            </w:r>
          </w:p>
          <w:p w14:paraId="6A4B1B37" w14:textId="77777777" w:rsidR="00A72ADF" w:rsidRDefault="00A72ADF" w:rsidP="00A72ADF">
            <w:pPr>
              <w:jc w:val="center"/>
            </w:pPr>
            <w:r>
              <w:t>(ст. 42</w:t>
            </w:r>
          </w:p>
          <w:p w14:paraId="5E600397" w14:textId="77777777" w:rsidR="00A72ADF" w:rsidRDefault="00A72ADF" w:rsidP="00A72ADF">
            <w:pPr>
              <w:jc w:val="center"/>
            </w:pPr>
            <w:r>
              <w:t>настоящих</w:t>
            </w:r>
          </w:p>
          <w:p w14:paraId="2476A64D" w14:textId="77777777" w:rsidR="00A72ADF" w:rsidRDefault="00A72ADF" w:rsidP="00A72ADF">
            <w:pPr>
              <w:jc w:val="center"/>
            </w:pPr>
            <w:r>
              <w:t>Правил)</w:t>
            </w:r>
          </w:p>
        </w:tc>
      </w:tr>
      <w:tr w:rsidR="00A72ADF" w14:paraId="159EF6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3EF1B91" w14:textId="77777777" w:rsidR="00A72ADF" w:rsidRDefault="00A72ADF" w:rsidP="00A72ADF"/>
        </w:tc>
        <w:tc>
          <w:tcPr>
            <w:tcW w:w="566" w:type="dxa"/>
            <w:tcMar>
              <w:top w:w="56" w:type="dxa"/>
              <w:left w:w="56" w:type="dxa"/>
              <w:bottom w:w="56" w:type="dxa"/>
              <w:right w:w="56" w:type="dxa"/>
            </w:tcMar>
            <w:vAlign w:val="center"/>
          </w:tcPr>
          <w:p w14:paraId="27014BD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7C7397D"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30F56E11" w14:textId="77777777" w:rsidR="00A72ADF" w:rsidRDefault="00A72ADF" w:rsidP="00A72ADF">
            <w:pPr>
              <w:jc w:val="center"/>
            </w:pPr>
            <w:r>
              <w:t>4.9.2</w:t>
            </w:r>
          </w:p>
        </w:tc>
        <w:tc>
          <w:tcPr>
            <w:tcW w:w="0" w:type="auto"/>
            <w:tcMar>
              <w:top w:w="56" w:type="dxa"/>
              <w:left w:w="56" w:type="dxa"/>
              <w:bottom w:w="56" w:type="dxa"/>
              <w:right w:w="56" w:type="dxa"/>
            </w:tcMar>
            <w:vAlign w:val="center"/>
          </w:tcPr>
          <w:p w14:paraId="528C4D2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B79B0BB"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67DD9AA" w14:textId="77777777" w:rsidR="00A72ADF" w:rsidRDefault="00A72ADF" w:rsidP="00A72ADF">
            <w:pPr>
              <w:jc w:val="center"/>
            </w:pPr>
            <w:r>
              <w:t>75%</w:t>
            </w:r>
          </w:p>
        </w:tc>
        <w:tc>
          <w:tcPr>
            <w:tcW w:w="0" w:type="auto"/>
            <w:tcMar>
              <w:top w:w="56" w:type="dxa"/>
              <w:left w:w="56" w:type="dxa"/>
              <w:bottom w:w="56" w:type="dxa"/>
              <w:right w:w="56" w:type="dxa"/>
            </w:tcMar>
            <w:vAlign w:val="center"/>
          </w:tcPr>
          <w:p w14:paraId="15141F9C" w14:textId="77777777" w:rsidR="00A72ADF" w:rsidRDefault="00A72ADF" w:rsidP="00A72ADF">
            <w:pPr>
              <w:jc w:val="center"/>
            </w:pPr>
            <w:r>
              <w:t>3</w:t>
            </w:r>
          </w:p>
        </w:tc>
        <w:tc>
          <w:tcPr>
            <w:tcW w:w="0" w:type="auto"/>
            <w:tcMar>
              <w:top w:w="56" w:type="dxa"/>
              <w:left w:w="56" w:type="dxa"/>
              <w:bottom w:w="56" w:type="dxa"/>
              <w:right w:w="56" w:type="dxa"/>
            </w:tcMar>
            <w:vAlign w:val="center"/>
          </w:tcPr>
          <w:p w14:paraId="400D56C6" w14:textId="77777777" w:rsidR="00A72ADF" w:rsidRDefault="00A72ADF" w:rsidP="00A72ADF">
            <w:pPr>
              <w:jc w:val="center"/>
            </w:pPr>
            <w:r>
              <w:t>Не подлежат</w:t>
            </w:r>
          </w:p>
          <w:p w14:paraId="5AC6BF1F" w14:textId="77777777" w:rsidR="00A72ADF" w:rsidRDefault="00A72ADF" w:rsidP="00A72ADF">
            <w:pPr>
              <w:jc w:val="center"/>
            </w:pPr>
            <w:r>
              <w:t>установлению</w:t>
            </w:r>
          </w:p>
        </w:tc>
      </w:tr>
      <w:tr w:rsidR="00A72ADF" w14:paraId="1E18AA6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E5A0E55" w14:textId="77777777" w:rsidR="00A72ADF" w:rsidRDefault="00A72ADF" w:rsidP="00A72ADF"/>
        </w:tc>
        <w:tc>
          <w:tcPr>
            <w:tcW w:w="566" w:type="dxa"/>
            <w:tcMar>
              <w:top w:w="56" w:type="dxa"/>
              <w:left w:w="56" w:type="dxa"/>
              <w:bottom w:w="56" w:type="dxa"/>
              <w:right w:w="56" w:type="dxa"/>
            </w:tcMar>
            <w:vAlign w:val="center"/>
          </w:tcPr>
          <w:p w14:paraId="2FE489E1"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6D8A3CA6"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6B45AA2F" w14:textId="77777777" w:rsidR="00A72ADF" w:rsidRDefault="00A72ADF" w:rsidP="00A72ADF">
            <w:pPr>
              <w:jc w:val="center"/>
            </w:pPr>
            <w:r>
              <w:t>4.10</w:t>
            </w:r>
          </w:p>
        </w:tc>
        <w:tc>
          <w:tcPr>
            <w:tcW w:w="0" w:type="auto"/>
            <w:tcMar>
              <w:top w:w="56" w:type="dxa"/>
              <w:left w:w="56" w:type="dxa"/>
              <w:bottom w:w="56" w:type="dxa"/>
              <w:right w:w="56" w:type="dxa"/>
            </w:tcMar>
            <w:vAlign w:val="center"/>
          </w:tcPr>
          <w:p w14:paraId="6A9EACE8"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645C2668"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3E3A53B9" w14:textId="77777777" w:rsidR="00A72ADF" w:rsidRDefault="00A72ADF" w:rsidP="00A72ADF">
            <w:pPr>
              <w:jc w:val="center"/>
            </w:pPr>
            <w:r>
              <w:t>60%</w:t>
            </w:r>
          </w:p>
        </w:tc>
        <w:tc>
          <w:tcPr>
            <w:tcW w:w="0" w:type="auto"/>
            <w:tcMar>
              <w:top w:w="56" w:type="dxa"/>
              <w:left w:w="56" w:type="dxa"/>
              <w:bottom w:w="56" w:type="dxa"/>
              <w:right w:w="56" w:type="dxa"/>
            </w:tcMar>
            <w:vAlign w:val="center"/>
          </w:tcPr>
          <w:p w14:paraId="5EAAC848" w14:textId="77777777" w:rsidR="00A72ADF" w:rsidRDefault="00A72ADF" w:rsidP="00A72ADF">
            <w:pPr>
              <w:jc w:val="center"/>
            </w:pPr>
            <w:r>
              <w:t>3</w:t>
            </w:r>
          </w:p>
        </w:tc>
        <w:tc>
          <w:tcPr>
            <w:tcW w:w="0" w:type="auto"/>
            <w:tcMar>
              <w:top w:w="56" w:type="dxa"/>
              <w:left w:w="56" w:type="dxa"/>
              <w:bottom w:w="56" w:type="dxa"/>
              <w:right w:w="56" w:type="dxa"/>
            </w:tcMar>
            <w:vAlign w:val="center"/>
          </w:tcPr>
          <w:p w14:paraId="58D25775" w14:textId="77777777" w:rsidR="00A72ADF" w:rsidRDefault="00A72ADF" w:rsidP="00A72ADF">
            <w:pPr>
              <w:jc w:val="center"/>
            </w:pPr>
            <w:r>
              <w:t>Устанавливаются</w:t>
            </w:r>
          </w:p>
          <w:p w14:paraId="18721386" w14:textId="77777777" w:rsidR="00A72ADF" w:rsidRDefault="00A72ADF" w:rsidP="00A72ADF">
            <w:pPr>
              <w:jc w:val="center"/>
            </w:pPr>
            <w:r>
              <w:t>(ст. 42</w:t>
            </w:r>
          </w:p>
          <w:p w14:paraId="6B63C45C" w14:textId="77777777" w:rsidR="00A72ADF" w:rsidRDefault="00A72ADF" w:rsidP="00A72ADF">
            <w:pPr>
              <w:jc w:val="center"/>
            </w:pPr>
            <w:r>
              <w:t>настоящих</w:t>
            </w:r>
          </w:p>
          <w:p w14:paraId="6D70DE9A" w14:textId="77777777" w:rsidR="00A72ADF" w:rsidRDefault="00A72ADF" w:rsidP="00A72ADF">
            <w:pPr>
              <w:jc w:val="center"/>
            </w:pPr>
            <w:r>
              <w:t>Правил)</w:t>
            </w:r>
          </w:p>
        </w:tc>
      </w:tr>
      <w:tr w:rsidR="00A72ADF" w14:paraId="180466F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4E70B6" w14:textId="77777777" w:rsidR="00A72ADF" w:rsidRDefault="00A72ADF" w:rsidP="00A72ADF"/>
        </w:tc>
        <w:tc>
          <w:tcPr>
            <w:tcW w:w="566" w:type="dxa"/>
            <w:tcMar>
              <w:top w:w="56" w:type="dxa"/>
              <w:left w:w="56" w:type="dxa"/>
              <w:bottom w:w="56" w:type="dxa"/>
              <w:right w:w="56" w:type="dxa"/>
            </w:tcMar>
            <w:vAlign w:val="center"/>
          </w:tcPr>
          <w:p w14:paraId="6346C58A"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2D152DA7"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20853670" w14:textId="77777777" w:rsidR="00A72ADF" w:rsidRDefault="00A72ADF" w:rsidP="00A72ADF">
            <w:pPr>
              <w:jc w:val="center"/>
            </w:pPr>
            <w:r>
              <w:t>5.1</w:t>
            </w:r>
          </w:p>
        </w:tc>
        <w:tc>
          <w:tcPr>
            <w:tcW w:w="0" w:type="auto"/>
            <w:tcMar>
              <w:top w:w="56" w:type="dxa"/>
              <w:left w:w="56" w:type="dxa"/>
              <w:bottom w:w="56" w:type="dxa"/>
              <w:right w:w="56" w:type="dxa"/>
            </w:tcMar>
            <w:vAlign w:val="center"/>
          </w:tcPr>
          <w:p w14:paraId="31862734"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29AB86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4A212D4" w14:textId="77777777" w:rsidR="00A72ADF" w:rsidRDefault="00A72ADF" w:rsidP="00A72ADF">
            <w:pPr>
              <w:jc w:val="center"/>
            </w:pPr>
            <w:r>
              <w:t>75%</w:t>
            </w:r>
          </w:p>
        </w:tc>
        <w:tc>
          <w:tcPr>
            <w:tcW w:w="0" w:type="auto"/>
            <w:tcMar>
              <w:top w:w="56" w:type="dxa"/>
              <w:left w:w="56" w:type="dxa"/>
              <w:bottom w:w="56" w:type="dxa"/>
              <w:right w:w="56" w:type="dxa"/>
            </w:tcMar>
            <w:vAlign w:val="center"/>
          </w:tcPr>
          <w:p w14:paraId="58B911B4" w14:textId="77777777" w:rsidR="00A72ADF" w:rsidRDefault="00A72ADF" w:rsidP="00A72ADF">
            <w:pPr>
              <w:jc w:val="center"/>
            </w:pPr>
            <w:r>
              <w:t>3</w:t>
            </w:r>
          </w:p>
        </w:tc>
        <w:tc>
          <w:tcPr>
            <w:tcW w:w="0" w:type="auto"/>
            <w:tcMar>
              <w:top w:w="56" w:type="dxa"/>
              <w:left w:w="56" w:type="dxa"/>
              <w:bottom w:w="56" w:type="dxa"/>
              <w:right w:w="56" w:type="dxa"/>
            </w:tcMar>
            <w:vAlign w:val="center"/>
          </w:tcPr>
          <w:p w14:paraId="4EE90A2F" w14:textId="77777777" w:rsidR="00A72ADF" w:rsidRDefault="00A72ADF" w:rsidP="00A72ADF">
            <w:pPr>
              <w:jc w:val="center"/>
            </w:pPr>
            <w:r>
              <w:t>Устанавливаются</w:t>
            </w:r>
          </w:p>
          <w:p w14:paraId="5D389BE4" w14:textId="77777777" w:rsidR="00A72ADF" w:rsidRDefault="00A72ADF" w:rsidP="00A72ADF">
            <w:pPr>
              <w:jc w:val="center"/>
            </w:pPr>
            <w:r>
              <w:t>(ст. 42</w:t>
            </w:r>
          </w:p>
          <w:p w14:paraId="5FC16C77" w14:textId="77777777" w:rsidR="00A72ADF" w:rsidRDefault="00A72ADF" w:rsidP="00A72ADF">
            <w:pPr>
              <w:jc w:val="center"/>
            </w:pPr>
            <w:r>
              <w:t>настоящих</w:t>
            </w:r>
          </w:p>
          <w:p w14:paraId="1A6B0DFD" w14:textId="77777777" w:rsidR="00A72ADF" w:rsidRDefault="00A72ADF" w:rsidP="00A72ADF">
            <w:pPr>
              <w:jc w:val="center"/>
            </w:pPr>
            <w:r>
              <w:t>Правил)</w:t>
            </w:r>
          </w:p>
        </w:tc>
      </w:tr>
      <w:tr w:rsidR="00A72ADF" w14:paraId="4671C1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EE290D" w14:textId="77777777" w:rsidR="00A72ADF" w:rsidRDefault="00A72ADF" w:rsidP="00A72ADF"/>
        </w:tc>
        <w:tc>
          <w:tcPr>
            <w:tcW w:w="566" w:type="dxa"/>
            <w:tcMar>
              <w:top w:w="56" w:type="dxa"/>
              <w:left w:w="56" w:type="dxa"/>
              <w:bottom w:w="56" w:type="dxa"/>
              <w:right w:w="56" w:type="dxa"/>
            </w:tcMar>
            <w:vAlign w:val="center"/>
          </w:tcPr>
          <w:p w14:paraId="7AA9E170"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623A807E"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796056E2" w14:textId="77777777" w:rsidR="00A72ADF" w:rsidRDefault="00A72ADF" w:rsidP="00A72ADF">
            <w:pPr>
              <w:jc w:val="center"/>
            </w:pPr>
            <w:r>
              <w:t>5.2</w:t>
            </w:r>
          </w:p>
        </w:tc>
        <w:tc>
          <w:tcPr>
            <w:tcW w:w="0" w:type="auto"/>
            <w:tcMar>
              <w:top w:w="56" w:type="dxa"/>
              <w:left w:w="56" w:type="dxa"/>
              <w:bottom w:w="56" w:type="dxa"/>
              <w:right w:w="56" w:type="dxa"/>
            </w:tcMar>
            <w:vAlign w:val="center"/>
          </w:tcPr>
          <w:p w14:paraId="7FF218A1"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5A7D480"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128FD74B" w14:textId="77777777" w:rsidR="00A72ADF" w:rsidRDefault="00A72ADF" w:rsidP="00A72ADF">
            <w:pPr>
              <w:jc w:val="center"/>
            </w:pPr>
            <w:r>
              <w:t>20%</w:t>
            </w:r>
          </w:p>
        </w:tc>
        <w:tc>
          <w:tcPr>
            <w:tcW w:w="0" w:type="auto"/>
            <w:tcMar>
              <w:top w:w="56" w:type="dxa"/>
              <w:left w:w="56" w:type="dxa"/>
              <w:bottom w:w="56" w:type="dxa"/>
              <w:right w:w="56" w:type="dxa"/>
            </w:tcMar>
            <w:vAlign w:val="center"/>
          </w:tcPr>
          <w:p w14:paraId="334312D7" w14:textId="77777777" w:rsidR="00A72ADF" w:rsidRDefault="00A72ADF" w:rsidP="00A72ADF">
            <w:pPr>
              <w:jc w:val="center"/>
            </w:pPr>
            <w:r>
              <w:t>3</w:t>
            </w:r>
          </w:p>
        </w:tc>
        <w:tc>
          <w:tcPr>
            <w:tcW w:w="0" w:type="auto"/>
            <w:tcMar>
              <w:top w:w="56" w:type="dxa"/>
              <w:left w:w="56" w:type="dxa"/>
              <w:bottom w:w="56" w:type="dxa"/>
              <w:right w:w="56" w:type="dxa"/>
            </w:tcMar>
            <w:vAlign w:val="center"/>
          </w:tcPr>
          <w:p w14:paraId="2F369D98" w14:textId="77777777" w:rsidR="00A72ADF" w:rsidRDefault="00A72ADF" w:rsidP="00A72ADF">
            <w:pPr>
              <w:jc w:val="center"/>
            </w:pPr>
            <w:r>
              <w:t>Не подлежат</w:t>
            </w:r>
          </w:p>
          <w:p w14:paraId="5D48A1BD" w14:textId="77777777" w:rsidR="00A72ADF" w:rsidRDefault="00A72ADF" w:rsidP="00A72ADF">
            <w:pPr>
              <w:jc w:val="center"/>
            </w:pPr>
            <w:r>
              <w:t>установлению</w:t>
            </w:r>
          </w:p>
        </w:tc>
      </w:tr>
      <w:tr w:rsidR="00A72ADF" w14:paraId="72DA786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183BCA" w14:textId="77777777" w:rsidR="00A72ADF" w:rsidRDefault="00A72ADF" w:rsidP="00A72ADF"/>
        </w:tc>
        <w:tc>
          <w:tcPr>
            <w:tcW w:w="566" w:type="dxa"/>
            <w:tcMar>
              <w:top w:w="56" w:type="dxa"/>
              <w:left w:w="56" w:type="dxa"/>
              <w:bottom w:w="56" w:type="dxa"/>
              <w:right w:w="56" w:type="dxa"/>
            </w:tcMar>
            <w:vAlign w:val="center"/>
          </w:tcPr>
          <w:p w14:paraId="5DBA7F62"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56B5CBFC"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175F6647" w14:textId="77777777" w:rsidR="00A72ADF" w:rsidRDefault="00A72ADF" w:rsidP="00A72ADF">
            <w:pPr>
              <w:jc w:val="center"/>
            </w:pPr>
            <w:r>
              <w:t>5.4</w:t>
            </w:r>
          </w:p>
        </w:tc>
        <w:tc>
          <w:tcPr>
            <w:tcW w:w="0" w:type="auto"/>
            <w:tcMar>
              <w:top w:w="56" w:type="dxa"/>
              <w:left w:w="56" w:type="dxa"/>
              <w:bottom w:w="56" w:type="dxa"/>
              <w:right w:w="56" w:type="dxa"/>
            </w:tcMar>
            <w:vAlign w:val="center"/>
          </w:tcPr>
          <w:p w14:paraId="41E38291"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5014C72C"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4829BC4C" w14:textId="77777777" w:rsidR="00A72ADF" w:rsidRDefault="00A72ADF" w:rsidP="00A72ADF">
            <w:pPr>
              <w:jc w:val="center"/>
            </w:pPr>
            <w:r>
              <w:t>40%</w:t>
            </w:r>
          </w:p>
        </w:tc>
        <w:tc>
          <w:tcPr>
            <w:tcW w:w="0" w:type="auto"/>
            <w:tcMar>
              <w:top w:w="56" w:type="dxa"/>
              <w:left w:w="56" w:type="dxa"/>
              <w:bottom w:w="56" w:type="dxa"/>
              <w:right w:w="56" w:type="dxa"/>
            </w:tcMar>
            <w:vAlign w:val="center"/>
          </w:tcPr>
          <w:p w14:paraId="04299D3C" w14:textId="77777777" w:rsidR="00A72ADF" w:rsidRDefault="00A72ADF" w:rsidP="00A72ADF">
            <w:pPr>
              <w:jc w:val="center"/>
            </w:pPr>
            <w:r>
              <w:t>3</w:t>
            </w:r>
          </w:p>
        </w:tc>
        <w:tc>
          <w:tcPr>
            <w:tcW w:w="0" w:type="auto"/>
            <w:tcMar>
              <w:top w:w="56" w:type="dxa"/>
              <w:left w:w="56" w:type="dxa"/>
              <w:bottom w:w="56" w:type="dxa"/>
              <w:right w:w="56" w:type="dxa"/>
            </w:tcMar>
            <w:vAlign w:val="center"/>
          </w:tcPr>
          <w:p w14:paraId="4B81B04F" w14:textId="77777777" w:rsidR="00A72ADF" w:rsidRDefault="00A72ADF" w:rsidP="00A72ADF">
            <w:pPr>
              <w:jc w:val="center"/>
            </w:pPr>
            <w:r>
              <w:t>Не подлежат</w:t>
            </w:r>
          </w:p>
          <w:p w14:paraId="4955924D" w14:textId="77777777" w:rsidR="00A72ADF" w:rsidRDefault="00A72ADF" w:rsidP="00A72ADF">
            <w:pPr>
              <w:jc w:val="center"/>
            </w:pPr>
            <w:r>
              <w:t>установлению</w:t>
            </w:r>
          </w:p>
        </w:tc>
      </w:tr>
      <w:tr w:rsidR="00A72ADF" w14:paraId="7CDBA4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48E400" w14:textId="77777777" w:rsidR="00A72ADF" w:rsidRDefault="00A72ADF" w:rsidP="00A72ADF"/>
        </w:tc>
        <w:tc>
          <w:tcPr>
            <w:tcW w:w="566" w:type="dxa"/>
            <w:tcMar>
              <w:top w:w="56" w:type="dxa"/>
              <w:left w:w="56" w:type="dxa"/>
              <w:bottom w:w="56" w:type="dxa"/>
              <w:right w:w="56" w:type="dxa"/>
            </w:tcMar>
            <w:vAlign w:val="center"/>
          </w:tcPr>
          <w:p w14:paraId="015FA7D9"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4DB6ED1F"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7DB3AE6D" w14:textId="77777777" w:rsidR="00A72ADF" w:rsidRDefault="00A72ADF" w:rsidP="00A72ADF">
            <w:pPr>
              <w:jc w:val="center"/>
            </w:pPr>
            <w:r>
              <w:t>5.5</w:t>
            </w:r>
          </w:p>
        </w:tc>
        <w:tc>
          <w:tcPr>
            <w:tcW w:w="0" w:type="auto"/>
            <w:tcMar>
              <w:top w:w="56" w:type="dxa"/>
              <w:left w:w="56" w:type="dxa"/>
              <w:bottom w:w="56" w:type="dxa"/>
              <w:right w:w="56" w:type="dxa"/>
            </w:tcMar>
            <w:vAlign w:val="center"/>
          </w:tcPr>
          <w:p w14:paraId="7137940A"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C373AF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DDF09BF" w14:textId="77777777" w:rsidR="00A72ADF" w:rsidRDefault="00A72ADF" w:rsidP="00A72ADF">
            <w:pPr>
              <w:jc w:val="center"/>
            </w:pPr>
            <w:r>
              <w:t>0%</w:t>
            </w:r>
          </w:p>
        </w:tc>
        <w:tc>
          <w:tcPr>
            <w:tcW w:w="0" w:type="auto"/>
            <w:tcMar>
              <w:top w:w="56" w:type="dxa"/>
              <w:left w:w="56" w:type="dxa"/>
              <w:bottom w:w="56" w:type="dxa"/>
              <w:right w:w="56" w:type="dxa"/>
            </w:tcMar>
            <w:vAlign w:val="center"/>
          </w:tcPr>
          <w:p w14:paraId="2085DEB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BF10B0" w14:textId="77777777" w:rsidR="00A72ADF" w:rsidRDefault="00A72ADF" w:rsidP="00A72ADF">
            <w:pPr>
              <w:jc w:val="center"/>
            </w:pPr>
            <w:r>
              <w:t>Не подлежат</w:t>
            </w:r>
          </w:p>
          <w:p w14:paraId="1EF01ED5" w14:textId="77777777" w:rsidR="00A72ADF" w:rsidRDefault="00A72ADF" w:rsidP="00A72ADF">
            <w:pPr>
              <w:jc w:val="center"/>
            </w:pPr>
            <w:r>
              <w:t>установлению</w:t>
            </w:r>
          </w:p>
        </w:tc>
      </w:tr>
    </w:tbl>
    <w:p w14:paraId="11476066"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A49ED9C"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012D8199" w14:textId="77777777" w:rsidR="00A72ADF" w:rsidRPr="00A72ADF" w:rsidRDefault="00A72ADF" w:rsidP="00A72ADF">
      <w:pPr>
        <w:pageBreakBefore/>
        <w:spacing w:after="120" w:line="276" w:lineRule="auto"/>
        <w:jc w:val="center"/>
        <w:rPr>
          <w:lang w:val="ru-RU"/>
        </w:rPr>
      </w:pPr>
      <w:r w:rsidRPr="00A72ADF">
        <w:rPr>
          <w:sz w:val="24"/>
          <w:szCs w:val="24"/>
          <w:lang w:val="ru-RU"/>
        </w:rPr>
        <w:t>Р-2 - ПРИРОДНО-РЕКРЕАЦИОННАЯ ЗОНА</w:t>
      </w:r>
    </w:p>
    <w:p w14:paraId="49D16AE0" w14:textId="77777777" w:rsidR="00A72ADF" w:rsidRPr="00A72ADF" w:rsidRDefault="00A72ADF" w:rsidP="00A72ADF">
      <w:pPr>
        <w:spacing w:line="276" w:lineRule="auto"/>
        <w:ind w:firstLine="566"/>
        <w:jc w:val="both"/>
        <w:rPr>
          <w:lang w:val="ru-RU"/>
        </w:rPr>
      </w:pPr>
      <w:r w:rsidRPr="00A72ADF">
        <w:rPr>
          <w:sz w:val="24"/>
          <w:szCs w:val="24"/>
          <w:lang w:val="ru-RU"/>
        </w:rPr>
        <w:t>Природно-рекреационная зона Р-2 установлена для сохранения отдельных естественных качеств окружающей природной среды, сохранения и изучения объектов культурного наследия народов Российской Федерации. Зона включает в себя территории, занятые городскими лесами, иными территориями с естественными древесной и кустарниковой растительностью, не являющимися землями лесного фонда.</w:t>
      </w:r>
    </w:p>
    <w:p w14:paraId="01FDF83C"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применяются в части, не противоречащей ст. 116 Лесного кодекса Российской Федерации.</w:t>
      </w:r>
    </w:p>
    <w:p w14:paraId="0728C11C"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587DF4B9"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850233"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6B243BF" w14:textId="77777777" w:rsidR="00A72ADF" w:rsidRDefault="00A72ADF" w:rsidP="00A72ADF">
            <w:pPr>
              <w:keepNext/>
              <w:keepLines/>
              <w:jc w:val="center"/>
            </w:pPr>
            <w:r>
              <w:rPr>
                <w:b/>
                <w:bCs/>
              </w:rPr>
              <w:t>№</w:t>
            </w:r>
          </w:p>
          <w:p w14:paraId="1FDDD027"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1B8732E0"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CB77286" w14:textId="77777777" w:rsidR="00A72ADF" w:rsidRDefault="00A72ADF" w:rsidP="00A72ADF">
            <w:pPr>
              <w:keepNext/>
              <w:jc w:val="center"/>
            </w:pPr>
            <w:r>
              <w:rPr>
                <w:b/>
                <w:bCs/>
              </w:rPr>
              <w:t>Код</w:t>
            </w:r>
          </w:p>
          <w:p w14:paraId="14B14C88" w14:textId="77777777" w:rsidR="00A72ADF" w:rsidRDefault="00A72ADF" w:rsidP="00A72ADF">
            <w:pPr>
              <w:keepNext/>
              <w:jc w:val="center"/>
            </w:pPr>
            <w:r>
              <w:rPr>
                <w:b/>
                <w:bCs/>
              </w:rPr>
              <w:t>(числовое</w:t>
            </w:r>
          </w:p>
          <w:p w14:paraId="70D1CCAD" w14:textId="77777777" w:rsidR="00A72ADF" w:rsidRDefault="00A72ADF" w:rsidP="00A72ADF">
            <w:pPr>
              <w:keepNext/>
              <w:jc w:val="center"/>
            </w:pPr>
            <w:r>
              <w:rPr>
                <w:b/>
                <w:bCs/>
              </w:rPr>
              <w:t>обозначение</w:t>
            </w:r>
          </w:p>
          <w:p w14:paraId="3BA60FCB"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6CB8BDD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06575B1D"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04F2CFE"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6FE6584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223EFC" w14:textId="77777777" w:rsidR="00A72ADF" w:rsidRPr="00A72ADF" w:rsidRDefault="00A72ADF" w:rsidP="00A72ADF">
            <w:pPr>
              <w:keepNext/>
              <w:rPr>
                <w:lang w:val="ru-RU"/>
              </w:rPr>
            </w:pPr>
          </w:p>
        </w:tc>
        <w:tc>
          <w:tcPr>
            <w:tcW w:w="0" w:type="auto"/>
            <w:vMerge/>
          </w:tcPr>
          <w:p w14:paraId="03D74B54" w14:textId="77777777" w:rsidR="00A72ADF" w:rsidRPr="00A72ADF" w:rsidRDefault="00A72ADF" w:rsidP="00A72ADF">
            <w:pPr>
              <w:rPr>
                <w:lang w:val="ru-RU"/>
              </w:rPr>
            </w:pPr>
          </w:p>
        </w:tc>
        <w:tc>
          <w:tcPr>
            <w:tcW w:w="0" w:type="auto"/>
            <w:vMerge/>
          </w:tcPr>
          <w:p w14:paraId="757179B4" w14:textId="77777777" w:rsidR="00A72ADF" w:rsidRPr="00A72ADF" w:rsidRDefault="00A72ADF" w:rsidP="00A72ADF">
            <w:pPr>
              <w:rPr>
                <w:lang w:val="ru-RU"/>
              </w:rPr>
            </w:pPr>
          </w:p>
        </w:tc>
        <w:tc>
          <w:tcPr>
            <w:tcW w:w="0" w:type="auto"/>
            <w:vMerge/>
          </w:tcPr>
          <w:p w14:paraId="1D56E455"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298240C3"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04FB2EF1" w14:textId="77777777" w:rsidR="00A72ADF" w:rsidRDefault="00A72ADF" w:rsidP="00A72ADF">
            <w:pPr>
              <w:keepNext/>
              <w:keepLines/>
              <w:jc w:val="center"/>
            </w:pPr>
            <w:r>
              <w:rPr>
                <w:b/>
                <w:bCs/>
              </w:rPr>
              <w:t>max</w:t>
            </w:r>
          </w:p>
        </w:tc>
        <w:tc>
          <w:tcPr>
            <w:tcW w:w="0" w:type="auto"/>
            <w:vMerge/>
          </w:tcPr>
          <w:p w14:paraId="33448C93" w14:textId="77777777" w:rsidR="00A72ADF" w:rsidRDefault="00A72ADF" w:rsidP="00A72ADF"/>
        </w:tc>
        <w:tc>
          <w:tcPr>
            <w:tcW w:w="0" w:type="auto"/>
            <w:vMerge/>
          </w:tcPr>
          <w:p w14:paraId="67D19FA5" w14:textId="77777777" w:rsidR="00A72ADF" w:rsidRDefault="00A72ADF" w:rsidP="00A72ADF"/>
        </w:tc>
      </w:tr>
      <w:tr w:rsidR="00A72ADF" w14:paraId="4C1587F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D585BD" w14:textId="77777777" w:rsidR="00A72ADF" w:rsidRDefault="00A72ADF" w:rsidP="00A72ADF"/>
        </w:tc>
        <w:tc>
          <w:tcPr>
            <w:tcW w:w="566" w:type="dxa"/>
            <w:tcMar>
              <w:top w:w="56" w:type="dxa"/>
              <w:left w:w="56" w:type="dxa"/>
              <w:bottom w:w="56" w:type="dxa"/>
              <w:right w:w="56" w:type="dxa"/>
            </w:tcMar>
            <w:vAlign w:val="center"/>
          </w:tcPr>
          <w:p w14:paraId="04789DDF" w14:textId="77777777" w:rsidR="00A72ADF" w:rsidRDefault="00A72ADF" w:rsidP="00A72ADF">
            <w:pPr>
              <w:jc w:val="center"/>
            </w:pPr>
            <w:r>
              <w:t>1</w:t>
            </w:r>
          </w:p>
        </w:tc>
        <w:tc>
          <w:tcPr>
            <w:tcW w:w="4081" w:type="dxa"/>
            <w:tcMar>
              <w:top w:w="56" w:type="dxa"/>
              <w:left w:w="56" w:type="dxa"/>
              <w:bottom w:w="56" w:type="dxa"/>
              <w:right w:w="56" w:type="dxa"/>
            </w:tcMar>
            <w:vAlign w:val="center"/>
          </w:tcPr>
          <w:p w14:paraId="224D3161"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066C2704" w14:textId="77777777" w:rsidR="00A72ADF" w:rsidRDefault="00A72ADF" w:rsidP="00A72ADF">
            <w:pPr>
              <w:jc w:val="center"/>
            </w:pPr>
            <w:r>
              <w:t>3.1.1</w:t>
            </w:r>
          </w:p>
        </w:tc>
        <w:tc>
          <w:tcPr>
            <w:tcW w:w="0" w:type="auto"/>
            <w:tcMar>
              <w:top w:w="56" w:type="dxa"/>
              <w:left w:w="56" w:type="dxa"/>
              <w:bottom w:w="56" w:type="dxa"/>
              <w:right w:w="56" w:type="dxa"/>
            </w:tcMar>
            <w:vAlign w:val="center"/>
          </w:tcPr>
          <w:p w14:paraId="7E217095" w14:textId="77777777" w:rsidR="00A72ADF" w:rsidRDefault="00A72ADF" w:rsidP="00A72ADF">
            <w:pPr>
              <w:jc w:val="center"/>
            </w:pPr>
            <w:r>
              <w:t>30</w:t>
            </w:r>
          </w:p>
        </w:tc>
        <w:tc>
          <w:tcPr>
            <w:tcW w:w="0" w:type="auto"/>
            <w:tcMar>
              <w:top w:w="56" w:type="dxa"/>
              <w:left w:w="56" w:type="dxa"/>
              <w:bottom w:w="56" w:type="dxa"/>
              <w:right w:w="56" w:type="dxa"/>
            </w:tcMar>
            <w:vAlign w:val="center"/>
          </w:tcPr>
          <w:p w14:paraId="63E903C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D43E374" w14:textId="77777777" w:rsidR="00A72ADF" w:rsidRDefault="00A72ADF" w:rsidP="00A72ADF">
            <w:pPr>
              <w:jc w:val="center"/>
            </w:pPr>
            <w:r>
              <w:t>75%</w:t>
            </w:r>
          </w:p>
        </w:tc>
        <w:tc>
          <w:tcPr>
            <w:tcW w:w="0" w:type="auto"/>
            <w:tcMar>
              <w:top w:w="56" w:type="dxa"/>
              <w:left w:w="56" w:type="dxa"/>
              <w:bottom w:w="56" w:type="dxa"/>
              <w:right w:w="56" w:type="dxa"/>
            </w:tcMar>
            <w:vAlign w:val="center"/>
          </w:tcPr>
          <w:p w14:paraId="3079CF61" w14:textId="77777777" w:rsidR="00A72ADF" w:rsidRDefault="00A72ADF" w:rsidP="00A72ADF">
            <w:pPr>
              <w:jc w:val="center"/>
            </w:pPr>
            <w:r>
              <w:t>3</w:t>
            </w:r>
          </w:p>
        </w:tc>
      </w:tr>
      <w:tr w:rsidR="00A72ADF" w14:paraId="2C5223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0EE740" w14:textId="77777777" w:rsidR="00A72ADF" w:rsidRDefault="00A72ADF" w:rsidP="00A72ADF"/>
        </w:tc>
        <w:tc>
          <w:tcPr>
            <w:tcW w:w="566" w:type="dxa"/>
            <w:tcMar>
              <w:top w:w="56" w:type="dxa"/>
              <w:left w:w="56" w:type="dxa"/>
              <w:bottom w:w="56" w:type="dxa"/>
              <w:right w:w="56" w:type="dxa"/>
            </w:tcMar>
            <w:vAlign w:val="center"/>
          </w:tcPr>
          <w:p w14:paraId="63CA6321" w14:textId="77777777" w:rsidR="00A72ADF" w:rsidRDefault="00A72ADF" w:rsidP="00A72ADF">
            <w:pPr>
              <w:jc w:val="center"/>
            </w:pPr>
            <w:r>
              <w:t>2</w:t>
            </w:r>
          </w:p>
        </w:tc>
        <w:tc>
          <w:tcPr>
            <w:tcW w:w="4081" w:type="dxa"/>
            <w:tcMar>
              <w:top w:w="56" w:type="dxa"/>
              <w:left w:w="56" w:type="dxa"/>
              <w:bottom w:w="56" w:type="dxa"/>
              <w:right w:w="56" w:type="dxa"/>
            </w:tcMar>
            <w:vAlign w:val="center"/>
          </w:tcPr>
          <w:p w14:paraId="6649E3F2"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3BBA9787"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0053DD01" w14:textId="77777777" w:rsidR="00A72ADF" w:rsidRDefault="00A72ADF" w:rsidP="00A72ADF">
            <w:pPr>
              <w:jc w:val="center"/>
            </w:pPr>
            <w:r>
              <w:t>Не подлежaт установлению</w:t>
            </w:r>
          </w:p>
        </w:tc>
      </w:tr>
      <w:tr w:rsidR="00A72ADF" w14:paraId="6E53510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2382DF" w14:textId="77777777" w:rsidR="00A72ADF" w:rsidRDefault="00A72ADF" w:rsidP="00A72ADF"/>
        </w:tc>
        <w:tc>
          <w:tcPr>
            <w:tcW w:w="566" w:type="dxa"/>
            <w:tcMar>
              <w:top w:w="56" w:type="dxa"/>
              <w:left w:w="56" w:type="dxa"/>
              <w:bottom w:w="56" w:type="dxa"/>
              <w:right w:w="56" w:type="dxa"/>
            </w:tcMar>
            <w:vAlign w:val="center"/>
          </w:tcPr>
          <w:p w14:paraId="7B60964D" w14:textId="77777777" w:rsidR="00A72ADF" w:rsidRDefault="00A72ADF" w:rsidP="00A72ADF">
            <w:pPr>
              <w:jc w:val="center"/>
            </w:pPr>
            <w:r>
              <w:t>3</w:t>
            </w:r>
          </w:p>
        </w:tc>
        <w:tc>
          <w:tcPr>
            <w:tcW w:w="4081" w:type="dxa"/>
            <w:tcMar>
              <w:top w:w="56" w:type="dxa"/>
              <w:left w:w="56" w:type="dxa"/>
              <w:bottom w:w="56" w:type="dxa"/>
              <w:right w:w="56" w:type="dxa"/>
            </w:tcMar>
            <w:vAlign w:val="center"/>
          </w:tcPr>
          <w:p w14:paraId="4372FA63"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2CFC8FE4"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7028F531" w14:textId="77777777" w:rsidR="00A72ADF" w:rsidRDefault="00A72ADF" w:rsidP="00A72ADF">
            <w:pPr>
              <w:jc w:val="center"/>
            </w:pPr>
            <w:r>
              <w:t>Не подлежaт установлению</w:t>
            </w:r>
          </w:p>
        </w:tc>
      </w:tr>
      <w:tr w:rsidR="00A72ADF" w14:paraId="0C3C134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599AD2" w14:textId="77777777" w:rsidR="00A72ADF" w:rsidRDefault="00A72ADF" w:rsidP="00A72ADF"/>
        </w:tc>
        <w:tc>
          <w:tcPr>
            <w:tcW w:w="566" w:type="dxa"/>
            <w:tcMar>
              <w:top w:w="56" w:type="dxa"/>
              <w:left w:w="56" w:type="dxa"/>
              <w:bottom w:w="56" w:type="dxa"/>
              <w:right w:w="56" w:type="dxa"/>
            </w:tcMar>
            <w:vAlign w:val="center"/>
          </w:tcPr>
          <w:p w14:paraId="41953332" w14:textId="77777777" w:rsidR="00A72ADF" w:rsidRDefault="00A72ADF" w:rsidP="00A72ADF">
            <w:pPr>
              <w:jc w:val="center"/>
            </w:pPr>
            <w:r>
              <w:t>4</w:t>
            </w:r>
          </w:p>
        </w:tc>
        <w:tc>
          <w:tcPr>
            <w:tcW w:w="4081" w:type="dxa"/>
            <w:tcMar>
              <w:top w:w="56" w:type="dxa"/>
              <w:left w:w="56" w:type="dxa"/>
              <w:bottom w:w="56" w:type="dxa"/>
              <w:right w:w="56" w:type="dxa"/>
            </w:tcMar>
            <w:vAlign w:val="center"/>
          </w:tcPr>
          <w:p w14:paraId="13D9D4E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6C8EC7F"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05258A6C" w14:textId="77777777" w:rsidR="00A72ADF" w:rsidRDefault="00A72ADF" w:rsidP="00A72ADF">
            <w:pPr>
              <w:jc w:val="center"/>
            </w:pPr>
            <w:r>
              <w:t>Не распространяется</w:t>
            </w:r>
          </w:p>
        </w:tc>
      </w:tr>
      <w:tr w:rsidR="00A72ADF" w14:paraId="65174C2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BB32B2" w14:textId="77777777" w:rsidR="00A72ADF" w:rsidRDefault="00A72ADF" w:rsidP="00A72ADF"/>
        </w:tc>
        <w:tc>
          <w:tcPr>
            <w:tcW w:w="566" w:type="dxa"/>
            <w:tcMar>
              <w:top w:w="56" w:type="dxa"/>
              <w:left w:w="56" w:type="dxa"/>
              <w:bottom w:w="56" w:type="dxa"/>
              <w:right w:w="56" w:type="dxa"/>
            </w:tcMar>
            <w:vAlign w:val="center"/>
          </w:tcPr>
          <w:p w14:paraId="6394DC8F" w14:textId="77777777" w:rsidR="00A72ADF" w:rsidRDefault="00A72ADF" w:rsidP="00A72ADF">
            <w:pPr>
              <w:jc w:val="center"/>
            </w:pPr>
            <w:r>
              <w:t>5</w:t>
            </w:r>
          </w:p>
        </w:tc>
        <w:tc>
          <w:tcPr>
            <w:tcW w:w="4081" w:type="dxa"/>
            <w:tcMar>
              <w:top w:w="56" w:type="dxa"/>
              <w:left w:w="56" w:type="dxa"/>
              <w:bottom w:w="56" w:type="dxa"/>
              <w:right w:w="56" w:type="dxa"/>
            </w:tcMar>
            <w:vAlign w:val="center"/>
          </w:tcPr>
          <w:p w14:paraId="60DE4A91" w14:textId="77777777" w:rsidR="00A72ADF" w:rsidRDefault="00A72ADF" w:rsidP="00A72ADF">
            <w:pPr>
              <w:jc w:val="center"/>
            </w:pPr>
            <w:r>
              <w:t>Охрана природных территорий</w:t>
            </w:r>
          </w:p>
        </w:tc>
        <w:tc>
          <w:tcPr>
            <w:tcW w:w="1360" w:type="dxa"/>
            <w:tcMar>
              <w:top w:w="56" w:type="dxa"/>
              <w:left w:w="56" w:type="dxa"/>
              <w:bottom w:w="56" w:type="dxa"/>
              <w:right w:w="56" w:type="dxa"/>
            </w:tcMar>
            <w:vAlign w:val="center"/>
          </w:tcPr>
          <w:p w14:paraId="4ADF76BD" w14:textId="77777777" w:rsidR="00A72ADF" w:rsidRDefault="00A72ADF" w:rsidP="00A72ADF">
            <w:pPr>
              <w:jc w:val="center"/>
            </w:pPr>
            <w:r>
              <w:t>9.1</w:t>
            </w:r>
          </w:p>
        </w:tc>
        <w:tc>
          <w:tcPr>
            <w:tcW w:w="0" w:type="auto"/>
            <w:gridSpan w:val="4"/>
            <w:tcMar>
              <w:top w:w="56" w:type="dxa"/>
              <w:left w:w="56" w:type="dxa"/>
              <w:bottom w:w="56" w:type="dxa"/>
              <w:right w:w="56" w:type="dxa"/>
            </w:tcMar>
            <w:vAlign w:val="center"/>
          </w:tcPr>
          <w:p w14:paraId="79DB173C" w14:textId="77777777" w:rsidR="00A72ADF" w:rsidRDefault="00A72ADF" w:rsidP="00A72ADF">
            <w:pPr>
              <w:jc w:val="center"/>
            </w:pPr>
            <w:r>
              <w:t>Не подлежaт установлению</w:t>
            </w:r>
          </w:p>
        </w:tc>
      </w:tr>
      <w:tr w:rsidR="00A72ADF" w14:paraId="098E5E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D29CC9" w14:textId="77777777" w:rsidR="00A72ADF" w:rsidRDefault="00A72ADF" w:rsidP="00A72ADF"/>
        </w:tc>
        <w:tc>
          <w:tcPr>
            <w:tcW w:w="566" w:type="dxa"/>
            <w:tcMar>
              <w:top w:w="56" w:type="dxa"/>
              <w:left w:w="56" w:type="dxa"/>
              <w:bottom w:w="56" w:type="dxa"/>
              <w:right w:w="56" w:type="dxa"/>
            </w:tcMar>
            <w:vAlign w:val="center"/>
          </w:tcPr>
          <w:p w14:paraId="2FD5B292" w14:textId="77777777" w:rsidR="00A72ADF" w:rsidRDefault="00A72ADF" w:rsidP="00A72ADF">
            <w:pPr>
              <w:jc w:val="center"/>
            </w:pPr>
            <w:r>
              <w:t>6</w:t>
            </w:r>
          </w:p>
        </w:tc>
        <w:tc>
          <w:tcPr>
            <w:tcW w:w="4081" w:type="dxa"/>
            <w:tcMar>
              <w:top w:w="56" w:type="dxa"/>
              <w:left w:w="56" w:type="dxa"/>
              <w:bottom w:w="56" w:type="dxa"/>
              <w:right w:w="56" w:type="dxa"/>
            </w:tcMar>
            <w:vAlign w:val="center"/>
          </w:tcPr>
          <w:p w14:paraId="343065EE"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3FC31B9A"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3B06A901" w14:textId="77777777" w:rsidR="00A72ADF" w:rsidRDefault="00A72ADF" w:rsidP="00A72ADF">
            <w:pPr>
              <w:jc w:val="center"/>
            </w:pPr>
            <w:r>
              <w:t>Не распространяется</w:t>
            </w:r>
          </w:p>
        </w:tc>
      </w:tr>
      <w:tr w:rsidR="00A72ADF" w14:paraId="73155D3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D8F88E" w14:textId="77777777" w:rsidR="00A72ADF" w:rsidRDefault="00A72ADF" w:rsidP="00A72ADF"/>
        </w:tc>
        <w:tc>
          <w:tcPr>
            <w:tcW w:w="566" w:type="dxa"/>
            <w:tcMar>
              <w:top w:w="56" w:type="dxa"/>
              <w:left w:w="56" w:type="dxa"/>
              <w:bottom w:w="56" w:type="dxa"/>
              <w:right w:w="56" w:type="dxa"/>
            </w:tcMar>
            <w:vAlign w:val="center"/>
          </w:tcPr>
          <w:p w14:paraId="5FC43DFE" w14:textId="77777777" w:rsidR="00A72ADF" w:rsidRDefault="00A72ADF" w:rsidP="00A72ADF">
            <w:pPr>
              <w:jc w:val="center"/>
            </w:pPr>
            <w:r>
              <w:t>7</w:t>
            </w:r>
          </w:p>
        </w:tc>
        <w:tc>
          <w:tcPr>
            <w:tcW w:w="4081" w:type="dxa"/>
            <w:tcMar>
              <w:top w:w="56" w:type="dxa"/>
              <w:left w:w="56" w:type="dxa"/>
              <w:bottom w:w="56" w:type="dxa"/>
              <w:right w:w="56" w:type="dxa"/>
            </w:tcMar>
            <w:vAlign w:val="center"/>
          </w:tcPr>
          <w:p w14:paraId="068B3462"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256557CA"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3BE59F19" w14:textId="77777777" w:rsidR="00A72ADF" w:rsidRDefault="00A72ADF" w:rsidP="00A72ADF">
            <w:pPr>
              <w:jc w:val="center"/>
            </w:pPr>
            <w:r>
              <w:t>Не подлежaт установлению</w:t>
            </w:r>
          </w:p>
        </w:tc>
      </w:tr>
      <w:tr w:rsidR="00A72ADF" w14:paraId="24C330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A51C36" w14:textId="77777777" w:rsidR="00A72ADF" w:rsidRDefault="00A72ADF" w:rsidP="00A72ADF"/>
        </w:tc>
        <w:tc>
          <w:tcPr>
            <w:tcW w:w="566" w:type="dxa"/>
            <w:tcMar>
              <w:top w:w="56" w:type="dxa"/>
              <w:left w:w="56" w:type="dxa"/>
              <w:bottom w:w="56" w:type="dxa"/>
              <w:right w:w="56" w:type="dxa"/>
            </w:tcMar>
            <w:vAlign w:val="center"/>
          </w:tcPr>
          <w:p w14:paraId="7A37FD62" w14:textId="77777777" w:rsidR="00A72ADF" w:rsidRDefault="00A72ADF" w:rsidP="00A72ADF">
            <w:pPr>
              <w:jc w:val="center"/>
            </w:pPr>
            <w:r>
              <w:t>8</w:t>
            </w:r>
          </w:p>
        </w:tc>
        <w:tc>
          <w:tcPr>
            <w:tcW w:w="4081" w:type="dxa"/>
            <w:tcMar>
              <w:top w:w="56" w:type="dxa"/>
              <w:left w:w="56" w:type="dxa"/>
              <w:bottom w:w="56" w:type="dxa"/>
              <w:right w:w="56" w:type="dxa"/>
            </w:tcMar>
            <w:vAlign w:val="center"/>
          </w:tcPr>
          <w:p w14:paraId="51009A87"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1F3505AF"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5027DFD8" w14:textId="77777777" w:rsidR="00A72ADF" w:rsidRDefault="00A72ADF" w:rsidP="00A72ADF">
            <w:pPr>
              <w:jc w:val="center"/>
            </w:pPr>
            <w:r>
              <w:t>Не распространяется</w:t>
            </w:r>
          </w:p>
        </w:tc>
      </w:tr>
      <w:tr w:rsidR="00A72ADF" w14:paraId="0C42BC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17EAC4" w14:textId="77777777" w:rsidR="00A72ADF" w:rsidRDefault="00A72ADF" w:rsidP="00A72ADF"/>
        </w:tc>
        <w:tc>
          <w:tcPr>
            <w:tcW w:w="566" w:type="dxa"/>
            <w:tcMar>
              <w:top w:w="56" w:type="dxa"/>
              <w:left w:w="56" w:type="dxa"/>
              <w:bottom w:w="56" w:type="dxa"/>
              <w:right w:w="56" w:type="dxa"/>
            </w:tcMar>
            <w:vAlign w:val="center"/>
          </w:tcPr>
          <w:p w14:paraId="0396654E" w14:textId="77777777" w:rsidR="00A72ADF" w:rsidRDefault="00A72ADF" w:rsidP="00A72ADF">
            <w:pPr>
              <w:jc w:val="center"/>
            </w:pPr>
            <w:r>
              <w:t>9</w:t>
            </w:r>
          </w:p>
        </w:tc>
        <w:tc>
          <w:tcPr>
            <w:tcW w:w="4081" w:type="dxa"/>
            <w:tcMar>
              <w:top w:w="56" w:type="dxa"/>
              <w:left w:w="56" w:type="dxa"/>
              <w:bottom w:w="56" w:type="dxa"/>
              <w:right w:w="56" w:type="dxa"/>
            </w:tcMar>
            <w:vAlign w:val="center"/>
          </w:tcPr>
          <w:p w14:paraId="3BB91DCE"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47B931B7"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26B51711" w14:textId="77777777" w:rsidR="00A72ADF" w:rsidRDefault="00A72ADF" w:rsidP="00A72ADF">
            <w:pPr>
              <w:jc w:val="center"/>
            </w:pPr>
            <w:r>
              <w:t>Не подлежaт установлению</w:t>
            </w:r>
          </w:p>
        </w:tc>
      </w:tr>
      <w:tr w:rsidR="00A72ADF" w14:paraId="50AFE1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32F0C9" w14:textId="77777777" w:rsidR="00A72ADF" w:rsidRDefault="00A72ADF" w:rsidP="00A72ADF"/>
        </w:tc>
        <w:tc>
          <w:tcPr>
            <w:tcW w:w="566" w:type="dxa"/>
            <w:tcMar>
              <w:top w:w="56" w:type="dxa"/>
              <w:left w:w="56" w:type="dxa"/>
              <w:bottom w:w="56" w:type="dxa"/>
              <w:right w:w="56" w:type="dxa"/>
            </w:tcMar>
            <w:vAlign w:val="center"/>
          </w:tcPr>
          <w:p w14:paraId="784C5656"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2399233F"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4E9E10F"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5B6BC6A0" w14:textId="77777777" w:rsidR="00A72ADF" w:rsidRDefault="00A72ADF" w:rsidP="00A72ADF">
            <w:pPr>
              <w:jc w:val="center"/>
            </w:pPr>
            <w:r>
              <w:t>Не подлежaт установлению</w:t>
            </w:r>
          </w:p>
        </w:tc>
      </w:tr>
    </w:tbl>
    <w:p w14:paraId="066DFBD5"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462C0AB" w14:textId="77777777" w:rsidR="00A72ADF" w:rsidRDefault="00A72ADF" w:rsidP="00A72ADF">
      <w:pPr>
        <w:keepNext/>
        <w:spacing w:line="276" w:lineRule="auto"/>
        <w:ind w:firstLine="566"/>
      </w:pPr>
      <w:r>
        <w:rPr>
          <w:sz w:val="24"/>
          <w:szCs w:val="24"/>
        </w:rPr>
        <w:t>1. Коммунальное обслуживание - 3.1</w:t>
      </w:r>
    </w:p>
    <w:p w14:paraId="1B8632FF" w14:textId="77777777" w:rsidR="00A72ADF" w:rsidRDefault="00A72ADF" w:rsidP="00A72ADF">
      <w:pPr>
        <w:keepNext/>
        <w:spacing w:line="276" w:lineRule="auto"/>
        <w:ind w:firstLine="566"/>
      </w:pPr>
      <w:r>
        <w:rPr>
          <w:sz w:val="24"/>
          <w:szCs w:val="24"/>
        </w:rPr>
        <w:t>2. Связь - 6.8</w:t>
      </w:r>
    </w:p>
    <w:p w14:paraId="065F1012" w14:textId="77777777" w:rsidR="00A72ADF" w:rsidRDefault="00A72ADF" w:rsidP="00A72ADF">
      <w:pPr>
        <w:keepNext/>
        <w:spacing w:line="276" w:lineRule="auto"/>
        <w:ind w:firstLine="566"/>
      </w:pPr>
      <w:r>
        <w:rPr>
          <w:sz w:val="24"/>
          <w:szCs w:val="24"/>
        </w:rPr>
        <w:t>3. Обеспечение внутреннего правопорядка - 8.3</w:t>
      </w:r>
    </w:p>
    <w:p w14:paraId="07F83532" w14:textId="77777777" w:rsidR="00A72ADF" w:rsidRDefault="00A72ADF" w:rsidP="00A72ADF">
      <w:pPr>
        <w:spacing w:after="120" w:line="276" w:lineRule="auto"/>
        <w:ind w:firstLine="566"/>
      </w:pPr>
      <w:r>
        <w:rPr>
          <w:sz w:val="24"/>
          <w:szCs w:val="24"/>
        </w:rPr>
        <w:t>4. Общее пользование водными объектами - 11.1</w:t>
      </w:r>
    </w:p>
    <w:p w14:paraId="581D6A8C"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9"/>
        <w:gridCol w:w="3965"/>
        <w:gridCol w:w="1359"/>
        <w:gridCol w:w="2233"/>
        <w:gridCol w:w="2650"/>
        <w:gridCol w:w="3425"/>
        <w:gridCol w:w="1695"/>
      </w:tblGrid>
      <w:tr w:rsidR="00A72ADF" w:rsidRPr="00074E86" w14:paraId="52B60B9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B8D5D3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93DF772" w14:textId="77777777" w:rsidR="00A72ADF" w:rsidRDefault="00A72ADF" w:rsidP="00A72ADF">
            <w:pPr>
              <w:keepNext/>
              <w:keepLines/>
              <w:jc w:val="center"/>
            </w:pPr>
            <w:r>
              <w:rPr>
                <w:b/>
                <w:bCs/>
              </w:rPr>
              <w:t>№</w:t>
            </w:r>
          </w:p>
          <w:p w14:paraId="594AC2FA"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2426E6AF"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36C96B4" w14:textId="77777777" w:rsidR="00A72ADF" w:rsidRDefault="00A72ADF" w:rsidP="00A72ADF">
            <w:pPr>
              <w:keepNext/>
              <w:jc w:val="center"/>
            </w:pPr>
            <w:r>
              <w:rPr>
                <w:b/>
                <w:bCs/>
              </w:rPr>
              <w:t>Код</w:t>
            </w:r>
          </w:p>
          <w:p w14:paraId="77DE23AC" w14:textId="77777777" w:rsidR="00A72ADF" w:rsidRDefault="00A72ADF" w:rsidP="00A72ADF">
            <w:pPr>
              <w:keepNext/>
              <w:jc w:val="center"/>
            </w:pPr>
            <w:r>
              <w:rPr>
                <w:b/>
                <w:bCs/>
              </w:rPr>
              <w:t>(числовое</w:t>
            </w:r>
          </w:p>
          <w:p w14:paraId="200B64BD" w14:textId="77777777" w:rsidR="00A72ADF" w:rsidRDefault="00A72ADF" w:rsidP="00A72ADF">
            <w:pPr>
              <w:keepNext/>
              <w:jc w:val="center"/>
            </w:pPr>
            <w:r>
              <w:rPr>
                <w:b/>
                <w:bCs/>
              </w:rPr>
              <w:t>обозначение</w:t>
            </w:r>
          </w:p>
          <w:p w14:paraId="702465D2"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3F632E3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5AF0B072"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5EADF5A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5AAD069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E88138" w14:textId="77777777" w:rsidR="00A72ADF" w:rsidRPr="00A72ADF" w:rsidRDefault="00A72ADF" w:rsidP="00A72ADF">
            <w:pPr>
              <w:keepNext/>
              <w:rPr>
                <w:lang w:val="ru-RU"/>
              </w:rPr>
            </w:pPr>
          </w:p>
        </w:tc>
        <w:tc>
          <w:tcPr>
            <w:tcW w:w="0" w:type="auto"/>
            <w:vMerge/>
          </w:tcPr>
          <w:p w14:paraId="6EB20C7F" w14:textId="77777777" w:rsidR="00A72ADF" w:rsidRPr="00A72ADF" w:rsidRDefault="00A72ADF" w:rsidP="00A72ADF">
            <w:pPr>
              <w:rPr>
                <w:lang w:val="ru-RU"/>
              </w:rPr>
            </w:pPr>
          </w:p>
        </w:tc>
        <w:tc>
          <w:tcPr>
            <w:tcW w:w="0" w:type="auto"/>
            <w:vMerge/>
          </w:tcPr>
          <w:p w14:paraId="3F964518" w14:textId="77777777" w:rsidR="00A72ADF" w:rsidRPr="00A72ADF" w:rsidRDefault="00A72ADF" w:rsidP="00A72ADF">
            <w:pPr>
              <w:rPr>
                <w:lang w:val="ru-RU"/>
              </w:rPr>
            </w:pPr>
          </w:p>
        </w:tc>
        <w:tc>
          <w:tcPr>
            <w:tcW w:w="0" w:type="auto"/>
            <w:vMerge/>
          </w:tcPr>
          <w:p w14:paraId="02E5855C"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3A39D385"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57745887" w14:textId="77777777" w:rsidR="00A72ADF" w:rsidRDefault="00A72ADF" w:rsidP="00A72ADF">
            <w:pPr>
              <w:keepNext/>
              <w:keepLines/>
              <w:jc w:val="center"/>
            </w:pPr>
            <w:r>
              <w:rPr>
                <w:b/>
                <w:bCs/>
              </w:rPr>
              <w:t>max</w:t>
            </w:r>
          </w:p>
        </w:tc>
        <w:tc>
          <w:tcPr>
            <w:tcW w:w="0" w:type="auto"/>
            <w:vMerge/>
          </w:tcPr>
          <w:p w14:paraId="25752144" w14:textId="77777777" w:rsidR="00A72ADF" w:rsidRDefault="00A72ADF" w:rsidP="00A72ADF"/>
        </w:tc>
        <w:tc>
          <w:tcPr>
            <w:tcW w:w="0" w:type="auto"/>
            <w:vMerge/>
          </w:tcPr>
          <w:p w14:paraId="1989E899" w14:textId="77777777" w:rsidR="00A72ADF" w:rsidRDefault="00A72ADF" w:rsidP="00A72ADF"/>
        </w:tc>
      </w:tr>
      <w:tr w:rsidR="00A72ADF" w14:paraId="636406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E2432B" w14:textId="77777777" w:rsidR="00A72ADF" w:rsidRDefault="00A72ADF" w:rsidP="00A72ADF"/>
        </w:tc>
        <w:tc>
          <w:tcPr>
            <w:tcW w:w="566" w:type="dxa"/>
            <w:tcMar>
              <w:top w:w="56" w:type="dxa"/>
              <w:left w:w="56" w:type="dxa"/>
              <w:bottom w:w="56" w:type="dxa"/>
              <w:right w:w="56" w:type="dxa"/>
            </w:tcMar>
            <w:vAlign w:val="center"/>
          </w:tcPr>
          <w:p w14:paraId="15379593" w14:textId="77777777" w:rsidR="00A72ADF" w:rsidRDefault="00A72ADF" w:rsidP="00A72ADF">
            <w:pPr>
              <w:jc w:val="center"/>
            </w:pPr>
            <w:r>
              <w:t>1</w:t>
            </w:r>
          </w:p>
        </w:tc>
        <w:tc>
          <w:tcPr>
            <w:tcW w:w="4081" w:type="dxa"/>
            <w:tcMar>
              <w:top w:w="56" w:type="dxa"/>
              <w:left w:w="56" w:type="dxa"/>
              <w:bottom w:w="56" w:type="dxa"/>
              <w:right w:w="56" w:type="dxa"/>
            </w:tcMar>
            <w:vAlign w:val="center"/>
          </w:tcPr>
          <w:p w14:paraId="1071F0C9" w14:textId="77777777" w:rsidR="00A72ADF" w:rsidRDefault="00A72ADF" w:rsidP="00A72ADF">
            <w:pPr>
              <w:jc w:val="center"/>
            </w:pPr>
            <w:r>
              <w:t>Пчеловодство</w:t>
            </w:r>
          </w:p>
        </w:tc>
        <w:tc>
          <w:tcPr>
            <w:tcW w:w="1360" w:type="dxa"/>
            <w:tcMar>
              <w:top w:w="56" w:type="dxa"/>
              <w:left w:w="56" w:type="dxa"/>
              <w:bottom w:w="56" w:type="dxa"/>
              <w:right w:w="56" w:type="dxa"/>
            </w:tcMar>
            <w:vAlign w:val="center"/>
          </w:tcPr>
          <w:p w14:paraId="7E2F1453" w14:textId="77777777" w:rsidR="00A72ADF" w:rsidRDefault="00A72ADF" w:rsidP="00A72ADF">
            <w:pPr>
              <w:jc w:val="center"/>
            </w:pPr>
            <w:r>
              <w:t>1.12</w:t>
            </w:r>
          </w:p>
        </w:tc>
        <w:tc>
          <w:tcPr>
            <w:tcW w:w="0" w:type="auto"/>
            <w:tcMar>
              <w:top w:w="56" w:type="dxa"/>
              <w:left w:w="56" w:type="dxa"/>
              <w:bottom w:w="56" w:type="dxa"/>
              <w:right w:w="56" w:type="dxa"/>
            </w:tcMar>
            <w:vAlign w:val="center"/>
          </w:tcPr>
          <w:p w14:paraId="6F2BB507"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ACCB7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AAB106B" w14:textId="77777777" w:rsidR="00A72ADF" w:rsidRDefault="00A72ADF" w:rsidP="00A72ADF">
            <w:pPr>
              <w:jc w:val="center"/>
            </w:pPr>
            <w:r>
              <w:t>30%</w:t>
            </w:r>
          </w:p>
        </w:tc>
        <w:tc>
          <w:tcPr>
            <w:tcW w:w="0" w:type="auto"/>
            <w:tcMar>
              <w:top w:w="56" w:type="dxa"/>
              <w:left w:w="56" w:type="dxa"/>
              <w:bottom w:w="56" w:type="dxa"/>
              <w:right w:w="56" w:type="dxa"/>
            </w:tcMar>
            <w:vAlign w:val="center"/>
          </w:tcPr>
          <w:p w14:paraId="2FA18B26" w14:textId="77777777" w:rsidR="00A72ADF" w:rsidRDefault="00A72ADF" w:rsidP="00A72ADF">
            <w:pPr>
              <w:jc w:val="center"/>
            </w:pPr>
            <w:r>
              <w:t>3</w:t>
            </w:r>
          </w:p>
        </w:tc>
      </w:tr>
      <w:tr w:rsidR="00A72ADF" w14:paraId="590558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49D581" w14:textId="77777777" w:rsidR="00A72ADF" w:rsidRDefault="00A72ADF" w:rsidP="00A72ADF"/>
        </w:tc>
        <w:tc>
          <w:tcPr>
            <w:tcW w:w="566" w:type="dxa"/>
            <w:tcMar>
              <w:top w:w="56" w:type="dxa"/>
              <w:left w:w="56" w:type="dxa"/>
              <w:bottom w:w="56" w:type="dxa"/>
              <w:right w:w="56" w:type="dxa"/>
            </w:tcMar>
            <w:vAlign w:val="center"/>
          </w:tcPr>
          <w:p w14:paraId="1E907E19" w14:textId="77777777" w:rsidR="00A72ADF" w:rsidRDefault="00A72ADF" w:rsidP="00A72ADF">
            <w:pPr>
              <w:jc w:val="center"/>
            </w:pPr>
            <w:r>
              <w:t>2</w:t>
            </w:r>
          </w:p>
        </w:tc>
        <w:tc>
          <w:tcPr>
            <w:tcW w:w="4081" w:type="dxa"/>
            <w:tcMar>
              <w:top w:w="56" w:type="dxa"/>
              <w:left w:w="56" w:type="dxa"/>
              <w:bottom w:w="56" w:type="dxa"/>
              <w:right w:w="56" w:type="dxa"/>
            </w:tcMar>
            <w:vAlign w:val="center"/>
          </w:tcPr>
          <w:p w14:paraId="28423C75"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101610E6"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39930A77" w14:textId="77777777" w:rsidR="00A72ADF" w:rsidRDefault="00A72ADF" w:rsidP="00A72ADF">
            <w:pPr>
              <w:jc w:val="center"/>
            </w:pPr>
            <w:r>
              <w:t>Не распространяется</w:t>
            </w:r>
          </w:p>
        </w:tc>
      </w:tr>
    </w:tbl>
    <w:p w14:paraId="3D31C3A2" w14:textId="77777777" w:rsidR="00A72ADF" w:rsidRPr="00A72ADF" w:rsidRDefault="00A72ADF" w:rsidP="00A72ADF">
      <w:pPr>
        <w:pageBreakBefore/>
        <w:spacing w:after="120" w:line="276" w:lineRule="auto"/>
        <w:jc w:val="center"/>
        <w:rPr>
          <w:lang w:val="ru-RU"/>
        </w:rPr>
      </w:pPr>
      <w:r w:rsidRPr="00A72ADF">
        <w:rPr>
          <w:sz w:val="24"/>
          <w:szCs w:val="24"/>
          <w:lang w:val="ru-RU"/>
        </w:rPr>
        <w:t>Р-4 - ЗОНА ОБЪЕКТОВ ФИЗИЧЕСКОЙ КУЛЬТУРЫ И МАССОВОГО СПОРТА</w:t>
      </w:r>
    </w:p>
    <w:p w14:paraId="392AEC87" w14:textId="77777777" w:rsidR="00A72ADF" w:rsidRPr="00A72ADF" w:rsidRDefault="00A72ADF" w:rsidP="00A72ADF">
      <w:pPr>
        <w:spacing w:line="276" w:lineRule="auto"/>
        <w:ind w:firstLine="566"/>
        <w:jc w:val="both"/>
        <w:rPr>
          <w:lang w:val="ru-RU"/>
        </w:rPr>
      </w:pPr>
      <w:r w:rsidRPr="00A72ADF">
        <w:rPr>
          <w:sz w:val="24"/>
          <w:szCs w:val="24"/>
          <w:lang w:val="ru-RU"/>
        </w:rPr>
        <w:t>Зона объектов физической культуры и массового спорта Р-4 установлена для обеспечения условий размещения объектов физической культуры и спорта, специально предназначенных для проведения физкультурных мероприятий и (или) спортивных мероприятий, в том числе спортивные сооружения, вне границ населенных пунктов.</w:t>
      </w:r>
    </w:p>
    <w:p w14:paraId="3EC0C63E"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2833"/>
        <w:gridCol w:w="1360"/>
        <w:gridCol w:w="1699"/>
        <w:gridCol w:w="1700"/>
        <w:gridCol w:w="2267"/>
        <w:gridCol w:w="1700"/>
        <w:gridCol w:w="1700"/>
        <w:gridCol w:w="2040"/>
      </w:tblGrid>
      <w:tr w:rsidR="00A72ADF" w:rsidRPr="00074E86" w14:paraId="757BBF3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82122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CFEABD9" w14:textId="77777777" w:rsidR="00A72ADF" w:rsidRDefault="00A72ADF" w:rsidP="00A72ADF">
            <w:pPr>
              <w:keepNext/>
              <w:keepLines/>
              <w:jc w:val="center"/>
            </w:pPr>
            <w:r>
              <w:rPr>
                <w:b/>
                <w:bCs/>
              </w:rPr>
              <w:t>№</w:t>
            </w:r>
          </w:p>
          <w:p w14:paraId="21136339"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7FD24ECE"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2263184" w14:textId="77777777" w:rsidR="00A72ADF" w:rsidRDefault="00A72ADF" w:rsidP="00A72ADF">
            <w:pPr>
              <w:keepNext/>
              <w:jc w:val="center"/>
            </w:pPr>
            <w:r>
              <w:rPr>
                <w:b/>
                <w:bCs/>
              </w:rPr>
              <w:t>Код</w:t>
            </w:r>
          </w:p>
          <w:p w14:paraId="4E467862" w14:textId="77777777" w:rsidR="00A72ADF" w:rsidRDefault="00A72ADF" w:rsidP="00A72ADF">
            <w:pPr>
              <w:keepNext/>
              <w:jc w:val="center"/>
            </w:pPr>
            <w:r>
              <w:rPr>
                <w:b/>
                <w:bCs/>
              </w:rPr>
              <w:t>(числовое</w:t>
            </w:r>
          </w:p>
          <w:p w14:paraId="008522DE" w14:textId="77777777" w:rsidR="00A72ADF" w:rsidRDefault="00A72ADF" w:rsidP="00A72ADF">
            <w:pPr>
              <w:keepNext/>
              <w:jc w:val="center"/>
            </w:pPr>
            <w:r>
              <w:rPr>
                <w:b/>
                <w:bCs/>
              </w:rPr>
              <w:t>обозначение</w:t>
            </w:r>
          </w:p>
          <w:p w14:paraId="0E975B45"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5F951785"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75B42A29"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BC24B27"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07C9CC25"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63A96B06"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7F7854A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645CE1" w14:textId="77777777" w:rsidR="00A72ADF" w:rsidRPr="00A72ADF" w:rsidRDefault="00A72ADF" w:rsidP="00A72ADF">
            <w:pPr>
              <w:keepNext/>
              <w:rPr>
                <w:lang w:val="ru-RU"/>
              </w:rPr>
            </w:pPr>
          </w:p>
        </w:tc>
        <w:tc>
          <w:tcPr>
            <w:tcW w:w="0" w:type="auto"/>
            <w:vMerge/>
          </w:tcPr>
          <w:p w14:paraId="504BF5C9" w14:textId="77777777" w:rsidR="00A72ADF" w:rsidRPr="00A72ADF" w:rsidRDefault="00A72ADF" w:rsidP="00A72ADF">
            <w:pPr>
              <w:rPr>
                <w:lang w:val="ru-RU"/>
              </w:rPr>
            </w:pPr>
          </w:p>
        </w:tc>
        <w:tc>
          <w:tcPr>
            <w:tcW w:w="0" w:type="auto"/>
            <w:vMerge/>
          </w:tcPr>
          <w:p w14:paraId="0D20F5E4" w14:textId="77777777" w:rsidR="00A72ADF" w:rsidRPr="00A72ADF" w:rsidRDefault="00A72ADF" w:rsidP="00A72ADF">
            <w:pPr>
              <w:rPr>
                <w:lang w:val="ru-RU"/>
              </w:rPr>
            </w:pPr>
          </w:p>
        </w:tc>
        <w:tc>
          <w:tcPr>
            <w:tcW w:w="0" w:type="auto"/>
            <w:vMerge/>
          </w:tcPr>
          <w:p w14:paraId="4485E573"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5FC03A67"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6C8D6226" w14:textId="77777777" w:rsidR="00A72ADF" w:rsidRDefault="00A72ADF" w:rsidP="00A72ADF">
            <w:pPr>
              <w:keepNext/>
              <w:keepLines/>
              <w:jc w:val="center"/>
            </w:pPr>
            <w:r>
              <w:rPr>
                <w:b/>
                <w:bCs/>
              </w:rPr>
              <w:t>max</w:t>
            </w:r>
          </w:p>
        </w:tc>
        <w:tc>
          <w:tcPr>
            <w:tcW w:w="0" w:type="auto"/>
            <w:vMerge/>
          </w:tcPr>
          <w:p w14:paraId="06FB38C1" w14:textId="77777777" w:rsidR="00A72ADF" w:rsidRDefault="00A72ADF" w:rsidP="00A72ADF"/>
        </w:tc>
        <w:tc>
          <w:tcPr>
            <w:tcW w:w="0" w:type="auto"/>
            <w:vMerge/>
          </w:tcPr>
          <w:p w14:paraId="6EBCFBC8" w14:textId="77777777" w:rsidR="00A72ADF" w:rsidRDefault="00A72ADF" w:rsidP="00A72ADF"/>
        </w:tc>
        <w:tc>
          <w:tcPr>
            <w:tcW w:w="0" w:type="auto"/>
            <w:vMerge/>
          </w:tcPr>
          <w:p w14:paraId="63142649" w14:textId="77777777" w:rsidR="00A72ADF" w:rsidRDefault="00A72ADF" w:rsidP="00A72ADF"/>
        </w:tc>
        <w:tc>
          <w:tcPr>
            <w:tcW w:w="0" w:type="auto"/>
            <w:vMerge/>
          </w:tcPr>
          <w:p w14:paraId="170D9776" w14:textId="77777777" w:rsidR="00A72ADF" w:rsidRDefault="00A72ADF" w:rsidP="00A72ADF"/>
        </w:tc>
      </w:tr>
      <w:tr w:rsidR="00A72ADF" w14:paraId="7BDFCF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54226C" w14:textId="77777777" w:rsidR="00A72ADF" w:rsidRDefault="00A72ADF" w:rsidP="00A72ADF"/>
        </w:tc>
        <w:tc>
          <w:tcPr>
            <w:tcW w:w="566" w:type="dxa"/>
            <w:tcMar>
              <w:top w:w="56" w:type="dxa"/>
              <w:left w:w="56" w:type="dxa"/>
              <w:bottom w:w="56" w:type="dxa"/>
              <w:right w:w="56" w:type="dxa"/>
            </w:tcMar>
            <w:vAlign w:val="center"/>
          </w:tcPr>
          <w:p w14:paraId="24B9530A" w14:textId="77777777" w:rsidR="00A72ADF" w:rsidRDefault="00A72ADF" w:rsidP="00A72ADF">
            <w:pPr>
              <w:jc w:val="center"/>
            </w:pPr>
            <w:r>
              <w:t>1</w:t>
            </w:r>
          </w:p>
        </w:tc>
        <w:tc>
          <w:tcPr>
            <w:tcW w:w="2834" w:type="dxa"/>
            <w:tcMar>
              <w:top w:w="56" w:type="dxa"/>
              <w:left w:w="56" w:type="dxa"/>
              <w:bottom w:w="56" w:type="dxa"/>
              <w:right w:w="56" w:type="dxa"/>
            </w:tcMar>
            <w:vAlign w:val="center"/>
          </w:tcPr>
          <w:p w14:paraId="74B37D3F"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24D8D931"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2E10F7A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F9AD1D" w14:textId="77777777" w:rsidR="00A72ADF" w:rsidRDefault="00A72ADF" w:rsidP="00A72ADF">
            <w:pPr>
              <w:jc w:val="center"/>
            </w:pPr>
            <w:r>
              <w:t>3</w:t>
            </w:r>
          </w:p>
        </w:tc>
        <w:tc>
          <w:tcPr>
            <w:tcW w:w="0" w:type="auto"/>
            <w:tcMar>
              <w:top w:w="56" w:type="dxa"/>
              <w:left w:w="56" w:type="dxa"/>
              <w:bottom w:w="56" w:type="dxa"/>
              <w:right w:w="56" w:type="dxa"/>
            </w:tcMar>
            <w:vAlign w:val="center"/>
          </w:tcPr>
          <w:p w14:paraId="14731D83" w14:textId="77777777" w:rsidR="00A72ADF" w:rsidRDefault="00A72ADF" w:rsidP="00A72ADF">
            <w:pPr>
              <w:jc w:val="center"/>
            </w:pPr>
            <w:r>
              <w:t>Устанавливаются</w:t>
            </w:r>
          </w:p>
          <w:p w14:paraId="1F3FD441" w14:textId="77777777" w:rsidR="00A72ADF" w:rsidRDefault="00A72ADF" w:rsidP="00A72ADF">
            <w:pPr>
              <w:jc w:val="center"/>
            </w:pPr>
            <w:r>
              <w:t>(ст. 42</w:t>
            </w:r>
          </w:p>
          <w:p w14:paraId="6EBE74C9" w14:textId="77777777" w:rsidR="00A72ADF" w:rsidRDefault="00A72ADF" w:rsidP="00A72ADF">
            <w:pPr>
              <w:jc w:val="center"/>
            </w:pPr>
            <w:r>
              <w:t>настоящих</w:t>
            </w:r>
          </w:p>
          <w:p w14:paraId="1B93458C" w14:textId="77777777" w:rsidR="00A72ADF" w:rsidRDefault="00A72ADF" w:rsidP="00A72ADF">
            <w:pPr>
              <w:jc w:val="center"/>
            </w:pPr>
            <w:r>
              <w:t>Правил)</w:t>
            </w:r>
          </w:p>
        </w:tc>
      </w:tr>
      <w:tr w:rsidR="00A72ADF" w14:paraId="3ABFB23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428FBFB" w14:textId="77777777" w:rsidR="00A72ADF" w:rsidRDefault="00A72ADF" w:rsidP="00A72ADF"/>
        </w:tc>
        <w:tc>
          <w:tcPr>
            <w:tcW w:w="566" w:type="dxa"/>
            <w:tcMar>
              <w:top w:w="56" w:type="dxa"/>
              <w:left w:w="56" w:type="dxa"/>
              <w:bottom w:w="56" w:type="dxa"/>
              <w:right w:w="56" w:type="dxa"/>
            </w:tcMar>
            <w:vAlign w:val="center"/>
          </w:tcPr>
          <w:p w14:paraId="43579DEE" w14:textId="77777777" w:rsidR="00A72ADF" w:rsidRDefault="00A72ADF" w:rsidP="00A72ADF">
            <w:pPr>
              <w:jc w:val="center"/>
            </w:pPr>
            <w:r>
              <w:t>2</w:t>
            </w:r>
          </w:p>
        </w:tc>
        <w:tc>
          <w:tcPr>
            <w:tcW w:w="2834" w:type="dxa"/>
            <w:tcMar>
              <w:top w:w="56" w:type="dxa"/>
              <w:left w:w="56" w:type="dxa"/>
              <w:bottom w:w="56" w:type="dxa"/>
              <w:right w:w="56" w:type="dxa"/>
            </w:tcMar>
            <w:vAlign w:val="center"/>
          </w:tcPr>
          <w:p w14:paraId="135293D2"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61FDA964"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5B5853D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9467BE" w14:textId="77777777" w:rsidR="00A72ADF" w:rsidRDefault="00A72ADF" w:rsidP="00A72ADF">
            <w:pPr>
              <w:jc w:val="center"/>
            </w:pPr>
            <w:r>
              <w:t>3</w:t>
            </w:r>
          </w:p>
        </w:tc>
        <w:tc>
          <w:tcPr>
            <w:tcW w:w="0" w:type="auto"/>
            <w:tcMar>
              <w:top w:w="56" w:type="dxa"/>
              <w:left w:w="56" w:type="dxa"/>
              <w:bottom w:w="56" w:type="dxa"/>
              <w:right w:w="56" w:type="dxa"/>
            </w:tcMar>
            <w:vAlign w:val="center"/>
          </w:tcPr>
          <w:p w14:paraId="665CD6A9" w14:textId="77777777" w:rsidR="00A72ADF" w:rsidRDefault="00A72ADF" w:rsidP="00A72ADF">
            <w:pPr>
              <w:jc w:val="center"/>
            </w:pPr>
            <w:r>
              <w:t>Не подлежат</w:t>
            </w:r>
          </w:p>
          <w:p w14:paraId="12A40E27" w14:textId="77777777" w:rsidR="00A72ADF" w:rsidRDefault="00A72ADF" w:rsidP="00A72ADF">
            <w:pPr>
              <w:jc w:val="center"/>
            </w:pPr>
            <w:r>
              <w:t>установлению</w:t>
            </w:r>
          </w:p>
        </w:tc>
      </w:tr>
      <w:tr w:rsidR="00A72ADF" w14:paraId="27C47B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244C08" w14:textId="77777777" w:rsidR="00A72ADF" w:rsidRDefault="00A72ADF" w:rsidP="00A72ADF"/>
        </w:tc>
        <w:tc>
          <w:tcPr>
            <w:tcW w:w="566" w:type="dxa"/>
            <w:tcMar>
              <w:top w:w="56" w:type="dxa"/>
              <w:left w:w="56" w:type="dxa"/>
              <w:bottom w:w="56" w:type="dxa"/>
              <w:right w:w="56" w:type="dxa"/>
            </w:tcMar>
            <w:vAlign w:val="center"/>
          </w:tcPr>
          <w:p w14:paraId="7685B242" w14:textId="77777777" w:rsidR="00A72ADF" w:rsidRDefault="00A72ADF" w:rsidP="00A72ADF">
            <w:pPr>
              <w:jc w:val="center"/>
            </w:pPr>
            <w:r>
              <w:t>3</w:t>
            </w:r>
          </w:p>
        </w:tc>
        <w:tc>
          <w:tcPr>
            <w:tcW w:w="2834" w:type="dxa"/>
            <w:tcMar>
              <w:top w:w="56" w:type="dxa"/>
              <w:left w:w="56" w:type="dxa"/>
              <w:bottom w:w="56" w:type="dxa"/>
              <w:right w:w="56" w:type="dxa"/>
            </w:tcMar>
            <w:vAlign w:val="center"/>
          </w:tcPr>
          <w:p w14:paraId="021488A3"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68CA9607" w14:textId="77777777" w:rsidR="00A72ADF" w:rsidRDefault="00A72ADF" w:rsidP="00A72ADF">
            <w:pPr>
              <w:jc w:val="center"/>
            </w:pPr>
            <w:r>
              <w:t>5.1</w:t>
            </w:r>
          </w:p>
        </w:tc>
        <w:tc>
          <w:tcPr>
            <w:tcW w:w="0" w:type="auto"/>
            <w:gridSpan w:val="4"/>
            <w:tcMar>
              <w:top w:w="56" w:type="dxa"/>
              <w:left w:w="56" w:type="dxa"/>
              <w:bottom w:w="56" w:type="dxa"/>
              <w:right w:w="56" w:type="dxa"/>
            </w:tcMar>
            <w:vAlign w:val="center"/>
          </w:tcPr>
          <w:p w14:paraId="3EEA68F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C94463" w14:textId="77777777" w:rsidR="00A72ADF" w:rsidRDefault="00A72ADF" w:rsidP="00A72ADF">
            <w:pPr>
              <w:jc w:val="center"/>
            </w:pPr>
            <w:r>
              <w:t>3</w:t>
            </w:r>
          </w:p>
        </w:tc>
        <w:tc>
          <w:tcPr>
            <w:tcW w:w="0" w:type="auto"/>
            <w:tcMar>
              <w:top w:w="56" w:type="dxa"/>
              <w:left w:w="56" w:type="dxa"/>
              <w:bottom w:w="56" w:type="dxa"/>
              <w:right w:w="56" w:type="dxa"/>
            </w:tcMar>
            <w:vAlign w:val="center"/>
          </w:tcPr>
          <w:p w14:paraId="61516B72" w14:textId="77777777" w:rsidR="00A72ADF" w:rsidRDefault="00A72ADF" w:rsidP="00A72ADF">
            <w:pPr>
              <w:jc w:val="center"/>
            </w:pPr>
            <w:r>
              <w:t>Устанавливаются</w:t>
            </w:r>
          </w:p>
          <w:p w14:paraId="0B93DA52" w14:textId="77777777" w:rsidR="00A72ADF" w:rsidRDefault="00A72ADF" w:rsidP="00A72ADF">
            <w:pPr>
              <w:jc w:val="center"/>
            </w:pPr>
            <w:r>
              <w:t>(ст. 42</w:t>
            </w:r>
          </w:p>
          <w:p w14:paraId="422B3077" w14:textId="77777777" w:rsidR="00A72ADF" w:rsidRDefault="00A72ADF" w:rsidP="00A72ADF">
            <w:pPr>
              <w:jc w:val="center"/>
            </w:pPr>
            <w:r>
              <w:t>настоящих</w:t>
            </w:r>
          </w:p>
          <w:p w14:paraId="0DEF134F" w14:textId="77777777" w:rsidR="00A72ADF" w:rsidRDefault="00A72ADF" w:rsidP="00A72ADF">
            <w:pPr>
              <w:jc w:val="center"/>
            </w:pPr>
            <w:r>
              <w:t>Правил)</w:t>
            </w:r>
          </w:p>
        </w:tc>
      </w:tr>
      <w:tr w:rsidR="00A72ADF" w14:paraId="2933758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C34B2C" w14:textId="77777777" w:rsidR="00A72ADF" w:rsidRDefault="00A72ADF" w:rsidP="00A72ADF"/>
        </w:tc>
        <w:tc>
          <w:tcPr>
            <w:tcW w:w="566" w:type="dxa"/>
            <w:tcMar>
              <w:top w:w="56" w:type="dxa"/>
              <w:left w:w="56" w:type="dxa"/>
              <w:bottom w:w="56" w:type="dxa"/>
              <w:right w:w="56" w:type="dxa"/>
            </w:tcMar>
            <w:vAlign w:val="center"/>
          </w:tcPr>
          <w:p w14:paraId="5A27B71E" w14:textId="77777777" w:rsidR="00A72ADF" w:rsidRDefault="00A72ADF" w:rsidP="00A72ADF">
            <w:pPr>
              <w:jc w:val="center"/>
            </w:pPr>
            <w:r>
              <w:t>4</w:t>
            </w:r>
          </w:p>
        </w:tc>
        <w:tc>
          <w:tcPr>
            <w:tcW w:w="2834" w:type="dxa"/>
            <w:tcMar>
              <w:top w:w="56" w:type="dxa"/>
              <w:left w:w="56" w:type="dxa"/>
              <w:bottom w:w="56" w:type="dxa"/>
              <w:right w:w="56" w:type="dxa"/>
            </w:tcMar>
            <w:vAlign w:val="center"/>
          </w:tcPr>
          <w:p w14:paraId="40A8D576" w14:textId="77777777" w:rsidR="00A72ADF" w:rsidRDefault="00A72ADF" w:rsidP="00A72ADF">
            <w:pPr>
              <w:jc w:val="center"/>
            </w:pPr>
            <w:r>
              <w:t>Обеспечение спортивно-зрелищных мероприятий</w:t>
            </w:r>
          </w:p>
        </w:tc>
        <w:tc>
          <w:tcPr>
            <w:tcW w:w="1360" w:type="dxa"/>
            <w:tcMar>
              <w:top w:w="56" w:type="dxa"/>
              <w:left w:w="56" w:type="dxa"/>
              <w:bottom w:w="56" w:type="dxa"/>
              <w:right w:w="56" w:type="dxa"/>
            </w:tcMar>
            <w:vAlign w:val="center"/>
          </w:tcPr>
          <w:p w14:paraId="2811E85C" w14:textId="77777777" w:rsidR="00A72ADF" w:rsidRDefault="00A72ADF" w:rsidP="00A72ADF">
            <w:pPr>
              <w:jc w:val="center"/>
            </w:pPr>
            <w:r>
              <w:t>5.1.1</w:t>
            </w:r>
          </w:p>
        </w:tc>
        <w:tc>
          <w:tcPr>
            <w:tcW w:w="0" w:type="auto"/>
            <w:gridSpan w:val="4"/>
            <w:tcMar>
              <w:top w:w="56" w:type="dxa"/>
              <w:left w:w="56" w:type="dxa"/>
              <w:bottom w:w="56" w:type="dxa"/>
              <w:right w:w="56" w:type="dxa"/>
            </w:tcMar>
            <w:vAlign w:val="center"/>
          </w:tcPr>
          <w:p w14:paraId="520BD8C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B873AF5" w14:textId="77777777" w:rsidR="00A72ADF" w:rsidRDefault="00A72ADF" w:rsidP="00A72ADF">
            <w:pPr>
              <w:jc w:val="center"/>
            </w:pPr>
            <w:r>
              <w:t>3</w:t>
            </w:r>
          </w:p>
        </w:tc>
        <w:tc>
          <w:tcPr>
            <w:tcW w:w="0" w:type="auto"/>
            <w:tcMar>
              <w:top w:w="56" w:type="dxa"/>
              <w:left w:w="56" w:type="dxa"/>
              <w:bottom w:w="56" w:type="dxa"/>
              <w:right w:w="56" w:type="dxa"/>
            </w:tcMar>
            <w:vAlign w:val="center"/>
          </w:tcPr>
          <w:p w14:paraId="7DED907B" w14:textId="77777777" w:rsidR="00A72ADF" w:rsidRDefault="00A72ADF" w:rsidP="00A72ADF">
            <w:pPr>
              <w:jc w:val="center"/>
            </w:pPr>
            <w:r>
              <w:t>Устанавливаются</w:t>
            </w:r>
          </w:p>
          <w:p w14:paraId="1DCCC9D4" w14:textId="77777777" w:rsidR="00A72ADF" w:rsidRDefault="00A72ADF" w:rsidP="00A72ADF">
            <w:pPr>
              <w:jc w:val="center"/>
            </w:pPr>
            <w:r>
              <w:t>(ст. 42</w:t>
            </w:r>
          </w:p>
          <w:p w14:paraId="54678954" w14:textId="77777777" w:rsidR="00A72ADF" w:rsidRDefault="00A72ADF" w:rsidP="00A72ADF">
            <w:pPr>
              <w:jc w:val="center"/>
            </w:pPr>
            <w:r>
              <w:t>настоящих</w:t>
            </w:r>
          </w:p>
          <w:p w14:paraId="230C4804" w14:textId="77777777" w:rsidR="00A72ADF" w:rsidRDefault="00A72ADF" w:rsidP="00A72ADF">
            <w:pPr>
              <w:jc w:val="center"/>
            </w:pPr>
            <w:r>
              <w:t>Правил)</w:t>
            </w:r>
          </w:p>
        </w:tc>
      </w:tr>
      <w:tr w:rsidR="00A72ADF" w14:paraId="30975D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309F19" w14:textId="77777777" w:rsidR="00A72ADF" w:rsidRDefault="00A72ADF" w:rsidP="00A72ADF"/>
        </w:tc>
        <w:tc>
          <w:tcPr>
            <w:tcW w:w="566" w:type="dxa"/>
            <w:tcMar>
              <w:top w:w="56" w:type="dxa"/>
              <w:left w:w="56" w:type="dxa"/>
              <w:bottom w:w="56" w:type="dxa"/>
              <w:right w:w="56" w:type="dxa"/>
            </w:tcMar>
            <w:vAlign w:val="center"/>
          </w:tcPr>
          <w:p w14:paraId="025460DF" w14:textId="77777777" w:rsidR="00A72ADF" w:rsidRDefault="00A72ADF" w:rsidP="00A72ADF">
            <w:pPr>
              <w:jc w:val="center"/>
            </w:pPr>
            <w:r>
              <w:t>5</w:t>
            </w:r>
          </w:p>
        </w:tc>
        <w:tc>
          <w:tcPr>
            <w:tcW w:w="2834" w:type="dxa"/>
            <w:tcMar>
              <w:top w:w="56" w:type="dxa"/>
              <w:left w:w="56" w:type="dxa"/>
              <w:bottom w:w="56" w:type="dxa"/>
              <w:right w:w="56" w:type="dxa"/>
            </w:tcMar>
            <w:vAlign w:val="center"/>
          </w:tcPr>
          <w:p w14:paraId="7A14F5DE" w14:textId="77777777" w:rsidR="00A72ADF" w:rsidRPr="00A72ADF" w:rsidRDefault="00A72ADF" w:rsidP="00A72ADF">
            <w:pPr>
              <w:jc w:val="center"/>
              <w:rPr>
                <w:lang w:val="ru-RU"/>
              </w:rPr>
            </w:pPr>
            <w:r w:rsidRPr="00A72ADF">
              <w:rPr>
                <w:lang w:val="ru-RU"/>
              </w:rPr>
              <w:t>Обеспечение занятий спортом в помещениях</w:t>
            </w:r>
          </w:p>
        </w:tc>
        <w:tc>
          <w:tcPr>
            <w:tcW w:w="1360" w:type="dxa"/>
            <w:tcMar>
              <w:top w:w="56" w:type="dxa"/>
              <w:left w:w="56" w:type="dxa"/>
              <w:bottom w:w="56" w:type="dxa"/>
              <w:right w:w="56" w:type="dxa"/>
            </w:tcMar>
            <w:vAlign w:val="center"/>
          </w:tcPr>
          <w:p w14:paraId="112941F6" w14:textId="77777777" w:rsidR="00A72ADF" w:rsidRDefault="00A72ADF" w:rsidP="00A72ADF">
            <w:pPr>
              <w:jc w:val="center"/>
            </w:pPr>
            <w:r>
              <w:t>5.1.2</w:t>
            </w:r>
          </w:p>
        </w:tc>
        <w:tc>
          <w:tcPr>
            <w:tcW w:w="0" w:type="auto"/>
            <w:gridSpan w:val="4"/>
            <w:tcMar>
              <w:top w:w="56" w:type="dxa"/>
              <w:left w:w="56" w:type="dxa"/>
              <w:bottom w:w="56" w:type="dxa"/>
              <w:right w:w="56" w:type="dxa"/>
            </w:tcMar>
            <w:vAlign w:val="center"/>
          </w:tcPr>
          <w:p w14:paraId="76D42B9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994D05" w14:textId="77777777" w:rsidR="00A72ADF" w:rsidRDefault="00A72ADF" w:rsidP="00A72ADF">
            <w:pPr>
              <w:jc w:val="center"/>
            </w:pPr>
            <w:r>
              <w:t>3</w:t>
            </w:r>
          </w:p>
        </w:tc>
        <w:tc>
          <w:tcPr>
            <w:tcW w:w="0" w:type="auto"/>
            <w:tcMar>
              <w:top w:w="56" w:type="dxa"/>
              <w:left w:w="56" w:type="dxa"/>
              <w:bottom w:w="56" w:type="dxa"/>
              <w:right w:w="56" w:type="dxa"/>
            </w:tcMar>
            <w:vAlign w:val="center"/>
          </w:tcPr>
          <w:p w14:paraId="482C9ABF" w14:textId="77777777" w:rsidR="00A72ADF" w:rsidRDefault="00A72ADF" w:rsidP="00A72ADF">
            <w:pPr>
              <w:jc w:val="center"/>
            </w:pPr>
            <w:r>
              <w:t>Устанавливаются</w:t>
            </w:r>
          </w:p>
          <w:p w14:paraId="72397ABC" w14:textId="77777777" w:rsidR="00A72ADF" w:rsidRDefault="00A72ADF" w:rsidP="00A72ADF">
            <w:pPr>
              <w:jc w:val="center"/>
            </w:pPr>
            <w:r>
              <w:t>(ст. 42</w:t>
            </w:r>
          </w:p>
          <w:p w14:paraId="222666F9" w14:textId="77777777" w:rsidR="00A72ADF" w:rsidRDefault="00A72ADF" w:rsidP="00A72ADF">
            <w:pPr>
              <w:jc w:val="center"/>
            </w:pPr>
            <w:r>
              <w:t>настоящих</w:t>
            </w:r>
          </w:p>
          <w:p w14:paraId="36492EDB" w14:textId="77777777" w:rsidR="00A72ADF" w:rsidRDefault="00A72ADF" w:rsidP="00A72ADF">
            <w:pPr>
              <w:jc w:val="center"/>
            </w:pPr>
            <w:r>
              <w:t>Правил)</w:t>
            </w:r>
          </w:p>
        </w:tc>
      </w:tr>
      <w:tr w:rsidR="00A72ADF" w14:paraId="65FCD1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EDBE53" w14:textId="77777777" w:rsidR="00A72ADF" w:rsidRDefault="00A72ADF" w:rsidP="00A72ADF"/>
        </w:tc>
        <w:tc>
          <w:tcPr>
            <w:tcW w:w="566" w:type="dxa"/>
            <w:tcMar>
              <w:top w:w="56" w:type="dxa"/>
              <w:left w:w="56" w:type="dxa"/>
              <w:bottom w:w="56" w:type="dxa"/>
              <w:right w:w="56" w:type="dxa"/>
            </w:tcMar>
            <w:vAlign w:val="center"/>
          </w:tcPr>
          <w:p w14:paraId="70AB3B89" w14:textId="77777777" w:rsidR="00A72ADF" w:rsidRDefault="00A72ADF" w:rsidP="00A72ADF">
            <w:pPr>
              <w:jc w:val="center"/>
            </w:pPr>
            <w:r>
              <w:t>6</w:t>
            </w:r>
          </w:p>
        </w:tc>
        <w:tc>
          <w:tcPr>
            <w:tcW w:w="2834" w:type="dxa"/>
            <w:tcMar>
              <w:top w:w="56" w:type="dxa"/>
              <w:left w:w="56" w:type="dxa"/>
              <w:bottom w:w="56" w:type="dxa"/>
              <w:right w:w="56" w:type="dxa"/>
            </w:tcMar>
            <w:vAlign w:val="center"/>
          </w:tcPr>
          <w:p w14:paraId="7417D840"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51CFF53A" w14:textId="77777777" w:rsidR="00A72ADF" w:rsidRDefault="00A72ADF" w:rsidP="00A72ADF">
            <w:pPr>
              <w:jc w:val="center"/>
            </w:pPr>
            <w:r>
              <w:t>5.1.3</w:t>
            </w:r>
          </w:p>
        </w:tc>
        <w:tc>
          <w:tcPr>
            <w:tcW w:w="0" w:type="auto"/>
            <w:gridSpan w:val="4"/>
            <w:tcMar>
              <w:top w:w="56" w:type="dxa"/>
              <w:left w:w="56" w:type="dxa"/>
              <w:bottom w:w="56" w:type="dxa"/>
              <w:right w:w="56" w:type="dxa"/>
            </w:tcMar>
            <w:vAlign w:val="center"/>
          </w:tcPr>
          <w:p w14:paraId="31FF942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4E36D17" w14:textId="77777777" w:rsidR="00A72ADF" w:rsidRDefault="00A72ADF" w:rsidP="00A72ADF">
            <w:pPr>
              <w:jc w:val="center"/>
            </w:pPr>
            <w:r>
              <w:t>3</w:t>
            </w:r>
          </w:p>
        </w:tc>
        <w:tc>
          <w:tcPr>
            <w:tcW w:w="0" w:type="auto"/>
            <w:tcMar>
              <w:top w:w="56" w:type="dxa"/>
              <w:left w:w="56" w:type="dxa"/>
              <w:bottom w:w="56" w:type="dxa"/>
              <w:right w:w="56" w:type="dxa"/>
            </w:tcMar>
            <w:vAlign w:val="center"/>
          </w:tcPr>
          <w:p w14:paraId="13DCEBCB" w14:textId="77777777" w:rsidR="00A72ADF" w:rsidRDefault="00A72ADF" w:rsidP="00A72ADF">
            <w:pPr>
              <w:jc w:val="center"/>
            </w:pPr>
            <w:r>
              <w:t>Не подлежат</w:t>
            </w:r>
          </w:p>
          <w:p w14:paraId="1D4E7575" w14:textId="77777777" w:rsidR="00A72ADF" w:rsidRDefault="00A72ADF" w:rsidP="00A72ADF">
            <w:pPr>
              <w:jc w:val="center"/>
            </w:pPr>
            <w:r>
              <w:t>установлению</w:t>
            </w:r>
          </w:p>
        </w:tc>
      </w:tr>
      <w:tr w:rsidR="00A72ADF" w14:paraId="3AD2034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FE576C" w14:textId="77777777" w:rsidR="00A72ADF" w:rsidRDefault="00A72ADF" w:rsidP="00A72ADF"/>
        </w:tc>
        <w:tc>
          <w:tcPr>
            <w:tcW w:w="566" w:type="dxa"/>
            <w:tcMar>
              <w:top w:w="56" w:type="dxa"/>
              <w:left w:w="56" w:type="dxa"/>
              <w:bottom w:w="56" w:type="dxa"/>
              <w:right w:w="56" w:type="dxa"/>
            </w:tcMar>
            <w:vAlign w:val="center"/>
          </w:tcPr>
          <w:p w14:paraId="6E6C92FD" w14:textId="77777777" w:rsidR="00A72ADF" w:rsidRDefault="00A72ADF" w:rsidP="00A72ADF">
            <w:pPr>
              <w:jc w:val="center"/>
            </w:pPr>
            <w:r>
              <w:t>7</w:t>
            </w:r>
          </w:p>
        </w:tc>
        <w:tc>
          <w:tcPr>
            <w:tcW w:w="2834" w:type="dxa"/>
            <w:tcMar>
              <w:top w:w="56" w:type="dxa"/>
              <w:left w:w="56" w:type="dxa"/>
              <w:bottom w:w="56" w:type="dxa"/>
              <w:right w:w="56" w:type="dxa"/>
            </w:tcMar>
            <w:vAlign w:val="center"/>
          </w:tcPr>
          <w:p w14:paraId="564FDC0F"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50BA17DF" w14:textId="77777777" w:rsidR="00A72ADF" w:rsidRDefault="00A72ADF" w:rsidP="00A72ADF">
            <w:pPr>
              <w:jc w:val="center"/>
            </w:pPr>
            <w:r>
              <w:t>5.1.4</w:t>
            </w:r>
          </w:p>
        </w:tc>
        <w:tc>
          <w:tcPr>
            <w:tcW w:w="0" w:type="auto"/>
            <w:gridSpan w:val="4"/>
            <w:tcMar>
              <w:top w:w="56" w:type="dxa"/>
              <w:left w:w="56" w:type="dxa"/>
              <w:bottom w:w="56" w:type="dxa"/>
              <w:right w:w="56" w:type="dxa"/>
            </w:tcMar>
            <w:vAlign w:val="center"/>
          </w:tcPr>
          <w:p w14:paraId="0E32997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36EADC" w14:textId="77777777" w:rsidR="00A72ADF" w:rsidRDefault="00A72ADF" w:rsidP="00A72ADF">
            <w:pPr>
              <w:jc w:val="center"/>
            </w:pPr>
            <w:r>
              <w:t>3</w:t>
            </w:r>
          </w:p>
        </w:tc>
        <w:tc>
          <w:tcPr>
            <w:tcW w:w="0" w:type="auto"/>
            <w:tcMar>
              <w:top w:w="56" w:type="dxa"/>
              <w:left w:w="56" w:type="dxa"/>
              <w:bottom w:w="56" w:type="dxa"/>
              <w:right w:w="56" w:type="dxa"/>
            </w:tcMar>
            <w:vAlign w:val="center"/>
          </w:tcPr>
          <w:p w14:paraId="43DCD855" w14:textId="77777777" w:rsidR="00A72ADF" w:rsidRDefault="00A72ADF" w:rsidP="00A72ADF">
            <w:pPr>
              <w:jc w:val="center"/>
            </w:pPr>
            <w:r>
              <w:t>Не подлежат</w:t>
            </w:r>
          </w:p>
          <w:p w14:paraId="0A6409A0" w14:textId="77777777" w:rsidR="00A72ADF" w:rsidRDefault="00A72ADF" w:rsidP="00A72ADF">
            <w:pPr>
              <w:jc w:val="center"/>
            </w:pPr>
            <w:r>
              <w:t>установлению</w:t>
            </w:r>
          </w:p>
        </w:tc>
      </w:tr>
      <w:tr w:rsidR="00A72ADF" w14:paraId="788EA8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D5D2C8" w14:textId="77777777" w:rsidR="00A72ADF" w:rsidRDefault="00A72ADF" w:rsidP="00A72ADF"/>
        </w:tc>
        <w:tc>
          <w:tcPr>
            <w:tcW w:w="566" w:type="dxa"/>
            <w:tcMar>
              <w:top w:w="56" w:type="dxa"/>
              <w:left w:w="56" w:type="dxa"/>
              <w:bottom w:w="56" w:type="dxa"/>
              <w:right w:w="56" w:type="dxa"/>
            </w:tcMar>
            <w:vAlign w:val="center"/>
          </w:tcPr>
          <w:p w14:paraId="1703F769" w14:textId="77777777" w:rsidR="00A72ADF" w:rsidRDefault="00A72ADF" w:rsidP="00A72ADF">
            <w:pPr>
              <w:jc w:val="center"/>
            </w:pPr>
            <w:r>
              <w:t>8</w:t>
            </w:r>
          </w:p>
        </w:tc>
        <w:tc>
          <w:tcPr>
            <w:tcW w:w="2834" w:type="dxa"/>
            <w:tcMar>
              <w:top w:w="56" w:type="dxa"/>
              <w:left w:w="56" w:type="dxa"/>
              <w:bottom w:w="56" w:type="dxa"/>
              <w:right w:w="56" w:type="dxa"/>
            </w:tcMar>
            <w:vAlign w:val="center"/>
          </w:tcPr>
          <w:p w14:paraId="0E3725D4"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74B2EFB5" w14:textId="77777777" w:rsidR="00A72ADF" w:rsidRDefault="00A72ADF" w:rsidP="00A72ADF">
            <w:pPr>
              <w:jc w:val="center"/>
            </w:pPr>
            <w:r>
              <w:t>5.1.5</w:t>
            </w:r>
          </w:p>
        </w:tc>
        <w:tc>
          <w:tcPr>
            <w:tcW w:w="0" w:type="auto"/>
            <w:gridSpan w:val="4"/>
            <w:tcMar>
              <w:top w:w="56" w:type="dxa"/>
              <w:left w:w="56" w:type="dxa"/>
              <w:bottom w:w="56" w:type="dxa"/>
              <w:right w:w="56" w:type="dxa"/>
            </w:tcMar>
            <w:vAlign w:val="center"/>
          </w:tcPr>
          <w:p w14:paraId="0FA2EDB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8863BCD" w14:textId="77777777" w:rsidR="00A72ADF" w:rsidRDefault="00A72ADF" w:rsidP="00A72ADF">
            <w:pPr>
              <w:jc w:val="center"/>
            </w:pPr>
            <w:r>
              <w:t>3</w:t>
            </w:r>
          </w:p>
        </w:tc>
        <w:tc>
          <w:tcPr>
            <w:tcW w:w="0" w:type="auto"/>
            <w:tcMar>
              <w:top w:w="56" w:type="dxa"/>
              <w:left w:w="56" w:type="dxa"/>
              <w:bottom w:w="56" w:type="dxa"/>
              <w:right w:w="56" w:type="dxa"/>
            </w:tcMar>
            <w:vAlign w:val="center"/>
          </w:tcPr>
          <w:p w14:paraId="50B11BC3" w14:textId="77777777" w:rsidR="00A72ADF" w:rsidRDefault="00A72ADF" w:rsidP="00A72ADF">
            <w:pPr>
              <w:jc w:val="center"/>
            </w:pPr>
            <w:r>
              <w:t>Не подлежат</w:t>
            </w:r>
          </w:p>
          <w:p w14:paraId="3582DE15" w14:textId="77777777" w:rsidR="00A72ADF" w:rsidRDefault="00A72ADF" w:rsidP="00A72ADF">
            <w:pPr>
              <w:jc w:val="center"/>
            </w:pPr>
            <w:r>
              <w:t>установлению</w:t>
            </w:r>
          </w:p>
        </w:tc>
      </w:tr>
      <w:tr w:rsidR="00A72ADF" w14:paraId="5C6C56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D359BE" w14:textId="77777777" w:rsidR="00A72ADF" w:rsidRDefault="00A72ADF" w:rsidP="00A72ADF"/>
        </w:tc>
        <w:tc>
          <w:tcPr>
            <w:tcW w:w="566" w:type="dxa"/>
            <w:tcMar>
              <w:top w:w="56" w:type="dxa"/>
              <w:left w:w="56" w:type="dxa"/>
              <w:bottom w:w="56" w:type="dxa"/>
              <w:right w:w="56" w:type="dxa"/>
            </w:tcMar>
            <w:vAlign w:val="center"/>
          </w:tcPr>
          <w:p w14:paraId="2E268A58" w14:textId="77777777" w:rsidR="00A72ADF" w:rsidRDefault="00A72ADF" w:rsidP="00A72ADF">
            <w:pPr>
              <w:jc w:val="center"/>
            </w:pPr>
            <w:r>
              <w:t>9</w:t>
            </w:r>
          </w:p>
        </w:tc>
        <w:tc>
          <w:tcPr>
            <w:tcW w:w="2834" w:type="dxa"/>
            <w:tcMar>
              <w:top w:w="56" w:type="dxa"/>
              <w:left w:w="56" w:type="dxa"/>
              <w:bottom w:w="56" w:type="dxa"/>
              <w:right w:w="56" w:type="dxa"/>
            </w:tcMar>
            <w:vAlign w:val="center"/>
          </w:tcPr>
          <w:p w14:paraId="17960DEA" w14:textId="77777777" w:rsidR="00A72ADF" w:rsidRDefault="00A72ADF" w:rsidP="00A72ADF">
            <w:pPr>
              <w:jc w:val="center"/>
            </w:pPr>
            <w:r>
              <w:t>Авиационный спорт</w:t>
            </w:r>
          </w:p>
        </w:tc>
        <w:tc>
          <w:tcPr>
            <w:tcW w:w="1360" w:type="dxa"/>
            <w:tcMar>
              <w:top w:w="56" w:type="dxa"/>
              <w:left w:w="56" w:type="dxa"/>
              <w:bottom w:w="56" w:type="dxa"/>
              <w:right w:w="56" w:type="dxa"/>
            </w:tcMar>
            <w:vAlign w:val="center"/>
          </w:tcPr>
          <w:p w14:paraId="72A08978" w14:textId="77777777" w:rsidR="00A72ADF" w:rsidRDefault="00A72ADF" w:rsidP="00A72ADF">
            <w:pPr>
              <w:jc w:val="center"/>
            </w:pPr>
            <w:r>
              <w:t>5.1.6</w:t>
            </w:r>
          </w:p>
        </w:tc>
        <w:tc>
          <w:tcPr>
            <w:tcW w:w="0" w:type="auto"/>
            <w:gridSpan w:val="4"/>
            <w:tcMar>
              <w:top w:w="56" w:type="dxa"/>
              <w:left w:w="56" w:type="dxa"/>
              <w:bottom w:w="56" w:type="dxa"/>
              <w:right w:w="56" w:type="dxa"/>
            </w:tcMar>
            <w:vAlign w:val="center"/>
          </w:tcPr>
          <w:p w14:paraId="13C6BB0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01CDE4" w14:textId="77777777" w:rsidR="00A72ADF" w:rsidRDefault="00A72ADF" w:rsidP="00A72ADF">
            <w:pPr>
              <w:jc w:val="center"/>
            </w:pPr>
            <w:r>
              <w:t>3</w:t>
            </w:r>
          </w:p>
        </w:tc>
        <w:tc>
          <w:tcPr>
            <w:tcW w:w="0" w:type="auto"/>
            <w:tcMar>
              <w:top w:w="56" w:type="dxa"/>
              <w:left w:w="56" w:type="dxa"/>
              <w:bottom w:w="56" w:type="dxa"/>
              <w:right w:w="56" w:type="dxa"/>
            </w:tcMar>
            <w:vAlign w:val="center"/>
          </w:tcPr>
          <w:p w14:paraId="42446F35" w14:textId="77777777" w:rsidR="00A72ADF" w:rsidRDefault="00A72ADF" w:rsidP="00A72ADF">
            <w:pPr>
              <w:jc w:val="center"/>
            </w:pPr>
            <w:r>
              <w:t>Устанавливаются</w:t>
            </w:r>
          </w:p>
          <w:p w14:paraId="566B13C0" w14:textId="77777777" w:rsidR="00A72ADF" w:rsidRDefault="00A72ADF" w:rsidP="00A72ADF">
            <w:pPr>
              <w:jc w:val="center"/>
            </w:pPr>
            <w:r>
              <w:t>(ст. 42</w:t>
            </w:r>
          </w:p>
          <w:p w14:paraId="64E1A23C" w14:textId="77777777" w:rsidR="00A72ADF" w:rsidRDefault="00A72ADF" w:rsidP="00A72ADF">
            <w:pPr>
              <w:jc w:val="center"/>
            </w:pPr>
            <w:r>
              <w:t>настоящих</w:t>
            </w:r>
          </w:p>
          <w:p w14:paraId="3F19D0CE" w14:textId="77777777" w:rsidR="00A72ADF" w:rsidRDefault="00A72ADF" w:rsidP="00A72ADF">
            <w:pPr>
              <w:jc w:val="center"/>
            </w:pPr>
            <w:r>
              <w:t>Правил)</w:t>
            </w:r>
          </w:p>
        </w:tc>
      </w:tr>
      <w:tr w:rsidR="00A72ADF" w14:paraId="4D983A0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2F6F5F" w14:textId="77777777" w:rsidR="00A72ADF" w:rsidRDefault="00A72ADF" w:rsidP="00A72ADF"/>
        </w:tc>
        <w:tc>
          <w:tcPr>
            <w:tcW w:w="566" w:type="dxa"/>
            <w:tcMar>
              <w:top w:w="56" w:type="dxa"/>
              <w:left w:w="56" w:type="dxa"/>
              <w:bottom w:w="56" w:type="dxa"/>
              <w:right w:w="56" w:type="dxa"/>
            </w:tcMar>
            <w:vAlign w:val="center"/>
          </w:tcPr>
          <w:p w14:paraId="0DD06023"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0E04E347" w14:textId="77777777" w:rsidR="00A72ADF" w:rsidRDefault="00A72ADF" w:rsidP="00A72ADF">
            <w:pPr>
              <w:jc w:val="center"/>
            </w:pPr>
            <w:r>
              <w:t>Спортивные базы</w:t>
            </w:r>
          </w:p>
        </w:tc>
        <w:tc>
          <w:tcPr>
            <w:tcW w:w="1360" w:type="dxa"/>
            <w:tcMar>
              <w:top w:w="56" w:type="dxa"/>
              <w:left w:w="56" w:type="dxa"/>
              <w:bottom w:w="56" w:type="dxa"/>
              <w:right w:w="56" w:type="dxa"/>
            </w:tcMar>
            <w:vAlign w:val="center"/>
          </w:tcPr>
          <w:p w14:paraId="6C8FD5FC" w14:textId="77777777" w:rsidR="00A72ADF" w:rsidRDefault="00A72ADF" w:rsidP="00A72ADF">
            <w:pPr>
              <w:jc w:val="center"/>
            </w:pPr>
            <w:r>
              <w:t>5.1.7</w:t>
            </w:r>
          </w:p>
        </w:tc>
        <w:tc>
          <w:tcPr>
            <w:tcW w:w="0" w:type="auto"/>
            <w:gridSpan w:val="4"/>
            <w:tcMar>
              <w:top w:w="56" w:type="dxa"/>
              <w:left w:w="56" w:type="dxa"/>
              <w:bottom w:w="56" w:type="dxa"/>
              <w:right w:w="56" w:type="dxa"/>
            </w:tcMar>
            <w:vAlign w:val="center"/>
          </w:tcPr>
          <w:p w14:paraId="6511116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D60CDD" w14:textId="77777777" w:rsidR="00A72ADF" w:rsidRDefault="00A72ADF" w:rsidP="00A72ADF">
            <w:pPr>
              <w:jc w:val="center"/>
            </w:pPr>
            <w:r>
              <w:t>3</w:t>
            </w:r>
          </w:p>
        </w:tc>
        <w:tc>
          <w:tcPr>
            <w:tcW w:w="0" w:type="auto"/>
            <w:tcMar>
              <w:top w:w="56" w:type="dxa"/>
              <w:left w:w="56" w:type="dxa"/>
              <w:bottom w:w="56" w:type="dxa"/>
              <w:right w:w="56" w:type="dxa"/>
            </w:tcMar>
            <w:vAlign w:val="center"/>
          </w:tcPr>
          <w:p w14:paraId="60B84FB4" w14:textId="77777777" w:rsidR="00A72ADF" w:rsidRDefault="00A72ADF" w:rsidP="00A72ADF">
            <w:pPr>
              <w:jc w:val="center"/>
            </w:pPr>
            <w:r>
              <w:t>Устанавливаются</w:t>
            </w:r>
          </w:p>
          <w:p w14:paraId="19D688EE" w14:textId="77777777" w:rsidR="00A72ADF" w:rsidRDefault="00A72ADF" w:rsidP="00A72ADF">
            <w:pPr>
              <w:jc w:val="center"/>
            </w:pPr>
            <w:r>
              <w:t>(ст. 42</w:t>
            </w:r>
          </w:p>
          <w:p w14:paraId="564FD273" w14:textId="77777777" w:rsidR="00A72ADF" w:rsidRDefault="00A72ADF" w:rsidP="00A72ADF">
            <w:pPr>
              <w:jc w:val="center"/>
            </w:pPr>
            <w:r>
              <w:t>настоящих</w:t>
            </w:r>
          </w:p>
          <w:p w14:paraId="4F496443" w14:textId="77777777" w:rsidR="00A72ADF" w:rsidRDefault="00A72ADF" w:rsidP="00A72ADF">
            <w:pPr>
              <w:jc w:val="center"/>
            </w:pPr>
            <w:r>
              <w:t>Правил)</w:t>
            </w:r>
          </w:p>
        </w:tc>
      </w:tr>
      <w:tr w:rsidR="00A72ADF" w14:paraId="1A4ADE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F7EB26" w14:textId="77777777" w:rsidR="00A72ADF" w:rsidRDefault="00A72ADF" w:rsidP="00A72ADF"/>
        </w:tc>
        <w:tc>
          <w:tcPr>
            <w:tcW w:w="566" w:type="dxa"/>
            <w:tcMar>
              <w:top w:w="56" w:type="dxa"/>
              <w:left w:w="56" w:type="dxa"/>
              <w:bottom w:w="56" w:type="dxa"/>
              <w:right w:w="56" w:type="dxa"/>
            </w:tcMar>
            <w:vAlign w:val="center"/>
          </w:tcPr>
          <w:p w14:paraId="3904F642"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0E681992"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4AA9B67A" w14:textId="77777777" w:rsidR="00A72ADF" w:rsidRDefault="00A72ADF" w:rsidP="00A72ADF">
            <w:pPr>
              <w:jc w:val="center"/>
            </w:pPr>
            <w:r>
              <w:t>5.4</w:t>
            </w:r>
          </w:p>
        </w:tc>
        <w:tc>
          <w:tcPr>
            <w:tcW w:w="0" w:type="auto"/>
            <w:gridSpan w:val="4"/>
            <w:tcMar>
              <w:top w:w="56" w:type="dxa"/>
              <w:left w:w="56" w:type="dxa"/>
              <w:bottom w:w="56" w:type="dxa"/>
              <w:right w:w="56" w:type="dxa"/>
            </w:tcMar>
            <w:vAlign w:val="center"/>
          </w:tcPr>
          <w:p w14:paraId="6BCA484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42A899" w14:textId="77777777" w:rsidR="00A72ADF" w:rsidRDefault="00A72ADF" w:rsidP="00A72ADF">
            <w:pPr>
              <w:jc w:val="center"/>
            </w:pPr>
            <w:r>
              <w:t>3</w:t>
            </w:r>
          </w:p>
        </w:tc>
        <w:tc>
          <w:tcPr>
            <w:tcW w:w="0" w:type="auto"/>
            <w:tcMar>
              <w:top w:w="56" w:type="dxa"/>
              <w:left w:w="56" w:type="dxa"/>
              <w:bottom w:w="56" w:type="dxa"/>
              <w:right w:w="56" w:type="dxa"/>
            </w:tcMar>
            <w:vAlign w:val="center"/>
          </w:tcPr>
          <w:p w14:paraId="7A4ADE67" w14:textId="77777777" w:rsidR="00A72ADF" w:rsidRDefault="00A72ADF" w:rsidP="00A72ADF">
            <w:pPr>
              <w:jc w:val="center"/>
            </w:pPr>
            <w:r>
              <w:t>Не подлежат</w:t>
            </w:r>
          </w:p>
          <w:p w14:paraId="25431A0B" w14:textId="77777777" w:rsidR="00A72ADF" w:rsidRDefault="00A72ADF" w:rsidP="00A72ADF">
            <w:pPr>
              <w:jc w:val="center"/>
            </w:pPr>
            <w:r>
              <w:t>установлению</w:t>
            </w:r>
          </w:p>
        </w:tc>
      </w:tr>
      <w:tr w:rsidR="00A72ADF" w14:paraId="1A72B0E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581101" w14:textId="77777777" w:rsidR="00A72ADF" w:rsidRDefault="00A72ADF" w:rsidP="00A72ADF"/>
        </w:tc>
        <w:tc>
          <w:tcPr>
            <w:tcW w:w="566" w:type="dxa"/>
            <w:tcMar>
              <w:top w:w="56" w:type="dxa"/>
              <w:left w:w="56" w:type="dxa"/>
              <w:bottom w:w="56" w:type="dxa"/>
              <w:right w:w="56" w:type="dxa"/>
            </w:tcMar>
            <w:vAlign w:val="center"/>
          </w:tcPr>
          <w:p w14:paraId="5E912F73"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02D631B0"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6E3CD76B" w14:textId="77777777" w:rsidR="00A72ADF" w:rsidRDefault="00A72ADF" w:rsidP="00A72ADF">
            <w:pPr>
              <w:jc w:val="center"/>
            </w:pPr>
            <w:r>
              <w:t>5.5</w:t>
            </w:r>
          </w:p>
        </w:tc>
        <w:tc>
          <w:tcPr>
            <w:tcW w:w="0" w:type="auto"/>
            <w:gridSpan w:val="4"/>
            <w:tcMar>
              <w:top w:w="56" w:type="dxa"/>
              <w:left w:w="56" w:type="dxa"/>
              <w:bottom w:w="56" w:type="dxa"/>
              <w:right w:w="56" w:type="dxa"/>
            </w:tcMar>
            <w:vAlign w:val="center"/>
          </w:tcPr>
          <w:p w14:paraId="2F2123B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63764D" w14:textId="77777777" w:rsidR="00A72ADF" w:rsidRDefault="00A72ADF" w:rsidP="00A72ADF">
            <w:pPr>
              <w:jc w:val="center"/>
            </w:pPr>
            <w:r>
              <w:t>3</w:t>
            </w:r>
          </w:p>
        </w:tc>
        <w:tc>
          <w:tcPr>
            <w:tcW w:w="0" w:type="auto"/>
            <w:tcMar>
              <w:top w:w="56" w:type="dxa"/>
              <w:left w:w="56" w:type="dxa"/>
              <w:bottom w:w="56" w:type="dxa"/>
              <w:right w:w="56" w:type="dxa"/>
            </w:tcMar>
            <w:vAlign w:val="center"/>
          </w:tcPr>
          <w:p w14:paraId="73BE2D81" w14:textId="77777777" w:rsidR="00A72ADF" w:rsidRDefault="00A72ADF" w:rsidP="00A72ADF">
            <w:pPr>
              <w:jc w:val="center"/>
            </w:pPr>
            <w:r>
              <w:t>Не подлежат</w:t>
            </w:r>
          </w:p>
          <w:p w14:paraId="61E49D48" w14:textId="77777777" w:rsidR="00A72ADF" w:rsidRDefault="00A72ADF" w:rsidP="00A72ADF">
            <w:pPr>
              <w:jc w:val="center"/>
            </w:pPr>
            <w:r>
              <w:t>установлению</w:t>
            </w:r>
          </w:p>
        </w:tc>
      </w:tr>
      <w:tr w:rsidR="00A72ADF" w14:paraId="4AA6664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F8FD96" w14:textId="77777777" w:rsidR="00A72ADF" w:rsidRDefault="00A72ADF" w:rsidP="00A72ADF"/>
        </w:tc>
        <w:tc>
          <w:tcPr>
            <w:tcW w:w="566" w:type="dxa"/>
            <w:tcMar>
              <w:top w:w="56" w:type="dxa"/>
              <w:left w:w="56" w:type="dxa"/>
              <w:bottom w:w="56" w:type="dxa"/>
              <w:right w:w="56" w:type="dxa"/>
            </w:tcMar>
            <w:vAlign w:val="center"/>
          </w:tcPr>
          <w:p w14:paraId="37252667"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273F1F2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3B99E312"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19A8F8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247252F" w14:textId="77777777" w:rsidR="00A72ADF" w:rsidRDefault="00A72ADF" w:rsidP="00A72ADF">
            <w:pPr>
              <w:jc w:val="center"/>
            </w:pPr>
            <w:r>
              <w:t>Не подлежат</w:t>
            </w:r>
          </w:p>
          <w:p w14:paraId="7E6A2F52" w14:textId="77777777" w:rsidR="00A72ADF" w:rsidRDefault="00A72ADF" w:rsidP="00A72ADF">
            <w:pPr>
              <w:jc w:val="center"/>
            </w:pPr>
            <w:r>
              <w:t>установлению</w:t>
            </w:r>
          </w:p>
        </w:tc>
      </w:tr>
      <w:tr w:rsidR="00A72ADF" w14:paraId="263B3E7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AED4E9" w14:textId="77777777" w:rsidR="00A72ADF" w:rsidRDefault="00A72ADF" w:rsidP="00A72ADF"/>
        </w:tc>
        <w:tc>
          <w:tcPr>
            <w:tcW w:w="566" w:type="dxa"/>
            <w:tcMar>
              <w:top w:w="56" w:type="dxa"/>
              <w:left w:w="56" w:type="dxa"/>
              <w:bottom w:w="56" w:type="dxa"/>
              <w:right w:w="56" w:type="dxa"/>
            </w:tcMar>
            <w:vAlign w:val="center"/>
          </w:tcPr>
          <w:p w14:paraId="0A2AD90C"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28D5522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1ABCEC13"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5CB942D5"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A45CC7B" w14:textId="77777777" w:rsidR="00A72ADF" w:rsidRDefault="00A72ADF" w:rsidP="00A72ADF">
            <w:pPr>
              <w:jc w:val="center"/>
            </w:pPr>
            <w:r>
              <w:t>Не подлежат</w:t>
            </w:r>
          </w:p>
          <w:p w14:paraId="72C2621F" w14:textId="77777777" w:rsidR="00A72ADF" w:rsidRDefault="00A72ADF" w:rsidP="00A72ADF">
            <w:pPr>
              <w:jc w:val="center"/>
            </w:pPr>
            <w:r>
              <w:t>установлению</w:t>
            </w:r>
          </w:p>
        </w:tc>
      </w:tr>
      <w:tr w:rsidR="00A72ADF" w14:paraId="49A6847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D92BBC" w14:textId="77777777" w:rsidR="00A72ADF" w:rsidRDefault="00A72ADF" w:rsidP="00A72ADF"/>
        </w:tc>
        <w:tc>
          <w:tcPr>
            <w:tcW w:w="566" w:type="dxa"/>
            <w:tcMar>
              <w:top w:w="56" w:type="dxa"/>
              <w:left w:w="56" w:type="dxa"/>
              <w:bottom w:w="56" w:type="dxa"/>
              <w:right w:w="56" w:type="dxa"/>
            </w:tcMar>
            <w:vAlign w:val="center"/>
          </w:tcPr>
          <w:p w14:paraId="2B6F9B79"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73AC3211"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3009B076"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7EC3632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8BEAEAC" w14:textId="77777777" w:rsidR="00A72ADF" w:rsidRDefault="00A72ADF" w:rsidP="00A72ADF">
            <w:pPr>
              <w:jc w:val="center"/>
            </w:pPr>
            <w:r>
              <w:t>Не подлежат</w:t>
            </w:r>
          </w:p>
          <w:p w14:paraId="363FD3A0" w14:textId="77777777" w:rsidR="00A72ADF" w:rsidRDefault="00A72ADF" w:rsidP="00A72ADF">
            <w:pPr>
              <w:jc w:val="center"/>
            </w:pPr>
            <w:r>
              <w:t>установлению</w:t>
            </w:r>
          </w:p>
        </w:tc>
      </w:tr>
      <w:tr w:rsidR="00A72ADF" w14:paraId="767382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3536FB" w14:textId="77777777" w:rsidR="00A72ADF" w:rsidRDefault="00A72ADF" w:rsidP="00A72ADF"/>
        </w:tc>
        <w:tc>
          <w:tcPr>
            <w:tcW w:w="566" w:type="dxa"/>
            <w:tcMar>
              <w:top w:w="56" w:type="dxa"/>
              <w:left w:w="56" w:type="dxa"/>
              <w:bottom w:w="56" w:type="dxa"/>
              <w:right w:w="56" w:type="dxa"/>
            </w:tcMar>
            <w:vAlign w:val="center"/>
          </w:tcPr>
          <w:p w14:paraId="588AFBEC"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66EF642C"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8E2EB37"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046660CB"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69C0DFB" w14:textId="77777777" w:rsidR="00A72ADF" w:rsidRDefault="00A72ADF" w:rsidP="00A72ADF">
            <w:pPr>
              <w:jc w:val="center"/>
            </w:pPr>
            <w:r>
              <w:t>Не подлежат</w:t>
            </w:r>
          </w:p>
          <w:p w14:paraId="0BD145E8" w14:textId="77777777" w:rsidR="00A72ADF" w:rsidRDefault="00A72ADF" w:rsidP="00A72ADF">
            <w:pPr>
              <w:jc w:val="center"/>
            </w:pPr>
            <w:r>
              <w:t>установлению</w:t>
            </w:r>
          </w:p>
        </w:tc>
      </w:tr>
      <w:tr w:rsidR="00A72ADF" w14:paraId="745532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5277A9" w14:textId="77777777" w:rsidR="00A72ADF" w:rsidRDefault="00A72ADF" w:rsidP="00A72ADF"/>
        </w:tc>
        <w:tc>
          <w:tcPr>
            <w:tcW w:w="566" w:type="dxa"/>
            <w:tcMar>
              <w:top w:w="56" w:type="dxa"/>
              <w:left w:w="56" w:type="dxa"/>
              <w:bottom w:w="56" w:type="dxa"/>
              <w:right w:w="56" w:type="dxa"/>
            </w:tcMar>
            <w:vAlign w:val="center"/>
          </w:tcPr>
          <w:p w14:paraId="1EC55701"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13A77537"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1A488D22"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6C5B162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D6D0CCF" w14:textId="77777777" w:rsidR="00A72ADF" w:rsidRDefault="00A72ADF" w:rsidP="00A72ADF">
            <w:pPr>
              <w:jc w:val="center"/>
            </w:pPr>
            <w:r>
              <w:t>Не подлежат</w:t>
            </w:r>
          </w:p>
          <w:p w14:paraId="5B916825" w14:textId="77777777" w:rsidR="00A72ADF" w:rsidRDefault="00A72ADF" w:rsidP="00A72ADF">
            <w:pPr>
              <w:jc w:val="center"/>
            </w:pPr>
            <w:r>
              <w:t>установлению</w:t>
            </w:r>
          </w:p>
        </w:tc>
      </w:tr>
      <w:tr w:rsidR="00A72ADF" w14:paraId="1542B46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802BC7" w14:textId="77777777" w:rsidR="00A72ADF" w:rsidRDefault="00A72ADF" w:rsidP="00A72ADF"/>
        </w:tc>
        <w:tc>
          <w:tcPr>
            <w:tcW w:w="566" w:type="dxa"/>
            <w:tcMar>
              <w:top w:w="56" w:type="dxa"/>
              <w:left w:w="56" w:type="dxa"/>
              <w:bottom w:w="56" w:type="dxa"/>
              <w:right w:w="56" w:type="dxa"/>
            </w:tcMar>
            <w:vAlign w:val="center"/>
          </w:tcPr>
          <w:p w14:paraId="671C36C0"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406D4C33"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3C11224F"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785E0C1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B037F17" w14:textId="77777777" w:rsidR="00A72ADF" w:rsidRDefault="00A72ADF" w:rsidP="00A72ADF">
            <w:pPr>
              <w:jc w:val="center"/>
            </w:pPr>
            <w:r>
              <w:t>Не подлежат</w:t>
            </w:r>
          </w:p>
          <w:p w14:paraId="602F6501" w14:textId="77777777" w:rsidR="00A72ADF" w:rsidRDefault="00A72ADF" w:rsidP="00A72ADF">
            <w:pPr>
              <w:jc w:val="center"/>
            </w:pPr>
            <w:r>
              <w:t>установлению</w:t>
            </w:r>
          </w:p>
        </w:tc>
      </w:tr>
      <w:tr w:rsidR="00A72ADF" w14:paraId="112EAF7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108401" w14:textId="77777777" w:rsidR="00A72ADF" w:rsidRDefault="00A72ADF" w:rsidP="00A72ADF"/>
        </w:tc>
        <w:tc>
          <w:tcPr>
            <w:tcW w:w="566" w:type="dxa"/>
            <w:tcMar>
              <w:top w:w="56" w:type="dxa"/>
              <w:left w:w="56" w:type="dxa"/>
              <w:bottom w:w="56" w:type="dxa"/>
              <w:right w:w="56" w:type="dxa"/>
            </w:tcMar>
            <w:vAlign w:val="center"/>
          </w:tcPr>
          <w:p w14:paraId="03A4DC01"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6698CA55"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0E971305" w14:textId="77777777" w:rsidR="00A72ADF" w:rsidRDefault="00A72ADF" w:rsidP="00A72ADF">
            <w:pPr>
              <w:jc w:val="center"/>
            </w:pPr>
            <w:r>
              <w:t>13.0</w:t>
            </w:r>
          </w:p>
        </w:tc>
        <w:tc>
          <w:tcPr>
            <w:tcW w:w="0" w:type="auto"/>
            <w:gridSpan w:val="5"/>
            <w:tcMar>
              <w:top w:w="56" w:type="dxa"/>
              <w:left w:w="56" w:type="dxa"/>
              <w:bottom w:w="56" w:type="dxa"/>
              <w:right w:w="56" w:type="dxa"/>
            </w:tcMar>
            <w:vAlign w:val="center"/>
          </w:tcPr>
          <w:p w14:paraId="54C16F1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BD0DCF8" w14:textId="77777777" w:rsidR="00A72ADF" w:rsidRDefault="00A72ADF" w:rsidP="00A72ADF">
            <w:pPr>
              <w:jc w:val="center"/>
            </w:pPr>
            <w:r>
              <w:t>Не подлежат</w:t>
            </w:r>
          </w:p>
          <w:p w14:paraId="36B9CE5E" w14:textId="77777777" w:rsidR="00A72ADF" w:rsidRDefault="00A72ADF" w:rsidP="00A72ADF">
            <w:pPr>
              <w:jc w:val="center"/>
            </w:pPr>
            <w:r>
              <w:t>установлению</w:t>
            </w:r>
          </w:p>
        </w:tc>
      </w:tr>
    </w:tbl>
    <w:p w14:paraId="470D1382"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BB2486D" w14:textId="77777777" w:rsidR="00A72ADF" w:rsidRDefault="00A72ADF" w:rsidP="00A72ADF">
      <w:pPr>
        <w:keepNext/>
        <w:spacing w:line="276" w:lineRule="auto"/>
        <w:ind w:firstLine="566"/>
      </w:pPr>
      <w:r>
        <w:rPr>
          <w:sz w:val="24"/>
          <w:szCs w:val="24"/>
        </w:rPr>
        <w:t>1. Коммунальное обслуживание - 3.1</w:t>
      </w:r>
    </w:p>
    <w:p w14:paraId="61917482" w14:textId="77777777" w:rsidR="00A72ADF" w:rsidRDefault="00A72ADF" w:rsidP="00A72ADF">
      <w:pPr>
        <w:keepNext/>
        <w:spacing w:line="276" w:lineRule="auto"/>
        <w:ind w:firstLine="566"/>
      </w:pPr>
      <w:r>
        <w:rPr>
          <w:sz w:val="24"/>
          <w:szCs w:val="24"/>
        </w:rPr>
        <w:t>2. Связь - 6.8</w:t>
      </w:r>
    </w:p>
    <w:p w14:paraId="242F832F" w14:textId="77777777" w:rsidR="00A72ADF" w:rsidRDefault="00A72ADF" w:rsidP="00A72ADF">
      <w:pPr>
        <w:spacing w:after="120" w:line="276" w:lineRule="auto"/>
        <w:ind w:firstLine="566"/>
      </w:pPr>
      <w:r>
        <w:rPr>
          <w:sz w:val="24"/>
          <w:szCs w:val="24"/>
        </w:rPr>
        <w:t>3. Обеспечение внутреннего правопорядка - 8.3</w:t>
      </w:r>
    </w:p>
    <w:p w14:paraId="4DC86163"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19"/>
        <w:gridCol w:w="2418"/>
        <w:gridCol w:w="1354"/>
        <w:gridCol w:w="1293"/>
        <w:gridCol w:w="2293"/>
        <w:gridCol w:w="2080"/>
        <w:gridCol w:w="2293"/>
        <w:gridCol w:w="1665"/>
        <w:gridCol w:w="1949"/>
      </w:tblGrid>
      <w:tr w:rsidR="00A72ADF" w:rsidRPr="00074E86" w14:paraId="48E3A249"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4CFF7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3F12C4E" w14:textId="77777777" w:rsidR="00A72ADF" w:rsidRDefault="00A72ADF" w:rsidP="00A72ADF">
            <w:pPr>
              <w:keepNext/>
              <w:keepLines/>
              <w:jc w:val="center"/>
            </w:pPr>
            <w:r>
              <w:rPr>
                <w:b/>
                <w:bCs/>
              </w:rPr>
              <w:t>№</w:t>
            </w:r>
          </w:p>
          <w:p w14:paraId="063D8F65"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02B2CE44"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09FBF80" w14:textId="77777777" w:rsidR="00A72ADF" w:rsidRDefault="00A72ADF" w:rsidP="00A72ADF">
            <w:pPr>
              <w:keepNext/>
              <w:jc w:val="center"/>
            </w:pPr>
            <w:r>
              <w:rPr>
                <w:b/>
                <w:bCs/>
              </w:rPr>
              <w:t>Код</w:t>
            </w:r>
          </w:p>
          <w:p w14:paraId="2B825F34" w14:textId="77777777" w:rsidR="00A72ADF" w:rsidRDefault="00A72ADF" w:rsidP="00A72ADF">
            <w:pPr>
              <w:keepNext/>
              <w:jc w:val="center"/>
            </w:pPr>
            <w:r>
              <w:rPr>
                <w:b/>
                <w:bCs/>
              </w:rPr>
              <w:t>(числовое</w:t>
            </w:r>
          </w:p>
          <w:p w14:paraId="438B263B" w14:textId="77777777" w:rsidR="00A72ADF" w:rsidRDefault="00A72ADF" w:rsidP="00A72ADF">
            <w:pPr>
              <w:keepNext/>
              <w:jc w:val="center"/>
            </w:pPr>
            <w:r>
              <w:rPr>
                <w:b/>
                <w:bCs/>
              </w:rPr>
              <w:t>обозначение</w:t>
            </w:r>
          </w:p>
          <w:p w14:paraId="4C468531"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487087E2"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2019D63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A3B27FD"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6A79D6FF"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5F39D66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13FC1B5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D59512" w14:textId="77777777" w:rsidR="00A72ADF" w:rsidRPr="00A72ADF" w:rsidRDefault="00A72ADF" w:rsidP="00A72ADF">
            <w:pPr>
              <w:keepNext/>
              <w:rPr>
                <w:lang w:val="ru-RU"/>
              </w:rPr>
            </w:pPr>
          </w:p>
        </w:tc>
        <w:tc>
          <w:tcPr>
            <w:tcW w:w="0" w:type="auto"/>
            <w:vMerge/>
          </w:tcPr>
          <w:p w14:paraId="1FC4C97A" w14:textId="77777777" w:rsidR="00A72ADF" w:rsidRPr="00A72ADF" w:rsidRDefault="00A72ADF" w:rsidP="00A72ADF">
            <w:pPr>
              <w:rPr>
                <w:lang w:val="ru-RU"/>
              </w:rPr>
            </w:pPr>
          </w:p>
        </w:tc>
        <w:tc>
          <w:tcPr>
            <w:tcW w:w="0" w:type="auto"/>
            <w:vMerge/>
          </w:tcPr>
          <w:p w14:paraId="5B722369" w14:textId="77777777" w:rsidR="00A72ADF" w:rsidRPr="00A72ADF" w:rsidRDefault="00A72ADF" w:rsidP="00A72ADF">
            <w:pPr>
              <w:rPr>
                <w:lang w:val="ru-RU"/>
              </w:rPr>
            </w:pPr>
          </w:p>
        </w:tc>
        <w:tc>
          <w:tcPr>
            <w:tcW w:w="0" w:type="auto"/>
            <w:vMerge/>
          </w:tcPr>
          <w:p w14:paraId="44C56808"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6434E288"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5BE35D43" w14:textId="77777777" w:rsidR="00A72ADF" w:rsidRDefault="00A72ADF" w:rsidP="00A72ADF">
            <w:pPr>
              <w:keepNext/>
              <w:keepLines/>
              <w:jc w:val="center"/>
            </w:pPr>
            <w:r>
              <w:rPr>
                <w:b/>
                <w:bCs/>
              </w:rPr>
              <w:t>max</w:t>
            </w:r>
          </w:p>
        </w:tc>
        <w:tc>
          <w:tcPr>
            <w:tcW w:w="0" w:type="auto"/>
            <w:vMerge/>
          </w:tcPr>
          <w:p w14:paraId="3C7DB5B9" w14:textId="77777777" w:rsidR="00A72ADF" w:rsidRDefault="00A72ADF" w:rsidP="00A72ADF"/>
        </w:tc>
        <w:tc>
          <w:tcPr>
            <w:tcW w:w="0" w:type="auto"/>
            <w:vMerge/>
          </w:tcPr>
          <w:p w14:paraId="3DB140A4" w14:textId="77777777" w:rsidR="00A72ADF" w:rsidRDefault="00A72ADF" w:rsidP="00A72ADF"/>
        </w:tc>
        <w:tc>
          <w:tcPr>
            <w:tcW w:w="0" w:type="auto"/>
            <w:vMerge/>
          </w:tcPr>
          <w:p w14:paraId="5409A387" w14:textId="77777777" w:rsidR="00A72ADF" w:rsidRDefault="00A72ADF" w:rsidP="00A72ADF"/>
        </w:tc>
        <w:tc>
          <w:tcPr>
            <w:tcW w:w="0" w:type="auto"/>
            <w:vMerge/>
          </w:tcPr>
          <w:p w14:paraId="10D3449E" w14:textId="77777777" w:rsidR="00A72ADF" w:rsidRDefault="00A72ADF" w:rsidP="00A72ADF"/>
        </w:tc>
      </w:tr>
      <w:tr w:rsidR="00A72ADF" w14:paraId="486C092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B0DBED" w14:textId="77777777" w:rsidR="00A72ADF" w:rsidRDefault="00A72ADF" w:rsidP="00A72ADF"/>
        </w:tc>
        <w:tc>
          <w:tcPr>
            <w:tcW w:w="566" w:type="dxa"/>
            <w:tcMar>
              <w:top w:w="56" w:type="dxa"/>
              <w:left w:w="56" w:type="dxa"/>
              <w:bottom w:w="56" w:type="dxa"/>
              <w:right w:w="56" w:type="dxa"/>
            </w:tcMar>
            <w:vAlign w:val="center"/>
          </w:tcPr>
          <w:p w14:paraId="20F1E359" w14:textId="77777777" w:rsidR="00A72ADF" w:rsidRDefault="00A72ADF" w:rsidP="00A72ADF">
            <w:pPr>
              <w:jc w:val="center"/>
            </w:pPr>
            <w:r>
              <w:t>1</w:t>
            </w:r>
          </w:p>
        </w:tc>
        <w:tc>
          <w:tcPr>
            <w:tcW w:w="2834" w:type="dxa"/>
            <w:tcMar>
              <w:top w:w="56" w:type="dxa"/>
              <w:left w:w="56" w:type="dxa"/>
              <w:bottom w:w="56" w:type="dxa"/>
              <w:right w:w="56" w:type="dxa"/>
            </w:tcMar>
            <w:vAlign w:val="center"/>
          </w:tcPr>
          <w:p w14:paraId="7AAB9569"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238FD34F"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5FAA42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C27F47" w14:textId="77777777" w:rsidR="00A72ADF" w:rsidRDefault="00A72ADF" w:rsidP="00A72ADF">
            <w:pPr>
              <w:jc w:val="center"/>
            </w:pPr>
            <w:r>
              <w:t>3</w:t>
            </w:r>
          </w:p>
        </w:tc>
        <w:tc>
          <w:tcPr>
            <w:tcW w:w="0" w:type="auto"/>
            <w:tcMar>
              <w:top w:w="56" w:type="dxa"/>
              <w:left w:w="56" w:type="dxa"/>
              <w:bottom w:w="56" w:type="dxa"/>
              <w:right w:w="56" w:type="dxa"/>
            </w:tcMar>
            <w:vAlign w:val="center"/>
          </w:tcPr>
          <w:p w14:paraId="3D99850F" w14:textId="77777777" w:rsidR="00A72ADF" w:rsidRDefault="00A72ADF" w:rsidP="00A72ADF">
            <w:pPr>
              <w:jc w:val="center"/>
            </w:pPr>
            <w:r>
              <w:t>Устанавливаются</w:t>
            </w:r>
          </w:p>
          <w:p w14:paraId="4592681E" w14:textId="77777777" w:rsidR="00A72ADF" w:rsidRDefault="00A72ADF" w:rsidP="00A72ADF">
            <w:pPr>
              <w:jc w:val="center"/>
            </w:pPr>
            <w:r>
              <w:t>(ст. 42</w:t>
            </w:r>
          </w:p>
          <w:p w14:paraId="1CB10E4F" w14:textId="77777777" w:rsidR="00A72ADF" w:rsidRDefault="00A72ADF" w:rsidP="00A72ADF">
            <w:pPr>
              <w:jc w:val="center"/>
            </w:pPr>
            <w:r>
              <w:t>настоящих</w:t>
            </w:r>
          </w:p>
          <w:p w14:paraId="4F7EA425" w14:textId="77777777" w:rsidR="00A72ADF" w:rsidRDefault="00A72ADF" w:rsidP="00A72ADF">
            <w:pPr>
              <w:jc w:val="center"/>
            </w:pPr>
            <w:r>
              <w:t>Правил)</w:t>
            </w:r>
          </w:p>
        </w:tc>
      </w:tr>
      <w:tr w:rsidR="00A72ADF" w14:paraId="66C32CF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A87568" w14:textId="77777777" w:rsidR="00A72ADF" w:rsidRDefault="00A72ADF" w:rsidP="00A72ADF"/>
        </w:tc>
        <w:tc>
          <w:tcPr>
            <w:tcW w:w="566" w:type="dxa"/>
            <w:tcMar>
              <w:top w:w="56" w:type="dxa"/>
              <w:left w:w="56" w:type="dxa"/>
              <w:bottom w:w="56" w:type="dxa"/>
              <w:right w:w="56" w:type="dxa"/>
            </w:tcMar>
            <w:vAlign w:val="center"/>
          </w:tcPr>
          <w:p w14:paraId="20AD1F3A" w14:textId="77777777" w:rsidR="00A72ADF" w:rsidRDefault="00A72ADF" w:rsidP="00A72ADF">
            <w:pPr>
              <w:jc w:val="center"/>
            </w:pPr>
            <w:r>
              <w:t>2</w:t>
            </w:r>
          </w:p>
        </w:tc>
        <w:tc>
          <w:tcPr>
            <w:tcW w:w="2834" w:type="dxa"/>
            <w:tcMar>
              <w:top w:w="56" w:type="dxa"/>
              <w:left w:w="56" w:type="dxa"/>
              <w:bottom w:w="56" w:type="dxa"/>
              <w:right w:w="56" w:type="dxa"/>
            </w:tcMar>
            <w:vAlign w:val="center"/>
          </w:tcPr>
          <w:p w14:paraId="2C93C512"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3BFC0494" w14:textId="77777777" w:rsidR="00A72ADF" w:rsidRDefault="00A72ADF" w:rsidP="00A72ADF">
            <w:pPr>
              <w:jc w:val="center"/>
            </w:pPr>
            <w:r>
              <w:t>4.4</w:t>
            </w:r>
          </w:p>
        </w:tc>
        <w:tc>
          <w:tcPr>
            <w:tcW w:w="0" w:type="auto"/>
            <w:tcMar>
              <w:top w:w="56" w:type="dxa"/>
              <w:left w:w="56" w:type="dxa"/>
              <w:bottom w:w="56" w:type="dxa"/>
              <w:right w:w="56" w:type="dxa"/>
            </w:tcMar>
            <w:vAlign w:val="center"/>
          </w:tcPr>
          <w:p w14:paraId="4E486EB7"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BCC513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854E360" w14:textId="77777777" w:rsidR="00A72ADF" w:rsidRDefault="00A72ADF" w:rsidP="00A72ADF">
            <w:pPr>
              <w:jc w:val="center"/>
            </w:pPr>
            <w:r>
              <w:t>60%</w:t>
            </w:r>
          </w:p>
        </w:tc>
        <w:tc>
          <w:tcPr>
            <w:tcW w:w="0" w:type="auto"/>
            <w:tcMar>
              <w:top w:w="56" w:type="dxa"/>
              <w:left w:w="56" w:type="dxa"/>
              <w:bottom w:w="56" w:type="dxa"/>
              <w:right w:w="56" w:type="dxa"/>
            </w:tcMar>
            <w:vAlign w:val="center"/>
          </w:tcPr>
          <w:p w14:paraId="6BA3DAC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0BE1C7" w14:textId="77777777" w:rsidR="00A72ADF" w:rsidRDefault="00A72ADF" w:rsidP="00A72ADF">
            <w:pPr>
              <w:jc w:val="center"/>
            </w:pPr>
            <w:r>
              <w:t>3</w:t>
            </w:r>
          </w:p>
        </w:tc>
        <w:tc>
          <w:tcPr>
            <w:tcW w:w="0" w:type="auto"/>
            <w:tcMar>
              <w:top w:w="56" w:type="dxa"/>
              <w:left w:w="56" w:type="dxa"/>
              <w:bottom w:w="56" w:type="dxa"/>
              <w:right w:w="56" w:type="dxa"/>
            </w:tcMar>
            <w:vAlign w:val="center"/>
          </w:tcPr>
          <w:p w14:paraId="4AE143AB" w14:textId="77777777" w:rsidR="00A72ADF" w:rsidRDefault="00A72ADF" w:rsidP="00A72ADF">
            <w:pPr>
              <w:jc w:val="center"/>
            </w:pPr>
            <w:r>
              <w:t>Устанавливаются</w:t>
            </w:r>
          </w:p>
          <w:p w14:paraId="3EEDCFB0" w14:textId="77777777" w:rsidR="00A72ADF" w:rsidRDefault="00A72ADF" w:rsidP="00A72ADF">
            <w:pPr>
              <w:jc w:val="center"/>
            </w:pPr>
            <w:r>
              <w:t>(ст. 42</w:t>
            </w:r>
          </w:p>
          <w:p w14:paraId="4445613D" w14:textId="77777777" w:rsidR="00A72ADF" w:rsidRDefault="00A72ADF" w:rsidP="00A72ADF">
            <w:pPr>
              <w:jc w:val="center"/>
            </w:pPr>
            <w:r>
              <w:t>настоящих</w:t>
            </w:r>
          </w:p>
          <w:p w14:paraId="34B033E2" w14:textId="77777777" w:rsidR="00A72ADF" w:rsidRDefault="00A72ADF" w:rsidP="00A72ADF">
            <w:pPr>
              <w:jc w:val="center"/>
            </w:pPr>
            <w:r>
              <w:t>Правил)</w:t>
            </w:r>
          </w:p>
        </w:tc>
      </w:tr>
      <w:tr w:rsidR="00A72ADF" w14:paraId="659FF1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A09442" w14:textId="77777777" w:rsidR="00A72ADF" w:rsidRDefault="00A72ADF" w:rsidP="00A72ADF"/>
        </w:tc>
        <w:tc>
          <w:tcPr>
            <w:tcW w:w="566" w:type="dxa"/>
            <w:tcMar>
              <w:top w:w="56" w:type="dxa"/>
              <w:left w:w="56" w:type="dxa"/>
              <w:bottom w:w="56" w:type="dxa"/>
              <w:right w:w="56" w:type="dxa"/>
            </w:tcMar>
            <w:vAlign w:val="center"/>
          </w:tcPr>
          <w:p w14:paraId="73649F56" w14:textId="77777777" w:rsidR="00A72ADF" w:rsidRDefault="00A72ADF" w:rsidP="00A72ADF">
            <w:pPr>
              <w:jc w:val="center"/>
            </w:pPr>
            <w:r>
              <w:t>3</w:t>
            </w:r>
          </w:p>
        </w:tc>
        <w:tc>
          <w:tcPr>
            <w:tcW w:w="2834" w:type="dxa"/>
            <w:tcMar>
              <w:top w:w="56" w:type="dxa"/>
              <w:left w:w="56" w:type="dxa"/>
              <w:bottom w:w="56" w:type="dxa"/>
              <w:right w:w="56" w:type="dxa"/>
            </w:tcMar>
            <w:vAlign w:val="center"/>
          </w:tcPr>
          <w:p w14:paraId="76418DA4"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BE3BFE4" w14:textId="77777777" w:rsidR="00A72ADF" w:rsidRDefault="00A72ADF" w:rsidP="00A72ADF">
            <w:pPr>
              <w:jc w:val="center"/>
            </w:pPr>
            <w:r>
              <w:t>4.5</w:t>
            </w:r>
          </w:p>
        </w:tc>
        <w:tc>
          <w:tcPr>
            <w:tcW w:w="0" w:type="auto"/>
            <w:gridSpan w:val="4"/>
            <w:tcMar>
              <w:top w:w="56" w:type="dxa"/>
              <w:left w:w="56" w:type="dxa"/>
              <w:bottom w:w="56" w:type="dxa"/>
              <w:right w:w="56" w:type="dxa"/>
            </w:tcMar>
            <w:vAlign w:val="center"/>
          </w:tcPr>
          <w:p w14:paraId="7B457CA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3CBB895" w14:textId="77777777" w:rsidR="00A72ADF" w:rsidRDefault="00A72ADF" w:rsidP="00A72ADF">
            <w:pPr>
              <w:jc w:val="center"/>
            </w:pPr>
            <w:r>
              <w:t>3</w:t>
            </w:r>
          </w:p>
        </w:tc>
        <w:tc>
          <w:tcPr>
            <w:tcW w:w="0" w:type="auto"/>
            <w:tcMar>
              <w:top w:w="56" w:type="dxa"/>
              <w:left w:w="56" w:type="dxa"/>
              <w:bottom w:w="56" w:type="dxa"/>
              <w:right w:w="56" w:type="dxa"/>
            </w:tcMar>
            <w:vAlign w:val="center"/>
          </w:tcPr>
          <w:p w14:paraId="297502AC" w14:textId="77777777" w:rsidR="00A72ADF" w:rsidRDefault="00A72ADF" w:rsidP="00A72ADF">
            <w:pPr>
              <w:jc w:val="center"/>
            </w:pPr>
            <w:r>
              <w:t>Устанавливаются</w:t>
            </w:r>
          </w:p>
          <w:p w14:paraId="08F45276" w14:textId="77777777" w:rsidR="00A72ADF" w:rsidRDefault="00A72ADF" w:rsidP="00A72ADF">
            <w:pPr>
              <w:jc w:val="center"/>
            </w:pPr>
            <w:r>
              <w:t>(ст. 42</w:t>
            </w:r>
          </w:p>
          <w:p w14:paraId="200C2168" w14:textId="77777777" w:rsidR="00A72ADF" w:rsidRDefault="00A72ADF" w:rsidP="00A72ADF">
            <w:pPr>
              <w:jc w:val="center"/>
            </w:pPr>
            <w:r>
              <w:t>настоящих</w:t>
            </w:r>
          </w:p>
          <w:p w14:paraId="0C6A5087" w14:textId="77777777" w:rsidR="00A72ADF" w:rsidRDefault="00A72ADF" w:rsidP="00A72ADF">
            <w:pPr>
              <w:jc w:val="center"/>
            </w:pPr>
            <w:r>
              <w:t>Правил)</w:t>
            </w:r>
          </w:p>
        </w:tc>
      </w:tr>
      <w:tr w:rsidR="00A72ADF" w14:paraId="14AE8E0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111BB7" w14:textId="77777777" w:rsidR="00A72ADF" w:rsidRDefault="00A72ADF" w:rsidP="00A72ADF"/>
        </w:tc>
        <w:tc>
          <w:tcPr>
            <w:tcW w:w="566" w:type="dxa"/>
            <w:tcMar>
              <w:top w:w="56" w:type="dxa"/>
              <w:left w:w="56" w:type="dxa"/>
              <w:bottom w:w="56" w:type="dxa"/>
              <w:right w:w="56" w:type="dxa"/>
            </w:tcMar>
            <w:vAlign w:val="center"/>
          </w:tcPr>
          <w:p w14:paraId="5F6116AB" w14:textId="77777777" w:rsidR="00A72ADF" w:rsidRDefault="00A72ADF" w:rsidP="00A72ADF">
            <w:pPr>
              <w:jc w:val="center"/>
            </w:pPr>
            <w:r>
              <w:t>4</w:t>
            </w:r>
          </w:p>
        </w:tc>
        <w:tc>
          <w:tcPr>
            <w:tcW w:w="2834" w:type="dxa"/>
            <w:tcMar>
              <w:top w:w="56" w:type="dxa"/>
              <w:left w:w="56" w:type="dxa"/>
              <w:bottom w:w="56" w:type="dxa"/>
              <w:right w:w="56" w:type="dxa"/>
            </w:tcMar>
            <w:vAlign w:val="center"/>
          </w:tcPr>
          <w:p w14:paraId="2AAF7A22"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28ED464A" w14:textId="77777777" w:rsidR="00A72ADF" w:rsidRDefault="00A72ADF" w:rsidP="00A72ADF">
            <w:pPr>
              <w:jc w:val="center"/>
            </w:pPr>
            <w:r>
              <w:t>4.6</w:t>
            </w:r>
          </w:p>
        </w:tc>
        <w:tc>
          <w:tcPr>
            <w:tcW w:w="0" w:type="auto"/>
            <w:gridSpan w:val="4"/>
            <w:tcMar>
              <w:top w:w="56" w:type="dxa"/>
              <w:left w:w="56" w:type="dxa"/>
              <w:bottom w:w="56" w:type="dxa"/>
              <w:right w:w="56" w:type="dxa"/>
            </w:tcMar>
            <w:vAlign w:val="center"/>
          </w:tcPr>
          <w:p w14:paraId="31AE59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B9D94A" w14:textId="77777777" w:rsidR="00A72ADF" w:rsidRDefault="00A72ADF" w:rsidP="00A72ADF">
            <w:pPr>
              <w:jc w:val="center"/>
            </w:pPr>
            <w:r>
              <w:t>3</w:t>
            </w:r>
          </w:p>
        </w:tc>
        <w:tc>
          <w:tcPr>
            <w:tcW w:w="0" w:type="auto"/>
            <w:tcMar>
              <w:top w:w="56" w:type="dxa"/>
              <w:left w:w="56" w:type="dxa"/>
              <w:bottom w:w="56" w:type="dxa"/>
              <w:right w:w="56" w:type="dxa"/>
            </w:tcMar>
            <w:vAlign w:val="center"/>
          </w:tcPr>
          <w:p w14:paraId="5CD19E3C" w14:textId="77777777" w:rsidR="00A72ADF" w:rsidRDefault="00A72ADF" w:rsidP="00A72ADF">
            <w:pPr>
              <w:jc w:val="center"/>
            </w:pPr>
            <w:r>
              <w:t>Устанавливаются</w:t>
            </w:r>
          </w:p>
          <w:p w14:paraId="70B04008" w14:textId="77777777" w:rsidR="00A72ADF" w:rsidRDefault="00A72ADF" w:rsidP="00A72ADF">
            <w:pPr>
              <w:jc w:val="center"/>
            </w:pPr>
            <w:r>
              <w:t>(ст. 42</w:t>
            </w:r>
          </w:p>
          <w:p w14:paraId="349563C0" w14:textId="77777777" w:rsidR="00A72ADF" w:rsidRDefault="00A72ADF" w:rsidP="00A72ADF">
            <w:pPr>
              <w:jc w:val="center"/>
            </w:pPr>
            <w:r>
              <w:t>настоящих</w:t>
            </w:r>
          </w:p>
          <w:p w14:paraId="62208581" w14:textId="77777777" w:rsidR="00A72ADF" w:rsidRDefault="00A72ADF" w:rsidP="00A72ADF">
            <w:pPr>
              <w:jc w:val="center"/>
            </w:pPr>
            <w:r>
              <w:t>Правил)</w:t>
            </w:r>
          </w:p>
        </w:tc>
      </w:tr>
      <w:tr w:rsidR="00A72ADF" w14:paraId="1FB97CE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8AF55D" w14:textId="77777777" w:rsidR="00A72ADF" w:rsidRDefault="00A72ADF" w:rsidP="00A72ADF"/>
        </w:tc>
        <w:tc>
          <w:tcPr>
            <w:tcW w:w="566" w:type="dxa"/>
            <w:tcMar>
              <w:top w:w="56" w:type="dxa"/>
              <w:left w:w="56" w:type="dxa"/>
              <w:bottom w:w="56" w:type="dxa"/>
              <w:right w:w="56" w:type="dxa"/>
            </w:tcMar>
            <w:vAlign w:val="center"/>
          </w:tcPr>
          <w:p w14:paraId="78F3B651" w14:textId="77777777" w:rsidR="00A72ADF" w:rsidRDefault="00A72ADF" w:rsidP="00A72ADF">
            <w:pPr>
              <w:jc w:val="center"/>
            </w:pPr>
            <w:r>
              <w:t>5</w:t>
            </w:r>
          </w:p>
        </w:tc>
        <w:tc>
          <w:tcPr>
            <w:tcW w:w="2834" w:type="dxa"/>
            <w:tcMar>
              <w:top w:w="56" w:type="dxa"/>
              <w:left w:w="56" w:type="dxa"/>
              <w:bottom w:w="56" w:type="dxa"/>
              <w:right w:w="56" w:type="dxa"/>
            </w:tcMar>
            <w:vAlign w:val="center"/>
          </w:tcPr>
          <w:p w14:paraId="38A630D8"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5AACAC34" w14:textId="77777777" w:rsidR="00A72ADF" w:rsidRDefault="00A72ADF" w:rsidP="00A72ADF">
            <w:pPr>
              <w:jc w:val="center"/>
            </w:pPr>
            <w:r>
              <w:t>4.8</w:t>
            </w:r>
          </w:p>
        </w:tc>
        <w:tc>
          <w:tcPr>
            <w:tcW w:w="0" w:type="auto"/>
            <w:gridSpan w:val="4"/>
            <w:tcMar>
              <w:top w:w="56" w:type="dxa"/>
              <w:left w:w="56" w:type="dxa"/>
              <w:bottom w:w="56" w:type="dxa"/>
              <w:right w:w="56" w:type="dxa"/>
            </w:tcMar>
            <w:vAlign w:val="center"/>
          </w:tcPr>
          <w:p w14:paraId="2D5729A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3E58838" w14:textId="77777777" w:rsidR="00A72ADF" w:rsidRDefault="00A72ADF" w:rsidP="00A72ADF">
            <w:pPr>
              <w:jc w:val="center"/>
            </w:pPr>
            <w:r>
              <w:t>3</w:t>
            </w:r>
          </w:p>
        </w:tc>
        <w:tc>
          <w:tcPr>
            <w:tcW w:w="0" w:type="auto"/>
            <w:tcMar>
              <w:top w:w="56" w:type="dxa"/>
              <w:left w:w="56" w:type="dxa"/>
              <w:bottom w:w="56" w:type="dxa"/>
              <w:right w:w="56" w:type="dxa"/>
            </w:tcMar>
            <w:vAlign w:val="center"/>
          </w:tcPr>
          <w:p w14:paraId="17A787B1" w14:textId="77777777" w:rsidR="00A72ADF" w:rsidRDefault="00A72ADF" w:rsidP="00A72ADF">
            <w:pPr>
              <w:jc w:val="center"/>
            </w:pPr>
            <w:r>
              <w:t>Устанавливаются</w:t>
            </w:r>
          </w:p>
          <w:p w14:paraId="110D3F63" w14:textId="77777777" w:rsidR="00A72ADF" w:rsidRDefault="00A72ADF" w:rsidP="00A72ADF">
            <w:pPr>
              <w:jc w:val="center"/>
            </w:pPr>
            <w:r>
              <w:t>(ст. 42</w:t>
            </w:r>
          </w:p>
          <w:p w14:paraId="44456147" w14:textId="77777777" w:rsidR="00A72ADF" w:rsidRDefault="00A72ADF" w:rsidP="00A72ADF">
            <w:pPr>
              <w:jc w:val="center"/>
            </w:pPr>
            <w:r>
              <w:t>настоящих</w:t>
            </w:r>
          </w:p>
          <w:p w14:paraId="34B1AFFE" w14:textId="77777777" w:rsidR="00A72ADF" w:rsidRDefault="00A72ADF" w:rsidP="00A72ADF">
            <w:pPr>
              <w:jc w:val="center"/>
            </w:pPr>
            <w:r>
              <w:t>Правил)</w:t>
            </w:r>
          </w:p>
        </w:tc>
      </w:tr>
      <w:tr w:rsidR="00A72ADF" w14:paraId="39FAE5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F8F399" w14:textId="77777777" w:rsidR="00A72ADF" w:rsidRDefault="00A72ADF" w:rsidP="00A72ADF"/>
        </w:tc>
        <w:tc>
          <w:tcPr>
            <w:tcW w:w="566" w:type="dxa"/>
            <w:tcMar>
              <w:top w:w="56" w:type="dxa"/>
              <w:left w:w="56" w:type="dxa"/>
              <w:bottom w:w="56" w:type="dxa"/>
              <w:right w:w="56" w:type="dxa"/>
            </w:tcMar>
            <w:vAlign w:val="center"/>
          </w:tcPr>
          <w:p w14:paraId="4EA5F3F9" w14:textId="77777777" w:rsidR="00A72ADF" w:rsidRDefault="00A72ADF" w:rsidP="00A72ADF">
            <w:pPr>
              <w:jc w:val="center"/>
            </w:pPr>
            <w:r>
              <w:t>6</w:t>
            </w:r>
          </w:p>
        </w:tc>
        <w:tc>
          <w:tcPr>
            <w:tcW w:w="2834" w:type="dxa"/>
            <w:tcMar>
              <w:top w:w="56" w:type="dxa"/>
              <w:left w:w="56" w:type="dxa"/>
              <w:bottom w:w="56" w:type="dxa"/>
              <w:right w:w="56" w:type="dxa"/>
            </w:tcMar>
            <w:vAlign w:val="center"/>
          </w:tcPr>
          <w:p w14:paraId="4F8D648F"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7E579843"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01794C2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6A8FB1" w14:textId="77777777" w:rsidR="00A72ADF" w:rsidRDefault="00A72ADF" w:rsidP="00A72ADF">
            <w:pPr>
              <w:jc w:val="center"/>
            </w:pPr>
            <w:r>
              <w:t>3</w:t>
            </w:r>
          </w:p>
        </w:tc>
        <w:tc>
          <w:tcPr>
            <w:tcW w:w="0" w:type="auto"/>
            <w:tcMar>
              <w:top w:w="56" w:type="dxa"/>
              <w:left w:w="56" w:type="dxa"/>
              <w:bottom w:w="56" w:type="dxa"/>
              <w:right w:w="56" w:type="dxa"/>
            </w:tcMar>
            <w:vAlign w:val="center"/>
          </w:tcPr>
          <w:p w14:paraId="04173CE4" w14:textId="77777777" w:rsidR="00A72ADF" w:rsidRDefault="00A72ADF" w:rsidP="00A72ADF">
            <w:pPr>
              <w:jc w:val="center"/>
            </w:pPr>
            <w:r>
              <w:t>Устанавливаются</w:t>
            </w:r>
          </w:p>
          <w:p w14:paraId="0A87AFAA" w14:textId="77777777" w:rsidR="00A72ADF" w:rsidRDefault="00A72ADF" w:rsidP="00A72ADF">
            <w:pPr>
              <w:jc w:val="center"/>
            </w:pPr>
            <w:r>
              <w:t>(ст. 42</w:t>
            </w:r>
          </w:p>
          <w:p w14:paraId="126ACAC4" w14:textId="77777777" w:rsidR="00A72ADF" w:rsidRDefault="00A72ADF" w:rsidP="00A72ADF">
            <w:pPr>
              <w:jc w:val="center"/>
            </w:pPr>
            <w:r>
              <w:t>настоящих</w:t>
            </w:r>
          </w:p>
          <w:p w14:paraId="25F16D4D" w14:textId="77777777" w:rsidR="00A72ADF" w:rsidRDefault="00A72ADF" w:rsidP="00A72ADF">
            <w:pPr>
              <w:jc w:val="center"/>
            </w:pPr>
            <w:r>
              <w:t>Правил)</w:t>
            </w:r>
          </w:p>
        </w:tc>
      </w:tr>
      <w:tr w:rsidR="00A72ADF" w14:paraId="2545164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47E142" w14:textId="77777777" w:rsidR="00A72ADF" w:rsidRDefault="00A72ADF" w:rsidP="00A72ADF"/>
        </w:tc>
        <w:tc>
          <w:tcPr>
            <w:tcW w:w="566" w:type="dxa"/>
            <w:tcMar>
              <w:top w:w="56" w:type="dxa"/>
              <w:left w:w="56" w:type="dxa"/>
              <w:bottom w:w="56" w:type="dxa"/>
              <w:right w:w="56" w:type="dxa"/>
            </w:tcMar>
            <w:vAlign w:val="center"/>
          </w:tcPr>
          <w:p w14:paraId="05999711" w14:textId="77777777" w:rsidR="00A72ADF" w:rsidRDefault="00A72ADF" w:rsidP="00A72ADF">
            <w:pPr>
              <w:jc w:val="center"/>
            </w:pPr>
            <w:r>
              <w:t>7</w:t>
            </w:r>
          </w:p>
        </w:tc>
        <w:tc>
          <w:tcPr>
            <w:tcW w:w="2834" w:type="dxa"/>
            <w:tcMar>
              <w:top w:w="56" w:type="dxa"/>
              <w:left w:w="56" w:type="dxa"/>
              <w:bottom w:w="56" w:type="dxa"/>
              <w:right w:w="56" w:type="dxa"/>
            </w:tcMar>
            <w:vAlign w:val="center"/>
          </w:tcPr>
          <w:p w14:paraId="704524D7"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27A338C1"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3BC5064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08E942F" w14:textId="77777777" w:rsidR="00A72ADF" w:rsidRDefault="00A72ADF" w:rsidP="00A72ADF">
            <w:pPr>
              <w:jc w:val="center"/>
            </w:pPr>
            <w:r>
              <w:t>3</w:t>
            </w:r>
          </w:p>
        </w:tc>
        <w:tc>
          <w:tcPr>
            <w:tcW w:w="0" w:type="auto"/>
            <w:tcMar>
              <w:top w:w="56" w:type="dxa"/>
              <w:left w:w="56" w:type="dxa"/>
              <w:bottom w:w="56" w:type="dxa"/>
              <w:right w:w="56" w:type="dxa"/>
            </w:tcMar>
            <w:vAlign w:val="center"/>
          </w:tcPr>
          <w:p w14:paraId="48D78001" w14:textId="77777777" w:rsidR="00A72ADF" w:rsidRDefault="00A72ADF" w:rsidP="00A72ADF">
            <w:pPr>
              <w:jc w:val="center"/>
            </w:pPr>
            <w:r>
              <w:t>Не подлежат</w:t>
            </w:r>
          </w:p>
          <w:p w14:paraId="0E56714C" w14:textId="77777777" w:rsidR="00A72ADF" w:rsidRDefault="00A72ADF" w:rsidP="00A72ADF">
            <w:pPr>
              <w:jc w:val="center"/>
            </w:pPr>
            <w:r>
              <w:t>установлению</w:t>
            </w:r>
          </w:p>
        </w:tc>
      </w:tr>
    </w:tbl>
    <w:p w14:paraId="66754975"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3C900444"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7C007AB8"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3970D2C4"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Р-4: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38526EAA" w14:textId="77777777" w:rsidR="00A72ADF" w:rsidRPr="00A72ADF" w:rsidRDefault="00A72ADF" w:rsidP="00A72ADF">
      <w:pPr>
        <w:pageBreakBefore/>
        <w:spacing w:after="120" w:line="276" w:lineRule="auto"/>
        <w:jc w:val="center"/>
        <w:rPr>
          <w:lang w:val="ru-RU"/>
        </w:rPr>
      </w:pPr>
      <w:r w:rsidRPr="00A72ADF">
        <w:rPr>
          <w:sz w:val="24"/>
          <w:szCs w:val="24"/>
          <w:lang w:val="ru-RU"/>
        </w:rPr>
        <w:t>Р-4(НП) - ЗОНА ОБЪЕКТОВ ФИЗИЧЕСКОЙ КУЛЬТУРЫ И МАССОВОГО СПОРТА (В ГРАНИЦАХ НАСЕЛЕННОГО ПУНКТА)</w:t>
      </w:r>
    </w:p>
    <w:p w14:paraId="4D6C31D8" w14:textId="77777777" w:rsidR="00A72ADF" w:rsidRPr="00A72ADF" w:rsidRDefault="00A72ADF" w:rsidP="00A72ADF">
      <w:pPr>
        <w:spacing w:line="276" w:lineRule="auto"/>
        <w:ind w:firstLine="566"/>
        <w:jc w:val="both"/>
        <w:rPr>
          <w:lang w:val="ru-RU"/>
        </w:rPr>
      </w:pPr>
      <w:r w:rsidRPr="00A72ADF">
        <w:rPr>
          <w:sz w:val="24"/>
          <w:szCs w:val="24"/>
          <w:lang w:val="ru-RU"/>
        </w:rPr>
        <w:t>Зона объектов физической культуры и массового спорта (в границах населенного пункта) Р-4(НП) установлена для обеспечения условий размещения объектов физической культуры и спорта, специально предназначенных для проведения физкультурных мероприятий и (или) спортивных мероприятий, в том числе спортивные сооружения, в границах населенных пунктов.</w:t>
      </w:r>
    </w:p>
    <w:p w14:paraId="4AC10D40"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141B550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262BA9"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265E350" w14:textId="77777777" w:rsidR="00A72ADF" w:rsidRDefault="00A72ADF" w:rsidP="00A72ADF">
            <w:pPr>
              <w:keepNext/>
              <w:keepLines/>
              <w:jc w:val="center"/>
            </w:pPr>
            <w:r>
              <w:rPr>
                <w:b/>
                <w:bCs/>
              </w:rPr>
              <w:t>№</w:t>
            </w:r>
          </w:p>
          <w:p w14:paraId="09CE43B7"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49087A2E"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544011D" w14:textId="77777777" w:rsidR="00A72ADF" w:rsidRDefault="00A72ADF" w:rsidP="00A72ADF">
            <w:pPr>
              <w:keepNext/>
              <w:jc w:val="center"/>
            </w:pPr>
            <w:r>
              <w:rPr>
                <w:b/>
                <w:bCs/>
              </w:rPr>
              <w:t>Код</w:t>
            </w:r>
          </w:p>
          <w:p w14:paraId="7CEB9D88" w14:textId="77777777" w:rsidR="00A72ADF" w:rsidRDefault="00A72ADF" w:rsidP="00A72ADF">
            <w:pPr>
              <w:keepNext/>
              <w:jc w:val="center"/>
            </w:pPr>
            <w:r>
              <w:rPr>
                <w:b/>
                <w:bCs/>
              </w:rPr>
              <w:t>(числовое</w:t>
            </w:r>
          </w:p>
          <w:p w14:paraId="76076F1A" w14:textId="77777777" w:rsidR="00A72ADF" w:rsidRDefault="00A72ADF" w:rsidP="00A72ADF">
            <w:pPr>
              <w:keepNext/>
              <w:jc w:val="center"/>
            </w:pPr>
            <w:r>
              <w:rPr>
                <w:b/>
                <w:bCs/>
              </w:rPr>
              <w:t>обозначение</w:t>
            </w:r>
          </w:p>
          <w:p w14:paraId="163E2CA9"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6A441EBE"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525C469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90C504B"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28710D63"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7AC8B4A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999AA6" w14:textId="77777777" w:rsidR="00A72ADF" w:rsidRPr="00A72ADF" w:rsidRDefault="00A72ADF" w:rsidP="00A72ADF">
            <w:pPr>
              <w:keepNext/>
              <w:rPr>
                <w:lang w:val="ru-RU"/>
              </w:rPr>
            </w:pPr>
          </w:p>
        </w:tc>
        <w:tc>
          <w:tcPr>
            <w:tcW w:w="0" w:type="auto"/>
            <w:vMerge/>
          </w:tcPr>
          <w:p w14:paraId="5ACEB97B" w14:textId="77777777" w:rsidR="00A72ADF" w:rsidRPr="00A72ADF" w:rsidRDefault="00A72ADF" w:rsidP="00A72ADF">
            <w:pPr>
              <w:rPr>
                <w:lang w:val="ru-RU"/>
              </w:rPr>
            </w:pPr>
          </w:p>
        </w:tc>
        <w:tc>
          <w:tcPr>
            <w:tcW w:w="0" w:type="auto"/>
            <w:vMerge/>
          </w:tcPr>
          <w:p w14:paraId="47AE822B" w14:textId="77777777" w:rsidR="00A72ADF" w:rsidRPr="00A72ADF" w:rsidRDefault="00A72ADF" w:rsidP="00A72ADF">
            <w:pPr>
              <w:rPr>
                <w:lang w:val="ru-RU"/>
              </w:rPr>
            </w:pPr>
          </w:p>
        </w:tc>
        <w:tc>
          <w:tcPr>
            <w:tcW w:w="0" w:type="auto"/>
            <w:vMerge/>
          </w:tcPr>
          <w:p w14:paraId="0CC48756"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6A88AE4E"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1893CBCB" w14:textId="77777777" w:rsidR="00A72ADF" w:rsidRDefault="00A72ADF" w:rsidP="00A72ADF">
            <w:pPr>
              <w:keepNext/>
              <w:keepLines/>
              <w:jc w:val="center"/>
            </w:pPr>
            <w:r>
              <w:rPr>
                <w:b/>
                <w:bCs/>
              </w:rPr>
              <w:t>max</w:t>
            </w:r>
          </w:p>
        </w:tc>
        <w:tc>
          <w:tcPr>
            <w:tcW w:w="0" w:type="auto"/>
            <w:vMerge/>
          </w:tcPr>
          <w:p w14:paraId="78FDDBF9" w14:textId="77777777" w:rsidR="00A72ADF" w:rsidRDefault="00A72ADF" w:rsidP="00A72ADF"/>
        </w:tc>
        <w:tc>
          <w:tcPr>
            <w:tcW w:w="0" w:type="auto"/>
            <w:vMerge/>
          </w:tcPr>
          <w:p w14:paraId="3DECC642" w14:textId="77777777" w:rsidR="00A72ADF" w:rsidRDefault="00A72ADF" w:rsidP="00A72ADF"/>
        </w:tc>
        <w:tc>
          <w:tcPr>
            <w:tcW w:w="0" w:type="auto"/>
            <w:vMerge/>
          </w:tcPr>
          <w:p w14:paraId="3F7EB3E8" w14:textId="77777777" w:rsidR="00A72ADF" w:rsidRDefault="00A72ADF" w:rsidP="00A72ADF"/>
        </w:tc>
      </w:tr>
      <w:tr w:rsidR="00A72ADF" w14:paraId="21C0F7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C66D2B" w14:textId="77777777" w:rsidR="00A72ADF" w:rsidRDefault="00A72ADF" w:rsidP="00A72ADF"/>
        </w:tc>
        <w:tc>
          <w:tcPr>
            <w:tcW w:w="566" w:type="dxa"/>
            <w:tcMar>
              <w:top w:w="56" w:type="dxa"/>
              <w:left w:w="56" w:type="dxa"/>
              <w:bottom w:w="56" w:type="dxa"/>
              <w:right w:w="56" w:type="dxa"/>
            </w:tcMar>
            <w:vAlign w:val="center"/>
          </w:tcPr>
          <w:p w14:paraId="5756B4A8"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45D670D"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E4730BD"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0C25CCC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2CD8F7" w14:textId="77777777" w:rsidR="00A72ADF" w:rsidRDefault="00A72ADF" w:rsidP="00A72ADF">
            <w:pPr>
              <w:jc w:val="center"/>
            </w:pPr>
            <w:r>
              <w:t>3</w:t>
            </w:r>
          </w:p>
        </w:tc>
        <w:tc>
          <w:tcPr>
            <w:tcW w:w="0" w:type="auto"/>
            <w:tcMar>
              <w:top w:w="56" w:type="dxa"/>
              <w:left w:w="56" w:type="dxa"/>
              <w:bottom w:w="56" w:type="dxa"/>
              <w:right w:w="56" w:type="dxa"/>
            </w:tcMar>
            <w:vAlign w:val="center"/>
          </w:tcPr>
          <w:p w14:paraId="508C2ED5" w14:textId="77777777" w:rsidR="00A72ADF" w:rsidRDefault="00A72ADF" w:rsidP="00A72ADF">
            <w:pPr>
              <w:jc w:val="center"/>
            </w:pPr>
            <w:r>
              <w:t>Устанавливаются</w:t>
            </w:r>
          </w:p>
          <w:p w14:paraId="2CED7693" w14:textId="77777777" w:rsidR="00A72ADF" w:rsidRDefault="00A72ADF" w:rsidP="00A72ADF">
            <w:pPr>
              <w:jc w:val="center"/>
            </w:pPr>
            <w:r>
              <w:t>(ст. 42</w:t>
            </w:r>
          </w:p>
          <w:p w14:paraId="2CEAAD09" w14:textId="77777777" w:rsidR="00A72ADF" w:rsidRDefault="00A72ADF" w:rsidP="00A72ADF">
            <w:pPr>
              <w:jc w:val="center"/>
            </w:pPr>
            <w:r>
              <w:t>настоящих</w:t>
            </w:r>
          </w:p>
          <w:p w14:paraId="41FCFE9F" w14:textId="77777777" w:rsidR="00A72ADF" w:rsidRDefault="00A72ADF" w:rsidP="00A72ADF">
            <w:pPr>
              <w:jc w:val="center"/>
            </w:pPr>
            <w:r>
              <w:t>Правил)</w:t>
            </w:r>
          </w:p>
        </w:tc>
      </w:tr>
      <w:tr w:rsidR="00A72ADF" w14:paraId="17137D7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D5468B" w14:textId="77777777" w:rsidR="00A72ADF" w:rsidRDefault="00A72ADF" w:rsidP="00A72ADF"/>
        </w:tc>
        <w:tc>
          <w:tcPr>
            <w:tcW w:w="566" w:type="dxa"/>
            <w:tcMar>
              <w:top w:w="56" w:type="dxa"/>
              <w:left w:w="56" w:type="dxa"/>
              <w:bottom w:w="56" w:type="dxa"/>
              <w:right w:w="56" w:type="dxa"/>
            </w:tcMar>
            <w:vAlign w:val="center"/>
          </w:tcPr>
          <w:p w14:paraId="4AFFF3A6" w14:textId="77777777" w:rsidR="00A72ADF" w:rsidRDefault="00A72ADF" w:rsidP="00A72ADF">
            <w:pPr>
              <w:jc w:val="center"/>
            </w:pPr>
            <w:r>
              <w:t>2</w:t>
            </w:r>
          </w:p>
        </w:tc>
        <w:tc>
          <w:tcPr>
            <w:tcW w:w="3401" w:type="dxa"/>
            <w:tcMar>
              <w:top w:w="56" w:type="dxa"/>
              <w:left w:w="56" w:type="dxa"/>
              <w:bottom w:w="56" w:type="dxa"/>
              <w:right w:w="56" w:type="dxa"/>
            </w:tcMar>
            <w:vAlign w:val="center"/>
          </w:tcPr>
          <w:p w14:paraId="58330724"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38A5C6C5"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4AC7537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DA35FA" w14:textId="77777777" w:rsidR="00A72ADF" w:rsidRDefault="00A72ADF" w:rsidP="00A72ADF">
            <w:pPr>
              <w:jc w:val="center"/>
            </w:pPr>
            <w:r>
              <w:t>3</w:t>
            </w:r>
          </w:p>
        </w:tc>
        <w:tc>
          <w:tcPr>
            <w:tcW w:w="0" w:type="auto"/>
            <w:tcMar>
              <w:top w:w="56" w:type="dxa"/>
              <w:left w:w="56" w:type="dxa"/>
              <w:bottom w:w="56" w:type="dxa"/>
              <w:right w:w="56" w:type="dxa"/>
            </w:tcMar>
            <w:vAlign w:val="center"/>
          </w:tcPr>
          <w:p w14:paraId="5D559CAC" w14:textId="77777777" w:rsidR="00A72ADF" w:rsidRDefault="00A72ADF" w:rsidP="00A72ADF">
            <w:pPr>
              <w:jc w:val="center"/>
            </w:pPr>
            <w:r>
              <w:t>Не подлежат</w:t>
            </w:r>
          </w:p>
          <w:p w14:paraId="38685F0E" w14:textId="77777777" w:rsidR="00A72ADF" w:rsidRDefault="00A72ADF" w:rsidP="00A72ADF">
            <w:pPr>
              <w:jc w:val="center"/>
            </w:pPr>
            <w:r>
              <w:t>установлению</w:t>
            </w:r>
          </w:p>
        </w:tc>
      </w:tr>
      <w:tr w:rsidR="00A72ADF" w14:paraId="6AF0A79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C229B5" w14:textId="77777777" w:rsidR="00A72ADF" w:rsidRDefault="00A72ADF" w:rsidP="00A72ADF"/>
        </w:tc>
        <w:tc>
          <w:tcPr>
            <w:tcW w:w="566" w:type="dxa"/>
            <w:tcMar>
              <w:top w:w="56" w:type="dxa"/>
              <w:left w:w="56" w:type="dxa"/>
              <w:bottom w:w="56" w:type="dxa"/>
              <w:right w:w="56" w:type="dxa"/>
            </w:tcMar>
            <w:vAlign w:val="center"/>
          </w:tcPr>
          <w:p w14:paraId="70C6E3E9"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92255B6"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553EE887" w14:textId="77777777" w:rsidR="00A72ADF" w:rsidRDefault="00A72ADF" w:rsidP="00A72ADF">
            <w:pPr>
              <w:jc w:val="center"/>
            </w:pPr>
            <w:r>
              <w:t>5.1</w:t>
            </w:r>
          </w:p>
        </w:tc>
        <w:tc>
          <w:tcPr>
            <w:tcW w:w="0" w:type="auto"/>
            <w:gridSpan w:val="3"/>
            <w:tcMar>
              <w:top w:w="56" w:type="dxa"/>
              <w:left w:w="56" w:type="dxa"/>
              <w:bottom w:w="56" w:type="dxa"/>
              <w:right w:w="56" w:type="dxa"/>
            </w:tcMar>
            <w:vAlign w:val="center"/>
          </w:tcPr>
          <w:p w14:paraId="696B72D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2155E1" w14:textId="77777777" w:rsidR="00A72ADF" w:rsidRDefault="00A72ADF" w:rsidP="00A72ADF">
            <w:pPr>
              <w:jc w:val="center"/>
            </w:pPr>
            <w:r>
              <w:t>3</w:t>
            </w:r>
          </w:p>
        </w:tc>
        <w:tc>
          <w:tcPr>
            <w:tcW w:w="0" w:type="auto"/>
            <w:tcMar>
              <w:top w:w="56" w:type="dxa"/>
              <w:left w:w="56" w:type="dxa"/>
              <w:bottom w:w="56" w:type="dxa"/>
              <w:right w:w="56" w:type="dxa"/>
            </w:tcMar>
            <w:vAlign w:val="center"/>
          </w:tcPr>
          <w:p w14:paraId="4BE88648" w14:textId="77777777" w:rsidR="00A72ADF" w:rsidRDefault="00A72ADF" w:rsidP="00A72ADF">
            <w:pPr>
              <w:jc w:val="center"/>
            </w:pPr>
            <w:r>
              <w:t>Устанавливаются</w:t>
            </w:r>
          </w:p>
          <w:p w14:paraId="3274676D" w14:textId="77777777" w:rsidR="00A72ADF" w:rsidRDefault="00A72ADF" w:rsidP="00A72ADF">
            <w:pPr>
              <w:jc w:val="center"/>
            </w:pPr>
            <w:r>
              <w:t>(ст. 42</w:t>
            </w:r>
          </w:p>
          <w:p w14:paraId="36B09052" w14:textId="77777777" w:rsidR="00A72ADF" w:rsidRDefault="00A72ADF" w:rsidP="00A72ADF">
            <w:pPr>
              <w:jc w:val="center"/>
            </w:pPr>
            <w:r>
              <w:t>настоящих</w:t>
            </w:r>
          </w:p>
          <w:p w14:paraId="2E9D7DD2" w14:textId="77777777" w:rsidR="00A72ADF" w:rsidRDefault="00A72ADF" w:rsidP="00A72ADF">
            <w:pPr>
              <w:jc w:val="center"/>
            </w:pPr>
            <w:r>
              <w:t>Правил)</w:t>
            </w:r>
          </w:p>
        </w:tc>
      </w:tr>
      <w:tr w:rsidR="00A72ADF" w14:paraId="7242441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59746A" w14:textId="77777777" w:rsidR="00A72ADF" w:rsidRDefault="00A72ADF" w:rsidP="00A72ADF"/>
        </w:tc>
        <w:tc>
          <w:tcPr>
            <w:tcW w:w="566" w:type="dxa"/>
            <w:tcMar>
              <w:top w:w="56" w:type="dxa"/>
              <w:left w:w="56" w:type="dxa"/>
              <w:bottom w:w="56" w:type="dxa"/>
              <w:right w:w="56" w:type="dxa"/>
            </w:tcMar>
            <w:vAlign w:val="center"/>
          </w:tcPr>
          <w:p w14:paraId="5BD3E16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A7AC631" w14:textId="77777777" w:rsidR="00A72ADF" w:rsidRDefault="00A72ADF" w:rsidP="00A72ADF">
            <w:pPr>
              <w:jc w:val="center"/>
            </w:pPr>
            <w:r>
              <w:t>Обеспечение спортивно-зрелищных мероприятий</w:t>
            </w:r>
          </w:p>
        </w:tc>
        <w:tc>
          <w:tcPr>
            <w:tcW w:w="1360" w:type="dxa"/>
            <w:tcMar>
              <w:top w:w="56" w:type="dxa"/>
              <w:left w:w="56" w:type="dxa"/>
              <w:bottom w:w="56" w:type="dxa"/>
              <w:right w:w="56" w:type="dxa"/>
            </w:tcMar>
            <w:vAlign w:val="center"/>
          </w:tcPr>
          <w:p w14:paraId="0312323A" w14:textId="77777777" w:rsidR="00A72ADF" w:rsidRDefault="00A72ADF" w:rsidP="00A72ADF">
            <w:pPr>
              <w:jc w:val="center"/>
            </w:pPr>
            <w:r>
              <w:t>5.1.1</w:t>
            </w:r>
          </w:p>
        </w:tc>
        <w:tc>
          <w:tcPr>
            <w:tcW w:w="0" w:type="auto"/>
            <w:gridSpan w:val="3"/>
            <w:tcMar>
              <w:top w:w="56" w:type="dxa"/>
              <w:left w:w="56" w:type="dxa"/>
              <w:bottom w:w="56" w:type="dxa"/>
              <w:right w:w="56" w:type="dxa"/>
            </w:tcMar>
            <w:vAlign w:val="center"/>
          </w:tcPr>
          <w:p w14:paraId="6C1D882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FE0D87" w14:textId="77777777" w:rsidR="00A72ADF" w:rsidRDefault="00A72ADF" w:rsidP="00A72ADF">
            <w:pPr>
              <w:jc w:val="center"/>
            </w:pPr>
            <w:r>
              <w:t>3</w:t>
            </w:r>
          </w:p>
        </w:tc>
        <w:tc>
          <w:tcPr>
            <w:tcW w:w="0" w:type="auto"/>
            <w:tcMar>
              <w:top w:w="56" w:type="dxa"/>
              <w:left w:w="56" w:type="dxa"/>
              <w:bottom w:w="56" w:type="dxa"/>
              <w:right w:w="56" w:type="dxa"/>
            </w:tcMar>
            <w:vAlign w:val="center"/>
          </w:tcPr>
          <w:p w14:paraId="0459C319" w14:textId="77777777" w:rsidR="00A72ADF" w:rsidRDefault="00A72ADF" w:rsidP="00A72ADF">
            <w:pPr>
              <w:jc w:val="center"/>
            </w:pPr>
            <w:r>
              <w:t>Устанавливаются</w:t>
            </w:r>
          </w:p>
          <w:p w14:paraId="029E3B67" w14:textId="77777777" w:rsidR="00A72ADF" w:rsidRDefault="00A72ADF" w:rsidP="00A72ADF">
            <w:pPr>
              <w:jc w:val="center"/>
            </w:pPr>
            <w:r>
              <w:t>(ст. 42</w:t>
            </w:r>
          </w:p>
          <w:p w14:paraId="0B597D11" w14:textId="77777777" w:rsidR="00A72ADF" w:rsidRDefault="00A72ADF" w:rsidP="00A72ADF">
            <w:pPr>
              <w:jc w:val="center"/>
            </w:pPr>
            <w:r>
              <w:t>настоящих</w:t>
            </w:r>
          </w:p>
          <w:p w14:paraId="031FB3D2" w14:textId="77777777" w:rsidR="00A72ADF" w:rsidRDefault="00A72ADF" w:rsidP="00A72ADF">
            <w:pPr>
              <w:jc w:val="center"/>
            </w:pPr>
            <w:r>
              <w:t>Правил)</w:t>
            </w:r>
          </w:p>
        </w:tc>
      </w:tr>
      <w:tr w:rsidR="00A72ADF" w14:paraId="4E19144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33A0104" w14:textId="77777777" w:rsidR="00A72ADF" w:rsidRDefault="00A72ADF" w:rsidP="00A72ADF"/>
        </w:tc>
        <w:tc>
          <w:tcPr>
            <w:tcW w:w="566" w:type="dxa"/>
            <w:tcMar>
              <w:top w:w="56" w:type="dxa"/>
              <w:left w:w="56" w:type="dxa"/>
              <w:bottom w:w="56" w:type="dxa"/>
              <w:right w:w="56" w:type="dxa"/>
            </w:tcMar>
            <w:vAlign w:val="center"/>
          </w:tcPr>
          <w:p w14:paraId="1345F35D" w14:textId="77777777" w:rsidR="00A72ADF" w:rsidRDefault="00A72ADF" w:rsidP="00A72ADF">
            <w:pPr>
              <w:jc w:val="center"/>
            </w:pPr>
            <w:r>
              <w:t>5</w:t>
            </w:r>
          </w:p>
        </w:tc>
        <w:tc>
          <w:tcPr>
            <w:tcW w:w="3401" w:type="dxa"/>
            <w:tcMar>
              <w:top w:w="56" w:type="dxa"/>
              <w:left w:w="56" w:type="dxa"/>
              <w:bottom w:w="56" w:type="dxa"/>
              <w:right w:w="56" w:type="dxa"/>
            </w:tcMar>
            <w:vAlign w:val="center"/>
          </w:tcPr>
          <w:p w14:paraId="7D95E277" w14:textId="77777777" w:rsidR="00A72ADF" w:rsidRPr="00A72ADF" w:rsidRDefault="00A72ADF" w:rsidP="00A72ADF">
            <w:pPr>
              <w:jc w:val="center"/>
              <w:rPr>
                <w:lang w:val="ru-RU"/>
              </w:rPr>
            </w:pPr>
            <w:r w:rsidRPr="00A72ADF">
              <w:rPr>
                <w:lang w:val="ru-RU"/>
              </w:rPr>
              <w:t>Обеспечение занятий спортом в помещениях</w:t>
            </w:r>
          </w:p>
        </w:tc>
        <w:tc>
          <w:tcPr>
            <w:tcW w:w="1360" w:type="dxa"/>
            <w:tcMar>
              <w:top w:w="56" w:type="dxa"/>
              <w:left w:w="56" w:type="dxa"/>
              <w:bottom w:w="56" w:type="dxa"/>
              <w:right w:w="56" w:type="dxa"/>
            </w:tcMar>
            <w:vAlign w:val="center"/>
          </w:tcPr>
          <w:p w14:paraId="7A1DEB75" w14:textId="77777777" w:rsidR="00A72ADF" w:rsidRDefault="00A72ADF" w:rsidP="00A72ADF">
            <w:pPr>
              <w:jc w:val="center"/>
            </w:pPr>
            <w:r>
              <w:t>5.1.2</w:t>
            </w:r>
          </w:p>
        </w:tc>
        <w:tc>
          <w:tcPr>
            <w:tcW w:w="0" w:type="auto"/>
            <w:gridSpan w:val="3"/>
            <w:tcMar>
              <w:top w:w="56" w:type="dxa"/>
              <w:left w:w="56" w:type="dxa"/>
              <w:bottom w:w="56" w:type="dxa"/>
              <w:right w:w="56" w:type="dxa"/>
            </w:tcMar>
            <w:vAlign w:val="center"/>
          </w:tcPr>
          <w:p w14:paraId="68DEEDF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B5D51A3" w14:textId="77777777" w:rsidR="00A72ADF" w:rsidRDefault="00A72ADF" w:rsidP="00A72ADF">
            <w:pPr>
              <w:jc w:val="center"/>
            </w:pPr>
            <w:r>
              <w:t>3</w:t>
            </w:r>
          </w:p>
        </w:tc>
        <w:tc>
          <w:tcPr>
            <w:tcW w:w="0" w:type="auto"/>
            <w:tcMar>
              <w:top w:w="56" w:type="dxa"/>
              <w:left w:w="56" w:type="dxa"/>
              <w:bottom w:w="56" w:type="dxa"/>
              <w:right w:w="56" w:type="dxa"/>
            </w:tcMar>
            <w:vAlign w:val="center"/>
          </w:tcPr>
          <w:p w14:paraId="5611B9AC" w14:textId="77777777" w:rsidR="00A72ADF" w:rsidRDefault="00A72ADF" w:rsidP="00A72ADF">
            <w:pPr>
              <w:jc w:val="center"/>
            </w:pPr>
            <w:r>
              <w:t>Устанавливаются</w:t>
            </w:r>
          </w:p>
          <w:p w14:paraId="010CE510" w14:textId="77777777" w:rsidR="00A72ADF" w:rsidRDefault="00A72ADF" w:rsidP="00A72ADF">
            <w:pPr>
              <w:jc w:val="center"/>
            </w:pPr>
            <w:r>
              <w:t>(ст. 42</w:t>
            </w:r>
          </w:p>
          <w:p w14:paraId="66BC47AA" w14:textId="77777777" w:rsidR="00A72ADF" w:rsidRDefault="00A72ADF" w:rsidP="00A72ADF">
            <w:pPr>
              <w:jc w:val="center"/>
            </w:pPr>
            <w:r>
              <w:t>настоящих</w:t>
            </w:r>
          </w:p>
          <w:p w14:paraId="60162F15" w14:textId="77777777" w:rsidR="00A72ADF" w:rsidRDefault="00A72ADF" w:rsidP="00A72ADF">
            <w:pPr>
              <w:jc w:val="center"/>
            </w:pPr>
            <w:r>
              <w:t>Правил)</w:t>
            </w:r>
          </w:p>
        </w:tc>
      </w:tr>
      <w:tr w:rsidR="00A72ADF" w14:paraId="6D16C4C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2B542A" w14:textId="77777777" w:rsidR="00A72ADF" w:rsidRDefault="00A72ADF" w:rsidP="00A72ADF"/>
        </w:tc>
        <w:tc>
          <w:tcPr>
            <w:tcW w:w="566" w:type="dxa"/>
            <w:tcMar>
              <w:top w:w="56" w:type="dxa"/>
              <w:left w:w="56" w:type="dxa"/>
              <w:bottom w:w="56" w:type="dxa"/>
              <w:right w:w="56" w:type="dxa"/>
            </w:tcMar>
            <w:vAlign w:val="center"/>
          </w:tcPr>
          <w:p w14:paraId="20489279" w14:textId="77777777" w:rsidR="00A72ADF" w:rsidRDefault="00A72ADF" w:rsidP="00A72ADF">
            <w:pPr>
              <w:jc w:val="center"/>
            </w:pPr>
            <w:r>
              <w:t>6</w:t>
            </w:r>
          </w:p>
        </w:tc>
        <w:tc>
          <w:tcPr>
            <w:tcW w:w="3401" w:type="dxa"/>
            <w:tcMar>
              <w:top w:w="56" w:type="dxa"/>
              <w:left w:w="56" w:type="dxa"/>
              <w:bottom w:w="56" w:type="dxa"/>
              <w:right w:w="56" w:type="dxa"/>
            </w:tcMar>
            <w:vAlign w:val="center"/>
          </w:tcPr>
          <w:p w14:paraId="1B27DCD0"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634EDB85" w14:textId="77777777" w:rsidR="00A72ADF" w:rsidRDefault="00A72ADF" w:rsidP="00A72ADF">
            <w:pPr>
              <w:jc w:val="center"/>
            </w:pPr>
            <w:r>
              <w:t>5.1.3</w:t>
            </w:r>
          </w:p>
        </w:tc>
        <w:tc>
          <w:tcPr>
            <w:tcW w:w="0" w:type="auto"/>
            <w:gridSpan w:val="3"/>
            <w:tcMar>
              <w:top w:w="56" w:type="dxa"/>
              <w:left w:w="56" w:type="dxa"/>
              <w:bottom w:w="56" w:type="dxa"/>
              <w:right w:w="56" w:type="dxa"/>
            </w:tcMar>
            <w:vAlign w:val="center"/>
          </w:tcPr>
          <w:p w14:paraId="634873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D9159AB" w14:textId="77777777" w:rsidR="00A72ADF" w:rsidRDefault="00A72ADF" w:rsidP="00A72ADF">
            <w:pPr>
              <w:jc w:val="center"/>
            </w:pPr>
            <w:r>
              <w:t>3</w:t>
            </w:r>
          </w:p>
        </w:tc>
        <w:tc>
          <w:tcPr>
            <w:tcW w:w="0" w:type="auto"/>
            <w:tcMar>
              <w:top w:w="56" w:type="dxa"/>
              <w:left w:w="56" w:type="dxa"/>
              <w:bottom w:w="56" w:type="dxa"/>
              <w:right w:w="56" w:type="dxa"/>
            </w:tcMar>
            <w:vAlign w:val="center"/>
          </w:tcPr>
          <w:p w14:paraId="7C29EF67" w14:textId="77777777" w:rsidR="00A72ADF" w:rsidRDefault="00A72ADF" w:rsidP="00A72ADF">
            <w:pPr>
              <w:jc w:val="center"/>
            </w:pPr>
            <w:r>
              <w:t>Не подлежат</w:t>
            </w:r>
          </w:p>
          <w:p w14:paraId="6FD22D0A" w14:textId="77777777" w:rsidR="00A72ADF" w:rsidRDefault="00A72ADF" w:rsidP="00A72ADF">
            <w:pPr>
              <w:jc w:val="center"/>
            </w:pPr>
            <w:r>
              <w:t>установлению</w:t>
            </w:r>
          </w:p>
        </w:tc>
      </w:tr>
      <w:tr w:rsidR="00A72ADF" w14:paraId="7409C8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86FE27" w14:textId="77777777" w:rsidR="00A72ADF" w:rsidRDefault="00A72ADF" w:rsidP="00A72ADF"/>
        </w:tc>
        <w:tc>
          <w:tcPr>
            <w:tcW w:w="566" w:type="dxa"/>
            <w:tcMar>
              <w:top w:w="56" w:type="dxa"/>
              <w:left w:w="56" w:type="dxa"/>
              <w:bottom w:w="56" w:type="dxa"/>
              <w:right w:w="56" w:type="dxa"/>
            </w:tcMar>
            <w:vAlign w:val="center"/>
          </w:tcPr>
          <w:p w14:paraId="5ED0D025" w14:textId="77777777" w:rsidR="00A72ADF" w:rsidRDefault="00A72ADF" w:rsidP="00A72ADF">
            <w:pPr>
              <w:jc w:val="center"/>
            </w:pPr>
            <w:r>
              <w:t>7</w:t>
            </w:r>
          </w:p>
        </w:tc>
        <w:tc>
          <w:tcPr>
            <w:tcW w:w="3401" w:type="dxa"/>
            <w:tcMar>
              <w:top w:w="56" w:type="dxa"/>
              <w:left w:w="56" w:type="dxa"/>
              <w:bottom w:w="56" w:type="dxa"/>
              <w:right w:w="56" w:type="dxa"/>
            </w:tcMar>
            <w:vAlign w:val="center"/>
          </w:tcPr>
          <w:p w14:paraId="0BCDFB34"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782AB29C" w14:textId="77777777" w:rsidR="00A72ADF" w:rsidRDefault="00A72ADF" w:rsidP="00A72ADF">
            <w:pPr>
              <w:jc w:val="center"/>
            </w:pPr>
            <w:r>
              <w:t>5.1.4</w:t>
            </w:r>
          </w:p>
        </w:tc>
        <w:tc>
          <w:tcPr>
            <w:tcW w:w="0" w:type="auto"/>
            <w:gridSpan w:val="3"/>
            <w:tcMar>
              <w:top w:w="56" w:type="dxa"/>
              <w:left w:w="56" w:type="dxa"/>
              <w:bottom w:w="56" w:type="dxa"/>
              <w:right w:w="56" w:type="dxa"/>
            </w:tcMar>
            <w:vAlign w:val="center"/>
          </w:tcPr>
          <w:p w14:paraId="1912F7C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B80607" w14:textId="77777777" w:rsidR="00A72ADF" w:rsidRDefault="00A72ADF" w:rsidP="00A72ADF">
            <w:pPr>
              <w:jc w:val="center"/>
            </w:pPr>
            <w:r>
              <w:t>3</w:t>
            </w:r>
          </w:p>
        </w:tc>
        <w:tc>
          <w:tcPr>
            <w:tcW w:w="0" w:type="auto"/>
            <w:tcMar>
              <w:top w:w="56" w:type="dxa"/>
              <w:left w:w="56" w:type="dxa"/>
              <w:bottom w:w="56" w:type="dxa"/>
              <w:right w:w="56" w:type="dxa"/>
            </w:tcMar>
            <w:vAlign w:val="center"/>
          </w:tcPr>
          <w:p w14:paraId="39CBFCA1" w14:textId="77777777" w:rsidR="00A72ADF" w:rsidRDefault="00A72ADF" w:rsidP="00A72ADF">
            <w:pPr>
              <w:jc w:val="center"/>
            </w:pPr>
            <w:r>
              <w:t>Не подлежат</w:t>
            </w:r>
          </w:p>
          <w:p w14:paraId="61A78E45" w14:textId="77777777" w:rsidR="00A72ADF" w:rsidRDefault="00A72ADF" w:rsidP="00A72ADF">
            <w:pPr>
              <w:jc w:val="center"/>
            </w:pPr>
            <w:r>
              <w:t>установлению</w:t>
            </w:r>
          </w:p>
        </w:tc>
      </w:tr>
      <w:tr w:rsidR="00A72ADF" w14:paraId="430DA6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5CE13D" w14:textId="77777777" w:rsidR="00A72ADF" w:rsidRDefault="00A72ADF" w:rsidP="00A72ADF"/>
        </w:tc>
        <w:tc>
          <w:tcPr>
            <w:tcW w:w="566" w:type="dxa"/>
            <w:tcMar>
              <w:top w:w="56" w:type="dxa"/>
              <w:left w:w="56" w:type="dxa"/>
              <w:bottom w:w="56" w:type="dxa"/>
              <w:right w:w="56" w:type="dxa"/>
            </w:tcMar>
            <w:vAlign w:val="center"/>
          </w:tcPr>
          <w:p w14:paraId="2439B0D0" w14:textId="77777777" w:rsidR="00A72ADF" w:rsidRDefault="00A72ADF" w:rsidP="00A72ADF">
            <w:pPr>
              <w:jc w:val="center"/>
            </w:pPr>
            <w:r>
              <w:t>8</w:t>
            </w:r>
          </w:p>
        </w:tc>
        <w:tc>
          <w:tcPr>
            <w:tcW w:w="3401" w:type="dxa"/>
            <w:tcMar>
              <w:top w:w="56" w:type="dxa"/>
              <w:left w:w="56" w:type="dxa"/>
              <w:bottom w:w="56" w:type="dxa"/>
              <w:right w:w="56" w:type="dxa"/>
            </w:tcMar>
            <w:vAlign w:val="center"/>
          </w:tcPr>
          <w:p w14:paraId="5440D242"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55CF1EBE" w14:textId="77777777" w:rsidR="00A72ADF" w:rsidRDefault="00A72ADF" w:rsidP="00A72ADF">
            <w:pPr>
              <w:jc w:val="center"/>
            </w:pPr>
            <w:r>
              <w:t>5.1.5</w:t>
            </w:r>
          </w:p>
        </w:tc>
        <w:tc>
          <w:tcPr>
            <w:tcW w:w="0" w:type="auto"/>
            <w:gridSpan w:val="3"/>
            <w:tcMar>
              <w:top w:w="56" w:type="dxa"/>
              <w:left w:w="56" w:type="dxa"/>
              <w:bottom w:w="56" w:type="dxa"/>
              <w:right w:w="56" w:type="dxa"/>
            </w:tcMar>
            <w:vAlign w:val="center"/>
          </w:tcPr>
          <w:p w14:paraId="05DB470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408F84" w14:textId="77777777" w:rsidR="00A72ADF" w:rsidRDefault="00A72ADF" w:rsidP="00A72ADF">
            <w:pPr>
              <w:jc w:val="center"/>
            </w:pPr>
            <w:r>
              <w:t>3</w:t>
            </w:r>
          </w:p>
        </w:tc>
        <w:tc>
          <w:tcPr>
            <w:tcW w:w="0" w:type="auto"/>
            <w:tcMar>
              <w:top w:w="56" w:type="dxa"/>
              <w:left w:w="56" w:type="dxa"/>
              <w:bottom w:w="56" w:type="dxa"/>
              <w:right w:w="56" w:type="dxa"/>
            </w:tcMar>
            <w:vAlign w:val="center"/>
          </w:tcPr>
          <w:p w14:paraId="6FCE88BA" w14:textId="77777777" w:rsidR="00A72ADF" w:rsidRDefault="00A72ADF" w:rsidP="00A72ADF">
            <w:pPr>
              <w:jc w:val="center"/>
            </w:pPr>
            <w:r>
              <w:t>Не подлежат</w:t>
            </w:r>
          </w:p>
          <w:p w14:paraId="6160363D" w14:textId="77777777" w:rsidR="00A72ADF" w:rsidRDefault="00A72ADF" w:rsidP="00A72ADF">
            <w:pPr>
              <w:jc w:val="center"/>
            </w:pPr>
            <w:r>
              <w:t>установлению</w:t>
            </w:r>
          </w:p>
        </w:tc>
      </w:tr>
      <w:tr w:rsidR="00A72ADF" w14:paraId="6003055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CA2AC9" w14:textId="77777777" w:rsidR="00A72ADF" w:rsidRDefault="00A72ADF" w:rsidP="00A72ADF"/>
        </w:tc>
        <w:tc>
          <w:tcPr>
            <w:tcW w:w="566" w:type="dxa"/>
            <w:tcMar>
              <w:top w:w="56" w:type="dxa"/>
              <w:left w:w="56" w:type="dxa"/>
              <w:bottom w:w="56" w:type="dxa"/>
              <w:right w:w="56" w:type="dxa"/>
            </w:tcMar>
            <w:vAlign w:val="center"/>
          </w:tcPr>
          <w:p w14:paraId="4FD86CE9" w14:textId="77777777" w:rsidR="00A72ADF" w:rsidRDefault="00A72ADF" w:rsidP="00A72ADF">
            <w:pPr>
              <w:jc w:val="center"/>
            </w:pPr>
            <w:r>
              <w:t>9</w:t>
            </w:r>
          </w:p>
        </w:tc>
        <w:tc>
          <w:tcPr>
            <w:tcW w:w="3401" w:type="dxa"/>
            <w:tcMar>
              <w:top w:w="56" w:type="dxa"/>
              <w:left w:w="56" w:type="dxa"/>
              <w:bottom w:w="56" w:type="dxa"/>
              <w:right w:w="56" w:type="dxa"/>
            </w:tcMar>
            <w:vAlign w:val="center"/>
          </w:tcPr>
          <w:p w14:paraId="3CD70548" w14:textId="77777777" w:rsidR="00A72ADF" w:rsidRDefault="00A72ADF" w:rsidP="00A72ADF">
            <w:pPr>
              <w:jc w:val="center"/>
            </w:pPr>
            <w:r>
              <w:t>Авиационный спорт</w:t>
            </w:r>
          </w:p>
        </w:tc>
        <w:tc>
          <w:tcPr>
            <w:tcW w:w="1360" w:type="dxa"/>
            <w:tcMar>
              <w:top w:w="56" w:type="dxa"/>
              <w:left w:w="56" w:type="dxa"/>
              <w:bottom w:w="56" w:type="dxa"/>
              <w:right w:w="56" w:type="dxa"/>
            </w:tcMar>
            <w:vAlign w:val="center"/>
          </w:tcPr>
          <w:p w14:paraId="1FF25E72" w14:textId="77777777" w:rsidR="00A72ADF" w:rsidRDefault="00A72ADF" w:rsidP="00A72ADF">
            <w:pPr>
              <w:jc w:val="center"/>
            </w:pPr>
            <w:r>
              <w:t>5.1.6</w:t>
            </w:r>
          </w:p>
        </w:tc>
        <w:tc>
          <w:tcPr>
            <w:tcW w:w="0" w:type="auto"/>
            <w:gridSpan w:val="3"/>
            <w:tcMar>
              <w:top w:w="56" w:type="dxa"/>
              <w:left w:w="56" w:type="dxa"/>
              <w:bottom w:w="56" w:type="dxa"/>
              <w:right w:w="56" w:type="dxa"/>
            </w:tcMar>
            <w:vAlign w:val="center"/>
          </w:tcPr>
          <w:p w14:paraId="301DF33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092B01" w14:textId="77777777" w:rsidR="00A72ADF" w:rsidRDefault="00A72ADF" w:rsidP="00A72ADF">
            <w:pPr>
              <w:jc w:val="center"/>
            </w:pPr>
            <w:r>
              <w:t>3</w:t>
            </w:r>
          </w:p>
        </w:tc>
        <w:tc>
          <w:tcPr>
            <w:tcW w:w="0" w:type="auto"/>
            <w:tcMar>
              <w:top w:w="56" w:type="dxa"/>
              <w:left w:w="56" w:type="dxa"/>
              <w:bottom w:w="56" w:type="dxa"/>
              <w:right w:w="56" w:type="dxa"/>
            </w:tcMar>
            <w:vAlign w:val="center"/>
          </w:tcPr>
          <w:p w14:paraId="62C36F8C" w14:textId="77777777" w:rsidR="00A72ADF" w:rsidRDefault="00A72ADF" w:rsidP="00A72ADF">
            <w:pPr>
              <w:jc w:val="center"/>
            </w:pPr>
            <w:r>
              <w:t>Устанавливаются</w:t>
            </w:r>
          </w:p>
          <w:p w14:paraId="7E9B31CF" w14:textId="77777777" w:rsidR="00A72ADF" w:rsidRDefault="00A72ADF" w:rsidP="00A72ADF">
            <w:pPr>
              <w:jc w:val="center"/>
            </w:pPr>
            <w:r>
              <w:t>(ст. 42</w:t>
            </w:r>
          </w:p>
          <w:p w14:paraId="22D2DE3E" w14:textId="77777777" w:rsidR="00A72ADF" w:rsidRDefault="00A72ADF" w:rsidP="00A72ADF">
            <w:pPr>
              <w:jc w:val="center"/>
            </w:pPr>
            <w:r>
              <w:t>настоящих</w:t>
            </w:r>
          </w:p>
          <w:p w14:paraId="0EA4B6BC" w14:textId="77777777" w:rsidR="00A72ADF" w:rsidRDefault="00A72ADF" w:rsidP="00A72ADF">
            <w:pPr>
              <w:jc w:val="center"/>
            </w:pPr>
            <w:r>
              <w:t>Правил)</w:t>
            </w:r>
          </w:p>
        </w:tc>
      </w:tr>
      <w:tr w:rsidR="00A72ADF" w14:paraId="0D547A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F0B989" w14:textId="77777777" w:rsidR="00A72ADF" w:rsidRDefault="00A72ADF" w:rsidP="00A72ADF"/>
        </w:tc>
        <w:tc>
          <w:tcPr>
            <w:tcW w:w="566" w:type="dxa"/>
            <w:tcMar>
              <w:top w:w="56" w:type="dxa"/>
              <w:left w:w="56" w:type="dxa"/>
              <w:bottom w:w="56" w:type="dxa"/>
              <w:right w:w="56" w:type="dxa"/>
            </w:tcMar>
            <w:vAlign w:val="center"/>
          </w:tcPr>
          <w:p w14:paraId="240AC24B"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4BCC8519" w14:textId="77777777" w:rsidR="00A72ADF" w:rsidRDefault="00A72ADF" w:rsidP="00A72ADF">
            <w:pPr>
              <w:jc w:val="center"/>
            </w:pPr>
            <w:r>
              <w:t>Спортивные базы</w:t>
            </w:r>
          </w:p>
        </w:tc>
        <w:tc>
          <w:tcPr>
            <w:tcW w:w="1360" w:type="dxa"/>
            <w:tcMar>
              <w:top w:w="56" w:type="dxa"/>
              <w:left w:w="56" w:type="dxa"/>
              <w:bottom w:w="56" w:type="dxa"/>
              <w:right w:w="56" w:type="dxa"/>
            </w:tcMar>
            <w:vAlign w:val="center"/>
          </w:tcPr>
          <w:p w14:paraId="001ADF5C" w14:textId="77777777" w:rsidR="00A72ADF" w:rsidRDefault="00A72ADF" w:rsidP="00A72ADF">
            <w:pPr>
              <w:jc w:val="center"/>
            </w:pPr>
            <w:r>
              <w:t>5.1.7</w:t>
            </w:r>
          </w:p>
        </w:tc>
        <w:tc>
          <w:tcPr>
            <w:tcW w:w="0" w:type="auto"/>
            <w:gridSpan w:val="3"/>
            <w:tcMar>
              <w:top w:w="56" w:type="dxa"/>
              <w:left w:w="56" w:type="dxa"/>
              <w:bottom w:w="56" w:type="dxa"/>
              <w:right w:w="56" w:type="dxa"/>
            </w:tcMar>
            <w:vAlign w:val="center"/>
          </w:tcPr>
          <w:p w14:paraId="21F786A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FF52097" w14:textId="77777777" w:rsidR="00A72ADF" w:rsidRDefault="00A72ADF" w:rsidP="00A72ADF">
            <w:pPr>
              <w:jc w:val="center"/>
            </w:pPr>
            <w:r>
              <w:t>3</w:t>
            </w:r>
          </w:p>
        </w:tc>
        <w:tc>
          <w:tcPr>
            <w:tcW w:w="0" w:type="auto"/>
            <w:tcMar>
              <w:top w:w="56" w:type="dxa"/>
              <w:left w:w="56" w:type="dxa"/>
              <w:bottom w:w="56" w:type="dxa"/>
              <w:right w:w="56" w:type="dxa"/>
            </w:tcMar>
            <w:vAlign w:val="center"/>
          </w:tcPr>
          <w:p w14:paraId="69F00F01" w14:textId="77777777" w:rsidR="00A72ADF" w:rsidRDefault="00A72ADF" w:rsidP="00A72ADF">
            <w:pPr>
              <w:jc w:val="center"/>
            </w:pPr>
            <w:r>
              <w:t>Устанавливаются</w:t>
            </w:r>
          </w:p>
          <w:p w14:paraId="397C8483" w14:textId="77777777" w:rsidR="00A72ADF" w:rsidRDefault="00A72ADF" w:rsidP="00A72ADF">
            <w:pPr>
              <w:jc w:val="center"/>
            </w:pPr>
            <w:r>
              <w:t>(ст. 42</w:t>
            </w:r>
          </w:p>
          <w:p w14:paraId="78F465AF" w14:textId="77777777" w:rsidR="00A72ADF" w:rsidRDefault="00A72ADF" w:rsidP="00A72ADF">
            <w:pPr>
              <w:jc w:val="center"/>
            </w:pPr>
            <w:r>
              <w:t>настоящих</w:t>
            </w:r>
          </w:p>
          <w:p w14:paraId="52EDF172" w14:textId="77777777" w:rsidR="00A72ADF" w:rsidRDefault="00A72ADF" w:rsidP="00A72ADF">
            <w:pPr>
              <w:jc w:val="center"/>
            </w:pPr>
            <w:r>
              <w:t>Правил)</w:t>
            </w:r>
          </w:p>
        </w:tc>
      </w:tr>
      <w:tr w:rsidR="00A72ADF" w14:paraId="792D0D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EA9E63" w14:textId="77777777" w:rsidR="00A72ADF" w:rsidRDefault="00A72ADF" w:rsidP="00A72ADF"/>
        </w:tc>
        <w:tc>
          <w:tcPr>
            <w:tcW w:w="566" w:type="dxa"/>
            <w:tcMar>
              <w:top w:w="56" w:type="dxa"/>
              <w:left w:w="56" w:type="dxa"/>
              <w:bottom w:w="56" w:type="dxa"/>
              <w:right w:w="56" w:type="dxa"/>
            </w:tcMar>
            <w:vAlign w:val="center"/>
          </w:tcPr>
          <w:p w14:paraId="4FCB2B88"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051EC14"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21DA95C8" w14:textId="77777777" w:rsidR="00A72ADF" w:rsidRDefault="00A72ADF" w:rsidP="00A72ADF">
            <w:pPr>
              <w:jc w:val="center"/>
            </w:pPr>
            <w:r>
              <w:t>5.4</w:t>
            </w:r>
          </w:p>
        </w:tc>
        <w:tc>
          <w:tcPr>
            <w:tcW w:w="0" w:type="auto"/>
            <w:gridSpan w:val="3"/>
            <w:tcMar>
              <w:top w:w="56" w:type="dxa"/>
              <w:left w:w="56" w:type="dxa"/>
              <w:bottom w:w="56" w:type="dxa"/>
              <w:right w:w="56" w:type="dxa"/>
            </w:tcMar>
            <w:vAlign w:val="center"/>
          </w:tcPr>
          <w:p w14:paraId="59B0DD5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1274716" w14:textId="77777777" w:rsidR="00A72ADF" w:rsidRDefault="00A72ADF" w:rsidP="00A72ADF">
            <w:pPr>
              <w:jc w:val="center"/>
            </w:pPr>
            <w:r>
              <w:t>3</w:t>
            </w:r>
          </w:p>
        </w:tc>
        <w:tc>
          <w:tcPr>
            <w:tcW w:w="0" w:type="auto"/>
            <w:tcMar>
              <w:top w:w="56" w:type="dxa"/>
              <w:left w:w="56" w:type="dxa"/>
              <w:bottom w:w="56" w:type="dxa"/>
              <w:right w:w="56" w:type="dxa"/>
            </w:tcMar>
            <w:vAlign w:val="center"/>
          </w:tcPr>
          <w:p w14:paraId="0ADF0EF5" w14:textId="77777777" w:rsidR="00A72ADF" w:rsidRDefault="00A72ADF" w:rsidP="00A72ADF">
            <w:pPr>
              <w:jc w:val="center"/>
            </w:pPr>
            <w:r>
              <w:t>Не подлежат</w:t>
            </w:r>
          </w:p>
          <w:p w14:paraId="2A4D7923" w14:textId="77777777" w:rsidR="00A72ADF" w:rsidRDefault="00A72ADF" w:rsidP="00A72ADF">
            <w:pPr>
              <w:jc w:val="center"/>
            </w:pPr>
            <w:r>
              <w:t>установлению</w:t>
            </w:r>
          </w:p>
        </w:tc>
      </w:tr>
      <w:tr w:rsidR="00A72ADF" w14:paraId="351AA27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59B32A" w14:textId="77777777" w:rsidR="00A72ADF" w:rsidRDefault="00A72ADF" w:rsidP="00A72ADF"/>
        </w:tc>
        <w:tc>
          <w:tcPr>
            <w:tcW w:w="566" w:type="dxa"/>
            <w:tcMar>
              <w:top w:w="56" w:type="dxa"/>
              <w:left w:w="56" w:type="dxa"/>
              <w:bottom w:w="56" w:type="dxa"/>
              <w:right w:w="56" w:type="dxa"/>
            </w:tcMar>
            <w:vAlign w:val="center"/>
          </w:tcPr>
          <w:p w14:paraId="1C3B2235"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239C1DD4"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373107F0" w14:textId="77777777" w:rsidR="00A72ADF" w:rsidRDefault="00A72ADF" w:rsidP="00A72ADF">
            <w:pPr>
              <w:jc w:val="center"/>
            </w:pPr>
            <w:r>
              <w:t>5.5</w:t>
            </w:r>
          </w:p>
        </w:tc>
        <w:tc>
          <w:tcPr>
            <w:tcW w:w="0" w:type="auto"/>
            <w:gridSpan w:val="3"/>
            <w:tcMar>
              <w:top w:w="56" w:type="dxa"/>
              <w:left w:w="56" w:type="dxa"/>
              <w:bottom w:w="56" w:type="dxa"/>
              <w:right w:w="56" w:type="dxa"/>
            </w:tcMar>
            <w:vAlign w:val="center"/>
          </w:tcPr>
          <w:p w14:paraId="6F0A45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8125166" w14:textId="77777777" w:rsidR="00A72ADF" w:rsidRDefault="00A72ADF" w:rsidP="00A72ADF">
            <w:pPr>
              <w:jc w:val="center"/>
            </w:pPr>
            <w:r>
              <w:t>3</w:t>
            </w:r>
          </w:p>
        </w:tc>
        <w:tc>
          <w:tcPr>
            <w:tcW w:w="0" w:type="auto"/>
            <w:tcMar>
              <w:top w:w="56" w:type="dxa"/>
              <w:left w:w="56" w:type="dxa"/>
              <w:bottom w:w="56" w:type="dxa"/>
              <w:right w:w="56" w:type="dxa"/>
            </w:tcMar>
            <w:vAlign w:val="center"/>
          </w:tcPr>
          <w:p w14:paraId="71C9A492" w14:textId="77777777" w:rsidR="00A72ADF" w:rsidRDefault="00A72ADF" w:rsidP="00A72ADF">
            <w:pPr>
              <w:jc w:val="center"/>
            </w:pPr>
            <w:r>
              <w:t>Не подлежат</w:t>
            </w:r>
          </w:p>
          <w:p w14:paraId="5FBB723E" w14:textId="77777777" w:rsidR="00A72ADF" w:rsidRDefault="00A72ADF" w:rsidP="00A72ADF">
            <w:pPr>
              <w:jc w:val="center"/>
            </w:pPr>
            <w:r>
              <w:t>установлению</w:t>
            </w:r>
          </w:p>
        </w:tc>
      </w:tr>
      <w:tr w:rsidR="00A72ADF" w14:paraId="7E7256B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D6B4CC" w14:textId="77777777" w:rsidR="00A72ADF" w:rsidRDefault="00A72ADF" w:rsidP="00A72ADF"/>
        </w:tc>
        <w:tc>
          <w:tcPr>
            <w:tcW w:w="566" w:type="dxa"/>
            <w:tcMar>
              <w:top w:w="56" w:type="dxa"/>
              <w:left w:w="56" w:type="dxa"/>
              <w:bottom w:w="56" w:type="dxa"/>
              <w:right w:w="56" w:type="dxa"/>
            </w:tcMar>
            <w:vAlign w:val="center"/>
          </w:tcPr>
          <w:p w14:paraId="1CE2D798"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4575A1C2"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CCB6A84"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32C2180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20A8B9" w14:textId="77777777" w:rsidR="00A72ADF" w:rsidRDefault="00A72ADF" w:rsidP="00A72ADF">
            <w:pPr>
              <w:jc w:val="center"/>
            </w:pPr>
            <w:r>
              <w:t>Не подлежат</w:t>
            </w:r>
          </w:p>
          <w:p w14:paraId="0EF5956E" w14:textId="77777777" w:rsidR="00A72ADF" w:rsidRDefault="00A72ADF" w:rsidP="00A72ADF">
            <w:pPr>
              <w:jc w:val="center"/>
            </w:pPr>
            <w:r>
              <w:t>установлению</w:t>
            </w:r>
          </w:p>
        </w:tc>
      </w:tr>
      <w:tr w:rsidR="00A72ADF" w14:paraId="6362C2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761F80" w14:textId="77777777" w:rsidR="00A72ADF" w:rsidRDefault="00A72ADF" w:rsidP="00A72ADF"/>
        </w:tc>
        <w:tc>
          <w:tcPr>
            <w:tcW w:w="566" w:type="dxa"/>
            <w:tcMar>
              <w:top w:w="56" w:type="dxa"/>
              <w:left w:w="56" w:type="dxa"/>
              <w:bottom w:w="56" w:type="dxa"/>
              <w:right w:w="56" w:type="dxa"/>
            </w:tcMar>
            <w:vAlign w:val="center"/>
          </w:tcPr>
          <w:p w14:paraId="65A323C6"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3EA05E90"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95888EA"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4489413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0989EE5" w14:textId="77777777" w:rsidR="00A72ADF" w:rsidRDefault="00A72ADF" w:rsidP="00A72ADF">
            <w:pPr>
              <w:jc w:val="center"/>
            </w:pPr>
            <w:r>
              <w:t>Не подлежат</w:t>
            </w:r>
          </w:p>
          <w:p w14:paraId="5A1499F2" w14:textId="77777777" w:rsidR="00A72ADF" w:rsidRDefault="00A72ADF" w:rsidP="00A72ADF">
            <w:pPr>
              <w:jc w:val="center"/>
            </w:pPr>
            <w:r>
              <w:t>установлению</w:t>
            </w:r>
          </w:p>
        </w:tc>
      </w:tr>
      <w:tr w:rsidR="00A72ADF" w14:paraId="581642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EC08D24" w14:textId="77777777" w:rsidR="00A72ADF" w:rsidRDefault="00A72ADF" w:rsidP="00A72ADF"/>
        </w:tc>
        <w:tc>
          <w:tcPr>
            <w:tcW w:w="566" w:type="dxa"/>
            <w:tcMar>
              <w:top w:w="56" w:type="dxa"/>
              <w:left w:w="56" w:type="dxa"/>
              <w:bottom w:w="56" w:type="dxa"/>
              <w:right w:w="56" w:type="dxa"/>
            </w:tcMar>
            <w:vAlign w:val="center"/>
          </w:tcPr>
          <w:p w14:paraId="1BF398E3"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6B3D0B23"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1FE13348"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1D79047C"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6ADCCC8" w14:textId="77777777" w:rsidR="00A72ADF" w:rsidRDefault="00A72ADF" w:rsidP="00A72ADF">
            <w:pPr>
              <w:jc w:val="center"/>
            </w:pPr>
            <w:r>
              <w:t>Не подлежат</w:t>
            </w:r>
          </w:p>
          <w:p w14:paraId="1495F64A" w14:textId="77777777" w:rsidR="00A72ADF" w:rsidRDefault="00A72ADF" w:rsidP="00A72ADF">
            <w:pPr>
              <w:jc w:val="center"/>
            </w:pPr>
            <w:r>
              <w:t>установлению</w:t>
            </w:r>
          </w:p>
        </w:tc>
      </w:tr>
      <w:tr w:rsidR="00A72ADF" w14:paraId="37EF42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FC9637" w14:textId="77777777" w:rsidR="00A72ADF" w:rsidRDefault="00A72ADF" w:rsidP="00A72ADF"/>
        </w:tc>
        <w:tc>
          <w:tcPr>
            <w:tcW w:w="566" w:type="dxa"/>
            <w:tcMar>
              <w:top w:w="56" w:type="dxa"/>
              <w:left w:w="56" w:type="dxa"/>
              <w:bottom w:w="56" w:type="dxa"/>
              <w:right w:w="56" w:type="dxa"/>
            </w:tcMar>
            <w:vAlign w:val="center"/>
          </w:tcPr>
          <w:p w14:paraId="3D1BB12B"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6A689BC1"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4A2C32D9"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1CA792B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3B42ED3" w14:textId="77777777" w:rsidR="00A72ADF" w:rsidRDefault="00A72ADF" w:rsidP="00A72ADF">
            <w:pPr>
              <w:jc w:val="center"/>
            </w:pPr>
            <w:r>
              <w:t>Не подлежат</w:t>
            </w:r>
          </w:p>
          <w:p w14:paraId="12754546" w14:textId="77777777" w:rsidR="00A72ADF" w:rsidRDefault="00A72ADF" w:rsidP="00A72ADF">
            <w:pPr>
              <w:jc w:val="center"/>
            </w:pPr>
            <w:r>
              <w:t>установлению</w:t>
            </w:r>
          </w:p>
        </w:tc>
      </w:tr>
      <w:tr w:rsidR="00A72ADF" w14:paraId="45DDA8B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C8D290" w14:textId="77777777" w:rsidR="00A72ADF" w:rsidRDefault="00A72ADF" w:rsidP="00A72ADF"/>
        </w:tc>
        <w:tc>
          <w:tcPr>
            <w:tcW w:w="566" w:type="dxa"/>
            <w:tcMar>
              <w:top w:w="56" w:type="dxa"/>
              <w:left w:w="56" w:type="dxa"/>
              <w:bottom w:w="56" w:type="dxa"/>
              <w:right w:w="56" w:type="dxa"/>
            </w:tcMar>
            <w:vAlign w:val="center"/>
          </w:tcPr>
          <w:p w14:paraId="6342D1B3"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1573B5BE"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130FFB37"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6725218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683385E" w14:textId="77777777" w:rsidR="00A72ADF" w:rsidRDefault="00A72ADF" w:rsidP="00A72ADF">
            <w:pPr>
              <w:jc w:val="center"/>
            </w:pPr>
            <w:r>
              <w:t>Не подлежат</w:t>
            </w:r>
          </w:p>
          <w:p w14:paraId="43163435" w14:textId="77777777" w:rsidR="00A72ADF" w:rsidRDefault="00A72ADF" w:rsidP="00A72ADF">
            <w:pPr>
              <w:jc w:val="center"/>
            </w:pPr>
            <w:r>
              <w:t>установлению</w:t>
            </w:r>
          </w:p>
        </w:tc>
      </w:tr>
    </w:tbl>
    <w:p w14:paraId="639EA862"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8AE9603" w14:textId="77777777" w:rsidR="00A72ADF" w:rsidRDefault="00A72ADF" w:rsidP="00A72ADF">
      <w:pPr>
        <w:keepNext/>
        <w:spacing w:line="276" w:lineRule="auto"/>
        <w:ind w:firstLine="566"/>
      </w:pPr>
      <w:r>
        <w:rPr>
          <w:sz w:val="24"/>
          <w:szCs w:val="24"/>
        </w:rPr>
        <w:t>1. Коммунальное обслуживание - 3.1</w:t>
      </w:r>
    </w:p>
    <w:p w14:paraId="3CBDC5D6" w14:textId="77777777" w:rsidR="00A72ADF" w:rsidRDefault="00A72ADF" w:rsidP="00A72ADF">
      <w:pPr>
        <w:keepNext/>
        <w:spacing w:line="276" w:lineRule="auto"/>
        <w:ind w:firstLine="566"/>
      </w:pPr>
      <w:r>
        <w:rPr>
          <w:sz w:val="24"/>
          <w:szCs w:val="24"/>
        </w:rPr>
        <w:t>2. Связь - 6.8</w:t>
      </w:r>
    </w:p>
    <w:p w14:paraId="575B66ED" w14:textId="77777777" w:rsidR="00A72ADF" w:rsidRDefault="00A72ADF" w:rsidP="00A72ADF">
      <w:pPr>
        <w:spacing w:after="120" w:line="276" w:lineRule="auto"/>
        <w:ind w:firstLine="566"/>
      </w:pPr>
      <w:r>
        <w:rPr>
          <w:sz w:val="24"/>
          <w:szCs w:val="24"/>
        </w:rPr>
        <w:t>3. Обеспечение внутреннего правопорядка - 8.3</w:t>
      </w:r>
    </w:p>
    <w:p w14:paraId="6888772C"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9"/>
        <w:gridCol w:w="3203"/>
        <w:gridCol w:w="1358"/>
        <w:gridCol w:w="1805"/>
        <w:gridCol w:w="2563"/>
        <w:gridCol w:w="2700"/>
        <w:gridCol w:w="1688"/>
        <w:gridCol w:w="2008"/>
      </w:tblGrid>
      <w:tr w:rsidR="00A72ADF" w:rsidRPr="00074E86" w14:paraId="7122648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50D47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5F387E8" w14:textId="77777777" w:rsidR="00A72ADF" w:rsidRDefault="00A72ADF" w:rsidP="00A72ADF">
            <w:pPr>
              <w:keepNext/>
              <w:keepLines/>
              <w:jc w:val="center"/>
            </w:pPr>
            <w:r>
              <w:rPr>
                <w:b/>
                <w:bCs/>
              </w:rPr>
              <w:t>№</w:t>
            </w:r>
          </w:p>
          <w:p w14:paraId="1AB1D5B5"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3602F2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BFD15E7" w14:textId="77777777" w:rsidR="00A72ADF" w:rsidRDefault="00A72ADF" w:rsidP="00A72ADF">
            <w:pPr>
              <w:keepNext/>
              <w:jc w:val="center"/>
            </w:pPr>
            <w:r>
              <w:rPr>
                <w:b/>
                <w:bCs/>
              </w:rPr>
              <w:t>Код</w:t>
            </w:r>
          </w:p>
          <w:p w14:paraId="073DFDA3" w14:textId="77777777" w:rsidR="00A72ADF" w:rsidRDefault="00A72ADF" w:rsidP="00A72ADF">
            <w:pPr>
              <w:keepNext/>
              <w:jc w:val="center"/>
            </w:pPr>
            <w:r>
              <w:rPr>
                <w:b/>
                <w:bCs/>
              </w:rPr>
              <w:t>(числовое</w:t>
            </w:r>
          </w:p>
          <w:p w14:paraId="70380AF6" w14:textId="77777777" w:rsidR="00A72ADF" w:rsidRDefault="00A72ADF" w:rsidP="00A72ADF">
            <w:pPr>
              <w:keepNext/>
              <w:jc w:val="center"/>
            </w:pPr>
            <w:r>
              <w:rPr>
                <w:b/>
                <w:bCs/>
              </w:rPr>
              <w:t>обозначение</w:t>
            </w:r>
          </w:p>
          <w:p w14:paraId="31097AC6"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53B7DE10"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FCEE760"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F8F265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41BFAB7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4194266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775686" w14:textId="77777777" w:rsidR="00A72ADF" w:rsidRPr="00A72ADF" w:rsidRDefault="00A72ADF" w:rsidP="00A72ADF">
            <w:pPr>
              <w:keepNext/>
              <w:rPr>
                <w:lang w:val="ru-RU"/>
              </w:rPr>
            </w:pPr>
          </w:p>
        </w:tc>
        <w:tc>
          <w:tcPr>
            <w:tcW w:w="0" w:type="auto"/>
            <w:vMerge/>
          </w:tcPr>
          <w:p w14:paraId="303F379C" w14:textId="77777777" w:rsidR="00A72ADF" w:rsidRPr="00A72ADF" w:rsidRDefault="00A72ADF" w:rsidP="00A72ADF">
            <w:pPr>
              <w:rPr>
                <w:lang w:val="ru-RU"/>
              </w:rPr>
            </w:pPr>
          </w:p>
        </w:tc>
        <w:tc>
          <w:tcPr>
            <w:tcW w:w="0" w:type="auto"/>
            <w:vMerge/>
          </w:tcPr>
          <w:p w14:paraId="044528DA" w14:textId="77777777" w:rsidR="00A72ADF" w:rsidRPr="00A72ADF" w:rsidRDefault="00A72ADF" w:rsidP="00A72ADF">
            <w:pPr>
              <w:rPr>
                <w:lang w:val="ru-RU"/>
              </w:rPr>
            </w:pPr>
          </w:p>
        </w:tc>
        <w:tc>
          <w:tcPr>
            <w:tcW w:w="0" w:type="auto"/>
            <w:vMerge/>
          </w:tcPr>
          <w:p w14:paraId="6C3CEA1E"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7EE6034"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0EEDACE5" w14:textId="77777777" w:rsidR="00A72ADF" w:rsidRDefault="00A72ADF" w:rsidP="00A72ADF">
            <w:pPr>
              <w:keepNext/>
              <w:keepLines/>
              <w:jc w:val="center"/>
            </w:pPr>
            <w:r>
              <w:rPr>
                <w:b/>
                <w:bCs/>
              </w:rPr>
              <w:t>max</w:t>
            </w:r>
          </w:p>
        </w:tc>
        <w:tc>
          <w:tcPr>
            <w:tcW w:w="0" w:type="auto"/>
            <w:vMerge/>
          </w:tcPr>
          <w:p w14:paraId="4F0E865C" w14:textId="77777777" w:rsidR="00A72ADF" w:rsidRDefault="00A72ADF" w:rsidP="00A72ADF"/>
        </w:tc>
        <w:tc>
          <w:tcPr>
            <w:tcW w:w="0" w:type="auto"/>
            <w:vMerge/>
          </w:tcPr>
          <w:p w14:paraId="7B4567F6" w14:textId="77777777" w:rsidR="00A72ADF" w:rsidRDefault="00A72ADF" w:rsidP="00A72ADF"/>
        </w:tc>
        <w:tc>
          <w:tcPr>
            <w:tcW w:w="0" w:type="auto"/>
            <w:vMerge/>
          </w:tcPr>
          <w:p w14:paraId="30B241D4" w14:textId="77777777" w:rsidR="00A72ADF" w:rsidRDefault="00A72ADF" w:rsidP="00A72ADF"/>
        </w:tc>
      </w:tr>
      <w:tr w:rsidR="00A72ADF" w14:paraId="3F45B5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92F737" w14:textId="77777777" w:rsidR="00A72ADF" w:rsidRDefault="00A72ADF" w:rsidP="00A72ADF"/>
        </w:tc>
        <w:tc>
          <w:tcPr>
            <w:tcW w:w="566" w:type="dxa"/>
            <w:tcMar>
              <w:top w:w="56" w:type="dxa"/>
              <w:left w:w="56" w:type="dxa"/>
              <w:bottom w:w="56" w:type="dxa"/>
              <w:right w:w="56" w:type="dxa"/>
            </w:tcMar>
            <w:vAlign w:val="center"/>
          </w:tcPr>
          <w:p w14:paraId="0022EE19" w14:textId="77777777" w:rsidR="00A72ADF" w:rsidRDefault="00A72ADF" w:rsidP="00A72ADF">
            <w:pPr>
              <w:jc w:val="center"/>
            </w:pPr>
            <w:r>
              <w:t>1</w:t>
            </w:r>
          </w:p>
        </w:tc>
        <w:tc>
          <w:tcPr>
            <w:tcW w:w="3401" w:type="dxa"/>
            <w:tcMar>
              <w:top w:w="56" w:type="dxa"/>
              <w:left w:w="56" w:type="dxa"/>
              <w:bottom w:w="56" w:type="dxa"/>
              <w:right w:w="56" w:type="dxa"/>
            </w:tcMar>
            <w:vAlign w:val="center"/>
          </w:tcPr>
          <w:p w14:paraId="5714E4F6"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57A08DD4"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456DEBC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4FB5BD5" w14:textId="77777777" w:rsidR="00A72ADF" w:rsidRDefault="00A72ADF" w:rsidP="00A72ADF">
            <w:pPr>
              <w:jc w:val="center"/>
            </w:pPr>
            <w:r>
              <w:t>3</w:t>
            </w:r>
          </w:p>
        </w:tc>
        <w:tc>
          <w:tcPr>
            <w:tcW w:w="0" w:type="auto"/>
            <w:tcMar>
              <w:top w:w="56" w:type="dxa"/>
              <w:left w:w="56" w:type="dxa"/>
              <w:bottom w:w="56" w:type="dxa"/>
              <w:right w:w="56" w:type="dxa"/>
            </w:tcMar>
            <w:vAlign w:val="center"/>
          </w:tcPr>
          <w:p w14:paraId="59FEBDBD" w14:textId="77777777" w:rsidR="00A72ADF" w:rsidRDefault="00A72ADF" w:rsidP="00A72ADF">
            <w:pPr>
              <w:jc w:val="center"/>
            </w:pPr>
            <w:r>
              <w:t>Устанавливаются</w:t>
            </w:r>
          </w:p>
          <w:p w14:paraId="1CC1E0D1" w14:textId="77777777" w:rsidR="00A72ADF" w:rsidRDefault="00A72ADF" w:rsidP="00A72ADF">
            <w:pPr>
              <w:jc w:val="center"/>
            </w:pPr>
            <w:r>
              <w:t>(ст. 42</w:t>
            </w:r>
          </w:p>
          <w:p w14:paraId="54DA6DA5" w14:textId="77777777" w:rsidR="00A72ADF" w:rsidRDefault="00A72ADF" w:rsidP="00A72ADF">
            <w:pPr>
              <w:jc w:val="center"/>
            </w:pPr>
            <w:r>
              <w:t>настоящих</w:t>
            </w:r>
          </w:p>
          <w:p w14:paraId="5AAD23DD" w14:textId="77777777" w:rsidR="00A72ADF" w:rsidRDefault="00A72ADF" w:rsidP="00A72ADF">
            <w:pPr>
              <w:jc w:val="center"/>
            </w:pPr>
            <w:r>
              <w:t>Правил)</w:t>
            </w:r>
          </w:p>
        </w:tc>
      </w:tr>
      <w:tr w:rsidR="00A72ADF" w14:paraId="15D065E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5924EA" w14:textId="77777777" w:rsidR="00A72ADF" w:rsidRDefault="00A72ADF" w:rsidP="00A72ADF"/>
        </w:tc>
        <w:tc>
          <w:tcPr>
            <w:tcW w:w="566" w:type="dxa"/>
            <w:tcMar>
              <w:top w:w="56" w:type="dxa"/>
              <w:left w:w="56" w:type="dxa"/>
              <w:bottom w:w="56" w:type="dxa"/>
              <w:right w:w="56" w:type="dxa"/>
            </w:tcMar>
            <w:vAlign w:val="center"/>
          </w:tcPr>
          <w:p w14:paraId="26EA1361" w14:textId="77777777" w:rsidR="00A72ADF" w:rsidRDefault="00A72ADF" w:rsidP="00A72ADF">
            <w:pPr>
              <w:jc w:val="center"/>
            </w:pPr>
            <w:r>
              <w:t>2</w:t>
            </w:r>
          </w:p>
        </w:tc>
        <w:tc>
          <w:tcPr>
            <w:tcW w:w="3401" w:type="dxa"/>
            <w:tcMar>
              <w:top w:w="56" w:type="dxa"/>
              <w:left w:w="56" w:type="dxa"/>
              <w:bottom w:w="56" w:type="dxa"/>
              <w:right w:w="56" w:type="dxa"/>
            </w:tcMar>
            <w:vAlign w:val="center"/>
          </w:tcPr>
          <w:p w14:paraId="7CF63924"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0CFB102B" w14:textId="77777777" w:rsidR="00A72ADF" w:rsidRDefault="00A72ADF" w:rsidP="00A72ADF">
            <w:pPr>
              <w:jc w:val="center"/>
            </w:pPr>
            <w:r>
              <w:t>4.4</w:t>
            </w:r>
          </w:p>
        </w:tc>
        <w:tc>
          <w:tcPr>
            <w:tcW w:w="0" w:type="auto"/>
            <w:tcMar>
              <w:top w:w="56" w:type="dxa"/>
              <w:left w:w="56" w:type="dxa"/>
              <w:bottom w:w="56" w:type="dxa"/>
              <w:right w:w="56" w:type="dxa"/>
            </w:tcMar>
            <w:vAlign w:val="center"/>
          </w:tcPr>
          <w:p w14:paraId="16A7FF4A"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5F9802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B6B3A3" w14:textId="77777777" w:rsidR="00A72ADF" w:rsidRDefault="00A72ADF" w:rsidP="00A72ADF">
            <w:pPr>
              <w:jc w:val="center"/>
            </w:pPr>
            <w:r>
              <w:t>60%</w:t>
            </w:r>
          </w:p>
        </w:tc>
        <w:tc>
          <w:tcPr>
            <w:tcW w:w="0" w:type="auto"/>
            <w:tcMar>
              <w:top w:w="56" w:type="dxa"/>
              <w:left w:w="56" w:type="dxa"/>
              <w:bottom w:w="56" w:type="dxa"/>
              <w:right w:w="56" w:type="dxa"/>
            </w:tcMar>
            <w:vAlign w:val="center"/>
          </w:tcPr>
          <w:p w14:paraId="6F1628A9" w14:textId="77777777" w:rsidR="00A72ADF" w:rsidRDefault="00A72ADF" w:rsidP="00A72ADF">
            <w:pPr>
              <w:jc w:val="center"/>
            </w:pPr>
            <w:r>
              <w:t>3</w:t>
            </w:r>
          </w:p>
        </w:tc>
        <w:tc>
          <w:tcPr>
            <w:tcW w:w="0" w:type="auto"/>
            <w:tcMar>
              <w:top w:w="56" w:type="dxa"/>
              <w:left w:w="56" w:type="dxa"/>
              <w:bottom w:w="56" w:type="dxa"/>
              <w:right w:w="56" w:type="dxa"/>
            </w:tcMar>
            <w:vAlign w:val="center"/>
          </w:tcPr>
          <w:p w14:paraId="4022E14B" w14:textId="77777777" w:rsidR="00A72ADF" w:rsidRDefault="00A72ADF" w:rsidP="00A72ADF">
            <w:pPr>
              <w:jc w:val="center"/>
            </w:pPr>
            <w:r>
              <w:t>Устанавливаются</w:t>
            </w:r>
          </w:p>
          <w:p w14:paraId="1529C481" w14:textId="77777777" w:rsidR="00A72ADF" w:rsidRDefault="00A72ADF" w:rsidP="00A72ADF">
            <w:pPr>
              <w:jc w:val="center"/>
            </w:pPr>
            <w:r>
              <w:t>(ст. 42</w:t>
            </w:r>
          </w:p>
          <w:p w14:paraId="7E643C8F" w14:textId="77777777" w:rsidR="00A72ADF" w:rsidRDefault="00A72ADF" w:rsidP="00A72ADF">
            <w:pPr>
              <w:jc w:val="center"/>
            </w:pPr>
            <w:r>
              <w:t>настоящих</w:t>
            </w:r>
          </w:p>
          <w:p w14:paraId="667446E3" w14:textId="77777777" w:rsidR="00A72ADF" w:rsidRDefault="00A72ADF" w:rsidP="00A72ADF">
            <w:pPr>
              <w:jc w:val="center"/>
            </w:pPr>
            <w:r>
              <w:t>Правил)</w:t>
            </w:r>
          </w:p>
        </w:tc>
      </w:tr>
      <w:tr w:rsidR="00A72ADF" w14:paraId="583D4D3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E331C6" w14:textId="77777777" w:rsidR="00A72ADF" w:rsidRDefault="00A72ADF" w:rsidP="00A72ADF"/>
        </w:tc>
        <w:tc>
          <w:tcPr>
            <w:tcW w:w="566" w:type="dxa"/>
            <w:tcMar>
              <w:top w:w="56" w:type="dxa"/>
              <w:left w:w="56" w:type="dxa"/>
              <w:bottom w:w="56" w:type="dxa"/>
              <w:right w:w="56" w:type="dxa"/>
            </w:tcMar>
            <w:vAlign w:val="center"/>
          </w:tcPr>
          <w:p w14:paraId="04F982BA" w14:textId="77777777" w:rsidR="00A72ADF" w:rsidRDefault="00A72ADF" w:rsidP="00A72ADF">
            <w:pPr>
              <w:jc w:val="center"/>
            </w:pPr>
            <w:r>
              <w:t>3</w:t>
            </w:r>
          </w:p>
        </w:tc>
        <w:tc>
          <w:tcPr>
            <w:tcW w:w="3401" w:type="dxa"/>
            <w:tcMar>
              <w:top w:w="56" w:type="dxa"/>
              <w:left w:w="56" w:type="dxa"/>
              <w:bottom w:w="56" w:type="dxa"/>
              <w:right w:w="56" w:type="dxa"/>
            </w:tcMar>
            <w:vAlign w:val="center"/>
          </w:tcPr>
          <w:p w14:paraId="7318CE8B"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19B89473"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5923AD4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BAA0A2" w14:textId="77777777" w:rsidR="00A72ADF" w:rsidRDefault="00A72ADF" w:rsidP="00A72ADF">
            <w:pPr>
              <w:jc w:val="center"/>
            </w:pPr>
            <w:r>
              <w:t>3</w:t>
            </w:r>
          </w:p>
        </w:tc>
        <w:tc>
          <w:tcPr>
            <w:tcW w:w="0" w:type="auto"/>
            <w:tcMar>
              <w:top w:w="56" w:type="dxa"/>
              <w:left w:w="56" w:type="dxa"/>
              <w:bottom w:w="56" w:type="dxa"/>
              <w:right w:w="56" w:type="dxa"/>
            </w:tcMar>
            <w:vAlign w:val="center"/>
          </w:tcPr>
          <w:p w14:paraId="3AB130A8" w14:textId="77777777" w:rsidR="00A72ADF" w:rsidRDefault="00A72ADF" w:rsidP="00A72ADF">
            <w:pPr>
              <w:jc w:val="center"/>
            </w:pPr>
            <w:r>
              <w:t>Устанавливаются</w:t>
            </w:r>
          </w:p>
          <w:p w14:paraId="3AA473A6" w14:textId="77777777" w:rsidR="00A72ADF" w:rsidRDefault="00A72ADF" w:rsidP="00A72ADF">
            <w:pPr>
              <w:jc w:val="center"/>
            </w:pPr>
            <w:r>
              <w:t>(ст. 42</w:t>
            </w:r>
          </w:p>
          <w:p w14:paraId="51F5803E" w14:textId="77777777" w:rsidR="00A72ADF" w:rsidRDefault="00A72ADF" w:rsidP="00A72ADF">
            <w:pPr>
              <w:jc w:val="center"/>
            </w:pPr>
            <w:r>
              <w:t>настоящих</w:t>
            </w:r>
          </w:p>
          <w:p w14:paraId="5245BBAA" w14:textId="77777777" w:rsidR="00A72ADF" w:rsidRDefault="00A72ADF" w:rsidP="00A72ADF">
            <w:pPr>
              <w:jc w:val="center"/>
            </w:pPr>
            <w:r>
              <w:t>Правил)</w:t>
            </w:r>
          </w:p>
        </w:tc>
      </w:tr>
      <w:tr w:rsidR="00A72ADF" w14:paraId="2DAC436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C8E6E4" w14:textId="77777777" w:rsidR="00A72ADF" w:rsidRDefault="00A72ADF" w:rsidP="00A72ADF"/>
        </w:tc>
        <w:tc>
          <w:tcPr>
            <w:tcW w:w="566" w:type="dxa"/>
            <w:tcMar>
              <w:top w:w="56" w:type="dxa"/>
              <w:left w:w="56" w:type="dxa"/>
              <w:bottom w:w="56" w:type="dxa"/>
              <w:right w:w="56" w:type="dxa"/>
            </w:tcMar>
            <w:vAlign w:val="center"/>
          </w:tcPr>
          <w:p w14:paraId="304E887A" w14:textId="77777777" w:rsidR="00A72ADF" w:rsidRDefault="00A72ADF" w:rsidP="00A72ADF">
            <w:pPr>
              <w:jc w:val="center"/>
            </w:pPr>
            <w:r>
              <w:t>4</w:t>
            </w:r>
          </w:p>
        </w:tc>
        <w:tc>
          <w:tcPr>
            <w:tcW w:w="3401" w:type="dxa"/>
            <w:tcMar>
              <w:top w:w="56" w:type="dxa"/>
              <w:left w:w="56" w:type="dxa"/>
              <w:bottom w:w="56" w:type="dxa"/>
              <w:right w:w="56" w:type="dxa"/>
            </w:tcMar>
            <w:vAlign w:val="center"/>
          </w:tcPr>
          <w:p w14:paraId="4FD68D61"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74FAB301"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50B215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EA6F1E" w14:textId="77777777" w:rsidR="00A72ADF" w:rsidRDefault="00A72ADF" w:rsidP="00A72ADF">
            <w:pPr>
              <w:jc w:val="center"/>
            </w:pPr>
            <w:r>
              <w:t>3</w:t>
            </w:r>
          </w:p>
        </w:tc>
        <w:tc>
          <w:tcPr>
            <w:tcW w:w="0" w:type="auto"/>
            <w:tcMar>
              <w:top w:w="56" w:type="dxa"/>
              <w:left w:w="56" w:type="dxa"/>
              <w:bottom w:w="56" w:type="dxa"/>
              <w:right w:w="56" w:type="dxa"/>
            </w:tcMar>
            <w:vAlign w:val="center"/>
          </w:tcPr>
          <w:p w14:paraId="6EB5C609" w14:textId="77777777" w:rsidR="00A72ADF" w:rsidRDefault="00A72ADF" w:rsidP="00A72ADF">
            <w:pPr>
              <w:jc w:val="center"/>
            </w:pPr>
            <w:r>
              <w:t>Устанавливаются</w:t>
            </w:r>
          </w:p>
          <w:p w14:paraId="4E7B35F0" w14:textId="77777777" w:rsidR="00A72ADF" w:rsidRDefault="00A72ADF" w:rsidP="00A72ADF">
            <w:pPr>
              <w:jc w:val="center"/>
            </w:pPr>
            <w:r>
              <w:t>(ст. 42</w:t>
            </w:r>
          </w:p>
          <w:p w14:paraId="67D11CF7" w14:textId="77777777" w:rsidR="00A72ADF" w:rsidRDefault="00A72ADF" w:rsidP="00A72ADF">
            <w:pPr>
              <w:jc w:val="center"/>
            </w:pPr>
            <w:r>
              <w:t>настоящих</w:t>
            </w:r>
          </w:p>
          <w:p w14:paraId="5C511555" w14:textId="77777777" w:rsidR="00A72ADF" w:rsidRDefault="00A72ADF" w:rsidP="00A72ADF">
            <w:pPr>
              <w:jc w:val="center"/>
            </w:pPr>
            <w:r>
              <w:t>Правил)</w:t>
            </w:r>
          </w:p>
        </w:tc>
      </w:tr>
      <w:tr w:rsidR="00A72ADF" w14:paraId="430056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A2CB57" w14:textId="77777777" w:rsidR="00A72ADF" w:rsidRDefault="00A72ADF" w:rsidP="00A72ADF"/>
        </w:tc>
        <w:tc>
          <w:tcPr>
            <w:tcW w:w="566" w:type="dxa"/>
            <w:tcMar>
              <w:top w:w="56" w:type="dxa"/>
              <w:left w:w="56" w:type="dxa"/>
              <w:bottom w:w="56" w:type="dxa"/>
              <w:right w:w="56" w:type="dxa"/>
            </w:tcMar>
            <w:vAlign w:val="center"/>
          </w:tcPr>
          <w:p w14:paraId="345FAB4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553AF1D3"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515C117B" w14:textId="77777777" w:rsidR="00A72ADF" w:rsidRDefault="00A72ADF" w:rsidP="00A72ADF">
            <w:pPr>
              <w:jc w:val="center"/>
            </w:pPr>
            <w:r>
              <w:t>4.8</w:t>
            </w:r>
          </w:p>
        </w:tc>
        <w:tc>
          <w:tcPr>
            <w:tcW w:w="0" w:type="auto"/>
            <w:gridSpan w:val="3"/>
            <w:tcMar>
              <w:top w:w="56" w:type="dxa"/>
              <w:left w:w="56" w:type="dxa"/>
              <w:bottom w:w="56" w:type="dxa"/>
              <w:right w:w="56" w:type="dxa"/>
            </w:tcMar>
            <w:vAlign w:val="center"/>
          </w:tcPr>
          <w:p w14:paraId="54176FC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2271150" w14:textId="77777777" w:rsidR="00A72ADF" w:rsidRDefault="00A72ADF" w:rsidP="00A72ADF">
            <w:pPr>
              <w:jc w:val="center"/>
            </w:pPr>
            <w:r>
              <w:t>3</w:t>
            </w:r>
          </w:p>
        </w:tc>
        <w:tc>
          <w:tcPr>
            <w:tcW w:w="0" w:type="auto"/>
            <w:tcMar>
              <w:top w:w="56" w:type="dxa"/>
              <w:left w:w="56" w:type="dxa"/>
              <w:bottom w:w="56" w:type="dxa"/>
              <w:right w:w="56" w:type="dxa"/>
            </w:tcMar>
            <w:vAlign w:val="center"/>
          </w:tcPr>
          <w:p w14:paraId="4FCFE781" w14:textId="77777777" w:rsidR="00A72ADF" w:rsidRDefault="00A72ADF" w:rsidP="00A72ADF">
            <w:pPr>
              <w:jc w:val="center"/>
            </w:pPr>
            <w:r>
              <w:t>Устанавливаются</w:t>
            </w:r>
          </w:p>
          <w:p w14:paraId="75F1179A" w14:textId="77777777" w:rsidR="00A72ADF" w:rsidRDefault="00A72ADF" w:rsidP="00A72ADF">
            <w:pPr>
              <w:jc w:val="center"/>
            </w:pPr>
            <w:r>
              <w:t>(ст. 42</w:t>
            </w:r>
          </w:p>
          <w:p w14:paraId="3D2363AF" w14:textId="77777777" w:rsidR="00A72ADF" w:rsidRDefault="00A72ADF" w:rsidP="00A72ADF">
            <w:pPr>
              <w:jc w:val="center"/>
            </w:pPr>
            <w:r>
              <w:t>настоящих</w:t>
            </w:r>
          </w:p>
          <w:p w14:paraId="11B40A6B" w14:textId="77777777" w:rsidR="00A72ADF" w:rsidRDefault="00A72ADF" w:rsidP="00A72ADF">
            <w:pPr>
              <w:jc w:val="center"/>
            </w:pPr>
            <w:r>
              <w:t>Правил)</w:t>
            </w:r>
          </w:p>
        </w:tc>
      </w:tr>
      <w:tr w:rsidR="00A72ADF" w14:paraId="73BE64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F6FC19" w14:textId="77777777" w:rsidR="00A72ADF" w:rsidRDefault="00A72ADF" w:rsidP="00A72ADF"/>
        </w:tc>
        <w:tc>
          <w:tcPr>
            <w:tcW w:w="566" w:type="dxa"/>
            <w:tcMar>
              <w:top w:w="56" w:type="dxa"/>
              <w:left w:w="56" w:type="dxa"/>
              <w:bottom w:w="56" w:type="dxa"/>
              <w:right w:w="56" w:type="dxa"/>
            </w:tcMar>
            <w:vAlign w:val="center"/>
          </w:tcPr>
          <w:p w14:paraId="64323FAB" w14:textId="77777777" w:rsidR="00A72ADF" w:rsidRDefault="00A72ADF" w:rsidP="00A72ADF">
            <w:pPr>
              <w:jc w:val="center"/>
            </w:pPr>
            <w:r>
              <w:t>6</w:t>
            </w:r>
          </w:p>
        </w:tc>
        <w:tc>
          <w:tcPr>
            <w:tcW w:w="3401" w:type="dxa"/>
            <w:tcMar>
              <w:top w:w="56" w:type="dxa"/>
              <w:left w:w="56" w:type="dxa"/>
              <w:bottom w:w="56" w:type="dxa"/>
              <w:right w:w="56" w:type="dxa"/>
            </w:tcMar>
            <w:vAlign w:val="center"/>
          </w:tcPr>
          <w:p w14:paraId="76C1753C" w14:textId="77777777" w:rsidR="00A72ADF" w:rsidRDefault="00A72ADF" w:rsidP="00A72ADF">
            <w:pPr>
              <w:jc w:val="center"/>
            </w:pPr>
            <w:r>
              <w:t>Развлекательные мероприятия</w:t>
            </w:r>
          </w:p>
        </w:tc>
        <w:tc>
          <w:tcPr>
            <w:tcW w:w="1360" w:type="dxa"/>
            <w:tcMar>
              <w:top w:w="56" w:type="dxa"/>
              <w:left w:w="56" w:type="dxa"/>
              <w:bottom w:w="56" w:type="dxa"/>
              <w:right w:w="56" w:type="dxa"/>
            </w:tcMar>
            <w:vAlign w:val="center"/>
          </w:tcPr>
          <w:p w14:paraId="76BB7122" w14:textId="77777777" w:rsidR="00A72ADF" w:rsidRDefault="00A72ADF" w:rsidP="00A72ADF">
            <w:pPr>
              <w:jc w:val="center"/>
            </w:pPr>
            <w:r>
              <w:t>4.8.1</w:t>
            </w:r>
          </w:p>
        </w:tc>
        <w:tc>
          <w:tcPr>
            <w:tcW w:w="0" w:type="auto"/>
            <w:gridSpan w:val="3"/>
            <w:tcMar>
              <w:top w:w="56" w:type="dxa"/>
              <w:left w:w="56" w:type="dxa"/>
              <w:bottom w:w="56" w:type="dxa"/>
              <w:right w:w="56" w:type="dxa"/>
            </w:tcMar>
            <w:vAlign w:val="center"/>
          </w:tcPr>
          <w:p w14:paraId="0FF02CC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BF17DEC" w14:textId="77777777" w:rsidR="00A72ADF" w:rsidRDefault="00A72ADF" w:rsidP="00A72ADF">
            <w:pPr>
              <w:jc w:val="center"/>
            </w:pPr>
            <w:r>
              <w:t>3</w:t>
            </w:r>
          </w:p>
        </w:tc>
        <w:tc>
          <w:tcPr>
            <w:tcW w:w="0" w:type="auto"/>
            <w:tcMar>
              <w:top w:w="56" w:type="dxa"/>
              <w:left w:w="56" w:type="dxa"/>
              <w:bottom w:w="56" w:type="dxa"/>
              <w:right w:w="56" w:type="dxa"/>
            </w:tcMar>
            <w:vAlign w:val="center"/>
          </w:tcPr>
          <w:p w14:paraId="4A7874BD" w14:textId="77777777" w:rsidR="00A72ADF" w:rsidRDefault="00A72ADF" w:rsidP="00A72ADF">
            <w:pPr>
              <w:jc w:val="center"/>
            </w:pPr>
            <w:r>
              <w:t>Устанавливаются</w:t>
            </w:r>
          </w:p>
          <w:p w14:paraId="0A2364BC" w14:textId="77777777" w:rsidR="00A72ADF" w:rsidRDefault="00A72ADF" w:rsidP="00A72ADF">
            <w:pPr>
              <w:jc w:val="center"/>
            </w:pPr>
            <w:r>
              <w:t>(ст. 42</w:t>
            </w:r>
          </w:p>
          <w:p w14:paraId="0ADC2D42" w14:textId="77777777" w:rsidR="00A72ADF" w:rsidRDefault="00A72ADF" w:rsidP="00A72ADF">
            <w:pPr>
              <w:jc w:val="center"/>
            </w:pPr>
            <w:r>
              <w:t>настоящих</w:t>
            </w:r>
          </w:p>
          <w:p w14:paraId="3BC0EFDA" w14:textId="77777777" w:rsidR="00A72ADF" w:rsidRDefault="00A72ADF" w:rsidP="00A72ADF">
            <w:pPr>
              <w:jc w:val="center"/>
            </w:pPr>
            <w:r>
              <w:t>Правил)</w:t>
            </w:r>
          </w:p>
        </w:tc>
      </w:tr>
      <w:tr w:rsidR="00A72ADF" w14:paraId="309E88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2FACD3" w14:textId="77777777" w:rsidR="00A72ADF" w:rsidRDefault="00A72ADF" w:rsidP="00A72ADF"/>
        </w:tc>
        <w:tc>
          <w:tcPr>
            <w:tcW w:w="566" w:type="dxa"/>
            <w:tcMar>
              <w:top w:w="56" w:type="dxa"/>
              <w:left w:w="56" w:type="dxa"/>
              <w:bottom w:w="56" w:type="dxa"/>
              <w:right w:w="56" w:type="dxa"/>
            </w:tcMar>
            <w:vAlign w:val="center"/>
          </w:tcPr>
          <w:p w14:paraId="42060C52" w14:textId="77777777" w:rsidR="00A72ADF" w:rsidRDefault="00A72ADF" w:rsidP="00A72ADF">
            <w:pPr>
              <w:jc w:val="center"/>
            </w:pPr>
            <w:r>
              <w:t>7</w:t>
            </w:r>
          </w:p>
        </w:tc>
        <w:tc>
          <w:tcPr>
            <w:tcW w:w="3401" w:type="dxa"/>
            <w:tcMar>
              <w:top w:w="56" w:type="dxa"/>
              <w:left w:w="56" w:type="dxa"/>
              <w:bottom w:w="56" w:type="dxa"/>
              <w:right w:w="56" w:type="dxa"/>
            </w:tcMar>
            <w:vAlign w:val="center"/>
          </w:tcPr>
          <w:p w14:paraId="7D136E51" w14:textId="77777777" w:rsidR="00A72ADF" w:rsidRDefault="00A72ADF" w:rsidP="00A72ADF">
            <w:pPr>
              <w:jc w:val="center"/>
            </w:pPr>
            <w:r>
              <w:t>Проведение азартных игр</w:t>
            </w:r>
          </w:p>
        </w:tc>
        <w:tc>
          <w:tcPr>
            <w:tcW w:w="1360" w:type="dxa"/>
            <w:tcMar>
              <w:top w:w="56" w:type="dxa"/>
              <w:left w:w="56" w:type="dxa"/>
              <w:bottom w:w="56" w:type="dxa"/>
              <w:right w:w="56" w:type="dxa"/>
            </w:tcMar>
            <w:vAlign w:val="center"/>
          </w:tcPr>
          <w:p w14:paraId="6D7C1308" w14:textId="77777777" w:rsidR="00A72ADF" w:rsidRDefault="00A72ADF" w:rsidP="00A72ADF">
            <w:pPr>
              <w:jc w:val="center"/>
            </w:pPr>
            <w:r>
              <w:t>4.8.2</w:t>
            </w:r>
          </w:p>
        </w:tc>
        <w:tc>
          <w:tcPr>
            <w:tcW w:w="0" w:type="auto"/>
            <w:gridSpan w:val="3"/>
            <w:tcMar>
              <w:top w:w="56" w:type="dxa"/>
              <w:left w:w="56" w:type="dxa"/>
              <w:bottom w:w="56" w:type="dxa"/>
              <w:right w:w="56" w:type="dxa"/>
            </w:tcMar>
            <w:vAlign w:val="center"/>
          </w:tcPr>
          <w:p w14:paraId="4BF3129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1E02DA" w14:textId="77777777" w:rsidR="00A72ADF" w:rsidRDefault="00A72ADF" w:rsidP="00A72ADF">
            <w:pPr>
              <w:jc w:val="center"/>
            </w:pPr>
            <w:r>
              <w:t>3</w:t>
            </w:r>
          </w:p>
        </w:tc>
        <w:tc>
          <w:tcPr>
            <w:tcW w:w="0" w:type="auto"/>
            <w:tcMar>
              <w:top w:w="56" w:type="dxa"/>
              <w:left w:w="56" w:type="dxa"/>
              <w:bottom w:w="56" w:type="dxa"/>
              <w:right w:w="56" w:type="dxa"/>
            </w:tcMar>
            <w:vAlign w:val="center"/>
          </w:tcPr>
          <w:p w14:paraId="65603BA9" w14:textId="77777777" w:rsidR="00A72ADF" w:rsidRDefault="00A72ADF" w:rsidP="00A72ADF">
            <w:pPr>
              <w:jc w:val="center"/>
            </w:pPr>
            <w:r>
              <w:t>Устанавливаются</w:t>
            </w:r>
          </w:p>
          <w:p w14:paraId="37DDB3C3" w14:textId="77777777" w:rsidR="00A72ADF" w:rsidRDefault="00A72ADF" w:rsidP="00A72ADF">
            <w:pPr>
              <w:jc w:val="center"/>
            </w:pPr>
            <w:r>
              <w:t>(ст. 42</w:t>
            </w:r>
          </w:p>
          <w:p w14:paraId="4F4612DC" w14:textId="77777777" w:rsidR="00A72ADF" w:rsidRDefault="00A72ADF" w:rsidP="00A72ADF">
            <w:pPr>
              <w:jc w:val="center"/>
            </w:pPr>
            <w:r>
              <w:t>настоящих</w:t>
            </w:r>
          </w:p>
          <w:p w14:paraId="4E4E65A7" w14:textId="77777777" w:rsidR="00A72ADF" w:rsidRDefault="00A72ADF" w:rsidP="00A72ADF">
            <w:pPr>
              <w:jc w:val="center"/>
            </w:pPr>
            <w:r>
              <w:t>Правил)</w:t>
            </w:r>
          </w:p>
        </w:tc>
      </w:tr>
      <w:tr w:rsidR="00A72ADF" w14:paraId="6A48E0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E5298C" w14:textId="77777777" w:rsidR="00A72ADF" w:rsidRDefault="00A72ADF" w:rsidP="00A72ADF"/>
        </w:tc>
        <w:tc>
          <w:tcPr>
            <w:tcW w:w="566" w:type="dxa"/>
            <w:tcMar>
              <w:top w:w="56" w:type="dxa"/>
              <w:left w:w="56" w:type="dxa"/>
              <w:bottom w:w="56" w:type="dxa"/>
              <w:right w:w="56" w:type="dxa"/>
            </w:tcMar>
            <w:vAlign w:val="center"/>
          </w:tcPr>
          <w:p w14:paraId="0E77B92D" w14:textId="77777777" w:rsidR="00A72ADF" w:rsidRDefault="00A72ADF" w:rsidP="00A72ADF">
            <w:pPr>
              <w:jc w:val="center"/>
            </w:pPr>
            <w:r>
              <w:t>8</w:t>
            </w:r>
          </w:p>
        </w:tc>
        <w:tc>
          <w:tcPr>
            <w:tcW w:w="3401" w:type="dxa"/>
            <w:tcMar>
              <w:top w:w="56" w:type="dxa"/>
              <w:left w:w="56" w:type="dxa"/>
              <w:bottom w:w="56" w:type="dxa"/>
              <w:right w:w="56" w:type="dxa"/>
            </w:tcMar>
            <w:vAlign w:val="center"/>
          </w:tcPr>
          <w:p w14:paraId="2207BA9B"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1D8E9C2F"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030A82A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5440B40" w14:textId="77777777" w:rsidR="00A72ADF" w:rsidRDefault="00A72ADF" w:rsidP="00A72ADF">
            <w:pPr>
              <w:jc w:val="center"/>
            </w:pPr>
            <w:r>
              <w:t>3</w:t>
            </w:r>
          </w:p>
        </w:tc>
        <w:tc>
          <w:tcPr>
            <w:tcW w:w="0" w:type="auto"/>
            <w:tcMar>
              <w:top w:w="56" w:type="dxa"/>
              <w:left w:w="56" w:type="dxa"/>
              <w:bottom w:w="56" w:type="dxa"/>
              <w:right w:w="56" w:type="dxa"/>
            </w:tcMar>
            <w:vAlign w:val="center"/>
          </w:tcPr>
          <w:p w14:paraId="5E707F60" w14:textId="77777777" w:rsidR="00A72ADF" w:rsidRDefault="00A72ADF" w:rsidP="00A72ADF">
            <w:pPr>
              <w:jc w:val="center"/>
            </w:pPr>
            <w:r>
              <w:t>Устанавливаются</w:t>
            </w:r>
          </w:p>
          <w:p w14:paraId="1CD370A6" w14:textId="77777777" w:rsidR="00A72ADF" w:rsidRDefault="00A72ADF" w:rsidP="00A72ADF">
            <w:pPr>
              <w:jc w:val="center"/>
            </w:pPr>
            <w:r>
              <w:t>(ст. 42</w:t>
            </w:r>
          </w:p>
          <w:p w14:paraId="769563EC" w14:textId="77777777" w:rsidR="00A72ADF" w:rsidRDefault="00A72ADF" w:rsidP="00A72ADF">
            <w:pPr>
              <w:jc w:val="center"/>
            </w:pPr>
            <w:r>
              <w:t>настоящих</w:t>
            </w:r>
          </w:p>
          <w:p w14:paraId="5C2749D9" w14:textId="77777777" w:rsidR="00A72ADF" w:rsidRDefault="00A72ADF" w:rsidP="00A72ADF">
            <w:pPr>
              <w:jc w:val="center"/>
            </w:pPr>
            <w:r>
              <w:t>Правил)</w:t>
            </w:r>
          </w:p>
        </w:tc>
      </w:tr>
      <w:tr w:rsidR="00A72ADF" w14:paraId="7DB2203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C9155E" w14:textId="77777777" w:rsidR="00A72ADF" w:rsidRDefault="00A72ADF" w:rsidP="00A72ADF"/>
        </w:tc>
        <w:tc>
          <w:tcPr>
            <w:tcW w:w="566" w:type="dxa"/>
            <w:tcMar>
              <w:top w:w="56" w:type="dxa"/>
              <w:left w:w="56" w:type="dxa"/>
              <w:bottom w:w="56" w:type="dxa"/>
              <w:right w:w="56" w:type="dxa"/>
            </w:tcMar>
            <w:vAlign w:val="center"/>
          </w:tcPr>
          <w:p w14:paraId="2545702C"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3ED0439"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6C80068"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21C47FC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A67DC81" w14:textId="77777777" w:rsidR="00A72ADF" w:rsidRDefault="00A72ADF" w:rsidP="00A72ADF">
            <w:pPr>
              <w:jc w:val="center"/>
            </w:pPr>
            <w:r>
              <w:t>3</w:t>
            </w:r>
          </w:p>
        </w:tc>
        <w:tc>
          <w:tcPr>
            <w:tcW w:w="0" w:type="auto"/>
            <w:tcMar>
              <w:top w:w="56" w:type="dxa"/>
              <w:left w:w="56" w:type="dxa"/>
              <w:bottom w:w="56" w:type="dxa"/>
              <w:right w:w="56" w:type="dxa"/>
            </w:tcMar>
            <w:vAlign w:val="center"/>
          </w:tcPr>
          <w:p w14:paraId="4D82EC19" w14:textId="77777777" w:rsidR="00A72ADF" w:rsidRDefault="00A72ADF" w:rsidP="00A72ADF">
            <w:pPr>
              <w:jc w:val="center"/>
            </w:pPr>
            <w:r>
              <w:t>Не подлежат</w:t>
            </w:r>
          </w:p>
          <w:p w14:paraId="32A84D81" w14:textId="77777777" w:rsidR="00A72ADF" w:rsidRDefault="00A72ADF" w:rsidP="00A72ADF">
            <w:pPr>
              <w:jc w:val="center"/>
            </w:pPr>
            <w:r>
              <w:t>установлению</w:t>
            </w:r>
          </w:p>
        </w:tc>
      </w:tr>
      <w:tr w:rsidR="00A72ADF" w14:paraId="580C390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8A82FF" w14:textId="77777777" w:rsidR="00A72ADF" w:rsidRDefault="00A72ADF" w:rsidP="00A72ADF"/>
        </w:tc>
        <w:tc>
          <w:tcPr>
            <w:tcW w:w="566" w:type="dxa"/>
            <w:tcMar>
              <w:top w:w="56" w:type="dxa"/>
              <w:left w:w="56" w:type="dxa"/>
              <w:bottom w:w="56" w:type="dxa"/>
              <w:right w:w="56" w:type="dxa"/>
            </w:tcMar>
            <w:vAlign w:val="center"/>
          </w:tcPr>
          <w:p w14:paraId="1DD0404A"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93F0D94"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62F8D788"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F716467"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3C25C81E" w14:textId="77777777" w:rsidR="00A72ADF" w:rsidRDefault="00A72ADF" w:rsidP="00A72ADF">
            <w:pPr>
              <w:jc w:val="center"/>
            </w:pPr>
            <w:r>
              <w:t>Не подлежат</w:t>
            </w:r>
          </w:p>
          <w:p w14:paraId="107AF4C1" w14:textId="77777777" w:rsidR="00A72ADF" w:rsidRDefault="00A72ADF" w:rsidP="00A72ADF">
            <w:pPr>
              <w:jc w:val="center"/>
            </w:pPr>
            <w:r>
              <w:t>установлению</w:t>
            </w:r>
          </w:p>
        </w:tc>
      </w:tr>
    </w:tbl>
    <w:p w14:paraId="67F47BC3"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293CC6DA"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1BA558F6"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31529EF3"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Р-4(НП):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49A891FD" w14:textId="77777777" w:rsidR="00A72ADF" w:rsidRPr="00A72ADF" w:rsidRDefault="00A72ADF" w:rsidP="00A72ADF">
      <w:pPr>
        <w:pageBreakBefore/>
        <w:spacing w:after="120" w:line="276" w:lineRule="auto"/>
        <w:jc w:val="center"/>
        <w:rPr>
          <w:lang w:val="ru-RU"/>
        </w:rPr>
      </w:pPr>
      <w:r w:rsidRPr="00A72ADF">
        <w:rPr>
          <w:sz w:val="24"/>
          <w:szCs w:val="24"/>
          <w:lang w:val="ru-RU"/>
        </w:rPr>
        <w:t>Р-5 - ЗОНА ОБЪЕКТОВ ОТДЫХА И ТУРИЗМА</w:t>
      </w:r>
    </w:p>
    <w:p w14:paraId="62F57C36" w14:textId="77777777" w:rsidR="00A72ADF" w:rsidRPr="00A72ADF" w:rsidRDefault="00A72ADF" w:rsidP="00A72ADF">
      <w:pPr>
        <w:spacing w:line="276" w:lineRule="auto"/>
        <w:ind w:firstLine="566"/>
        <w:jc w:val="both"/>
        <w:rPr>
          <w:lang w:val="ru-RU"/>
        </w:rPr>
      </w:pPr>
      <w:r w:rsidRPr="00A72ADF">
        <w:rPr>
          <w:sz w:val="24"/>
          <w:szCs w:val="24"/>
          <w:lang w:val="ru-RU"/>
        </w:rPr>
        <w:t>Зона объектов отдыха и туризма Р-5 установлена для размещения природных, исторических, социально-культурных объектов, включающие объекты туристского показа, а также иных объектов,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 а также для размещения объектов санаторно-курортного лечения в профилактических, лечебных и реабилитационных целях, вне границ населенных пунктов.</w:t>
      </w:r>
    </w:p>
    <w:p w14:paraId="7EAB13A2"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6"/>
        <w:gridCol w:w="2833"/>
        <w:gridCol w:w="1360"/>
        <w:gridCol w:w="1699"/>
        <w:gridCol w:w="1700"/>
        <w:gridCol w:w="2266"/>
        <w:gridCol w:w="1700"/>
        <w:gridCol w:w="1700"/>
        <w:gridCol w:w="2040"/>
      </w:tblGrid>
      <w:tr w:rsidR="00A72ADF" w:rsidRPr="00074E86" w14:paraId="1A45879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1D1CE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BEA5E85" w14:textId="77777777" w:rsidR="00A72ADF" w:rsidRDefault="00A72ADF" w:rsidP="00A72ADF">
            <w:pPr>
              <w:keepNext/>
              <w:keepLines/>
              <w:jc w:val="center"/>
            </w:pPr>
            <w:r>
              <w:rPr>
                <w:b/>
                <w:bCs/>
              </w:rPr>
              <w:t>№</w:t>
            </w:r>
          </w:p>
          <w:p w14:paraId="193912A6"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3D8D275F"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B2C42C6" w14:textId="77777777" w:rsidR="00A72ADF" w:rsidRDefault="00A72ADF" w:rsidP="00A72ADF">
            <w:pPr>
              <w:keepNext/>
              <w:jc w:val="center"/>
            </w:pPr>
            <w:r>
              <w:rPr>
                <w:b/>
                <w:bCs/>
              </w:rPr>
              <w:t>Код</w:t>
            </w:r>
          </w:p>
          <w:p w14:paraId="1C0A88EA" w14:textId="77777777" w:rsidR="00A72ADF" w:rsidRDefault="00A72ADF" w:rsidP="00A72ADF">
            <w:pPr>
              <w:keepNext/>
              <w:jc w:val="center"/>
            </w:pPr>
            <w:r>
              <w:rPr>
                <w:b/>
                <w:bCs/>
              </w:rPr>
              <w:t>(числовое</w:t>
            </w:r>
          </w:p>
          <w:p w14:paraId="5B332A89" w14:textId="77777777" w:rsidR="00A72ADF" w:rsidRDefault="00A72ADF" w:rsidP="00A72ADF">
            <w:pPr>
              <w:keepNext/>
              <w:jc w:val="center"/>
            </w:pPr>
            <w:r>
              <w:rPr>
                <w:b/>
                <w:bCs/>
              </w:rPr>
              <w:t>обозначение</w:t>
            </w:r>
          </w:p>
          <w:p w14:paraId="54F3A615"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2237451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3D61D4C0"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D2BA456"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3E4C683C"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14479C58"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2E9A4A8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6F07A9" w14:textId="77777777" w:rsidR="00A72ADF" w:rsidRPr="00A72ADF" w:rsidRDefault="00A72ADF" w:rsidP="00A72ADF">
            <w:pPr>
              <w:keepNext/>
              <w:rPr>
                <w:lang w:val="ru-RU"/>
              </w:rPr>
            </w:pPr>
          </w:p>
        </w:tc>
        <w:tc>
          <w:tcPr>
            <w:tcW w:w="0" w:type="auto"/>
            <w:vMerge/>
          </w:tcPr>
          <w:p w14:paraId="5685E8DC" w14:textId="77777777" w:rsidR="00A72ADF" w:rsidRPr="00A72ADF" w:rsidRDefault="00A72ADF" w:rsidP="00A72ADF">
            <w:pPr>
              <w:rPr>
                <w:lang w:val="ru-RU"/>
              </w:rPr>
            </w:pPr>
          </w:p>
        </w:tc>
        <w:tc>
          <w:tcPr>
            <w:tcW w:w="0" w:type="auto"/>
            <w:vMerge/>
          </w:tcPr>
          <w:p w14:paraId="6A433389" w14:textId="77777777" w:rsidR="00A72ADF" w:rsidRPr="00A72ADF" w:rsidRDefault="00A72ADF" w:rsidP="00A72ADF">
            <w:pPr>
              <w:rPr>
                <w:lang w:val="ru-RU"/>
              </w:rPr>
            </w:pPr>
          </w:p>
        </w:tc>
        <w:tc>
          <w:tcPr>
            <w:tcW w:w="0" w:type="auto"/>
            <w:vMerge/>
          </w:tcPr>
          <w:p w14:paraId="2F1CF306"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04A4085F"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23E1DA2A" w14:textId="77777777" w:rsidR="00A72ADF" w:rsidRDefault="00A72ADF" w:rsidP="00A72ADF">
            <w:pPr>
              <w:keepNext/>
              <w:keepLines/>
              <w:jc w:val="center"/>
            </w:pPr>
            <w:r>
              <w:rPr>
                <w:b/>
                <w:bCs/>
              </w:rPr>
              <w:t>max</w:t>
            </w:r>
          </w:p>
        </w:tc>
        <w:tc>
          <w:tcPr>
            <w:tcW w:w="0" w:type="auto"/>
            <w:vMerge/>
          </w:tcPr>
          <w:p w14:paraId="2A7B32D5" w14:textId="77777777" w:rsidR="00A72ADF" w:rsidRDefault="00A72ADF" w:rsidP="00A72ADF"/>
        </w:tc>
        <w:tc>
          <w:tcPr>
            <w:tcW w:w="0" w:type="auto"/>
            <w:vMerge/>
          </w:tcPr>
          <w:p w14:paraId="5359EA59" w14:textId="77777777" w:rsidR="00A72ADF" w:rsidRDefault="00A72ADF" w:rsidP="00A72ADF"/>
        </w:tc>
        <w:tc>
          <w:tcPr>
            <w:tcW w:w="0" w:type="auto"/>
            <w:vMerge/>
          </w:tcPr>
          <w:p w14:paraId="3B80316C" w14:textId="77777777" w:rsidR="00A72ADF" w:rsidRDefault="00A72ADF" w:rsidP="00A72ADF"/>
        </w:tc>
        <w:tc>
          <w:tcPr>
            <w:tcW w:w="0" w:type="auto"/>
            <w:vMerge/>
          </w:tcPr>
          <w:p w14:paraId="3FF4D4F3" w14:textId="77777777" w:rsidR="00A72ADF" w:rsidRDefault="00A72ADF" w:rsidP="00A72ADF"/>
        </w:tc>
      </w:tr>
      <w:tr w:rsidR="00A72ADF" w14:paraId="17B61D1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29746E" w14:textId="77777777" w:rsidR="00A72ADF" w:rsidRDefault="00A72ADF" w:rsidP="00A72ADF"/>
        </w:tc>
        <w:tc>
          <w:tcPr>
            <w:tcW w:w="566" w:type="dxa"/>
            <w:tcMar>
              <w:top w:w="56" w:type="dxa"/>
              <w:left w:w="56" w:type="dxa"/>
              <w:bottom w:w="56" w:type="dxa"/>
              <w:right w:w="56" w:type="dxa"/>
            </w:tcMar>
            <w:vAlign w:val="center"/>
          </w:tcPr>
          <w:p w14:paraId="01648EEF" w14:textId="77777777" w:rsidR="00A72ADF" w:rsidRDefault="00A72ADF" w:rsidP="00A72ADF">
            <w:pPr>
              <w:jc w:val="center"/>
            </w:pPr>
            <w:r>
              <w:t>1</w:t>
            </w:r>
          </w:p>
        </w:tc>
        <w:tc>
          <w:tcPr>
            <w:tcW w:w="2834" w:type="dxa"/>
            <w:tcMar>
              <w:top w:w="56" w:type="dxa"/>
              <w:left w:w="56" w:type="dxa"/>
              <w:bottom w:w="56" w:type="dxa"/>
              <w:right w:w="56" w:type="dxa"/>
            </w:tcMar>
            <w:vAlign w:val="center"/>
          </w:tcPr>
          <w:p w14:paraId="09CC1AC1"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62B0CDE" w14:textId="77777777" w:rsidR="00A72ADF" w:rsidRDefault="00A72ADF" w:rsidP="00A72ADF">
            <w:pPr>
              <w:jc w:val="center"/>
            </w:pPr>
            <w:r>
              <w:t>3.1</w:t>
            </w:r>
          </w:p>
        </w:tc>
        <w:tc>
          <w:tcPr>
            <w:tcW w:w="0" w:type="auto"/>
            <w:gridSpan w:val="4"/>
            <w:tcMar>
              <w:top w:w="56" w:type="dxa"/>
              <w:left w:w="56" w:type="dxa"/>
              <w:bottom w:w="56" w:type="dxa"/>
              <w:right w:w="56" w:type="dxa"/>
            </w:tcMar>
            <w:vAlign w:val="center"/>
          </w:tcPr>
          <w:p w14:paraId="6C99932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AB00495" w14:textId="77777777" w:rsidR="00A72ADF" w:rsidRDefault="00A72ADF" w:rsidP="00A72ADF">
            <w:pPr>
              <w:jc w:val="center"/>
            </w:pPr>
            <w:r>
              <w:t>3</w:t>
            </w:r>
          </w:p>
        </w:tc>
        <w:tc>
          <w:tcPr>
            <w:tcW w:w="0" w:type="auto"/>
            <w:tcMar>
              <w:top w:w="56" w:type="dxa"/>
              <w:left w:w="56" w:type="dxa"/>
              <w:bottom w:w="56" w:type="dxa"/>
              <w:right w:w="56" w:type="dxa"/>
            </w:tcMar>
            <w:vAlign w:val="center"/>
          </w:tcPr>
          <w:p w14:paraId="2DAC9CE0" w14:textId="77777777" w:rsidR="00A72ADF" w:rsidRDefault="00A72ADF" w:rsidP="00A72ADF">
            <w:pPr>
              <w:jc w:val="center"/>
            </w:pPr>
            <w:r>
              <w:t>Устанавливаются</w:t>
            </w:r>
          </w:p>
          <w:p w14:paraId="520B018F" w14:textId="77777777" w:rsidR="00A72ADF" w:rsidRDefault="00A72ADF" w:rsidP="00A72ADF">
            <w:pPr>
              <w:jc w:val="center"/>
            </w:pPr>
            <w:r>
              <w:t>(ст. 42</w:t>
            </w:r>
          </w:p>
          <w:p w14:paraId="0B47B008" w14:textId="77777777" w:rsidR="00A72ADF" w:rsidRDefault="00A72ADF" w:rsidP="00A72ADF">
            <w:pPr>
              <w:jc w:val="center"/>
            </w:pPr>
            <w:r>
              <w:t>настоящих</w:t>
            </w:r>
          </w:p>
          <w:p w14:paraId="5838D7A8" w14:textId="77777777" w:rsidR="00A72ADF" w:rsidRDefault="00A72ADF" w:rsidP="00A72ADF">
            <w:pPr>
              <w:jc w:val="center"/>
            </w:pPr>
            <w:r>
              <w:t>Правил)</w:t>
            </w:r>
          </w:p>
        </w:tc>
      </w:tr>
      <w:tr w:rsidR="00A72ADF" w14:paraId="720B282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8641F6" w14:textId="77777777" w:rsidR="00A72ADF" w:rsidRDefault="00A72ADF" w:rsidP="00A72ADF"/>
        </w:tc>
        <w:tc>
          <w:tcPr>
            <w:tcW w:w="566" w:type="dxa"/>
            <w:tcMar>
              <w:top w:w="56" w:type="dxa"/>
              <w:left w:w="56" w:type="dxa"/>
              <w:bottom w:w="56" w:type="dxa"/>
              <w:right w:w="56" w:type="dxa"/>
            </w:tcMar>
            <w:vAlign w:val="center"/>
          </w:tcPr>
          <w:p w14:paraId="799D4EF5" w14:textId="77777777" w:rsidR="00A72ADF" w:rsidRDefault="00A72ADF" w:rsidP="00A72ADF">
            <w:pPr>
              <w:jc w:val="center"/>
            </w:pPr>
            <w:r>
              <w:t>2</w:t>
            </w:r>
          </w:p>
        </w:tc>
        <w:tc>
          <w:tcPr>
            <w:tcW w:w="2834" w:type="dxa"/>
            <w:tcMar>
              <w:top w:w="56" w:type="dxa"/>
              <w:left w:w="56" w:type="dxa"/>
              <w:bottom w:w="56" w:type="dxa"/>
              <w:right w:w="56" w:type="dxa"/>
            </w:tcMar>
            <w:vAlign w:val="center"/>
          </w:tcPr>
          <w:p w14:paraId="22EB0FFB"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2ED0D724" w14:textId="77777777" w:rsidR="00A72ADF" w:rsidRDefault="00A72ADF" w:rsidP="00A72ADF">
            <w:pPr>
              <w:jc w:val="center"/>
            </w:pPr>
            <w:r>
              <w:t>3.1.1</w:t>
            </w:r>
          </w:p>
        </w:tc>
        <w:tc>
          <w:tcPr>
            <w:tcW w:w="0" w:type="auto"/>
            <w:gridSpan w:val="4"/>
            <w:tcMar>
              <w:top w:w="56" w:type="dxa"/>
              <w:left w:w="56" w:type="dxa"/>
              <w:bottom w:w="56" w:type="dxa"/>
              <w:right w:w="56" w:type="dxa"/>
            </w:tcMar>
            <w:vAlign w:val="center"/>
          </w:tcPr>
          <w:p w14:paraId="1CDA5A7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FCC7D22" w14:textId="77777777" w:rsidR="00A72ADF" w:rsidRDefault="00A72ADF" w:rsidP="00A72ADF">
            <w:pPr>
              <w:jc w:val="center"/>
            </w:pPr>
            <w:r>
              <w:t>3</w:t>
            </w:r>
          </w:p>
        </w:tc>
        <w:tc>
          <w:tcPr>
            <w:tcW w:w="0" w:type="auto"/>
            <w:tcMar>
              <w:top w:w="56" w:type="dxa"/>
              <w:left w:w="56" w:type="dxa"/>
              <w:bottom w:w="56" w:type="dxa"/>
              <w:right w:w="56" w:type="dxa"/>
            </w:tcMar>
            <w:vAlign w:val="center"/>
          </w:tcPr>
          <w:p w14:paraId="62E98A9E" w14:textId="77777777" w:rsidR="00A72ADF" w:rsidRDefault="00A72ADF" w:rsidP="00A72ADF">
            <w:pPr>
              <w:jc w:val="center"/>
            </w:pPr>
            <w:r>
              <w:t>Не подлежат</w:t>
            </w:r>
          </w:p>
          <w:p w14:paraId="3477C69C" w14:textId="77777777" w:rsidR="00A72ADF" w:rsidRDefault="00A72ADF" w:rsidP="00A72ADF">
            <w:pPr>
              <w:jc w:val="center"/>
            </w:pPr>
            <w:r>
              <w:t>установлению</w:t>
            </w:r>
          </w:p>
        </w:tc>
      </w:tr>
      <w:tr w:rsidR="00A72ADF" w14:paraId="4D2F2D2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0F9BE9" w14:textId="77777777" w:rsidR="00A72ADF" w:rsidRDefault="00A72ADF" w:rsidP="00A72ADF"/>
        </w:tc>
        <w:tc>
          <w:tcPr>
            <w:tcW w:w="566" w:type="dxa"/>
            <w:tcMar>
              <w:top w:w="56" w:type="dxa"/>
              <w:left w:w="56" w:type="dxa"/>
              <w:bottom w:w="56" w:type="dxa"/>
              <w:right w:w="56" w:type="dxa"/>
            </w:tcMar>
            <w:vAlign w:val="center"/>
          </w:tcPr>
          <w:p w14:paraId="3EDD015A" w14:textId="77777777" w:rsidR="00A72ADF" w:rsidRDefault="00A72ADF" w:rsidP="00A72ADF">
            <w:pPr>
              <w:jc w:val="center"/>
            </w:pPr>
            <w:r>
              <w:t>3</w:t>
            </w:r>
          </w:p>
        </w:tc>
        <w:tc>
          <w:tcPr>
            <w:tcW w:w="2834" w:type="dxa"/>
            <w:tcMar>
              <w:top w:w="56" w:type="dxa"/>
              <w:left w:w="56" w:type="dxa"/>
              <w:bottom w:w="56" w:type="dxa"/>
              <w:right w:w="56" w:type="dxa"/>
            </w:tcMar>
            <w:vAlign w:val="center"/>
          </w:tcPr>
          <w:p w14:paraId="3F89AD04"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1FBF4BB2" w14:textId="77777777" w:rsidR="00A72ADF" w:rsidRDefault="00A72ADF" w:rsidP="00A72ADF">
            <w:pPr>
              <w:jc w:val="center"/>
            </w:pPr>
            <w:r>
              <w:t>3.1.2</w:t>
            </w:r>
          </w:p>
        </w:tc>
        <w:tc>
          <w:tcPr>
            <w:tcW w:w="0" w:type="auto"/>
            <w:gridSpan w:val="4"/>
            <w:tcMar>
              <w:top w:w="56" w:type="dxa"/>
              <w:left w:w="56" w:type="dxa"/>
              <w:bottom w:w="56" w:type="dxa"/>
              <w:right w:w="56" w:type="dxa"/>
            </w:tcMar>
            <w:vAlign w:val="center"/>
          </w:tcPr>
          <w:p w14:paraId="08C7ABF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F1C83A2" w14:textId="77777777" w:rsidR="00A72ADF" w:rsidRDefault="00A72ADF" w:rsidP="00A72ADF">
            <w:pPr>
              <w:jc w:val="center"/>
            </w:pPr>
            <w:r>
              <w:t>3</w:t>
            </w:r>
          </w:p>
        </w:tc>
        <w:tc>
          <w:tcPr>
            <w:tcW w:w="0" w:type="auto"/>
            <w:tcMar>
              <w:top w:w="56" w:type="dxa"/>
              <w:left w:w="56" w:type="dxa"/>
              <w:bottom w:w="56" w:type="dxa"/>
              <w:right w:w="56" w:type="dxa"/>
            </w:tcMar>
            <w:vAlign w:val="center"/>
          </w:tcPr>
          <w:p w14:paraId="33F2CF72" w14:textId="77777777" w:rsidR="00A72ADF" w:rsidRDefault="00A72ADF" w:rsidP="00A72ADF">
            <w:pPr>
              <w:jc w:val="center"/>
            </w:pPr>
            <w:r>
              <w:t>Устанавливаются</w:t>
            </w:r>
          </w:p>
          <w:p w14:paraId="050D09FB" w14:textId="77777777" w:rsidR="00A72ADF" w:rsidRDefault="00A72ADF" w:rsidP="00A72ADF">
            <w:pPr>
              <w:jc w:val="center"/>
            </w:pPr>
            <w:r>
              <w:t>(ст. 42</w:t>
            </w:r>
          </w:p>
          <w:p w14:paraId="6044932F" w14:textId="77777777" w:rsidR="00A72ADF" w:rsidRDefault="00A72ADF" w:rsidP="00A72ADF">
            <w:pPr>
              <w:jc w:val="center"/>
            </w:pPr>
            <w:r>
              <w:t>настоящих</w:t>
            </w:r>
          </w:p>
          <w:p w14:paraId="41CF6A56" w14:textId="77777777" w:rsidR="00A72ADF" w:rsidRDefault="00A72ADF" w:rsidP="00A72ADF">
            <w:pPr>
              <w:jc w:val="center"/>
            </w:pPr>
            <w:r>
              <w:t>Правил)</w:t>
            </w:r>
          </w:p>
        </w:tc>
      </w:tr>
      <w:tr w:rsidR="00A72ADF" w14:paraId="3CCB858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5E4D936" w14:textId="77777777" w:rsidR="00A72ADF" w:rsidRDefault="00A72ADF" w:rsidP="00A72ADF"/>
        </w:tc>
        <w:tc>
          <w:tcPr>
            <w:tcW w:w="566" w:type="dxa"/>
            <w:tcMar>
              <w:top w:w="56" w:type="dxa"/>
              <w:left w:w="56" w:type="dxa"/>
              <w:bottom w:w="56" w:type="dxa"/>
              <w:right w:w="56" w:type="dxa"/>
            </w:tcMar>
            <w:vAlign w:val="center"/>
          </w:tcPr>
          <w:p w14:paraId="576DB97E" w14:textId="77777777" w:rsidR="00A72ADF" w:rsidRDefault="00A72ADF" w:rsidP="00A72ADF">
            <w:pPr>
              <w:jc w:val="center"/>
            </w:pPr>
            <w:r>
              <w:t>4</w:t>
            </w:r>
          </w:p>
        </w:tc>
        <w:tc>
          <w:tcPr>
            <w:tcW w:w="2834" w:type="dxa"/>
            <w:tcMar>
              <w:top w:w="56" w:type="dxa"/>
              <w:left w:w="56" w:type="dxa"/>
              <w:bottom w:w="56" w:type="dxa"/>
              <w:right w:w="56" w:type="dxa"/>
            </w:tcMar>
            <w:vAlign w:val="center"/>
          </w:tcPr>
          <w:p w14:paraId="2771FE8D" w14:textId="77777777" w:rsidR="00A72ADF" w:rsidRDefault="00A72ADF" w:rsidP="00A72ADF">
            <w:pPr>
              <w:jc w:val="center"/>
            </w:pPr>
            <w:r>
              <w:t>Обеспечение спортивно-зрелищных мероприятий</w:t>
            </w:r>
          </w:p>
        </w:tc>
        <w:tc>
          <w:tcPr>
            <w:tcW w:w="1360" w:type="dxa"/>
            <w:tcMar>
              <w:top w:w="56" w:type="dxa"/>
              <w:left w:w="56" w:type="dxa"/>
              <w:bottom w:w="56" w:type="dxa"/>
              <w:right w:w="56" w:type="dxa"/>
            </w:tcMar>
            <w:vAlign w:val="center"/>
          </w:tcPr>
          <w:p w14:paraId="5B3F30A7" w14:textId="77777777" w:rsidR="00A72ADF" w:rsidRDefault="00A72ADF" w:rsidP="00A72ADF">
            <w:pPr>
              <w:jc w:val="center"/>
            </w:pPr>
            <w:r>
              <w:t>5.1.1</w:t>
            </w:r>
          </w:p>
        </w:tc>
        <w:tc>
          <w:tcPr>
            <w:tcW w:w="0" w:type="auto"/>
            <w:gridSpan w:val="4"/>
            <w:tcMar>
              <w:top w:w="56" w:type="dxa"/>
              <w:left w:w="56" w:type="dxa"/>
              <w:bottom w:w="56" w:type="dxa"/>
              <w:right w:w="56" w:type="dxa"/>
            </w:tcMar>
            <w:vAlign w:val="center"/>
          </w:tcPr>
          <w:p w14:paraId="223A50C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23ADC62" w14:textId="77777777" w:rsidR="00A72ADF" w:rsidRDefault="00A72ADF" w:rsidP="00A72ADF">
            <w:pPr>
              <w:jc w:val="center"/>
            </w:pPr>
            <w:r>
              <w:t>3</w:t>
            </w:r>
          </w:p>
        </w:tc>
        <w:tc>
          <w:tcPr>
            <w:tcW w:w="0" w:type="auto"/>
            <w:tcMar>
              <w:top w:w="56" w:type="dxa"/>
              <w:left w:w="56" w:type="dxa"/>
              <w:bottom w:w="56" w:type="dxa"/>
              <w:right w:w="56" w:type="dxa"/>
            </w:tcMar>
            <w:vAlign w:val="center"/>
          </w:tcPr>
          <w:p w14:paraId="17256482" w14:textId="77777777" w:rsidR="00A72ADF" w:rsidRDefault="00A72ADF" w:rsidP="00A72ADF">
            <w:pPr>
              <w:jc w:val="center"/>
            </w:pPr>
            <w:r>
              <w:t>Устанавливаются</w:t>
            </w:r>
          </w:p>
          <w:p w14:paraId="108D9EF4" w14:textId="77777777" w:rsidR="00A72ADF" w:rsidRDefault="00A72ADF" w:rsidP="00A72ADF">
            <w:pPr>
              <w:jc w:val="center"/>
            </w:pPr>
            <w:r>
              <w:t>(ст. 42</w:t>
            </w:r>
          </w:p>
          <w:p w14:paraId="2417B44F" w14:textId="77777777" w:rsidR="00A72ADF" w:rsidRDefault="00A72ADF" w:rsidP="00A72ADF">
            <w:pPr>
              <w:jc w:val="center"/>
            </w:pPr>
            <w:r>
              <w:t>настоящих</w:t>
            </w:r>
          </w:p>
          <w:p w14:paraId="3C6D00FC" w14:textId="77777777" w:rsidR="00A72ADF" w:rsidRDefault="00A72ADF" w:rsidP="00A72ADF">
            <w:pPr>
              <w:jc w:val="center"/>
            </w:pPr>
            <w:r>
              <w:t>Правил)</w:t>
            </w:r>
          </w:p>
        </w:tc>
      </w:tr>
      <w:tr w:rsidR="00A72ADF" w14:paraId="1FA2A2A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CF99C3" w14:textId="77777777" w:rsidR="00A72ADF" w:rsidRDefault="00A72ADF" w:rsidP="00A72ADF"/>
        </w:tc>
        <w:tc>
          <w:tcPr>
            <w:tcW w:w="566" w:type="dxa"/>
            <w:tcMar>
              <w:top w:w="56" w:type="dxa"/>
              <w:left w:w="56" w:type="dxa"/>
              <w:bottom w:w="56" w:type="dxa"/>
              <w:right w:w="56" w:type="dxa"/>
            </w:tcMar>
            <w:vAlign w:val="center"/>
          </w:tcPr>
          <w:p w14:paraId="454AAD60" w14:textId="77777777" w:rsidR="00A72ADF" w:rsidRDefault="00A72ADF" w:rsidP="00A72ADF">
            <w:pPr>
              <w:jc w:val="center"/>
            </w:pPr>
            <w:r>
              <w:t>5</w:t>
            </w:r>
          </w:p>
        </w:tc>
        <w:tc>
          <w:tcPr>
            <w:tcW w:w="2834" w:type="dxa"/>
            <w:tcMar>
              <w:top w:w="56" w:type="dxa"/>
              <w:left w:w="56" w:type="dxa"/>
              <w:bottom w:w="56" w:type="dxa"/>
              <w:right w:w="56" w:type="dxa"/>
            </w:tcMar>
            <w:vAlign w:val="center"/>
          </w:tcPr>
          <w:p w14:paraId="5CEA060D" w14:textId="77777777" w:rsidR="00A72ADF" w:rsidRPr="00A72ADF" w:rsidRDefault="00A72ADF" w:rsidP="00A72ADF">
            <w:pPr>
              <w:jc w:val="center"/>
              <w:rPr>
                <w:lang w:val="ru-RU"/>
              </w:rPr>
            </w:pPr>
            <w:r w:rsidRPr="00A72ADF">
              <w:rPr>
                <w:lang w:val="ru-RU"/>
              </w:rPr>
              <w:t>Обеспечение занятий спортом в помещениях</w:t>
            </w:r>
          </w:p>
        </w:tc>
        <w:tc>
          <w:tcPr>
            <w:tcW w:w="1360" w:type="dxa"/>
            <w:tcMar>
              <w:top w:w="56" w:type="dxa"/>
              <w:left w:w="56" w:type="dxa"/>
              <w:bottom w:w="56" w:type="dxa"/>
              <w:right w:w="56" w:type="dxa"/>
            </w:tcMar>
            <w:vAlign w:val="center"/>
          </w:tcPr>
          <w:p w14:paraId="18F71A2F" w14:textId="77777777" w:rsidR="00A72ADF" w:rsidRDefault="00A72ADF" w:rsidP="00A72ADF">
            <w:pPr>
              <w:jc w:val="center"/>
            </w:pPr>
            <w:r>
              <w:t>5.1.2</w:t>
            </w:r>
          </w:p>
        </w:tc>
        <w:tc>
          <w:tcPr>
            <w:tcW w:w="0" w:type="auto"/>
            <w:gridSpan w:val="4"/>
            <w:tcMar>
              <w:top w:w="56" w:type="dxa"/>
              <w:left w:w="56" w:type="dxa"/>
              <w:bottom w:w="56" w:type="dxa"/>
              <w:right w:w="56" w:type="dxa"/>
            </w:tcMar>
            <w:vAlign w:val="center"/>
          </w:tcPr>
          <w:p w14:paraId="5AB441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3E25CC" w14:textId="77777777" w:rsidR="00A72ADF" w:rsidRDefault="00A72ADF" w:rsidP="00A72ADF">
            <w:pPr>
              <w:jc w:val="center"/>
            </w:pPr>
            <w:r>
              <w:t>3</w:t>
            </w:r>
          </w:p>
        </w:tc>
        <w:tc>
          <w:tcPr>
            <w:tcW w:w="0" w:type="auto"/>
            <w:tcMar>
              <w:top w:w="56" w:type="dxa"/>
              <w:left w:w="56" w:type="dxa"/>
              <w:bottom w:w="56" w:type="dxa"/>
              <w:right w:w="56" w:type="dxa"/>
            </w:tcMar>
            <w:vAlign w:val="center"/>
          </w:tcPr>
          <w:p w14:paraId="7B3CD5FA" w14:textId="77777777" w:rsidR="00A72ADF" w:rsidRDefault="00A72ADF" w:rsidP="00A72ADF">
            <w:pPr>
              <w:jc w:val="center"/>
            </w:pPr>
            <w:r>
              <w:t>Устанавливаются</w:t>
            </w:r>
          </w:p>
          <w:p w14:paraId="67E9D3F9" w14:textId="77777777" w:rsidR="00A72ADF" w:rsidRDefault="00A72ADF" w:rsidP="00A72ADF">
            <w:pPr>
              <w:jc w:val="center"/>
            </w:pPr>
            <w:r>
              <w:t>(ст. 42</w:t>
            </w:r>
          </w:p>
          <w:p w14:paraId="1075F6EA" w14:textId="77777777" w:rsidR="00A72ADF" w:rsidRDefault="00A72ADF" w:rsidP="00A72ADF">
            <w:pPr>
              <w:jc w:val="center"/>
            </w:pPr>
            <w:r>
              <w:t>настоящих</w:t>
            </w:r>
          </w:p>
          <w:p w14:paraId="188E215D" w14:textId="77777777" w:rsidR="00A72ADF" w:rsidRDefault="00A72ADF" w:rsidP="00A72ADF">
            <w:pPr>
              <w:jc w:val="center"/>
            </w:pPr>
            <w:r>
              <w:t>Правил)</w:t>
            </w:r>
          </w:p>
        </w:tc>
      </w:tr>
      <w:tr w:rsidR="00A72ADF" w14:paraId="2B48EC9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46F7E0" w14:textId="77777777" w:rsidR="00A72ADF" w:rsidRDefault="00A72ADF" w:rsidP="00A72ADF"/>
        </w:tc>
        <w:tc>
          <w:tcPr>
            <w:tcW w:w="566" w:type="dxa"/>
            <w:tcMar>
              <w:top w:w="56" w:type="dxa"/>
              <w:left w:w="56" w:type="dxa"/>
              <w:bottom w:w="56" w:type="dxa"/>
              <w:right w:w="56" w:type="dxa"/>
            </w:tcMar>
            <w:vAlign w:val="center"/>
          </w:tcPr>
          <w:p w14:paraId="66A014FA" w14:textId="77777777" w:rsidR="00A72ADF" w:rsidRDefault="00A72ADF" w:rsidP="00A72ADF">
            <w:pPr>
              <w:jc w:val="center"/>
            </w:pPr>
            <w:r>
              <w:t>6</w:t>
            </w:r>
          </w:p>
        </w:tc>
        <w:tc>
          <w:tcPr>
            <w:tcW w:w="2834" w:type="dxa"/>
            <w:tcMar>
              <w:top w:w="56" w:type="dxa"/>
              <w:left w:w="56" w:type="dxa"/>
              <w:bottom w:w="56" w:type="dxa"/>
              <w:right w:w="56" w:type="dxa"/>
            </w:tcMar>
            <w:vAlign w:val="center"/>
          </w:tcPr>
          <w:p w14:paraId="2651BB66"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288F0635" w14:textId="77777777" w:rsidR="00A72ADF" w:rsidRDefault="00A72ADF" w:rsidP="00A72ADF">
            <w:pPr>
              <w:jc w:val="center"/>
            </w:pPr>
            <w:r>
              <w:t>5.1.3</w:t>
            </w:r>
          </w:p>
        </w:tc>
        <w:tc>
          <w:tcPr>
            <w:tcW w:w="0" w:type="auto"/>
            <w:gridSpan w:val="4"/>
            <w:tcMar>
              <w:top w:w="56" w:type="dxa"/>
              <w:left w:w="56" w:type="dxa"/>
              <w:bottom w:w="56" w:type="dxa"/>
              <w:right w:w="56" w:type="dxa"/>
            </w:tcMar>
            <w:vAlign w:val="center"/>
          </w:tcPr>
          <w:p w14:paraId="11EDE40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E5223BB" w14:textId="77777777" w:rsidR="00A72ADF" w:rsidRDefault="00A72ADF" w:rsidP="00A72ADF">
            <w:pPr>
              <w:jc w:val="center"/>
            </w:pPr>
            <w:r>
              <w:t>3</w:t>
            </w:r>
          </w:p>
        </w:tc>
        <w:tc>
          <w:tcPr>
            <w:tcW w:w="0" w:type="auto"/>
            <w:tcMar>
              <w:top w:w="56" w:type="dxa"/>
              <w:left w:w="56" w:type="dxa"/>
              <w:bottom w:w="56" w:type="dxa"/>
              <w:right w:w="56" w:type="dxa"/>
            </w:tcMar>
            <w:vAlign w:val="center"/>
          </w:tcPr>
          <w:p w14:paraId="60319D71" w14:textId="77777777" w:rsidR="00A72ADF" w:rsidRDefault="00A72ADF" w:rsidP="00A72ADF">
            <w:pPr>
              <w:jc w:val="center"/>
            </w:pPr>
            <w:r>
              <w:t>Не подлежат</w:t>
            </w:r>
          </w:p>
          <w:p w14:paraId="6A71D017" w14:textId="77777777" w:rsidR="00A72ADF" w:rsidRDefault="00A72ADF" w:rsidP="00A72ADF">
            <w:pPr>
              <w:jc w:val="center"/>
            </w:pPr>
            <w:r>
              <w:t>установлению</w:t>
            </w:r>
          </w:p>
        </w:tc>
      </w:tr>
      <w:tr w:rsidR="00A72ADF" w14:paraId="7E1D753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7A9BF84" w14:textId="77777777" w:rsidR="00A72ADF" w:rsidRDefault="00A72ADF" w:rsidP="00A72ADF"/>
        </w:tc>
        <w:tc>
          <w:tcPr>
            <w:tcW w:w="566" w:type="dxa"/>
            <w:tcMar>
              <w:top w:w="56" w:type="dxa"/>
              <w:left w:w="56" w:type="dxa"/>
              <w:bottom w:w="56" w:type="dxa"/>
              <w:right w:w="56" w:type="dxa"/>
            </w:tcMar>
            <w:vAlign w:val="center"/>
          </w:tcPr>
          <w:p w14:paraId="3624F030" w14:textId="77777777" w:rsidR="00A72ADF" w:rsidRDefault="00A72ADF" w:rsidP="00A72ADF">
            <w:pPr>
              <w:jc w:val="center"/>
            </w:pPr>
            <w:r>
              <w:t>7</w:t>
            </w:r>
          </w:p>
        </w:tc>
        <w:tc>
          <w:tcPr>
            <w:tcW w:w="2834" w:type="dxa"/>
            <w:tcMar>
              <w:top w:w="56" w:type="dxa"/>
              <w:left w:w="56" w:type="dxa"/>
              <w:bottom w:w="56" w:type="dxa"/>
              <w:right w:w="56" w:type="dxa"/>
            </w:tcMar>
            <w:vAlign w:val="center"/>
          </w:tcPr>
          <w:p w14:paraId="421F34FC"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42406F54" w14:textId="77777777" w:rsidR="00A72ADF" w:rsidRDefault="00A72ADF" w:rsidP="00A72ADF">
            <w:pPr>
              <w:jc w:val="center"/>
            </w:pPr>
            <w:r>
              <w:t>5.1.4</w:t>
            </w:r>
          </w:p>
        </w:tc>
        <w:tc>
          <w:tcPr>
            <w:tcW w:w="0" w:type="auto"/>
            <w:gridSpan w:val="4"/>
            <w:tcMar>
              <w:top w:w="56" w:type="dxa"/>
              <w:left w:w="56" w:type="dxa"/>
              <w:bottom w:w="56" w:type="dxa"/>
              <w:right w:w="56" w:type="dxa"/>
            </w:tcMar>
            <w:vAlign w:val="center"/>
          </w:tcPr>
          <w:p w14:paraId="3CFBC3C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938AF5" w14:textId="77777777" w:rsidR="00A72ADF" w:rsidRDefault="00A72ADF" w:rsidP="00A72ADF">
            <w:pPr>
              <w:jc w:val="center"/>
            </w:pPr>
            <w:r>
              <w:t>3</w:t>
            </w:r>
          </w:p>
        </w:tc>
        <w:tc>
          <w:tcPr>
            <w:tcW w:w="0" w:type="auto"/>
            <w:tcMar>
              <w:top w:w="56" w:type="dxa"/>
              <w:left w:w="56" w:type="dxa"/>
              <w:bottom w:w="56" w:type="dxa"/>
              <w:right w:w="56" w:type="dxa"/>
            </w:tcMar>
            <w:vAlign w:val="center"/>
          </w:tcPr>
          <w:p w14:paraId="344699AB" w14:textId="77777777" w:rsidR="00A72ADF" w:rsidRDefault="00A72ADF" w:rsidP="00A72ADF">
            <w:pPr>
              <w:jc w:val="center"/>
            </w:pPr>
            <w:r>
              <w:t>Не подлежат</w:t>
            </w:r>
          </w:p>
          <w:p w14:paraId="13820599" w14:textId="77777777" w:rsidR="00A72ADF" w:rsidRDefault="00A72ADF" w:rsidP="00A72ADF">
            <w:pPr>
              <w:jc w:val="center"/>
            </w:pPr>
            <w:r>
              <w:t>установлению</w:t>
            </w:r>
          </w:p>
        </w:tc>
      </w:tr>
      <w:tr w:rsidR="00A72ADF" w14:paraId="5772E3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2635B0" w14:textId="77777777" w:rsidR="00A72ADF" w:rsidRDefault="00A72ADF" w:rsidP="00A72ADF"/>
        </w:tc>
        <w:tc>
          <w:tcPr>
            <w:tcW w:w="566" w:type="dxa"/>
            <w:tcMar>
              <w:top w:w="56" w:type="dxa"/>
              <w:left w:w="56" w:type="dxa"/>
              <w:bottom w:w="56" w:type="dxa"/>
              <w:right w:w="56" w:type="dxa"/>
            </w:tcMar>
            <w:vAlign w:val="center"/>
          </w:tcPr>
          <w:p w14:paraId="13E68D10" w14:textId="77777777" w:rsidR="00A72ADF" w:rsidRDefault="00A72ADF" w:rsidP="00A72ADF">
            <w:pPr>
              <w:jc w:val="center"/>
            </w:pPr>
            <w:r>
              <w:t>8</w:t>
            </w:r>
          </w:p>
        </w:tc>
        <w:tc>
          <w:tcPr>
            <w:tcW w:w="2834" w:type="dxa"/>
            <w:tcMar>
              <w:top w:w="56" w:type="dxa"/>
              <w:left w:w="56" w:type="dxa"/>
              <w:bottom w:w="56" w:type="dxa"/>
              <w:right w:w="56" w:type="dxa"/>
            </w:tcMar>
            <w:vAlign w:val="center"/>
          </w:tcPr>
          <w:p w14:paraId="0EBE566A"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3705CB71" w14:textId="77777777" w:rsidR="00A72ADF" w:rsidRDefault="00A72ADF" w:rsidP="00A72ADF">
            <w:pPr>
              <w:jc w:val="center"/>
            </w:pPr>
            <w:r>
              <w:t>5.1.5</w:t>
            </w:r>
          </w:p>
        </w:tc>
        <w:tc>
          <w:tcPr>
            <w:tcW w:w="0" w:type="auto"/>
            <w:gridSpan w:val="4"/>
            <w:tcMar>
              <w:top w:w="56" w:type="dxa"/>
              <w:left w:w="56" w:type="dxa"/>
              <w:bottom w:w="56" w:type="dxa"/>
              <w:right w:w="56" w:type="dxa"/>
            </w:tcMar>
            <w:vAlign w:val="center"/>
          </w:tcPr>
          <w:p w14:paraId="745A8AF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91E232" w14:textId="77777777" w:rsidR="00A72ADF" w:rsidRDefault="00A72ADF" w:rsidP="00A72ADF">
            <w:pPr>
              <w:jc w:val="center"/>
            </w:pPr>
            <w:r>
              <w:t>3</w:t>
            </w:r>
          </w:p>
        </w:tc>
        <w:tc>
          <w:tcPr>
            <w:tcW w:w="0" w:type="auto"/>
            <w:tcMar>
              <w:top w:w="56" w:type="dxa"/>
              <w:left w:w="56" w:type="dxa"/>
              <w:bottom w:w="56" w:type="dxa"/>
              <w:right w:w="56" w:type="dxa"/>
            </w:tcMar>
            <w:vAlign w:val="center"/>
          </w:tcPr>
          <w:p w14:paraId="079F887C" w14:textId="77777777" w:rsidR="00A72ADF" w:rsidRDefault="00A72ADF" w:rsidP="00A72ADF">
            <w:pPr>
              <w:jc w:val="center"/>
            </w:pPr>
            <w:r>
              <w:t>Не подлежат</w:t>
            </w:r>
          </w:p>
          <w:p w14:paraId="0E43BB3E" w14:textId="77777777" w:rsidR="00A72ADF" w:rsidRDefault="00A72ADF" w:rsidP="00A72ADF">
            <w:pPr>
              <w:jc w:val="center"/>
            </w:pPr>
            <w:r>
              <w:t>установлению</w:t>
            </w:r>
          </w:p>
        </w:tc>
      </w:tr>
      <w:tr w:rsidR="00A72ADF" w14:paraId="1CA6996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9C3A72" w14:textId="77777777" w:rsidR="00A72ADF" w:rsidRDefault="00A72ADF" w:rsidP="00A72ADF"/>
        </w:tc>
        <w:tc>
          <w:tcPr>
            <w:tcW w:w="566" w:type="dxa"/>
            <w:tcMar>
              <w:top w:w="56" w:type="dxa"/>
              <w:left w:w="56" w:type="dxa"/>
              <w:bottom w:w="56" w:type="dxa"/>
              <w:right w:w="56" w:type="dxa"/>
            </w:tcMar>
            <w:vAlign w:val="center"/>
          </w:tcPr>
          <w:p w14:paraId="1D7B2B37" w14:textId="77777777" w:rsidR="00A72ADF" w:rsidRDefault="00A72ADF" w:rsidP="00A72ADF">
            <w:pPr>
              <w:jc w:val="center"/>
            </w:pPr>
            <w:r>
              <w:t>9</w:t>
            </w:r>
          </w:p>
        </w:tc>
        <w:tc>
          <w:tcPr>
            <w:tcW w:w="2834" w:type="dxa"/>
            <w:tcMar>
              <w:top w:w="56" w:type="dxa"/>
              <w:left w:w="56" w:type="dxa"/>
              <w:bottom w:w="56" w:type="dxa"/>
              <w:right w:w="56" w:type="dxa"/>
            </w:tcMar>
            <w:vAlign w:val="center"/>
          </w:tcPr>
          <w:p w14:paraId="1935A3F1" w14:textId="77777777" w:rsidR="00A72ADF" w:rsidRDefault="00A72ADF" w:rsidP="00A72ADF">
            <w:pPr>
              <w:jc w:val="center"/>
            </w:pPr>
            <w:r>
              <w:t>Авиационный спорт</w:t>
            </w:r>
          </w:p>
        </w:tc>
        <w:tc>
          <w:tcPr>
            <w:tcW w:w="1360" w:type="dxa"/>
            <w:tcMar>
              <w:top w:w="56" w:type="dxa"/>
              <w:left w:w="56" w:type="dxa"/>
              <w:bottom w:w="56" w:type="dxa"/>
              <w:right w:w="56" w:type="dxa"/>
            </w:tcMar>
            <w:vAlign w:val="center"/>
          </w:tcPr>
          <w:p w14:paraId="39DF088D" w14:textId="77777777" w:rsidR="00A72ADF" w:rsidRDefault="00A72ADF" w:rsidP="00A72ADF">
            <w:pPr>
              <w:jc w:val="center"/>
            </w:pPr>
            <w:r>
              <w:t>5.1.6</w:t>
            </w:r>
          </w:p>
        </w:tc>
        <w:tc>
          <w:tcPr>
            <w:tcW w:w="0" w:type="auto"/>
            <w:gridSpan w:val="4"/>
            <w:tcMar>
              <w:top w:w="56" w:type="dxa"/>
              <w:left w:w="56" w:type="dxa"/>
              <w:bottom w:w="56" w:type="dxa"/>
              <w:right w:w="56" w:type="dxa"/>
            </w:tcMar>
            <w:vAlign w:val="center"/>
          </w:tcPr>
          <w:p w14:paraId="3C57E54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04EA9C" w14:textId="77777777" w:rsidR="00A72ADF" w:rsidRDefault="00A72ADF" w:rsidP="00A72ADF">
            <w:pPr>
              <w:jc w:val="center"/>
            </w:pPr>
            <w:r>
              <w:t>3</w:t>
            </w:r>
          </w:p>
        </w:tc>
        <w:tc>
          <w:tcPr>
            <w:tcW w:w="0" w:type="auto"/>
            <w:tcMar>
              <w:top w:w="56" w:type="dxa"/>
              <w:left w:w="56" w:type="dxa"/>
              <w:bottom w:w="56" w:type="dxa"/>
              <w:right w:w="56" w:type="dxa"/>
            </w:tcMar>
            <w:vAlign w:val="center"/>
          </w:tcPr>
          <w:p w14:paraId="3EA90D28" w14:textId="77777777" w:rsidR="00A72ADF" w:rsidRDefault="00A72ADF" w:rsidP="00A72ADF">
            <w:pPr>
              <w:jc w:val="center"/>
            </w:pPr>
            <w:r>
              <w:t>Устанавливаются</w:t>
            </w:r>
          </w:p>
          <w:p w14:paraId="766A90FE" w14:textId="77777777" w:rsidR="00A72ADF" w:rsidRDefault="00A72ADF" w:rsidP="00A72ADF">
            <w:pPr>
              <w:jc w:val="center"/>
            </w:pPr>
            <w:r>
              <w:t>(ст. 42</w:t>
            </w:r>
          </w:p>
          <w:p w14:paraId="71495BD4" w14:textId="77777777" w:rsidR="00A72ADF" w:rsidRDefault="00A72ADF" w:rsidP="00A72ADF">
            <w:pPr>
              <w:jc w:val="center"/>
            </w:pPr>
            <w:r>
              <w:t>настоящих</w:t>
            </w:r>
          </w:p>
          <w:p w14:paraId="2654C216" w14:textId="77777777" w:rsidR="00A72ADF" w:rsidRDefault="00A72ADF" w:rsidP="00A72ADF">
            <w:pPr>
              <w:jc w:val="center"/>
            </w:pPr>
            <w:r>
              <w:t>Правил)</w:t>
            </w:r>
          </w:p>
        </w:tc>
      </w:tr>
      <w:tr w:rsidR="00A72ADF" w14:paraId="536104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574B2C" w14:textId="77777777" w:rsidR="00A72ADF" w:rsidRDefault="00A72ADF" w:rsidP="00A72ADF"/>
        </w:tc>
        <w:tc>
          <w:tcPr>
            <w:tcW w:w="566" w:type="dxa"/>
            <w:tcMar>
              <w:top w:w="56" w:type="dxa"/>
              <w:left w:w="56" w:type="dxa"/>
              <w:bottom w:w="56" w:type="dxa"/>
              <w:right w:w="56" w:type="dxa"/>
            </w:tcMar>
            <w:vAlign w:val="center"/>
          </w:tcPr>
          <w:p w14:paraId="35EBB984" w14:textId="77777777" w:rsidR="00A72ADF" w:rsidRDefault="00A72ADF" w:rsidP="00A72ADF">
            <w:pPr>
              <w:jc w:val="center"/>
            </w:pPr>
            <w:r>
              <w:t>10</w:t>
            </w:r>
          </w:p>
        </w:tc>
        <w:tc>
          <w:tcPr>
            <w:tcW w:w="2834" w:type="dxa"/>
            <w:tcMar>
              <w:top w:w="56" w:type="dxa"/>
              <w:left w:w="56" w:type="dxa"/>
              <w:bottom w:w="56" w:type="dxa"/>
              <w:right w:w="56" w:type="dxa"/>
            </w:tcMar>
            <w:vAlign w:val="center"/>
          </w:tcPr>
          <w:p w14:paraId="2F38D153" w14:textId="77777777" w:rsidR="00A72ADF" w:rsidRDefault="00A72ADF" w:rsidP="00A72ADF">
            <w:pPr>
              <w:jc w:val="center"/>
            </w:pPr>
            <w:r>
              <w:t>Спортивные базы</w:t>
            </w:r>
          </w:p>
        </w:tc>
        <w:tc>
          <w:tcPr>
            <w:tcW w:w="1360" w:type="dxa"/>
            <w:tcMar>
              <w:top w:w="56" w:type="dxa"/>
              <w:left w:w="56" w:type="dxa"/>
              <w:bottom w:w="56" w:type="dxa"/>
              <w:right w:w="56" w:type="dxa"/>
            </w:tcMar>
            <w:vAlign w:val="center"/>
          </w:tcPr>
          <w:p w14:paraId="31C324DC" w14:textId="77777777" w:rsidR="00A72ADF" w:rsidRDefault="00A72ADF" w:rsidP="00A72ADF">
            <w:pPr>
              <w:jc w:val="center"/>
            </w:pPr>
            <w:r>
              <w:t>5.1.7</w:t>
            </w:r>
          </w:p>
        </w:tc>
        <w:tc>
          <w:tcPr>
            <w:tcW w:w="0" w:type="auto"/>
            <w:gridSpan w:val="4"/>
            <w:tcMar>
              <w:top w:w="56" w:type="dxa"/>
              <w:left w:w="56" w:type="dxa"/>
              <w:bottom w:w="56" w:type="dxa"/>
              <w:right w:w="56" w:type="dxa"/>
            </w:tcMar>
            <w:vAlign w:val="center"/>
          </w:tcPr>
          <w:p w14:paraId="2669DF3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A626C3" w14:textId="77777777" w:rsidR="00A72ADF" w:rsidRDefault="00A72ADF" w:rsidP="00A72ADF">
            <w:pPr>
              <w:jc w:val="center"/>
            </w:pPr>
            <w:r>
              <w:t>3</w:t>
            </w:r>
          </w:p>
        </w:tc>
        <w:tc>
          <w:tcPr>
            <w:tcW w:w="0" w:type="auto"/>
            <w:tcMar>
              <w:top w:w="56" w:type="dxa"/>
              <w:left w:w="56" w:type="dxa"/>
              <w:bottom w:w="56" w:type="dxa"/>
              <w:right w:w="56" w:type="dxa"/>
            </w:tcMar>
            <w:vAlign w:val="center"/>
          </w:tcPr>
          <w:p w14:paraId="6F29ED7D" w14:textId="77777777" w:rsidR="00A72ADF" w:rsidRDefault="00A72ADF" w:rsidP="00A72ADF">
            <w:pPr>
              <w:jc w:val="center"/>
            </w:pPr>
            <w:r>
              <w:t>Устанавливаются</w:t>
            </w:r>
          </w:p>
          <w:p w14:paraId="3688CEC5" w14:textId="77777777" w:rsidR="00A72ADF" w:rsidRDefault="00A72ADF" w:rsidP="00A72ADF">
            <w:pPr>
              <w:jc w:val="center"/>
            </w:pPr>
            <w:r>
              <w:t>(ст. 42</w:t>
            </w:r>
          </w:p>
          <w:p w14:paraId="397126DF" w14:textId="77777777" w:rsidR="00A72ADF" w:rsidRDefault="00A72ADF" w:rsidP="00A72ADF">
            <w:pPr>
              <w:jc w:val="center"/>
            </w:pPr>
            <w:r>
              <w:t>настоящих</w:t>
            </w:r>
          </w:p>
          <w:p w14:paraId="44ED018B" w14:textId="77777777" w:rsidR="00A72ADF" w:rsidRDefault="00A72ADF" w:rsidP="00A72ADF">
            <w:pPr>
              <w:jc w:val="center"/>
            </w:pPr>
            <w:r>
              <w:t>Правил)</w:t>
            </w:r>
          </w:p>
        </w:tc>
      </w:tr>
      <w:tr w:rsidR="00A72ADF" w14:paraId="41260DB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FFBF4B" w14:textId="77777777" w:rsidR="00A72ADF" w:rsidRDefault="00A72ADF" w:rsidP="00A72ADF"/>
        </w:tc>
        <w:tc>
          <w:tcPr>
            <w:tcW w:w="566" w:type="dxa"/>
            <w:tcMar>
              <w:top w:w="56" w:type="dxa"/>
              <w:left w:w="56" w:type="dxa"/>
              <w:bottom w:w="56" w:type="dxa"/>
              <w:right w:w="56" w:type="dxa"/>
            </w:tcMar>
            <w:vAlign w:val="center"/>
          </w:tcPr>
          <w:p w14:paraId="2D5A8B05" w14:textId="77777777" w:rsidR="00A72ADF" w:rsidRDefault="00A72ADF" w:rsidP="00A72ADF">
            <w:pPr>
              <w:jc w:val="center"/>
            </w:pPr>
            <w:r>
              <w:t>11</w:t>
            </w:r>
          </w:p>
        </w:tc>
        <w:tc>
          <w:tcPr>
            <w:tcW w:w="2834" w:type="dxa"/>
            <w:tcMar>
              <w:top w:w="56" w:type="dxa"/>
              <w:left w:w="56" w:type="dxa"/>
              <w:bottom w:w="56" w:type="dxa"/>
              <w:right w:w="56" w:type="dxa"/>
            </w:tcMar>
            <w:vAlign w:val="center"/>
          </w:tcPr>
          <w:p w14:paraId="05941271"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1C942171" w14:textId="77777777" w:rsidR="00A72ADF" w:rsidRDefault="00A72ADF" w:rsidP="00A72ADF">
            <w:pPr>
              <w:jc w:val="center"/>
            </w:pPr>
            <w:r>
              <w:t>5.2</w:t>
            </w:r>
          </w:p>
        </w:tc>
        <w:tc>
          <w:tcPr>
            <w:tcW w:w="0" w:type="auto"/>
            <w:gridSpan w:val="4"/>
            <w:tcMar>
              <w:top w:w="56" w:type="dxa"/>
              <w:left w:w="56" w:type="dxa"/>
              <w:bottom w:w="56" w:type="dxa"/>
              <w:right w:w="56" w:type="dxa"/>
            </w:tcMar>
            <w:vAlign w:val="center"/>
          </w:tcPr>
          <w:p w14:paraId="79D39BD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0EF60D" w14:textId="77777777" w:rsidR="00A72ADF" w:rsidRDefault="00A72ADF" w:rsidP="00A72ADF">
            <w:pPr>
              <w:jc w:val="center"/>
            </w:pPr>
            <w:r>
              <w:t>3</w:t>
            </w:r>
          </w:p>
        </w:tc>
        <w:tc>
          <w:tcPr>
            <w:tcW w:w="0" w:type="auto"/>
            <w:tcMar>
              <w:top w:w="56" w:type="dxa"/>
              <w:left w:w="56" w:type="dxa"/>
              <w:bottom w:w="56" w:type="dxa"/>
              <w:right w:w="56" w:type="dxa"/>
            </w:tcMar>
            <w:vAlign w:val="center"/>
          </w:tcPr>
          <w:p w14:paraId="4702344D" w14:textId="77777777" w:rsidR="00A72ADF" w:rsidRDefault="00A72ADF" w:rsidP="00A72ADF">
            <w:pPr>
              <w:jc w:val="center"/>
            </w:pPr>
            <w:r>
              <w:t>Не подлежат</w:t>
            </w:r>
          </w:p>
          <w:p w14:paraId="3A9D572C" w14:textId="77777777" w:rsidR="00A72ADF" w:rsidRDefault="00A72ADF" w:rsidP="00A72ADF">
            <w:pPr>
              <w:jc w:val="center"/>
            </w:pPr>
            <w:r>
              <w:t>установлению</w:t>
            </w:r>
          </w:p>
        </w:tc>
      </w:tr>
      <w:tr w:rsidR="00A72ADF" w14:paraId="150D59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E94AC5" w14:textId="77777777" w:rsidR="00A72ADF" w:rsidRDefault="00A72ADF" w:rsidP="00A72ADF"/>
        </w:tc>
        <w:tc>
          <w:tcPr>
            <w:tcW w:w="566" w:type="dxa"/>
            <w:tcMar>
              <w:top w:w="56" w:type="dxa"/>
              <w:left w:w="56" w:type="dxa"/>
              <w:bottom w:w="56" w:type="dxa"/>
              <w:right w:w="56" w:type="dxa"/>
            </w:tcMar>
            <w:vAlign w:val="center"/>
          </w:tcPr>
          <w:p w14:paraId="6FE65C3A" w14:textId="77777777" w:rsidR="00A72ADF" w:rsidRDefault="00A72ADF" w:rsidP="00A72ADF">
            <w:pPr>
              <w:jc w:val="center"/>
            </w:pPr>
            <w:r>
              <w:t>12</w:t>
            </w:r>
          </w:p>
        </w:tc>
        <w:tc>
          <w:tcPr>
            <w:tcW w:w="2834" w:type="dxa"/>
            <w:tcMar>
              <w:top w:w="56" w:type="dxa"/>
              <w:left w:w="56" w:type="dxa"/>
              <w:bottom w:w="56" w:type="dxa"/>
              <w:right w:w="56" w:type="dxa"/>
            </w:tcMar>
            <w:vAlign w:val="center"/>
          </w:tcPr>
          <w:p w14:paraId="736D163A" w14:textId="77777777" w:rsidR="00A72ADF" w:rsidRDefault="00A72ADF" w:rsidP="00A72ADF">
            <w:pPr>
              <w:jc w:val="center"/>
            </w:pPr>
            <w:r>
              <w:t>Туристическое обслуживание</w:t>
            </w:r>
          </w:p>
        </w:tc>
        <w:tc>
          <w:tcPr>
            <w:tcW w:w="1360" w:type="dxa"/>
            <w:tcMar>
              <w:top w:w="56" w:type="dxa"/>
              <w:left w:w="56" w:type="dxa"/>
              <w:bottom w:w="56" w:type="dxa"/>
              <w:right w:w="56" w:type="dxa"/>
            </w:tcMar>
            <w:vAlign w:val="center"/>
          </w:tcPr>
          <w:p w14:paraId="3AFAA455" w14:textId="77777777" w:rsidR="00A72ADF" w:rsidRDefault="00A72ADF" w:rsidP="00A72ADF">
            <w:pPr>
              <w:jc w:val="center"/>
            </w:pPr>
            <w:r>
              <w:t>5.2.1</w:t>
            </w:r>
          </w:p>
        </w:tc>
        <w:tc>
          <w:tcPr>
            <w:tcW w:w="0" w:type="auto"/>
            <w:gridSpan w:val="4"/>
            <w:tcMar>
              <w:top w:w="56" w:type="dxa"/>
              <w:left w:w="56" w:type="dxa"/>
              <w:bottom w:w="56" w:type="dxa"/>
              <w:right w:w="56" w:type="dxa"/>
            </w:tcMar>
            <w:vAlign w:val="center"/>
          </w:tcPr>
          <w:p w14:paraId="3C7F350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2354AA" w14:textId="77777777" w:rsidR="00A72ADF" w:rsidRDefault="00A72ADF" w:rsidP="00A72ADF">
            <w:pPr>
              <w:jc w:val="center"/>
            </w:pPr>
            <w:r>
              <w:t>3</w:t>
            </w:r>
          </w:p>
        </w:tc>
        <w:tc>
          <w:tcPr>
            <w:tcW w:w="0" w:type="auto"/>
            <w:tcMar>
              <w:top w:w="56" w:type="dxa"/>
              <w:left w:w="56" w:type="dxa"/>
              <w:bottom w:w="56" w:type="dxa"/>
              <w:right w:w="56" w:type="dxa"/>
            </w:tcMar>
            <w:vAlign w:val="center"/>
          </w:tcPr>
          <w:p w14:paraId="21740442" w14:textId="77777777" w:rsidR="00A72ADF" w:rsidRDefault="00A72ADF" w:rsidP="00A72ADF">
            <w:pPr>
              <w:jc w:val="center"/>
            </w:pPr>
            <w:r>
              <w:t>Устанавливаются</w:t>
            </w:r>
          </w:p>
          <w:p w14:paraId="7AD40D3F" w14:textId="77777777" w:rsidR="00A72ADF" w:rsidRDefault="00A72ADF" w:rsidP="00A72ADF">
            <w:pPr>
              <w:jc w:val="center"/>
            </w:pPr>
            <w:r>
              <w:t>(ст. 42</w:t>
            </w:r>
          </w:p>
          <w:p w14:paraId="340D2FB6" w14:textId="77777777" w:rsidR="00A72ADF" w:rsidRDefault="00A72ADF" w:rsidP="00A72ADF">
            <w:pPr>
              <w:jc w:val="center"/>
            </w:pPr>
            <w:r>
              <w:t>настоящих</w:t>
            </w:r>
          </w:p>
          <w:p w14:paraId="78EC1C79" w14:textId="77777777" w:rsidR="00A72ADF" w:rsidRDefault="00A72ADF" w:rsidP="00A72ADF">
            <w:pPr>
              <w:jc w:val="center"/>
            </w:pPr>
            <w:r>
              <w:t>Правил)</w:t>
            </w:r>
          </w:p>
        </w:tc>
      </w:tr>
      <w:tr w:rsidR="00A72ADF" w14:paraId="4EEB1DF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2E5930" w14:textId="77777777" w:rsidR="00A72ADF" w:rsidRDefault="00A72ADF" w:rsidP="00A72ADF"/>
        </w:tc>
        <w:tc>
          <w:tcPr>
            <w:tcW w:w="566" w:type="dxa"/>
            <w:tcMar>
              <w:top w:w="56" w:type="dxa"/>
              <w:left w:w="56" w:type="dxa"/>
              <w:bottom w:w="56" w:type="dxa"/>
              <w:right w:w="56" w:type="dxa"/>
            </w:tcMar>
            <w:vAlign w:val="center"/>
          </w:tcPr>
          <w:p w14:paraId="5920654C" w14:textId="77777777" w:rsidR="00A72ADF" w:rsidRDefault="00A72ADF" w:rsidP="00A72ADF">
            <w:pPr>
              <w:jc w:val="center"/>
            </w:pPr>
            <w:r>
              <w:t>13</w:t>
            </w:r>
          </w:p>
        </w:tc>
        <w:tc>
          <w:tcPr>
            <w:tcW w:w="2834" w:type="dxa"/>
            <w:tcMar>
              <w:top w:w="56" w:type="dxa"/>
              <w:left w:w="56" w:type="dxa"/>
              <w:bottom w:w="56" w:type="dxa"/>
              <w:right w:w="56" w:type="dxa"/>
            </w:tcMar>
            <w:vAlign w:val="center"/>
          </w:tcPr>
          <w:p w14:paraId="4ADAECCD" w14:textId="77777777" w:rsidR="00A72ADF" w:rsidRPr="00A72ADF" w:rsidRDefault="00A72ADF" w:rsidP="00A72ADF">
            <w:pPr>
              <w:jc w:val="center"/>
              <w:rPr>
                <w:lang w:val="ru-RU"/>
              </w:rPr>
            </w:pPr>
            <w:r w:rsidRPr="00A72ADF">
              <w:rPr>
                <w:lang w:val="ru-RU"/>
              </w:rPr>
              <w:t>Деятельность в сфере охотничьего хозяйства</w:t>
            </w:r>
          </w:p>
        </w:tc>
        <w:tc>
          <w:tcPr>
            <w:tcW w:w="1360" w:type="dxa"/>
            <w:tcMar>
              <w:top w:w="56" w:type="dxa"/>
              <w:left w:w="56" w:type="dxa"/>
              <w:bottom w:w="56" w:type="dxa"/>
              <w:right w:w="56" w:type="dxa"/>
            </w:tcMar>
            <w:vAlign w:val="center"/>
          </w:tcPr>
          <w:p w14:paraId="4BBB464B" w14:textId="77777777" w:rsidR="00A72ADF" w:rsidRDefault="00A72ADF" w:rsidP="00A72ADF">
            <w:pPr>
              <w:jc w:val="center"/>
            </w:pPr>
            <w:r>
              <w:t>5.3</w:t>
            </w:r>
          </w:p>
        </w:tc>
        <w:tc>
          <w:tcPr>
            <w:tcW w:w="0" w:type="auto"/>
            <w:gridSpan w:val="4"/>
            <w:tcMar>
              <w:top w:w="56" w:type="dxa"/>
              <w:left w:w="56" w:type="dxa"/>
              <w:bottom w:w="56" w:type="dxa"/>
              <w:right w:w="56" w:type="dxa"/>
            </w:tcMar>
            <w:vAlign w:val="center"/>
          </w:tcPr>
          <w:p w14:paraId="6A84929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AF7D762" w14:textId="77777777" w:rsidR="00A72ADF" w:rsidRDefault="00A72ADF" w:rsidP="00A72ADF">
            <w:pPr>
              <w:jc w:val="center"/>
            </w:pPr>
            <w:r>
              <w:t>3</w:t>
            </w:r>
          </w:p>
        </w:tc>
        <w:tc>
          <w:tcPr>
            <w:tcW w:w="0" w:type="auto"/>
            <w:tcMar>
              <w:top w:w="56" w:type="dxa"/>
              <w:left w:w="56" w:type="dxa"/>
              <w:bottom w:w="56" w:type="dxa"/>
              <w:right w:w="56" w:type="dxa"/>
            </w:tcMar>
            <w:vAlign w:val="center"/>
          </w:tcPr>
          <w:p w14:paraId="110EBD78" w14:textId="77777777" w:rsidR="00A72ADF" w:rsidRDefault="00A72ADF" w:rsidP="00A72ADF">
            <w:pPr>
              <w:jc w:val="center"/>
            </w:pPr>
            <w:r>
              <w:t>Не подлежат</w:t>
            </w:r>
          </w:p>
          <w:p w14:paraId="7D876999" w14:textId="77777777" w:rsidR="00A72ADF" w:rsidRDefault="00A72ADF" w:rsidP="00A72ADF">
            <w:pPr>
              <w:jc w:val="center"/>
            </w:pPr>
            <w:r>
              <w:t>установлению</w:t>
            </w:r>
          </w:p>
        </w:tc>
      </w:tr>
      <w:tr w:rsidR="00A72ADF" w14:paraId="060B88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E8C76C" w14:textId="77777777" w:rsidR="00A72ADF" w:rsidRDefault="00A72ADF" w:rsidP="00A72ADF"/>
        </w:tc>
        <w:tc>
          <w:tcPr>
            <w:tcW w:w="566" w:type="dxa"/>
            <w:tcMar>
              <w:top w:w="56" w:type="dxa"/>
              <w:left w:w="56" w:type="dxa"/>
              <w:bottom w:w="56" w:type="dxa"/>
              <w:right w:w="56" w:type="dxa"/>
            </w:tcMar>
            <w:vAlign w:val="center"/>
          </w:tcPr>
          <w:p w14:paraId="79375365" w14:textId="77777777" w:rsidR="00A72ADF" w:rsidRDefault="00A72ADF" w:rsidP="00A72ADF">
            <w:pPr>
              <w:jc w:val="center"/>
            </w:pPr>
            <w:r>
              <w:t>14</w:t>
            </w:r>
          </w:p>
        </w:tc>
        <w:tc>
          <w:tcPr>
            <w:tcW w:w="2834" w:type="dxa"/>
            <w:tcMar>
              <w:top w:w="56" w:type="dxa"/>
              <w:left w:w="56" w:type="dxa"/>
              <w:bottom w:w="56" w:type="dxa"/>
              <w:right w:w="56" w:type="dxa"/>
            </w:tcMar>
            <w:vAlign w:val="center"/>
          </w:tcPr>
          <w:p w14:paraId="5A874FBD" w14:textId="77777777" w:rsidR="00A72ADF" w:rsidRDefault="00A72ADF" w:rsidP="00A72ADF">
            <w:pPr>
              <w:jc w:val="center"/>
            </w:pPr>
            <w:r>
              <w:t>Рыболовство</w:t>
            </w:r>
          </w:p>
        </w:tc>
        <w:tc>
          <w:tcPr>
            <w:tcW w:w="1360" w:type="dxa"/>
            <w:tcMar>
              <w:top w:w="56" w:type="dxa"/>
              <w:left w:w="56" w:type="dxa"/>
              <w:bottom w:w="56" w:type="dxa"/>
              <w:right w:w="56" w:type="dxa"/>
            </w:tcMar>
            <w:vAlign w:val="center"/>
          </w:tcPr>
          <w:p w14:paraId="140ADDDB" w14:textId="77777777" w:rsidR="00A72ADF" w:rsidRDefault="00A72ADF" w:rsidP="00A72ADF">
            <w:pPr>
              <w:jc w:val="center"/>
            </w:pPr>
            <w:r>
              <w:t>5.3.1</w:t>
            </w:r>
          </w:p>
        </w:tc>
        <w:tc>
          <w:tcPr>
            <w:tcW w:w="0" w:type="auto"/>
            <w:gridSpan w:val="4"/>
            <w:tcMar>
              <w:top w:w="56" w:type="dxa"/>
              <w:left w:w="56" w:type="dxa"/>
              <w:bottom w:w="56" w:type="dxa"/>
              <w:right w:w="56" w:type="dxa"/>
            </w:tcMar>
            <w:vAlign w:val="center"/>
          </w:tcPr>
          <w:p w14:paraId="7FEDC60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D26EC7" w14:textId="77777777" w:rsidR="00A72ADF" w:rsidRDefault="00A72ADF" w:rsidP="00A72ADF">
            <w:pPr>
              <w:jc w:val="center"/>
            </w:pPr>
            <w:r>
              <w:t>3</w:t>
            </w:r>
          </w:p>
        </w:tc>
        <w:tc>
          <w:tcPr>
            <w:tcW w:w="0" w:type="auto"/>
            <w:tcMar>
              <w:top w:w="56" w:type="dxa"/>
              <w:left w:w="56" w:type="dxa"/>
              <w:bottom w:w="56" w:type="dxa"/>
              <w:right w:w="56" w:type="dxa"/>
            </w:tcMar>
            <w:vAlign w:val="center"/>
          </w:tcPr>
          <w:p w14:paraId="26F0B4B7" w14:textId="77777777" w:rsidR="00A72ADF" w:rsidRDefault="00A72ADF" w:rsidP="00A72ADF">
            <w:pPr>
              <w:jc w:val="center"/>
            </w:pPr>
            <w:r>
              <w:t>Не подлежат</w:t>
            </w:r>
          </w:p>
          <w:p w14:paraId="7B51A3F3" w14:textId="77777777" w:rsidR="00A72ADF" w:rsidRDefault="00A72ADF" w:rsidP="00A72ADF">
            <w:pPr>
              <w:jc w:val="center"/>
            </w:pPr>
            <w:r>
              <w:t>установлению</w:t>
            </w:r>
          </w:p>
        </w:tc>
      </w:tr>
      <w:tr w:rsidR="00A72ADF" w14:paraId="1639F73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7EA8A1" w14:textId="77777777" w:rsidR="00A72ADF" w:rsidRDefault="00A72ADF" w:rsidP="00A72ADF"/>
        </w:tc>
        <w:tc>
          <w:tcPr>
            <w:tcW w:w="566" w:type="dxa"/>
            <w:tcMar>
              <w:top w:w="56" w:type="dxa"/>
              <w:left w:w="56" w:type="dxa"/>
              <w:bottom w:w="56" w:type="dxa"/>
              <w:right w:w="56" w:type="dxa"/>
            </w:tcMar>
            <w:vAlign w:val="center"/>
          </w:tcPr>
          <w:p w14:paraId="2D17DDD7" w14:textId="77777777" w:rsidR="00A72ADF" w:rsidRDefault="00A72ADF" w:rsidP="00A72ADF">
            <w:pPr>
              <w:jc w:val="center"/>
            </w:pPr>
            <w:r>
              <w:t>15</w:t>
            </w:r>
          </w:p>
        </w:tc>
        <w:tc>
          <w:tcPr>
            <w:tcW w:w="2834" w:type="dxa"/>
            <w:tcMar>
              <w:top w:w="56" w:type="dxa"/>
              <w:left w:w="56" w:type="dxa"/>
              <w:bottom w:w="56" w:type="dxa"/>
              <w:right w:w="56" w:type="dxa"/>
            </w:tcMar>
            <w:vAlign w:val="center"/>
          </w:tcPr>
          <w:p w14:paraId="07A6412C"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101EF414" w14:textId="77777777" w:rsidR="00A72ADF" w:rsidRDefault="00A72ADF" w:rsidP="00A72ADF">
            <w:pPr>
              <w:jc w:val="center"/>
            </w:pPr>
            <w:r>
              <w:t>6.8</w:t>
            </w:r>
          </w:p>
        </w:tc>
        <w:tc>
          <w:tcPr>
            <w:tcW w:w="0" w:type="auto"/>
            <w:gridSpan w:val="5"/>
            <w:tcMar>
              <w:top w:w="56" w:type="dxa"/>
              <w:left w:w="56" w:type="dxa"/>
              <w:bottom w:w="56" w:type="dxa"/>
              <w:right w:w="56" w:type="dxa"/>
            </w:tcMar>
            <w:vAlign w:val="center"/>
          </w:tcPr>
          <w:p w14:paraId="0E8654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2644C93" w14:textId="77777777" w:rsidR="00A72ADF" w:rsidRDefault="00A72ADF" w:rsidP="00A72ADF">
            <w:pPr>
              <w:jc w:val="center"/>
            </w:pPr>
            <w:r>
              <w:t>Не подлежат</w:t>
            </w:r>
          </w:p>
          <w:p w14:paraId="6CDA8555" w14:textId="77777777" w:rsidR="00A72ADF" w:rsidRDefault="00A72ADF" w:rsidP="00A72ADF">
            <w:pPr>
              <w:jc w:val="center"/>
            </w:pPr>
            <w:r>
              <w:t>установлению</w:t>
            </w:r>
          </w:p>
        </w:tc>
      </w:tr>
      <w:tr w:rsidR="00A72ADF" w14:paraId="642DE93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CE54E5" w14:textId="77777777" w:rsidR="00A72ADF" w:rsidRDefault="00A72ADF" w:rsidP="00A72ADF"/>
        </w:tc>
        <w:tc>
          <w:tcPr>
            <w:tcW w:w="566" w:type="dxa"/>
            <w:tcMar>
              <w:top w:w="56" w:type="dxa"/>
              <w:left w:w="56" w:type="dxa"/>
              <w:bottom w:w="56" w:type="dxa"/>
              <w:right w:w="56" w:type="dxa"/>
            </w:tcMar>
            <w:vAlign w:val="center"/>
          </w:tcPr>
          <w:p w14:paraId="2E9BB374" w14:textId="77777777" w:rsidR="00A72ADF" w:rsidRDefault="00A72ADF" w:rsidP="00A72ADF">
            <w:pPr>
              <w:jc w:val="center"/>
            </w:pPr>
            <w:r>
              <w:t>16</w:t>
            </w:r>
          </w:p>
        </w:tc>
        <w:tc>
          <w:tcPr>
            <w:tcW w:w="2834" w:type="dxa"/>
            <w:tcMar>
              <w:top w:w="56" w:type="dxa"/>
              <w:left w:w="56" w:type="dxa"/>
              <w:bottom w:w="56" w:type="dxa"/>
              <w:right w:w="56" w:type="dxa"/>
            </w:tcMar>
            <w:vAlign w:val="center"/>
          </w:tcPr>
          <w:p w14:paraId="26402FF3"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77C49B5" w14:textId="77777777" w:rsidR="00A72ADF" w:rsidRDefault="00A72ADF" w:rsidP="00A72ADF">
            <w:pPr>
              <w:jc w:val="center"/>
            </w:pPr>
            <w:r>
              <w:t>7.2</w:t>
            </w:r>
          </w:p>
        </w:tc>
        <w:tc>
          <w:tcPr>
            <w:tcW w:w="0" w:type="auto"/>
            <w:gridSpan w:val="5"/>
            <w:tcMar>
              <w:top w:w="56" w:type="dxa"/>
              <w:left w:w="56" w:type="dxa"/>
              <w:bottom w:w="56" w:type="dxa"/>
              <w:right w:w="56" w:type="dxa"/>
            </w:tcMar>
            <w:vAlign w:val="center"/>
          </w:tcPr>
          <w:p w14:paraId="462462B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CEC0EFF" w14:textId="77777777" w:rsidR="00A72ADF" w:rsidRDefault="00A72ADF" w:rsidP="00A72ADF">
            <w:pPr>
              <w:jc w:val="center"/>
            </w:pPr>
            <w:r>
              <w:t>Не подлежат</w:t>
            </w:r>
          </w:p>
          <w:p w14:paraId="07084AE5" w14:textId="77777777" w:rsidR="00A72ADF" w:rsidRDefault="00A72ADF" w:rsidP="00A72ADF">
            <w:pPr>
              <w:jc w:val="center"/>
            </w:pPr>
            <w:r>
              <w:t>установлению</w:t>
            </w:r>
          </w:p>
        </w:tc>
      </w:tr>
      <w:tr w:rsidR="00A72ADF" w14:paraId="362125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58BB65" w14:textId="77777777" w:rsidR="00A72ADF" w:rsidRDefault="00A72ADF" w:rsidP="00A72ADF"/>
        </w:tc>
        <w:tc>
          <w:tcPr>
            <w:tcW w:w="566" w:type="dxa"/>
            <w:tcMar>
              <w:top w:w="56" w:type="dxa"/>
              <w:left w:w="56" w:type="dxa"/>
              <w:bottom w:w="56" w:type="dxa"/>
              <w:right w:w="56" w:type="dxa"/>
            </w:tcMar>
            <w:vAlign w:val="center"/>
          </w:tcPr>
          <w:p w14:paraId="7719F86A" w14:textId="77777777" w:rsidR="00A72ADF" w:rsidRDefault="00A72ADF" w:rsidP="00A72ADF">
            <w:pPr>
              <w:jc w:val="center"/>
            </w:pPr>
            <w:r>
              <w:t>17</w:t>
            </w:r>
          </w:p>
        </w:tc>
        <w:tc>
          <w:tcPr>
            <w:tcW w:w="2834" w:type="dxa"/>
            <w:tcMar>
              <w:top w:w="56" w:type="dxa"/>
              <w:left w:w="56" w:type="dxa"/>
              <w:bottom w:w="56" w:type="dxa"/>
              <w:right w:w="56" w:type="dxa"/>
            </w:tcMar>
            <w:vAlign w:val="center"/>
          </w:tcPr>
          <w:p w14:paraId="3A5BFBD6"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5D907FF" w14:textId="77777777" w:rsidR="00A72ADF" w:rsidRDefault="00A72ADF" w:rsidP="00A72ADF">
            <w:pPr>
              <w:jc w:val="center"/>
            </w:pPr>
            <w:r>
              <w:t>7.5</w:t>
            </w:r>
          </w:p>
        </w:tc>
        <w:tc>
          <w:tcPr>
            <w:tcW w:w="0" w:type="auto"/>
            <w:gridSpan w:val="5"/>
            <w:tcMar>
              <w:top w:w="56" w:type="dxa"/>
              <w:left w:w="56" w:type="dxa"/>
              <w:bottom w:w="56" w:type="dxa"/>
              <w:right w:w="56" w:type="dxa"/>
            </w:tcMar>
            <w:vAlign w:val="center"/>
          </w:tcPr>
          <w:p w14:paraId="2214B7E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FDED821" w14:textId="77777777" w:rsidR="00A72ADF" w:rsidRDefault="00A72ADF" w:rsidP="00A72ADF">
            <w:pPr>
              <w:jc w:val="center"/>
            </w:pPr>
            <w:r>
              <w:t>Не подлежат</w:t>
            </w:r>
          </w:p>
          <w:p w14:paraId="731635F6" w14:textId="77777777" w:rsidR="00A72ADF" w:rsidRDefault="00A72ADF" w:rsidP="00A72ADF">
            <w:pPr>
              <w:jc w:val="center"/>
            </w:pPr>
            <w:r>
              <w:t>установлению</w:t>
            </w:r>
          </w:p>
        </w:tc>
      </w:tr>
      <w:tr w:rsidR="00A72ADF" w14:paraId="008563B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ACCCA1" w14:textId="77777777" w:rsidR="00A72ADF" w:rsidRDefault="00A72ADF" w:rsidP="00A72ADF"/>
        </w:tc>
        <w:tc>
          <w:tcPr>
            <w:tcW w:w="566" w:type="dxa"/>
            <w:tcMar>
              <w:top w:w="56" w:type="dxa"/>
              <w:left w:w="56" w:type="dxa"/>
              <w:bottom w:w="56" w:type="dxa"/>
              <w:right w:w="56" w:type="dxa"/>
            </w:tcMar>
            <w:vAlign w:val="center"/>
          </w:tcPr>
          <w:p w14:paraId="70331919" w14:textId="77777777" w:rsidR="00A72ADF" w:rsidRDefault="00A72ADF" w:rsidP="00A72ADF">
            <w:pPr>
              <w:jc w:val="center"/>
            </w:pPr>
            <w:r>
              <w:t>18</w:t>
            </w:r>
          </w:p>
        </w:tc>
        <w:tc>
          <w:tcPr>
            <w:tcW w:w="2834" w:type="dxa"/>
            <w:tcMar>
              <w:top w:w="56" w:type="dxa"/>
              <w:left w:w="56" w:type="dxa"/>
              <w:bottom w:w="56" w:type="dxa"/>
              <w:right w:w="56" w:type="dxa"/>
            </w:tcMar>
            <w:vAlign w:val="center"/>
          </w:tcPr>
          <w:p w14:paraId="7356C166" w14:textId="77777777" w:rsidR="00A72ADF" w:rsidRDefault="00A72ADF" w:rsidP="00A72ADF">
            <w:pPr>
              <w:jc w:val="center"/>
            </w:pPr>
            <w:r>
              <w:t>Курортная деятельность</w:t>
            </w:r>
          </w:p>
        </w:tc>
        <w:tc>
          <w:tcPr>
            <w:tcW w:w="1360" w:type="dxa"/>
            <w:tcMar>
              <w:top w:w="56" w:type="dxa"/>
              <w:left w:w="56" w:type="dxa"/>
              <w:bottom w:w="56" w:type="dxa"/>
              <w:right w:w="56" w:type="dxa"/>
            </w:tcMar>
            <w:vAlign w:val="center"/>
          </w:tcPr>
          <w:p w14:paraId="624666DB" w14:textId="77777777" w:rsidR="00A72ADF" w:rsidRDefault="00A72ADF" w:rsidP="00A72ADF">
            <w:pPr>
              <w:jc w:val="center"/>
            </w:pPr>
            <w:r>
              <w:t>9.2</w:t>
            </w:r>
          </w:p>
        </w:tc>
        <w:tc>
          <w:tcPr>
            <w:tcW w:w="0" w:type="auto"/>
            <w:gridSpan w:val="5"/>
            <w:tcMar>
              <w:top w:w="56" w:type="dxa"/>
              <w:left w:w="56" w:type="dxa"/>
              <w:bottom w:w="56" w:type="dxa"/>
              <w:right w:w="56" w:type="dxa"/>
            </w:tcMar>
            <w:vAlign w:val="center"/>
          </w:tcPr>
          <w:p w14:paraId="41E4C2B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0DBFB2" w14:textId="77777777" w:rsidR="00A72ADF" w:rsidRDefault="00A72ADF" w:rsidP="00A72ADF">
            <w:pPr>
              <w:jc w:val="center"/>
            </w:pPr>
            <w:r>
              <w:t>Не подлежат</w:t>
            </w:r>
          </w:p>
          <w:p w14:paraId="2A7FB667" w14:textId="77777777" w:rsidR="00A72ADF" w:rsidRDefault="00A72ADF" w:rsidP="00A72ADF">
            <w:pPr>
              <w:jc w:val="center"/>
            </w:pPr>
            <w:r>
              <w:t>установлению</w:t>
            </w:r>
          </w:p>
        </w:tc>
      </w:tr>
      <w:tr w:rsidR="00A72ADF" w14:paraId="7CD4E1E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50145E" w14:textId="77777777" w:rsidR="00A72ADF" w:rsidRDefault="00A72ADF" w:rsidP="00A72ADF"/>
        </w:tc>
        <w:tc>
          <w:tcPr>
            <w:tcW w:w="566" w:type="dxa"/>
            <w:tcMar>
              <w:top w:w="56" w:type="dxa"/>
              <w:left w:w="56" w:type="dxa"/>
              <w:bottom w:w="56" w:type="dxa"/>
              <w:right w:w="56" w:type="dxa"/>
            </w:tcMar>
            <w:vAlign w:val="center"/>
          </w:tcPr>
          <w:p w14:paraId="532A114C" w14:textId="77777777" w:rsidR="00A72ADF" w:rsidRDefault="00A72ADF" w:rsidP="00A72ADF">
            <w:pPr>
              <w:jc w:val="center"/>
            </w:pPr>
            <w:r>
              <w:t>19</w:t>
            </w:r>
          </w:p>
        </w:tc>
        <w:tc>
          <w:tcPr>
            <w:tcW w:w="2834" w:type="dxa"/>
            <w:tcMar>
              <w:top w:w="56" w:type="dxa"/>
              <w:left w:w="56" w:type="dxa"/>
              <w:bottom w:w="56" w:type="dxa"/>
              <w:right w:w="56" w:type="dxa"/>
            </w:tcMar>
            <w:vAlign w:val="center"/>
          </w:tcPr>
          <w:p w14:paraId="0FE669F7" w14:textId="77777777" w:rsidR="00A72ADF" w:rsidRDefault="00A72ADF" w:rsidP="00A72ADF">
            <w:pPr>
              <w:jc w:val="center"/>
            </w:pPr>
            <w:r>
              <w:t>Санаторная деятельность</w:t>
            </w:r>
          </w:p>
        </w:tc>
        <w:tc>
          <w:tcPr>
            <w:tcW w:w="1360" w:type="dxa"/>
            <w:tcMar>
              <w:top w:w="56" w:type="dxa"/>
              <w:left w:w="56" w:type="dxa"/>
              <w:bottom w:w="56" w:type="dxa"/>
              <w:right w:w="56" w:type="dxa"/>
            </w:tcMar>
            <w:vAlign w:val="center"/>
          </w:tcPr>
          <w:p w14:paraId="157BE055" w14:textId="77777777" w:rsidR="00A72ADF" w:rsidRDefault="00A72ADF" w:rsidP="00A72ADF">
            <w:pPr>
              <w:jc w:val="center"/>
            </w:pPr>
            <w:r>
              <w:t>9.2.1</w:t>
            </w:r>
          </w:p>
        </w:tc>
        <w:tc>
          <w:tcPr>
            <w:tcW w:w="0" w:type="auto"/>
            <w:gridSpan w:val="5"/>
            <w:tcMar>
              <w:top w:w="56" w:type="dxa"/>
              <w:left w:w="56" w:type="dxa"/>
              <w:bottom w:w="56" w:type="dxa"/>
              <w:right w:w="56" w:type="dxa"/>
            </w:tcMar>
            <w:vAlign w:val="center"/>
          </w:tcPr>
          <w:p w14:paraId="4C59C7D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B53537A" w14:textId="77777777" w:rsidR="00A72ADF" w:rsidRDefault="00A72ADF" w:rsidP="00A72ADF">
            <w:pPr>
              <w:jc w:val="center"/>
            </w:pPr>
            <w:r>
              <w:t>Устанавливаются</w:t>
            </w:r>
          </w:p>
          <w:p w14:paraId="36B62BCA" w14:textId="77777777" w:rsidR="00A72ADF" w:rsidRDefault="00A72ADF" w:rsidP="00A72ADF">
            <w:pPr>
              <w:jc w:val="center"/>
            </w:pPr>
            <w:r>
              <w:t>(ст. 42</w:t>
            </w:r>
          </w:p>
          <w:p w14:paraId="05BAAE44" w14:textId="77777777" w:rsidR="00A72ADF" w:rsidRDefault="00A72ADF" w:rsidP="00A72ADF">
            <w:pPr>
              <w:jc w:val="center"/>
            </w:pPr>
            <w:r>
              <w:t>настоящих</w:t>
            </w:r>
          </w:p>
          <w:p w14:paraId="65BC1DEC" w14:textId="77777777" w:rsidR="00A72ADF" w:rsidRDefault="00A72ADF" w:rsidP="00A72ADF">
            <w:pPr>
              <w:jc w:val="center"/>
            </w:pPr>
            <w:r>
              <w:t>Правил)</w:t>
            </w:r>
          </w:p>
        </w:tc>
      </w:tr>
      <w:tr w:rsidR="00A72ADF" w14:paraId="06FF1D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EBBF87" w14:textId="77777777" w:rsidR="00A72ADF" w:rsidRDefault="00A72ADF" w:rsidP="00A72ADF"/>
        </w:tc>
        <w:tc>
          <w:tcPr>
            <w:tcW w:w="566" w:type="dxa"/>
            <w:tcMar>
              <w:top w:w="56" w:type="dxa"/>
              <w:left w:w="56" w:type="dxa"/>
              <w:bottom w:w="56" w:type="dxa"/>
              <w:right w:w="56" w:type="dxa"/>
            </w:tcMar>
            <w:vAlign w:val="center"/>
          </w:tcPr>
          <w:p w14:paraId="281F58B7" w14:textId="77777777" w:rsidR="00A72ADF" w:rsidRDefault="00A72ADF" w:rsidP="00A72ADF">
            <w:pPr>
              <w:jc w:val="center"/>
            </w:pPr>
            <w:r>
              <w:t>20</w:t>
            </w:r>
          </w:p>
        </w:tc>
        <w:tc>
          <w:tcPr>
            <w:tcW w:w="2834" w:type="dxa"/>
            <w:tcMar>
              <w:top w:w="56" w:type="dxa"/>
              <w:left w:w="56" w:type="dxa"/>
              <w:bottom w:w="56" w:type="dxa"/>
              <w:right w:w="56" w:type="dxa"/>
            </w:tcMar>
            <w:vAlign w:val="center"/>
          </w:tcPr>
          <w:p w14:paraId="559B2092"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3B3D74CE" w14:textId="77777777" w:rsidR="00A72ADF" w:rsidRDefault="00A72ADF" w:rsidP="00A72ADF">
            <w:pPr>
              <w:jc w:val="center"/>
            </w:pPr>
            <w:r>
              <w:t>9.3</w:t>
            </w:r>
          </w:p>
        </w:tc>
        <w:tc>
          <w:tcPr>
            <w:tcW w:w="0" w:type="auto"/>
            <w:gridSpan w:val="5"/>
            <w:tcMar>
              <w:top w:w="56" w:type="dxa"/>
              <w:left w:w="56" w:type="dxa"/>
              <w:bottom w:w="56" w:type="dxa"/>
              <w:right w:w="56" w:type="dxa"/>
            </w:tcMar>
            <w:vAlign w:val="center"/>
          </w:tcPr>
          <w:p w14:paraId="3FB6CEAA"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32322B4" w14:textId="77777777" w:rsidR="00A72ADF" w:rsidRDefault="00A72ADF" w:rsidP="00A72ADF">
            <w:pPr>
              <w:jc w:val="center"/>
            </w:pPr>
            <w:r>
              <w:t>Не подлежат</w:t>
            </w:r>
          </w:p>
          <w:p w14:paraId="55F73027" w14:textId="77777777" w:rsidR="00A72ADF" w:rsidRDefault="00A72ADF" w:rsidP="00A72ADF">
            <w:pPr>
              <w:jc w:val="center"/>
            </w:pPr>
            <w:r>
              <w:t>установлению</w:t>
            </w:r>
          </w:p>
        </w:tc>
      </w:tr>
      <w:tr w:rsidR="00A72ADF" w14:paraId="61EF990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40AC0F0" w14:textId="77777777" w:rsidR="00A72ADF" w:rsidRDefault="00A72ADF" w:rsidP="00A72ADF"/>
        </w:tc>
        <w:tc>
          <w:tcPr>
            <w:tcW w:w="566" w:type="dxa"/>
            <w:tcMar>
              <w:top w:w="56" w:type="dxa"/>
              <w:left w:w="56" w:type="dxa"/>
              <w:bottom w:w="56" w:type="dxa"/>
              <w:right w:w="56" w:type="dxa"/>
            </w:tcMar>
            <w:vAlign w:val="center"/>
          </w:tcPr>
          <w:p w14:paraId="2B986DA9" w14:textId="77777777" w:rsidR="00A72ADF" w:rsidRDefault="00A72ADF" w:rsidP="00A72ADF">
            <w:pPr>
              <w:jc w:val="center"/>
            </w:pPr>
            <w:r>
              <w:t>21</w:t>
            </w:r>
          </w:p>
        </w:tc>
        <w:tc>
          <w:tcPr>
            <w:tcW w:w="2834" w:type="dxa"/>
            <w:tcMar>
              <w:top w:w="56" w:type="dxa"/>
              <w:left w:w="56" w:type="dxa"/>
              <w:bottom w:w="56" w:type="dxa"/>
              <w:right w:w="56" w:type="dxa"/>
            </w:tcMar>
            <w:vAlign w:val="center"/>
          </w:tcPr>
          <w:p w14:paraId="11B3C843"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391659FA" w14:textId="77777777" w:rsidR="00A72ADF" w:rsidRDefault="00A72ADF" w:rsidP="00A72ADF">
            <w:pPr>
              <w:jc w:val="center"/>
            </w:pPr>
            <w:r>
              <w:t>12.0</w:t>
            </w:r>
          </w:p>
        </w:tc>
        <w:tc>
          <w:tcPr>
            <w:tcW w:w="0" w:type="auto"/>
            <w:gridSpan w:val="5"/>
            <w:tcMar>
              <w:top w:w="56" w:type="dxa"/>
              <w:left w:w="56" w:type="dxa"/>
              <w:bottom w:w="56" w:type="dxa"/>
              <w:right w:w="56" w:type="dxa"/>
            </w:tcMar>
            <w:vAlign w:val="center"/>
          </w:tcPr>
          <w:p w14:paraId="2986A908"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E0F7040" w14:textId="77777777" w:rsidR="00A72ADF" w:rsidRDefault="00A72ADF" w:rsidP="00A72ADF">
            <w:pPr>
              <w:jc w:val="center"/>
            </w:pPr>
            <w:r>
              <w:t>Не подлежат</w:t>
            </w:r>
          </w:p>
          <w:p w14:paraId="215200A6" w14:textId="77777777" w:rsidR="00A72ADF" w:rsidRDefault="00A72ADF" w:rsidP="00A72ADF">
            <w:pPr>
              <w:jc w:val="center"/>
            </w:pPr>
            <w:r>
              <w:t>установлению</w:t>
            </w:r>
          </w:p>
        </w:tc>
      </w:tr>
      <w:tr w:rsidR="00A72ADF" w14:paraId="2A803F4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CE6847" w14:textId="77777777" w:rsidR="00A72ADF" w:rsidRDefault="00A72ADF" w:rsidP="00A72ADF"/>
        </w:tc>
        <w:tc>
          <w:tcPr>
            <w:tcW w:w="566" w:type="dxa"/>
            <w:tcMar>
              <w:top w:w="56" w:type="dxa"/>
              <w:left w:w="56" w:type="dxa"/>
              <w:bottom w:w="56" w:type="dxa"/>
              <w:right w:w="56" w:type="dxa"/>
            </w:tcMar>
            <w:vAlign w:val="center"/>
          </w:tcPr>
          <w:p w14:paraId="6C833140" w14:textId="77777777" w:rsidR="00A72ADF" w:rsidRDefault="00A72ADF" w:rsidP="00A72ADF">
            <w:pPr>
              <w:jc w:val="center"/>
            </w:pPr>
            <w:r>
              <w:t>22</w:t>
            </w:r>
          </w:p>
        </w:tc>
        <w:tc>
          <w:tcPr>
            <w:tcW w:w="2834" w:type="dxa"/>
            <w:tcMar>
              <w:top w:w="56" w:type="dxa"/>
              <w:left w:w="56" w:type="dxa"/>
              <w:bottom w:w="56" w:type="dxa"/>
              <w:right w:w="56" w:type="dxa"/>
            </w:tcMar>
            <w:vAlign w:val="center"/>
          </w:tcPr>
          <w:p w14:paraId="00054CB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65C50F5" w14:textId="77777777" w:rsidR="00A72ADF" w:rsidRDefault="00A72ADF" w:rsidP="00A72ADF">
            <w:pPr>
              <w:jc w:val="center"/>
            </w:pPr>
            <w:r>
              <w:t>12.0.1</w:t>
            </w:r>
          </w:p>
        </w:tc>
        <w:tc>
          <w:tcPr>
            <w:tcW w:w="0" w:type="auto"/>
            <w:gridSpan w:val="5"/>
            <w:tcMar>
              <w:top w:w="56" w:type="dxa"/>
              <w:left w:w="56" w:type="dxa"/>
              <w:bottom w:w="56" w:type="dxa"/>
              <w:right w:w="56" w:type="dxa"/>
            </w:tcMar>
            <w:vAlign w:val="center"/>
          </w:tcPr>
          <w:p w14:paraId="7E9AB05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6C633C" w14:textId="77777777" w:rsidR="00A72ADF" w:rsidRDefault="00A72ADF" w:rsidP="00A72ADF">
            <w:pPr>
              <w:jc w:val="center"/>
            </w:pPr>
            <w:r>
              <w:t>Не подлежат</w:t>
            </w:r>
          </w:p>
          <w:p w14:paraId="4C27B60F" w14:textId="77777777" w:rsidR="00A72ADF" w:rsidRDefault="00A72ADF" w:rsidP="00A72ADF">
            <w:pPr>
              <w:jc w:val="center"/>
            </w:pPr>
            <w:r>
              <w:t>установлению</w:t>
            </w:r>
          </w:p>
        </w:tc>
      </w:tr>
      <w:tr w:rsidR="00A72ADF" w14:paraId="34E206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0975B8" w14:textId="77777777" w:rsidR="00A72ADF" w:rsidRDefault="00A72ADF" w:rsidP="00A72ADF"/>
        </w:tc>
        <w:tc>
          <w:tcPr>
            <w:tcW w:w="566" w:type="dxa"/>
            <w:tcMar>
              <w:top w:w="56" w:type="dxa"/>
              <w:left w:w="56" w:type="dxa"/>
              <w:bottom w:w="56" w:type="dxa"/>
              <w:right w:w="56" w:type="dxa"/>
            </w:tcMar>
            <w:vAlign w:val="center"/>
          </w:tcPr>
          <w:p w14:paraId="26F5DA47" w14:textId="77777777" w:rsidR="00A72ADF" w:rsidRDefault="00A72ADF" w:rsidP="00A72ADF">
            <w:pPr>
              <w:jc w:val="center"/>
            </w:pPr>
            <w:r>
              <w:t>23</w:t>
            </w:r>
          </w:p>
        </w:tc>
        <w:tc>
          <w:tcPr>
            <w:tcW w:w="2834" w:type="dxa"/>
            <w:tcMar>
              <w:top w:w="56" w:type="dxa"/>
              <w:left w:w="56" w:type="dxa"/>
              <w:bottom w:w="56" w:type="dxa"/>
              <w:right w:w="56" w:type="dxa"/>
            </w:tcMar>
            <w:vAlign w:val="center"/>
          </w:tcPr>
          <w:p w14:paraId="40C3A5BE"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2CBA3C99" w14:textId="77777777" w:rsidR="00A72ADF" w:rsidRDefault="00A72ADF" w:rsidP="00A72ADF">
            <w:pPr>
              <w:jc w:val="center"/>
            </w:pPr>
            <w:r>
              <w:t>12.0.2</w:t>
            </w:r>
          </w:p>
        </w:tc>
        <w:tc>
          <w:tcPr>
            <w:tcW w:w="0" w:type="auto"/>
            <w:gridSpan w:val="5"/>
            <w:tcMar>
              <w:top w:w="56" w:type="dxa"/>
              <w:left w:w="56" w:type="dxa"/>
              <w:bottom w:w="56" w:type="dxa"/>
              <w:right w:w="56" w:type="dxa"/>
            </w:tcMar>
            <w:vAlign w:val="center"/>
          </w:tcPr>
          <w:p w14:paraId="7FB3737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262DF00" w14:textId="77777777" w:rsidR="00A72ADF" w:rsidRDefault="00A72ADF" w:rsidP="00A72ADF">
            <w:pPr>
              <w:jc w:val="center"/>
            </w:pPr>
            <w:r>
              <w:t>Не подлежат</w:t>
            </w:r>
          </w:p>
          <w:p w14:paraId="4611D340" w14:textId="77777777" w:rsidR="00A72ADF" w:rsidRDefault="00A72ADF" w:rsidP="00A72ADF">
            <w:pPr>
              <w:jc w:val="center"/>
            </w:pPr>
            <w:r>
              <w:t>установлению</w:t>
            </w:r>
          </w:p>
        </w:tc>
      </w:tr>
    </w:tbl>
    <w:p w14:paraId="5E19BAAD"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1C1B69D9" w14:textId="77777777" w:rsidR="00A72ADF" w:rsidRDefault="00A72ADF" w:rsidP="00A72ADF">
      <w:pPr>
        <w:keepNext/>
        <w:spacing w:line="276" w:lineRule="auto"/>
        <w:ind w:firstLine="566"/>
      </w:pPr>
      <w:r>
        <w:rPr>
          <w:sz w:val="24"/>
          <w:szCs w:val="24"/>
        </w:rPr>
        <w:t>1. Коммунальное обслуживание - 3.1</w:t>
      </w:r>
    </w:p>
    <w:p w14:paraId="62B86BFE" w14:textId="77777777" w:rsidR="00A72ADF" w:rsidRDefault="00A72ADF" w:rsidP="00A72ADF">
      <w:pPr>
        <w:keepNext/>
        <w:spacing w:line="276" w:lineRule="auto"/>
        <w:ind w:firstLine="566"/>
      </w:pPr>
      <w:r>
        <w:rPr>
          <w:sz w:val="24"/>
          <w:szCs w:val="24"/>
        </w:rPr>
        <w:t>2. Связь - 6.8</w:t>
      </w:r>
    </w:p>
    <w:p w14:paraId="5813D806" w14:textId="77777777" w:rsidR="00A72ADF" w:rsidRDefault="00A72ADF" w:rsidP="00A72ADF">
      <w:pPr>
        <w:spacing w:after="120" w:line="276" w:lineRule="auto"/>
        <w:ind w:firstLine="566"/>
      </w:pPr>
      <w:r>
        <w:rPr>
          <w:sz w:val="24"/>
          <w:szCs w:val="24"/>
        </w:rPr>
        <w:t>3. Обеспечение внутреннего правопорядка - 8.3</w:t>
      </w:r>
    </w:p>
    <w:p w14:paraId="0C53357A"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7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19"/>
        <w:gridCol w:w="2418"/>
        <w:gridCol w:w="1354"/>
        <w:gridCol w:w="1293"/>
        <w:gridCol w:w="2293"/>
        <w:gridCol w:w="2080"/>
        <w:gridCol w:w="2293"/>
        <w:gridCol w:w="1665"/>
        <w:gridCol w:w="1949"/>
      </w:tblGrid>
      <w:tr w:rsidR="00A72ADF" w:rsidRPr="00074E86" w14:paraId="3566271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372DE2"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2E82985" w14:textId="77777777" w:rsidR="00A72ADF" w:rsidRDefault="00A72ADF" w:rsidP="00A72ADF">
            <w:pPr>
              <w:keepNext/>
              <w:keepLines/>
              <w:jc w:val="center"/>
            </w:pPr>
            <w:r>
              <w:rPr>
                <w:b/>
                <w:bCs/>
              </w:rPr>
              <w:t>№</w:t>
            </w:r>
          </w:p>
          <w:p w14:paraId="0F8D94E2" w14:textId="77777777" w:rsidR="00A72ADF" w:rsidRDefault="00A72ADF" w:rsidP="00A72ADF">
            <w:pPr>
              <w:keepNext/>
              <w:keepLines/>
              <w:jc w:val="center"/>
            </w:pPr>
            <w:r>
              <w:rPr>
                <w:b/>
                <w:bCs/>
              </w:rPr>
              <w:t>п/п</w:t>
            </w:r>
          </w:p>
        </w:tc>
        <w:tc>
          <w:tcPr>
            <w:tcW w:w="2834" w:type="dxa"/>
            <w:vMerge w:val="restart"/>
            <w:tcMar>
              <w:top w:w="56" w:type="dxa"/>
              <w:left w:w="56" w:type="dxa"/>
              <w:bottom w:w="56" w:type="dxa"/>
              <w:right w:w="56" w:type="dxa"/>
            </w:tcMar>
            <w:vAlign w:val="center"/>
          </w:tcPr>
          <w:p w14:paraId="4595531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CA204B5" w14:textId="77777777" w:rsidR="00A72ADF" w:rsidRDefault="00A72ADF" w:rsidP="00A72ADF">
            <w:pPr>
              <w:keepNext/>
              <w:jc w:val="center"/>
            </w:pPr>
            <w:r>
              <w:rPr>
                <w:b/>
                <w:bCs/>
              </w:rPr>
              <w:t>Код</w:t>
            </w:r>
          </w:p>
          <w:p w14:paraId="3E9B5BAF" w14:textId="77777777" w:rsidR="00A72ADF" w:rsidRDefault="00A72ADF" w:rsidP="00A72ADF">
            <w:pPr>
              <w:keepNext/>
              <w:jc w:val="center"/>
            </w:pPr>
            <w:r>
              <w:rPr>
                <w:b/>
                <w:bCs/>
              </w:rPr>
              <w:t>(числовое</w:t>
            </w:r>
          </w:p>
          <w:p w14:paraId="691930CC" w14:textId="77777777" w:rsidR="00A72ADF" w:rsidRDefault="00A72ADF" w:rsidP="00A72ADF">
            <w:pPr>
              <w:keepNext/>
              <w:jc w:val="center"/>
            </w:pPr>
            <w:r>
              <w:rPr>
                <w:b/>
                <w:bCs/>
              </w:rPr>
              <w:t>обозначение</w:t>
            </w:r>
          </w:p>
          <w:p w14:paraId="0671F55A" w14:textId="77777777" w:rsidR="00A72ADF" w:rsidRDefault="00A72ADF" w:rsidP="00A72ADF">
            <w:pPr>
              <w:keepNext/>
              <w:jc w:val="center"/>
            </w:pPr>
            <w:r>
              <w:rPr>
                <w:b/>
                <w:bCs/>
              </w:rPr>
              <w:t>ВРИ)</w:t>
            </w:r>
          </w:p>
        </w:tc>
        <w:tc>
          <w:tcPr>
            <w:tcW w:w="3401" w:type="dxa"/>
            <w:gridSpan w:val="2"/>
            <w:tcMar>
              <w:top w:w="56" w:type="dxa"/>
              <w:left w:w="56" w:type="dxa"/>
              <w:bottom w:w="56" w:type="dxa"/>
              <w:right w:w="56" w:type="dxa"/>
            </w:tcMar>
            <w:vAlign w:val="center"/>
          </w:tcPr>
          <w:p w14:paraId="5CDE3F1B"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267" w:type="dxa"/>
            <w:vMerge w:val="restart"/>
            <w:tcMar>
              <w:top w:w="56" w:type="dxa"/>
              <w:left w:w="56" w:type="dxa"/>
              <w:bottom w:w="56" w:type="dxa"/>
              <w:right w:w="56" w:type="dxa"/>
            </w:tcMar>
            <w:vAlign w:val="center"/>
          </w:tcPr>
          <w:p w14:paraId="5527DE9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5939415" w14:textId="77777777" w:rsidR="00A72ADF" w:rsidRPr="00A72ADF" w:rsidRDefault="00A72ADF" w:rsidP="00A72ADF">
            <w:pPr>
              <w:keepNext/>
              <w:keepLines/>
              <w:jc w:val="center"/>
              <w:rPr>
                <w:lang w:val="ru-RU"/>
              </w:rPr>
            </w:pPr>
            <w:r w:rsidRPr="00A72ADF">
              <w:rPr>
                <w:b/>
                <w:bCs/>
                <w:lang w:val="ru-RU"/>
              </w:rPr>
              <w:t>Предельное</w:t>
            </w:r>
            <w:r w:rsidRPr="00A72ADF">
              <w:rPr>
                <w:b/>
                <w:bCs/>
                <w:lang w:val="ru-RU"/>
              </w:rPr>
              <w:br/>
              <w:t>количество этажей</w:t>
            </w:r>
            <w:r w:rsidRPr="00A72ADF">
              <w:rPr>
                <w:b/>
                <w:bCs/>
                <w:lang w:val="ru-RU"/>
              </w:rPr>
              <w:br/>
              <w:t>или предельная</w:t>
            </w:r>
            <w:r w:rsidRPr="00A72ADF">
              <w:rPr>
                <w:b/>
                <w:bCs/>
                <w:lang w:val="ru-RU"/>
              </w:rPr>
              <w:br/>
              <w:t>высота зданий,</w:t>
            </w:r>
            <w:r w:rsidRPr="00A72ADF">
              <w:rPr>
                <w:b/>
                <w:bCs/>
                <w:lang w:val="ru-RU"/>
              </w:rPr>
              <w:br/>
              <w:t>строений,</w:t>
            </w:r>
            <w:r w:rsidRPr="00A72ADF">
              <w:rPr>
                <w:b/>
                <w:bCs/>
                <w:lang w:val="ru-RU"/>
              </w:rPr>
              <w:br/>
              <w:t>сооружений</w:t>
            </w:r>
            <w:r w:rsidRPr="00A72ADF">
              <w:rPr>
                <w:b/>
                <w:bCs/>
                <w:vertAlign w:val="superscript"/>
                <w:lang w:val="ru-RU"/>
              </w:rPr>
              <w:t>**</w:t>
            </w:r>
          </w:p>
        </w:tc>
        <w:tc>
          <w:tcPr>
            <w:tcW w:w="1700" w:type="dxa"/>
            <w:vMerge w:val="restart"/>
            <w:tcMar>
              <w:top w:w="56" w:type="dxa"/>
              <w:left w:w="56" w:type="dxa"/>
              <w:bottom w:w="56" w:type="dxa"/>
              <w:right w:w="56" w:type="dxa"/>
            </w:tcMar>
            <w:vAlign w:val="center"/>
          </w:tcPr>
          <w:p w14:paraId="39A4D72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03DFA268"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D1AD41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F6060E" w14:textId="77777777" w:rsidR="00A72ADF" w:rsidRPr="00A72ADF" w:rsidRDefault="00A72ADF" w:rsidP="00A72ADF">
            <w:pPr>
              <w:keepNext/>
              <w:rPr>
                <w:lang w:val="ru-RU"/>
              </w:rPr>
            </w:pPr>
          </w:p>
        </w:tc>
        <w:tc>
          <w:tcPr>
            <w:tcW w:w="0" w:type="auto"/>
            <w:vMerge/>
          </w:tcPr>
          <w:p w14:paraId="3B530E1E" w14:textId="77777777" w:rsidR="00A72ADF" w:rsidRPr="00A72ADF" w:rsidRDefault="00A72ADF" w:rsidP="00A72ADF">
            <w:pPr>
              <w:rPr>
                <w:lang w:val="ru-RU"/>
              </w:rPr>
            </w:pPr>
          </w:p>
        </w:tc>
        <w:tc>
          <w:tcPr>
            <w:tcW w:w="0" w:type="auto"/>
            <w:vMerge/>
          </w:tcPr>
          <w:p w14:paraId="7C51763A" w14:textId="77777777" w:rsidR="00A72ADF" w:rsidRPr="00A72ADF" w:rsidRDefault="00A72ADF" w:rsidP="00A72ADF">
            <w:pPr>
              <w:rPr>
                <w:lang w:val="ru-RU"/>
              </w:rPr>
            </w:pPr>
          </w:p>
        </w:tc>
        <w:tc>
          <w:tcPr>
            <w:tcW w:w="0" w:type="auto"/>
            <w:vMerge/>
          </w:tcPr>
          <w:p w14:paraId="5C318D66" w14:textId="77777777" w:rsidR="00A72ADF" w:rsidRPr="00A72ADF" w:rsidRDefault="00A72ADF" w:rsidP="00A72ADF">
            <w:pPr>
              <w:rPr>
                <w:lang w:val="ru-RU"/>
              </w:rPr>
            </w:pPr>
          </w:p>
        </w:tc>
        <w:tc>
          <w:tcPr>
            <w:tcW w:w="1700" w:type="dxa"/>
            <w:tcMar>
              <w:top w:w="56" w:type="dxa"/>
              <w:left w:w="56" w:type="dxa"/>
              <w:bottom w:w="56" w:type="dxa"/>
              <w:right w:w="56" w:type="dxa"/>
            </w:tcMar>
            <w:vAlign w:val="center"/>
          </w:tcPr>
          <w:p w14:paraId="740A657B" w14:textId="77777777" w:rsidR="00A72ADF" w:rsidRDefault="00A72ADF" w:rsidP="00A72ADF">
            <w:pPr>
              <w:keepNext/>
              <w:keepLines/>
              <w:jc w:val="center"/>
            </w:pPr>
            <w:r>
              <w:rPr>
                <w:b/>
                <w:bCs/>
              </w:rPr>
              <w:t>min</w:t>
            </w:r>
          </w:p>
        </w:tc>
        <w:tc>
          <w:tcPr>
            <w:tcW w:w="1700" w:type="dxa"/>
            <w:tcMar>
              <w:top w:w="56" w:type="dxa"/>
              <w:left w:w="56" w:type="dxa"/>
              <w:bottom w:w="56" w:type="dxa"/>
              <w:right w:w="56" w:type="dxa"/>
            </w:tcMar>
            <w:vAlign w:val="center"/>
          </w:tcPr>
          <w:p w14:paraId="4DE4214F" w14:textId="77777777" w:rsidR="00A72ADF" w:rsidRDefault="00A72ADF" w:rsidP="00A72ADF">
            <w:pPr>
              <w:keepNext/>
              <w:keepLines/>
              <w:jc w:val="center"/>
            </w:pPr>
            <w:r>
              <w:rPr>
                <w:b/>
                <w:bCs/>
              </w:rPr>
              <w:t>max</w:t>
            </w:r>
          </w:p>
        </w:tc>
        <w:tc>
          <w:tcPr>
            <w:tcW w:w="0" w:type="auto"/>
            <w:vMerge/>
          </w:tcPr>
          <w:p w14:paraId="43DEB6D4" w14:textId="77777777" w:rsidR="00A72ADF" w:rsidRDefault="00A72ADF" w:rsidP="00A72ADF"/>
        </w:tc>
        <w:tc>
          <w:tcPr>
            <w:tcW w:w="0" w:type="auto"/>
            <w:vMerge/>
          </w:tcPr>
          <w:p w14:paraId="5218C8C4" w14:textId="77777777" w:rsidR="00A72ADF" w:rsidRDefault="00A72ADF" w:rsidP="00A72ADF"/>
        </w:tc>
        <w:tc>
          <w:tcPr>
            <w:tcW w:w="0" w:type="auto"/>
            <w:vMerge/>
          </w:tcPr>
          <w:p w14:paraId="1BDAFAAC" w14:textId="77777777" w:rsidR="00A72ADF" w:rsidRDefault="00A72ADF" w:rsidP="00A72ADF"/>
        </w:tc>
        <w:tc>
          <w:tcPr>
            <w:tcW w:w="0" w:type="auto"/>
            <w:vMerge/>
          </w:tcPr>
          <w:p w14:paraId="3ACF4870" w14:textId="77777777" w:rsidR="00A72ADF" w:rsidRDefault="00A72ADF" w:rsidP="00A72ADF"/>
        </w:tc>
      </w:tr>
      <w:tr w:rsidR="00A72ADF" w14:paraId="02669D7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485E29" w14:textId="77777777" w:rsidR="00A72ADF" w:rsidRDefault="00A72ADF" w:rsidP="00A72ADF"/>
        </w:tc>
        <w:tc>
          <w:tcPr>
            <w:tcW w:w="566" w:type="dxa"/>
            <w:tcMar>
              <w:top w:w="56" w:type="dxa"/>
              <w:left w:w="56" w:type="dxa"/>
              <w:bottom w:w="56" w:type="dxa"/>
              <w:right w:w="56" w:type="dxa"/>
            </w:tcMar>
            <w:vAlign w:val="center"/>
          </w:tcPr>
          <w:p w14:paraId="78512DDF" w14:textId="77777777" w:rsidR="00A72ADF" w:rsidRDefault="00A72ADF" w:rsidP="00A72ADF">
            <w:pPr>
              <w:jc w:val="center"/>
            </w:pPr>
            <w:r>
              <w:t>1</w:t>
            </w:r>
          </w:p>
        </w:tc>
        <w:tc>
          <w:tcPr>
            <w:tcW w:w="2834" w:type="dxa"/>
            <w:tcMar>
              <w:top w:w="56" w:type="dxa"/>
              <w:left w:w="56" w:type="dxa"/>
              <w:bottom w:w="56" w:type="dxa"/>
              <w:right w:w="56" w:type="dxa"/>
            </w:tcMar>
            <w:vAlign w:val="center"/>
          </w:tcPr>
          <w:p w14:paraId="5D59C231" w14:textId="77777777" w:rsidR="00A72ADF" w:rsidRDefault="00A72ADF" w:rsidP="00A72ADF">
            <w:pPr>
              <w:jc w:val="center"/>
            </w:pPr>
            <w:r>
              <w:t>Передвижное жилье</w:t>
            </w:r>
          </w:p>
        </w:tc>
        <w:tc>
          <w:tcPr>
            <w:tcW w:w="1360" w:type="dxa"/>
            <w:tcMar>
              <w:top w:w="56" w:type="dxa"/>
              <w:left w:w="56" w:type="dxa"/>
              <w:bottom w:w="56" w:type="dxa"/>
              <w:right w:w="56" w:type="dxa"/>
            </w:tcMar>
            <w:vAlign w:val="center"/>
          </w:tcPr>
          <w:p w14:paraId="577BA725" w14:textId="77777777" w:rsidR="00A72ADF" w:rsidRDefault="00A72ADF" w:rsidP="00A72ADF">
            <w:pPr>
              <w:jc w:val="center"/>
            </w:pPr>
            <w:r>
              <w:t>2.4</w:t>
            </w:r>
          </w:p>
        </w:tc>
        <w:tc>
          <w:tcPr>
            <w:tcW w:w="0" w:type="auto"/>
            <w:gridSpan w:val="4"/>
            <w:tcMar>
              <w:top w:w="56" w:type="dxa"/>
              <w:left w:w="56" w:type="dxa"/>
              <w:bottom w:w="56" w:type="dxa"/>
              <w:right w:w="56" w:type="dxa"/>
            </w:tcMar>
            <w:vAlign w:val="center"/>
          </w:tcPr>
          <w:p w14:paraId="3DC80C0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E819333" w14:textId="77777777" w:rsidR="00A72ADF" w:rsidRDefault="00A72ADF" w:rsidP="00A72ADF">
            <w:pPr>
              <w:jc w:val="center"/>
            </w:pPr>
            <w:r>
              <w:t>3</w:t>
            </w:r>
          </w:p>
        </w:tc>
        <w:tc>
          <w:tcPr>
            <w:tcW w:w="0" w:type="auto"/>
            <w:tcMar>
              <w:top w:w="56" w:type="dxa"/>
              <w:left w:w="56" w:type="dxa"/>
              <w:bottom w:w="56" w:type="dxa"/>
              <w:right w:w="56" w:type="dxa"/>
            </w:tcMar>
            <w:vAlign w:val="center"/>
          </w:tcPr>
          <w:p w14:paraId="0BF8E9A4" w14:textId="77777777" w:rsidR="00A72ADF" w:rsidRDefault="00A72ADF" w:rsidP="00A72ADF">
            <w:pPr>
              <w:jc w:val="center"/>
            </w:pPr>
            <w:r>
              <w:t>Не подлежат</w:t>
            </w:r>
          </w:p>
          <w:p w14:paraId="6727F172" w14:textId="77777777" w:rsidR="00A72ADF" w:rsidRDefault="00A72ADF" w:rsidP="00A72ADF">
            <w:pPr>
              <w:jc w:val="center"/>
            </w:pPr>
            <w:r>
              <w:t>установлению</w:t>
            </w:r>
          </w:p>
        </w:tc>
      </w:tr>
      <w:tr w:rsidR="00A72ADF" w14:paraId="4861F76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B301FF" w14:textId="77777777" w:rsidR="00A72ADF" w:rsidRDefault="00A72ADF" w:rsidP="00A72ADF"/>
        </w:tc>
        <w:tc>
          <w:tcPr>
            <w:tcW w:w="566" w:type="dxa"/>
            <w:tcMar>
              <w:top w:w="56" w:type="dxa"/>
              <w:left w:w="56" w:type="dxa"/>
              <w:bottom w:w="56" w:type="dxa"/>
              <w:right w:w="56" w:type="dxa"/>
            </w:tcMar>
            <w:vAlign w:val="center"/>
          </w:tcPr>
          <w:p w14:paraId="2F60567A" w14:textId="77777777" w:rsidR="00A72ADF" w:rsidRDefault="00A72ADF" w:rsidP="00A72ADF">
            <w:pPr>
              <w:jc w:val="center"/>
            </w:pPr>
            <w:r>
              <w:t>2</w:t>
            </w:r>
          </w:p>
        </w:tc>
        <w:tc>
          <w:tcPr>
            <w:tcW w:w="2834" w:type="dxa"/>
            <w:tcMar>
              <w:top w:w="56" w:type="dxa"/>
              <w:left w:w="56" w:type="dxa"/>
              <w:bottom w:w="56" w:type="dxa"/>
              <w:right w:w="56" w:type="dxa"/>
            </w:tcMar>
            <w:vAlign w:val="center"/>
          </w:tcPr>
          <w:p w14:paraId="1DE251B3"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0E650F88" w14:textId="77777777" w:rsidR="00A72ADF" w:rsidRDefault="00A72ADF" w:rsidP="00A72ADF">
            <w:pPr>
              <w:jc w:val="center"/>
            </w:pPr>
            <w:r>
              <w:t>4.1</w:t>
            </w:r>
          </w:p>
        </w:tc>
        <w:tc>
          <w:tcPr>
            <w:tcW w:w="0" w:type="auto"/>
            <w:gridSpan w:val="4"/>
            <w:tcMar>
              <w:top w:w="56" w:type="dxa"/>
              <w:left w:w="56" w:type="dxa"/>
              <w:bottom w:w="56" w:type="dxa"/>
              <w:right w:w="56" w:type="dxa"/>
            </w:tcMar>
            <w:vAlign w:val="center"/>
          </w:tcPr>
          <w:p w14:paraId="56117D2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FBAD44" w14:textId="77777777" w:rsidR="00A72ADF" w:rsidRDefault="00A72ADF" w:rsidP="00A72ADF">
            <w:pPr>
              <w:jc w:val="center"/>
            </w:pPr>
            <w:r>
              <w:t>3</w:t>
            </w:r>
          </w:p>
        </w:tc>
        <w:tc>
          <w:tcPr>
            <w:tcW w:w="0" w:type="auto"/>
            <w:tcMar>
              <w:top w:w="56" w:type="dxa"/>
              <w:left w:w="56" w:type="dxa"/>
              <w:bottom w:w="56" w:type="dxa"/>
              <w:right w:w="56" w:type="dxa"/>
            </w:tcMar>
            <w:vAlign w:val="center"/>
          </w:tcPr>
          <w:p w14:paraId="0D32F0F5" w14:textId="77777777" w:rsidR="00A72ADF" w:rsidRDefault="00A72ADF" w:rsidP="00A72ADF">
            <w:pPr>
              <w:jc w:val="center"/>
            </w:pPr>
            <w:r>
              <w:t>Устанавливаются</w:t>
            </w:r>
          </w:p>
          <w:p w14:paraId="7652A62A" w14:textId="77777777" w:rsidR="00A72ADF" w:rsidRDefault="00A72ADF" w:rsidP="00A72ADF">
            <w:pPr>
              <w:jc w:val="center"/>
            </w:pPr>
            <w:r>
              <w:t>(ст. 42</w:t>
            </w:r>
          </w:p>
          <w:p w14:paraId="5BBD9E2E" w14:textId="77777777" w:rsidR="00A72ADF" w:rsidRDefault="00A72ADF" w:rsidP="00A72ADF">
            <w:pPr>
              <w:jc w:val="center"/>
            </w:pPr>
            <w:r>
              <w:t>настоящих</w:t>
            </w:r>
          </w:p>
          <w:p w14:paraId="146A2D8B" w14:textId="77777777" w:rsidR="00A72ADF" w:rsidRDefault="00A72ADF" w:rsidP="00A72ADF">
            <w:pPr>
              <w:jc w:val="center"/>
            </w:pPr>
            <w:r>
              <w:t>Правил)</w:t>
            </w:r>
          </w:p>
        </w:tc>
      </w:tr>
      <w:tr w:rsidR="00A72ADF" w14:paraId="62EDD7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5BFB75" w14:textId="77777777" w:rsidR="00A72ADF" w:rsidRDefault="00A72ADF" w:rsidP="00A72ADF"/>
        </w:tc>
        <w:tc>
          <w:tcPr>
            <w:tcW w:w="566" w:type="dxa"/>
            <w:tcMar>
              <w:top w:w="56" w:type="dxa"/>
              <w:left w:w="56" w:type="dxa"/>
              <w:bottom w:w="56" w:type="dxa"/>
              <w:right w:w="56" w:type="dxa"/>
            </w:tcMar>
            <w:vAlign w:val="center"/>
          </w:tcPr>
          <w:p w14:paraId="70CAB2AF" w14:textId="77777777" w:rsidR="00A72ADF" w:rsidRDefault="00A72ADF" w:rsidP="00A72ADF">
            <w:pPr>
              <w:jc w:val="center"/>
            </w:pPr>
            <w:r>
              <w:t>3</w:t>
            </w:r>
          </w:p>
        </w:tc>
        <w:tc>
          <w:tcPr>
            <w:tcW w:w="2834" w:type="dxa"/>
            <w:tcMar>
              <w:top w:w="56" w:type="dxa"/>
              <w:left w:w="56" w:type="dxa"/>
              <w:bottom w:w="56" w:type="dxa"/>
              <w:right w:w="56" w:type="dxa"/>
            </w:tcMar>
            <w:vAlign w:val="center"/>
          </w:tcPr>
          <w:p w14:paraId="2B35D518"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4B3CB463" w14:textId="77777777" w:rsidR="00A72ADF" w:rsidRDefault="00A72ADF" w:rsidP="00A72ADF">
            <w:pPr>
              <w:jc w:val="center"/>
            </w:pPr>
            <w:r>
              <w:t>4.4</w:t>
            </w:r>
          </w:p>
        </w:tc>
        <w:tc>
          <w:tcPr>
            <w:tcW w:w="0" w:type="auto"/>
            <w:tcMar>
              <w:top w:w="56" w:type="dxa"/>
              <w:left w:w="56" w:type="dxa"/>
              <w:bottom w:w="56" w:type="dxa"/>
              <w:right w:w="56" w:type="dxa"/>
            </w:tcMar>
            <w:vAlign w:val="center"/>
          </w:tcPr>
          <w:p w14:paraId="72E11C6B"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10C28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A7FC11F" w14:textId="77777777" w:rsidR="00A72ADF" w:rsidRDefault="00A72ADF" w:rsidP="00A72ADF">
            <w:pPr>
              <w:jc w:val="center"/>
            </w:pPr>
            <w:r>
              <w:t>60%</w:t>
            </w:r>
          </w:p>
        </w:tc>
        <w:tc>
          <w:tcPr>
            <w:tcW w:w="0" w:type="auto"/>
            <w:tcMar>
              <w:top w:w="56" w:type="dxa"/>
              <w:left w:w="56" w:type="dxa"/>
              <w:bottom w:w="56" w:type="dxa"/>
              <w:right w:w="56" w:type="dxa"/>
            </w:tcMar>
            <w:vAlign w:val="center"/>
          </w:tcPr>
          <w:p w14:paraId="622075D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2548535" w14:textId="77777777" w:rsidR="00A72ADF" w:rsidRDefault="00A72ADF" w:rsidP="00A72ADF">
            <w:pPr>
              <w:jc w:val="center"/>
            </w:pPr>
            <w:r>
              <w:t>3</w:t>
            </w:r>
          </w:p>
        </w:tc>
        <w:tc>
          <w:tcPr>
            <w:tcW w:w="0" w:type="auto"/>
            <w:tcMar>
              <w:top w:w="56" w:type="dxa"/>
              <w:left w:w="56" w:type="dxa"/>
              <w:bottom w:w="56" w:type="dxa"/>
              <w:right w:w="56" w:type="dxa"/>
            </w:tcMar>
            <w:vAlign w:val="center"/>
          </w:tcPr>
          <w:p w14:paraId="4F86F129" w14:textId="77777777" w:rsidR="00A72ADF" w:rsidRDefault="00A72ADF" w:rsidP="00A72ADF">
            <w:pPr>
              <w:jc w:val="center"/>
            </w:pPr>
            <w:r>
              <w:t>Устанавливаются</w:t>
            </w:r>
          </w:p>
          <w:p w14:paraId="06DE8080" w14:textId="77777777" w:rsidR="00A72ADF" w:rsidRDefault="00A72ADF" w:rsidP="00A72ADF">
            <w:pPr>
              <w:jc w:val="center"/>
            </w:pPr>
            <w:r>
              <w:t>(ст. 42</w:t>
            </w:r>
          </w:p>
          <w:p w14:paraId="20F4505F" w14:textId="77777777" w:rsidR="00A72ADF" w:rsidRDefault="00A72ADF" w:rsidP="00A72ADF">
            <w:pPr>
              <w:jc w:val="center"/>
            </w:pPr>
            <w:r>
              <w:t>настоящих</w:t>
            </w:r>
          </w:p>
          <w:p w14:paraId="57BC03E2" w14:textId="77777777" w:rsidR="00A72ADF" w:rsidRDefault="00A72ADF" w:rsidP="00A72ADF">
            <w:pPr>
              <w:jc w:val="center"/>
            </w:pPr>
            <w:r>
              <w:t>Правил)</w:t>
            </w:r>
          </w:p>
        </w:tc>
      </w:tr>
      <w:tr w:rsidR="00A72ADF" w14:paraId="6FFB892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7ED5D5" w14:textId="77777777" w:rsidR="00A72ADF" w:rsidRDefault="00A72ADF" w:rsidP="00A72ADF"/>
        </w:tc>
        <w:tc>
          <w:tcPr>
            <w:tcW w:w="566" w:type="dxa"/>
            <w:tcMar>
              <w:top w:w="56" w:type="dxa"/>
              <w:left w:w="56" w:type="dxa"/>
              <w:bottom w:w="56" w:type="dxa"/>
              <w:right w:w="56" w:type="dxa"/>
            </w:tcMar>
            <w:vAlign w:val="center"/>
          </w:tcPr>
          <w:p w14:paraId="71DE2E15" w14:textId="77777777" w:rsidR="00A72ADF" w:rsidRDefault="00A72ADF" w:rsidP="00A72ADF">
            <w:pPr>
              <w:jc w:val="center"/>
            </w:pPr>
            <w:r>
              <w:t>4</w:t>
            </w:r>
          </w:p>
        </w:tc>
        <w:tc>
          <w:tcPr>
            <w:tcW w:w="2834" w:type="dxa"/>
            <w:tcMar>
              <w:top w:w="56" w:type="dxa"/>
              <w:left w:w="56" w:type="dxa"/>
              <w:bottom w:w="56" w:type="dxa"/>
              <w:right w:w="56" w:type="dxa"/>
            </w:tcMar>
            <w:vAlign w:val="center"/>
          </w:tcPr>
          <w:p w14:paraId="739AD66F"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16215571" w14:textId="77777777" w:rsidR="00A72ADF" w:rsidRDefault="00A72ADF" w:rsidP="00A72ADF">
            <w:pPr>
              <w:jc w:val="center"/>
            </w:pPr>
            <w:r>
              <w:t>4.6</w:t>
            </w:r>
          </w:p>
        </w:tc>
        <w:tc>
          <w:tcPr>
            <w:tcW w:w="0" w:type="auto"/>
            <w:gridSpan w:val="4"/>
            <w:tcMar>
              <w:top w:w="56" w:type="dxa"/>
              <w:left w:w="56" w:type="dxa"/>
              <w:bottom w:w="56" w:type="dxa"/>
              <w:right w:w="56" w:type="dxa"/>
            </w:tcMar>
            <w:vAlign w:val="center"/>
          </w:tcPr>
          <w:p w14:paraId="17D77FE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53A9EC" w14:textId="77777777" w:rsidR="00A72ADF" w:rsidRDefault="00A72ADF" w:rsidP="00A72ADF">
            <w:pPr>
              <w:jc w:val="center"/>
            </w:pPr>
            <w:r>
              <w:t>3</w:t>
            </w:r>
          </w:p>
        </w:tc>
        <w:tc>
          <w:tcPr>
            <w:tcW w:w="0" w:type="auto"/>
            <w:tcMar>
              <w:top w:w="56" w:type="dxa"/>
              <w:left w:w="56" w:type="dxa"/>
              <w:bottom w:w="56" w:type="dxa"/>
              <w:right w:w="56" w:type="dxa"/>
            </w:tcMar>
            <w:vAlign w:val="center"/>
          </w:tcPr>
          <w:p w14:paraId="41AAA21E" w14:textId="77777777" w:rsidR="00A72ADF" w:rsidRDefault="00A72ADF" w:rsidP="00A72ADF">
            <w:pPr>
              <w:jc w:val="center"/>
            </w:pPr>
            <w:r>
              <w:t>Устанавливаются</w:t>
            </w:r>
          </w:p>
          <w:p w14:paraId="4A1A3B81" w14:textId="77777777" w:rsidR="00A72ADF" w:rsidRDefault="00A72ADF" w:rsidP="00A72ADF">
            <w:pPr>
              <w:jc w:val="center"/>
            </w:pPr>
            <w:r>
              <w:t>(ст. 42</w:t>
            </w:r>
          </w:p>
          <w:p w14:paraId="6B699F33" w14:textId="77777777" w:rsidR="00A72ADF" w:rsidRDefault="00A72ADF" w:rsidP="00A72ADF">
            <w:pPr>
              <w:jc w:val="center"/>
            </w:pPr>
            <w:r>
              <w:t>настоящих</w:t>
            </w:r>
          </w:p>
          <w:p w14:paraId="4E0D517A" w14:textId="77777777" w:rsidR="00A72ADF" w:rsidRDefault="00A72ADF" w:rsidP="00A72ADF">
            <w:pPr>
              <w:jc w:val="center"/>
            </w:pPr>
            <w:r>
              <w:t>Правил)</w:t>
            </w:r>
          </w:p>
        </w:tc>
      </w:tr>
      <w:tr w:rsidR="00A72ADF" w14:paraId="3F94EF0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C9F3EA" w14:textId="77777777" w:rsidR="00A72ADF" w:rsidRDefault="00A72ADF" w:rsidP="00A72ADF"/>
        </w:tc>
        <w:tc>
          <w:tcPr>
            <w:tcW w:w="566" w:type="dxa"/>
            <w:tcMar>
              <w:top w:w="56" w:type="dxa"/>
              <w:left w:w="56" w:type="dxa"/>
              <w:bottom w:w="56" w:type="dxa"/>
              <w:right w:w="56" w:type="dxa"/>
            </w:tcMar>
            <w:vAlign w:val="center"/>
          </w:tcPr>
          <w:p w14:paraId="219F21F7" w14:textId="77777777" w:rsidR="00A72ADF" w:rsidRDefault="00A72ADF" w:rsidP="00A72ADF">
            <w:pPr>
              <w:jc w:val="center"/>
            </w:pPr>
            <w:r>
              <w:t>5</w:t>
            </w:r>
          </w:p>
        </w:tc>
        <w:tc>
          <w:tcPr>
            <w:tcW w:w="2834" w:type="dxa"/>
            <w:tcMar>
              <w:top w:w="56" w:type="dxa"/>
              <w:left w:w="56" w:type="dxa"/>
              <w:bottom w:w="56" w:type="dxa"/>
              <w:right w:w="56" w:type="dxa"/>
            </w:tcMar>
            <w:vAlign w:val="center"/>
          </w:tcPr>
          <w:p w14:paraId="70E6BEEB"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5F37346E" w14:textId="77777777" w:rsidR="00A72ADF" w:rsidRDefault="00A72ADF" w:rsidP="00A72ADF">
            <w:pPr>
              <w:jc w:val="center"/>
            </w:pPr>
            <w:r>
              <w:t>4.8</w:t>
            </w:r>
          </w:p>
        </w:tc>
        <w:tc>
          <w:tcPr>
            <w:tcW w:w="0" w:type="auto"/>
            <w:gridSpan w:val="4"/>
            <w:tcMar>
              <w:top w:w="56" w:type="dxa"/>
              <w:left w:w="56" w:type="dxa"/>
              <w:bottom w:w="56" w:type="dxa"/>
              <w:right w:w="56" w:type="dxa"/>
            </w:tcMar>
            <w:vAlign w:val="center"/>
          </w:tcPr>
          <w:p w14:paraId="63E351E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2CAD581" w14:textId="77777777" w:rsidR="00A72ADF" w:rsidRDefault="00A72ADF" w:rsidP="00A72ADF">
            <w:pPr>
              <w:jc w:val="center"/>
            </w:pPr>
            <w:r>
              <w:t>3</w:t>
            </w:r>
          </w:p>
        </w:tc>
        <w:tc>
          <w:tcPr>
            <w:tcW w:w="0" w:type="auto"/>
            <w:tcMar>
              <w:top w:w="56" w:type="dxa"/>
              <w:left w:w="56" w:type="dxa"/>
              <w:bottom w:w="56" w:type="dxa"/>
              <w:right w:w="56" w:type="dxa"/>
            </w:tcMar>
            <w:vAlign w:val="center"/>
          </w:tcPr>
          <w:p w14:paraId="5A6D78A0" w14:textId="77777777" w:rsidR="00A72ADF" w:rsidRDefault="00A72ADF" w:rsidP="00A72ADF">
            <w:pPr>
              <w:jc w:val="center"/>
            </w:pPr>
            <w:r>
              <w:t>Устанавливаются</w:t>
            </w:r>
          </w:p>
          <w:p w14:paraId="34B965E5" w14:textId="77777777" w:rsidR="00A72ADF" w:rsidRDefault="00A72ADF" w:rsidP="00A72ADF">
            <w:pPr>
              <w:jc w:val="center"/>
            </w:pPr>
            <w:r>
              <w:t>(ст. 42</w:t>
            </w:r>
          </w:p>
          <w:p w14:paraId="4786DEE1" w14:textId="77777777" w:rsidR="00A72ADF" w:rsidRDefault="00A72ADF" w:rsidP="00A72ADF">
            <w:pPr>
              <w:jc w:val="center"/>
            </w:pPr>
            <w:r>
              <w:t>настоящих</w:t>
            </w:r>
          </w:p>
          <w:p w14:paraId="1C212BAB" w14:textId="77777777" w:rsidR="00A72ADF" w:rsidRDefault="00A72ADF" w:rsidP="00A72ADF">
            <w:pPr>
              <w:jc w:val="center"/>
            </w:pPr>
            <w:r>
              <w:t>Правил)</w:t>
            </w:r>
          </w:p>
        </w:tc>
      </w:tr>
      <w:tr w:rsidR="00A72ADF" w14:paraId="24C52F6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A1AF76" w14:textId="77777777" w:rsidR="00A72ADF" w:rsidRDefault="00A72ADF" w:rsidP="00A72ADF"/>
        </w:tc>
        <w:tc>
          <w:tcPr>
            <w:tcW w:w="566" w:type="dxa"/>
            <w:tcMar>
              <w:top w:w="56" w:type="dxa"/>
              <w:left w:w="56" w:type="dxa"/>
              <w:bottom w:w="56" w:type="dxa"/>
              <w:right w:w="56" w:type="dxa"/>
            </w:tcMar>
            <w:vAlign w:val="center"/>
          </w:tcPr>
          <w:p w14:paraId="08D52141" w14:textId="77777777" w:rsidR="00A72ADF" w:rsidRDefault="00A72ADF" w:rsidP="00A72ADF">
            <w:pPr>
              <w:jc w:val="center"/>
            </w:pPr>
            <w:r>
              <w:t>6</w:t>
            </w:r>
          </w:p>
        </w:tc>
        <w:tc>
          <w:tcPr>
            <w:tcW w:w="2834" w:type="dxa"/>
            <w:tcMar>
              <w:top w:w="56" w:type="dxa"/>
              <w:left w:w="56" w:type="dxa"/>
              <w:bottom w:w="56" w:type="dxa"/>
              <w:right w:w="56" w:type="dxa"/>
            </w:tcMar>
            <w:vAlign w:val="center"/>
          </w:tcPr>
          <w:p w14:paraId="736976DA"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0018AE6" w14:textId="77777777" w:rsidR="00A72ADF" w:rsidRDefault="00A72ADF" w:rsidP="00A72ADF">
            <w:pPr>
              <w:jc w:val="center"/>
            </w:pPr>
            <w:r>
              <w:t>4.9</w:t>
            </w:r>
          </w:p>
        </w:tc>
        <w:tc>
          <w:tcPr>
            <w:tcW w:w="0" w:type="auto"/>
            <w:gridSpan w:val="4"/>
            <w:tcMar>
              <w:top w:w="56" w:type="dxa"/>
              <w:left w:w="56" w:type="dxa"/>
              <w:bottom w:w="56" w:type="dxa"/>
              <w:right w:w="56" w:type="dxa"/>
            </w:tcMar>
            <w:vAlign w:val="center"/>
          </w:tcPr>
          <w:p w14:paraId="463A5D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16E1A5" w14:textId="77777777" w:rsidR="00A72ADF" w:rsidRDefault="00A72ADF" w:rsidP="00A72ADF">
            <w:pPr>
              <w:jc w:val="center"/>
            </w:pPr>
            <w:r>
              <w:t>3</w:t>
            </w:r>
          </w:p>
        </w:tc>
        <w:tc>
          <w:tcPr>
            <w:tcW w:w="0" w:type="auto"/>
            <w:tcMar>
              <w:top w:w="56" w:type="dxa"/>
              <w:left w:w="56" w:type="dxa"/>
              <w:bottom w:w="56" w:type="dxa"/>
              <w:right w:w="56" w:type="dxa"/>
            </w:tcMar>
            <w:vAlign w:val="center"/>
          </w:tcPr>
          <w:p w14:paraId="30DB488A" w14:textId="77777777" w:rsidR="00A72ADF" w:rsidRDefault="00A72ADF" w:rsidP="00A72ADF">
            <w:pPr>
              <w:jc w:val="center"/>
            </w:pPr>
            <w:r>
              <w:t>Устанавливаются</w:t>
            </w:r>
          </w:p>
          <w:p w14:paraId="677AA88D" w14:textId="77777777" w:rsidR="00A72ADF" w:rsidRDefault="00A72ADF" w:rsidP="00A72ADF">
            <w:pPr>
              <w:jc w:val="center"/>
            </w:pPr>
            <w:r>
              <w:t>(ст. 42</w:t>
            </w:r>
          </w:p>
          <w:p w14:paraId="67A121EE" w14:textId="77777777" w:rsidR="00A72ADF" w:rsidRDefault="00A72ADF" w:rsidP="00A72ADF">
            <w:pPr>
              <w:jc w:val="center"/>
            </w:pPr>
            <w:r>
              <w:t>настоящих</w:t>
            </w:r>
          </w:p>
          <w:p w14:paraId="2B9F9934" w14:textId="77777777" w:rsidR="00A72ADF" w:rsidRDefault="00A72ADF" w:rsidP="00A72ADF">
            <w:pPr>
              <w:jc w:val="center"/>
            </w:pPr>
            <w:r>
              <w:t>Правил)</w:t>
            </w:r>
          </w:p>
        </w:tc>
      </w:tr>
      <w:tr w:rsidR="00A72ADF" w14:paraId="40C5BD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B7DE74" w14:textId="77777777" w:rsidR="00A72ADF" w:rsidRDefault="00A72ADF" w:rsidP="00A72ADF"/>
        </w:tc>
        <w:tc>
          <w:tcPr>
            <w:tcW w:w="566" w:type="dxa"/>
            <w:tcMar>
              <w:top w:w="56" w:type="dxa"/>
              <w:left w:w="56" w:type="dxa"/>
              <w:bottom w:w="56" w:type="dxa"/>
              <w:right w:w="56" w:type="dxa"/>
            </w:tcMar>
            <w:vAlign w:val="center"/>
          </w:tcPr>
          <w:p w14:paraId="17DDDACA" w14:textId="77777777" w:rsidR="00A72ADF" w:rsidRDefault="00A72ADF" w:rsidP="00A72ADF">
            <w:pPr>
              <w:jc w:val="center"/>
            </w:pPr>
            <w:r>
              <w:t>7</w:t>
            </w:r>
          </w:p>
        </w:tc>
        <w:tc>
          <w:tcPr>
            <w:tcW w:w="2834" w:type="dxa"/>
            <w:tcMar>
              <w:top w:w="56" w:type="dxa"/>
              <w:left w:w="56" w:type="dxa"/>
              <w:bottom w:w="56" w:type="dxa"/>
              <w:right w:w="56" w:type="dxa"/>
            </w:tcMar>
            <w:vAlign w:val="center"/>
          </w:tcPr>
          <w:p w14:paraId="351F3846"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09BE9473" w14:textId="77777777" w:rsidR="00A72ADF" w:rsidRDefault="00A72ADF" w:rsidP="00A72ADF">
            <w:pPr>
              <w:jc w:val="center"/>
            </w:pPr>
            <w:r>
              <w:t>4.9.2</w:t>
            </w:r>
          </w:p>
        </w:tc>
        <w:tc>
          <w:tcPr>
            <w:tcW w:w="0" w:type="auto"/>
            <w:gridSpan w:val="4"/>
            <w:tcMar>
              <w:top w:w="56" w:type="dxa"/>
              <w:left w:w="56" w:type="dxa"/>
              <w:bottom w:w="56" w:type="dxa"/>
              <w:right w:w="56" w:type="dxa"/>
            </w:tcMar>
            <w:vAlign w:val="center"/>
          </w:tcPr>
          <w:p w14:paraId="6F51AA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F50632" w14:textId="77777777" w:rsidR="00A72ADF" w:rsidRDefault="00A72ADF" w:rsidP="00A72ADF">
            <w:pPr>
              <w:jc w:val="center"/>
            </w:pPr>
            <w:r>
              <w:t>3</w:t>
            </w:r>
          </w:p>
        </w:tc>
        <w:tc>
          <w:tcPr>
            <w:tcW w:w="0" w:type="auto"/>
            <w:tcMar>
              <w:top w:w="56" w:type="dxa"/>
              <w:left w:w="56" w:type="dxa"/>
              <w:bottom w:w="56" w:type="dxa"/>
              <w:right w:w="56" w:type="dxa"/>
            </w:tcMar>
            <w:vAlign w:val="center"/>
          </w:tcPr>
          <w:p w14:paraId="14FB676F" w14:textId="77777777" w:rsidR="00A72ADF" w:rsidRDefault="00A72ADF" w:rsidP="00A72ADF">
            <w:pPr>
              <w:jc w:val="center"/>
            </w:pPr>
            <w:r>
              <w:t>Не подлежат</w:t>
            </w:r>
          </w:p>
          <w:p w14:paraId="0BBBDACE" w14:textId="77777777" w:rsidR="00A72ADF" w:rsidRDefault="00A72ADF" w:rsidP="00A72ADF">
            <w:pPr>
              <w:jc w:val="center"/>
            </w:pPr>
            <w:r>
              <w:t>установлению</w:t>
            </w:r>
          </w:p>
        </w:tc>
      </w:tr>
      <w:tr w:rsidR="00A72ADF" w14:paraId="02282D3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FACEE3" w14:textId="77777777" w:rsidR="00A72ADF" w:rsidRDefault="00A72ADF" w:rsidP="00A72ADF"/>
        </w:tc>
        <w:tc>
          <w:tcPr>
            <w:tcW w:w="566" w:type="dxa"/>
            <w:tcMar>
              <w:top w:w="56" w:type="dxa"/>
              <w:left w:w="56" w:type="dxa"/>
              <w:bottom w:w="56" w:type="dxa"/>
              <w:right w:w="56" w:type="dxa"/>
            </w:tcMar>
            <w:vAlign w:val="center"/>
          </w:tcPr>
          <w:p w14:paraId="3CDFDDF7" w14:textId="77777777" w:rsidR="00A72ADF" w:rsidRDefault="00A72ADF" w:rsidP="00A72ADF">
            <w:pPr>
              <w:jc w:val="center"/>
            </w:pPr>
            <w:r>
              <w:t>8</w:t>
            </w:r>
          </w:p>
        </w:tc>
        <w:tc>
          <w:tcPr>
            <w:tcW w:w="2834" w:type="dxa"/>
            <w:tcMar>
              <w:top w:w="56" w:type="dxa"/>
              <w:left w:w="56" w:type="dxa"/>
              <w:bottom w:w="56" w:type="dxa"/>
              <w:right w:w="56" w:type="dxa"/>
            </w:tcMar>
            <w:vAlign w:val="center"/>
          </w:tcPr>
          <w:p w14:paraId="73531E2D"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56B98F32" w14:textId="77777777" w:rsidR="00A72ADF" w:rsidRDefault="00A72ADF" w:rsidP="00A72ADF">
            <w:pPr>
              <w:jc w:val="center"/>
            </w:pPr>
            <w:r>
              <w:t>5.1</w:t>
            </w:r>
          </w:p>
        </w:tc>
        <w:tc>
          <w:tcPr>
            <w:tcW w:w="0" w:type="auto"/>
            <w:gridSpan w:val="4"/>
            <w:tcMar>
              <w:top w:w="56" w:type="dxa"/>
              <w:left w:w="56" w:type="dxa"/>
              <w:bottom w:w="56" w:type="dxa"/>
              <w:right w:w="56" w:type="dxa"/>
            </w:tcMar>
            <w:vAlign w:val="center"/>
          </w:tcPr>
          <w:p w14:paraId="27B74BE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E7B57C" w14:textId="77777777" w:rsidR="00A72ADF" w:rsidRDefault="00A72ADF" w:rsidP="00A72ADF">
            <w:pPr>
              <w:jc w:val="center"/>
            </w:pPr>
            <w:r>
              <w:t>3</w:t>
            </w:r>
          </w:p>
        </w:tc>
        <w:tc>
          <w:tcPr>
            <w:tcW w:w="0" w:type="auto"/>
            <w:tcMar>
              <w:top w:w="56" w:type="dxa"/>
              <w:left w:w="56" w:type="dxa"/>
              <w:bottom w:w="56" w:type="dxa"/>
              <w:right w:w="56" w:type="dxa"/>
            </w:tcMar>
            <w:vAlign w:val="center"/>
          </w:tcPr>
          <w:p w14:paraId="7D2A2458" w14:textId="77777777" w:rsidR="00A72ADF" w:rsidRDefault="00A72ADF" w:rsidP="00A72ADF">
            <w:pPr>
              <w:jc w:val="center"/>
            </w:pPr>
            <w:r>
              <w:t>Устанавливаются</w:t>
            </w:r>
          </w:p>
          <w:p w14:paraId="54C13D0D" w14:textId="77777777" w:rsidR="00A72ADF" w:rsidRDefault="00A72ADF" w:rsidP="00A72ADF">
            <w:pPr>
              <w:jc w:val="center"/>
            </w:pPr>
            <w:r>
              <w:t>(ст. 42</w:t>
            </w:r>
          </w:p>
          <w:p w14:paraId="145009F2" w14:textId="77777777" w:rsidR="00A72ADF" w:rsidRDefault="00A72ADF" w:rsidP="00A72ADF">
            <w:pPr>
              <w:jc w:val="center"/>
            </w:pPr>
            <w:r>
              <w:t>настоящих</w:t>
            </w:r>
          </w:p>
          <w:p w14:paraId="5D9A43CE" w14:textId="77777777" w:rsidR="00A72ADF" w:rsidRDefault="00A72ADF" w:rsidP="00A72ADF">
            <w:pPr>
              <w:jc w:val="center"/>
            </w:pPr>
            <w:r>
              <w:t>Правил)</w:t>
            </w:r>
          </w:p>
        </w:tc>
      </w:tr>
      <w:tr w:rsidR="00A72ADF" w14:paraId="4256D6E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A5ABE90" w14:textId="77777777" w:rsidR="00A72ADF" w:rsidRDefault="00A72ADF" w:rsidP="00A72ADF"/>
        </w:tc>
        <w:tc>
          <w:tcPr>
            <w:tcW w:w="566" w:type="dxa"/>
            <w:tcMar>
              <w:top w:w="56" w:type="dxa"/>
              <w:left w:w="56" w:type="dxa"/>
              <w:bottom w:w="56" w:type="dxa"/>
              <w:right w:w="56" w:type="dxa"/>
            </w:tcMar>
            <w:vAlign w:val="center"/>
          </w:tcPr>
          <w:p w14:paraId="664D8DA1" w14:textId="77777777" w:rsidR="00A72ADF" w:rsidRDefault="00A72ADF" w:rsidP="00A72ADF">
            <w:pPr>
              <w:jc w:val="center"/>
            </w:pPr>
            <w:r>
              <w:t>9</w:t>
            </w:r>
          </w:p>
        </w:tc>
        <w:tc>
          <w:tcPr>
            <w:tcW w:w="2834" w:type="dxa"/>
            <w:tcMar>
              <w:top w:w="56" w:type="dxa"/>
              <w:left w:w="56" w:type="dxa"/>
              <w:bottom w:w="56" w:type="dxa"/>
              <w:right w:w="56" w:type="dxa"/>
            </w:tcMar>
            <w:vAlign w:val="center"/>
          </w:tcPr>
          <w:p w14:paraId="483F38DF"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3C75A59E" w14:textId="77777777" w:rsidR="00A72ADF" w:rsidRDefault="00A72ADF" w:rsidP="00A72ADF">
            <w:pPr>
              <w:jc w:val="center"/>
            </w:pPr>
            <w:r>
              <w:t>5.5</w:t>
            </w:r>
          </w:p>
        </w:tc>
        <w:tc>
          <w:tcPr>
            <w:tcW w:w="0" w:type="auto"/>
            <w:gridSpan w:val="4"/>
            <w:tcMar>
              <w:top w:w="56" w:type="dxa"/>
              <w:left w:w="56" w:type="dxa"/>
              <w:bottom w:w="56" w:type="dxa"/>
              <w:right w:w="56" w:type="dxa"/>
            </w:tcMar>
            <w:vAlign w:val="center"/>
          </w:tcPr>
          <w:p w14:paraId="085F79B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1CE0B3F" w14:textId="77777777" w:rsidR="00A72ADF" w:rsidRDefault="00A72ADF" w:rsidP="00A72ADF">
            <w:pPr>
              <w:jc w:val="center"/>
            </w:pPr>
            <w:r>
              <w:t>3</w:t>
            </w:r>
          </w:p>
        </w:tc>
        <w:tc>
          <w:tcPr>
            <w:tcW w:w="0" w:type="auto"/>
            <w:tcMar>
              <w:top w:w="56" w:type="dxa"/>
              <w:left w:w="56" w:type="dxa"/>
              <w:bottom w:w="56" w:type="dxa"/>
              <w:right w:w="56" w:type="dxa"/>
            </w:tcMar>
            <w:vAlign w:val="center"/>
          </w:tcPr>
          <w:p w14:paraId="68924394" w14:textId="77777777" w:rsidR="00A72ADF" w:rsidRDefault="00A72ADF" w:rsidP="00A72ADF">
            <w:pPr>
              <w:jc w:val="center"/>
            </w:pPr>
            <w:r>
              <w:t>Не подлежат</w:t>
            </w:r>
          </w:p>
          <w:p w14:paraId="4E3780D9" w14:textId="77777777" w:rsidR="00A72ADF" w:rsidRDefault="00A72ADF" w:rsidP="00A72ADF">
            <w:pPr>
              <w:jc w:val="center"/>
            </w:pPr>
            <w:r>
              <w:t>установлению</w:t>
            </w:r>
          </w:p>
        </w:tc>
      </w:tr>
    </w:tbl>
    <w:p w14:paraId="187E4B9C"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027594B" w14:textId="77777777" w:rsidR="00A72ADF" w:rsidRPr="00A72ADF" w:rsidRDefault="00A72ADF" w:rsidP="00A72ADF">
      <w:pPr>
        <w:spacing w:line="276" w:lineRule="auto"/>
        <w:ind w:firstLine="566"/>
        <w:jc w:val="both"/>
        <w:rPr>
          <w:lang w:val="ru-RU"/>
        </w:rPr>
      </w:pPr>
      <w:r w:rsidRPr="00A72ADF">
        <w:rPr>
          <w:sz w:val="24"/>
          <w:szCs w:val="24"/>
          <w:lang w:val="ru-RU"/>
        </w:rPr>
        <w:t>** - Предельная максимальная этажность определяется с учетом требований ч. 9 ст. 11 настоящих Правил.</w:t>
      </w:r>
    </w:p>
    <w:p w14:paraId="40995FDF"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56FFCEBE"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Р-5: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2EAB3BF8" w14:textId="77777777" w:rsidR="00A72ADF" w:rsidRPr="00A72ADF" w:rsidRDefault="00A72ADF" w:rsidP="00A72ADF">
      <w:pPr>
        <w:pageBreakBefore/>
        <w:spacing w:after="120" w:line="276" w:lineRule="auto"/>
        <w:jc w:val="center"/>
        <w:rPr>
          <w:lang w:val="ru-RU"/>
        </w:rPr>
      </w:pPr>
      <w:r w:rsidRPr="00A72ADF">
        <w:rPr>
          <w:sz w:val="24"/>
          <w:szCs w:val="24"/>
          <w:lang w:val="ru-RU"/>
        </w:rPr>
        <w:t>Р-5(НП) - ЗОНА ОБЪЕКТОВ ОТДЫХА И ТУРИЗМА (В ГРАНИЦАХ НАСЕЛЕННОГО ПУНКТА)</w:t>
      </w:r>
    </w:p>
    <w:p w14:paraId="7A2876FA" w14:textId="77777777" w:rsidR="00A72ADF" w:rsidRPr="00A72ADF" w:rsidRDefault="00A72ADF" w:rsidP="00A72ADF">
      <w:pPr>
        <w:spacing w:line="276" w:lineRule="auto"/>
        <w:ind w:firstLine="566"/>
        <w:jc w:val="both"/>
        <w:rPr>
          <w:lang w:val="ru-RU"/>
        </w:rPr>
      </w:pPr>
      <w:r w:rsidRPr="00A72ADF">
        <w:rPr>
          <w:sz w:val="24"/>
          <w:szCs w:val="24"/>
          <w:lang w:val="ru-RU"/>
        </w:rPr>
        <w:t>Зона объектов отдыха и туризма (в границах населенного пункта) Р-5 (НП) установлена для размещения природных, исторических, социально-культурных объектов, включающие объекты туристского показа, а также иных объектов, способные удовлетворить духовные и иные потребности туристов, содействовать поддержанию их жизнедеятельности, восстановлению и развитию их физических сил, а также для размещения объектов санаторно-курортного лечения в профилактических, лечебных и реабилитационных целях, в границах населенных пунктов.</w:t>
      </w:r>
    </w:p>
    <w:p w14:paraId="7D694582"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51250D5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A9C939F"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3D81D4A" w14:textId="77777777" w:rsidR="00A72ADF" w:rsidRDefault="00A72ADF" w:rsidP="00A72ADF">
            <w:pPr>
              <w:keepNext/>
              <w:keepLines/>
              <w:jc w:val="center"/>
            </w:pPr>
            <w:r>
              <w:rPr>
                <w:b/>
                <w:bCs/>
              </w:rPr>
              <w:t>№</w:t>
            </w:r>
          </w:p>
          <w:p w14:paraId="44E89A9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A80674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1B0609DF" w14:textId="77777777" w:rsidR="00A72ADF" w:rsidRDefault="00A72ADF" w:rsidP="00A72ADF">
            <w:pPr>
              <w:keepNext/>
              <w:jc w:val="center"/>
            </w:pPr>
            <w:r>
              <w:rPr>
                <w:b/>
                <w:bCs/>
              </w:rPr>
              <w:t>Код</w:t>
            </w:r>
          </w:p>
          <w:p w14:paraId="51B58102" w14:textId="77777777" w:rsidR="00A72ADF" w:rsidRDefault="00A72ADF" w:rsidP="00A72ADF">
            <w:pPr>
              <w:keepNext/>
              <w:jc w:val="center"/>
            </w:pPr>
            <w:r>
              <w:rPr>
                <w:b/>
                <w:bCs/>
              </w:rPr>
              <w:t>(числовое</w:t>
            </w:r>
          </w:p>
          <w:p w14:paraId="3B231121" w14:textId="77777777" w:rsidR="00A72ADF" w:rsidRDefault="00A72ADF" w:rsidP="00A72ADF">
            <w:pPr>
              <w:keepNext/>
              <w:jc w:val="center"/>
            </w:pPr>
            <w:r>
              <w:rPr>
                <w:b/>
                <w:bCs/>
              </w:rPr>
              <w:t>обозначение</w:t>
            </w:r>
          </w:p>
          <w:p w14:paraId="4B54EBF0"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13EC44EF"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6A1D4A21"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0B1D4DE"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41400C4F"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053E753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7E85D9" w14:textId="77777777" w:rsidR="00A72ADF" w:rsidRPr="00A72ADF" w:rsidRDefault="00A72ADF" w:rsidP="00A72ADF">
            <w:pPr>
              <w:keepNext/>
              <w:rPr>
                <w:lang w:val="ru-RU"/>
              </w:rPr>
            </w:pPr>
          </w:p>
        </w:tc>
        <w:tc>
          <w:tcPr>
            <w:tcW w:w="0" w:type="auto"/>
            <w:vMerge/>
          </w:tcPr>
          <w:p w14:paraId="31E1A03D" w14:textId="77777777" w:rsidR="00A72ADF" w:rsidRPr="00A72ADF" w:rsidRDefault="00A72ADF" w:rsidP="00A72ADF">
            <w:pPr>
              <w:rPr>
                <w:lang w:val="ru-RU"/>
              </w:rPr>
            </w:pPr>
          </w:p>
        </w:tc>
        <w:tc>
          <w:tcPr>
            <w:tcW w:w="0" w:type="auto"/>
            <w:vMerge/>
          </w:tcPr>
          <w:p w14:paraId="37CD05CC" w14:textId="77777777" w:rsidR="00A72ADF" w:rsidRPr="00A72ADF" w:rsidRDefault="00A72ADF" w:rsidP="00A72ADF">
            <w:pPr>
              <w:rPr>
                <w:lang w:val="ru-RU"/>
              </w:rPr>
            </w:pPr>
          </w:p>
        </w:tc>
        <w:tc>
          <w:tcPr>
            <w:tcW w:w="0" w:type="auto"/>
            <w:vMerge/>
          </w:tcPr>
          <w:p w14:paraId="4F644172"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542F8030"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3D55A01B" w14:textId="77777777" w:rsidR="00A72ADF" w:rsidRDefault="00A72ADF" w:rsidP="00A72ADF">
            <w:pPr>
              <w:keepNext/>
              <w:keepLines/>
              <w:jc w:val="center"/>
            </w:pPr>
            <w:r>
              <w:rPr>
                <w:b/>
                <w:bCs/>
              </w:rPr>
              <w:t>max</w:t>
            </w:r>
          </w:p>
        </w:tc>
        <w:tc>
          <w:tcPr>
            <w:tcW w:w="0" w:type="auto"/>
            <w:vMerge/>
          </w:tcPr>
          <w:p w14:paraId="18EC1084" w14:textId="77777777" w:rsidR="00A72ADF" w:rsidRDefault="00A72ADF" w:rsidP="00A72ADF"/>
        </w:tc>
        <w:tc>
          <w:tcPr>
            <w:tcW w:w="0" w:type="auto"/>
            <w:vMerge/>
          </w:tcPr>
          <w:p w14:paraId="3342503A" w14:textId="77777777" w:rsidR="00A72ADF" w:rsidRDefault="00A72ADF" w:rsidP="00A72ADF"/>
        </w:tc>
        <w:tc>
          <w:tcPr>
            <w:tcW w:w="0" w:type="auto"/>
            <w:vMerge/>
          </w:tcPr>
          <w:p w14:paraId="120C845C" w14:textId="77777777" w:rsidR="00A72ADF" w:rsidRDefault="00A72ADF" w:rsidP="00A72ADF"/>
        </w:tc>
      </w:tr>
      <w:tr w:rsidR="00A72ADF" w14:paraId="2AF2C2F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24B1BA" w14:textId="77777777" w:rsidR="00A72ADF" w:rsidRDefault="00A72ADF" w:rsidP="00A72ADF"/>
        </w:tc>
        <w:tc>
          <w:tcPr>
            <w:tcW w:w="566" w:type="dxa"/>
            <w:tcMar>
              <w:top w:w="56" w:type="dxa"/>
              <w:left w:w="56" w:type="dxa"/>
              <w:bottom w:w="56" w:type="dxa"/>
              <w:right w:w="56" w:type="dxa"/>
            </w:tcMar>
            <w:vAlign w:val="center"/>
          </w:tcPr>
          <w:p w14:paraId="42C2FD1E" w14:textId="77777777" w:rsidR="00A72ADF" w:rsidRDefault="00A72ADF" w:rsidP="00A72ADF">
            <w:pPr>
              <w:jc w:val="center"/>
            </w:pPr>
            <w:r>
              <w:t>1</w:t>
            </w:r>
          </w:p>
        </w:tc>
        <w:tc>
          <w:tcPr>
            <w:tcW w:w="3401" w:type="dxa"/>
            <w:tcMar>
              <w:top w:w="56" w:type="dxa"/>
              <w:left w:w="56" w:type="dxa"/>
              <w:bottom w:w="56" w:type="dxa"/>
              <w:right w:w="56" w:type="dxa"/>
            </w:tcMar>
            <w:vAlign w:val="center"/>
          </w:tcPr>
          <w:p w14:paraId="4D754BDA"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27EBCFE0"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1C928A8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CD877AA" w14:textId="77777777" w:rsidR="00A72ADF" w:rsidRDefault="00A72ADF" w:rsidP="00A72ADF">
            <w:pPr>
              <w:jc w:val="center"/>
            </w:pPr>
            <w:r>
              <w:t>3</w:t>
            </w:r>
          </w:p>
        </w:tc>
        <w:tc>
          <w:tcPr>
            <w:tcW w:w="0" w:type="auto"/>
            <w:tcMar>
              <w:top w:w="56" w:type="dxa"/>
              <w:left w:w="56" w:type="dxa"/>
              <w:bottom w:w="56" w:type="dxa"/>
              <w:right w:w="56" w:type="dxa"/>
            </w:tcMar>
            <w:vAlign w:val="center"/>
          </w:tcPr>
          <w:p w14:paraId="577397D0" w14:textId="77777777" w:rsidR="00A72ADF" w:rsidRDefault="00A72ADF" w:rsidP="00A72ADF">
            <w:pPr>
              <w:jc w:val="center"/>
            </w:pPr>
            <w:r>
              <w:t>Устанавливаются</w:t>
            </w:r>
          </w:p>
          <w:p w14:paraId="0893E55A" w14:textId="77777777" w:rsidR="00A72ADF" w:rsidRDefault="00A72ADF" w:rsidP="00A72ADF">
            <w:pPr>
              <w:jc w:val="center"/>
            </w:pPr>
            <w:r>
              <w:t>(ст. 42</w:t>
            </w:r>
          </w:p>
          <w:p w14:paraId="2CD2588E" w14:textId="77777777" w:rsidR="00A72ADF" w:rsidRDefault="00A72ADF" w:rsidP="00A72ADF">
            <w:pPr>
              <w:jc w:val="center"/>
            </w:pPr>
            <w:r>
              <w:t>настоящих</w:t>
            </w:r>
          </w:p>
          <w:p w14:paraId="1C9C1588" w14:textId="77777777" w:rsidR="00A72ADF" w:rsidRDefault="00A72ADF" w:rsidP="00A72ADF">
            <w:pPr>
              <w:jc w:val="center"/>
            </w:pPr>
            <w:r>
              <w:t>Правил)</w:t>
            </w:r>
          </w:p>
        </w:tc>
      </w:tr>
      <w:tr w:rsidR="00A72ADF" w14:paraId="52161B3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2F7A24" w14:textId="77777777" w:rsidR="00A72ADF" w:rsidRDefault="00A72ADF" w:rsidP="00A72ADF"/>
        </w:tc>
        <w:tc>
          <w:tcPr>
            <w:tcW w:w="566" w:type="dxa"/>
            <w:tcMar>
              <w:top w:w="56" w:type="dxa"/>
              <w:left w:w="56" w:type="dxa"/>
              <w:bottom w:w="56" w:type="dxa"/>
              <w:right w:w="56" w:type="dxa"/>
            </w:tcMar>
            <w:vAlign w:val="center"/>
          </w:tcPr>
          <w:p w14:paraId="3E6D9830"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D742C80"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3CDBF3C8"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5D240BD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E7C658" w14:textId="77777777" w:rsidR="00A72ADF" w:rsidRDefault="00A72ADF" w:rsidP="00A72ADF">
            <w:pPr>
              <w:jc w:val="center"/>
            </w:pPr>
            <w:r>
              <w:t>3</w:t>
            </w:r>
          </w:p>
        </w:tc>
        <w:tc>
          <w:tcPr>
            <w:tcW w:w="0" w:type="auto"/>
            <w:tcMar>
              <w:top w:w="56" w:type="dxa"/>
              <w:left w:w="56" w:type="dxa"/>
              <w:bottom w:w="56" w:type="dxa"/>
              <w:right w:w="56" w:type="dxa"/>
            </w:tcMar>
            <w:vAlign w:val="center"/>
          </w:tcPr>
          <w:p w14:paraId="38B10C7D" w14:textId="77777777" w:rsidR="00A72ADF" w:rsidRDefault="00A72ADF" w:rsidP="00A72ADF">
            <w:pPr>
              <w:jc w:val="center"/>
            </w:pPr>
            <w:r>
              <w:t>Не подлежат</w:t>
            </w:r>
          </w:p>
          <w:p w14:paraId="7B38EE2D" w14:textId="77777777" w:rsidR="00A72ADF" w:rsidRDefault="00A72ADF" w:rsidP="00A72ADF">
            <w:pPr>
              <w:jc w:val="center"/>
            </w:pPr>
            <w:r>
              <w:t>установлению</w:t>
            </w:r>
          </w:p>
        </w:tc>
      </w:tr>
      <w:tr w:rsidR="00A72ADF" w14:paraId="62018E7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1F42AF" w14:textId="77777777" w:rsidR="00A72ADF" w:rsidRDefault="00A72ADF" w:rsidP="00A72ADF"/>
        </w:tc>
        <w:tc>
          <w:tcPr>
            <w:tcW w:w="566" w:type="dxa"/>
            <w:tcMar>
              <w:top w:w="56" w:type="dxa"/>
              <w:left w:w="56" w:type="dxa"/>
              <w:bottom w:w="56" w:type="dxa"/>
              <w:right w:w="56" w:type="dxa"/>
            </w:tcMar>
            <w:vAlign w:val="center"/>
          </w:tcPr>
          <w:p w14:paraId="0B4DF969"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965EFB6"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66A9E64B"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1EF4A88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AF248B7" w14:textId="77777777" w:rsidR="00A72ADF" w:rsidRDefault="00A72ADF" w:rsidP="00A72ADF">
            <w:pPr>
              <w:jc w:val="center"/>
            </w:pPr>
            <w:r>
              <w:t>3</w:t>
            </w:r>
          </w:p>
        </w:tc>
        <w:tc>
          <w:tcPr>
            <w:tcW w:w="0" w:type="auto"/>
            <w:tcMar>
              <w:top w:w="56" w:type="dxa"/>
              <w:left w:w="56" w:type="dxa"/>
              <w:bottom w:w="56" w:type="dxa"/>
              <w:right w:w="56" w:type="dxa"/>
            </w:tcMar>
            <w:vAlign w:val="center"/>
          </w:tcPr>
          <w:p w14:paraId="2BDC701F" w14:textId="77777777" w:rsidR="00A72ADF" w:rsidRDefault="00A72ADF" w:rsidP="00A72ADF">
            <w:pPr>
              <w:jc w:val="center"/>
            </w:pPr>
            <w:r>
              <w:t>Устанавливаются</w:t>
            </w:r>
          </w:p>
          <w:p w14:paraId="42C60E5B" w14:textId="77777777" w:rsidR="00A72ADF" w:rsidRDefault="00A72ADF" w:rsidP="00A72ADF">
            <w:pPr>
              <w:jc w:val="center"/>
            </w:pPr>
            <w:r>
              <w:t>(ст. 42</w:t>
            </w:r>
          </w:p>
          <w:p w14:paraId="4321A2A2" w14:textId="77777777" w:rsidR="00A72ADF" w:rsidRDefault="00A72ADF" w:rsidP="00A72ADF">
            <w:pPr>
              <w:jc w:val="center"/>
            </w:pPr>
            <w:r>
              <w:t>настоящих</w:t>
            </w:r>
          </w:p>
          <w:p w14:paraId="7C68F811" w14:textId="77777777" w:rsidR="00A72ADF" w:rsidRDefault="00A72ADF" w:rsidP="00A72ADF">
            <w:pPr>
              <w:jc w:val="center"/>
            </w:pPr>
            <w:r>
              <w:t>Правил)</w:t>
            </w:r>
          </w:p>
        </w:tc>
      </w:tr>
      <w:tr w:rsidR="00A72ADF" w14:paraId="0B4A1C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C494BF" w14:textId="77777777" w:rsidR="00A72ADF" w:rsidRDefault="00A72ADF" w:rsidP="00A72ADF"/>
        </w:tc>
        <w:tc>
          <w:tcPr>
            <w:tcW w:w="566" w:type="dxa"/>
            <w:tcMar>
              <w:top w:w="56" w:type="dxa"/>
              <w:left w:w="56" w:type="dxa"/>
              <w:bottom w:w="56" w:type="dxa"/>
              <w:right w:w="56" w:type="dxa"/>
            </w:tcMar>
            <w:vAlign w:val="center"/>
          </w:tcPr>
          <w:p w14:paraId="408B51D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3BCF2854"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154AF117" w14:textId="77777777" w:rsidR="00A72ADF" w:rsidRDefault="00A72ADF" w:rsidP="00A72ADF">
            <w:pPr>
              <w:jc w:val="center"/>
            </w:pPr>
            <w:r>
              <w:t>4.8</w:t>
            </w:r>
          </w:p>
        </w:tc>
        <w:tc>
          <w:tcPr>
            <w:tcW w:w="0" w:type="auto"/>
            <w:gridSpan w:val="3"/>
            <w:tcMar>
              <w:top w:w="56" w:type="dxa"/>
              <w:left w:w="56" w:type="dxa"/>
              <w:bottom w:w="56" w:type="dxa"/>
              <w:right w:w="56" w:type="dxa"/>
            </w:tcMar>
            <w:vAlign w:val="center"/>
          </w:tcPr>
          <w:p w14:paraId="770FB94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439BEE" w14:textId="77777777" w:rsidR="00A72ADF" w:rsidRDefault="00A72ADF" w:rsidP="00A72ADF">
            <w:pPr>
              <w:jc w:val="center"/>
            </w:pPr>
            <w:r>
              <w:t>3</w:t>
            </w:r>
          </w:p>
        </w:tc>
        <w:tc>
          <w:tcPr>
            <w:tcW w:w="0" w:type="auto"/>
            <w:tcMar>
              <w:top w:w="56" w:type="dxa"/>
              <w:left w:w="56" w:type="dxa"/>
              <w:bottom w:w="56" w:type="dxa"/>
              <w:right w:w="56" w:type="dxa"/>
            </w:tcMar>
            <w:vAlign w:val="center"/>
          </w:tcPr>
          <w:p w14:paraId="09C1C9B6" w14:textId="77777777" w:rsidR="00A72ADF" w:rsidRDefault="00A72ADF" w:rsidP="00A72ADF">
            <w:pPr>
              <w:jc w:val="center"/>
            </w:pPr>
            <w:r>
              <w:t>Устанавливаются</w:t>
            </w:r>
          </w:p>
          <w:p w14:paraId="6A641332" w14:textId="77777777" w:rsidR="00A72ADF" w:rsidRDefault="00A72ADF" w:rsidP="00A72ADF">
            <w:pPr>
              <w:jc w:val="center"/>
            </w:pPr>
            <w:r>
              <w:t>(ст. 42</w:t>
            </w:r>
          </w:p>
          <w:p w14:paraId="1C415B54" w14:textId="77777777" w:rsidR="00A72ADF" w:rsidRDefault="00A72ADF" w:rsidP="00A72ADF">
            <w:pPr>
              <w:jc w:val="center"/>
            </w:pPr>
            <w:r>
              <w:t>настоящих</w:t>
            </w:r>
          </w:p>
          <w:p w14:paraId="12596A27" w14:textId="77777777" w:rsidR="00A72ADF" w:rsidRDefault="00A72ADF" w:rsidP="00A72ADF">
            <w:pPr>
              <w:jc w:val="center"/>
            </w:pPr>
            <w:r>
              <w:t>Правил)</w:t>
            </w:r>
          </w:p>
        </w:tc>
      </w:tr>
      <w:tr w:rsidR="00A72ADF" w14:paraId="53B4FD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2DAB44" w14:textId="77777777" w:rsidR="00A72ADF" w:rsidRDefault="00A72ADF" w:rsidP="00A72ADF"/>
        </w:tc>
        <w:tc>
          <w:tcPr>
            <w:tcW w:w="566" w:type="dxa"/>
            <w:tcMar>
              <w:top w:w="56" w:type="dxa"/>
              <w:left w:w="56" w:type="dxa"/>
              <w:bottom w:w="56" w:type="dxa"/>
              <w:right w:w="56" w:type="dxa"/>
            </w:tcMar>
            <w:vAlign w:val="center"/>
          </w:tcPr>
          <w:p w14:paraId="341026FF"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AB4CF90"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58BB9BB"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4C60FC6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C08BA2" w14:textId="77777777" w:rsidR="00A72ADF" w:rsidRDefault="00A72ADF" w:rsidP="00A72ADF">
            <w:pPr>
              <w:jc w:val="center"/>
            </w:pPr>
            <w:r>
              <w:t>3</w:t>
            </w:r>
          </w:p>
        </w:tc>
        <w:tc>
          <w:tcPr>
            <w:tcW w:w="0" w:type="auto"/>
            <w:tcMar>
              <w:top w:w="56" w:type="dxa"/>
              <w:left w:w="56" w:type="dxa"/>
              <w:bottom w:w="56" w:type="dxa"/>
              <w:right w:w="56" w:type="dxa"/>
            </w:tcMar>
            <w:vAlign w:val="center"/>
          </w:tcPr>
          <w:p w14:paraId="58B99BDE" w14:textId="77777777" w:rsidR="00A72ADF" w:rsidRDefault="00A72ADF" w:rsidP="00A72ADF">
            <w:pPr>
              <w:jc w:val="center"/>
            </w:pPr>
            <w:r>
              <w:t>Устанавливаются</w:t>
            </w:r>
          </w:p>
          <w:p w14:paraId="639D8191" w14:textId="77777777" w:rsidR="00A72ADF" w:rsidRDefault="00A72ADF" w:rsidP="00A72ADF">
            <w:pPr>
              <w:jc w:val="center"/>
            </w:pPr>
            <w:r>
              <w:t>(ст. 42</w:t>
            </w:r>
          </w:p>
          <w:p w14:paraId="2C80836D" w14:textId="77777777" w:rsidR="00A72ADF" w:rsidRDefault="00A72ADF" w:rsidP="00A72ADF">
            <w:pPr>
              <w:jc w:val="center"/>
            </w:pPr>
            <w:r>
              <w:t>настоящих</w:t>
            </w:r>
          </w:p>
          <w:p w14:paraId="593EA7B7" w14:textId="77777777" w:rsidR="00A72ADF" w:rsidRDefault="00A72ADF" w:rsidP="00A72ADF">
            <w:pPr>
              <w:jc w:val="center"/>
            </w:pPr>
            <w:r>
              <w:t>Правил)</w:t>
            </w:r>
          </w:p>
        </w:tc>
      </w:tr>
      <w:tr w:rsidR="00A72ADF" w14:paraId="2B54823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16973A3" w14:textId="77777777" w:rsidR="00A72ADF" w:rsidRDefault="00A72ADF" w:rsidP="00A72ADF"/>
        </w:tc>
        <w:tc>
          <w:tcPr>
            <w:tcW w:w="566" w:type="dxa"/>
            <w:tcMar>
              <w:top w:w="56" w:type="dxa"/>
              <w:left w:w="56" w:type="dxa"/>
              <w:bottom w:w="56" w:type="dxa"/>
              <w:right w:w="56" w:type="dxa"/>
            </w:tcMar>
            <w:vAlign w:val="center"/>
          </w:tcPr>
          <w:p w14:paraId="258628A8" w14:textId="77777777" w:rsidR="00A72ADF" w:rsidRDefault="00A72ADF" w:rsidP="00A72ADF">
            <w:pPr>
              <w:jc w:val="center"/>
            </w:pPr>
            <w:r>
              <w:t>6</w:t>
            </w:r>
          </w:p>
        </w:tc>
        <w:tc>
          <w:tcPr>
            <w:tcW w:w="3401" w:type="dxa"/>
            <w:tcMar>
              <w:top w:w="56" w:type="dxa"/>
              <w:left w:w="56" w:type="dxa"/>
              <w:bottom w:w="56" w:type="dxa"/>
              <w:right w:w="56" w:type="dxa"/>
            </w:tcMar>
            <w:vAlign w:val="center"/>
          </w:tcPr>
          <w:p w14:paraId="26D272D9"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28CC30C"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1D23A9D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C381231" w14:textId="77777777" w:rsidR="00A72ADF" w:rsidRDefault="00A72ADF" w:rsidP="00A72ADF">
            <w:pPr>
              <w:jc w:val="center"/>
            </w:pPr>
            <w:r>
              <w:t>3</w:t>
            </w:r>
          </w:p>
        </w:tc>
        <w:tc>
          <w:tcPr>
            <w:tcW w:w="0" w:type="auto"/>
            <w:tcMar>
              <w:top w:w="56" w:type="dxa"/>
              <w:left w:w="56" w:type="dxa"/>
              <w:bottom w:w="56" w:type="dxa"/>
              <w:right w:w="56" w:type="dxa"/>
            </w:tcMar>
            <w:vAlign w:val="center"/>
          </w:tcPr>
          <w:p w14:paraId="0E1EE7A0" w14:textId="77777777" w:rsidR="00A72ADF" w:rsidRDefault="00A72ADF" w:rsidP="00A72ADF">
            <w:pPr>
              <w:jc w:val="center"/>
            </w:pPr>
            <w:r>
              <w:t>Не подлежат</w:t>
            </w:r>
          </w:p>
          <w:p w14:paraId="52A8A87C" w14:textId="77777777" w:rsidR="00A72ADF" w:rsidRDefault="00A72ADF" w:rsidP="00A72ADF">
            <w:pPr>
              <w:jc w:val="center"/>
            </w:pPr>
            <w:r>
              <w:t>установлению</w:t>
            </w:r>
          </w:p>
        </w:tc>
      </w:tr>
      <w:tr w:rsidR="00A72ADF" w14:paraId="6B01A50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413C09B" w14:textId="77777777" w:rsidR="00A72ADF" w:rsidRDefault="00A72ADF" w:rsidP="00A72ADF"/>
        </w:tc>
        <w:tc>
          <w:tcPr>
            <w:tcW w:w="566" w:type="dxa"/>
            <w:tcMar>
              <w:top w:w="56" w:type="dxa"/>
              <w:left w:w="56" w:type="dxa"/>
              <w:bottom w:w="56" w:type="dxa"/>
              <w:right w:w="56" w:type="dxa"/>
            </w:tcMar>
            <w:vAlign w:val="center"/>
          </w:tcPr>
          <w:p w14:paraId="64D0F198"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ED134A7"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7ADDBBBD" w14:textId="77777777" w:rsidR="00A72ADF" w:rsidRDefault="00A72ADF" w:rsidP="00A72ADF">
            <w:pPr>
              <w:jc w:val="center"/>
            </w:pPr>
            <w:r>
              <w:t>5.1</w:t>
            </w:r>
          </w:p>
        </w:tc>
        <w:tc>
          <w:tcPr>
            <w:tcW w:w="0" w:type="auto"/>
            <w:gridSpan w:val="3"/>
            <w:tcMar>
              <w:top w:w="56" w:type="dxa"/>
              <w:left w:w="56" w:type="dxa"/>
              <w:bottom w:w="56" w:type="dxa"/>
              <w:right w:w="56" w:type="dxa"/>
            </w:tcMar>
            <w:vAlign w:val="center"/>
          </w:tcPr>
          <w:p w14:paraId="2778300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D76BD0" w14:textId="77777777" w:rsidR="00A72ADF" w:rsidRDefault="00A72ADF" w:rsidP="00A72ADF">
            <w:pPr>
              <w:jc w:val="center"/>
            </w:pPr>
            <w:r>
              <w:t>3</w:t>
            </w:r>
          </w:p>
        </w:tc>
        <w:tc>
          <w:tcPr>
            <w:tcW w:w="0" w:type="auto"/>
            <w:tcMar>
              <w:top w:w="56" w:type="dxa"/>
              <w:left w:w="56" w:type="dxa"/>
              <w:bottom w:w="56" w:type="dxa"/>
              <w:right w:w="56" w:type="dxa"/>
            </w:tcMar>
            <w:vAlign w:val="center"/>
          </w:tcPr>
          <w:p w14:paraId="0B4FDA4A" w14:textId="77777777" w:rsidR="00A72ADF" w:rsidRDefault="00A72ADF" w:rsidP="00A72ADF">
            <w:pPr>
              <w:jc w:val="center"/>
            </w:pPr>
            <w:r>
              <w:t>Устанавливаются</w:t>
            </w:r>
          </w:p>
          <w:p w14:paraId="1176068D" w14:textId="77777777" w:rsidR="00A72ADF" w:rsidRDefault="00A72ADF" w:rsidP="00A72ADF">
            <w:pPr>
              <w:jc w:val="center"/>
            </w:pPr>
            <w:r>
              <w:t>(ст. 42</w:t>
            </w:r>
          </w:p>
          <w:p w14:paraId="77E61581" w14:textId="77777777" w:rsidR="00A72ADF" w:rsidRDefault="00A72ADF" w:rsidP="00A72ADF">
            <w:pPr>
              <w:jc w:val="center"/>
            </w:pPr>
            <w:r>
              <w:t>настоящих</w:t>
            </w:r>
          </w:p>
          <w:p w14:paraId="50D3DE3D" w14:textId="77777777" w:rsidR="00A72ADF" w:rsidRDefault="00A72ADF" w:rsidP="00A72ADF">
            <w:pPr>
              <w:jc w:val="center"/>
            </w:pPr>
            <w:r>
              <w:t>Правил)</w:t>
            </w:r>
          </w:p>
        </w:tc>
      </w:tr>
      <w:tr w:rsidR="00A72ADF" w14:paraId="20C319E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25A3DD" w14:textId="77777777" w:rsidR="00A72ADF" w:rsidRDefault="00A72ADF" w:rsidP="00A72ADF"/>
        </w:tc>
        <w:tc>
          <w:tcPr>
            <w:tcW w:w="566" w:type="dxa"/>
            <w:tcMar>
              <w:top w:w="56" w:type="dxa"/>
              <w:left w:w="56" w:type="dxa"/>
              <w:bottom w:w="56" w:type="dxa"/>
              <w:right w:w="56" w:type="dxa"/>
            </w:tcMar>
            <w:vAlign w:val="center"/>
          </w:tcPr>
          <w:p w14:paraId="740C1B57" w14:textId="77777777" w:rsidR="00A72ADF" w:rsidRDefault="00A72ADF" w:rsidP="00A72ADF">
            <w:pPr>
              <w:jc w:val="center"/>
            </w:pPr>
            <w:r>
              <w:t>8</w:t>
            </w:r>
          </w:p>
        </w:tc>
        <w:tc>
          <w:tcPr>
            <w:tcW w:w="3401" w:type="dxa"/>
            <w:tcMar>
              <w:top w:w="56" w:type="dxa"/>
              <w:left w:w="56" w:type="dxa"/>
              <w:bottom w:w="56" w:type="dxa"/>
              <w:right w:w="56" w:type="dxa"/>
            </w:tcMar>
            <w:vAlign w:val="center"/>
          </w:tcPr>
          <w:p w14:paraId="0F81D271" w14:textId="77777777" w:rsidR="00A72ADF" w:rsidRDefault="00A72ADF" w:rsidP="00A72ADF">
            <w:pPr>
              <w:jc w:val="center"/>
            </w:pPr>
            <w:r>
              <w:t>Обеспечение спортивно-зрелищных мероприятий</w:t>
            </w:r>
          </w:p>
        </w:tc>
        <w:tc>
          <w:tcPr>
            <w:tcW w:w="1360" w:type="dxa"/>
            <w:tcMar>
              <w:top w:w="56" w:type="dxa"/>
              <w:left w:w="56" w:type="dxa"/>
              <w:bottom w:w="56" w:type="dxa"/>
              <w:right w:w="56" w:type="dxa"/>
            </w:tcMar>
            <w:vAlign w:val="center"/>
          </w:tcPr>
          <w:p w14:paraId="0272FA05" w14:textId="77777777" w:rsidR="00A72ADF" w:rsidRDefault="00A72ADF" w:rsidP="00A72ADF">
            <w:pPr>
              <w:jc w:val="center"/>
            </w:pPr>
            <w:r>
              <w:t>5.1.1</w:t>
            </w:r>
          </w:p>
        </w:tc>
        <w:tc>
          <w:tcPr>
            <w:tcW w:w="0" w:type="auto"/>
            <w:gridSpan w:val="3"/>
            <w:tcMar>
              <w:top w:w="56" w:type="dxa"/>
              <w:left w:w="56" w:type="dxa"/>
              <w:bottom w:w="56" w:type="dxa"/>
              <w:right w:w="56" w:type="dxa"/>
            </w:tcMar>
            <w:vAlign w:val="center"/>
          </w:tcPr>
          <w:p w14:paraId="0FEE317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EB6231" w14:textId="77777777" w:rsidR="00A72ADF" w:rsidRDefault="00A72ADF" w:rsidP="00A72ADF">
            <w:pPr>
              <w:jc w:val="center"/>
            </w:pPr>
            <w:r>
              <w:t>3</w:t>
            </w:r>
          </w:p>
        </w:tc>
        <w:tc>
          <w:tcPr>
            <w:tcW w:w="0" w:type="auto"/>
            <w:tcMar>
              <w:top w:w="56" w:type="dxa"/>
              <w:left w:w="56" w:type="dxa"/>
              <w:bottom w:w="56" w:type="dxa"/>
              <w:right w:w="56" w:type="dxa"/>
            </w:tcMar>
            <w:vAlign w:val="center"/>
          </w:tcPr>
          <w:p w14:paraId="4422CDBD" w14:textId="77777777" w:rsidR="00A72ADF" w:rsidRDefault="00A72ADF" w:rsidP="00A72ADF">
            <w:pPr>
              <w:jc w:val="center"/>
            </w:pPr>
            <w:r>
              <w:t>Устанавливаются</w:t>
            </w:r>
          </w:p>
          <w:p w14:paraId="063BA0A2" w14:textId="77777777" w:rsidR="00A72ADF" w:rsidRDefault="00A72ADF" w:rsidP="00A72ADF">
            <w:pPr>
              <w:jc w:val="center"/>
            </w:pPr>
            <w:r>
              <w:t>(ст. 42</w:t>
            </w:r>
          </w:p>
          <w:p w14:paraId="388E1994" w14:textId="77777777" w:rsidR="00A72ADF" w:rsidRDefault="00A72ADF" w:rsidP="00A72ADF">
            <w:pPr>
              <w:jc w:val="center"/>
            </w:pPr>
            <w:r>
              <w:t>настоящих</w:t>
            </w:r>
          </w:p>
          <w:p w14:paraId="3E781B7B" w14:textId="77777777" w:rsidR="00A72ADF" w:rsidRDefault="00A72ADF" w:rsidP="00A72ADF">
            <w:pPr>
              <w:jc w:val="center"/>
            </w:pPr>
            <w:r>
              <w:t>Правил)</w:t>
            </w:r>
          </w:p>
        </w:tc>
      </w:tr>
      <w:tr w:rsidR="00A72ADF" w14:paraId="4735F5F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7C63D36" w14:textId="77777777" w:rsidR="00A72ADF" w:rsidRDefault="00A72ADF" w:rsidP="00A72ADF"/>
        </w:tc>
        <w:tc>
          <w:tcPr>
            <w:tcW w:w="566" w:type="dxa"/>
            <w:tcMar>
              <w:top w:w="56" w:type="dxa"/>
              <w:left w:w="56" w:type="dxa"/>
              <w:bottom w:w="56" w:type="dxa"/>
              <w:right w:w="56" w:type="dxa"/>
            </w:tcMar>
            <w:vAlign w:val="center"/>
          </w:tcPr>
          <w:p w14:paraId="0B272F97" w14:textId="77777777" w:rsidR="00A72ADF" w:rsidRDefault="00A72ADF" w:rsidP="00A72ADF">
            <w:pPr>
              <w:jc w:val="center"/>
            </w:pPr>
            <w:r>
              <w:t>9</w:t>
            </w:r>
          </w:p>
        </w:tc>
        <w:tc>
          <w:tcPr>
            <w:tcW w:w="3401" w:type="dxa"/>
            <w:tcMar>
              <w:top w:w="56" w:type="dxa"/>
              <w:left w:w="56" w:type="dxa"/>
              <w:bottom w:w="56" w:type="dxa"/>
              <w:right w:w="56" w:type="dxa"/>
            </w:tcMar>
            <w:vAlign w:val="center"/>
          </w:tcPr>
          <w:p w14:paraId="795967C7" w14:textId="77777777" w:rsidR="00A72ADF" w:rsidRPr="00A72ADF" w:rsidRDefault="00A72ADF" w:rsidP="00A72ADF">
            <w:pPr>
              <w:jc w:val="center"/>
              <w:rPr>
                <w:lang w:val="ru-RU"/>
              </w:rPr>
            </w:pPr>
            <w:r w:rsidRPr="00A72ADF">
              <w:rPr>
                <w:lang w:val="ru-RU"/>
              </w:rPr>
              <w:t>Обеспечение занятий спортом в помещениях</w:t>
            </w:r>
          </w:p>
        </w:tc>
        <w:tc>
          <w:tcPr>
            <w:tcW w:w="1360" w:type="dxa"/>
            <w:tcMar>
              <w:top w:w="56" w:type="dxa"/>
              <w:left w:w="56" w:type="dxa"/>
              <w:bottom w:w="56" w:type="dxa"/>
              <w:right w:w="56" w:type="dxa"/>
            </w:tcMar>
            <w:vAlign w:val="center"/>
          </w:tcPr>
          <w:p w14:paraId="75EF38C6" w14:textId="77777777" w:rsidR="00A72ADF" w:rsidRDefault="00A72ADF" w:rsidP="00A72ADF">
            <w:pPr>
              <w:jc w:val="center"/>
            </w:pPr>
            <w:r>
              <w:t>5.1.2</w:t>
            </w:r>
          </w:p>
        </w:tc>
        <w:tc>
          <w:tcPr>
            <w:tcW w:w="0" w:type="auto"/>
            <w:gridSpan w:val="3"/>
            <w:tcMar>
              <w:top w:w="56" w:type="dxa"/>
              <w:left w:w="56" w:type="dxa"/>
              <w:bottom w:w="56" w:type="dxa"/>
              <w:right w:w="56" w:type="dxa"/>
            </w:tcMar>
            <w:vAlign w:val="center"/>
          </w:tcPr>
          <w:p w14:paraId="7561EAF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7F898D" w14:textId="77777777" w:rsidR="00A72ADF" w:rsidRDefault="00A72ADF" w:rsidP="00A72ADF">
            <w:pPr>
              <w:jc w:val="center"/>
            </w:pPr>
            <w:r>
              <w:t>3</w:t>
            </w:r>
          </w:p>
        </w:tc>
        <w:tc>
          <w:tcPr>
            <w:tcW w:w="0" w:type="auto"/>
            <w:tcMar>
              <w:top w:w="56" w:type="dxa"/>
              <w:left w:w="56" w:type="dxa"/>
              <w:bottom w:w="56" w:type="dxa"/>
              <w:right w:w="56" w:type="dxa"/>
            </w:tcMar>
            <w:vAlign w:val="center"/>
          </w:tcPr>
          <w:p w14:paraId="5FCCCA40" w14:textId="77777777" w:rsidR="00A72ADF" w:rsidRDefault="00A72ADF" w:rsidP="00A72ADF">
            <w:pPr>
              <w:jc w:val="center"/>
            </w:pPr>
            <w:r>
              <w:t>Устанавливаются</w:t>
            </w:r>
          </w:p>
          <w:p w14:paraId="4E77E5E5" w14:textId="77777777" w:rsidR="00A72ADF" w:rsidRDefault="00A72ADF" w:rsidP="00A72ADF">
            <w:pPr>
              <w:jc w:val="center"/>
            </w:pPr>
            <w:r>
              <w:t>(ст. 42</w:t>
            </w:r>
          </w:p>
          <w:p w14:paraId="68BB6A90" w14:textId="77777777" w:rsidR="00A72ADF" w:rsidRDefault="00A72ADF" w:rsidP="00A72ADF">
            <w:pPr>
              <w:jc w:val="center"/>
            </w:pPr>
            <w:r>
              <w:t>настоящих</w:t>
            </w:r>
          </w:p>
          <w:p w14:paraId="78F4177C" w14:textId="77777777" w:rsidR="00A72ADF" w:rsidRDefault="00A72ADF" w:rsidP="00A72ADF">
            <w:pPr>
              <w:jc w:val="center"/>
            </w:pPr>
            <w:r>
              <w:t>Правил)</w:t>
            </w:r>
          </w:p>
        </w:tc>
      </w:tr>
      <w:tr w:rsidR="00A72ADF" w14:paraId="70A1BE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C290F2A" w14:textId="77777777" w:rsidR="00A72ADF" w:rsidRDefault="00A72ADF" w:rsidP="00A72ADF"/>
        </w:tc>
        <w:tc>
          <w:tcPr>
            <w:tcW w:w="566" w:type="dxa"/>
            <w:tcMar>
              <w:top w:w="56" w:type="dxa"/>
              <w:left w:w="56" w:type="dxa"/>
              <w:bottom w:w="56" w:type="dxa"/>
              <w:right w:w="56" w:type="dxa"/>
            </w:tcMar>
            <w:vAlign w:val="center"/>
          </w:tcPr>
          <w:p w14:paraId="4E37BEAF"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4B9B264D"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1A1932F0" w14:textId="77777777" w:rsidR="00A72ADF" w:rsidRDefault="00A72ADF" w:rsidP="00A72ADF">
            <w:pPr>
              <w:jc w:val="center"/>
            </w:pPr>
            <w:r>
              <w:t>5.1.3</w:t>
            </w:r>
          </w:p>
        </w:tc>
        <w:tc>
          <w:tcPr>
            <w:tcW w:w="0" w:type="auto"/>
            <w:gridSpan w:val="3"/>
            <w:tcMar>
              <w:top w:w="56" w:type="dxa"/>
              <w:left w:w="56" w:type="dxa"/>
              <w:bottom w:w="56" w:type="dxa"/>
              <w:right w:w="56" w:type="dxa"/>
            </w:tcMar>
            <w:vAlign w:val="center"/>
          </w:tcPr>
          <w:p w14:paraId="53C3E84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B36D8C" w14:textId="77777777" w:rsidR="00A72ADF" w:rsidRDefault="00A72ADF" w:rsidP="00A72ADF">
            <w:pPr>
              <w:jc w:val="center"/>
            </w:pPr>
            <w:r>
              <w:t>3</w:t>
            </w:r>
          </w:p>
        </w:tc>
        <w:tc>
          <w:tcPr>
            <w:tcW w:w="0" w:type="auto"/>
            <w:tcMar>
              <w:top w:w="56" w:type="dxa"/>
              <w:left w:w="56" w:type="dxa"/>
              <w:bottom w:w="56" w:type="dxa"/>
              <w:right w:w="56" w:type="dxa"/>
            </w:tcMar>
            <w:vAlign w:val="center"/>
          </w:tcPr>
          <w:p w14:paraId="077E67B5" w14:textId="77777777" w:rsidR="00A72ADF" w:rsidRDefault="00A72ADF" w:rsidP="00A72ADF">
            <w:pPr>
              <w:jc w:val="center"/>
            </w:pPr>
            <w:r>
              <w:t>Не подлежат</w:t>
            </w:r>
          </w:p>
          <w:p w14:paraId="175D480C" w14:textId="77777777" w:rsidR="00A72ADF" w:rsidRDefault="00A72ADF" w:rsidP="00A72ADF">
            <w:pPr>
              <w:jc w:val="center"/>
            </w:pPr>
            <w:r>
              <w:t>установлению</w:t>
            </w:r>
          </w:p>
        </w:tc>
      </w:tr>
      <w:tr w:rsidR="00A72ADF" w14:paraId="23425DD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0927E1" w14:textId="77777777" w:rsidR="00A72ADF" w:rsidRDefault="00A72ADF" w:rsidP="00A72ADF"/>
        </w:tc>
        <w:tc>
          <w:tcPr>
            <w:tcW w:w="566" w:type="dxa"/>
            <w:tcMar>
              <w:top w:w="56" w:type="dxa"/>
              <w:left w:w="56" w:type="dxa"/>
              <w:bottom w:w="56" w:type="dxa"/>
              <w:right w:w="56" w:type="dxa"/>
            </w:tcMar>
            <w:vAlign w:val="center"/>
          </w:tcPr>
          <w:p w14:paraId="624B955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08AC0F35"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4BD0225E" w14:textId="77777777" w:rsidR="00A72ADF" w:rsidRDefault="00A72ADF" w:rsidP="00A72ADF">
            <w:pPr>
              <w:jc w:val="center"/>
            </w:pPr>
            <w:r>
              <w:t>5.1.4</w:t>
            </w:r>
          </w:p>
        </w:tc>
        <w:tc>
          <w:tcPr>
            <w:tcW w:w="0" w:type="auto"/>
            <w:gridSpan w:val="3"/>
            <w:tcMar>
              <w:top w:w="56" w:type="dxa"/>
              <w:left w:w="56" w:type="dxa"/>
              <w:bottom w:w="56" w:type="dxa"/>
              <w:right w:w="56" w:type="dxa"/>
            </w:tcMar>
            <w:vAlign w:val="center"/>
          </w:tcPr>
          <w:p w14:paraId="0AC3603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4FFA2D" w14:textId="77777777" w:rsidR="00A72ADF" w:rsidRDefault="00A72ADF" w:rsidP="00A72ADF">
            <w:pPr>
              <w:jc w:val="center"/>
            </w:pPr>
            <w:r>
              <w:t>3</w:t>
            </w:r>
          </w:p>
        </w:tc>
        <w:tc>
          <w:tcPr>
            <w:tcW w:w="0" w:type="auto"/>
            <w:tcMar>
              <w:top w:w="56" w:type="dxa"/>
              <w:left w:w="56" w:type="dxa"/>
              <w:bottom w:w="56" w:type="dxa"/>
              <w:right w:w="56" w:type="dxa"/>
            </w:tcMar>
            <w:vAlign w:val="center"/>
          </w:tcPr>
          <w:p w14:paraId="0B3D470D" w14:textId="77777777" w:rsidR="00A72ADF" w:rsidRDefault="00A72ADF" w:rsidP="00A72ADF">
            <w:pPr>
              <w:jc w:val="center"/>
            </w:pPr>
            <w:r>
              <w:t>Не подлежат</w:t>
            </w:r>
          </w:p>
          <w:p w14:paraId="48DB61C3" w14:textId="77777777" w:rsidR="00A72ADF" w:rsidRDefault="00A72ADF" w:rsidP="00A72ADF">
            <w:pPr>
              <w:jc w:val="center"/>
            </w:pPr>
            <w:r>
              <w:t>установлению</w:t>
            </w:r>
          </w:p>
        </w:tc>
      </w:tr>
      <w:tr w:rsidR="00A72ADF" w14:paraId="079B564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16DF71" w14:textId="77777777" w:rsidR="00A72ADF" w:rsidRDefault="00A72ADF" w:rsidP="00A72ADF"/>
        </w:tc>
        <w:tc>
          <w:tcPr>
            <w:tcW w:w="566" w:type="dxa"/>
            <w:tcMar>
              <w:top w:w="56" w:type="dxa"/>
              <w:left w:w="56" w:type="dxa"/>
              <w:bottom w:w="56" w:type="dxa"/>
              <w:right w:w="56" w:type="dxa"/>
            </w:tcMar>
            <w:vAlign w:val="center"/>
          </w:tcPr>
          <w:p w14:paraId="3C86BFD4"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1879F053" w14:textId="77777777" w:rsidR="00A72ADF" w:rsidRDefault="00A72ADF" w:rsidP="00A72ADF">
            <w:pPr>
              <w:jc w:val="center"/>
            </w:pPr>
            <w:r>
              <w:t>Водный спорт</w:t>
            </w:r>
          </w:p>
        </w:tc>
        <w:tc>
          <w:tcPr>
            <w:tcW w:w="1360" w:type="dxa"/>
            <w:tcMar>
              <w:top w:w="56" w:type="dxa"/>
              <w:left w:w="56" w:type="dxa"/>
              <w:bottom w:w="56" w:type="dxa"/>
              <w:right w:w="56" w:type="dxa"/>
            </w:tcMar>
            <w:vAlign w:val="center"/>
          </w:tcPr>
          <w:p w14:paraId="19055E7F" w14:textId="77777777" w:rsidR="00A72ADF" w:rsidRDefault="00A72ADF" w:rsidP="00A72ADF">
            <w:pPr>
              <w:jc w:val="center"/>
            </w:pPr>
            <w:r>
              <w:t>5.1.5</w:t>
            </w:r>
          </w:p>
        </w:tc>
        <w:tc>
          <w:tcPr>
            <w:tcW w:w="0" w:type="auto"/>
            <w:gridSpan w:val="3"/>
            <w:tcMar>
              <w:top w:w="56" w:type="dxa"/>
              <w:left w:w="56" w:type="dxa"/>
              <w:bottom w:w="56" w:type="dxa"/>
              <w:right w:w="56" w:type="dxa"/>
            </w:tcMar>
            <w:vAlign w:val="center"/>
          </w:tcPr>
          <w:p w14:paraId="7E06E66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C20D6E" w14:textId="77777777" w:rsidR="00A72ADF" w:rsidRDefault="00A72ADF" w:rsidP="00A72ADF">
            <w:pPr>
              <w:jc w:val="center"/>
            </w:pPr>
            <w:r>
              <w:t>3</w:t>
            </w:r>
          </w:p>
        </w:tc>
        <w:tc>
          <w:tcPr>
            <w:tcW w:w="0" w:type="auto"/>
            <w:tcMar>
              <w:top w:w="56" w:type="dxa"/>
              <w:left w:w="56" w:type="dxa"/>
              <w:bottom w:w="56" w:type="dxa"/>
              <w:right w:w="56" w:type="dxa"/>
            </w:tcMar>
            <w:vAlign w:val="center"/>
          </w:tcPr>
          <w:p w14:paraId="548A134B" w14:textId="77777777" w:rsidR="00A72ADF" w:rsidRDefault="00A72ADF" w:rsidP="00A72ADF">
            <w:pPr>
              <w:jc w:val="center"/>
            </w:pPr>
            <w:r>
              <w:t>Не подлежат</w:t>
            </w:r>
          </w:p>
          <w:p w14:paraId="50131862" w14:textId="77777777" w:rsidR="00A72ADF" w:rsidRDefault="00A72ADF" w:rsidP="00A72ADF">
            <w:pPr>
              <w:jc w:val="center"/>
            </w:pPr>
            <w:r>
              <w:t>установлению</w:t>
            </w:r>
          </w:p>
        </w:tc>
      </w:tr>
      <w:tr w:rsidR="00A72ADF" w14:paraId="2AA092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4979C5" w14:textId="77777777" w:rsidR="00A72ADF" w:rsidRDefault="00A72ADF" w:rsidP="00A72ADF"/>
        </w:tc>
        <w:tc>
          <w:tcPr>
            <w:tcW w:w="566" w:type="dxa"/>
            <w:tcMar>
              <w:top w:w="56" w:type="dxa"/>
              <w:left w:w="56" w:type="dxa"/>
              <w:bottom w:w="56" w:type="dxa"/>
              <w:right w:w="56" w:type="dxa"/>
            </w:tcMar>
            <w:vAlign w:val="center"/>
          </w:tcPr>
          <w:p w14:paraId="36D15934"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1857E341" w14:textId="77777777" w:rsidR="00A72ADF" w:rsidRDefault="00A72ADF" w:rsidP="00A72ADF">
            <w:pPr>
              <w:jc w:val="center"/>
            </w:pPr>
            <w:r>
              <w:t>Авиационный спорт</w:t>
            </w:r>
          </w:p>
        </w:tc>
        <w:tc>
          <w:tcPr>
            <w:tcW w:w="1360" w:type="dxa"/>
            <w:tcMar>
              <w:top w:w="56" w:type="dxa"/>
              <w:left w:w="56" w:type="dxa"/>
              <w:bottom w:w="56" w:type="dxa"/>
              <w:right w:w="56" w:type="dxa"/>
            </w:tcMar>
            <w:vAlign w:val="center"/>
          </w:tcPr>
          <w:p w14:paraId="7EB5F366" w14:textId="77777777" w:rsidR="00A72ADF" w:rsidRDefault="00A72ADF" w:rsidP="00A72ADF">
            <w:pPr>
              <w:jc w:val="center"/>
            </w:pPr>
            <w:r>
              <w:t>5.1.6</w:t>
            </w:r>
          </w:p>
        </w:tc>
        <w:tc>
          <w:tcPr>
            <w:tcW w:w="0" w:type="auto"/>
            <w:gridSpan w:val="3"/>
            <w:tcMar>
              <w:top w:w="56" w:type="dxa"/>
              <w:left w:w="56" w:type="dxa"/>
              <w:bottom w:w="56" w:type="dxa"/>
              <w:right w:w="56" w:type="dxa"/>
            </w:tcMar>
            <w:vAlign w:val="center"/>
          </w:tcPr>
          <w:p w14:paraId="2547988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B2377F" w14:textId="77777777" w:rsidR="00A72ADF" w:rsidRDefault="00A72ADF" w:rsidP="00A72ADF">
            <w:pPr>
              <w:jc w:val="center"/>
            </w:pPr>
            <w:r>
              <w:t>3</w:t>
            </w:r>
          </w:p>
        </w:tc>
        <w:tc>
          <w:tcPr>
            <w:tcW w:w="0" w:type="auto"/>
            <w:tcMar>
              <w:top w:w="56" w:type="dxa"/>
              <w:left w:w="56" w:type="dxa"/>
              <w:bottom w:w="56" w:type="dxa"/>
              <w:right w:w="56" w:type="dxa"/>
            </w:tcMar>
            <w:vAlign w:val="center"/>
          </w:tcPr>
          <w:p w14:paraId="3E07EA8A" w14:textId="77777777" w:rsidR="00A72ADF" w:rsidRDefault="00A72ADF" w:rsidP="00A72ADF">
            <w:pPr>
              <w:jc w:val="center"/>
            </w:pPr>
            <w:r>
              <w:t>Устанавливаются</w:t>
            </w:r>
          </w:p>
          <w:p w14:paraId="50BD7D15" w14:textId="77777777" w:rsidR="00A72ADF" w:rsidRDefault="00A72ADF" w:rsidP="00A72ADF">
            <w:pPr>
              <w:jc w:val="center"/>
            </w:pPr>
            <w:r>
              <w:t>(ст. 42</w:t>
            </w:r>
          </w:p>
          <w:p w14:paraId="10747D60" w14:textId="77777777" w:rsidR="00A72ADF" w:rsidRDefault="00A72ADF" w:rsidP="00A72ADF">
            <w:pPr>
              <w:jc w:val="center"/>
            </w:pPr>
            <w:r>
              <w:t>настоящих</w:t>
            </w:r>
          </w:p>
          <w:p w14:paraId="5FFA912F" w14:textId="77777777" w:rsidR="00A72ADF" w:rsidRDefault="00A72ADF" w:rsidP="00A72ADF">
            <w:pPr>
              <w:jc w:val="center"/>
            </w:pPr>
            <w:r>
              <w:t>Правил)</w:t>
            </w:r>
          </w:p>
        </w:tc>
      </w:tr>
      <w:tr w:rsidR="00A72ADF" w14:paraId="291360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246E83" w14:textId="77777777" w:rsidR="00A72ADF" w:rsidRDefault="00A72ADF" w:rsidP="00A72ADF"/>
        </w:tc>
        <w:tc>
          <w:tcPr>
            <w:tcW w:w="566" w:type="dxa"/>
            <w:tcMar>
              <w:top w:w="56" w:type="dxa"/>
              <w:left w:w="56" w:type="dxa"/>
              <w:bottom w:w="56" w:type="dxa"/>
              <w:right w:w="56" w:type="dxa"/>
            </w:tcMar>
            <w:vAlign w:val="center"/>
          </w:tcPr>
          <w:p w14:paraId="29B0989E"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76DBB724" w14:textId="77777777" w:rsidR="00A72ADF" w:rsidRDefault="00A72ADF" w:rsidP="00A72ADF">
            <w:pPr>
              <w:jc w:val="center"/>
            </w:pPr>
            <w:r>
              <w:t>Спортивные базы</w:t>
            </w:r>
          </w:p>
        </w:tc>
        <w:tc>
          <w:tcPr>
            <w:tcW w:w="1360" w:type="dxa"/>
            <w:tcMar>
              <w:top w:w="56" w:type="dxa"/>
              <w:left w:w="56" w:type="dxa"/>
              <w:bottom w:w="56" w:type="dxa"/>
              <w:right w:w="56" w:type="dxa"/>
            </w:tcMar>
            <w:vAlign w:val="center"/>
          </w:tcPr>
          <w:p w14:paraId="660DE6CC" w14:textId="77777777" w:rsidR="00A72ADF" w:rsidRDefault="00A72ADF" w:rsidP="00A72ADF">
            <w:pPr>
              <w:jc w:val="center"/>
            </w:pPr>
            <w:r>
              <w:t>5.1.7</w:t>
            </w:r>
          </w:p>
        </w:tc>
        <w:tc>
          <w:tcPr>
            <w:tcW w:w="0" w:type="auto"/>
            <w:gridSpan w:val="3"/>
            <w:tcMar>
              <w:top w:w="56" w:type="dxa"/>
              <w:left w:w="56" w:type="dxa"/>
              <w:bottom w:w="56" w:type="dxa"/>
              <w:right w:w="56" w:type="dxa"/>
            </w:tcMar>
            <w:vAlign w:val="center"/>
          </w:tcPr>
          <w:p w14:paraId="3E5C10B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CFA89A2" w14:textId="77777777" w:rsidR="00A72ADF" w:rsidRDefault="00A72ADF" w:rsidP="00A72ADF">
            <w:pPr>
              <w:jc w:val="center"/>
            </w:pPr>
            <w:r>
              <w:t>3</w:t>
            </w:r>
          </w:p>
        </w:tc>
        <w:tc>
          <w:tcPr>
            <w:tcW w:w="0" w:type="auto"/>
            <w:tcMar>
              <w:top w:w="56" w:type="dxa"/>
              <w:left w:w="56" w:type="dxa"/>
              <w:bottom w:w="56" w:type="dxa"/>
              <w:right w:w="56" w:type="dxa"/>
            </w:tcMar>
            <w:vAlign w:val="center"/>
          </w:tcPr>
          <w:p w14:paraId="627EF26D" w14:textId="77777777" w:rsidR="00A72ADF" w:rsidRDefault="00A72ADF" w:rsidP="00A72ADF">
            <w:pPr>
              <w:jc w:val="center"/>
            </w:pPr>
            <w:r>
              <w:t>Устанавливаются</w:t>
            </w:r>
          </w:p>
          <w:p w14:paraId="3B273310" w14:textId="77777777" w:rsidR="00A72ADF" w:rsidRDefault="00A72ADF" w:rsidP="00A72ADF">
            <w:pPr>
              <w:jc w:val="center"/>
            </w:pPr>
            <w:r>
              <w:t>(ст. 42</w:t>
            </w:r>
          </w:p>
          <w:p w14:paraId="69DEC321" w14:textId="77777777" w:rsidR="00A72ADF" w:rsidRDefault="00A72ADF" w:rsidP="00A72ADF">
            <w:pPr>
              <w:jc w:val="center"/>
            </w:pPr>
            <w:r>
              <w:t>настоящих</w:t>
            </w:r>
          </w:p>
          <w:p w14:paraId="21F0AC6C" w14:textId="77777777" w:rsidR="00A72ADF" w:rsidRDefault="00A72ADF" w:rsidP="00A72ADF">
            <w:pPr>
              <w:jc w:val="center"/>
            </w:pPr>
            <w:r>
              <w:t>Правил)</w:t>
            </w:r>
          </w:p>
        </w:tc>
      </w:tr>
      <w:tr w:rsidR="00A72ADF" w14:paraId="0671D0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5BDB54" w14:textId="77777777" w:rsidR="00A72ADF" w:rsidRDefault="00A72ADF" w:rsidP="00A72ADF"/>
        </w:tc>
        <w:tc>
          <w:tcPr>
            <w:tcW w:w="566" w:type="dxa"/>
            <w:tcMar>
              <w:top w:w="56" w:type="dxa"/>
              <w:left w:w="56" w:type="dxa"/>
              <w:bottom w:w="56" w:type="dxa"/>
              <w:right w:w="56" w:type="dxa"/>
            </w:tcMar>
            <w:vAlign w:val="center"/>
          </w:tcPr>
          <w:p w14:paraId="49FA23B2"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1C383903"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33EFD74C" w14:textId="77777777" w:rsidR="00A72ADF" w:rsidRDefault="00A72ADF" w:rsidP="00A72ADF">
            <w:pPr>
              <w:jc w:val="center"/>
            </w:pPr>
            <w:r>
              <w:t>5.2</w:t>
            </w:r>
          </w:p>
        </w:tc>
        <w:tc>
          <w:tcPr>
            <w:tcW w:w="0" w:type="auto"/>
            <w:gridSpan w:val="3"/>
            <w:tcMar>
              <w:top w:w="56" w:type="dxa"/>
              <w:left w:w="56" w:type="dxa"/>
              <w:bottom w:w="56" w:type="dxa"/>
              <w:right w:w="56" w:type="dxa"/>
            </w:tcMar>
            <w:vAlign w:val="center"/>
          </w:tcPr>
          <w:p w14:paraId="132342B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AC36AF4" w14:textId="77777777" w:rsidR="00A72ADF" w:rsidRDefault="00A72ADF" w:rsidP="00A72ADF">
            <w:pPr>
              <w:jc w:val="center"/>
            </w:pPr>
            <w:r>
              <w:t>3</w:t>
            </w:r>
          </w:p>
        </w:tc>
        <w:tc>
          <w:tcPr>
            <w:tcW w:w="0" w:type="auto"/>
            <w:tcMar>
              <w:top w:w="56" w:type="dxa"/>
              <w:left w:w="56" w:type="dxa"/>
              <w:bottom w:w="56" w:type="dxa"/>
              <w:right w:w="56" w:type="dxa"/>
            </w:tcMar>
            <w:vAlign w:val="center"/>
          </w:tcPr>
          <w:p w14:paraId="45EAF1E0" w14:textId="77777777" w:rsidR="00A72ADF" w:rsidRDefault="00A72ADF" w:rsidP="00A72ADF">
            <w:pPr>
              <w:jc w:val="center"/>
            </w:pPr>
            <w:r>
              <w:t>Не подлежат</w:t>
            </w:r>
          </w:p>
          <w:p w14:paraId="614DF30B" w14:textId="77777777" w:rsidR="00A72ADF" w:rsidRDefault="00A72ADF" w:rsidP="00A72ADF">
            <w:pPr>
              <w:jc w:val="center"/>
            </w:pPr>
            <w:r>
              <w:t>установлению</w:t>
            </w:r>
          </w:p>
        </w:tc>
      </w:tr>
      <w:tr w:rsidR="00A72ADF" w14:paraId="051147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5B809A" w14:textId="77777777" w:rsidR="00A72ADF" w:rsidRDefault="00A72ADF" w:rsidP="00A72ADF"/>
        </w:tc>
        <w:tc>
          <w:tcPr>
            <w:tcW w:w="566" w:type="dxa"/>
            <w:tcMar>
              <w:top w:w="56" w:type="dxa"/>
              <w:left w:w="56" w:type="dxa"/>
              <w:bottom w:w="56" w:type="dxa"/>
              <w:right w:w="56" w:type="dxa"/>
            </w:tcMar>
            <w:vAlign w:val="center"/>
          </w:tcPr>
          <w:p w14:paraId="6C616EAE"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70E00823" w14:textId="77777777" w:rsidR="00A72ADF" w:rsidRDefault="00A72ADF" w:rsidP="00A72ADF">
            <w:pPr>
              <w:jc w:val="center"/>
            </w:pPr>
            <w:r>
              <w:t>Туристическое обслуживание</w:t>
            </w:r>
          </w:p>
        </w:tc>
        <w:tc>
          <w:tcPr>
            <w:tcW w:w="1360" w:type="dxa"/>
            <w:tcMar>
              <w:top w:w="56" w:type="dxa"/>
              <w:left w:w="56" w:type="dxa"/>
              <w:bottom w:w="56" w:type="dxa"/>
              <w:right w:w="56" w:type="dxa"/>
            </w:tcMar>
            <w:vAlign w:val="center"/>
          </w:tcPr>
          <w:p w14:paraId="5DA51B87" w14:textId="77777777" w:rsidR="00A72ADF" w:rsidRDefault="00A72ADF" w:rsidP="00A72ADF">
            <w:pPr>
              <w:jc w:val="center"/>
            </w:pPr>
            <w:r>
              <w:t>5.2.1</w:t>
            </w:r>
          </w:p>
        </w:tc>
        <w:tc>
          <w:tcPr>
            <w:tcW w:w="0" w:type="auto"/>
            <w:gridSpan w:val="3"/>
            <w:tcMar>
              <w:top w:w="56" w:type="dxa"/>
              <w:left w:w="56" w:type="dxa"/>
              <w:bottom w:w="56" w:type="dxa"/>
              <w:right w:w="56" w:type="dxa"/>
            </w:tcMar>
            <w:vAlign w:val="center"/>
          </w:tcPr>
          <w:p w14:paraId="221DEAC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C49ADF" w14:textId="77777777" w:rsidR="00A72ADF" w:rsidRDefault="00A72ADF" w:rsidP="00A72ADF">
            <w:pPr>
              <w:jc w:val="center"/>
            </w:pPr>
            <w:r>
              <w:t>3</w:t>
            </w:r>
          </w:p>
        </w:tc>
        <w:tc>
          <w:tcPr>
            <w:tcW w:w="0" w:type="auto"/>
            <w:tcMar>
              <w:top w:w="56" w:type="dxa"/>
              <w:left w:w="56" w:type="dxa"/>
              <w:bottom w:w="56" w:type="dxa"/>
              <w:right w:w="56" w:type="dxa"/>
            </w:tcMar>
            <w:vAlign w:val="center"/>
          </w:tcPr>
          <w:p w14:paraId="41766143" w14:textId="77777777" w:rsidR="00A72ADF" w:rsidRDefault="00A72ADF" w:rsidP="00A72ADF">
            <w:pPr>
              <w:jc w:val="center"/>
            </w:pPr>
            <w:r>
              <w:t>Устанавливаются</w:t>
            </w:r>
          </w:p>
          <w:p w14:paraId="757E11BE" w14:textId="77777777" w:rsidR="00A72ADF" w:rsidRDefault="00A72ADF" w:rsidP="00A72ADF">
            <w:pPr>
              <w:jc w:val="center"/>
            </w:pPr>
            <w:r>
              <w:t>(ст. 42</w:t>
            </w:r>
          </w:p>
          <w:p w14:paraId="007B8E07" w14:textId="77777777" w:rsidR="00A72ADF" w:rsidRDefault="00A72ADF" w:rsidP="00A72ADF">
            <w:pPr>
              <w:jc w:val="center"/>
            </w:pPr>
            <w:r>
              <w:t>настоящих</w:t>
            </w:r>
          </w:p>
          <w:p w14:paraId="1F045A84" w14:textId="77777777" w:rsidR="00A72ADF" w:rsidRDefault="00A72ADF" w:rsidP="00A72ADF">
            <w:pPr>
              <w:jc w:val="center"/>
            </w:pPr>
            <w:r>
              <w:t>Правил)</w:t>
            </w:r>
          </w:p>
        </w:tc>
      </w:tr>
      <w:tr w:rsidR="00A72ADF" w14:paraId="5335130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F9A4BF" w14:textId="77777777" w:rsidR="00A72ADF" w:rsidRDefault="00A72ADF" w:rsidP="00A72ADF"/>
        </w:tc>
        <w:tc>
          <w:tcPr>
            <w:tcW w:w="566" w:type="dxa"/>
            <w:tcMar>
              <w:top w:w="56" w:type="dxa"/>
              <w:left w:w="56" w:type="dxa"/>
              <w:bottom w:w="56" w:type="dxa"/>
              <w:right w:w="56" w:type="dxa"/>
            </w:tcMar>
            <w:vAlign w:val="center"/>
          </w:tcPr>
          <w:p w14:paraId="3E31DA03"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19858424" w14:textId="77777777" w:rsidR="00A72ADF" w:rsidRPr="00A72ADF" w:rsidRDefault="00A72ADF" w:rsidP="00A72ADF">
            <w:pPr>
              <w:jc w:val="center"/>
              <w:rPr>
                <w:lang w:val="ru-RU"/>
              </w:rPr>
            </w:pPr>
            <w:r w:rsidRPr="00A72ADF">
              <w:rPr>
                <w:lang w:val="ru-RU"/>
              </w:rPr>
              <w:t>Деятельность в сфере охотничьего хозяйства</w:t>
            </w:r>
          </w:p>
        </w:tc>
        <w:tc>
          <w:tcPr>
            <w:tcW w:w="1360" w:type="dxa"/>
            <w:tcMar>
              <w:top w:w="56" w:type="dxa"/>
              <w:left w:w="56" w:type="dxa"/>
              <w:bottom w:w="56" w:type="dxa"/>
              <w:right w:w="56" w:type="dxa"/>
            </w:tcMar>
            <w:vAlign w:val="center"/>
          </w:tcPr>
          <w:p w14:paraId="322B201C" w14:textId="77777777" w:rsidR="00A72ADF" w:rsidRDefault="00A72ADF" w:rsidP="00A72ADF">
            <w:pPr>
              <w:jc w:val="center"/>
            </w:pPr>
            <w:r>
              <w:t>5.3</w:t>
            </w:r>
          </w:p>
        </w:tc>
        <w:tc>
          <w:tcPr>
            <w:tcW w:w="0" w:type="auto"/>
            <w:gridSpan w:val="3"/>
            <w:tcMar>
              <w:top w:w="56" w:type="dxa"/>
              <w:left w:w="56" w:type="dxa"/>
              <w:bottom w:w="56" w:type="dxa"/>
              <w:right w:w="56" w:type="dxa"/>
            </w:tcMar>
            <w:vAlign w:val="center"/>
          </w:tcPr>
          <w:p w14:paraId="3B7BB38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A233D5" w14:textId="77777777" w:rsidR="00A72ADF" w:rsidRDefault="00A72ADF" w:rsidP="00A72ADF">
            <w:pPr>
              <w:jc w:val="center"/>
            </w:pPr>
            <w:r>
              <w:t>3</w:t>
            </w:r>
          </w:p>
        </w:tc>
        <w:tc>
          <w:tcPr>
            <w:tcW w:w="0" w:type="auto"/>
            <w:tcMar>
              <w:top w:w="56" w:type="dxa"/>
              <w:left w:w="56" w:type="dxa"/>
              <w:bottom w:w="56" w:type="dxa"/>
              <w:right w:w="56" w:type="dxa"/>
            </w:tcMar>
            <w:vAlign w:val="center"/>
          </w:tcPr>
          <w:p w14:paraId="50AB2F4B" w14:textId="77777777" w:rsidR="00A72ADF" w:rsidRDefault="00A72ADF" w:rsidP="00A72ADF">
            <w:pPr>
              <w:jc w:val="center"/>
            </w:pPr>
            <w:r>
              <w:t>Не подлежат</w:t>
            </w:r>
          </w:p>
          <w:p w14:paraId="524243EF" w14:textId="77777777" w:rsidR="00A72ADF" w:rsidRDefault="00A72ADF" w:rsidP="00A72ADF">
            <w:pPr>
              <w:jc w:val="center"/>
            </w:pPr>
            <w:r>
              <w:t>установлению</w:t>
            </w:r>
          </w:p>
        </w:tc>
      </w:tr>
      <w:tr w:rsidR="00A72ADF" w14:paraId="72FC62F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288A6D" w14:textId="77777777" w:rsidR="00A72ADF" w:rsidRDefault="00A72ADF" w:rsidP="00A72ADF"/>
        </w:tc>
        <w:tc>
          <w:tcPr>
            <w:tcW w:w="566" w:type="dxa"/>
            <w:tcMar>
              <w:top w:w="56" w:type="dxa"/>
              <w:left w:w="56" w:type="dxa"/>
              <w:bottom w:w="56" w:type="dxa"/>
              <w:right w:w="56" w:type="dxa"/>
            </w:tcMar>
            <w:vAlign w:val="center"/>
          </w:tcPr>
          <w:p w14:paraId="4C5353FC"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33C9C2F7" w14:textId="77777777" w:rsidR="00A72ADF" w:rsidRDefault="00A72ADF" w:rsidP="00A72ADF">
            <w:pPr>
              <w:jc w:val="center"/>
            </w:pPr>
            <w:r>
              <w:t>Рыболовство</w:t>
            </w:r>
          </w:p>
        </w:tc>
        <w:tc>
          <w:tcPr>
            <w:tcW w:w="1360" w:type="dxa"/>
            <w:tcMar>
              <w:top w:w="56" w:type="dxa"/>
              <w:left w:w="56" w:type="dxa"/>
              <w:bottom w:w="56" w:type="dxa"/>
              <w:right w:w="56" w:type="dxa"/>
            </w:tcMar>
            <w:vAlign w:val="center"/>
          </w:tcPr>
          <w:p w14:paraId="5E493E18" w14:textId="77777777" w:rsidR="00A72ADF" w:rsidRDefault="00A72ADF" w:rsidP="00A72ADF">
            <w:pPr>
              <w:jc w:val="center"/>
            </w:pPr>
            <w:r>
              <w:t>5.3.1</w:t>
            </w:r>
          </w:p>
        </w:tc>
        <w:tc>
          <w:tcPr>
            <w:tcW w:w="0" w:type="auto"/>
            <w:gridSpan w:val="3"/>
            <w:tcMar>
              <w:top w:w="56" w:type="dxa"/>
              <w:left w:w="56" w:type="dxa"/>
              <w:bottom w:w="56" w:type="dxa"/>
              <w:right w:w="56" w:type="dxa"/>
            </w:tcMar>
            <w:vAlign w:val="center"/>
          </w:tcPr>
          <w:p w14:paraId="3ADFF9A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7A75AF" w14:textId="77777777" w:rsidR="00A72ADF" w:rsidRDefault="00A72ADF" w:rsidP="00A72ADF">
            <w:pPr>
              <w:jc w:val="center"/>
            </w:pPr>
            <w:r>
              <w:t>3</w:t>
            </w:r>
          </w:p>
        </w:tc>
        <w:tc>
          <w:tcPr>
            <w:tcW w:w="0" w:type="auto"/>
            <w:tcMar>
              <w:top w:w="56" w:type="dxa"/>
              <w:left w:w="56" w:type="dxa"/>
              <w:bottom w:w="56" w:type="dxa"/>
              <w:right w:w="56" w:type="dxa"/>
            </w:tcMar>
            <w:vAlign w:val="center"/>
          </w:tcPr>
          <w:p w14:paraId="1E017C83" w14:textId="77777777" w:rsidR="00A72ADF" w:rsidRDefault="00A72ADF" w:rsidP="00A72ADF">
            <w:pPr>
              <w:jc w:val="center"/>
            </w:pPr>
            <w:r>
              <w:t>Не подлежат</w:t>
            </w:r>
          </w:p>
          <w:p w14:paraId="3A12816F" w14:textId="77777777" w:rsidR="00A72ADF" w:rsidRDefault="00A72ADF" w:rsidP="00A72ADF">
            <w:pPr>
              <w:jc w:val="center"/>
            </w:pPr>
            <w:r>
              <w:t>установлению</w:t>
            </w:r>
          </w:p>
        </w:tc>
      </w:tr>
      <w:tr w:rsidR="00A72ADF" w14:paraId="496487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6E00FD" w14:textId="77777777" w:rsidR="00A72ADF" w:rsidRDefault="00A72ADF" w:rsidP="00A72ADF"/>
        </w:tc>
        <w:tc>
          <w:tcPr>
            <w:tcW w:w="566" w:type="dxa"/>
            <w:tcMar>
              <w:top w:w="56" w:type="dxa"/>
              <w:left w:w="56" w:type="dxa"/>
              <w:bottom w:w="56" w:type="dxa"/>
              <w:right w:w="56" w:type="dxa"/>
            </w:tcMar>
            <w:vAlign w:val="center"/>
          </w:tcPr>
          <w:p w14:paraId="3228C09A"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6071B3DA"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050D9F38" w14:textId="77777777" w:rsidR="00A72ADF" w:rsidRDefault="00A72ADF" w:rsidP="00A72ADF">
            <w:pPr>
              <w:jc w:val="center"/>
            </w:pPr>
            <w:r>
              <w:t>5.5</w:t>
            </w:r>
          </w:p>
        </w:tc>
        <w:tc>
          <w:tcPr>
            <w:tcW w:w="0" w:type="auto"/>
            <w:gridSpan w:val="3"/>
            <w:tcMar>
              <w:top w:w="56" w:type="dxa"/>
              <w:left w:w="56" w:type="dxa"/>
              <w:bottom w:w="56" w:type="dxa"/>
              <w:right w:w="56" w:type="dxa"/>
            </w:tcMar>
            <w:vAlign w:val="center"/>
          </w:tcPr>
          <w:p w14:paraId="76A1E5D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FB08F3" w14:textId="77777777" w:rsidR="00A72ADF" w:rsidRDefault="00A72ADF" w:rsidP="00A72ADF">
            <w:pPr>
              <w:jc w:val="center"/>
            </w:pPr>
            <w:r>
              <w:t>3</w:t>
            </w:r>
          </w:p>
        </w:tc>
        <w:tc>
          <w:tcPr>
            <w:tcW w:w="0" w:type="auto"/>
            <w:tcMar>
              <w:top w:w="56" w:type="dxa"/>
              <w:left w:w="56" w:type="dxa"/>
              <w:bottom w:w="56" w:type="dxa"/>
              <w:right w:w="56" w:type="dxa"/>
            </w:tcMar>
            <w:vAlign w:val="center"/>
          </w:tcPr>
          <w:p w14:paraId="289333C3" w14:textId="77777777" w:rsidR="00A72ADF" w:rsidRDefault="00A72ADF" w:rsidP="00A72ADF">
            <w:pPr>
              <w:jc w:val="center"/>
            </w:pPr>
            <w:r>
              <w:t>Не подлежат</w:t>
            </w:r>
          </w:p>
          <w:p w14:paraId="32357F61" w14:textId="77777777" w:rsidR="00A72ADF" w:rsidRDefault="00A72ADF" w:rsidP="00A72ADF">
            <w:pPr>
              <w:jc w:val="center"/>
            </w:pPr>
            <w:r>
              <w:t>установлению</w:t>
            </w:r>
          </w:p>
        </w:tc>
      </w:tr>
      <w:tr w:rsidR="00A72ADF" w14:paraId="7972A3F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0A67CDF" w14:textId="77777777" w:rsidR="00A72ADF" w:rsidRDefault="00A72ADF" w:rsidP="00A72ADF"/>
        </w:tc>
        <w:tc>
          <w:tcPr>
            <w:tcW w:w="566" w:type="dxa"/>
            <w:tcMar>
              <w:top w:w="56" w:type="dxa"/>
              <w:left w:w="56" w:type="dxa"/>
              <w:bottom w:w="56" w:type="dxa"/>
              <w:right w:w="56" w:type="dxa"/>
            </w:tcMar>
            <w:vAlign w:val="center"/>
          </w:tcPr>
          <w:p w14:paraId="7E1134D3"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75247D3B"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13E546EF"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5DDEF41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47428A" w14:textId="77777777" w:rsidR="00A72ADF" w:rsidRDefault="00A72ADF" w:rsidP="00A72ADF">
            <w:pPr>
              <w:jc w:val="center"/>
            </w:pPr>
            <w:r>
              <w:t>Не подлежат</w:t>
            </w:r>
          </w:p>
          <w:p w14:paraId="41D091B5" w14:textId="77777777" w:rsidR="00A72ADF" w:rsidRDefault="00A72ADF" w:rsidP="00A72ADF">
            <w:pPr>
              <w:jc w:val="center"/>
            </w:pPr>
            <w:r>
              <w:t>установлению</w:t>
            </w:r>
          </w:p>
        </w:tc>
      </w:tr>
      <w:tr w:rsidR="00A72ADF" w14:paraId="04F1FF2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094B6B" w14:textId="77777777" w:rsidR="00A72ADF" w:rsidRDefault="00A72ADF" w:rsidP="00A72ADF"/>
        </w:tc>
        <w:tc>
          <w:tcPr>
            <w:tcW w:w="566" w:type="dxa"/>
            <w:tcMar>
              <w:top w:w="56" w:type="dxa"/>
              <w:left w:w="56" w:type="dxa"/>
              <w:bottom w:w="56" w:type="dxa"/>
              <w:right w:w="56" w:type="dxa"/>
            </w:tcMar>
            <w:vAlign w:val="center"/>
          </w:tcPr>
          <w:p w14:paraId="059F1820"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436D2558"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D3E70C4"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6F78FA3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F235F0E" w14:textId="77777777" w:rsidR="00A72ADF" w:rsidRDefault="00A72ADF" w:rsidP="00A72ADF">
            <w:pPr>
              <w:jc w:val="center"/>
            </w:pPr>
            <w:r>
              <w:t>Не подлежат</w:t>
            </w:r>
          </w:p>
          <w:p w14:paraId="5B025E8C" w14:textId="77777777" w:rsidR="00A72ADF" w:rsidRDefault="00A72ADF" w:rsidP="00A72ADF">
            <w:pPr>
              <w:jc w:val="center"/>
            </w:pPr>
            <w:r>
              <w:t>установлению</w:t>
            </w:r>
          </w:p>
        </w:tc>
      </w:tr>
      <w:tr w:rsidR="00A72ADF" w14:paraId="28646D1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D50F11" w14:textId="77777777" w:rsidR="00A72ADF" w:rsidRDefault="00A72ADF" w:rsidP="00A72ADF"/>
        </w:tc>
        <w:tc>
          <w:tcPr>
            <w:tcW w:w="566" w:type="dxa"/>
            <w:tcMar>
              <w:top w:w="56" w:type="dxa"/>
              <w:left w:w="56" w:type="dxa"/>
              <w:bottom w:w="56" w:type="dxa"/>
              <w:right w:w="56" w:type="dxa"/>
            </w:tcMar>
            <w:vAlign w:val="center"/>
          </w:tcPr>
          <w:p w14:paraId="52AFF1F7"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42E2750F"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04B1A29C"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2DB7EC3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3ED3CD8" w14:textId="77777777" w:rsidR="00A72ADF" w:rsidRDefault="00A72ADF" w:rsidP="00A72ADF">
            <w:pPr>
              <w:jc w:val="center"/>
            </w:pPr>
            <w:r>
              <w:t>Не подлежат</w:t>
            </w:r>
          </w:p>
          <w:p w14:paraId="3F43D58E" w14:textId="77777777" w:rsidR="00A72ADF" w:rsidRDefault="00A72ADF" w:rsidP="00A72ADF">
            <w:pPr>
              <w:jc w:val="center"/>
            </w:pPr>
            <w:r>
              <w:t>установлению</w:t>
            </w:r>
          </w:p>
        </w:tc>
      </w:tr>
      <w:tr w:rsidR="00A72ADF" w14:paraId="1566C5F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B92621" w14:textId="77777777" w:rsidR="00A72ADF" w:rsidRDefault="00A72ADF" w:rsidP="00A72ADF"/>
        </w:tc>
        <w:tc>
          <w:tcPr>
            <w:tcW w:w="566" w:type="dxa"/>
            <w:tcMar>
              <w:top w:w="56" w:type="dxa"/>
              <w:left w:w="56" w:type="dxa"/>
              <w:bottom w:w="56" w:type="dxa"/>
              <w:right w:w="56" w:type="dxa"/>
            </w:tcMar>
            <w:vAlign w:val="center"/>
          </w:tcPr>
          <w:p w14:paraId="6CF88A9D"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15EAA5F2" w14:textId="77777777" w:rsidR="00A72ADF" w:rsidRDefault="00A72ADF" w:rsidP="00A72ADF">
            <w:pPr>
              <w:jc w:val="center"/>
            </w:pPr>
            <w:r>
              <w:t>Курортная деятельность</w:t>
            </w:r>
          </w:p>
        </w:tc>
        <w:tc>
          <w:tcPr>
            <w:tcW w:w="1360" w:type="dxa"/>
            <w:tcMar>
              <w:top w:w="56" w:type="dxa"/>
              <w:left w:w="56" w:type="dxa"/>
              <w:bottom w:w="56" w:type="dxa"/>
              <w:right w:w="56" w:type="dxa"/>
            </w:tcMar>
            <w:vAlign w:val="center"/>
          </w:tcPr>
          <w:p w14:paraId="65ECE098" w14:textId="77777777" w:rsidR="00A72ADF" w:rsidRDefault="00A72ADF" w:rsidP="00A72ADF">
            <w:pPr>
              <w:jc w:val="center"/>
            </w:pPr>
            <w:r>
              <w:t>9.2</w:t>
            </w:r>
          </w:p>
        </w:tc>
        <w:tc>
          <w:tcPr>
            <w:tcW w:w="0" w:type="auto"/>
            <w:gridSpan w:val="4"/>
            <w:tcMar>
              <w:top w:w="56" w:type="dxa"/>
              <w:left w:w="56" w:type="dxa"/>
              <w:bottom w:w="56" w:type="dxa"/>
              <w:right w:w="56" w:type="dxa"/>
            </w:tcMar>
            <w:vAlign w:val="center"/>
          </w:tcPr>
          <w:p w14:paraId="4B71237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E69D2C3" w14:textId="77777777" w:rsidR="00A72ADF" w:rsidRDefault="00A72ADF" w:rsidP="00A72ADF">
            <w:pPr>
              <w:jc w:val="center"/>
            </w:pPr>
            <w:r>
              <w:t>Не подлежат</w:t>
            </w:r>
          </w:p>
          <w:p w14:paraId="4CC75077" w14:textId="77777777" w:rsidR="00A72ADF" w:rsidRDefault="00A72ADF" w:rsidP="00A72ADF">
            <w:pPr>
              <w:jc w:val="center"/>
            </w:pPr>
            <w:r>
              <w:t>установлению</w:t>
            </w:r>
          </w:p>
        </w:tc>
      </w:tr>
      <w:tr w:rsidR="00A72ADF" w14:paraId="1F8B6A8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C55B51" w14:textId="77777777" w:rsidR="00A72ADF" w:rsidRDefault="00A72ADF" w:rsidP="00A72ADF"/>
        </w:tc>
        <w:tc>
          <w:tcPr>
            <w:tcW w:w="566" w:type="dxa"/>
            <w:tcMar>
              <w:top w:w="56" w:type="dxa"/>
              <w:left w:w="56" w:type="dxa"/>
              <w:bottom w:w="56" w:type="dxa"/>
              <w:right w:w="56" w:type="dxa"/>
            </w:tcMar>
            <w:vAlign w:val="center"/>
          </w:tcPr>
          <w:p w14:paraId="084CE9F4"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09B7D99C" w14:textId="77777777" w:rsidR="00A72ADF" w:rsidRDefault="00A72ADF" w:rsidP="00A72ADF">
            <w:pPr>
              <w:jc w:val="center"/>
            </w:pPr>
            <w:r>
              <w:t>Санаторная деятельность</w:t>
            </w:r>
          </w:p>
        </w:tc>
        <w:tc>
          <w:tcPr>
            <w:tcW w:w="1360" w:type="dxa"/>
            <w:tcMar>
              <w:top w:w="56" w:type="dxa"/>
              <w:left w:w="56" w:type="dxa"/>
              <w:bottom w:w="56" w:type="dxa"/>
              <w:right w:w="56" w:type="dxa"/>
            </w:tcMar>
            <w:vAlign w:val="center"/>
          </w:tcPr>
          <w:p w14:paraId="6D23F057" w14:textId="77777777" w:rsidR="00A72ADF" w:rsidRDefault="00A72ADF" w:rsidP="00A72ADF">
            <w:pPr>
              <w:jc w:val="center"/>
            </w:pPr>
            <w:r>
              <w:t>9.2.1</w:t>
            </w:r>
          </w:p>
        </w:tc>
        <w:tc>
          <w:tcPr>
            <w:tcW w:w="0" w:type="auto"/>
            <w:gridSpan w:val="4"/>
            <w:tcMar>
              <w:top w:w="56" w:type="dxa"/>
              <w:left w:w="56" w:type="dxa"/>
              <w:bottom w:w="56" w:type="dxa"/>
              <w:right w:w="56" w:type="dxa"/>
            </w:tcMar>
            <w:vAlign w:val="center"/>
          </w:tcPr>
          <w:p w14:paraId="16C81C1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5E95F5E" w14:textId="77777777" w:rsidR="00A72ADF" w:rsidRDefault="00A72ADF" w:rsidP="00A72ADF">
            <w:pPr>
              <w:jc w:val="center"/>
            </w:pPr>
            <w:r>
              <w:t>Устанавливаются</w:t>
            </w:r>
          </w:p>
          <w:p w14:paraId="34FC4C8D" w14:textId="77777777" w:rsidR="00A72ADF" w:rsidRDefault="00A72ADF" w:rsidP="00A72ADF">
            <w:pPr>
              <w:jc w:val="center"/>
            </w:pPr>
            <w:r>
              <w:t>(ст. 42</w:t>
            </w:r>
          </w:p>
          <w:p w14:paraId="4E1187ED" w14:textId="77777777" w:rsidR="00A72ADF" w:rsidRDefault="00A72ADF" w:rsidP="00A72ADF">
            <w:pPr>
              <w:jc w:val="center"/>
            </w:pPr>
            <w:r>
              <w:t>настоящих</w:t>
            </w:r>
          </w:p>
          <w:p w14:paraId="11986C9C" w14:textId="77777777" w:rsidR="00A72ADF" w:rsidRDefault="00A72ADF" w:rsidP="00A72ADF">
            <w:pPr>
              <w:jc w:val="center"/>
            </w:pPr>
            <w:r>
              <w:t>Правил)</w:t>
            </w:r>
          </w:p>
        </w:tc>
      </w:tr>
      <w:tr w:rsidR="00A72ADF" w14:paraId="473A352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28265F4" w14:textId="77777777" w:rsidR="00A72ADF" w:rsidRDefault="00A72ADF" w:rsidP="00A72ADF"/>
        </w:tc>
        <w:tc>
          <w:tcPr>
            <w:tcW w:w="566" w:type="dxa"/>
            <w:tcMar>
              <w:top w:w="56" w:type="dxa"/>
              <w:left w:w="56" w:type="dxa"/>
              <w:bottom w:w="56" w:type="dxa"/>
              <w:right w:w="56" w:type="dxa"/>
            </w:tcMar>
            <w:vAlign w:val="center"/>
          </w:tcPr>
          <w:p w14:paraId="1F8E223A"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2AC3C3B8"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3338299C"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0CA10F41"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9D2F254" w14:textId="77777777" w:rsidR="00A72ADF" w:rsidRDefault="00A72ADF" w:rsidP="00A72ADF">
            <w:pPr>
              <w:jc w:val="center"/>
            </w:pPr>
            <w:r>
              <w:t>Не подлежат</w:t>
            </w:r>
          </w:p>
          <w:p w14:paraId="4CA73F74" w14:textId="77777777" w:rsidR="00A72ADF" w:rsidRDefault="00A72ADF" w:rsidP="00A72ADF">
            <w:pPr>
              <w:jc w:val="center"/>
            </w:pPr>
            <w:r>
              <w:t>установлению</w:t>
            </w:r>
          </w:p>
        </w:tc>
      </w:tr>
      <w:tr w:rsidR="00A72ADF" w14:paraId="196B9C4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162E94" w14:textId="77777777" w:rsidR="00A72ADF" w:rsidRDefault="00A72ADF" w:rsidP="00A72ADF"/>
        </w:tc>
        <w:tc>
          <w:tcPr>
            <w:tcW w:w="566" w:type="dxa"/>
            <w:tcMar>
              <w:top w:w="56" w:type="dxa"/>
              <w:left w:w="56" w:type="dxa"/>
              <w:bottom w:w="56" w:type="dxa"/>
              <w:right w:w="56" w:type="dxa"/>
            </w:tcMar>
            <w:vAlign w:val="center"/>
          </w:tcPr>
          <w:p w14:paraId="31059E96"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3FA1AA86"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38179BD7"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7CC253AE"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6112C7A" w14:textId="77777777" w:rsidR="00A72ADF" w:rsidRDefault="00A72ADF" w:rsidP="00A72ADF">
            <w:pPr>
              <w:jc w:val="center"/>
            </w:pPr>
            <w:r>
              <w:t>Не подлежат</w:t>
            </w:r>
          </w:p>
          <w:p w14:paraId="1BE41E50" w14:textId="77777777" w:rsidR="00A72ADF" w:rsidRDefault="00A72ADF" w:rsidP="00A72ADF">
            <w:pPr>
              <w:jc w:val="center"/>
            </w:pPr>
            <w:r>
              <w:t>установлению</w:t>
            </w:r>
          </w:p>
        </w:tc>
      </w:tr>
      <w:tr w:rsidR="00A72ADF" w14:paraId="11A3FFA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5853D9" w14:textId="77777777" w:rsidR="00A72ADF" w:rsidRDefault="00A72ADF" w:rsidP="00A72ADF"/>
        </w:tc>
        <w:tc>
          <w:tcPr>
            <w:tcW w:w="566" w:type="dxa"/>
            <w:tcMar>
              <w:top w:w="56" w:type="dxa"/>
              <w:left w:w="56" w:type="dxa"/>
              <w:bottom w:w="56" w:type="dxa"/>
              <w:right w:w="56" w:type="dxa"/>
            </w:tcMar>
            <w:vAlign w:val="center"/>
          </w:tcPr>
          <w:p w14:paraId="67957ACE" w14:textId="77777777" w:rsidR="00A72ADF" w:rsidRDefault="00A72ADF" w:rsidP="00A72ADF">
            <w:pPr>
              <w:jc w:val="center"/>
            </w:pPr>
            <w:r>
              <w:t>27</w:t>
            </w:r>
          </w:p>
        </w:tc>
        <w:tc>
          <w:tcPr>
            <w:tcW w:w="3401" w:type="dxa"/>
            <w:tcMar>
              <w:top w:w="56" w:type="dxa"/>
              <w:left w:w="56" w:type="dxa"/>
              <w:bottom w:w="56" w:type="dxa"/>
              <w:right w:w="56" w:type="dxa"/>
            </w:tcMar>
            <w:vAlign w:val="center"/>
          </w:tcPr>
          <w:p w14:paraId="6C951BE8"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2F5C82C7"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0B11CA9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494A79E" w14:textId="77777777" w:rsidR="00A72ADF" w:rsidRDefault="00A72ADF" w:rsidP="00A72ADF">
            <w:pPr>
              <w:jc w:val="center"/>
            </w:pPr>
            <w:r>
              <w:t>Не подлежат</w:t>
            </w:r>
          </w:p>
          <w:p w14:paraId="15EF1FCF" w14:textId="77777777" w:rsidR="00A72ADF" w:rsidRDefault="00A72ADF" w:rsidP="00A72ADF">
            <w:pPr>
              <w:jc w:val="center"/>
            </w:pPr>
            <w:r>
              <w:t>установлению</w:t>
            </w:r>
          </w:p>
        </w:tc>
      </w:tr>
      <w:tr w:rsidR="00A72ADF" w14:paraId="5FE697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9346AA" w14:textId="77777777" w:rsidR="00A72ADF" w:rsidRDefault="00A72ADF" w:rsidP="00A72ADF"/>
        </w:tc>
        <w:tc>
          <w:tcPr>
            <w:tcW w:w="566" w:type="dxa"/>
            <w:tcMar>
              <w:top w:w="56" w:type="dxa"/>
              <w:left w:w="56" w:type="dxa"/>
              <w:bottom w:w="56" w:type="dxa"/>
              <w:right w:w="56" w:type="dxa"/>
            </w:tcMar>
            <w:vAlign w:val="center"/>
          </w:tcPr>
          <w:p w14:paraId="3C0ACCE9" w14:textId="77777777" w:rsidR="00A72ADF" w:rsidRDefault="00A72ADF" w:rsidP="00A72ADF">
            <w:pPr>
              <w:jc w:val="center"/>
            </w:pPr>
            <w:r>
              <w:t>28</w:t>
            </w:r>
          </w:p>
        </w:tc>
        <w:tc>
          <w:tcPr>
            <w:tcW w:w="3401" w:type="dxa"/>
            <w:tcMar>
              <w:top w:w="56" w:type="dxa"/>
              <w:left w:w="56" w:type="dxa"/>
              <w:bottom w:w="56" w:type="dxa"/>
              <w:right w:w="56" w:type="dxa"/>
            </w:tcMar>
            <w:vAlign w:val="center"/>
          </w:tcPr>
          <w:p w14:paraId="0563E8BB"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4E3F87E"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18C0DA3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97FF454" w14:textId="77777777" w:rsidR="00A72ADF" w:rsidRDefault="00A72ADF" w:rsidP="00A72ADF">
            <w:pPr>
              <w:jc w:val="center"/>
            </w:pPr>
            <w:r>
              <w:t>Не подлежат</w:t>
            </w:r>
          </w:p>
          <w:p w14:paraId="7CCD0285" w14:textId="77777777" w:rsidR="00A72ADF" w:rsidRDefault="00A72ADF" w:rsidP="00A72ADF">
            <w:pPr>
              <w:jc w:val="center"/>
            </w:pPr>
            <w:r>
              <w:t>установлению</w:t>
            </w:r>
          </w:p>
        </w:tc>
      </w:tr>
    </w:tbl>
    <w:p w14:paraId="2C4F4559"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7824291E" w14:textId="77777777" w:rsidR="00A72ADF" w:rsidRDefault="00A72ADF" w:rsidP="00A72ADF">
      <w:pPr>
        <w:keepNext/>
        <w:spacing w:line="276" w:lineRule="auto"/>
        <w:ind w:firstLine="566"/>
      </w:pPr>
      <w:r>
        <w:rPr>
          <w:sz w:val="24"/>
          <w:szCs w:val="24"/>
        </w:rPr>
        <w:t>1. Коммунальное обслуживание - 3.1</w:t>
      </w:r>
    </w:p>
    <w:p w14:paraId="1E4A502C" w14:textId="77777777" w:rsidR="00A72ADF" w:rsidRDefault="00A72ADF" w:rsidP="00A72ADF">
      <w:pPr>
        <w:keepNext/>
        <w:spacing w:line="276" w:lineRule="auto"/>
        <w:ind w:firstLine="566"/>
      </w:pPr>
      <w:r>
        <w:rPr>
          <w:sz w:val="24"/>
          <w:szCs w:val="24"/>
        </w:rPr>
        <w:t>2. Связь - 6.8</w:t>
      </w:r>
    </w:p>
    <w:p w14:paraId="23F26D98" w14:textId="77777777" w:rsidR="00A72ADF" w:rsidRDefault="00A72ADF" w:rsidP="00A72ADF">
      <w:pPr>
        <w:spacing w:after="120" w:line="276" w:lineRule="auto"/>
        <w:ind w:firstLine="566"/>
      </w:pPr>
      <w:r>
        <w:rPr>
          <w:sz w:val="24"/>
          <w:szCs w:val="24"/>
        </w:rPr>
        <w:t>3. Обеспечение внутреннего правопорядка - 8.3</w:t>
      </w:r>
    </w:p>
    <w:p w14:paraId="2663303E"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0"/>
        <w:gridCol w:w="3191"/>
        <w:gridCol w:w="1358"/>
        <w:gridCol w:w="1810"/>
        <w:gridCol w:w="2566"/>
        <w:gridCol w:w="2703"/>
        <w:gridCol w:w="1688"/>
        <w:gridCol w:w="2008"/>
      </w:tblGrid>
      <w:tr w:rsidR="00A72ADF" w:rsidRPr="00074E86" w14:paraId="5AD4488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3E9410"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69C305F9" w14:textId="77777777" w:rsidR="00A72ADF" w:rsidRDefault="00A72ADF" w:rsidP="00A72ADF">
            <w:pPr>
              <w:keepNext/>
              <w:keepLines/>
              <w:jc w:val="center"/>
            </w:pPr>
            <w:r>
              <w:rPr>
                <w:b/>
                <w:bCs/>
              </w:rPr>
              <w:t>№</w:t>
            </w:r>
          </w:p>
          <w:p w14:paraId="79C90B54"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30C4889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EB97C25" w14:textId="77777777" w:rsidR="00A72ADF" w:rsidRDefault="00A72ADF" w:rsidP="00A72ADF">
            <w:pPr>
              <w:keepNext/>
              <w:jc w:val="center"/>
            </w:pPr>
            <w:r>
              <w:rPr>
                <w:b/>
                <w:bCs/>
              </w:rPr>
              <w:t>Код</w:t>
            </w:r>
          </w:p>
          <w:p w14:paraId="2CDC8F7A" w14:textId="77777777" w:rsidR="00A72ADF" w:rsidRDefault="00A72ADF" w:rsidP="00A72ADF">
            <w:pPr>
              <w:keepNext/>
              <w:jc w:val="center"/>
            </w:pPr>
            <w:r>
              <w:rPr>
                <w:b/>
                <w:bCs/>
              </w:rPr>
              <w:t>(числовое</w:t>
            </w:r>
          </w:p>
          <w:p w14:paraId="247914DD" w14:textId="77777777" w:rsidR="00A72ADF" w:rsidRDefault="00A72ADF" w:rsidP="00A72ADF">
            <w:pPr>
              <w:keepNext/>
              <w:jc w:val="center"/>
            </w:pPr>
            <w:r>
              <w:rPr>
                <w:b/>
                <w:bCs/>
              </w:rPr>
              <w:t>обозначение</w:t>
            </w:r>
          </w:p>
          <w:p w14:paraId="54221815"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3B02C781"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74AC6C96"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5CEB6B3"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36439C69"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77C8EE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EE46F8" w14:textId="77777777" w:rsidR="00A72ADF" w:rsidRPr="00A72ADF" w:rsidRDefault="00A72ADF" w:rsidP="00A72ADF">
            <w:pPr>
              <w:keepNext/>
              <w:rPr>
                <w:lang w:val="ru-RU"/>
              </w:rPr>
            </w:pPr>
          </w:p>
        </w:tc>
        <w:tc>
          <w:tcPr>
            <w:tcW w:w="0" w:type="auto"/>
            <w:vMerge/>
          </w:tcPr>
          <w:p w14:paraId="7C256438" w14:textId="77777777" w:rsidR="00A72ADF" w:rsidRPr="00A72ADF" w:rsidRDefault="00A72ADF" w:rsidP="00A72ADF">
            <w:pPr>
              <w:rPr>
                <w:lang w:val="ru-RU"/>
              </w:rPr>
            </w:pPr>
          </w:p>
        </w:tc>
        <w:tc>
          <w:tcPr>
            <w:tcW w:w="0" w:type="auto"/>
            <w:vMerge/>
          </w:tcPr>
          <w:p w14:paraId="4182A72A" w14:textId="77777777" w:rsidR="00A72ADF" w:rsidRPr="00A72ADF" w:rsidRDefault="00A72ADF" w:rsidP="00A72ADF">
            <w:pPr>
              <w:rPr>
                <w:lang w:val="ru-RU"/>
              </w:rPr>
            </w:pPr>
          </w:p>
        </w:tc>
        <w:tc>
          <w:tcPr>
            <w:tcW w:w="0" w:type="auto"/>
            <w:vMerge/>
          </w:tcPr>
          <w:p w14:paraId="4C53C29C"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445DB808"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A69F12F" w14:textId="77777777" w:rsidR="00A72ADF" w:rsidRDefault="00A72ADF" w:rsidP="00A72ADF">
            <w:pPr>
              <w:keepNext/>
              <w:keepLines/>
              <w:jc w:val="center"/>
            </w:pPr>
            <w:r>
              <w:rPr>
                <w:b/>
                <w:bCs/>
              </w:rPr>
              <w:t>max</w:t>
            </w:r>
          </w:p>
        </w:tc>
        <w:tc>
          <w:tcPr>
            <w:tcW w:w="0" w:type="auto"/>
            <w:vMerge/>
          </w:tcPr>
          <w:p w14:paraId="2D566F98" w14:textId="77777777" w:rsidR="00A72ADF" w:rsidRDefault="00A72ADF" w:rsidP="00A72ADF"/>
        </w:tc>
        <w:tc>
          <w:tcPr>
            <w:tcW w:w="0" w:type="auto"/>
            <w:vMerge/>
          </w:tcPr>
          <w:p w14:paraId="6803D3B0" w14:textId="77777777" w:rsidR="00A72ADF" w:rsidRDefault="00A72ADF" w:rsidP="00A72ADF"/>
        </w:tc>
        <w:tc>
          <w:tcPr>
            <w:tcW w:w="0" w:type="auto"/>
            <w:vMerge/>
          </w:tcPr>
          <w:p w14:paraId="75DCECFD" w14:textId="77777777" w:rsidR="00A72ADF" w:rsidRDefault="00A72ADF" w:rsidP="00A72ADF"/>
        </w:tc>
      </w:tr>
      <w:tr w:rsidR="00A72ADF" w14:paraId="1753218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0826060" w14:textId="77777777" w:rsidR="00A72ADF" w:rsidRDefault="00A72ADF" w:rsidP="00A72ADF"/>
        </w:tc>
        <w:tc>
          <w:tcPr>
            <w:tcW w:w="566" w:type="dxa"/>
            <w:tcMar>
              <w:top w:w="56" w:type="dxa"/>
              <w:left w:w="56" w:type="dxa"/>
              <w:bottom w:w="56" w:type="dxa"/>
              <w:right w:w="56" w:type="dxa"/>
            </w:tcMar>
            <w:vAlign w:val="center"/>
          </w:tcPr>
          <w:p w14:paraId="64B80868"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3276D34" w14:textId="77777777" w:rsidR="00A72ADF" w:rsidRDefault="00A72ADF" w:rsidP="00A72ADF">
            <w:pPr>
              <w:jc w:val="center"/>
            </w:pPr>
            <w:r>
              <w:t>Передвижное жилье</w:t>
            </w:r>
          </w:p>
        </w:tc>
        <w:tc>
          <w:tcPr>
            <w:tcW w:w="1360" w:type="dxa"/>
            <w:tcMar>
              <w:top w:w="56" w:type="dxa"/>
              <w:left w:w="56" w:type="dxa"/>
              <w:bottom w:w="56" w:type="dxa"/>
              <w:right w:w="56" w:type="dxa"/>
            </w:tcMar>
            <w:vAlign w:val="center"/>
          </w:tcPr>
          <w:p w14:paraId="1A951B31" w14:textId="77777777" w:rsidR="00A72ADF" w:rsidRDefault="00A72ADF" w:rsidP="00A72ADF">
            <w:pPr>
              <w:jc w:val="center"/>
            </w:pPr>
            <w:r>
              <w:t>2.4</w:t>
            </w:r>
          </w:p>
        </w:tc>
        <w:tc>
          <w:tcPr>
            <w:tcW w:w="0" w:type="auto"/>
            <w:gridSpan w:val="3"/>
            <w:tcMar>
              <w:top w:w="56" w:type="dxa"/>
              <w:left w:w="56" w:type="dxa"/>
              <w:bottom w:w="56" w:type="dxa"/>
              <w:right w:w="56" w:type="dxa"/>
            </w:tcMar>
            <w:vAlign w:val="center"/>
          </w:tcPr>
          <w:p w14:paraId="6540DC3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4D7B1C" w14:textId="77777777" w:rsidR="00A72ADF" w:rsidRDefault="00A72ADF" w:rsidP="00A72ADF">
            <w:pPr>
              <w:jc w:val="center"/>
            </w:pPr>
            <w:r>
              <w:t>3</w:t>
            </w:r>
          </w:p>
        </w:tc>
        <w:tc>
          <w:tcPr>
            <w:tcW w:w="0" w:type="auto"/>
            <w:tcMar>
              <w:top w:w="56" w:type="dxa"/>
              <w:left w:w="56" w:type="dxa"/>
              <w:bottom w:w="56" w:type="dxa"/>
              <w:right w:w="56" w:type="dxa"/>
            </w:tcMar>
            <w:vAlign w:val="center"/>
          </w:tcPr>
          <w:p w14:paraId="2B789313" w14:textId="77777777" w:rsidR="00A72ADF" w:rsidRDefault="00A72ADF" w:rsidP="00A72ADF">
            <w:pPr>
              <w:jc w:val="center"/>
            </w:pPr>
            <w:r>
              <w:t>Не подлежат</w:t>
            </w:r>
          </w:p>
          <w:p w14:paraId="4BAF18B1" w14:textId="77777777" w:rsidR="00A72ADF" w:rsidRDefault="00A72ADF" w:rsidP="00A72ADF">
            <w:pPr>
              <w:jc w:val="center"/>
            </w:pPr>
            <w:r>
              <w:t>установлению</w:t>
            </w:r>
          </w:p>
        </w:tc>
      </w:tr>
      <w:tr w:rsidR="00A72ADF" w14:paraId="5E47307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393E95" w14:textId="77777777" w:rsidR="00A72ADF" w:rsidRDefault="00A72ADF" w:rsidP="00A72ADF"/>
        </w:tc>
        <w:tc>
          <w:tcPr>
            <w:tcW w:w="566" w:type="dxa"/>
            <w:tcMar>
              <w:top w:w="56" w:type="dxa"/>
              <w:left w:w="56" w:type="dxa"/>
              <w:bottom w:w="56" w:type="dxa"/>
              <w:right w:w="56" w:type="dxa"/>
            </w:tcMar>
            <w:vAlign w:val="center"/>
          </w:tcPr>
          <w:p w14:paraId="0E22C97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6797FDCC"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4CF068F4"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3DF73D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0FC1779" w14:textId="77777777" w:rsidR="00A72ADF" w:rsidRDefault="00A72ADF" w:rsidP="00A72ADF">
            <w:pPr>
              <w:jc w:val="center"/>
            </w:pPr>
            <w:r>
              <w:t>3</w:t>
            </w:r>
          </w:p>
        </w:tc>
        <w:tc>
          <w:tcPr>
            <w:tcW w:w="0" w:type="auto"/>
            <w:tcMar>
              <w:top w:w="56" w:type="dxa"/>
              <w:left w:w="56" w:type="dxa"/>
              <w:bottom w:w="56" w:type="dxa"/>
              <w:right w:w="56" w:type="dxa"/>
            </w:tcMar>
            <w:vAlign w:val="center"/>
          </w:tcPr>
          <w:p w14:paraId="721D627B" w14:textId="77777777" w:rsidR="00A72ADF" w:rsidRDefault="00A72ADF" w:rsidP="00A72ADF">
            <w:pPr>
              <w:jc w:val="center"/>
            </w:pPr>
            <w:r>
              <w:t>Устанавливаются</w:t>
            </w:r>
          </w:p>
          <w:p w14:paraId="6C580D9B" w14:textId="77777777" w:rsidR="00A72ADF" w:rsidRDefault="00A72ADF" w:rsidP="00A72ADF">
            <w:pPr>
              <w:jc w:val="center"/>
            </w:pPr>
            <w:r>
              <w:t>(ст. 42</w:t>
            </w:r>
          </w:p>
          <w:p w14:paraId="090ED625" w14:textId="77777777" w:rsidR="00A72ADF" w:rsidRDefault="00A72ADF" w:rsidP="00A72ADF">
            <w:pPr>
              <w:jc w:val="center"/>
            </w:pPr>
            <w:r>
              <w:t>настоящих</w:t>
            </w:r>
          </w:p>
          <w:p w14:paraId="1939ED09" w14:textId="77777777" w:rsidR="00A72ADF" w:rsidRDefault="00A72ADF" w:rsidP="00A72ADF">
            <w:pPr>
              <w:jc w:val="center"/>
            </w:pPr>
            <w:r>
              <w:t>Правил)</w:t>
            </w:r>
          </w:p>
        </w:tc>
      </w:tr>
      <w:tr w:rsidR="00A72ADF" w14:paraId="2CF936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1AEF90" w14:textId="77777777" w:rsidR="00A72ADF" w:rsidRDefault="00A72ADF" w:rsidP="00A72ADF"/>
        </w:tc>
        <w:tc>
          <w:tcPr>
            <w:tcW w:w="566" w:type="dxa"/>
            <w:tcMar>
              <w:top w:w="56" w:type="dxa"/>
              <w:left w:w="56" w:type="dxa"/>
              <w:bottom w:w="56" w:type="dxa"/>
              <w:right w:w="56" w:type="dxa"/>
            </w:tcMar>
            <w:vAlign w:val="center"/>
          </w:tcPr>
          <w:p w14:paraId="6065593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2B1BFD54"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6BD24665" w14:textId="77777777" w:rsidR="00A72ADF" w:rsidRDefault="00A72ADF" w:rsidP="00A72ADF">
            <w:pPr>
              <w:jc w:val="center"/>
            </w:pPr>
            <w:r>
              <w:t>4.4</w:t>
            </w:r>
          </w:p>
        </w:tc>
        <w:tc>
          <w:tcPr>
            <w:tcW w:w="0" w:type="auto"/>
            <w:tcMar>
              <w:top w:w="56" w:type="dxa"/>
              <w:left w:w="56" w:type="dxa"/>
              <w:bottom w:w="56" w:type="dxa"/>
              <w:right w:w="56" w:type="dxa"/>
            </w:tcMar>
            <w:vAlign w:val="center"/>
          </w:tcPr>
          <w:p w14:paraId="7CE38A72"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0433E0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EB0AF05" w14:textId="77777777" w:rsidR="00A72ADF" w:rsidRDefault="00A72ADF" w:rsidP="00A72ADF">
            <w:pPr>
              <w:jc w:val="center"/>
            </w:pPr>
            <w:r>
              <w:t>60%</w:t>
            </w:r>
          </w:p>
        </w:tc>
        <w:tc>
          <w:tcPr>
            <w:tcW w:w="0" w:type="auto"/>
            <w:tcMar>
              <w:top w:w="56" w:type="dxa"/>
              <w:left w:w="56" w:type="dxa"/>
              <w:bottom w:w="56" w:type="dxa"/>
              <w:right w:w="56" w:type="dxa"/>
            </w:tcMar>
            <w:vAlign w:val="center"/>
          </w:tcPr>
          <w:p w14:paraId="0B375066" w14:textId="77777777" w:rsidR="00A72ADF" w:rsidRDefault="00A72ADF" w:rsidP="00A72ADF">
            <w:pPr>
              <w:jc w:val="center"/>
            </w:pPr>
            <w:r>
              <w:t>3</w:t>
            </w:r>
          </w:p>
        </w:tc>
        <w:tc>
          <w:tcPr>
            <w:tcW w:w="0" w:type="auto"/>
            <w:tcMar>
              <w:top w:w="56" w:type="dxa"/>
              <w:left w:w="56" w:type="dxa"/>
              <w:bottom w:w="56" w:type="dxa"/>
              <w:right w:w="56" w:type="dxa"/>
            </w:tcMar>
            <w:vAlign w:val="center"/>
          </w:tcPr>
          <w:p w14:paraId="64141D03" w14:textId="77777777" w:rsidR="00A72ADF" w:rsidRDefault="00A72ADF" w:rsidP="00A72ADF">
            <w:pPr>
              <w:jc w:val="center"/>
            </w:pPr>
            <w:r>
              <w:t>Устанавливаются</w:t>
            </w:r>
          </w:p>
          <w:p w14:paraId="72A9F2A0" w14:textId="77777777" w:rsidR="00A72ADF" w:rsidRDefault="00A72ADF" w:rsidP="00A72ADF">
            <w:pPr>
              <w:jc w:val="center"/>
            </w:pPr>
            <w:r>
              <w:t>(ст. 42</w:t>
            </w:r>
          </w:p>
          <w:p w14:paraId="7CCDCB99" w14:textId="77777777" w:rsidR="00A72ADF" w:rsidRDefault="00A72ADF" w:rsidP="00A72ADF">
            <w:pPr>
              <w:jc w:val="center"/>
            </w:pPr>
            <w:r>
              <w:t>настоящих</w:t>
            </w:r>
          </w:p>
          <w:p w14:paraId="7E08A6F0" w14:textId="77777777" w:rsidR="00A72ADF" w:rsidRDefault="00A72ADF" w:rsidP="00A72ADF">
            <w:pPr>
              <w:jc w:val="center"/>
            </w:pPr>
            <w:r>
              <w:t>Правил)</w:t>
            </w:r>
          </w:p>
        </w:tc>
      </w:tr>
      <w:tr w:rsidR="00A72ADF" w14:paraId="4A2540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BA3829" w14:textId="77777777" w:rsidR="00A72ADF" w:rsidRDefault="00A72ADF" w:rsidP="00A72ADF"/>
        </w:tc>
        <w:tc>
          <w:tcPr>
            <w:tcW w:w="566" w:type="dxa"/>
            <w:tcMar>
              <w:top w:w="56" w:type="dxa"/>
              <w:left w:w="56" w:type="dxa"/>
              <w:bottom w:w="56" w:type="dxa"/>
              <w:right w:w="56" w:type="dxa"/>
            </w:tcMar>
            <w:vAlign w:val="center"/>
          </w:tcPr>
          <w:p w14:paraId="56097D78" w14:textId="77777777" w:rsidR="00A72ADF" w:rsidRDefault="00A72ADF" w:rsidP="00A72ADF">
            <w:pPr>
              <w:jc w:val="center"/>
            </w:pPr>
            <w:r>
              <w:t>4</w:t>
            </w:r>
          </w:p>
        </w:tc>
        <w:tc>
          <w:tcPr>
            <w:tcW w:w="3401" w:type="dxa"/>
            <w:tcMar>
              <w:top w:w="56" w:type="dxa"/>
              <w:left w:w="56" w:type="dxa"/>
              <w:bottom w:w="56" w:type="dxa"/>
              <w:right w:w="56" w:type="dxa"/>
            </w:tcMar>
            <w:vAlign w:val="center"/>
          </w:tcPr>
          <w:p w14:paraId="451F591B"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5EAA4BF4"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4630C61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2CB3F4" w14:textId="77777777" w:rsidR="00A72ADF" w:rsidRDefault="00A72ADF" w:rsidP="00A72ADF">
            <w:pPr>
              <w:jc w:val="center"/>
            </w:pPr>
            <w:r>
              <w:t>3</w:t>
            </w:r>
          </w:p>
        </w:tc>
        <w:tc>
          <w:tcPr>
            <w:tcW w:w="0" w:type="auto"/>
            <w:tcMar>
              <w:top w:w="56" w:type="dxa"/>
              <w:left w:w="56" w:type="dxa"/>
              <w:bottom w:w="56" w:type="dxa"/>
              <w:right w:w="56" w:type="dxa"/>
            </w:tcMar>
            <w:vAlign w:val="center"/>
          </w:tcPr>
          <w:p w14:paraId="46006FAE" w14:textId="77777777" w:rsidR="00A72ADF" w:rsidRDefault="00A72ADF" w:rsidP="00A72ADF">
            <w:pPr>
              <w:jc w:val="center"/>
            </w:pPr>
            <w:r>
              <w:t>Устанавливаются</w:t>
            </w:r>
          </w:p>
          <w:p w14:paraId="19C95076" w14:textId="77777777" w:rsidR="00A72ADF" w:rsidRDefault="00A72ADF" w:rsidP="00A72ADF">
            <w:pPr>
              <w:jc w:val="center"/>
            </w:pPr>
            <w:r>
              <w:t>(ст. 42</w:t>
            </w:r>
          </w:p>
          <w:p w14:paraId="5B208812" w14:textId="77777777" w:rsidR="00A72ADF" w:rsidRDefault="00A72ADF" w:rsidP="00A72ADF">
            <w:pPr>
              <w:jc w:val="center"/>
            </w:pPr>
            <w:r>
              <w:t>настоящих</w:t>
            </w:r>
          </w:p>
          <w:p w14:paraId="0A110624" w14:textId="77777777" w:rsidR="00A72ADF" w:rsidRDefault="00A72ADF" w:rsidP="00A72ADF">
            <w:pPr>
              <w:jc w:val="center"/>
            </w:pPr>
            <w:r>
              <w:t>Правил)</w:t>
            </w:r>
          </w:p>
        </w:tc>
      </w:tr>
    </w:tbl>
    <w:p w14:paraId="121F1220" w14:textId="77777777" w:rsidR="00A72ADF" w:rsidRPr="00A72ADF" w:rsidRDefault="00A72ADF" w:rsidP="00A72ADF">
      <w:pPr>
        <w:spacing w:before="120" w:line="276" w:lineRule="auto"/>
        <w:ind w:firstLine="566"/>
        <w:jc w:val="both"/>
        <w:rPr>
          <w:lang w:val="ru-RU"/>
        </w:rPr>
      </w:pPr>
      <w:r w:rsidRPr="00A72ADF">
        <w:rPr>
          <w:sz w:val="24"/>
          <w:szCs w:val="24"/>
          <w:lang w:val="ru-RU"/>
        </w:rPr>
        <w:t>*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D07098D"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22063B58"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641F5FA1"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Р-5(НП): территории объектов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22A49A54" w14:textId="77777777" w:rsidR="00A72ADF" w:rsidRDefault="00A72ADF" w:rsidP="00E131DC">
      <w:pPr>
        <w:pStyle w:val="1"/>
        <w:pageBreakBefore/>
        <w:jc w:val="center"/>
        <w:rPr>
          <w:rFonts w:ascii="Times New Roman" w:hAnsi="Times New Roman" w:cs="Times New Roman"/>
          <w:b w:val="0"/>
          <w:color w:val="auto"/>
          <w:sz w:val="24"/>
          <w:szCs w:val="24"/>
          <w:lang w:val="ru-RU"/>
        </w:rPr>
      </w:pPr>
      <w:bookmarkStart w:id="178" w:name="_Toc229497680"/>
      <w:r w:rsidRPr="00E131DC">
        <w:rPr>
          <w:rFonts w:ascii="Times New Roman" w:hAnsi="Times New Roman" w:cs="Times New Roman"/>
          <w:b w:val="0"/>
          <w:color w:val="auto"/>
          <w:sz w:val="24"/>
          <w:szCs w:val="24"/>
          <w:lang w:val="ru-RU"/>
        </w:rPr>
        <w:t>Статья 38. Градостроительные регламенты для зон специального назначения</w:t>
      </w:r>
      <w:bookmarkEnd w:id="178"/>
    </w:p>
    <w:p w14:paraId="1FC13F24" w14:textId="77777777" w:rsidR="00E131DC" w:rsidRPr="00E131DC" w:rsidRDefault="00E131DC" w:rsidP="00E131DC">
      <w:pPr>
        <w:rPr>
          <w:lang w:val="ru-RU"/>
        </w:rPr>
      </w:pPr>
    </w:p>
    <w:p w14:paraId="53A00B83" w14:textId="77777777" w:rsidR="00A72ADF" w:rsidRPr="00A72ADF" w:rsidRDefault="00A72ADF" w:rsidP="00A72ADF">
      <w:pPr>
        <w:spacing w:line="276" w:lineRule="auto"/>
        <w:ind w:firstLine="566"/>
        <w:jc w:val="both"/>
        <w:rPr>
          <w:lang w:val="ru-RU"/>
        </w:rPr>
      </w:pPr>
      <w:r w:rsidRPr="00A72ADF">
        <w:rPr>
          <w:sz w:val="24"/>
          <w:szCs w:val="24"/>
          <w:lang w:val="ru-RU"/>
        </w:rPr>
        <w:t>В состав территориальных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 В состав территориальных зон специального назначения могут включаться зоны размещения военных объектов и иные зоны специального назначения.</w:t>
      </w:r>
    </w:p>
    <w:p w14:paraId="3DE68CB6" w14:textId="77777777" w:rsidR="00A72ADF" w:rsidRPr="00A72ADF" w:rsidRDefault="00A72ADF" w:rsidP="00A72ADF">
      <w:pPr>
        <w:spacing w:line="276" w:lineRule="auto"/>
        <w:ind w:firstLine="566"/>
        <w:jc w:val="both"/>
        <w:rPr>
          <w:lang w:val="ru-RU"/>
        </w:rPr>
      </w:pPr>
      <w:r w:rsidRPr="00A72ADF">
        <w:rPr>
          <w:sz w:val="24"/>
          <w:szCs w:val="24"/>
          <w:lang w:val="ru-RU"/>
        </w:rPr>
        <w:t>В состав территориальных зон специального назначения включены:</w:t>
      </w:r>
    </w:p>
    <w:p w14:paraId="50B10014" w14:textId="77777777" w:rsidR="00A72ADF" w:rsidRPr="00A72ADF" w:rsidRDefault="00A72ADF" w:rsidP="00A72ADF">
      <w:pPr>
        <w:spacing w:line="276" w:lineRule="auto"/>
        <w:ind w:firstLine="566"/>
        <w:jc w:val="both"/>
        <w:rPr>
          <w:lang w:val="ru-RU"/>
        </w:rPr>
      </w:pPr>
      <w:r w:rsidRPr="00A72ADF">
        <w:rPr>
          <w:sz w:val="24"/>
          <w:szCs w:val="24"/>
          <w:lang w:val="ru-RU"/>
        </w:rPr>
        <w:t>- зона мест погребения (СП-1);</w:t>
      </w:r>
    </w:p>
    <w:p w14:paraId="315CD090" w14:textId="77777777" w:rsidR="00A72ADF" w:rsidRPr="00A72ADF" w:rsidRDefault="00A72ADF" w:rsidP="00A72ADF">
      <w:pPr>
        <w:spacing w:line="276" w:lineRule="auto"/>
        <w:ind w:firstLine="566"/>
        <w:jc w:val="both"/>
        <w:rPr>
          <w:lang w:val="ru-RU"/>
        </w:rPr>
      </w:pPr>
      <w:r w:rsidRPr="00A72ADF">
        <w:rPr>
          <w:sz w:val="24"/>
          <w:szCs w:val="24"/>
          <w:lang w:val="ru-RU"/>
        </w:rPr>
        <w:t>- зона объектов обращения с отходами (СП-2);</w:t>
      </w:r>
    </w:p>
    <w:p w14:paraId="50BA0139" w14:textId="77777777" w:rsidR="00A72ADF" w:rsidRPr="00A72ADF" w:rsidRDefault="00A72ADF" w:rsidP="00A72ADF">
      <w:pPr>
        <w:spacing w:line="276" w:lineRule="auto"/>
        <w:ind w:firstLine="566"/>
        <w:jc w:val="both"/>
        <w:rPr>
          <w:lang w:val="ru-RU"/>
        </w:rPr>
      </w:pPr>
      <w:r w:rsidRPr="00A72ADF">
        <w:rPr>
          <w:sz w:val="24"/>
          <w:szCs w:val="24"/>
          <w:lang w:val="ru-RU"/>
        </w:rPr>
        <w:t>- зона иного специального назначения (СП-3);</w:t>
      </w:r>
    </w:p>
    <w:p w14:paraId="0ACDCA8B" w14:textId="77777777" w:rsidR="00A72ADF" w:rsidRPr="00A72ADF" w:rsidRDefault="00A72ADF" w:rsidP="00A72ADF">
      <w:pPr>
        <w:spacing w:line="276" w:lineRule="auto"/>
        <w:ind w:firstLine="566"/>
        <w:jc w:val="both"/>
        <w:rPr>
          <w:lang w:val="ru-RU"/>
        </w:rPr>
      </w:pPr>
      <w:r w:rsidRPr="00A72ADF">
        <w:rPr>
          <w:sz w:val="24"/>
          <w:szCs w:val="24"/>
          <w:lang w:val="ru-RU"/>
        </w:rPr>
        <w:t>- зона иного специального назначения (СП-3.1).</w:t>
      </w:r>
    </w:p>
    <w:p w14:paraId="13DFDA04" w14:textId="77777777" w:rsidR="00A72ADF" w:rsidRPr="00A72ADF" w:rsidRDefault="00A72ADF" w:rsidP="00A72ADF">
      <w:pPr>
        <w:keepNext/>
        <w:spacing w:before="120" w:after="120" w:line="276" w:lineRule="auto"/>
        <w:jc w:val="center"/>
        <w:rPr>
          <w:lang w:val="ru-RU"/>
        </w:rPr>
      </w:pPr>
      <w:r w:rsidRPr="00A72ADF">
        <w:rPr>
          <w:sz w:val="24"/>
          <w:szCs w:val="24"/>
          <w:lang w:val="ru-RU"/>
        </w:rPr>
        <w:t>СП-1 - ЗОНА МЕСТ ПОГРЕБЕНИЯ</w:t>
      </w:r>
    </w:p>
    <w:p w14:paraId="0DBB82AE" w14:textId="77777777" w:rsidR="00A72ADF" w:rsidRPr="00A72ADF" w:rsidRDefault="00A72ADF" w:rsidP="00A72ADF">
      <w:pPr>
        <w:spacing w:line="276" w:lineRule="auto"/>
        <w:ind w:firstLine="566"/>
        <w:jc w:val="both"/>
        <w:rPr>
          <w:lang w:val="ru-RU"/>
        </w:rPr>
      </w:pPr>
      <w:r w:rsidRPr="00A72ADF">
        <w:rPr>
          <w:sz w:val="24"/>
          <w:szCs w:val="24"/>
          <w:lang w:val="ru-RU"/>
        </w:rPr>
        <w:t>Зона мест погребения СП-1 установлена для обеспечения условий использования участков, предназначенных для специализированного назначения – размещения и функционирования мест погребения (кладбищ, крематориев, иных мест захоронения).</w:t>
      </w:r>
    </w:p>
    <w:p w14:paraId="6D90FBAA"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7889A05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139A46"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1125077" w14:textId="77777777" w:rsidR="00A72ADF" w:rsidRDefault="00A72ADF" w:rsidP="00A72ADF">
            <w:pPr>
              <w:keepNext/>
              <w:keepLines/>
              <w:jc w:val="center"/>
            </w:pPr>
            <w:r>
              <w:rPr>
                <w:b/>
                <w:bCs/>
              </w:rPr>
              <w:t>№</w:t>
            </w:r>
          </w:p>
          <w:p w14:paraId="36A5A166"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0B2D9A6E"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F8A1AC4" w14:textId="77777777" w:rsidR="00A72ADF" w:rsidRDefault="00A72ADF" w:rsidP="00A72ADF">
            <w:pPr>
              <w:keepNext/>
              <w:jc w:val="center"/>
            </w:pPr>
            <w:r>
              <w:rPr>
                <w:b/>
                <w:bCs/>
              </w:rPr>
              <w:t>Код</w:t>
            </w:r>
          </w:p>
          <w:p w14:paraId="2031C2DF" w14:textId="77777777" w:rsidR="00A72ADF" w:rsidRDefault="00A72ADF" w:rsidP="00A72ADF">
            <w:pPr>
              <w:keepNext/>
              <w:jc w:val="center"/>
            </w:pPr>
            <w:r>
              <w:rPr>
                <w:b/>
                <w:bCs/>
              </w:rPr>
              <w:t>(числовое</w:t>
            </w:r>
          </w:p>
          <w:p w14:paraId="300DAD9E" w14:textId="77777777" w:rsidR="00A72ADF" w:rsidRDefault="00A72ADF" w:rsidP="00A72ADF">
            <w:pPr>
              <w:keepNext/>
              <w:jc w:val="center"/>
            </w:pPr>
            <w:r>
              <w:rPr>
                <w:b/>
                <w:bCs/>
              </w:rPr>
              <w:t>обозначение</w:t>
            </w:r>
          </w:p>
          <w:p w14:paraId="17CA609D"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49E9352F"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12AA373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71555CF"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71025F3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D92802" w14:textId="77777777" w:rsidR="00A72ADF" w:rsidRPr="00A72ADF" w:rsidRDefault="00A72ADF" w:rsidP="00A72ADF">
            <w:pPr>
              <w:keepNext/>
              <w:rPr>
                <w:lang w:val="ru-RU"/>
              </w:rPr>
            </w:pPr>
          </w:p>
        </w:tc>
        <w:tc>
          <w:tcPr>
            <w:tcW w:w="0" w:type="auto"/>
            <w:vMerge/>
          </w:tcPr>
          <w:p w14:paraId="6FE0BF0C" w14:textId="77777777" w:rsidR="00A72ADF" w:rsidRPr="00A72ADF" w:rsidRDefault="00A72ADF" w:rsidP="00A72ADF">
            <w:pPr>
              <w:rPr>
                <w:lang w:val="ru-RU"/>
              </w:rPr>
            </w:pPr>
          </w:p>
        </w:tc>
        <w:tc>
          <w:tcPr>
            <w:tcW w:w="0" w:type="auto"/>
            <w:vMerge/>
          </w:tcPr>
          <w:p w14:paraId="1C0E25E6" w14:textId="77777777" w:rsidR="00A72ADF" w:rsidRPr="00A72ADF" w:rsidRDefault="00A72ADF" w:rsidP="00A72ADF">
            <w:pPr>
              <w:rPr>
                <w:lang w:val="ru-RU"/>
              </w:rPr>
            </w:pPr>
          </w:p>
        </w:tc>
        <w:tc>
          <w:tcPr>
            <w:tcW w:w="0" w:type="auto"/>
            <w:vMerge/>
          </w:tcPr>
          <w:p w14:paraId="65D0A9D1"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110F98C9"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1E65130A" w14:textId="77777777" w:rsidR="00A72ADF" w:rsidRDefault="00A72ADF" w:rsidP="00A72ADF">
            <w:pPr>
              <w:keepNext/>
              <w:keepLines/>
              <w:jc w:val="center"/>
            </w:pPr>
            <w:r>
              <w:rPr>
                <w:b/>
                <w:bCs/>
              </w:rPr>
              <w:t>max</w:t>
            </w:r>
          </w:p>
        </w:tc>
        <w:tc>
          <w:tcPr>
            <w:tcW w:w="0" w:type="auto"/>
            <w:vMerge/>
          </w:tcPr>
          <w:p w14:paraId="26982D11" w14:textId="77777777" w:rsidR="00A72ADF" w:rsidRDefault="00A72ADF" w:rsidP="00A72ADF"/>
        </w:tc>
        <w:tc>
          <w:tcPr>
            <w:tcW w:w="0" w:type="auto"/>
            <w:vMerge/>
          </w:tcPr>
          <w:p w14:paraId="3705B520" w14:textId="77777777" w:rsidR="00A72ADF" w:rsidRDefault="00A72ADF" w:rsidP="00A72ADF"/>
        </w:tc>
      </w:tr>
      <w:tr w:rsidR="00A72ADF" w14:paraId="1333C42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0AE173" w14:textId="77777777" w:rsidR="00A72ADF" w:rsidRDefault="00A72ADF" w:rsidP="00A72ADF"/>
        </w:tc>
        <w:tc>
          <w:tcPr>
            <w:tcW w:w="566" w:type="dxa"/>
            <w:tcMar>
              <w:top w:w="56" w:type="dxa"/>
              <w:left w:w="56" w:type="dxa"/>
              <w:bottom w:w="56" w:type="dxa"/>
              <w:right w:w="56" w:type="dxa"/>
            </w:tcMar>
            <w:vAlign w:val="center"/>
          </w:tcPr>
          <w:p w14:paraId="5377BBFD" w14:textId="77777777" w:rsidR="00A72ADF" w:rsidRDefault="00A72ADF" w:rsidP="00A72ADF">
            <w:pPr>
              <w:jc w:val="center"/>
            </w:pPr>
            <w:r>
              <w:t>1</w:t>
            </w:r>
          </w:p>
        </w:tc>
        <w:tc>
          <w:tcPr>
            <w:tcW w:w="4081" w:type="dxa"/>
            <w:tcMar>
              <w:top w:w="56" w:type="dxa"/>
              <w:left w:w="56" w:type="dxa"/>
              <w:bottom w:w="56" w:type="dxa"/>
              <w:right w:w="56" w:type="dxa"/>
            </w:tcMar>
            <w:vAlign w:val="center"/>
          </w:tcPr>
          <w:p w14:paraId="3373B021"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7838BCF3" w14:textId="77777777" w:rsidR="00A72ADF" w:rsidRDefault="00A72ADF" w:rsidP="00A72ADF">
            <w:pPr>
              <w:jc w:val="center"/>
            </w:pPr>
            <w:r>
              <w:t>3.1</w:t>
            </w:r>
          </w:p>
        </w:tc>
        <w:tc>
          <w:tcPr>
            <w:tcW w:w="0" w:type="auto"/>
            <w:tcMar>
              <w:top w:w="56" w:type="dxa"/>
              <w:left w:w="56" w:type="dxa"/>
              <w:bottom w:w="56" w:type="dxa"/>
              <w:right w:w="56" w:type="dxa"/>
            </w:tcMar>
            <w:vAlign w:val="center"/>
          </w:tcPr>
          <w:p w14:paraId="33B5A3C0" w14:textId="77777777" w:rsidR="00A72ADF" w:rsidRDefault="00A72ADF" w:rsidP="00A72ADF">
            <w:pPr>
              <w:jc w:val="center"/>
            </w:pPr>
            <w:r>
              <w:t>10</w:t>
            </w:r>
          </w:p>
        </w:tc>
        <w:tc>
          <w:tcPr>
            <w:tcW w:w="0" w:type="auto"/>
            <w:tcMar>
              <w:top w:w="56" w:type="dxa"/>
              <w:left w:w="56" w:type="dxa"/>
              <w:bottom w:w="56" w:type="dxa"/>
              <w:right w:w="56" w:type="dxa"/>
            </w:tcMar>
            <w:vAlign w:val="center"/>
          </w:tcPr>
          <w:p w14:paraId="5A57BEC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733E19A6" w14:textId="77777777" w:rsidR="00A72ADF" w:rsidRDefault="00A72ADF" w:rsidP="00A72ADF">
            <w:pPr>
              <w:jc w:val="center"/>
            </w:pPr>
            <w:r>
              <w:t>75%</w:t>
            </w:r>
          </w:p>
        </w:tc>
        <w:tc>
          <w:tcPr>
            <w:tcW w:w="0" w:type="auto"/>
            <w:tcMar>
              <w:top w:w="56" w:type="dxa"/>
              <w:left w:w="56" w:type="dxa"/>
              <w:bottom w:w="56" w:type="dxa"/>
              <w:right w:w="56" w:type="dxa"/>
            </w:tcMar>
            <w:vAlign w:val="center"/>
          </w:tcPr>
          <w:p w14:paraId="306AFB34" w14:textId="77777777" w:rsidR="00A72ADF" w:rsidRDefault="00A72ADF" w:rsidP="00A72ADF">
            <w:pPr>
              <w:jc w:val="center"/>
            </w:pPr>
            <w:r>
              <w:t>3</w:t>
            </w:r>
          </w:p>
        </w:tc>
      </w:tr>
      <w:tr w:rsidR="00A72ADF" w14:paraId="2B3585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F89981" w14:textId="77777777" w:rsidR="00A72ADF" w:rsidRDefault="00A72ADF" w:rsidP="00A72ADF"/>
        </w:tc>
        <w:tc>
          <w:tcPr>
            <w:tcW w:w="566" w:type="dxa"/>
            <w:tcMar>
              <w:top w:w="56" w:type="dxa"/>
              <w:left w:w="56" w:type="dxa"/>
              <w:bottom w:w="56" w:type="dxa"/>
              <w:right w:w="56" w:type="dxa"/>
            </w:tcMar>
            <w:vAlign w:val="center"/>
          </w:tcPr>
          <w:p w14:paraId="3325D071" w14:textId="77777777" w:rsidR="00A72ADF" w:rsidRDefault="00A72ADF" w:rsidP="00A72ADF">
            <w:pPr>
              <w:jc w:val="center"/>
            </w:pPr>
            <w:r>
              <w:t>2</w:t>
            </w:r>
          </w:p>
        </w:tc>
        <w:tc>
          <w:tcPr>
            <w:tcW w:w="4081" w:type="dxa"/>
            <w:tcMar>
              <w:top w:w="56" w:type="dxa"/>
              <w:left w:w="56" w:type="dxa"/>
              <w:bottom w:w="56" w:type="dxa"/>
              <w:right w:w="56" w:type="dxa"/>
            </w:tcMar>
            <w:vAlign w:val="center"/>
          </w:tcPr>
          <w:p w14:paraId="4CBA4C14"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22056A9E"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4D7F096" w14:textId="77777777" w:rsidR="00A72ADF" w:rsidRDefault="00A72ADF" w:rsidP="00A72ADF">
            <w:pPr>
              <w:jc w:val="center"/>
            </w:pPr>
            <w:r>
              <w:t>Не подлежaт установлению</w:t>
            </w:r>
          </w:p>
        </w:tc>
      </w:tr>
      <w:tr w:rsidR="00A72ADF" w14:paraId="16DD86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4AC0BE" w14:textId="77777777" w:rsidR="00A72ADF" w:rsidRDefault="00A72ADF" w:rsidP="00A72ADF"/>
        </w:tc>
        <w:tc>
          <w:tcPr>
            <w:tcW w:w="566" w:type="dxa"/>
            <w:tcMar>
              <w:top w:w="56" w:type="dxa"/>
              <w:left w:w="56" w:type="dxa"/>
              <w:bottom w:w="56" w:type="dxa"/>
              <w:right w:w="56" w:type="dxa"/>
            </w:tcMar>
            <w:vAlign w:val="center"/>
          </w:tcPr>
          <w:p w14:paraId="31D0FF15" w14:textId="77777777" w:rsidR="00A72ADF" w:rsidRDefault="00A72ADF" w:rsidP="00A72ADF">
            <w:pPr>
              <w:jc w:val="center"/>
            </w:pPr>
            <w:r>
              <w:t>3</w:t>
            </w:r>
          </w:p>
        </w:tc>
        <w:tc>
          <w:tcPr>
            <w:tcW w:w="4081" w:type="dxa"/>
            <w:tcMar>
              <w:top w:w="56" w:type="dxa"/>
              <w:left w:w="56" w:type="dxa"/>
              <w:bottom w:w="56" w:type="dxa"/>
              <w:right w:w="56" w:type="dxa"/>
            </w:tcMar>
            <w:vAlign w:val="center"/>
          </w:tcPr>
          <w:p w14:paraId="39D69C1A"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792F5241"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7738C63" w14:textId="77777777" w:rsidR="00A72ADF" w:rsidRDefault="00A72ADF" w:rsidP="00A72ADF">
            <w:pPr>
              <w:jc w:val="center"/>
            </w:pPr>
            <w:r>
              <w:t>Не распространяется</w:t>
            </w:r>
          </w:p>
        </w:tc>
      </w:tr>
      <w:tr w:rsidR="00A72ADF" w14:paraId="019004D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85B84D" w14:textId="77777777" w:rsidR="00A72ADF" w:rsidRDefault="00A72ADF" w:rsidP="00A72ADF"/>
        </w:tc>
        <w:tc>
          <w:tcPr>
            <w:tcW w:w="566" w:type="dxa"/>
            <w:tcMar>
              <w:top w:w="56" w:type="dxa"/>
              <w:left w:w="56" w:type="dxa"/>
              <w:bottom w:w="56" w:type="dxa"/>
              <w:right w:w="56" w:type="dxa"/>
            </w:tcMar>
            <w:vAlign w:val="center"/>
          </w:tcPr>
          <w:p w14:paraId="63FC470D" w14:textId="77777777" w:rsidR="00A72ADF" w:rsidRDefault="00A72ADF" w:rsidP="00A72ADF">
            <w:pPr>
              <w:jc w:val="center"/>
            </w:pPr>
            <w:r>
              <w:t>4</w:t>
            </w:r>
          </w:p>
        </w:tc>
        <w:tc>
          <w:tcPr>
            <w:tcW w:w="4081" w:type="dxa"/>
            <w:tcMar>
              <w:top w:w="56" w:type="dxa"/>
              <w:left w:w="56" w:type="dxa"/>
              <w:bottom w:w="56" w:type="dxa"/>
              <w:right w:w="56" w:type="dxa"/>
            </w:tcMar>
            <w:vAlign w:val="center"/>
          </w:tcPr>
          <w:p w14:paraId="603E98D5"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5C7A1EC9"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53FBE514" w14:textId="77777777" w:rsidR="00A72ADF" w:rsidRDefault="00A72ADF" w:rsidP="00A72ADF">
            <w:pPr>
              <w:jc w:val="center"/>
            </w:pPr>
            <w:r>
              <w:t>Не распространяется</w:t>
            </w:r>
          </w:p>
        </w:tc>
      </w:tr>
      <w:tr w:rsidR="00A72ADF" w14:paraId="7A934C3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174889" w14:textId="77777777" w:rsidR="00A72ADF" w:rsidRDefault="00A72ADF" w:rsidP="00A72ADF"/>
        </w:tc>
        <w:tc>
          <w:tcPr>
            <w:tcW w:w="566" w:type="dxa"/>
            <w:tcMar>
              <w:top w:w="56" w:type="dxa"/>
              <w:left w:w="56" w:type="dxa"/>
              <w:bottom w:w="56" w:type="dxa"/>
              <w:right w:w="56" w:type="dxa"/>
            </w:tcMar>
            <w:vAlign w:val="center"/>
          </w:tcPr>
          <w:p w14:paraId="514676BA" w14:textId="77777777" w:rsidR="00A72ADF" w:rsidRDefault="00A72ADF" w:rsidP="00A72ADF">
            <w:pPr>
              <w:jc w:val="center"/>
            </w:pPr>
            <w:r>
              <w:t>5</w:t>
            </w:r>
          </w:p>
        </w:tc>
        <w:tc>
          <w:tcPr>
            <w:tcW w:w="4081" w:type="dxa"/>
            <w:tcMar>
              <w:top w:w="56" w:type="dxa"/>
              <w:left w:w="56" w:type="dxa"/>
              <w:bottom w:w="56" w:type="dxa"/>
              <w:right w:w="56" w:type="dxa"/>
            </w:tcMar>
            <w:vAlign w:val="center"/>
          </w:tcPr>
          <w:p w14:paraId="1745A370"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659BC405"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23BBE6D5" w14:textId="77777777" w:rsidR="00A72ADF" w:rsidRDefault="00A72ADF" w:rsidP="00A72ADF">
            <w:pPr>
              <w:jc w:val="center"/>
            </w:pPr>
            <w:r>
              <w:t>Не распространяется</w:t>
            </w:r>
          </w:p>
        </w:tc>
      </w:tr>
      <w:tr w:rsidR="00A72ADF" w14:paraId="75956BC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E1090A" w14:textId="77777777" w:rsidR="00A72ADF" w:rsidRDefault="00A72ADF" w:rsidP="00A72ADF"/>
        </w:tc>
        <w:tc>
          <w:tcPr>
            <w:tcW w:w="566" w:type="dxa"/>
            <w:tcMar>
              <w:top w:w="56" w:type="dxa"/>
              <w:left w:w="56" w:type="dxa"/>
              <w:bottom w:w="56" w:type="dxa"/>
              <w:right w:w="56" w:type="dxa"/>
            </w:tcMar>
            <w:vAlign w:val="center"/>
          </w:tcPr>
          <w:p w14:paraId="7724C415" w14:textId="77777777" w:rsidR="00A72ADF" w:rsidRDefault="00A72ADF" w:rsidP="00A72ADF">
            <w:pPr>
              <w:jc w:val="center"/>
            </w:pPr>
            <w:r>
              <w:t>6</w:t>
            </w:r>
          </w:p>
        </w:tc>
        <w:tc>
          <w:tcPr>
            <w:tcW w:w="4081" w:type="dxa"/>
            <w:tcMar>
              <w:top w:w="56" w:type="dxa"/>
              <w:left w:w="56" w:type="dxa"/>
              <w:bottom w:w="56" w:type="dxa"/>
              <w:right w:w="56" w:type="dxa"/>
            </w:tcMar>
            <w:vAlign w:val="center"/>
          </w:tcPr>
          <w:p w14:paraId="588358C8"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41F1D3F0"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755C6B83" w14:textId="77777777" w:rsidR="00A72ADF" w:rsidRDefault="00A72ADF" w:rsidP="00A72ADF">
            <w:pPr>
              <w:jc w:val="center"/>
            </w:pPr>
            <w:r>
              <w:t>Не подлежaт установлению</w:t>
            </w:r>
          </w:p>
        </w:tc>
      </w:tr>
      <w:tr w:rsidR="00A72ADF" w14:paraId="32AFC60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55E1B5" w14:textId="77777777" w:rsidR="00A72ADF" w:rsidRDefault="00A72ADF" w:rsidP="00A72ADF"/>
        </w:tc>
        <w:tc>
          <w:tcPr>
            <w:tcW w:w="566" w:type="dxa"/>
            <w:tcMar>
              <w:top w:w="56" w:type="dxa"/>
              <w:left w:w="56" w:type="dxa"/>
              <w:bottom w:w="56" w:type="dxa"/>
              <w:right w:w="56" w:type="dxa"/>
            </w:tcMar>
            <w:vAlign w:val="center"/>
          </w:tcPr>
          <w:p w14:paraId="79C099D1" w14:textId="77777777" w:rsidR="00A72ADF" w:rsidRDefault="00A72ADF" w:rsidP="00A72ADF">
            <w:pPr>
              <w:jc w:val="center"/>
            </w:pPr>
            <w:r>
              <w:t>7</w:t>
            </w:r>
          </w:p>
        </w:tc>
        <w:tc>
          <w:tcPr>
            <w:tcW w:w="4081" w:type="dxa"/>
            <w:tcMar>
              <w:top w:w="56" w:type="dxa"/>
              <w:left w:w="56" w:type="dxa"/>
              <w:bottom w:w="56" w:type="dxa"/>
              <w:right w:w="56" w:type="dxa"/>
            </w:tcMar>
            <w:vAlign w:val="center"/>
          </w:tcPr>
          <w:p w14:paraId="6CD9E88D"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7EBB5A96"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748F25F3" w14:textId="77777777" w:rsidR="00A72ADF" w:rsidRDefault="00A72ADF" w:rsidP="00A72ADF">
            <w:pPr>
              <w:jc w:val="center"/>
            </w:pPr>
            <w:r>
              <w:t>Не подлежaт установлению</w:t>
            </w:r>
          </w:p>
        </w:tc>
      </w:tr>
      <w:tr w:rsidR="00A72ADF" w14:paraId="0551AA5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4DB46C" w14:textId="77777777" w:rsidR="00A72ADF" w:rsidRDefault="00A72ADF" w:rsidP="00A72ADF"/>
        </w:tc>
        <w:tc>
          <w:tcPr>
            <w:tcW w:w="566" w:type="dxa"/>
            <w:tcMar>
              <w:top w:w="56" w:type="dxa"/>
              <w:left w:w="56" w:type="dxa"/>
              <w:bottom w:w="56" w:type="dxa"/>
              <w:right w:w="56" w:type="dxa"/>
            </w:tcMar>
            <w:vAlign w:val="center"/>
          </w:tcPr>
          <w:p w14:paraId="6C0F4296" w14:textId="77777777" w:rsidR="00A72ADF" w:rsidRDefault="00A72ADF" w:rsidP="00A72ADF">
            <w:pPr>
              <w:jc w:val="center"/>
            </w:pPr>
            <w:r>
              <w:t>8</w:t>
            </w:r>
          </w:p>
        </w:tc>
        <w:tc>
          <w:tcPr>
            <w:tcW w:w="4081" w:type="dxa"/>
            <w:tcMar>
              <w:top w:w="56" w:type="dxa"/>
              <w:left w:w="56" w:type="dxa"/>
              <w:bottom w:w="56" w:type="dxa"/>
              <w:right w:w="56" w:type="dxa"/>
            </w:tcMar>
            <w:vAlign w:val="center"/>
          </w:tcPr>
          <w:p w14:paraId="207A6CE7" w14:textId="77777777" w:rsidR="00A72ADF" w:rsidRDefault="00A72ADF" w:rsidP="00A72ADF">
            <w:pPr>
              <w:jc w:val="center"/>
            </w:pPr>
            <w:r>
              <w:t>Ритуальная деятельность</w:t>
            </w:r>
          </w:p>
        </w:tc>
        <w:tc>
          <w:tcPr>
            <w:tcW w:w="1360" w:type="dxa"/>
            <w:tcMar>
              <w:top w:w="56" w:type="dxa"/>
              <w:left w:w="56" w:type="dxa"/>
              <w:bottom w:w="56" w:type="dxa"/>
              <w:right w:w="56" w:type="dxa"/>
            </w:tcMar>
            <w:vAlign w:val="center"/>
          </w:tcPr>
          <w:p w14:paraId="13B0AFDD" w14:textId="77777777" w:rsidR="00A72ADF" w:rsidRDefault="00A72ADF" w:rsidP="00A72ADF">
            <w:pPr>
              <w:jc w:val="center"/>
            </w:pPr>
            <w:r>
              <w:t>12.1</w:t>
            </w:r>
          </w:p>
        </w:tc>
        <w:tc>
          <w:tcPr>
            <w:tcW w:w="0" w:type="auto"/>
            <w:tcMar>
              <w:top w:w="56" w:type="dxa"/>
              <w:left w:w="56" w:type="dxa"/>
              <w:bottom w:w="56" w:type="dxa"/>
              <w:right w:w="56" w:type="dxa"/>
            </w:tcMar>
            <w:vAlign w:val="center"/>
          </w:tcPr>
          <w:p w14:paraId="7C5771DF"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41B867E1" w14:textId="77777777" w:rsidR="00A72ADF" w:rsidRDefault="00A72ADF" w:rsidP="00A72ADF">
            <w:pPr>
              <w:jc w:val="center"/>
            </w:pPr>
            <w:r>
              <w:t>400 000</w:t>
            </w:r>
          </w:p>
        </w:tc>
        <w:tc>
          <w:tcPr>
            <w:tcW w:w="0" w:type="auto"/>
            <w:tcMar>
              <w:top w:w="56" w:type="dxa"/>
              <w:left w:w="56" w:type="dxa"/>
              <w:bottom w:w="56" w:type="dxa"/>
              <w:right w:w="56" w:type="dxa"/>
            </w:tcMar>
            <w:vAlign w:val="center"/>
          </w:tcPr>
          <w:p w14:paraId="5A7603EB" w14:textId="77777777" w:rsidR="00A72ADF" w:rsidRDefault="00A72ADF" w:rsidP="00A72ADF">
            <w:pPr>
              <w:jc w:val="center"/>
            </w:pPr>
            <w:r>
              <w:t>20%</w:t>
            </w:r>
          </w:p>
        </w:tc>
        <w:tc>
          <w:tcPr>
            <w:tcW w:w="0" w:type="auto"/>
            <w:tcMar>
              <w:top w:w="56" w:type="dxa"/>
              <w:left w:w="56" w:type="dxa"/>
              <w:bottom w:w="56" w:type="dxa"/>
              <w:right w:w="56" w:type="dxa"/>
            </w:tcMar>
            <w:vAlign w:val="center"/>
          </w:tcPr>
          <w:p w14:paraId="7C813EC3" w14:textId="77777777" w:rsidR="00A72ADF" w:rsidRDefault="00A72ADF" w:rsidP="00A72ADF">
            <w:pPr>
              <w:jc w:val="center"/>
            </w:pPr>
            <w:r>
              <w:t>3</w:t>
            </w:r>
          </w:p>
        </w:tc>
      </w:tr>
    </w:tbl>
    <w:p w14:paraId="29017E70"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395C618F" w14:textId="77777777" w:rsidR="00A72ADF" w:rsidRDefault="00A72ADF" w:rsidP="00A72ADF">
      <w:pPr>
        <w:keepNext/>
        <w:spacing w:line="276" w:lineRule="auto"/>
        <w:ind w:firstLine="566"/>
      </w:pPr>
      <w:r>
        <w:rPr>
          <w:sz w:val="24"/>
          <w:szCs w:val="24"/>
        </w:rPr>
        <w:t>1. Коммунальное обслуживание - 3.1</w:t>
      </w:r>
    </w:p>
    <w:p w14:paraId="281780BE" w14:textId="77777777" w:rsidR="00A72ADF" w:rsidRDefault="00A72ADF" w:rsidP="00A72ADF">
      <w:pPr>
        <w:keepNext/>
        <w:spacing w:line="276" w:lineRule="auto"/>
        <w:ind w:firstLine="566"/>
      </w:pPr>
      <w:r>
        <w:rPr>
          <w:sz w:val="24"/>
          <w:szCs w:val="24"/>
        </w:rPr>
        <w:t>2. Связь - 6.8</w:t>
      </w:r>
    </w:p>
    <w:p w14:paraId="28B2D20A" w14:textId="77777777" w:rsidR="00A72ADF" w:rsidRDefault="00A72ADF" w:rsidP="00A72ADF">
      <w:pPr>
        <w:spacing w:after="120" w:line="276" w:lineRule="auto"/>
        <w:ind w:firstLine="566"/>
      </w:pPr>
      <w:r>
        <w:rPr>
          <w:sz w:val="24"/>
          <w:szCs w:val="24"/>
        </w:rPr>
        <w:t>3. Обеспечение внутреннего правопорядка - 8.3</w:t>
      </w:r>
    </w:p>
    <w:p w14:paraId="6F309B61"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660B310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6C5B899"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A478FD6" w14:textId="77777777" w:rsidR="00A72ADF" w:rsidRDefault="00A72ADF" w:rsidP="00A72ADF">
            <w:pPr>
              <w:keepNext/>
              <w:keepLines/>
              <w:jc w:val="center"/>
            </w:pPr>
            <w:r>
              <w:rPr>
                <w:b/>
                <w:bCs/>
              </w:rPr>
              <w:t>№</w:t>
            </w:r>
          </w:p>
          <w:p w14:paraId="0665DECF"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0D216B6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6228E88" w14:textId="77777777" w:rsidR="00A72ADF" w:rsidRDefault="00A72ADF" w:rsidP="00A72ADF">
            <w:pPr>
              <w:keepNext/>
              <w:jc w:val="center"/>
            </w:pPr>
            <w:r>
              <w:rPr>
                <w:b/>
                <w:bCs/>
              </w:rPr>
              <w:t>Код</w:t>
            </w:r>
          </w:p>
          <w:p w14:paraId="06C2ED1F" w14:textId="77777777" w:rsidR="00A72ADF" w:rsidRDefault="00A72ADF" w:rsidP="00A72ADF">
            <w:pPr>
              <w:keepNext/>
              <w:jc w:val="center"/>
            </w:pPr>
            <w:r>
              <w:rPr>
                <w:b/>
                <w:bCs/>
              </w:rPr>
              <w:t>(числовое</w:t>
            </w:r>
          </w:p>
          <w:p w14:paraId="7F0F7F72" w14:textId="77777777" w:rsidR="00A72ADF" w:rsidRDefault="00A72ADF" w:rsidP="00A72ADF">
            <w:pPr>
              <w:keepNext/>
              <w:jc w:val="center"/>
            </w:pPr>
            <w:r>
              <w:rPr>
                <w:b/>
                <w:bCs/>
              </w:rPr>
              <w:t>обозначение</w:t>
            </w:r>
          </w:p>
          <w:p w14:paraId="109939AB"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61461555"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58AD514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C13936B"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19407A0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65E756" w14:textId="77777777" w:rsidR="00A72ADF" w:rsidRPr="00A72ADF" w:rsidRDefault="00A72ADF" w:rsidP="00A72ADF">
            <w:pPr>
              <w:keepNext/>
              <w:rPr>
                <w:lang w:val="ru-RU"/>
              </w:rPr>
            </w:pPr>
          </w:p>
        </w:tc>
        <w:tc>
          <w:tcPr>
            <w:tcW w:w="0" w:type="auto"/>
            <w:vMerge/>
          </w:tcPr>
          <w:p w14:paraId="1E68B4BF" w14:textId="77777777" w:rsidR="00A72ADF" w:rsidRPr="00A72ADF" w:rsidRDefault="00A72ADF" w:rsidP="00A72ADF">
            <w:pPr>
              <w:rPr>
                <w:lang w:val="ru-RU"/>
              </w:rPr>
            </w:pPr>
          </w:p>
        </w:tc>
        <w:tc>
          <w:tcPr>
            <w:tcW w:w="0" w:type="auto"/>
            <w:vMerge/>
          </w:tcPr>
          <w:p w14:paraId="31EAC972" w14:textId="77777777" w:rsidR="00A72ADF" w:rsidRPr="00A72ADF" w:rsidRDefault="00A72ADF" w:rsidP="00A72ADF">
            <w:pPr>
              <w:rPr>
                <w:lang w:val="ru-RU"/>
              </w:rPr>
            </w:pPr>
          </w:p>
        </w:tc>
        <w:tc>
          <w:tcPr>
            <w:tcW w:w="0" w:type="auto"/>
            <w:vMerge/>
          </w:tcPr>
          <w:p w14:paraId="173EEDE3"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6438DE47"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74B42833" w14:textId="77777777" w:rsidR="00A72ADF" w:rsidRDefault="00A72ADF" w:rsidP="00A72ADF">
            <w:pPr>
              <w:keepNext/>
              <w:keepLines/>
              <w:jc w:val="center"/>
            </w:pPr>
            <w:r>
              <w:rPr>
                <w:b/>
                <w:bCs/>
              </w:rPr>
              <w:t>max</w:t>
            </w:r>
          </w:p>
        </w:tc>
        <w:tc>
          <w:tcPr>
            <w:tcW w:w="0" w:type="auto"/>
            <w:vMerge/>
          </w:tcPr>
          <w:p w14:paraId="3E7727A3" w14:textId="77777777" w:rsidR="00A72ADF" w:rsidRDefault="00A72ADF" w:rsidP="00A72ADF"/>
        </w:tc>
        <w:tc>
          <w:tcPr>
            <w:tcW w:w="0" w:type="auto"/>
            <w:vMerge/>
          </w:tcPr>
          <w:p w14:paraId="7C385C79" w14:textId="77777777" w:rsidR="00A72ADF" w:rsidRDefault="00A72ADF" w:rsidP="00A72ADF"/>
        </w:tc>
      </w:tr>
      <w:tr w:rsidR="00A72ADF" w14:paraId="389F569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9954F81" w14:textId="77777777" w:rsidR="00A72ADF" w:rsidRDefault="00A72ADF" w:rsidP="00A72ADF"/>
        </w:tc>
        <w:tc>
          <w:tcPr>
            <w:tcW w:w="566" w:type="dxa"/>
            <w:tcMar>
              <w:top w:w="56" w:type="dxa"/>
              <w:left w:w="56" w:type="dxa"/>
              <w:bottom w:w="56" w:type="dxa"/>
              <w:right w:w="56" w:type="dxa"/>
            </w:tcMar>
            <w:vAlign w:val="center"/>
          </w:tcPr>
          <w:p w14:paraId="5017EB38" w14:textId="77777777" w:rsidR="00A72ADF" w:rsidRDefault="00A72ADF" w:rsidP="00A72ADF">
            <w:pPr>
              <w:jc w:val="center"/>
            </w:pPr>
            <w:r>
              <w:t>1</w:t>
            </w:r>
          </w:p>
        </w:tc>
        <w:tc>
          <w:tcPr>
            <w:tcW w:w="4081" w:type="dxa"/>
            <w:tcMar>
              <w:top w:w="56" w:type="dxa"/>
              <w:left w:w="56" w:type="dxa"/>
              <w:bottom w:w="56" w:type="dxa"/>
              <w:right w:w="56" w:type="dxa"/>
            </w:tcMar>
            <w:vAlign w:val="center"/>
          </w:tcPr>
          <w:p w14:paraId="40A797A3"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78712F50"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29310DDE" w14:textId="77777777" w:rsidR="00A72ADF" w:rsidRDefault="00A72ADF" w:rsidP="00A72ADF">
            <w:pPr>
              <w:jc w:val="center"/>
            </w:pPr>
            <w:r>
              <w:t>500</w:t>
            </w:r>
          </w:p>
        </w:tc>
        <w:tc>
          <w:tcPr>
            <w:tcW w:w="0" w:type="auto"/>
            <w:tcMar>
              <w:top w:w="56" w:type="dxa"/>
              <w:left w:w="56" w:type="dxa"/>
              <w:bottom w:w="56" w:type="dxa"/>
              <w:right w:w="56" w:type="dxa"/>
            </w:tcMar>
            <w:vAlign w:val="center"/>
          </w:tcPr>
          <w:p w14:paraId="59EDD69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44E29A3" w14:textId="77777777" w:rsidR="00A72ADF" w:rsidRDefault="00A72ADF" w:rsidP="00A72ADF">
            <w:pPr>
              <w:jc w:val="center"/>
            </w:pPr>
            <w:r>
              <w:t>50%</w:t>
            </w:r>
          </w:p>
        </w:tc>
        <w:tc>
          <w:tcPr>
            <w:tcW w:w="0" w:type="auto"/>
            <w:tcMar>
              <w:top w:w="56" w:type="dxa"/>
              <w:left w:w="56" w:type="dxa"/>
              <w:bottom w:w="56" w:type="dxa"/>
              <w:right w:w="56" w:type="dxa"/>
            </w:tcMar>
            <w:vAlign w:val="center"/>
          </w:tcPr>
          <w:p w14:paraId="15A01055" w14:textId="77777777" w:rsidR="00A72ADF" w:rsidRDefault="00A72ADF" w:rsidP="00A72ADF">
            <w:pPr>
              <w:jc w:val="center"/>
            </w:pPr>
            <w:r>
              <w:t>3</w:t>
            </w:r>
          </w:p>
        </w:tc>
      </w:tr>
      <w:tr w:rsidR="00A72ADF" w14:paraId="4740024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CA6E52" w14:textId="77777777" w:rsidR="00A72ADF" w:rsidRDefault="00A72ADF" w:rsidP="00A72ADF"/>
        </w:tc>
        <w:tc>
          <w:tcPr>
            <w:tcW w:w="566" w:type="dxa"/>
            <w:tcMar>
              <w:top w:w="56" w:type="dxa"/>
              <w:left w:w="56" w:type="dxa"/>
              <w:bottom w:w="56" w:type="dxa"/>
              <w:right w:w="56" w:type="dxa"/>
            </w:tcMar>
            <w:vAlign w:val="center"/>
          </w:tcPr>
          <w:p w14:paraId="17F71CDA" w14:textId="77777777" w:rsidR="00A72ADF" w:rsidRDefault="00A72ADF" w:rsidP="00A72ADF">
            <w:pPr>
              <w:jc w:val="center"/>
            </w:pPr>
            <w:r>
              <w:t>2</w:t>
            </w:r>
          </w:p>
        </w:tc>
        <w:tc>
          <w:tcPr>
            <w:tcW w:w="4081" w:type="dxa"/>
            <w:tcMar>
              <w:top w:w="56" w:type="dxa"/>
              <w:left w:w="56" w:type="dxa"/>
              <w:bottom w:w="56" w:type="dxa"/>
              <w:right w:w="56" w:type="dxa"/>
            </w:tcMar>
            <w:vAlign w:val="center"/>
          </w:tcPr>
          <w:p w14:paraId="7E1AA198"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EB65295" w14:textId="77777777" w:rsidR="00A72ADF" w:rsidRDefault="00A72ADF" w:rsidP="00A72ADF">
            <w:pPr>
              <w:jc w:val="center"/>
            </w:pPr>
            <w:r>
              <w:t>4.9</w:t>
            </w:r>
          </w:p>
        </w:tc>
        <w:tc>
          <w:tcPr>
            <w:tcW w:w="0" w:type="auto"/>
            <w:tcMar>
              <w:top w:w="56" w:type="dxa"/>
              <w:left w:w="56" w:type="dxa"/>
              <w:bottom w:w="56" w:type="dxa"/>
              <w:right w:w="56" w:type="dxa"/>
            </w:tcMar>
            <w:vAlign w:val="center"/>
          </w:tcPr>
          <w:p w14:paraId="138AFC77"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56042F01"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98C2807" w14:textId="77777777" w:rsidR="00A72ADF" w:rsidRDefault="00A72ADF" w:rsidP="00A72ADF">
            <w:pPr>
              <w:jc w:val="center"/>
            </w:pPr>
            <w:r>
              <w:t>75%</w:t>
            </w:r>
          </w:p>
        </w:tc>
        <w:tc>
          <w:tcPr>
            <w:tcW w:w="0" w:type="auto"/>
            <w:tcMar>
              <w:top w:w="56" w:type="dxa"/>
              <w:left w:w="56" w:type="dxa"/>
              <w:bottom w:w="56" w:type="dxa"/>
              <w:right w:w="56" w:type="dxa"/>
            </w:tcMar>
            <w:vAlign w:val="center"/>
          </w:tcPr>
          <w:p w14:paraId="10E89F9D" w14:textId="77777777" w:rsidR="00A72ADF" w:rsidRDefault="00A72ADF" w:rsidP="00A72ADF">
            <w:pPr>
              <w:jc w:val="center"/>
            </w:pPr>
            <w:r>
              <w:t>3</w:t>
            </w:r>
          </w:p>
        </w:tc>
      </w:tr>
      <w:tr w:rsidR="00A72ADF" w14:paraId="0C5E89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DA553FB" w14:textId="77777777" w:rsidR="00A72ADF" w:rsidRDefault="00A72ADF" w:rsidP="00A72ADF"/>
        </w:tc>
        <w:tc>
          <w:tcPr>
            <w:tcW w:w="566" w:type="dxa"/>
            <w:tcMar>
              <w:top w:w="56" w:type="dxa"/>
              <w:left w:w="56" w:type="dxa"/>
              <w:bottom w:w="56" w:type="dxa"/>
              <w:right w:w="56" w:type="dxa"/>
            </w:tcMar>
            <w:vAlign w:val="center"/>
          </w:tcPr>
          <w:p w14:paraId="4A93C8BB" w14:textId="77777777" w:rsidR="00A72ADF" w:rsidRDefault="00A72ADF" w:rsidP="00A72ADF">
            <w:pPr>
              <w:jc w:val="center"/>
            </w:pPr>
            <w:r>
              <w:t>3</w:t>
            </w:r>
          </w:p>
        </w:tc>
        <w:tc>
          <w:tcPr>
            <w:tcW w:w="4081" w:type="dxa"/>
            <w:tcMar>
              <w:top w:w="56" w:type="dxa"/>
              <w:left w:w="56" w:type="dxa"/>
              <w:bottom w:w="56" w:type="dxa"/>
              <w:right w:w="56" w:type="dxa"/>
            </w:tcMar>
            <w:vAlign w:val="center"/>
          </w:tcPr>
          <w:p w14:paraId="22889436"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CAAB322" w14:textId="77777777" w:rsidR="00A72ADF" w:rsidRDefault="00A72ADF" w:rsidP="00A72ADF">
            <w:pPr>
              <w:jc w:val="center"/>
            </w:pPr>
            <w:r>
              <w:t>4.9.2</w:t>
            </w:r>
          </w:p>
        </w:tc>
        <w:tc>
          <w:tcPr>
            <w:tcW w:w="0" w:type="auto"/>
            <w:tcMar>
              <w:top w:w="56" w:type="dxa"/>
              <w:left w:w="56" w:type="dxa"/>
              <w:bottom w:w="56" w:type="dxa"/>
              <w:right w:w="56" w:type="dxa"/>
            </w:tcMar>
            <w:vAlign w:val="center"/>
          </w:tcPr>
          <w:p w14:paraId="6BA6FF2F"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0989435"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87A588B" w14:textId="77777777" w:rsidR="00A72ADF" w:rsidRDefault="00A72ADF" w:rsidP="00A72ADF">
            <w:pPr>
              <w:jc w:val="center"/>
            </w:pPr>
            <w:r>
              <w:t>75%</w:t>
            </w:r>
          </w:p>
        </w:tc>
        <w:tc>
          <w:tcPr>
            <w:tcW w:w="0" w:type="auto"/>
            <w:tcMar>
              <w:top w:w="56" w:type="dxa"/>
              <w:left w:w="56" w:type="dxa"/>
              <w:bottom w:w="56" w:type="dxa"/>
              <w:right w:w="56" w:type="dxa"/>
            </w:tcMar>
            <w:vAlign w:val="center"/>
          </w:tcPr>
          <w:p w14:paraId="08A3BB8B" w14:textId="77777777" w:rsidR="00A72ADF" w:rsidRDefault="00A72ADF" w:rsidP="00A72ADF">
            <w:pPr>
              <w:jc w:val="center"/>
            </w:pPr>
            <w:r>
              <w:t>3</w:t>
            </w:r>
          </w:p>
        </w:tc>
      </w:tr>
    </w:tbl>
    <w:p w14:paraId="21DB5F8A"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7ED07D2" w14:textId="77777777" w:rsidR="00A72ADF" w:rsidRPr="00A72ADF" w:rsidRDefault="00A72ADF" w:rsidP="00A72ADF">
      <w:pPr>
        <w:pageBreakBefore/>
        <w:spacing w:after="120" w:line="276" w:lineRule="auto"/>
        <w:jc w:val="center"/>
        <w:rPr>
          <w:lang w:val="ru-RU"/>
        </w:rPr>
      </w:pPr>
      <w:r w:rsidRPr="00A72ADF">
        <w:rPr>
          <w:sz w:val="24"/>
          <w:szCs w:val="24"/>
          <w:lang w:val="ru-RU"/>
        </w:rPr>
        <w:t>СП-2 - ЗОНА ОБЪЕКТОВ ОБРАЩЕНИЯ С ОТХОДАМИ</w:t>
      </w:r>
    </w:p>
    <w:p w14:paraId="5B52098F" w14:textId="77777777" w:rsidR="00A72ADF" w:rsidRPr="00A72ADF" w:rsidRDefault="00A72ADF" w:rsidP="00A72ADF">
      <w:pPr>
        <w:spacing w:line="276" w:lineRule="auto"/>
        <w:ind w:firstLine="566"/>
        <w:jc w:val="both"/>
        <w:rPr>
          <w:lang w:val="ru-RU"/>
        </w:rPr>
      </w:pPr>
      <w:r w:rsidRPr="00A72ADF">
        <w:rPr>
          <w:sz w:val="24"/>
          <w:szCs w:val="24"/>
          <w:lang w:val="ru-RU"/>
        </w:rPr>
        <w:t>Зона объектов обращения с отходами СП-2 установлена для обеспечения условий использования участков, предназначенных для размещения объектов накопления, обработки, утилизации обезвреживания, размещения отходов (хранение и захоронение).</w:t>
      </w:r>
    </w:p>
    <w:p w14:paraId="75459FF8"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0BE9848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16D1F3"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5811DA4" w14:textId="77777777" w:rsidR="00A72ADF" w:rsidRDefault="00A72ADF" w:rsidP="00A72ADF">
            <w:pPr>
              <w:keepNext/>
              <w:keepLines/>
              <w:jc w:val="center"/>
            </w:pPr>
            <w:r>
              <w:rPr>
                <w:b/>
                <w:bCs/>
              </w:rPr>
              <w:t>№</w:t>
            </w:r>
          </w:p>
          <w:p w14:paraId="455ABF32"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4565B7DB"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A4B2C77" w14:textId="77777777" w:rsidR="00A72ADF" w:rsidRDefault="00A72ADF" w:rsidP="00A72ADF">
            <w:pPr>
              <w:keepNext/>
              <w:jc w:val="center"/>
            </w:pPr>
            <w:r>
              <w:rPr>
                <w:b/>
                <w:bCs/>
              </w:rPr>
              <w:t>Код</w:t>
            </w:r>
          </w:p>
          <w:p w14:paraId="60F5BE40" w14:textId="77777777" w:rsidR="00A72ADF" w:rsidRDefault="00A72ADF" w:rsidP="00A72ADF">
            <w:pPr>
              <w:keepNext/>
              <w:jc w:val="center"/>
            </w:pPr>
            <w:r>
              <w:rPr>
                <w:b/>
                <w:bCs/>
              </w:rPr>
              <w:t>(числовое</w:t>
            </w:r>
          </w:p>
          <w:p w14:paraId="4E90821A" w14:textId="77777777" w:rsidR="00A72ADF" w:rsidRDefault="00A72ADF" w:rsidP="00A72ADF">
            <w:pPr>
              <w:keepNext/>
              <w:jc w:val="center"/>
            </w:pPr>
            <w:r>
              <w:rPr>
                <w:b/>
                <w:bCs/>
              </w:rPr>
              <w:t>обозначение</w:t>
            </w:r>
          </w:p>
          <w:p w14:paraId="18DC0C05"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4CC5D6DC"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5CD094D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8EB74B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2DBF7D1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88EB033" w14:textId="77777777" w:rsidR="00A72ADF" w:rsidRPr="00A72ADF" w:rsidRDefault="00A72ADF" w:rsidP="00A72ADF">
            <w:pPr>
              <w:keepNext/>
              <w:rPr>
                <w:lang w:val="ru-RU"/>
              </w:rPr>
            </w:pPr>
          </w:p>
        </w:tc>
        <w:tc>
          <w:tcPr>
            <w:tcW w:w="0" w:type="auto"/>
            <w:vMerge/>
          </w:tcPr>
          <w:p w14:paraId="350A56FD" w14:textId="77777777" w:rsidR="00A72ADF" w:rsidRPr="00A72ADF" w:rsidRDefault="00A72ADF" w:rsidP="00A72ADF">
            <w:pPr>
              <w:rPr>
                <w:lang w:val="ru-RU"/>
              </w:rPr>
            </w:pPr>
          </w:p>
        </w:tc>
        <w:tc>
          <w:tcPr>
            <w:tcW w:w="0" w:type="auto"/>
            <w:vMerge/>
          </w:tcPr>
          <w:p w14:paraId="68B8062B" w14:textId="77777777" w:rsidR="00A72ADF" w:rsidRPr="00A72ADF" w:rsidRDefault="00A72ADF" w:rsidP="00A72ADF">
            <w:pPr>
              <w:rPr>
                <w:lang w:val="ru-RU"/>
              </w:rPr>
            </w:pPr>
          </w:p>
        </w:tc>
        <w:tc>
          <w:tcPr>
            <w:tcW w:w="0" w:type="auto"/>
            <w:vMerge/>
          </w:tcPr>
          <w:p w14:paraId="76D18CCA"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6013142C"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56F9C050" w14:textId="77777777" w:rsidR="00A72ADF" w:rsidRDefault="00A72ADF" w:rsidP="00A72ADF">
            <w:pPr>
              <w:keepNext/>
              <w:keepLines/>
              <w:jc w:val="center"/>
            </w:pPr>
            <w:r>
              <w:rPr>
                <w:b/>
                <w:bCs/>
              </w:rPr>
              <w:t>max</w:t>
            </w:r>
          </w:p>
        </w:tc>
        <w:tc>
          <w:tcPr>
            <w:tcW w:w="0" w:type="auto"/>
            <w:vMerge/>
          </w:tcPr>
          <w:p w14:paraId="46539F38" w14:textId="77777777" w:rsidR="00A72ADF" w:rsidRDefault="00A72ADF" w:rsidP="00A72ADF"/>
        </w:tc>
        <w:tc>
          <w:tcPr>
            <w:tcW w:w="0" w:type="auto"/>
            <w:vMerge/>
          </w:tcPr>
          <w:p w14:paraId="110FFF3D" w14:textId="77777777" w:rsidR="00A72ADF" w:rsidRDefault="00A72ADF" w:rsidP="00A72ADF"/>
        </w:tc>
      </w:tr>
      <w:tr w:rsidR="00A72ADF" w14:paraId="2F86374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2F6C9F" w14:textId="77777777" w:rsidR="00A72ADF" w:rsidRDefault="00A72ADF" w:rsidP="00A72ADF"/>
        </w:tc>
        <w:tc>
          <w:tcPr>
            <w:tcW w:w="566" w:type="dxa"/>
            <w:tcMar>
              <w:top w:w="56" w:type="dxa"/>
              <w:left w:w="56" w:type="dxa"/>
              <w:bottom w:w="56" w:type="dxa"/>
              <w:right w:w="56" w:type="dxa"/>
            </w:tcMar>
            <w:vAlign w:val="center"/>
          </w:tcPr>
          <w:p w14:paraId="0466D440" w14:textId="77777777" w:rsidR="00A72ADF" w:rsidRDefault="00A72ADF" w:rsidP="00A72ADF">
            <w:pPr>
              <w:jc w:val="center"/>
            </w:pPr>
            <w:r>
              <w:t>1</w:t>
            </w:r>
          </w:p>
        </w:tc>
        <w:tc>
          <w:tcPr>
            <w:tcW w:w="4081" w:type="dxa"/>
            <w:tcMar>
              <w:top w:w="56" w:type="dxa"/>
              <w:left w:w="56" w:type="dxa"/>
              <w:bottom w:w="56" w:type="dxa"/>
              <w:right w:w="56" w:type="dxa"/>
            </w:tcMar>
            <w:vAlign w:val="center"/>
          </w:tcPr>
          <w:p w14:paraId="77E94F79"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C9AC5F3"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68A8D1D1" w14:textId="77777777" w:rsidR="00A72ADF" w:rsidRDefault="00A72ADF" w:rsidP="00A72ADF">
            <w:pPr>
              <w:jc w:val="center"/>
            </w:pPr>
            <w:r>
              <w:t>Не подлежaт установлению</w:t>
            </w:r>
          </w:p>
        </w:tc>
      </w:tr>
      <w:tr w:rsidR="00A72ADF" w14:paraId="7FDC323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02D43D" w14:textId="77777777" w:rsidR="00A72ADF" w:rsidRDefault="00A72ADF" w:rsidP="00A72ADF"/>
        </w:tc>
        <w:tc>
          <w:tcPr>
            <w:tcW w:w="566" w:type="dxa"/>
            <w:tcMar>
              <w:top w:w="56" w:type="dxa"/>
              <w:left w:w="56" w:type="dxa"/>
              <w:bottom w:w="56" w:type="dxa"/>
              <w:right w:w="56" w:type="dxa"/>
            </w:tcMar>
            <w:vAlign w:val="center"/>
          </w:tcPr>
          <w:p w14:paraId="46950C44" w14:textId="77777777" w:rsidR="00A72ADF" w:rsidRDefault="00A72ADF" w:rsidP="00A72ADF">
            <w:pPr>
              <w:jc w:val="center"/>
            </w:pPr>
            <w:r>
              <w:t>2</w:t>
            </w:r>
          </w:p>
        </w:tc>
        <w:tc>
          <w:tcPr>
            <w:tcW w:w="4081" w:type="dxa"/>
            <w:tcMar>
              <w:top w:w="56" w:type="dxa"/>
              <w:left w:w="56" w:type="dxa"/>
              <w:bottom w:w="56" w:type="dxa"/>
              <w:right w:w="56" w:type="dxa"/>
            </w:tcMar>
            <w:vAlign w:val="center"/>
          </w:tcPr>
          <w:p w14:paraId="5F0459F4"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44FBC9E5"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0A7D3162" w14:textId="77777777" w:rsidR="00A72ADF" w:rsidRDefault="00A72ADF" w:rsidP="00A72ADF">
            <w:pPr>
              <w:jc w:val="center"/>
            </w:pPr>
            <w:r>
              <w:t>Не распространяется</w:t>
            </w:r>
          </w:p>
        </w:tc>
      </w:tr>
      <w:tr w:rsidR="00A72ADF" w14:paraId="71C2960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D809D30" w14:textId="77777777" w:rsidR="00A72ADF" w:rsidRDefault="00A72ADF" w:rsidP="00A72ADF"/>
        </w:tc>
        <w:tc>
          <w:tcPr>
            <w:tcW w:w="566" w:type="dxa"/>
            <w:tcMar>
              <w:top w:w="56" w:type="dxa"/>
              <w:left w:w="56" w:type="dxa"/>
              <w:bottom w:w="56" w:type="dxa"/>
              <w:right w:w="56" w:type="dxa"/>
            </w:tcMar>
            <w:vAlign w:val="center"/>
          </w:tcPr>
          <w:p w14:paraId="0A1B0F7C" w14:textId="77777777" w:rsidR="00A72ADF" w:rsidRDefault="00A72ADF" w:rsidP="00A72ADF">
            <w:pPr>
              <w:jc w:val="center"/>
            </w:pPr>
            <w:r>
              <w:t>3</w:t>
            </w:r>
          </w:p>
        </w:tc>
        <w:tc>
          <w:tcPr>
            <w:tcW w:w="4081" w:type="dxa"/>
            <w:tcMar>
              <w:top w:w="56" w:type="dxa"/>
              <w:left w:w="56" w:type="dxa"/>
              <w:bottom w:w="56" w:type="dxa"/>
              <w:right w:w="56" w:type="dxa"/>
            </w:tcMar>
            <w:vAlign w:val="center"/>
          </w:tcPr>
          <w:p w14:paraId="4B2DC1BE"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356E6A9E"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67FD0C02" w14:textId="77777777" w:rsidR="00A72ADF" w:rsidRDefault="00A72ADF" w:rsidP="00A72ADF">
            <w:pPr>
              <w:jc w:val="center"/>
            </w:pPr>
            <w:r>
              <w:t>Не распространяется</w:t>
            </w:r>
          </w:p>
        </w:tc>
      </w:tr>
      <w:tr w:rsidR="00A72ADF" w14:paraId="0114EA8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0324B9" w14:textId="77777777" w:rsidR="00A72ADF" w:rsidRDefault="00A72ADF" w:rsidP="00A72ADF"/>
        </w:tc>
        <w:tc>
          <w:tcPr>
            <w:tcW w:w="566" w:type="dxa"/>
            <w:tcMar>
              <w:top w:w="56" w:type="dxa"/>
              <w:left w:w="56" w:type="dxa"/>
              <w:bottom w:w="56" w:type="dxa"/>
              <w:right w:w="56" w:type="dxa"/>
            </w:tcMar>
            <w:vAlign w:val="center"/>
          </w:tcPr>
          <w:p w14:paraId="00A4A973" w14:textId="77777777" w:rsidR="00A72ADF" w:rsidRDefault="00A72ADF" w:rsidP="00A72ADF">
            <w:pPr>
              <w:jc w:val="center"/>
            </w:pPr>
            <w:r>
              <w:t>4</w:t>
            </w:r>
          </w:p>
        </w:tc>
        <w:tc>
          <w:tcPr>
            <w:tcW w:w="4081" w:type="dxa"/>
            <w:tcMar>
              <w:top w:w="56" w:type="dxa"/>
              <w:left w:w="56" w:type="dxa"/>
              <w:bottom w:w="56" w:type="dxa"/>
              <w:right w:w="56" w:type="dxa"/>
            </w:tcMar>
            <w:vAlign w:val="center"/>
          </w:tcPr>
          <w:p w14:paraId="480544E5" w14:textId="77777777" w:rsidR="00A72ADF" w:rsidRDefault="00A72ADF" w:rsidP="00A72ADF">
            <w:pPr>
              <w:jc w:val="center"/>
            </w:pPr>
            <w:r>
              <w:t>Специальная деятельность</w:t>
            </w:r>
          </w:p>
        </w:tc>
        <w:tc>
          <w:tcPr>
            <w:tcW w:w="1360" w:type="dxa"/>
            <w:tcMar>
              <w:top w:w="56" w:type="dxa"/>
              <w:left w:w="56" w:type="dxa"/>
              <w:bottom w:w="56" w:type="dxa"/>
              <w:right w:w="56" w:type="dxa"/>
            </w:tcMar>
            <w:vAlign w:val="center"/>
          </w:tcPr>
          <w:p w14:paraId="0D30CDCD" w14:textId="77777777" w:rsidR="00A72ADF" w:rsidRDefault="00A72ADF" w:rsidP="00A72ADF">
            <w:pPr>
              <w:jc w:val="center"/>
            </w:pPr>
            <w:r>
              <w:t>12.2</w:t>
            </w:r>
          </w:p>
        </w:tc>
        <w:tc>
          <w:tcPr>
            <w:tcW w:w="0" w:type="auto"/>
            <w:tcMar>
              <w:top w:w="56" w:type="dxa"/>
              <w:left w:w="56" w:type="dxa"/>
              <w:bottom w:w="56" w:type="dxa"/>
              <w:right w:w="56" w:type="dxa"/>
            </w:tcMar>
            <w:vAlign w:val="center"/>
          </w:tcPr>
          <w:p w14:paraId="2453F0CA"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43493B84" w14:textId="77777777" w:rsidR="00A72ADF" w:rsidRDefault="00A72ADF" w:rsidP="00A72ADF">
            <w:pPr>
              <w:jc w:val="center"/>
            </w:pPr>
            <w:r>
              <w:t>1 250 000</w:t>
            </w:r>
          </w:p>
        </w:tc>
        <w:tc>
          <w:tcPr>
            <w:tcW w:w="0" w:type="auto"/>
            <w:tcMar>
              <w:top w:w="56" w:type="dxa"/>
              <w:left w:w="56" w:type="dxa"/>
              <w:bottom w:w="56" w:type="dxa"/>
              <w:right w:w="56" w:type="dxa"/>
            </w:tcMar>
            <w:vAlign w:val="center"/>
          </w:tcPr>
          <w:p w14:paraId="6B7D1164" w14:textId="77777777" w:rsidR="00A72ADF" w:rsidRDefault="00A72ADF" w:rsidP="00A72ADF">
            <w:pPr>
              <w:jc w:val="center"/>
            </w:pPr>
            <w:r>
              <w:t>40%</w:t>
            </w:r>
          </w:p>
        </w:tc>
        <w:tc>
          <w:tcPr>
            <w:tcW w:w="0" w:type="auto"/>
            <w:tcMar>
              <w:top w:w="56" w:type="dxa"/>
              <w:left w:w="56" w:type="dxa"/>
              <w:bottom w:w="56" w:type="dxa"/>
              <w:right w:w="56" w:type="dxa"/>
            </w:tcMar>
            <w:vAlign w:val="center"/>
          </w:tcPr>
          <w:p w14:paraId="38110C62" w14:textId="77777777" w:rsidR="00A72ADF" w:rsidRDefault="00A72ADF" w:rsidP="00A72ADF">
            <w:pPr>
              <w:jc w:val="center"/>
            </w:pPr>
            <w:r>
              <w:t>3</w:t>
            </w:r>
          </w:p>
        </w:tc>
      </w:tr>
    </w:tbl>
    <w:p w14:paraId="1A7668EE"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BA4402A" w14:textId="77777777" w:rsidR="00A72ADF" w:rsidRDefault="00A72ADF" w:rsidP="00A72ADF">
      <w:pPr>
        <w:keepNext/>
        <w:spacing w:line="276" w:lineRule="auto"/>
        <w:ind w:firstLine="566"/>
      </w:pPr>
      <w:r>
        <w:rPr>
          <w:sz w:val="24"/>
          <w:szCs w:val="24"/>
        </w:rPr>
        <w:t>1. Коммунальное обслуживание - 3.1</w:t>
      </w:r>
    </w:p>
    <w:p w14:paraId="773E5818" w14:textId="77777777" w:rsidR="00A72ADF" w:rsidRDefault="00A72ADF" w:rsidP="00A72ADF">
      <w:pPr>
        <w:keepNext/>
        <w:spacing w:line="276" w:lineRule="auto"/>
        <w:ind w:firstLine="566"/>
      </w:pPr>
      <w:r>
        <w:rPr>
          <w:sz w:val="24"/>
          <w:szCs w:val="24"/>
        </w:rPr>
        <w:t>2. Общежития - 3.2.4</w:t>
      </w:r>
    </w:p>
    <w:p w14:paraId="2DC68828" w14:textId="77777777" w:rsidR="00A72ADF" w:rsidRDefault="00A72ADF" w:rsidP="00A72ADF">
      <w:pPr>
        <w:keepNext/>
        <w:spacing w:line="276" w:lineRule="auto"/>
        <w:ind w:firstLine="566"/>
      </w:pPr>
      <w:r>
        <w:rPr>
          <w:sz w:val="24"/>
          <w:szCs w:val="24"/>
        </w:rPr>
        <w:t>3. Гостиничное обслуживание - 4.7</w:t>
      </w:r>
    </w:p>
    <w:p w14:paraId="34622EB0" w14:textId="77777777" w:rsidR="00A72ADF" w:rsidRDefault="00A72ADF" w:rsidP="00A72ADF">
      <w:pPr>
        <w:keepNext/>
        <w:spacing w:line="276" w:lineRule="auto"/>
        <w:ind w:firstLine="566"/>
      </w:pPr>
      <w:r>
        <w:rPr>
          <w:sz w:val="24"/>
          <w:szCs w:val="24"/>
        </w:rPr>
        <w:t>4. Связь - 6.8</w:t>
      </w:r>
    </w:p>
    <w:p w14:paraId="35A5ECB5" w14:textId="77777777" w:rsidR="00A72ADF" w:rsidRDefault="00A72ADF" w:rsidP="00A72ADF">
      <w:pPr>
        <w:spacing w:after="120" w:line="276" w:lineRule="auto"/>
        <w:ind w:firstLine="566"/>
      </w:pPr>
      <w:r>
        <w:rPr>
          <w:sz w:val="24"/>
          <w:szCs w:val="24"/>
        </w:rPr>
        <w:t>5. Обеспечение внутреннего правопорядка - 8.3</w:t>
      </w:r>
    </w:p>
    <w:p w14:paraId="39769C45" w14:textId="77777777" w:rsidR="00A72ADF" w:rsidRPr="00A72ADF" w:rsidRDefault="00A72ADF" w:rsidP="00A72ADF">
      <w:pPr>
        <w:spacing w:line="276" w:lineRule="auto"/>
        <w:ind w:firstLine="566"/>
        <w:jc w:val="both"/>
        <w:rPr>
          <w:lang w:val="ru-RU"/>
        </w:rPr>
      </w:pPr>
      <w:r w:rsidRPr="00A72ADF">
        <w:rPr>
          <w:sz w:val="24"/>
          <w:szCs w:val="24"/>
          <w:lang w:val="ru-RU"/>
        </w:rPr>
        <w:t>Условно разрешенные виды использования земельных участков и объектов капитального строительства в градостроительном регламенте для зоны СП-2 не установлены.</w:t>
      </w:r>
    </w:p>
    <w:p w14:paraId="1655C59B" w14:textId="77777777" w:rsidR="00A72ADF" w:rsidRPr="00A72ADF" w:rsidRDefault="00A72ADF" w:rsidP="00A72ADF">
      <w:pPr>
        <w:pageBreakBefore/>
        <w:spacing w:after="120" w:line="276" w:lineRule="auto"/>
        <w:jc w:val="center"/>
        <w:rPr>
          <w:lang w:val="ru-RU"/>
        </w:rPr>
      </w:pPr>
      <w:r w:rsidRPr="00A72ADF">
        <w:rPr>
          <w:sz w:val="24"/>
          <w:szCs w:val="24"/>
          <w:lang w:val="ru-RU"/>
        </w:rPr>
        <w:t>СП-3 - ЗОНА ИНОГО СПЕЦИАЛЬНОГО НАЗНАЧЕНИЯ</w:t>
      </w:r>
    </w:p>
    <w:p w14:paraId="738A8A2C" w14:textId="77777777" w:rsidR="00A72ADF" w:rsidRPr="00A72ADF" w:rsidRDefault="00A72ADF" w:rsidP="00A72ADF">
      <w:pPr>
        <w:spacing w:line="276" w:lineRule="auto"/>
        <w:ind w:firstLine="566"/>
        <w:jc w:val="both"/>
        <w:rPr>
          <w:lang w:val="ru-RU"/>
        </w:rPr>
      </w:pPr>
      <w:r w:rsidRPr="00A72ADF">
        <w:rPr>
          <w:sz w:val="24"/>
          <w:szCs w:val="24"/>
          <w:lang w:val="ru-RU"/>
        </w:rPr>
        <w:t>Зона иного специального назначения СП-3 установлена для обеспечения условий использования земельных участков, предназначенных для специализированного назначения – размещения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 размещение объектов,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 размещение объектов капитального строительства для создания мест лишения свободы (следственные изоляторы, тюрьмы, поселения).</w:t>
      </w:r>
    </w:p>
    <w:p w14:paraId="24E3A309"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для зоны СП-3 применяются в части, не противоречащей утвержденным Постановлением Правительства Московской области от 25.02.2019 № 84/5 режимам зон охраны объекта культурного наследия регионального значения "Здание пожарного депо с каланчей, 1860-1870-е гг."</w:t>
      </w:r>
    </w:p>
    <w:p w14:paraId="4BF25D38"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1795D99C"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EF1C1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0F1563AB" w14:textId="77777777" w:rsidR="00A72ADF" w:rsidRDefault="00A72ADF" w:rsidP="00A72ADF">
            <w:pPr>
              <w:keepNext/>
              <w:keepLines/>
              <w:jc w:val="center"/>
            </w:pPr>
            <w:r>
              <w:rPr>
                <w:b/>
                <w:bCs/>
              </w:rPr>
              <w:t>№</w:t>
            </w:r>
          </w:p>
          <w:p w14:paraId="429D4B45"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275D801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4907CD05" w14:textId="77777777" w:rsidR="00A72ADF" w:rsidRDefault="00A72ADF" w:rsidP="00A72ADF">
            <w:pPr>
              <w:keepNext/>
              <w:jc w:val="center"/>
            </w:pPr>
            <w:r>
              <w:rPr>
                <w:b/>
                <w:bCs/>
              </w:rPr>
              <w:t>Код</w:t>
            </w:r>
          </w:p>
          <w:p w14:paraId="4B510A6A" w14:textId="77777777" w:rsidR="00A72ADF" w:rsidRDefault="00A72ADF" w:rsidP="00A72ADF">
            <w:pPr>
              <w:keepNext/>
              <w:jc w:val="center"/>
            </w:pPr>
            <w:r>
              <w:rPr>
                <w:b/>
                <w:bCs/>
              </w:rPr>
              <w:t>(числовое</w:t>
            </w:r>
          </w:p>
          <w:p w14:paraId="7F0956ED" w14:textId="77777777" w:rsidR="00A72ADF" w:rsidRDefault="00A72ADF" w:rsidP="00A72ADF">
            <w:pPr>
              <w:keepNext/>
              <w:jc w:val="center"/>
            </w:pPr>
            <w:r>
              <w:rPr>
                <w:b/>
                <w:bCs/>
              </w:rPr>
              <w:t>обозначение</w:t>
            </w:r>
          </w:p>
          <w:p w14:paraId="2458BACF"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7B0362A6"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4BEC7723"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49A344DE"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4131E39D"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AC9EACB" w14:textId="77777777" w:rsidR="00A72ADF" w:rsidRPr="00A72ADF" w:rsidRDefault="00A72ADF" w:rsidP="00A72ADF">
            <w:pPr>
              <w:keepNext/>
              <w:rPr>
                <w:lang w:val="ru-RU"/>
              </w:rPr>
            </w:pPr>
          </w:p>
        </w:tc>
        <w:tc>
          <w:tcPr>
            <w:tcW w:w="0" w:type="auto"/>
            <w:vMerge/>
          </w:tcPr>
          <w:p w14:paraId="5F4165A1" w14:textId="77777777" w:rsidR="00A72ADF" w:rsidRPr="00A72ADF" w:rsidRDefault="00A72ADF" w:rsidP="00A72ADF">
            <w:pPr>
              <w:rPr>
                <w:lang w:val="ru-RU"/>
              </w:rPr>
            </w:pPr>
          </w:p>
        </w:tc>
        <w:tc>
          <w:tcPr>
            <w:tcW w:w="0" w:type="auto"/>
            <w:vMerge/>
          </w:tcPr>
          <w:p w14:paraId="6AE4C34D" w14:textId="77777777" w:rsidR="00A72ADF" w:rsidRPr="00A72ADF" w:rsidRDefault="00A72ADF" w:rsidP="00A72ADF">
            <w:pPr>
              <w:rPr>
                <w:lang w:val="ru-RU"/>
              </w:rPr>
            </w:pPr>
          </w:p>
        </w:tc>
        <w:tc>
          <w:tcPr>
            <w:tcW w:w="0" w:type="auto"/>
            <w:vMerge/>
          </w:tcPr>
          <w:p w14:paraId="65255DCD"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658C72FD"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582434DE" w14:textId="77777777" w:rsidR="00A72ADF" w:rsidRDefault="00A72ADF" w:rsidP="00A72ADF">
            <w:pPr>
              <w:keepNext/>
              <w:keepLines/>
              <w:jc w:val="center"/>
            </w:pPr>
            <w:r>
              <w:rPr>
                <w:b/>
                <w:bCs/>
              </w:rPr>
              <w:t>max</w:t>
            </w:r>
          </w:p>
        </w:tc>
        <w:tc>
          <w:tcPr>
            <w:tcW w:w="0" w:type="auto"/>
            <w:vMerge/>
          </w:tcPr>
          <w:p w14:paraId="000D0424" w14:textId="77777777" w:rsidR="00A72ADF" w:rsidRDefault="00A72ADF" w:rsidP="00A72ADF"/>
        </w:tc>
        <w:tc>
          <w:tcPr>
            <w:tcW w:w="0" w:type="auto"/>
            <w:vMerge/>
          </w:tcPr>
          <w:p w14:paraId="0E64843D" w14:textId="77777777" w:rsidR="00A72ADF" w:rsidRDefault="00A72ADF" w:rsidP="00A72ADF"/>
        </w:tc>
      </w:tr>
      <w:tr w:rsidR="00A72ADF" w14:paraId="2E43A49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F5E229" w14:textId="77777777" w:rsidR="00A72ADF" w:rsidRDefault="00A72ADF" w:rsidP="00A72ADF"/>
        </w:tc>
        <w:tc>
          <w:tcPr>
            <w:tcW w:w="566" w:type="dxa"/>
            <w:tcMar>
              <w:top w:w="56" w:type="dxa"/>
              <w:left w:w="56" w:type="dxa"/>
              <w:bottom w:w="56" w:type="dxa"/>
              <w:right w:w="56" w:type="dxa"/>
            </w:tcMar>
            <w:vAlign w:val="center"/>
          </w:tcPr>
          <w:p w14:paraId="40F20447" w14:textId="77777777" w:rsidR="00A72ADF" w:rsidRDefault="00A72ADF" w:rsidP="00A72ADF">
            <w:pPr>
              <w:jc w:val="center"/>
            </w:pPr>
            <w:r>
              <w:t>1</w:t>
            </w:r>
          </w:p>
        </w:tc>
        <w:tc>
          <w:tcPr>
            <w:tcW w:w="4081" w:type="dxa"/>
            <w:tcMar>
              <w:top w:w="56" w:type="dxa"/>
              <w:left w:w="56" w:type="dxa"/>
              <w:bottom w:w="56" w:type="dxa"/>
              <w:right w:w="56" w:type="dxa"/>
            </w:tcMar>
            <w:vAlign w:val="center"/>
          </w:tcPr>
          <w:p w14:paraId="1F9AF947"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1759D856" w14:textId="77777777" w:rsidR="00A72ADF" w:rsidRDefault="00A72ADF" w:rsidP="00A72ADF">
            <w:pPr>
              <w:jc w:val="center"/>
            </w:pPr>
            <w:r>
              <w:t>3.1</w:t>
            </w:r>
          </w:p>
        </w:tc>
        <w:tc>
          <w:tcPr>
            <w:tcW w:w="0" w:type="auto"/>
            <w:tcMar>
              <w:top w:w="56" w:type="dxa"/>
              <w:left w:w="56" w:type="dxa"/>
              <w:bottom w:w="56" w:type="dxa"/>
              <w:right w:w="56" w:type="dxa"/>
            </w:tcMar>
            <w:vAlign w:val="center"/>
          </w:tcPr>
          <w:p w14:paraId="6CCD0FEA" w14:textId="77777777" w:rsidR="00A72ADF" w:rsidRDefault="00A72ADF" w:rsidP="00A72ADF">
            <w:pPr>
              <w:jc w:val="center"/>
            </w:pPr>
            <w:r>
              <w:t>30</w:t>
            </w:r>
          </w:p>
        </w:tc>
        <w:tc>
          <w:tcPr>
            <w:tcW w:w="0" w:type="auto"/>
            <w:tcMar>
              <w:top w:w="56" w:type="dxa"/>
              <w:left w:w="56" w:type="dxa"/>
              <w:bottom w:w="56" w:type="dxa"/>
              <w:right w:w="56" w:type="dxa"/>
            </w:tcMar>
            <w:vAlign w:val="center"/>
          </w:tcPr>
          <w:p w14:paraId="11E8787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E6191BF" w14:textId="77777777" w:rsidR="00A72ADF" w:rsidRDefault="00A72ADF" w:rsidP="00A72ADF">
            <w:pPr>
              <w:jc w:val="center"/>
            </w:pPr>
            <w:r>
              <w:t>75%</w:t>
            </w:r>
          </w:p>
        </w:tc>
        <w:tc>
          <w:tcPr>
            <w:tcW w:w="0" w:type="auto"/>
            <w:tcMar>
              <w:top w:w="56" w:type="dxa"/>
              <w:left w:w="56" w:type="dxa"/>
              <w:bottom w:w="56" w:type="dxa"/>
              <w:right w:w="56" w:type="dxa"/>
            </w:tcMar>
            <w:vAlign w:val="center"/>
          </w:tcPr>
          <w:p w14:paraId="2021082F" w14:textId="77777777" w:rsidR="00A72ADF" w:rsidRDefault="00A72ADF" w:rsidP="00A72ADF">
            <w:pPr>
              <w:jc w:val="center"/>
            </w:pPr>
            <w:r>
              <w:t>3</w:t>
            </w:r>
          </w:p>
        </w:tc>
      </w:tr>
      <w:tr w:rsidR="00A72ADF" w14:paraId="7C79121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0E8441" w14:textId="77777777" w:rsidR="00A72ADF" w:rsidRDefault="00A72ADF" w:rsidP="00A72ADF"/>
        </w:tc>
        <w:tc>
          <w:tcPr>
            <w:tcW w:w="566" w:type="dxa"/>
            <w:tcMar>
              <w:top w:w="56" w:type="dxa"/>
              <w:left w:w="56" w:type="dxa"/>
              <w:bottom w:w="56" w:type="dxa"/>
              <w:right w:w="56" w:type="dxa"/>
            </w:tcMar>
            <w:vAlign w:val="center"/>
          </w:tcPr>
          <w:p w14:paraId="6BF4A96C" w14:textId="77777777" w:rsidR="00A72ADF" w:rsidRDefault="00A72ADF" w:rsidP="00A72ADF">
            <w:pPr>
              <w:jc w:val="center"/>
            </w:pPr>
            <w:r>
              <w:t>2</w:t>
            </w:r>
          </w:p>
        </w:tc>
        <w:tc>
          <w:tcPr>
            <w:tcW w:w="4081" w:type="dxa"/>
            <w:tcMar>
              <w:top w:w="56" w:type="dxa"/>
              <w:left w:w="56" w:type="dxa"/>
              <w:bottom w:w="56" w:type="dxa"/>
              <w:right w:w="56" w:type="dxa"/>
            </w:tcMar>
            <w:vAlign w:val="center"/>
          </w:tcPr>
          <w:p w14:paraId="24147F29"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15F032A"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75092FBB" w14:textId="77777777" w:rsidR="00A72ADF" w:rsidRDefault="00A72ADF" w:rsidP="00A72ADF">
            <w:pPr>
              <w:jc w:val="center"/>
            </w:pPr>
            <w:r>
              <w:t>Не подлежaт установлению</w:t>
            </w:r>
          </w:p>
        </w:tc>
      </w:tr>
      <w:tr w:rsidR="00A72ADF" w14:paraId="2331C17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B7F19E" w14:textId="77777777" w:rsidR="00A72ADF" w:rsidRDefault="00A72ADF" w:rsidP="00A72ADF"/>
        </w:tc>
        <w:tc>
          <w:tcPr>
            <w:tcW w:w="566" w:type="dxa"/>
            <w:tcMar>
              <w:top w:w="56" w:type="dxa"/>
              <w:left w:w="56" w:type="dxa"/>
              <w:bottom w:w="56" w:type="dxa"/>
              <w:right w:w="56" w:type="dxa"/>
            </w:tcMar>
            <w:vAlign w:val="center"/>
          </w:tcPr>
          <w:p w14:paraId="6ABD1E93" w14:textId="77777777" w:rsidR="00A72ADF" w:rsidRDefault="00A72ADF" w:rsidP="00A72ADF">
            <w:pPr>
              <w:jc w:val="center"/>
            </w:pPr>
            <w:r>
              <w:t>3</w:t>
            </w:r>
          </w:p>
        </w:tc>
        <w:tc>
          <w:tcPr>
            <w:tcW w:w="4081" w:type="dxa"/>
            <w:tcMar>
              <w:top w:w="56" w:type="dxa"/>
              <w:left w:w="56" w:type="dxa"/>
              <w:bottom w:w="56" w:type="dxa"/>
              <w:right w:w="56" w:type="dxa"/>
            </w:tcMar>
            <w:vAlign w:val="center"/>
          </w:tcPr>
          <w:p w14:paraId="744AE7FB" w14:textId="77777777" w:rsidR="00A72ADF" w:rsidRDefault="00A72ADF" w:rsidP="00A72ADF">
            <w:pPr>
              <w:jc w:val="center"/>
            </w:pPr>
            <w:r>
              <w:t>Обеспечение космической деятельности</w:t>
            </w:r>
          </w:p>
        </w:tc>
        <w:tc>
          <w:tcPr>
            <w:tcW w:w="1360" w:type="dxa"/>
            <w:tcMar>
              <w:top w:w="56" w:type="dxa"/>
              <w:left w:w="56" w:type="dxa"/>
              <w:bottom w:w="56" w:type="dxa"/>
              <w:right w:w="56" w:type="dxa"/>
            </w:tcMar>
            <w:vAlign w:val="center"/>
          </w:tcPr>
          <w:p w14:paraId="78B28EAD" w14:textId="77777777" w:rsidR="00A72ADF" w:rsidRDefault="00A72ADF" w:rsidP="00A72ADF">
            <w:pPr>
              <w:jc w:val="center"/>
            </w:pPr>
            <w:r>
              <w:t>6.10</w:t>
            </w:r>
          </w:p>
        </w:tc>
        <w:tc>
          <w:tcPr>
            <w:tcW w:w="0" w:type="auto"/>
            <w:gridSpan w:val="2"/>
            <w:tcMar>
              <w:top w:w="56" w:type="dxa"/>
              <w:left w:w="56" w:type="dxa"/>
              <w:bottom w:w="56" w:type="dxa"/>
              <w:right w:w="56" w:type="dxa"/>
            </w:tcMar>
            <w:vAlign w:val="center"/>
          </w:tcPr>
          <w:p w14:paraId="751884D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AD585E" w14:textId="77777777" w:rsidR="00A72ADF" w:rsidRDefault="00A72ADF" w:rsidP="00A72ADF">
            <w:pPr>
              <w:jc w:val="center"/>
            </w:pPr>
            <w:r>
              <w:t>60%</w:t>
            </w:r>
          </w:p>
        </w:tc>
        <w:tc>
          <w:tcPr>
            <w:tcW w:w="0" w:type="auto"/>
            <w:tcMar>
              <w:top w:w="56" w:type="dxa"/>
              <w:left w:w="56" w:type="dxa"/>
              <w:bottom w:w="56" w:type="dxa"/>
              <w:right w:w="56" w:type="dxa"/>
            </w:tcMar>
            <w:vAlign w:val="center"/>
          </w:tcPr>
          <w:p w14:paraId="3D23D867" w14:textId="77777777" w:rsidR="00A72ADF" w:rsidRDefault="00A72ADF" w:rsidP="00A72ADF">
            <w:pPr>
              <w:jc w:val="center"/>
            </w:pPr>
            <w:r>
              <w:t>3</w:t>
            </w:r>
          </w:p>
        </w:tc>
      </w:tr>
      <w:tr w:rsidR="00A72ADF" w14:paraId="6783323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D87243" w14:textId="77777777" w:rsidR="00A72ADF" w:rsidRDefault="00A72ADF" w:rsidP="00A72ADF"/>
        </w:tc>
        <w:tc>
          <w:tcPr>
            <w:tcW w:w="566" w:type="dxa"/>
            <w:tcMar>
              <w:top w:w="56" w:type="dxa"/>
              <w:left w:w="56" w:type="dxa"/>
              <w:bottom w:w="56" w:type="dxa"/>
              <w:right w:w="56" w:type="dxa"/>
            </w:tcMar>
            <w:vAlign w:val="center"/>
          </w:tcPr>
          <w:p w14:paraId="78A4415D" w14:textId="77777777" w:rsidR="00A72ADF" w:rsidRDefault="00A72ADF" w:rsidP="00A72ADF">
            <w:pPr>
              <w:jc w:val="center"/>
            </w:pPr>
            <w:r>
              <w:t>4</w:t>
            </w:r>
          </w:p>
        </w:tc>
        <w:tc>
          <w:tcPr>
            <w:tcW w:w="4081" w:type="dxa"/>
            <w:tcMar>
              <w:top w:w="56" w:type="dxa"/>
              <w:left w:w="56" w:type="dxa"/>
              <w:bottom w:w="56" w:type="dxa"/>
              <w:right w:w="56" w:type="dxa"/>
            </w:tcMar>
            <w:vAlign w:val="center"/>
          </w:tcPr>
          <w:p w14:paraId="506C827F"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6DD729C3"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7269FFB2" w14:textId="77777777" w:rsidR="00A72ADF" w:rsidRDefault="00A72ADF" w:rsidP="00A72ADF">
            <w:pPr>
              <w:jc w:val="center"/>
            </w:pPr>
            <w:r>
              <w:t>Не распространяется</w:t>
            </w:r>
          </w:p>
        </w:tc>
      </w:tr>
      <w:tr w:rsidR="00A72ADF" w14:paraId="432D51A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297C9C" w14:textId="77777777" w:rsidR="00A72ADF" w:rsidRDefault="00A72ADF" w:rsidP="00A72ADF"/>
        </w:tc>
        <w:tc>
          <w:tcPr>
            <w:tcW w:w="566" w:type="dxa"/>
            <w:tcMar>
              <w:top w:w="56" w:type="dxa"/>
              <w:left w:w="56" w:type="dxa"/>
              <w:bottom w:w="56" w:type="dxa"/>
              <w:right w:w="56" w:type="dxa"/>
            </w:tcMar>
            <w:vAlign w:val="center"/>
          </w:tcPr>
          <w:p w14:paraId="659E3B58" w14:textId="77777777" w:rsidR="00A72ADF" w:rsidRDefault="00A72ADF" w:rsidP="00A72ADF">
            <w:pPr>
              <w:jc w:val="center"/>
            </w:pPr>
            <w:r>
              <w:t>5</w:t>
            </w:r>
          </w:p>
        </w:tc>
        <w:tc>
          <w:tcPr>
            <w:tcW w:w="4081" w:type="dxa"/>
            <w:tcMar>
              <w:top w:w="56" w:type="dxa"/>
              <w:left w:w="56" w:type="dxa"/>
              <w:bottom w:w="56" w:type="dxa"/>
              <w:right w:w="56" w:type="dxa"/>
            </w:tcMar>
            <w:vAlign w:val="center"/>
          </w:tcPr>
          <w:p w14:paraId="02579489"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4E9FF05"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4FE945F3" w14:textId="77777777" w:rsidR="00A72ADF" w:rsidRDefault="00A72ADF" w:rsidP="00A72ADF">
            <w:pPr>
              <w:jc w:val="center"/>
            </w:pPr>
            <w:r>
              <w:t>Не распространяется</w:t>
            </w:r>
          </w:p>
        </w:tc>
      </w:tr>
      <w:tr w:rsidR="00A72ADF" w14:paraId="1344311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A2F785" w14:textId="77777777" w:rsidR="00A72ADF" w:rsidRDefault="00A72ADF" w:rsidP="00A72ADF"/>
        </w:tc>
        <w:tc>
          <w:tcPr>
            <w:tcW w:w="566" w:type="dxa"/>
            <w:tcMar>
              <w:top w:w="56" w:type="dxa"/>
              <w:left w:w="56" w:type="dxa"/>
              <w:bottom w:w="56" w:type="dxa"/>
              <w:right w:w="56" w:type="dxa"/>
            </w:tcMar>
            <w:vAlign w:val="center"/>
          </w:tcPr>
          <w:p w14:paraId="52FE8075" w14:textId="77777777" w:rsidR="00A72ADF" w:rsidRDefault="00A72ADF" w:rsidP="00A72ADF">
            <w:pPr>
              <w:jc w:val="center"/>
            </w:pPr>
            <w:r>
              <w:t>6</w:t>
            </w:r>
          </w:p>
        </w:tc>
        <w:tc>
          <w:tcPr>
            <w:tcW w:w="4081" w:type="dxa"/>
            <w:tcMar>
              <w:top w:w="56" w:type="dxa"/>
              <w:left w:w="56" w:type="dxa"/>
              <w:bottom w:w="56" w:type="dxa"/>
              <w:right w:w="56" w:type="dxa"/>
            </w:tcMar>
            <w:vAlign w:val="center"/>
          </w:tcPr>
          <w:p w14:paraId="0892EBDD" w14:textId="77777777" w:rsidR="00A72ADF" w:rsidRDefault="00A72ADF" w:rsidP="00A72ADF">
            <w:pPr>
              <w:jc w:val="center"/>
            </w:pPr>
            <w:r>
              <w:t>Обеспечение обороны и безопасности</w:t>
            </w:r>
          </w:p>
        </w:tc>
        <w:tc>
          <w:tcPr>
            <w:tcW w:w="1360" w:type="dxa"/>
            <w:tcMar>
              <w:top w:w="56" w:type="dxa"/>
              <w:left w:w="56" w:type="dxa"/>
              <w:bottom w:w="56" w:type="dxa"/>
              <w:right w:w="56" w:type="dxa"/>
            </w:tcMar>
            <w:vAlign w:val="center"/>
          </w:tcPr>
          <w:p w14:paraId="076F2B38" w14:textId="77777777" w:rsidR="00A72ADF" w:rsidRDefault="00A72ADF" w:rsidP="00A72ADF">
            <w:pPr>
              <w:jc w:val="center"/>
            </w:pPr>
            <w:r>
              <w:t>8.0</w:t>
            </w:r>
          </w:p>
        </w:tc>
        <w:tc>
          <w:tcPr>
            <w:tcW w:w="0" w:type="auto"/>
            <w:gridSpan w:val="4"/>
            <w:tcMar>
              <w:top w:w="56" w:type="dxa"/>
              <w:left w:w="56" w:type="dxa"/>
              <w:bottom w:w="56" w:type="dxa"/>
              <w:right w:w="56" w:type="dxa"/>
            </w:tcMar>
            <w:vAlign w:val="center"/>
          </w:tcPr>
          <w:p w14:paraId="4ED9C415" w14:textId="77777777" w:rsidR="00A72ADF" w:rsidRDefault="00A72ADF" w:rsidP="00A72ADF">
            <w:pPr>
              <w:jc w:val="center"/>
            </w:pPr>
            <w:r>
              <w:t>Не подлежaт установлению</w:t>
            </w:r>
          </w:p>
        </w:tc>
      </w:tr>
      <w:tr w:rsidR="00A72ADF" w14:paraId="720D8A0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1B5868" w14:textId="77777777" w:rsidR="00A72ADF" w:rsidRDefault="00A72ADF" w:rsidP="00A72ADF"/>
        </w:tc>
        <w:tc>
          <w:tcPr>
            <w:tcW w:w="566" w:type="dxa"/>
            <w:tcMar>
              <w:top w:w="56" w:type="dxa"/>
              <w:left w:w="56" w:type="dxa"/>
              <w:bottom w:w="56" w:type="dxa"/>
              <w:right w:w="56" w:type="dxa"/>
            </w:tcMar>
            <w:vAlign w:val="center"/>
          </w:tcPr>
          <w:p w14:paraId="461B5197" w14:textId="77777777" w:rsidR="00A72ADF" w:rsidRDefault="00A72ADF" w:rsidP="00A72ADF">
            <w:pPr>
              <w:jc w:val="center"/>
            </w:pPr>
            <w:r>
              <w:t>7</w:t>
            </w:r>
          </w:p>
        </w:tc>
        <w:tc>
          <w:tcPr>
            <w:tcW w:w="4081" w:type="dxa"/>
            <w:tcMar>
              <w:top w:w="56" w:type="dxa"/>
              <w:left w:w="56" w:type="dxa"/>
              <w:bottom w:w="56" w:type="dxa"/>
              <w:right w:w="56" w:type="dxa"/>
            </w:tcMar>
            <w:vAlign w:val="center"/>
          </w:tcPr>
          <w:p w14:paraId="2115F675" w14:textId="77777777" w:rsidR="00A72ADF" w:rsidRDefault="00A72ADF" w:rsidP="00A72ADF">
            <w:pPr>
              <w:jc w:val="center"/>
            </w:pPr>
            <w:r>
              <w:t>Обеспечение вооруженных сил</w:t>
            </w:r>
          </w:p>
        </w:tc>
        <w:tc>
          <w:tcPr>
            <w:tcW w:w="1360" w:type="dxa"/>
            <w:tcMar>
              <w:top w:w="56" w:type="dxa"/>
              <w:left w:w="56" w:type="dxa"/>
              <w:bottom w:w="56" w:type="dxa"/>
              <w:right w:w="56" w:type="dxa"/>
            </w:tcMar>
            <w:vAlign w:val="center"/>
          </w:tcPr>
          <w:p w14:paraId="629CAFDB" w14:textId="77777777" w:rsidR="00A72ADF" w:rsidRDefault="00A72ADF" w:rsidP="00A72ADF">
            <w:pPr>
              <w:jc w:val="center"/>
            </w:pPr>
            <w:r>
              <w:t>8.1</w:t>
            </w:r>
          </w:p>
        </w:tc>
        <w:tc>
          <w:tcPr>
            <w:tcW w:w="0" w:type="auto"/>
            <w:gridSpan w:val="4"/>
            <w:tcMar>
              <w:top w:w="56" w:type="dxa"/>
              <w:left w:w="56" w:type="dxa"/>
              <w:bottom w:w="56" w:type="dxa"/>
              <w:right w:w="56" w:type="dxa"/>
            </w:tcMar>
            <w:vAlign w:val="center"/>
          </w:tcPr>
          <w:p w14:paraId="30135E18" w14:textId="77777777" w:rsidR="00A72ADF" w:rsidRDefault="00A72ADF" w:rsidP="00A72ADF">
            <w:pPr>
              <w:jc w:val="center"/>
            </w:pPr>
            <w:r>
              <w:t>Не подлежaт установлению</w:t>
            </w:r>
          </w:p>
        </w:tc>
      </w:tr>
      <w:tr w:rsidR="00A72ADF" w14:paraId="283954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C74D0B7" w14:textId="77777777" w:rsidR="00A72ADF" w:rsidRDefault="00A72ADF" w:rsidP="00A72ADF"/>
        </w:tc>
        <w:tc>
          <w:tcPr>
            <w:tcW w:w="566" w:type="dxa"/>
            <w:tcMar>
              <w:top w:w="56" w:type="dxa"/>
              <w:left w:w="56" w:type="dxa"/>
              <w:bottom w:w="56" w:type="dxa"/>
              <w:right w:w="56" w:type="dxa"/>
            </w:tcMar>
            <w:vAlign w:val="center"/>
          </w:tcPr>
          <w:p w14:paraId="7877A95C" w14:textId="77777777" w:rsidR="00A72ADF" w:rsidRDefault="00A72ADF" w:rsidP="00A72ADF">
            <w:pPr>
              <w:jc w:val="center"/>
            </w:pPr>
            <w:r>
              <w:t>8</w:t>
            </w:r>
          </w:p>
        </w:tc>
        <w:tc>
          <w:tcPr>
            <w:tcW w:w="4081" w:type="dxa"/>
            <w:tcMar>
              <w:top w:w="56" w:type="dxa"/>
              <w:left w:w="56" w:type="dxa"/>
              <w:bottom w:w="56" w:type="dxa"/>
              <w:right w:w="56" w:type="dxa"/>
            </w:tcMar>
            <w:vAlign w:val="center"/>
          </w:tcPr>
          <w:p w14:paraId="21A9270F"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714C2F02"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12B44149" w14:textId="77777777" w:rsidR="00A72ADF" w:rsidRDefault="00A72ADF" w:rsidP="00A72ADF">
            <w:pPr>
              <w:jc w:val="center"/>
            </w:pPr>
            <w:r>
              <w:t>Не подлежaт установлению</w:t>
            </w:r>
          </w:p>
        </w:tc>
      </w:tr>
      <w:tr w:rsidR="00A72ADF" w14:paraId="2B74B8B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5F2734" w14:textId="77777777" w:rsidR="00A72ADF" w:rsidRDefault="00A72ADF" w:rsidP="00A72ADF"/>
        </w:tc>
        <w:tc>
          <w:tcPr>
            <w:tcW w:w="566" w:type="dxa"/>
            <w:tcMar>
              <w:top w:w="56" w:type="dxa"/>
              <w:left w:w="56" w:type="dxa"/>
              <w:bottom w:w="56" w:type="dxa"/>
              <w:right w:w="56" w:type="dxa"/>
            </w:tcMar>
            <w:vAlign w:val="center"/>
          </w:tcPr>
          <w:p w14:paraId="6F6FBC19" w14:textId="77777777" w:rsidR="00A72ADF" w:rsidRDefault="00A72ADF" w:rsidP="00A72ADF">
            <w:pPr>
              <w:jc w:val="center"/>
            </w:pPr>
            <w:r>
              <w:t>9</w:t>
            </w:r>
          </w:p>
        </w:tc>
        <w:tc>
          <w:tcPr>
            <w:tcW w:w="4081" w:type="dxa"/>
            <w:tcMar>
              <w:top w:w="56" w:type="dxa"/>
              <w:left w:w="56" w:type="dxa"/>
              <w:bottom w:w="56" w:type="dxa"/>
              <w:right w:w="56" w:type="dxa"/>
            </w:tcMar>
            <w:vAlign w:val="center"/>
          </w:tcPr>
          <w:p w14:paraId="2C8FEC7E" w14:textId="77777777" w:rsidR="00A72ADF" w:rsidRPr="00A72ADF" w:rsidRDefault="00A72ADF" w:rsidP="00A72ADF">
            <w:pPr>
              <w:jc w:val="center"/>
              <w:rPr>
                <w:lang w:val="ru-RU"/>
              </w:rPr>
            </w:pPr>
            <w:r w:rsidRPr="00A72ADF">
              <w:rPr>
                <w:lang w:val="ru-RU"/>
              </w:rPr>
              <w:t>Обеспечение деятельности по исполнению наказаний</w:t>
            </w:r>
          </w:p>
        </w:tc>
        <w:tc>
          <w:tcPr>
            <w:tcW w:w="1360" w:type="dxa"/>
            <w:tcMar>
              <w:top w:w="56" w:type="dxa"/>
              <w:left w:w="56" w:type="dxa"/>
              <w:bottom w:w="56" w:type="dxa"/>
              <w:right w:w="56" w:type="dxa"/>
            </w:tcMar>
            <w:vAlign w:val="center"/>
          </w:tcPr>
          <w:p w14:paraId="28705659" w14:textId="77777777" w:rsidR="00A72ADF" w:rsidRDefault="00A72ADF" w:rsidP="00A72ADF">
            <w:pPr>
              <w:jc w:val="center"/>
            </w:pPr>
            <w:r>
              <w:t>8.4</w:t>
            </w:r>
          </w:p>
        </w:tc>
        <w:tc>
          <w:tcPr>
            <w:tcW w:w="0" w:type="auto"/>
            <w:gridSpan w:val="4"/>
            <w:tcMar>
              <w:top w:w="56" w:type="dxa"/>
              <w:left w:w="56" w:type="dxa"/>
              <w:bottom w:w="56" w:type="dxa"/>
              <w:right w:w="56" w:type="dxa"/>
            </w:tcMar>
            <w:vAlign w:val="center"/>
          </w:tcPr>
          <w:p w14:paraId="78AD4D20" w14:textId="77777777" w:rsidR="00A72ADF" w:rsidRDefault="00A72ADF" w:rsidP="00A72ADF">
            <w:pPr>
              <w:jc w:val="center"/>
            </w:pPr>
            <w:r>
              <w:t>Не подлежaт установлению</w:t>
            </w:r>
          </w:p>
        </w:tc>
      </w:tr>
      <w:tr w:rsidR="00A72ADF" w14:paraId="6194EA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7DE1FB7" w14:textId="77777777" w:rsidR="00A72ADF" w:rsidRDefault="00A72ADF" w:rsidP="00A72ADF"/>
        </w:tc>
        <w:tc>
          <w:tcPr>
            <w:tcW w:w="566" w:type="dxa"/>
            <w:tcMar>
              <w:top w:w="56" w:type="dxa"/>
              <w:left w:w="56" w:type="dxa"/>
              <w:bottom w:w="56" w:type="dxa"/>
              <w:right w:w="56" w:type="dxa"/>
            </w:tcMar>
            <w:vAlign w:val="center"/>
          </w:tcPr>
          <w:p w14:paraId="5F7378E9"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6BF25CC8"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BDE5233"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2B045DF3" w14:textId="77777777" w:rsidR="00A72ADF" w:rsidRDefault="00A72ADF" w:rsidP="00A72ADF">
            <w:pPr>
              <w:jc w:val="center"/>
            </w:pPr>
            <w:r>
              <w:t>Не распространяется</w:t>
            </w:r>
          </w:p>
        </w:tc>
      </w:tr>
      <w:tr w:rsidR="00A72ADF" w14:paraId="624768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F7E531" w14:textId="77777777" w:rsidR="00A72ADF" w:rsidRDefault="00A72ADF" w:rsidP="00A72ADF"/>
        </w:tc>
        <w:tc>
          <w:tcPr>
            <w:tcW w:w="566" w:type="dxa"/>
            <w:tcMar>
              <w:top w:w="56" w:type="dxa"/>
              <w:left w:w="56" w:type="dxa"/>
              <w:bottom w:w="56" w:type="dxa"/>
              <w:right w:w="56" w:type="dxa"/>
            </w:tcMar>
            <w:vAlign w:val="center"/>
          </w:tcPr>
          <w:p w14:paraId="49204FD5"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77A37FB5"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6674115"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5238A60F" w14:textId="77777777" w:rsidR="00A72ADF" w:rsidRDefault="00A72ADF" w:rsidP="00A72ADF">
            <w:pPr>
              <w:jc w:val="center"/>
            </w:pPr>
            <w:r>
              <w:t>Не подлежaт установлению</w:t>
            </w:r>
          </w:p>
        </w:tc>
      </w:tr>
      <w:tr w:rsidR="00A72ADF" w14:paraId="0CB4816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88F118" w14:textId="77777777" w:rsidR="00A72ADF" w:rsidRDefault="00A72ADF" w:rsidP="00A72ADF"/>
        </w:tc>
        <w:tc>
          <w:tcPr>
            <w:tcW w:w="566" w:type="dxa"/>
            <w:tcMar>
              <w:top w:w="56" w:type="dxa"/>
              <w:left w:w="56" w:type="dxa"/>
              <w:bottom w:w="56" w:type="dxa"/>
              <w:right w:w="56" w:type="dxa"/>
            </w:tcMar>
            <w:vAlign w:val="center"/>
          </w:tcPr>
          <w:p w14:paraId="689623E5"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62EC03E5"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135E6420"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2733E3BD" w14:textId="77777777" w:rsidR="00A72ADF" w:rsidRDefault="00A72ADF" w:rsidP="00A72ADF">
            <w:pPr>
              <w:jc w:val="center"/>
            </w:pPr>
            <w:r>
              <w:t>Не подлежaт установлению</w:t>
            </w:r>
          </w:p>
        </w:tc>
      </w:tr>
      <w:tr w:rsidR="00A72ADF" w14:paraId="5DED79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D55205" w14:textId="77777777" w:rsidR="00A72ADF" w:rsidRDefault="00A72ADF" w:rsidP="00A72ADF"/>
        </w:tc>
        <w:tc>
          <w:tcPr>
            <w:tcW w:w="566" w:type="dxa"/>
            <w:tcMar>
              <w:top w:w="56" w:type="dxa"/>
              <w:left w:w="56" w:type="dxa"/>
              <w:bottom w:w="56" w:type="dxa"/>
              <w:right w:w="56" w:type="dxa"/>
            </w:tcMar>
            <w:vAlign w:val="center"/>
          </w:tcPr>
          <w:p w14:paraId="29B83820" w14:textId="77777777" w:rsidR="00A72ADF" w:rsidRDefault="00A72ADF" w:rsidP="00A72ADF">
            <w:pPr>
              <w:jc w:val="center"/>
            </w:pPr>
            <w:r>
              <w:t>13</w:t>
            </w:r>
          </w:p>
        </w:tc>
        <w:tc>
          <w:tcPr>
            <w:tcW w:w="4081" w:type="dxa"/>
            <w:tcMar>
              <w:top w:w="56" w:type="dxa"/>
              <w:left w:w="56" w:type="dxa"/>
              <w:bottom w:w="56" w:type="dxa"/>
              <w:right w:w="56" w:type="dxa"/>
            </w:tcMar>
            <w:vAlign w:val="center"/>
          </w:tcPr>
          <w:p w14:paraId="1B4DE0D8"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15B7814F"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3BE86813" w14:textId="77777777" w:rsidR="00A72ADF" w:rsidRDefault="00A72ADF" w:rsidP="00A72ADF">
            <w:pPr>
              <w:jc w:val="center"/>
            </w:pPr>
            <w:r>
              <w:t>Не подлежaт установлению</w:t>
            </w:r>
          </w:p>
        </w:tc>
      </w:tr>
    </w:tbl>
    <w:p w14:paraId="7A59BEE4"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5FFD29E9" w14:textId="77777777" w:rsidR="00A72ADF" w:rsidRDefault="00A72ADF" w:rsidP="00A72ADF">
      <w:pPr>
        <w:keepNext/>
        <w:spacing w:line="276" w:lineRule="auto"/>
        <w:ind w:firstLine="566"/>
      </w:pPr>
      <w:r>
        <w:rPr>
          <w:sz w:val="24"/>
          <w:szCs w:val="24"/>
        </w:rPr>
        <w:t>1. Коммунальное обслуживание - 3.1</w:t>
      </w:r>
    </w:p>
    <w:p w14:paraId="0E3DBDDE" w14:textId="77777777" w:rsidR="00A72ADF" w:rsidRDefault="00A72ADF" w:rsidP="00A72ADF">
      <w:pPr>
        <w:keepNext/>
        <w:spacing w:line="276" w:lineRule="auto"/>
        <w:ind w:firstLine="566"/>
      </w:pPr>
      <w:r>
        <w:rPr>
          <w:sz w:val="24"/>
          <w:szCs w:val="24"/>
        </w:rPr>
        <w:t>2. Общежития - 3.2.4</w:t>
      </w:r>
    </w:p>
    <w:p w14:paraId="71A9A88A" w14:textId="77777777" w:rsidR="00A72ADF" w:rsidRDefault="00A72ADF" w:rsidP="00A72ADF">
      <w:pPr>
        <w:keepNext/>
        <w:spacing w:line="276" w:lineRule="auto"/>
        <w:ind w:firstLine="566"/>
      </w:pPr>
      <w:r>
        <w:rPr>
          <w:sz w:val="24"/>
          <w:szCs w:val="24"/>
        </w:rPr>
        <w:t>3. Связь - 6.8</w:t>
      </w:r>
    </w:p>
    <w:p w14:paraId="14B3AD7F" w14:textId="77777777" w:rsidR="00A72ADF" w:rsidRDefault="00A72ADF" w:rsidP="00A72ADF">
      <w:pPr>
        <w:spacing w:after="120" w:line="276" w:lineRule="auto"/>
        <w:ind w:firstLine="566"/>
      </w:pPr>
      <w:r>
        <w:rPr>
          <w:sz w:val="24"/>
          <w:szCs w:val="24"/>
        </w:rPr>
        <w:t>4. Обеспечение внутреннего правопорядка - 8.3</w:t>
      </w:r>
    </w:p>
    <w:p w14:paraId="4C13A240"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43"/>
        <w:gridCol w:w="3726"/>
        <w:gridCol w:w="1357"/>
        <w:gridCol w:w="2501"/>
        <w:gridCol w:w="2022"/>
        <w:gridCol w:w="3212"/>
        <w:gridCol w:w="2525"/>
      </w:tblGrid>
      <w:tr w:rsidR="00A72ADF" w:rsidRPr="00074E86" w14:paraId="59256AE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44452C"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E1E6D3E" w14:textId="77777777" w:rsidR="00A72ADF" w:rsidRDefault="00A72ADF" w:rsidP="00A72ADF">
            <w:pPr>
              <w:keepNext/>
              <w:keepLines/>
              <w:jc w:val="center"/>
            </w:pPr>
            <w:r>
              <w:rPr>
                <w:b/>
                <w:bCs/>
              </w:rPr>
              <w:t>№</w:t>
            </w:r>
          </w:p>
          <w:p w14:paraId="5051CF92"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6D94EB07"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5096754" w14:textId="77777777" w:rsidR="00A72ADF" w:rsidRDefault="00A72ADF" w:rsidP="00A72ADF">
            <w:pPr>
              <w:keepNext/>
              <w:jc w:val="center"/>
            </w:pPr>
            <w:r>
              <w:rPr>
                <w:b/>
                <w:bCs/>
              </w:rPr>
              <w:t>Код</w:t>
            </w:r>
          </w:p>
          <w:p w14:paraId="54CDB7B0" w14:textId="77777777" w:rsidR="00A72ADF" w:rsidRDefault="00A72ADF" w:rsidP="00A72ADF">
            <w:pPr>
              <w:keepNext/>
              <w:jc w:val="center"/>
            </w:pPr>
            <w:r>
              <w:rPr>
                <w:b/>
                <w:bCs/>
              </w:rPr>
              <w:t>(числовое</w:t>
            </w:r>
          </w:p>
          <w:p w14:paraId="730CC149" w14:textId="77777777" w:rsidR="00A72ADF" w:rsidRDefault="00A72ADF" w:rsidP="00A72ADF">
            <w:pPr>
              <w:keepNext/>
              <w:jc w:val="center"/>
            </w:pPr>
            <w:r>
              <w:rPr>
                <w:b/>
                <w:bCs/>
              </w:rPr>
              <w:t>обозначение</w:t>
            </w:r>
          </w:p>
          <w:p w14:paraId="4B60125E"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3FAD7BF0"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7D786D37"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002DEAE"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70E1BB33"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8270B7" w14:textId="77777777" w:rsidR="00A72ADF" w:rsidRPr="00A72ADF" w:rsidRDefault="00A72ADF" w:rsidP="00A72ADF">
            <w:pPr>
              <w:keepNext/>
              <w:rPr>
                <w:lang w:val="ru-RU"/>
              </w:rPr>
            </w:pPr>
          </w:p>
        </w:tc>
        <w:tc>
          <w:tcPr>
            <w:tcW w:w="0" w:type="auto"/>
            <w:vMerge/>
          </w:tcPr>
          <w:p w14:paraId="262AE5B0" w14:textId="77777777" w:rsidR="00A72ADF" w:rsidRPr="00A72ADF" w:rsidRDefault="00A72ADF" w:rsidP="00A72ADF">
            <w:pPr>
              <w:rPr>
                <w:lang w:val="ru-RU"/>
              </w:rPr>
            </w:pPr>
          </w:p>
        </w:tc>
        <w:tc>
          <w:tcPr>
            <w:tcW w:w="0" w:type="auto"/>
            <w:vMerge/>
          </w:tcPr>
          <w:p w14:paraId="56BA562C" w14:textId="77777777" w:rsidR="00A72ADF" w:rsidRPr="00A72ADF" w:rsidRDefault="00A72ADF" w:rsidP="00A72ADF">
            <w:pPr>
              <w:rPr>
                <w:lang w:val="ru-RU"/>
              </w:rPr>
            </w:pPr>
          </w:p>
        </w:tc>
        <w:tc>
          <w:tcPr>
            <w:tcW w:w="0" w:type="auto"/>
            <w:vMerge/>
          </w:tcPr>
          <w:p w14:paraId="4588A988"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26DC8E30"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7647A1B9" w14:textId="77777777" w:rsidR="00A72ADF" w:rsidRDefault="00A72ADF" w:rsidP="00A72ADF">
            <w:pPr>
              <w:keepNext/>
              <w:keepLines/>
              <w:jc w:val="center"/>
            </w:pPr>
            <w:r>
              <w:rPr>
                <w:b/>
                <w:bCs/>
              </w:rPr>
              <w:t>max</w:t>
            </w:r>
          </w:p>
        </w:tc>
        <w:tc>
          <w:tcPr>
            <w:tcW w:w="0" w:type="auto"/>
            <w:vMerge/>
          </w:tcPr>
          <w:p w14:paraId="351431B1" w14:textId="77777777" w:rsidR="00A72ADF" w:rsidRDefault="00A72ADF" w:rsidP="00A72ADF"/>
        </w:tc>
        <w:tc>
          <w:tcPr>
            <w:tcW w:w="0" w:type="auto"/>
            <w:vMerge/>
          </w:tcPr>
          <w:p w14:paraId="62C313F6" w14:textId="77777777" w:rsidR="00A72ADF" w:rsidRDefault="00A72ADF" w:rsidP="00A72ADF"/>
        </w:tc>
      </w:tr>
      <w:tr w:rsidR="00A72ADF" w14:paraId="054E11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D796E1" w14:textId="77777777" w:rsidR="00A72ADF" w:rsidRDefault="00A72ADF" w:rsidP="00A72ADF"/>
        </w:tc>
        <w:tc>
          <w:tcPr>
            <w:tcW w:w="566" w:type="dxa"/>
            <w:tcMar>
              <w:top w:w="56" w:type="dxa"/>
              <w:left w:w="56" w:type="dxa"/>
              <w:bottom w:w="56" w:type="dxa"/>
              <w:right w:w="56" w:type="dxa"/>
            </w:tcMar>
            <w:vAlign w:val="center"/>
          </w:tcPr>
          <w:p w14:paraId="4FC3F93F" w14:textId="77777777" w:rsidR="00A72ADF" w:rsidRDefault="00A72ADF" w:rsidP="00A72ADF">
            <w:pPr>
              <w:jc w:val="center"/>
            </w:pPr>
            <w:r>
              <w:t>1</w:t>
            </w:r>
          </w:p>
        </w:tc>
        <w:tc>
          <w:tcPr>
            <w:tcW w:w="4081" w:type="dxa"/>
            <w:tcMar>
              <w:top w:w="56" w:type="dxa"/>
              <w:left w:w="56" w:type="dxa"/>
              <w:bottom w:w="56" w:type="dxa"/>
              <w:right w:w="56" w:type="dxa"/>
            </w:tcMar>
            <w:vAlign w:val="center"/>
          </w:tcPr>
          <w:p w14:paraId="2C3DD8FA"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5BB9C8A8" w14:textId="77777777" w:rsidR="00A72ADF" w:rsidRDefault="00A72ADF" w:rsidP="00A72ADF">
            <w:pPr>
              <w:jc w:val="center"/>
            </w:pPr>
            <w:r>
              <w:t>3.2</w:t>
            </w:r>
          </w:p>
        </w:tc>
        <w:tc>
          <w:tcPr>
            <w:tcW w:w="0" w:type="auto"/>
            <w:tcMar>
              <w:top w:w="56" w:type="dxa"/>
              <w:left w:w="56" w:type="dxa"/>
              <w:bottom w:w="56" w:type="dxa"/>
              <w:right w:w="56" w:type="dxa"/>
            </w:tcMar>
            <w:vAlign w:val="center"/>
          </w:tcPr>
          <w:p w14:paraId="0153CD1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EEDE92"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4DD2EE8" w14:textId="77777777" w:rsidR="00A72ADF" w:rsidRDefault="00A72ADF" w:rsidP="00A72ADF">
            <w:pPr>
              <w:jc w:val="center"/>
            </w:pPr>
            <w:r>
              <w:t>60%</w:t>
            </w:r>
          </w:p>
        </w:tc>
        <w:tc>
          <w:tcPr>
            <w:tcW w:w="0" w:type="auto"/>
            <w:tcMar>
              <w:top w:w="56" w:type="dxa"/>
              <w:left w:w="56" w:type="dxa"/>
              <w:bottom w:w="56" w:type="dxa"/>
              <w:right w:w="56" w:type="dxa"/>
            </w:tcMar>
            <w:vAlign w:val="center"/>
          </w:tcPr>
          <w:p w14:paraId="045D2B2D" w14:textId="77777777" w:rsidR="00A72ADF" w:rsidRDefault="00A72ADF" w:rsidP="00A72ADF">
            <w:pPr>
              <w:jc w:val="center"/>
            </w:pPr>
            <w:r>
              <w:t>3</w:t>
            </w:r>
          </w:p>
        </w:tc>
      </w:tr>
      <w:tr w:rsidR="00A72ADF" w14:paraId="518E285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066EF8" w14:textId="77777777" w:rsidR="00A72ADF" w:rsidRDefault="00A72ADF" w:rsidP="00A72ADF"/>
        </w:tc>
        <w:tc>
          <w:tcPr>
            <w:tcW w:w="566" w:type="dxa"/>
            <w:tcMar>
              <w:top w:w="56" w:type="dxa"/>
              <w:left w:w="56" w:type="dxa"/>
              <w:bottom w:w="56" w:type="dxa"/>
              <w:right w:w="56" w:type="dxa"/>
            </w:tcMar>
            <w:vAlign w:val="center"/>
          </w:tcPr>
          <w:p w14:paraId="54DBE165" w14:textId="77777777" w:rsidR="00A72ADF" w:rsidRDefault="00A72ADF" w:rsidP="00A72ADF">
            <w:pPr>
              <w:jc w:val="center"/>
            </w:pPr>
            <w:r>
              <w:t>2</w:t>
            </w:r>
          </w:p>
        </w:tc>
        <w:tc>
          <w:tcPr>
            <w:tcW w:w="4081" w:type="dxa"/>
            <w:tcMar>
              <w:top w:w="56" w:type="dxa"/>
              <w:left w:w="56" w:type="dxa"/>
              <w:bottom w:w="56" w:type="dxa"/>
              <w:right w:w="56" w:type="dxa"/>
            </w:tcMar>
            <w:vAlign w:val="center"/>
          </w:tcPr>
          <w:p w14:paraId="1262B1DA"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6F4DC55E" w14:textId="77777777" w:rsidR="00A72ADF" w:rsidRDefault="00A72ADF" w:rsidP="00A72ADF">
            <w:pPr>
              <w:jc w:val="center"/>
            </w:pPr>
            <w:r>
              <w:t>3.3</w:t>
            </w:r>
          </w:p>
        </w:tc>
        <w:tc>
          <w:tcPr>
            <w:tcW w:w="0" w:type="auto"/>
            <w:tcMar>
              <w:top w:w="56" w:type="dxa"/>
              <w:left w:w="56" w:type="dxa"/>
              <w:bottom w:w="56" w:type="dxa"/>
              <w:right w:w="56" w:type="dxa"/>
            </w:tcMar>
            <w:vAlign w:val="center"/>
          </w:tcPr>
          <w:p w14:paraId="1599AAC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3A337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AD64B61" w14:textId="77777777" w:rsidR="00A72ADF" w:rsidRDefault="00A72ADF" w:rsidP="00A72ADF">
            <w:pPr>
              <w:jc w:val="center"/>
            </w:pPr>
            <w:r>
              <w:t>60%</w:t>
            </w:r>
          </w:p>
        </w:tc>
        <w:tc>
          <w:tcPr>
            <w:tcW w:w="0" w:type="auto"/>
            <w:tcMar>
              <w:top w:w="56" w:type="dxa"/>
              <w:left w:w="56" w:type="dxa"/>
              <w:bottom w:w="56" w:type="dxa"/>
              <w:right w:w="56" w:type="dxa"/>
            </w:tcMar>
            <w:vAlign w:val="center"/>
          </w:tcPr>
          <w:p w14:paraId="7A16A393" w14:textId="77777777" w:rsidR="00A72ADF" w:rsidRDefault="00A72ADF" w:rsidP="00A72ADF">
            <w:pPr>
              <w:jc w:val="center"/>
            </w:pPr>
            <w:r>
              <w:t>3</w:t>
            </w:r>
          </w:p>
        </w:tc>
      </w:tr>
      <w:tr w:rsidR="00A72ADF" w14:paraId="37ADD10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5AED88A" w14:textId="77777777" w:rsidR="00A72ADF" w:rsidRDefault="00A72ADF" w:rsidP="00A72ADF"/>
        </w:tc>
        <w:tc>
          <w:tcPr>
            <w:tcW w:w="566" w:type="dxa"/>
            <w:tcMar>
              <w:top w:w="56" w:type="dxa"/>
              <w:left w:w="56" w:type="dxa"/>
              <w:bottom w:w="56" w:type="dxa"/>
              <w:right w:w="56" w:type="dxa"/>
            </w:tcMar>
            <w:vAlign w:val="center"/>
          </w:tcPr>
          <w:p w14:paraId="2FB609CA" w14:textId="77777777" w:rsidR="00A72ADF" w:rsidRDefault="00A72ADF" w:rsidP="00A72ADF">
            <w:pPr>
              <w:jc w:val="center"/>
            </w:pPr>
            <w:r>
              <w:t>3</w:t>
            </w:r>
          </w:p>
        </w:tc>
        <w:tc>
          <w:tcPr>
            <w:tcW w:w="4081" w:type="dxa"/>
            <w:tcMar>
              <w:top w:w="56" w:type="dxa"/>
              <w:left w:w="56" w:type="dxa"/>
              <w:bottom w:w="56" w:type="dxa"/>
              <w:right w:w="56" w:type="dxa"/>
            </w:tcMar>
            <w:vAlign w:val="center"/>
          </w:tcPr>
          <w:p w14:paraId="75A2542F"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6F848C0D" w14:textId="77777777" w:rsidR="00A72ADF" w:rsidRDefault="00A72ADF" w:rsidP="00A72ADF">
            <w:pPr>
              <w:jc w:val="center"/>
            </w:pPr>
            <w:r>
              <w:t>3.4.1</w:t>
            </w:r>
          </w:p>
        </w:tc>
        <w:tc>
          <w:tcPr>
            <w:tcW w:w="0" w:type="auto"/>
            <w:tcMar>
              <w:top w:w="56" w:type="dxa"/>
              <w:left w:w="56" w:type="dxa"/>
              <w:bottom w:w="56" w:type="dxa"/>
              <w:right w:w="56" w:type="dxa"/>
            </w:tcMar>
            <w:vAlign w:val="center"/>
          </w:tcPr>
          <w:p w14:paraId="4AFDCE0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5D5AD66"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169E723" w14:textId="77777777" w:rsidR="00A72ADF" w:rsidRDefault="00A72ADF" w:rsidP="00A72ADF">
            <w:pPr>
              <w:jc w:val="center"/>
            </w:pPr>
            <w:r>
              <w:t>60%</w:t>
            </w:r>
          </w:p>
        </w:tc>
        <w:tc>
          <w:tcPr>
            <w:tcW w:w="0" w:type="auto"/>
            <w:tcMar>
              <w:top w:w="56" w:type="dxa"/>
              <w:left w:w="56" w:type="dxa"/>
              <w:bottom w:w="56" w:type="dxa"/>
              <w:right w:w="56" w:type="dxa"/>
            </w:tcMar>
            <w:vAlign w:val="center"/>
          </w:tcPr>
          <w:p w14:paraId="06D515B1" w14:textId="77777777" w:rsidR="00A72ADF" w:rsidRDefault="00A72ADF" w:rsidP="00A72ADF">
            <w:pPr>
              <w:jc w:val="center"/>
            </w:pPr>
            <w:r>
              <w:t>3</w:t>
            </w:r>
          </w:p>
        </w:tc>
      </w:tr>
      <w:tr w:rsidR="00A72ADF" w14:paraId="2D177A0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3926C8" w14:textId="77777777" w:rsidR="00A72ADF" w:rsidRDefault="00A72ADF" w:rsidP="00A72ADF"/>
        </w:tc>
        <w:tc>
          <w:tcPr>
            <w:tcW w:w="566" w:type="dxa"/>
            <w:tcMar>
              <w:top w:w="56" w:type="dxa"/>
              <w:left w:w="56" w:type="dxa"/>
              <w:bottom w:w="56" w:type="dxa"/>
              <w:right w:w="56" w:type="dxa"/>
            </w:tcMar>
            <w:vAlign w:val="center"/>
          </w:tcPr>
          <w:p w14:paraId="05917856" w14:textId="77777777" w:rsidR="00A72ADF" w:rsidRDefault="00A72ADF" w:rsidP="00A72ADF">
            <w:pPr>
              <w:jc w:val="center"/>
            </w:pPr>
            <w:r>
              <w:t>4</w:t>
            </w:r>
          </w:p>
        </w:tc>
        <w:tc>
          <w:tcPr>
            <w:tcW w:w="4081" w:type="dxa"/>
            <w:tcMar>
              <w:top w:w="56" w:type="dxa"/>
              <w:left w:w="56" w:type="dxa"/>
              <w:bottom w:w="56" w:type="dxa"/>
              <w:right w:w="56" w:type="dxa"/>
            </w:tcMar>
            <w:vAlign w:val="center"/>
          </w:tcPr>
          <w:p w14:paraId="38C23F21"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0EFC9E32" w14:textId="77777777" w:rsidR="00A72ADF" w:rsidRDefault="00A72ADF" w:rsidP="00A72ADF">
            <w:pPr>
              <w:jc w:val="center"/>
            </w:pPr>
            <w:r>
              <w:t>3.4.2</w:t>
            </w:r>
          </w:p>
        </w:tc>
        <w:tc>
          <w:tcPr>
            <w:tcW w:w="0" w:type="auto"/>
            <w:tcMar>
              <w:top w:w="56" w:type="dxa"/>
              <w:left w:w="56" w:type="dxa"/>
              <w:bottom w:w="56" w:type="dxa"/>
              <w:right w:w="56" w:type="dxa"/>
            </w:tcMar>
            <w:vAlign w:val="center"/>
          </w:tcPr>
          <w:p w14:paraId="0C4DA9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A68819A"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640B8BA" w14:textId="77777777" w:rsidR="00A72ADF" w:rsidRDefault="00A72ADF" w:rsidP="00A72ADF">
            <w:pPr>
              <w:jc w:val="center"/>
            </w:pPr>
            <w:r>
              <w:t>50%</w:t>
            </w:r>
          </w:p>
        </w:tc>
        <w:tc>
          <w:tcPr>
            <w:tcW w:w="0" w:type="auto"/>
            <w:tcMar>
              <w:top w:w="56" w:type="dxa"/>
              <w:left w:w="56" w:type="dxa"/>
              <w:bottom w:w="56" w:type="dxa"/>
              <w:right w:w="56" w:type="dxa"/>
            </w:tcMar>
            <w:vAlign w:val="center"/>
          </w:tcPr>
          <w:p w14:paraId="6BFB91DB" w14:textId="77777777" w:rsidR="00A72ADF" w:rsidRDefault="00A72ADF" w:rsidP="00A72ADF">
            <w:pPr>
              <w:jc w:val="center"/>
            </w:pPr>
            <w:r>
              <w:t>3</w:t>
            </w:r>
          </w:p>
        </w:tc>
      </w:tr>
      <w:tr w:rsidR="00A72ADF" w14:paraId="7DE1E0F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8B1B8A8" w14:textId="77777777" w:rsidR="00A72ADF" w:rsidRDefault="00A72ADF" w:rsidP="00A72ADF"/>
        </w:tc>
        <w:tc>
          <w:tcPr>
            <w:tcW w:w="566" w:type="dxa"/>
            <w:tcMar>
              <w:top w:w="56" w:type="dxa"/>
              <w:left w:w="56" w:type="dxa"/>
              <w:bottom w:w="56" w:type="dxa"/>
              <w:right w:w="56" w:type="dxa"/>
            </w:tcMar>
            <w:vAlign w:val="center"/>
          </w:tcPr>
          <w:p w14:paraId="5505FBDE" w14:textId="77777777" w:rsidR="00A72ADF" w:rsidRDefault="00A72ADF" w:rsidP="00A72ADF">
            <w:pPr>
              <w:jc w:val="center"/>
            </w:pPr>
            <w:r>
              <w:t>5</w:t>
            </w:r>
          </w:p>
        </w:tc>
        <w:tc>
          <w:tcPr>
            <w:tcW w:w="4081" w:type="dxa"/>
            <w:tcMar>
              <w:top w:w="56" w:type="dxa"/>
              <w:left w:w="56" w:type="dxa"/>
              <w:bottom w:w="56" w:type="dxa"/>
              <w:right w:w="56" w:type="dxa"/>
            </w:tcMar>
            <w:vAlign w:val="center"/>
          </w:tcPr>
          <w:p w14:paraId="619C50C8"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44D40064"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141FE03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5E92FF7" w14:textId="77777777" w:rsidR="00A72ADF" w:rsidRDefault="00A72ADF" w:rsidP="00A72ADF">
            <w:pPr>
              <w:jc w:val="center"/>
            </w:pPr>
            <w:r>
              <w:t>3</w:t>
            </w:r>
          </w:p>
        </w:tc>
      </w:tr>
      <w:tr w:rsidR="00A72ADF" w14:paraId="0596B2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80FD9C" w14:textId="77777777" w:rsidR="00A72ADF" w:rsidRDefault="00A72ADF" w:rsidP="00A72ADF"/>
        </w:tc>
        <w:tc>
          <w:tcPr>
            <w:tcW w:w="566" w:type="dxa"/>
            <w:tcMar>
              <w:top w:w="56" w:type="dxa"/>
              <w:left w:w="56" w:type="dxa"/>
              <w:bottom w:w="56" w:type="dxa"/>
              <w:right w:w="56" w:type="dxa"/>
            </w:tcMar>
            <w:vAlign w:val="center"/>
          </w:tcPr>
          <w:p w14:paraId="388E3066" w14:textId="77777777" w:rsidR="00A72ADF" w:rsidRDefault="00A72ADF" w:rsidP="00A72ADF">
            <w:pPr>
              <w:jc w:val="center"/>
            </w:pPr>
            <w:r>
              <w:t>6</w:t>
            </w:r>
          </w:p>
        </w:tc>
        <w:tc>
          <w:tcPr>
            <w:tcW w:w="4081" w:type="dxa"/>
            <w:tcMar>
              <w:top w:w="56" w:type="dxa"/>
              <w:left w:w="56" w:type="dxa"/>
              <w:bottom w:w="56" w:type="dxa"/>
              <w:right w:w="56" w:type="dxa"/>
            </w:tcMar>
            <w:vAlign w:val="center"/>
          </w:tcPr>
          <w:p w14:paraId="41E39405"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52B24AEC" w14:textId="77777777" w:rsidR="00A72ADF" w:rsidRDefault="00A72ADF" w:rsidP="00A72ADF">
            <w:pPr>
              <w:jc w:val="center"/>
            </w:pPr>
            <w:r>
              <w:t>3.5.2</w:t>
            </w:r>
          </w:p>
        </w:tc>
        <w:tc>
          <w:tcPr>
            <w:tcW w:w="0" w:type="auto"/>
            <w:tcMar>
              <w:top w:w="56" w:type="dxa"/>
              <w:left w:w="56" w:type="dxa"/>
              <w:bottom w:w="56" w:type="dxa"/>
              <w:right w:w="56" w:type="dxa"/>
            </w:tcMar>
            <w:vAlign w:val="center"/>
          </w:tcPr>
          <w:p w14:paraId="1CF128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A99B51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5C5FD31" w14:textId="77777777" w:rsidR="00A72ADF" w:rsidRDefault="00A72ADF" w:rsidP="00A72ADF">
            <w:pPr>
              <w:jc w:val="center"/>
            </w:pPr>
            <w:r>
              <w:t>60%</w:t>
            </w:r>
          </w:p>
        </w:tc>
        <w:tc>
          <w:tcPr>
            <w:tcW w:w="0" w:type="auto"/>
            <w:tcMar>
              <w:top w:w="56" w:type="dxa"/>
              <w:left w:w="56" w:type="dxa"/>
              <w:bottom w:w="56" w:type="dxa"/>
              <w:right w:w="56" w:type="dxa"/>
            </w:tcMar>
            <w:vAlign w:val="center"/>
          </w:tcPr>
          <w:p w14:paraId="378F0A9B" w14:textId="77777777" w:rsidR="00A72ADF" w:rsidRDefault="00A72ADF" w:rsidP="00A72ADF">
            <w:pPr>
              <w:jc w:val="center"/>
            </w:pPr>
            <w:r>
              <w:t>3</w:t>
            </w:r>
          </w:p>
        </w:tc>
      </w:tr>
      <w:tr w:rsidR="00A72ADF" w14:paraId="2E639A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15B070B" w14:textId="77777777" w:rsidR="00A72ADF" w:rsidRDefault="00A72ADF" w:rsidP="00A72ADF"/>
        </w:tc>
        <w:tc>
          <w:tcPr>
            <w:tcW w:w="566" w:type="dxa"/>
            <w:tcMar>
              <w:top w:w="56" w:type="dxa"/>
              <w:left w:w="56" w:type="dxa"/>
              <w:bottom w:w="56" w:type="dxa"/>
              <w:right w:w="56" w:type="dxa"/>
            </w:tcMar>
            <w:vAlign w:val="center"/>
          </w:tcPr>
          <w:p w14:paraId="1C29D56A" w14:textId="77777777" w:rsidR="00A72ADF" w:rsidRDefault="00A72ADF" w:rsidP="00A72ADF">
            <w:pPr>
              <w:jc w:val="center"/>
            </w:pPr>
            <w:r>
              <w:t>7</w:t>
            </w:r>
          </w:p>
        </w:tc>
        <w:tc>
          <w:tcPr>
            <w:tcW w:w="4081" w:type="dxa"/>
            <w:tcMar>
              <w:top w:w="56" w:type="dxa"/>
              <w:left w:w="56" w:type="dxa"/>
              <w:bottom w:w="56" w:type="dxa"/>
              <w:right w:w="56" w:type="dxa"/>
            </w:tcMar>
            <w:vAlign w:val="center"/>
          </w:tcPr>
          <w:p w14:paraId="0BED01A1"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1E642C5C" w14:textId="77777777" w:rsidR="00A72ADF" w:rsidRDefault="00A72ADF" w:rsidP="00A72ADF">
            <w:pPr>
              <w:jc w:val="center"/>
            </w:pPr>
            <w:r>
              <w:t>3.6</w:t>
            </w:r>
          </w:p>
        </w:tc>
        <w:tc>
          <w:tcPr>
            <w:tcW w:w="0" w:type="auto"/>
            <w:tcMar>
              <w:top w:w="56" w:type="dxa"/>
              <w:left w:w="56" w:type="dxa"/>
              <w:bottom w:w="56" w:type="dxa"/>
              <w:right w:w="56" w:type="dxa"/>
            </w:tcMar>
            <w:vAlign w:val="center"/>
          </w:tcPr>
          <w:p w14:paraId="04067D5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03E98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922E3F5" w14:textId="77777777" w:rsidR="00A72ADF" w:rsidRDefault="00A72ADF" w:rsidP="00A72ADF">
            <w:pPr>
              <w:jc w:val="center"/>
            </w:pPr>
            <w:r>
              <w:t>50%</w:t>
            </w:r>
          </w:p>
        </w:tc>
        <w:tc>
          <w:tcPr>
            <w:tcW w:w="0" w:type="auto"/>
            <w:tcMar>
              <w:top w:w="56" w:type="dxa"/>
              <w:left w:w="56" w:type="dxa"/>
              <w:bottom w:w="56" w:type="dxa"/>
              <w:right w:w="56" w:type="dxa"/>
            </w:tcMar>
            <w:vAlign w:val="center"/>
          </w:tcPr>
          <w:p w14:paraId="6A8FEC28" w14:textId="77777777" w:rsidR="00A72ADF" w:rsidRDefault="00A72ADF" w:rsidP="00A72ADF">
            <w:pPr>
              <w:jc w:val="center"/>
            </w:pPr>
            <w:r>
              <w:t>3</w:t>
            </w:r>
          </w:p>
        </w:tc>
      </w:tr>
      <w:tr w:rsidR="00A72ADF" w14:paraId="50FA05A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3B56E8" w14:textId="77777777" w:rsidR="00A72ADF" w:rsidRDefault="00A72ADF" w:rsidP="00A72ADF"/>
        </w:tc>
        <w:tc>
          <w:tcPr>
            <w:tcW w:w="566" w:type="dxa"/>
            <w:tcMar>
              <w:top w:w="56" w:type="dxa"/>
              <w:left w:w="56" w:type="dxa"/>
              <w:bottom w:w="56" w:type="dxa"/>
              <w:right w:w="56" w:type="dxa"/>
            </w:tcMar>
            <w:vAlign w:val="center"/>
          </w:tcPr>
          <w:p w14:paraId="0581CFD6" w14:textId="77777777" w:rsidR="00A72ADF" w:rsidRDefault="00A72ADF" w:rsidP="00A72ADF">
            <w:pPr>
              <w:jc w:val="center"/>
            </w:pPr>
            <w:r>
              <w:t>8</w:t>
            </w:r>
          </w:p>
        </w:tc>
        <w:tc>
          <w:tcPr>
            <w:tcW w:w="4081" w:type="dxa"/>
            <w:tcMar>
              <w:top w:w="56" w:type="dxa"/>
              <w:left w:w="56" w:type="dxa"/>
              <w:bottom w:w="56" w:type="dxa"/>
              <w:right w:w="56" w:type="dxa"/>
            </w:tcMar>
            <w:vAlign w:val="center"/>
          </w:tcPr>
          <w:p w14:paraId="600EF824"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39526E25" w14:textId="77777777" w:rsidR="00A72ADF" w:rsidRDefault="00A72ADF" w:rsidP="00A72ADF">
            <w:pPr>
              <w:jc w:val="center"/>
            </w:pPr>
            <w:r>
              <w:t>3.8</w:t>
            </w:r>
          </w:p>
        </w:tc>
        <w:tc>
          <w:tcPr>
            <w:tcW w:w="0" w:type="auto"/>
            <w:tcMar>
              <w:top w:w="56" w:type="dxa"/>
              <w:left w:w="56" w:type="dxa"/>
              <w:bottom w:w="56" w:type="dxa"/>
              <w:right w:w="56" w:type="dxa"/>
            </w:tcMar>
            <w:vAlign w:val="center"/>
          </w:tcPr>
          <w:p w14:paraId="2A585EF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B3F847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ECAA50C" w14:textId="77777777" w:rsidR="00A72ADF" w:rsidRDefault="00A72ADF" w:rsidP="00A72ADF">
            <w:pPr>
              <w:jc w:val="center"/>
            </w:pPr>
            <w:r>
              <w:t>60%</w:t>
            </w:r>
          </w:p>
        </w:tc>
        <w:tc>
          <w:tcPr>
            <w:tcW w:w="0" w:type="auto"/>
            <w:tcMar>
              <w:top w:w="56" w:type="dxa"/>
              <w:left w:w="56" w:type="dxa"/>
              <w:bottom w:w="56" w:type="dxa"/>
              <w:right w:w="56" w:type="dxa"/>
            </w:tcMar>
            <w:vAlign w:val="center"/>
          </w:tcPr>
          <w:p w14:paraId="6F2A9DF0" w14:textId="77777777" w:rsidR="00A72ADF" w:rsidRDefault="00A72ADF" w:rsidP="00A72ADF">
            <w:pPr>
              <w:jc w:val="center"/>
            </w:pPr>
            <w:r>
              <w:t>3</w:t>
            </w:r>
          </w:p>
        </w:tc>
      </w:tr>
      <w:tr w:rsidR="00A72ADF" w14:paraId="222EB49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B70506" w14:textId="77777777" w:rsidR="00A72ADF" w:rsidRDefault="00A72ADF" w:rsidP="00A72ADF"/>
        </w:tc>
        <w:tc>
          <w:tcPr>
            <w:tcW w:w="566" w:type="dxa"/>
            <w:tcMar>
              <w:top w:w="56" w:type="dxa"/>
              <w:left w:w="56" w:type="dxa"/>
              <w:bottom w:w="56" w:type="dxa"/>
              <w:right w:w="56" w:type="dxa"/>
            </w:tcMar>
            <w:vAlign w:val="center"/>
          </w:tcPr>
          <w:p w14:paraId="6248839B" w14:textId="77777777" w:rsidR="00A72ADF" w:rsidRDefault="00A72ADF" w:rsidP="00A72ADF">
            <w:pPr>
              <w:jc w:val="center"/>
            </w:pPr>
            <w:r>
              <w:t>9</w:t>
            </w:r>
          </w:p>
        </w:tc>
        <w:tc>
          <w:tcPr>
            <w:tcW w:w="4081" w:type="dxa"/>
            <w:tcMar>
              <w:top w:w="56" w:type="dxa"/>
              <w:left w:w="56" w:type="dxa"/>
              <w:bottom w:w="56" w:type="dxa"/>
              <w:right w:w="56" w:type="dxa"/>
            </w:tcMar>
            <w:vAlign w:val="center"/>
          </w:tcPr>
          <w:p w14:paraId="12EDB5A4"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445E105F" w14:textId="77777777" w:rsidR="00A72ADF" w:rsidRDefault="00A72ADF" w:rsidP="00A72ADF">
            <w:pPr>
              <w:jc w:val="center"/>
            </w:pPr>
            <w:r>
              <w:t>3.9</w:t>
            </w:r>
          </w:p>
        </w:tc>
        <w:tc>
          <w:tcPr>
            <w:tcW w:w="0" w:type="auto"/>
            <w:tcMar>
              <w:top w:w="56" w:type="dxa"/>
              <w:left w:w="56" w:type="dxa"/>
              <w:bottom w:w="56" w:type="dxa"/>
              <w:right w:w="56" w:type="dxa"/>
            </w:tcMar>
            <w:vAlign w:val="center"/>
          </w:tcPr>
          <w:p w14:paraId="67A6E4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951FBC"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BEF1A61" w14:textId="77777777" w:rsidR="00A72ADF" w:rsidRDefault="00A72ADF" w:rsidP="00A72ADF">
            <w:pPr>
              <w:jc w:val="center"/>
            </w:pPr>
            <w:r>
              <w:t>60%</w:t>
            </w:r>
          </w:p>
        </w:tc>
        <w:tc>
          <w:tcPr>
            <w:tcW w:w="0" w:type="auto"/>
            <w:tcMar>
              <w:top w:w="56" w:type="dxa"/>
              <w:left w:w="56" w:type="dxa"/>
              <w:bottom w:w="56" w:type="dxa"/>
              <w:right w:w="56" w:type="dxa"/>
            </w:tcMar>
            <w:vAlign w:val="center"/>
          </w:tcPr>
          <w:p w14:paraId="7ED3E615" w14:textId="77777777" w:rsidR="00A72ADF" w:rsidRDefault="00A72ADF" w:rsidP="00A72ADF">
            <w:pPr>
              <w:jc w:val="center"/>
            </w:pPr>
            <w:r>
              <w:t>3</w:t>
            </w:r>
          </w:p>
        </w:tc>
      </w:tr>
      <w:tr w:rsidR="00A72ADF" w14:paraId="355E6C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D282D4" w14:textId="77777777" w:rsidR="00A72ADF" w:rsidRDefault="00A72ADF" w:rsidP="00A72ADF"/>
        </w:tc>
        <w:tc>
          <w:tcPr>
            <w:tcW w:w="566" w:type="dxa"/>
            <w:tcMar>
              <w:top w:w="56" w:type="dxa"/>
              <w:left w:w="56" w:type="dxa"/>
              <w:bottom w:w="56" w:type="dxa"/>
              <w:right w:w="56" w:type="dxa"/>
            </w:tcMar>
            <w:vAlign w:val="center"/>
          </w:tcPr>
          <w:p w14:paraId="4AF202E4"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4165B2AE"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75848C7B"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790E51A0" w14:textId="77777777" w:rsidR="00A72ADF" w:rsidRDefault="00A72ADF" w:rsidP="00A72ADF">
            <w:pPr>
              <w:jc w:val="center"/>
            </w:pPr>
            <w:r>
              <w:t>Не подлежaт установлению</w:t>
            </w:r>
          </w:p>
        </w:tc>
      </w:tr>
      <w:tr w:rsidR="00A72ADF" w14:paraId="158C1E1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2780A37" w14:textId="77777777" w:rsidR="00A72ADF" w:rsidRDefault="00A72ADF" w:rsidP="00A72ADF"/>
        </w:tc>
        <w:tc>
          <w:tcPr>
            <w:tcW w:w="566" w:type="dxa"/>
            <w:tcMar>
              <w:top w:w="56" w:type="dxa"/>
              <w:left w:w="56" w:type="dxa"/>
              <w:bottom w:w="56" w:type="dxa"/>
              <w:right w:w="56" w:type="dxa"/>
            </w:tcMar>
            <w:vAlign w:val="center"/>
          </w:tcPr>
          <w:p w14:paraId="522C860B"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111F3855" w14:textId="77777777" w:rsidR="00A72ADF" w:rsidRDefault="00A72ADF" w:rsidP="00A72ADF">
            <w:pPr>
              <w:jc w:val="center"/>
            </w:pPr>
            <w:r>
              <w:t>Амбулаторное ветеринарное обслуживание</w:t>
            </w:r>
          </w:p>
        </w:tc>
        <w:tc>
          <w:tcPr>
            <w:tcW w:w="1360" w:type="dxa"/>
            <w:tcMar>
              <w:top w:w="56" w:type="dxa"/>
              <w:left w:w="56" w:type="dxa"/>
              <w:bottom w:w="56" w:type="dxa"/>
              <w:right w:w="56" w:type="dxa"/>
            </w:tcMar>
            <w:vAlign w:val="center"/>
          </w:tcPr>
          <w:p w14:paraId="75C0C14F"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7EC4E8E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3272999"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7073CA64" w14:textId="77777777" w:rsidR="00A72ADF" w:rsidRDefault="00A72ADF" w:rsidP="00A72ADF">
            <w:pPr>
              <w:jc w:val="center"/>
            </w:pPr>
            <w:r>
              <w:t>60%</w:t>
            </w:r>
          </w:p>
        </w:tc>
        <w:tc>
          <w:tcPr>
            <w:tcW w:w="0" w:type="auto"/>
            <w:tcMar>
              <w:top w:w="56" w:type="dxa"/>
              <w:left w:w="56" w:type="dxa"/>
              <w:bottom w:w="56" w:type="dxa"/>
              <w:right w:w="56" w:type="dxa"/>
            </w:tcMar>
            <w:vAlign w:val="center"/>
          </w:tcPr>
          <w:p w14:paraId="2528492E" w14:textId="77777777" w:rsidR="00A72ADF" w:rsidRDefault="00A72ADF" w:rsidP="00A72ADF">
            <w:pPr>
              <w:jc w:val="center"/>
            </w:pPr>
            <w:r>
              <w:t>3</w:t>
            </w:r>
          </w:p>
        </w:tc>
      </w:tr>
      <w:tr w:rsidR="00A72ADF" w14:paraId="683AAAD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6B0A8F" w14:textId="77777777" w:rsidR="00A72ADF" w:rsidRDefault="00A72ADF" w:rsidP="00A72ADF"/>
        </w:tc>
        <w:tc>
          <w:tcPr>
            <w:tcW w:w="566" w:type="dxa"/>
            <w:tcMar>
              <w:top w:w="56" w:type="dxa"/>
              <w:left w:w="56" w:type="dxa"/>
              <w:bottom w:w="56" w:type="dxa"/>
              <w:right w:w="56" w:type="dxa"/>
            </w:tcMar>
            <w:vAlign w:val="center"/>
          </w:tcPr>
          <w:p w14:paraId="1480DE41"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2EDB0FF9"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25008B51" w14:textId="77777777" w:rsidR="00A72ADF" w:rsidRDefault="00A72ADF" w:rsidP="00A72ADF">
            <w:pPr>
              <w:jc w:val="center"/>
            </w:pPr>
            <w:r>
              <w:t>3.10.2</w:t>
            </w:r>
          </w:p>
        </w:tc>
        <w:tc>
          <w:tcPr>
            <w:tcW w:w="0" w:type="auto"/>
            <w:tcMar>
              <w:top w:w="56" w:type="dxa"/>
              <w:left w:w="56" w:type="dxa"/>
              <w:bottom w:w="56" w:type="dxa"/>
              <w:right w:w="56" w:type="dxa"/>
            </w:tcMar>
            <w:vAlign w:val="center"/>
          </w:tcPr>
          <w:p w14:paraId="20ED5D5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21E3C9"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82C7D6C" w14:textId="77777777" w:rsidR="00A72ADF" w:rsidRDefault="00A72ADF" w:rsidP="00A72ADF">
            <w:pPr>
              <w:jc w:val="center"/>
            </w:pPr>
            <w:r>
              <w:t>60%</w:t>
            </w:r>
          </w:p>
        </w:tc>
        <w:tc>
          <w:tcPr>
            <w:tcW w:w="0" w:type="auto"/>
            <w:tcMar>
              <w:top w:w="56" w:type="dxa"/>
              <w:left w:w="56" w:type="dxa"/>
              <w:bottom w:w="56" w:type="dxa"/>
              <w:right w:w="56" w:type="dxa"/>
            </w:tcMar>
            <w:vAlign w:val="center"/>
          </w:tcPr>
          <w:p w14:paraId="4DD4652F" w14:textId="77777777" w:rsidR="00A72ADF" w:rsidRDefault="00A72ADF" w:rsidP="00A72ADF">
            <w:pPr>
              <w:jc w:val="center"/>
            </w:pPr>
            <w:r>
              <w:t>3</w:t>
            </w:r>
          </w:p>
        </w:tc>
      </w:tr>
      <w:tr w:rsidR="00A72ADF" w14:paraId="6AD930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B7FF99" w14:textId="77777777" w:rsidR="00A72ADF" w:rsidRDefault="00A72ADF" w:rsidP="00A72ADF"/>
        </w:tc>
        <w:tc>
          <w:tcPr>
            <w:tcW w:w="566" w:type="dxa"/>
            <w:tcMar>
              <w:top w:w="56" w:type="dxa"/>
              <w:left w:w="56" w:type="dxa"/>
              <w:bottom w:w="56" w:type="dxa"/>
              <w:right w:w="56" w:type="dxa"/>
            </w:tcMar>
            <w:vAlign w:val="center"/>
          </w:tcPr>
          <w:p w14:paraId="06D56B19" w14:textId="77777777" w:rsidR="00A72ADF" w:rsidRDefault="00A72ADF" w:rsidP="00A72ADF">
            <w:pPr>
              <w:jc w:val="center"/>
            </w:pPr>
            <w:r>
              <w:t>13</w:t>
            </w:r>
          </w:p>
        </w:tc>
        <w:tc>
          <w:tcPr>
            <w:tcW w:w="4081" w:type="dxa"/>
            <w:tcMar>
              <w:top w:w="56" w:type="dxa"/>
              <w:left w:w="56" w:type="dxa"/>
              <w:bottom w:w="56" w:type="dxa"/>
              <w:right w:w="56" w:type="dxa"/>
            </w:tcMar>
            <w:vAlign w:val="center"/>
          </w:tcPr>
          <w:p w14:paraId="447A61BE"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260490B0" w14:textId="77777777" w:rsidR="00A72ADF" w:rsidRDefault="00A72ADF" w:rsidP="00A72ADF">
            <w:pPr>
              <w:jc w:val="center"/>
            </w:pPr>
            <w:r>
              <w:t>4.1</w:t>
            </w:r>
          </w:p>
        </w:tc>
        <w:tc>
          <w:tcPr>
            <w:tcW w:w="0" w:type="auto"/>
            <w:tcMar>
              <w:top w:w="56" w:type="dxa"/>
              <w:left w:w="56" w:type="dxa"/>
              <w:bottom w:w="56" w:type="dxa"/>
              <w:right w:w="56" w:type="dxa"/>
            </w:tcMar>
            <w:vAlign w:val="center"/>
          </w:tcPr>
          <w:p w14:paraId="182F818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189373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8172526" w14:textId="77777777" w:rsidR="00A72ADF" w:rsidRDefault="00A72ADF" w:rsidP="00A72ADF">
            <w:pPr>
              <w:jc w:val="center"/>
            </w:pPr>
            <w:r>
              <w:t>55%</w:t>
            </w:r>
          </w:p>
        </w:tc>
        <w:tc>
          <w:tcPr>
            <w:tcW w:w="0" w:type="auto"/>
            <w:tcMar>
              <w:top w:w="56" w:type="dxa"/>
              <w:left w:w="56" w:type="dxa"/>
              <w:bottom w:w="56" w:type="dxa"/>
              <w:right w:w="56" w:type="dxa"/>
            </w:tcMar>
            <w:vAlign w:val="center"/>
          </w:tcPr>
          <w:p w14:paraId="6AF8EE41" w14:textId="77777777" w:rsidR="00A72ADF" w:rsidRDefault="00A72ADF" w:rsidP="00A72ADF">
            <w:pPr>
              <w:jc w:val="center"/>
            </w:pPr>
            <w:r>
              <w:t>3</w:t>
            </w:r>
          </w:p>
        </w:tc>
      </w:tr>
      <w:tr w:rsidR="00A72ADF" w14:paraId="0D2716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9245092" w14:textId="77777777" w:rsidR="00A72ADF" w:rsidRDefault="00A72ADF" w:rsidP="00A72ADF"/>
        </w:tc>
        <w:tc>
          <w:tcPr>
            <w:tcW w:w="566" w:type="dxa"/>
            <w:tcMar>
              <w:top w:w="56" w:type="dxa"/>
              <w:left w:w="56" w:type="dxa"/>
              <w:bottom w:w="56" w:type="dxa"/>
              <w:right w:w="56" w:type="dxa"/>
            </w:tcMar>
            <w:vAlign w:val="center"/>
          </w:tcPr>
          <w:p w14:paraId="7133ABB5" w14:textId="77777777" w:rsidR="00A72ADF" w:rsidRDefault="00A72ADF" w:rsidP="00A72ADF">
            <w:pPr>
              <w:jc w:val="center"/>
            </w:pPr>
            <w:r>
              <w:t>14</w:t>
            </w:r>
          </w:p>
        </w:tc>
        <w:tc>
          <w:tcPr>
            <w:tcW w:w="4081" w:type="dxa"/>
            <w:tcMar>
              <w:top w:w="56" w:type="dxa"/>
              <w:left w:w="56" w:type="dxa"/>
              <w:bottom w:w="56" w:type="dxa"/>
              <w:right w:w="56" w:type="dxa"/>
            </w:tcMar>
            <w:vAlign w:val="center"/>
          </w:tcPr>
          <w:p w14:paraId="664F2135"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04B9E22C" w14:textId="77777777" w:rsidR="00A72ADF" w:rsidRDefault="00A72ADF" w:rsidP="00A72ADF">
            <w:pPr>
              <w:jc w:val="center"/>
            </w:pPr>
            <w:r>
              <w:t>4.2</w:t>
            </w:r>
          </w:p>
        </w:tc>
        <w:tc>
          <w:tcPr>
            <w:tcW w:w="0" w:type="auto"/>
            <w:gridSpan w:val="2"/>
            <w:tcMar>
              <w:top w:w="56" w:type="dxa"/>
              <w:left w:w="56" w:type="dxa"/>
              <w:bottom w:w="56" w:type="dxa"/>
              <w:right w:w="56" w:type="dxa"/>
            </w:tcMar>
            <w:vAlign w:val="center"/>
          </w:tcPr>
          <w:p w14:paraId="6A2665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0C51AB" w14:textId="77777777" w:rsidR="00A72ADF" w:rsidRDefault="00A72ADF" w:rsidP="00A72ADF">
            <w:pPr>
              <w:jc w:val="center"/>
            </w:pPr>
            <w:r>
              <w:t>50%</w:t>
            </w:r>
          </w:p>
        </w:tc>
        <w:tc>
          <w:tcPr>
            <w:tcW w:w="0" w:type="auto"/>
            <w:tcMar>
              <w:top w:w="56" w:type="dxa"/>
              <w:left w:w="56" w:type="dxa"/>
              <w:bottom w:w="56" w:type="dxa"/>
              <w:right w:w="56" w:type="dxa"/>
            </w:tcMar>
            <w:vAlign w:val="center"/>
          </w:tcPr>
          <w:p w14:paraId="19A5EAA2" w14:textId="77777777" w:rsidR="00A72ADF" w:rsidRDefault="00A72ADF" w:rsidP="00A72ADF">
            <w:pPr>
              <w:jc w:val="center"/>
            </w:pPr>
            <w:r>
              <w:t>3</w:t>
            </w:r>
          </w:p>
        </w:tc>
      </w:tr>
      <w:tr w:rsidR="00A72ADF" w14:paraId="5F6F68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9EC6AB" w14:textId="77777777" w:rsidR="00A72ADF" w:rsidRDefault="00A72ADF" w:rsidP="00A72ADF"/>
        </w:tc>
        <w:tc>
          <w:tcPr>
            <w:tcW w:w="566" w:type="dxa"/>
            <w:tcMar>
              <w:top w:w="56" w:type="dxa"/>
              <w:left w:w="56" w:type="dxa"/>
              <w:bottom w:w="56" w:type="dxa"/>
              <w:right w:w="56" w:type="dxa"/>
            </w:tcMar>
            <w:vAlign w:val="center"/>
          </w:tcPr>
          <w:p w14:paraId="79384856" w14:textId="77777777" w:rsidR="00A72ADF" w:rsidRDefault="00A72ADF" w:rsidP="00A72ADF">
            <w:pPr>
              <w:jc w:val="center"/>
            </w:pPr>
            <w:r>
              <w:t>15</w:t>
            </w:r>
          </w:p>
        </w:tc>
        <w:tc>
          <w:tcPr>
            <w:tcW w:w="4081" w:type="dxa"/>
            <w:tcMar>
              <w:top w:w="56" w:type="dxa"/>
              <w:left w:w="56" w:type="dxa"/>
              <w:bottom w:w="56" w:type="dxa"/>
              <w:right w:w="56" w:type="dxa"/>
            </w:tcMar>
            <w:vAlign w:val="center"/>
          </w:tcPr>
          <w:p w14:paraId="7F3C109C" w14:textId="77777777" w:rsidR="00A72ADF" w:rsidRDefault="00A72ADF" w:rsidP="00A72ADF">
            <w:pPr>
              <w:jc w:val="center"/>
            </w:pPr>
            <w:r>
              <w:t>Рынки</w:t>
            </w:r>
          </w:p>
        </w:tc>
        <w:tc>
          <w:tcPr>
            <w:tcW w:w="1360" w:type="dxa"/>
            <w:tcMar>
              <w:top w:w="56" w:type="dxa"/>
              <w:left w:w="56" w:type="dxa"/>
              <w:bottom w:w="56" w:type="dxa"/>
              <w:right w:w="56" w:type="dxa"/>
            </w:tcMar>
            <w:vAlign w:val="center"/>
          </w:tcPr>
          <w:p w14:paraId="3E563D2A" w14:textId="77777777" w:rsidR="00A72ADF" w:rsidRDefault="00A72ADF" w:rsidP="00A72ADF">
            <w:pPr>
              <w:jc w:val="center"/>
            </w:pPr>
            <w:r>
              <w:t>4.3</w:t>
            </w:r>
          </w:p>
        </w:tc>
        <w:tc>
          <w:tcPr>
            <w:tcW w:w="0" w:type="auto"/>
            <w:tcMar>
              <w:top w:w="56" w:type="dxa"/>
              <w:left w:w="56" w:type="dxa"/>
              <w:bottom w:w="56" w:type="dxa"/>
              <w:right w:w="56" w:type="dxa"/>
            </w:tcMar>
            <w:vAlign w:val="center"/>
          </w:tcPr>
          <w:p w14:paraId="0D753DE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D502B0"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37D4FB1F" w14:textId="77777777" w:rsidR="00A72ADF" w:rsidRDefault="00A72ADF" w:rsidP="00A72ADF">
            <w:pPr>
              <w:jc w:val="center"/>
            </w:pPr>
            <w:r>
              <w:t>45%</w:t>
            </w:r>
          </w:p>
        </w:tc>
        <w:tc>
          <w:tcPr>
            <w:tcW w:w="0" w:type="auto"/>
            <w:tcMar>
              <w:top w:w="56" w:type="dxa"/>
              <w:left w:w="56" w:type="dxa"/>
              <w:bottom w:w="56" w:type="dxa"/>
              <w:right w:w="56" w:type="dxa"/>
            </w:tcMar>
            <w:vAlign w:val="center"/>
          </w:tcPr>
          <w:p w14:paraId="00B29E4C" w14:textId="77777777" w:rsidR="00A72ADF" w:rsidRDefault="00A72ADF" w:rsidP="00A72ADF">
            <w:pPr>
              <w:jc w:val="center"/>
            </w:pPr>
            <w:r>
              <w:t>3</w:t>
            </w:r>
          </w:p>
        </w:tc>
      </w:tr>
      <w:tr w:rsidR="00A72ADF" w14:paraId="0C11A15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052A5C" w14:textId="77777777" w:rsidR="00A72ADF" w:rsidRDefault="00A72ADF" w:rsidP="00A72ADF"/>
        </w:tc>
        <w:tc>
          <w:tcPr>
            <w:tcW w:w="566" w:type="dxa"/>
            <w:tcMar>
              <w:top w:w="56" w:type="dxa"/>
              <w:left w:w="56" w:type="dxa"/>
              <w:bottom w:w="56" w:type="dxa"/>
              <w:right w:w="56" w:type="dxa"/>
            </w:tcMar>
            <w:vAlign w:val="center"/>
          </w:tcPr>
          <w:p w14:paraId="7136E2C9" w14:textId="77777777" w:rsidR="00A72ADF" w:rsidRDefault="00A72ADF" w:rsidP="00A72ADF">
            <w:pPr>
              <w:jc w:val="center"/>
            </w:pPr>
            <w:r>
              <w:t>16</w:t>
            </w:r>
          </w:p>
        </w:tc>
        <w:tc>
          <w:tcPr>
            <w:tcW w:w="4081" w:type="dxa"/>
            <w:tcMar>
              <w:top w:w="56" w:type="dxa"/>
              <w:left w:w="56" w:type="dxa"/>
              <w:bottom w:w="56" w:type="dxa"/>
              <w:right w:w="56" w:type="dxa"/>
            </w:tcMar>
            <w:vAlign w:val="center"/>
          </w:tcPr>
          <w:p w14:paraId="61A73147"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661A5F29"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1CC19717" w14:textId="77777777" w:rsidR="00A72ADF" w:rsidRDefault="00A72ADF" w:rsidP="00A72ADF">
            <w:pPr>
              <w:jc w:val="center"/>
            </w:pPr>
            <w:r>
              <w:t>200</w:t>
            </w:r>
          </w:p>
        </w:tc>
        <w:tc>
          <w:tcPr>
            <w:tcW w:w="0" w:type="auto"/>
            <w:tcMar>
              <w:top w:w="56" w:type="dxa"/>
              <w:left w:w="56" w:type="dxa"/>
              <w:bottom w:w="56" w:type="dxa"/>
              <w:right w:w="56" w:type="dxa"/>
            </w:tcMar>
            <w:vAlign w:val="center"/>
          </w:tcPr>
          <w:p w14:paraId="49CE161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2331854" w14:textId="77777777" w:rsidR="00A72ADF" w:rsidRDefault="00A72ADF" w:rsidP="00A72ADF">
            <w:pPr>
              <w:jc w:val="center"/>
            </w:pPr>
            <w:r>
              <w:t>60%</w:t>
            </w:r>
          </w:p>
        </w:tc>
        <w:tc>
          <w:tcPr>
            <w:tcW w:w="0" w:type="auto"/>
            <w:tcMar>
              <w:top w:w="56" w:type="dxa"/>
              <w:left w:w="56" w:type="dxa"/>
              <w:bottom w:w="56" w:type="dxa"/>
              <w:right w:w="56" w:type="dxa"/>
            </w:tcMar>
            <w:vAlign w:val="center"/>
          </w:tcPr>
          <w:p w14:paraId="7D38EE0F" w14:textId="77777777" w:rsidR="00A72ADF" w:rsidRDefault="00A72ADF" w:rsidP="00A72ADF">
            <w:pPr>
              <w:jc w:val="center"/>
            </w:pPr>
            <w:r>
              <w:t>3</w:t>
            </w:r>
          </w:p>
        </w:tc>
      </w:tr>
      <w:tr w:rsidR="00A72ADF" w14:paraId="738F36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67B378" w14:textId="77777777" w:rsidR="00A72ADF" w:rsidRDefault="00A72ADF" w:rsidP="00A72ADF"/>
        </w:tc>
        <w:tc>
          <w:tcPr>
            <w:tcW w:w="566" w:type="dxa"/>
            <w:tcMar>
              <w:top w:w="56" w:type="dxa"/>
              <w:left w:w="56" w:type="dxa"/>
              <w:bottom w:w="56" w:type="dxa"/>
              <w:right w:w="56" w:type="dxa"/>
            </w:tcMar>
            <w:vAlign w:val="center"/>
          </w:tcPr>
          <w:p w14:paraId="745CB7CA" w14:textId="77777777" w:rsidR="00A72ADF" w:rsidRDefault="00A72ADF" w:rsidP="00A72ADF">
            <w:pPr>
              <w:jc w:val="center"/>
            </w:pPr>
            <w:r>
              <w:t>17</w:t>
            </w:r>
          </w:p>
        </w:tc>
        <w:tc>
          <w:tcPr>
            <w:tcW w:w="4081" w:type="dxa"/>
            <w:tcMar>
              <w:top w:w="56" w:type="dxa"/>
              <w:left w:w="56" w:type="dxa"/>
              <w:bottom w:w="56" w:type="dxa"/>
              <w:right w:w="56" w:type="dxa"/>
            </w:tcMar>
            <w:vAlign w:val="center"/>
          </w:tcPr>
          <w:p w14:paraId="2403BF3D"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3ECC4E91" w14:textId="77777777" w:rsidR="00A72ADF" w:rsidRDefault="00A72ADF" w:rsidP="00A72ADF">
            <w:pPr>
              <w:jc w:val="center"/>
            </w:pPr>
            <w:r>
              <w:t>4.5</w:t>
            </w:r>
          </w:p>
        </w:tc>
        <w:tc>
          <w:tcPr>
            <w:tcW w:w="0" w:type="auto"/>
            <w:tcMar>
              <w:top w:w="56" w:type="dxa"/>
              <w:left w:w="56" w:type="dxa"/>
              <w:bottom w:w="56" w:type="dxa"/>
              <w:right w:w="56" w:type="dxa"/>
            </w:tcMar>
            <w:vAlign w:val="center"/>
          </w:tcPr>
          <w:p w14:paraId="3EEEEE7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F3FF4C5"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39E0EB9" w14:textId="77777777" w:rsidR="00A72ADF" w:rsidRDefault="00A72ADF" w:rsidP="00A72ADF">
            <w:pPr>
              <w:jc w:val="center"/>
            </w:pPr>
            <w:r>
              <w:t>60%</w:t>
            </w:r>
          </w:p>
        </w:tc>
        <w:tc>
          <w:tcPr>
            <w:tcW w:w="0" w:type="auto"/>
            <w:tcMar>
              <w:top w:w="56" w:type="dxa"/>
              <w:left w:w="56" w:type="dxa"/>
              <w:bottom w:w="56" w:type="dxa"/>
              <w:right w:w="56" w:type="dxa"/>
            </w:tcMar>
            <w:vAlign w:val="center"/>
          </w:tcPr>
          <w:p w14:paraId="61A78B13" w14:textId="77777777" w:rsidR="00A72ADF" w:rsidRDefault="00A72ADF" w:rsidP="00A72ADF">
            <w:pPr>
              <w:jc w:val="center"/>
            </w:pPr>
            <w:r>
              <w:t>3</w:t>
            </w:r>
          </w:p>
        </w:tc>
      </w:tr>
      <w:tr w:rsidR="00A72ADF" w14:paraId="0DD29F3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834AF08" w14:textId="77777777" w:rsidR="00A72ADF" w:rsidRDefault="00A72ADF" w:rsidP="00A72ADF"/>
        </w:tc>
        <w:tc>
          <w:tcPr>
            <w:tcW w:w="566" w:type="dxa"/>
            <w:tcMar>
              <w:top w:w="56" w:type="dxa"/>
              <w:left w:w="56" w:type="dxa"/>
              <w:bottom w:w="56" w:type="dxa"/>
              <w:right w:w="56" w:type="dxa"/>
            </w:tcMar>
            <w:vAlign w:val="center"/>
          </w:tcPr>
          <w:p w14:paraId="782B97CD" w14:textId="77777777" w:rsidR="00A72ADF" w:rsidRDefault="00A72ADF" w:rsidP="00A72ADF">
            <w:pPr>
              <w:jc w:val="center"/>
            </w:pPr>
            <w:r>
              <w:t>18</w:t>
            </w:r>
          </w:p>
        </w:tc>
        <w:tc>
          <w:tcPr>
            <w:tcW w:w="4081" w:type="dxa"/>
            <w:tcMar>
              <w:top w:w="56" w:type="dxa"/>
              <w:left w:w="56" w:type="dxa"/>
              <w:bottom w:w="56" w:type="dxa"/>
              <w:right w:w="56" w:type="dxa"/>
            </w:tcMar>
            <w:vAlign w:val="center"/>
          </w:tcPr>
          <w:p w14:paraId="3B6B81C5"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265E246E" w14:textId="77777777" w:rsidR="00A72ADF" w:rsidRDefault="00A72ADF" w:rsidP="00A72ADF">
            <w:pPr>
              <w:jc w:val="center"/>
            </w:pPr>
            <w:r>
              <w:t>4.6</w:t>
            </w:r>
          </w:p>
        </w:tc>
        <w:tc>
          <w:tcPr>
            <w:tcW w:w="0" w:type="auto"/>
            <w:tcMar>
              <w:top w:w="56" w:type="dxa"/>
              <w:left w:w="56" w:type="dxa"/>
              <w:bottom w:w="56" w:type="dxa"/>
              <w:right w:w="56" w:type="dxa"/>
            </w:tcMar>
            <w:vAlign w:val="center"/>
          </w:tcPr>
          <w:p w14:paraId="04A85CD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FE6585"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F8968BF" w14:textId="77777777" w:rsidR="00A72ADF" w:rsidRDefault="00A72ADF" w:rsidP="00A72ADF">
            <w:pPr>
              <w:jc w:val="center"/>
            </w:pPr>
            <w:r>
              <w:t>50%</w:t>
            </w:r>
          </w:p>
        </w:tc>
        <w:tc>
          <w:tcPr>
            <w:tcW w:w="0" w:type="auto"/>
            <w:tcMar>
              <w:top w:w="56" w:type="dxa"/>
              <w:left w:w="56" w:type="dxa"/>
              <w:bottom w:w="56" w:type="dxa"/>
              <w:right w:w="56" w:type="dxa"/>
            </w:tcMar>
            <w:vAlign w:val="center"/>
          </w:tcPr>
          <w:p w14:paraId="15844187" w14:textId="77777777" w:rsidR="00A72ADF" w:rsidRDefault="00A72ADF" w:rsidP="00A72ADF">
            <w:pPr>
              <w:jc w:val="center"/>
            </w:pPr>
            <w:r>
              <w:t>3</w:t>
            </w:r>
          </w:p>
        </w:tc>
      </w:tr>
      <w:tr w:rsidR="00A72ADF" w14:paraId="0709892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4333CF9" w14:textId="77777777" w:rsidR="00A72ADF" w:rsidRDefault="00A72ADF" w:rsidP="00A72ADF"/>
        </w:tc>
        <w:tc>
          <w:tcPr>
            <w:tcW w:w="566" w:type="dxa"/>
            <w:tcMar>
              <w:top w:w="56" w:type="dxa"/>
              <w:left w:w="56" w:type="dxa"/>
              <w:bottom w:w="56" w:type="dxa"/>
              <w:right w:w="56" w:type="dxa"/>
            </w:tcMar>
            <w:vAlign w:val="center"/>
          </w:tcPr>
          <w:p w14:paraId="1CB7128C" w14:textId="77777777" w:rsidR="00A72ADF" w:rsidRDefault="00A72ADF" w:rsidP="00A72ADF">
            <w:pPr>
              <w:jc w:val="center"/>
            </w:pPr>
            <w:r>
              <w:t>19</w:t>
            </w:r>
          </w:p>
        </w:tc>
        <w:tc>
          <w:tcPr>
            <w:tcW w:w="4081" w:type="dxa"/>
            <w:tcMar>
              <w:top w:w="56" w:type="dxa"/>
              <w:left w:w="56" w:type="dxa"/>
              <w:bottom w:w="56" w:type="dxa"/>
              <w:right w:w="56" w:type="dxa"/>
            </w:tcMar>
            <w:vAlign w:val="center"/>
          </w:tcPr>
          <w:p w14:paraId="364F4287"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19B7FB54" w14:textId="77777777" w:rsidR="00A72ADF" w:rsidRDefault="00A72ADF" w:rsidP="00A72ADF">
            <w:pPr>
              <w:jc w:val="center"/>
            </w:pPr>
            <w:r>
              <w:t>4.7</w:t>
            </w:r>
          </w:p>
        </w:tc>
        <w:tc>
          <w:tcPr>
            <w:tcW w:w="0" w:type="auto"/>
            <w:tcMar>
              <w:top w:w="56" w:type="dxa"/>
              <w:left w:w="56" w:type="dxa"/>
              <w:bottom w:w="56" w:type="dxa"/>
              <w:right w:w="56" w:type="dxa"/>
            </w:tcMar>
            <w:vAlign w:val="center"/>
          </w:tcPr>
          <w:p w14:paraId="4231878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12920DC"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21DE5118" w14:textId="77777777" w:rsidR="00A72ADF" w:rsidRDefault="00A72ADF" w:rsidP="00A72ADF">
            <w:pPr>
              <w:jc w:val="center"/>
            </w:pPr>
            <w:r>
              <w:t>60%</w:t>
            </w:r>
          </w:p>
        </w:tc>
        <w:tc>
          <w:tcPr>
            <w:tcW w:w="0" w:type="auto"/>
            <w:tcMar>
              <w:top w:w="56" w:type="dxa"/>
              <w:left w:w="56" w:type="dxa"/>
              <w:bottom w:w="56" w:type="dxa"/>
              <w:right w:w="56" w:type="dxa"/>
            </w:tcMar>
            <w:vAlign w:val="center"/>
          </w:tcPr>
          <w:p w14:paraId="68D9CFE6" w14:textId="77777777" w:rsidR="00A72ADF" w:rsidRDefault="00A72ADF" w:rsidP="00A72ADF">
            <w:pPr>
              <w:jc w:val="center"/>
            </w:pPr>
            <w:r>
              <w:t>3</w:t>
            </w:r>
          </w:p>
        </w:tc>
      </w:tr>
      <w:tr w:rsidR="00A72ADF" w14:paraId="6DBD8CC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DF7031" w14:textId="77777777" w:rsidR="00A72ADF" w:rsidRDefault="00A72ADF" w:rsidP="00A72ADF"/>
        </w:tc>
        <w:tc>
          <w:tcPr>
            <w:tcW w:w="566" w:type="dxa"/>
            <w:tcMar>
              <w:top w:w="56" w:type="dxa"/>
              <w:left w:w="56" w:type="dxa"/>
              <w:bottom w:w="56" w:type="dxa"/>
              <w:right w:w="56" w:type="dxa"/>
            </w:tcMar>
            <w:vAlign w:val="center"/>
          </w:tcPr>
          <w:p w14:paraId="7DDFC52A" w14:textId="77777777" w:rsidR="00A72ADF" w:rsidRDefault="00A72ADF" w:rsidP="00A72ADF">
            <w:pPr>
              <w:jc w:val="center"/>
            </w:pPr>
            <w:r>
              <w:t>20</w:t>
            </w:r>
          </w:p>
        </w:tc>
        <w:tc>
          <w:tcPr>
            <w:tcW w:w="4081" w:type="dxa"/>
            <w:tcMar>
              <w:top w:w="56" w:type="dxa"/>
              <w:left w:w="56" w:type="dxa"/>
              <w:bottom w:w="56" w:type="dxa"/>
              <w:right w:w="56" w:type="dxa"/>
            </w:tcMar>
            <w:vAlign w:val="center"/>
          </w:tcPr>
          <w:p w14:paraId="0C9BD366"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51099C56" w14:textId="77777777" w:rsidR="00A72ADF" w:rsidRDefault="00A72ADF" w:rsidP="00A72ADF">
            <w:pPr>
              <w:jc w:val="center"/>
            </w:pPr>
            <w:r>
              <w:t>4.8</w:t>
            </w:r>
          </w:p>
        </w:tc>
        <w:tc>
          <w:tcPr>
            <w:tcW w:w="0" w:type="auto"/>
            <w:tcMar>
              <w:top w:w="56" w:type="dxa"/>
              <w:left w:w="56" w:type="dxa"/>
              <w:bottom w:w="56" w:type="dxa"/>
              <w:right w:w="56" w:type="dxa"/>
            </w:tcMar>
            <w:vAlign w:val="center"/>
          </w:tcPr>
          <w:p w14:paraId="78BF767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431A52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F9999DD" w14:textId="77777777" w:rsidR="00A72ADF" w:rsidRDefault="00A72ADF" w:rsidP="00A72ADF">
            <w:pPr>
              <w:jc w:val="center"/>
            </w:pPr>
            <w:r>
              <w:t>55%</w:t>
            </w:r>
          </w:p>
        </w:tc>
        <w:tc>
          <w:tcPr>
            <w:tcW w:w="0" w:type="auto"/>
            <w:tcMar>
              <w:top w:w="56" w:type="dxa"/>
              <w:left w:w="56" w:type="dxa"/>
              <w:bottom w:w="56" w:type="dxa"/>
              <w:right w:w="56" w:type="dxa"/>
            </w:tcMar>
            <w:vAlign w:val="center"/>
          </w:tcPr>
          <w:p w14:paraId="22B0A52E" w14:textId="77777777" w:rsidR="00A72ADF" w:rsidRDefault="00A72ADF" w:rsidP="00A72ADF">
            <w:pPr>
              <w:jc w:val="center"/>
            </w:pPr>
            <w:r>
              <w:t>3</w:t>
            </w:r>
          </w:p>
        </w:tc>
      </w:tr>
      <w:tr w:rsidR="00A72ADF" w14:paraId="1C25592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BCEC1E7" w14:textId="77777777" w:rsidR="00A72ADF" w:rsidRDefault="00A72ADF" w:rsidP="00A72ADF"/>
        </w:tc>
        <w:tc>
          <w:tcPr>
            <w:tcW w:w="566" w:type="dxa"/>
            <w:tcMar>
              <w:top w:w="56" w:type="dxa"/>
              <w:left w:w="56" w:type="dxa"/>
              <w:bottom w:w="56" w:type="dxa"/>
              <w:right w:w="56" w:type="dxa"/>
            </w:tcMar>
            <w:vAlign w:val="center"/>
          </w:tcPr>
          <w:p w14:paraId="65F18E76" w14:textId="77777777" w:rsidR="00A72ADF" w:rsidRDefault="00A72ADF" w:rsidP="00A72ADF">
            <w:pPr>
              <w:jc w:val="center"/>
            </w:pPr>
            <w:r>
              <w:t>21</w:t>
            </w:r>
          </w:p>
        </w:tc>
        <w:tc>
          <w:tcPr>
            <w:tcW w:w="4081" w:type="dxa"/>
            <w:tcMar>
              <w:top w:w="56" w:type="dxa"/>
              <w:left w:w="56" w:type="dxa"/>
              <w:bottom w:w="56" w:type="dxa"/>
              <w:right w:w="56" w:type="dxa"/>
            </w:tcMar>
            <w:vAlign w:val="center"/>
          </w:tcPr>
          <w:p w14:paraId="7EF33302"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52F8D461" w14:textId="77777777" w:rsidR="00A72ADF" w:rsidRDefault="00A72ADF" w:rsidP="00A72ADF">
            <w:pPr>
              <w:jc w:val="center"/>
            </w:pPr>
            <w:r>
              <w:t>4.9</w:t>
            </w:r>
          </w:p>
        </w:tc>
        <w:tc>
          <w:tcPr>
            <w:tcW w:w="0" w:type="auto"/>
            <w:tcMar>
              <w:top w:w="56" w:type="dxa"/>
              <w:left w:w="56" w:type="dxa"/>
              <w:bottom w:w="56" w:type="dxa"/>
              <w:right w:w="56" w:type="dxa"/>
            </w:tcMar>
            <w:vAlign w:val="center"/>
          </w:tcPr>
          <w:p w14:paraId="2EF8626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9E503F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1D59A5B" w14:textId="77777777" w:rsidR="00A72ADF" w:rsidRDefault="00A72ADF" w:rsidP="00A72ADF">
            <w:pPr>
              <w:jc w:val="center"/>
            </w:pPr>
            <w:r>
              <w:t>75%</w:t>
            </w:r>
          </w:p>
        </w:tc>
        <w:tc>
          <w:tcPr>
            <w:tcW w:w="0" w:type="auto"/>
            <w:tcMar>
              <w:top w:w="56" w:type="dxa"/>
              <w:left w:w="56" w:type="dxa"/>
              <w:bottom w:w="56" w:type="dxa"/>
              <w:right w:w="56" w:type="dxa"/>
            </w:tcMar>
            <w:vAlign w:val="center"/>
          </w:tcPr>
          <w:p w14:paraId="6A8F726B" w14:textId="77777777" w:rsidR="00A72ADF" w:rsidRDefault="00A72ADF" w:rsidP="00A72ADF">
            <w:pPr>
              <w:jc w:val="center"/>
            </w:pPr>
            <w:r>
              <w:t>3</w:t>
            </w:r>
          </w:p>
        </w:tc>
      </w:tr>
      <w:tr w:rsidR="00A72ADF" w14:paraId="335D27B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D9DE52" w14:textId="77777777" w:rsidR="00A72ADF" w:rsidRDefault="00A72ADF" w:rsidP="00A72ADF"/>
        </w:tc>
        <w:tc>
          <w:tcPr>
            <w:tcW w:w="566" w:type="dxa"/>
            <w:tcMar>
              <w:top w:w="56" w:type="dxa"/>
              <w:left w:w="56" w:type="dxa"/>
              <w:bottom w:w="56" w:type="dxa"/>
              <w:right w:w="56" w:type="dxa"/>
            </w:tcMar>
            <w:vAlign w:val="center"/>
          </w:tcPr>
          <w:p w14:paraId="4432CF9F" w14:textId="77777777" w:rsidR="00A72ADF" w:rsidRDefault="00A72ADF" w:rsidP="00A72ADF">
            <w:pPr>
              <w:jc w:val="center"/>
            </w:pPr>
            <w:r>
              <w:t>22</w:t>
            </w:r>
          </w:p>
        </w:tc>
        <w:tc>
          <w:tcPr>
            <w:tcW w:w="4081" w:type="dxa"/>
            <w:tcMar>
              <w:top w:w="56" w:type="dxa"/>
              <w:left w:w="56" w:type="dxa"/>
              <w:bottom w:w="56" w:type="dxa"/>
              <w:right w:w="56" w:type="dxa"/>
            </w:tcMar>
            <w:vAlign w:val="center"/>
          </w:tcPr>
          <w:p w14:paraId="6C53ECD0"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6AB0D089" w14:textId="77777777" w:rsidR="00A72ADF" w:rsidRDefault="00A72ADF" w:rsidP="00A72ADF">
            <w:pPr>
              <w:jc w:val="center"/>
            </w:pPr>
            <w:r>
              <w:t>4.9.1</w:t>
            </w:r>
          </w:p>
        </w:tc>
        <w:tc>
          <w:tcPr>
            <w:tcW w:w="0" w:type="auto"/>
            <w:tcMar>
              <w:top w:w="56" w:type="dxa"/>
              <w:left w:w="56" w:type="dxa"/>
              <w:bottom w:w="56" w:type="dxa"/>
              <w:right w:w="56" w:type="dxa"/>
            </w:tcMar>
            <w:vAlign w:val="center"/>
          </w:tcPr>
          <w:p w14:paraId="1C3D040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BD0DF87"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71C2D76" w14:textId="77777777" w:rsidR="00A72ADF" w:rsidRDefault="00A72ADF" w:rsidP="00A72ADF">
            <w:pPr>
              <w:jc w:val="center"/>
            </w:pPr>
            <w:r>
              <w:t>45%</w:t>
            </w:r>
          </w:p>
        </w:tc>
        <w:tc>
          <w:tcPr>
            <w:tcW w:w="0" w:type="auto"/>
            <w:tcMar>
              <w:top w:w="56" w:type="dxa"/>
              <w:left w:w="56" w:type="dxa"/>
              <w:bottom w:w="56" w:type="dxa"/>
              <w:right w:w="56" w:type="dxa"/>
            </w:tcMar>
            <w:vAlign w:val="center"/>
          </w:tcPr>
          <w:p w14:paraId="1F08E59B" w14:textId="77777777" w:rsidR="00A72ADF" w:rsidRDefault="00A72ADF" w:rsidP="00A72ADF">
            <w:pPr>
              <w:jc w:val="center"/>
            </w:pPr>
            <w:r>
              <w:t>3</w:t>
            </w:r>
          </w:p>
        </w:tc>
      </w:tr>
      <w:tr w:rsidR="00A72ADF" w14:paraId="6FAE70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C8E74E" w14:textId="77777777" w:rsidR="00A72ADF" w:rsidRDefault="00A72ADF" w:rsidP="00A72ADF"/>
        </w:tc>
        <w:tc>
          <w:tcPr>
            <w:tcW w:w="566" w:type="dxa"/>
            <w:tcMar>
              <w:top w:w="56" w:type="dxa"/>
              <w:left w:w="56" w:type="dxa"/>
              <w:bottom w:w="56" w:type="dxa"/>
              <w:right w:w="56" w:type="dxa"/>
            </w:tcMar>
            <w:vAlign w:val="center"/>
          </w:tcPr>
          <w:p w14:paraId="115E56AF" w14:textId="77777777" w:rsidR="00A72ADF" w:rsidRDefault="00A72ADF" w:rsidP="00A72ADF">
            <w:pPr>
              <w:jc w:val="center"/>
            </w:pPr>
            <w:r>
              <w:t>23</w:t>
            </w:r>
          </w:p>
        </w:tc>
        <w:tc>
          <w:tcPr>
            <w:tcW w:w="4081" w:type="dxa"/>
            <w:tcMar>
              <w:top w:w="56" w:type="dxa"/>
              <w:left w:w="56" w:type="dxa"/>
              <w:bottom w:w="56" w:type="dxa"/>
              <w:right w:w="56" w:type="dxa"/>
            </w:tcMar>
            <w:vAlign w:val="center"/>
          </w:tcPr>
          <w:p w14:paraId="6B3025A7"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31216CB5" w14:textId="77777777" w:rsidR="00A72ADF" w:rsidRDefault="00A72ADF" w:rsidP="00A72ADF">
            <w:pPr>
              <w:jc w:val="center"/>
            </w:pPr>
            <w:r>
              <w:t>4.9.2</w:t>
            </w:r>
          </w:p>
        </w:tc>
        <w:tc>
          <w:tcPr>
            <w:tcW w:w="0" w:type="auto"/>
            <w:tcMar>
              <w:top w:w="56" w:type="dxa"/>
              <w:left w:w="56" w:type="dxa"/>
              <w:bottom w:w="56" w:type="dxa"/>
              <w:right w:w="56" w:type="dxa"/>
            </w:tcMar>
            <w:vAlign w:val="center"/>
          </w:tcPr>
          <w:p w14:paraId="6A542B1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066BF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369F087" w14:textId="77777777" w:rsidR="00A72ADF" w:rsidRDefault="00A72ADF" w:rsidP="00A72ADF">
            <w:pPr>
              <w:jc w:val="center"/>
            </w:pPr>
            <w:r>
              <w:t>45%</w:t>
            </w:r>
          </w:p>
        </w:tc>
        <w:tc>
          <w:tcPr>
            <w:tcW w:w="0" w:type="auto"/>
            <w:tcMar>
              <w:top w:w="56" w:type="dxa"/>
              <w:left w:w="56" w:type="dxa"/>
              <w:bottom w:w="56" w:type="dxa"/>
              <w:right w:w="56" w:type="dxa"/>
            </w:tcMar>
            <w:vAlign w:val="center"/>
          </w:tcPr>
          <w:p w14:paraId="323D2B2F" w14:textId="77777777" w:rsidR="00A72ADF" w:rsidRDefault="00A72ADF" w:rsidP="00A72ADF">
            <w:pPr>
              <w:jc w:val="center"/>
            </w:pPr>
            <w:r>
              <w:t>3</w:t>
            </w:r>
          </w:p>
        </w:tc>
      </w:tr>
      <w:tr w:rsidR="00A72ADF" w14:paraId="24AFEA1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109BD3" w14:textId="77777777" w:rsidR="00A72ADF" w:rsidRDefault="00A72ADF" w:rsidP="00A72ADF"/>
        </w:tc>
        <w:tc>
          <w:tcPr>
            <w:tcW w:w="566" w:type="dxa"/>
            <w:tcMar>
              <w:top w:w="56" w:type="dxa"/>
              <w:left w:w="56" w:type="dxa"/>
              <w:bottom w:w="56" w:type="dxa"/>
              <w:right w:w="56" w:type="dxa"/>
            </w:tcMar>
            <w:vAlign w:val="center"/>
          </w:tcPr>
          <w:p w14:paraId="2236AE9E" w14:textId="77777777" w:rsidR="00A72ADF" w:rsidRDefault="00A72ADF" w:rsidP="00A72ADF">
            <w:pPr>
              <w:jc w:val="center"/>
            </w:pPr>
            <w:r>
              <w:t>24</w:t>
            </w:r>
          </w:p>
        </w:tc>
        <w:tc>
          <w:tcPr>
            <w:tcW w:w="4081" w:type="dxa"/>
            <w:tcMar>
              <w:top w:w="56" w:type="dxa"/>
              <w:left w:w="56" w:type="dxa"/>
              <w:bottom w:w="56" w:type="dxa"/>
              <w:right w:w="56" w:type="dxa"/>
            </w:tcMar>
            <w:vAlign w:val="center"/>
          </w:tcPr>
          <w:p w14:paraId="26D5A962" w14:textId="77777777" w:rsidR="00A72ADF" w:rsidRDefault="00A72ADF" w:rsidP="00A72ADF">
            <w:pPr>
              <w:jc w:val="center"/>
            </w:pPr>
            <w:r>
              <w:t>Выставочно-ярмарочная деятельность</w:t>
            </w:r>
          </w:p>
        </w:tc>
        <w:tc>
          <w:tcPr>
            <w:tcW w:w="1360" w:type="dxa"/>
            <w:tcMar>
              <w:top w:w="56" w:type="dxa"/>
              <w:left w:w="56" w:type="dxa"/>
              <w:bottom w:w="56" w:type="dxa"/>
              <w:right w:w="56" w:type="dxa"/>
            </w:tcMar>
            <w:vAlign w:val="center"/>
          </w:tcPr>
          <w:p w14:paraId="6DCFE11A" w14:textId="77777777" w:rsidR="00A72ADF" w:rsidRDefault="00A72ADF" w:rsidP="00A72ADF">
            <w:pPr>
              <w:jc w:val="center"/>
            </w:pPr>
            <w:r>
              <w:t>4.10</w:t>
            </w:r>
          </w:p>
        </w:tc>
        <w:tc>
          <w:tcPr>
            <w:tcW w:w="0" w:type="auto"/>
            <w:tcMar>
              <w:top w:w="56" w:type="dxa"/>
              <w:left w:w="56" w:type="dxa"/>
              <w:bottom w:w="56" w:type="dxa"/>
              <w:right w:w="56" w:type="dxa"/>
            </w:tcMar>
            <w:vAlign w:val="center"/>
          </w:tcPr>
          <w:p w14:paraId="5AFB8DB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F79900E" w14:textId="77777777" w:rsidR="00A72ADF" w:rsidRDefault="00A72ADF" w:rsidP="00A72ADF">
            <w:pPr>
              <w:jc w:val="center"/>
            </w:pPr>
            <w:r>
              <w:t>50 000</w:t>
            </w:r>
          </w:p>
        </w:tc>
        <w:tc>
          <w:tcPr>
            <w:tcW w:w="0" w:type="auto"/>
            <w:tcMar>
              <w:top w:w="56" w:type="dxa"/>
              <w:left w:w="56" w:type="dxa"/>
              <w:bottom w:w="56" w:type="dxa"/>
              <w:right w:w="56" w:type="dxa"/>
            </w:tcMar>
            <w:vAlign w:val="center"/>
          </w:tcPr>
          <w:p w14:paraId="759867B6" w14:textId="77777777" w:rsidR="00A72ADF" w:rsidRDefault="00A72ADF" w:rsidP="00A72ADF">
            <w:pPr>
              <w:jc w:val="center"/>
            </w:pPr>
            <w:r>
              <w:t>60%</w:t>
            </w:r>
          </w:p>
        </w:tc>
        <w:tc>
          <w:tcPr>
            <w:tcW w:w="0" w:type="auto"/>
            <w:tcMar>
              <w:top w:w="56" w:type="dxa"/>
              <w:left w:w="56" w:type="dxa"/>
              <w:bottom w:w="56" w:type="dxa"/>
              <w:right w:w="56" w:type="dxa"/>
            </w:tcMar>
            <w:vAlign w:val="center"/>
          </w:tcPr>
          <w:p w14:paraId="72CFB06B" w14:textId="77777777" w:rsidR="00A72ADF" w:rsidRDefault="00A72ADF" w:rsidP="00A72ADF">
            <w:pPr>
              <w:jc w:val="center"/>
            </w:pPr>
            <w:r>
              <w:t>3</w:t>
            </w:r>
          </w:p>
        </w:tc>
      </w:tr>
      <w:tr w:rsidR="00A72ADF" w14:paraId="65A461A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B43985" w14:textId="77777777" w:rsidR="00A72ADF" w:rsidRDefault="00A72ADF" w:rsidP="00A72ADF"/>
        </w:tc>
        <w:tc>
          <w:tcPr>
            <w:tcW w:w="566" w:type="dxa"/>
            <w:tcMar>
              <w:top w:w="56" w:type="dxa"/>
              <w:left w:w="56" w:type="dxa"/>
              <w:bottom w:w="56" w:type="dxa"/>
              <w:right w:w="56" w:type="dxa"/>
            </w:tcMar>
            <w:vAlign w:val="center"/>
          </w:tcPr>
          <w:p w14:paraId="1C0F4988" w14:textId="77777777" w:rsidR="00A72ADF" w:rsidRDefault="00A72ADF" w:rsidP="00A72ADF">
            <w:pPr>
              <w:jc w:val="center"/>
            </w:pPr>
            <w:r>
              <w:t>25</w:t>
            </w:r>
          </w:p>
        </w:tc>
        <w:tc>
          <w:tcPr>
            <w:tcW w:w="4081" w:type="dxa"/>
            <w:tcMar>
              <w:top w:w="56" w:type="dxa"/>
              <w:left w:w="56" w:type="dxa"/>
              <w:bottom w:w="56" w:type="dxa"/>
              <w:right w:w="56" w:type="dxa"/>
            </w:tcMar>
            <w:vAlign w:val="center"/>
          </w:tcPr>
          <w:p w14:paraId="1184B250"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2AB95A9D" w14:textId="77777777" w:rsidR="00A72ADF" w:rsidRDefault="00A72ADF" w:rsidP="00A72ADF">
            <w:pPr>
              <w:jc w:val="center"/>
            </w:pPr>
            <w:r>
              <w:t>5.1</w:t>
            </w:r>
          </w:p>
        </w:tc>
        <w:tc>
          <w:tcPr>
            <w:tcW w:w="0" w:type="auto"/>
            <w:tcMar>
              <w:top w:w="56" w:type="dxa"/>
              <w:left w:w="56" w:type="dxa"/>
              <w:bottom w:w="56" w:type="dxa"/>
              <w:right w:w="56" w:type="dxa"/>
            </w:tcMar>
            <w:vAlign w:val="center"/>
          </w:tcPr>
          <w:p w14:paraId="23D611A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670EF1D"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5922080" w14:textId="77777777" w:rsidR="00A72ADF" w:rsidRDefault="00A72ADF" w:rsidP="00A72ADF">
            <w:pPr>
              <w:jc w:val="center"/>
            </w:pPr>
            <w:r>
              <w:t>75%</w:t>
            </w:r>
          </w:p>
        </w:tc>
        <w:tc>
          <w:tcPr>
            <w:tcW w:w="0" w:type="auto"/>
            <w:tcMar>
              <w:top w:w="56" w:type="dxa"/>
              <w:left w:w="56" w:type="dxa"/>
              <w:bottom w:w="56" w:type="dxa"/>
              <w:right w:w="56" w:type="dxa"/>
            </w:tcMar>
            <w:vAlign w:val="center"/>
          </w:tcPr>
          <w:p w14:paraId="21F596BC" w14:textId="77777777" w:rsidR="00A72ADF" w:rsidRDefault="00A72ADF" w:rsidP="00A72ADF">
            <w:pPr>
              <w:jc w:val="center"/>
            </w:pPr>
            <w:r>
              <w:t>3</w:t>
            </w:r>
          </w:p>
        </w:tc>
      </w:tr>
      <w:tr w:rsidR="00A72ADF" w14:paraId="1CC9F73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43BFE0" w14:textId="77777777" w:rsidR="00A72ADF" w:rsidRDefault="00A72ADF" w:rsidP="00A72ADF"/>
        </w:tc>
        <w:tc>
          <w:tcPr>
            <w:tcW w:w="566" w:type="dxa"/>
            <w:tcMar>
              <w:top w:w="56" w:type="dxa"/>
              <w:left w:w="56" w:type="dxa"/>
              <w:bottom w:w="56" w:type="dxa"/>
              <w:right w:w="56" w:type="dxa"/>
            </w:tcMar>
            <w:vAlign w:val="center"/>
          </w:tcPr>
          <w:p w14:paraId="3824DDA6" w14:textId="77777777" w:rsidR="00A72ADF" w:rsidRDefault="00A72ADF" w:rsidP="00A72ADF">
            <w:pPr>
              <w:jc w:val="center"/>
            </w:pPr>
            <w:r>
              <w:t>26</w:t>
            </w:r>
          </w:p>
        </w:tc>
        <w:tc>
          <w:tcPr>
            <w:tcW w:w="4081" w:type="dxa"/>
            <w:tcMar>
              <w:top w:w="56" w:type="dxa"/>
              <w:left w:w="56" w:type="dxa"/>
              <w:bottom w:w="56" w:type="dxa"/>
              <w:right w:w="56" w:type="dxa"/>
            </w:tcMar>
            <w:vAlign w:val="center"/>
          </w:tcPr>
          <w:p w14:paraId="79580B15" w14:textId="77777777" w:rsidR="00A72ADF" w:rsidRDefault="00A72ADF" w:rsidP="00A72ADF">
            <w:pPr>
              <w:jc w:val="center"/>
            </w:pPr>
            <w:r>
              <w:t>Природно-познавательный туризм</w:t>
            </w:r>
          </w:p>
        </w:tc>
        <w:tc>
          <w:tcPr>
            <w:tcW w:w="1360" w:type="dxa"/>
            <w:tcMar>
              <w:top w:w="56" w:type="dxa"/>
              <w:left w:w="56" w:type="dxa"/>
              <w:bottom w:w="56" w:type="dxa"/>
              <w:right w:w="56" w:type="dxa"/>
            </w:tcMar>
            <w:vAlign w:val="center"/>
          </w:tcPr>
          <w:p w14:paraId="41AE2668" w14:textId="77777777" w:rsidR="00A72ADF" w:rsidRDefault="00A72ADF" w:rsidP="00A72ADF">
            <w:pPr>
              <w:jc w:val="center"/>
            </w:pPr>
            <w:r>
              <w:t>5.2</w:t>
            </w:r>
          </w:p>
        </w:tc>
        <w:tc>
          <w:tcPr>
            <w:tcW w:w="0" w:type="auto"/>
            <w:tcMar>
              <w:top w:w="56" w:type="dxa"/>
              <w:left w:w="56" w:type="dxa"/>
              <w:bottom w:w="56" w:type="dxa"/>
              <w:right w:w="56" w:type="dxa"/>
            </w:tcMar>
            <w:vAlign w:val="center"/>
          </w:tcPr>
          <w:p w14:paraId="51042E5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87268D1"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482BF005" w14:textId="77777777" w:rsidR="00A72ADF" w:rsidRDefault="00A72ADF" w:rsidP="00A72ADF">
            <w:pPr>
              <w:jc w:val="center"/>
            </w:pPr>
            <w:r>
              <w:t>20%</w:t>
            </w:r>
          </w:p>
        </w:tc>
        <w:tc>
          <w:tcPr>
            <w:tcW w:w="0" w:type="auto"/>
            <w:tcMar>
              <w:top w:w="56" w:type="dxa"/>
              <w:left w:w="56" w:type="dxa"/>
              <w:bottom w:w="56" w:type="dxa"/>
              <w:right w:w="56" w:type="dxa"/>
            </w:tcMar>
            <w:vAlign w:val="center"/>
          </w:tcPr>
          <w:p w14:paraId="58A3BE57" w14:textId="77777777" w:rsidR="00A72ADF" w:rsidRDefault="00A72ADF" w:rsidP="00A72ADF">
            <w:pPr>
              <w:jc w:val="center"/>
            </w:pPr>
            <w:r>
              <w:t>3</w:t>
            </w:r>
          </w:p>
        </w:tc>
      </w:tr>
      <w:tr w:rsidR="00A72ADF" w14:paraId="52F862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B1E744B" w14:textId="77777777" w:rsidR="00A72ADF" w:rsidRDefault="00A72ADF" w:rsidP="00A72ADF"/>
        </w:tc>
        <w:tc>
          <w:tcPr>
            <w:tcW w:w="566" w:type="dxa"/>
            <w:tcMar>
              <w:top w:w="56" w:type="dxa"/>
              <w:left w:w="56" w:type="dxa"/>
              <w:bottom w:w="56" w:type="dxa"/>
              <w:right w:w="56" w:type="dxa"/>
            </w:tcMar>
            <w:vAlign w:val="center"/>
          </w:tcPr>
          <w:p w14:paraId="2A601D44" w14:textId="77777777" w:rsidR="00A72ADF" w:rsidRDefault="00A72ADF" w:rsidP="00A72ADF">
            <w:pPr>
              <w:jc w:val="center"/>
            </w:pPr>
            <w:r>
              <w:t>27</w:t>
            </w:r>
          </w:p>
        </w:tc>
        <w:tc>
          <w:tcPr>
            <w:tcW w:w="4081" w:type="dxa"/>
            <w:tcMar>
              <w:top w:w="56" w:type="dxa"/>
              <w:left w:w="56" w:type="dxa"/>
              <w:bottom w:w="56" w:type="dxa"/>
              <w:right w:w="56" w:type="dxa"/>
            </w:tcMar>
            <w:vAlign w:val="center"/>
          </w:tcPr>
          <w:p w14:paraId="444F8023" w14:textId="77777777" w:rsidR="00A72ADF" w:rsidRDefault="00A72ADF" w:rsidP="00A72ADF">
            <w:pPr>
              <w:jc w:val="center"/>
            </w:pPr>
            <w:r>
              <w:t>Туристическое обслуживание</w:t>
            </w:r>
          </w:p>
        </w:tc>
        <w:tc>
          <w:tcPr>
            <w:tcW w:w="1360" w:type="dxa"/>
            <w:tcMar>
              <w:top w:w="56" w:type="dxa"/>
              <w:left w:w="56" w:type="dxa"/>
              <w:bottom w:w="56" w:type="dxa"/>
              <w:right w:w="56" w:type="dxa"/>
            </w:tcMar>
            <w:vAlign w:val="center"/>
          </w:tcPr>
          <w:p w14:paraId="38F38EAA" w14:textId="77777777" w:rsidR="00A72ADF" w:rsidRDefault="00A72ADF" w:rsidP="00A72ADF">
            <w:pPr>
              <w:jc w:val="center"/>
            </w:pPr>
            <w:r>
              <w:t>5.2.1</w:t>
            </w:r>
          </w:p>
        </w:tc>
        <w:tc>
          <w:tcPr>
            <w:tcW w:w="0" w:type="auto"/>
            <w:tcMar>
              <w:top w:w="56" w:type="dxa"/>
              <w:left w:w="56" w:type="dxa"/>
              <w:bottom w:w="56" w:type="dxa"/>
              <w:right w:w="56" w:type="dxa"/>
            </w:tcMar>
            <w:vAlign w:val="center"/>
          </w:tcPr>
          <w:p w14:paraId="72B4E25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5B90CD"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73CECBAE" w14:textId="77777777" w:rsidR="00A72ADF" w:rsidRDefault="00A72ADF" w:rsidP="00A72ADF">
            <w:pPr>
              <w:jc w:val="center"/>
            </w:pPr>
            <w:r>
              <w:t>40%</w:t>
            </w:r>
          </w:p>
        </w:tc>
        <w:tc>
          <w:tcPr>
            <w:tcW w:w="0" w:type="auto"/>
            <w:tcMar>
              <w:top w:w="56" w:type="dxa"/>
              <w:left w:w="56" w:type="dxa"/>
              <w:bottom w:w="56" w:type="dxa"/>
              <w:right w:w="56" w:type="dxa"/>
            </w:tcMar>
            <w:vAlign w:val="center"/>
          </w:tcPr>
          <w:p w14:paraId="5F68CFCA" w14:textId="77777777" w:rsidR="00A72ADF" w:rsidRDefault="00A72ADF" w:rsidP="00A72ADF">
            <w:pPr>
              <w:jc w:val="center"/>
            </w:pPr>
            <w:r>
              <w:t>3</w:t>
            </w:r>
          </w:p>
        </w:tc>
      </w:tr>
      <w:tr w:rsidR="00A72ADF" w14:paraId="57470B1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EF89EE" w14:textId="77777777" w:rsidR="00A72ADF" w:rsidRDefault="00A72ADF" w:rsidP="00A72ADF"/>
        </w:tc>
        <w:tc>
          <w:tcPr>
            <w:tcW w:w="566" w:type="dxa"/>
            <w:tcMar>
              <w:top w:w="56" w:type="dxa"/>
              <w:left w:w="56" w:type="dxa"/>
              <w:bottom w:w="56" w:type="dxa"/>
              <w:right w:w="56" w:type="dxa"/>
            </w:tcMar>
            <w:vAlign w:val="center"/>
          </w:tcPr>
          <w:p w14:paraId="098B3094" w14:textId="77777777" w:rsidR="00A72ADF" w:rsidRDefault="00A72ADF" w:rsidP="00A72ADF">
            <w:pPr>
              <w:jc w:val="center"/>
            </w:pPr>
            <w:r>
              <w:t>28</w:t>
            </w:r>
          </w:p>
        </w:tc>
        <w:tc>
          <w:tcPr>
            <w:tcW w:w="4081" w:type="dxa"/>
            <w:tcMar>
              <w:top w:w="56" w:type="dxa"/>
              <w:left w:w="56" w:type="dxa"/>
              <w:bottom w:w="56" w:type="dxa"/>
              <w:right w:w="56" w:type="dxa"/>
            </w:tcMar>
            <w:vAlign w:val="center"/>
          </w:tcPr>
          <w:p w14:paraId="3BD34B53" w14:textId="77777777" w:rsidR="00A72ADF" w:rsidRPr="00A72ADF" w:rsidRDefault="00A72ADF" w:rsidP="00A72ADF">
            <w:pPr>
              <w:jc w:val="center"/>
              <w:rPr>
                <w:lang w:val="ru-RU"/>
              </w:rPr>
            </w:pPr>
            <w:r w:rsidRPr="00A72ADF">
              <w:rPr>
                <w:lang w:val="ru-RU"/>
              </w:rPr>
              <w:t>Деятельность в сфере охотничьего хозяйства</w:t>
            </w:r>
          </w:p>
        </w:tc>
        <w:tc>
          <w:tcPr>
            <w:tcW w:w="1360" w:type="dxa"/>
            <w:tcMar>
              <w:top w:w="56" w:type="dxa"/>
              <w:left w:w="56" w:type="dxa"/>
              <w:bottom w:w="56" w:type="dxa"/>
              <w:right w:w="56" w:type="dxa"/>
            </w:tcMar>
            <w:vAlign w:val="center"/>
          </w:tcPr>
          <w:p w14:paraId="33FD736A" w14:textId="77777777" w:rsidR="00A72ADF" w:rsidRDefault="00A72ADF" w:rsidP="00A72ADF">
            <w:pPr>
              <w:jc w:val="center"/>
            </w:pPr>
            <w:r>
              <w:t>5.3</w:t>
            </w:r>
          </w:p>
        </w:tc>
        <w:tc>
          <w:tcPr>
            <w:tcW w:w="0" w:type="auto"/>
            <w:tcMar>
              <w:top w:w="56" w:type="dxa"/>
              <w:left w:w="56" w:type="dxa"/>
              <w:bottom w:w="56" w:type="dxa"/>
              <w:right w:w="56" w:type="dxa"/>
            </w:tcMar>
            <w:vAlign w:val="center"/>
          </w:tcPr>
          <w:p w14:paraId="1D416F3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25381CA"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08A71E2B" w14:textId="77777777" w:rsidR="00A72ADF" w:rsidRDefault="00A72ADF" w:rsidP="00A72ADF">
            <w:pPr>
              <w:jc w:val="center"/>
            </w:pPr>
            <w:r>
              <w:t>40%</w:t>
            </w:r>
          </w:p>
        </w:tc>
        <w:tc>
          <w:tcPr>
            <w:tcW w:w="0" w:type="auto"/>
            <w:tcMar>
              <w:top w:w="56" w:type="dxa"/>
              <w:left w:w="56" w:type="dxa"/>
              <w:bottom w:w="56" w:type="dxa"/>
              <w:right w:w="56" w:type="dxa"/>
            </w:tcMar>
            <w:vAlign w:val="center"/>
          </w:tcPr>
          <w:p w14:paraId="0E3D0DCC" w14:textId="77777777" w:rsidR="00A72ADF" w:rsidRDefault="00A72ADF" w:rsidP="00A72ADF">
            <w:pPr>
              <w:jc w:val="center"/>
            </w:pPr>
            <w:r>
              <w:t>3</w:t>
            </w:r>
          </w:p>
        </w:tc>
      </w:tr>
      <w:tr w:rsidR="00A72ADF" w14:paraId="2192678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819C91" w14:textId="77777777" w:rsidR="00A72ADF" w:rsidRDefault="00A72ADF" w:rsidP="00A72ADF"/>
        </w:tc>
        <w:tc>
          <w:tcPr>
            <w:tcW w:w="566" w:type="dxa"/>
            <w:tcMar>
              <w:top w:w="56" w:type="dxa"/>
              <w:left w:w="56" w:type="dxa"/>
              <w:bottom w:w="56" w:type="dxa"/>
              <w:right w:w="56" w:type="dxa"/>
            </w:tcMar>
            <w:vAlign w:val="center"/>
          </w:tcPr>
          <w:p w14:paraId="16604264" w14:textId="77777777" w:rsidR="00A72ADF" w:rsidRDefault="00A72ADF" w:rsidP="00A72ADF">
            <w:pPr>
              <w:jc w:val="center"/>
            </w:pPr>
            <w:r>
              <w:t>29</w:t>
            </w:r>
          </w:p>
        </w:tc>
        <w:tc>
          <w:tcPr>
            <w:tcW w:w="4081" w:type="dxa"/>
            <w:tcMar>
              <w:top w:w="56" w:type="dxa"/>
              <w:left w:w="56" w:type="dxa"/>
              <w:bottom w:w="56" w:type="dxa"/>
              <w:right w:w="56" w:type="dxa"/>
            </w:tcMar>
            <w:vAlign w:val="center"/>
          </w:tcPr>
          <w:p w14:paraId="05DFB665" w14:textId="77777777" w:rsidR="00A72ADF" w:rsidRDefault="00A72ADF" w:rsidP="00A72ADF">
            <w:pPr>
              <w:jc w:val="center"/>
            </w:pPr>
            <w:r>
              <w:t>Рыболовство</w:t>
            </w:r>
          </w:p>
        </w:tc>
        <w:tc>
          <w:tcPr>
            <w:tcW w:w="1360" w:type="dxa"/>
            <w:tcMar>
              <w:top w:w="56" w:type="dxa"/>
              <w:left w:w="56" w:type="dxa"/>
              <w:bottom w:w="56" w:type="dxa"/>
              <w:right w:w="56" w:type="dxa"/>
            </w:tcMar>
            <w:vAlign w:val="center"/>
          </w:tcPr>
          <w:p w14:paraId="7264FFC7" w14:textId="77777777" w:rsidR="00A72ADF" w:rsidRDefault="00A72ADF" w:rsidP="00A72ADF">
            <w:pPr>
              <w:jc w:val="center"/>
            </w:pPr>
            <w:r>
              <w:t>5.3.1</w:t>
            </w:r>
          </w:p>
        </w:tc>
        <w:tc>
          <w:tcPr>
            <w:tcW w:w="0" w:type="auto"/>
            <w:tcMar>
              <w:top w:w="56" w:type="dxa"/>
              <w:left w:w="56" w:type="dxa"/>
              <w:bottom w:w="56" w:type="dxa"/>
              <w:right w:w="56" w:type="dxa"/>
            </w:tcMar>
            <w:vAlign w:val="center"/>
          </w:tcPr>
          <w:p w14:paraId="27B5734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131EC3"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339007BE" w14:textId="77777777" w:rsidR="00A72ADF" w:rsidRDefault="00A72ADF" w:rsidP="00A72ADF">
            <w:pPr>
              <w:jc w:val="center"/>
            </w:pPr>
            <w:r>
              <w:t>40%</w:t>
            </w:r>
          </w:p>
        </w:tc>
        <w:tc>
          <w:tcPr>
            <w:tcW w:w="0" w:type="auto"/>
            <w:tcMar>
              <w:top w:w="56" w:type="dxa"/>
              <w:left w:w="56" w:type="dxa"/>
              <w:bottom w:w="56" w:type="dxa"/>
              <w:right w:w="56" w:type="dxa"/>
            </w:tcMar>
            <w:vAlign w:val="center"/>
          </w:tcPr>
          <w:p w14:paraId="3785C2E4" w14:textId="77777777" w:rsidR="00A72ADF" w:rsidRDefault="00A72ADF" w:rsidP="00A72ADF">
            <w:pPr>
              <w:jc w:val="center"/>
            </w:pPr>
            <w:r>
              <w:t>3</w:t>
            </w:r>
          </w:p>
        </w:tc>
      </w:tr>
      <w:tr w:rsidR="00A72ADF" w14:paraId="4A29C73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899FFC2" w14:textId="77777777" w:rsidR="00A72ADF" w:rsidRDefault="00A72ADF" w:rsidP="00A72ADF"/>
        </w:tc>
        <w:tc>
          <w:tcPr>
            <w:tcW w:w="566" w:type="dxa"/>
            <w:tcMar>
              <w:top w:w="56" w:type="dxa"/>
              <w:left w:w="56" w:type="dxa"/>
              <w:bottom w:w="56" w:type="dxa"/>
              <w:right w:w="56" w:type="dxa"/>
            </w:tcMar>
            <w:vAlign w:val="center"/>
          </w:tcPr>
          <w:p w14:paraId="16F56FEC" w14:textId="77777777" w:rsidR="00A72ADF" w:rsidRDefault="00A72ADF" w:rsidP="00A72ADF">
            <w:pPr>
              <w:jc w:val="center"/>
            </w:pPr>
            <w:r>
              <w:t>30</w:t>
            </w:r>
          </w:p>
        </w:tc>
        <w:tc>
          <w:tcPr>
            <w:tcW w:w="4081" w:type="dxa"/>
            <w:tcMar>
              <w:top w:w="56" w:type="dxa"/>
              <w:left w:w="56" w:type="dxa"/>
              <w:bottom w:w="56" w:type="dxa"/>
              <w:right w:w="56" w:type="dxa"/>
            </w:tcMar>
            <w:vAlign w:val="center"/>
          </w:tcPr>
          <w:p w14:paraId="60D37E49"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2CA09049" w14:textId="77777777" w:rsidR="00A72ADF" w:rsidRDefault="00A72ADF" w:rsidP="00A72ADF">
            <w:pPr>
              <w:jc w:val="center"/>
            </w:pPr>
            <w:r>
              <w:t>5.4</w:t>
            </w:r>
          </w:p>
        </w:tc>
        <w:tc>
          <w:tcPr>
            <w:tcW w:w="0" w:type="auto"/>
            <w:tcMar>
              <w:top w:w="56" w:type="dxa"/>
              <w:left w:w="56" w:type="dxa"/>
              <w:bottom w:w="56" w:type="dxa"/>
              <w:right w:w="56" w:type="dxa"/>
            </w:tcMar>
            <w:vAlign w:val="center"/>
          </w:tcPr>
          <w:p w14:paraId="26CC0B3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CD76737"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6E9F9D31" w14:textId="77777777" w:rsidR="00A72ADF" w:rsidRDefault="00A72ADF" w:rsidP="00A72ADF">
            <w:pPr>
              <w:jc w:val="center"/>
            </w:pPr>
            <w:r>
              <w:t>40%</w:t>
            </w:r>
          </w:p>
        </w:tc>
        <w:tc>
          <w:tcPr>
            <w:tcW w:w="0" w:type="auto"/>
            <w:tcMar>
              <w:top w:w="56" w:type="dxa"/>
              <w:left w:w="56" w:type="dxa"/>
              <w:bottom w:w="56" w:type="dxa"/>
              <w:right w:w="56" w:type="dxa"/>
            </w:tcMar>
            <w:vAlign w:val="center"/>
          </w:tcPr>
          <w:p w14:paraId="7C5E5683" w14:textId="77777777" w:rsidR="00A72ADF" w:rsidRDefault="00A72ADF" w:rsidP="00A72ADF">
            <w:pPr>
              <w:jc w:val="center"/>
            </w:pPr>
            <w:r>
              <w:t>3</w:t>
            </w:r>
          </w:p>
        </w:tc>
      </w:tr>
      <w:tr w:rsidR="00A72ADF" w14:paraId="14755CD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CC6AE9" w14:textId="77777777" w:rsidR="00A72ADF" w:rsidRDefault="00A72ADF" w:rsidP="00A72ADF"/>
        </w:tc>
        <w:tc>
          <w:tcPr>
            <w:tcW w:w="566" w:type="dxa"/>
            <w:tcMar>
              <w:top w:w="56" w:type="dxa"/>
              <w:left w:w="56" w:type="dxa"/>
              <w:bottom w:w="56" w:type="dxa"/>
              <w:right w:w="56" w:type="dxa"/>
            </w:tcMar>
            <w:vAlign w:val="center"/>
          </w:tcPr>
          <w:p w14:paraId="202E55FF" w14:textId="77777777" w:rsidR="00A72ADF" w:rsidRDefault="00A72ADF" w:rsidP="00A72ADF">
            <w:pPr>
              <w:jc w:val="center"/>
            </w:pPr>
            <w:r>
              <w:t>31</w:t>
            </w:r>
          </w:p>
        </w:tc>
        <w:tc>
          <w:tcPr>
            <w:tcW w:w="4081" w:type="dxa"/>
            <w:tcMar>
              <w:top w:w="56" w:type="dxa"/>
              <w:left w:w="56" w:type="dxa"/>
              <w:bottom w:w="56" w:type="dxa"/>
              <w:right w:w="56" w:type="dxa"/>
            </w:tcMar>
            <w:vAlign w:val="center"/>
          </w:tcPr>
          <w:p w14:paraId="2CA5D9F3" w14:textId="77777777" w:rsidR="00A72ADF" w:rsidRPr="00A72ADF" w:rsidRDefault="00A72ADF" w:rsidP="00A72ADF">
            <w:pPr>
              <w:jc w:val="center"/>
              <w:rPr>
                <w:lang w:val="ru-RU"/>
              </w:rPr>
            </w:pPr>
            <w:r w:rsidRPr="00A72ADF">
              <w:rPr>
                <w:lang w:val="ru-RU"/>
              </w:rPr>
              <w:t>Поля для гольфа или конных прогулок</w:t>
            </w:r>
          </w:p>
        </w:tc>
        <w:tc>
          <w:tcPr>
            <w:tcW w:w="1360" w:type="dxa"/>
            <w:tcMar>
              <w:top w:w="56" w:type="dxa"/>
              <w:left w:w="56" w:type="dxa"/>
              <w:bottom w:w="56" w:type="dxa"/>
              <w:right w:w="56" w:type="dxa"/>
            </w:tcMar>
            <w:vAlign w:val="center"/>
          </w:tcPr>
          <w:p w14:paraId="71A70F99" w14:textId="77777777" w:rsidR="00A72ADF" w:rsidRDefault="00A72ADF" w:rsidP="00A72ADF">
            <w:pPr>
              <w:jc w:val="center"/>
            </w:pPr>
            <w:r>
              <w:t>5.5</w:t>
            </w:r>
          </w:p>
        </w:tc>
        <w:tc>
          <w:tcPr>
            <w:tcW w:w="0" w:type="auto"/>
            <w:tcMar>
              <w:top w:w="56" w:type="dxa"/>
              <w:left w:w="56" w:type="dxa"/>
              <w:bottom w:w="56" w:type="dxa"/>
              <w:right w:w="56" w:type="dxa"/>
            </w:tcMar>
            <w:vAlign w:val="center"/>
          </w:tcPr>
          <w:p w14:paraId="310E55F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E05E36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2F13F4F" w14:textId="77777777" w:rsidR="00A72ADF" w:rsidRDefault="00A72ADF" w:rsidP="00A72ADF">
            <w:pPr>
              <w:jc w:val="center"/>
            </w:pPr>
            <w:r>
              <w:t>0%</w:t>
            </w:r>
          </w:p>
        </w:tc>
        <w:tc>
          <w:tcPr>
            <w:tcW w:w="0" w:type="auto"/>
            <w:tcMar>
              <w:top w:w="56" w:type="dxa"/>
              <w:left w:w="56" w:type="dxa"/>
              <w:bottom w:w="56" w:type="dxa"/>
              <w:right w:w="56" w:type="dxa"/>
            </w:tcMar>
            <w:vAlign w:val="center"/>
          </w:tcPr>
          <w:p w14:paraId="4C167438" w14:textId="77777777" w:rsidR="00A72ADF" w:rsidRDefault="00A72ADF" w:rsidP="00A72ADF">
            <w:pPr>
              <w:jc w:val="center"/>
            </w:pPr>
            <w:r>
              <w:t>Не подлежaт установлению</w:t>
            </w:r>
          </w:p>
        </w:tc>
      </w:tr>
      <w:tr w:rsidR="00A72ADF" w14:paraId="25C6B24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785FED" w14:textId="77777777" w:rsidR="00A72ADF" w:rsidRDefault="00A72ADF" w:rsidP="00A72ADF"/>
        </w:tc>
        <w:tc>
          <w:tcPr>
            <w:tcW w:w="566" w:type="dxa"/>
            <w:tcMar>
              <w:top w:w="56" w:type="dxa"/>
              <w:left w:w="56" w:type="dxa"/>
              <w:bottom w:w="56" w:type="dxa"/>
              <w:right w:w="56" w:type="dxa"/>
            </w:tcMar>
            <w:vAlign w:val="center"/>
          </w:tcPr>
          <w:p w14:paraId="2604F88A" w14:textId="77777777" w:rsidR="00A72ADF" w:rsidRDefault="00A72ADF" w:rsidP="00A72ADF">
            <w:pPr>
              <w:jc w:val="center"/>
            </w:pPr>
            <w:r>
              <w:t>32</w:t>
            </w:r>
          </w:p>
        </w:tc>
        <w:tc>
          <w:tcPr>
            <w:tcW w:w="4081" w:type="dxa"/>
            <w:tcMar>
              <w:top w:w="56" w:type="dxa"/>
              <w:left w:w="56" w:type="dxa"/>
              <w:bottom w:w="56" w:type="dxa"/>
              <w:right w:w="56" w:type="dxa"/>
            </w:tcMar>
            <w:vAlign w:val="center"/>
          </w:tcPr>
          <w:p w14:paraId="27BFA046" w14:textId="77777777" w:rsidR="00A72ADF" w:rsidRDefault="00A72ADF" w:rsidP="00A72ADF">
            <w:pPr>
              <w:jc w:val="center"/>
            </w:pPr>
            <w:r>
              <w:t>Ритуальная деятельность</w:t>
            </w:r>
          </w:p>
        </w:tc>
        <w:tc>
          <w:tcPr>
            <w:tcW w:w="1360" w:type="dxa"/>
            <w:tcMar>
              <w:top w:w="56" w:type="dxa"/>
              <w:left w:w="56" w:type="dxa"/>
              <w:bottom w:w="56" w:type="dxa"/>
              <w:right w:w="56" w:type="dxa"/>
            </w:tcMar>
            <w:vAlign w:val="center"/>
          </w:tcPr>
          <w:p w14:paraId="7D74649C" w14:textId="77777777" w:rsidR="00A72ADF" w:rsidRDefault="00A72ADF" w:rsidP="00A72ADF">
            <w:pPr>
              <w:jc w:val="center"/>
            </w:pPr>
            <w:r>
              <w:t>12.1</w:t>
            </w:r>
          </w:p>
        </w:tc>
        <w:tc>
          <w:tcPr>
            <w:tcW w:w="0" w:type="auto"/>
            <w:tcMar>
              <w:top w:w="56" w:type="dxa"/>
              <w:left w:w="56" w:type="dxa"/>
              <w:bottom w:w="56" w:type="dxa"/>
              <w:right w:w="56" w:type="dxa"/>
            </w:tcMar>
            <w:vAlign w:val="center"/>
          </w:tcPr>
          <w:p w14:paraId="7544A3F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5522459" w14:textId="77777777" w:rsidR="00A72ADF" w:rsidRDefault="00A72ADF" w:rsidP="00A72ADF">
            <w:pPr>
              <w:jc w:val="center"/>
            </w:pPr>
            <w:r>
              <w:t>400 000</w:t>
            </w:r>
          </w:p>
        </w:tc>
        <w:tc>
          <w:tcPr>
            <w:tcW w:w="0" w:type="auto"/>
            <w:tcMar>
              <w:top w:w="56" w:type="dxa"/>
              <w:left w:w="56" w:type="dxa"/>
              <w:bottom w:w="56" w:type="dxa"/>
              <w:right w:w="56" w:type="dxa"/>
            </w:tcMar>
            <w:vAlign w:val="center"/>
          </w:tcPr>
          <w:p w14:paraId="1B495568" w14:textId="77777777" w:rsidR="00A72ADF" w:rsidRDefault="00A72ADF" w:rsidP="00A72ADF">
            <w:pPr>
              <w:jc w:val="center"/>
            </w:pPr>
            <w:r>
              <w:t>20%</w:t>
            </w:r>
          </w:p>
        </w:tc>
        <w:tc>
          <w:tcPr>
            <w:tcW w:w="0" w:type="auto"/>
            <w:tcMar>
              <w:top w:w="56" w:type="dxa"/>
              <w:left w:w="56" w:type="dxa"/>
              <w:bottom w:w="56" w:type="dxa"/>
              <w:right w:w="56" w:type="dxa"/>
            </w:tcMar>
            <w:vAlign w:val="center"/>
          </w:tcPr>
          <w:p w14:paraId="675E3FE9" w14:textId="77777777" w:rsidR="00A72ADF" w:rsidRDefault="00A72ADF" w:rsidP="00A72ADF">
            <w:pPr>
              <w:jc w:val="center"/>
            </w:pPr>
            <w:r>
              <w:t>3</w:t>
            </w:r>
          </w:p>
        </w:tc>
      </w:tr>
      <w:tr w:rsidR="00A72ADF" w14:paraId="3473E84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B1FF18" w14:textId="77777777" w:rsidR="00A72ADF" w:rsidRDefault="00A72ADF" w:rsidP="00A72ADF"/>
        </w:tc>
        <w:tc>
          <w:tcPr>
            <w:tcW w:w="566" w:type="dxa"/>
            <w:tcMar>
              <w:top w:w="56" w:type="dxa"/>
              <w:left w:w="56" w:type="dxa"/>
              <w:bottom w:w="56" w:type="dxa"/>
              <w:right w:w="56" w:type="dxa"/>
            </w:tcMar>
            <w:vAlign w:val="center"/>
          </w:tcPr>
          <w:p w14:paraId="1194297E" w14:textId="77777777" w:rsidR="00A72ADF" w:rsidRDefault="00A72ADF" w:rsidP="00A72ADF">
            <w:pPr>
              <w:jc w:val="center"/>
            </w:pPr>
            <w:r>
              <w:t>33</w:t>
            </w:r>
          </w:p>
        </w:tc>
        <w:tc>
          <w:tcPr>
            <w:tcW w:w="4081" w:type="dxa"/>
            <w:tcMar>
              <w:top w:w="56" w:type="dxa"/>
              <w:left w:w="56" w:type="dxa"/>
              <w:bottom w:w="56" w:type="dxa"/>
              <w:right w:w="56" w:type="dxa"/>
            </w:tcMar>
            <w:vAlign w:val="center"/>
          </w:tcPr>
          <w:p w14:paraId="7C087E38" w14:textId="77777777" w:rsidR="00A72ADF" w:rsidRDefault="00A72ADF" w:rsidP="00A72ADF">
            <w:pPr>
              <w:jc w:val="center"/>
            </w:pPr>
            <w:r>
              <w:t>Ведение огородничества</w:t>
            </w:r>
          </w:p>
        </w:tc>
        <w:tc>
          <w:tcPr>
            <w:tcW w:w="1360" w:type="dxa"/>
            <w:tcMar>
              <w:top w:w="56" w:type="dxa"/>
              <w:left w:w="56" w:type="dxa"/>
              <w:bottom w:w="56" w:type="dxa"/>
              <w:right w:w="56" w:type="dxa"/>
            </w:tcMar>
            <w:vAlign w:val="center"/>
          </w:tcPr>
          <w:p w14:paraId="6CDF1411" w14:textId="77777777" w:rsidR="00A72ADF" w:rsidRDefault="00A72ADF" w:rsidP="00A72ADF">
            <w:pPr>
              <w:jc w:val="center"/>
            </w:pPr>
            <w:r>
              <w:t>13.1</w:t>
            </w:r>
          </w:p>
        </w:tc>
        <w:tc>
          <w:tcPr>
            <w:tcW w:w="0" w:type="auto"/>
            <w:tcMar>
              <w:top w:w="56" w:type="dxa"/>
              <w:left w:w="56" w:type="dxa"/>
              <w:bottom w:w="56" w:type="dxa"/>
              <w:right w:w="56" w:type="dxa"/>
            </w:tcMar>
            <w:vAlign w:val="center"/>
          </w:tcPr>
          <w:p w14:paraId="4511B5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69198B" w14:textId="77777777" w:rsidR="00A72ADF" w:rsidRDefault="00A72ADF" w:rsidP="00A72ADF">
            <w:pPr>
              <w:jc w:val="center"/>
            </w:pPr>
            <w:r>
              <w:t>400</w:t>
            </w:r>
          </w:p>
        </w:tc>
        <w:tc>
          <w:tcPr>
            <w:tcW w:w="0" w:type="auto"/>
            <w:tcMar>
              <w:top w:w="56" w:type="dxa"/>
              <w:left w:w="56" w:type="dxa"/>
              <w:bottom w:w="56" w:type="dxa"/>
              <w:right w:w="56" w:type="dxa"/>
            </w:tcMar>
            <w:vAlign w:val="center"/>
          </w:tcPr>
          <w:p w14:paraId="0205BD45" w14:textId="77777777" w:rsidR="00A72ADF" w:rsidRDefault="00A72ADF" w:rsidP="00A72ADF">
            <w:pPr>
              <w:jc w:val="center"/>
            </w:pPr>
            <w:r>
              <w:t>0%</w:t>
            </w:r>
          </w:p>
        </w:tc>
        <w:tc>
          <w:tcPr>
            <w:tcW w:w="0" w:type="auto"/>
            <w:tcMar>
              <w:top w:w="56" w:type="dxa"/>
              <w:left w:w="56" w:type="dxa"/>
              <w:bottom w:w="56" w:type="dxa"/>
              <w:right w:w="56" w:type="dxa"/>
            </w:tcMar>
            <w:vAlign w:val="center"/>
          </w:tcPr>
          <w:p w14:paraId="313AB664" w14:textId="77777777" w:rsidR="00A72ADF" w:rsidRDefault="00A72ADF" w:rsidP="00A72ADF">
            <w:pPr>
              <w:jc w:val="center"/>
            </w:pPr>
            <w:r>
              <w:t>Не подлежaт установлению</w:t>
            </w:r>
          </w:p>
        </w:tc>
      </w:tr>
      <w:tr w:rsidR="00A72ADF" w14:paraId="34F91F5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A1F2DB" w14:textId="77777777" w:rsidR="00A72ADF" w:rsidRDefault="00A72ADF" w:rsidP="00A72ADF"/>
        </w:tc>
        <w:tc>
          <w:tcPr>
            <w:tcW w:w="566" w:type="dxa"/>
            <w:tcMar>
              <w:top w:w="56" w:type="dxa"/>
              <w:left w:w="56" w:type="dxa"/>
              <w:bottom w:w="56" w:type="dxa"/>
              <w:right w:w="56" w:type="dxa"/>
            </w:tcMar>
            <w:vAlign w:val="center"/>
          </w:tcPr>
          <w:p w14:paraId="28EEB552" w14:textId="77777777" w:rsidR="00A72ADF" w:rsidRDefault="00A72ADF" w:rsidP="00A72ADF">
            <w:pPr>
              <w:jc w:val="center"/>
            </w:pPr>
            <w:r>
              <w:t>34</w:t>
            </w:r>
          </w:p>
        </w:tc>
        <w:tc>
          <w:tcPr>
            <w:tcW w:w="4081" w:type="dxa"/>
            <w:tcMar>
              <w:top w:w="56" w:type="dxa"/>
              <w:left w:w="56" w:type="dxa"/>
              <w:bottom w:w="56" w:type="dxa"/>
              <w:right w:w="56" w:type="dxa"/>
            </w:tcMar>
            <w:vAlign w:val="center"/>
          </w:tcPr>
          <w:p w14:paraId="68AEC4A2"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13BA5D63" w14:textId="77777777" w:rsidR="00A72ADF" w:rsidRDefault="00A72ADF" w:rsidP="00A72ADF">
            <w:pPr>
              <w:jc w:val="center"/>
            </w:pPr>
            <w:r>
              <w:t>13.2</w:t>
            </w:r>
          </w:p>
        </w:tc>
        <w:tc>
          <w:tcPr>
            <w:tcW w:w="0" w:type="auto"/>
            <w:tcMar>
              <w:top w:w="56" w:type="dxa"/>
              <w:left w:w="56" w:type="dxa"/>
              <w:bottom w:w="56" w:type="dxa"/>
              <w:right w:w="56" w:type="dxa"/>
            </w:tcMar>
            <w:vAlign w:val="center"/>
          </w:tcPr>
          <w:p w14:paraId="6F9D4CF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9EB42B"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637282A7" w14:textId="77777777" w:rsidR="00A72ADF" w:rsidRDefault="00A72ADF" w:rsidP="00A72ADF">
            <w:pPr>
              <w:jc w:val="center"/>
            </w:pPr>
            <w:r>
              <w:t>40%</w:t>
            </w:r>
          </w:p>
        </w:tc>
        <w:tc>
          <w:tcPr>
            <w:tcW w:w="0" w:type="auto"/>
            <w:tcMar>
              <w:top w:w="56" w:type="dxa"/>
              <w:left w:w="56" w:type="dxa"/>
              <w:bottom w:w="56" w:type="dxa"/>
              <w:right w:w="56" w:type="dxa"/>
            </w:tcMar>
            <w:vAlign w:val="center"/>
          </w:tcPr>
          <w:p w14:paraId="3B0B20E1" w14:textId="77777777" w:rsidR="00A72ADF" w:rsidRDefault="00A72ADF" w:rsidP="00A72ADF">
            <w:pPr>
              <w:jc w:val="center"/>
            </w:pPr>
            <w:r>
              <w:t>3</w:t>
            </w:r>
          </w:p>
        </w:tc>
      </w:tr>
    </w:tbl>
    <w:p w14:paraId="54354BDD"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1BAC3AA6" w14:textId="77777777" w:rsidR="00A72ADF" w:rsidRPr="00A72ADF" w:rsidRDefault="00A72ADF" w:rsidP="00A72ADF">
      <w:pPr>
        <w:pageBreakBefore/>
        <w:spacing w:after="120" w:line="276" w:lineRule="auto"/>
        <w:jc w:val="center"/>
        <w:rPr>
          <w:lang w:val="ru-RU"/>
        </w:rPr>
      </w:pPr>
      <w:r w:rsidRPr="00A72ADF">
        <w:rPr>
          <w:sz w:val="24"/>
          <w:szCs w:val="24"/>
          <w:lang w:val="ru-RU"/>
        </w:rPr>
        <w:t>СП-3.1 - ЗОНА ИНОГО СПЕЦИАЛЬНОГО НАЗНАЧЕНИЯ</w:t>
      </w:r>
    </w:p>
    <w:p w14:paraId="3952B238" w14:textId="77777777" w:rsidR="00A72ADF" w:rsidRPr="00A72ADF" w:rsidRDefault="00A72ADF" w:rsidP="00A72ADF">
      <w:pPr>
        <w:spacing w:line="276" w:lineRule="auto"/>
        <w:ind w:firstLine="566"/>
        <w:jc w:val="both"/>
        <w:rPr>
          <w:lang w:val="ru-RU"/>
        </w:rPr>
      </w:pPr>
      <w:r w:rsidRPr="00A72ADF">
        <w:rPr>
          <w:sz w:val="24"/>
          <w:szCs w:val="24"/>
          <w:lang w:val="ru-RU"/>
        </w:rPr>
        <w:t>Зона иного специального назначения СП-3.1 установлена для обеспечения условий использования земельных участков, предназначенных для специализированного назначения – размещения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 размещение объектов,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 размещение объектов капитального строительства для создания мест лишения свободы (следственные изоляторы, тюрьмы, поселения).</w:t>
      </w:r>
    </w:p>
    <w:p w14:paraId="348BE5DC"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9"/>
        <w:gridCol w:w="3969"/>
        <w:gridCol w:w="1359"/>
        <w:gridCol w:w="2648"/>
        <w:gridCol w:w="2233"/>
        <w:gridCol w:w="3423"/>
        <w:gridCol w:w="1695"/>
      </w:tblGrid>
      <w:tr w:rsidR="00A72ADF" w:rsidRPr="00074E86" w14:paraId="785D254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5FE08C1"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DA2BA2B" w14:textId="77777777" w:rsidR="00A72ADF" w:rsidRDefault="00A72ADF" w:rsidP="00A72ADF">
            <w:pPr>
              <w:keepNext/>
              <w:keepLines/>
              <w:jc w:val="center"/>
            </w:pPr>
            <w:r>
              <w:rPr>
                <w:b/>
                <w:bCs/>
              </w:rPr>
              <w:t>№</w:t>
            </w:r>
          </w:p>
          <w:p w14:paraId="56CCC662"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08E37160"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18812633" w14:textId="77777777" w:rsidR="00A72ADF" w:rsidRDefault="00A72ADF" w:rsidP="00A72ADF">
            <w:pPr>
              <w:keepNext/>
              <w:jc w:val="center"/>
            </w:pPr>
            <w:r>
              <w:rPr>
                <w:b/>
                <w:bCs/>
              </w:rPr>
              <w:t>Код</w:t>
            </w:r>
          </w:p>
          <w:p w14:paraId="2DA34074" w14:textId="77777777" w:rsidR="00A72ADF" w:rsidRDefault="00A72ADF" w:rsidP="00A72ADF">
            <w:pPr>
              <w:keepNext/>
              <w:jc w:val="center"/>
            </w:pPr>
            <w:r>
              <w:rPr>
                <w:b/>
                <w:bCs/>
              </w:rPr>
              <w:t>(числовое</w:t>
            </w:r>
          </w:p>
          <w:p w14:paraId="6AEC7861" w14:textId="77777777" w:rsidR="00A72ADF" w:rsidRDefault="00A72ADF" w:rsidP="00A72ADF">
            <w:pPr>
              <w:keepNext/>
              <w:jc w:val="center"/>
            </w:pPr>
            <w:r>
              <w:rPr>
                <w:b/>
                <w:bCs/>
              </w:rPr>
              <w:t>обозначение</w:t>
            </w:r>
          </w:p>
          <w:p w14:paraId="0CD32411"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1B1B595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033F758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348BF5B0"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5373E12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6BD216" w14:textId="77777777" w:rsidR="00A72ADF" w:rsidRPr="00A72ADF" w:rsidRDefault="00A72ADF" w:rsidP="00A72ADF">
            <w:pPr>
              <w:keepNext/>
              <w:rPr>
                <w:lang w:val="ru-RU"/>
              </w:rPr>
            </w:pPr>
          </w:p>
        </w:tc>
        <w:tc>
          <w:tcPr>
            <w:tcW w:w="0" w:type="auto"/>
            <w:vMerge/>
          </w:tcPr>
          <w:p w14:paraId="4B675FF2" w14:textId="77777777" w:rsidR="00A72ADF" w:rsidRPr="00A72ADF" w:rsidRDefault="00A72ADF" w:rsidP="00A72ADF">
            <w:pPr>
              <w:rPr>
                <w:lang w:val="ru-RU"/>
              </w:rPr>
            </w:pPr>
          </w:p>
        </w:tc>
        <w:tc>
          <w:tcPr>
            <w:tcW w:w="0" w:type="auto"/>
            <w:vMerge/>
          </w:tcPr>
          <w:p w14:paraId="57D8AB77" w14:textId="77777777" w:rsidR="00A72ADF" w:rsidRPr="00A72ADF" w:rsidRDefault="00A72ADF" w:rsidP="00A72ADF">
            <w:pPr>
              <w:rPr>
                <w:lang w:val="ru-RU"/>
              </w:rPr>
            </w:pPr>
          </w:p>
        </w:tc>
        <w:tc>
          <w:tcPr>
            <w:tcW w:w="0" w:type="auto"/>
            <w:vMerge/>
          </w:tcPr>
          <w:p w14:paraId="2E36EB4B"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0BED67C7"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2DB2F45E" w14:textId="77777777" w:rsidR="00A72ADF" w:rsidRDefault="00A72ADF" w:rsidP="00A72ADF">
            <w:pPr>
              <w:keepNext/>
              <w:keepLines/>
              <w:jc w:val="center"/>
            </w:pPr>
            <w:r>
              <w:rPr>
                <w:b/>
                <w:bCs/>
              </w:rPr>
              <w:t>max</w:t>
            </w:r>
          </w:p>
        </w:tc>
        <w:tc>
          <w:tcPr>
            <w:tcW w:w="0" w:type="auto"/>
            <w:vMerge/>
          </w:tcPr>
          <w:p w14:paraId="45558108" w14:textId="77777777" w:rsidR="00A72ADF" w:rsidRDefault="00A72ADF" w:rsidP="00A72ADF"/>
        </w:tc>
        <w:tc>
          <w:tcPr>
            <w:tcW w:w="0" w:type="auto"/>
            <w:vMerge/>
          </w:tcPr>
          <w:p w14:paraId="7C43E34C" w14:textId="77777777" w:rsidR="00A72ADF" w:rsidRDefault="00A72ADF" w:rsidP="00A72ADF"/>
        </w:tc>
      </w:tr>
      <w:tr w:rsidR="00A72ADF" w14:paraId="728690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92843E" w14:textId="77777777" w:rsidR="00A72ADF" w:rsidRDefault="00A72ADF" w:rsidP="00A72ADF"/>
        </w:tc>
        <w:tc>
          <w:tcPr>
            <w:tcW w:w="566" w:type="dxa"/>
            <w:tcMar>
              <w:top w:w="56" w:type="dxa"/>
              <w:left w:w="56" w:type="dxa"/>
              <w:bottom w:w="56" w:type="dxa"/>
              <w:right w:w="56" w:type="dxa"/>
            </w:tcMar>
            <w:vAlign w:val="center"/>
          </w:tcPr>
          <w:p w14:paraId="52E812E4" w14:textId="77777777" w:rsidR="00A72ADF" w:rsidRDefault="00A72ADF" w:rsidP="00A72ADF">
            <w:pPr>
              <w:jc w:val="center"/>
            </w:pPr>
            <w:r>
              <w:t>1</w:t>
            </w:r>
          </w:p>
        </w:tc>
        <w:tc>
          <w:tcPr>
            <w:tcW w:w="4081" w:type="dxa"/>
            <w:tcMar>
              <w:top w:w="56" w:type="dxa"/>
              <w:left w:w="56" w:type="dxa"/>
              <w:bottom w:w="56" w:type="dxa"/>
              <w:right w:w="56" w:type="dxa"/>
            </w:tcMar>
            <w:vAlign w:val="center"/>
          </w:tcPr>
          <w:p w14:paraId="2C29A2E6"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545B24E0" w14:textId="77777777" w:rsidR="00A72ADF" w:rsidRDefault="00A72ADF" w:rsidP="00A72ADF">
            <w:pPr>
              <w:jc w:val="center"/>
            </w:pPr>
            <w:r>
              <w:t>3.1</w:t>
            </w:r>
          </w:p>
        </w:tc>
        <w:tc>
          <w:tcPr>
            <w:tcW w:w="0" w:type="auto"/>
            <w:tcMar>
              <w:top w:w="56" w:type="dxa"/>
              <w:left w:w="56" w:type="dxa"/>
              <w:bottom w:w="56" w:type="dxa"/>
              <w:right w:w="56" w:type="dxa"/>
            </w:tcMar>
            <w:vAlign w:val="center"/>
          </w:tcPr>
          <w:p w14:paraId="47A27E9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FE033B0"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72BBAEF" w14:textId="77777777" w:rsidR="00A72ADF" w:rsidRDefault="00A72ADF" w:rsidP="00A72ADF">
            <w:pPr>
              <w:jc w:val="center"/>
            </w:pPr>
            <w:r>
              <w:t>75%</w:t>
            </w:r>
          </w:p>
        </w:tc>
        <w:tc>
          <w:tcPr>
            <w:tcW w:w="0" w:type="auto"/>
            <w:tcMar>
              <w:top w:w="56" w:type="dxa"/>
              <w:left w:w="56" w:type="dxa"/>
              <w:bottom w:w="56" w:type="dxa"/>
              <w:right w:w="56" w:type="dxa"/>
            </w:tcMar>
            <w:vAlign w:val="center"/>
          </w:tcPr>
          <w:p w14:paraId="03AF2E0E" w14:textId="77777777" w:rsidR="00A72ADF" w:rsidRDefault="00A72ADF" w:rsidP="00A72ADF">
            <w:pPr>
              <w:jc w:val="center"/>
            </w:pPr>
            <w:r>
              <w:t>3</w:t>
            </w:r>
          </w:p>
        </w:tc>
      </w:tr>
      <w:tr w:rsidR="00A72ADF" w14:paraId="01ABEF9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6807AC" w14:textId="77777777" w:rsidR="00A72ADF" w:rsidRDefault="00A72ADF" w:rsidP="00A72ADF"/>
        </w:tc>
        <w:tc>
          <w:tcPr>
            <w:tcW w:w="566" w:type="dxa"/>
            <w:tcMar>
              <w:top w:w="56" w:type="dxa"/>
              <w:left w:w="56" w:type="dxa"/>
              <w:bottom w:w="56" w:type="dxa"/>
              <w:right w:w="56" w:type="dxa"/>
            </w:tcMar>
            <w:vAlign w:val="center"/>
          </w:tcPr>
          <w:p w14:paraId="44FB2388" w14:textId="77777777" w:rsidR="00A72ADF" w:rsidRDefault="00A72ADF" w:rsidP="00A72ADF">
            <w:pPr>
              <w:jc w:val="center"/>
            </w:pPr>
            <w:r>
              <w:t>2</w:t>
            </w:r>
          </w:p>
        </w:tc>
        <w:tc>
          <w:tcPr>
            <w:tcW w:w="4081" w:type="dxa"/>
            <w:tcMar>
              <w:top w:w="56" w:type="dxa"/>
              <w:left w:w="56" w:type="dxa"/>
              <w:bottom w:w="56" w:type="dxa"/>
              <w:right w:w="56" w:type="dxa"/>
            </w:tcMar>
            <w:vAlign w:val="center"/>
          </w:tcPr>
          <w:p w14:paraId="718EEE45" w14:textId="77777777" w:rsidR="00A72ADF" w:rsidRPr="00A72ADF" w:rsidRDefault="00A72ADF" w:rsidP="00A72ADF">
            <w:pPr>
              <w:jc w:val="center"/>
              <w:rPr>
                <w:lang w:val="ru-RU"/>
              </w:rPr>
            </w:pPr>
            <w:r w:rsidRPr="00A72ADF">
              <w:rPr>
                <w:lang w:val="ru-RU"/>
              </w:rPr>
              <w:t>Среднее и высшее профессиональное образование</w:t>
            </w:r>
          </w:p>
        </w:tc>
        <w:tc>
          <w:tcPr>
            <w:tcW w:w="1360" w:type="dxa"/>
            <w:tcMar>
              <w:top w:w="56" w:type="dxa"/>
              <w:left w:w="56" w:type="dxa"/>
              <w:bottom w:w="56" w:type="dxa"/>
              <w:right w:w="56" w:type="dxa"/>
            </w:tcMar>
            <w:vAlign w:val="center"/>
          </w:tcPr>
          <w:p w14:paraId="1357D36A" w14:textId="77777777" w:rsidR="00A72ADF" w:rsidRDefault="00A72ADF" w:rsidP="00A72ADF">
            <w:pPr>
              <w:jc w:val="center"/>
            </w:pPr>
            <w:r>
              <w:t>3.5.2</w:t>
            </w:r>
          </w:p>
        </w:tc>
        <w:tc>
          <w:tcPr>
            <w:tcW w:w="0" w:type="auto"/>
            <w:tcMar>
              <w:top w:w="56" w:type="dxa"/>
              <w:left w:w="56" w:type="dxa"/>
              <w:bottom w:w="56" w:type="dxa"/>
              <w:right w:w="56" w:type="dxa"/>
            </w:tcMar>
            <w:vAlign w:val="center"/>
          </w:tcPr>
          <w:p w14:paraId="2B565736"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2A5C73F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7D94077" w14:textId="77777777" w:rsidR="00A72ADF" w:rsidRDefault="00A72ADF" w:rsidP="00A72ADF">
            <w:pPr>
              <w:jc w:val="center"/>
            </w:pPr>
            <w:r>
              <w:t>60%</w:t>
            </w:r>
          </w:p>
        </w:tc>
        <w:tc>
          <w:tcPr>
            <w:tcW w:w="0" w:type="auto"/>
            <w:tcMar>
              <w:top w:w="56" w:type="dxa"/>
              <w:left w:w="56" w:type="dxa"/>
              <w:bottom w:w="56" w:type="dxa"/>
              <w:right w:w="56" w:type="dxa"/>
            </w:tcMar>
            <w:vAlign w:val="center"/>
          </w:tcPr>
          <w:p w14:paraId="248AF37E" w14:textId="77777777" w:rsidR="00A72ADF" w:rsidRDefault="00A72ADF" w:rsidP="00A72ADF">
            <w:pPr>
              <w:jc w:val="center"/>
            </w:pPr>
            <w:r>
              <w:t>3</w:t>
            </w:r>
          </w:p>
        </w:tc>
      </w:tr>
      <w:tr w:rsidR="00A72ADF" w14:paraId="653D60A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12F38E" w14:textId="77777777" w:rsidR="00A72ADF" w:rsidRDefault="00A72ADF" w:rsidP="00A72ADF"/>
        </w:tc>
        <w:tc>
          <w:tcPr>
            <w:tcW w:w="566" w:type="dxa"/>
            <w:tcMar>
              <w:top w:w="56" w:type="dxa"/>
              <w:left w:w="56" w:type="dxa"/>
              <w:bottom w:w="56" w:type="dxa"/>
              <w:right w:w="56" w:type="dxa"/>
            </w:tcMar>
            <w:vAlign w:val="center"/>
          </w:tcPr>
          <w:p w14:paraId="3E1672EB" w14:textId="77777777" w:rsidR="00A72ADF" w:rsidRDefault="00A72ADF" w:rsidP="00A72ADF">
            <w:pPr>
              <w:jc w:val="center"/>
            </w:pPr>
            <w:r>
              <w:t>3</w:t>
            </w:r>
          </w:p>
        </w:tc>
        <w:tc>
          <w:tcPr>
            <w:tcW w:w="4081" w:type="dxa"/>
            <w:tcMar>
              <w:top w:w="56" w:type="dxa"/>
              <w:left w:w="56" w:type="dxa"/>
              <w:bottom w:w="56" w:type="dxa"/>
              <w:right w:w="56" w:type="dxa"/>
            </w:tcMar>
            <w:vAlign w:val="center"/>
          </w:tcPr>
          <w:p w14:paraId="7E43742A"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7CCC6471"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836468D" w14:textId="77777777" w:rsidR="00A72ADF" w:rsidRDefault="00A72ADF" w:rsidP="00A72ADF">
            <w:pPr>
              <w:jc w:val="center"/>
            </w:pPr>
            <w:r>
              <w:t>Не подлежaт установлению</w:t>
            </w:r>
          </w:p>
        </w:tc>
      </w:tr>
      <w:tr w:rsidR="00A72ADF" w14:paraId="00A6D0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B26AF7" w14:textId="77777777" w:rsidR="00A72ADF" w:rsidRDefault="00A72ADF" w:rsidP="00A72ADF"/>
        </w:tc>
        <w:tc>
          <w:tcPr>
            <w:tcW w:w="566" w:type="dxa"/>
            <w:tcMar>
              <w:top w:w="56" w:type="dxa"/>
              <w:left w:w="56" w:type="dxa"/>
              <w:bottom w:w="56" w:type="dxa"/>
              <w:right w:w="56" w:type="dxa"/>
            </w:tcMar>
            <w:vAlign w:val="center"/>
          </w:tcPr>
          <w:p w14:paraId="1DBE86AF" w14:textId="77777777" w:rsidR="00A72ADF" w:rsidRDefault="00A72ADF" w:rsidP="00A72ADF">
            <w:pPr>
              <w:jc w:val="center"/>
            </w:pPr>
            <w:r>
              <w:t>4</w:t>
            </w:r>
          </w:p>
        </w:tc>
        <w:tc>
          <w:tcPr>
            <w:tcW w:w="4081" w:type="dxa"/>
            <w:tcMar>
              <w:top w:w="56" w:type="dxa"/>
              <w:left w:w="56" w:type="dxa"/>
              <w:bottom w:w="56" w:type="dxa"/>
              <w:right w:w="56" w:type="dxa"/>
            </w:tcMar>
            <w:vAlign w:val="center"/>
          </w:tcPr>
          <w:p w14:paraId="3141B247" w14:textId="77777777" w:rsidR="00A72ADF" w:rsidRDefault="00A72ADF" w:rsidP="00A72ADF">
            <w:pPr>
              <w:jc w:val="center"/>
            </w:pPr>
            <w:r>
              <w:t>Обеспечение космической деятельности</w:t>
            </w:r>
          </w:p>
        </w:tc>
        <w:tc>
          <w:tcPr>
            <w:tcW w:w="1360" w:type="dxa"/>
            <w:tcMar>
              <w:top w:w="56" w:type="dxa"/>
              <w:left w:w="56" w:type="dxa"/>
              <w:bottom w:w="56" w:type="dxa"/>
              <w:right w:w="56" w:type="dxa"/>
            </w:tcMar>
            <w:vAlign w:val="center"/>
          </w:tcPr>
          <w:p w14:paraId="40612B4E" w14:textId="77777777" w:rsidR="00A72ADF" w:rsidRDefault="00A72ADF" w:rsidP="00A72ADF">
            <w:pPr>
              <w:jc w:val="center"/>
            </w:pPr>
            <w:r>
              <w:t>6.10</w:t>
            </w:r>
          </w:p>
        </w:tc>
        <w:tc>
          <w:tcPr>
            <w:tcW w:w="0" w:type="auto"/>
            <w:gridSpan w:val="2"/>
            <w:tcMar>
              <w:top w:w="56" w:type="dxa"/>
              <w:left w:w="56" w:type="dxa"/>
              <w:bottom w:w="56" w:type="dxa"/>
              <w:right w:w="56" w:type="dxa"/>
            </w:tcMar>
            <w:vAlign w:val="center"/>
          </w:tcPr>
          <w:p w14:paraId="6AC71D2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3B789B5" w14:textId="77777777" w:rsidR="00A72ADF" w:rsidRDefault="00A72ADF" w:rsidP="00A72ADF">
            <w:pPr>
              <w:jc w:val="center"/>
            </w:pPr>
            <w:r>
              <w:t>60%</w:t>
            </w:r>
          </w:p>
        </w:tc>
        <w:tc>
          <w:tcPr>
            <w:tcW w:w="0" w:type="auto"/>
            <w:tcMar>
              <w:top w:w="56" w:type="dxa"/>
              <w:left w:w="56" w:type="dxa"/>
              <w:bottom w:w="56" w:type="dxa"/>
              <w:right w:w="56" w:type="dxa"/>
            </w:tcMar>
            <w:vAlign w:val="center"/>
          </w:tcPr>
          <w:p w14:paraId="632AEBD9" w14:textId="77777777" w:rsidR="00A72ADF" w:rsidRDefault="00A72ADF" w:rsidP="00A72ADF">
            <w:pPr>
              <w:jc w:val="center"/>
            </w:pPr>
            <w:r>
              <w:t>3</w:t>
            </w:r>
          </w:p>
        </w:tc>
      </w:tr>
      <w:tr w:rsidR="00A72ADF" w14:paraId="1F96FC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A7200D" w14:textId="77777777" w:rsidR="00A72ADF" w:rsidRDefault="00A72ADF" w:rsidP="00A72ADF"/>
        </w:tc>
        <w:tc>
          <w:tcPr>
            <w:tcW w:w="566" w:type="dxa"/>
            <w:tcMar>
              <w:top w:w="56" w:type="dxa"/>
              <w:left w:w="56" w:type="dxa"/>
              <w:bottom w:w="56" w:type="dxa"/>
              <w:right w:w="56" w:type="dxa"/>
            </w:tcMar>
            <w:vAlign w:val="center"/>
          </w:tcPr>
          <w:p w14:paraId="188558EF" w14:textId="77777777" w:rsidR="00A72ADF" w:rsidRDefault="00A72ADF" w:rsidP="00A72ADF">
            <w:pPr>
              <w:jc w:val="center"/>
            </w:pPr>
            <w:r>
              <w:t>5</w:t>
            </w:r>
          </w:p>
        </w:tc>
        <w:tc>
          <w:tcPr>
            <w:tcW w:w="4081" w:type="dxa"/>
            <w:tcMar>
              <w:top w:w="56" w:type="dxa"/>
              <w:left w:w="56" w:type="dxa"/>
              <w:bottom w:w="56" w:type="dxa"/>
              <w:right w:w="56" w:type="dxa"/>
            </w:tcMar>
            <w:vAlign w:val="center"/>
          </w:tcPr>
          <w:p w14:paraId="4EB18F5E"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0CD5F6BC"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0767438C" w14:textId="77777777" w:rsidR="00A72ADF" w:rsidRDefault="00A72ADF" w:rsidP="00A72ADF">
            <w:pPr>
              <w:jc w:val="center"/>
            </w:pPr>
            <w:r>
              <w:t>Не распространяется</w:t>
            </w:r>
          </w:p>
        </w:tc>
      </w:tr>
      <w:tr w:rsidR="00A72ADF" w14:paraId="017BABE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6714EA" w14:textId="77777777" w:rsidR="00A72ADF" w:rsidRDefault="00A72ADF" w:rsidP="00A72ADF"/>
        </w:tc>
        <w:tc>
          <w:tcPr>
            <w:tcW w:w="566" w:type="dxa"/>
            <w:tcMar>
              <w:top w:w="56" w:type="dxa"/>
              <w:left w:w="56" w:type="dxa"/>
              <w:bottom w:w="56" w:type="dxa"/>
              <w:right w:w="56" w:type="dxa"/>
            </w:tcMar>
            <w:vAlign w:val="center"/>
          </w:tcPr>
          <w:p w14:paraId="539A4014" w14:textId="77777777" w:rsidR="00A72ADF" w:rsidRDefault="00A72ADF" w:rsidP="00A72ADF">
            <w:pPr>
              <w:jc w:val="center"/>
            </w:pPr>
            <w:r>
              <w:t>6</w:t>
            </w:r>
          </w:p>
        </w:tc>
        <w:tc>
          <w:tcPr>
            <w:tcW w:w="4081" w:type="dxa"/>
            <w:tcMar>
              <w:top w:w="56" w:type="dxa"/>
              <w:left w:w="56" w:type="dxa"/>
              <w:bottom w:w="56" w:type="dxa"/>
              <w:right w:w="56" w:type="dxa"/>
            </w:tcMar>
            <w:vAlign w:val="center"/>
          </w:tcPr>
          <w:p w14:paraId="5F992ED5" w14:textId="77777777" w:rsidR="00A72ADF" w:rsidRDefault="00A72ADF" w:rsidP="00A72ADF">
            <w:pPr>
              <w:jc w:val="center"/>
            </w:pPr>
            <w:r>
              <w:t>Обеспечение обороны и безопасности</w:t>
            </w:r>
          </w:p>
        </w:tc>
        <w:tc>
          <w:tcPr>
            <w:tcW w:w="1360" w:type="dxa"/>
            <w:tcMar>
              <w:top w:w="56" w:type="dxa"/>
              <w:left w:w="56" w:type="dxa"/>
              <w:bottom w:w="56" w:type="dxa"/>
              <w:right w:w="56" w:type="dxa"/>
            </w:tcMar>
            <w:vAlign w:val="center"/>
          </w:tcPr>
          <w:p w14:paraId="12A68CFB" w14:textId="77777777" w:rsidR="00A72ADF" w:rsidRDefault="00A72ADF" w:rsidP="00A72ADF">
            <w:pPr>
              <w:jc w:val="center"/>
            </w:pPr>
            <w:r>
              <w:t>8.0</w:t>
            </w:r>
          </w:p>
        </w:tc>
        <w:tc>
          <w:tcPr>
            <w:tcW w:w="0" w:type="auto"/>
            <w:gridSpan w:val="4"/>
            <w:tcMar>
              <w:top w:w="56" w:type="dxa"/>
              <w:left w:w="56" w:type="dxa"/>
              <w:bottom w:w="56" w:type="dxa"/>
              <w:right w:w="56" w:type="dxa"/>
            </w:tcMar>
            <w:vAlign w:val="center"/>
          </w:tcPr>
          <w:p w14:paraId="1A7B265E" w14:textId="77777777" w:rsidR="00A72ADF" w:rsidRDefault="00A72ADF" w:rsidP="00A72ADF">
            <w:pPr>
              <w:jc w:val="center"/>
            </w:pPr>
            <w:r>
              <w:t>Не подлежaт установлению</w:t>
            </w:r>
          </w:p>
        </w:tc>
      </w:tr>
      <w:tr w:rsidR="00A72ADF" w14:paraId="0022905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7FA3C1" w14:textId="77777777" w:rsidR="00A72ADF" w:rsidRDefault="00A72ADF" w:rsidP="00A72ADF"/>
        </w:tc>
        <w:tc>
          <w:tcPr>
            <w:tcW w:w="566" w:type="dxa"/>
            <w:tcMar>
              <w:top w:w="56" w:type="dxa"/>
              <w:left w:w="56" w:type="dxa"/>
              <w:bottom w:w="56" w:type="dxa"/>
              <w:right w:w="56" w:type="dxa"/>
            </w:tcMar>
            <w:vAlign w:val="center"/>
          </w:tcPr>
          <w:p w14:paraId="3BB9D1DF" w14:textId="77777777" w:rsidR="00A72ADF" w:rsidRDefault="00A72ADF" w:rsidP="00A72ADF">
            <w:pPr>
              <w:jc w:val="center"/>
            </w:pPr>
            <w:r>
              <w:t>7</w:t>
            </w:r>
          </w:p>
        </w:tc>
        <w:tc>
          <w:tcPr>
            <w:tcW w:w="4081" w:type="dxa"/>
            <w:tcMar>
              <w:top w:w="56" w:type="dxa"/>
              <w:left w:w="56" w:type="dxa"/>
              <w:bottom w:w="56" w:type="dxa"/>
              <w:right w:w="56" w:type="dxa"/>
            </w:tcMar>
            <w:vAlign w:val="center"/>
          </w:tcPr>
          <w:p w14:paraId="62B5242C" w14:textId="77777777" w:rsidR="00A72ADF" w:rsidRDefault="00A72ADF" w:rsidP="00A72ADF">
            <w:pPr>
              <w:jc w:val="center"/>
            </w:pPr>
            <w:r>
              <w:t>Обеспечение вооруженных сил</w:t>
            </w:r>
          </w:p>
        </w:tc>
        <w:tc>
          <w:tcPr>
            <w:tcW w:w="1360" w:type="dxa"/>
            <w:tcMar>
              <w:top w:w="56" w:type="dxa"/>
              <w:left w:w="56" w:type="dxa"/>
              <w:bottom w:w="56" w:type="dxa"/>
              <w:right w:w="56" w:type="dxa"/>
            </w:tcMar>
            <w:vAlign w:val="center"/>
          </w:tcPr>
          <w:p w14:paraId="5A399A81" w14:textId="77777777" w:rsidR="00A72ADF" w:rsidRDefault="00A72ADF" w:rsidP="00A72ADF">
            <w:pPr>
              <w:jc w:val="center"/>
            </w:pPr>
            <w:r>
              <w:t>8.1</w:t>
            </w:r>
          </w:p>
        </w:tc>
        <w:tc>
          <w:tcPr>
            <w:tcW w:w="0" w:type="auto"/>
            <w:gridSpan w:val="4"/>
            <w:tcMar>
              <w:top w:w="56" w:type="dxa"/>
              <w:left w:w="56" w:type="dxa"/>
              <w:bottom w:w="56" w:type="dxa"/>
              <w:right w:w="56" w:type="dxa"/>
            </w:tcMar>
            <w:vAlign w:val="center"/>
          </w:tcPr>
          <w:p w14:paraId="6EE91DA1" w14:textId="77777777" w:rsidR="00A72ADF" w:rsidRDefault="00A72ADF" w:rsidP="00A72ADF">
            <w:pPr>
              <w:jc w:val="center"/>
            </w:pPr>
            <w:r>
              <w:t>Не подлежaт установлению</w:t>
            </w:r>
          </w:p>
        </w:tc>
      </w:tr>
      <w:tr w:rsidR="00A72ADF" w14:paraId="3C8D8A0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0928C2" w14:textId="77777777" w:rsidR="00A72ADF" w:rsidRDefault="00A72ADF" w:rsidP="00A72ADF"/>
        </w:tc>
        <w:tc>
          <w:tcPr>
            <w:tcW w:w="566" w:type="dxa"/>
            <w:tcMar>
              <w:top w:w="56" w:type="dxa"/>
              <w:left w:w="56" w:type="dxa"/>
              <w:bottom w:w="56" w:type="dxa"/>
              <w:right w:w="56" w:type="dxa"/>
            </w:tcMar>
            <w:vAlign w:val="center"/>
          </w:tcPr>
          <w:p w14:paraId="7F6D86AC" w14:textId="77777777" w:rsidR="00A72ADF" w:rsidRDefault="00A72ADF" w:rsidP="00A72ADF">
            <w:pPr>
              <w:jc w:val="center"/>
            </w:pPr>
            <w:r>
              <w:t>8</w:t>
            </w:r>
          </w:p>
        </w:tc>
        <w:tc>
          <w:tcPr>
            <w:tcW w:w="4081" w:type="dxa"/>
            <w:tcMar>
              <w:top w:w="56" w:type="dxa"/>
              <w:left w:w="56" w:type="dxa"/>
              <w:bottom w:w="56" w:type="dxa"/>
              <w:right w:w="56" w:type="dxa"/>
            </w:tcMar>
            <w:vAlign w:val="center"/>
          </w:tcPr>
          <w:p w14:paraId="27D467CD"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1A9EEBEE"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5DCDD5BD" w14:textId="77777777" w:rsidR="00A72ADF" w:rsidRDefault="00A72ADF" w:rsidP="00A72ADF">
            <w:pPr>
              <w:jc w:val="center"/>
            </w:pPr>
            <w:r>
              <w:t>Не подлежaт установлению</w:t>
            </w:r>
          </w:p>
        </w:tc>
      </w:tr>
      <w:tr w:rsidR="00A72ADF" w14:paraId="7E6352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F5FF20" w14:textId="77777777" w:rsidR="00A72ADF" w:rsidRDefault="00A72ADF" w:rsidP="00A72ADF"/>
        </w:tc>
        <w:tc>
          <w:tcPr>
            <w:tcW w:w="566" w:type="dxa"/>
            <w:tcMar>
              <w:top w:w="56" w:type="dxa"/>
              <w:left w:w="56" w:type="dxa"/>
              <w:bottom w:w="56" w:type="dxa"/>
              <w:right w:w="56" w:type="dxa"/>
            </w:tcMar>
            <w:vAlign w:val="center"/>
          </w:tcPr>
          <w:p w14:paraId="24491F68" w14:textId="77777777" w:rsidR="00A72ADF" w:rsidRDefault="00A72ADF" w:rsidP="00A72ADF">
            <w:pPr>
              <w:jc w:val="center"/>
            </w:pPr>
            <w:r>
              <w:t>9</w:t>
            </w:r>
          </w:p>
        </w:tc>
        <w:tc>
          <w:tcPr>
            <w:tcW w:w="4081" w:type="dxa"/>
            <w:tcMar>
              <w:top w:w="56" w:type="dxa"/>
              <w:left w:w="56" w:type="dxa"/>
              <w:bottom w:w="56" w:type="dxa"/>
              <w:right w:w="56" w:type="dxa"/>
            </w:tcMar>
            <w:vAlign w:val="center"/>
          </w:tcPr>
          <w:p w14:paraId="244695C6" w14:textId="77777777" w:rsidR="00A72ADF" w:rsidRPr="00A72ADF" w:rsidRDefault="00A72ADF" w:rsidP="00A72ADF">
            <w:pPr>
              <w:jc w:val="center"/>
              <w:rPr>
                <w:lang w:val="ru-RU"/>
              </w:rPr>
            </w:pPr>
            <w:r w:rsidRPr="00A72ADF">
              <w:rPr>
                <w:lang w:val="ru-RU"/>
              </w:rPr>
              <w:t>Обеспечение деятельности по исполнению наказаний</w:t>
            </w:r>
          </w:p>
        </w:tc>
        <w:tc>
          <w:tcPr>
            <w:tcW w:w="1360" w:type="dxa"/>
            <w:tcMar>
              <w:top w:w="56" w:type="dxa"/>
              <w:left w:w="56" w:type="dxa"/>
              <w:bottom w:w="56" w:type="dxa"/>
              <w:right w:w="56" w:type="dxa"/>
            </w:tcMar>
            <w:vAlign w:val="center"/>
          </w:tcPr>
          <w:p w14:paraId="42ECA139" w14:textId="77777777" w:rsidR="00A72ADF" w:rsidRDefault="00A72ADF" w:rsidP="00A72ADF">
            <w:pPr>
              <w:jc w:val="center"/>
            </w:pPr>
            <w:r>
              <w:t>8.4</w:t>
            </w:r>
          </w:p>
        </w:tc>
        <w:tc>
          <w:tcPr>
            <w:tcW w:w="0" w:type="auto"/>
            <w:gridSpan w:val="4"/>
            <w:tcMar>
              <w:top w:w="56" w:type="dxa"/>
              <w:left w:w="56" w:type="dxa"/>
              <w:bottom w:w="56" w:type="dxa"/>
              <w:right w:w="56" w:type="dxa"/>
            </w:tcMar>
            <w:vAlign w:val="center"/>
          </w:tcPr>
          <w:p w14:paraId="0AF1EED0" w14:textId="77777777" w:rsidR="00A72ADF" w:rsidRDefault="00A72ADF" w:rsidP="00A72ADF">
            <w:pPr>
              <w:jc w:val="center"/>
            </w:pPr>
            <w:r>
              <w:t>Не подлежaт установлению</w:t>
            </w:r>
          </w:p>
        </w:tc>
      </w:tr>
      <w:tr w:rsidR="00A72ADF" w14:paraId="097A200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663671" w14:textId="77777777" w:rsidR="00A72ADF" w:rsidRDefault="00A72ADF" w:rsidP="00A72ADF"/>
        </w:tc>
        <w:tc>
          <w:tcPr>
            <w:tcW w:w="566" w:type="dxa"/>
            <w:tcMar>
              <w:top w:w="56" w:type="dxa"/>
              <w:left w:w="56" w:type="dxa"/>
              <w:bottom w:w="56" w:type="dxa"/>
              <w:right w:w="56" w:type="dxa"/>
            </w:tcMar>
            <w:vAlign w:val="center"/>
          </w:tcPr>
          <w:p w14:paraId="43437760"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0E476E0D"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6555A9D5"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22614AAA" w14:textId="77777777" w:rsidR="00A72ADF" w:rsidRDefault="00A72ADF" w:rsidP="00A72ADF">
            <w:pPr>
              <w:jc w:val="center"/>
            </w:pPr>
            <w:r>
              <w:t>Не распространяется</w:t>
            </w:r>
          </w:p>
        </w:tc>
      </w:tr>
      <w:tr w:rsidR="00A72ADF" w14:paraId="317367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2B2580" w14:textId="77777777" w:rsidR="00A72ADF" w:rsidRDefault="00A72ADF" w:rsidP="00A72ADF"/>
        </w:tc>
        <w:tc>
          <w:tcPr>
            <w:tcW w:w="566" w:type="dxa"/>
            <w:tcMar>
              <w:top w:w="56" w:type="dxa"/>
              <w:left w:w="56" w:type="dxa"/>
              <w:bottom w:w="56" w:type="dxa"/>
              <w:right w:w="56" w:type="dxa"/>
            </w:tcMar>
            <w:vAlign w:val="center"/>
          </w:tcPr>
          <w:p w14:paraId="6B4A767D"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22B09532"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6B585556"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36CEAA98" w14:textId="77777777" w:rsidR="00A72ADF" w:rsidRDefault="00A72ADF" w:rsidP="00A72ADF">
            <w:pPr>
              <w:jc w:val="center"/>
            </w:pPr>
            <w:r>
              <w:t>Не подлежaт установлению</w:t>
            </w:r>
          </w:p>
        </w:tc>
      </w:tr>
      <w:tr w:rsidR="00A72ADF" w14:paraId="708EEE9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63FFD8" w14:textId="77777777" w:rsidR="00A72ADF" w:rsidRDefault="00A72ADF" w:rsidP="00A72ADF"/>
        </w:tc>
        <w:tc>
          <w:tcPr>
            <w:tcW w:w="566" w:type="dxa"/>
            <w:tcMar>
              <w:top w:w="56" w:type="dxa"/>
              <w:left w:w="56" w:type="dxa"/>
              <w:bottom w:w="56" w:type="dxa"/>
              <w:right w:w="56" w:type="dxa"/>
            </w:tcMar>
            <w:vAlign w:val="center"/>
          </w:tcPr>
          <w:p w14:paraId="1E5ADFA8"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1F42EFDF"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5F90E8F"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1EB067E8" w14:textId="77777777" w:rsidR="00A72ADF" w:rsidRDefault="00A72ADF" w:rsidP="00A72ADF">
            <w:pPr>
              <w:jc w:val="center"/>
            </w:pPr>
            <w:r>
              <w:t>Не подлежaт установлению</w:t>
            </w:r>
          </w:p>
        </w:tc>
      </w:tr>
    </w:tbl>
    <w:p w14:paraId="366429B7"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3BA12BEB" w14:textId="77777777" w:rsidR="00A72ADF" w:rsidRDefault="00A72ADF" w:rsidP="00A72ADF">
      <w:pPr>
        <w:keepNext/>
        <w:spacing w:line="276" w:lineRule="auto"/>
        <w:ind w:firstLine="566"/>
      </w:pPr>
      <w:r>
        <w:rPr>
          <w:sz w:val="24"/>
          <w:szCs w:val="24"/>
        </w:rPr>
        <w:t>1. Коммунальное обслуживание - 3.1</w:t>
      </w:r>
    </w:p>
    <w:p w14:paraId="311EB96D" w14:textId="77777777" w:rsidR="00A72ADF" w:rsidRDefault="00A72ADF" w:rsidP="00A72ADF">
      <w:pPr>
        <w:keepNext/>
        <w:spacing w:line="276" w:lineRule="auto"/>
        <w:ind w:firstLine="566"/>
      </w:pPr>
      <w:r>
        <w:rPr>
          <w:sz w:val="24"/>
          <w:szCs w:val="24"/>
        </w:rPr>
        <w:t>2. Общежития - 3.2.4</w:t>
      </w:r>
    </w:p>
    <w:p w14:paraId="02BC6963" w14:textId="77777777" w:rsidR="00A72ADF" w:rsidRDefault="00A72ADF" w:rsidP="00A72ADF">
      <w:pPr>
        <w:keepNext/>
        <w:spacing w:line="276" w:lineRule="auto"/>
        <w:ind w:firstLine="566"/>
      </w:pPr>
      <w:r>
        <w:rPr>
          <w:sz w:val="24"/>
          <w:szCs w:val="24"/>
        </w:rPr>
        <w:t>3. Связь - 6.8</w:t>
      </w:r>
    </w:p>
    <w:p w14:paraId="1123A5D4" w14:textId="77777777" w:rsidR="00A72ADF" w:rsidRDefault="00A72ADF" w:rsidP="00A72ADF">
      <w:pPr>
        <w:spacing w:after="120" w:line="276" w:lineRule="auto"/>
        <w:ind w:firstLine="566"/>
      </w:pPr>
      <w:r>
        <w:rPr>
          <w:sz w:val="24"/>
          <w:szCs w:val="24"/>
        </w:rPr>
        <w:t>4. Обеспечение внутреннего правопорядка - 8.3</w:t>
      </w:r>
    </w:p>
    <w:p w14:paraId="1F9D659A"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8"/>
        <w:gridCol w:w="3972"/>
        <w:gridCol w:w="1359"/>
        <w:gridCol w:w="2648"/>
        <w:gridCol w:w="2232"/>
        <w:gridCol w:w="3422"/>
        <w:gridCol w:w="1695"/>
      </w:tblGrid>
      <w:tr w:rsidR="00A72ADF" w:rsidRPr="00074E86" w14:paraId="1E81778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4F762C"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7755CCA" w14:textId="77777777" w:rsidR="00A72ADF" w:rsidRDefault="00A72ADF" w:rsidP="00A72ADF">
            <w:pPr>
              <w:keepNext/>
              <w:keepLines/>
              <w:jc w:val="center"/>
            </w:pPr>
            <w:r>
              <w:rPr>
                <w:b/>
                <w:bCs/>
              </w:rPr>
              <w:t>№</w:t>
            </w:r>
          </w:p>
          <w:p w14:paraId="5C756CF3"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1FE18FA1"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2B4FD5CD" w14:textId="77777777" w:rsidR="00A72ADF" w:rsidRDefault="00A72ADF" w:rsidP="00A72ADF">
            <w:pPr>
              <w:keepNext/>
              <w:jc w:val="center"/>
            </w:pPr>
            <w:r>
              <w:rPr>
                <w:b/>
                <w:bCs/>
              </w:rPr>
              <w:t>Код</w:t>
            </w:r>
          </w:p>
          <w:p w14:paraId="30C9E9CC" w14:textId="77777777" w:rsidR="00A72ADF" w:rsidRDefault="00A72ADF" w:rsidP="00A72ADF">
            <w:pPr>
              <w:keepNext/>
              <w:jc w:val="center"/>
            </w:pPr>
            <w:r>
              <w:rPr>
                <w:b/>
                <w:bCs/>
              </w:rPr>
              <w:t>(числовое</w:t>
            </w:r>
          </w:p>
          <w:p w14:paraId="4D1B0629" w14:textId="77777777" w:rsidR="00A72ADF" w:rsidRDefault="00A72ADF" w:rsidP="00A72ADF">
            <w:pPr>
              <w:keepNext/>
              <w:jc w:val="center"/>
            </w:pPr>
            <w:r>
              <w:rPr>
                <w:b/>
                <w:bCs/>
              </w:rPr>
              <w:t>обозначение</w:t>
            </w:r>
          </w:p>
          <w:p w14:paraId="20C81E93"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3849B26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7E4E4B2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CA5C4F4"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4193678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D2E99A" w14:textId="77777777" w:rsidR="00A72ADF" w:rsidRPr="00A72ADF" w:rsidRDefault="00A72ADF" w:rsidP="00A72ADF">
            <w:pPr>
              <w:keepNext/>
              <w:rPr>
                <w:lang w:val="ru-RU"/>
              </w:rPr>
            </w:pPr>
          </w:p>
        </w:tc>
        <w:tc>
          <w:tcPr>
            <w:tcW w:w="0" w:type="auto"/>
            <w:vMerge/>
          </w:tcPr>
          <w:p w14:paraId="2158B34E" w14:textId="77777777" w:rsidR="00A72ADF" w:rsidRPr="00A72ADF" w:rsidRDefault="00A72ADF" w:rsidP="00A72ADF">
            <w:pPr>
              <w:rPr>
                <w:lang w:val="ru-RU"/>
              </w:rPr>
            </w:pPr>
          </w:p>
        </w:tc>
        <w:tc>
          <w:tcPr>
            <w:tcW w:w="0" w:type="auto"/>
            <w:vMerge/>
          </w:tcPr>
          <w:p w14:paraId="62E38290" w14:textId="77777777" w:rsidR="00A72ADF" w:rsidRPr="00A72ADF" w:rsidRDefault="00A72ADF" w:rsidP="00A72ADF">
            <w:pPr>
              <w:rPr>
                <w:lang w:val="ru-RU"/>
              </w:rPr>
            </w:pPr>
          </w:p>
        </w:tc>
        <w:tc>
          <w:tcPr>
            <w:tcW w:w="0" w:type="auto"/>
            <w:vMerge/>
          </w:tcPr>
          <w:p w14:paraId="4D14B63D"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2EA01987"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4F0021F0" w14:textId="77777777" w:rsidR="00A72ADF" w:rsidRDefault="00A72ADF" w:rsidP="00A72ADF">
            <w:pPr>
              <w:keepNext/>
              <w:keepLines/>
              <w:jc w:val="center"/>
            </w:pPr>
            <w:r>
              <w:rPr>
                <w:b/>
                <w:bCs/>
              </w:rPr>
              <w:t>max</w:t>
            </w:r>
          </w:p>
        </w:tc>
        <w:tc>
          <w:tcPr>
            <w:tcW w:w="0" w:type="auto"/>
            <w:vMerge/>
          </w:tcPr>
          <w:p w14:paraId="5322E27B" w14:textId="77777777" w:rsidR="00A72ADF" w:rsidRDefault="00A72ADF" w:rsidP="00A72ADF"/>
        </w:tc>
        <w:tc>
          <w:tcPr>
            <w:tcW w:w="0" w:type="auto"/>
            <w:vMerge/>
          </w:tcPr>
          <w:p w14:paraId="7C5770E8" w14:textId="77777777" w:rsidR="00A72ADF" w:rsidRDefault="00A72ADF" w:rsidP="00A72ADF"/>
        </w:tc>
      </w:tr>
      <w:tr w:rsidR="00A72ADF" w14:paraId="7832B57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F7413E" w14:textId="77777777" w:rsidR="00A72ADF" w:rsidRDefault="00A72ADF" w:rsidP="00A72ADF"/>
        </w:tc>
        <w:tc>
          <w:tcPr>
            <w:tcW w:w="566" w:type="dxa"/>
            <w:tcMar>
              <w:top w:w="56" w:type="dxa"/>
              <w:left w:w="56" w:type="dxa"/>
              <w:bottom w:w="56" w:type="dxa"/>
              <w:right w:w="56" w:type="dxa"/>
            </w:tcMar>
            <w:vAlign w:val="center"/>
          </w:tcPr>
          <w:p w14:paraId="7E8EBEE3" w14:textId="77777777" w:rsidR="00A72ADF" w:rsidRDefault="00A72ADF" w:rsidP="00A72ADF">
            <w:pPr>
              <w:jc w:val="center"/>
            </w:pPr>
            <w:r>
              <w:t>1</w:t>
            </w:r>
          </w:p>
        </w:tc>
        <w:tc>
          <w:tcPr>
            <w:tcW w:w="4081" w:type="dxa"/>
            <w:tcMar>
              <w:top w:w="56" w:type="dxa"/>
              <w:left w:w="56" w:type="dxa"/>
              <w:bottom w:w="56" w:type="dxa"/>
              <w:right w:w="56" w:type="dxa"/>
            </w:tcMar>
            <w:vAlign w:val="center"/>
          </w:tcPr>
          <w:p w14:paraId="453E02BA" w14:textId="77777777" w:rsidR="00A72ADF" w:rsidRDefault="00A72ADF" w:rsidP="00A72ADF">
            <w:pPr>
              <w:jc w:val="center"/>
            </w:pPr>
            <w:r>
              <w:t>Социальное обслуживание</w:t>
            </w:r>
          </w:p>
        </w:tc>
        <w:tc>
          <w:tcPr>
            <w:tcW w:w="1360" w:type="dxa"/>
            <w:tcMar>
              <w:top w:w="56" w:type="dxa"/>
              <w:left w:w="56" w:type="dxa"/>
              <w:bottom w:w="56" w:type="dxa"/>
              <w:right w:w="56" w:type="dxa"/>
            </w:tcMar>
            <w:vAlign w:val="center"/>
          </w:tcPr>
          <w:p w14:paraId="76FB6193" w14:textId="77777777" w:rsidR="00A72ADF" w:rsidRDefault="00A72ADF" w:rsidP="00A72ADF">
            <w:pPr>
              <w:jc w:val="center"/>
            </w:pPr>
            <w:r>
              <w:t>3.2</w:t>
            </w:r>
          </w:p>
        </w:tc>
        <w:tc>
          <w:tcPr>
            <w:tcW w:w="0" w:type="auto"/>
            <w:tcMar>
              <w:top w:w="56" w:type="dxa"/>
              <w:left w:w="56" w:type="dxa"/>
              <w:bottom w:w="56" w:type="dxa"/>
              <w:right w:w="56" w:type="dxa"/>
            </w:tcMar>
            <w:vAlign w:val="center"/>
          </w:tcPr>
          <w:p w14:paraId="24DB339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8573D57"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15D8F465" w14:textId="77777777" w:rsidR="00A72ADF" w:rsidRDefault="00A72ADF" w:rsidP="00A72ADF">
            <w:pPr>
              <w:jc w:val="center"/>
            </w:pPr>
            <w:r>
              <w:t>60%</w:t>
            </w:r>
          </w:p>
        </w:tc>
        <w:tc>
          <w:tcPr>
            <w:tcW w:w="0" w:type="auto"/>
            <w:tcMar>
              <w:top w:w="56" w:type="dxa"/>
              <w:left w:w="56" w:type="dxa"/>
              <w:bottom w:w="56" w:type="dxa"/>
              <w:right w:w="56" w:type="dxa"/>
            </w:tcMar>
            <w:vAlign w:val="center"/>
          </w:tcPr>
          <w:p w14:paraId="3F248C9A" w14:textId="77777777" w:rsidR="00A72ADF" w:rsidRDefault="00A72ADF" w:rsidP="00A72ADF">
            <w:pPr>
              <w:jc w:val="center"/>
            </w:pPr>
            <w:r>
              <w:t>3</w:t>
            </w:r>
          </w:p>
        </w:tc>
      </w:tr>
      <w:tr w:rsidR="00A72ADF" w14:paraId="1E925B9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68F8BD" w14:textId="77777777" w:rsidR="00A72ADF" w:rsidRDefault="00A72ADF" w:rsidP="00A72ADF"/>
        </w:tc>
        <w:tc>
          <w:tcPr>
            <w:tcW w:w="566" w:type="dxa"/>
            <w:tcMar>
              <w:top w:w="56" w:type="dxa"/>
              <w:left w:w="56" w:type="dxa"/>
              <w:bottom w:w="56" w:type="dxa"/>
              <w:right w:w="56" w:type="dxa"/>
            </w:tcMar>
            <w:vAlign w:val="center"/>
          </w:tcPr>
          <w:p w14:paraId="721B4865" w14:textId="77777777" w:rsidR="00A72ADF" w:rsidRDefault="00A72ADF" w:rsidP="00A72ADF">
            <w:pPr>
              <w:jc w:val="center"/>
            </w:pPr>
            <w:r>
              <w:t>2</w:t>
            </w:r>
          </w:p>
        </w:tc>
        <w:tc>
          <w:tcPr>
            <w:tcW w:w="4081" w:type="dxa"/>
            <w:tcMar>
              <w:top w:w="56" w:type="dxa"/>
              <w:left w:w="56" w:type="dxa"/>
              <w:bottom w:w="56" w:type="dxa"/>
              <w:right w:w="56" w:type="dxa"/>
            </w:tcMar>
            <w:vAlign w:val="center"/>
          </w:tcPr>
          <w:p w14:paraId="1BB52D73"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109D57D7" w14:textId="77777777" w:rsidR="00A72ADF" w:rsidRDefault="00A72ADF" w:rsidP="00A72ADF">
            <w:pPr>
              <w:jc w:val="center"/>
            </w:pPr>
            <w:r>
              <w:t>3.3</w:t>
            </w:r>
          </w:p>
        </w:tc>
        <w:tc>
          <w:tcPr>
            <w:tcW w:w="0" w:type="auto"/>
            <w:tcMar>
              <w:top w:w="56" w:type="dxa"/>
              <w:left w:w="56" w:type="dxa"/>
              <w:bottom w:w="56" w:type="dxa"/>
              <w:right w:w="56" w:type="dxa"/>
            </w:tcMar>
            <w:vAlign w:val="center"/>
          </w:tcPr>
          <w:p w14:paraId="7F3F9C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5F4E2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146971F" w14:textId="77777777" w:rsidR="00A72ADF" w:rsidRDefault="00A72ADF" w:rsidP="00A72ADF">
            <w:pPr>
              <w:jc w:val="center"/>
            </w:pPr>
            <w:r>
              <w:t>60%</w:t>
            </w:r>
          </w:p>
        </w:tc>
        <w:tc>
          <w:tcPr>
            <w:tcW w:w="0" w:type="auto"/>
            <w:tcMar>
              <w:top w:w="56" w:type="dxa"/>
              <w:left w:w="56" w:type="dxa"/>
              <w:bottom w:w="56" w:type="dxa"/>
              <w:right w:w="56" w:type="dxa"/>
            </w:tcMar>
            <w:vAlign w:val="center"/>
          </w:tcPr>
          <w:p w14:paraId="1C204F63" w14:textId="77777777" w:rsidR="00A72ADF" w:rsidRDefault="00A72ADF" w:rsidP="00A72ADF">
            <w:pPr>
              <w:jc w:val="center"/>
            </w:pPr>
            <w:r>
              <w:t>3</w:t>
            </w:r>
          </w:p>
        </w:tc>
      </w:tr>
      <w:tr w:rsidR="00A72ADF" w14:paraId="4647D5A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D156EC" w14:textId="77777777" w:rsidR="00A72ADF" w:rsidRDefault="00A72ADF" w:rsidP="00A72ADF"/>
        </w:tc>
        <w:tc>
          <w:tcPr>
            <w:tcW w:w="566" w:type="dxa"/>
            <w:tcMar>
              <w:top w:w="56" w:type="dxa"/>
              <w:left w:w="56" w:type="dxa"/>
              <w:bottom w:w="56" w:type="dxa"/>
              <w:right w:w="56" w:type="dxa"/>
            </w:tcMar>
            <w:vAlign w:val="center"/>
          </w:tcPr>
          <w:p w14:paraId="4D00811D" w14:textId="77777777" w:rsidR="00A72ADF" w:rsidRDefault="00A72ADF" w:rsidP="00A72ADF">
            <w:pPr>
              <w:jc w:val="center"/>
            </w:pPr>
            <w:r>
              <w:t>3</w:t>
            </w:r>
          </w:p>
        </w:tc>
        <w:tc>
          <w:tcPr>
            <w:tcW w:w="4081" w:type="dxa"/>
            <w:tcMar>
              <w:top w:w="56" w:type="dxa"/>
              <w:left w:w="56" w:type="dxa"/>
              <w:bottom w:w="56" w:type="dxa"/>
              <w:right w:w="56" w:type="dxa"/>
            </w:tcMar>
            <w:vAlign w:val="center"/>
          </w:tcPr>
          <w:p w14:paraId="2766063C" w14:textId="77777777" w:rsidR="00A72ADF" w:rsidRDefault="00A72ADF" w:rsidP="00A72ADF">
            <w:pPr>
              <w:jc w:val="center"/>
            </w:pPr>
            <w:r>
              <w:t>Амбулаторно-поликлиническое обслуживание</w:t>
            </w:r>
          </w:p>
        </w:tc>
        <w:tc>
          <w:tcPr>
            <w:tcW w:w="1360" w:type="dxa"/>
            <w:tcMar>
              <w:top w:w="56" w:type="dxa"/>
              <w:left w:w="56" w:type="dxa"/>
              <w:bottom w:w="56" w:type="dxa"/>
              <w:right w:w="56" w:type="dxa"/>
            </w:tcMar>
            <w:vAlign w:val="center"/>
          </w:tcPr>
          <w:p w14:paraId="1009F754" w14:textId="77777777" w:rsidR="00A72ADF" w:rsidRDefault="00A72ADF" w:rsidP="00A72ADF">
            <w:pPr>
              <w:jc w:val="center"/>
            </w:pPr>
            <w:r>
              <w:t>3.4.1</w:t>
            </w:r>
          </w:p>
        </w:tc>
        <w:tc>
          <w:tcPr>
            <w:tcW w:w="0" w:type="auto"/>
            <w:tcMar>
              <w:top w:w="56" w:type="dxa"/>
              <w:left w:w="56" w:type="dxa"/>
              <w:bottom w:w="56" w:type="dxa"/>
              <w:right w:w="56" w:type="dxa"/>
            </w:tcMar>
            <w:vAlign w:val="center"/>
          </w:tcPr>
          <w:p w14:paraId="6962089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F04FBC"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4E2FD90E" w14:textId="77777777" w:rsidR="00A72ADF" w:rsidRDefault="00A72ADF" w:rsidP="00A72ADF">
            <w:pPr>
              <w:jc w:val="center"/>
            </w:pPr>
            <w:r>
              <w:t>60%</w:t>
            </w:r>
          </w:p>
        </w:tc>
        <w:tc>
          <w:tcPr>
            <w:tcW w:w="0" w:type="auto"/>
            <w:tcMar>
              <w:top w:w="56" w:type="dxa"/>
              <w:left w:w="56" w:type="dxa"/>
              <w:bottom w:w="56" w:type="dxa"/>
              <w:right w:w="56" w:type="dxa"/>
            </w:tcMar>
            <w:vAlign w:val="center"/>
          </w:tcPr>
          <w:p w14:paraId="1CA6CE5F" w14:textId="77777777" w:rsidR="00A72ADF" w:rsidRDefault="00A72ADF" w:rsidP="00A72ADF">
            <w:pPr>
              <w:jc w:val="center"/>
            </w:pPr>
            <w:r>
              <w:t>3</w:t>
            </w:r>
          </w:p>
        </w:tc>
      </w:tr>
      <w:tr w:rsidR="00A72ADF" w14:paraId="37C928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DC118D" w14:textId="77777777" w:rsidR="00A72ADF" w:rsidRDefault="00A72ADF" w:rsidP="00A72ADF"/>
        </w:tc>
        <w:tc>
          <w:tcPr>
            <w:tcW w:w="566" w:type="dxa"/>
            <w:tcMar>
              <w:top w:w="56" w:type="dxa"/>
              <w:left w:w="56" w:type="dxa"/>
              <w:bottom w:w="56" w:type="dxa"/>
              <w:right w:w="56" w:type="dxa"/>
            </w:tcMar>
            <w:vAlign w:val="center"/>
          </w:tcPr>
          <w:p w14:paraId="319A3CAB" w14:textId="77777777" w:rsidR="00A72ADF" w:rsidRDefault="00A72ADF" w:rsidP="00A72ADF">
            <w:pPr>
              <w:jc w:val="center"/>
            </w:pPr>
            <w:r>
              <w:t>4</w:t>
            </w:r>
          </w:p>
        </w:tc>
        <w:tc>
          <w:tcPr>
            <w:tcW w:w="4081" w:type="dxa"/>
            <w:tcMar>
              <w:top w:w="56" w:type="dxa"/>
              <w:left w:w="56" w:type="dxa"/>
              <w:bottom w:w="56" w:type="dxa"/>
              <w:right w:w="56" w:type="dxa"/>
            </w:tcMar>
            <w:vAlign w:val="center"/>
          </w:tcPr>
          <w:p w14:paraId="05163BEC" w14:textId="77777777" w:rsidR="00A72ADF" w:rsidRDefault="00A72ADF" w:rsidP="00A72ADF">
            <w:pPr>
              <w:jc w:val="center"/>
            </w:pPr>
            <w:r>
              <w:t>Стационарное медицинское обслуживание</w:t>
            </w:r>
          </w:p>
        </w:tc>
        <w:tc>
          <w:tcPr>
            <w:tcW w:w="1360" w:type="dxa"/>
            <w:tcMar>
              <w:top w:w="56" w:type="dxa"/>
              <w:left w:w="56" w:type="dxa"/>
              <w:bottom w:w="56" w:type="dxa"/>
              <w:right w:w="56" w:type="dxa"/>
            </w:tcMar>
            <w:vAlign w:val="center"/>
          </w:tcPr>
          <w:p w14:paraId="4105915E" w14:textId="77777777" w:rsidR="00A72ADF" w:rsidRDefault="00A72ADF" w:rsidP="00A72ADF">
            <w:pPr>
              <w:jc w:val="center"/>
            </w:pPr>
            <w:r>
              <w:t>3.4.2</w:t>
            </w:r>
          </w:p>
        </w:tc>
        <w:tc>
          <w:tcPr>
            <w:tcW w:w="0" w:type="auto"/>
            <w:tcMar>
              <w:top w:w="56" w:type="dxa"/>
              <w:left w:w="56" w:type="dxa"/>
              <w:bottom w:w="56" w:type="dxa"/>
              <w:right w:w="56" w:type="dxa"/>
            </w:tcMar>
            <w:vAlign w:val="center"/>
          </w:tcPr>
          <w:p w14:paraId="0DA6ABA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E14CE3C" w14:textId="77777777" w:rsidR="00A72ADF" w:rsidRDefault="00A72ADF" w:rsidP="00A72ADF">
            <w:pPr>
              <w:jc w:val="center"/>
            </w:pPr>
            <w:r>
              <w:t>1 000 000</w:t>
            </w:r>
          </w:p>
        </w:tc>
        <w:tc>
          <w:tcPr>
            <w:tcW w:w="0" w:type="auto"/>
            <w:tcMar>
              <w:top w:w="56" w:type="dxa"/>
              <w:left w:w="56" w:type="dxa"/>
              <w:bottom w:w="56" w:type="dxa"/>
              <w:right w:w="56" w:type="dxa"/>
            </w:tcMar>
            <w:vAlign w:val="center"/>
          </w:tcPr>
          <w:p w14:paraId="0F38AB17" w14:textId="77777777" w:rsidR="00A72ADF" w:rsidRDefault="00A72ADF" w:rsidP="00A72ADF">
            <w:pPr>
              <w:jc w:val="center"/>
            </w:pPr>
            <w:r>
              <w:t>50%</w:t>
            </w:r>
          </w:p>
        </w:tc>
        <w:tc>
          <w:tcPr>
            <w:tcW w:w="0" w:type="auto"/>
            <w:tcMar>
              <w:top w:w="56" w:type="dxa"/>
              <w:left w:w="56" w:type="dxa"/>
              <w:bottom w:w="56" w:type="dxa"/>
              <w:right w:w="56" w:type="dxa"/>
            </w:tcMar>
            <w:vAlign w:val="center"/>
          </w:tcPr>
          <w:p w14:paraId="0C085C4A" w14:textId="77777777" w:rsidR="00A72ADF" w:rsidRDefault="00A72ADF" w:rsidP="00A72ADF">
            <w:pPr>
              <w:jc w:val="center"/>
            </w:pPr>
            <w:r>
              <w:t>3</w:t>
            </w:r>
          </w:p>
        </w:tc>
      </w:tr>
      <w:tr w:rsidR="00A72ADF" w14:paraId="7BF97CD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2650E4" w14:textId="77777777" w:rsidR="00A72ADF" w:rsidRDefault="00A72ADF" w:rsidP="00A72ADF"/>
        </w:tc>
        <w:tc>
          <w:tcPr>
            <w:tcW w:w="566" w:type="dxa"/>
            <w:tcMar>
              <w:top w:w="56" w:type="dxa"/>
              <w:left w:w="56" w:type="dxa"/>
              <w:bottom w:w="56" w:type="dxa"/>
              <w:right w:w="56" w:type="dxa"/>
            </w:tcMar>
            <w:vAlign w:val="center"/>
          </w:tcPr>
          <w:p w14:paraId="47FA0B3A" w14:textId="77777777" w:rsidR="00A72ADF" w:rsidRDefault="00A72ADF" w:rsidP="00A72ADF">
            <w:pPr>
              <w:jc w:val="center"/>
            </w:pPr>
            <w:r>
              <w:t>5</w:t>
            </w:r>
          </w:p>
        </w:tc>
        <w:tc>
          <w:tcPr>
            <w:tcW w:w="4081" w:type="dxa"/>
            <w:tcMar>
              <w:top w:w="56" w:type="dxa"/>
              <w:left w:w="56" w:type="dxa"/>
              <w:bottom w:w="56" w:type="dxa"/>
              <w:right w:w="56" w:type="dxa"/>
            </w:tcMar>
            <w:vAlign w:val="center"/>
          </w:tcPr>
          <w:p w14:paraId="5E8D8616"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765DE7E9"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0B96C16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185FAF6" w14:textId="77777777" w:rsidR="00A72ADF" w:rsidRDefault="00A72ADF" w:rsidP="00A72ADF">
            <w:pPr>
              <w:jc w:val="center"/>
            </w:pPr>
            <w:r>
              <w:t>3</w:t>
            </w:r>
          </w:p>
        </w:tc>
      </w:tr>
      <w:tr w:rsidR="00A72ADF" w14:paraId="172017E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373D44" w14:textId="77777777" w:rsidR="00A72ADF" w:rsidRDefault="00A72ADF" w:rsidP="00A72ADF"/>
        </w:tc>
        <w:tc>
          <w:tcPr>
            <w:tcW w:w="566" w:type="dxa"/>
            <w:tcMar>
              <w:top w:w="56" w:type="dxa"/>
              <w:left w:w="56" w:type="dxa"/>
              <w:bottom w:w="56" w:type="dxa"/>
              <w:right w:w="56" w:type="dxa"/>
            </w:tcMar>
            <w:vAlign w:val="center"/>
          </w:tcPr>
          <w:p w14:paraId="3B36289A" w14:textId="77777777" w:rsidR="00A72ADF" w:rsidRDefault="00A72ADF" w:rsidP="00A72ADF">
            <w:pPr>
              <w:jc w:val="center"/>
            </w:pPr>
            <w:r>
              <w:t>6</w:t>
            </w:r>
          </w:p>
        </w:tc>
        <w:tc>
          <w:tcPr>
            <w:tcW w:w="4081" w:type="dxa"/>
            <w:tcMar>
              <w:top w:w="56" w:type="dxa"/>
              <w:left w:w="56" w:type="dxa"/>
              <w:bottom w:w="56" w:type="dxa"/>
              <w:right w:w="56" w:type="dxa"/>
            </w:tcMar>
            <w:vAlign w:val="center"/>
          </w:tcPr>
          <w:p w14:paraId="27C0800D"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1EFD3FFA" w14:textId="77777777" w:rsidR="00A72ADF" w:rsidRDefault="00A72ADF" w:rsidP="00A72ADF">
            <w:pPr>
              <w:jc w:val="center"/>
            </w:pPr>
            <w:r>
              <w:t>3.6</w:t>
            </w:r>
          </w:p>
        </w:tc>
        <w:tc>
          <w:tcPr>
            <w:tcW w:w="0" w:type="auto"/>
            <w:tcMar>
              <w:top w:w="56" w:type="dxa"/>
              <w:left w:w="56" w:type="dxa"/>
              <w:bottom w:w="56" w:type="dxa"/>
              <w:right w:w="56" w:type="dxa"/>
            </w:tcMar>
            <w:vAlign w:val="center"/>
          </w:tcPr>
          <w:p w14:paraId="748C17B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767C4E"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58B986D" w14:textId="77777777" w:rsidR="00A72ADF" w:rsidRDefault="00A72ADF" w:rsidP="00A72ADF">
            <w:pPr>
              <w:jc w:val="center"/>
            </w:pPr>
            <w:r>
              <w:t>50%</w:t>
            </w:r>
          </w:p>
        </w:tc>
        <w:tc>
          <w:tcPr>
            <w:tcW w:w="0" w:type="auto"/>
            <w:tcMar>
              <w:top w:w="56" w:type="dxa"/>
              <w:left w:w="56" w:type="dxa"/>
              <w:bottom w:w="56" w:type="dxa"/>
              <w:right w:w="56" w:type="dxa"/>
            </w:tcMar>
            <w:vAlign w:val="center"/>
          </w:tcPr>
          <w:p w14:paraId="57634A23" w14:textId="77777777" w:rsidR="00A72ADF" w:rsidRDefault="00A72ADF" w:rsidP="00A72ADF">
            <w:pPr>
              <w:jc w:val="center"/>
            </w:pPr>
            <w:r>
              <w:t>3</w:t>
            </w:r>
          </w:p>
        </w:tc>
      </w:tr>
      <w:tr w:rsidR="00A72ADF" w14:paraId="22DEA7D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42B890" w14:textId="77777777" w:rsidR="00A72ADF" w:rsidRDefault="00A72ADF" w:rsidP="00A72ADF"/>
        </w:tc>
        <w:tc>
          <w:tcPr>
            <w:tcW w:w="566" w:type="dxa"/>
            <w:tcMar>
              <w:top w:w="56" w:type="dxa"/>
              <w:left w:w="56" w:type="dxa"/>
              <w:bottom w:w="56" w:type="dxa"/>
              <w:right w:w="56" w:type="dxa"/>
            </w:tcMar>
            <w:vAlign w:val="center"/>
          </w:tcPr>
          <w:p w14:paraId="2BAF4182" w14:textId="77777777" w:rsidR="00A72ADF" w:rsidRDefault="00A72ADF" w:rsidP="00A72ADF">
            <w:pPr>
              <w:jc w:val="center"/>
            </w:pPr>
            <w:r>
              <w:t>7</w:t>
            </w:r>
          </w:p>
        </w:tc>
        <w:tc>
          <w:tcPr>
            <w:tcW w:w="4081" w:type="dxa"/>
            <w:tcMar>
              <w:top w:w="56" w:type="dxa"/>
              <w:left w:w="56" w:type="dxa"/>
              <w:bottom w:w="56" w:type="dxa"/>
              <w:right w:w="56" w:type="dxa"/>
            </w:tcMar>
            <w:vAlign w:val="center"/>
          </w:tcPr>
          <w:p w14:paraId="7D70DFDB"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6E48C745" w14:textId="77777777" w:rsidR="00A72ADF" w:rsidRDefault="00A72ADF" w:rsidP="00A72ADF">
            <w:pPr>
              <w:jc w:val="center"/>
            </w:pPr>
            <w:r>
              <w:t>3.9</w:t>
            </w:r>
          </w:p>
        </w:tc>
        <w:tc>
          <w:tcPr>
            <w:tcW w:w="0" w:type="auto"/>
            <w:tcMar>
              <w:top w:w="56" w:type="dxa"/>
              <w:left w:w="56" w:type="dxa"/>
              <w:bottom w:w="56" w:type="dxa"/>
              <w:right w:w="56" w:type="dxa"/>
            </w:tcMar>
            <w:vAlign w:val="center"/>
          </w:tcPr>
          <w:p w14:paraId="7911A5D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514FC9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12BA0C0" w14:textId="77777777" w:rsidR="00A72ADF" w:rsidRDefault="00A72ADF" w:rsidP="00A72ADF">
            <w:pPr>
              <w:jc w:val="center"/>
            </w:pPr>
            <w:r>
              <w:t>60%</w:t>
            </w:r>
          </w:p>
        </w:tc>
        <w:tc>
          <w:tcPr>
            <w:tcW w:w="0" w:type="auto"/>
            <w:tcMar>
              <w:top w:w="56" w:type="dxa"/>
              <w:left w:w="56" w:type="dxa"/>
              <w:bottom w:w="56" w:type="dxa"/>
              <w:right w:w="56" w:type="dxa"/>
            </w:tcMar>
            <w:vAlign w:val="center"/>
          </w:tcPr>
          <w:p w14:paraId="01C2A272" w14:textId="77777777" w:rsidR="00A72ADF" w:rsidRDefault="00A72ADF" w:rsidP="00A72ADF">
            <w:pPr>
              <w:jc w:val="center"/>
            </w:pPr>
            <w:r>
              <w:t>3</w:t>
            </w:r>
          </w:p>
        </w:tc>
      </w:tr>
      <w:tr w:rsidR="00A72ADF" w14:paraId="3A3836A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D99976" w14:textId="77777777" w:rsidR="00A72ADF" w:rsidRDefault="00A72ADF" w:rsidP="00A72ADF"/>
        </w:tc>
        <w:tc>
          <w:tcPr>
            <w:tcW w:w="566" w:type="dxa"/>
            <w:tcMar>
              <w:top w:w="56" w:type="dxa"/>
              <w:left w:w="56" w:type="dxa"/>
              <w:bottom w:w="56" w:type="dxa"/>
              <w:right w:w="56" w:type="dxa"/>
            </w:tcMar>
            <w:vAlign w:val="center"/>
          </w:tcPr>
          <w:p w14:paraId="00E137D3" w14:textId="77777777" w:rsidR="00A72ADF" w:rsidRDefault="00A72ADF" w:rsidP="00A72ADF">
            <w:pPr>
              <w:jc w:val="center"/>
            </w:pPr>
            <w:r>
              <w:t>8</w:t>
            </w:r>
          </w:p>
        </w:tc>
        <w:tc>
          <w:tcPr>
            <w:tcW w:w="4081" w:type="dxa"/>
            <w:tcMar>
              <w:top w:w="56" w:type="dxa"/>
              <w:left w:w="56" w:type="dxa"/>
              <w:bottom w:w="56" w:type="dxa"/>
              <w:right w:w="56" w:type="dxa"/>
            </w:tcMar>
            <w:vAlign w:val="center"/>
          </w:tcPr>
          <w:p w14:paraId="5B273D51"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0B6837F4"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38373D52" w14:textId="77777777" w:rsidR="00A72ADF" w:rsidRDefault="00A72ADF" w:rsidP="00A72ADF">
            <w:pPr>
              <w:jc w:val="center"/>
            </w:pPr>
            <w:r>
              <w:t>Не подлежaт установлению</w:t>
            </w:r>
          </w:p>
        </w:tc>
      </w:tr>
      <w:tr w:rsidR="00A72ADF" w14:paraId="1B354FF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996540E" w14:textId="77777777" w:rsidR="00A72ADF" w:rsidRDefault="00A72ADF" w:rsidP="00A72ADF"/>
        </w:tc>
        <w:tc>
          <w:tcPr>
            <w:tcW w:w="566" w:type="dxa"/>
            <w:tcMar>
              <w:top w:w="56" w:type="dxa"/>
              <w:left w:w="56" w:type="dxa"/>
              <w:bottom w:w="56" w:type="dxa"/>
              <w:right w:w="56" w:type="dxa"/>
            </w:tcMar>
            <w:vAlign w:val="center"/>
          </w:tcPr>
          <w:p w14:paraId="37236252" w14:textId="77777777" w:rsidR="00A72ADF" w:rsidRDefault="00A72ADF" w:rsidP="00A72ADF">
            <w:pPr>
              <w:jc w:val="center"/>
            </w:pPr>
            <w:r>
              <w:t>9</w:t>
            </w:r>
          </w:p>
        </w:tc>
        <w:tc>
          <w:tcPr>
            <w:tcW w:w="4081" w:type="dxa"/>
            <w:tcMar>
              <w:top w:w="56" w:type="dxa"/>
              <w:left w:w="56" w:type="dxa"/>
              <w:bottom w:w="56" w:type="dxa"/>
              <w:right w:w="56" w:type="dxa"/>
            </w:tcMar>
            <w:vAlign w:val="center"/>
          </w:tcPr>
          <w:p w14:paraId="637FB755" w14:textId="77777777" w:rsidR="00A72ADF" w:rsidRDefault="00A72ADF" w:rsidP="00A72ADF">
            <w:pPr>
              <w:jc w:val="center"/>
            </w:pPr>
            <w:r>
              <w:t>Ветеринарное обслуживание</w:t>
            </w:r>
          </w:p>
        </w:tc>
        <w:tc>
          <w:tcPr>
            <w:tcW w:w="1360" w:type="dxa"/>
            <w:tcMar>
              <w:top w:w="56" w:type="dxa"/>
              <w:left w:w="56" w:type="dxa"/>
              <w:bottom w:w="56" w:type="dxa"/>
              <w:right w:w="56" w:type="dxa"/>
            </w:tcMar>
            <w:vAlign w:val="center"/>
          </w:tcPr>
          <w:p w14:paraId="35A92606" w14:textId="77777777" w:rsidR="00A72ADF" w:rsidRDefault="00A72ADF" w:rsidP="00A72ADF">
            <w:pPr>
              <w:jc w:val="center"/>
            </w:pPr>
            <w:r>
              <w:t>3.10</w:t>
            </w:r>
          </w:p>
        </w:tc>
        <w:tc>
          <w:tcPr>
            <w:tcW w:w="0" w:type="auto"/>
            <w:tcMar>
              <w:top w:w="56" w:type="dxa"/>
              <w:left w:w="56" w:type="dxa"/>
              <w:bottom w:w="56" w:type="dxa"/>
              <w:right w:w="56" w:type="dxa"/>
            </w:tcMar>
            <w:vAlign w:val="center"/>
          </w:tcPr>
          <w:p w14:paraId="35248E7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67A66B6"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30C33B25" w14:textId="77777777" w:rsidR="00A72ADF" w:rsidRDefault="00A72ADF" w:rsidP="00A72ADF">
            <w:pPr>
              <w:jc w:val="center"/>
            </w:pPr>
            <w:r>
              <w:t>60%</w:t>
            </w:r>
          </w:p>
        </w:tc>
        <w:tc>
          <w:tcPr>
            <w:tcW w:w="0" w:type="auto"/>
            <w:tcMar>
              <w:top w:w="56" w:type="dxa"/>
              <w:left w:w="56" w:type="dxa"/>
              <w:bottom w:w="56" w:type="dxa"/>
              <w:right w:w="56" w:type="dxa"/>
            </w:tcMar>
            <w:vAlign w:val="center"/>
          </w:tcPr>
          <w:p w14:paraId="4CC0CAEA" w14:textId="77777777" w:rsidR="00A72ADF" w:rsidRDefault="00A72ADF" w:rsidP="00A72ADF">
            <w:pPr>
              <w:jc w:val="center"/>
            </w:pPr>
            <w:r>
              <w:t>3</w:t>
            </w:r>
          </w:p>
        </w:tc>
      </w:tr>
      <w:tr w:rsidR="00A72ADF" w14:paraId="3FE83E9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4AAD12" w14:textId="77777777" w:rsidR="00A72ADF" w:rsidRDefault="00A72ADF" w:rsidP="00A72ADF"/>
        </w:tc>
        <w:tc>
          <w:tcPr>
            <w:tcW w:w="566" w:type="dxa"/>
            <w:tcMar>
              <w:top w:w="56" w:type="dxa"/>
              <w:left w:w="56" w:type="dxa"/>
              <w:bottom w:w="56" w:type="dxa"/>
              <w:right w:w="56" w:type="dxa"/>
            </w:tcMar>
            <w:vAlign w:val="center"/>
          </w:tcPr>
          <w:p w14:paraId="36DE77A9"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0FA16C5C"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3EC6B05B"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67686FF8" w14:textId="77777777" w:rsidR="00A72ADF" w:rsidRDefault="00A72ADF" w:rsidP="00A72ADF">
            <w:pPr>
              <w:jc w:val="center"/>
            </w:pPr>
            <w:r>
              <w:t>200</w:t>
            </w:r>
          </w:p>
        </w:tc>
        <w:tc>
          <w:tcPr>
            <w:tcW w:w="0" w:type="auto"/>
            <w:tcMar>
              <w:top w:w="56" w:type="dxa"/>
              <w:left w:w="56" w:type="dxa"/>
              <w:bottom w:w="56" w:type="dxa"/>
              <w:right w:w="56" w:type="dxa"/>
            </w:tcMar>
            <w:vAlign w:val="center"/>
          </w:tcPr>
          <w:p w14:paraId="2C9C5FE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0618D0FB" w14:textId="77777777" w:rsidR="00A72ADF" w:rsidRDefault="00A72ADF" w:rsidP="00A72ADF">
            <w:pPr>
              <w:jc w:val="center"/>
            </w:pPr>
            <w:r>
              <w:t>50%</w:t>
            </w:r>
          </w:p>
        </w:tc>
        <w:tc>
          <w:tcPr>
            <w:tcW w:w="0" w:type="auto"/>
            <w:tcMar>
              <w:top w:w="56" w:type="dxa"/>
              <w:left w:w="56" w:type="dxa"/>
              <w:bottom w:w="56" w:type="dxa"/>
              <w:right w:w="56" w:type="dxa"/>
            </w:tcMar>
            <w:vAlign w:val="center"/>
          </w:tcPr>
          <w:p w14:paraId="0115E469" w14:textId="77777777" w:rsidR="00A72ADF" w:rsidRDefault="00A72ADF" w:rsidP="00A72ADF">
            <w:pPr>
              <w:jc w:val="center"/>
            </w:pPr>
            <w:r>
              <w:t>3</w:t>
            </w:r>
          </w:p>
        </w:tc>
      </w:tr>
      <w:tr w:rsidR="00A72ADF" w14:paraId="38E1009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BB66519" w14:textId="77777777" w:rsidR="00A72ADF" w:rsidRDefault="00A72ADF" w:rsidP="00A72ADF"/>
        </w:tc>
        <w:tc>
          <w:tcPr>
            <w:tcW w:w="566" w:type="dxa"/>
            <w:tcMar>
              <w:top w:w="56" w:type="dxa"/>
              <w:left w:w="56" w:type="dxa"/>
              <w:bottom w:w="56" w:type="dxa"/>
              <w:right w:w="56" w:type="dxa"/>
            </w:tcMar>
            <w:vAlign w:val="center"/>
          </w:tcPr>
          <w:p w14:paraId="2F515C81"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5F569455"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1785680F" w14:textId="77777777" w:rsidR="00A72ADF" w:rsidRDefault="00A72ADF" w:rsidP="00A72ADF">
            <w:pPr>
              <w:jc w:val="center"/>
            </w:pPr>
            <w:r>
              <w:t>4.5</w:t>
            </w:r>
          </w:p>
        </w:tc>
        <w:tc>
          <w:tcPr>
            <w:tcW w:w="0" w:type="auto"/>
            <w:tcMar>
              <w:top w:w="56" w:type="dxa"/>
              <w:left w:w="56" w:type="dxa"/>
              <w:bottom w:w="56" w:type="dxa"/>
              <w:right w:w="56" w:type="dxa"/>
            </w:tcMar>
            <w:vAlign w:val="center"/>
          </w:tcPr>
          <w:p w14:paraId="73F5BF7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5C03FE2"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2B5F855D" w14:textId="77777777" w:rsidR="00A72ADF" w:rsidRDefault="00A72ADF" w:rsidP="00A72ADF">
            <w:pPr>
              <w:jc w:val="center"/>
            </w:pPr>
            <w:r>
              <w:t>60%</w:t>
            </w:r>
          </w:p>
        </w:tc>
        <w:tc>
          <w:tcPr>
            <w:tcW w:w="0" w:type="auto"/>
            <w:tcMar>
              <w:top w:w="56" w:type="dxa"/>
              <w:left w:w="56" w:type="dxa"/>
              <w:bottom w:w="56" w:type="dxa"/>
              <w:right w:w="56" w:type="dxa"/>
            </w:tcMar>
            <w:vAlign w:val="center"/>
          </w:tcPr>
          <w:p w14:paraId="0A8C0679" w14:textId="77777777" w:rsidR="00A72ADF" w:rsidRDefault="00A72ADF" w:rsidP="00A72ADF">
            <w:pPr>
              <w:jc w:val="center"/>
            </w:pPr>
            <w:r>
              <w:t>3</w:t>
            </w:r>
          </w:p>
        </w:tc>
      </w:tr>
      <w:tr w:rsidR="00A72ADF" w14:paraId="3C38159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AE04FE9" w14:textId="77777777" w:rsidR="00A72ADF" w:rsidRDefault="00A72ADF" w:rsidP="00A72ADF"/>
        </w:tc>
        <w:tc>
          <w:tcPr>
            <w:tcW w:w="566" w:type="dxa"/>
            <w:tcMar>
              <w:top w:w="56" w:type="dxa"/>
              <w:left w:w="56" w:type="dxa"/>
              <w:bottom w:w="56" w:type="dxa"/>
              <w:right w:w="56" w:type="dxa"/>
            </w:tcMar>
            <w:vAlign w:val="center"/>
          </w:tcPr>
          <w:p w14:paraId="7A667A2D"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486A1D10"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29E9CD73" w14:textId="77777777" w:rsidR="00A72ADF" w:rsidRDefault="00A72ADF" w:rsidP="00A72ADF">
            <w:pPr>
              <w:jc w:val="center"/>
            </w:pPr>
            <w:r>
              <w:t>4.6</w:t>
            </w:r>
          </w:p>
        </w:tc>
        <w:tc>
          <w:tcPr>
            <w:tcW w:w="0" w:type="auto"/>
            <w:tcMar>
              <w:top w:w="56" w:type="dxa"/>
              <w:left w:w="56" w:type="dxa"/>
              <w:bottom w:w="56" w:type="dxa"/>
              <w:right w:w="56" w:type="dxa"/>
            </w:tcMar>
            <w:vAlign w:val="center"/>
          </w:tcPr>
          <w:p w14:paraId="097B781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0B9DBFF"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539ABD7" w14:textId="77777777" w:rsidR="00A72ADF" w:rsidRDefault="00A72ADF" w:rsidP="00A72ADF">
            <w:pPr>
              <w:jc w:val="center"/>
            </w:pPr>
            <w:r>
              <w:t>50%</w:t>
            </w:r>
          </w:p>
        </w:tc>
        <w:tc>
          <w:tcPr>
            <w:tcW w:w="0" w:type="auto"/>
            <w:tcMar>
              <w:top w:w="56" w:type="dxa"/>
              <w:left w:w="56" w:type="dxa"/>
              <w:bottom w:w="56" w:type="dxa"/>
              <w:right w:w="56" w:type="dxa"/>
            </w:tcMar>
            <w:vAlign w:val="center"/>
          </w:tcPr>
          <w:p w14:paraId="208227A8" w14:textId="77777777" w:rsidR="00A72ADF" w:rsidRDefault="00A72ADF" w:rsidP="00A72ADF">
            <w:pPr>
              <w:jc w:val="center"/>
            </w:pPr>
            <w:r>
              <w:t>3</w:t>
            </w:r>
          </w:p>
        </w:tc>
      </w:tr>
      <w:tr w:rsidR="00A72ADF" w14:paraId="574FF75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A25A70" w14:textId="77777777" w:rsidR="00A72ADF" w:rsidRDefault="00A72ADF" w:rsidP="00A72ADF"/>
        </w:tc>
        <w:tc>
          <w:tcPr>
            <w:tcW w:w="566" w:type="dxa"/>
            <w:tcMar>
              <w:top w:w="56" w:type="dxa"/>
              <w:left w:w="56" w:type="dxa"/>
              <w:bottom w:w="56" w:type="dxa"/>
              <w:right w:w="56" w:type="dxa"/>
            </w:tcMar>
            <w:vAlign w:val="center"/>
          </w:tcPr>
          <w:p w14:paraId="4574672F" w14:textId="77777777" w:rsidR="00A72ADF" w:rsidRDefault="00A72ADF" w:rsidP="00A72ADF">
            <w:pPr>
              <w:jc w:val="center"/>
            </w:pPr>
            <w:r>
              <w:t>13</w:t>
            </w:r>
          </w:p>
        </w:tc>
        <w:tc>
          <w:tcPr>
            <w:tcW w:w="4081" w:type="dxa"/>
            <w:tcMar>
              <w:top w:w="56" w:type="dxa"/>
              <w:left w:w="56" w:type="dxa"/>
              <w:bottom w:w="56" w:type="dxa"/>
              <w:right w:w="56" w:type="dxa"/>
            </w:tcMar>
            <w:vAlign w:val="center"/>
          </w:tcPr>
          <w:p w14:paraId="1DA75084"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36C894A5" w14:textId="77777777" w:rsidR="00A72ADF" w:rsidRDefault="00A72ADF" w:rsidP="00A72ADF">
            <w:pPr>
              <w:jc w:val="center"/>
            </w:pPr>
            <w:r>
              <w:t>4.7</w:t>
            </w:r>
          </w:p>
        </w:tc>
        <w:tc>
          <w:tcPr>
            <w:tcW w:w="0" w:type="auto"/>
            <w:tcMar>
              <w:top w:w="56" w:type="dxa"/>
              <w:left w:w="56" w:type="dxa"/>
              <w:bottom w:w="56" w:type="dxa"/>
              <w:right w:w="56" w:type="dxa"/>
            </w:tcMar>
            <w:vAlign w:val="center"/>
          </w:tcPr>
          <w:p w14:paraId="47FB5CB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211CCC"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3E5A6DB0" w14:textId="77777777" w:rsidR="00A72ADF" w:rsidRDefault="00A72ADF" w:rsidP="00A72ADF">
            <w:pPr>
              <w:jc w:val="center"/>
            </w:pPr>
            <w:r>
              <w:t>60%</w:t>
            </w:r>
          </w:p>
        </w:tc>
        <w:tc>
          <w:tcPr>
            <w:tcW w:w="0" w:type="auto"/>
            <w:tcMar>
              <w:top w:w="56" w:type="dxa"/>
              <w:left w:w="56" w:type="dxa"/>
              <w:bottom w:w="56" w:type="dxa"/>
              <w:right w:w="56" w:type="dxa"/>
            </w:tcMar>
            <w:vAlign w:val="center"/>
          </w:tcPr>
          <w:p w14:paraId="2E2EDFE4" w14:textId="77777777" w:rsidR="00A72ADF" w:rsidRDefault="00A72ADF" w:rsidP="00A72ADF">
            <w:pPr>
              <w:jc w:val="center"/>
            </w:pPr>
            <w:r>
              <w:t>3</w:t>
            </w:r>
          </w:p>
        </w:tc>
      </w:tr>
      <w:tr w:rsidR="00A72ADF" w14:paraId="6172E56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1D058FD" w14:textId="77777777" w:rsidR="00A72ADF" w:rsidRDefault="00A72ADF" w:rsidP="00A72ADF"/>
        </w:tc>
        <w:tc>
          <w:tcPr>
            <w:tcW w:w="566" w:type="dxa"/>
            <w:tcMar>
              <w:top w:w="56" w:type="dxa"/>
              <w:left w:w="56" w:type="dxa"/>
              <w:bottom w:w="56" w:type="dxa"/>
              <w:right w:w="56" w:type="dxa"/>
            </w:tcMar>
            <w:vAlign w:val="center"/>
          </w:tcPr>
          <w:p w14:paraId="20F2A4F9" w14:textId="77777777" w:rsidR="00A72ADF" w:rsidRDefault="00A72ADF" w:rsidP="00A72ADF">
            <w:pPr>
              <w:jc w:val="center"/>
            </w:pPr>
            <w:r>
              <w:t>14</w:t>
            </w:r>
          </w:p>
        </w:tc>
        <w:tc>
          <w:tcPr>
            <w:tcW w:w="4081" w:type="dxa"/>
            <w:tcMar>
              <w:top w:w="56" w:type="dxa"/>
              <w:left w:w="56" w:type="dxa"/>
              <w:bottom w:w="56" w:type="dxa"/>
              <w:right w:w="56" w:type="dxa"/>
            </w:tcMar>
            <w:vAlign w:val="center"/>
          </w:tcPr>
          <w:p w14:paraId="17AFADBD"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49A8F7DD" w14:textId="77777777" w:rsidR="00A72ADF" w:rsidRDefault="00A72ADF" w:rsidP="00A72ADF">
            <w:pPr>
              <w:jc w:val="center"/>
            </w:pPr>
            <w:r>
              <w:t>4.9</w:t>
            </w:r>
          </w:p>
        </w:tc>
        <w:tc>
          <w:tcPr>
            <w:tcW w:w="0" w:type="auto"/>
            <w:tcMar>
              <w:top w:w="56" w:type="dxa"/>
              <w:left w:w="56" w:type="dxa"/>
              <w:bottom w:w="56" w:type="dxa"/>
              <w:right w:w="56" w:type="dxa"/>
            </w:tcMar>
            <w:vAlign w:val="center"/>
          </w:tcPr>
          <w:p w14:paraId="7239A8B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90A164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03055247" w14:textId="77777777" w:rsidR="00A72ADF" w:rsidRDefault="00A72ADF" w:rsidP="00A72ADF">
            <w:pPr>
              <w:jc w:val="center"/>
            </w:pPr>
            <w:r>
              <w:t>75%</w:t>
            </w:r>
          </w:p>
        </w:tc>
        <w:tc>
          <w:tcPr>
            <w:tcW w:w="0" w:type="auto"/>
            <w:tcMar>
              <w:top w:w="56" w:type="dxa"/>
              <w:left w:w="56" w:type="dxa"/>
              <w:bottom w:w="56" w:type="dxa"/>
              <w:right w:w="56" w:type="dxa"/>
            </w:tcMar>
            <w:vAlign w:val="center"/>
          </w:tcPr>
          <w:p w14:paraId="7E320EE8" w14:textId="77777777" w:rsidR="00A72ADF" w:rsidRDefault="00A72ADF" w:rsidP="00A72ADF">
            <w:pPr>
              <w:jc w:val="center"/>
            </w:pPr>
            <w:r>
              <w:t>3</w:t>
            </w:r>
          </w:p>
        </w:tc>
      </w:tr>
      <w:tr w:rsidR="00A72ADF" w14:paraId="4B09EED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FD85CD8" w14:textId="77777777" w:rsidR="00A72ADF" w:rsidRDefault="00A72ADF" w:rsidP="00A72ADF"/>
        </w:tc>
        <w:tc>
          <w:tcPr>
            <w:tcW w:w="566" w:type="dxa"/>
            <w:tcMar>
              <w:top w:w="56" w:type="dxa"/>
              <w:left w:w="56" w:type="dxa"/>
              <w:bottom w:w="56" w:type="dxa"/>
              <w:right w:w="56" w:type="dxa"/>
            </w:tcMar>
            <w:vAlign w:val="center"/>
          </w:tcPr>
          <w:p w14:paraId="7A6E8090" w14:textId="77777777" w:rsidR="00A72ADF" w:rsidRDefault="00A72ADF" w:rsidP="00A72ADF">
            <w:pPr>
              <w:jc w:val="center"/>
            </w:pPr>
            <w:r>
              <w:t>15</w:t>
            </w:r>
          </w:p>
        </w:tc>
        <w:tc>
          <w:tcPr>
            <w:tcW w:w="4081" w:type="dxa"/>
            <w:tcMar>
              <w:top w:w="56" w:type="dxa"/>
              <w:left w:w="56" w:type="dxa"/>
              <w:bottom w:w="56" w:type="dxa"/>
              <w:right w:w="56" w:type="dxa"/>
            </w:tcMar>
            <w:vAlign w:val="center"/>
          </w:tcPr>
          <w:p w14:paraId="7C471A0E"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4EBF9421" w14:textId="77777777" w:rsidR="00A72ADF" w:rsidRDefault="00A72ADF" w:rsidP="00A72ADF">
            <w:pPr>
              <w:jc w:val="center"/>
            </w:pPr>
            <w:r>
              <w:t>4.9.2</w:t>
            </w:r>
          </w:p>
        </w:tc>
        <w:tc>
          <w:tcPr>
            <w:tcW w:w="0" w:type="auto"/>
            <w:tcMar>
              <w:top w:w="56" w:type="dxa"/>
              <w:left w:w="56" w:type="dxa"/>
              <w:bottom w:w="56" w:type="dxa"/>
              <w:right w:w="56" w:type="dxa"/>
            </w:tcMar>
            <w:vAlign w:val="center"/>
          </w:tcPr>
          <w:p w14:paraId="26A2985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6BC3AF2"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E2E25DD" w14:textId="77777777" w:rsidR="00A72ADF" w:rsidRDefault="00A72ADF" w:rsidP="00A72ADF">
            <w:pPr>
              <w:jc w:val="center"/>
            </w:pPr>
            <w:r>
              <w:t>75%</w:t>
            </w:r>
          </w:p>
        </w:tc>
        <w:tc>
          <w:tcPr>
            <w:tcW w:w="0" w:type="auto"/>
            <w:tcMar>
              <w:top w:w="56" w:type="dxa"/>
              <w:left w:w="56" w:type="dxa"/>
              <w:bottom w:w="56" w:type="dxa"/>
              <w:right w:w="56" w:type="dxa"/>
            </w:tcMar>
            <w:vAlign w:val="center"/>
          </w:tcPr>
          <w:p w14:paraId="0B6F61DC" w14:textId="77777777" w:rsidR="00A72ADF" w:rsidRDefault="00A72ADF" w:rsidP="00A72ADF">
            <w:pPr>
              <w:jc w:val="center"/>
            </w:pPr>
            <w:r>
              <w:t>3</w:t>
            </w:r>
          </w:p>
        </w:tc>
      </w:tr>
      <w:tr w:rsidR="00A72ADF" w14:paraId="56176C8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71C979A" w14:textId="77777777" w:rsidR="00A72ADF" w:rsidRDefault="00A72ADF" w:rsidP="00A72ADF"/>
        </w:tc>
        <w:tc>
          <w:tcPr>
            <w:tcW w:w="566" w:type="dxa"/>
            <w:tcMar>
              <w:top w:w="56" w:type="dxa"/>
              <w:left w:w="56" w:type="dxa"/>
              <w:bottom w:w="56" w:type="dxa"/>
              <w:right w:w="56" w:type="dxa"/>
            </w:tcMar>
            <w:vAlign w:val="center"/>
          </w:tcPr>
          <w:p w14:paraId="7EF0E58E" w14:textId="77777777" w:rsidR="00A72ADF" w:rsidRDefault="00A72ADF" w:rsidP="00A72ADF">
            <w:pPr>
              <w:jc w:val="center"/>
            </w:pPr>
            <w:r>
              <w:t>16</w:t>
            </w:r>
          </w:p>
        </w:tc>
        <w:tc>
          <w:tcPr>
            <w:tcW w:w="4081" w:type="dxa"/>
            <w:tcMar>
              <w:top w:w="56" w:type="dxa"/>
              <w:left w:w="56" w:type="dxa"/>
              <w:bottom w:w="56" w:type="dxa"/>
              <w:right w:w="56" w:type="dxa"/>
            </w:tcMar>
            <w:vAlign w:val="center"/>
          </w:tcPr>
          <w:p w14:paraId="7AA36707"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69B46DDA" w14:textId="77777777" w:rsidR="00A72ADF" w:rsidRDefault="00A72ADF" w:rsidP="00A72ADF">
            <w:pPr>
              <w:jc w:val="center"/>
            </w:pPr>
            <w:r>
              <w:t>5.1</w:t>
            </w:r>
          </w:p>
        </w:tc>
        <w:tc>
          <w:tcPr>
            <w:tcW w:w="0" w:type="auto"/>
            <w:tcMar>
              <w:top w:w="56" w:type="dxa"/>
              <w:left w:w="56" w:type="dxa"/>
              <w:bottom w:w="56" w:type="dxa"/>
              <w:right w:w="56" w:type="dxa"/>
            </w:tcMar>
            <w:vAlign w:val="center"/>
          </w:tcPr>
          <w:p w14:paraId="49E73D3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23DB24"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59AD975" w14:textId="77777777" w:rsidR="00A72ADF" w:rsidRDefault="00A72ADF" w:rsidP="00A72ADF">
            <w:pPr>
              <w:jc w:val="center"/>
            </w:pPr>
            <w:r>
              <w:t>75%</w:t>
            </w:r>
          </w:p>
        </w:tc>
        <w:tc>
          <w:tcPr>
            <w:tcW w:w="0" w:type="auto"/>
            <w:tcMar>
              <w:top w:w="56" w:type="dxa"/>
              <w:left w:w="56" w:type="dxa"/>
              <w:bottom w:w="56" w:type="dxa"/>
              <w:right w:w="56" w:type="dxa"/>
            </w:tcMar>
            <w:vAlign w:val="center"/>
          </w:tcPr>
          <w:p w14:paraId="60952E20" w14:textId="77777777" w:rsidR="00A72ADF" w:rsidRDefault="00A72ADF" w:rsidP="00A72ADF">
            <w:pPr>
              <w:jc w:val="center"/>
            </w:pPr>
            <w:r>
              <w:t>3</w:t>
            </w:r>
          </w:p>
        </w:tc>
      </w:tr>
    </w:tbl>
    <w:p w14:paraId="5BAC186A"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74318760" w14:textId="77777777" w:rsidR="00A72ADF" w:rsidRDefault="00A72ADF" w:rsidP="00E131DC">
      <w:pPr>
        <w:pStyle w:val="1"/>
        <w:pageBreakBefore/>
        <w:jc w:val="center"/>
        <w:rPr>
          <w:rFonts w:ascii="Times New Roman" w:hAnsi="Times New Roman" w:cs="Times New Roman"/>
          <w:b w:val="0"/>
          <w:color w:val="auto"/>
          <w:sz w:val="24"/>
          <w:szCs w:val="24"/>
          <w:lang w:val="ru-RU"/>
        </w:rPr>
      </w:pPr>
      <w:bookmarkStart w:id="179" w:name="_Toc229497681"/>
      <w:r w:rsidRPr="00E131DC">
        <w:rPr>
          <w:rFonts w:ascii="Times New Roman" w:hAnsi="Times New Roman" w:cs="Times New Roman"/>
          <w:b w:val="0"/>
          <w:color w:val="auto"/>
          <w:sz w:val="24"/>
          <w:szCs w:val="24"/>
          <w:lang w:val="ru-RU"/>
        </w:rPr>
        <w:t>Статья 39. Градостроительные регламенты для зон сельскохозяйственного использования</w:t>
      </w:r>
      <w:bookmarkEnd w:id="179"/>
    </w:p>
    <w:p w14:paraId="2B236B28" w14:textId="77777777" w:rsidR="00E131DC" w:rsidRPr="00E131DC" w:rsidRDefault="00E131DC" w:rsidP="00E131DC">
      <w:pPr>
        <w:rPr>
          <w:lang w:val="ru-RU"/>
        </w:rPr>
      </w:pPr>
    </w:p>
    <w:p w14:paraId="08D2ABFC" w14:textId="77777777" w:rsidR="00A72ADF" w:rsidRPr="00A72ADF" w:rsidRDefault="00A72ADF" w:rsidP="00A72ADF">
      <w:pPr>
        <w:spacing w:line="276" w:lineRule="auto"/>
        <w:ind w:firstLine="566"/>
        <w:jc w:val="both"/>
        <w:rPr>
          <w:lang w:val="ru-RU"/>
        </w:rPr>
      </w:pPr>
      <w:r w:rsidRPr="00A72ADF">
        <w:rPr>
          <w:sz w:val="24"/>
          <w:szCs w:val="24"/>
          <w:lang w:val="ru-RU"/>
        </w:rPr>
        <w:t>В состав территориальных зон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для собственных нужд, развития объектов сельскохозяйственного назначения.</w:t>
      </w:r>
    </w:p>
    <w:p w14:paraId="151C9CD8" w14:textId="77777777" w:rsidR="00A72ADF" w:rsidRPr="00A72ADF" w:rsidRDefault="00A72ADF" w:rsidP="00A72ADF">
      <w:pPr>
        <w:spacing w:line="276" w:lineRule="auto"/>
        <w:ind w:firstLine="566"/>
        <w:jc w:val="both"/>
        <w:rPr>
          <w:lang w:val="ru-RU"/>
        </w:rPr>
      </w:pPr>
      <w:r w:rsidRPr="00A72ADF">
        <w:rPr>
          <w:sz w:val="24"/>
          <w:szCs w:val="24"/>
          <w:lang w:val="ru-RU"/>
        </w:rPr>
        <w:t>В состав территориальных зон сельскохозяйственного использования включены:</w:t>
      </w:r>
    </w:p>
    <w:p w14:paraId="05B9CA16" w14:textId="77777777" w:rsidR="00A72ADF" w:rsidRPr="00A72ADF" w:rsidRDefault="00A72ADF" w:rsidP="00A72ADF">
      <w:pPr>
        <w:spacing w:line="276" w:lineRule="auto"/>
        <w:ind w:firstLine="566"/>
        <w:jc w:val="both"/>
        <w:rPr>
          <w:lang w:val="ru-RU"/>
        </w:rPr>
      </w:pPr>
      <w:r w:rsidRPr="00A72ADF">
        <w:rPr>
          <w:sz w:val="24"/>
          <w:szCs w:val="24"/>
          <w:lang w:val="ru-RU"/>
        </w:rPr>
        <w:t>- зона сельскохозяйственных угодий (СХ-1);</w:t>
      </w:r>
    </w:p>
    <w:p w14:paraId="438A69A3" w14:textId="77777777" w:rsidR="00A72ADF" w:rsidRPr="00A72ADF" w:rsidRDefault="00A72ADF" w:rsidP="00A72ADF">
      <w:pPr>
        <w:spacing w:line="276" w:lineRule="auto"/>
        <w:ind w:firstLine="566"/>
        <w:jc w:val="both"/>
        <w:rPr>
          <w:lang w:val="ru-RU"/>
        </w:rPr>
      </w:pPr>
      <w:r w:rsidRPr="00A72ADF">
        <w:rPr>
          <w:sz w:val="24"/>
          <w:szCs w:val="24"/>
          <w:lang w:val="ru-RU"/>
        </w:rPr>
        <w:t>- зона, предназначенная для ведения садоводства (СХ-2);</w:t>
      </w:r>
    </w:p>
    <w:p w14:paraId="30035C2C" w14:textId="77777777" w:rsidR="00A72ADF" w:rsidRPr="00A72ADF" w:rsidRDefault="00A72ADF" w:rsidP="00A72ADF">
      <w:pPr>
        <w:spacing w:line="276" w:lineRule="auto"/>
        <w:ind w:firstLine="566"/>
        <w:jc w:val="both"/>
        <w:rPr>
          <w:lang w:val="ru-RU"/>
        </w:rPr>
      </w:pPr>
      <w:r w:rsidRPr="00A72ADF">
        <w:rPr>
          <w:sz w:val="24"/>
          <w:szCs w:val="24"/>
          <w:lang w:val="ru-RU"/>
        </w:rPr>
        <w:t>- зона, предназначенная для ведения садоводства (СХ-2.1);</w:t>
      </w:r>
    </w:p>
    <w:p w14:paraId="0BF3C22E" w14:textId="77777777" w:rsidR="00A72ADF" w:rsidRPr="00A72ADF" w:rsidRDefault="00A72ADF" w:rsidP="00A72ADF">
      <w:pPr>
        <w:spacing w:line="276" w:lineRule="auto"/>
        <w:ind w:firstLine="566"/>
        <w:jc w:val="both"/>
        <w:rPr>
          <w:lang w:val="ru-RU"/>
        </w:rPr>
      </w:pPr>
      <w:r w:rsidRPr="00A72ADF">
        <w:rPr>
          <w:sz w:val="24"/>
          <w:szCs w:val="24"/>
          <w:lang w:val="ru-RU"/>
        </w:rPr>
        <w:t>- зона сельскохозяйственного производства (СХ-3).</w:t>
      </w:r>
    </w:p>
    <w:p w14:paraId="216D090C" w14:textId="77777777" w:rsidR="00A72ADF" w:rsidRPr="00A72ADF" w:rsidRDefault="00A72ADF" w:rsidP="00A72ADF">
      <w:pPr>
        <w:keepNext/>
        <w:spacing w:before="120" w:after="120" w:line="276" w:lineRule="auto"/>
        <w:jc w:val="center"/>
        <w:rPr>
          <w:lang w:val="ru-RU"/>
        </w:rPr>
      </w:pPr>
      <w:r w:rsidRPr="00A72ADF">
        <w:rPr>
          <w:sz w:val="24"/>
          <w:szCs w:val="24"/>
          <w:lang w:val="ru-RU"/>
        </w:rPr>
        <w:t>СХ-1 - ЗОНА СЕЛЬСКОХОЗЯЙСТВЕННЫХ УГОДИЙ</w:t>
      </w:r>
    </w:p>
    <w:p w14:paraId="6F00DCE2" w14:textId="77777777" w:rsidR="00A72ADF" w:rsidRPr="00A72ADF" w:rsidRDefault="00A72ADF" w:rsidP="00A72ADF">
      <w:pPr>
        <w:spacing w:line="276" w:lineRule="auto"/>
        <w:ind w:firstLine="566"/>
        <w:jc w:val="both"/>
        <w:rPr>
          <w:lang w:val="ru-RU"/>
        </w:rPr>
      </w:pPr>
      <w:r w:rsidRPr="00A72ADF">
        <w:rPr>
          <w:sz w:val="24"/>
          <w:szCs w:val="24"/>
          <w:lang w:val="ru-RU"/>
        </w:rPr>
        <w:t>Зона сельскохозяйственных угодий СХ-1 установлена для закрепления территорий сельскохозяйственных угодий, поскольку данный вид назначения земель в составе земель сельскохозяйственного назначения имеет приоритет в использовании и подлежит особой охране.</w:t>
      </w:r>
    </w:p>
    <w:p w14:paraId="0F26CDE7" w14:textId="77777777" w:rsidR="00A72ADF" w:rsidRPr="00A72ADF" w:rsidRDefault="00A72ADF" w:rsidP="00A72ADF">
      <w:pPr>
        <w:spacing w:line="276" w:lineRule="auto"/>
        <w:ind w:firstLine="566"/>
        <w:jc w:val="both"/>
        <w:rPr>
          <w:lang w:val="ru-RU"/>
        </w:rPr>
      </w:pPr>
      <w:r w:rsidRPr="00A72ADF">
        <w:rPr>
          <w:sz w:val="24"/>
          <w:szCs w:val="24"/>
          <w:lang w:val="ru-RU"/>
        </w:rPr>
        <w:t>Назначение территории:</w:t>
      </w:r>
    </w:p>
    <w:p w14:paraId="5EB5DDE0" w14:textId="77777777" w:rsidR="00A72ADF" w:rsidRPr="00A72ADF" w:rsidRDefault="00A72ADF" w:rsidP="00A72ADF">
      <w:pPr>
        <w:spacing w:line="276" w:lineRule="auto"/>
        <w:ind w:firstLine="566"/>
        <w:jc w:val="both"/>
        <w:rPr>
          <w:lang w:val="ru-RU"/>
        </w:rPr>
      </w:pPr>
      <w:r w:rsidRPr="00A72ADF">
        <w:rPr>
          <w:sz w:val="24"/>
          <w:szCs w:val="24"/>
          <w:lang w:val="ru-RU"/>
        </w:rPr>
        <w:t>-</w:t>
      </w:r>
      <w:r w:rsidRPr="00A72ADF">
        <w:rPr>
          <w:sz w:val="24"/>
          <w:szCs w:val="24"/>
          <w:lang w:val="ru-RU"/>
        </w:rPr>
        <w:tab/>
        <w:t>пашни,</w:t>
      </w:r>
    </w:p>
    <w:p w14:paraId="020DB4BE" w14:textId="77777777" w:rsidR="00A72ADF" w:rsidRPr="00A72ADF" w:rsidRDefault="00A72ADF" w:rsidP="00A72ADF">
      <w:pPr>
        <w:spacing w:line="276" w:lineRule="auto"/>
        <w:ind w:firstLine="566"/>
        <w:jc w:val="both"/>
        <w:rPr>
          <w:lang w:val="ru-RU"/>
        </w:rPr>
      </w:pPr>
      <w:r w:rsidRPr="00A72ADF">
        <w:rPr>
          <w:sz w:val="24"/>
          <w:szCs w:val="24"/>
          <w:lang w:val="ru-RU"/>
        </w:rPr>
        <w:t>-</w:t>
      </w:r>
      <w:r w:rsidRPr="00A72ADF">
        <w:rPr>
          <w:sz w:val="24"/>
          <w:szCs w:val="24"/>
          <w:lang w:val="ru-RU"/>
        </w:rPr>
        <w:tab/>
        <w:t>сенокосы,</w:t>
      </w:r>
    </w:p>
    <w:p w14:paraId="62DB92BF" w14:textId="77777777" w:rsidR="00A72ADF" w:rsidRPr="00A72ADF" w:rsidRDefault="00A72ADF" w:rsidP="00A72ADF">
      <w:pPr>
        <w:spacing w:line="276" w:lineRule="auto"/>
        <w:ind w:firstLine="566"/>
        <w:jc w:val="both"/>
        <w:rPr>
          <w:lang w:val="ru-RU"/>
        </w:rPr>
      </w:pPr>
      <w:r w:rsidRPr="00A72ADF">
        <w:rPr>
          <w:sz w:val="24"/>
          <w:szCs w:val="24"/>
          <w:lang w:val="ru-RU"/>
        </w:rPr>
        <w:t>-</w:t>
      </w:r>
      <w:r w:rsidRPr="00A72ADF">
        <w:rPr>
          <w:sz w:val="24"/>
          <w:szCs w:val="24"/>
          <w:lang w:val="ru-RU"/>
        </w:rPr>
        <w:tab/>
        <w:t>пастбища,</w:t>
      </w:r>
    </w:p>
    <w:p w14:paraId="1C998C4C" w14:textId="77777777" w:rsidR="00A72ADF" w:rsidRPr="00A72ADF" w:rsidRDefault="00A72ADF" w:rsidP="00A72ADF">
      <w:pPr>
        <w:spacing w:line="276" w:lineRule="auto"/>
        <w:ind w:firstLine="566"/>
        <w:jc w:val="both"/>
        <w:rPr>
          <w:lang w:val="ru-RU"/>
        </w:rPr>
      </w:pPr>
      <w:r w:rsidRPr="00A72ADF">
        <w:rPr>
          <w:sz w:val="24"/>
          <w:szCs w:val="24"/>
          <w:lang w:val="ru-RU"/>
        </w:rPr>
        <w:t>-</w:t>
      </w:r>
      <w:r w:rsidRPr="00A72ADF">
        <w:rPr>
          <w:sz w:val="24"/>
          <w:szCs w:val="24"/>
          <w:lang w:val="ru-RU"/>
        </w:rPr>
        <w:tab/>
        <w:t>залежи,</w:t>
      </w:r>
    </w:p>
    <w:p w14:paraId="49A80119" w14:textId="77777777" w:rsidR="00A72ADF" w:rsidRPr="00A72ADF" w:rsidRDefault="00A72ADF" w:rsidP="00A72ADF">
      <w:pPr>
        <w:spacing w:line="276" w:lineRule="auto"/>
        <w:ind w:firstLine="566"/>
        <w:jc w:val="both"/>
        <w:rPr>
          <w:lang w:val="ru-RU"/>
        </w:rPr>
      </w:pPr>
      <w:r w:rsidRPr="00A72ADF">
        <w:rPr>
          <w:sz w:val="24"/>
          <w:szCs w:val="24"/>
          <w:lang w:val="ru-RU"/>
        </w:rPr>
        <w:t>-</w:t>
      </w:r>
      <w:r w:rsidRPr="00A72ADF">
        <w:rPr>
          <w:sz w:val="24"/>
          <w:szCs w:val="24"/>
          <w:lang w:val="ru-RU"/>
        </w:rPr>
        <w:tab/>
        <w:t>земли, занятые многолетними насаждениями (садами, виноградниками и другими).</w:t>
      </w:r>
    </w:p>
    <w:p w14:paraId="4D3EEC7B" w14:textId="77777777" w:rsidR="00A72ADF" w:rsidRPr="00A72ADF" w:rsidRDefault="00A72ADF" w:rsidP="00A72ADF">
      <w:pPr>
        <w:spacing w:line="276" w:lineRule="auto"/>
        <w:ind w:firstLine="566"/>
        <w:jc w:val="both"/>
        <w:rPr>
          <w:lang w:val="ru-RU"/>
        </w:rPr>
      </w:pPr>
      <w:r w:rsidRPr="00A72ADF">
        <w:rPr>
          <w:sz w:val="24"/>
          <w:szCs w:val="24"/>
          <w:lang w:val="ru-RU"/>
        </w:rPr>
        <w:t>В соответствии с частью 6 статьи 36 Градостроительного кодекса Российской Федерации градостроительный регламент на сельскохозяйственные угодья в составе земель сельскохозяйственного назначения не устанавливается.</w:t>
      </w:r>
    </w:p>
    <w:p w14:paraId="020300B5" w14:textId="77777777" w:rsidR="00A72ADF" w:rsidRPr="00A72ADF" w:rsidRDefault="00A72ADF" w:rsidP="00A72ADF">
      <w:pPr>
        <w:spacing w:line="276" w:lineRule="auto"/>
        <w:ind w:firstLine="566"/>
        <w:jc w:val="both"/>
        <w:rPr>
          <w:lang w:val="ru-RU"/>
        </w:rPr>
      </w:pPr>
      <w:r w:rsidRPr="00A72ADF">
        <w:rPr>
          <w:sz w:val="24"/>
          <w:szCs w:val="24"/>
          <w:lang w:val="ru-RU"/>
        </w:rPr>
        <w:t>Применительно к земельным участкам, исключенным из перечня особо ценных сельскохозяйственных угодий, расположенных на территории Московской области, использование которых для других целей не допускается (постановление Правительства Московской области от 19.02.2024 № 137-ПП «О внесении изменений в постановление Правительства Московской области от 17.10.2017 № 872/38 «Об утверждении Порядка формирования и ведения перечня особо ценных продуктивных сельскохозяйственных угодий, расположенных на территории Московской области, использование которых для других целей не допускается») действует градостроительный регламент зоны сельскохозяйственного производства СХ-3.</w:t>
      </w:r>
    </w:p>
    <w:p w14:paraId="483EC0F2" w14:textId="77777777" w:rsidR="00A72ADF" w:rsidRPr="00A72ADF" w:rsidRDefault="00A72ADF" w:rsidP="00A72ADF">
      <w:pPr>
        <w:pageBreakBefore/>
        <w:spacing w:after="120" w:line="276" w:lineRule="auto"/>
        <w:jc w:val="center"/>
        <w:rPr>
          <w:lang w:val="ru-RU"/>
        </w:rPr>
      </w:pPr>
      <w:r w:rsidRPr="00A72ADF">
        <w:rPr>
          <w:sz w:val="24"/>
          <w:szCs w:val="24"/>
          <w:lang w:val="ru-RU"/>
        </w:rPr>
        <w:t>СХ-2 - ЗОНА, ПРЕДНАЗНАЧЕННАЯ ДЛЯ ВЕДЕНИЯ САДОВОДСТВА</w:t>
      </w:r>
    </w:p>
    <w:p w14:paraId="2A7CEFAA" w14:textId="77777777" w:rsidR="00A72ADF" w:rsidRPr="00A72ADF" w:rsidRDefault="00A72ADF" w:rsidP="00A72ADF">
      <w:pPr>
        <w:spacing w:line="276" w:lineRule="auto"/>
        <w:ind w:firstLine="566"/>
        <w:jc w:val="both"/>
        <w:rPr>
          <w:lang w:val="ru-RU"/>
        </w:rPr>
      </w:pPr>
      <w:r w:rsidRPr="00A72ADF">
        <w:rPr>
          <w:sz w:val="24"/>
          <w:szCs w:val="24"/>
          <w:lang w:val="ru-RU"/>
        </w:rPr>
        <w:t>Зона, предназначенная для ведения садоводства СХ-2, установлена для обеспечения возможности размещения объектов сельскохозяйственного назначения и для ведения гражданами садоводства.</w:t>
      </w:r>
    </w:p>
    <w:p w14:paraId="16031EE2"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0"/>
        <w:gridCol w:w="3833"/>
        <w:gridCol w:w="1358"/>
        <w:gridCol w:w="2123"/>
        <w:gridCol w:w="2139"/>
        <w:gridCol w:w="3302"/>
        <w:gridCol w:w="2581"/>
      </w:tblGrid>
      <w:tr w:rsidR="00A72ADF" w:rsidRPr="00074E86" w14:paraId="4BAFD2B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0C47A9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C9F3543" w14:textId="77777777" w:rsidR="00A72ADF" w:rsidRDefault="00A72ADF" w:rsidP="00A72ADF">
            <w:pPr>
              <w:keepNext/>
              <w:keepLines/>
              <w:jc w:val="center"/>
            </w:pPr>
            <w:r>
              <w:rPr>
                <w:b/>
                <w:bCs/>
              </w:rPr>
              <w:t>№</w:t>
            </w:r>
          </w:p>
          <w:p w14:paraId="62CB3FB4"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2A57B99A"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278214A" w14:textId="77777777" w:rsidR="00A72ADF" w:rsidRDefault="00A72ADF" w:rsidP="00A72ADF">
            <w:pPr>
              <w:keepNext/>
              <w:jc w:val="center"/>
            </w:pPr>
            <w:r>
              <w:rPr>
                <w:b/>
                <w:bCs/>
              </w:rPr>
              <w:t>Код</w:t>
            </w:r>
          </w:p>
          <w:p w14:paraId="55A1CD47" w14:textId="77777777" w:rsidR="00A72ADF" w:rsidRDefault="00A72ADF" w:rsidP="00A72ADF">
            <w:pPr>
              <w:keepNext/>
              <w:jc w:val="center"/>
            </w:pPr>
            <w:r>
              <w:rPr>
                <w:b/>
                <w:bCs/>
              </w:rPr>
              <w:t>(числовое</w:t>
            </w:r>
          </w:p>
          <w:p w14:paraId="3B4CFBE1" w14:textId="77777777" w:rsidR="00A72ADF" w:rsidRDefault="00A72ADF" w:rsidP="00A72ADF">
            <w:pPr>
              <w:keepNext/>
              <w:jc w:val="center"/>
            </w:pPr>
            <w:r>
              <w:rPr>
                <w:b/>
                <w:bCs/>
              </w:rPr>
              <w:t>обозначение</w:t>
            </w:r>
          </w:p>
          <w:p w14:paraId="1367C47A"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0EE938B7"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24318765"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B23E90A"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16469887"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338528" w14:textId="77777777" w:rsidR="00A72ADF" w:rsidRPr="00A72ADF" w:rsidRDefault="00A72ADF" w:rsidP="00A72ADF">
            <w:pPr>
              <w:keepNext/>
              <w:rPr>
                <w:lang w:val="ru-RU"/>
              </w:rPr>
            </w:pPr>
          </w:p>
        </w:tc>
        <w:tc>
          <w:tcPr>
            <w:tcW w:w="0" w:type="auto"/>
            <w:vMerge/>
          </w:tcPr>
          <w:p w14:paraId="5A881EBB" w14:textId="77777777" w:rsidR="00A72ADF" w:rsidRPr="00A72ADF" w:rsidRDefault="00A72ADF" w:rsidP="00A72ADF">
            <w:pPr>
              <w:rPr>
                <w:lang w:val="ru-RU"/>
              </w:rPr>
            </w:pPr>
          </w:p>
        </w:tc>
        <w:tc>
          <w:tcPr>
            <w:tcW w:w="0" w:type="auto"/>
            <w:vMerge/>
          </w:tcPr>
          <w:p w14:paraId="330FC58D" w14:textId="77777777" w:rsidR="00A72ADF" w:rsidRPr="00A72ADF" w:rsidRDefault="00A72ADF" w:rsidP="00A72ADF">
            <w:pPr>
              <w:rPr>
                <w:lang w:val="ru-RU"/>
              </w:rPr>
            </w:pPr>
          </w:p>
        </w:tc>
        <w:tc>
          <w:tcPr>
            <w:tcW w:w="0" w:type="auto"/>
            <w:vMerge/>
          </w:tcPr>
          <w:p w14:paraId="7F1A6EFC"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3420C5AA"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684BD802" w14:textId="77777777" w:rsidR="00A72ADF" w:rsidRDefault="00A72ADF" w:rsidP="00A72ADF">
            <w:pPr>
              <w:keepNext/>
              <w:keepLines/>
              <w:jc w:val="center"/>
            </w:pPr>
            <w:r>
              <w:rPr>
                <w:b/>
                <w:bCs/>
              </w:rPr>
              <w:t>max</w:t>
            </w:r>
          </w:p>
        </w:tc>
        <w:tc>
          <w:tcPr>
            <w:tcW w:w="0" w:type="auto"/>
            <w:vMerge/>
          </w:tcPr>
          <w:p w14:paraId="40AAA8FB" w14:textId="77777777" w:rsidR="00A72ADF" w:rsidRDefault="00A72ADF" w:rsidP="00A72ADF"/>
        </w:tc>
        <w:tc>
          <w:tcPr>
            <w:tcW w:w="0" w:type="auto"/>
            <w:vMerge/>
          </w:tcPr>
          <w:p w14:paraId="6E21805E" w14:textId="77777777" w:rsidR="00A72ADF" w:rsidRDefault="00A72ADF" w:rsidP="00A72ADF"/>
        </w:tc>
      </w:tr>
      <w:tr w:rsidR="00A72ADF" w14:paraId="4B22384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D56289E" w14:textId="77777777" w:rsidR="00A72ADF" w:rsidRDefault="00A72ADF" w:rsidP="00A72ADF"/>
        </w:tc>
        <w:tc>
          <w:tcPr>
            <w:tcW w:w="566" w:type="dxa"/>
            <w:tcMar>
              <w:top w:w="56" w:type="dxa"/>
              <w:left w:w="56" w:type="dxa"/>
              <w:bottom w:w="56" w:type="dxa"/>
              <w:right w:w="56" w:type="dxa"/>
            </w:tcMar>
            <w:vAlign w:val="center"/>
          </w:tcPr>
          <w:p w14:paraId="5D610A5E" w14:textId="77777777" w:rsidR="00A72ADF" w:rsidRDefault="00A72ADF" w:rsidP="00A72ADF">
            <w:pPr>
              <w:jc w:val="center"/>
            </w:pPr>
            <w:r>
              <w:t>1</w:t>
            </w:r>
          </w:p>
        </w:tc>
        <w:tc>
          <w:tcPr>
            <w:tcW w:w="4081" w:type="dxa"/>
            <w:tcMar>
              <w:top w:w="56" w:type="dxa"/>
              <w:left w:w="56" w:type="dxa"/>
              <w:bottom w:w="56" w:type="dxa"/>
              <w:right w:w="56" w:type="dxa"/>
            </w:tcMar>
            <w:vAlign w:val="center"/>
          </w:tcPr>
          <w:p w14:paraId="6ED7913C"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5EEBA9E0" w14:textId="77777777" w:rsidR="00A72ADF" w:rsidRDefault="00A72ADF" w:rsidP="00A72ADF">
            <w:pPr>
              <w:jc w:val="center"/>
            </w:pPr>
            <w:r>
              <w:t>3.1.1</w:t>
            </w:r>
          </w:p>
        </w:tc>
        <w:tc>
          <w:tcPr>
            <w:tcW w:w="0" w:type="auto"/>
            <w:tcMar>
              <w:top w:w="56" w:type="dxa"/>
              <w:left w:w="56" w:type="dxa"/>
              <w:bottom w:w="56" w:type="dxa"/>
              <w:right w:w="56" w:type="dxa"/>
            </w:tcMar>
            <w:vAlign w:val="center"/>
          </w:tcPr>
          <w:p w14:paraId="11E0D29D" w14:textId="77777777" w:rsidR="00A72ADF" w:rsidRDefault="00A72ADF" w:rsidP="00A72ADF">
            <w:pPr>
              <w:jc w:val="center"/>
            </w:pPr>
            <w:r>
              <w:t>30</w:t>
            </w:r>
          </w:p>
        </w:tc>
        <w:tc>
          <w:tcPr>
            <w:tcW w:w="0" w:type="auto"/>
            <w:tcMar>
              <w:top w:w="56" w:type="dxa"/>
              <w:left w:w="56" w:type="dxa"/>
              <w:bottom w:w="56" w:type="dxa"/>
              <w:right w:w="56" w:type="dxa"/>
            </w:tcMar>
            <w:vAlign w:val="center"/>
          </w:tcPr>
          <w:p w14:paraId="78FC9B83"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DE6DF90" w14:textId="77777777" w:rsidR="00A72ADF" w:rsidRDefault="00A72ADF" w:rsidP="00A72ADF">
            <w:pPr>
              <w:jc w:val="center"/>
            </w:pPr>
            <w:r>
              <w:t>75%</w:t>
            </w:r>
          </w:p>
        </w:tc>
        <w:tc>
          <w:tcPr>
            <w:tcW w:w="0" w:type="auto"/>
            <w:tcMar>
              <w:top w:w="56" w:type="dxa"/>
              <w:left w:w="56" w:type="dxa"/>
              <w:bottom w:w="56" w:type="dxa"/>
              <w:right w:w="56" w:type="dxa"/>
            </w:tcMar>
            <w:vAlign w:val="center"/>
          </w:tcPr>
          <w:p w14:paraId="6D1B4B3C" w14:textId="77777777" w:rsidR="00A72ADF" w:rsidRDefault="00A72ADF" w:rsidP="00A72ADF">
            <w:pPr>
              <w:jc w:val="center"/>
            </w:pPr>
            <w:r>
              <w:t>3</w:t>
            </w:r>
          </w:p>
        </w:tc>
      </w:tr>
      <w:tr w:rsidR="00A72ADF" w14:paraId="2F7EBDD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D5E2D1" w14:textId="77777777" w:rsidR="00A72ADF" w:rsidRDefault="00A72ADF" w:rsidP="00A72ADF"/>
        </w:tc>
        <w:tc>
          <w:tcPr>
            <w:tcW w:w="566" w:type="dxa"/>
            <w:tcMar>
              <w:top w:w="56" w:type="dxa"/>
              <w:left w:w="56" w:type="dxa"/>
              <w:bottom w:w="56" w:type="dxa"/>
              <w:right w:w="56" w:type="dxa"/>
            </w:tcMar>
            <w:vAlign w:val="center"/>
          </w:tcPr>
          <w:p w14:paraId="7A6B62C2" w14:textId="77777777" w:rsidR="00A72ADF" w:rsidRDefault="00A72ADF" w:rsidP="00A72ADF">
            <w:pPr>
              <w:jc w:val="center"/>
            </w:pPr>
            <w:r>
              <w:t>2</w:t>
            </w:r>
          </w:p>
        </w:tc>
        <w:tc>
          <w:tcPr>
            <w:tcW w:w="4081" w:type="dxa"/>
            <w:tcMar>
              <w:top w:w="56" w:type="dxa"/>
              <w:left w:w="56" w:type="dxa"/>
              <w:bottom w:w="56" w:type="dxa"/>
              <w:right w:w="56" w:type="dxa"/>
            </w:tcMar>
            <w:vAlign w:val="center"/>
          </w:tcPr>
          <w:p w14:paraId="04B8AFFB"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3C43DB45"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123FAA8E" w14:textId="77777777" w:rsidR="00A72ADF" w:rsidRDefault="00A72ADF" w:rsidP="00A72ADF">
            <w:pPr>
              <w:jc w:val="center"/>
            </w:pPr>
            <w:r>
              <w:t>Не подлежaт установлению</w:t>
            </w:r>
          </w:p>
        </w:tc>
      </w:tr>
      <w:tr w:rsidR="00A72ADF" w14:paraId="10F2E03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449F31" w14:textId="77777777" w:rsidR="00A72ADF" w:rsidRDefault="00A72ADF" w:rsidP="00A72ADF"/>
        </w:tc>
        <w:tc>
          <w:tcPr>
            <w:tcW w:w="566" w:type="dxa"/>
            <w:tcMar>
              <w:top w:w="56" w:type="dxa"/>
              <w:left w:w="56" w:type="dxa"/>
              <w:bottom w:w="56" w:type="dxa"/>
              <w:right w:w="56" w:type="dxa"/>
            </w:tcMar>
            <w:vAlign w:val="center"/>
          </w:tcPr>
          <w:p w14:paraId="5F9BF157" w14:textId="77777777" w:rsidR="00A72ADF" w:rsidRDefault="00A72ADF" w:rsidP="00A72ADF">
            <w:pPr>
              <w:jc w:val="center"/>
            </w:pPr>
            <w:r>
              <w:t>3</w:t>
            </w:r>
          </w:p>
        </w:tc>
        <w:tc>
          <w:tcPr>
            <w:tcW w:w="4081" w:type="dxa"/>
            <w:tcMar>
              <w:top w:w="56" w:type="dxa"/>
              <w:left w:w="56" w:type="dxa"/>
              <w:bottom w:w="56" w:type="dxa"/>
              <w:right w:w="56" w:type="dxa"/>
            </w:tcMar>
            <w:vAlign w:val="center"/>
          </w:tcPr>
          <w:p w14:paraId="7C868EF0"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51268273"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4D6759F5" w14:textId="77777777" w:rsidR="00A72ADF" w:rsidRDefault="00A72ADF" w:rsidP="00A72ADF">
            <w:pPr>
              <w:jc w:val="center"/>
            </w:pPr>
            <w:r>
              <w:t>Не подлежaт установлению</w:t>
            </w:r>
          </w:p>
        </w:tc>
      </w:tr>
      <w:tr w:rsidR="00A72ADF" w14:paraId="286EAE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90CAD7" w14:textId="77777777" w:rsidR="00A72ADF" w:rsidRDefault="00A72ADF" w:rsidP="00A72ADF"/>
        </w:tc>
        <w:tc>
          <w:tcPr>
            <w:tcW w:w="566" w:type="dxa"/>
            <w:tcMar>
              <w:top w:w="56" w:type="dxa"/>
              <w:left w:w="56" w:type="dxa"/>
              <w:bottom w:w="56" w:type="dxa"/>
              <w:right w:w="56" w:type="dxa"/>
            </w:tcMar>
            <w:vAlign w:val="center"/>
          </w:tcPr>
          <w:p w14:paraId="5DC275AB" w14:textId="77777777" w:rsidR="00A72ADF" w:rsidRDefault="00A72ADF" w:rsidP="00A72ADF">
            <w:pPr>
              <w:jc w:val="center"/>
            </w:pPr>
            <w:r>
              <w:t>4</w:t>
            </w:r>
          </w:p>
        </w:tc>
        <w:tc>
          <w:tcPr>
            <w:tcW w:w="4081" w:type="dxa"/>
            <w:tcMar>
              <w:top w:w="56" w:type="dxa"/>
              <w:left w:w="56" w:type="dxa"/>
              <w:bottom w:w="56" w:type="dxa"/>
              <w:right w:w="56" w:type="dxa"/>
            </w:tcMar>
            <w:vAlign w:val="center"/>
          </w:tcPr>
          <w:p w14:paraId="0828F99D"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26FCC35E"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49DFC3FD" w14:textId="77777777" w:rsidR="00A72ADF" w:rsidRDefault="00A72ADF" w:rsidP="00A72ADF">
            <w:pPr>
              <w:jc w:val="center"/>
            </w:pPr>
            <w:r>
              <w:t>Не распространяется</w:t>
            </w:r>
          </w:p>
        </w:tc>
      </w:tr>
      <w:tr w:rsidR="00A72ADF" w14:paraId="2F06F8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3306E4" w14:textId="77777777" w:rsidR="00A72ADF" w:rsidRDefault="00A72ADF" w:rsidP="00A72ADF"/>
        </w:tc>
        <w:tc>
          <w:tcPr>
            <w:tcW w:w="566" w:type="dxa"/>
            <w:tcMar>
              <w:top w:w="56" w:type="dxa"/>
              <w:left w:w="56" w:type="dxa"/>
              <w:bottom w:w="56" w:type="dxa"/>
              <w:right w:w="56" w:type="dxa"/>
            </w:tcMar>
            <w:vAlign w:val="center"/>
          </w:tcPr>
          <w:p w14:paraId="759C3E6E" w14:textId="77777777" w:rsidR="00A72ADF" w:rsidRDefault="00A72ADF" w:rsidP="00A72ADF">
            <w:pPr>
              <w:jc w:val="center"/>
            </w:pPr>
            <w:r>
              <w:t>5</w:t>
            </w:r>
          </w:p>
        </w:tc>
        <w:tc>
          <w:tcPr>
            <w:tcW w:w="4081" w:type="dxa"/>
            <w:tcMar>
              <w:top w:w="56" w:type="dxa"/>
              <w:left w:w="56" w:type="dxa"/>
              <w:bottom w:w="56" w:type="dxa"/>
              <w:right w:w="56" w:type="dxa"/>
            </w:tcMar>
            <w:vAlign w:val="center"/>
          </w:tcPr>
          <w:p w14:paraId="0613E77E"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44A4850B"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7690E0A4" w14:textId="77777777" w:rsidR="00A72ADF" w:rsidRDefault="00A72ADF" w:rsidP="00A72ADF">
            <w:pPr>
              <w:jc w:val="center"/>
            </w:pPr>
            <w:r>
              <w:t>Не распространяется</w:t>
            </w:r>
          </w:p>
        </w:tc>
      </w:tr>
      <w:tr w:rsidR="00A72ADF" w14:paraId="1B9522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969C9E7" w14:textId="77777777" w:rsidR="00A72ADF" w:rsidRDefault="00A72ADF" w:rsidP="00A72ADF"/>
        </w:tc>
        <w:tc>
          <w:tcPr>
            <w:tcW w:w="566" w:type="dxa"/>
            <w:tcMar>
              <w:top w:w="56" w:type="dxa"/>
              <w:left w:w="56" w:type="dxa"/>
              <w:bottom w:w="56" w:type="dxa"/>
              <w:right w:w="56" w:type="dxa"/>
            </w:tcMar>
            <w:vAlign w:val="center"/>
          </w:tcPr>
          <w:p w14:paraId="2A737A70" w14:textId="77777777" w:rsidR="00A72ADF" w:rsidRDefault="00A72ADF" w:rsidP="00A72ADF">
            <w:pPr>
              <w:jc w:val="center"/>
            </w:pPr>
            <w:r>
              <w:t>6</w:t>
            </w:r>
          </w:p>
        </w:tc>
        <w:tc>
          <w:tcPr>
            <w:tcW w:w="4081" w:type="dxa"/>
            <w:tcMar>
              <w:top w:w="56" w:type="dxa"/>
              <w:left w:w="56" w:type="dxa"/>
              <w:bottom w:w="56" w:type="dxa"/>
              <w:right w:w="56" w:type="dxa"/>
            </w:tcMar>
            <w:vAlign w:val="center"/>
          </w:tcPr>
          <w:p w14:paraId="2B2CD429"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71D3E895"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698E851A" w14:textId="77777777" w:rsidR="00A72ADF" w:rsidRDefault="00A72ADF" w:rsidP="00A72ADF">
            <w:pPr>
              <w:jc w:val="center"/>
            </w:pPr>
            <w:r>
              <w:t>Не подлежaт установлению</w:t>
            </w:r>
          </w:p>
        </w:tc>
      </w:tr>
      <w:tr w:rsidR="00A72ADF" w14:paraId="627A955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61B261" w14:textId="77777777" w:rsidR="00A72ADF" w:rsidRDefault="00A72ADF" w:rsidP="00A72ADF"/>
        </w:tc>
        <w:tc>
          <w:tcPr>
            <w:tcW w:w="566" w:type="dxa"/>
            <w:tcMar>
              <w:top w:w="56" w:type="dxa"/>
              <w:left w:w="56" w:type="dxa"/>
              <w:bottom w:w="56" w:type="dxa"/>
              <w:right w:w="56" w:type="dxa"/>
            </w:tcMar>
            <w:vAlign w:val="center"/>
          </w:tcPr>
          <w:p w14:paraId="1604FC4C" w14:textId="77777777" w:rsidR="00A72ADF" w:rsidRDefault="00A72ADF" w:rsidP="00A72ADF">
            <w:pPr>
              <w:jc w:val="center"/>
            </w:pPr>
            <w:r>
              <w:t>7</w:t>
            </w:r>
          </w:p>
        </w:tc>
        <w:tc>
          <w:tcPr>
            <w:tcW w:w="4081" w:type="dxa"/>
            <w:tcMar>
              <w:top w:w="56" w:type="dxa"/>
              <w:left w:w="56" w:type="dxa"/>
              <w:bottom w:w="56" w:type="dxa"/>
              <w:right w:w="56" w:type="dxa"/>
            </w:tcMar>
            <w:vAlign w:val="center"/>
          </w:tcPr>
          <w:p w14:paraId="584FA6E8"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2C2EE13"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0B33EF93" w14:textId="77777777" w:rsidR="00A72ADF" w:rsidRDefault="00A72ADF" w:rsidP="00A72ADF">
            <w:pPr>
              <w:jc w:val="center"/>
            </w:pPr>
            <w:r>
              <w:t>Не распространяется</w:t>
            </w:r>
          </w:p>
        </w:tc>
      </w:tr>
      <w:tr w:rsidR="00A72ADF" w14:paraId="68742F9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C14C79" w14:textId="77777777" w:rsidR="00A72ADF" w:rsidRDefault="00A72ADF" w:rsidP="00A72ADF"/>
        </w:tc>
        <w:tc>
          <w:tcPr>
            <w:tcW w:w="566" w:type="dxa"/>
            <w:tcMar>
              <w:top w:w="56" w:type="dxa"/>
              <w:left w:w="56" w:type="dxa"/>
              <w:bottom w:w="56" w:type="dxa"/>
              <w:right w:w="56" w:type="dxa"/>
            </w:tcMar>
            <w:vAlign w:val="center"/>
          </w:tcPr>
          <w:p w14:paraId="799F88E2" w14:textId="77777777" w:rsidR="00A72ADF" w:rsidRDefault="00A72ADF" w:rsidP="00A72ADF">
            <w:pPr>
              <w:jc w:val="center"/>
            </w:pPr>
            <w:r>
              <w:t>8</w:t>
            </w:r>
          </w:p>
        </w:tc>
        <w:tc>
          <w:tcPr>
            <w:tcW w:w="4081" w:type="dxa"/>
            <w:tcMar>
              <w:top w:w="56" w:type="dxa"/>
              <w:left w:w="56" w:type="dxa"/>
              <w:bottom w:w="56" w:type="dxa"/>
              <w:right w:w="56" w:type="dxa"/>
            </w:tcMar>
            <w:vAlign w:val="center"/>
          </w:tcPr>
          <w:p w14:paraId="7853388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2BAC07E1"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01B71A2F" w14:textId="77777777" w:rsidR="00A72ADF" w:rsidRDefault="00A72ADF" w:rsidP="00A72ADF">
            <w:pPr>
              <w:jc w:val="center"/>
            </w:pPr>
            <w:r>
              <w:t>Не подлежaт установлению</w:t>
            </w:r>
          </w:p>
        </w:tc>
      </w:tr>
      <w:tr w:rsidR="00A72ADF" w14:paraId="106D167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520494" w14:textId="77777777" w:rsidR="00A72ADF" w:rsidRDefault="00A72ADF" w:rsidP="00A72ADF"/>
        </w:tc>
        <w:tc>
          <w:tcPr>
            <w:tcW w:w="566" w:type="dxa"/>
            <w:tcMar>
              <w:top w:w="56" w:type="dxa"/>
              <w:left w:w="56" w:type="dxa"/>
              <w:bottom w:w="56" w:type="dxa"/>
              <w:right w:w="56" w:type="dxa"/>
            </w:tcMar>
            <w:vAlign w:val="center"/>
          </w:tcPr>
          <w:p w14:paraId="01867B02" w14:textId="77777777" w:rsidR="00A72ADF" w:rsidRDefault="00A72ADF" w:rsidP="00A72ADF">
            <w:pPr>
              <w:jc w:val="center"/>
            </w:pPr>
            <w:r>
              <w:t>9</w:t>
            </w:r>
          </w:p>
        </w:tc>
        <w:tc>
          <w:tcPr>
            <w:tcW w:w="4081" w:type="dxa"/>
            <w:tcMar>
              <w:top w:w="56" w:type="dxa"/>
              <w:left w:w="56" w:type="dxa"/>
              <w:bottom w:w="56" w:type="dxa"/>
              <w:right w:w="56" w:type="dxa"/>
            </w:tcMar>
            <w:vAlign w:val="center"/>
          </w:tcPr>
          <w:p w14:paraId="1F29BC04"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1F1EB974"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78BD4781" w14:textId="77777777" w:rsidR="00A72ADF" w:rsidRDefault="00A72ADF" w:rsidP="00A72ADF">
            <w:pPr>
              <w:jc w:val="center"/>
            </w:pPr>
            <w:r>
              <w:t>Не подлежaт установлению</w:t>
            </w:r>
          </w:p>
        </w:tc>
      </w:tr>
      <w:tr w:rsidR="00A72ADF" w14:paraId="4A0CEA6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4029E94" w14:textId="77777777" w:rsidR="00A72ADF" w:rsidRDefault="00A72ADF" w:rsidP="00A72ADF"/>
        </w:tc>
        <w:tc>
          <w:tcPr>
            <w:tcW w:w="566" w:type="dxa"/>
            <w:tcMar>
              <w:top w:w="56" w:type="dxa"/>
              <w:left w:w="56" w:type="dxa"/>
              <w:bottom w:w="56" w:type="dxa"/>
              <w:right w:w="56" w:type="dxa"/>
            </w:tcMar>
            <w:vAlign w:val="center"/>
          </w:tcPr>
          <w:p w14:paraId="338A7014"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60FA80B6"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0528B0F8"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0519CE53" w14:textId="77777777" w:rsidR="00A72ADF" w:rsidRDefault="00A72ADF" w:rsidP="00A72ADF">
            <w:pPr>
              <w:jc w:val="center"/>
            </w:pPr>
            <w:r>
              <w:t>Не подлежaт установлению</w:t>
            </w:r>
          </w:p>
        </w:tc>
      </w:tr>
      <w:tr w:rsidR="00A72ADF" w14:paraId="0DC984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89E169" w14:textId="77777777" w:rsidR="00A72ADF" w:rsidRDefault="00A72ADF" w:rsidP="00A72ADF"/>
        </w:tc>
        <w:tc>
          <w:tcPr>
            <w:tcW w:w="566" w:type="dxa"/>
            <w:tcMar>
              <w:top w:w="56" w:type="dxa"/>
              <w:left w:w="56" w:type="dxa"/>
              <w:bottom w:w="56" w:type="dxa"/>
              <w:right w:w="56" w:type="dxa"/>
            </w:tcMar>
            <w:vAlign w:val="center"/>
          </w:tcPr>
          <w:p w14:paraId="0099717C"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19A34ABC" w14:textId="77777777" w:rsidR="00A72ADF" w:rsidRDefault="00A72ADF" w:rsidP="00A72ADF">
            <w:pPr>
              <w:jc w:val="center"/>
            </w:pPr>
            <w:r>
              <w:t>Ведение огородничества</w:t>
            </w:r>
          </w:p>
        </w:tc>
        <w:tc>
          <w:tcPr>
            <w:tcW w:w="1360" w:type="dxa"/>
            <w:tcMar>
              <w:top w:w="56" w:type="dxa"/>
              <w:left w:w="56" w:type="dxa"/>
              <w:bottom w:w="56" w:type="dxa"/>
              <w:right w:w="56" w:type="dxa"/>
            </w:tcMar>
            <w:vAlign w:val="center"/>
          </w:tcPr>
          <w:p w14:paraId="2876D9FA" w14:textId="77777777" w:rsidR="00A72ADF" w:rsidRDefault="00A72ADF" w:rsidP="00A72ADF">
            <w:pPr>
              <w:jc w:val="center"/>
            </w:pPr>
            <w:r>
              <w:t>13.1</w:t>
            </w:r>
          </w:p>
        </w:tc>
        <w:tc>
          <w:tcPr>
            <w:tcW w:w="0" w:type="auto"/>
            <w:tcMar>
              <w:top w:w="56" w:type="dxa"/>
              <w:left w:w="56" w:type="dxa"/>
              <w:bottom w:w="56" w:type="dxa"/>
              <w:right w:w="56" w:type="dxa"/>
            </w:tcMar>
            <w:vAlign w:val="center"/>
          </w:tcPr>
          <w:p w14:paraId="72951C54" w14:textId="77777777" w:rsidR="00A72ADF" w:rsidRDefault="00A72ADF" w:rsidP="00A72ADF">
            <w:pPr>
              <w:jc w:val="center"/>
            </w:pPr>
            <w:r>
              <w:t>300</w:t>
            </w:r>
          </w:p>
        </w:tc>
        <w:tc>
          <w:tcPr>
            <w:tcW w:w="0" w:type="auto"/>
            <w:tcMar>
              <w:top w:w="56" w:type="dxa"/>
              <w:left w:w="56" w:type="dxa"/>
              <w:bottom w:w="56" w:type="dxa"/>
              <w:right w:w="56" w:type="dxa"/>
            </w:tcMar>
            <w:vAlign w:val="center"/>
          </w:tcPr>
          <w:p w14:paraId="5D6CB62A" w14:textId="77777777" w:rsidR="00A72ADF" w:rsidRDefault="00A72ADF" w:rsidP="00A72ADF">
            <w:pPr>
              <w:jc w:val="center"/>
            </w:pPr>
            <w:r>
              <w:t>400</w:t>
            </w:r>
          </w:p>
        </w:tc>
        <w:tc>
          <w:tcPr>
            <w:tcW w:w="0" w:type="auto"/>
            <w:tcMar>
              <w:top w:w="56" w:type="dxa"/>
              <w:left w:w="56" w:type="dxa"/>
              <w:bottom w:w="56" w:type="dxa"/>
              <w:right w:w="56" w:type="dxa"/>
            </w:tcMar>
            <w:vAlign w:val="center"/>
          </w:tcPr>
          <w:p w14:paraId="2E956437" w14:textId="77777777" w:rsidR="00A72ADF" w:rsidRDefault="00A72ADF" w:rsidP="00A72ADF">
            <w:pPr>
              <w:jc w:val="center"/>
            </w:pPr>
            <w:r>
              <w:t>0%</w:t>
            </w:r>
          </w:p>
        </w:tc>
        <w:tc>
          <w:tcPr>
            <w:tcW w:w="0" w:type="auto"/>
            <w:tcMar>
              <w:top w:w="56" w:type="dxa"/>
              <w:left w:w="56" w:type="dxa"/>
              <w:bottom w:w="56" w:type="dxa"/>
              <w:right w:w="56" w:type="dxa"/>
            </w:tcMar>
            <w:vAlign w:val="center"/>
          </w:tcPr>
          <w:p w14:paraId="34326E98" w14:textId="77777777" w:rsidR="00A72ADF" w:rsidRDefault="00A72ADF" w:rsidP="00A72ADF">
            <w:pPr>
              <w:jc w:val="center"/>
            </w:pPr>
            <w:r>
              <w:t>Не подлежaт установлению</w:t>
            </w:r>
          </w:p>
        </w:tc>
      </w:tr>
      <w:tr w:rsidR="00A72ADF" w14:paraId="6EC5B73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E08CB7" w14:textId="77777777" w:rsidR="00A72ADF" w:rsidRDefault="00A72ADF" w:rsidP="00A72ADF"/>
        </w:tc>
        <w:tc>
          <w:tcPr>
            <w:tcW w:w="566" w:type="dxa"/>
            <w:tcMar>
              <w:top w:w="56" w:type="dxa"/>
              <w:left w:w="56" w:type="dxa"/>
              <w:bottom w:w="56" w:type="dxa"/>
              <w:right w:w="56" w:type="dxa"/>
            </w:tcMar>
            <w:vAlign w:val="center"/>
          </w:tcPr>
          <w:p w14:paraId="6F82FE34"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0F5EF3CD"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48BBA9F5"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6273F577" w14:textId="77777777" w:rsidR="00A72ADF" w:rsidRDefault="00A72ADF" w:rsidP="00A72ADF">
            <w:pPr>
              <w:jc w:val="center"/>
            </w:pPr>
            <w:r>
              <w:t>600 ()</w:t>
            </w:r>
          </w:p>
        </w:tc>
        <w:tc>
          <w:tcPr>
            <w:tcW w:w="0" w:type="auto"/>
            <w:tcMar>
              <w:top w:w="56" w:type="dxa"/>
              <w:left w:w="56" w:type="dxa"/>
              <w:bottom w:w="56" w:type="dxa"/>
              <w:right w:w="56" w:type="dxa"/>
            </w:tcMar>
            <w:vAlign w:val="center"/>
          </w:tcPr>
          <w:p w14:paraId="159CD1CA" w14:textId="77777777" w:rsidR="00A72ADF" w:rsidRDefault="00A72ADF" w:rsidP="00A72ADF">
            <w:pPr>
              <w:jc w:val="center"/>
            </w:pPr>
            <w:r>
              <w:t>500 000 (2 000</w:t>
            </w:r>
            <w:r>
              <w:rPr>
                <w:vertAlign w:val="superscript"/>
              </w:rPr>
              <w:t>**</w:t>
            </w:r>
            <w:r>
              <w:t>)</w:t>
            </w:r>
          </w:p>
        </w:tc>
        <w:tc>
          <w:tcPr>
            <w:tcW w:w="0" w:type="auto"/>
            <w:tcMar>
              <w:top w:w="56" w:type="dxa"/>
              <w:left w:w="56" w:type="dxa"/>
              <w:bottom w:w="56" w:type="dxa"/>
              <w:right w:w="56" w:type="dxa"/>
            </w:tcMar>
            <w:vAlign w:val="center"/>
          </w:tcPr>
          <w:p w14:paraId="3C28FA04" w14:textId="77777777" w:rsidR="00A72ADF" w:rsidRDefault="00A72ADF" w:rsidP="00A72ADF">
            <w:pPr>
              <w:jc w:val="center"/>
            </w:pPr>
            <w:r>
              <w:t>40%</w:t>
            </w:r>
          </w:p>
        </w:tc>
        <w:tc>
          <w:tcPr>
            <w:tcW w:w="0" w:type="auto"/>
            <w:tcMar>
              <w:top w:w="56" w:type="dxa"/>
              <w:left w:w="56" w:type="dxa"/>
              <w:bottom w:w="56" w:type="dxa"/>
              <w:right w:w="56" w:type="dxa"/>
            </w:tcMar>
            <w:vAlign w:val="center"/>
          </w:tcPr>
          <w:p w14:paraId="0B0C37CF" w14:textId="77777777" w:rsidR="00A72ADF" w:rsidRDefault="00A72ADF" w:rsidP="00A72ADF">
            <w:pPr>
              <w:jc w:val="center"/>
            </w:pPr>
            <w:r>
              <w:t>3</w:t>
            </w:r>
          </w:p>
        </w:tc>
      </w:tr>
    </w:tbl>
    <w:p w14:paraId="3211DF71"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72B5C9A4" w14:textId="77777777" w:rsidR="00A72ADF" w:rsidRDefault="00A72ADF" w:rsidP="00A72ADF">
      <w:pPr>
        <w:keepNext/>
        <w:spacing w:line="276" w:lineRule="auto"/>
        <w:ind w:firstLine="566"/>
      </w:pPr>
      <w:r>
        <w:rPr>
          <w:sz w:val="24"/>
          <w:szCs w:val="24"/>
        </w:rPr>
        <w:t>1. Коммунальное обслуживание - 3.1</w:t>
      </w:r>
    </w:p>
    <w:p w14:paraId="43057F61" w14:textId="77777777" w:rsidR="00A72ADF" w:rsidRDefault="00A72ADF" w:rsidP="00A72ADF">
      <w:pPr>
        <w:spacing w:after="120" w:line="276" w:lineRule="auto"/>
        <w:ind w:firstLine="566"/>
      </w:pPr>
      <w:r>
        <w:rPr>
          <w:sz w:val="24"/>
          <w:szCs w:val="24"/>
        </w:rPr>
        <w:t>2. Обеспечение внутреннего правопорядка - 8.3</w:t>
      </w:r>
    </w:p>
    <w:p w14:paraId="44F48E2B"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48C9415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FEF0F8"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736F42C4" w14:textId="77777777" w:rsidR="00A72ADF" w:rsidRDefault="00A72ADF" w:rsidP="00A72ADF">
            <w:pPr>
              <w:keepNext/>
              <w:keepLines/>
              <w:jc w:val="center"/>
            </w:pPr>
            <w:r>
              <w:rPr>
                <w:b/>
                <w:bCs/>
              </w:rPr>
              <w:t>№</w:t>
            </w:r>
          </w:p>
          <w:p w14:paraId="0E614FF8"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46458CD3"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538492D" w14:textId="77777777" w:rsidR="00A72ADF" w:rsidRDefault="00A72ADF" w:rsidP="00A72ADF">
            <w:pPr>
              <w:keepNext/>
              <w:jc w:val="center"/>
            </w:pPr>
            <w:r>
              <w:rPr>
                <w:b/>
                <w:bCs/>
              </w:rPr>
              <w:t>Код</w:t>
            </w:r>
          </w:p>
          <w:p w14:paraId="0B5C2AFA" w14:textId="77777777" w:rsidR="00A72ADF" w:rsidRDefault="00A72ADF" w:rsidP="00A72ADF">
            <w:pPr>
              <w:keepNext/>
              <w:jc w:val="center"/>
            </w:pPr>
            <w:r>
              <w:rPr>
                <w:b/>
                <w:bCs/>
              </w:rPr>
              <w:t>(числовое</w:t>
            </w:r>
          </w:p>
          <w:p w14:paraId="69E97463" w14:textId="77777777" w:rsidR="00A72ADF" w:rsidRDefault="00A72ADF" w:rsidP="00A72ADF">
            <w:pPr>
              <w:keepNext/>
              <w:jc w:val="center"/>
            </w:pPr>
            <w:r>
              <w:rPr>
                <w:b/>
                <w:bCs/>
              </w:rPr>
              <w:t>обозначение</w:t>
            </w:r>
          </w:p>
          <w:p w14:paraId="3C22E351"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21775CBD"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7B2D8EFB"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1DD32899"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3447161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DC4C38" w14:textId="77777777" w:rsidR="00A72ADF" w:rsidRPr="00A72ADF" w:rsidRDefault="00A72ADF" w:rsidP="00A72ADF">
            <w:pPr>
              <w:keepNext/>
              <w:rPr>
                <w:lang w:val="ru-RU"/>
              </w:rPr>
            </w:pPr>
          </w:p>
        </w:tc>
        <w:tc>
          <w:tcPr>
            <w:tcW w:w="0" w:type="auto"/>
            <w:vMerge/>
          </w:tcPr>
          <w:p w14:paraId="7D64E139" w14:textId="77777777" w:rsidR="00A72ADF" w:rsidRPr="00A72ADF" w:rsidRDefault="00A72ADF" w:rsidP="00A72ADF">
            <w:pPr>
              <w:rPr>
                <w:lang w:val="ru-RU"/>
              </w:rPr>
            </w:pPr>
          </w:p>
        </w:tc>
        <w:tc>
          <w:tcPr>
            <w:tcW w:w="0" w:type="auto"/>
            <w:vMerge/>
          </w:tcPr>
          <w:p w14:paraId="222142AB" w14:textId="77777777" w:rsidR="00A72ADF" w:rsidRPr="00A72ADF" w:rsidRDefault="00A72ADF" w:rsidP="00A72ADF">
            <w:pPr>
              <w:rPr>
                <w:lang w:val="ru-RU"/>
              </w:rPr>
            </w:pPr>
          </w:p>
        </w:tc>
        <w:tc>
          <w:tcPr>
            <w:tcW w:w="0" w:type="auto"/>
            <w:vMerge/>
          </w:tcPr>
          <w:p w14:paraId="71075071"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40A5F357"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397526D9" w14:textId="77777777" w:rsidR="00A72ADF" w:rsidRDefault="00A72ADF" w:rsidP="00A72ADF">
            <w:pPr>
              <w:keepNext/>
              <w:keepLines/>
              <w:jc w:val="center"/>
            </w:pPr>
            <w:r>
              <w:rPr>
                <w:b/>
                <w:bCs/>
              </w:rPr>
              <w:t>max</w:t>
            </w:r>
          </w:p>
        </w:tc>
        <w:tc>
          <w:tcPr>
            <w:tcW w:w="0" w:type="auto"/>
            <w:vMerge/>
          </w:tcPr>
          <w:p w14:paraId="5E602F4B" w14:textId="77777777" w:rsidR="00A72ADF" w:rsidRDefault="00A72ADF" w:rsidP="00A72ADF"/>
        </w:tc>
        <w:tc>
          <w:tcPr>
            <w:tcW w:w="0" w:type="auto"/>
            <w:vMerge/>
          </w:tcPr>
          <w:p w14:paraId="2B032FA2" w14:textId="77777777" w:rsidR="00A72ADF" w:rsidRDefault="00A72ADF" w:rsidP="00A72ADF"/>
        </w:tc>
      </w:tr>
      <w:tr w:rsidR="00A72ADF" w14:paraId="0DCA2A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27720F" w14:textId="77777777" w:rsidR="00A72ADF" w:rsidRDefault="00A72ADF" w:rsidP="00A72ADF"/>
        </w:tc>
        <w:tc>
          <w:tcPr>
            <w:tcW w:w="566" w:type="dxa"/>
            <w:tcMar>
              <w:top w:w="56" w:type="dxa"/>
              <w:left w:w="56" w:type="dxa"/>
              <w:bottom w:w="56" w:type="dxa"/>
              <w:right w:w="56" w:type="dxa"/>
            </w:tcMar>
            <w:vAlign w:val="center"/>
          </w:tcPr>
          <w:p w14:paraId="524F6D09" w14:textId="77777777" w:rsidR="00A72ADF" w:rsidRDefault="00A72ADF" w:rsidP="00A72ADF">
            <w:pPr>
              <w:jc w:val="center"/>
            </w:pPr>
            <w:r>
              <w:t>1</w:t>
            </w:r>
          </w:p>
        </w:tc>
        <w:tc>
          <w:tcPr>
            <w:tcW w:w="4081" w:type="dxa"/>
            <w:tcMar>
              <w:top w:w="56" w:type="dxa"/>
              <w:left w:w="56" w:type="dxa"/>
              <w:bottom w:w="56" w:type="dxa"/>
              <w:right w:w="56" w:type="dxa"/>
            </w:tcMar>
            <w:vAlign w:val="center"/>
          </w:tcPr>
          <w:p w14:paraId="4C16C5F7" w14:textId="77777777" w:rsidR="00A72ADF" w:rsidRPr="00A72ADF" w:rsidRDefault="00A72ADF" w:rsidP="00A72ADF">
            <w:pPr>
              <w:jc w:val="center"/>
              <w:rPr>
                <w:lang w:val="ru-RU"/>
              </w:rPr>
            </w:pPr>
            <w:r w:rsidRPr="00A72ADF">
              <w:rPr>
                <w:lang w:val="ru-RU"/>
              </w:rPr>
              <w:t>Для ведения личного подсобного хозяйства (приусадебный земельный участок)</w:t>
            </w:r>
          </w:p>
        </w:tc>
        <w:tc>
          <w:tcPr>
            <w:tcW w:w="1360" w:type="dxa"/>
            <w:tcMar>
              <w:top w:w="56" w:type="dxa"/>
              <w:left w:w="56" w:type="dxa"/>
              <w:bottom w:w="56" w:type="dxa"/>
              <w:right w:w="56" w:type="dxa"/>
            </w:tcMar>
            <w:vAlign w:val="center"/>
          </w:tcPr>
          <w:p w14:paraId="20B56A73" w14:textId="77777777" w:rsidR="00A72ADF" w:rsidRDefault="00A72ADF" w:rsidP="00A72ADF">
            <w:pPr>
              <w:jc w:val="center"/>
            </w:pPr>
            <w:r>
              <w:t>2.2</w:t>
            </w:r>
            <w:r>
              <w:rPr>
                <w:vertAlign w:val="superscript"/>
              </w:rPr>
              <w:t>***</w:t>
            </w:r>
          </w:p>
        </w:tc>
        <w:tc>
          <w:tcPr>
            <w:tcW w:w="0" w:type="auto"/>
            <w:tcMar>
              <w:top w:w="56" w:type="dxa"/>
              <w:left w:w="56" w:type="dxa"/>
              <w:bottom w:w="56" w:type="dxa"/>
              <w:right w:w="56" w:type="dxa"/>
            </w:tcMar>
            <w:vAlign w:val="center"/>
          </w:tcPr>
          <w:p w14:paraId="6AC18FD2" w14:textId="77777777" w:rsidR="00A72ADF" w:rsidRDefault="00A72ADF" w:rsidP="00A72ADF">
            <w:pPr>
              <w:jc w:val="center"/>
            </w:pPr>
            <w:r>
              <w:t>600</w:t>
            </w:r>
          </w:p>
        </w:tc>
        <w:tc>
          <w:tcPr>
            <w:tcW w:w="0" w:type="auto"/>
            <w:tcMar>
              <w:top w:w="56" w:type="dxa"/>
              <w:left w:w="56" w:type="dxa"/>
              <w:bottom w:w="56" w:type="dxa"/>
              <w:right w:w="56" w:type="dxa"/>
            </w:tcMar>
            <w:vAlign w:val="center"/>
          </w:tcPr>
          <w:p w14:paraId="1EB76786"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7D0B394C" w14:textId="77777777" w:rsidR="00A72ADF" w:rsidRDefault="00A72ADF" w:rsidP="00A72ADF">
            <w:pPr>
              <w:jc w:val="center"/>
            </w:pPr>
            <w:r>
              <w:t>40%</w:t>
            </w:r>
          </w:p>
        </w:tc>
        <w:tc>
          <w:tcPr>
            <w:tcW w:w="0" w:type="auto"/>
            <w:tcMar>
              <w:top w:w="56" w:type="dxa"/>
              <w:left w:w="56" w:type="dxa"/>
              <w:bottom w:w="56" w:type="dxa"/>
              <w:right w:w="56" w:type="dxa"/>
            </w:tcMar>
            <w:vAlign w:val="center"/>
          </w:tcPr>
          <w:p w14:paraId="32A20C99" w14:textId="77777777" w:rsidR="00A72ADF" w:rsidRDefault="00A72ADF" w:rsidP="00A72ADF">
            <w:pPr>
              <w:jc w:val="center"/>
            </w:pPr>
            <w:r>
              <w:t>3</w:t>
            </w:r>
          </w:p>
        </w:tc>
      </w:tr>
      <w:tr w:rsidR="00A72ADF" w14:paraId="7B1EF3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C62C03" w14:textId="77777777" w:rsidR="00A72ADF" w:rsidRDefault="00A72ADF" w:rsidP="00A72ADF"/>
        </w:tc>
        <w:tc>
          <w:tcPr>
            <w:tcW w:w="566" w:type="dxa"/>
            <w:tcMar>
              <w:top w:w="56" w:type="dxa"/>
              <w:left w:w="56" w:type="dxa"/>
              <w:bottom w:w="56" w:type="dxa"/>
              <w:right w:w="56" w:type="dxa"/>
            </w:tcMar>
            <w:vAlign w:val="center"/>
          </w:tcPr>
          <w:p w14:paraId="1093269D" w14:textId="77777777" w:rsidR="00A72ADF" w:rsidRDefault="00A72ADF" w:rsidP="00A72ADF">
            <w:pPr>
              <w:jc w:val="center"/>
            </w:pPr>
            <w:r>
              <w:t>2</w:t>
            </w:r>
          </w:p>
        </w:tc>
        <w:tc>
          <w:tcPr>
            <w:tcW w:w="4081" w:type="dxa"/>
            <w:tcMar>
              <w:top w:w="56" w:type="dxa"/>
              <w:left w:w="56" w:type="dxa"/>
              <w:bottom w:w="56" w:type="dxa"/>
              <w:right w:w="56" w:type="dxa"/>
            </w:tcMar>
            <w:vAlign w:val="center"/>
          </w:tcPr>
          <w:p w14:paraId="783D1F5C"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5BE913D1" w14:textId="77777777" w:rsidR="00A72ADF" w:rsidRDefault="00A72ADF" w:rsidP="00A72ADF">
            <w:pPr>
              <w:jc w:val="center"/>
            </w:pPr>
            <w:r>
              <w:t>3.3</w:t>
            </w:r>
          </w:p>
        </w:tc>
        <w:tc>
          <w:tcPr>
            <w:tcW w:w="0" w:type="auto"/>
            <w:tcMar>
              <w:top w:w="56" w:type="dxa"/>
              <w:left w:w="56" w:type="dxa"/>
              <w:bottom w:w="56" w:type="dxa"/>
              <w:right w:w="56" w:type="dxa"/>
            </w:tcMar>
            <w:vAlign w:val="center"/>
          </w:tcPr>
          <w:p w14:paraId="17AA1B76" w14:textId="77777777" w:rsidR="00A72ADF" w:rsidRDefault="00A72ADF" w:rsidP="00A72ADF">
            <w:pPr>
              <w:jc w:val="center"/>
            </w:pPr>
            <w:r>
              <w:t>200</w:t>
            </w:r>
          </w:p>
        </w:tc>
        <w:tc>
          <w:tcPr>
            <w:tcW w:w="0" w:type="auto"/>
            <w:tcMar>
              <w:top w:w="56" w:type="dxa"/>
              <w:left w:w="56" w:type="dxa"/>
              <w:bottom w:w="56" w:type="dxa"/>
              <w:right w:w="56" w:type="dxa"/>
            </w:tcMar>
            <w:vAlign w:val="center"/>
          </w:tcPr>
          <w:p w14:paraId="73EC2BDF"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465BF815" w14:textId="77777777" w:rsidR="00A72ADF" w:rsidRDefault="00A72ADF" w:rsidP="00A72ADF">
            <w:pPr>
              <w:jc w:val="center"/>
            </w:pPr>
            <w:r>
              <w:t>60%</w:t>
            </w:r>
          </w:p>
        </w:tc>
        <w:tc>
          <w:tcPr>
            <w:tcW w:w="0" w:type="auto"/>
            <w:tcMar>
              <w:top w:w="56" w:type="dxa"/>
              <w:left w:w="56" w:type="dxa"/>
              <w:bottom w:w="56" w:type="dxa"/>
              <w:right w:w="56" w:type="dxa"/>
            </w:tcMar>
            <w:vAlign w:val="center"/>
          </w:tcPr>
          <w:p w14:paraId="51491106" w14:textId="77777777" w:rsidR="00A72ADF" w:rsidRDefault="00A72ADF" w:rsidP="00A72ADF">
            <w:pPr>
              <w:jc w:val="center"/>
            </w:pPr>
            <w:r>
              <w:t>3</w:t>
            </w:r>
          </w:p>
        </w:tc>
      </w:tr>
      <w:tr w:rsidR="00A72ADF" w14:paraId="0959AE8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6BFF7E" w14:textId="77777777" w:rsidR="00A72ADF" w:rsidRDefault="00A72ADF" w:rsidP="00A72ADF"/>
        </w:tc>
        <w:tc>
          <w:tcPr>
            <w:tcW w:w="566" w:type="dxa"/>
            <w:tcMar>
              <w:top w:w="56" w:type="dxa"/>
              <w:left w:w="56" w:type="dxa"/>
              <w:bottom w:w="56" w:type="dxa"/>
              <w:right w:w="56" w:type="dxa"/>
            </w:tcMar>
            <w:vAlign w:val="center"/>
          </w:tcPr>
          <w:p w14:paraId="63357F94" w14:textId="77777777" w:rsidR="00A72ADF" w:rsidRDefault="00A72ADF" w:rsidP="00A72ADF">
            <w:pPr>
              <w:jc w:val="center"/>
            </w:pPr>
            <w:r>
              <w:t>3</w:t>
            </w:r>
          </w:p>
        </w:tc>
        <w:tc>
          <w:tcPr>
            <w:tcW w:w="4081" w:type="dxa"/>
            <w:tcMar>
              <w:top w:w="56" w:type="dxa"/>
              <w:left w:w="56" w:type="dxa"/>
              <w:bottom w:w="56" w:type="dxa"/>
              <w:right w:w="56" w:type="dxa"/>
            </w:tcMar>
            <w:vAlign w:val="center"/>
          </w:tcPr>
          <w:p w14:paraId="166C45E2" w14:textId="77777777" w:rsidR="00A72ADF" w:rsidRPr="00A72ADF" w:rsidRDefault="00A72ADF" w:rsidP="00A72ADF">
            <w:pPr>
              <w:jc w:val="center"/>
              <w:rPr>
                <w:lang w:val="ru-RU"/>
              </w:rPr>
            </w:pPr>
            <w:r w:rsidRPr="00A72ADF">
              <w:rPr>
                <w:lang w:val="ru-RU"/>
              </w:rPr>
              <w:t>Дошкольное, начальное и среднее общее образование</w:t>
            </w:r>
          </w:p>
        </w:tc>
        <w:tc>
          <w:tcPr>
            <w:tcW w:w="1360" w:type="dxa"/>
            <w:tcMar>
              <w:top w:w="56" w:type="dxa"/>
              <w:left w:w="56" w:type="dxa"/>
              <w:bottom w:w="56" w:type="dxa"/>
              <w:right w:w="56" w:type="dxa"/>
            </w:tcMar>
            <w:vAlign w:val="center"/>
          </w:tcPr>
          <w:p w14:paraId="52C19EE8" w14:textId="77777777" w:rsidR="00A72ADF" w:rsidRDefault="00A72ADF" w:rsidP="00A72ADF">
            <w:pPr>
              <w:jc w:val="center"/>
            </w:pPr>
            <w:r>
              <w:t>3.5.1</w:t>
            </w:r>
          </w:p>
        </w:tc>
        <w:tc>
          <w:tcPr>
            <w:tcW w:w="0" w:type="auto"/>
            <w:gridSpan w:val="3"/>
            <w:tcMar>
              <w:top w:w="56" w:type="dxa"/>
              <w:left w:w="56" w:type="dxa"/>
              <w:bottom w:w="56" w:type="dxa"/>
              <w:right w:w="56" w:type="dxa"/>
            </w:tcMar>
            <w:vAlign w:val="center"/>
          </w:tcPr>
          <w:p w14:paraId="68F9FFC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9D6326F" w14:textId="77777777" w:rsidR="00A72ADF" w:rsidRDefault="00A72ADF" w:rsidP="00A72ADF">
            <w:pPr>
              <w:jc w:val="center"/>
            </w:pPr>
            <w:r>
              <w:t>3</w:t>
            </w:r>
          </w:p>
        </w:tc>
      </w:tr>
      <w:tr w:rsidR="00A72ADF" w14:paraId="4DA5B3C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08A5C72" w14:textId="77777777" w:rsidR="00A72ADF" w:rsidRDefault="00A72ADF" w:rsidP="00A72ADF"/>
        </w:tc>
        <w:tc>
          <w:tcPr>
            <w:tcW w:w="566" w:type="dxa"/>
            <w:tcMar>
              <w:top w:w="56" w:type="dxa"/>
              <w:left w:w="56" w:type="dxa"/>
              <w:bottom w:w="56" w:type="dxa"/>
              <w:right w:w="56" w:type="dxa"/>
            </w:tcMar>
            <w:vAlign w:val="center"/>
          </w:tcPr>
          <w:p w14:paraId="6709599A" w14:textId="77777777" w:rsidR="00A72ADF" w:rsidRDefault="00A72ADF" w:rsidP="00A72ADF">
            <w:pPr>
              <w:jc w:val="center"/>
            </w:pPr>
            <w:r>
              <w:t>4</w:t>
            </w:r>
          </w:p>
        </w:tc>
        <w:tc>
          <w:tcPr>
            <w:tcW w:w="4081" w:type="dxa"/>
            <w:tcMar>
              <w:top w:w="56" w:type="dxa"/>
              <w:left w:w="56" w:type="dxa"/>
              <w:bottom w:w="56" w:type="dxa"/>
              <w:right w:w="56" w:type="dxa"/>
            </w:tcMar>
            <w:vAlign w:val="center"/>
          </w:tcPr>
          <w:p w14:paraId="6CBF6121" w14:textId="77777777" w:rsidR="00A72ADF" w:rsidRDefault="00A72ADF" w:rsidP="00A72ADF">
            <w:pPr>
              <w:jc w:val="center"/>
            </w:pPr>
            <w:r>
              <w:t>Культурное развитие</w:t>
            </w:r>
          </w:p>
        </w:tc>
        <w:tc>
          <w:tcPr>
            <w:tcW w:w="1360" w:type="dxa"/>
            <w:tcMar>
              <w:top w:w="56" w:type="dxa"/>
              <w:left w:w="56" w:type="dxa"/>
              <w:bottom w:w="56" w:type="dxa"/>
              <w:right w:w="56" w:type="dxa"/>
            </w:tcMar>
            <w:vAlign w:val="center"/>
          </w:tcPr>
          <w:p w14:paraId="04FE1651" w14:textId="77777777" w:rsidR="00A72ADF" w:rsidRDefault="00A72ADF" w:rsidP="00A72ADF">
            <w:pPr>
              <w:jc w:val="center"/>
            </w:pPr>
            <w:r>
              <w:t>3.6</w:t>
            </w:r>
          </w:p>
        </w:tc>
        <w:tc>
          <w:tcPr>
            <w:tcW w:w="0" w:type="auto"/>
            <w:tcMar>
              <w:top w:w="56" w:type="dxa"/>
              <w:left w:w="56" w:type="dxa"/>
              <w:bottom w:w="56" w:type="dxa"/>
              <w:right w:w="56" w:type="dxa"/>
            </w:tcMar>
            <w:vAlign w:val="center"/>
          </w:tcPr>
          <w:p w14:paraId="22AAE77C" w14:textId="77777777" w:rsidR="00A72ADF" w:rsidRDefault="00A72ADF" w:rsidP="00A72ADF">
            <w:pPr>
              <w:jc w:val="center"/>
            </w:pPr>
            <w:r>
              <w:t>200</w:t>
            </w:r>
          </w:p>
        </w:tc>
        <w:tc>
          <w:tcPr>
            <w:tcW w:w="0" w:type="auto"/>
            <w:tcMar>
              <w:top w:w="56" w:type="dxa"/>
              <w:left w:w="56" w:type="dxa"/>
              <w:bottom w:w="56" w:type="dxa"/>
              <w:right w:w="56" w:type="dxa"/>
            </w:tcMar>
            <w:vAlign w:val="center"/>
          </w:tcPr>
          <w:p w14:paraId="117F538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CB3D621" w14:textId="77777777" w:rsidR="00A72ADF" w:rsidRDefault="00A72ADF" w:rsidP="00A72ADF">
            <w:pPr>
              <w:jc w:val="center"/>
            </w:pPr>
            <w:r>
              <w:t>50%</w:t>
            </w:r>
          </w:p>
        </w:tc>
        <w:tc>
          <w:tcPr>
            <w:tcW w:w="0" w:type="auto"/>
            <w:tcMar>
              <w:top w:w="56" w:type="dxa"/>
              <w:left w:w="56" w:type="dxa"/>
              <w:bottom w:w="56" w:type="dxa"/>
              <w:right w:w="56" w:type="dxa"/>
            </w:tcMar>
            <w:vAlign w:val="center"/>
          </w:tcPr>
          <w:p w14:paraId="7A2A8E65" w14:textId="77777777" w:rsidR="00A72ADF" w:rsidRDefault="00A72ADF" w:rsidP="00A72ADF">
            <w:pPr>
              <w:jc w:val="center"/>
            </w:pPr>
            <w:r>
              <w:t>3</w:t>
            </w:r>
          </w:p>
        </w:tc>
      </w:tr>
      <w:tr w:rsidR="00A72ADF" w14:paraId="2997B96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8EF83BB" w14:textId="77777777" w:rsidR="00A72ADF" w:rsidRDefault="00A72ADF" w:rsidP="00A72ADF"/>
        </w:tc>
        <w:tc>
          <w:tcPr>
            <w:tcW w:w="566" w:type="dxa"/>
            <w:tcMar>
              <w:top w:w="56" w:type="dxa"/>
              <w:left w:w="56" w:type="dxa"/>
              <w:bottom w:w="56" w:type="dxa"/>
              <w:right w:w="56" w:type="dxa"/>
            </w:tcMar>
            <w:vAlign w:val="center"/>
          </w:tcPr>
          <w:p w14:paraId="479D88FB" w14:textId="77777777" w:rsidR="00A72ADF" w:rsidRDefault="00A72ADF" w:rsidP="00A72ADF">
            <w:pPr>
              <w:jc w:val="center"/>
            </w:pPr>
            <w:r>
              <w:t>5</w:t>
            </w:r>
          </w:p>
        </w:tc>
        <w:tc>
          <w:tcPr>
            <w:tcW w:w="4081" w:type="dxa"/>
            <w:tcMar>
              <w:top w:w="56" w:type="dxa"/>
              <w:left w:w="56" w:type="dxa"/>
              <w:bottom w:w="56" w:type="dxa"/>
              <w:right w:w="56" w:type="dxa"/>
            </w:tcMar>
            <w:vAlign w:val="center"/>
          </w:tcPr>
          <w:p w14:paraId="019CDC2E"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79B77FC3" w14:textId="77777777" w:rsidR="00A72ADF" w:rsidRDefault="00A72ADF" w:rsidP="00A72ADF">
            <w:pPr>
              <w:jc w:val="center"/>
            </w:pPr>
            <w:r>
              <w:t>4.1</w:t>
            </w:r>
          </w:p>
        </w:tc>
        <w:tc>
          <w:tcPr>
            <w:tcW w:w="0" w:type="auto"/>
            <w:tcMar>
              <w:top w:w="56" w:type="dxa"/>
              <w:left w:w="56" w:type="dxa"/>
              <w:bottom w:w="56" w:type="dxa"/>
              <w:right w:w="56" w:type="dxa"/>
            </w:tcMar>
            <w:vAlign w:val="center"/>
          </w:tcPr>
          <w:p w14:paraId="0FAD5EB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09186AA1"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8BF6088" w14:textId="77777777" w:rsidR="00A72ADF" w:rsidRDefault="00A72ADF" w:rsidP="00A72ADF">
            <w:pPr>
              <w:jc w:val="center"/>
            </w:pPr>
            <w:r>
              <w:t>55%</w:t>
            </w:r>
          </w:p>
        </w:tc>
        <w:tc>
          <w:tcPr>
            <w:tcW w:w="0" w:type="auto"/>
            <w:tcMar>
              <w:top w:w="56" w:type="dxa"/>
              <w:left w:w="56" w:type="dxa"/>
              <w:bottom w:w="56" w:type="dxa"/>
              <w:right w:w="56" w:type="dxa"/>
            </w:tcMar>
            <w:vAlign w:val="center"/>
          </w:tcPr>
          <w:p w14:paraId="30E7042B" w14:textId="77777777" w:rsidR="00A72ADF" w:rsidRDefault="00A72ADF" w:rsidP="00A72ADF">
            <w:pPr>
              <w:jc w:val="center"/>
            </w:pPr>
            <w:r>
              <w:t>3</w:t>
            </w:r>
          </w:p>
        </w:tc>
      </w:tr>
      <w:tr w:rsidR="00A72ADF" w14:paraId="40B9B14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B00E04" w14:textId="77777777" w:rsidR="00A72ADF" w:rsidRDefault="00A72ADF" w:rsidP="00A72ADF"/>
        </w:tc>
        <w:tc>
          <w:tcPr>
            <w:tcW w:w="566" w:type="dxa"/>
            <w:tcMar>
              <w:top w:w="56" w:type="dxa"/>
              <w:left w:w="56" w:type="dxa"/>
              <w:bottom w:w="56" w:type="dxa"/>
              <w:right w:w="56" w:type="dxa"/>
            </w:tcMar>
            <w:vAlign w:val="center"/>
          </w:tcPr>
          <w:p w14:paraId="49167D61" w14:textId="77777777" w:rsidR="00A72ADF" w:rsidRDefault="00A72ADF" w:rsidP="00A72ADF">
            <w:pPr>
              <w:jc w:val="center"/>
            </w:pPr>
            <w:r>
              <w:t>6</w:t>
            </w:r>
          </w:p>
        </w:tc>
        <w:tc>
          <w:tcPr>
            <w:tcW w:w="4081" w:type="dxa"/>
            <w:tcMar>
              <w:top w:w="56" w:type="dxa"/>
              <w:left w:w="56" w:type="dxa"/>
              <w:bottom w:w="56" w:type="dxa"/>
              <w:right w:w="56" w:type="dxa"/>
            </w:tcMar>
            <w:vAlign w:val="center"/>
          </w:tcPr>
          <w:p w14:paraId="7ED4C87A" w14:textId="77777777" w:rsidR="00A72ADF" w:rsidRDefault="00A72ADF" w:rsidP="00A72ADF">
            <w:pPr>
              <w:jc w:val="center"/>
            </w:pPr>
            <w:r>
              <w:t>Магазины</w:t>
            </w:r>
          </w:p>
        </w:tc>
        <w:tc>
          <w:tcPr>
            <w:tcW w:w="1360" w:type="dxa"/>
            <w:tcMar>
              <w:top w:w="56" w:type="dxa"/>
              <w:left w:w="56" w:type="dxa"/>
              <w:bottom w:w="56" w:type="dxa"/>
              <w:right w:w="56" w:type="dxa"/>
            </w:tcMar>
            <w:vAlign w:val="center"/>
          </w:tcPr>
          <w:p w14:paraId="441BF325" w14:textId="77777777" w:rsidR="00A72ADF" w:rsidRDefault="00A72ADF" w:rsidP="00A72ADF">
            <w:pPr>
              <w:jc w:val="center"/>
            </w:pPr>
            <w:r>
              <w:t>4.4</w:t>
            </w:r>
            <w:r>
              <w:rPr>
                <w:vertAlign w:val="superscript"/>
              </w:rPr>
              <w:t>*</w:t>
            </w:r>
          </w:p>
        </w:tc>
        <w:tc>
          <w:tcPr>
            <w:tcW w:w="0" w:type="auto"/>
            <w:tcMar>
              <w:top w:w="56" w:type="dxa"/>
              <w:left w:w="56" w:type="dxa"/>
              <w:bottom w:w="56" w:type="dxa"/>
              <w:right w:w="56" w:type="dxa"/>
            </w:tcMar>
            <w:vAlign w:val="center"/>
          </w:tcPr>
          <w:p w14:paraId="7F4BB1F9" w14:textId="77777777" w:rsidR="00A72ADF" w:rsidRDefault="00A72ADF" w:rsidP="00A72ADF">
            <w:pPr>
              <w:jc w:val="center"/>
            </w:pPr>
            <w:r>
              <w:t>500</w:t>
            </w:r>
          </w:p>
        </w:tc>
        <w:tc>
          <w:tcPr>
            <w:tcW w:w="0" w:type="auto"/>
            <w:tcMar>
              <w:top w:w="56" w:type="dxa"/>
              <w:left w:w="56" w:type="dxa"/>
              <w:bottom w:w="56" w:type="dxa"/>
              <w:right w:w="56" w:type="dxa"/>
            </w:tcMar>
            <w:vAlign w:val="center"/>
          </w:tcPr>
          <w:p w14:paraId="15F78E01"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50F693F" w14:textId="77777777" w:rsidR="00A72ADF" w:rsidRDefault="00A72ADF" w:rsidP="00A72ADF">
            <w:pPr>
              <w:jc w:val="center"/>
            </w:pPr>
            <w:r>
              <w:t>50%</w:t>
            </w:r>
          </w:p>
        </w:tc>
        <w:tc>
          <w:tcPr>
            <w:tcW w:w="0" w:type="auto"/>
            <w:tcMar>
              <w:top w:w="56" w:type="dxa"/>
              <w:left w:w="56" w:type="dxa"/>
              <w:bottom w:w="56" w:type="dxa"/>
              <w:right w:w="56" w:type="dxa"/>
            </w:tcMar>
            <w:vAlign w:val="center"/>
          </w:tcPr>
          <w:p w14:paraId="4B456828" w14:textId="77777777" w:rsidR="00A72ADF" w:rsidRDefault="00A72ADF" w:rsidP="00A72ADF">
            <w:pPr>
              <w:jc w:val="center"/>
            </w:pPr>
            <w:r>
              <w:t>3</w:t>
            </w:r>
          </w:p>
        </w:tc>
      </w:tr>
      <w:tr w:rsidR="00A72ADF" w14:paraId="7A5F4E3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ED3D0F5" w14:textId="77777777" w:rsidR="00A72ADF" w:rsidRDefault="00A72ADF" w:rsidP="00A72ADF"/>
        </w:tc>
        <w:tc>
          <w:tcPr>
            <w:tcW w:w="566" w:type="dxa"/>
            <w:tcMar>
              <w:top w:w="56" w:type="dxa"/>
              <w:left w:w="56" w:type="dxa"/>
              <w:bottom w:w="56" w:type="dxa"/>
              <w:right w:w="56" w:type="dxa"/>
            </w:tcMar>
            <w:vAlign w:val="center"/>
          </w:tcPr>
          <w:p w14:paraId="0F0415C2" w14:textId="77777777" w:rsidR="00A72ADF" w:rsidRDefault="00A72ADF" w:rsidP="00A72ADF">
            <w:pPr>
              <w:jc w:val="center"/>
            </w:pPr>
            <w:r>
              <w:t>7</w:t>
            </w:r>
          </w:p>
        </w:tc>
        <w:tc>
          <w:tcPr>
            <w:tcW w:w="4081" w:type="dxa"/>
            <w:tcMar>
              <w:top w:w="56" w:type="dxa"/>
              <w:left w:w="56" w:type="dxa"/>
              <w:bottom w:w="56" w:type="dxa"/>
              <w:right w:w="56" w:type="dxa"/>
            </w:tcMar>
            <w:vAlign w:val="center"/>
          </w:tcPr>
          <w:p w14:paraId="2AC36348"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24C496A7" w14:textId="77777777" w:rsidR="00A72ADF" w:rsidRDefault="00A72ADF" w:rsidP="00A72ADF">
            <w:pPr>
              <w:jc w:val="center"/>
            </w:pPr>
            <w:r>
              <w:t>4.5</w:t>
            </w:r>
          </w:p>
        </w:tc>
        <w:tc>
          <w:tcPr>
            <w:tcW w:w="0" w:type="auto"/>
            <w:tcMar>
              <w:top w:w="56" w:type="dxa"/>
              <w:left w:w="56" w:type="dxa"/>
              <w:bottom w:w="56" w:type="dxa"/>
              <w:right w:w="56" w:type="dxa"/>
            </w:tcMar>
            <w:vAlign w:val="center"/>
          </w:tcPr>
          <w:p w14:paraId="24D441D0"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DED846D"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1BFE4ED3" w14:textId="77777777" w:rsidR="00A72ADF" w:rsidRDefault="00A72ADF" w:rsidP="00A72ADF">
            <w:pPr>
              <w:jc w:val="center"/>
            </w:pPr>
            <w:r>
              <w:t>60%</w:t>
            </w:r>
          </w:p>
        </w:tc>
        <w:tc>
          <w:tcPr>
            <w:tcW w:w="0" w:type="auto"/>
            <w:tcMar>
              <w:top w:w="56" w:type="dxa"/>
              <w:left w:w="56" w:type="dxa"/>
              <w:bottom w:w="56" w:type="dxa"/>
              <w:right w:w="56" w:type="dxa"/>
            </w:tcMar>
            <w:vAlign w:val="center"/>
          </w:tcPr>
          <w:p w14:paraId="0622A6A2" w14:textId="77777777" w:rsidR="00A72ADF" w:rsidRDefault="00A72ADF" w:rsidP="00A72ADF">
            <w:pPr>
              <w:jc w:val="center"/>
            </w:pPr>
            <w:r>
              <w:t>3</w:t>
            </w:r>
          </w:p>
        </w:tc>
      </w:tr>
      <w:tr w:rsidR="00A72ADF" w14:paraId="60F556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549A5F9" w14:textId="77777777" w:rsidR="00A72ADF" w:rsidRDefault="00A72ADF" w:rsidP="00A72ADF"/>
        </w:tc>
        <w:tc>
          <w:tcPr>
            <w:tcW w:w="566" w:type="dxa"/>
            <w:tcMar>
              <w:top w:w="56" w:type="dxa"/>
              <w:left w:w="56" w:type="dxa"/>
              <w:bottom w:w="56" w:type="dxa"/>
              <w:right w:w="56" w:type="dxa"/>
            </w:tcMar>
            <w:vAlign w:val="center"/>
          </w:tcPr>
          <w:p w14:paraId="65710843" w14:textId="77777777" w:rsidR="00A72ADF" w:rsidRDefault="00A72ADF" w:rsidP="00A72ADF">
            <w:pPr>
              <w:jc w:val="center"/>
            </w:pPr>
            <w:r>
              <w:t>8</w:t>
            </w:r>
          </w:p>
        </w:tc>
        <w:tc>
          <w:tcPr>
            <w:tcW w:w="4081" w:type="dxa"/>
            <w:tcMar>
              <w:top w:w="56" w:type="dxa"/>
              <w:left w:w="56" w:type="dxa"/>
              <w:bottom w:w="56" w:type="dxa"/>
              <w:right w:w="56" w:type="dxa"/>
            </w:tcMar>
            <w:vAlign w:val="center"/>
          </w:tcPr>
          <w:p w14:paraId="3C56E521"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6CA10751" w14:textId="77777777" w:rsidR="00A72ADF" w:rsidRDefault="00A72ADF" w:rsidP="00A72ADF">
            <w:pPr>
              <w:jc w:val="center"/>
            </w:pPr>
            <w:r>
              <w:t>4.6</w:t>
            </w:r>
          </w:p>
        </w:tc>
        <w:tc>
          <w:tcPr>
            <w:tcW w:w="0" w:type="auto"/>
            <w:tcMar>
              <w:top w:w="56" w:type="dxa"/>
              <w:left w:w="56" w:type="dxa"/>
              <w:bottom w:w="56" w:type="dxa"/>
              <w:right w:w="56" w:type="dxa"/>
            </w:tcMar>
            <w:vAlign w:val="center"/>
          </w:tcPr>
          <w:p w14:paraId="78A29094" w14:textId="77777777" w:rsidR="00A72ADF" w:rsidRDefault="00A72ADF" w:rsidP="00A72ADF">
            <w:pPr>
              <w:jc w:val="center"/>
            </w:pPr>
            <w:r>
              <w:t>500</w:t>
            </w:r>
          </w:p>
        </w:tc>
        <w:tc>
          <w:tcPr>
            <w:tcW w:w="0" w:type="auto"/>
            <w:tcMar>
              <w:top w:w="56" w:type="dxa"/>
              <w:left w:w="56" w:type="dxa"/>
              <w:bottom w:w="56" w:type="dxa"/>
              <w:right w:w="56" w:type="dxa"/>
            </w:tcMar>
            <w:vAlign w:val="center"/>
          </w:tcPr>
          <w:p w14:paraId="0F917C2C"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B5567F1" w14:textId="77777777" w:rsidR="00A72ADF" w:rsidRDefault="00A72ADF" w:rsidP="00A72ADF">
            <w:pPr>
              <w:jc w:val="center"/>
            </w:pPr>
            <w:r>
              <w:t>50%</w:t>
            </w:r>
          </w:p>
        </w:tc>
        <w:tc>
          <w:tcPr>
            <w:tcW w:w="0" w:type="auto"/>
            <w:tcMar>
              <w:top w:w="56" w:type="dxa"/>
              <w:left w:w="56" w:type="dxa"/>
              <w:bottom w:w="56" w:type="dxa"/>
              <w:right w:w="56" w:type="dxa"/>
            </w:tcMar>
            <w:vAlign w:val="center"/>
          </w:tcPr>
          <w:p w14:paraId="76817F16" w14:textId="77777777" w:rsidR="00A72ADF" w:rsidRDefault="00A72ADF" w:rsidP="00A72ADF">
            <w:pPr>
              <w:jc w:val="center"/>
            </w:pPr>
            <w:r>
              <w:t>3</w:t>
            </w:r>
          </w:p>
        </w:tc>
      </w:tr>
      <w:tr w:rsidR="00A72ADF" w14:paraId="360EE3E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030D97" w14:textId="77777777" w:rsidR="00A72ADF" w:rsidRDefault="00A72ADF" w:rsidP="00A72ADF"/>
        </w:tc>
        <w:tc>
          <w:tcPr>
            <w:tcW w:w="566" w:type="dxa"/>
            <w:tcMar>
              <w:top w:w="56" w:type="dxa"/>
              <w:left w:w="56" w:type="dxa"/>
              <w:bottom w:w="56" w:type="dxa"/>
              <w:right w:w="56" w:type="dxa"/>
            </w:tcMar>
            <w:vAlign w:val="center"/>
          </w:tcPr>
          <w:p w14:paraId="732D2515" w14:textId="77777777" w:rsidR="00A72ADF" w:rsidRDefault="00A72ADF" w:rsidP="00A72ADF">
            <w:pPr>
              <w:jc w:val="center"/>
            </w:pPr>
            <w:r>
              <w:t>9</w:t>
            </w:r>
          </w:p>
        </w:tc>
        <w:tc>
          <w:tcPr>
            <w:tcW w:w="4081" w:type="dxa"/>
            <w:tcMar>
              <w:top w:w="56" w:type="dxa"/>
              <w:left w:w="56" w:type="dxa"/>
              <w:bottom w:w="56" w:type="dxa"/>
              <w:right w:w="56" w:type="dxa"/>
            </w:tcMar>
            <w:vAlign w:val="center"/>
          </w:tcPr>
          <w:p w14:paraId="25F47E8E" w14:textId="77777777" w:rsidR="00A72ADF" w:rsidRDefault="00A72ADF" w:rsidP="00A72ADF">
            <w:pPr>
              <w:jc w:val="center"/>
            </w:pPr>
            <w:r>
              <w:t>Развлечение</w:t>
            </w:r>
          </w:p>
        </w:tc>
        <w:tc>
          <w:tcPr>
            <w:tcW w:w="1360" w:type="dxa"/>
            <w:tcMar>
              <w:top w:w="56" w:type="dxa"/>
              <w:left w:w="56" w:type="dxa"/>
              <w:bottom w:w="56" w:type="dxa"/>
              <w:right w:w="56" w:type="dxa"/>
            </w:tcMar>
            <w:vAlign w:val="center"/>
          </w:tcPr>
          <w:p w14:paraId="2FA7E507" w14:textId="77777777" w:rsidR="00A72ADF" w:rsidRDefault="00A72ADF" w:rsidP="00A72ADF">
            <w:pPr>
              <w:jc w:val="center"/>
            </w:pPr>
            <w:r>
              <w:t>4.8</w:t>
            </w:r>
          </w:p>
        </w:tc>
        <w:tc>
          <w:tcPr>
            <w:tcW w:w="0" w:type="auto"/>
            <w:tcMar>
              <w:top w:w="56" w:type="dxa"/>
              <w:left w:w="56" w:type="dxa"/>
              <w:bottom w:w="56" w:type="dxa"/>
              <w:right w:w="56" w:type="dxa"/>
            </w:tcMar>
            <w:vAlign w:val="center"/>
          </w:tcPr>
          <w:p w14:paraId="570A1668"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390A7DF5"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28EE23D" w14:textId="77777777" w:rsidR="00A72ADF" w:rsidRDefault="00A72ADF" w:rsidP="00A72ADF">
            <w:pPr>
              <w:jc w:val="center"/>
            </w:pPr>
            <w:r>
              <w:t>55%</w:t>
            </w:r>
          </w:p>
        </w:tc>
        <w:tc>
          <w:tcPr>
            <w:tcW w:w="0" w:type="auto"/>
            <w:tcMar>
              <w:top w:w="56" w:type="dxa"/>
              <w:left w:w="56" w:type="dxa"/>
              <w:bottom w:w="56" w:type="dxa"/>
              <w:right w:w="56" w:type="dxa"/>
            </w:tcMar>
            <w:vAlign w:val="center"/>
          </w:tcPr>
          <w:p w14:paraId="1E8A2DE1" w14:textId="77777777" w:rsidR="00A72ADF" w:rsidRDefault="00A72ADF" w:rsidP="00A72ADF">
            <w:pPr>
              <w:jc w:val="center"/>
            </w:pPr>
            <w:r>
              <w:t>3</w:t>
            </w:r>
          </w:p>
        </w:tc>
      </w:tr>
      <w:tr w:rsidR="00A72ADF" w14:paraId="71ECF8D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4A2CF2" w14:textId="77777777" w:rsidR="00A72ADF" w:rsidRDefault="00A72ADF" w:rsidP="00A72ADF"/>
        </w:tc>
        <w:tc>
          <w:tcPr>
            <w:tcW w:w="566" w:type="dxa"/>
            <w:tcMar>
              <w:top w:w="56" w:type="dxa"/>
              <w:left w:w="56" w:type="dxa"/>
              <w:bottom w:w="56" w:type="dxa"/>
              <w:right w:w="56" w:type="dxa"/>
            </w:tcMar>
            <w:vAlign w:val="center"/>
          </w:tcPr>
          <w:p w14:paraId="5CAB2ECE"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2E2F8E72" w14:textId="77777777" w:rsidR="00A72ADF" w:rsidRDefault="00A72ADF" w:rsidP="00A72ADF">
            <w:pPr>
              <w:jc w:val="center"/>
            </w:pPr>
            <w:r>
              <w:t>Объекты дорожного сервиса</w:t>
            </w:r>
          </w:p>
        </w:tc>
        <w:tc>
          <w:tcPr>
            <w:tcW w:w="1360" w:type="dxa"/>
            <w:tcMar>
              <w:top w:w="56" w:type="dxa"/>
              <w:left w:w="56" w:type="dxa"/>
              <w:bottom w:w="56" w:type="dxa"/>
              <w:right w:w="56" w:type="dxa"/>
            </w:tcMar>
            <w:vAlign w:val="center"/>
          </w:tcPr>
          <w:p w14:paraId="71787DAF" w14:textId="77777777" w:rsidR="00A72ADF" w:rsidRDefault="00A72ADF" w:rsidP="00A72ADF">
            <w:pPr>
              <w:jc w:val="center"/>
            </w:pPr>
            <w:r>
              <w:t>4.9.1</w:t>
            </w:r>
          </w:p>
        </w:tc>
        <w:tc>
          <w:tcPr>
            <w:tcW w:w="0" w:type="auto"/>
            <w:tcMar>
              <w:top w:w="56" w:type="dxa"/>
              <w:left w:w="56" w:type="dxa"/>
              <w:bottom w:w="56" w:type="dxa"/>
              <w:right w:w="56" w:type="dxa"/>
            </w:tcMar>
            <w:vAlign w:val="center"/>
          </w:tcPr>
          <w:p w14:paraId="367A8D59"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168D6308"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491CD943" w14:textId="77777777" w:rsidR="00A72ADF" w:rsidRDefault="00A72ADF" w:rsidP="00A72ADF">
            <w:pPr>
              <w:jc w:val="center"/>
            </w:pPr>
            <w:r>
              <w:t>45%</w:t>
            </w:r>
          </w:p>
        </w:tc>
        <w:tc>
          <w:tcPr>
            <w:tcW w:w="0" w:type="auto"/>
            <w:tcMar>
              <w:top w:w="56" w:type="dxa"/>
              <w:left w:w="56" w:type="dxa"/>
              <w:bottom w:w="56" w:type="dxa"/>
              <w:right w:w="56" w:type="dxa"/>
            </w:tcMar>
            <w:vAlign w:val="center"/>
          </w:tcPr>
          <w:p w14:paraId="72C7B162" w14:textId="77777777" w:rsidR="00A72ADF" w:rsidRDefault="00A72ADF" w:rsidP="00A72ADF">
            <w:pPr>
              <w:jc w:val="center"/>
            </w:pPr>
            <w:r>
              <w:t>3</w:t>
            </w:r>
          </w:p>
        </w:tc>
      </w:tr>
      <w:tr w:rsidR="00A72ADF" w14:paraId="6997F86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12E383" w14:textId="77777777" w:rsidR="00A72ADF" w:rsidRDefault="00A72ADF" w:rsidP="00A72ADF"/>
        </w:tc>
        <w:tc>
          <w:tcPr>
            <w:tcW w:w="566" w:type="dxa"/>
            <w:tcMar>
              <w:top w:w="56" w:type="dxa"/>
              <w:left w:w="56" w:type="dxa"/>
              <w:bottom w:w="56" w:type="dxa"/>
              <w:right w:w="56" w:type="dxa"/>
            </w:tcMar>
            <w:vAlign w:val="center"/>
          </w:tcPr>
          <w:p w14:paraId="0EAEF43B"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68DC3487"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62D8089D" w14:textId="77777777" w:rsidR="00A72ADF" w:rsidRDefault="00A72ADF" w:rsidP="00A72ADF">
            <w:pPr>
              <w:jc w:val="center"/>
            </w:pPr>
            <w:r>
              <w:t>5.1</w:t>
            </w:r>
          </w:p>
        </w:tc>
        <w:tc>
          <w:tcPr>
            <w:tcW w:w="0" w:type="auto"/>
            <w:tcMar>
              <w:top w:w="56" w:type="dxa"/>
              <w:left w:w="56" w:type="dxa"/>
              <w:bottom w:w="56" w:type="dxa"/>
              <w:right w:w="56" w:type="dxa"/>
            </w:tcMar>
            <w:vAlign w:val="center"/>
          </w:tcPr>
          <w:p w14:paraId="14CF6C9E" w14:textId="77777777" w:rsidR="00A72ADF" w:rsidRDefault="00A72ADF" w:rsidP="00A72ADF">
            <w:pPr>
              <w:jc w:val="center"/>
            </w:pPr>
            <w:r>
              <w:t>1 000</w:t>
            </w:r>
          </w:p>
        </w:tc>
        <w:tc>
          <w:tcPr>
            <w:tcW w:w="0" w:type="auto"/>
            <w:tcMar>
              <w:top w:w="56" w:type="dxa"/>
              <w:left w:w="56" w:type="dxa"/>
              <w:bottom w:w="56" w:type="dxa"/>
              <w:right w:w="56" w:type="dxa"/>
            </w:tcMar>
            <w:vAlign w:val="center"/>
          </w:tcPr>
          <w:p w14:paraId="7486AD5B"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6DB57298" w14:textId="77777777" w:rsidR="00A72ADF" w:rsidRDefault="00A72ADF" w:rsidP="00A72ADF">
            <w:pPr>
              <w:jc w:val="center"/>
            </w:pPr>
            <w:r>
              <w:t>75%</w:t>
            </w:r>
          </w:p>
        </w:tc>
        <w:tc>
          <w:tcPr>
            <w:tcW w:w="0" w:type="auto"/>
            <w:tcMar>
              <w:top w:w="56" w:type="dxa"/>
              <w:left w:w="56" w:type="dxa"/>
              <w:bottom w:w="56" w:type="dxa"/>
              <w:right w:w="56" w:type="dxa"/>
            </w:tcMar>
            <w:vAlign w:val="center"/>
          </w:tcPr>
          <w:p w14:paraId="64FA18D8" w14:textId="77777777" w:rsidR="00A72ADF" w:rsidRDefault="00A72ADF" w:rsidP="00A72ADF">
            <w:pPr>
              <w:jc w:val="center"/>
            </w:pPr>
            <w:r>
              <w:t>3</w:t>
            </w:r>
          </w:p>
        </w:tc>
      </w:tr>
      <w:tr w:rsidR="00A72ADF" w14:paraId="3A5CD69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214A68" w14:textId="77777777" w:rsidR="00A72ADF" w:rsidRDefault="00A72ADF" w:rsidP="00A72ADF"/>
        </w:tc>
        <w:tc>
          <w:tcPr>
            <w:tcW w:w="566" w:type="dxa"/>
            <w:tcMar>
              <w:top w:w="56" w:type="dxa"/>
              <w:left w:w="56" w:type="dxa"/>
              <w:bottom w:w="56" w:type="dxa"/>
              <w:right w:w="56" w:type="dxa"/>
            </w:tcMar>
            <w:vAlign w:val="center"/>
          </w:tcPr>
          <w:p w14:paraId="46303A18" w14:textId="77777777" w:rsidR="00A72ADF" w:rsidRDefault="00A72ADF" w:rsidP="00A72ADF">
            <w:pPr>
              <w:jc w:val="center"/>
            </w:pPr>
            <w:r>
              <w:t>12</w:t>
            </w:r>
          </w:p>
        </w:tc>
        <w:tc>
          <w:tcPr>
            <w:tcW w:w="4081" w:type="dxa"/>
            <w:tcMar>
              <w:top w:w="56" w:type="dxa"/>
              <w:left w:w="56" w:type="dxa"/>
              <w:bottom w:w="56" w:type="dxa"/>
              <w:right w:w="56" w:type="dxa"/>
            </w:tcMar>
            <w:vAlign w:val="center"/>
          </w:tcPr>
          <w:p w14:paraId="43317B0B"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5C4A240B" w14:textId="77777777" w:rsidR="00A72ADF" w:rsidRDefault="00A72ADF" w:rsidP="00A72ADF">
            <w:pPr>
              <w:jc w:val="center"/>
            </w:pPr>
            <w:r>
              <w:t>5.4</w:t>
            </w:r>
          </w:p>
        </w:tc>
        <w:tc>
          <w:tcPr>
            <w:tcW w:w="0" w:type="auto"/>
            <w:tcMar>
              <w:top w:w="56" w:type="dxa"/>
              <w:left w:w="56" w:type="dxa"/>
              <w:bottom w:w="56" w:type="dxa"/>
              <w:right w:w="56" w:type="dxa"/>
            </w:tcMar>
            <w:vAlign w:val="center"/>
          </w:tcPr>
          <w:p w14:paraId="2355AC0A"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28B5C0A5"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5FAC3894" w14:textId="77777777" w:rsidR="00A72ADF" w:rsidRDefault="00A72ADF" w:rsidP="00A72ADF">
            <w:pPr>
              <w:jc w:val="center"/>
            </w:pPr>
            <w:r>
              <w:t>40%</w:t>
            </w:r>
          </w:p>
        </w:tc>
        <w:tc>
          <w:tcPr>
            <w:tcW w:w="0" w:type="auto"/>
            <w:tcMar>
              <w:top w:w="56" w:type="dxa"/>
              <w:left w:w="56" w:type="dxa"/>
              <w:bottom w:w="56" w:type="dxa"/>
              <w:right w:w="56" w:type="dxa"/>
            </w:tcMar>
            <w:vAlign w:val="center"/>
          </w:tcPr>
          <w:p w14:paraId="6D038045" w14:textId="77777777" w:rsidR="00A72ADF" w:rsidRDefault="00A72ADF" w:rsidP="00A72ADF">
            <w:pPr>
              <w:jc w:val="center"/>
            </w:pPr>
            <w:r>
              <w:t>3</w:t>
            </w:r>
          </w:p>
        </w:tc>
      </w:tr>
    </w:tbl>
    <w:p w14:paraId="16A1650E" w14:textId="77777777" w:rsidR="00A72ADF" w:rsidRPr="00A72ADF" w:rsidRDefault="00A72ADF" w:rsidP="00A72ADF">
      <w:pPr>
        <w:spacing w:before="120" w:line="276" w:lineRule="auto"/>
        <w:ind w:firstLine="566"/>
        <w:jc w:val="both"/>
        <w:rPr>
          <w:lang w:val="ru-RU"/>
        </w:rPr>
      </w:pPr>
      <w:r w:rsidRPr="00A72ADF">
        <w:rPr>
          <w:sz w:val="24"/>
          <w:szCs w:val="24"/>
          <w:lang w:val="ru-RU"/>
        </w:rPr>
        <w:t>* - Для видов разрешенного использования 4.4 (Магазины) отступы от многоквартирных домов 50 м, если иное не подтверждено требованиями технических регламентов.</w:t>
      </w:r>
    </w:p>
    <w:p w14:paraId="48AE89C6" w14:textId="77777777" w:rsidR="00A72ADF" w:rsidRPr="00A72ADF" w:rsidRDefault="00A72ADF" w:rsidP="00A72ADF">
      <w:pPr>
        <w:spacing w:line="276" w:lineRule="auto"/>
        <w:ind w:firstLine="566"/>
        <w:jc w:val="both"/>
        <w:rPr>
          <w:lang w:val="ru-RU"/>
        </w:rPr>
      </w:pPr>
      <w:r w:rsidRPr="00A72ADF">
        <w:rPr>
          <w:sz w:val="24"/>
          <w:szCs w:val="24"/>
          <w:lang w:val="ru-RU"/>
        </w:rPr>
        <w:t>** - Для граждан.</w:t>
      </w:r>
    </w:p>
    <w:p w14:paraId="6AE859E7" w14:textId="77777777" w:rsidR="00A72ADF" w:rsidRPr="00A72ADF" w:rsidRDefault="00A72ADF" w:rsidP="00A72ADF">
      <w:pPr>
        <w:spacing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6ECDDF1D" w14:textId="77777777" w:rsidR="00A72ADF" w:rsidRPr="00A72ADF" w:rsidRDefault="00A72ADF" w:rsidP="00A72ADF">
      <w:pPr>
        <w:pageBreakBefore/>
        <w:spacing w:after="120" w:line="276" w:lineRule="auto"/>
        <w:jc w:val="center"/>
        <w:rPr>
          <w:lang w:val="ru-RU"/>
        </w:rPr>
      </w:pPr>
      <w:r w:rsidRPr="00A72ADF">
        <w:rPr>
          <w:sz w:val="24"/>
          <w:szCs w:val="24"/>
          <w:lang w:val="ru-RU"/>
        </w:rPr>
        <w:t>СХ-2.1 - ЗОНА, ПРЕДНАЗНАЧЕННАЯ ДЛЯ ВЕДЕНИЯ САДОВОДСТВА</w:t>
      </w:r>
    </w:p>
    <w:p w14:paraId="6AF54076" w14:textId="77777777" w:rsidR="00A72ADF" w:rsidRPr="00A72ADF" w:rsidRDefault="00A72ADF" w:rsidP="00A72ADF">
      <w:pPr>
        <w:spacing w:line="276" w:lineRule="auto"/>
        <w:ind w:firstLine="566"/>
        <w:jc w:val="both"/>
        <w:rPr>
          <w:lang w:val="ru-RU"/>
        </w:rPr>
      </w:pPr>
      <w:r w:rsidRPr="00A72ADF">
        <w:rPr>
          <w:sz w:val="24"/>
          <w:szCs w:val="24"/>
          <w:lang w:val="ru-RU"/>
        </w:rPr>
        <w:t>Зона, предназначенная для ведения садоводства СХ-2.1, установлена для обеспечения возможности размещения объектов сельскохозяйственного назначения и для ведения гражданами садоводства.</w:t>
      </w:r>
    </w:p>
    <w:p w14:paraId="5DB6E27B"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50"/>
        <w:gridCol w:w="3833"/>
        <w:gridCol w:w="1358"/>
        <w:gridCol w:w="2134"/>
        <w:gridCol w:w="2128"/>
        <w:gridCol w:w="3302"/>
        <w:gridCol w:w="2581"/>
      </w:tblGrid>
      <w:tr w:rsidR="00A72ADF" w:rsidRPr="00074E86" w14:paraId="79EE1912"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C1B6D03"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5331EE3F" w14:textId="77777777" w:rsidR="00A72ADF" w:rsidRDefault="00A72ADF" w:rsidP="00A72ADF">
            <w:pPr>
              <w:keepNext/>
              <w:keepLines/>
              <w:jc w:val="center"/>
            </w:pPr>
            <w:r>
              <w:rPr>
                <w:b/>
                <w:bCs/>
              </w:rPr>
              <w:t>№</w:t>
            </w:r>
          </w:p>
          <w:p w14:paraId="3D8DBEC7"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01DCB49C"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0B096FC2" w14:textId="77777777" w:rsidR="00A72ADF" w:rsidRDefault="00A72ADF" w:rsidP="00A72ADF">
            <w:pPr>
              <w:keepNext/>
              <w:jc w:val="center"/>
            </w:pPr>
            <w:r>
              <w:rPr>
                <w:b/>
                <w:bCs/>
              </w:rPr>
              <w:t>Код</w:t>
            </w:r>
          </w:p>
          <w:p w14:paraId="041129F8" w14:textId="77777777" w:rsidR="00A72ADF" w:rsidRDefault="00A72ADF" w:rsidP="00A72ADF">
            <w:pPr>
              <w:keepNext/>
              <w:jc w:val="center"/>
            </w:pPr>
            <w:r>
              <w:rPr>
                <w:b/>
                <w:bCs/>
              </w:rPr>
              <w:t>(числовое</w:t>
            </w:r>
          </w:p>
          <w:p w14:paraId="2183B3F4" w14:textId="77777777" w:rsidR="00A72ADF" w:rsidRDefault="00A72ADF" w:rsidP="00A72ADF">
            <w:pPr>
              <w:keepNext/>
              <w:jc w:val="center"/>
            </w:pPr>
            <w:r>
              <w:rPr>
                <w:b/>
                <w:bCs/>
              </w:rPr>
              <w:t>обозначение</w:t>
            </w:r>
          </w:p>
          <w:p w14:paraId="549B49F2"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6470A59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508DD2DF"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6BDF8B40"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30F3F5A8"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44CD70" w14:textId="77777777" w:rsidR="00A72ADF" w:rsidRPr="00A72ADF" w:rsidRDefault="00A72ADF" w:rsidP="00A72ADF">
            <w:pPr>
              <w:keepNext/>
              <w:rPr>
                <w:lang w:val="ru-RU"/>
              </w:rPr>
            </w:pPr>
          </w:p>
        </w:tc>
        <w:tc>
          <w:tcPr>
            <w:tcW w:w="0" w:type="auto"/>
            <w:vMerge/>
          </w:tcPr>
          <w:p w14:paraId="708A0BF0" w14:textId="77777777" w:rsidR="00A72ADF" w:rsidRPr="00A72ADF" w:rsidRDefault="00A72ADF" w:rsidP="00A72ADF">
            <w:pPr>
              <w:rPr>
                <w:lang w:val="ru-RU"/>
              </w:rPr>
            </w:pPr>
          </w:p>
        </w:tc>
        <w:tc>
          <w:tcPr>
            <w:tcW w:w="0" w:type="auto"/>
            <w:vMerge/>
          </w:tcPr>
          <w:p w14:paraId="7AF8F69D" w14:textId="77777777" w:rsidR="00A72ADF" w:rsidRPr="00A72ADF" w:rsidRDefault="00A72ADF" w:rsidP="00A72ADF">
            <w:pPr>
              <w:rPr>
                <w:lang w:val="ru-RU"/>
              </w:rPr>
            </w:pPr>
          </w:p>
        </w:tc>
        <w:tc>
          <w:tcPr>
            <w:tcW w:w="0" w:type="auto"/>
            <w:vMerge/>
          </w:tcPr>
          <w:p w14:paraId="3C19CBC3"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44AAD2E1"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6868CFD0" w14:textId="77777777" w:rsidR="00A72ADF" w:rsidRDefault="00A72ADF" w:rsidP="00A72ADF">
            <w:pPr>
              <w:keepNext/>
              <w:keepLines/>
              <w:jc w:val="center"/>
            </w:pPr>
            <w:r>
              <w:rPr>
                <w:b/>
                <w:bCs/>
              </w:rPr>
              <w:t>max</w:t>
            </w:r>
          </w:p>
        </w:tc>
        <w:tc>
          <w:tcPr>
            <w:tcW w:w="0" w:type="auto"/>
            <w:vMerge/>
          </w:tcPr>
          <w:p w14:paraId="17F942BF" w14:textId="77777777" w:rsidR="00A72ADF" w:rsidRDefault="00A72ADF" w:rsidP="00A72ADF"/>
        </w:tc>
        <w:tc>
          <w:tcPr>
            <w:tcW w:w="0" w:type="auto"/>
            <w:vMerge/>
          </w:tcPr>
          <w:p w14:paraId="5082473E" w14:textId="77777777" w:rsidR="00A72ADF" w:rsidRDefault="00A72ADF" w:rsidP="00A72ADF"/>
        </w:tc>
      </w:tr>
      <w:tr w:rsidR="00A72ADF" w14:paraId="3337936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A240999" w14:textId="77777777" w:rsidR="00A72ADF" w:rsidRDefault="00A72ADF" w:rsidP="00A72ADF"/>
        </w:tc>
        <w:tc>
          <w:tcPr>
            <w:tcW w:w="566" w:type="dxa"/>
            <w:tcMar>
              <w:top w:w="56" w:type="dxa"/>
              <w:left w:w="56" w:type="dxa"/>
              <w:bottom w:w="56" w:type="dxa"/>
              <w:right w:w="56" w:type="dxa"/>
            </w:tcMar>
            <w:vAlign w:val="center"/>
          </w:tcPr>
          <w:p w14:paraId="7390E4B5" w14:textId="77777777" w:rsidR="00A72ADF" w:rsidRDefault="00A72ADF" w:rsidP="00A72ADF">
            <w:pPr>
              <w:jc w:val="center"/>
            </w:pPr>
            <w:r>
              <w:t>1</w:t>
            </w:r>
          </w:p>
        </w:tc>
        <w:tc>
          <w:tcPr>
            <w:tcW w:w="4081" w:type="dxa"/>
            <w:tcMar>
              <w:top w:w="56" w:type="dxa"/>
              <w:left w:w="56" w:type="dxa"/>
              <w:bottom w:w="56" w:type="dxa"/>
              <w:right w:w="56" w:type="dxa"/>
            </w:tcMar>
            <w:vAlign w:val="center"/>
          </w:tcPr>
          <w:p w14:paraId="18A2E174"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3BAFCF9F" w14:textId="77777777" w:rsidR="00A72ADF" w:rsidRDefault="00A72ADF" w:rsidP="00A72ADF">
            <w:pPr>
              <w:jc w:val="center"/>
            </w:pPr>
            <w:r>
              <w:t>3.1.1</w:t>
            </w:r>
          </w:p>
        </w:tc>
        <w:tc>
          <w:tcPr>
            <w:tcW w:w="0" w:type="auto"/>
            <w:tcMar>
              <w:top w:w="56" w:type="dxa"/>
              <w:left w:w="56" w:type="dxa"/>
              <w:bottom w:w="56" w:type="dxa"/>
              <w:right w:w="56" w:type="dxa"/>
            </w:tcMar>
            <w:vAlign w:val="center"/>
          </w:tcPr>
          <w:p w14:paraId="62BCCE3E" w14:textId="77777777" w:rsidR="00A72ADF" w:rsidRDefault="00A72ADF" w:rsidP="00A72ADF">
            <w:pPr>
              <w:jc w:val="center"/>
            </w:pPr>
            <w:r>
              <w:t>30</w:t>
            </w:r>
          </w:p>
        </w:tc>
        <w:tc>
          <w:tcPr>
            <w:tcW w:w="0" w:type="auto"/>
            <w:tcMar>
              <w:top w:w="56" w:type="dxa"/>
              <w:left w:w="56" w:type="dxa"/>
              <w:bottom w:w="56" w:type="dxa"/>
              <w:right w:w="56" w:type="dxa"/>
            </w:tcMar>
            <w:vAlign w:val="center"/>
          </w:tcPr>
          <w:p w14:paraId="0041054E" w14:textId="77777777" w:rsidR="00A72ADF" w:rsidRDefault="00A72ADF" w:rsidP="00A72ADF">
            <w:pPr>
              <w:jc w:val="center"/>
            </w:pPr>
            <w:r>
              <w:t>10 000</w:t>
            </w:r>
          </w:p>
        </w:tc>
        <w:tc>
          <w:tcPr>
            <w:tcW w:w="0" w:type="auto"/>
            <w:tcMar>
              <w:top w:w="56" w:type="dxa"/>
              <w:left w:w="56" w:type="dxa"/>
              <w:bottom w:w="56" w:type="dxa"/>
              <w:right w:w="56" w:type="dxa"/>
            </w:tcMar>
            <w:vAlign w:val="center"/>
          </w:tcPr>
          <w:p w14:paraId="59754093" w14:textId="77777777" w:rsidR="00A72ADF" w:rsidRDefault="00A72ADF" w:rsidP="00A72ADF">
            <w:pPr>
              <w:jc w:val="center"/>
            </w:pPr>
            <w:r>
              <w:t>75%</w:t>
            </w:r>
          </w:p>
        </w:tc>
        <w:tc>
          <w:tcPr>
            <w:tcW w:w="0" w:type="auto"/>
            <w:tcMar>
              <w:top w:w="56" w:type="dxa"/>
              <w:left w:w="56" w:type="dxa"/>
              <w:bottom w:w="56" w:type="dxa"/>
              <w:right w:w="56" w:type="dxa"/>
            </w:tcMar>
            <w:vAlign w:val="center"/>
          </w:tcPr>
          <w:p w14:paraId="023B2CF0" w14:textId="77777777" w:rsidR="00A72ADF" w:rsidRDefault="00A72ADF" w:rsidP="00A72ADF">
            <w:pPr>
              <w:jc w:val="center"/>
            </w:pPr>
            <w:r>
              <w:t>3</w:t>
            </w:r>
          </w:p>
        </w:tc>
      </w:tr>
      <w:tr w:rsidR="00A72ADF" w14:paraId="58581DA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1EDAAA" w14:textId="77777777" w:rsidR="00A72ADF" w:rsidRDefault="00A72ADF" w:rsidP="00A72ADF"/>
        </w:tc>
        <w:tc>
          <w:tcPr>
            <w:tcW w:w="566" w:type="dxa"/>
            <w:tcMar>
              <w:top w:w="56" w:type="dxa"/>
              <w:left w:w="56" w:type="dxa"/>
              <w:bottom w:w="56" w:type="dxa"/>
              <w:right w:w="56" w:type="dxa"/>
            </w:tcMar>
            <w:vAlign w:val="center"/>
          </w:tcPr>
          <w:p w14:paraId="18B7B375" w14:textId="77777777" w:rsidR="00A72ADF" w:rsidRDefault="00A72ADF" w:rsidP="00A72ADF">
            <w:pPr>
              <w:jc w:val="center"/>
            </w:pPr>
            <w:r>
              <w:t>2</w:t>
            </w:r>
          </w:p>
        </w:tc>
        <w:tc>
          <w:tcPr>
            <w:tcW w:w="4081" w:type="dxa"/>
            <w:tcMar>
              <w:top w:w="56" w:type="dxa"/>
              <w:left w:w="56" w:type="dxa"/>
              <w:bottom w:w="56" w:type="dxa"/>
              <w:right w:w="56" w:type="dxa"/>
            </w:tcMar>
            <w:vAlign w:val="center"/>
          </w:tcPr>
          <w:p w14:paraId="5A6C412E"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060D6BF7"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4BF38592" w14:textId="77777777" w:rsidR="00A72ADF" w:rsidRDefault="00A72ADF" w:rsidP="00A72ADF">
            <w:pPr>
              <w:jc w:val="center"/>
            </w:pPr>
            <w:r>
              <w:t>Не подлежaт установлению</w:t>
            </w:r>
          </w:p>
        </w:tc>
      </w:tr>
      <w:tr w:rsidR="00A72ADF" w14:paraId="402DE5D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75C9C2" w14:textId="77777777" w:rsidR="00A72ADF" w:rsidRDefault="00A72ADF" w:rsidP="00A72ADF"/>
        </w:tc>
        <w:tc>
          <w:tcPr>
            <w:tcW w:w="566" w:type="dxa"/>
            <w:tcMar>
              <w:top w:w="56" w:type="dxa"/>
              <w:left w:w="56" w:type="dxa"/>
              <w:bottom w:w="56" w:type="dxa"/>
              <w:right w:w="56" w:type="dxa"/>
            </w:tcMar>
            <w:vAlign w:val="center"/>
          </w:tcPr>
          <w:p w14:paraId="0CCA05A0" w14:textId="77777777" w:rsidR="00A72ADF" w:rsidRDefault="00A72ADF" w:rsidP="00A72ADF">
            <w:pPr>
              <w:jc w:val="center"/>
            </w:pPr>
            <w:r>
              <w:t>3</w:t>
            </w:r>
          </w:p>
        </w:tc>
        <w:tc>
          <w:tcPr>
            <w:tcW w:w="4081" w:type="dxa"/>
            <w:tcMar>
              <w:top w:w="56" w:type="dxa"/>
              <w:left w:w="56" w:type="dxa"/>
              <w:bottom w:w="56" w:type="dxa"/>
              <w:right w:w="56" w:type="dxa"/>
            </w:tcMar>
            <w:vAlign w:val="center"/>
          </w:tcPr>
          <w:p w14:paraId="3D467F0D"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5484EAD7"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0A322123" w14:textId="77777777" w:rsidR="00A72ADF" w:rsidRDefault="00A72ADF" w:rsidP="00A72ADF">
            <w:pPr>
              <w:jc w:val="center"/>
            </w:pPr>
            <w:r>
              <w:t>Не подлежaт установлению</w:t>
            </w:r>
          </w:p>
        </w:tc>
      </w:tr>
      <w:tr w:rsidR="00A72ADF" w14:paraId="79FA60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D6ACA4" w14:textId="77777777" w:rsidR="00A72ADF" w:rsidRDefault="00A72ADF" w:rsidP="00A72ADF"/>
        </w:tc>
        <w:tc>
          <w:tcPr>
            <w:tcW w:w="566" w:type="dxa"/>
            <w:tcMar>
              <w:top w:w="56" w:type="dxa"/>
              <w:left w:w="56" w:type="dxa"/>
              <w:bottom w:w="56" w:type="dxa"/>
              <w:right w:w="56" w:type="dxa"/>
            </w:tcMar>
            <w:vAlign w:val="center"/>
          </w:tcPr>
          <w:p w14:paraId="35A9D304" w14:textId="77777777" w:rsidR="00A72ADF" w:rsidRDefault="00A72ADF" w:rsidP="00A72ADF">
            <w:pPr>
              <w:jc w:val="center"/>
            </w:pPr>
            <w:r>
              <w:t>4</w:t>
            </w:r>
          </w:p>
        </w:tc>
        <w:tc>
          <w:tcPr>
            <w:tcW w:w="4081" w:type="dxa"/>
            <w:tcMar>
              <w:top w:w="56" w:type="dxa"/>
              <w:left w:w="56" w:type="dxa"/>
              <w:bottom w:w="56" w:type="dxa"/>
              <w:right w:w="56" w:type="dxa"/>
            </w:tcMar>
            <w:vAlign w:val="center"/>
          </w:tcPr>
          <w:p w14:paraId="4F110636"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5B282393"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2DE9B610" w14:textId="77777777" w:rsidR="00A72ADF" w:rsidRDefault="00A72ADF" w:rsidP="00A72ADF">
            <w:pPr>
              <w:jc w:val="center"/>
            </w:pPr>
            <w:r>
              <w:t>Не распространяется</w:t>
            </w:r>
          </w:p>
        </w:tc>
      </w:tr>
      <w:tr w:rsidR="00A72ADF" w14:paraId="7A147B4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55D7C0A" w14:textId="77777777" w:rsidR="00A72ADF" w:rsidRDefault="00A72ADF" w:rsidP="00A72ADF"/>
        </w:tc>
        <w:tc>
          <w:tcPr>
            <w:tcW w:w="566" w:type="dxa"/>
            <w:tcMar>
              <w:top w:w="56" w:type="dxa"/>
              <w:left w:w="56" w:type="dxa"/>
              <w:bottom w:w="56" w:type="dxa"/>
              <w:right w:w="56" w:type="dxa"/>
            </w:tcMar>
            <w:vAlign w:val="center"/>
          </w:tcPr>
          <w:p w14:paraId="3E6C5596" w14:textId="77777777" w:rsidR="00A72ADF" w:rsidRDefault="00A72ADF" w:rsidP="00A72ADF">
            <w:pPr>
              <w:jc w:val="center"/>
            </w:pPr>
            <w:r>
              <w:t>5</w:t>
            </w:r>
          </w:p>
        </w:tc>
        <w:tc>
          <w:tcPr>
            <w:tcW w:w="4081" w:type="dxa"/>
            <w:tcMar>
              <w:top w:w="56" w:type="dxa"/>
              <w:left w:w="56" w:type="dxa"/>
              <w:bottom w:w="56" w:type="dxa"/>
              <w:right w:w="56" w:type="dxa"/>
            </w:tcMar>
            <w:vAlign w:val="center"/>
          </w:tcPr>
          <w:p w14:paraId="5D1C400B"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1FD1DD0F"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511A53FA" w14:textId="77777777" w:rsidR="00A72ADF" w:rsidRDefault="00A72ADF" w:rsidP="00A72ADF">
            <w:pPr>
              <w:jc w:val="center"/>
            </w:pPr>
            <w:r>
              <w:t>Не подлежaт установлению</w:t>
            </w:r>
          </w:p>
        </w:tc>
      </w:tr>
      <w:tr w:rsidR="00A72ADF" w14:paraId="344B0E1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EC959DB" w14:textId="77777777" w:rsidR="00A72ADF" w:rsidRDefault="00A72ADF" w:rsidP="00A72ADF"/>
        </w:tc>
        <w:tc>
          <w:tcPr>
            <w:tcW w:w="566" w:type="dxa"/>
            <w:tcMar>
              <w:top w:w="56" w:type="dxa"/>
              <w:left w:w="56" w:type="dxa"/>
              <w:bottom w:w="56" w:type="dxa"/>
              <w:right w:w="56" w:type="dxa"/>
            </w:tcMar>
            <w:vAlign w:val="center"/>
          </w:tcPr>
          <w:p w14:paraId="0D892078" w14:textId="77777777" w:rsidR="00A72ADF" w:rsidRDefault="00A72ADF" w:rsidP="00A72ADF">
            <w:pPr>
              <w:jc w:val="center"/>
            </w:pPr>
            <w:r>
              <w:t>6</w:t>
            </w:r>
          </w:p>
        </w:tc>
        <w:tc>
          <w:tcPr>
            <w:tcW w:w="4081" w:type="dxa"/>
            <w:tcMar>
              <w:top w:w="56" w:type="dxa"/>
              <w:left w:w="56" w:type="dxa"/>
              <w:bottom w:w="56" w:type="dxa"/>
              <w:right w:w="56" w:type="dxa"/>
            </w:tcMar>
            <w:vAlign w:val="center"/>
          </w:tcPr>
          <w:p w14:paraId="60AF6373"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43871409"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30186E45" w14:textId="77777777" w:rsidR="00A72ADF" w:rsidRDefault="00A72ADF" w:rsidP="00A72ADF">
            <w:pPr>
              <w:jc w:val="center"/>
            </w:pPr>
            <w:r>
              <w:t>Не распространяется</w:t>
            </w:r>
          </w:p>
        </w:tc>
      </w:tr>
      <w:tr w:rsidR="00A72ADF" w14:paraId="4979E1C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68EEC3" w14:textId="77777777" w:rsidR="00A72ADF" w:rsidRDefault="00A72ADF" w:rsidP="00A72ADF"/>
        </w:tc>
        <w:tc>
          <w:tcPr>
            <w:tcW w:w="566" w:type="dxa"/>
            <w:tcMar>
              <w:top w:w="56" w:type="dxa"/>
              <w:left w:w="56" w:type="dxa"/>
              <w:bottom w:w="56" w:type="dxa"/>
              <w:right w:w="56" w:type="dxa"/>
            </w:tcMar>
            <w:vAlign w:val="center"/>
          </w:tcPr>
          <w:p w14:paraId="5A9C7738" w14:textId="77777777" w:rsidR="00A72ADF" w:rsidRDefault="00A72ADF" w:rsidP="00A72ADF">
            <w:pPr>
              <w:jc w:val="center"/>
            </w:pPr>
            <w:r>
              <w:t>7</w:t>
            </w:r>
          </w:p>
        </w:tc>
        <w:tc>
          <w:tcPr>
            <w:tcW w:w="4081" w:type="dxa"/>
            <w:tcMar>
              <w:top w:w="56" w:type="dxa"/>
              <w:left w:w="56" w:type="dxa"/>
              <w:bottom w:w="56" w:type="dxa"/>
              <w:right w:w="56" w:type="dxa"/>
            </w:tcMar>
            <w:vAlign w:val="center"/>
          </w:tcPr>
          <w:p w14:paraId="3F968B0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0D5FF2F8"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34F8D7C1" w14:textId="77777777" w:rsidR="00A72ADF" w:rsidRDefault="00A72ADF" w:rsidP="00A72ADF">
            <w:pPr>
              <w:jc w:val="center"/>
            </w:pPr>
            <w:r>
              <w:t>Не подлежaт установлению</w:t>
            </w:r>
          </w:p>
        </w:tc>
      </w:tr>
      <w:tr w:rsidR="00A72ADF" w14:paraId="782E418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3D760E3" w14:textId="77777777" w:rsidR="00A72ADF" w:rsidRDefault="00A72ADF" w:rsidP="00A72ADF"/>
        </w:tc>
        <w:tc>
          <w:tcPr>
            <w:tcW w:w="566" w:type="dxa"/>
            <w:tcMar>
              <w:top w:w="56" w:type="dxa"/>
              <w:left w:w="56" w:type="dxa"/>
              <w:bottom w:w="56" w:type="dxa"/>
              <w:right w:w="56" w:type="dxa"/>
            </w:tcMar>
            <w:vAlign w:val="center"/>
          </w:tcPr>
          <w:p w14:paraId="58ACDD40" w14:textId="77777777" w:rsidR="00A72ADF" w:rsidRDefault="00A72ADF" w:rsidP="00A72ADF">
            <w:pPr>
              <w:jc w:val="center"/>
            </w:pPr>
            <w:r>
              <w:t>8</w:t>
            </w:r>
          </w:p>
        </w:tc>
        <w:tc>
          <w:tcPr>
            <w:tcW w:w="4081" w:type="dxa"/>
            <w:tcMar>
              <w:top w:w="56" w:type="dxa"/>
              <w:left w:w="56" w:type="dxa"/>
              <w:bottom w:w="56" w:type="dxa"/>
              <w:right w:w="56" w:type="dxa"/>
            </w:tcMar>
            <w:vAlign w:val="center"/>
          </w:tcPr>
          <w:p w14:paraId="7AB0B298"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67C062F5"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5AA14704" w14:textId="77777777" w:rsidR="00A72ADF" w:rsidRDefault="00A72ADF" w:rsidP="00A72ADF">
            <w:pPr>
              <w:jc w:val="center"/>
            </w:pPr>
            <w:r>
              <w:t>Не подлежaт установлению</w:t>
            </w:r>
          </w:p>
        </w:tc>
      </w:tr>
      <w:tr w:rsidR="00A72ADF" w14:paraId="4F082B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942F5C" w14:textId="77777777" w:rsidR="00A72ADF" w:rsidRDefault="00A72ADF" w:rsidP="00A72ADF"/>
        </w:tc>
        <w:tc>
          <w:tcPr>
            <w:tcW w:w="566" w:type="dxa"/>
            <w:tcMar>
              <w:top w:w="56" w:type="dxa"/>
              <w:left w:w="56" w:type="dxa"/>
              <w:bottom w:w="56" w:type="dxa"/>
              <w:right w:w="56" w:type="dxa"/>
            </w:tcMar>
            <w:vAlign w:val="center"/>
          </w:tcPr>
          <w:p w14:paraId="4CE99E22" w14:textId="77777777" w:rsidR="00A72ADF" w:rsidRDefault="00A72ADF" w:rsidP="00A72ADF">
            <w:pPr>
              <w:jc w:val="center"/>
            </w:pPr>
            <w:r>
              <w:t>9</w:t>
            </w:r>
          </w:p>
        </w:tc>
        <w:tc>
          <w:tcPr>
            <w:tcW w:w="4081" w:type="dxa"/>
            <w:tcMar>
              <w:top w:w="56" w:type="dxa"/>
              <w:left w:w="56" w:type="dxa"/>
              <w:bottom w:w="56" w:type="dxa"/>
              <w:right w:w="56" w:type="dxa"/>
            </w:tcMar>
            <w:vAlign w:val="center"/>
          </w:tcPr>
          <w:p w14:paraId="396463A8"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5B4FEDAF"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245E419F" w14:textId="77777777" w:rsidR="00A72ADF" w:rsidRDefault="00A72ADF" w:rsidP="00A72ADF">
            <w:pPr>
              <w:jc w:val="center"/>
            </w:pPr>
            <w:r>
              <w:t>Не подлежaт установлению</w:t>
            </w:r>
          </w:p>
        </w:tc>
      </w:tr>
      <w:tr w:rsidR="00A72ADF" w14:paraId="261F852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77CBD29" w14:textId="77777777" w:rsidR="00A72ADF" w:rsidRDefault="00A72ADF" w:rsidP="00A72ADF"/>
        </w:tc>
        <w:tc>
          <w:tcPr>
            <w:tcW w:w="566" w:type="dxa"/>
            <w:tcMar>
              <w:top w:w="56" w:type="dxa"/>
              <w:left w:w="56" w:type="dxa"/>
              <w:bottom w:w="56" w:type="dxa"/>
              <w:right w:w="56" w:type="dxa"/>
            </w:tcMar>
            <w:vAlign w:val="center"/>
          </w:tcPr>
          <w:p w14:paraId="5771930D" w14:textId="77777777" w:rsidR="00A72ADF" w:rsidRDefault="00A72ADF" w:rsidP="00A72ADF">
            <w:pPr>
              <w:jc w:val="center"/>
            </w:pPr>
            <w:r>
              <w:t>10</w:t>
            </w:r>
          </w:p>
        </w:tc>
        <w:tc>
          <w:tcPr>
            <w:tcW w:w="4081" w:type="dxa"/>
            <w:tcMar>
              <w:top w:w="56" w:type="dxa"/>
              <w:left w:w="56" w:type="dxa"/>
              <w:bottom w:w="56" w:type="dxa"/>
              <w:right w:w="56" w:type="dxa"/>
            </w:tcMar>
            <w:vAlign w:val="center"/>
          </w:tcPr>
          <w:p w14:paraId="3B234CAA" w14:textId="77777777" w:rsidR="00A72ADF" w:rsidRDefault="00A72ADF" w:rsidP="00A72ADF">
            <w:pPr>
              <w:jc w:val="center"/>
            </w:pPr>
            <w:r>
              <w:t>Ведение огородничества</w:t>
            </w:r>
          </w:p>
        </w:tc>
        <w:tc>
          <w:tcPr>
            <w:tcW w:w="1360" w:type="dxa"/>
            <w:tcMar>
              <w:top w:w="56" w:type="dxa"/>
              <w:left w:w="56" w:type="dxa"/>
              <w:bottom w:w="56" w:type="dxa"/>
              <w:right w:w="56" w:type="dxa"/>
            </w:tcMar>
            <w:vAlign w:val="center"/>
          </w:tcPr>
          <w:p w14:paraId="5440E1A9" w14:textId="77777777" w:rsidR="00A72ADF" w:rsidRDefault="00A72ADF" w:rsidP="00A72ADF">
            <w:pPr>
              <w:jc w:val="center"/>
            </w:pPr>
            <w:r>
              <w:t>13.1</w:t>
            </w:r>
          </w:p>
        </w:tc>
        <w:tc>
          <w:tcPr>
            <w:tcW w:w="0" w:type="auto"/>
            <w:tcMar>
              <w:top w:w="56" w:type="dxa"/>
              <w:left w:w="56" w:type="dxa"/>
              <w:bottom w:w="56" w:type="dxa"/>
              <w:right w:w="56" w:type="dxa"/>
            </w:tcMar>
            <w:vAlign w:val="center"/>
          </w:tcPr>
          <w:p w14:paraId="581DEA4F" w14:textId="77777777" w:rsidR="00A72ADF" w:rsidRDefault="00A72ADF" w:rsidP="00A72ADF">
            <w:pPr>
              <w:jc w:val="center"/>
            </w:pPr>
            <w:r>
              <w:t>400</w:t>
            </w:r>
          </w:p>
        </w:tc>
        <w:tc>
          <w:tcPr>
            <w:tcW w:w="0" w:type="auto"/>
            <w:tcMar>
              <w:top w:w="56" w:type="dxa"/>
              <w:left w:w="56" w:type="dxa"/>
              <w:bottom w:w="56" w:type="dxa"/>
              <w:right w:w="56" w:type="dxa"/>
            </w:tcMar>
            <w:vAlign w:val="center"/>
          </w:tcPr>
          <w:p w14:paraId="0EB2B158" w14:textId="77777777" w:rsidR="00A72ADF" w:rsidRDefault="00A72ADF" w:rsidP="00A72ADF">
            <w:pPr>
              <w:jc w:val="center"/>
            </w:pPr>
            <w:r>
              <w:t>490</w:t>
            </w:r>
          </w:p>
        </w:tc>
        <w:tc>
          <w:tcPr>
            <w:tcW w:w="0" w:type="auto"/>
            <w:tcMar>
              <w:top w:w="56" w:type="dxa"/>
              <w:left w:w="56" w:type="dxa"/>
              <w:bottom w:w="56" w:type="dxa"/>
              <w:right w:w="56" w:type="dxa"/>
            </w:tcMar>
            <w:vAlign w:val="center"/>
          </w:tcPr>
          <w:p w14:paraId="784A2BDF" w14:textId="77777777" w:rsidR="00A72ADF" w:rsidRDefault="00A72ADF" w:rsidP="00A72ADF">
            <w:pPr>
              <w:jc w:val="center"/>
            </w:pPr>
            <w:r>
              <w:t>0%</w:t>
            </w:r>
          </w:p>
        </w:tc>
        <w:tc>
          <w:tcPr>
            <w:tcW w:w="0" w:type="auto"/>
            <w:tcMar>
              <w:top w:w="56" w:type="dxa"/>
              <w:left w:w="56" w:type="dxa"/>
              <w:bottom w:w="56" w:type="dxa"/>
              <w:right w:w="56" w:type="dxa"/>
            </w:tcMar>
            <w:vAlign w:val="center"/>
          </w:tcPr>
          <w:p w14:paraId="5081FEF9" w14:textId="77777777" w:rsidR="00A72ADF" w:rsidRDefault="00A72ADF" w:rsidP="00A72ADF">
            <w:pPr>
              <w:jc w:val="center"/>
            </w:pPr>
            <w:r>
              <w:t>Не подлежaт установлению</w:t>
            </w:r>
          </w:p>
        </w:tc>
      </w:tr>
      <w:tr w:rsidR="00A72ADF" w14:paraId="5E2C45A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2430155" w14:textId="77777777" w:rsidR="00A72ADF" w:rsidRDefault="00A72ADF" w:rsidP="00A72ADF"/>
        </w:tc>
        <w:tc>
          <w:tcPr>
            <w:tcW w:w="566" w:type="dxa"/>
            <w:tcMar>
              <w:top w:w="56" w:type="dxa"/>
              <w:left w:w="56" w:type="dxa"/>
              <w:bottom w:w="56" w:type="dxa"/>
              <w:right w:w="56" w:type="dxa"/>
            </w:tcMar>
            <w:vAlign w:val="center"/>
          </w:tcPr>
          <w:p w14:paraId="7F96D226" w14:textId="77777777" w:rsidR="00A72ADF" w:rsidRDefault="00A72ADF" w:rsidP="00A72ADF">
            <w:pPr>
              <w:jc w:val="center"/>
            </w:pPr>
            <w:r>
              <w:t>11</w:t>
            </w:r>
          </w:p>
        </w:tc>
        <w:tc>
          <w:tcPr>
            <w:tcW w:w="4081" w:type="dxa"/>
            <w:tcMar>
              <w:top w:w="56" w:type="dxa"/>
              <w:left w:w="56" w:type="dxa"/>
              <w:bottom w:w="56" w:type="dxa"/>
              <w:right w:w="56" w:type="dxa"/>
            </w:tcMar>
            <w:vAlign w:val="center"/>
          </w:tcPr>
          <w:p w14:paraId="5808E574" w14:textId="77777777" w:rsidR="00A72ADF" w:rsidRDefault="00A72ADF" w:rsidP="00A72ADF">
            <w:pPr>
              <w:jc w:val="center"/>
            </w:pPr>
            <w:r>
              <w:t>Ведение садоводства</w:t>
            </w:r>
          </w:p>
        </w:tc>
        <w:tc>
          <w:tcPr>
            <w:tcW w:w="1360" w:type="dxa"/>
            <w:tcMar>
              <w:top w:w="56" w:type="dxa"/>
              <w:left w:w="56" w:type="dxa"/>
              <w:bottom w:w="56" w:type="dxa"/>
              <w:right w:w="56" w:type="dxa"/>
            </w:tcMar>
            <w:vAlign w:val="center"/>
          </w:tcPr>
          <w:p w14:paraId="68577179" w14:textId="77777777" w:rsidR="00A72ADF" w:rsidRDefault="00A72ADF" w:rsidP="00A72ADF">
            <w:pPr>
              <w:jc w:val="center"/>
            </w:pPr>
            <w:r>
              <w:t>13.2</w:t>
            </w:r>
            <w:r>
              <w:rPr>
                <w:vertAlign w:val="superscript"/>
              </w:rPr>
              <w:t>*</w:t>
            </w:r>
          </w:p>
        </w:tc>
        <w:tc>
          <w:tcPr>
            <w:tcW w:w="0" w:type="auto"/>
            <w:tcMar>
              <w:top w:w="56" w:type="dxa"/>
              <w:left w:w="56" w:type="dxa"/>
              <w:bottom w:w="56" w:type="dxa"/>
              <w:right w:w="56" w:type="dxa"/>
            </w:tcMar>
            <w:vAlign w:val="center"/>
          </w:tcPr>
          <w:p w14:paraId="7DA92318" w14:textId="77777777" w:rsidR="00A72ADF" w:rsidRDefault="00A72ADF" w:rsidP="00A72ADF">
            <w:pPr>
              <w:jc w:val="center"/>
            </w:pPr>
            <w:r>
              <w:t>600</w:t>
            </w:r>
          </w:p>
        </w:tc>
        <w:tc>
          <w:tcPr>
            <w:tcW w:w="0" w:type="auto"/>
            <w:tcMar>
              <w:top w:w="56" w:type="dxa"/>
              <w:left w:w="56" w:type="dxa"/>
              <w:bottom w:w="56" w:type="dxa"/>
              <w:right w:w="56" w:type="dxa"/>
            </w:tcMar>
            <w:vAlign w:val="center"/>
          </w:tcPr>
          <w:p w14:paraId="5CB43E63" w14:textId="77777777" w:rsidR="00A72ADF" w:rsidRDefault="00A72ADF" w:rsidP="00A72ADF">
            <w:pPr>
              <w:jc w:val="center"/>
            </w:pPr>
            <w:r>
              <w:t>2 000</w:t>
            </w:r>
          </w:p>
        </w:tc>
        <w:tc>
          <w:tcPr>
            <w:tcW w:w="0" w:type="auto"/>
            <w:tcMar>
              <w:top w:w="56" w:type="dxa"/>
              <w:left w:w="56" w:type="dxa"/>
              <w:bottom w:w="56" w:type="dxa"/>
              <w:right w:w="56" w:type="dxa"/>
            </w:tcMar>
            <w:vAlign w:val="center"/>
          </w:tcPr>
          <w:p w14:paraId="09CA40BF" w14:textId="77777777" w:rsidR="00A72ADF" w:rsidRDefault="00A72ADF" w:rsidP="00A72ADF">
            <w:pPr>
              <w:jc w:val="center"/>
            </w:pPr>
            <w:r>
              <w:t>40%</w:t>
            </w:r>
          </w:p>
        </w:tc>
        <w:tc>
          <w:tcPr>
            <w:tcW w:w="0" w:type="auto"/>
            <w:tcMar>
              <w:top w:w="56" w:type="dxa"/>
              <w:left w:w="56" w:type="dxa"/>
              <w:bottom w:w="56" w:type="dxa"/>
              <w:right w:w="56" w:type="dxa"/>
            </w:tcMar>
            <w:vAlign w:val="center"/>
          </w:tcPr>
          <w:p w14:paraId="2F229EA1" w14:textId="77777777" w:rsidR="00A72ADF" w:rsidRDefault="00A72ADF" w:rsidP="00A72ADF">
            <w:pPr>
              <w:jc w:val="center"/>
            </w:pPr>
            <w:r>
              <w:t>3</w:t>
            </w:r>
          </w:p>
        </w:tc>
      </w:tr>
    </w:tbl>
    <w:p w14:paraId="6378F63A" w14:textId="77777777" w:rsidR="00A72ADF" w:rsidRPr="00A72ADF" w:rsidRDefault="00A72ADF" w:rsidP="00A72ADF">
      <w:pPr>
        <w:keepNext/>
        <w:spacing w:before="120" w:after="120" w:line="276" w:lineRule="auto"/>
        <w:jc w:val="center"/>
        <w:rPr>
          <w:lang w:val="ru-RU"/>
        </w:rPr>
      </w:pPr>
      <w:r w:rsidRPr="00A72ADF">
        <w:rPr>
          <w:sz w:val="24"/>
          <w:szCs w:val="24"/>
          <w:lang w:val="ru-RU"/>
        </w:rPr>
        <w:t>Вспомогательные виды разрешенного использования</w:t>
      </w:r>
    </w:p>
    <w:p w14:paraId="328AF1C1" w14:textId="77777777" w:rsidR="00A72ADF" w:rsidRPr="00A72ADF" w:rsidRDefault="00A72ADF" w:rsidP="00A72ADF">
      <w:pPr>
        <w:keepNext/>
        <w:spacing w:line="276" w:lineRule="auto"/>
        <w:ind w:firstLine="566"/>
        <w:rPr>
          <w:lang w:val="ru-RU"/>
        </w:rPr>
      </w:pPr>
      <w:r w:rsidRPr="00A72ADF">
        <w:rPr>
          <w:sz w:val="24"/>
          <w:szCs w:val="24"/>
          <w:lang w:val="ru-RU"/>
        </w:rPr>
        <w:t>1. Коммунальное обслуживание - 3.1</w:t>
      </w:r>
    </w:p>
    <w:p w14:paraId="1769350F" w14:textId="77777777" w:rsidR="00A72ADF" w:rsidRPr="00A72ADF" w:rsidRDefault="00A72ADF" w:rsidP="00A72ADF">
      <w:pPr>
        <w:keepNext/>
        <w:spacing w:line="276" w:lineRule="auto"/>
        <w:ind w:firstLine="566"/>
        <w:rPr>
          <w:lang w:val="ru-RU"/>
        </w:rPr>
      </w:pPr>
      <w:r w:rsidRPr="00A72ADF">
        <w:rPr>
          <w:sz w:val="24"/>
          <w:szCs w:val="24"/>
          <w:lang w:val="ru-RU"/>
        </w:rPr>
        <w:t>2. Связь - 6.8</w:t>
      </w:r>
    </w:p>
    <w:p w14:paraId="3A253FEA" w14:textId="77777777" w:rsidR="00A72ADF" w:rsidRPr="00A72ADF" w:rsidRDefault="00A72ADF" w:rsidP="00A72ADF">
      <w:pPr>
        <w:spacing w:after="120" w:line="276" w:lineRule="auto"/>
        <w:ind w:firstLine="566"/>
        <w:rPr>
          <w:lang w:val="ru-RU"/>
        </w:rPr>
      </w:pPr>
      <w:r w:rsidRPr="00A72ADF">
        <w:rPr>
          <w:sz w:val="24"/>
          <w:szCs w:val="24"/>
          <w:lang w:val="ru-RU"/>
        </w:rPr>
        <w:t>3. Обеспечение внутреннего правопорядка - 8.3</w:t>
      </w:r>
    </w:p>
    <w:p w14:paraId="4211C814" w14:textId="77777777" w:rsidR="00A72ADF" w:rsidRPr="00A72ADF" w:rsidRDefault="00A72ADF" w:rsidP="00A72ADF">
      <w:pPr>
        <w:keepNext/>
        <w:spacing w:before="120" w:after="120" w:line="276" w:lineRule="auto"/>
        <w:jc w:val="center"/>
        <w:rPr>
          <w:lang w:val="ru-RU"/>
        </w:rPr>
      </w:pPr>
      <w:r w:rsidRPr="00A72ADF">
        <w:rPr>
          <w:sz w:val="24"/>
          <w:szCs w:val="24"/>
          <w:lang w:val="ru-RU"/>
        </w:rPr>
        <w:t>Условно разрешенные виды использования</w:t>
      </w:r>
    </w:p>
    <w:tbl>
      <w:tblPr>
        <w:tblW w:w="15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
        <w:gridCol w:w="567"/>
        <w:gridCol w:w="4085"/>
        <w:gridCol w:w="1361"/>
        <w:gridCol w:w="2326"/>
        <w:gridCol w:w="2326"/>
        <w:gridCol w:w="3518"/>
        <w:gridCol w:w="1702"/>
      </w:tblGrid>
      <w:tr w:rsidR="00A72ADF" w:rsidRPr="00074E86" w14:paraId="022313E9"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357976" w14:textId="77777777" w:rsidR="00A72ADF" w:rsidRPr="00A72ADF" w:rsidRDefault="00A72ADF" w:rsidP="00A72ADF">
            <w:pPr>
              <w:keepNext/>
              <w:rPr>
                <w:lang w:val="ru-RU"/>
              </w:rPr>
            </w:pPr>
          </w:p>
        </w:tc>
        <w:tc>
          <w:tcPr>
            <w:tcW w:w="566" w:type="dxa"/>
            <w:vMerge w:val="restart"/>
            <w:tcMar>
              <w:top w:w="56" w:type="dxa"/>
              <w:left w:w="56" w:type="dxa"/>
              <w:bottom w:w="56" w:type="dxa"/>
              <w:right w:w="56" w:type="dxa"/>
            </w:tcMar>
            <w:vAlign w:val="center"/>
          </w:tcPr>
          <w:p w14:paraId="018187AD" w14:textId="77777777" w:rsidR="00A72ADF" w:rsidRDefault="00A72ADF" w:rsidP="00A72ADF">
            <w:pPr>
              <w:keepNext/>
              <w:keepLines/>
              <w:jc w:val="center"/>
            </w:pPr>
            <w:r>
              <w:rPr>
                <w:b/>
                <w:bCs/>
              </w:rPr>
              <w:t>№</w:t>
            </w:r>
          </w:p>
          <w:p w14:paraId="613EA939" w14:textId="77777777" w:rsidR="00A72ADF" w:rsidRDefault="00A72ADF" w:rsidP="00A72ADF">
            <w:pPr>
              <w:keepNext/>
              <w:keepLines/>
              <w:jc w:val="center"/>
            </w:pPr>
            <w:r>
              <w:rPr>
                <w:b/>
                <w:bCs/>
              </w:rPr>
              <w:t>п/п</w:t>
            </w:r>
          </w:p>
        </w:tc>
        <w:tc>
          <w:tcPr>
            <w:tcW w:w="4081" w:type="dxa"/>
            <w:vMerge w:val="restart"/>
            <w:tcMar>
              <w:top w:w="56" w:type="dxa"/>
              <w:left w:w="56" w:type="dxa"/>
              <w:bottom w:w="56" w:type="dxa"/>
              <w:right w:w="56" w:type="dxa"/>
            </w:tcMar>
            <w:vAlign w:val="center"/>
          </w:tcPr>
          <w:p w14:paraId="3BEEE472"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56BECE91" w14:textId="77777777" w:rsidR="00A72ADF" w:rsidRDefault="00A72ADF" w:rsidP="00A72ADF">
            <w:pPr>
              <w:keepNext/>
              <w:jc w:val="center"/>
            </w:pPr>
            <w:r>
              <w:rPr>
                <w:b/>
                <w:bCs/>
              </w:rPr>
              <w:t>Код</w:t>
            </w:r>
          </w:p>
          <w:p w14:paraId="710772C1" w14:textId="77777777" w:rsidR="00A72ADF" w:rsidRDefault="00A72ADF" w:rsidP="00A72ADF">
            <w:pPr>
              <w:keepNext/>
              <w:jc w:val="center"/>
            </w:pPr>
            <w:r>
              <w:rPr>
                <w:b/>
                <w:bCs/>
              </w:rPr>
              <w:t>(числовое</w:t>
            </w:r>
          </w:p>
          <w:p w14:paraId="45CA4D66" w14:textId="77777777" w:rsidR="00A72ADF" w:rsidRDefault="00A72ADF" w:rsidP="00A72ADF">
            <w:pPr>
              <w:keepNext/>
              <w:jc w:val="center"/>
            </w:pPr>
            <w:r>
              <w:rPr>
                <w:b/>
                <w:bCs/>
              </w:rPr>
              <w:t>обозначение</w:t>
            </w:r>
          </w:p>
          <w:p w14:paraId="7D08227C" w14:textId="77777777" w:rsidR="00A72ADF" w:rsidRDefault="00A72ADF" w:rsidP="00A72ADF">
            <w:pPr>
              <w:keepNext/>
              <w:jc w:val="center"/>
            </w:pPr>
            <w:r>
              <w:rPr>
                <w:b/>
                <w:bCs/>
              </w:rPr>
              <w:t>ВРИ)</w:t>
            </w:r>
          </w:p>
        </w:tc>
        <w:tc>
          <w:tcPr>
            <w:tcW w:w="4648" w:type="dxa"/>
            <w:gridSpan w:val="2"/>
            <w:tcMar>
              <w:top w:w="56" w:type="dxa"/>
              <w:left w:w="56" w:type="dxa"/>
              <w:bottom w:w="56" w:type="dxa"/>
              <w:right w:w="56" w:type="dxa"/>
            </w:tcMar>
            <w:vAlign w:val="center"/>
          </w:tcPr>
          <w:p w14:paraId="3C1FE67C"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3514" w:type="dxa"/>
            <w:vMerge w:val="restart"/>
            <w:tcMar>
              <w:top w:w="56" w:type="dxa"/>
              <w:left w:w="56" w:type="dxa"/>
              <w:bottom w:w="56" w:type="dxa"/>
              <w:right w:w="56" w:type="dxa"/>
            </w:tcMar>
            <w:vAlign w:val="center"/>
          </w:tcPr>
          <w:p w14:paraId="2ED9EB3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92100A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p>
        </w:tc>
      </w:tr>
      <w:tr w:rsidR="00A72ADF" w14:paraId="30C67E8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6BF9442" w14:textId="77777777" w:rsidR="00A72ADF" w:rsidRPr="00A72ADF" w:rsidRDefault="00A72ADF" w:rsidP="00A72ADF">
            <w:pPr>
              <w:keepNext/>
              <w:rPr>
                <w:lang w:val="ru-RU"/>
              </w:rPr>
            </w:pPr>
          </w:p>
        </w:tc>
        <w:tc>
          <w:tcPr>
            <w:tcW w:w="0" w:type="auto"/>
            <w:vMerge/>
          </w:tcPr>
          <w:p w14:paraId="4EA76DD0" w14:textId="77777777" w:rsidR="00A72ADF" w:rsidRPr="00A72ADF" w:rsidRDefault="00A72ADF" w:rsidP="00A72ADF">
            <w:pPr>
              <w:rPr>
                <w:lang w:val="ru-RU"/>
              </w:rPr>
            </w:pPr>
          </w:p>
        </w:tc>
        <w:tc>
          <w:tcPr>
            <w:tcW w:w="0" w:type="auto"/>
            <w:vMerge/>
          </w:tcPr>
          <w:p w14:paraId="082C9A22" w14:textId="77777777" w:rsidR="00A72ADF" w:rsidRPr="00A72ADF" w:rsidRDefault="00A72ADF" w:rsidP="00A72ADF">
            <w:pPr>
              <w:rPr>
                <w:lang w:val="ru-RU"/>
              </w:rPr>
            </w:pPr>
          </w:p>
        </w:tc>
        <w:tc>
          <w:tcPr>
            <w:tcW w:w="0" w:type="auto"/>
            <w:vMerge/>
          </w:tcPr>
          <w:p w14:paraId="3221CE76" w14:textId="77777777" w:rsidR="00A72ADF" w:rsidRPr="00A72ADF" w:rsidRDefault="00A72ADF" w:rsidP="00A72ADF">
            <w:pPr>
              <w:rPr>
                <w:lang w:val="ru-RU"/>
              </w:rPr>
            </w:pPr>
          </w:p>
        </w:tc>
        <w:tc>
          <w:tcPr>
            <w:tcW w:w="2324" w:type="dxa"/>
            <w:tcMar>
              <w:top w:w="56" w:type="dxa"/>
              <w:left w:w="56" w:type="dxa"/>
              <w:bottom w:w="56" w:type="dxa"/>
              <w:right w:w="56" w:type="dxa"/>
            </w:tcMar>
            <w:vAlign w:val="center"/>
          </w:tcPr>
          <w:p w14:paraId="55FA62FA" w14:textId="77777777" w:rsidR="00A72ADF" w:rsidRDefault="00A72ADF" w:rsidP="00A72ADF">
            <w:pPr>
              <w:keepNext/>
              <w:keepLines/>
              <w:jc w:val="center"/>
            </w:pPr>
            <w:r>
              <w:rPr>
                <w:b/>
                <w:bCs/>
              </w:rPr>
              <w:t>min</w:t>
            </w:r>
          </w:p>
        </w:tc>
        <w:tc>
          <w:tcPr>
            <w:tcW w:w="2324" w:type="dxa"/>
            <w:tcMar>
              <w:top w:w="56" w:type="dxa"/>
              <w:left w:w="56" w:type="dxa"/>
              <w:bottom w:w="56" w:type="dxa"/>
              <w:right w:w="56" w:type="dxa"/>
            </w:tcMar>
            <w:vAlign w:val="center"/>
          </w:tcPr>
          <w:p w14:paraId="01B3F00F" w14:textId="77777777" w:rsidR="00A72ADF" w:rsidRDefault="00A72ADF" w:rsidP="00A72ADF">
            <w:pPr>
              <w:keepNext/>
              <w:keepLines/>
              <w:jc w:val="center"/>
            </w:pPr>
            <w:r>
              <w:rPr>
                <w:b/>
                <w:bCs/>
              </w:rPr>
              <w:t>max</w:t>
            </w:r>
          </w:p>
        </w:tc>
        <w:tc>
          <w:tcPr>
            <w:tcW w:w="0" w:type="auto"/>
            <w:vMerge/>
          </w:tcPr>
          <w:p w14:paraId="6F0D1DC1" w14:textId="77777777" w:rsidR="00A72ADF" w:rsidRDefault="00A72ADF" w:rsidP="00A72ADF"/>
        </w:tc>
        <w:tc>
          <w:tcPr>
            <w:tcW w:w="0" w:type="auto"/>
            <w:vMerge/>
          </w:tcPr>
          <w:p w14:paraId="653B58B2" w14:textId="77777777" w:rsidR="00A72ADF" w:rsidRDefault="00A72ADF" w:rsidP="00A72ADF"/>
        </w:tc>
      </w:tr>
      <w:tr w:rsidR="00A72ADF" w14:paraId="6A0A521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9EFEC89" w14:textId="77777777" w:rsidR="00A72ADF" w:rsidRDefault="00A72ADF" w:rsidP="00A72ADF"/>
        </w:tc>
        <w:tc>
          <w:tcPr>
            <w:tcW w:w="566" w:type="dxa"/>
            <w:tcMar>
              <w:top w:w="56" w:type="dxa"/>
              <w:left w:w="56" w:type="dxa"/>
              <w:bottom w:w="56" w:type="dxa"/>
              <w:right w:w="56" w:type="dxa"/>
            </w:tcMar>
            <w:vAlign w:val="center"/>
          </w:tcPr>
          <w:p w14:paraId="14521D29" w14:textId="77777777" w:rsidR="00A72ADF" w:rsidRDefault="00A72ADF" w:rsidP="00A72ADF">
            <w:pPr>
              <w:jc w:val="center"/>
            </w:pPr>
            <w:r>
              <w:t>1</w:t>
            </w:r>
          </w:p>
        </w:tc>
        <w:tc>
          <w:tcPr>
            <w:tcW w:w="4081" w:type="dxa"/>
            <w:tcMar>
              <w:top w:w="56" w:type="dxa"/>
              <w:left w:w="56" w:type="dxa"/>
              <w:bottom w:w="56" w:type="dxa"/>
              <w:right w:w="56" w:type="dxa"/>
            </w:tcMar>
            <w:vAlign w:val="center"/>
          </w:tcPr>
          <w:p w14:paraId="2D357C1F" w14:textId="77777777" w:rsidR="00A72ADF" w:rsidRPr="00A72ADF" w:rsidRDefault="00A72ADF" w:rsidP="00A72ADF">
            <w:pPr>
              <w:jc w:val="center"/>
              <w:rPr>
                <w:lang w:val="ru-RU"/>
              </w:rPr>
            </w:pPr>
            <w:r w:rsidRPr="00A72ADF">
              <w:rPr>
                <w:lang w:val="ru-RU"/>
              </w:rPr>
              <w:t>Для ведения личного подсобного хозяйства (приусадебный земельный участок)</w:t>
            </w:r>
          </w:p>
        </w:tc>
        <w:tc>
          <w:tcPr>
            <w:tcW w:w="1360" w:type="dxa"/>
            <w:tcMar>
              <w:top w:w="56" w:type="dxa"/>
              <w:left w:w="56" w:type="dxa"/>
              <w:bottom w:w="56" w:type="dxa"/>
              <w:right w:w="56" w:type="dxa"/>
            </w:tcMar>
            <w:vAlign w:val="center"/>
          </w:tcPr>
          <w:p w14:paraId="77E77D03" w14:textId="77777777" w:rsidR="00A72ADF" w:rsidRDefault="00A72ADF" w:rsidP="00A72ADF">
            <w:pPr>
              <w:jc w:val="center"/>
            </w:pPr>
            <w:r>
              <w:t>2.2</w:t>
            </w:r>
            <w:r>
              <w:rPr>
                <w:vertAlign w:val="superscript"/>
              </w:rPr>
              <w:t>*</w:t>
            </w:r>
          </w:p>
        </w:tc>
        <w:tc>
          <w:tcPr>
            <w:tcW w:w="0" w:type="auto"/>
            <w:tcMar>
              <w:top w:w="56" w:type="dxa"/>
              <w:left w:w="56" w:type="dxa"/>
              <w:bottom w:w="56" w:type="dxa"/>
              <w:right w:w="56" w:type="dxa"/>
            </w:tcMar>
            <w:vAlign w:val="center"/>
          </w:tcPr>
          <w:p w14:paraId="06B3CE6F" w14:textId="77777777" w:rsidR="00A72ADF" w:rsidRDefault="00A72ADF" w:rsidP="00A72ADF">
            <w:pPr>
              <w:jc w:val="center"/>
            </w:pPr>
            <w:r>
              <w:t>500</w:t>
            </w:r>
          </w:p>
        </w:tc>
        <w:tc>
          <w:tcPr>
            <w:tcW w:w="0" w:type="auto"/>
            <w:tcMar>
              <w:top w:w="56" w:type="dxa"/>
              <w:left w:w="56" w:type="dxa"/>
              <w:bottom w:w="56" w:type="dxa"/>
              <w:right w:w="56" w:type="dxa"/>
            </w:tcMar>
            <w:vAlign w:val="center"/>
          </w:tcPr>
          <w:p w14:paraId="3B0332FE" w14:textId="77777777" w:rsidR="00A72ADF" w:rsidRDefault="00A72ADF" w:rsidP="00A72ADF">
            <w:pPr>
              <w:jc w:val="center"/>
            </w:pPr>
            <w:r>
              <w:t>3 000</w:t>
            </w:r>
          </w:p>
        </w:tc>
        <w:tc>
          <w:tcPr>
            <w:tcW w:w="0" w:type="auto"/>
            <w:tcMar>
              <w:top w:w="56" w:type="dxa"/>
              <w:left w:w="56" w:type="dxa"/>
              <w:bottom w:w="56" w:type="dxa"/>
              <w:right w:w="56" w:type="dxa"/>
            </w:tcMar>
            <w:vAlign w:val="center"/>
          </w:tcPr>
          <w:p w14:paraId="04C81CBC" w14:textId="77777777" w:rsidR="00A72ADF" w:rsidRDefault="00A72ADF" w:rsidP="00A72ADF">
            <w:pPr>
              <w:jc w:val="center"/>
            </w:pPr>
            <w:r>
              <w:t>40%</w:t>
            </w:r>
          </w:p>
        </w:tc>
        <w:tc>
          <w:tcPr>
            <w:tcW w:w="0" w:type="auto"/>
            <w:tcMar>
              <w:top w:w="56" w:type="dxa"/>
              <w:left w:w="56" w:type="dxa"/>
              <w:bottom w:w="56" w:type="dxa"/>
              <w:right w:w="56" w:type="dxa"/>
            </w:tcMar>
            <w:vAlign w:val="center"/>
          </w:tcPr>
          <w:p w14:paraId="0C02FF57" w14:textId="77777777" w:rsidR="00A72ADF" w:rsidRDefault="00A72ADF" w:rsidP="00A72ADF">
            <w:pPr>
              <w:jc w:val="center"/>
            </w:pPr>
            <w:r>
              <w:t>3</w:t>
            </w:r>
          </w:p>
        </w:tc>
      </w:tr>
      <w:tr w:rsidR="00A72ADF" w14:paraId="4A545A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8FB4F7D" w14:textId="77777777" w:rsidR="00A72ADF" w:rsidRDefault="00A72ADF" w:rsidP="00A72ADF"/>
        </w:tc>
        <w:tc>
          <w:tcPr>
            <w:tcW w:w="566" w:type="dxa"/>
            <w:tcMar>
              <w:top w:w="56" w:type="dxa"/>
              <w:left w:w="56" w:type="dxa"/>
              <w:bottom w:w="56" w:type="dxa"/>
              <w:right w:w="56" w:type="dxa"/>
            </w:tcMar>
            <w:vAlign w:val="center"/>
          </w:tcPr>
          <w:p w14:paraId="4C2524CF" w14:textId="77777777" w:rsidR="00A72ADF" w:rsidRDefault="00A72ADF" w:rsidP="00A72ADF">
            <w:pPr>
              <w:jc w:val="center"/>
            </w:pPr>
            <w:r>
              <w:t>2</w:t>
            </w:r>
          </w:p>
        </w:tc>
        <w:tc>
          <w:tcPr>
            <w:tcW w:w="4081" w:type="dxa"/>
            <w:tcMar>
              <w:top w:w="56" w:type="dxa"/>
              <w:left w:w="56" w:type="dxa"/>
              <w:bottom w:w="56" w:type="dxa"/>
              <w:right w:w="56" w:type="dxa"/>
            </w:tcMar>
            <w:vAlign w:val="center"/>
          </w:tcPr>
          <w:p w14:paraId="4801EE18" w14:textId="77777777" w:rsidR="00A72ADF" w:rsidRDefault="00A72ADF" w:rsidP="00A72ADF">
            <w:pPr>
              <w:jc w:val="center"/>
            </w:pPr>
            <w:r>
              <w:t>Площадки для занятий спортом</w:t>
            </w:r>
          </w:p>
        </w:tc>
        <w:tc>
          <w:tcPr>
            <w:tcW w:w="1360" w:type="dxa"/>
            <w:tcMar>
              <w:top w:w="56" w:type="dxa"/>
              <w:left w:w="56" w:type="dxa"/>
              <w:bottom w:w="56" w:type="dxa"/>
              <w:right w:w="56" w:type="dxa"/>
            </w:tcMar>
            <w:vAlign w:val="center"/>
          </w:tcPr>
          <w:p w14:paraId="0D17E0D8" w14:textId="77777777" w:rsidR="00A72ADF" w:rsidRDefault="00A72ADF" w:rsidP="00A72ADF">
            <w:pPr>
              <w:jc w:val="center"/>
            </w:pPr>
            <w:r>
              <w:t>5.1.3</w:t>
            </w:r>
          </w:p>
        </w:tc>
        <w:tc>
          <w:tcPr>
            <w:tcW w:w="0" w:type="auto"/>
            <w:tcMar>
              <w:top w:w="56" w:type="dxa"/>
              <w:left w:w="56" w:type="dxa"/>
              <w:bottom w:w="56" w:type="dxa"/>
              <w:right w:w="56" w:type="dxa"/>
            </w:tcMar>
            <w:vAlign w:val="center"/>
          </w:tcPr>
          <w:p w14:paraId="681974F1" w14:textId="77777777" w:rsidR="00A72ADF" w:rsidRDefault="00A72ADF" w:rsidP="00A72ADF">
            <w:pPr>
              <w:jc w:val="center"/>
            </w:pPr>
            <w:r>
              <w:t>100</w:t>
            </w:r>
          </w:p>
        </w:tc>
        <w:tc>
          <w:tcPr>
            <w:tcW w:w="0" w:type="auto"/>
            <w:tcMar>
              <w:top w:w="56" w:type="dxa"/>
              <w:left w:w="56" w:type="dxa"/>
              <w:bottom w:w="56" w:type="dxa"/>
              <w:right w:w="56" w:type="dxa"/>
            </w:tcMar>
            <w:vAlign w:val="center"/>
          </w:tcPr>
          <w:p w14:paraId="33A81D6A"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537D3982" w14:textId="77777777" w:rsidR="00A72ADF" w:rsidRDefault="00A72ADF" w:rsidP="00A72ADF">
            <w:pPr>
              <w:jc w:val="center"/>
            </w:pPr>
            <w:r>
              <w:t>75%</w:t>
            </w:r>
          </w:p>
        </w:tc>
        <w:tc>
          <w:tcPr>
            <w:tcW w:w="0" w:type="auto"/>
            <w:tcMar>
              <w:top w:w="56" w:type="dxa"/>
              <w:left w:w="56" w:type="dxa"/>
              <w:bottom w:w="56" w:type="dxa"/>
              <w:right w:w="56" w:type="dxa"/>
            </w:tcMar>
            <w:vAlign w:val="center"/>
          </w:tcPr>
          <w:p w14:paraId="06140D71" w14:textId="77777777" w:rsidR="00A72ADF" w:rsidRDefault="00A72ADF" w:rsidP="00A72ADF">
            <w:pPr>
              <w:jc w:val="center"/>
            </w:pPr>
            <w:r>
              <w:t>3</w:t>
            </w:r>
          </w:p>
        </w:tc>
      </w:tr>
      <w:tr w:rsidR="00A72ADF" w14:paraId="53D17DD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10E9E4E" w14:textId="77777777" w:rsidR="00A72ADF" w:rsidRDefault="00A72ADF" w:rsidP="00A72ADF"/>
        </w:tc>
        <w:tc>
          <w:tcPr>
            <w:tcW w:w="566" w:type="dxa"/>
            <w:tcMar>
              <w:top w:w="56" w:type="dxa"/>
              <w:left w:w="56" w:type="dxa"/>
              <w:bottom w:w="56" w:type="dxa"/>
              <w:right w:w="56" w:type="dxa"/>
            </w:tcMar>
            <w:vAlign w:val="center"/>
          </w:tcPr>
          <w:p w14:paraId="48DBCF0E" w14:textId="77777777" w:rsidR="00A72ADF" w:rsidRDefault="00A72ADF" w:rsidP="00A72ADF">
            <w:pPr>
              <w:jc w:val="center"/>
            </w:pPr>
            <w:r>
              <w:t>3</w:t>
            </w:r>
          </w:p>
        </w:tc>
        <w:tc>
          <w:tcPr>
            <w:tcW w:w="4081" w:type="dxa"/>
            <w:tcMar>
              <w:top w:w="56" w:type="dxa"/>
              <w:left w:w="56" w:type="dxa"/>
              <w:bottom w:w="56" w:type="dxa"/>
              <w:right w:w="56" w:type="dxa"/>
            </w:tcMar>
            <w:vAlign w:val="center"/>
          </w:tcPr>
          <w:p w14:paraId="33A3392F" w14:textId="77777777" w:rsidR="00A72ADF" w:rsidRPr="00A72ADF" w:rsidRDefault="00A72ADF" w:rsidP="00A72ADF">
            <w:pPr>
              <w:jc w:val="center"/>
              <w:rPr>
                <w:lang w:val="ru-RU"/>
              </w:rPr>
            </w:pPr>
            <w:r w:rsidRPr="00A72ADF">
              <w:rPr>
                <w:lang w:val="ru-RU"/>
              </w:rPr>
              <w:t>Оборудованные площадки для занятий спортом</w:t>
            </w:r>
          </w:p>
        </w:tc>
        <w:tc>
          <w:tcPr>
            <w:tcW w:w="1360" w:type="dxa"/>
            <w:tcMar>
              <w:top w:w="56" w:type="dxa"/>
              <w:left w:w="56" w:type="dxa"/>
              <w:bottom w:w="56" w:type="dxa"/>
              <w:right w:w="56" w:type="dxa"/>
            </w:tcMar>
            <w:vAlign w:val="center"/>
          </w:tcPr>
          <w:p w14:paraId="17D58589" w14:textId="77777777" w:rsidR="00A72ADF" w:rsidRDefault="00A72ADF" w:rsidP="00A72ADF">
            <w:pPr>
              <w:jc w:val="center"/>
            </w:pPr>
            <w:r>
              <w:t>5.1.4</w:t>
            </w:r>
          </w:p>
        </w:tc>
        <w:tc>
          <w:tcPr>
            <w:tcW w:w="0" w:type="auto"/>
            <w:tcMar>
              <w:top w:w="56" w:type="dxa"/>
              <w:left w:w="56" w:type="dxa"/>
              <w:bottom w:w="56" w:type="dxa"/>
              <w:right w:w="56" w:type="dxa"/>
            </w:tcMar>
            <w:vAlign w:val="center"/>
          </w:tcPr>
          <w:p w14:paraId="75709ADA" w14:textId="77777777" w:rsidR="00A72ADF" w:rsidRDefault="00A72ADF" w:rsidP="00A72ADF">
            <w:pPr>
              <w:jc w:val="center"/>
            </w:pPr>
            <w:r>
              <w:t>100</w:t>
            </w:r>
          </w:p>
        </w:tc>
        <w:tc>
          <w:tcPr>
            <w:tcW w:w="0" w:type="auto"/>
            <w:tcMar>
              <w:top w:w="56" w:type="dxa"/>
              <w:left w:w="56" w:type="dxa"/>
              <w:bottom w:w="56" w:type="dxa"/>
              <w:right w:w="56" w:type="dxa"/>
            </w:tcMar>
            <w:vAlign w:val="center"/>
          </w:tcPr>
          <w:p w14:paraId="7BF1A556" w14:textId="77777777" w:rsidR="00A72ADF" w:rsidRDefault="00A72ADF" w:rsidP="00A72ADF">
            <w:pPr>
              <w:jc w:val="center"/>
            </w:pPr>
            <w:r>
              <w:t>100 000</w:t>
            </w:r>
          </w:p>
        </w:tc>
        <w:tc>
          <w:tcPr>
            <w:tcW w:w="0" w:type="auto"/>
            <w:tcMar>
              <w:top w:w="56" w:type="dxa"/>
              <w:left w:w="56" w:type="dxa"/>
              <w:bottom w:w="56" w:type="dxa"/>
              <w:right w:w="56" w:type="dxa"/>
            </w:tcMar>
            <w:vAlign w:val="center"/>
          </w:tcPr>
          <w:p w14:paraId="0060D619" w14:textId="77777777" w:rsidR="00A72ADF" w:rsidRDefault="00A72ADF" w:rsidP="00A72ADF">
            <w:pPr>
              <w:jc w:val="center"/>
            </w:pPr>
            <w:r>
              <w:t>75%</w:t>
            </w:r>
          </w:p>
        </w:tc>
        <w:tc>
          <w:tcPr>
            <w:tcW w:w="0" w:type="auto"/>
            <w:tcMar>
              <w:top w:w="56" w:type="dxa"/>
              <w:left w:w="56" w:type="dxa"/>
              <w:bottom w:w="56" w:type="dxa"/>
              <w:right w:w="56" w:type="dxa"/>
            </w:tcMar>
            <w:vAlign w:val="center"/>
          </w:tcPr>
          <w:p w14:paraId="1E022851" w14:textId="77777777" w:rsidR="00A72ADF" w:rsidRDefault="00A72ADF" w:rsidP="00A72ADF">
            <w:pPr>
              <w:jc w:val="center"/>
            </w:pPr>
            <w:r>
              <w:t>3</w:t>
            </w:r>
          </w:p>
        </w:tc>
      </w:tr>
      <w:tr w:rsidR="00A72ADF" w14:paraId="038B4FE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D5CE91" w14:textId="77777777" w:rsidR="00A72ADF" w:rsidRDefault="00A72ADF" w:rsidP="00A72ADF"/>
        </w:tc>
        <w:tc>
          <w:tcPr>
            <w:tcW w:w="566" w:type="dxa"/>
            <w:tcMar>
              <w:top w:w="56" w:type="dxa"/>
              <w:left w:w="56" w:type="dxa"/>
              <w:bottom w:w="56" w:type="dxa"/>
              <w:right w:w="56" w:type="dxa"/>
            </w:tcMar>
            <w:vAlign w:val="center"/>
          </w:tcPr>
          <w:p w14:paraId="73625741" w14:textId="77777777" w:rsidR="00A72ADF" w:rsidRDefault="00A72ADF" w:rsidP="00A72ADF">
            <w:pPr>
              <w:jc w:val="center"/>
            </w:pPr>
            <w:r>
              <w:t>4</w:t>
            </w:r>
          </w:p>
        </w:tc>
        <w:tc>
          <w:tcPr>
            <w:tcW w:w="4081" w:type="dxa"/>
            <w:tcMar>
              <w:top w:w="56" w:type="dxa"/>
              <w:left w:w="56" w:type="dxa"/>
              <w:bottom w:w="56" w:type="dxa"/>
              <w:right w:w="56" w:type="dxa"/>
            </w:tcMar>
            <w:vAlign w:val="center"/>
          </w:tcPr>
          <w:p w14:paraId="1EBA5CDD" w14:textId="77777777" w:rsidR="00A72ADF" w:rsidRDefault="00A72ADF" w:rsidP="00A72ADF">
            <w:pPr>
              <w:jc w:val="center"/>
            </w:pPr>
            <w:r>
              <w:t>Причалы для маломерных судов</w:t>
            </w:r>
          </w:p>
        </w:tc>
        <w:tc>
          <w:tcPr>
            <w:tcW w:w="1360" w:type="dxa"/>
            <w:tcMar>
              <w:top w:w="56" w:type="dxa"/>
              <w:left w:w="56" w:type="dxa"/>
              <w:bottom w:w="56" w:type="dxa"/>
              <w:right w:w="56" w:type="dxa"/>
            </w:tcMar>
            <w:vAlign w:val="center"/>
          </w:tcPr>
          <w:p w14:paraId="6E8954B0" w14:textId="77777777" w:rsidR="00A72ADF" w:rsidRDefault="00A72ADF" w:rsidP="00A72ADF">
            <w:pPr>
              <w:jc w:val="center"/>
            </w:pPr>
            <w:r>
              <w:t>5.4</w:t>
            </w:r>
          </w:p>
        </w:tc>
        <w:tc>
          <w:tcPr>
            <w:tcW w:w="0" w:type="auto"/>
            <w:tcMar>
              <w:top w:w="56" w:type="dxa"/>
              <w:left w:w="56" w:type="dxa"/>
              <w:bottom w:w="56" w:type="dxa"/>
              <w:right w:w="56" w:type="dxa"/>
            </w:tcMar>
            <w:vAlign w:val="center"/>
          </w:tcPr>
          <w:p w14:paraId="2582CBF1" w14:textId="77777777" w:rsidR="00A72ADF" w:rsidRDefault="00A72ADF" w:rsidP="00A72ADF">
            <w:pPr>
              <w:jc w:val="center"/>
            </w:pPr>
            <w:r>
              <w:t>5 000</w:t>
            </w:r>
          </w:p>
        </w:tc>
        <w:tc>
          <w:tcPr>
            <w:tcW w:w="0" w:type="auto"/>
            <w:tcMar>
              <w:top w:w="56" w:type="dxa"/>
              <w:left w:w="56" w:type="dxa"/>
              <w:bottom w:w="56" w:type="dxa"/>
              <w:right w:w="56" w:type="dxa"/>
            </w:tcMar>
            <w:vAlign w:val="center"/>
          </w:tcPr>
          <w:p w14:paraId="25D69486" w14:textId="77777777" w:rsidR="00A72ADF" w:rsidRDefault="00A72ADF" w:rsidP="00A72ADF">
            <w:pPr>
              <w:jc w:val="center"/>
            </w:pPr>
            <w:r>
              <w:t>500 000</w:t>
            </w:r>
          </w:p>
        </w:tc>
        <w:tc>
          <w:tcPr>
            <w:tcW w:w="0" w:type="auto"/>
            <w:tcMar>
              <w:top w:w="56" w:type="dxa"/>
              <w:left w:w="56" w:type="dxa"/>
              <w:bottom w:w="56" w:type="dxa"/>
              <w:right w:w="56" w:type="dxa"/>
            </w:tcMar>
            <w:vAlign w:val="center"/>
          </w:tcPr>
          <w:p w14:paraId="340CA675" w14:textId="77777777" w:rsidR="00A72ADF" w:rsidRDefault="00A72ADF" w:rsidP="00A72ADF">
            <w:pPr>
              <w:jc w:val="center"/>
            </w:pPr>
            <w:r>
              <w:t>40%</w:t>
            </w:r>
          </w:p>
        </w:tc>
        <w:tc>
          <w:tcPr>
            <w:tcW w:w="0" w:type="auto"/>
            <w:tcMar>
              <w:top w:w="56" w:type="dxa"/>
              <w:left w:w="56" w:type="dxa"/>
              <w:bottom w:w="56" w:type="dxa"/>
              <w:right w:w="56" w:type="dxa"/>
            </w:tcMar>
            <w:vAlign w:val="center"/>
          </w:tcPr>
          <w:p w14:paraId="645A9ECF" w14:textId="77777777" w:rsidR="00A72ADF" w:rsidRDefault="00A72ADF" w:rsidP="00A72ADF">
            <w:pPr>
              <w:jc w:val="center"/>
            </w:pPr>
            <w:r>
              <w:t>3</w:t>
            </w:r>
          </w:p>
        </w:tc>
      </w:tr>
    </w:tbl>
    <w:p w14:paraId="12852F8E" w14:textId="77777777" w:rsidR="00A72ADF" w:rsidRPr="00A72ADF" w:rsidRDefault="00A72ADF" w:rsidP="00A72ADF">
      <w:pPr>
        <w:spacing w:before="120" w:line="276" w:lineRule="auto"/>
        <w:ind w:firstLine="566"/>
        <w:jc w:val="both"/>
        <w:rPr>
          <w:lang w:val="ru-RU"/>
        </w:rPr>
      </w:pPr>
      <w:r w:rsidRPr="00A72ADF">
        <w:rPr>
          <w:sz w:val="24"/>
          <w:szCs w:val="24"/>
          <w:lang w:val="ru-RU"/>
        </w:rPr>
        <w:t>* - Земельный участок предназначен для возведения одного жилого дома, а также размещения вспомогательных построек, необходимых для его обслуживания, а именно: индивидуальных гаражей и хозяйственных построек.</w:t>
      </w:r>
    </w:p>
    <w:p w14:paraId="1A7E1DE0" w14:textId="77777777" w:rsidR="00A72ADF" w:rsidRPr="00A72ADF" w:rsidRDefault="00A72ADF" w:rsidP="00A72ADF">
      <w:pPr>
        <w:pageBreakBefore/>
        <w:spacing w:after="120" w:line="276" w:lineRule="auto"/>
        <w:jc w:val="center"/>
        <w:rPr>
          <w:lang w:val="ru-RU"/>
        </w:rPr>
      </w:pPr>
      <w:r w:rsidRPr="00A72ADF">
        <w:rPr>
          <w:sz w:val="24"/>
          <w:szCs w:val="24"/>
          <w:lang w:val="ru-RU"/>
        </w:rPr>
        <w:t>СХ-3 - ЗОНА СЕЛЬСКОХОЗЯЙСТВЕННОГО ПРОИЗВОДСТВА</w:t>
      </w:r>
    </w:p>
    <w:p w14:paraId="734CD232" w14:textId="77777777" w:rsidR="00A72ADF" w:rsidRPr="00A72ADF" w:rsidRDefault="00A72ADF" w:rsidP="00A72ADF">
      <w:pPr>
        <w:spacing w:line="276" w:lineRule="auto"/>
        <w:ind w:firstLine="566"/>
        <w:jc w:val="both"/>
        <w:rPr>
          <w:lang w:val="ru-RU"/>
        </w:rPr>
      </w:pPr>
      <w:r w:rsidRPr="00A72ADF">
        <w:rPr>
          <w:sz w:val="24"/>
          <w:szCs w:val="24"/>
          <w:lang w:val="ru-RU"/>
        </w:rPr>
        <w:t xml:space="preserve">Зона сельскохозяйственного производства СХ-3 установлена для ведения сельскохозяйственного производства, обеспечения деятельности фермерских хозяйств,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 в том числе, для размещения объектов капитального строительства, необходимых для сельскохозяйственного производства. </w:t>
      </w:r>
    </w:p>
    <w:p w14:paraId="6528AE5D" w14:textId="77777777" w:rsidR="00A72ADF" w:rsidRPr="00C65DC7" w:rsidRDefault="00A72ADF" w:rsidP="00A72ADF">
      <w:pPr>
        <w:spacing w:line="276" w:lineRule="auto"/>
        <w:ind w:firstLine="566"/>
        <w:jc w:val="both"/>
        <w:rPr>
          <w:lang w:val="ru-RU"/>
        </w:rPr>
      </w:pPr>
      <w:r w:rsidRPr="00A72ADF">
        <w:rPr>
          <w:sz w:val="24"/>
          <w:szCs w:val="24"/>
          <w:lang w:val="ru-RU"/>
        </w:rPr>
        <w:t xml:space="preserve">Применительно к земельным участкам, включенным в перечень особо ценных сельскохозяйственных угодий, расположенных на территории Московской области, использование которых для других целей не допускается (постановление Правительства Московской области от 19.02.2024 № 137-ПП «О внесении изменений в постановление Правительства Московской области от 17.10.2017 № 872/38 «Об утверждении Порядка формирования и ведения перечня особо ценных продуктивных сельскохозяйственных угодий, расположенных на территории Московской области, использование которых для других целей не допускается»), в соответствии с частью </w:t>
      </w:r>
      <w:r w:rsidRPr="00C65DC7">
        <w:rPr>
          <w:sz w:val="24"/>
          <w:szCs w:val="24"/>
          <w:lang w:val="ru-RU"/>
        </w:rPr>
        <w:t>6 статьи 36 Градостроительного кодекса Российской Федерации, градостроительный регламент не устанавливается.</w:t>
      </w:r>
    </w:p>
    <w:p w14:paraId="64B61CB2" w14:textId="77777777" w:rsidR="00A72ADF" w:rsidRPr="00A72ADF" w:rsidRDefault="00A72ADF" w:rsidP="00A72ADF">
      <w:pPr>
        <w:spacing w:line="276" w:lineRule="auto"/>
        <w:ind w:firstLine="566"/>
        <w:jc w:val="both"/>
        <w:rPr>
          <w:lang w:val="ru-RU"/>
        </w:rPr>
      </w:pPr>
      <w:r w:rsidRPr="00A72ADF">
        <w:rPr>
          <w:sz w:val="24"/>
          <w:szCs w:val="24"/>
          <w:lang w:val="ru-RU"/>
        </w:rPr>
        <w:t>Градостроительные регламенты зоны СХ-3 применяются с учетом Закона Московской области от 12.06.2004 №75/2004-ОЗ «Об обороте земель сельскохозяйственного назначения на территории Московской области» (утв. постановлением Московской областной думы от 26.05.2004 № 2/99-П).</w:t>
      </w:r>
    </w:p>
    <w:p w14:paraId="3977BC9E"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30"/>
        <w:gridCol w:w="3117"/>
        <w:gridCol w:w="1355"/>
        <w:gridCol w:w="1597"/>
        <w:gridCol w:w="2388"/>
        <w:gridCol w:w="2544"/>
        <w:gridCol w:w="2425"/>
        <w:gridCol w:w="1918"/>
      </w:tblGrid>
      <w:tr w:rsidR="00A72ADF" w:rsidRPr="00074E86" w14:paraId="22E597DF"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8BDF14"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2DF9C866" w14:textId="77777777" w:rsidR="00A72ADF" w:rsidRDefault="00A72ADF" w:rsidP="00A72ADF">
            <w:pPr>
              <w:keepNext/>
              <w:keepLines/>
              <w:jc w:val="center"/>
            </w:pPr>
            <w:r>
              <w:rPr>
                <w:b/>
                <w:bCs/>
              </w:rPr>
              <w:t>№</w:t>
            </w:r>
          </w:p>
          <w:p w14:paraId="6289CB7E"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5B5083D4"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3ADE3ACD" w14:textId="77777777" w:rsidR="00A72ADF" w:rsidRDefault="00A72ADF" w:rsidP="00A72ADF">
            <w:pPr>
              <w:keepNext/>
              <w:jc w:val="center"/>
            </w:pPr>
            <w:r>
              <w:rPr>
                <w:b/>
                <w:bCs/>
              </w:rPr>
              <w:t>Код</w:t>
            </w:r>
          </w:p>
          <w:p w14:paraId="7A829BB1" w14:textId="77777777" w:rsidR="00A72ADF" w:rsidRDefault="00A72ADF" w:rsidP="00A72ADF">
            <w:pPr>
              <w:keepNext/>
              <w:jc w:val="center"/>
            </w:pPr>
            <w:r>
              <w:rPr>
                <w:b/>
                <w:bCs/>
              </w:rPr>
              <w:t>(числовое</w:t>
            </w:r>
          </w:p>
          <w:p w14:paraId="7F9BD19A" w14:textId="77777777" w:rsidR="00A72ADF" w:rsidRDefault="00A72ADF" w:rsidP="00A72ADF">
            <w:pPr>
              <w:keepNext/>
              <w:jc w:val="center"/>
            </w:pPr>
            <w:r>
              <w:rPr>
                <w:b/>
                <w:bCs/>
              </w:rPr>
              <w:t>обозначение</w:t>
            </w:r>
          </w:p>
          <w:p w14:paraId="17C50E56"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7DC3C9C9"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5B212E56"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22FB7F12"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2546A99C"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5F8D99F0"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D000374" w14:textId="77777777" w:rsidR="00A72ADF" w:rsidRPr="00A72ADF" w:rsidRDefault="00A72ADF" w:rsidP="00A72ADF">
            <w:pPr>
              <w:keepNext/>
              <w:rPr>
                <w:lang w:val="ru-RU"/>
              </w:rPr>
            </w:pPr>
          </w:p>
        </w:tc>
        <w:tc>
          <w:tcPr>
            <w:tcW w:w="0" w:type="auto"/>
            <w:vMerge/>
          </w:tcPr>
          <w:p w14:paraId="649150E1" w14:textId="77777777" w:rsidR="00A72ADF" w:rsidRPr="00A72ADF" w:rsidRDefault="00A72ADF" w:rsidP="00A72ADF">
            <w:pPr>
              <w:rPr>
                <w:lang w:val="ru-RU"/>
              </w:rPr>
            </w:pPr>
          </w:p>
        </w:tc>
        <w:tc>
          <w:tcPr>
            <w:tcW w:w="0" w:type="auto"/>
            <w:vMerge/>
          </w:tcPr>
          <w:p w14:paraId="35D8BC7A" w14:textId="77777777" w:rsidR="00A72ADF" w:rsidRPr="00A72ADF" w:rsidRDefault="00A72ADF" w:rsidP="00A72ADF">
            <w:pPr>
              <w:rPr>
                <w:lang w:val="ru-RU"/>
              </w:rPr>
            </w:pPr>
          </w:p>
        </w:tc>
        <w:tc>
          <w:tcPr>
            <w:tcW w:w="0" w:type="auto"/>
            <w:vMerge/>
          </w:tcPr>
          <w:p w14:paraId="56C36E02"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2602CD4"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5EA47C48" w14:textId="77777777" w:rsidR="00A72ADF" w:rsidRDefault="00A72ADF" w:rsidP="00A72ADF">
            <w:pPr>
              <w:keepNext/>
              <w:keepLines/>
              <w:jc w:val="center"/>
            </w:pPr>
            <w:r>
              <w:rPr>
                <w:b/>
                <w:bCs/>
              </w:rPr>
              <w:t>max</w:t>
            </w:r>
          </w:p>
        </w:tc>
        <w:tc>
          <w:tcPr>
            <w:tcW w:w="0" w:type="auto"/>
            <w:vMerge/>
          </w:tcPr>
          <w:p w14:paraId="6740C9FE" w14:textId="77777777" w:rsidR="00A72ADF" w:rsidRDefault="00A72ADF" w:rsidP="00A72ADF"/>
        </w:tc>
        <w:tc>
          <w:tcPr>
            <w:tcW w:w="0" w:type="auto"/>
            <w:vMerge/>
          </w:tcPr>
          <w:p w14:paraId="3B920E6F" w14:textId="77777777" w:rsidR="00A72ADF" w:rsidRDefault="00A72ADF" w:rsidP="00A72ADF"/>
        </w:tc>
        <w:tc>
          <w:tcPr>
            <w:tcW w:w="0" w:type="auto"/>
            <w:vMerge/>
          </w:tcPr>
          <w:p w14:paraId="6D408725" w14:textId="77777777" w:rsidR="00A72ADF" w:rsidRDefault="00A72ADF" w:rsidP="00A72ADF"/>
        </w:tc>
      </w:tr>
      <w:tr w:rsidR="00A72ADF" w14:paraId="5CC788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5783FF" w14:textId="77777777" w:rsidR="00A72ADF" w:rsidRDefault="00A72ADF" w:rsidP="00A72ADF"/>
        </w:tc>
        <w:tc>
          <w:tcPr>
            <w:tcW w:w="566" w:type="dxa"/>
            <w:tcMar>
              <w:top w:w="56" w:type="dxa"/>
              <w:left w:w="56" w:type="dxa"/>
              <w:bottom w:w="56" w:type="dxa"/>
              <w:right w:w="56" w:type="dxa"/>
            </w:tcMar>
            <w:vAlign w:val="center"/>
          </w:tcPr>
          <w:p w14:paraId="766FB87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370547A3" w14:textId="77777777" w:rsidR="00A72ADF" w:rsidRDefault="00A72ADF" w:rsidP="00A72ADF">
            <w:pPr>
              <w:jc w:val="center"/>
            </w:pPr>
            <w:r>
              <w:t>Растениеводство</w:t>
            </w:r>
          </w:p>
        </w:tc>
        <w:tc>
          <w:tcPr>
            <w:tcW w:w="1360" w:type="dxa"/>
            <w:tcMar>
              <w:top w:w="56" w:type="dxa"/>
              <w:left w:w="56" w:type="dxa"/>
              <w:bottom w:w="56" w:type="dxa"/>
              <w:right w:w="56" w:type="dxa"/>
            </w:tcMar>
            <w:vAlign w:val="center"/>
          </w:tcPr>
          <w:p w14:paraId="609A02EB" w14:textId="77777777" w:rsidR="00A72ADF" w:rsidRDefault="00A72ADF" w:rsidP="00A72ADF">
            <w:pPr>
              <w:jc w:val="center"/>
            </w:pPr>
            <w:r>
              <w:t>1.1</w:t>
            </w:r>
          </w:p>
        </w:tc>
        <w:tc>
          <w:tcPr>
            <w:tcW w:w="0" w:type="auto"/>
            <w:tcMar>
              <w:top w:w="56" w:type="dxa"/>
              <w:left w:w="56" w:type="dxa"/>
              <w:bottom w:w="56" w:type="dxa"/>
              <w:right w:w="56" w:type="dxa"/>
            </w:tcMar>
            <w:vAlign w:val="center"/>
          </w:tcPr>
          <w:p w14:paraId="0F6ECEE3"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290381F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9D3CEB" w14:textId="77777777" w:rsidR="00A72ADF" w:rsidRDefault="00A72ADF" w:rsidP="00A72ADF">
            <w:pPr>
              <w:jc w:val="center"/>
            </w:pPr>
            <w:r>
              <w:t>0%</w:t>
            </w:r>
          </w:p>
        </w:tc>
        <w:tc>
          <w:tcPr>
            <w:tcW w:w="0" w:type="auto"/>
            <w:tcMar>
              <w:top w:w="56" w:type="dxa"/>
              <w:left w:w="56" w:type="dxa"/>
              <w:bottom w:w="56" w:type="dxa"/>
              <w:right w:w="56" w:type="dxa"/>
            </w:tcMar>
            <w:vAlign w:val="center"/>
          </w:tcPr>
          <w:p w14:paraId="5936BD9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41428DE" w14:textId="77777777" w:rsidR="00A72ADF" w:rsidRDefault="00A72ADF" w:rsidP="00A72ADF">
            <w:pPr>
              <w:jc w:val="center"/>
            </w:pPr>
            <w:r>
              <w:t>Не подлежат</w:t>
            </w:r>
          </w:p>
          <w:p w14:paraId="34708C6A" w14:textId="77777777" w:rsidR="00A72ADF" w:rsidRDefault="00A72ADF" w:rsidP="00A72ADF">
            <w:pPr>
              <w:jc w:val="center"/>
            </w:pPr>
            <w:r>
              <w:t>установлению</w:t>
            </w:r>
          </w:p>
        </w:tc>
      </w:tr>
      <w:tr w:rsidR="00A72ADF" w14:paraId="363E624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DBC9C11" w14:textId="77777777" w:rsidR="00A72ADF" w:rsidRDefault="00A72ADF" w:rsidP="00A72ADF"/>
        </w:tc>
        <w:tc>
          <w:tcPr>
            <w:tcW w:w="566" w:type="dxa"/>
            <w:tcMar>
              <w:top w:w="56" w:type="dxa"/>
              <w:left w:w="56" w:type="dxa"/>
              <w:bottom w:w="56" w:type="dxa"/>
              <w:right w:w="56" w:type="dxa"/>
            </w:tcMar>
            <w:vAlign w:val="center"/>
          </w:tcPr>
          <w:p w14:paraId="77BC1D7A"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6C3C158" w14:textId="77777777" w:rsidR="00A72ADF" w:rsidRPr="00A72ADF" w:rsidRDefault="00A72ADF" w:rsidP="00A72ADF">
            <w:pPr>
              <w:jc w:val="center"/>
              <w:rPr>
                <w:lang w:val="ru-RU"/>
              </w:rPr>
            </w:pPr>
            <w:r w:rsidRPr="00A72ADF">
              <w:rPr>
                <w:lang w:val="ru-RU"/>
              </w:rPr>
              <w:t>Выращивание зерновых и иных сельскохозяйственных культур</w:t>
            </w:r>
          </w:p>
        </w:tc>
        <w:tc>
          <w:tcPr>
            <w:tcW w:w="1360" w:type="dxa"/>
            <w:tcMar>
              <w:top w:w="56" w:type="dxa"/>
              <w:left w:w="56" w:type="dxa"/>
              <w:bottom w:w="56" w:type="dxa"/>
              <w:right w:w="56" w:type="dxa"/>
            </w:tcMar>
            <w:vAlign w:val="center"/>
          </w:tcPr>
          <w:p w14:paraId="1EDCEF5D" w14:textId="77777777" w:rsidR="00A72ADF" w:rsidRDefault="00A72ADF" w:rsidP="00A72ADF">
            <w:pPr>
              <w:jc w:val="center"/>
            </w:pPr>
            <w:r>
              <w:t>1.2</w:t>
            </w:r>
          </w:p>
        </w:tc>
        <w:tc>
          <w:tcPr>
            <w:tcW w:w="0" w:type="auto"/>
            <w:tcMar>
              <w:top w:w="56" w:type="dxa"/>
              <w:left w:w="56" w:type="dxa"/>
              <w:bottom w:w="56" w:type="dxa"/>
              <w:right w:w="56" w:type="dxa"/>
            </w:tcMar>
            <w:vAlign w:val="center"/>
          </w:tcPr>
          <w:p w14:paraId="1CD78493"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1305C15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D5DF98" w14:textId="77777777" w:rsidR="00A72ADF" w:rsidRDefault="00A72ADF" w:rsidP="00A72ADF">
            <w:pPr>
              <w:jc w:val="center"/>
            </w:pPr>
            <w:r>
              <w:t>0%</w:t>
            </w:r>
          </w:p>
        </w:tc>
        <w:tc>
          <w:tcPr>
            <w:tcW w:w="0" w:type="auto"/>
            <w:tcMar>
              <w:top w:w="56" w:type="dxa"/>
              <w:left w:w="56" w:type="dxa"/>
              <w:bottom w:w="56" w:type="dxa"/>
              <w:right w:w="56" w:type="dxa"/>
            </w:tcMar>
            <w:vAlign w:val="center"/>
          </w:tcPr>
          <w:p w14:paraId="4DEFB9A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B17FE1" w14:textId="77777777" w:rsidR="00A72ADF" w:rsidRDefault="00A72ADF" w:rsidP="00A72ADF">
            <w:pPr>
              <w:jc w:val="center"/>
            </w:pPr>
            <w:r>
              <w:t>Не подлежат</w:t>
            </w:r>
          </w:p>
          <w:p w14:paraId="3483902A" w14:textId="77777777" w:rsidR="00A72ADF" w:rsidRDefault="00A72ADF" w:rsidP="00A72ADF">
            <w:pPr>
              <w:jc w:val="center"/>
            </w:pPr>
            <w:r>
              <w:t>установлению</w:t>
            </w:r>
          </w:p>
        </w:tc>
      </w:tr>
      <w:tr w:rsidR="00A72ADF" w14:paraId="393D550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24D9DB8" w14:textId="77777777" w:rsidR="00A72ADF" w:rsidRDefault="00A72ADF" w:rsidP="00A72ADF"/>
        </w:tc>
        <w:tc>
          <w:tcPr>
            <w:tcW w:w="566" w:type="dxa"/>
            <w:tcMar>
              <w:top w:w="56" w:type="dxa"/>
              <w:left w:w="56" w:type="dxa"/>
              <w:bottom w:w="56" w:type="dxa"/>
              <w:right w:w="56" w:type="dxa"/>
            </w:tcMar>
            <w:vAlign w:val="center"/>
          </w:tcPr>
          <w:p w14:paraId="46A85C2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43E35859" w14:textId="77777777" w:rsidR="00A72ADF" w:rsidRDefault="00A72ADF" w:rsidP="00A72ADF">
            <w:pPr>
              <w:jc w:val="center"/>
            </w:pPr>
            <w:r>
              <w:t>Овощеводство</w:t>
            </w:r>
          </w:p>
        </w:tc>
        <w:tc>
          <w:tcPr>
            <w:tcW w:w="1360" w:type="dxa"/>
            <w:tcMar>
              <w:top w:w="56" w:type="dxa"/>
              <w:left w:w="56" w:type="dxa"/>
              <w:bottom w:w="56" w:type="dxa"/>
              <w:right w:w="56" w:type="dxa"/>
            </w:tcMar>
            <w:vAlign w:val="center"/>
          </w:tcPr>
          <w:p w14:paraId="03C11990" w14:textId="77777777" w:rsidR="00A72ADF" w:rsidRDefault="00A72ADF" w:rsidP="00A72ADF">
            <w:pPr>
              <w:jc w:val="center"/>
            </w:pPr>
            <w:r>
              <w:t>1.3</w:t>
            </w:r>
          </w:p>
        </w:tc>
        <w:tc>
          <w:tcPr>
            <w:tcW w:w="0" w:type="auto"/>
            <w:tcMar>
              <w:top w:w="56" w:type="dxa"/>
              <w:left w:w="56" w:type="dxa"/>
              <w:bottom w:w="56" w:type="dxa"/>
              <w:right w:w="56" w:type="dxa"/>
            </w:tcMar>
            <w:vAlign w:val="center"/>
          </w:tcPr>
          <w:p w14:paraId="21FE6AE0"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856EAB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9784CEB" w14:textId="77777777" w:rsidR="00A72ADF" w:rsidRDefault="00A72ADF" w:rsidP="00A72ADF">
            <w:pPr>
              <w:jc w:val="center"/>
            </w:pPr>
            <w:r>
              <w:t>0%</w:t>
            </w:r>
          </w:p>
        </w:tc>
        <w:tc>
          <w:tcPr>
            <w:tcW w:w="0" w:type="auto"/>
            <w:tcMar>
              <w:top w:w="56" w:type="dxa"/>
              <w:left w:w="56" w:type="dxa"/>
              <w:bottom w:w="56" w:type="dxa"/>
              <w:right w:w="56" w:type="dxa"/>
            </w:tcMar>
            <w:vAlign w:val="center"/>
          </w:tcPr>
          <w:p w14:paraId="172BC1A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B17EFD" w14:textId="77777777" w:rsidR="00A72ADF" w:rsidRDefault="00A72ADF" w:rsidP="00A72ADF">
            <w:pPr>
              <w:jc w:val="center"/>
            </w:pPr>
            <w:r>
              <w:t>Не подлежат</w:t>
            </w:r>
          </w:p>
          <w:p w14:paraId="2861566D" w14:textId="77777777" w:rsidR="00A72ADF" w:rsidRDefault="00A72ADF" w:rsidP="00A72ADF">
            <w:pPr>
              <w:jc w:val="center"/>
            </w:pPr>
            <w:r>
              <w:t>установлению</w:t>
            </w:r>
          </w:p>
        </w:tc>
      </w:tr>
      <w:tr w:rsidR="00A72ADF" w14:paraId="6C664BB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F31D86" w14:textId="77777777" w:rsidR="00A72ADF" w:rsidRDefault="00A72ADF" w:rsidP="00A72ADF"/>
        </w:tc>
        <w:tc>
          <w:tcPr>
            <w:tcW w:w="566" w:type="dxa"/>
            <w:tcMar>
              <w:top w:w="56" w:type="dxa"/>
              <w:left w:w="56" w:type="dxa"/>
              <w:bottom w:w="56" w:type="dxa"/>
              <w:right w:w="56" w:type="dxa"/>
            </w:tcMar>
            <w:vAlign w:val="center"/>
          </w:tcPr>
          <w:p w14:paraId="09C05175" w14:textId="77777777" w:rsidR="00A72ADF" w:rsidRDefault="00A72ADF" w:rsidP="00A72ADF">
            <w:pPr>
              <w:jc w:val="center"/>
            </w:pPr>
            <w:r>
              <w:t>4</w:t>
            </w:r>
          </w:p>
        </w:tc>
        <w:tc>
          <w:tcPr>
            <w:tcW w:w="3401" w:type="dxa"/>
            <w:tcMar>
              <w:top w:w="56" w:type="dxa"/>
              <w:left w:w="56" w:type="dxa"/>
              <w:bottom w:w="56" w:type="dxa"/>
              <w:right w:w="56" w:type="dxa"/>
            </w:tcMar>
            <w:vAlign w:val="center"/>
          </w:tcPr>
          <w:p w14:paraId="3201BCB0" w14:textId="77777777" w:rsidR="00A72ADF" w:rsidRPr="00A72ADF" w:rsidRDefault="00A72ADF" w:rsidP="00A72ADF">
            <w:pPr>
              <w:jc w:val="center"/>
              <w:rPr>
                <w:lang w:val="ru-RU"/>
              </w:rPr>
            </w:pPr>
            <w:r w:rsidRPr="00A72ADF">
              <w:rPr>
                <w:lang w:val="ru-RU"/>
              </w:rPr>
              <w:t>Выращивание тонизирующих, лекарственных, цветочных культур</w:t>
            </w:r>
          </w:p>
        </w:tc>
        <w:tc>
          <w:tcPr>
            <w:tcW w:w="1360" w:type="dxa"/>
            <w:tcMar>
              <w:top w:w="56" w:type="dxa"/>
              <w:left w:w="56" w:type="dxa"/>
              <w:bottom w:w="56" w:type="dxa"/>
              <w:right w:w="56" w:type="dxa"/>
            </w:tcMar>
            <w:vAlign w:val="center"/>
          </w:tcPr>
          <w:p w14:paraId="07B08059" w14:textId="77777777" w:rsidR="00A72ADF" w:rsidRDefault="00A72ADF" w:rsidP="00A72ADF">
            <w:pPr>
              <w:jc w:val="center"/>
            </w:pPr>
            <w:r>
              <w:t>1.4</w:t>
            </w:r>
          </w:p>
        </w:tc>
        <w:tc>
          <w:tcPr>
            <w:tcW w:w="0" w:type="auto"/>
            <w:tcMar>
              <w:top w:w="56" w:type="dxa"/>
              <w:left w:w="56" w:type="dxa"/>
              <w:bottom w:w="56" w:type="dxa"/>
              <w:right w:w="56" w:type="dxa"/>
            </w:tcMar>
            <w:vAlign w:val="center"/>
          </w:tcPr>
          <w:p w14:paraId="19388E58"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29B9840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D0B99C9" w14:textId="77777777" w:rsidR="00A72ADF" w:rsidRDefault="00A72ADF" w:rsidP="00A72ADF">
            <w:pPr>
              <w:jc w:val="center"/>
            </w:pPr>
            <w:r>
              <w:t>0%</w:t>
            </w:r>
          </w:p>
        </w:tc>
        <w:tc>
          <w:tcPr>
            <w:tcW w:w="0" w:type="auto"/>
            <w:tcMar>
              <w:top w:w="56" w:type="dxa"/>
              <w:left w:w="56" w:type="dxa"/>
              <w:bottom w:w="56" w:type="dxa"/>
              <w:right w:w="56" w:type="dxa"/>
            </w:tcMar>
            <w:vAlign w:val="center"/>
          </w:tcPr>
          <w:p w14:paraId="511798E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151FF8F" w14:textId="77777777" w:rsidR="00A72ADF" w:rsidRDefault="00A72ADF" w:rsidP="00A72ADF">
            <w:pPr>
              <w:jc w:val="center"/>
            </w:pPr>
            <w:r>
              <w:t>Не подлежат</w:t>
            </w:r>
          </w:p>
          <w:p w14:paraId="11C5CD6B" w14:textId="77777777" w:rsidR="00A72ADF" w:rsidRDefault="00A72ADF" w:rsidP="00A72ADF">
            <w:pPr>
              <w:jc w:val="center"/>
            </w:pPr>
            <w:r>
              <w:t>установлению</w:t>
            </w:r>
          </w:p>
        </w:tc>
      </w:tr>
      <w:tr w:rsidR="00A72ADF" w14:paraId="05671A8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74E256" w14:textId="77777777" w:rsidR="00A72ADF" w:rsidRDefault="00A72ADF" w:rsidP="00A72ADF"/>
        </w:tc>
        <w:tc>
          <w:tcPr>
            <w:tcW w:w="566" w:type="dxa"/>
            <w:tcMar>
              <w:top w:w="56" w:type="dxa"/>
              <w:left w:w="56" w:type="dxa"/>
              <w:bottom w:w="56" w:type="dxa"/>
              <w:right w:w="56" w:type="dxa"/>
            </w:tcMar>
            <w:vAlign w:val="center"/>
          </w:tcPr>
          <w:p w14:paraId="3E1BD223" w14:textId="77777777" w:rsidR="00A72ADF" w:rsidRDefault="00A72ADF" w:rsidP="00A72ADF">
            <w:pPr>
              <w:jc w:val="center"/>
            </w:pPr>
            <w:r>
              <w:t>5</w:t>
            </w:r>
          </w:p>
        </w:tc>
        <w:tc>
          <w:tcPr>
            <w:tcW w:w="3401" w:type="dxa"/>
            <w:tcMar>
              <w:top w:w="56" w:type="dxa"/>
              <w:left w:w="56" w:type="dxa"/>
              <w:bottom w:w="56" w:type="dxa"/>
              <w:right w:w="56" w:type="dxa"/>
            </w:tcMar>
            <w:vAlign w:val="center"/>
          </w:tcPr>
          <w:p w14:paraId="4C595AD6" w14:textId="77777777" w:rsidR="00A72ADF" w:rsidRDefault="00A72ADF" w:rsidP="00A72ADF">
            <w:pPr>
              <w:jc w:val="center"/>
            </w:pPr>
            <w:r>
              <w:t>Виноградарство</w:t>
            </w:r>
          </w:p>
        </w:tc>
        <w:tc>
          <w:tcPr>
            <w:tcW w:w="1360" w:type="dxa"/>
            <w:tcMar>
              <w:top w:w="56" w:type="dxa"/>
              <w:left w:w="56" w:type="dxa"/>
              <w:bottom w:w="56" w:type="dxa"/>
              <w:right w:w="56" w:type="dxa"/>
            </w:tcMar>
            <w:vAlign w:val="center"/>
          </w:tcPr>
          <w:p w14:paraId="1AFEA095" w14:textId="77777777" w:rsidR="00A72ADF" w:rsidRDefault="00A72ADF" w:rsidP="00A72ADF">
            <w:pPr>
              <w:jc w:val="center"/>
            </w:pPr>
            <w:r>
              <w:t>1.5.1</w:t>
            </w:r>
          </w:p>
        </w:tc>
        <w:tc>
          <w:tcPr>
            <w:tcW w:w="0" w:type="auto"/>
            <w:tcMar>
              <w:top w:w="56" w:type="dxa"/>
              <w:left w:w="56" w:type="dxa"/>
              <w:bottom w:w="56" w:type="dxa"/>
              <w:right w:w="56" w:type="dxa"/>
            </w:tcMar>
            <w:vAlign w:val="center"/>
          </w:tcPr>
          <w:p w14:paraId="356329A1"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3840D37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9FE3F9F" w14:textId="77777777" w:rsidR="00A72ADF" w:rsidRDefault="00A72ADF" w:rsidP="00A72ADF">
            <w:pPr>
              <w:jc w:val="center"/>
            </w:pPr>
            <w:r>
              <w:t>0%</w:t>
            </w:r>
          </w:p>
        </w:tc>
        <w:tc>
          <w:tcPr>
            <w:tcW w:w="0" w:type="auto"/>
            <w:tcMar>
              <w:top w:w="56" w:type="dxa"/>
              <w:left w:w="56" w:type="dxa"/>
              <w:bottom w:w="56" w:type="dxa"/>
              <w:right w:w="56" w:type="dxa"/>
            </w:tcMar>
            <w:vAlign w:val="center"/>
          </w:tcPr>
          <w:p w14:paraId="19DB8F1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0DB835" w14:textId="77777777" w:rsidR="00A72ADF" w:rsidRDefault="00A72ADF" w:rsidP="00A72ADF">
            <w:pPr>
              <w:jc w:val="center"/>
            </w:pPr>
            <w:r>
              <w:t>Не подлежат</w:t>
            </w:r>
          </w:p>
          <w:p w14:paraId="046081FB" w14:textId="77777777" w:rsidR="00A72ADF" w:rsidRDefault="00A72ADF" w:rsidP="00A72ADF">
            <w:pPr>
              <w:jc w:val="center"/>
            </w:pPr>
            <w:r>
              <w:t>установлению</w:t>
            </w:r>
          </w:p>
        </w:tc>
      </w:tr>
      <w:tr w:rsidR="00A72ADF" w14:paraId="1F00367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F727F0B" w14:textId="77777777" w:rsidR="00A72ADF" w:rsidRDefault="00A72ADF" w:rsidP="00A72ADF"/>
        </w:tc>
        <w:tc>
          <w:tcPr>
            <w:tcW w:w="566" w:type="dxa"/>
            <w:tcMar>
              <w:top w:w="56" w:type="dxa"/>
              <w:left w:w="56" w:type="dxa"/>
              <w:bottom w:w="56" w:type="dxa"/>
              <w:right w:w="56" w:type="dxa"/>
            </w:tcMar>
            <w:vAlign w:val="center"/>
          </w:tcPr>
          <w:p w14:paraId="4680B172"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2244432" w14:textId="77777777" w:rsidR="00A72ADF" w:rsidRDefault="00A72ADF" w:rsidP="00A72ADF">
            <w:pPr>
              <w:jc w:val="center"/>
            </w:pPr>
            <w:r>
              <w:t>Выращивание льна и конопли</w:t>
            </w:r>
          </w:p>
        </w:tc>
        <w:tc>
          <w:tcPr>
            <w:tcW w:w="1360" w:type="dxa"/>
            <w:tcMar>
              <w:top w:w="56" w:type="dxa"/>
              <w:left w:w="56" w:type="dxa"/>
              <w:bottom w:w="56" w:type="dxa"/>
              <w:right w:w="56" w:type="dxa"/>
            </w:tcMar>
            <w:vAlign w:val="center"/>
          </w:tcPr>
          <w:p w14:paraId="54590D93" w14:textId="77777777" w:rsidR="00A72ADF" w:rsidRDefault="00A72ADF" w:rsidP="00A72ADF">
            <w:pPr>
              <w:jc w:val="center"/>
            </w:pPr>
            <w:r>
              <w:t>1.6</w:t>
            </w:r>
          </w:p>
        </w:tc>
        <w:tc>
          <w:tcPr>
            <w:tcW w:w="0" w:type="auto"/>
            <w:tcMar>
              <w:top w:w="56" w:type="dxa"/>
              <w:left w:w="56" w:type="dxa"/>
              <w:bottom w:w="56" w:type="dxa"/>
              <w:right w:w="56" w:type="dxa"/>
            </w:tcMar>
            <w:vAlign w:val="center"/>
          </w:tcPr>
          <w:p w14:paraId="776AB151"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5321665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60D407" w14:textId="77777777" w:rsidR="00A72ADF" w:rsidRDefault="00A72ADF" w:rsidP="00A72ADF">
            <w:pPr>
              <w:jc w:val="center"/>
            </w:pPr>
            <w:r>
              <w:t>0%</w:t>
            </w:r>
          </w:p>
        </w:tc>
        <w:tc>
          <w:tcPr>
            <w:tcW w:w="0" w:type="auto"/>
            <w:tcMar>
              <w:top w:w="56" w:type="dxa"/>
              <w:left w:w="56" w:type="dxa"/>
              <w:bottom w:w="56" w:type="dxa"/>
              <w:right w:w="56" w:type="dxa"/>
            </w:tcMar>
            <w:vAlign w:val="center"/>
          </w:tcPr>
          <w:p w14:paraId="74B2ED0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F3B1EC0" w14:textId="77777777" w:rsidR="00A72ADF" w:rsidRDefault="00A72ADF" w:rsidP="00A72ADF">
            <w:pPr>
              <w:jc w:val="center"/>
            </w:pPr>
            <w:r>
              <w:t>Не подлежат</w:t>
            </w:r>
          </w:p>
          <w:p w14:paraId="6A176811" w14:textId="77777777" w:rsidR="00A72ADF" w:rsidRDefault="00A72ADF" w:rsidP="00A72ADF">
            <w:pPr>
              <w:jc w:val="center"/>
            </w:pPr>
            <w:r>
              <w:t>установлению</w:t>
            </w:r>
          </w:p>
        </w:tc>
      </w:tr>
      <w:tr w:rsidR="00A72ADF" w14:paraId="4206E0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636F282" w14:textId="77777777" w:rsidR="00A72ADF" w:rsidRDefault="00A72ADF" w:rsidP="00A72ADF"/>
        </w:tc>
        <w:tc>
          <w:tcPr>
            <w:tcW w:w="566" w:type="dxa"/>
            <w:tcMar>
              <w:top w:w="56" w:type="dxa"/>
              <w:left w:w="56" w:type="dxa"/>
              <w:bottom w:w="56" w:type="dxa"/>
              <w:right w:w="56" w:type="dxa"/>
            </w:tcMar>
            <w:vAlign w:val="center"/>
          </w:tcPr>
          <w:p w14:paraId="65025FA8"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71CA898" w14:textId="77777777" w:rsidR="00A72ADF" w:rsidRDefault="00A72ADF" w:rsidP="00A72ADF">
            <w:pPr>
              <w:jc w:val="center"/>
            </w:pPr>
            <w:r>
              <w:t>Животноводство</w:t>
            </w:r>
          </w:p>
        </w:tc>
        <w:tc>
          <w:tcPr>
            <w:tcW w:w="1360" w:type="dxa"/>
            <w:tcMar>
              <w:top w:w="56" w:type="dxa"/>
              <w:left w:w="56" w:type="dxa"/>
              <w:bottom w:w="56" w:type="dxa"/>
              <w:right w:w="56" w:type="dxa"/>
            </w:tcMar>
            <w:vAlign w:val="center"/>
          </w:tcPr>
          <w:p w14:paraId="117C8CAA" w14:textId="77777777" w:rsidR="00A72ADF" w:rsidRDefault="00A72ADF" w:rsidP="00A72ADF">
            <w:pPr>
              <w:jc w:val="center"/>
            </w:pPr>
            <w:r>
              <w:t>1.7</w:t>
            </w:r>
          </w:p>
        </w:tc>
        <w:tc>
          <w:tcPr>
            <w:tcW w:w="0" w:type="auto"/>
            <w:tcMar>
              <w:top w:w="56" w:type="dxa"/>
              <w:left w:w="56" w:type="dxa"/>
              <w:bottom w:w="56" w:type="dxa"/>
              <w:right w:w="56" w:type="dxa"/>
            </w:tcMar>
            <w:vAlign w:val="center"/>
          </w:tcPr>
          <w:p w14:paraId="722D0722"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4477981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B128432" w14:textId="77777777" w:rsidR="00A72ADF" w:rsidRDefault="00A72ADF" w:rsidP="00A72ADF">
            <w:pPr>
              <w:jc w:val="center"/>
            </w:pPr>
            <w:r>
              <w:t>3</w:t>
            </w:r>
          </w:p>
        </w:tc>
        <w:tc>
          <w:tcPr>
            <w:tcW w:w="0" w:type="auto"/>
            <w:tcMar>
              <w:top w:w="56" w:type="dxa"/>
              <w:left w:w="56" w:type="dxa"/>
              <w:bottom w:w="56" w:type="dxa"/>
              <w:right w:w="56" w:type="dxa"/>
            </w:tcMar>
            <w:vAlign w:val="center"/>
          </w:tcPr>
          <w:p w14:paraId="506643D6" w14:textId="77777777" w:rsidR="00A72ADF" w:rsidRDefault="00A72ADF" w:rsidP="00A72ADF">
            <w:pPr>
              <w:jc w:val="center"/>
            </w:pPr>
            <w:r>
              <w:t>Не подлежат</w:t>
            </w:r>
          </w:p>
          <w:p w14:paraId="7E454221" w14:textId="77777777" w:rsidR="00A72ADF" w:rsidRDefault="00A72ADF" w:rsidP="00A72ADF">
            <w:pPr>
              <w:jc w:val="center"/>
            </w:pPr>
            <w:r>
              <w:t>установлению</w:t>
            </w:r>
          </w:p>
        </w:tc>
      </w:tr>
      <w:tr w:rsidR="00A72ADF" w14:paraId="2C7F57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CE25985" w14:textId="77777777" w:rsidR="00A72ADF" w:rsidRDefault="00A72ADF" w:rsidP="00A72ADF"/>
        </w:tc>
        <w:tc>
          <w:tcPr>
            <w:tcW w:w="566" w:type="dxa"/>
            <w:tcMar>
              <w:top w:w="56" w:type="dxa"/>
              <w:left w:w="56" w:type="dxa"/>
              <w:bottom w:w="56" w:type="dxa"/>
              <w:right w:w="56" w:type="dxa"/>
            </w:tcMar>
            <w:vAlign w:val="center"/>
          </w:tcPr>
          <w:p w14:paraId="32910F4B" w14:textId="77777777" w:rsidR="00A72ADF" w:rsidRDefault="00A72ADF" w:rsidP="00A72ADF">
            <w:pPr>
              <w:jc w:val="center"/>
            </w:pPr>
            <w:r>
              <w:t>8</w:t>
            </w:r>
          </w:p>
        </w:tc>
        <w:tc>
          <w:tcPr>
            <w:tcW w:w="3401" w:type="dxa"/>
            <w:tcMar>
              <w:top w:w="56" w:type="dxa"/>
              <w:left w:w="56" w:type="dxa"/>
              <w:bottom w:w="56" w:type="dxa"/>
              <w:right w:w="56" w:type="dxa"/>
            </w:tcMar>
            <w:vAlign w:val="center"/>
          </w:tcPr>
          <w:p w14:paraId="02049122" w14:textId="77777777" w:rsidR="00A72ADF" w:rsidRDefault="00A72ADF" w:rsidP="00A72ADF">
            <w:pPr>
              <w:jc w:val="center"/>
            </w:pPr>
            <w:r>
              <w:t>Скотоводство</w:t>
            </w:r>
          </w:p>
        </w:tc>
        <w:tc>
          <w:tcPr>
            <w:tcW w:w="1360" w:type="dxa"/>
            <w:tcMar>
              <w:top w:w="56" w:type="dxa"/>
              <w:left w:w="56" w:type="dxa"/>
              <w:bottom w:w="56" w:type="dxa"/>
              <w:right w:w="56" w:type="dxa"/>
            </w:tcMar>
            <w:vAlign w:val="center"/>
          </w:tcPr>
          <w:p w14:paraId="04407383" w14:textId="77777777" w:rsidR="00A72ADF" w:rsidRDefault="00A72ADF" w:rsidP="00A72ADF">
            <w:pPr>
              <w:jc w:val="center"/>
            </w:pPr>
            <w:r>
              <w:t>1.8</w:t>
            </w:r>
          </w:p>
        </w:tc>
        <w:tc>
          <w:tcPr>
            <w:tcW w:w="0" w:type="auto"/>
            <w:tcMar>
              <w:top w:w="56" w:type="dxa"/>
              <w:left w:w="56" w:type="dxa"/>
              <w:bottom w:w="56" w:type="dxa"/>
              <w:right w:w="56" w:type="dxa"/>
            </w:tcMar>
            <w:vAlign w:val="center"/>
          </w:tcPr>
          <w:p w14:paraId="379C17DF"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7A4CA81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D915A1" w14:textId="77777777" w:rsidR="00A72ADF" w:rsidRDefault="00A72ADF" w:rsidP="00A72ADF">
            <w:pPr>
              <w:jc w:val="center"/>
            </w:pPr>
            <w:r>
              <w:t>3</w:t>
            </w:r>
          </w:p>
        </w:tc>
        <w:tc>
          <w:tcPr>
            <w:tcW w:w="0" w:type="auto"/>
            <w:tcMar>
              <w:top w:w="56" w:type="dxa"/>
              <w:left w:w="56" w:type="dxa"/>
              <w:bottom w:w="56" w:type="dxa"/>
              <w:right w:w="56" w:type="dxa"/>
            </w:tcMar>
            <w:vAlign w:val="center"/>
          </w:tcPr>
          <w:p w14:paraId="481F9FD3" w14:textId="77777777" w:rsidR="00A72ADF" w:rsidRDefault="00A72ADF" w:rsidP="00A72ADF">
            <w:pPr>
              <w:jc w:val="center"/>
            </w:pPr>
            <w:r>
              <w:t>Не подлежат</w:t>
            </w:r>
          </w:p>
          <w:p w14:paraId="00432F6F" w14:textId="77777777" w:rsidR="00A72ADF" w:rsidRDefault="00A72ADF" w:rsidP="00A72ADF">
            <w:pPr>
              <w:jc w:val="center"/>
            </w:pPr>
            <w:r>
              <w:t>установлению</w:t>
            </w:r>
          </w:p>
        </w:tc>
      </w:tr>
      <w:tr w:rsidR="00A72ADF" w14:paraId="42D4DBA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C43B069" w14:textId="77777777" w:rsidR="00A72ADF" w:rsidRDefault="00A72ADF" w:rsidP="00A72ADF"/>
        </w:tc>
        <w:tc>
          <w:tcPr>
            <w:tcW w:w="566" w:type="dxa"/>
            <w:tcMar>
              <w:top w:w="56" w:type="dxa"/>
              <w:left w:w="56" w:type="dxa"/>
              <w:bottom w:w="56" w:type="dxa"/>
              <w:right w:w="56" w:type="dxa"/>
            </w:tcMar>
            <w:vAlign w:val="center"/>
          </w:tcPr>
          <w:p w14:paraId="3BD372CD" w14:textId="77777777" w:rsidR="00A72ADF" w:rsidRDefault="00A72ADF" w:rsidP="00A72ADF">
            <w:pPr>
              <w:jc w:val="center"/>
            </w:pPr>
            <w:r>
              <w:t>9</w:t>
            </w:r>
          </w:p>
        </w:tc>
        <w:tc>
          <w:tcPr>
            <w:tcW w:w="3401" w:type="dxa"/>
            <w:tcMar>
              <w:top w:w="56" w:type="dxa"/>
              <w:left w:w="56" w:type="dxa"/>
              <w:bottom w:w="56" w:type="dxa"/>
              <w:right w:w="56" w:type="dxa"/>
            </w:tcMar>
            <w:vAlign w:val="center"/>
          </w:tcPr>
          <w:p w14:paraId="39E80754" w14:textId="77777777" w:rsidR="00A72ADF" w:rsidRDefault="00A72ADF" w:rsidP="00A72ADF">
            <w:pPr>
              <w:jc w:val="center"/>
            </w:pPr>
            <w:r>
              <w:t>Звероводство</w:t>
            </w:r>
          </w:p>
        </w:tc>
        <w:tc>
          <w:tcPr>
            <w:tcW w:w="1360" w:type="dxa"/>
            <w:tcMar>
              <w:top w:w="56" w:type="dxa"/>
              <w:left w:w="56" w:type="dxa"/>
              <w:bottom w:w="56" w:type="dxa"/>
              <w:right w:w="56" w:type="dxa"/>
            </w:tcMar>
            <w:vAlign w:val="center"/>
          </w:tcPr>
          <w:p w14:paraId="156DE7BA" w14:textId="77777777" w:rsidR="00A72ADF" w:rsidRDefault="00A72ADF" w:rsidP="00A72ADF">
            <w:pPr>
              <w:jc w:val="center"/>
            </w:pPr>
            <w:r>
              <w:t>1.9</w:t>
            </w:r>
          </w:p>
        </w:tc>
        <w:tc>
          <w:tcPr>
            <w:tcW w:w="0" w:type="auto"/>
            <w:tcMar>
              <w:top w:w="56" w:type="dxa"/>
              <w:left w:w="56" w:type="dxa"/>
              <w:bottom w:w="56" w:type="dxa"/>
              <w:right w:w="56" w:type="dxa"/>
            </w:tcMar>
            <w:vAlign w:val="center"/>
          </w:tcPr>
          <w:p w14:paraId="345F859D"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4F95B6F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D992741" w14:textId="77777777" w:rsidR="00A72ADF" w:rsidRDefault="00A72ADF" w:rsidP="00A72ADF">
            <w:pPr>
              <w:jc w:val="center"/>
            </w:pPr>
            <w:r>
              <w:t>3</w:t>
            </w:r>
          </w:p>
        </w:tc>
        <w:tc>
          <w:tcPr>
            <w:tcW w:w="0" w:type="auto"/>
            <w:tcMar>
              <w:top w:w="56" w:type="dxa"/>
              <w:left w:w="56" w:type="dxa"/>
              <w:bottom w:w="56" w:type="dxa"/>
              <w:right w:w="56" w:type="dxa"/>
            </w:tcMar>
            <w:vAlign w:val="center"/>
          </w:tcPr>
          <w:p w14:paraId="3783B651" w14:textId="77777777" w:rsidR="00A72ADF" w:rsidRDefault="00A72ADF" w:rsidP="00A72ADF">
            <w:pPr>
              <w:jc w:val="center"/>
            </w:pPr>
            <w:r>
              <w:t>Не подлежат</w:t>
            </w:r>
          </w:p>
          <w:p w14:paraId="52F602C3" w14:textId="77777777" w:rsidR="00A72ADF" w:rsidRDefault="00A72ADF" w:rsidP="00A72ADF">
            <w:pPr>
              <w:jc w:val="center"/>
            </w:pPr>
            <w:r>
              <w:t>установлению</w:t>
            </w:r>
          </w:p>
        </w:tc>
      </w:tr>
      <w:tr w:rsidR="00A72ADF" w14:paraId="18B19E5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AFBE704" w14:textId="77777777" w:rsidR="00A72ADF" w:rsidRDefault="00A72ADF" w:rsidP="00A72ADF"/>
        </w:tc>
        <w:tc>
          <w:tcPr>
            <w:tcW w:w="566" w:type="dxa"/>
            <w:tcMar>
              <w:top w:w="56" w:type="dxa"/>
              <w:left w:w="56" w:type="dxa"/>
              <w:bottom w:w="56" w:type="dxa"/>
              <w:right w:w="56" w:type="dxa"/>
            </w:tcMar>
            <w:vAlign w:val="center"/>
          </w:tcPr>
          <w:p w14:paraId="2CDA71A0"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5345D3A0" w14:textId="77777777" w:rsidR="00A72ADF" w:rsidRDefault="00A72ADF" w:rsidP="00A72ADF">
            <w:pPr>
              <w:jc w:val="center"/>
            </w:pPr>
            <w:r>
              <w:t>Птицеводство</w:t>
            </w:r>
          </w:p>
        </w:tc>
        <w:tc>
          <w:tcPr>
            <w:tcW w:w="1360" w:type="dxa"/>
            <w:tcMar>
              <w:top w:w="56" w:type="dxa"/>
              <w:left w:w="56" w:type="dxa"/>
              <w:bottom w:w="56" w:type="dxa"/>
              <w:right w:w="56" w:type="dxa"/>
            </w:tcMar>
            <w:vAlign w:val="center"/>
          </w:tcPr>
          <w:p w14:paraId="38D48C6C" w14:textId="77777777" w:rsidR="00A72ADF" w:rsidRDefault="00A72ADF" w:rsidP="00A72ADF">
            <w:pPr>
              <w:jc w:val="center"/>
            </w:pPr>
            <w:r>
              <w:t>1.10</w:t>
            </w:r>
          </w:p>
        </w:tc>
        <w:tc>
          <w:tcPr>
            <w:tcW w:w="0" w:type="auto"/>
            <w:tcMar>
              <w:top w:w="56" w:type="dxa"/>
              <w:left w:w="56" w:type="dxa"/>
              <w:bottom w:w="56" w:type="dxa"/>
              <w:right w:w="56" w:type="dxa"/>
            </w:tcMar>
            <w:vAlign w:val="center"/>
          </w:tcPr>
          <w:p w14:paraId="4D1BE945"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42D0D45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06E99AB" w14:textId="77777777" w:rsidR="00A72ADF" w:rsidRDefault="00A72ADF" w:rsidP="00A72ADF">
            <w:pPr>
              <w:jc w:val="center"/>
            </w:pPr>
            <w:r>
              <w:t>3</w:t>
            </w:r>
          </w:p>
        </w:tc>
        <w:tc>
          <w:tcPr>
            <w:tcW w:w="0" w:type="auto"/>
            <w:tcMar>
              <w:top w:w="56" w:type="dxa"/>
              <w:left w:w="56" w:type="dxa"/>
              <w:bottom w:w="56" w:type="dxa"/>
              <w:right w:w="56" w:type="dxa"/>
            </w:tcMar>
            <w:vAlign w:val="center"/>
          </w:tcPr>
          <w:p w14:paraId="0E0A1854" w14:textId="77777777" w:rsidR="00A72ADF" w:rsidRDefault="00A72ADF" w:rsidP="00A72ADF">
            <w:pPr>
              <w:jc w:val="center"/>
            </w:pPr>
            <w:r>
              <w:t>Не подлежат</w:t>
            </w:r>
          </w:p>
          <w:p w14:paraId="345414E0" w14:textId="77777777" w:rsidR="00A72ADF" w:rsidRDefault="00A72ADF" w:rsidP="00A72ADF">
            <w:pPr>
              <w:jc w:val="center"/>
            </w:pPr>
            <w:r>
              <w:t>установлению</w:t>
            </w:r>
          </w:p>
        </w:tc>
      </w:tr>
      <w:tr w:rsidR="00A72ADF" w14:paraId="0C5C230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114DFBF" w14:textId="77777777" w:rsidR="00A72ADF" w:rsidRDefault="00A72ADF" w:rsidP="00A72ADF"/>
        </w:tc>
        <w:tc>
          <w:tcPr>
            <w:tcW w:w="566" w:type="dxa"/>
            <w:tcMar>
              <w:top w:w="56" w:type="dxa"/>
              <w:left w:w="56" w:type="dxa"/>
              <w:bottom w:w="56" w:type="dxa"/>
              <w:right w:w="56" w:type="dxa"/>
            </w:tcMar>
            <w:vAlign w:val="center"/>
          </w:tcPr>
          <w:p w14:paraId="48D8A8A8"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3ACB220D" w14:textId="77777777" w:rsidR="00A72ADF" w:rsidRDefault="00A72ADF" w:rsidP="00A72ADF">
            <w:pPr>
              <w:jc w:val="center"/>
            </w:pPr>
            <w:r>
              <w:t>Свиноводство</w:t>
            </w:r>
          </w:p>
        </w:tc>
        <w:tc>
          <w:tcPr>
            <w:tcW w:w="1360" w:type="dxa"/>
            <w:tcMar>
              <w:top w:w="56" w:type="dxa"/>
              <w:left w:w="56" w:type="dxa"/>
              <w:bottom w:w="56" w:type="dxa"/>
              <w:right w:w="56" w:type="dxa"/>
            </w:tcMar>
            <w:vAlign w:val="center"/>
          </w:tcPr>
          <w:p w14:paraId="1DE63194" w14:textId="77777777" w:rsidR="00A72ADF" w:rsidRDefault="00A72ADF" w:rsidP="00A72ADF">
            <w:pPr>
              <w:jc w:val="center"/>
            </w:pPr>
            <w:r>
              <w:t>1.11</w:t>
            </w:r>
          </w:p>
        </w:tc>
        <w:tc>
          <w:tcPr>
            <w:tcW w:w="0" w:type="auto"/>
            <w:tcMar>
              <w:top w:w="56" w:type="dxa"/>
              <w:left w:w="56" w:type="dxa"/>
              <w:bottom w:w="56" w:type="dxa"/>
              <w:right w:w="56" w:type="dxa"/>
            </w:tcMar>
            <w:vAlign w:val="center"/>
          </w:tcPr>
          <w:p w14:paraId="2308C0FA"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21DFF1D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74E8A39" w14:textId="77777777" w:rsidR="00A72ADF" w:rsidRDefault="00A72ADF" w:rsidP="00A72ADF">
            <w:pPr>
              <w:jc w:val="center"/>
            </w:pPr>
            <w:r>
              <w:t>3</w:t>
            </w:r>
          </w:p>
        </w:tc>
        <w:tc>
          <w:tcPr>
            <w:tcW w:w="0" w:type="auto"/>
            <w:tcMar>
              <w:top w:w="56" w:type="dxa"/>
              <w:left w:w="56" w:type="dxa"/>
              <w:bottom w:w="56" w:type="dxa"/>
              <w:right w:w="56" w:type="dxa"/>
            </w:tcMar>
            <w:vAlign w:val="center"/>
          </w:tcPr>
          <w:p w14:paraId="0B196582" w14:textId="77777777" w:rsidR="00A72ADF" w:rsidRDefault="00A72ADF" w:rsidP="00A72ADF">
            <w:pPr>
              <w:jc w:val="center"/>
            </w:pPr>
            <w:r>
              <w:t>Не подлежат</w:t>
            </w:r>
          </w:p>
          <w:p w14:paraId="6857D390" w14:textId="77777777" w:rsidR="00A72ADF" w:rsidRDefault="00A72ADF" w:rsidP="00A72ADF">
            <w:pPr>
              <w:jc w:val="center"/>
            </w:pPr>
            <w:r>
              <w:t>установлению</w:t>
            </w:r>
          </w:p>
        </w:tc>
      </w:tr>
      <w:tr w:rsidR="00A72ADF" w14:paraId="2160265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5B812EA" w14:textId="77777777" w:rsidR="00A72ADF" w:rsidRDefault="00A72ADF" w:rsidP="00A72ADF"/>
        </w:tc>
        <w:tc>
          <w:tcPr>
            <w:tcW w:w="566" w:type="dxa"/>
            <w:tcMar>
              <w:top w:w="56" w:type="dxa"/>
              <w:left w:w="56" w:type="dxa"/>
              <w:bottom w:w="56" w:type="dxa"/>
              <w:right w:w="56" w:type="dxa"/>
            </w:tcMar>
            <w:vAlign w:val="center"/>
          </w:tcPr>
          <w:p w14:paraId="41BA7945"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29CB12E0" w14:textId="77777777" w:rsidR="00A72ADF" w:rsidRDefault="00A72ADF" w:rsidP="00A72ADF">
            <w:pPr>
              <w:jc w:val="center"/>
            </w:pPr>
            <w:r>
              <w:t>Пчеловодство</w:t>
            </w:r>
          </w:p>
        </w:tc>
        <w:tc>
          <w:tcPr>
            <w:tcW w:w="1360" w:type="dxa"/>
            <w:tcMar>
              <w:top w:w="56" w:type="dxa"/>
              <w:left w:w="56" w:type="dxa"/>
              <w:bottom w:w="56" w:type="dxa"/>
              <w:right w:w="56" w:type="dxa"/>
            </w:tcMar>
            <w:vAlign w:val="center"/>
          </w:tcPr>
          <w:p w14:paraId="6E9FE7CD" w14:textId="77777777" w:rsidR="00A72ADF" w:rsidRDefault="00A72ADF" w:rsidP="00A72ADF">
            <w:pPr>
              <w:jc w:val="center"/>
            </w:pPr>
            <w:r>
              <w:t>1.12</w:t>
            </w:r>
          </w:p>
        </w:tc>
        <w:tc>
          <w:tcPr>
            <w:tcW w:w="0" w:type="auto"/>
            <w:tcMar>
              <w:top w:w="56" w:type="dxa"/>
              <w:left w:w="56" w:type="dxa"/>
              <w:bottom w:w="56" w:type="dxa"/>
              <w:right w:w="56" w:type="dxa"/>
            </w:tcMar>
            <w:vAlign w:val="center"/>
          </w:tcPr>
          <w:p w14:paraId="078C87CE"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3542A5B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8DBC940" w14:textId="77777777" w:rsidR="00A72ADF" w:rsidRDefault="00A72ADF" w:rsidP="00A72ADF">
            <w:pPr>
              <w:jc w:val="center"/>
            </w:pPr>
            <w:r>
              <w:t>3</w:t>
            </w:r>
          </w:p>
        </w:tc>
        <w:tc>
          <w:tcPr>
            <w:tcW w:w="0" w:type="auto"/>
            <w:tcMar>
              <w:top w:w="56" w:type="dxa"/>
              <w:left w:w="56" w:type="dxa"/>
              <w:bottom w:w="56" w:type="dxa"/>
              <w:right w:w="56" w:type="dxa"/>
            </w:tcMar>
            <w:vAlign w:val="center"/>
          </w:tcPr>
          <w:p w14:paraId="02C47472" w14:textId="77777777" w:rsidR="00A72ADF" w:rsidRDefault="00A72ADF" w:rsidP="00A72ADF">
            <w:pPr>
              <w:jc w:val="center"/>
            </w:pPr>
            <w:r>
              <w:t>Не подлежат</w:t>
            </w:r>
          </w:p>
          <w:p w14:paraId="45B3E4DF" w14:textId="77777777" w:rsidR="00A72ADF" w:rsidRDefault="00A72ADF" w:rsidP="00A72ADF">
            <w:pPr>
              <w:jc w:val="center"/>
            </w:pPr>
            <w:r>
              <w:t>установлению</w:t>
            </w:r>
          </w:p>
        </w:tc>
      </w:tr>
      <w:tr w:rsidR="00A72ADF" w14:paraId="7F785D2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0ABB498" w14:textId="77777777" w:rsidR="00A72ADF" w:rsidRDefault="00A72ADF" w:rsidP="00A72ADF"/>
        </w:tc>
        <w:tc>
          <w:tcPr>
            <w:tcW w:w="566" w:type="dxa"/>
            <w:tcMar>
              <w:top w:w="56" w:type="dxa"/>
              <w:left w:w="56" w:type="dxa"/>
              <w:bottom w:w="56" w:type="dxa"/>
              <w:right w:w="56" w:type="dxa"/>
            </w:tcMar>
            <w:vAlign w:val="center"/>
          </w:tcPr>
          <w:p w14:paraId="563BEEA7"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543F68CA" w14:textId="77777777" w:rsidR="00A72ADF" w:rsidRDefault="00A72ADF" w:rsidP="00A72ADF">
            <w:pPr>
              <w:jc w:val="center"/>
            </w:pPr>
            <w:r>
              <w:t>Рыбоводство</w:t>
            </w:r>
          </w:p>
        </w:tc>
        <w:tc>
          <w:tcPr>
            <w:tcW w:w="1360" w:type="dxa"/>
            <w:tcMar>
              <w:top w:w="56" w:type="dxa"/>
              <w:left w:w="56" w:type="dxa"/>
              <w:bottom w:w="56" w:type="dxa"/>
              <w:right w:w="56" w:type="dxa"/>
            </w:tcMar>
            <w:vAlign w:val="center"/>
          </w:tcPr>
          <w:p w14:paraId="1FA3F6CF" w14:textId="77777777" w:rsidR="00A72ADF" w:rsidRDefault="00A72ADF" w:rsidP="00A72ADF">
            <w:pPr>
              <w:jc w:val="center"/>
            </w:pPr>
            <w:r>
              <w:t>1.13</w:t>
            </w:r>
          </w:p>
        </w:tc>
        <w:tc>
          <w:tcPr>
            <w:tcW w:w="0" w:type="auto"/>
            <w:tcMar>
              <w:top w:w="56" w:type="dxa"/>
              <w:left w:w="56" w:type="dxa"/>
              <w:bottom w:w="56" w:type="dxa"/>
              <w:right w:w="56" w:type="dxa"/>
            </w:tcMar>
            <w:vAlign w:val="center"/>
          </w:tcPr>
          <w:p w14:paraId="70402C7A"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68F736E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F0171F6" w14:textId="77777777" w:rsidR="00A72ADF" w:rsidRDefault="00A72ADF" w:rsidP="00A72ADF">
            <w:pPr>
              <w:jc w:val="center"/>
            </w:pPr>
            <w:r>
              <w:t>3</w:t>
            </w:r>
          </w:p>
        </w:tc>
        <w:tc>
          <w:tcPr>
            <w:tcW w:w="0" w:type="auto"/>
            <w:tcMar>
              <w:top w:w="56" w:type="dxa"/>
              <w:left w:w="56" w:type="dxa"/>
              <w:bottom w:w="56" w:type="dxa"/>
              <w:right w:w="56" w:type="dxa"/>
            </w:tcMar>
            <w:vAlign w:val="center"/>
          </w:tcPr>
          <w:p w14:paraId="257DDFDB" w14:textId="77777777" w:rsidR="00A72ADF" w:rsidRDefault="00A72ADF" w:rsidP="00A72ADF">
            <w:pPr>
              <w:jc w:val="center"/>
            </w:pPr>
            <w:r>
              <w:t>Не подлежат</w:t>
            </w:r>
          </w:p>
          <w:p w14:paraId="6901A734" w14:textId="77777777" w:rsidR="00A72ADF" w:rsidRDefault="00A72ADF" w:rsidP="00A72ADF">
            <w:pPr>
              <w:jc w:val="center"/>
            </w:pPr>
            <w:r>
              <w:t>установлению</w:t>
            </w:r>
          </w:p>
        </w:tc>
      </w:tr>
      <w:tr w:rsidR="00A72ADF" w14:paraId="59A1B26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79A1375" w14:textId="77777777" w:rsidR="00A72ADF" w:rsidRDefault="00A72ADF" w:rsidP="00A72ADF"/>
        </w:tc>
        <w:tc>
          <w:tcPr>
            <w:tcW w:w="566" w:type="dxa"/>
            <w:tcMar>
              <w:top w:w="56" w:type="dxa"/>
              <w:left w:w="56" w:type="dxa"/>
              <w:bottom w:w="56" w:type="dxa"/>
              <w:right w:w="56" w:type="dxa"/>
            </w:tcMar>
            <w:vAlign w:val="center"/>
          </w:tcPr>
          <w:p w14:paraId="7CE94033"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1B50D66C" w14:textId="77777777" w:rsidR="00A72ADF" w:rsidRDefault="00A72ADF" w:rsidP="00A72ADF">
            <w:pPr>
              <w:jc w:val="center"/>
            </w:pPr>
            <w:r>
              <w:t>Научное обеспечение сельского хозяйства</w:t>
            </w:r>
          </w:p>
        </w:tc>
        <w:tc>
          <w:tcPr>
            <w:tcW w:w="1360" w:type="dxa"/>
            <w:tcMar>
              <w:top w:w="56" w:type="dxa"/>
              <w:left w:w="56" w:type="dxa"/>
              <w:bottom w:w="56" w:type="dxa"/>
              <w:right w:w="56" w:type="dxa"/>
            </w:tcMar>
            <w:vAlign w:val="center"/>
          </w:tcPr>
          <w:p w14:paraId="073EA44F" w14:textId="77777777" w:rsidR="00A72ADF" w:rsidRDefault="00A72ADF" w:rsidP="00A72ADF">
            <w:pPr>
              <w:jc w:val="center"/>
            </w:pPr>
            <w:r>
              <w:t>1.14</w:t>
            </w:r>
          </w:p>
        </w:tc>
        <w:tc>
          <w:tcPr>
            <w:tcW w:w="0" w:type="auto"/>
            <w:tcMar>
              <w:top w:w="56" w:type="dxa"/>
              <w:left w:w="56" w:type="dxa"/>
              <w:bottom w:w="56" w:type="dxa"/>
              <w:right w:w="56" w:type="dxa"/>
            </w:tcMar>
            <w:vAlign w:val="center"/>
          </w:tcPr>
          <w:p w14:paraId="09323196"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65A4F48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44598E4" w14:textId="77777777" w:rsidR="00A72ADF" w:rsidRDefault="00A72ADF" w:rsidP="00A72ADF">
            <w:pPr>
              <w:jc w:val="center"/>
            </w:pPr>
            <w:r>
              <w:t>0%</w:t>
            </w:r>
          </w:p>
        </w:tc>
        <w:tc>
          <w:tcPr>
            <w:tcW w:w="0" w:type="auto"/>
            <w:tcMar>
              <w:top w:w="56" w:type="dxa"/>
              <w:left w:w="56" w:type="dxa"/>
              <w:bottom w:w="56" w:type="dxa"/>
              <w:right w:w="56" w:type="dxa"/>
            </w:tcMar>
            <w:vAlign w:val="center"/>
          </w:tcPr>
          <w:p w14:paraId="7D071EF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53CF102" w14:textId="77777777" w:rsidR="00A72ADF" w:rsidRDefault="00A72ADF" w:rsidP="00A72ADF">
            <w:pPr>
              <w:jc w:val="center"/>
            </w:pPr>
            <w:r>
              <w:t>Не подлежат</w:t>
            </w:r>
          </w:p>
          <w:p w14:paraId="5DF6A195" w14:textId="77777777" w:rsidR="00A72ADF" w:rsidRDefault="00A72ADF" w:rsidP="00A72ADF">
            <w:pPr>
              <w:jc w:val="center"/>
            </w:pPr>
            <w:r>
              <w:t>установлению</w:t>
            </w:r>
          </w:p>
        </w:tc>
      </w:tr>
      <w:tr w:rsidR="00A72ADF" w14:paraId="09573E2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4550F7" w14:textId="77777777" w:rsidR="00A72ADF" w:rsidRDefault="00A72ADF" w:rsidP="00A72ADF"/>
        </w:tc>
        <w:tc>
          <w:tcPr>
            <w:tcW w:w="566" w:type="dxa"/>
            <w:tcMar>
              <w:top w:w="56" w:type="dxa"/>
              <w:left w:w="56" w:type="dxa"/>
              <w:bottom w:w="56" w:type="dxa"/>
              <w:right w:w="56" w:type="dxa"/>
            </w:tcMar>
            <w:vAlign w:val="center"/>
          </w:tcPr>
          <w:p w14:paraId="1D3FD4C5"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34D25685" w14:textId="77777777" w:rsidR="00A72ADF" w:rsidRPr="00A72ADF" w:rsidRDefault="00A72ADF" w:rsidP="00A72ADF">
            <w:pPr>
              <w:jc w:val="center"/>
              <w:rPr>
                <w:lang w:val="ru-RU"/>
              </w:rPr>
            </w:pPr>
            <w:r w:rsidRPr="00A72ADF">
              <w:rPr>
                <w:lang w:val="ru-RU"/>
              </w:rPr>
              <w:t>Хранение и переработка сельскохозяйственной продукции</w:t>
            </w:r>
          </w:p>
        </w:tc>
        <w:tc>
          <w:tcPr>
            <w:tcW w:w="1360" w:type="dxa"/>
            <w:tcMar>
              <w:top w:w="56" w:type="dxa"/>
              <w:left w:w="56" w:type="dxa"/>
              <w:bottom w:w="56" w:type="dxa"/>
              <w:right w:w="56" w:type="dxa"/>
            </w:tcMar>
            <w:vAlign w:val="center"/>
          </w:tcPr>
          <w:p w14:paraId="044DF4B3" w14:textId="77777777" w:rsidR="00A72ADF" w:rsidRDefault="00A72ADF" w:rsidP="00A72ADF">
            <w:pPr>
              <w:jc w:val="center"/>
            </w:pPr>
            <w:r>
              <w:t>1.15</w:t>
            </w:r>
          </w:p>
        </w:tc>
        <w:tc>
          <w:tcPr>
            <w:tcW w:w="0" w:type="auto"/>
            <w:tcMar>
              <w:top w:w="56" w:type="dxa"/>
              <w:left w:w="56" w:type="dxa"/>
              <w:bottom w:w="56" w:type="dxa"/>
              <w:right w:w="56" w:type="dxa"/>
            </w:tcMar>
            <w:vAlign w:val="center"/>
          </w:tcPr>
          <w:p w14:paraId="3DB13C56"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536489C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059B23" w14:textId="77777777" w:rsidR="00A72ADF" w:rsidRDefault="00A72ADF" w:rsidP="00A72ADF">
            <w:pPr>
              <w:jc w:val="center"/>
            </w:pPr>
            <w:r>
              <w:t>3</w:t>
            </w:r>
          </w:p>
        </w:tc>
        <w:tc>
          <w:tcPr>
            <w:tcW w:w="0" w:type="auto"/>
            <w:tcMar>
              <w:top w:w="56" w:type="dxa"/>
              <w:left w:w="56" w:type="dxa"/>
              <w:bottom w:w="56" w:type="dxa"/>
              <w:right w:w="56" w:type="dxa"/>
            </w:tcMar>
            <w:vAlign w:val="center"/>
          </w:tcPr>
          <w:p w14:paraId="191D6861" w14:textId="77777777" w:rsidR="00A72ADF" w:rsidRDefault="00A72ADF" w:rsidP="00A72ADF">
            <w:pPr>
              <w:jc w:val="center"/>
            </w:pPr>
            <w:r>
              <w:t>Не подлежат</w:t>
            </w:r>
          </w:p>
          <w:p w14:paraId="183A22D7" w14:textId="77777777" w:rsidR="00A72ADF" w:rsidRDefault="00A72ADF" w:rsidP="00A72ADF">
            <w:pPr>
              <w:jc w:val="center"/>
            </w:pPr>
            <w:r>
              <w:t>установлению</w:t>
            </w:r>
          </w:p>
        </w:tc>
      </w:tr>
      <w:tr w:rsidR="00A72ADF" w14:paraId="4937323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F8A39A" w14:textId="77777777" w:rsidR="00A72ADF" w:rsidRDefault="00A72ADF" w:rsidP="00A72ADF"/>
        </w:tc>
        <w:tc>
          <w:tcPr>
            <w:tcW w:w="566" w:type="dxa"/>
            <w:tcMar>
              <w:top w:w="56" w:type="dxa"/>
              <w:left w:w="56" w:type="dxa"/>
              <w:bottom w:w="56" w:type="dxa"/>
              <w:right w:w="56" w:type="dxa"/>
            </w:tcMar>
            <w:vAlign w:val="center"/>
          </w:tcPr>
          <w:p w14:paraId="47A93CB0"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4289FB96" w14:textId="77777777" w:rsidR="00A72ADF" w:rsidRDefault="00A72ADF" w:rsidP="00A72ADF">
            <w:pPr>
              <w:jc w:val="center"/>
            </w:pPr>
            <w:r>
              <w:t>Питомники</w:t>
            </w:r>
          </w:p>
        </w:tc>
        <w:tc>
          <w:tcPr>
            <w:tcW w:w="1360" w:type="dxa"/>
            <w:tcMar>
              <w:top w:w="56" w:type="dxa"/>
              <w:left w:w="56" w:type="dxa"/>
              <w:bottom w:w="56" w:type="dxa"/>
              <w:right w:w="56" w:type="dxa"/>
            </w:tcMar>
            <w:vAlign w:val="center"/>
          </w:tcPr>
          <w:p w14:paraId="4285868E" w14:textId="77777777" w:rsidR="00A72ADF" w:rsidRDefault="00A72ADF" w:rsidP="00A72ADF">
            <w:pPr>
              <w:jc w:val="center"/>
            </w:pPr>
            <w:r>
              <w:t>1.17</w:t>
            </w:r>
          </w:p>
        </w:tc>
        <w:tc>
          <w:tcPr>
            <w:tcW w:w="0" w:type="auto"/>
            <w:tcMar>
              <w:top w:w="56" w:type="dxa"/>
              <w:left w:w="56" w:type="dxa"/>
              <w:bottom w:w="56" w:type="dxa"/>
              <w:right w:w="56" w:type="dxa"/>
            </w:tcMar>
            <w:vAlign w:val="center"/>
          </w:tcPr>
          <w:p w14:paraId="1787BFFE"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4DDD34E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A43ACFB" w14:textId="77777777" w:rsidR="00A72ADF" w:rsidRDefault="00A72ADF" w:rsidP="00A72ADF">
            <w:pPr>
              <w:jc w:val="center"/>
            </w:pPr>
            <w:r>
              <w:t>3</w:t>
            </w:r>
          </w:p>
        </w:tc>
        <w:tc>
          <w:tcPr>
            <w:tcW w:w="0" w:type="auto"/>
            <w:tcMar>
              <w:top w:w="56" w:type="dxa"/>
              <w:left w:w="56" w:type="dxa"/>
              <w:bottom w:w="56" w:type="dxa"/>
              <w:right w:w="56" w:type="dxa"/>
            </w:tcMar>
            <w:vAlign w:val="center"/>
          </w:tcPr>
          <w:p w14:paraId="514FE6F5" w14:textId="77777777" w:rsidR="00A72ADF" w:rsidRDefault="00A72ADF" w:rsidP="00A72ADF">
            <w:pPr>
              <w:jc w:val="center"/>
            </w:pPr>
            <w:r>
              <w:t>Не подлежат</w:t>
            </w:r>
          </w:p>
          <w:p w14:paraId="015C33AD" w14:textId="77777777" w:rsidR="00A72ADF" w:rsidRDefault="00A72ADF" w:rsidP="00A72ADF">
            <w:pPr>
              <w:jc w:val="center"/>
            </w:pPr>
            <w:r>
              <w:t>установлению</w:t>
            </w:r>
          </w:p>
        </w:tc>
      </w:tr>
      <w:tr w:rsidR="00A72ADF" w14:paraId="29EEC65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58D3A12" w14:textId="77777777" w:rsidR="00A72ADF" w:rsidRDefault="00A72ADF" w:rsidP="00A72ADF"/>
        </w:tc>
        <w:tc>
          <w:tcPr>
            <w:tcW w:w="566" w:type="dxa"/>
            <w:tcMar>
              <w:top w:w="56" w:type="dxa"/>
              <w:left w:w="56" w:type="dxa"/>
              <w:bottom w:w="56" w:type="dxa"/>
              <w:right w:w="56" w:type="dxa"/>
            </w:tcMar>
            <w:vAlign w:val="center"/>
          </w:tcPr>
          <w:p w14:paraId="75F9B9A6"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085411D7" w14:textId="77777777" w:rsidR="00A72ADF" w:rsidRDefault="00A72ADF" w:rsidP="00A72ADF">
            <w:pPr>
              <w:jc w:val="center"/>
            </w:pPr>
            <w:r>
              <w:t>Обеспечение сельскохозяйственного производства</w:t>
            </w:r>
          </w:p>
        </w:tc>
        <w:tc>
          <w:tcPr>
            <w:tcW w:w="1360" w:type="dxa"/>
            <w:tcMar>
              <w:top w:w="56" w:type="dxa"/>
              <w:left w:w="56" w:type="dxa"/>
              <w:bottom w:w="56" w:type="dxa"/>
              <w:right w:w="56" w:type="dxa"/>
            </w:tcMar>
            <w:vAlign w:val="center"/>
          </w:tcPr>
          <w:p w14:paraId="1C3D1463" w14:textId="77777777" w:rsidR="00A72ADF" w:rsidRDefault="00A72ADF" w:rsidP="00A72ADF">
            <w:pPr>
              <w:jc w:val="center"/>
            </w:pPr>
            <w:r>
              <w:t>1.18</w:t>
            </w:r>
          </w:p>
        </w:tc>
        <w:tc>
          <w:tcPr>
            <w:tcW w:w="0" w:type="auto"/>
            <w:tcMar>
              <w:top w:w="56" w:type="dxa"/>
              <w:left w:w="56" w:type="dxa"/>
              <w:bottom w:w="56" w:type="dxa"/>
              <w:right w:w="56" w:type="dxa"/>
            </w:tcMar>
            <w:vAlign w:val="center"/>
          </w:tcPr>
          <w:p w14:paraId="6E43E50A"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3DB6B0F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4B0933B" w14:textId="77777777" w:rsidR="00A72ADF" w:rsidRDefault="00A72ADF" w:rsidP="00A72ADF">
            <w:pPr>
              <w:jc w:val="center"/>
            </w:pPr>
            <w:r>
              <w:t>3</w:t>
            </w:r>
          </w:p>
        </w:tc>
        <w:tc>
          <w:tcPr>
            <w:tcW w:w="0" w:type="auto"/>
            <w:tcMar>
              <w:top w:w="56" w:type="dxa"/>
              <w:left w:w="56" w:type="dxa"/>
              <w:bottom w:w="56" w:type="dxa"/>
              <w:right w:w="56" w:type="dxa"/>
            </w:tcMar>
            <w:vAlign w:val="center"/>
          </w:tcPr>
          <w:p w14:paraId="250D168D" w14:textId="77777777" w:rsidR="00A72ADF" w:rsidRDefault="00A72ADF" w:rsidP="00A72ADF">
            <w:pPr>
              <w:jc w:val="center"/>
            </w:pPr>
            <w:r>
              <w:t>Не подлежат</w:t>
            </w:r>
          </w:p>
          <w:p w14:paraId="0226EA15" w14:textId="77777777" w:rsidR="00A72ADF" w:rsidRDefault="00A72ADF" w:rsidP="00A72ADF">
            <w:pPr>
              <w:jc w:val="center"/>
            </w:pPr>
            <w:r>
              <w:t>установлению</w:t>
            </w:r>
          </w:p>
        </w:tc>
      </w:tr>
      <w:tr w:rsidR="00A72ADF" w14:paraId="5FA4C8B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83C304E" w14:textId="77777777" w:rsidR="00A72ADF" w:rsidRDefault="00A72ADF" w:rsidP="00A72ADF"/>
        </w:tc>
        <w:tc>
          <w:tcPr>
            <w:tcW w:w="566" w:type="dxa"/>
            <w:tcMar>
              <w:top w:w="56" w:type="dxa"/>
              <w:left w:w="56" w:type="dxa"/>
              <w:bottom w:w="56" w:type="dxa"/>
              <w:right w:w="56" w:type="dxa"/>
            </w:tcMar>
            <w:vAlign w:val="center"/>
          </w:tcPr>
          <w:p w14:paraId="4816075D"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10254B43" w14:textId="77777777" w:rsidR="00A72ADF" w:rsidRDefault="00A72ADF" w:rsidP="00A72ADF">
            <w:pPr>
              <w:jc w:val="center"/>
            </w:pPr>
            <w:r>
              <w:t>Сенокошение</w:t>
            </w:r>
          </w:p>
        </w:tc>
        <w:tc>
          <w:tcPr>
            <w:tcW w:w="1360" w:type="dxa"/>
            <w:tcMar>
              <w:top w:w="56" w:type="dxa"/>
              <w:left w:w="56" w:type="dxa"/>
              <w:bottom w:w="56" w:type="dxa"/>
              <w:right w:w="56" w:type="dxa"/>
            </w:tcMar>
            <w:vAlign w:val="center"/>
          </w:tcPr>
          <w:p w14:paraId="01C4FFF7" w14:textId="77777777" w:rsidR="00A72ADF" w:rsidRDefault="00A72ADF" w:rsidP="00A72ADF">
            <w:pPr>
              <w:jc w:val="center"/>
            </w:pPr>
            <w:r>
              <w:t>1.19</w:t>
            </w:r>
          </w:p>
        </w:tc>
        <w:tc>
          <w:tcPr>
            <w:tcW w:w="0" w:type="auto"/>
            <w:tcMar>
              <w:top w:w="56" w:type="dxa"/>
              <w:left w:w="56" w:type="dxa"/>
              <w:bottom w:w="56" w:type="dxa"/>
              <w:right w:w="56" w:type="dxa"/>
            </w:tcMar>
            <w:vAlign w:val="center"/>
          </w:tcPr>
          <w:p w14:paraId="7D9C6A2A"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74A1B961"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B51B333" w14:textId="77777777" w:rsidR="00A72ADF" w:rsidRDefault="00A72ADF" w:rsidP="00A72ADF">
            <w:pPr>
              <w:jc w:val="center"/>
            </w:pPr>
            <w:r>
              <w:t>0%</w:t>
            </w:r>
          </w:p>
        </w:tc>
        <w:tc>
          <w:tcPr>
            <w:tcW w:w="0" w:type="auto"/>
            <w:tcMar>
              <w:top w:w="56" w:type="dxa"/>
              <w:left w:w="56" w:type="dxa"/>
              <w:bottom w:w="56" w:type="dxa"/>
              <w:right w:w="56" w:type="dxa"/>
            </w:tcMar>
            <w:vAlign w:val="center"/>
          </w:tcPr>
          <w:p w14:paraId="08549A3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0AC54F2" w14:textId="77777777" w:rsidR="00A72ADF" w:rsidRDefault="00A72ADF" w:rsidP="00A72ADF">
            <w:pPr>
              <w:jc w:val="center"/>
            </w:pPr>
            <w:r>
              <w:t>Не подлежат</w:t>
            </w:r>
          </w:p>
          <w:p w14:paraId="5E438727" w14:textId="77777777" w:rsidR="00A72ADF" w:rsidRDefault="00A72ADF" w:rsidP="00A72ADF">
            <w:pPr>
              <w:jc w:val="center"/>
            </w:pPr>
            <w:r>
              <w:t>установлению</w:t>
            </w:r>
          </w:p>
        </w:tc>
      </w:tr>
      <w:tr w:rsidR="00A72ADF" w14:paraId="158A8F8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B43339" w14:textId="77777777" w:rsidR="00A72ADF" w:rsidRDefault="00A72ADF" w:rsidP="00A72ADF"/>
        </w:tc>
        <w:tc>
          <w:tcPr>
            <w:tcW w:w="566" w:type="dxa"/>
            <w:tcMar>
              <w:top w:w="56" w:type="dxa"/>
              <w:left w:w="56" w:type="dxa"/>
              <w:bottom w:w="56" w:type="dxa"/>
              <w:right w:w="56" w:type="dxa"/>
            </w:tcMar>
            <w:vAlign w:val="center"/>
          </w:tcPr>
          <w:p w14:paraId="4F1DF463"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4B355C45" w14:textId="77777777" w:rsidR="00A72ADF" w:rsidRDefault="00A72ADF" w:rsidP="00A72ADF">
            <w:pPr>
              <w:jc w:val="center"/>
            </w:pPr>
            <w:r>
              <w:t>Выпас сельскохозяйственных животных</w:t>
            </w:r>
          </w:p>
        </w:tc>
        <w:tc>
          <w:tcPr>
            <w:tcW w:w="1360" w:type="dxa"/>
            <w:tcMar>
              <w:top w:w="56" w:type="dxa"/>
              <w:left w:w="56" w:type="dxa"/>
              <w:bottom w:w="56" w:type="dxa"/>
              <w:right w:w="56" w:type="dxa"/>
            </w:tcMar>
            <w:vAlign w:val="center"/>
          </w:tcPr>
          <w:p w14:paraId="5921A8E5" w14:textId="77777777" w:rsidR="00A72ADF" w:rsidRDefault="00A72ADF" w:rsidP="00A72ADF">
            <w:pPr>
              <w:jc w:val="center"/>
            </w:pPr>
            <w:r>
              <w:t>1.20</w:t>
            </w:r>
          </w:p>
        </w:tc>
        <w:tc>
          <w:tcPr>
            <w:tcW w:w="0" w:type="auto"/>
            <w:tcMar>
              <w:top w:w="56" w:type="dxa"/>
              <w:left w:w="56" w:type="dxa"/>
              <w:bottom w:w="56" w:type="dxa"/>
              <w:right w:w="56" w:type="dxa"/>
            </w:tcMar>
            <w:vAlign w:val="center"/>
          </w:tcPr>
          <w:p w14:paraId="7B592D42" w14:textId="77777777" w:rsidR="00A72ADF" w:rsidRDefault="00A72ADF" w:rsidP="00A72ADF">
            <w:pPr>
              <w:jc w:val="center"/>
            </w:pPr>
            <w:r>
              <w:t>20 000</w:t>
            </w:r>
          </w:p>
        </w:tc>
        <w:tc>
          <w:tcPr>
            <w:tcW w:w="0" w:type="auto"/>
            <w:tcMar>
              <w:top w:w="56" w:type="dxa"/>
              <w:left w:w="56" w:type="dxa"/>
              <w:bottom w:w="56" w:type="dxa"/>
              <w:right w:w="56" w:type="dxa"/>
            </w:tcMar>
            <w:vAlign w:val="center"/>
          </w:tcPr>
          <w:p w14:paraId="272A358A"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954ACA7" w14:textId="77777777" w:rsidR="00A72ADF" w:rsidRDefault="00A72ADF" w:rsidP="00A72ADF">
            <w:pPr>
              <w:jc w:val="center"/>
            </w:pPr>
            <w:r>
              <w:t>0%</w:t>
            </w:r>
          </w:p>
        </w:tc>
        <w:tc>
          <w:tcPr>
            <w:tcW w:w="0" w:type="auto"/>
            <w:tcMar>
              <w:top w:w="56" w:type="dxa"/>
              <w:left w:w="56" w:type="dxa"/>
              <w:bottom w:w="56" w:type="dxa"/>
              <w:right w:w="56" w:type="dxa"/>
            </w:tcMar>
            <w:vAlign w:val="center"/>
          </w:tcPr>
          <w:p w14:paraId="60703B0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C94D2B5" w14:textId="77777777" w:rsidR="00A72ADF" w:rsidRDefault="00A72ADF" w:rsidP="00A72ADF">
            <w:pPr>
              <w:jc w:val="center"/>
            </w:pPr>
            <w:r>
              <w:t>Не подлежат</w:t>
            </w:r>
          </w:p>
          <w:p w14:paraId="046443D2" w14:textId="77777777" w:rsidR="00A72ADF" w:rsidRDefault="00A72ADF" w:rsidP="00A72ADF">
            <w:pPr>
              <w:jc w:val="center"/>
            </w:pPr>
            <w:r>
              <w:t>установлению</w:t>
            </w:r>
          </w:p>
        </w:tc>
      </w:tr>
      <w:tr w:rsidR="00A72ADF" w14:paraId="1427679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B014E3" w14:textId="77777777" w:rsidR="00A72ADF" w:rsidRDefault="00A72ADF" w:rsidP="00A72ADF"/>
        </w:tc>
        <w:tc>
          <w:tcPr>
            <w:tcW w:w="566" w:type="dxa"/>
            <w:tcMar>
              <w:top w:w="56" w:type="dxa"/>
              <w:left w:w="56" w:type="dxa"/>
              <w:bottom w:w="56" w:type="dxa"/>
              <w:right w:w="56" w:type="dxa"/>
            </w:tcMar>
            <w:vAlign w:val="center"/>
          </w:tcPr>
          <w:p w14:paraId="211E3E2E"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20442BFA"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7257D150"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2E05CC7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F80F7EC" w14:textId="77777777" w:rsidR="00A72ADF" w:rsidRDefault="00A72ADF" w:rsidP="00A72ADF">
            <w:pPr>
              <w:jc w:val="center"/>
            </w:pPr>
            <w:r>
              <w:t>3</w:t>
            </w:r>
          </w:p>
        </w:tc>
        <w:tc>
          <w:tcPr>
            <w:tcW w:w="0" w:type="auto"/>
            <w:tcMar>
              <w:top w:w="56" w:type="dxa"/>
              <w:left w:w="56" w:type="dxa"/>
              <w:bottom w:w="56" w:type="dxa"/>
              <w:right w:w="56" w:type="dxa"/>
            </w:tcMar>
            <w:vAlign w:val="center"/>
          </w:tcPr>
          <w:p w14:paraId="01B3EFA8" w14:textId="77777777" w:rsidR="00A72ADF" w:rsidRDefault="00A72ADF" w:rsidP="00A72ADF">
            <w:pPr>
              <w:jc w:val="center"/>
            </w:pPr>
            <w:r>
              <w:t>Не подлежат</w:t>
            </w:r>
          </w:p>
          <w:p w14:paraId="6EFDA81E" w14:textId="77777777" w:rsidR="00A72ADF" w:rsidRDefault="00A72ADF" w:rsidP="00A72ADF">
            <w:pPr>
              <w:jc w:val="center"/>
            </w:pPr>
            <w:r>
              <w:t>установлению</w:t>
            </w:r>
          </w:p>
        </w:tc>
      </w:tr>
      <w:tr w:rsidR="00A72ADF" w14:paraId="45E3D98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BCAFA4" w14:textId="77777777" w:rsidR="00A72ADF" w:rsidRDefault="00A72ADF" w:rsidP="00A72ADF"/>
        </w:tc>
        <w:tc>
          <w:tcPr>
            <w:tcW w:w="566" w:type="dxa"/>
            <w:tcMar>
              <w:top w:w="56" w:type="dxa"/>
              <w:left w:w="56" w:type="dxa"/>
              <w:bottom w:w="56" w:type="dxa"/>
              <w:right w:w="56" w:type="dxa"/>
            </w:tcMar>
            <w:vAlign w:val="center"/>
          </w:tcPr>
          <w:p w14:paraId="4FAB067C"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6F24B011" w14:textId="77777777" w:rsidR="00A72ADF" w:rsidRPr="00A72ADF" w:rsidRDefault="00A72ADF" w:rsidP="00A72ADF">
            <w:pPr>
              <w:jc w:val="center"/>
              <w:rPr>
                <w:lang w:val="ru-RU"/>
              </w:rPr>
            </w:pPr>
            <w:r w:rsidRPr="00A72ADF">
              <w:rPr>
                <w:lang w:val="ru-RU"/>
              </w:rPr>
              <w:t>Обеспечение деятельности в области гидрометеорологии и смежных с ней областях</w:t>
            </w:r>
          </w:p>
        </w:tc>
        <w:tc>
          <w:tcPr>
            <w:tcW w:w="1360" w:type="dxa"/>
            <w:tcMar>
              <w:top w:w="56" w:type="dxa"/>
              <w:left w:w="56" w:type="dxa"/>
              <w:bottom w:w="56" w:type="dxa"/>
              <w:right w:w="56" w:type="dxa"/>
            </w:tcMar>
            <w:vAlign w:val="center"/>
          </w:tcPr>
          <w:p w14:paraId="6D836107" w14:textId="77777777" w:rsidR="00A72ADF" w:rsidRDefault="00A72ADF" w:rsidP="00A72ADF">
            <w:pPr>
              <w:jc w:val="center"/>
            </w:pPr>
            <w:r>
              <w:t>3.9.1</w:t>
            </w:r>
          </w:p>
        </w:tc>
        <w:tc>
          <w:tcPr>
            <w:tcW w:w="0" w:type="auto"/>
            <w:gridSpan w:val="4"/>
            <w:tcMar>
              <w:top w:w="56" w:type="dxa"/>
              <w:left w:w="56" w:type="dxa"/>
              <w:bottom w:w="56" w:type="dxa"/>
              <w:right w:w="56" w:type="dxa"/>
            </w:tcMar>
            <w:vAlign w:val="center"/>
          </w:tcPr>
          <w:p w14:paraId="642E364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BE497C2" w14:textId="77777777" w:rsidR="00A72ADF" w:rsidRDefault="00A72ADF" w:rsidP="00A72ADF">
            <w:pPr>
              <w:jc w:val="center"/>
            </w:pPr>
            <w:r>
              <w:t>Не подлежат</w:t>
            </w:r>
          </w:p>
          <w:p w14:paraId="6B9ECB22" w14:textId="77777777" w:rsidR="00A72ADF" w:rsidRDefault="00A72ADF" w:rsidP="00A72ADF">
            <w:pPr>
              <w:jc w:val="center"/>
            </w:pPr>
            <w:r>
              <w:t>установлению</w:t>
            </w:r>
          </w:p>
        </w:tc>
      </w:tr>
      <w:tr w:rsidR="00A72ADF" w14:paraId="6A1554B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11BF0F8" w14:textId="77777777" w:rsidR="00A72ADF" w:rsidRDefault="00A72ADF" w:rsidP="00A72ADF"/>
        </w:tc>
        <w:tc>
          <w:tcPr>
            <w:tcW w:w="566" w:type="dxa"/>
            <w:tcMar>
              <w:top w:w="56" w:type="dxa"/>
              <w:left w:w="56" w:type="dxa"/>
              <w:bottom w:w="56" w:type="dxa"/>
              <w:right w:w="56" w:type="dxa"/>
            </w:tcMar>
            <w:vAlign w:val="center"/>
          </w:tcPr>
          <w:p w14:paraId="37F84265"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4A17F089" w14:textId="77777777" w:rsidR="00A72ADF" w:rsidRDefault="00A72ADF" w:rsidP="00A72ADF">
            <w:pPr>
              <w:jc w:val="center"/>
            </w:pPr>
            <w:r>
              <w:t>Энергетика</w:t>
            </w:r>
          </w:p>
        </w:tc>
        <w:tc>
          <w:tcPr>
            <w:tcW w:w="1360" w:type="dxa"/>
            <w:tcMar>
              <w:top w:w="56" w:type="dxa"/>
              <w:left w:w="56" w:type="dxa"/>
              <w:bottom w:w="56" w:type="dxa"/>
              <w:right w:w="56" w:type="dxa"/>
            </w:tcMar>
            <w:vAlign w:val="center"/>
          </w:tcPr>
          <w:p w14:paraId="13739B6D" w14:textId="77777777" w:rsidR="00A72ADF" w:rsidRDefault="00A72ADF" w:rsidP="00A72ADF">
            <w:pPr>
              <w:jc w:val="center"/>
            </w:pPr>
            <w:r>
              <w:t>6.7</w:t>
            </w:r>
          </w:p>
        </w:tc>
        <w:tc>
          <w:tcPr>
            <w:tcW w:w="0" w:type="auto"/>
            <w:gridSpan w:val="2"/>
            <w:tcMar>
              <w:top w:w="56" w:type="dxa"/>
              <w:left w:w="56" w:type="dxa"/>
              <w:bottom w:w="56" w:type="dxa"/>
              <w:right w:w="56" w:type="dxa"/>
            </w:tcMar>
            <w:vAlign w:val="center"/>
          </w:tcPr>
          <w:p w14:paraId="551E6E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B7E3C0A" w14:textId="77777777" w:rsidR="00A72ADF" w:rsidRDefault="00A72ADF" w:rsidP="00A72ADF">
            <w:pPr>
              <w:jc w:val="center"/>
            </w:pPr>
            <w:r>
              <w:t>0%</w:t>
            </w:r>
          </w:p>
        </w:tc>
        <w:tc>
          <w:tcPr>
            <w:tcW w:w="0" w:type="auto"/>
            <w:tcMar>
              <w:top w:w="56" w:type="dxa"/>
              <w:left w:w="56" w:type="dxa"/>
              <w:bottom w:w="56" w:type="dxa"/>
              <w:right w:w="56" w:type="dxa"/>
            </w:tcMar>
            <w:vAlign w:val="center"/>
          </w:tcPr>
          <w:p w14:paraId="04D1FE3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7122866" w14:textId="77777777" w:rsidR="00A72ADF" w:rsidRDefault="00A72ADF" w:rsidP="00A72ADF">
            <w:pPr>
              <w:jc w:val="center"/>
            </w:pPr>
            <w:r>
              <w:t>Не подлежат</w:t>
            </w:r>
          </w:p>
          <w:p w14:paraId="5EA48F2B" w14:textId="77777777" w:rsidR="00A72ADF" w:rsidRDefault="00A72ADF" w:rsidP="00A72ADF">
            <w:pPr>
              <w:jc w:val="center"/>
            </w:pPr>
            <w:r>
              <w:t>установлению</w:t>
            </w:r>
          </w:p>
        </w:tc>
      </w:tr>
      <w:tr w:rsidR="00A72ADF" w14:paraId="56E7369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F5FC021" w14:textId="77777777" w:rsidR="00A72ADF" w:rsidRDefault="00A72ADF" w:rsidP="00A72ADF"/>
        </w:tc>
        <w:tc>
          <w:tcPr>
            <w:tcW w:w="566" w:type="dxa"/>
            <w:tcMar>
              <w:top w:w="56" w:type="dxa"/>
              <w:left w:w="56" w:type="dxa"/>
              <w:bottom w:w="56" w:type="dxa"/>
              <w:right w:w="56" w:type="dxa"/>
            </w:tcMar>
            <w:vAlign w:val="center"/>
          </w:tcPr>
          <w:p w14:paraId="275A8F0D"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582EB020"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1227A3A1"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15BD0F76"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1106EFA5" w14:textId="77777777" w:rsidR="00A72ADF" w:rsidRDefault="00A72ADF" w:rsidP="00A72ADF">
            <w:pPr>
              <w:jc w:val="center"/>
            </w:pPr>
            <w:r>
              <w:t>Не подлежат</w:t>
            </w:r>
          </w:p>
          <w:p w14:paraId="5224553F" w14:textId="77777777" w:rsidR="00A72ADF" w:rsidRDefault="00A72ADF" w:rsidP="00A72ADF">
            <w:pPr>
              <w:jc w:val="center"/>
            </w:pPr>
            <w:r>
              <w:t>установлению</w:t>
            </w:r>
          </w:p>
        </w:tc>
      </w:tr>
      <w:tr w:rsidR="00A72ADF" w14:paraId="4007BA4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F261D7D" w14:textId="77777777" w:rsidR="00A72ADF" w:rsidRDefault="00A72ADF" w:rsidP="00A72ADF"/>
        </w:tc>
        <w:tc>
          <w:tcPr>
            <w:tcW w:w="566" w:type="dxa"/>
            <w:tcMar>
              <w:top w:w="56" w:type="dxa"/>
              <w:left w:w="56" w:type="dxa"/>
              <w:bottom w:w="56" w:type="dxa"/>
              <w:right w:w="56" w:type="dxa"/>
            </w:tcMar>
            <w:vAlign w:val="center"/>
          </w:tcPr>
          <w:p w14:paraId="74462E0E"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4361D3C9" w14:textId="77777777" w:rsidR="00A72ADF" w:rsidRDefault="00A72ADF" w:rsidP="00A72ADF">
            <w:pPr>
              <w:jc w:val="center"/>
            </w:pPr>
            <w:r>
              <w:t>Водные объекты</w:t>
            </w:r>
          </w:p>
        </w:tc>
        <w:tc>
          <w:tcPr>
            <w:tcW w:w="1360" w:type="dxa"/>
            <w:tcMar>
              <w:top w:w="56" w:type="dxa"/>
              <w:left w:w="56" w:type="dxa"/>
              <w:bottom w:w="56" w:type="dxa"/>
              <w:right w:w="56" w:type="dxa"/>
            </w:tcMar>
            <w:vAlign w:val="center"/>
          </w:tcPr>
          <w:p w14:paraId="1B0693DF" w14:textId="77777777" w:rsidR="00A72ADF" w:rsidRDefault="00A72ADF" w:rsidP="00A72ADF">
            <w:pPr>
              <w:jc w:val="center"/>
            </w:pPr>
            <w:r>
              <w:t>11.0</w:t>
            </w:r>
          </w:p>
        </w:tc>
        <w:tc>
          <w:tcPr>
            <w:tcW w:w="0" w:type="auto"/>
            <w:gridSpan w:val="4"/>
            <w:tcMar>
              <w:top w:w="56" w:type="dxa"/>
              <w:left w:w="56" w:type="dxa"/>
              <w:bottom w:w="56" w:type="dxa"/>
              <w:right w:w="56" w:type="dxa"/>
            </w:tcMar>
            <w:vAlign w:val="center"/>
          </w:tcPr>
          <w:p w14:paraId="6663A14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72F4E1B" w14:textId="77777777" w:rsidR="00A72ADF" w:rsidRDefault="00A72ADF" w:rsidP="00A72ADF">
            <w:pPr>
              <w:jc w:val="center"/>
            </w:pPr>
            <w:r>
              <w:t>Не подлежат</w:t>
            </w:r>
          </w:p>
          <w:p w14:paraId="0CD41A75" w14:textId="77777777" w:rsidR="00A72ADF" w:rsidRDefault="00A72ADF" w:rsidP="00A72ADF">
            <w:pPr>
              <w:jc w:val="center"/>
            </w:pPr>
            <w:r>
              <w:t>установлению</w:t>
            </w:r>
          </w:p>
        </w:tc>
      </w:tr>
      <w:tr w:rsidR="00A72ADF" w14:paraId="2C2A6A3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381B2A6" w14:textId="77777777" w:rsidR="00A72ADF" w:rsidRDefault="00A72ADF" w:rsidP="00A72ADF"/>
        </w:tc>
        <w:tc>
          <w:tcPr>
            <w:tcW w:w="566" w:type="dxa"/>
            <w:tcMar>
              <w:top w:w="56" w:type="dxa"/>
              <w:left w:w="56" w:type="dxa"/>
              <w:bottom w:w="56" w:type="dxa"/>
              <w:right w:w="56" w:type="dxa"/>
            </w:tcMar>
            <w:vAlign w:val="center"/>
          </w:tcPr>
          <w:p w14:paraId="21AF4C05" w14:textId="77777777" w:rsidR="00A72ADF" w:rsidRDefault="00A72ADF" w:rsidP="00A72ADF">
            <w:pPr>
              <w:jc w:val="center"/>
            </w:pPr>
            <w:r>
              <w:t>25</w:t>
            </w:r>
          </w:p>
        </w:tc>
        <w:tc>
          <w:tcPr>
            <w:tcW w:w="3401" w:type="dxa"/>
            <w:tcMar>
              <w:top w:w="56" w:type="dxa"/>
              <w:left w:w="56" w:type="dxa"/>
              <w:bottom w:w="56" w:type="dxa"/>
              <w:right w:w="56" w:type="dxa"/>
            </w:tcMar>
            <w:vAlign w:val="center"/>
          </w:tcPr>
          <w:p w14:paraId="5D041AC1"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01834E23"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2559370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AA10F16" w14:textId="77777777" w:rsidR="00A72ADF" w:rsidRDefault="00A72ADF" w:rsidP="00A72ADF">
            <w:pPr>
              <w:jc w:val="center"/>
            </w:pPr>
            <w:r>
              <w:t>Не подлежат</w:t>
            </w:r>
          </w:p>
          <w:p w14:paraId="3FCCBAE3" w14:textId="77777777" w:rsidR="00A72ADF" w:rsidRDefault="00A72ADF" w:rsidP="00A72ADF">
            <w:pPr>
              <w:jc w:val="center"/>
            </w:pPr>
            <w:r>
              <w:t>установлению</w:t>
            </w:r>
          </w:p>
        </w:tc>
      </w:tr>
      <w:tr w:rsidR="00A72ADF" w14:paraId="4B367FD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3A5C7B" w14:textId="77777777" w:rsidR="00A72ADF" w:rsidRDefault="00A72ADF" w:rsidP="00A72ADF"/>
        </w:tc>
        <w:tc>
          <w:tcPr>
            <w:tcW w:w="566" w:type="dxa"/>
            <w:tcMar>
              <w:top w:w="56" w:type="dxa"/>
              <w:left w:w="56" w:type="dxa"/>
              <w:bottom w:w="56" w:type="dxa"/>
              <w:right w:w="56" w:type="dxa"/>
            </w:tcMar>
            <w:vAlign w:val="center"/>
          </w:tcPr>
          <w:p w14:paraId="43FACEF9" w14:textId="77777777" w:rsidR="00A72ADF" w:rsidRDefault="00A72ADF" w:rsidP="00A72ADF">
            <w:pPr>
              <w:jc w:val="center"/>
            </w:pPr>
            <w:r>
              <w:t>26</w:t>
            </w:r>
          </w:p>
        </w:tc>
        <w:tc>
          <w:tcPr>
            <w:tcW w:w="3401" w:type="dxa"/>
            <w:tcMar>
              <w:top w:w="56" w:type="dxa"/>
              <w:left w:w="56" w:type="dxa"/>
              <w:bottom w:w="56" w:type="dxa"/>
              <w:right w:w="56" w:type="dxa"/>
            </w:tcMar>
            <w:vAlign w:val="center"/>
          </w:tcPr>
          <w:p w14:paraId="07E2FCB4"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2A053B7E"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25C809C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62C935B" w14:textId="77777777" w:rsidR="00A72ADF" w:rsidRDefault="00A72ADF" w:rsidP="00A72ADF">
            <w:pPr>
              <w:jc w:val="center"/>
            </w:pPr>
            <w:r>
              <w:t>Не подлежат</w:t>
            </w:r>
          </w:p>
          <w:p w14:paraId="771DBF08" w14:textId="77777777" w:rsidR="00A72ADF" w:rsidRDefault="00A72ADF" w:rsidP="00A72ADF">
            <w:pPr>
              <w:jc w:val="center"/>
            </w:pPr>
            <w:r>
              <w:t>установлению</w:t>
            </w:r>
          </w:p>
        </w:tc>
      </w:tr>
    </w:tbl>
    <w:p w14:paraId="04D3C868" w14:textId="77777777" w:rsidR="00A72ADF" w:rsidRDefault="00A72ADF" w:rsidP="00A72ADF">
      <w:pPr>
        <w:keepNext/>
        <w:spacing w:before="120" w:after="120" w:line="276" w:lineRule="auto"/>
        <w:jc w:val="center"/>
      </w:pPr>
      <w:r>
        <w:rPr>
          <w:sz w:val="24"/>
          <w:szCs w:val="24"/>
        </w:rPr>
        <w:t>Вспомогательные виды разрешенного использования</w:t>
      </w:r>
    </w:p>
    <w:p w14:paraId="4BBBFB12" w14:textId="77777777" w:rsidR="00A72ADF" w:rsidRDefault="00A72ADF" w:rsidP="00A72ADF">
      <w:pPr>
        <w:keepNext/>
        <w:spacing w:line="276" w:lineRule="auto"/>
        <w:ind w:firstLine="566"/>
      </w:pPr>
      <w:r>
        <w:rPr>
          <w:sz w:val="24"/>
          <w:szCs w:val="24"/>
        </w:rPr>
        <w:t>1. Коммунальное обслуживание - 3.1</w:t>
      </w:r>
    </w:p>
    <w:p w14:paraId="059BD1B6" w14:textId="77777777" w:rsidR="00A72ADF" w:rsidRDefault="00A72ADF" w:rsidP="00A72ADF">
      <w:pPr>
        <w:keepNext/>
        <w:spacing w:line="276" w:lineRule="auto"/>
        <w:ind w:firstLine="566"/>
      </w:pPr>
      <w:r>
        <w:rPr>
          <w:sz w:val="24"/>
          <w:szCs w:val="24"/>
        </w:rPr>
        <w:t>2. Связь - 6.8</w:t>
      </w:r>
    </w:p>
    <w:p w14:paraId="45C8E35F" w14:textId="77777777" w:rsidR="00A72ADF" w:rsidRDefault="00A72ADF" w:rsidP="00A72ADF">
      <w:pPr>
        <w:spacing w:after="120" w:line="276" w:lineRule="auto"/>
        <w:ind w:firstLine="566"/>
      </w:pPr>
      <w:r>
        <w:rPr>
          <w:sz w:val="24"/>
          <w:szCs w:val="24"/>
        </w:rPr>
        <w:t>3. Обеспечение внутреннего правопорядка - 8.3</w:t>
      </w:r>
    </w:p>
    <w:p w14:paraId="46C78C74" w14:textId="77777777" w:rsidR="00A72ADF" w:rsidRDefault="00A72ADF" w:rsidP="00A72ADF">
      <w:pPr>
        <w:keepNext/>
        <w:spacing w:before="120" w:after="120" w:line="276" w:lineRule="auto"/>
        <w:jc w:val="center"/>
      </w:pPr>
      <w:r>
        <w:rPr>
          <w:sz w:val="24"/>
          <w:szCs w:val="24"/>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1FCABE7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6408EB"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48B703DA" w14:textId="77777777" w:rsidR="00A72ADF" w:rsidRDefault="00A72ADF" w:rsidP="00A72ADF">
            <w:pPr>
              <w:keepNext/>
              <w:keepLines/>
              <w:jc w:val="center"/>
            </w:pPr>
            <w:r>
              <w:rPr>
                <w:b/>
                <w:bCs/>
              </w:rPr>
              <w:t>№</w:t>
            </w:r>
          </w:p>
          <w:p w14:paraId="301B8C00"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BD6B29E"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668F3056" w14:textId="77777777" w:rsidR="00A72ADF" w:rsidRDefault="00A72ADF" w:rsidP="00A72ADF">
            <w:pPr>
              <w:keepNext/>
              <w:jc w:val="center"/>
            </w:pPr>
            <w:r>
              <w:rPr>
                <w:b/>
                <w:bCs/>
              </w:rPr>
              <w:t>Код</w:t>
            </w:r>
          </w:p>
          <w:p w14:paraId="1E3E4463" w14:textId="77777777" w:rsidR="00A72ADF" w:rsidRDefault="00A72ADF" w:rsidP="00A72ADF">
            <w:pPr>
              <w:keepNext/>
              <w:jc w:val="center"/>
            </w:pPr>
            <w:r>
              <w:rPr>
                <w:b/>
                <w:bCs/>
              </w:rPr>
              <w:t>(числовое</w:t>
            </w:r>
          </w:p>
          <w:p w14:paraId="55D24814" w14:textId="77777777" w:rsidR="00A72ADF" w:rsidRDefault="00A72ADF" w:rsidP="00A72ADF">
            <w:pPr>
              <w:keepNext/>
              <w:jc w:val="center"/>
            </w:pPr>
            <w:r>
              <w:rPr>
                <w:b/>
                <w:bCs/>
              </w:rPr>
              <w:t>обозначение</w:t>
            </w:r>
          </w:p>
          <w:p w14:paraId="7F24175B"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26A0F413"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07C033AE"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38B4538"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40EB5939"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32928BDE"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FFAB8FF" w14:textId="77777777" w:rsidR="00A72ADF" w:rsidRPr="00A72ADF" w:rsidRDefault="00A72ADF" w:rsidP="00A72ADF">
            <w:pPr>
              <w:keepNext/>
              <w:rPr>
                <w:lang w:val="ru-RU"/>
              </w:rPr>
            </w:pPr>
          </w:p>
        </w:tc>
        <w:tc>
          <w:tcPr>
            <w:tcW w:w="0" w:type="auto"/>
            <w:vMerge/>
          </w:tcPr>
          <w:p w14:paraId="1097E495" w14:textId="77777777" w:rsidR="00A72ADF" w:rsidRPr="00A72ADF" w:rsidRDefault="00A72ADF" w:rsidP="00A72ADF">
            <w:pPr>
              <w:rPr>
                <w:lang w:val="ru-RU"/>
              </w:rPr>
            </w:pPr>
          </w:p>
        </w:tc>
        <w:tc>
          <w:tcPr>
            <w:tcW w:w="0" w:type="auto"/>
            <w:vMerge/>
          </w:tcPr>
          <w:p w14:paraId="2E28E8B8" w14:textId="77777777" w:rsidR="00A72ADF" w:rsidRPr="00A72ADF" w:rsidRDefault="00A72ADF" w:rsidP="00A72ADF">
            <w:pPr>
              <w:rPr>
                <w:lang w:val="ru-RU"/>
              </w:rPr>
            </w:pPr>
          </w:p>
        </w:tc>
        <w:tc>
          <w:tcPr>
            <w:tcW w:w="0" w:type="auto"/>
            <w:vMerge/>
          </w:tcPr>
          <w:p w14:paraId="7274A458"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7FD1CB6F"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2E76711D" w14:textId="77777777" w:rsidR="00A72ADF" w:rsidRDefault="00A72ADF" w:rsidP="00A72ADF">
            <w:pPr>
              <w:keepNext/>
              <w:keepLines/>
              <w:jc w:val="center"/>
            </w:pPr>
            <w:r>
              <w:rPr>
                <w:b/>
                <w:bCs/>
              </w:rPr>
              <w:t>max</w:t>
            </w:r>
          </w:p>
        </w:tc>
        <w:tc>
          <w:tcPr>
            <w:tcW w:w="0" w:type="auto"/>
            <w:vMerge/>
          </w:tcPr>
          <w:p w14:paraId="10DE2EE5" w14:textId="77777777" w:rsidR="00A72ADF" w:rsidRDefault="00A72ADF" w:rsidP="00A72ADF"/>
        </w:tc>
        <w:tc>
          <w:tcPr>
            <w:tcW w:w="0" w:type="auto"/>
            <w:vMerge/>
          </w:tcPr>
          <w:p w14:paraId="36B9B400" w14:textId="77777777" w:rsidR="00A72ADF" w:rsidRDefault="00A72ADF" w:rsidP="00A72ADF"/>
        </w:tc>
        <w:tc>
          <w:tcPr>
            <w:tcW w:w="0" w:type="auto"/>
            <w:vMerge/>
          </w:tcPr>
          <w:p w14:paraId="0D3B2F4E" w14:textId="77777777" w:rsidR="00A72ADF" w:rsidRDefault="00A72ADF" w:rsidP="00A72ADF"/>
        </w:tc>
      </w:tr>
      <w:tr w:rsidR="00A72ADF" w14:paraId="5F6EE90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0C96E5" w14:textId="77777777" w:rsidR="00A72ADF" w:rsidRDefault="00A72ADF" w:rsidP="00A72ADF"/>
        </w:tc>
        <w:tc>
          <w:tcPr>
            <w:tcW w:w="566" w:type="dxa"/>
            <w:tcMar>
              <w:top w:w="56" w:type="dxa"/>
              <w:left w:w="56" w:type="dxa"/>
              <w:bottom w:w="56" w:type="dxa"/>
              <w:right w:w="56" w:type="dxa"/>
            </w:tcMar>
            <w:vAlign w:val="center"/>
          </w:tcPr>
          <w:p w14:paraId="6D05A176" w14:textId="77777777" w:rsidR="00A72ADF" w:rsidRDefault="00A72ADF" w:rsidP="00A72ADF">
            <w:pPr>
              <w:jc w:val="center"/>
            </w:pPr>
            <w:r>
              <w:t>1</w:t>
            </w:r>
          </w:p>
        </w:tc>
        <w:tc>
          <w:tcPr>
            <w:tcW w:w="3401" w:type="dxa"/>
            <w:tcMar>
              <w:top w:w="56" w:type="dxa"/>
              <w:left w:w="56" w:type="dxa"/>
              <w:bottom w:w="56" w:type="dxa"/>
              <w:right w:w="56" w:type="dxa"/>
            </w:tcMar>
            <w:vAlign w:val="center"/>
          </w:tcPr>
          <w:p w14:paraId="0C1016A5" w14:textId="77777777" w:rsidR="00A72ADF" w:rsidRPr="00A72ADF" w:rsidRDefault="00A72ADF" w:rsidP="00A72ADF">
            <w:pPr>
              <w:jc w:val="center"/>
              <w:rPr>
                <w:lang w:val="ru-RU"/>
              </w:rPr>
            </w:pPr>
            <w:r w:rsidRPr="00A72ADF">
              <w:rPr>
                <w:lang w:val="ru-RU"/>
              </w:rPr>
              <w:t>Ведение личного подсобного хозяйства на полевых участках</w:t>
            </w:r>
          </w:p>
        </w:tc>
        <w:tc>
          <w:tcPr>
            <w:tcW w:w="1360" w:type="dxa"/>
            <w:tcMar>
              <w:top w:w="56" w:type="dxa"/>
              <w:left w:w="56" w:type="dxa"/>
              <w:bottom w:w="56" w:type="dxa"/>
              <w:right w:w="56" w:type="dxa"/>
            </w:tcMar>
            <w:vAlign w:val="center"/>
          </w:tcPr>
          <w:p w14:paraId="60416545" w14:textId="77777777" w:rsidR="00A72ADF" w:rsidRDefault="00A72ADF" w:rsidP="00A72ADF">
            <w:pPr>
              <w:jc w:val="center"/>
            </w:pPr>
            <w:r>
              <w:t>1.16</w:t>
            </w:r>
          </w:p>
        </w:tc>
        <w:tc>
          <w:tcPr>
            <w:tcW w:w="0" w:type="auto"/>
            <w:tcMar>
              <w:top w:w="56" w:type="dxa"/>
              <w:left w:w="56" w:type="dxa"/>
              <w:bottom w:w="56" w:type="dxa"/>
              <w:right w:w="56" w:type="dxa"/>
            </w:tcMar>
            <w:vAlign w:val="center"/>
          </w:tcPr>
          <w:p w14:paraId="47D70426" w14:textId="77777777" w:rsidR="00A72ADF" w:rsidRDefault="00A72ADF" w:rsidP="00A72ADF">
            <w:pPr>
              <w:jc w:val="center"/>
            </w:pPr>
            <w:r>
              <w:t>20 000</w:t>
            </w:r>
          </w:p>
        </w:tc>
        <w:tc>
          <w:tcPr>
            <w:tcW w:w="0" w:type="auto"/>
            <w:gridSpan w:val="2"/>
            <w:tcMar>
              <w:top w:w="56" w:type="dxa"/>
              <w:left w:w="56" w:type="dxa"/>
              <w:bottom w:w="56" w:type="dxa"/>
              <w:right w:w="56" w:type="dxa"/>
            </w:tcMar>
            <w:vAlign w:val="center"/>
          </w:tcPr>
          <w:p w14:paraId="1EC6F7D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21F3C10" w14:textId="77777777" w:rsidR="00A72ADF" w:rsidRDefault="00A72ADF" w:rsidP="00A72ADF">
            <w:pPr>
              <w:jc w:val="center"/>
            </w:pPr>
            <w:r>
              <w:t>3</w:t>
            </w:r>
          </w:p>
        </w:tc>
        <w:tc>
          <w:tcPr>
            <w:tcW w:w="0" w:type="auto"/>
            <w:tcMar>
              <w:top w:w="56" w:type="dxa"/>
              <w:left w:w="56" w:type="dxa"/>
              <w:bottom w:w="56" w:type="dxa"/>
              <w:right w:w="56" w:type="dxa"/>
            </w:tcMar>
            <w:vAlign w:val="center"/>
          </w:tcPr>
          <w:p w14:paraId="135011CC" w14:textId="77777777" w:rsidR="00A72ADF" w:rsidRDefault="00A72ADF" w:rsidP="00A72ADF">
            <w:pPr>
              <w:jc w:val="center"/>
            </w:pPr>
            <w:r>
              <w:t>Не подлежат</w:t>
            </w:r>
          </w:p>
          <w:p w14:paraId="01C78CBD" w14:textId="77777777" w:rsidR="00A72ADF" w:rsidRDefault="00A72ADF" w:rsidP="00A72ADF">
            <w:pPr>
              <w:jc w:val="center"/>
            </w:pPr>
            <w:r>
              <w:t>установлению</w:t>
            </w:r>
          </w:p>
        </w:tc>
      </w:tr>
      <w:tr w:rsidR="00A72ADF" w14:paraId="25B45A8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CEE9E7E" w14:textId="77777777" w:rsidR="00A72ADF" w:rsidRDefault="00A72ADF" w:rsidP="00A72ADF"/>
        </w:tc>
        <w:tc>
          <w:tcPr>
            <w:tcW w:w="566" w:type="dxa"/>
            <w:tcMar>
              <w:top w:w="56" w:type="dxa"/>
              <w:left w:w="56" w:type="dxa"/>
              <w:bottom w:w="56" w:type="dxa"/>
              <w:right w:w="56" w:type="dxa"/>
            </w:tcMar>
            <w:vAlign w:val="center"/>
          </w:tcPr>
          <w:p w14:paraId="2943164D" w14:textId="77777777" w:rsidR="00A72ADF" w:rsidRDefault="00A72ADF" w:rsidP="00A72ADF">
            <w:pPr>
              <w:jc w:val="center"/>
            </w:pPr>
            <w:r>
              <w:t>2</w:t>
            </w:r>
          </w:p>
        </w:tc>
        <w:tc>
          <w:tcPr>
            <w:tcW w:w="3401" w:type="dxa"/>
            <w:tcMar>
              <w:top w:w="56" w:type="dxa"/>
              <w:left w:w="56" w:type="dxa"/>
              <w:bottom w:w="56" w:type="dxa"/>
              <w:right w:w="56" w:type="dxa"/>
            </w:tcMar>
            <w:vAlign w:val="center"/>
          </w:tcPr>
          <w:p w14:paraId="0DBB493D"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64F564A7"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35233D0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E9E228" w14:textId="77777777" w:rsidR="00A72ADF" w:rsidRDefault="00A72ADF" w:rsidP="00A72ADF">
            <w:pPr>
              <w:jc w:val="center"/>
            </w:pPr>
            <w:r>
              <w:t>3</w:t>
            </w:r>
          </w:p>
        </w:tc>
        <w:tc>
          <w:tcPr>
            <w:tcW w:w="0" w:type="auto"/>
            <w:tcMar>
              <w:top w:w="56" w:type="dxa"/>
              <w:left w:w="56" w:type="dxa"/>
              <w:bottom w:w="56" w:type="dxa"/>
              <w:right w:w="56" w:type="dxa"/>
            </w:tcMar>
            <w:vAlign w:val="center"/>
          </w:tcPr>
          <w:p w14:paraId="5E95E87A" w14:textId="77777777" w:rsidR="00A72ADF" w:rsidRDefault="00A72ADF" w:rsidP="00A72ADF">
            <w:pPr>
              <w:jc w:val="center"/>
            </w:pPr>
            <w:r>
              <w:t>Устанавливаются</w:t>
            </w:r>
          </w:p>
          <w:p w14:paraId="38048941" w14:textId="77777777" w:rsidR="00A72ADF" w:rsidRDefault="00A72ADF" w:rsidP="00A72ADF">
            <w:pPr>
              <w:jc w:val="center"/>
            </w:pPr>
            <w:r>
              <w:t>(ст. 42</w:t>
            </w:r>
          </w:p>
          <w:p w14:paraId="211262E6" w14:textId="77777777" w:rsidR="00A72ADF" w:rsidRDefault="00A72ADF" w:rsidP="00A72ADF">
            <w:pPr>
              <w:jc w:val="center"/>
            </w:pPr>
            <w:r>
              <w:t>настоящих</w:t>
            </w:r>
          </w:p>
          <w:p w14:paraId="5968D4B0" w14:textId="77777777" w:rsidR="00A72ADF" w:rsidRDefault="00A72ADF" w:rsidP="00A72ADF">
            <w:pPr>
              <w:jc w:val="center"/>
            </w:pPr>
            <w:r>
              <w:t>Правил)</w:t>
            </w:r>
          </w:p>
        </w:tc>
      </w:tr>
      <w:tr w:rsidR="00A72ADF" w14:paraId="083F79D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029B4F" w14:textId="77777777" w:rsidR="00A72ADF" w:rsidRDefault="00A72ADF" w:rsidP="00A72ADF"/>
        </w:tc>
        <w:tc>
          <w:tcPr>
            <w:tcW w:w="566" w:type="dxa"/>
            <w:tcMar>
              <w:top w:w="56" w:type="dxa"/>
              <w:left w:w="56" w:type="dxa"/>
              <w:bottom w:w="56" w:type="dxa"/>
              <w:right w:w="56" w:type="dxa"/>
            </w:tcMar>
            <w:vAlign w:val="center"/>
          </w:tcPr>
          <w:p w14:paraId="660CCF22" w14:textId="77777777" w:rsidR="00A72ADF" w:rsidRDefault="00A72ADF" w:rsidP="00A72ADF">
            <w:pPr>
              <w:jc w:val="center"/>
            </w:pPr>
            <w:r>
              <w:t>3</w:t>
            </w:r>
          </w:p>
        </w:tc>
        <w:tc>
          <w:tcPr>
            <w:tcW w:w="3401" w:type="dxa"/>
            <w:tcMar>
              <w:top w:w="56" w:type="dxa"/>
              <w:left w:w="56" w:type="dxa"/>
              <w:bottom w:w="56" w:type="dxa"/>
              <w:right w:w="56" w:type="dxa"/>
            </w:tcMar>
            <w:vAlign w:val="center"/>
          </w:tcPr>
          <w:p w14:paraId="1473365A" w14:textId="77777777" w:rsidR="00A72ADF" w:rsidRDefault="00A72ADF" w:rsidP="00A72ADF">
            <w:pPr>
              <w:jc w:val="center"/>
            </w:pPr>
            <w:r>
              <w:t>Приюты для животных</w:t>
            </w:r>
          </w:p>
        </w:tc>
        <w:tc>
          <w:tcPr>
            <w:tcW w:w="1360" w:type="dxa"/>
            <w:tcMar>
              <w:top w:w="56" w:type="dxa"/>
              <w:left w:w="56" w:type="dxa"/>
              <w:bottom w:w="56" w:type="dxa"/>
              <w:right w:w="56" w:type="dxa"/>
            </w:tcMar>
            <w:vAlign w:val="center"/>
          </w:tcPr>
          <w:p w14:paraId="22F8DCDC" w14:textId="77777777" w:rsidR="00A72ADF" w:rsidRDefault="00A72ADF" w:rsidP="00A72ADF">
            <w:pPr>
              <w:jc w:val="center"/>
            </w:pPr>
            <w:r>
              <w:t>3.10.2</w:t>
            </w:r>
          </w:p>
        </w:tc>
        <w:tc>
          <w:tcPr>
            <w:tcW w:w="0" w:type="auto"/>
            <w:gridSpan w:val="3"/>
            <w:tcMar>
              <w:top w:w="56" w:type="dxa"/>
              <w:left w:w="56" w:type="dxa"/>
              <w:bottom w:w="56" w:type="dxa"/>
              <w:right w:w="56" w:type="dxa"/>
            </w:tcMar>
            <w:vAlign w:val="center"/>
          </w:tcPr>
          <w:p w14:paraId="403DA64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821FBFE" w14:textId="77777777" w:rsidR="00A72ADF" w:rsidRDefault="00A72ADF" w:rsidP="00A72ADF">
            <w:pPr>
              <w:jc w:val="center"/>
            </w:pPr>
            <w:r>
              <w:t>3</w:t>
            </w:r>
          </w:p>
        </w:tc>
        <w:tc>
          <w:tcPr>
            <w:tcW w:w="0" w:type="auto"/>
            <w:tcMar>
              <w:top w:w="56" w:type="dxa"/>
              <w:left w:w="56" w:type="dxa"/>
              <w:bottom w:w="56" w:type="dxa"/>
              <w:right w:w="56" w:type="dxa"/>
            </w:tcMar>
            <w:vAlign w:val="center"/>
          </w:tcPr>
          <w:p w14:paraId="6ACD0A33" w14:textId="77777777" w:rsidR="00A72ADF" w:rsidRDefault="00A72ADF" w:rsidP="00A72ADF">
            <w:pPr>
              <w:jc w:val="center"/>
            </w:pPr>
            <w:r>
              <w:t>Устанавливаются</w:t>
            </w:r>
          </w:p>
          <w:p w14:paraId="570D38F1" w14:textId="77777777" w:rsidR="00A72ADF" w:rsidRDefault="00A72ADF" w:rsidP="00A72ADF">
            <w:pPr>
              <w:jc w:val="center"/>
            </w:pPr>
            <w:r>
              <w:t>(ст. 42</w:t>
            </w:r>
          </w:p>
          <w:p w14:paraId="314E5D7A" w14:textId="77777777" w:rsidR="00A72ADF" w:rsidRDefault="00A72ADF" w:rsidP="00A72ADF">
            <w:pPr>
              <w:jc w:val="center"/>
            </w:pPr>
            <w:r>
              <w:t>настоящих</w:t>
            </w:r>
          </w:p>
          <w:p w14:paraId="2664E8B0" w14:textId="77777777" w:rsidR="00A72ADF" w:rsidRDefault="00A72ADF" w:rsidP="00A72ADF">
            <w:pPr>
              <w:jc w:val="center"/>
            </w:pPr>
            <w:r>
              <w:t>Правил)</w:t>
            </w:r>
          </w:p>
        </w:tc>
      </w:tr>
      <w:tr w:rsidR="00A72ADF" w14:paraId="01CDBE7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631CEAD" w14:textId="77777777" w:rsidR="00A72ADF" w:rsidRDefault="00A72ADF" w:rsidP="00A72ADF"/>
        </w:tc>
        <w:tc>
          <w:tcPr>
            <w:tcW w:w="566" w:type="dxa"/>
            <w:tcMar>
              <w:top w:w="56" w:type="dxa"/>
              <w:left w:w="56" w:type="dxa"/>
              <w:bottom w:w="56" w:type="dxa"/>
              <w:right w:w="56" w:type="dxa"/>
            </w:tcMar>
            <w:vAlign w:val="center"/>
          </w:tcPr>
          <w:p w14:paraId="3FD284B6" w14:textId="77777777" w:rsidR="00A72ADF" w:rsidRDefault="00A72ADF" w:rsidP="00A72ADF">
            <w:pPr>
              <w:jc w:val="center"/>
            </w:pPr>
            <w:r>
              <w:t>4</w:t>
            </w:r>
          </w:p>
        </w:tc>
        <w:tc>
          <w:tcPr>
            <w:tcW w:w="3401" w:type="dxa"/>
            <w:tcMar>
              <w:top w:w="56" w:type="dxa"/>
              <w:left w:w="56" w:type="dxa"/>
              <w:bottom w:w="56" w:type="dxa"/>
              <w:right w:w="56" w:type="dxa"/>
            </w:tcMar>
            <w:vAlign w:val="center"/>
          </w:tcPr>
          <w:p w14:paraId="0A3A06FF"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6F2B260C"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655F8A2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D43D44F" w14:textId="77777777" w:rsidR="00A72ADF" w:rsidRDefault="00A72ADF" w:rsidP="00A72ADF">
            <w:pPr>
              <w:jc w:val="center"/>
            </w:pPr>
            <w:r>
              <w:t>3</w:t>
            </w:r>
          </w:p>
        </w:tc>
        <w:tc>
          <w:tcPr>
            <w:tcW w:w="0" w:type="auto"/>
            <w:tcMar>
              <w:top w:w="56" w:type="dxa"/>
              <w:left w:w="56" w:type="dxa"/>
              <w:bottom w:w="56" w:type="dxa"/>
              <w:right w:w="56" w:type="dxa"/>
            </w:tcMar>
            <w:vAlign w:val="center"/>
          </w:tcPr>
          <w:p w14:paraId="4E34A1E1" w14:textId="77777777" w:rsidR="00A72ADF" w:rsidRDefault="00A72ADF" w:rsidP="00A72ADF">
            <w:pPr>
              <w:jc w:val="center"/>
            </w:pPr>
            <w:r>
              <w:t>Устанавливаются</w:t>
            </w:r>
          </w:p>
          <w:p w14:paraId="54332402" w14:textId="77777777" w:rsidR="00A72ADF" w:rsidRDefault="00A72ADF" w:rsidP="00A72ADF">
            <w:pPr>
              <w:jc w:val="center"/>
            </w:pPr>
            <w:r>
              <w:t>(ст. 42</w:t>
            </w:r>
          </w:p>
          <w:p w14:paraId="48F93073" w14:textId="77777777" w:rsidR="00A72ADF" w:rsidRDefault="00A72ADF" w:rsidP="00A72ADF">
            <w:pPr>
              <w:jc w:val="center"/>
            </w:pPr>
            <w:r>
              <w:t>настоящих</w:t>
            </w:r>
          </w:p>
          <w:p w14:paraId="1AC48FCF" w14:textId="77777777" w:rsidR="00A72ADF" w:rsidRDefault="00A72ADF" w:rsidP="00A72ADF">
            <w:pPr>
              <w:jc w:val="center"/>
            </w:pPr>
            <w:r>
              <w:t>Правил)</w:t>
            </w:r>
          </w:p>
        </w:tc>
      </w:tr>
      <w:tr w:rsidR="00A72ADF" w14:paraId="170CCAE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115D0F" w14:textId="77777777" w:rsidR="00A72ADF" w:rsidRDefault="00A72ADF" w:rsidP="00A72ADF"/>
        </w:tc>
        <w:tc>
          <w:tcPr>
            <w:tcW w:w="566" w:type="dxa"/>
            <w:tcMar>
              <w:top w:w="56" w:type="dxa"/>
              <w:left w:w="56" w:type="dxa"/>
              <w:bottom w:w="56" w:type="dxa"/>
              <w:right w:w="56" w:type="dxa"/>
            </w:tcMar>
            <w:vAlign w:val="center"/>
          </w:tcPr>
          <w:p w14:paraId="2E2BE344" w14:textId="77777777" w:rsidR="00A72ADF" w:rsidRDefault="00A72ADF" w:rsidP="00A72ADF">
            <w:pPr>
              <w:jc w:val="center"/>
            </w:pPr>
            <w:r>
              <w:t>5</w:t>
            </w:r>
          </w:p>
        </w:tc>
        <w:tc>
          <w:tcPr>
            <w:tcW w:w="3401" w:type="dxa"/>
            <w:tcMar>
              <w:top w:w="56" w:type="dxa"/>
              <w:left w:w="56" w:type="dxa"/>
              <w:bottom w:w="56" w:type="dxa"/>
              <w:right w:w="56" w:type="dxa"/>
            </w:tcMar>
            <w:vAlign w:val="center"/>
          </w:tcPr>
          <w:p w14:paraId="64BA77E0"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6095B3D9"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6A21861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322F129" w14:textId="77777777" w:rsidR="00A72ADF" w:rsidRDefault="00A72ADF" w:rsidP="00A72ADF">
            <w:pPr>
              <w:jc w:val="center"/>
            </w:pPr>
            <w:r>
              <w:t>3</w:t>
            </w:r>
          </w:p>
        </w:tc>
        <w:tc>
          <w:tcPr>
            <w:tcW w:w="0" w:type="auto"/>
            <w:tcMar>
              <w:top w:w="56" w:type="dxa"/>
              <w:left w:w="56" w:type="dxa"/>
              <w:bottom w:w="56" w:type="dxa"/>
              <w:right w:w="56" w:type="dxa"/>
            </w:tcMar>
            <w:vAlign w:val="center"/>
          </w:tcPr>
          <w:p w14:paraId="0E8A7795" w14:textId="77777777" w:rsidR="00A72ADF" w:rsidRDefault="00A72ADF" w:rsidP="00A72ADF">
            <w:pPr>
              <w:jc w:val="center"/>
            </w:pPr>
            <w:r>
              <w:t>Не подлежат</w:t>
            </w:r>
          </w:p>
          <w:p w14:paraId="711A3FC1" w14:textId="77777777" w:rsidR="00A72ADF" w:rsidRDefault="00A72ADF" w:rsidP="00A72ADF">
            <w:pPr>
              <w:jc w:val="center"/>
            </w:pPr>
            <w:r>
              <w:t>установлению</w:t>
            </w:r>
          </w:p>
        </w:tc>
      </w:tr>
      <w:tr w:rsidR="00A72ADF" w14:paraId="350A872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0D08FBA" w14:textId="77777777" w:rsidR="00A72ADF" w:rsidRDefault="00A72ADF" w:rsidP="00A72ADF"/>
        </w:tc>
        <w:tc>
          <w:tcPr>
            <w:tcW w:w="566" w:type="dxa"/>
            <w:tcMar>
              <w:top w:w="56" w:type="dxa"/>
              <w:left w:w="56" w:type="dxa"/>
              <w:bottom w:w="56" w:type="dxa"/>
              <w:right w:w="56" w:type="dxa"/>
            </w:tcMar>
            <w:vAlign w:val="center"/>
          </w:tcPr>
          <w:p w14:paraId="3C26B8EC"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4911438" w14:textId="77777777" w:rsidR="00A72ADF" w:rsidRPr="00A72ADF" w:rsidRDefault="00A72ADF" w:rsidP="00A72ADF">
            <w:pPr>
              <w:jc w:val="center"/>
              <w:rPr>
                <w:lang w:val="ru-RU"/>
              </w:rPr>
            </w:pPr>
            <w:r w:rsidRPr="00A72ADF">
              <w:rPr>
                <w:lang w:val="ru-RU"/>
              </w:rPr>
              <w:t>Деятельность в сфере охотничьего хозяйства</w:t>
            </w:r>
          </w:p>
        </w:tc>
        <w:tc>
          <w:tcPr>
            <w:tcW w:w="1360" w:type="dxa"/>
            <w:tcMar>
              <w:top w:w="56" w:type="dxa"/>
              <w:left w:w="56" w:type="dxa"/>
              <w:bottom w:w="56" w:type="dxa"/>
              <w:right w:w="56" w:type="dxa"/>
            </w:tcMar>
            <w:vAlign w:val="center"/>
          </w:tcPr>
          <w:p w14:paraId="3CC1840E" w14:textId="77777777" w:rsidR="00A72ADF" w:rsidRDefault="00A72ADF" w:rsidP="00A72ADF">
            <w:pPr>
              <w:jc w:val="center"/>
            </w:pPr>
            <w:r>
              <w:t>5.3</w:t>
            </w:r>
          </w:p>
        </w:tc>
        <w:tc>
          <w:tcPr>
            <w:tcW w:w="0" w:type="auto"/>
            <w:gridSpan w:val="3"/>
            <w:tcMar>
              <w:top w:w="56" w:type="dxa"/>
              <w:left w:w="56" w:type="dxa"/>
              <w:bottom w:w="56" w:type="dxa"/>
              <w:right w:w="56" w:type="dxa"/>
            </w:tcMar>
            <w:vAlign w:val="center"/>
          </w:tcPr>
          <w:p w14:paraId="66F3F38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7D1CE0B" w14:textId="77777777" w:rsidR="00A72ADF" w:rsidRDefault="00A72ADF" w:rsidP="00A72ADF">
            <w:pPr>
              <w:jc w:val="center"/>
            </w:pPr>
            <w:r>
              <w:t>3</w:t>
            </w:r>
          </w:p>
        </w:tc>
        <w:tc>
          <w:tcPr>
            <w:tcW w:w="0" w:type="auto"/>
            <w:tcMar>
              <w:top w:w="56" w:type="dxa"/>
              <w:left w:w="56" w:type="dxa"/>
              <w:bottom w:w="56" w:type="dxa"/>
              <w:right w:w="56" w:type="dxa"/>
            </w:tcMar>
            <w:vAlign w:val="center"/>
          </w:tcPr>
          <w:p w14:paraId="06DA5397" w14:textId="77777777" w:rsidR="00A72ADF" w:rsidRDefault="00A72ADF" w:rsidP="00A72ADF">
            <w:pPr>
              <w:jc w:val="center"/>
            </w:pPr>
            <w:r>
              <w:t>Не подлежат</w:t>
            </w:r>
          </w:p>
          <w:p w14:paraId="00C5884C" w14:textId="77777777" w:rsidR="00A72ADF" w:rsidRDefault="00A72ADF" w:rsidP="00A72ADF">
            <w:pPr>
              <w:jc w:val="center"/>
            </w:pPr>
            <w:r>
              <w:t>установлению</w:t>
            </w:r>
          </w:p>
        </w:tc>
      </w:tr>
      <w:tr w:rsidR="00A72ADF" w14:paraId="61A0A8F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F0B2B2" w14:textId="77777777" w:rsidR="00A72ADF" w:rsidRDefault="00A72ADF" w:rsidP="00A72ADF"/>
        </w:tc>
        <w:tc>
          <w:tcPr>
            <w:tcW w:w="566" w:type="dxa"/>
            <w:tcMar>
              <w:top w:w="56" w:type="dxa"/>
              <w:left w:w="56" w:type="dxa"/>
              <w:bottom w:w="56" w:type="dxa"/>
              <w:right w:w="56" w:type="dxa"/>
            </w:tcMar>
            <w:vAlign w:val="center"/>
          </w:tcPr>
          <w:p w14:paraId="00044AD8" w14:textId="77777777" w:rsidR="00A72ADF" w:rsidRDefault="00A72ADF" w:rsidP="00A72ADF">
            <w:pPr>
              <w:jc w:val="center"/>
            </w:pPr>
            <w:r>
              <w:t>7</w:t>
            </w:r>
          </w:p>
        </w:tc>
        <w:tc>
          <w:tcPr>
            <w:tcW w:w="3401" w:type="dxa"/>
            <w:tcMar>
              <w:top w:w="56" w:type="dxa"/>
              <w:left w:w="56" w:type="dxa"/>
              <w:bottom w:w="56" w:type="dxa"/>
              <w:right w:w="56" w:type="dxa"/>
            </w:tcMar>
            <w:vAlign w:val="center"/>
          </w:tcPr>
          <w:p w14:paraId="3FB7F931" w14:textId="77777777" w:rsidR="00A72ADF" w:rsidRDefault="00A72ADF" w:rsidP="00A72ADF">
            <w:pPr>
              <w:jc w:val="center"/>
            </w:pPr>
            <w:r>
              <w:t>Рыболовство</w:t>
            </w:r>
          </w:p>
        </w:tc>
        <w:tc>
          <w:tcPr>
            <w:tcW w:w="1360" w:type="dxa"/>
            <w:tcMar>
              <w:top w:w="56" w:type="dxa"/>
              <w:left w:w="56" w:type="dxa"/>
              <w:bottom w:w="56" w:type="dxa"/>
              <w:right w:w="56" w:type="dxa"/>
            </w:tcMar>
            <w:vAlign w:val="center"/>
          </w:tcPr>
          <w:p w14:paraId="0FDF938A" w14:textId="77777777" w:rsidR="00A72ADF" w:rsidRDefault="00A72ADF" w:rsidP="00A72ADF">
            <w:pPr>
              <w:jc w:val="center"/>
            </w:pPr>
            <w:r>
              <w:t>5.3.1</w:t>
            </w:r>
          </w:p>
        </w:tc>
        <w:tc>
          <w:tcPr>
            <w:tcW w:w="0" w:type="auto"/>
            <w:gridSpan w:val="3"/>
            <w:tcMar>
              <w:top w:w="56" w:type="dxa"/>
              <w:left w:w="56" w:type="dxa"/>
              <w:bottom w:w="56" w:type="dxa"/>
              <w:right w:w="56" w:type="dxa"/>
            </w:tcMar>
            <w:vAlign w:val="center"/>
          </w:tcPr>
          <w:p w14:paraId="0F2BC21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C1C599" w14:textId="77777777" w:rsidR="00A72ADF" w:rsidRDefault="00A72ADF" w:rsidP="00A72ADF">
            <w:pPr>
              <w:jc w:val="center"/>
            </w:pPr>
            <w:r>
              <w:t>3</w:t>
            </w:r>
          </w:p>
        </w:tc>
        <w:tc>
          <w:tcPr>
            <w:tcW w:w="0" w:type="auto"/>
            <w:tcMar>
              <w:top w:w="56" w:type="dxa"/>
              <w:left w:w="56" w:type="dxa"/>
              <w:bottom w:w="56" w:type="dxa"/>
              <w:right w:w="56" w:type="dxa"/>
            </w:tcMar>
            <w:vAlign w:val="center"/>
          </w:tcPr>
          <w:p w14:paraId="50C63EDF" w14:textId="77777777" w:rsidR="00A72ADF" w:rsidRDefault="00A72ADF" w:rsidP="00A72ADF">
            <w:pPr>
              <w:jc w:val="center"/>
            </w:pPr>
            <w:r>
              <w:t>Не подлежат</w:t>
            </w:r>
          </w:p>
          <w:p w14:paraId="6066C501" w14:textId="77777777" w:rsidR="00A72ADF" w:rsidRDefault="00A72ADF" w:rsidP="00A72ADF">
            <w:pPr>
              <w:jc w:val="center"/>
            </w:pPr>
            <w:r>
              <w:t>установлению</w:t>
            </w:r>
          </w:p>
        </w:tc>
      </w:tr>
      <w:tr w:rsidR="00A72ADF" w14:paraId="5813E13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B7E8090" w14:textId="77777777" w:rsidR="00A72ADF" w:rsidRDefault="00A72ADF" w:rsidP="00A72ADF"/>
        </w:tc>
        <w:tc>
          <w:tcPr>
            <w:tcW w:w="566" w:type="dxa"/>
            <w:tcMar>
              <w:top w:w="56" w:type="dxa"/>
              <w:left w:w="56" w:type="dxa"/>
              <w:bottom w:w="56" w:type="dxa"/>
              <w:right w:w="56" w:type="dxa"/>
            </w:tcMar>
            <w:vAlign w:val="center"/>
          </w:tcPr>
          <w:p w14:paraId="6F17120A" w14:textId="77777777" w:rsidR="00A72ADF" w:rsidRDefault="00A72ADF" w:rsidP="00A72ADF">
            <w:pPr>
              <w:jc w:val="center"/>
            </w:pPr>
            <w:r>
              <w:t>8</w:t>
            </w:r>
          </w:p>
        </w:tc>
        <w:tc>
          <w:tcPr>
            <w:tcW w:w="3401" w:type="dxa"/>
            <w:tcMar>
              <w:top w:w="56" w:type="dxa"/>
              <w:left w:w="56" w:type="dxa"/>
              <w:bottom w:w="56" w:type="dxa"/>
              <w:right w:w="56" w:type="dxa"/>
            </w:tcMar>
            <w:vAlign w:val="center"/>
          </w:tcPr>
          <w:p w14:paraId="631C020A"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448735F0"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122D1F2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107195" w14:textId="77777777" w:rsidR="00A72ADF" w:rsidRDefault="00A72ADF" w:rsidP="00A72ADF">
            <w:pPr>
              <w:jc w:val="center"/>
            </w:pPr>
            <w:r>
              <w:t>Не подлежат</w:t>
            </w:r>
          </w:p>
          <w:p w14:paraId="59E2423C" w14:textId="77777777" w:rsidR="00A72ADF" w:rsidRDefault="00A72ADF" w:rsidP="00A72ADF">
            <w:pPr>
              <w:jc w:val="center"/>
            </w:pPr>
            <w:r>
              <w:t>установлению</w:t>
            </w:r>
          </w:p>
        </w:tc>
      </w:tr>
      <w:tr w:rsidR="00A72ADF" w14:paraId="7588D9E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DB410FE" w14:textId="77777777" w:rsidR="00A72ADF" w:rsidRDefault="00A72ADF" w:rsidP="00A72ADF"/>
        </w:tc>
        <w:tc>
          <w:tcPr>
            <w:tcW w:w="566" w:type="dxa"/>
            <w:tcMar>
              <w:top w:w="56" w:type="dxa"/>
              <w:left w:w="56" w:type="dxa"/>
              <w:bottom w:w="56" w:type="dxa"/>
              <w:right w:w="56" w:type="dxa"/>
            </w:tcMar>
            <w:vAlign w:val="center"/>
          </w:tcPr>
          <w:p w14:paraId="4FFC861D" w14:textId="77777777" w:rsidR="00A72ADF" w:rsidRDefault="00A72ADF" w:rsidP="00A72ADF">
            <w:pPr>
              <w:jc w:val="center"/>
            </w:pPr>
            <w:r>
              <w:t>9</w:t>
            </w:r>
          </w:p>
        </w:tc>
        <w:tc>
          <w:tcPr>
            <w:tcW w:w="3401" w:type="dxa"/>
            <w:tcMar>
              <w:top w:w="56" w:type="dxa"/>
              <w:left w:w="56" w:type="dxa"/>
              <w:bottom w:w="56" w:type="dxa"/>
              <w:right w:w="56" w:type="dxa"/>
            </w:tcMar>
            <w:vAlign w:val="center"/>
          </w:tcPr>
          <w:p w14:paraId="25B1D5F6" w14:textId="77777777" w:rsidR="00A72ADF" w:rsidRDefault="00A72ADF" w:rsidP="00A72ADF">
            <w:pPr>
              <w:jc w:val="center"/>
            </w:pPr>
            <w:r>
              <w:t>Железнодорожный транспорт</w:t>
            </w:r>
          </w:p>
        </w:tc>
        <w:tc>
          <w:tcPr>
            <w:tcW w:w="1360" w:type="dxa"/>
            <w:tcMar>
              <w:top w:w="56" w:type="dxa"/>
              <w:left w:w="56" w:type="dxa"/>
              <w:bottom w:w="56" w:type="dxa"/>
              <w:right w:w="56" w:type="dxa"/>
            </w:tcMar>
            <w:vAlign w:val="center"/>
          </w:tcPr>
          <w:p w14:paraId="326A0686" w14:textId="77777777" w:rsidR="00A72ADF" w:rsidRDefault="00A72ADF" w:rsidP="00A72ADF">
            <w:pPr>
              <w:jc w:val="center"/>
            </w:pPr>
            <w:r>
              <w:t>7.1</w:t>
            </w:r>
          </w:p>
        </w:tc>
        <w:tc>
          <w:tcPr>
            <w:tcW w:w="0" w:type="auto"/>
            <w:gridSpan w:val="4"/>
            <w:tcMar>
              <w:top w:w="56" w:type="dxa"/>
              <w:left w:w="56" w:type="dxa"/>
              <w:bottom w:w="56" w:type="dxa"/>
              <w:right w:w="56" w:type="dxa"/>
            </w:tcMar>
            <w:vAlign w:val="center"/>
          </w:tcPr>
          <w:p w14:paraId="2889197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2EA2114B" w14:textId="77777777" w:rsidR="00A72ADF" w:rsidRDefault="00A72ADF" w:rsidP="00A72ADF">
            <w:pPr>
              <w:jc w:val="center"/>
            </w:pPr>
            <w:r>
              <w:t>Не подлежат</w:t>
            </w:r>
          </w:p>
          <w:p w14:paraId="1A7E2CC9" w14:textId="77777777" w:rsidR="00A72ADF" w:rsidRDefault="00A72ADF" w:rsidP="00A72ADF">
            <w:pPr>
              <w:jc w:val="center"/>
            </w:pPr>
            <w:r>
              <w:t>установлению</w:t>
            </w:r>
          </w:p>
        </w:tc>
      </w:tr>
      <w:tr w:rsidR="00A72ADF" w14:paraId="5FC8BC0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1B9C27" w14:textId="77777777" w:rsidR="00A72ADF" w:rsidRDefault="00A72ADF" w:rsidP="00A72ADF"/>
        </w:tc>
        <w:tc>
          <w:tcPr>
            <w:tcW w:w="566" w:type="dxa"/>
            <w:tcMar>
              <w:top w:w="56" w:type="dxa"/>
              <w:left w:w="56" w:type="dxa"/>
              <w:bottom w:w="56" w:type="dxa"/>
              <w:right w:w="56" w:type="dxa"/>
            </w:tcMar>
            <w:vAlign w:val="center"/>
          </w:tcPr>
          <w:p w14:paraId="2442511F"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1F2EDAA5" w14:textId="77777777" w:rsidR="00A72ADF" w:rsidRDefault="00A72ADF" w:rsidP="00A72ADF">
            <w:pPr>
              <w:jc w:val="center"/>
            </w:pPr>
            <w:r>
              <w:t>Водный транспорт</w:t>
            </w:r>
          </w:p>
        </w:tc>
        <w:tc>
          <w:tcPr>
            <w:tcW w:w="1360" w:type="dxa"/>
            <w:tcMar>
              <w:top w:w="56" w:type="dxa"/>
              <w:left w:w="56" w:type="dxa"/>
              <w:bottom w:w="56" w:type="dxa"/>
              <w:right w:w="56" w:type="dxa"/>
            </w:tcMar>
            <w:vAlign w:val="center"/>
          </w:tcPr>
          <w:p w14:paraId="6386B140" w14:textId="77777777" w:rsidR="00A72ADF" w:rsidRDefault="00A72ADF" w:rsidP="00A72ADF">
            <w:pPr>
              <w:jc w:val="center"/>
            </w:pPr>
            <w:r>
              <w:t>7.3</w:t>
            </w:r>
          </w:p>
        </w:tc>
        <w:tc>
          <w:tcPr>
            <w:tcW w:w="0" w:type="auto"/>
            <w:gridSpan w:val="4"/>
            <w:tcMar>
              <w:top w:w="56" w:type="dxa"/>
              <w:left w:w="56" w:type="dxa"/>
              <w:bottom w:w="56" w:type="dxa"/>
              <w:right w:w="56" w:type="dxa"/>
            </w:tcMar>
            <w:vAlign w:val="center"/>
          </w:tcPr>
          <w:p w14:paraId="414ABEC3"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6B8528DC" w14:textId="77777777" w:rsidR="00A72ADF" w:rsidRDefault="00A72ADF" w:rsidP="00A72ADF">
            <w:pPr>
              <w:jc w:val="center"/>
            </w:pPr>
            <w:r>
              <w:t>Не подлежат</w:t>
            </w:r>
          </w:p>
          <w:p w14:paraId="6E7D80F2" w14:textId="77777777" w:rsidR="00A72ADF" w:rsidRDefault="00A72ADF" w:rsidP="00A72ADF">
            <w:pPr>
              <w:jc w:val="center"/>
            </w:pPr>
            <w:r>
              <w:t>установлению</w:t>
            </w:r>
          </w:p>
        </w:tc>
      </w:tr>
      <w:tr w:rsidR="00A72ADF" w14:paraId="362674F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2E2129D" w14:textId="77777777" w:rsidR="00A72ADF" w:rsidRDefault="00A72ADF" w:rsidP="00A72ADF"/>
        </w:tc>
        <w:tc>
          <w:tcPr>
            <w:tcW w:w="566" w:type="dxa"/>
            <w:tcMar>
              <w:top w:w="56" w:type="dxa"/>
              <w:left w:w="56" w:type="dxa"/>
              <w:bottom w:w="56" w:type="dxa"/>
              <w:right w:w="56" w:type="dxa"/>
            </w:tcMar>
            <w:vAlign w:val="center"/>
          </w:tcPr>
          <w:p w14:paraId="25F0E21C"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251F142E" w14:textId="77777777" w:rsidR="00A72ADF" w:rsidRDefault="00A72ADF" w:rsidP="00A72ADF">
            <w:pPr>
              <w:jc w:val="center"/>
            </w:pPr>
            <w:r>
              <w:t>Воздушный транспорт</w:t>
            </w:r>
          </w:p>
        </w:tc>
        <w:tc>
          <w:tcPr>
            <w:tcW w:w="1360" w:type="dxa"/>
            <w:tcMar>
              <w:top w:w="56" w:type="dxa"/>
              <w:left w:w="56" w:type="dxa"/>
              <w:bottom w:w="56" w:type="dxa"/>
              <w:right w:w="56" w:type="dxa"/>
            </w:tcMar>
            <w:vAlign w:val="center"/>
          </w:tcPr>
          <w:p w14:paraId="3455F18B" w14:textId="77777777" w:rsidR="00A72ADF" w:rsidRDefault="00A72ADF" w:rsidP="00A72ADF">
            <w:pPr>
              <w:jc w:val="center"/>
            </w:pPr>
            <w:r>
              <w:t>7.4</w:t>
            </w:r>
          </w:p>
        </w:tc>
        <w:tc>
          <w:tcPr>
            <w:tcW w:w="0" w:type="auto"/>
            <w:gridSpan w:val="4"/>
            <w:tcMar>
              <w:top w:w="56" w:type="dxa"/>
              <w:left w:w="56" w:type="dxa"/>
              <w:bottom w:w="56" w:type="dxa"/>
              <w:right w:w="56" w:type="dxa"/>
            </w:tcMar>
            <w:vAlign w:val="center"/>
          </w:tcPr>
          <w:p w14:paraId="60202A4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D01C166" w14:textId="77777777" w:rsidR="00A72ADF" w:rsidRDefault="00A72ADF" w:rsidP="00A72ADF">
            <w:pPr>
              <w:jc w:val="center"/>
            </w:pPr>
            <w:r>
              <w:t>Устанавливаются</w:t>
            </w:r>
          </w:p>
          <w:p w14:paraId="57655253" w14:textId="77777777" w:rsidR="00A72ADF" w:rsidRDefault="00A72ADF" w:rsidP="00A72ADF">
            <w:pPr>
              <w:jc w:val="center"/>
            </w:pPr>
            <w:r>
              <w:t>(ст. 42</w:t>
            </w:r>
          </w:p>
          <w:p w14:paraId="6514260C" w14:textId="77777777" w:rsidR="00A72ADF" w:rsidRDefault="00A72ADF" w:rsidP="00A72ADF">
            <w:pPr>
              <w:jc w:val="center"/>
            </w:pPr>
            <w:r>
              <w:t>настоящих</w:t>
            </w:r>
          </w:p>
          <w:p w14:paraId="510489C7" w14:textId="77777777" w:rsidR="00A72ADF" w:rsidRDefault="00A72ADF" w:rsidP="00A72ADF">
            <w:pPr>
              <w:jc w:val="center"/>
            </w:pPr>
            <w:r>
              <w:t>Правил)</w:t>
            </w:r>
          </w:p>
        </w:tc>
      </w:tr>
    </w:tbl>
    <w:p w14:paraId="7C61906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w:t>
      </w:r>
    </w:p>
    <w:p w14:paraId="45EE92FE"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6C89FB9A"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04864147" w14:textId="77777777" w:rsidR="00A72ADF" w:rsidRDefault="00A72ADF" w:rsidP="00E131DC">
      <w:pPr>
        <w:pStyle w:val="1"/>
        <w:pageBreakBefore/>
        <w:jc w:val="center"/>
        <w:rPr>
          <w:rFonts w:ascii="Times New Roman" w:hAnsi="Times New Roman" w:cs="Times New Roman"/>
          <w:b w:val="0"/>
          <w:color w:val="auto"/>
          <w:sz w:val="24"/>
          <w:szCs w:val="24"/>
          <w:lang w:val="ru-RU"/>
        </w:rPr>
      </w:pPr>
      <w:bookmarkStart w:id="180" w:name="_Toc229497682"/>
      <w:r w:rsidRPr="00E131DC">
        <w:rPr>
          <w:rFonts w:ascii="Times New Roman" w:hAnsi="Times New Roman" w:cs="Times New Roman"/>
          <w:b w:val="0"/>
          <w:color w:val="auto"/>
          <w:sz w:val="24"/>
          <w:szCs w:val="24"/>
          <w:lang w:val="ru-RU"/>
        </w:rPr>
        <w:t>Статья 40. Градостроительные регламенты для иных зон</w:t>
      </w:r>
      <w:bookmarkEnd w:id="180"/>
    </w:p>
    <w:p w14:paraId="2D82FDDC" w14:textId="77777777" w:rsidR="00E131DC" w:rsidRPr="00E131DC" w:rsidRDefault="00E131DC" w:rsidP="00E131DC">
      <w:pPr>
        <w:rPr>
          <w:lang w:val="ru-RU"/>
        </w:rPr>
      </w:pPr>
    </w:p>
    <w:p w14:paraId="1551BC30" w14:textId="77777777" w:rsidR="00A72ADF" w:rsidRPr="00A72ADF" w:rsidRDefault="00A72ADF" w:rsidP="00A72ADF">
      <w:pPr>
        <w:spacing w:line="276" w:lineRule="auto"/>
        <w:ind w:firstLine="566"/>
        <w:jc w:val="both"/>
        <w:rPr>
          <w:lang w:val="ru-RU"/>
        </w:rPr>
      </w:pPr>
      <w:r w:rsidRPr="00A72ADF">
        <w:rPr>
          <w:sz w:val="24"/>
          <w:szCs w:val="24"/>
          <w:lang w:val="ru-RU"/>
        </w:rPr>
        <w:t>В состав иных зон включены следующие территориальные зоны:</w:t>
      </w:r>
    </w:p>
    <w:p w14:paraId="7BAD3A0D" w14:textId="77777777" w:rsidR="00A72ADF" w:rsidRPr="00A72ADF" w:rsidRDefault="00A72ADF" w:rsidP="00A72ADF">
      <w:pPr>
        <w:spacing w:line="276" w:lineRule="auto"/>
        <w:ind w:firstLine="566"/>
        <w:jc w:val="both"/>
        <w:rPr>
          <w:lang w:val="ru-RU"/>
        </w:rPr>
      </w:pPr>
      <w:r w:rsidRPr="00A72ADF">
        <w:rPr>
          <w:sz w:val="24"/>
          <w:szCs w:val="24"/>
          <w:lang w:val="ru-RU"/>
        </w:rPr>
        <w:t>- многофункциональная зона (МФ).</w:t>
      </w:r>
    </w:p>
    <w:p w14:paraId="3F9902E7" w14:textId="77777777" w:rsidR="00A72ADF" w:rsidRPr="00A72ADF" w:rsidRDefault="00A72ADF" w:rsidP="00A72ADF">
      <w:pPr>
        <w:keepNext/>
        <w:spacing w:before="120" w:after="120" w:line="276" w:lineRule="auto"/>
        <w:jc w:val="center"/>
        <w:rPr>
          <w:lang w:val="ru-RU"/>
        </w:rPr>
      </w:pPr>
      <w:r w:rsidRPr="00A72ADF">
        <w:rPr>
          <w:sz w:val="24"/>
          <w:szCs w:val="24"/>
          <w:lang w:val="ru-RU"/>
        </w:rPr>
        <w:t>МФ - МНОГОФУНКЦИОНАЛЬНАЯ ЗОНА</w:t>
      </w:r>
    </w:p>
    <w:p w14:paraId="6C112D42" w14:textId="77777777" w:rsidR="00A72ADF" w:rsidRPr="00A72ADF" w:rsidRDefault="00A72ADF" w:rsidP="00A72ADF">
      <w:pPr>
        <w:spacing w:line="276" w:lineRule="auto"/>
        <w:ind w:firstLine="566"/>
        <w:jc w:val="both"/>
        <w:rPr>
          <w:lang w:val="ru-RU"/>
        </w:rPr>
      </w:pPr>
      <w:r w:rsidRPr="00A72ADF">
        <w:rPr>
          <w:sz w:val="24"/>
          <w:szCs w:val="24"/>
          <w:lang w:val="ru-RU"/>
        </w:rPr>
        <w:t>Многофункциональная зона МФ установлена для обеспечения условий использования земельных участков предназначенных для размещения объектов капитального строительства в целях извлечения прибыли на основе торговой, банковской и иной предпринимательской деятельности, а так же для обеспечения условий формирования территорий с широким спектром социальных и коммунально-бытовых функций, ориентированных на удовлетворение повседневных и периодических потребностей населения.</w:t>
      </w:r>
    </w:p>
    <w:p w14:paraId="6A0238E8" w14:textId="77777777" w:rsidR="00A72ADF" w:rsidRDefault="00A72ADF" w:rsidP="00A72ADF">
      <w:pPr>
        <w:keepNext/>
        <w:spacing w:before="120" w:after="120" w:line="276" w:lineRule="auto"/>
        <w:jc w:val="center"/>
      </w:pPr>
      <w:r>
        <w:rPr>
          <w:sz w:val="24"/>
          <w:szCs w:val="24"/>
        </w:rPr>
        <w:t>Основные виды разрешенного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709DCAC5"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24E06E7" w14:textId="77777777" w:rsidR="00A72ADF" w:rsidRDefault="00A72ADF" w:rsidP="00A72ADF">
            <w:pPr>
              <w:keepNext/>
            </w:pPr>
          </w:p>
        </w:tc>
        <w:tc>
          <w:tcPr>
            <w:tcW w:w="566" w:type="dxa"/>
            <w:vMerge w:val="restart"/>
            <w:tcMar>
              <w:top w:w="56" w:type="dxa"/>
              <w:left w:w="56" w:type="dxa"/>
              <w:bottom w:w="56" w:type="dxa"/>
              <w:right w:w="56" w:type="dxa"/>
            </w:tcMar>
            <w:vAlign w:val="center"/>
          </w:tcPr>
          <w:p w14:paraId="366BB7F7" w14:textId="77777777" w:rsidR="00A72ADF" w:rsidRDefault="00A72ADF" w:rsidP="00A72ADF">
            <w:pPr>
              <w:keepNext/>
              <w:keepLines/>
              <w:jc w:val="center"/>
            </w:pPr>
            <w:r>
              <w:rPr>
                <w:b/>
                <w:bCs/>
              </w:rPr>
              <w:t>№</w:t>
            </w:r>
          </w:p>
          <w:p w14:paraId="5D7D55DF"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2C542F5E"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34A9FD72" w14:textId="77777777" w:rsidR="00A72ADF" w:rsidRDefault="00A72ADF" w:rsidP="00A72ADF">
            <w:pPr>
              <w:keepNext/>
              <w:jc w:val="center"/>
            </w:pPr>
            <w:r>
              <w:rPr>
                <w:b/>
                <w:bCs/>
              </w:rPr>
              <w:t>Код</w:t>
            </w:r>
          </w:p>
          <w:p w14:paraId="786CBF26" w14:textId="77777777" w:rsidR="00A72ADF" w:rsidRDefault="00A72ADF" w:rsidP="00A72ADF">
            <w:pPr>
              <w:keepNext/>
              <w:jc w:val="center"/>
            </w:pPr>
            <w:r>
              <w:rPr>
                <w:b/>
                <w:bCs/>
              </w:rPr>
              <w:t>(числовое</w:t>
            </w:r>
          </w:p>
          <w:p w14:paraId="7EEE129B" w14:textId="77777777" w:rsidR="00A72ADF" w:rsidRDefault="00A72ADF" w:rsidP="00A72ADF">
            <w:pPr>
              <w:keepNext/>
              <w:jc w:val="center"/>
            </w:pPr>
            <w:r>
              <w:rPr>
                <w:b/>
                <w:bCs/>
              </w:rPr>
              <w:t>обозначение</w:t>
            </w:r>
          </w:p>
          <w:p w14:paraId="0E4CC39D"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31F928E4"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3EA277EA"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79DF119D"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7DB3AA6B"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6F48981"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078EA2A" w14:textId="77777777" w:rsidR="00A72ADF" w:rsidRPr="00A72ADF" w:rsidRDefault="00A72ADF" w:rsidP="00A72ADF">
            <w:pPr>
              <w:keepNext/>
              <w:rPr>
                <w:lang w:val="ru-RU"/>
              </w:rPr>
            </w:pPr>
          </w:p>
        </w:tc>
        <w:tc>
          <w:tcPr>
            <w:tcW w:w="0" w:type="auto"/>
            <w:vMerge/>
          </w:tcPr>
          <w:p w14:paraId="69BC3E2C" w14:textId="77777777" w:rsidR="00A72ADF" w:rsidRPr="00A72ADF" w:rsidRDefault="00A72ADF" w:rsidP="00A72ADF">
            <w:pPr>
              <w:rPr>
                <w:lang w:val="ru-RU"/>
              </w:rPr>
            </w:pPr>
          </w:p>
        </w:tc>
        <w:tc>
          <w:tcPr>
            <w:tcW w:w="0" w:type="auto"/>
            <w:vMerge/>
          </w:tcPr>
          <w:p w14:paraId="75AA13FE" w14:textId="77777777" w:rsidR="00A72ADF" w:rsidRPr="00A72ADF" w:rsidRDefault="00A72ADF" w:rsidP="00A72ADF">
            <w:pPr>
              <w:rPr>
                <w:lang w:val="ru-RU"/>
              </w:rPr>
            </w:pPr>
          </w:p>
        </w:tc>
        <w:tc>
          <w:tcPr>
            <w:tcW w:w="0" w:type="auto"/>
            <w:vMerge/>
          </w:tcPr>
          <w:p w14:paraId="18CDFAB3"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31176F95"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6B2076B3" w14:textId="77777777" w:rsidR="00A72ADF" w:rsidRDefault="00A72ADF" w:rsidP="00A72ADF">
            <w:pPr>
              <w:keepNext/>
              <w:keepLines/>
              <w:jc w:val="center"/>
            </w:pPr>
            <w:r>
              <w:rPr>
                <w:b/>
                <w:bCs/>
              </w:rPr>
              <w:t>max</w:t>
            </w:r>
          </w:p>
        </w:tc>
        <w:tc>
          <w:tcPr>
            <w:tcW w:w="0" w:type="auto"/>
            <w:vMerge/>
          </w:tcPr>
          <w:p w14:paraId="5776AD7B" w14:textId="77777777" w:rsidR="00A72ADF" w:rsidRDefault="00A72ADF" w:rsidP="00A72ADF"/>
        </w:tc>
        <w:tc>
          <w:tcPr>
            <w:tcW w:w="0" w:type="auto"/>
            <w:vMerge/>
          </w:tcPr>
          <w:p w14:paraId="7EEA3CA5" w14:textId="77777777" w:rsidR="00A72ADF" w:rsidRDefault="00A72ADF" w:rsidP="00A72ADF"/>
        </w:tc>
        <w:tc>
          <w:tcPr>
            <w:tcW w:w="0" w:type="auto"/>
            <w:vMerge/>
          </w:tcPr>
          <w:p w14:paraId="7B257488" w14:textId="77777777" w:rsidR="00A72ADF" w:rsidRDefault="00A72ADF" w:rsidP="00A72ADF"/>
        </w:tc>
      </w:tr>
      <w:tr w:rsidR="00A72ADF" w14:paraId="510FD46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E4BFCB1" w14:textId="77777777" w:rsidR="00A72ADF" w:rsidRDefault="00A72ADF" w:rsidP="00A72ADF"/>
        </w:tc>
        <w:tc>
          <w:tcPr>
            <w:tcW w:w="566" w:type="dxa"/>
            <w:tcMar>
              <w:top w:w="56" w:type="dxa"/>
              <w:left w:w="56" w:type="dxa"/>
              <w:bottom w:w="56" w:type="dxa"/>
              <w:right w:w="56" w:type="dxa"/>
            </w:tcMar>
            <w:vAlign w:val="center"/>
          </w:tcPr>
          <w:p w14:paraId="542A028B" w14:textId="77777777" w:rsidR="00A72ADF" w:rsidRDefault="00A72ADF" w:rsidP="00A72ADF">
            <w:pPr>
              <w:jc w:val="center"/>
            </w:pPr>
            <w:r>
              <w:t>1</w:t>
            </w:r>
          </w:p>
        </w:tc>
        <w:tc>
          <w:tcPr>
            <w:tcW w:w="3401" w:type="dxa"/>
            <w:tcMar>
              <w:top w:w="56" w:type="dxa"/>
              <w:left w:w="56" w:type="dxa"/>
              <w:bottom w:w="56" w:type="dxa"/>
              <w:right w:w="56" w:type="dxa"/>
            </w:tcMar>
            <w:vAlign w:val="center"/>
          </w:tcPr>
          <w:p w14:paraId="6AB06C14" w14:textId="77777777" w:rsidR="00A72ADF" w:rsidRDefault="00A72ADF" w:rsidP="00A72ADF">
            <w:pPr>
              <w:jc w:val="center"/>
            </w:pPr>
            <w:r>
              <w:t>Коммунальное обслуживание</w:t>
            </w:r>
          </w:p>
        </w:tc>
        <w:tc>
          <w:tcPr>
            <w:tcW w:w="1360" w:type="dxa"/>
            <w:tcMar>
              <w:top w:w="56" w:type="dxa"/>
              <w:left w:w="56" w:type="dxa"/>
              <w:bottom w:w="56" w:type="dxa"/>
              <w:right w:w="56" w:type="dxa"/>
            </w:tcMar>
            <w:vAlign w:val="center"/>
          </w:tcPr>
          <w:p w14:paraId="0D2F3673" w14:textId="77777777" w:rsidR="00A72ADF" w:rsidRDefault="00A72ADF" w:rsidP="00A72ADF">
            <w:pPr>
              <w:jc w:val="center"/>
            </w:pPr>
            <w:r>
              <w:t>3.1</w:t>
            </w:r>
          </w:p>
        </w:tc>
        <w:tc>
          <w:tcPr>
            <w:tcW w:w="0" w:type="auto"/>
            <w:gridSpan w:val="3"/>
            <w:tcMar>
              <w:top w:w="56" w:type="dxa"/>
              <w:left w:w="56" w:type="dxa"/>
              <w:bottom w:w="56" w:type="dxa"/>
              <w:right w:w="56" w:type="dxa"/>
            </w:tcMar>
            <w:vAlign w:val="center"/>
          </w:tcPr>
          <w:p w14:paraId="6748A4EE"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EC1F6A" w14:textId="77777777" w:rsidR="00A72ADF" w:rsidRDefault="00A72ADF" w:rsidP="00A72ADF">
            <w:pPr>
              <w:jc w:val="center"/>
            </w:pPr>
            <w:r>
              <w:t>3</w:t>
            </w:r>
          </w:p>
        </w:tc>
        <w:tc>
          <w:tcPr>
            <w:tcW w:w="0" w:type="auto"/>
            <w:tcMar>
              <w:top w:w="56" w:type="dxa"/>
              <w:left w:w="56" w:type="dxa"/>
              <w:bottom w:w="56" w:type="dxa"/>
              <w:right w:w="56" w:type="dxa"/>
            </w:tcMar>
            <w:vAlign w:val="center"/>
          </w:tcPr>
          <w:p w14:paraId="457E275C" w14:textId="77777777" w:rsidR="00A72ADF" w:rsidRDefault="00A72ADF" w:rsidP="00A72ADF">
            <w:pPr>
              <w:jc w:val="center"/>
            </w:pPr>
            <w:r>
              <w:t>Устанавливаются</w:t>
            </w:r>
          </w:p>
          <w:p w14:paraId="13B8C5F2" w14:textId="77777777" w:rsidR="00A72ADF" w:rsidRDefault="00A72ADF" w:rsidP="00A72ADF">
            <w:pPr>
              <w:jc w:val="center"/>
            </w:pPr>
            <w:r>
              <w:t>(ст. 42</w:t>
            </w:r>
          </w:p>
          <w:p w14:paraId="328EA05E" w14:textId="77777777" w:rsidR="00A72ADF" w:rsidRDefault="00A72ADF" w:rsidP="00A72ADF">
            <w:pPr>
              <w:jc w:val="center"/>
            </w:pPr>
            <w:r>
              <w:t>настоящих</w:t>
            </w:r>
          </w:p>
          <w:p w14:paraId="24AB0C9E" w14:textId="77777777" w:rsidR="00A72ADF" w:rsidRDefault="00A72ADF" w:rsidP="00A72ADF">
            <w:pPr>
              <w:jc w:val="center"/>
            </w:pPr>
            <w:r>
              <w:t>Правил)</w:t>
            </w:r>
          </w:p>
        </w:tc>
      </w:tr>
      <w:tr w:rsidR="00A72ADF" w14:paraId="42CF129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544670" w14:textId="77777777" w:rsidR="00A72ADF" w:rsidRDefault="00A72ADF" w:rsidP="00A72ADF"/>
        </w:tc>
        <w:tc>
          <w:tcPr>
            <w:tcW w:w="566" w:type="dxa"/>
            <w:tcMar>
              <w:top w:w="56" w:type="dxa"/>
              <w:left w:w="56" w:type="dxa"/>
              <w:bottom w:w="56" w:type="dxa"/>
              <w:right w:w="56" w:type="dxa"/>
            </w:tcMar>
            <w:vAlign w:val="center"/>
          </w:tcPr>
          <w:p w14:paraId="271F1A6B" w14:textId="77777777" w:rsidR="00A72ADF" w:rsidRDefault="00A72ADF" w:rsidP="00A72ADF">
            <w:pPr>
              <w:jc w:val="center"/>
            </w:pPr>
            <w:r>
              <w:t>2</w:t>
            </w:r>
          </w:p>
        </w:tc>
        <w:tc>
          <w:tcPr>
            <w:tcW w:w="3401" w:type="dxa"/>
            <w:tcMar>
              <w:top w:w="56" w:type="dxa"/>
              <w:left w:w="56" w:type="dxa"/>
              <w:bottom w:w="56" w:type="dxa"/>
              <w:right w:w="56" w:type="dxa"/>
            </w:tcMar>
            <w:vAlign w:val="center"/>
          </w:tcPr>
          <w:p w14:paraId="6F454BA4" w14:textId="77777777" w:rsidR="00A72ADF" w:rsidRDefault="00A72ADF" w:rsidP="00A72ADF">
            <w:pPr>
              <w:jc w:val="center"/>
            </w:pPr>
            <w:r>
              <w:t>Предоставление коммунальных услуг</w:t>
            </w:r>
          </w:p>
        </w:tc>
        <w:tc>
          <w:tcPr>
            <w:tcW w:w="1360" w:type="dxa"/>
            <w:tcMar>
              <w:top w:w="56" w:type="dxa"/>
              <w:left w:w="56" w:type="dxa"/>
              <w:bottom w:w="56" w:type="dxa"/>
              <w:right w:w="56" w:type="dxa"/>
            </w:tcMar>
            <w:vAlign w:val="center"/>
          </w:tcPr>
          <w:p w14:paraId="5073CB70" w14:textId="77777777" w:rsidR="00A72ADF" w:rsidRDefault="00A72ADF" w:rsidP="00A72ADF">
            <w:pPr>
              <w:jc w:val="center"/>
            </w:pPr>
            <w:r>
              <w:t>3.1.1</w:t>
            </w:r>
          </w:p>
        </w:tc>
        <w:tc>
          <w:tcPr>
            <w:tcW w:w="0" w:type="auto"/>
            <w:gridSpan w:val="3"/>
            <w:tcMar>
              <w:top w:w="56" w:type="dxa"/>
              <w:left w:w="56" w:type="dxa"/>
              <w:bottom w:w="56" w:type="dxa"/>
              <w:right w:w="56" w:type="dxa"/>
            </w:tcMar>
            <w:vAlign w:val="center"/>
          </w:tcPr>
          <w:p w14:paraId="0550611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A90A7D" w14:textId="77777777" w:rsidR="00A72ADF" w:rsidRDefault="00A72ADF" w:rsidP="00A72ADF">
            <w:pPr>
              <w:jc w:val="center"/>
            </w:pPr>
            <w:r>
              <w:t>3</w:t>
            </w:r>
          </w:p>
        </w:tc>
        <w:tc>
          <w:tcPr>
            <w:tcW w:w="0" w:type="auto"/>
            <w:tcMar>
              <w:top w:w="56" w:type="dxa"/>
              <w:left w:w="56" w:type="dxa"/>
              <w:bottom w:w="56" w:type="dxa"/>
              <w:right w:w="56" w:type="dxa"/>
            </w:tcMar>
            <w:vAlign w:val="center"/>
          </w:tcPr>
          <w:p w14:paraId="2B044F87" w14:textId="77777777" w:rsidR="00A72ADF" w:rsidRDefault="00A72ADF" w:rsidP="00A72ADF">
            <w:pPr>
              <w:jc w:val="center"/>
            </w:pPr>
            <w:r>
              <w:t>Не подлежат</w:t>
            </w:r>
          </w:p>
          <w:p w14:paraId="5F6BBA18" w14:textId="77777777" w:rsidR="00A72ADF" w:rsidRDefault="00A72ADF" w:rsidP="00A72ADF">
            <w:pPr>
              <w:jc w:val="center"/>
            </w:pPr>
            <w:r>
              <w:t>установлению</w:t>
            </w:r>
          </w:p>
        </w:tc>
      </w:tr>
      <w:tr w:rsidR="00A72ADF" w14:paraId="0FBB4F5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D083B71" w14:textId="77777777" w:rsidR="00A72ADF" w:rsidRDefault="00A72ADF" w:rsidP="00A72ADF"/>
        </w:tc>
        <w:tc>
          <w:tcPr>
            <w:tcW w:w="566" w:type="dxa"/>
            <w:tcMar>
              <w:top w:w="56" w:type="dxa"/>
              <w:left w:w="56" w:type="dxa"/>
              <w:bottom w:w="56" w:type="dxa"/>
              <w:right w:w="56" w:type="dxa"/>
            </w:tcMar>
            <w:vAlign w:val="center"/>
          </w:tcPr>
          <w:p w14:paraId="5FDD0DB4" w14:textId="77777777" w:rsidR="00A72ADF" w:rsidRDefault="00A72ADF" w:rsidP="00A72ADF">
            <w:pPr>
              <w:jc w:val="center"/>
            </w:pPr>
            <w:r>
              <w:t>3</w:t>
            </w:r>
          </w:p>
        </w:tc>
        <w:tc>
          <w:tcPr>
            <w:tcW w:w="3401" w:type="dxa"/>
            <w:tcMar>
              <w:top w:w="56" w:type="dxa"/>
              <w:left w:w="56" w:type="dxa"/>
              <w:bottom w:w="56" w:type="dxa"/>
              <w:right w:w="56" w:type="dxa"/>
            </w:tcMar>
            <w:vAlign w:val="center"/>
          </w:tcPr>
          <w:p w14:paraId="3E63A050" w14:textId="77777777" w:rsidR="00A72ADF" w:rsidRPr="00A72ADF" w:rsidRDefault="00A72ADF" w:rsidP="00A72ADF">
            <w:pPr>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1360" w:type="dxa"/>
            <w:tcMar>
              <w:top w:w="56" w:type="dxa"/>
              <w:left w:w="56" w:type="dxa"/>
              <w:bottom w:w="56" w:type="dxa"/>
              <w:right w:w="56" w:type="dxa"/>
            </w:tcMar>
            <w:vAlign w:val="center"/>
          </w:tcPr>
          <w:p w14:paraId="0F09E273" w14:textId="77777777" w:rsidR="00A72ADF" w:rsidRDefault="00A72ADF" w:rsidP="00A72ADF">
            <w:pPr>
              <w:jc w:val="center"/>
            </w:pPr>
            <w:r>
              <w:t>3.1.2</w:t>
            </w:r>
          </w:p>
        </w:tc>
        <w:tc>
          <w:tcPr>
            <w:tcW w:w="0" w:type="auto"/>
            <w:gridSpan w:val="3"/>
            <w:tcMar>
              <w:top w:w="56" w:type="dxa"/>
              <w:left w:w="56" w:type="dxa"/>
              <w:bottom w:w="56" w:type="dxa"/>
              <w:right w:w="56" w:type="dxa"/>
            </w:tcMar>
            <w:vAlign w:val="center"/>
          </w:tcPr>
          <w:p w14:paraId="094110E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0320719" w14:textId="77777777" w:rsidR="00A72ADF" w:rsidRDefault="00A72ADF" w:rsidP="00A72ADF">
            <w:pPr>
              <w:jc w:val="center"/>
            </w:pPr>
            <w:r>
              <w:t>3</w:t>
            </w:r>
          </w:p>
        </w:tc>
        <w:tc>
          <w:tcPr>
            <w:tcW w:w="0" w:type="auto"/>
            <w:tcMar>
              <w:top w:w="56" w:type="dxa"/>
              <w:left w:w="56" w:type="dxa"/>
              <w:bottom w:w="56" w:type="dxa"/>
              <w:right w:w="56" w:type="dxa"/>
            </w:tcMar>
            <w:vAlign w:val="center"/>
          </w:tcPr>
          <w:p w14:paraId="3A46FEC2" w14:textId="77777777" w:rsidR="00A72ADF" w:rsidRDefault="00A72ADF" w:rsidP="00A72ADF">
            <w:pPr>
              <w:jc w:val="center"/>
            </w:pPr>
            <w:r>
              <w:t>Устанавливаются</w:t>
            </w:r>
          </w:p>
          <w:p w14:paraId="50A8268D" w14:textId="77777777" w:rsidR="00A72ADF" w:rsidRDefault="00A72ADF" w:rsidP="00A72ADF">
            <w:pPr>
              <w:jc w:val="center"/>
            </w:pPr>
            <w:r>
              <w:t>(ст. 42</w:t>
            </w:r>
          </w:p>
          <w:p w14:paraId="5DDBD366" w14:textId="77777777" w:rsidR="00A72ADF" w:rsidRDefault="00A72ADF" w:rsidP="00A72ADF">
            <w:pPr>
              <w:jc w:val="center"/>
            </w:pPr>
            <w:r>
              <w:t>настоящих</w:t>
            </w:r>
          </w:p>
          <w:p w14:paraId="5549EAA3" w14:textId="77777777" w:rsidR="00A72ADF" w:rsidRDefault="00A72ADF" w:rsidP="00A72ADF">
            <w:pPr>
              <w:jc w:val="center"/>
            </w:pPr>
            <w:r>
              <w:t>Правил)</w:t>
            </w:r>
          </w:p>
        </w:tc>
      </w:tr>
      <w:tr w:rsidR="00A72ADF" w14:paraId="6683BF0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FDFE4E6" w14:textId="77777777" w:rsidR="00A72ADF" w:rsidRDefault="00A72ADF" w:rsidP="00A72ADF"/>
        </w:tc>
        <w:tc>
          <w:tcPr>
            <w:tcW w:w="566" w:type="dxa"/>
            <w:tcMar>
              <w:top w:w="56" w:type="dxa"/>
              <w:left w:w="56" w:type="dxa"/>
              <w:bottom w:w="56" w:type="dxa"/>
              <w:right w:w="56" w:type="dxa"/>
            </w:tcMar>
            <w:vAlign w:val="center"/>
          </w:tcPr>
          <w:p w14:paraId="6B5CFDAE" w14:textId="77777777" w:rsidR="00A72ADF" w:rsidRDefault="00A72ADF" w:rsidP="00A72ADF">
            <w:pPr>
              <w:jc w:val="center"/>
            </w:pPr>
            <w:r>
              <w:t>4</w:t>
            </w:r>
          </w:p>
        </w:tc>
        <w:tc>
          <w:tcPr>
            <w:tcW w:w="3401" w:type="dxa"/>
            <w:tcMar>
              <w:top w:w="56" w:type="dxa"/>
              <w:left w:w="56" w:type="dxa"/>
              <w:bottom w:w="56" w:type="dxa"/>
              <w:right w:w="56" w:type="dxa"/>
            </w:tcMar>
            <w:vAlign w:val="center"/>
          </w:tcPr>
          <w:p w14:paraId="697CE9E7" w14:textId="77777777" w:rsidR="00A72ADF" w:rsidRDefault="00A72ADF" w:rsidP="00A72ADF">
            <w:pPr>
              <w:jc w:val="center"/>
            </w:pPr>
            <w:r>
              <w:t>Общежития</w:t>
            </w:r>
          </w:p>
        </w:tc>
        <w:tc>
          <w:tcPr>
            <w:tcW w:w="1360" w:type="dxa"/>
            <w:tcMar>
              <w:top w:w="56" w:type="dxa"/>
              <w:left w:w="56" w:type="dxa"/>
              <w:bottom w:w="56" w:type="dxa"/>
              <w:right w:w="56" w:type="dxa"/>
            </w:tcMar>
            <w:vAlign w:val="center"/>
          </w:tcPr>
          <w:p w14:paraId="7826401F" w14:textId="77777777" w:rsidR="00A72ADF" w:rsidRDefault="00A72ADF" w:rsidP="00A72ADF">
            <w:pPr>
              <w:jc w:val="center"/>
            </w:pPr>
            <w:r>
              <w:t>3.2.4</w:t>
            </w:r>
          </w:p>
        </w:tc>
        <w:tc>
          <w:tcPr>
            <w:tcW w:w="0" w:type="auto"/>
            <w:gridSpan w:val="2"/>
            <w:tcMar>
              <w:top w:w="56" w:type="dxa"/>
              <w:left w:w="56" w:type="dxa"/>
              <w:bottom w:w="56" w:type="dxa"/>
              <w:right w:w="56" w:type="dxa"/>
            </w:tcMar>
            <w:vAlign w:val="center"/>
          </w:tcPr>
          <w:p w14:paraId="6E76D31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8D97BC" w14:textId="77777777" w:rsidR="00A72ADF" w:rsidRDefault="00A72ADF" w:rsidP="00A72ADF">
            <w:pPr>
              <w:jc w:val="center"/>
            </w:pPr>
            <w:r>
              <w:t>60%</w:t>
            </w:r>
          </w:p>
        </w:tc>
        <w:tc>
          <w:tcPr>
            <w:tcW w:w="0" w:type="auto"/>
            <w:tcMar>
              <w:top w:w="56" w:type="dxa"/>
              <w:left w:w="56" w:type="dxa"/>
              <w:bottom w:w="56" w:type="dxa"/>
              <w:right w:w="56" w:type="dxa"/>
            </w:tcMar>
            <w:vAlign w:val="center"/>
          </w:tcPr>
          <w:p w14:paraId="5602FAE9" w14:textId="77777777" w:rsidR="00A72ADF" w:rsidRDefault="00A72ADF" w:rsidP="00A72ADF">
            <w:pPr>
              <w:jc w:val="center"/>
            </w:pPr>
            <w:r>
              <w:t>3</w:t>
            </w:r>
          </w:p>
        </w:tc>
        <w:tc>
          <w:tcPr>
            <w:tcW w:w="0" w:type="auto"/>
            <w:tcMar>
              <w:top w:w="56" w:type="dxa"/>
              <w:left w:w="56" w:type="dxa"/>
              <w:bottom w:w="56" w:type="dxa"/>
              <w:right w:w="56" w:type="dxa"/>
            </w:tcMar>
            <w:vAlign w:val="center"/>
          </w:tcPr>
          <w:p w14:paraId="4B60A0E6" w14:textId="77777777" w:rsidR="00A72ADF" w:rsidRDefault="00A72ADF" w:rsidP="00A72ADF">
            <w:pPr>
              <w:jc w:val="center"/>
            </w:pPr>
            <w:r>
              <w:t>Не подлежат</w:t>
            </w:r>
          </w:p>
          <w:p w14:paraId="550972BE" w14:textId="77777777" w:rsidR="00A72ADF" w:rsidRDefault="00A72ADF" w:rsidP="00A72ADF">
            <w:pPr>
              <w:jc w:val="center"/>
            </w:pPr>
            <w:r>
              <w:t>установлению</w:t>
            </w:r>
          </w:p>
        </w:tc>
      </w:tr>
      <w:tr w:rsidR="00A72ADF" w14:paraId="407F2CA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7449834" w14:textId="77777777" w:rsidR="00A72ADF" w:rsidRDefault="00A72ADF" w:rsidP="00A72ADF"/>
        </w:tc>
        <w:tc>
          <w:tcPr>
            <w:tcW w:w="566" w:type="dxa"/>
            <w:tcMar>
              <w:top w:w="56" w:type="dxa"/>
              <w:left w:w="56" w:type="dxa"/>
              <w:bottom w:w="56" w:type="dxa"/>
              <w:right w:w="56" w:type="dxa"/>
            </w:tcMar>
            <w:vAlign w:val="center"/>
          </w:tcPr>
          <w:p w14:paraId="4D8FFE39" w14:textId="77777777" w:rsidR="00A72ADF" w:rsidRDefault="00A72ADF" w:rsidP="00A72ADF">
            <w:pPr>
              <w:jc w:val="center"/>
            </w:pPr>
            <w:r>
              <w:t>5</w:t>
            </w:r>
          </w:p>
        </w:tc>
        <w:tc>
          <w:tcPr>
            <w:tcW w:w="3401" w:type="dxa"/>
            <w:tcMar>
              <w:top w:w="56" w:type="dxa"/>
              <w:left w:w="56" w:type="dxa"/>
              <w:bottom w:w="56" w:type="dxa"/>
              <w:right w:w="56" w:type="dxa"/>
            </w:tcMar>
            <w:vAlign w:val="center"/>
          </w:tcPr>
          <w:p w14:paraId="2818A9CC" w14:textId="77777777" w:rsidR="00A72ADF" w:rsidRDefault="00A72ADF" w:rsidP="00A72ADF">
            <w:pPr>
              <w:jc w:val="center"/>
            </w:pPr>
            <w:r>
              <w:t>Бытовое обслуживание</w:t>
            </w:r>
          </w:p>
        </w:tc>
        <w:tc>
          <w:tcPr>
            <w:tcW w:w="1360" w:type="dxa"/>
            <w:tcMar>
              <w:top w:w="56" w:type="dxa"/>
              <w:left w:w="56" w:type="dxa"/>
              <w:bottom w:w="56" w:type="dxa"/>
              <w:right w:w="56" w:type="dxa"/>
            </w:tcMar>
            <w:vAlign w:val="center"/>
          </w:tcPr>
          <w:p w14:paraId="5536CFD3" w14:textId="77777777" w:rsidR="00A72ADF" w:rsidRDefault="00A72ADF" w:rsidP="00A72ADF">
            <w:pPr>
              <w:jc w:val="center"/>
            </w:pPr>
            <w:r>
              <w:t>3.3</w:t>
            </w:r>
          </w:p>
        </w:tc>
        <w:tc>
          <w:tcPr>
            <w:tcW w:w="0" w:type="auto"/>
            <w:gridSpan w:val="3"/>
            <w:tcMar>
              <w:top w:w="56" w:type="dxa"/>
              <w:left w:w="56" w:type="dxa"/>
              <w:bottom w:w="56" w:type="dxa"/>
              <w:right w:w="56" w:type="dxa"/>
            </w:tcMar>
            <w:vAlign w:val="center"/>
          </w:tcPr>
          <w:p w14:paraId="32CFADE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44ECE4E" w14:textId="77777777" w:rsidR="00A72ADF" w:rsidRDefault="00A72ADF" w:rsidP="00A72ADF">
            <w:pPr>
              <w:jc w:val="center"/>
            </w:pPr>
            <w:r>
              <w:t>3</w:t>
            </w:r>
          </w:p>
        </w:tc>
        <w:tc>
          <w:tcPr>
            <w:tcW w:w="0" w:type="auto"/>
            <w:tcMar>
              <w:top w:w="56" w:type="dxa"/>
              <w:left w:w="56" w:type="dxa"/>
              <w:bottom w:w="56" w:type="dxa"/>
              <w:right w:w="56" w:type="dxa"/>
            </w:tcMar>
            <w:vAlign w:val="center"/>
          </w:tcPr>
          <w:p w14:paraId="3E4D754E" w14:textId="77777777" w:rsidR="00A72ADF" w:rsidRDefault="00A72ADF" w:rsidP="00A72ADF">
            <w:pPr>
              <w:jc w:val="center"/>
            </w:pPr>
            <w:r>
              <w:t>Устанавливаются</w:t>
            </w:r>
          </w:p>
          <w:p w14:paraId="3C9A0B8D" w14:textId="77777777" w:rsidR="00A72ADF" w:rsidRDefault="00A72ADF" w:rsidP="00A72ADF">
            <w:pPr>
              <w:jc w:val="center"/>
            </w:pPr>
            <w:r>
              <w:t>(ст. 42</w:t>
            </w:r>
          </w:p>
          <w:p w14:paraId="7CB9EE5F" w14:textId="77777777" w:rsidR="00A72ADF" w:rsidRDefault="00A72ADF" w:rsidP="00A72ADF">
            <w:pPr>
              <w:jc w:val="center"/>
            </w:pPr>
            <w:r>
              <w:t>настоящих</w:t>
            </w:r>
          </w:p>
          <w:p w14:paraId="03FA9DAA" w14:textId="77777777" w:rsidR="00A72ADF" w:rsidRDefault="00A72ADF" w:rsidP="00A72ADF">
            <w:pPr>
              <w:jc w:val="center"/>
            </w:pPr>
            <w:r>
              <w:t>Правил)</w:t>
            </w:r>
          </w:p>
        </w:tc>
      </w:tr>
      <w:tr w:rsidR="00A72ADF" w14:paraId="7E6FB56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9E07E05" w14:textId="77777777" w:rsidR="00A72ADF" w:rsidRDefault="00A72ADF" w:rsidP="00A72ADF"/>
        </w:tc>
        <w:tc>
          <w:tcPr>
            <w:tcW w:w="566" w:type="dxa"/>
            <w:tcMar>
              <w:top w:w="56" w:type="dxa"/>
              <w:left w:w="56" w:type="dxa"/>
              <w:bottom w:w="56" w:type="dxa"/>
              <w:right w:w="56" w:type="dxa"/>
            </w:tcMar>
            <w:vAlign w:val="center"/>
          </w:tcPr>
          <w:p w14:paraId="644F7BFA" w14:textId="77777777" w:rsidR="00A72ADF" w:rsidRDefault="00A72ADF" w:rsidP="00A72ADF">
            <w:pPr>
              <w:jc w:val="center"/>
            </w:pPr>
            <w:r>
              <w:t>6</w:t>
            </w:r>
          </w:p>
        </w:tc>
        <w:tc>
          <w:tcPr>
            <w:tcW w:w="3401" w:type="dxa"/>
            <w:tcMar>
              <w:top w:w="56" w:type="dxa"/>
              <w:left w:w="56" w:type="dxa"/>
              <w:bottom w:w="56" w:type="dxa"/>
              <w:right w:w="56" w:type="dxa"/>
            </w:tcMar>
            <w:vAlign w:val="center"/>
          </w:tcPr>
          <w:p w14:paraId="585410D1" w14:textId="77777777" w:rsidR="00A72ADF" w:rsidRDefault="00A72ADF" w:rsidP="00A72ADF">
            <w:pPr>
              <w:jc w:val="center"/>
            </w:pPr>
            <w:r>
              <w:t>Общественное управление</w:t>
            </w:r>
          </w:p>
        </w:tc>
        <w:tc>
          <w:tcPr>
            <w:tcW w:w="1360" w:type="dxa"/>
            <w:tcMar>
              <w:top w:w="56" w:type="dxa"/>
              <w:left w:w="56" w:type="dxa"/>
              <w:bottom w:w="56" w:type="dxa"/>
              <w:right w:w="56" w:type="dxa"/>
            </w:tcMar>
            <w:vAlign w:val="center"/>
          </w:tcPr>
          <w:p w14:paraId="2C160A74" w14:textId="77777777" w:rsidR="00A72ADF" w:rsidRDefault="00A72ADF" w:rsidP="00A72ADF">
            <w:pPr>
              <w:jc w:val="center"/>
            </w:pPr>
            <w:r>
              <w:t>3.8</w:t>
            </w:r>
          </w:p>
        </w:tc>
        <w:tc>
          <w:tcPr>
            <w:tcW w:w="0" w:type="auto"/>
            <w:gridSpan w:val="3"/>
            <w:tcMar>
              <w:top w:w="56" w:type="dxa"/>
              <w:left w:w="56" w:type="dxa"/>
              <w:bottom w:w="56" w:type="dxa"/>
              <w:right w:w="56" w:type="dxa"/>
            </w:tcMar>
            <w:vAlign w:val="center"/>
          </w:tcPr>
          <w:p w14:paraId="649BC68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71C0056" w14:textId="77777777" w:rsidR="00A72ADF" w:rsidRDefault="00A72ADF" w:rsidP="00A72ADF">
            <w:pPr>
              <w:jc w:val="center"/>
            </w:pPr>
            <w:r>
              <w:t>3</w:t>
            </w:r>
          </w:p>
        </w:tc>
        <w:tc>
          <w:tcPr>
            <w:tcW w:w="0" w:type="auto"/>
            <w:tcMar>
              <w:top w:w="56" w:type="dxa"/>
              <w:left w:w="56" w:type="dxa"/>
              <w:bottom w:w="56" w:type="dxa"/>
              <w:right w:w="56" w:type="dxa"/>
            </w:tcMar>
            <w:vAlign w:val="center"/>
          </w:tcPr>
          <w:p w14:paraId="1845AE2C" w14:textId="77777777" w:rsidR="00A72ADF" w:rsidRDefault="00A72ADF" w:rsidP="00A72ADF">
            <w:pPr>
              <w:jc w:val="center"/>
            </w:pPr>
            <w:r>
              <w:t>Устанавливаются</w:t>
            </w:r>
          </w:p>
          <w:p w14:paraId="44379A09" w14:textId="77777777" w:rsidR="00A72ADF" w:rsidRDefault="00A72ADF" w:rsidP="00A72ADF">
            <w:pPr>
              <w:jc w:val="center"/>
            </w:pPr>
            <w:r>
              <w:t>(ст. 42</w:t>
            </w:r>
          </w:p>
          <w:p w14:paraId="241D331F" w14:textId="77777777" w:rsidR="00A72ADF" w:rsidRDefault="00A72ADF" w:rsidP="00A72ADF">
            <w:pPr>
              <w:jc w:val="center"/>
            </w:pPr>
            <w:r>
              <w:t>настоящих</w:t>
            </w:r>
          </w:p>
          <w:p w14:paraId="0F3EFCAA" w14:textId="77777777" w:rsidR="00A72ADF" w:rsidRDefault="00A72ADF" w:rsidP="00A72ADF">
            <w:pPr>
              <w:jc w:val="center"/>
            </w:pPr>
            <w:r>
              <w:t>Правил)</w:t>
            </w:r>
          </w:p>
        </w:tc>
      </w:tr>
      <w:tr w:rsidR="00A72ADF" w14:paraId="7D7040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E8F6B11" w14:textId="77777777" w:rsidR="00A72ADF" w:rsidRDefault="00A72ADF" w:rsidP="00A72ADF"/>
        </w:tc>
        <w:tc>
          <w:tcPr>
            <w:tcW w:w="566" w:type="dxa"/>
            <w:tcMar>
              <w:top w:w="56" w:type="dxa"/>
              <w:left w:w="56" w:type="dxa"/>
              <w:bottom w:w="56" w:type="dxa"/>
              <w:right w:w="56" w:type="dxa"/>
            </w:tcMar>
            <w:vAlign w:val="center"/>
          </w:tcPr>
          <w:p w14:paraId="7F0B30A1" w14:textId="77777777" w:rsidR="00A72ADF" w:rsidRDefault="00A72ADF" w:rsidP="00A72ADF">
            <w:pPr>
              <w:jc w:val="center"/>
            </w:pPr>
            <w:r>
              <w:t>7</w:t>
            </w:r>
          </w:p>
        </w:tc>
        <w:tc>
          <w:tcPr>
            <w:tcW w:w="3401" w:type="dxa"/>
            <w:tcMar>
              <w:top w:w="56" w:type="dxa"/>
              <w:left w:w="56" w:type="dxa"/>
              <w:bottom w:w="56" w:type="dxa"/>
              <w:right w:w="56" w:type="dxa"/>
            </w:tcMar>
            <w:vAlign w:val="center"/>
          </w:tcPr>
          <w:p w14:paraId="6B559F4D" w14:textId="77777777" w:rsidR="00A72ADF" w:rsidRDefault="00A72ADF" w:rsidP="00A72ADF">
            <w:pPr>
              <w:jc w:val="center"/>
            </w:pPr>
            <w:r>
              <w:t>Обеспечение научной деятельности</w:t>
            </w:r>
          </w:p>
        </w:tc>
        <w:tc>
          <w:tcPr>
            <w:tcW w:w="1360" w:type="dxa"/>
            <w:tcMar>
              <w:top w:w="56" w:type="dxa"/>
              <w:left w:w="56" w:type="dxa"/>
              <w:bottom w:w="56" w:type="dxa"/>
              <w:right w:w="56" w:type="dxa"/>
            </w:tcMar>
            <w:vAlign w:val="center"/>
          </w:tcPr>
          <w:p w14:paraId="4ECD2EE7" w14:textId="77777777" w:rsidR="00A72ADF" w:rsidRDefault="00A72ADF" w:rsidP="00A72ADF">
            <w:pPr>
              <w:jc w:val="center"/>
            </w:pPr>
            <w:r>
              <w:t>3.9</w:t>
            </w:r>
          </w:p>
        </w:tc>
        <w:tc>
          <w:tcPr>
            <w:tcW w:w="0" w:type="auto"/>
            <w:gridSpan w:val="3"/>
            <w:tcMar>
              <w:top w:w="56" w:type="dxa"/>
              <w:left w:w="56" w:type="dxa"/>
              <w:bottom w:w="56" w:type="dxa"/>
              <w:right w:w="56" w:type="dxa"/>
            </w:tcMar>
            <w:vAlign w:val="center"/>
          </w:tcPr>
          <w:p w14:paraId="308D3D5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35772240" w14:textId="77777777" w:rsidR="00A72ADF" w:rsidRDefault="00A72ADF" w:rsidP="00A72ADF">
            <w:pPr>
              <w:jc w:val="center"/>
            </w:pPr>
            <w:r>
              <w:t>3</w:t>
            </w:r>
          </w:p>
        </w:tc>
        <w:tc>
          <w:tcPr>
            <w:tcW w:w="0" w:type="auto"/>
            <w:tcMar>
              <w:top w:w="56" w:type="dxa"/>
              <w:left w:w="56" w:type="dxa"/>
              <w:bottom w:w="56" w:type="dxa"/>
              <w:right w:w="56" w:type="dxa"/>
            </w:tcMar>
            <w:vAlign w:val="center"/>
          </w:tcPr>
          <w:p w14:paraId="3669BD74" w14:textId="77777777" w:rsidR="00A72ADF" w:rsidRDefault="00A72ADF" w:rsidP="00A72ADF">
            <w:pPr>
              <w:jc w:val="center"/>
            </w:pPr>
            <w:r>
              <w:t>Устанавливаются</w:t>
            </w:r>
          </w:p>
          <w:p w14:paraId="1195DA91" w14:textId="77777777" w:rsidR="00A72ADF" w:rsidRDefault="00A72ADF" w:rsidP="00A72ADF">
            <w:pPr>
              <w:jc w:val="center"/>
            </w:pPr>
            <w:r>
              <w:t>(ст. 42</w:t>
            </w:r>
          </w:p>
          <w:p w14:paraId="3CEEB4D5" w14:textId="77777777" w:rsidR="00A72ADF" w:rsidRDefault="00A72ADF" w:rsidP="00A72ADF">
            <w:pPr>
              <w:jc w:val="center"/>
            </w:pPr>
            <w:r>
              <w:t>настоящих</w:t>
            </w:r>
          </w:p>
          <w:p w14:paraId="2C9C2626" w14:textId="77777777" w:rsidR="00A72ADF" w:rsidRDefault="00A72ADF" w:rsidP="00A72ADF">
            <w:pPr>
              <w:jc w:val="center"/>
            </w:pPr>
            <w:r>
              <w:t>Правил)</w:t>
            </w:r>
          </w:p>
        </w:tc>
      </w:tr>
      <w:tr w:rsidR="00A72ADF" w14:paraId="563B43DA"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6604C53" w14:textId="77777777" w:rsidR="00A72ADF" w:rsidRDefault="00A72ADF" w:rsidP="00A72ADF"/>
        </w:tc>
        <w:tc>
          <w:tcPr>
            <w:tcW w:w="566" w:type="dxa"/>
            <w:tcMar>
              <w:top w:w="56" w:type="dxa"/>
              <w:left w:w="56" w:type="dxa"/>
              <w:bottom w:w="56" w:type="dxa"/>
              <w:right w:w="56" w:type="dxa"/>
            </w:tcMar>
            <w:vAlign w:val="center"/>
          </w:tcPr>
          <w:p w14:paraId="475CF161" w14:textId="77777777" w:rsidR="00A72ADF" w:rsidRDefault="00A72ADF" w:rsidP="00A72ADF">
            <w:pPr>
              <w:jc w:val="center"/>
            </w:pPr>
            <w:r>
              <w:t>8</w:t>
            </w:r>
          </w:p>
        </w:tc>
        <w:tc>
          <w:tcPr>
            <w:tcW w:w="3401" w:type="dxa"/>
            <w:tcMar>
              <w:top w:w="56" w:type="dxa"/>
              <w:left w:w="56" w:type="dxa"/>
              <w:bottom w:w="56" w:type="dxa"/>
              <w:right w:w="56" w:type="dxa"/>
            </w:tcMar>
            <w:vAlign w:val="center"/>
          </w:tcPr>
          <w:p w14:paraId="53A4FF49" w14:textId="77777777" w:rsidR="00A72ADF" w:rsidRDefault="00A72ADF" w:rsidP="00A72ADF">
            <w:pPr>
              <w:jc w:val="center"/>
            </w:pPr>
            <w:r>
              <w:t>Деловое управление</w:t>
            </w:r>
          </w:p>
        </w:tc>
        <w:tc>
          <w:tcPr>
            <w:tcW w:w="1360" w:type="dxa"/>
            <w:tcMar>
              <w:top w:w="56" w:type="dxa"/>
              <w:left w:w="56" w:type="dxa"/>
              <w:bottom w:w="56" w:type="dxa"/>
              <w:right w:w="56" w:type="dxa"/>
            </w:tcMar>
            <w:vAlign w:val="center"/>
          </w:tcPr>
          <w:p w14:paraId="7BE286AE" w14:textId="77777777" w:rsidR="00A72ADF" w:rsidRDefault="00A72ADF" w:rsidP="00A72ADF">
            <w:pPr>
              <w:jc w:val="center"/>
            </w:pPr>
            <w:r>
              <w:t>4.1</w:t>
            </w:r>
          </w:p>
        </w:tc>
        <w:tc>
          <w:tcPr>
            <w:tcW w:w="0" w:type="auto"/>
            <w:gridSpan w:val="3"/>
            <w:tcMar>
              <w:top w:w="56" w:type="dxa"/>
              <w:left w:w="56" w:type="dxa"/>
              <w:bottom w:w="56" w:type="dxa"/>
              <w:right w:w="56" w:type="dxa"/>
            </w:tcMar>
            <w:vAlign w:val="center"/>
          </w:tcPr>
          <w:p w14:paraId="3C55C86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F52527" w14:textId="77777777" w:rsidR="00A72ADF" w:rsidRDefault="00A72ADF" w:rsidP="00A72ADF">
            <w:pPr>
              <w:jc w:val="center"/>
            </w:pPr>
            <w:r>
              <w:t>3</w:t>
            </w:r>
          </w:p>
        </w:tc>
        <w:tc>
          <w:tcPr>
            <w:tcW w:w="0" w:type="auto"/>
            <w:tcMar>
              <w:top w:w="56" w:type="dxa"/>
              <w:left w:w="56" w:type="dxa"/>
              <w:bottom w:w="56" w:type="dxa"/>
              <w:right w:w="56" w:type="dxa"/>
            </w:tcMar>
            <w:vAlign w:val="center"/>
          </w:tcPr>
          <w:p w14:paraId="749F22EE" w14:textId="77777777" w:rsidR="00A72ADF" w:rsidRDefault="00A72ADF" w:rsidP="00A72ADF">
            <w:pPr>
              <w:jc w:val="center"/>
            </w:pPr>
            <w:r>
              <w:t>Устанавливаются</w:t>
            </w:r>
          </w:p>
          <w:p w14:paraId="180BF588" w14:textId="77777777" w:rsidR="00A72ADF" w:rsidRDefault="00A72ADF" w:rsidP="00A72ADF">
            <w:pPr>
              <w:jc w:val="center"/>
            </w:pPr>
            <w:r>
              <w:t>(ст. 42</w:t>
            </w:r>
          </w:p>
          <w:p w14:paraId="1DD719A1" w14:textId="77777777" w:rsidR="00A72ADF" w:rsidRDefault="00A72ADF" w:rsidP="00A72ADF">
            <w:pPr>
              <w:jc w:val="center"/>
            </w:pPr>
            <w:r>
              <w:t>настоящих</w:t>
            </w:r>
          </w:p>
          <w:p w14:paraId="5FFF0A4E" w14:textId="77777777" w:rsidR="00A72ADF" w:rsidRDefault="00A72ADF" w:rsidP="00A72ADF">
            <w:pPr>
              <w:jc w:val="center"/>
            </w:pPr>
            <w:r>
              <w:t>Правил)</w:t>
            </w:r>
          </w:p>
        </w:tc>
      </w:tr>
      <w:tr w:rsidR="00A72ADF" w14:paraId="74F9D459"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AA6E327" w14:textId="77777777" w:rsidR="00A72ADF" w:rsidRDefault="00A72ADF" w:rsidP="00A72ADF"/>
        </w:tc>
        <w:tc>
          <w:tcPr>
            <w:tcW w:w="566" w:type="dxa"/>
            <w:tcMar>
              <w:top w:w="56" w:type="dxa"/>
              <w:left w:w="56" w:type="dxa"/>
              <w:bottom w:w="56" w:type="dxa"/>
              <w:right w:w="56" w:type="dxa"/>
            </w:tcMar>
            <w:vAlign w:val="center"/>
          </w:tcPr>
          <w:p w14:paraId="2F652AA8" w14:textId="77777777" w:rsidR="00A72ADF" w:rsidRDefault="00A72ADF" w:rsidP="00A72ADF">
            <w:pPr>
              <w:jc w:val="center"/>
            </w:pPr>
            <w:r>
              <w:t>9</w:t>
            </w:r>
          </w:p>
        </w:tc>
        <w:tc>
          <w:tcPr>
            <w:tcW w:w="3401" w:type="dxa"/>
            <w:tcMar>
              <w:top w:w="56" w:type="dxa"/>
              <w:left w:w="56" w:type="dxa"/>
              <w:bottom w:w="56" w:type="dxa"/>
              <w:right w:w="56" w:type="dxa"/>
            </w:tcMar>
            <w:vAlign w:val="center"/>
          </w:tcPr>
          <w:p w14:paraId="5722408D" w14:textId="77777777" w:rsidR="00A72ADF" w:rsidRPr="00A72ADF" w:rsidRDefault="00A72ADF" w:rsidP="00A72ADF">
            <w:pPr>
              <w:jc w:val="center"/>
              <w:rPr>
                <w:lang w:val="ru-RU"/>
              </w:rPr>
            </w:pPr>
            <w:r w:rsidRPr="00A72ADF">
              <w:rPr>
                <w:lang w:val="ru-RU"/>
              </w:rPr>
              <w:t>Объекты торговли (торговые центры, торгово-развлекательные центры (комплексы)</w:t>
            </w:r>
          </w:p>
        </w:tc>
        <w:tc>
          <w:tcPr>
            <w:tcW w:w="1360" w:type="dxa"/>
            <w:tcMar>
              <w:top w:w="56" w:type="dxa"/>
              <w:left w:w="56" w:type="dxa"/>
              <w:bottom w:w="56" w:type="dxa"/>
              <w:right w:w="56" w:type="dxa"/>
            </w:tcMar>
            <w:vAlign w:val="center"/>
          </w:tcPr>
          <w:p w14:paraId="5813530A" w14:textId="77777777" w:rsidR="00A72ADF" w:rsidRDefault="00A72ADF" w:rsidP="00A72ADF">
            <w:pPr>
              <w:jc w:val="center"/>
            </w:pPr>
            <w:r>
              <w:t>4.2</w:t>
            </w:r>
          </w:p>
        </w:tc>
        <w:tc>
          <w:tcPr>
            <w:tcW w:w="0" w:type="auto"/>
            <w:gridSpan w:val="3"/>
            <w:tcMar>
              <w:top w:w="56" w:type="dxa"/>
              <w:left w:w="56" w:type="dxa"/>
              <w:bottom w:w="56" w:type="dxa"/>
              <w:right w:w="56" w:type="dxa"/>
            </w:tcMar>
            <w:vAlign w:val="center"/>
          </w:tcPr>
          <w:p w14:paraId="78657D1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87D1972" w14:textId="77777777" w:rsidR="00A72ADF" w:rsidRDefault="00A72ADF" w:rsidP="00A72ADF">
            <w:pPr>
              <w:jc w:val="center"/>
            </w:pPr>
            <w:r>
              <w:t>3</w:t>
            </w:r>
          </w:p>
        </w:tc>
        <w:tc>
          <w:tcPr>
            <w:tcW w:w="0" w:type="auto"/>
            <w:tcMar>
              <w:top w:w="56" w:type="dxa"/>
              <w:left w:w="56" w:type="dxa"/>
              <w:bottom w:w="56" w:type="dxa"/>
              <w:right w:w="56" w:type="dxa"/>
            </w:tcMar>
            <w:vAlign w:val="center"/>
          </w:tcPr>
          <w:p w14:paraId="224623E0" w14:textId="77777777" w:rsidR="00A72ADF" w:rsidRDefault="00A72ADF" w:rsidP="00A72ADF">
            <w:pPr>
              <w:jc w:val="center"/>
            </w:pPr>
            <w:r>
              <w:t>Устанавливаются</w:t>
            </w:r>
          </w:p>
          <w:p w14:paraId="77DB0CB5" w14:textId="77777777" w:rsidR="00A72ADF" w:rsidRDefault="00A72ADF" w:rsidP="00A72ADF">
            <w:pPr>
              <w:jc w:val="center"/>
            </w:pPr>
            <w:r>
              <w:t>(ст. 42</w:t>
            </w:r>
          </w:p>
          <w:p w14:paraId="29836EC5" w14:textId="77777777" w:rsidR="00A72ADF" w:rsidRDefault="00A72ADF" w:rsidP="00A72ADF">
            <w:pPr>
              <w:jc w:val="center"/>
            </w:pPr>
            <w:r>
              <w:t>настоящих</w:t>
            </w:r>
          </w:p>
          <w:p w14:paraId="323D4E83" w14:textId="77777777" w:rsidR="00A72ADF" w:rsidRDefault="00A72ADF" w:rsidP="00A72ADF">
            <w:pPr>
              <w:jc w:val="center"/>
            </w:pPr>
            <w:r>
              <w:t>Правил)</w:t>
            </w:r>
          </w:p>
        </w:tc>
      </w:tr>
      <w:tr w:rsidR="00A72ADF" w14:paraId="17C4297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F545597" w14:textId="77777777" w:rsidR="00A72ADF" w:rsidRDefault="00A72ADF" w:rsidP="00A72ADF"/>
        </w:tc>
        <w:tc>
          <w:tcPr>
            <w:tcW w:w="566" w:type="dxa"/>
            <w:tcMar>
              <w:top w:w="56" w:type="dxa"/>
              <w:left w:w="56" w:type="dxa"/>
              <w:bottom w:w="56" w:type="dxa"/>
              <w:right w:w="56" w:type="dxa"/>
            </w:tcMar>
            <w:vAlign w:val="center"/>
          </w:tcPr>
          <w:p w14:paraId="5164540D" w14:textId="77777777" w:rsidR="00A72ADF" w:rsidRDefault="00A72ADF" w:rsidP="00A72ADF">
            <w:pPr>
              <w:jc w:val="center"/>
            </w:pPr>
            <w:r>
              <w:t>10</w:t>
            </w:r>
          </w:p>
        </w:tc>
        <w:tc>
          <w:tcPr>
            <w:tcW w:w="3401" w:type="dxa"/>
            <w:tcMar>
              <w:top w:w="56" w:type="dxa"/>
              <w:left w:w="56" w:type="dxa"/>
              <w:bottom w:w="56" w:type="dxa"/>
              <w:right w:w="56" w:type="dxa"/>
            </w:tcMar>
            <w:vAlign w:val="center"/>
          </w:tcPr>
          <w:p w14:paraId="10F95A88" w14:textId="77777777" w:rsidR="00A72ADF" w:rsidRDefault="00A72ADF" w:rsidP="00A72ADF">
            <w:pPr>
              <w:jc w:val="center"/>
            </w:pPr>
            <w:r>
              <w:t>Банковская и страховая деятельность</w:t>
            </w:r>
          </w:p>
        </w:tc>
        <w:tc>
          <w:tcPr>
            <w:tcW w:w="1360" w:type="dxa"/>
            <w:tcMar>
              <w:top w:w="56" w:type="dxa"/>
              <w:left w:w="56" w:type="dxa"/>
              <w:bottom w:w="56" w:type="dxa"/>
              <w:right w:w="56" w:type="dxa"/>
            </w:tcMar>
            <w:vAlign w:val="center"/>
          </w:tcPr>
          <w:p w14:paraId="4912C4C9" w14:textId="77777777" w:rsidR="00A72ADF" w:rsidRDefault="00A72ADF" w:rsidP="00A72ADF">
            <w:pPr>
              <w:jc w:val="center"/>
            </w:pPr>
            <w:r>
              <w:t>4.5</w:t>
            </w:r>
          </w:p>
        </w:tc>
        <w:tc>
          <w:tcPr>
            <w:tcW w:w="0" w:type="auto"/>
            <w:gridSpan w:val="3"/>
            <w:tcMar>
              <w:top w:w="56" w:type="dxa"/>
              <w:left w:w="56" w:type="dxa"/>
              <w:bottom w:w="56" w:type="dxa"/>
              <w:right w:w="56" w:type="dxa"/>
            </w:tcMar>
            <w:vAlign w:val="center"/>
          </w:tcPr>
          <w:p w14:paraId="7014216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F51F961" w14:textId="77777777" w:rsidR="00A72ADF" w:rsidRDefault="00A72ADF" w:rsidP="00A72ADF">
            <w:pPr>
              <w:jc w:val="center"/>
            </w:pPr>
            <w:r>
              <w:t>3</w:t>
            </w:r>
          </w:p>
        </w:tc>
        <w:tc>
          <w:tcPr>
            <w:tcW w:w="0" w:type="auto"/>
            <w:tcMar>
              <w:top w:w="56" w:type="dxa"/>
              <w:left w:w="56" w:type="dxa"/>
              <w:bottom w:w="56" w:type="dxa"/>
              <w:right w:w="56" w:type="dxa"/>
            </w:tcMar>
            <w:vAlign w:val="center"/>
          </w:tcPr>
          <w:p w14:paraId="16D8E86A" w14:textId="77777777" w:rsidR="00A72ADF" w:rsidRDefault="00A72ADF" w:rsidP="00A72ADF">
            <w:pPr>
              <w:jc w:val="center"/>
            </w:pPr>
            <w:r>
              <w:t>Устанавливаются</w:t>
            </w:r>
          </w:p>
          <w:p w14:paraId="1A58ECBF" w14:textId="77777777" w:rsidR="00A72ADF" w:rsidRDefault="00A72ADF" w:rsidP="00A72ADF">
            <w:pPr>
              <w:jc w:val="center"/>
            </w:pPr>
            <w:r>
              <w:t>(ст. 42</w:t>
            </w:r>
          </w:p>
          <w:p w14:paraId="607F24BD" w14:textId="77777777" w:rsidR="00A72ADF" w:rsidRDefault="00A72ADF" w:rsidP="00A72ADF">
            <w:pPr>
              <w:jc w:val="center"/>
            </w:pPr>
            <w:r>
              <w:t>настоящих</w:t>
            </w:r>
          </w:p>
          <w:p w14:paraId="08B16033" w14:textId="77777777" w:rsidR="00A72ADF" w:rsidRDefault="00A72ADF" w:rsidP="00A72ADF">
            <w:pPr>
              <w:jc w:val="center"/>
            </w:pPr>
            <w:r>
              <w:t>Правил)</w:t>
            </w:r>
          </w:p>
        </w:tc>
      </w:tr>
      <w:tr w:rsidR="00A72ADF" w14:paraId="38E9A651"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B77A91F" w14:textId="77777777" w:rsidR="00A72ADF" w:rsidRDefault="00A72ADF" w:rsidP="00A72ADF"/>
        </w:tc>
        <w:tc>
          <w:tcPr>
            <w:tcW w:w="566" w:type="dxa"/>
            <w:tcMar>
              <w:top w:w="56" w:type="dxa"/>
              <w:left w:w="56" w:type="dxa"/>
              <w:bottom w:w="56" w:type="dxa"/>
              <w:right w:w="56" w:type="dxa"/>
            </w:tcMar>
            <w:vAlign w:val="center"/>
          </w:tcPr>
          <w:p w14:paraId="18A003E0" w14:textId="77777777" w:rsidR="00A72ADF" w:rsidRDefault="00A72ADF" w:rsidP="00A72ADF">
            <w:pPr>
              <w:jc w:val="center"/>
            </w:pPr>
            <w:r>
              <w:t>11</w:t>
            </w:r>
          </w:p>
        </w:tc>
        <w:tc>
          <w:tcPr>
            <w:tcW w:w="3401" w:type="dxa"/>
            <w:tcMar>
              <w:top w:w="56" w:type="dxa"/>
              <w:left w:w="56" w:type="dxa"/>
              <w:bottom w:w="56" w:type="dxa"/>
              <w:right w:w="56" w:type="dxa"/>
            </w:tcMar>
            <w:vAlign w:val="center"/>
          </w:tcPr>
          <w:p w14:paraId="4DC15448" w14:textId="77777777" w:rsidR="00A72ADF" w:rsidRDefault="00A72ADF" w:rsidP="00A72ADF">
            <w:pPr>
              <w:jc w:val="center"/>
            </w:pPr>
            <w:r>
              <w:t>Общественное питание</w:t>
            </w:r>
          </w:p>
        </w:tc>
        <w:tc>
          <w:tcPr>
            <w:tcW w:w="1360" w:type="dxa"/>
            <w:tcMar>
              <w:top w:w="56" w:type="dxa"/>
              <w:left w:w="56" w:type="dxa"/>
              <w:bottom w:w="56" w:type="dxa"/>
              <w:right w:w="56" w:type="dxa"/>
            </w:tcMar>
            <w:vAlign w:val="center"/>
          </w:tcPr>
          <w:p w14:paraId="0CCB38EF" w14:textId="77777777" w:rsidR="00A72ADF" w:rsidRDefault="00A72ADF" w:rsidP="00A72ADF">
            <w:pPr>
              <w:jc w:val="center"/>
            </w:pPr>
            <w:r>
              <w:t>4.6</w:t>
            </w:r>
          </w:p>
        </w:tc>
        <w:tc>
          <w:tcPr>
            <w:tcW w:w="0" w:type="auto"/>
            <w:gridSpan w:val="3"/>
            <w:tcMar>
              <w:top w:w="56" w:type="dxa"/>
              <w:left w:w="56" w:type="dxa"/>
              <w:bottom w:w="56" w:type="dxa"/>
              <w:right w:w="56" w:type="dxa"/>
            </w:tcMar>
            <w:vAlign w:val="center"/>
          </w:tcPr>
          <w:p w14:paraId="6B53D614"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A48B262" w14:textId="77777777" w:rsidR="00A72ADF" w:rsidRDefault="00A72ADF" w:rsidP="00A72ADF">
            <w:pPr>
              <w:jc w:val="center"/>
            </w:pPr>
            <w:r>
              <w:t>3</w:t>
            </w:r>
          </w:p>
        </w:tc>
        <w:tc>
          <w:tcPr>
            <w:tcW w:w="0" w:type="auto"/>
            <w:tcMar>
              <w:top w:w="56" w:type="dxa"/>
              <w:left w:w="56" w:type="dxa"/>
              <w:bottom w:w="56" w:type="dxa"/>
              <w:right w:w="56" w:type="dxa"/>
            </w:tcMar>
            <w:vAlign w:val="center"/>
          </w:tcPr>
          <w:p w14:paraId="21F0097C" w14:textId="77777777" w:rsidR="00A72ADF" w:rsidRDefault="00A72ADF" w:rsidP="00A72ADF">
            <w:pPr>
              <w:jc w:val="center"/>
            </w:pPr>
            <w:r>
              <w:t>Устанавливаются</w:t>
            </w:r>
          </w:p>
          <w:p w14:paraId="10A89026" w14:textId="77777777" w:rsidR="00A72ADF" w:rsidRDefault="00A72ADF" w:rsidP="00A72ADF">
            <w:pPr>
              <w:jc w:val="center"/>
            </w:pPr>
            <w:r>
              <w:t>(ст. 42</w:t>
            </w:r>
          </w:p>
          <w:p w14:paraId="2DAEBAD4" w14:textId="77777777" w:rsidR="00A72ADF" w:rsidRDefault="00A72ADF" w:rsidP="00A72ADF">
            <w:pPr>
              <w:jc w:val="center"/>
            </w:pPr>
            <w:r>
              <w:t>настоящих</w:t>
            </w:r>
          </w:p>
          <w:p w14:paraId="23421343" w14:textId="77777777" w:rsidR="00A72ADF" w:rsidRDefault="00A72ADF" w:rsidP="00A72ADF">
            <w:pPr>
              <w:jc w:val="center"/>
            </w:pPr>
            <w:r>
              <w:t>Правил)</w:t>
            </w:r>
          </w:p>
        </w:tc>
      </w:tr>
      <w:tr w:rsidR="00A72ADF" w14:paraId="2F2C58B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9E3502" w14:textId="77777777" w:rsidR="00A72ADF" w:rsidRDefault="00A72ADF" w:rsidP="00A72ADF"/>
        </w:tc>
        <w:tc>
          <w:tcPr>
            <w:tcW w:w="566" w:type="dxa"/>
            <w:tcMar>
              <w:top w:w="56" w:type="dxa"/>
              <w:left w:w="56" w:type="dxa"/>
              <w:bottom w:w="56" w:type="dxa"/>
              <w:right w:w="56" w:type="dxa"/>
            </w:tcMar>
            <w:vAlign w:val="center"/>
          </w:tcPr>
          <w:p w14:paraId="2E6487C9" w14:textId="77777777" w:rsidR="00A72ADF" w:rsidRDefault="00A72ADF" w:rsidP="00A72ADF">
            <w:pPr>
              <w:jc w:val="center"/>
            </w:pPr>
            <w:r>
              <w:t>12</w:t>
            </w:r>
          </w:p>
        </w:tc>
        <w:tc>
          <w:tcPr>
            <w:tcW w:w="3401" w:type="dxa"/>
            <w:tcMar>
              <w:top w:w="56" w:type="dxa"/>
              <w:left w:w="56" w:type="dxa"/>
              <w:bottom w:w="56" w:type="dxa"/>
              <w:right w:w="56" w:type="dxa"/>
            </w:tcMar>
            <w:vAlign w:val="center"/>
          </w:tcPr>
          <w:p w14:paraId="61B9FFD0" w14:textId="77777777" w:rsidR="00A72ADF" w:rsidRDefault="00A72ADF" w:rsidP="00A72ADF">
            <w:pPr>
              <w:jc w:val="center"/>
            </w:pPr>
            <w:r>
              <w:t>Служебные гаражи</w:t>
            </w:r>
          </w:p>
        </w:tc>
        <w:tc>
          <w:tcPr>
            <w:tcW w:w="1360" w:type="dxa"/>
            <w:tcMar>
              <w:top w:w="56" w:type="dxa"/>
              <w:left w:w="56" w:type="dxa"/>
              <w:bottom w:w="56" w:type="dxa"/>
              <w:right w:w="56" w:type="dxa"/>
            </w:tcMar>
            <w:vAlign w:val="center"/>
          </w:tcPr>
          <w:p w14:paraId="3797A794" w14:textId="77777777" w:rsidR="00A72ADF" w:rsidRDefault="00A72ADF" w:rsidP="00A72ADF">
            <w:pPr>
              <w:jc w:val="center"/>
            </w:pPr>
            <w:r>
              <w:t>4.9</w:t>
            </w:r>
          </w:p>
        </w:tc>
        <w:tc>
          <w:tcPr>
            <w:tcW w:w="0" w:type="auto"/>
            <w:gridSpan w:val="3"/>
            <w:tcMar>
              <w:top w:w="56" w:type="dxa"/>
              <w:left w:w="56" w:type="dxa"/>
              <w:bottom w:w="56" w:type="dxa"/>
              <w:right w:w="56" w:type="dxa"/>
            </w:tcMar>
            <w:vAlign w:val="center"/>
          </w:tcPr>
          <w:p w14:paraId="5004AA83"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E0E43F2" w14:textId="77777777" w:rsidR="00A72ADF" w:rsidRDefault="00A72ADF" w:rsidP="00A72ADF">
            <w:pPr>
              <w:jc w:val="center"/>
            </w:pPr>
            <w:r>
              <w:t>3</w:t>
            </w:r>
          </w:p>
        </w:tc>
        <w:tc>
          <w:tcPr>
            <w:tcW w:w="0" w:type="auto"/>
            <w:tcMar>
              <w:top w:w="56" w:type="dxa"/>
              <w:left w:w="56" w:type="dxa"/>
              <w:bottom w:w="56" w:type="dxa"/>
              <w:right w:w="56" w:type="dxa"/>
            </w:tcMar>
            <w:vAlign w:val="center"/>
          </w:tcPr>
          <w:p w14:paraId="64518B61" w14:textId="77777777" w:rsidR="00A72ADF" w:rsidRDefault="00A72ADF" w:rsidP="00A72ADF">
            <w:pPr>
              <w:jc w:val="center"/>
            </w:pPr>
            <w:r>
              <w:t>Устанавливаются</w:t>
            </w:r>
          </w:p>
          <w:p w14:paraId="275CFABB" w14:textId="77777777" w:rsidR="00A72ADF" w:rsidRDefault="00A72ADF" w:rsidP="00A72ADF">
            <w:pPr>
              <w:jc w:val="center"/>
            </w:pPr>
            <w:r>
              <w:t>(ст. 42</w:t>
            </w:r>
          </w:p>
          <w:p w14:paraId="350BA064" w14:textId="77777777" w:rsidR="00A72ADF" w:rsidRDefault="00A72ADF" w:rsidP="00A72ADF">
            <w:pPr>
              <w:jc w:val="center"/>
            </w:pPr>
            <w:r>
              <w:t>настоящих</w:t>
            </w:r>
          </w:p>
          <w:p w14:paraId="1A14E89C" w14:textId="77777777" w:rsidR="00A72ADF" w:rsidRDefault="00A72ADF" w:rsidP="00A72ADF">
            <w:pPr>
              <w:jc w:val="center"/>
            </w:pPr>
            <w:r>
              <w:t>Правил)</w:t>
            </w:r>
          </w:p>
        </w:tc>
      </w:tr>
      <w:tr w:rsidR="00A72ADF" w14:paraId="2421255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353B56D" w14:textId="77777777" w:rsidR="00A72ADF" w:rsidRDefault="00A72ADF" w:rsidP="00A72ADF"/>
        </w:tc>
        <w:tc>
          <w:tcPr>
            <w:tcW w:w="566" w:type="dxa"/>
            <w:tcMar>
              <w:top w:w="56" w:type="dxa"/>
              <w:left w:w="56" w:type="dxa"/>
              <w:bottom w:w="56" w:type="dxa"/>
              <w:right w:w="56" w:type="dxa"/>
            </w:tcMar>
            <w:vAlign w:val="center"/>
          </w:tcPr>
          <w:p w14:paraId="4D63EDBD" w14:textId="77777777" w:rsidR="00A72ADF" w:rsidRDefault="00A72ADF" w:rsidP="00A72ADF">
            <w:pPr>
              <w:jc w:val="center"/>
            </w:pPr>
            <w:r>
              <w:t>13</w:t>
            </w:r>
          </w:p>
        </w:tc>
        <w:tc>
          <w:tcPr>
            <w:tcW w:w="3401" w:type="dxa"/>
            <w:tcMar>
              <w:top w:w="56" w:type="dxa"/>
              <w:left w:w="56" w:type="dxa"/>
              <w:bottom w:w="56" w:type="dxa"/>
              <w:right w:w="56" w:type="dxa"/>
            </w:tcMar>
            <w:vAlign w:val="center"/>
          </w:tcPr>
          <w:p w14:paraId="0DA44F05" w14:textId="77777777" w:rsidR="00A72ADF" w:rsidRDefault="00A72ADF" w:rsidP="00A72ADF">
            <w:pPr>
              <w:jc w:val="center"/>
            </w:pPr>
            <w:r>
              <w:t>Стоянка транспортных средств</w:t>
            </w:r>
          </w:p>
        </w:tc>
        <w:tc>
          <w:tcPr>
            <w:tcW w:w="1360" w:type="dxa"/>
            <w:tcMar>
              <w:top w:w="56" w:type="dxa"/>
              <w:left w:w="56" w:type="dxa"/>
              <w:bottom w:w="56" w:type="dxa"/>
              <w:right w:w="56" w:type="dxa"/>
            </w:tcMar>
            <w:vAlign w:val="center"/>
          </w:tcPr>
          <w:p w14:paraId="737820BF" w14:textId="77777777" w:rsidR="00A72ADF" w:rsidRDefault="00A72ADF" w:rsidP="00A72ADF">
            <w:pPr>
              <w:jc w:val="center"/>
            </w:pPr>
            <w:r>
              <w:t>4.9.2</w:t>
            </w:r>
          </w:p>
        </w:tc>
        <w:tc>
          <w:tcPr>
            <w:tcW w:w="0" w:type="auto"/>
            <w:gridSpan w:val="3"/>
            <w:tcMar>
              <w:top w:w="56" w:type="dxa"/>
              <w:left w:w="56" w:type="dxa"/>
              <w:bottom w:w="56" w:type="dxa"/>
              <w:right w:w="56" w:type="dxa"/>
            </w:tcMar>
            <w:vAlign w:val="center"/>
          </w:tcPr>
          <w:p w14:paraId="628D267C"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C0A60DA" w14:textId="77777777" w:rsidR="00A72ADF" w:rsidRDefault="00A72ADF" w:rsidP="00A72ADF">
            <w:pPr>
              <w:jc w:val="center"/>
            </w:pPr>
            <w:r>
              <w:t>3</w:t>
            </w:r>
          </w:p>
        </w:tc>
        <w:tc>
          <w:tcPr>
            <w:tcW w:w="0" w:type="auto"/>
            <w:tcMar>
              <w:top w:w="56" w:type="dxa"/>
              <w:left w:w="56" w:type="dxa"/>
              <w:bottom w:w="56" w:type="dxa"/>
              <w:right w:w="56" w:type="dxa"/>
            </w:tcMar>
            <w:vAlign w:val="center"/>
          </w:tcPr>
          <w:p w14:paraId="15326410" w14:textId="77777777" w:rsidR="00A72ADF" w:rsidRDefault="00A72ADF" w:rsidP="00A72ADF">
            <w:pPr>
              <w:jc w:val="center"/>
            </w:pPr>
            <w:r>
              <w:t>Не подлежат</w:t>
            </w:r>
          </w:p>
          <w:p w14:paraId="49357D9F" w14:textId="77777777" w:rsidR="00A72ADF" w:rsidRDefault="00A72ADF" w:rsidP="00A72ADF">
            <w:pPr>
              <w:jc w:val="center"/>
            </w:pPr>
            <w:r>
              <w:t>установлению</w:t>
            </w:r>
          </w:p>
        </w:tc>
      </w:tr>
      <w:tr w:rsidR="00A72ADF" w14:paraId="251BB91D"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6A32A24" w14:textId="77777777" w:rsidR="00A72ADF" w:rsidRDefault="00A72ADF" w:rsidP="00A72ADF"/>
        </w:tc>
        <w:tc>
          <w:tcPr>
            <w:tcW w:w="566" w:type="dxa"/>
            <w:tcMar>
              <w:top w:w="56" w:type="dxa"/>
              <w:left w:w="56" w:type="dxa"/>
              <w:bottom w:w="56" w:type="dxa"/>
              <w:right w:w="56" w:type="dxa"/>
            </w:tcMar>
            <w:vAlign w:val="center"/>
          </w:tcPr>
          <w:p w14:paraId="5C947A3F" w14:textId="77777777" w:rsidR="00A72ADF" w:rsidRDefault="00A72ADF" w:rsidP="00A72ADF">
            <w:pPr>
              <w:jc w:val="center"/>
            </w:pPr>
            <w:r>
              <w:t>14</w:t>
            </w:r>
          </w:p>
        </w:tc>
        <w:tc>
          <w:tcPr>
            <w:tcW w:w="3401" w:type="dxa"/>
            <w:tcMar>
              <w:top w:w="56" w:type="dxa"/>
              <w:left w:w="56" w:type="dxa"/>
              <w:bottom w:w="56" w:type="dxa"/>
              <w:right w:w="56" w:type="dxa"/>
            </w:tcMar>
            <w:vAlign w:val="center"/>
          </w:tcPr>
          <w:p w14:paraId="4722B48E" w14:textId="77777777" w:rsidR="00A72ADF" w:rsidRDefault="00A72ADF" w:rsidP="00A72ADF">
            <w:pPr>
              <w:jc w:val="center"/>
            </w:pPr>
            <w:r>
              <w:t>Спорт</w:t>
            </w:r>
          </w:p>
        </w:tc>
        <w:tc>
          <w:tcPr>
            <w:tcW w:w="1360" w:type="dxa"/>
            <w:tcMar>
              <w:top w:w="56" w:type="dxa"/>
              <w:left w:w="56" w:type="dxa"/>
              <w:bottom w:w="56" w:type="dxa"/>
              <w:right w:w="56" w:type="dxa"/>
            </w:tcMar>
            <w:vAlign w:val="center"/>
          </w:tcPr>
          <w:p w14:paraId="1975741F" w14:textId="77777777" w:rsidR="00A72ADF" w:rsidRDefault="00A72ADF" w:rsidP="00A72ADF">
            <w:pPr>
              <w:jc w:val="center"/>
            </w:pPr>
            <w:r>
              <w:t>5.1</w:t>
            </w:r>
          </w:p>
        </w:tc>
        <w:tc>
          <w:tcPr>
            <w:tcW w:w="0" w:type="auto"/>
            <w:gridSpan w:val="3"/>
            <w:tcMar>
              <w:top w:w="56" w:type="dxa"/>
              <w:left w:w="56" w:type="dxa"/>
              <w:bottom w:w="56" w:type="dxa"/>
              <w:right w:w="56" w:type="dxa"/>
            </w:tcMar>
            <w:vAlign w:val="center"/>
          </w:tcPr>
          <w:p w14:paraId="49F4762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2653BB6" w14:textId="77777777" w:rsidR="00A72ADF" w:rsidRDefault="00A72ADF" w:rsidP="00A72ADF">
            <w:pPr>
              <w:jc w:val="center"/>
            </w:pPr>
            <w:r>
              <w:t>3</w:t>
            </w:r>
          </w:p>
        </w:tc>
        <w:tc>
          <w:tcPr>
            <w:tcW w:w="0" w:type="auto"/>
            <w:tcMar>
              <w:top w:w="56" w:type="dxa"/>
              <w:left w:w="56" w:type="dxa"/>
              <w:bottom w:w="56" w:type="dxa"/>
              <w:right w:w="56" w:type="dxa"/>
            </w:tcMar>
            <w:vAlign w:val="center"/>
          </w:tcPr>
          <w:p w14:paraId="40B09FE4" w14:textId="77777777" w:rsidR="00A72ADF" w:rsidRDefault="00A72ADF" w:rsidP="00A72ADF">
            <w:pPr>
              <w:jc w:val="center"/>
            </w:pPr>
            <w:r>
              <w:t>Устанавливаются</w:t>
            </w:r>
          </w:p>
          <w:p w14:paraId="52F2C173" w14:textId="77777777" w:rsidR="00A72ADF" w:rsidRDefault="00A72ADF" w:rsidP="00A72ADF">
            <w:pPr>
              <w:jc w:val="center"/>
            </w:pPr>
            <w:r>
              <w:t>(ст. 42</w:t>
            </w:r>
          </w:p>
          <w:p w14:paraId="45F42787" w14:textId="77777777" w:rsidR="00A72ADF" w:rsidRDefault="00A72ADF" w:rsidP="00A72ADF">
            <w:pPr>
              <w:jc w:val="center"/>
            </w:pPr>
            <w:r>
              <w:t>настоящих</w:t>
            </w:r>
          </w:p>
          <w:p w14:paraId="429D3C36" w14:textId="77777777" w:rsidR="00A72ADF" w:rsidRDefault="00A72ADF" w:rsidP="00A72ADF">
            <w:pPr>
              <w:jc w:val="center"/>
            </w:pPr>
            <w:r>
              <w:t>Правил)</w:t>
            </w:r>
          </w:p>
        </w:tc>
      </w:tr>
      <w:tr w:rsidR="00A72ADF" w14:paraId="2FF892BC"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994AAD" w14:textId="77777777" w:rsidR="00A72ADF" w:rsidRDefault="00A72ADF" w:rsidP="00A72ADF"/>
        </w:tc>
        <w:tc>
          <w:tcPr>
            <w:tcW w:w="566" w:type="dxa"/>
            <w:tcMar>
              <w:top w:w="56" w:type="dxa"/>
              <w:left w:w="56" w:type="dxa"/>
              <w:bottom w:w="56" w:type="dxa"/>
              <w:right w:w="56" w:type="dxa"/>
            </w:tcMar>
            <w:vAlign w:val="center"/>
          </w:tcPr>
          <w:p w14:paraId="1AD2B115" w14:textId="77777777" w:rsidR="00A72ADF" w:rsidRDefault="00A72ADF" w:rsidP="00A72ADF">
            <w:pPr>
              <w:jc w:val="center"/>
            </w:pPr>
            <w:r>
              <w:t>15</w:t>
            </w:r>
          </w:p>
        </w:tc>
        <w:tc>
          <w:tcPr>
            <w:tcW w:w="3401" w:type="dxa"/>
            <w:tcMar>
              <w:top w:w="56" w:type="dxa"/>
              <w:left w:w="56" w:type="dxa"/>
              <w:bottom w:w="56" w:type="dxa"/>
              <w:right w:w="56" w:type="dxa"/>
            </w:tcMar>
            <w:vAlign w:val="center"/>
          </w:tcPr>
          <w:p w14:paraId="1FE02B21" w14:textId="77777777" w:rsidR="00A72ADF" w:rsidRDefault="00A72ADF" w:rsidP="00A72ADF">
            <w:pPr>
              <w:jc w:val="center"/>
            </w:pPr>
            <w:r>
              <w:t>Связь</w:t>
            </w:r>
          </w:p>
        </w:tc>
        <w:tc>
          <w:tcPr>
            <w:tcW w:w="1360" w:type="dxa"/>
            <w:tcMar>
              <w:top w:w="56" w:type="dxa"/>
              <w:left w:w="56" w:type="dxa"/>
              <w:bottom w:w="56" w:type="dxa"/>
              <w:right w:w="56" w:type="dxa"/>
            </w:tcMar>
            <w:vAlign w:val="center"/>
          </w:tcPr>
          <w:p w14:paraId="75E342D0" w14:textId="77777777" w:rsidR="00A72ADF" w:rsidRDefault="00A72ADF" w:rsidP="00A72ADF">
            <w:pPr>
              <w:jc w:val="center"/>
            </w:pPr>
            <w:r>
              <w:t>6.8</w:t>
            </w:r>
          </w:p>
        </w:tc>
        <w:tc>
          <w:tcPr>
            <w:tcW w:w="0" w:type="auto"/>
            <w:gridSpan w:val="4"/>
            <w:tcMar>
              <w:top w:w="56" w:type="dxa"/>
              <w:left w:w="56" w:type="dxa"/>
              <w:bottom w:w="56" w:type="dxa"/>
              <w:right w:w="56" w:type="dxa"/>
            </w:tcMar>
            <w:vAlign w:val="center"/>
          </w:tcPr>
          <w:p w14:paraId="2A871DC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C8D0FB7" w14:textId="77777777" w:rsidR="00A72ADF" w:rsidRDefault="00A72ADF" w:rsidP="00A72ADF">
            <w:pPr>
              <w:jc w:val="center"/>
            </w:pPr>
            <w:r>
              <w:t>Не подлежат</w:t>
            </w:r>
          </w:p>
          <w:p w14:paraId="6AA0A576" w14:textId="77777777" w:rsidR="00A72ADF" w:rsidRDefault="00A72ADF" w:rsidP="00A72ADF">
            <w:pPr>
              <w:jc w:val="center"/>
            </w:pPr>
            <w:r>
              <w:t>установлению</w:t>
            </w:r>
          </w:p>
        </w:tc>
      </w:tr>
      <w:tr w:rsidR="00A72ADF" w14:paraId="016624F0"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E21FB3A" w14:textId="77777777" w:rsidR="00A72ADF" w:rsidRDefault="00A72ADF" w:rsidP="00A72ADF"/>
        </w:tc>
        <w:tc>
          <w:tcPr>
            <w:tcW w:w="566" w:type="dxa"/>
            <w:tcMar>
              <w:top w:w="56" w:type="dxa"/>
              <w:left w:w="56" w:type="dxa"/>
              <w:bottom w:w="56" w:type="dxa"/>
              <w:right w:w="56" w:type="dxa"/>
            </w:tcMar>
            <w:vAlign w:val="center"/>
          </w:tcPr>
          <w:p w14:paraId="28AFE478" w14:textId="77777777" w:rsidR="00A72ADF" w:rsidRDefault="00A72ADF" w:rsidP="00A72ADF">
            <w:pPr>
              <w:jc w:val="center"/>
            </w:pPr>
            <w:r>
              <w:t>16</w:t>
            </w:r>
          </w:p>
        </w:tc>
        <w:tc>
          <w:tcPr>
            <w:tcW w:w="3401" w:type="dxa"/>
            <w:tcMar>
              <w:top w:w="56" w:type="dxa"/>
              <w:left w:w="56" w:type="dxa"/>
              <w:bottom w:w="56" w:type="dxa"/>
              <w:right w:w="56" w:type="dxa"/>
            </w:tcMar>
            <w:vAlign w:val="center"/>
          </w:tcPr>
          <w:p w14:paraId="7EDCA7EE" w14:textId="77777777" w:rsidR="00A72ADF" w:rsidRDefault="00A72ADF" w:rsidP="00A72ADF">
            <w:pPr>
              <w:jc w:val="center"/>
            </w:pPr>
            <w:r>
              <w:t>Автомобильный транспорт</w:t>
            </w:r>
          </w:p>
        </w:tc>
        <w:tc>
          <w:tcPr>
            <w:tcW w:w="1360" w:type="dxa"/>
            <w:tcMar>
              <w:top w:w="56" w:type="dxa"/>
              <w:left w:w="56" w:type="dxa"/>
              <w:bottom w:w="56" w:type="dxa"/>
              <w:right w:w="56" w:type="dxa"/>
            </w:tcMar>
            <w:vAlign w:val="center"/>
          </w:tcPr>
          <w:p w14:paraId="72235B94" w14:textId="77777777" w:rsidR="00A72ADF" w:rsidRDefault="00A72ADF" w:rsidP="00A72ADF">
            <w:pPr>
              <w:jc w:val="center"/>
            </w:pPr>
            <w:r>
              <w:t>7.2</w:t>
            </w:r>
          </w:p>
        </w:tc>
        <w:tc>
          <w:tcPr>
            <w:tcW w:w="0" w:type="auto"/>
            <w:gridSpan w:val="4"/>
            <w:tcMar>
              <w:top w:w="56" w:type="dxa"/>
              <w:left w:w="56" w:type="dxa"/>
              <w:bottom w:w="56" w:type="dxa"/>
              <w:right w:w="56" w:type="dxa"/>
            </w:tcMar>
            <w:vAlign w:val="center"/>
          </w:tcPr>
          <w:p w14:paraId="517D425D"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4D67BE87" w14:textId="77777777" w:rsidR="00A72ADF" w:rsidRDefault="00A72ADF" w:rsidP="00A72ADF">
            <w:pPr>
              <w:jc w:val="center"/>
            </w:pPr>
            <w:r>
              <w:t>Не подлежат</w:t>
            </w:r>
          </w:p>
          <w:p w14:paraId="20052B98" w14:textId="77777777" w:rsidR="00A72ADF" w:rsidRDefault="00A72ADF" w:rsidP="00A72ADF">
            <w:pPr>
              <w:jc w:val="center"/>
            </w:pPr>
            <w:r>
              <w:t>установлению</w:t>
            </w:r>
          </w:p>
        </w:tc>
      </w:tr>
      <w:tr w:rsidR="00A72ADF" w14:paraId="6BA4299E"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A3BFF0" w14:textId="77777777" w:rsidR="00A72ADF" w:rsidRDefault="00A72ADF" w:rsidP="00A72ADF"/>
        </w:tc>
        <w:tc>
          <w:tcPr>
            <w:tcW w:w="566" w:type="dxa"/>
            <w:tcMar>
              <w:top w:w="56" w:type="dxa"/>
              <w:left w:w="56" w:type="dxa"/>
              <w:bottom w:w="56" w:type="dxa"/>
              <w:right w:w="56" w:type="dxa"/>
            </w:tcMar>
            <w:vAlign w:val="center"/>
          </w:tcPr>
          <w:p w14:paraId="13072F3C" w14:textId="77777777" w:rsidR="00A72ADF" w:rsidRDefault="00A72ADF" w:rsidP="00A72ADF">
            <w:pPr>
              <w:jc w:val="center"/>
            </w:pPr>
            <w:r>
              <w:t>17</w:t>
            </w:r>
          </w:p>
        </w:tc>
        <w:tc>
          <w:tcPr>
            <w:tcW w:w="3401" w:type="dxa"/>
            <w:tcMar>
              <w:top w:w="56" w:type="dxa"/>
              <w:left w:w="56" w:type="dxa"/>
              <w:bottom w:w="56" w:type="dxa"/>
              <w:right w:w="56" w:type="dxa"/>
            </w:tcMar>
            <w:vAlign w:val="center"/>
          </w:tcPr>
          <w:p w14:paraId="15ABD5F5" w14:textId="77777777" w:rsidR="00A72ADF" w:rsidRDefault="00A72ADF" w:rsidP="00A72ADF">
            <w:pPr>
              <w:jc w:val="center"/>
            </w:pPr>
            <w:r>
              <w:t>Трубопроводный транспорт</w:t>
            </w:r>
          </w:p>
        </w:tc>
        <w:tc>
          <w:tcPr>
            <w:tcW w:w="1360" w:type="dxa"/>
            <w:tcMar>
              <w:top w:w="56" w:type="dxa"/>
              <w:left w:w="56" w:type="dxa"/>
              <w:bottom w:w="56" w:type="dxa"/>
              <w:right w:w="56" w:type="dxa"/>
            </w:tcMar>
            <w:vAlign w:val="center"/>
          </w:tcPr>
          <w:p w14:paraId="7C3BE494" w14:textId="77777777" w:rsidR="00A72ADF" w:rsidRDefault="00A72ADF" w:rsidP="00A72ADF">
            <w:pPr>
              <w:jc w:val="center"/>
            </w:pPr>
            <w:r>
              <w:t>7.5</w:t>
            </w:r>
          </w:p>
        </w:tc>
        <w:tc>
          <w:tcPr>
            <w:tcW w:w="0" w:type="auto"/>
            <w:gridSpan w:val="4"/>
            <w:tcMar>
              <w:top w:w="56" w:type="dxa"/>
              <w:left w:w="56" w:type="dxa"/>
              <w:bottom w:w="56" w:type="dxa"/>
              <w:right w:w="56" w:type="dxa"/>
            </w:tcMar>
            <w:vAlign w:val="center"/>
          </w:tcPr>
          <w:p w14:paraId="20BCF409"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0BEAB0E6" w14:textId="77777777" w:rsidR="00A72ADF" w:rsidRDefault="00A72ADF" w:rsidP="00A72ADF">
            <w:pPr>
              <w:jc w:val="center"/>
            </w:pPr>
            <w:r>
              <w:t>Не подлежат</w:t>
            </w:r>
          </w:p>
          <w:p w14:paraId="459120CD" w14:textId="77777777" w:rsidR="00A72ADF" w:rsidRDefault="00A72ADF" w:rsidP="00A72ADF">
            <w:pPr>
              <w:jc w:val="center"/>
            </w:pPr>
            <w:r>
              <w:t>установлению</w:t>
            </w:r>
          </w:p>
        </w:tc>
      </w:tr>
      <w:tr w:rsidR="00A72ADF" w14:paraId="47EF98B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DD87BD" w14:textId="77777777" w:rsidR="00A72ADF" w:rsidRDefault="00A72ADF" w:rsidP="00A72ADF"/>
        </w:tc>
        <w:tc>
          <w:tcPr>
            <w:tcW w:w="566" w:type="dxa"/>
            <w:tcMar>
              <w:top w:w="56" w:type="dxa"/>
              <w:left w:w="56" w:type="dxa"/>
              <w:bottom w:w="56" w:type="dxa"/>
              <w:right w:w="56" w:type="dxa"/>
            </w:tcMar>
            <w:vAlign w:val="center"/>
          </w:tcPr>
          <w:p w14:paraId="34AD2285" w14:textId="77777777" w:rsidR="00A72ADF" w:rsidRDefault="00A72ADF" w:rsidP="00A72ADF">
            <w:pPr>
              <w:jc w:val="center"/>
            </w:pPr>
            <w:r>
              <w:t>18</w:t>
            </w:r>
          </w:p>
        </w:tc>
        <w:tc>
          <w:tcPr>
            <w:tcW w:w="3401" w:type="dxa"/>
            <w:tcMar>
              <w:top w:w="56" w:type="dxa"/>
              <w:left w:w="56" w:type="dxa"/>
              <w:bottom w:w="56" w:type="dxa"/>
              <w:right w:w="56" w:type="dxa"/>
            </w:tcMar>
            <w:vAlign w:val="center"/>
          </w:tcPr>
          <w:p w14:paraId="71121F61" w14:textId="77777777" w:rsidR="00A72ADF" w:rsidRDefault="00A72ADF" w:rsidP="00A72ADF">
            <w:pPr>
              <w:jc w:val="center"/>
            </w:pPr>
            <w:r>
              <w:t>Обеспечение внутреннего правопорядка</w:t>
            </w:r>
          </w:p>
        </w:tc>
        <w:tc>
          <w:tcPr>
            <w:tcW w:w="1360" w:type="dxa"/>
            <w:tcMar>
              <w:top w:w="56" w:type="dxa"/>
              <w:left w:w="56" w:type="dxa"/>
              <w:bottom w:w="56" w:type="dxa"/>
              <w:right w:w="56" w:type="dxa"/>
            </w:tcMar>
            <w:vAlign w:val="center"/>
          </w:tcPr>
          <w:p w14:paraId="5F4ACEFD" w14:textId="77777777" w:rsidR="00A72ADF" w:rsidRDefault="00A72ADF" w:rsidP="00A72ADF">
            <w:pPr>
              <w:jc w:val="center"/>
            </w:pPr>
            <w:r>
              <w:t>8.3</w:t>
            </w:r>
          </w:p>
        </w:tc>
        <w:tc>
          <w:tcPr>
            <w:tcW w:w="0" w:type="auto"/>
            <w:gridSpan w:val="4"/>
            <w:tcMar>
              <w:top w:w="56" w:type="dxa"/>
              <w:left w:w="56" w:type="dxa"/>
              <w:bottom w:w="56" w:type="dxa"/>
              <w:right w:w="56" w:type="dxa"/>
            </w:tcMar>
            <w:vAlign w:val="center"/>
          </w:tcPr>
          <w:p w14:paraId="53F39866"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32A6EC0" w14:textId="77777777" w:rsidR="00A72ADF" w:rsidRDefault="00A72ADF" w:rsidP="00A72ADF">
            <w:pPr>
              <w:jc w:val="center"/>
            </w:pPr>
            <w:r>
              <w:t>Не подлежат</w:t>
            </w:r>
          </w:p>
          <w:p w14:paraId="4DE79297" w14:textId="77777777" w:rsidR="00A72ADF" w:rsidRDefault="00A72ADF" w:rsidP="00A72ADF">
            <w:pPr>
              <w:jc w:val="center"/>
            </w:pPr>
            <w:r>
              <w:t>установлению</w:t>
            </w:r>
          </w:p>
        </w:tc>
      </w:tr>
      <w:tr w:rsidR="00A72ADF" w14:paraId="5C69147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DC1EFCE" w14:textId="77777777" w:rsidR="00A72ADF" w:rsidRDefault="00A72ADF" w:rsidP="00A72ADF"/>
        </w:tc>
        <w:tc>
          <w:tcPr>
            <w:tcW w:w="566" w:type="dxa"/>
            <w:tcMar>
              <w:top w:w="56" w:type="dxa"/>
              <w:left w:w="56" w:type="dxa"/>
              <w:bottom w:w="56" w:type="dxa"/>
              <w:right w:w="56" w:type="dxa"/>
            </w:tcMar>
            <w:vAlign w:val="center"/>
          </w:tcPr>
          <w:p w14:paraId="24199771" w14:textId="77777777" w:rsidR="00A72ADF" w:rsidRDefault="00A72ADF" w:rsidP="00A72ADF">
            <w:pPr>
              <w:jc w:val="center"/>
            </w:pPr>
            <w:r>
              <w:t>19</w:t>
            </w:r>
          </w:p>
        </w:tc>
        <w:tc>
          <w:tcPr>
            <w:tcW w:w="3401" w:type="dxa"/>
            <w:tcMar>
              <w:top w:w="56" w:type="dxa"/>
              <w:left w:w="56" w:type="dxa"/>
              <w:bottom w:w="56" w:type="dxa"/>
              <w:right w:w="56" w:type="dxa"/>
            </w:tcMar>
            <w:vAlign w:val="center"/>
          </w:tcPr>
          <w:p w14:paraId="04D38938" w14:textId="77777777" w:rsidR="00A72ADF" w:rsidRDefault="00A72ADF" w:rsidP="00A72ADF">
            <w:pPr>
              <w:jc w:val="center"/>
            </w:pPr>
            <w:r>
              <w:t>Историко-культурная деятельность</w:t>
            </w:r>
          </w:p>
        </w:tc>
        <w:tc>
          <w:tcPr>
            <w:tcW w:w="1360" w:type="dxa"/>
            <w:tcMar>
              <w:top w:w="56" w:type="dxa"/>
              <w:left w:w="56" w:type="dxa"/>
              <w:bottom w:w="56" w:type="dxa"/>
              <w:right w:w="56" w:type="dxa"/>
            </w:tcMar>
            <w:vAlign w:val="center"/>
          </w:tcPr>
          <w:p w14:paraId="4243E18A" w14:textId="77777777" w:rsidR="00A72ADF" w:rsidRDefault="00A72ADF" w:rsidP="00A72ADF">
            <w:pPr>
              <w:jc w:val="center"/>
            </w:pPr>
            <w:r>
              <w:t>9.3</w:t>
            </w:r>
          </w:p>
        </w:tc>
        <w:tc>
          <w:tcPr>
            <w:tcW w:w="0" w:type="auto"/>
            <w:gridSpan w:val="4"/>
            <w:tcMar>
              <w:top w:w="56" w:type="dxa"/>
              <w:left w:w="56" w:type="dxa"/>
              <w:bottom w:w="56" w:type="dxa"/>
              <w:right w:w="56" w:type="dxa"/>
            </w:tcMar>
            <w:vAlign w:val="center"/>
          </w:tcPr>
          <w:p w14:paraId="41304DD0"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752606DE" w14:textId="77777777" w:rsidR="00A72ADF" w:rsidRDefault="00A72ADF" w:rsidP="00A72ADF">
            <w:pPr>
              <w:jc w:val="center"/>
            </w:pPr>
            <w:r>
              <w:t>Не подлежат</w:t>
            </w:r>
          </w:p>
          <w:p w14:paraId="4EE2587A" w14:textId="77777777" w:rsidR="00A72ADF" w:rsidRDefault="00A72ADF" w:rsidP="00A72ADF">
            <w:pPr>
              <w:jc w:val="center"/>
            </w:pPr>
            <w:r>
              <w:t>установлению</w:t>
            </w:r>
          </w:p>
        </w:tc>
      </w:tr>
      <w:tr w:rsidR="00A72ADF" w14:paraId="0DE3979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642F265" w14:textId="77777777" w:rsidR="00A72ADF" w:rsidRDefault="00A72ADF" w:rsidP="00A72ADF"/>
        </w:tc>
        <w:tc>
          <w:tcPr>
            <w:tcW w:w="566" w:type="dxa"/>
            <w:tcMar>
              <w:top w:w="56" w:type="dxa"/>
              <w:left w:w="56" w:type="dxa"/>
              <w:bottom w:w="56" w:type="dxa"/>
              <w:right w:w="56" w:type="dxa"/>
            </w:tcMar>
            <w:vAlign w:val="center"/>
          </w:tcPr>
          <w:p w14:paraId="1159EC61" w14:textId="77777777" w:rsidR="00A72ADF" w:rsidRDefault="00A72ADF" w:rsidP="00A72ADF">
            <w:pPr>
              <w:jc w:val="center"/>
            </w:pPr>
            <w:r>
              <w:t>20</w:t>
            </w:r>
          </w:p>
        </w:tc>
        <w:tc>
          <w:tcPr>
            <w:tcW w:w="3401" w:type="dxa"/>
            <w:tcMar>
              <w:top w:w="56" w:type="dxa"/>
              <w:left w:w="56" w:type="dxa"/>
              <w:bottom w:w="56" w:type="dxa"/>
              <w:right w:w="56" w:type="dxa"/>
            </w:tcMar>
            <w:vAlign w:val="center"/>
          </w:tcPr>
          <w:p w14:paraId="41CDF6FE" w14:textId="77777777" w:rsidR="00A72ADF" w:rsidRPr="00A72ADF" w:rsidRDefault="00A72ADF" w:rsidP="00A72ADF">
            <w:pPr>
              <w:jc w:val="center"/>
              <w:rPr>
                <w:lang w:val="ru-RU"/>
              </w:rPr>
            </w:pPr>
            <w:r w:rsidRPr="00A72ADF">
              <w:rPr>
                <w:lang w:val="ru-RU"/>
              </w:rPr>
              <w:t>Земельные участки (территории) общего пользования</w:t>
            </w:r>
          </w:p>
        </w:tc>
        <w:tc>
          <w:tcPr>
            <w:tcW w:w="1360" w:type="dxa"/>
            <w:tcMar>
              <w:top w:w="56" w:type="dxa"/>
              <w:left w:w="56" w:type="dxa"/>
              <w:bottom w:w="56" w:type="dxa"/>
              <w:right w:w="56" w:type="dxa"/>
            </w:tcMar>
            <w:vAlign w:val="center"/>
          </w:tcPr>
          <w:p w14:paraId="15893921" w14:textId="77777777" w:rsidR="00A72ADF" w:rsidRDefault="00A72ADF" w:rsidP="00A72ADF">
            <w:pPr>
              <w:jc w:val="center"/>
            </w:pPr>
            <w:r>
              <w:t>12.0</w:t>
            </w:r>
          </w:p>
        </w:tc>
        <w:tc>
          <w:tcPr>
            <w:tcW w:w="0" w:type="auto"/>
            <w:gridSpan w:val="4"/>
            <w:tcMar>
              <w:top w:w="56" w:type="dxa"/>
              <w:left w:w="56" w:type="dxa"/>
              <w:bottom w:w="56" w:type="dxa"/>
              <w:right w:w="56" w:type="dxa"/>
            </w:tcMar>
            <w:vAlign w:val="center"/>
          </w:tcPr>
          <w:p w14:paraId="4C616C12" w14:textId="77777777" w:rsidR="00A72ADF" w:rsidRDefault="00A72ADF" w:rsidP="00A72ADF">
            <w:pPr>
              <w:jc w:val="center"/>
            </w:pPr>
            <w:r>
              <w:t>Не распространяется</w:t>
            </w:r>
          </w:p>
        </w:tc>
        <w:tc>
          <w:tcPr>
            <w:tcW w:w="0" w:type="auto"/>
            <w:tcMar>
              <w:top w:w="56" w:type="dxa"/>
              <w:left w:w="56" w:type="dxa"/>
              <w:bottom w:w="56" w:type="dxa"/>
              <w:right w:w="56" w:type="dxa"/>
            </w:tcMar>
            <w:vAlign w:val="center"/>
          </w:tcPr>
          <w:p w14:paraId="507BDA83" w14:textId="77777777" w:rsidR="00A72ADF" w:rsidRDefault="00A72ADF" w:rsidP="00A72ADF">
            <w:pPr>
              <w:jc w:val="center"/>
            </w:pPr>
            <w:r>
              <w:t>Не подлежат</w:t>
            </w:r>
          </w:p>
          <w:p w14:paraId="3A7AA39D" w14:textId="77777777" w:rsidR="00A72ADF" w:rsidRDefault="00A72ADF" w:rsidP="00A72ADF">
            <w:pPr>
              <w:jc w:val="center"/>
            </w:pPr>
            <w:r>
              <w:t>установлению</w:t>
            </w:r>
          </w:p>
        </w:tc>
      </w:tr>
      <w:tr w:rsidR="00A72ADF" w14:paraId="0624F41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F3ABE90" w14:textId="77777777" w:rsidR="00A72ADF" w:rsidRDefault="00A72ADF" w:rsidP="00A72ADF"/>
        </w:tc>
        <w:tc>
          <w:tcPr>
            <w:tcW w:w="566" w:type="dxa"/>
            <w:tcMar>
              <w:top w:w="56" w:type="dxa"/>
              <w:left w:w="56" w:type="dxa"/>
              <w:bottom w:w="56" w:type="dxa"/>
              <w:right w:w="56" w:type="dxa"/>
            </w:tcMar>
            <w:vAlign w:val="center"/>
          </w:tcPr>
          <w:p w14:paraId="3BAD8430" w14:textId="77777777" w:rsidR="00A72ADF" w:rsidRDefault="00A72ADF" w:rsidP="00A72ADF">
            <w:pPr>
              <w:jc w:val="center"/>
            </w:pPr>
            <w:r>
              <w:t>21</w:t>
            </w:r>
          </w:p>
        </w:tc>
        <w:tc>
          <w:tcPr>
            <w:tcW w:w="3401" w:type="dxa"/>
            <w:tcMar>
              <w:top w:w="56" w:type="dxa"/>
              <w:left w:w="56" w:type="dxa"/>
              <w:bottom w:w="56" w:type="dxa"/>
              <w:right w:w="56" w:type="dxa"/>
            </w:tcMar>
            <w:vAlign w:val="center"/>
          </w:tcPr>
          <w:p w14:paraId="0AB4F23E" w14:textId="77777777" w:rsidR="00A72ADF" w:rsidRDefault="00A72ADF" w:rsidP="00A72ADF">
            <w:pPr>
              <w:jc w:val="center"/>
            </w:pPr>
            <w:r>
              <w:t>Улично-дорожная сеть</w:t>
            </w:r>
          </w:p>
        </w:tc>
        <w:tc>
          <w:tcPr>
            <w:tcW w:w="1360" w:type="dxa"/>
            <w:tcMar>
              <w:top w:w="56" w:type="dxa"/>
              <w:left w:w="56" w:type="dxa"/>
              <w:bottom w:w="56" w:type="dxa"/>
              <w:right w:w="56" w:type="dxa"/>
            </w:tcMar>
            <w:vAlign w:val="center"/>
          </w:tcPr>
          <w:p w14:paraId="5ABDEEF7" w14:textId="77777777" w:rsidR="00A72ADF" w:rsidRDefault="00A72ADF" w:rsidP="00A72ADF">
            <w:pPr>
              <w:jc w:val="center"/>
            </w:pPr>
            <w:r>
              <w:t>12.0.1</w:t>
            </w:r>
          </w:p>
        </w:tc>
        <w:tc>
          <w:tcPr>
            <w:tcW w:w="0" w:type="auto"/>
            <w:gridSpan w:val="4"/>
            <w:tcMar>
              <w:top w:w="56" w:type="dxa"/>
              <w:left w:w="56" w:type="dxa"/>
              <w:bottom w:w="56" w:type="dxa"/>
              <w:right w:w="56" w:type="dxa"/>
            </w:tcMar>
            <w:vAlign w:val="center"/>
          </w:tcPr>
          <w:p w14:paraId="43856DA5"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0CC2CB4" w14:textId="77777777" w:rsidR="00A72ADF" w:rsidRDefault="00A72ADF" w:rsidP="00A72ADF">
            <w:pPr>
              <w:jc w:val="center"/>
            </w:pPr>
            <w:r>
              <w:t>Не подлежат</w:t>
            </w:r>
          </w:p>
          <w:p w14:paraId="63DBE675" w14:textId="77777777" w:rsidR="00A72ADF" w:rsidRDefault="00A72ADF" w:rsidP="00A72ADF">
            <w:pPr>
              <w:jc w:val="center"/>
            </w:pPr>
            <w:r>
              <w:t>установлению</w:t>
            </w:r>
          </w:p>
        </w:tc>
      </w:tr>
      <w:tr w:rsidR="00A72ADF" w14:paraId="63513BE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52B4EB2C" w14:textId="77777777" w:rsidR="00A72ADF" w:rsidRDefault="00A72ADF" w:rsidP="00A72ADF"/>
        </w:tc>
        <w:tc>
          <w:tcPr>
            <w:tcW w:w="566" w:type="dxa"/>
            <w:tcMar>
              <w:top w:w="56" w:type="dxa"/>
              <w:left w:w="56" w:type="dxa"/>
              <w:bottom w:w="56" w:type="dxa"/>
              <w:right w:w="56" w:type="dxa"/>
            </w:tcMar>
            <w:vAlign w:val="center"/>
          </w:tcPr>
          <w:p w14:paraId="01AEE881" w14:textId="77777777" w:rsidR="00A72ADF" w:rsidRDefault="00A72ADF" w:rsidP="00A72ADF">
            <w:pPr>
              <w:jc w:val="center"/>
            </w:pPr>
            <w:r>
              <w:t>22</w:t>
            </w:r>
          </w:p>
        </w:tc>
        <w:tc>
          <w:tcPr>
            <w:tcW w:w="3401" w:type="dxa"/>
            <w:tcMar>
              <w:top w:w="56" w:type="dxa"/>
              <w:left w:w="56" w:type="dxa"/>
              <w:bottom w:w="56" w:type="dxa"/>
              <w:right w:w="56" w:type="dxa"/>
            </w:tcMar>
            <w:vAlign w:val="center"/>
          </w:tcPr>
          <w:p w14:paraId="2E1A5775" w14:textId="77777777" w:rsidR="00A72ADF" w:rsidRDefault="00A72ADF" w:rsidP="00A72ADF">
            <w:pPr>
              <w:jc w:val="center"/>
            </w:pPr>
            <w:r>
              <w:t>Благоустройство территории</w:t>
            </w:r>
          </w:p>
        </w:tc>
        <w:tc>
          <w:tcPr>
            <w:tcW w:w="1360" w:type="dxa"/>
            <w:tcMar>
              <w:top w:w="56" w:type="dxa"/>
              <w:left w:w="56" w:type="dxa"/>
              <w:bottom w:w="56" w:type="dxa"/>
              <w:right w:w="56" w:type="dxa"/>
            </w:tcMar>
            <w:vAlign w:val="center"/>
          </w:tcPr>
          <w:p w14:paraId="4399FEFE" w14:textId="77777777" w:rsidR="00A72ADF" w:rsidRDefault="00A72ADF" w:rsidP="00A72ADF">
            <w:pPr>
              <w:jc w:val="center"/>
            </w:pPr>
            <w:r>
              <w:t>12.0.2</w:t>
            </w:r>
          </w:p>
        </w:tc>
        <w:tc>
          <w:tcPr>
            <w:tcW w:w="0" w:type="auto"/>
            <w:gridSpan w:val="4"/>
            <w:tcMar>
              <w:top w:w="56" w:type="dxa"/>
              <w:left w:w="56" w:type="dxa"/>
              <w:bottom w:w="56" w:type="dxa"/>
              <w:right w:w="56" w:type="dxa"/>
            </w:tcMar>
            <w:vAlign w:val="center"/>
          </w:tcPr>
          <w:p w14:paraId="05D83ECD"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3EE00DC" w14:textId="77777777" w:rsidR="00A72ADF" w:rsidRDefault="00A72ADF" w:rsidP="00A72ADF">
            <w:pPr>
              <w:jc w:val="center"/>
            </w:pPr>
            <w:r>
              <w:t>Не подлежат</w:t>
            </w:r>
          </w:p>
          <w:p w14:paraId="6CA3CF36" w14:textId="77777777" w:rsidR="00A72ADF" w:rsidRDefault="00A72ADF" w:rsidP="00A72ADF">
            <w:pPr>
              <w:jc w:val="center"/>
            </w:pPr>
            <w:r>
              <w:t>установлению</w:t>
            </w:r>
          </w:p>
        </w:tc>
      </w:tr>
      <w:tr w:rsidR="00A72ADF" w14:paraId="27E97A7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E7425B2" w14:textId="77777777" w:rsidR="00A72ADF" w:rsidRDefault="00A72ADF" w:rsidP="00A72ADF"/>
        </w:tc>
        <w:tc>
          <w:tcPr>
            <w:tcW w:w="566" w:type="dxa"/>
            <w:tcMar>
              <w:top w:w="56" w:type="dxa"/>
              <w:left w:w="56" w:type="dxa"/>
              <w:bottom w:w="56" w:type="dxa"/>
              <w:right w:w="56" w:type="dxa"/>
            </w:tcMar>
            <w:vAlign w:val="center"/>
          </w:tcPr>
          <w:p w14:paraId="08D70585" w14:textId="77777777" w:rsidR="00A72ADF" w:rsidRDefault="00A72ADF" w:rsidP="00A72ADF">
            <w:pPr>
              <w:jc w:val="center"/>
            </w:pPr>
            <w:r>
              <w:t>23</w:t>
            </w:r>
          </w:p>
        </w:tc>
        <w:tc>
          <w:tcPr>
            <w:tcW w:w="3401" w:type="dxa"/>
            <w:tcMar>
              <w:top w:w="56" w:type="dxa"/>
              <w:left w:w="56" w:type="dxa"/>
              <w:bottom w:w="56" w:type="dxa"/>
              <w:right w:w="56" w:type="dxa"/>
            </w:tcMar>
            <w:vAlign w:val="center"/>
          </w:tcPr>
          <w:p w14:paraId="3BFB695A" w14:textId="77777777" w:rsidR="00A72ADF" w:rsidRDefault="00A72ADF" w:rsidP="00A72ADF">
            <w:pPr>
              <w:jc w:val="center"/>
            </w:pPr>
            <w:r>
              <w:t>Ритуальная деятельность</w:t>
            </w:r>
          </w:p>
        </w:tc>
        <w:tc>
          <w:tcPr>
            <w:tcW w:w="1360" w:type="dxa"/>
            <w:tcMar>
              <w:top w:w="56" w:type="dxa"/>
              <w:left w:w="56" w:type="dxa"/>
              <w:bottom w:w="56" w:type="dxa"/>
              <w:right w:w="56" w:type="dxa"/>
            </w:tcMar>
            <w:vAlign w:val="center"/>
          </w:tcPr>
          <w:p w14:paraId="370577B7" w14:textId="77777777" w:rsidR="00A72ADF" w:rsidRDefault="00A72ADF" w:rsidP="00A72ADF">
            <w:pPr>
              <w:jc w:val="center"/>
            </w:pPr>
            <w:r>
              <w:t>12.1</w:t>
            </w:r>
          </w:p>
        </w:tc>
        <w:tc>
          <w:tcPr>
            <w:tcW w:w="0" w:type="auto"/>
            <w:gridSpan w:val="3"/>
            <w:tcMar>
              <w:top w:w="56" w:type="dxa"/>
              <w:left w:w="56" w:type="dxa"/>
              <w:bottom w:w="56" w:type="dxa"/>
              <w:right w:w="56" w:type="dxa"/>
            </w:tcMar>
            <w:vAlign w:val="center"/>
          </w:tcPr>
          <w:p w14:paraId="67CE6F0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5869803" w14:textId="77777777" w:rsidR="00A72ADF" w:rsidRDefault="00A72ADF" w:rsidP="00A72ADF">
            <w:pPr>
              <w:jc w:val="center"/>
            </w:pPr>
            <w:r>
              <w:t>3</w:t>
            </w:r>
          </w:p>
        </w:tc>
        <w:tc>
          <w:tcPr>
            <w:tcW w:w="0" w:type="auto"/>
            <w:tcMar>
              <w:top w:w="56" w:type="dxa"/>
              <w:left w:w="56" w:type="dxa"/>
              <w:bottom w:w="56" w:type="dxa"/>
              <w:right w:w="56" w:type="dxa"/>
            </w:tcMar>
            <w:vAlign w:val="center"/>
          </w:tcPr>
          <w:p w14:paraId="4782B2EF" w14:textId="77777777" w:rsidR="00A72ADF" w:rsidRDefault="00A72ADF" w:rsidP="00A72ADF">
            <w:pPr>
              <w:jc w:val="center"/>
            </w:pPr>
            <w:r>
              <w:t>Не подлежат</w:t>
            </w:r>
          </w:p>
          <w:p w14:paraId="7C1760CC" w14:textId="77777777" w:rsidR="00A72ADF" w:rsidRDefault="00A72ADF" w:rsidP="00A72ADF">
            <w:pPr>
              <w:jc w:val="center"/>
            </w:pPr>
            <w:r>
              <w:t>установлению</w:t>
            </w:r>
          </w:p>
        </w:tc>
      </w:tr>
      <w:tr w:rsidR="00A72ADF" w14:paraId="4DAD00B3"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30C8AA3" w14:textId="77777777" w:rsidR="00A72ADF" w:rsidRDefault="00A72ADF" w:rsidP="00A72ADF"/>
        </w:tc>
        <w:tc>
          <w:tcPr>
            <w:tcW w:w="566" w:type="dxa"/>
            <w:tcMar>
              <w:top w:w="56" w:type="dxa"/>
              <w:left w:w="56" w:type="dxa"/>
              <w:bottom w:w="56" w:type="dxa"/>
              <w:right w:w="56" w:type="dxa"/>
            </w:tcMar>
            <w:vAlign w:val="center"/>
          </w:tcPr>
          <w:p w14:paraId="532F73C5" w14:textId="77777777" w:rsidR="00A72ADF" w:rsidRDefault="00A72ADF" w:rsidP="00A72ADF">
            <w:pPr>
              <w:jc w:val="center"/>
            </w:pPr>
            <w:r>
              <w:t>24</w:t>
            </w:r>
          </w:p>
        </w:tc>
        <w:tc>
          <w:tcPr>
            <w:tcW w:w="3401" w:type="dxa"/>
            <w:tcMar>
              <w:top w:w="56" w:type="dxa"/>
              <w:left w:w="56" w:type="dxa"/>
              <w:bottom w:w="56" w:type="dxa"/>
              <w:right w:w="56" w:type="dxa"/>
            </w:tcMar>
            <w:vAlign w:val="center"/>
          </w:tcPr>
          <w:p w14:paraId="5E791D43" w14:textId="77777777" w:rsidR="00A72ADF" w:rsidRDefault="00A72ADF" w:rsidP="00A72ADF">
            <w:pPr>
              <w:jc w:val="center"/>
            </w:pPr>
            <w:r>
              <w:t>Земельные участки общего назначения</w:t>
            </w:r>
          </w:p>
        </w:tc>
        <w:tc>
          <w:tcPr>
            <w:tcW w:w="1360" w:type="dxa"/>
            <w:tcMar>
              <w:top w:w="56" w:type="dxa"/>
              <w:left w:w="56" w:type="dxa"/>
              <w:bottom w:w="56" w:type="dxa"/>
              <w:right w:w="56" w:type="dxa"/>
            </w:tcMar>
            <w:vAlign w:val="center"/>
          </w:tcPr>
          <w:p w14:paraId="6764853B" w14:textId="77777777" w:rsidR="00A72ADF" w:rsidRDefault="00A72ADF" w:rsidP="00A72ADF">
            <w:pPr>
              <w:jc w:val="center"/>
            </w:pPr>
            <w:r>
              <w:t>13.0</w:t>
            </w:r>
          </w:p>
        </w:tc>
        <w:tc>
          <w:tcPr>
            <w:tcW w:w="0" w:type="auto"/>
            <w:gridSpan w:val="4"/>
            <w:tcMar>
              <w:top w:w="56" w:type="dxa"/>
              <w:left w:w="56" w:type="dxa"/>
              <w:bottom w:w="56" w:type="dxa"/>
              <w:right w:w="56" w:type="dxa"/>
            </w:tcMar>
            <w:vAlign w:val="center"/>
          </w:tcPr>
          <w:p w14:paraId="165805DF"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9E602E5" w14:textId="77777777" w:rsidR="00A72ADF" w:rsidRDefault="00A72ADF" w:rsidP="00A72ADF">
            <w:pPr>
              <w:jc w:val="center"/>
            </w:pPr>
            <w:r>
              <w:t>Не подлежат</w:t>
            </w:r>
          </w:p>
          <w:p w14:paraId="1809DE97" w14:textId="77777777" w:rsidR="00A72ADF" w:rsidRDefault="00A72ADF" w:rsidP="00A72ADF">
            <w:pPr>
              <w:jc w:val="center"/>
            </w:pPr>
            <w:r>
              <w:t>установлению</w:t>
            </w:r>
          </w:p>
        </w:tc>
      </w:tr>
    </w:tbl>
    <w:p w14:paraId="0100B590" w14:textId="77777777" w:rsidR="00A72ADF" w:rsidRPr="00A72ADF" w:rsidRDefault="00A72ADF" w:rsidP="00A72ADF">
      <w:pPr>
        <w:keepNext/>
        <w:spacing w:before="120" w:after="120" w:line="276" w:lineRule="auto"/>
        <w:jc w:val="center"/>
        <w:rPr>
          <w:lang w:val="ru-RU"/>
        </w:rPr>
      </w:pPr>
      <w:r w:rsidRPr="00A72ADF">
        <w:rPr>
          <w:sz w:val="24"/>
          <w:szCs w:val="24"/>
          <w:lang w:val="ru-RU"/>
        </w:rPr>
        <w:t>Вспомогательные виды разрешенного использования</w:t>
      </w:r>
    </w:p>
    <w:p w14:paraId="13420352" w14:textId="77777777" w:rsidR="00A72ADF" w:rsidRPr="00A72ADF" w:rsidRDefault="00A72ADF" w:rsidP="00A72ADF">
      <w:pPr>
        <w:keepNext/>
        <w:spacing w:line="276" w:lineRule="auto"/>
        <w:ind w:firstLine="566"/>
        <w:rPr>
          <w:lang w:val="ru-RU"/>
        </w:rPr>
      </w:pPr>
      <w:r w:rsidRPr="00A72ADF">
        <w:rPr>
          <w:sz w:val="24"/>
          <w:szCs w:val="24"/>
          <w:lang w:val="ru-RU"/>
        </w:rPr>
        <w:t>1. Коммунальное обслуживание - 3.1</w:t>
      </w:r>
    </w:p>
    <w:p w14:paraId="6686287F" w14:textId="77777777" w:rsidR="00A72ADF" w:rsidRPr="00A72ADF" w:rsidRDefault="00A72ADF" w:rsidP="00A72ADF">
      <w:pPr>
        <w:keepNext/>
        <w:spacing w:line="276" w:lineRule="auto"/>
        <w:ind w:firstLine="566"/>
        <w:rPr>
          <w:lang w:val="ru-RU"/>
        </w:rPr>
      </w:pPr>
      <w:r w:rsidRPr="00A72ADF">
        <w:rPr>
          <w:sz w:val="24"/>
          <w:szCs w:val="24"/>
          <w:lang w:val="ru-RU"/>
        </w:rPr>
        <w:t>2. Связь - 6.8</w:t>
      </w:r>
    </w:p>
    <w:p w14:paraId="43CC6EF5" w14:textId="77777777" w:rsidR="00A72ADF" w:rsidRPr="00A72ADF" w:rsidRDefault="00A72ADF" w:rsidP="00A72ADF">
      <w:pPr>
        <w:spacing w:after="120" w:line="276" w:lineRule="auto"/>
        <w:ind w:firstLine="566"/>
        <w:rPr>
          <w:lang w:val="ru-RU"/>
        </w:rPr>
      </w:pPr>
      <w:r w:rsidRPr="00A72ADF">
        <w:rPr>
          <w:sz w:val="24"/>
          <w:szCs w:val="24"/>
          <w:lang w:val="ru-RU"/>
        </w:rPr>
        <w:t>3. Обеспечение внутреннего правопорядка - 8.3</w:t>
      </w:r>
    </w:p>
    <w:p w14:paraId="14C994DC" w14:textId="77777777" w:rsidR="00A72ADF" w:rsidRPr="00A72ADF" w:rsidRDefault="00A72ADF" w:rsidP="00A72ADF">
      <w:pPr>
        <w:keepNext/>
        <w:spacing w:before="120" w:after="120" w:line="276" w:lineRule="auto"/>
        <w:jc w:val="center"/>
        <w:rPr>
          <w:lang w:val="ru-RU"/>
        </w:rPr>
      </w:pPr>
      <w:r w:rsidRPr="00A72ADF">
        <w:rPr>
          <w:sz w:val="24"/>
          <w:szCs w:val="24"/>
          <w:lang w:val="ru-RU"/>
        </w:rPr>
        <w:t>Условно разрешенные виды использования</w:t>
      </w:r>
    </w:p>
    <w:tbl>
      <w:tblPr>
        <w:tblW w:w="1588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
        <w:gridCol w:w="565"/>
        <w:gridCol w:w="3402"/>
        <w:gridCol w:w="1360"/>
        <w:gridCol w:w="1985"/>
        <w:gridCol w:w="1985"/>
        <w:gridCol w:w="2835"/>
        <w:gridCol w:w="1701"/>
        <w:gridCol w:w="2041"/>
      </w:tblGrid>
      <w:tr w:rsidR="00A72ADF" w:rsidRPr="00074E86" w14:paraId="30D9EC64"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6065F6" w14:textId="77777777" w:rsidR="00A72ADF" w:rsidRPr="00A72ADF" w:rsidRDefault="00A72ADF" w:rsidP="00A72ADF">
            <w:pPr>
              <w:keepNext/>
              <w:rPr>
                <w:lang w:val="ru-RU"/>
              </w:rPr>
            </w:pPr>
          </w:p>
        </w:tc>
        <w:tc>
          <w:tcPr>
            <w:tcW w:w="566" w:type="dxa"/>
            <w:vMerge w:val="restart"/>
            <w:tcMar>
              <w:top w:w="56" w:type="dxa"/>
              <w:left w:w="56" w:type="dxa"/>
              <w:bottom w:w="56" w:type="dxa"/>
              <w:right w:w="56" w:type="dxa"/>
            </w:tcMar>
            <w:vAlign w:val="center"/>
          </w:tcPr>
          <w:p w14:paraId="51343E05" w14:textId="77777777" w:rsidR="00A72ADF" w:rsidRDefault="00A72ADF" w:rsidP="00A72ADF">
            <w:pPr>
              <w:keepNext/>
              <w:keepLines/>
              <w:jc w:val="center"/>
            </w:pPr>
            <w:r>
              <w:rPr>
                <w:b/>
                <w:bCs/>
              </w:rPr>
              <w:t>№</w:t>
            </w:r>
          </w:p>
          <w:p w14:paraId="5C3C33BC" w14:textId="77777777" w:rsidR="00A72ADF" w:rsidRDefault="00A72ADF" w:rsidP="00A72ADF">
            <w:pPr>
              <w:keepNext/>
              <w:keepLines/>
              <w:jc w:val="center"/>
            </w:pPr>
            <w:r>
              <w:rPr>
                <w:b/>
                <w:bCs/>
              </w:rPr>
              <w:t>п/п</w:t>
            </w:r>
          </w:p>
        </w:tc>
        <w:tc>
          <w:tcPr>
            <w:tcW w:w="3401" w:type="dxa"/>
            <w:vMerge w:val="restart"/>
            <w:tcMar>
              <w:top w:w="56" w:type="dxa"/>
              <w:left w:w="56" w:type="dxa"/>
              <w:bottom w:w="56" w:type="dxa"/>
              <w:right w:w="56" w:type="dxa"/>
            </w:tcMar>
            <w:vAlign w:val="center"/>
          </w:tcPr>
          <w:p w14:paraId="0C999F0C" w14:textId="77777777" w:rsidR="00A72ADF" w:rsidRDefault="00A72ADF" w:rsidP="00A72ADF">
            <w:pPr>
              <w:keepNext/>
              <w:jc w:val="center"/>
            </w:pPr>
            <w:r>
              <w:rPr>
                <w:b/>
                <w:bCs/>
              </w:rPr>
              <w:t>Наименование ВРИ</w:t>
            </w:r>
          </w:p>
        </w:tc>
        <w:tc>
          <w:tcPr>
            <w:tcW w:w="1360" w:type="dxa"/>
            <w:vMerge w:val="restart"/>
            <w:tcMar>
              <w:top w:w="56" w:type="dxa"/>
              <w:left w:w="56" w:type="dxa"/>
              <w:bottom w:w="56" w:type="dxa"/>
              <w:right w:w="56" w:type="dxa"/>
            </w:tcMar>
            <w:vAlign w:val="center"/>
          </w:tcPr>
          <w:p w14:paraId="7C774A79" w14:textId="77777777" w:rsidR="00A72ADF" w:rsidRDefault="00A72ADF" w:rsidP="00A72ADF">
            <w:pPr>
              <w:keepNext/>
              <w:jc w:val="center"/>
            </w:pPr>
            <w:r>
              <w:rPr>
                <w:b/>
                <w:bCs/>
              </w:rPr>
              <w:t>Код</w:t>
            </w:r>
          </w:p>
          <w:p w14:paraId="0771103A" w14:textId="77777777" w:rsidR="00A72ADF" w:rsidRDefault="00A72ADF" w:rsidP="00A72ADF">
            <w:pPr>
              <w:keepNext/>
              <w:jc w:val="center"/>
            </w:pPr>
            <w:r>
              <w:rPr>
                <w:b/>
                <w:bCs/>
              </w:rPr>
              <w:t>(числовое</w:t>
            </w:r>
          </w:p>
          <w:p w14:paraId="178835BF" w14:textId="77777777" w:rsidR="00A72ADF" w:rsidRDefault="00A72ADF" w:rsidP="00A72ADF">
            <w:pPr>
              <w:keepNext/>
              <w:jc w:val="center"/>
            </w:pPr>
            <w:r>
              <w:rPr>
                <w:b/>
                <w:bCs/>
              </w:rPr>
              <w:t>обозначение</w:t>
            </w:r>
          </w:p>
          <w:p w14:paraId="5F82AE76" w14:textId="77777777" w:rsidR="00A72ADF" w:rsidRDefault="00A72ADF" w:rsidP="00A72ADF">
            <w:pPr>
              <w:keepNext/>
              <w:jc w:val="center"/>
            </w:pPr>
            <w:r>
              <w:rPr>
                <w:b/>
                <w:bCs/>
              </w:rPr>
              <w:t>ВРИ)</w:t>
            </w:r>
          </w:p>
        </w:tc>
        <w:tc>
          <w:tcPr>
            <w:tcW w:w="3968" w:type="dxa"/>
            <w:gridSpan w:val="2"/>
            <w:tcMar>
              <w:top w:w="56" w:type="dxa"/>
              <w:left w:w="56" w:type="dxa"/>
              <w:bottom w:w="56" w:type="dxa"/>
              <w:right w:w="56" w:type="dxa"/>
            </w:tcMar>
            <w:vAlign w:val="center"/>
          </w:tcPr>
          <w:p w14:paraId="336BC90C" w14:textId="77777777" w:rsidR="00A72ADF" w:rsidRPr="00A72ADF" w:rsidRDefault="00A72ADF" w:rsidP="00A72ADF">
            <w:pPr>
              <w:keepNext/>
              <w:keepLines/>
              <w:jc w:val="center"/>
              <w:rPr>
                <w:lang w:val="ru-RU"/>
              </w:rPr>
            </w:pPr>
            <w:r w:rsidRPr="00A72ADF">
              <w:rPr>
                <w:b/>
                <w:bCs/>
                <w:lang w:val="ru-RU"/>
              </w:rPr>
              <w:t>Предельные размеры</w:t>
            </w:r>
            <w:r w:rsidRPr="00A72ADF">
              <w:rPr>
                <w:b/>
                <w:bCs/>
                <w:lang w:val="ru-RU"/>
              </w:rPr>
              <w:br/>
              <w:t>земельных участков</w:t>
            </w:r>
            <w:r w:rsidRPr="00A72ADF">
              <w:rPr>
                <w:b/>
                <w:bCs/>
                <w:lang w:val="ru-RU"/>
              </w:rPr>
              <w:br/>
              <w:t>(кв. м)</w:t>
            </w:r>
          </w:p>
        </w:tc>
        <w:tc>
          <w:tcPr>
            <w:tcW w:w="2834" w:type="dxa"/>
            <w:vMerge w:val="restart"/>
            <w:tcMar>
              <w:top w:w="56" w:type="dxa"/>
              <w:left w:w="56" w:type="dxa"/>
              <w:bottom w:w="56" w:type="dxa"/>
              <w:right w:w="56" w:type="dxa"/>
            </w:tcMar>
            <w:vAlign w:val="center"/>
          </w:tcPr>
          <w:p w14:paraId="490CA594" w14:textId="77777777" w:rsidR="00A72ADF" w:rsidRPr="00A72ADF" w:rsidRDefault="00A72ADF" w:rsidP="00A72ADF">
            <w:pPr>
              <w:keepNext/>
              <w:keepLines/>
              <w:jc w:val="center"/>
              <w:rPr>
                <w:lang w:val="ru-RU"/>
              </w:rPr>
            </w:pPr>
            <w:r w:rsidRPr="00A72ADF">
              <w:rPr>
                <w:b/>
                <w:bCs/>
                <w:lang w:val="ru-RU"/>
              </w:rPr>
              <w:t>Максимальный процент застройки, в том числе в зависимости от количества надземных этажей</w:t>
            </w:r>
          </w:p>
        </w:tc>
        <w:tc>
          <w:tcPr>
            <w:tcW w:w="1700" w:type="dxa"/>
            <w:vMerge w:val="restart"/>
            <w:tcMar>
              <w:top w:w="56" w:type="dxa"/>
              <w:left w:w="56" w:type="dxa"/>
              <w:bottom w:w="56" w:type="dxa"/>
              <w:right w:w="56" w:type="dxa"/>
            </w:tcMar>
            <w:vAlign w:val="center"/>
          </w:tcPr>
          <w:p w14:paraId="0538FEE7" w14:textId="77777777" w:rsidR="00A72ADF" w:rsidRPr="00A72ADF" w:rsidRDefault="00A72ADF" w:rsidP="00A72ADF">
            <w:pPr>
              <w:keepNext/>
              <w:keepLines/>
              <w:jc w:val="center"/>
              <w:rPr>
                <w:lang w:val="ru-RU"/>
              </w:rPr>
            </w:pPr>
            <w:r w:rsidRPr="00A72ADF">
              <w:rPr>
                <w:b/>
                <w:bCs/>
                <w:lang w:val="ru-RU"/>
              </w:rPr>
              <w:t>Минимальные</w:t>
            </w:r>
            <w:r w:rsidRPr="00A72ADF">
              <w:rPr>
                <w:b/>
                <w:bCs/>
                <w:lang w:val="ru-RU"/>
              </w:rPr>
              <w:br/>
              <w:t>отступы от</w:t>
            </w:r>
            <w:r w:rsidRPr="00A72ADF">
              <w:rPr>
                <w:b/>
                <w:bCs/>
                <w:lang w:val="ru-RU"/>
              </w:rPr>
              <w:br/>
              <w:t>границ</w:t>
            </w:r>
            <w:r w:rsidRPr="00A72ADF">
              <w:rPr>
                <w:b/>
                <w:bCs/>
                <w:lang w:val="ru-RU"/>
              </w:rPr>
              <w:br/>
              <w:t>земельного</w:t>
            </w:r>
            <w:r w:rsidRPr="00A72ADF">
              <w:rPr>
                <w:b/>
                <w:bCs/>
                <w:lang w:val="ru-RU"/>
              </w:rPr>
              <w:br/>
              <w:t>участка (м)</w:t>
            </w:r>
            <w:r w:rsidRPr="00A72ADF">
              <w:rPr>
                <w:b/>
                <w:bCs/>
                <w:vertAlign w:val="superscript"/>
                <w:lang w:val="ru-RU"/>
              </w:rPr>
              <w:t>*</w:t>
            </w:r>
          </w:p>
        </w:tc>
        <w:tc>
          <w:tcPr>
            <w:tcW w:w="2040" w:type="dxa"/>
            <w:vMerge w:val="restart"/>
            <w:tcMar>
              <w:top w:w="56" w:type="dxa"/>
              <w:left w:w="56" w:type="dxa"/>
              <w:bottom w:w="56" w:type="dxa"/>
              <w:right w:w="56" w:type="dxa"/>
            </w:tcMar>
            <w:vAlign w:val="center"/>
          </w:tcPr>
          <w:p w14:paraId="7697991D" w14:textId="77777777" w:rsidR="00A72ADF" w:rsidRPr="00A72ADF" w:rsidRDefault="00A72ADF" w:rsidP="00A72ADF">
            <w:pPr>
              <w:keepNext/>
              <w:jc w:val="center"/>
              <w:rPr>
                <w:lang w:val="ru-RU"/>
              </w:rPr>
            </w:pPr>
            <w:r w:rsidRPr="00A72ADF">
              <w:rPr>
                <w:b/>
                <w:bCs/>
                <w:lang w:val="ru-RU"/>
              </w:rPr>
              <w:t>Требования к</w:t>
            </w:r>
            <w:r w:rsidRPr="00A72ADF">
              <w:rPr>
                <w:b/>
                <w:bCs/>
                <w:lang w:val="ru-RU"/>
              </w:rPr>
              <w:br/>
              <w:t>архитектурно-</w:t>
            </w:r>
            <w:r w:rsidRPr="00A72ADF">
              <w:rPr>
                <w:b/>
                <w:bCs/>
                <w:lang w:val="ru-RU"/>
              </w:rPr>
              <w:br/>
              <w:t>градострои-</w:t>
            </w:r>
            <w:r w:rsidRPr="00A72ADF">
              <w:rPr>
                <w:b/>
                <w:bCs/>
                <w:lang w:val="ru-RU"/>
              </w:rPr>
              <w:br/>
              <w:t>тельному</w:t>
            </w:r>
            <w:r w:rsidRPr="00A72ADF">
              <w:rPr>
                <w:b/>
                <w:bCs/>
                <w:lang w:val="ru-RU"/>
              </w:rPr>
              <w:br/>
              <w:t>облику</w:t>
            </w:r>
            <w:r w:rsidRPr="00A72ADF">
              <w:rPr>
                <w:b/>
                <w:bCs/>
                <w:vertAlign w:val="superscript"/>
                <w:lang w:val="ru-RU"/>
              </w:rPr>
              <w:t>**</w:t>
            </w:r>
          </w:p>
        </w:tc>
      </w:tr>
      <w:tr w:rsidR="00A72ADF" w14:paraId="682D7E76" w14:textId="77777777" w:rsidTr="00A72ADF">
        <w:trPr>
          <w:cantSplit/>
          <w:tblHeader/>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34E7FBC" w14:textId="77777777" w:rsidR="00A72ADF" w:rsidRPr="00A72ADF" w:rsidRDefault="00A72ADF" w:rsidP="00A72ADF">
            <w:pPr>
              <w:keepNext/>
              <w:rPr>
                <w:lang w:val="ru-RU"/>
              </w:rPr>
            </w:pPr>
          </w:p>
        </w:tc>
        <w:tc>
          <w:tcPr>
            <w:tcW w:w="0" w:type="auto"/>
            <w:vMerge/>
          </w:tcPr>
          <w:p w14:paraId="65872D1B" w14:textId="77777777" w:rsidR="00A72ADF" w:rsidRPr="00A72ADF" w:rsidRDefault="00A72ADF" w:rsidP="00A72ADF">
            <w:pPr>
              <w:rPr>
                <w:lang w:val="ru-RU"/>
              </w:rPr>
            </w:pPr>
          </w:p>
        </w:tc>
        <w:tc>
          <w:tcPr>
            <w:tcW w:w="0" w:type="auto"/>
            <w:vMerge/>
          </w:tcPr>
          <w:p w14:paraId="0DDA4E89" w14:textId="77777777" w:rsidR="00A72ADF" w:rsidRPr="00A72ADF" w:rsidRDefault="00A72ADF" w:rsidP="00A72ADF">
            <w:pPr>
              <w:rPr>
                <w:lang w:val="ru-RU"/>
              </w:rPr>
            </w:pPr>
          </w:p>
        </w:tc>
        <w:tc>
          <w:tcPr>
            <w:tcW w:w="0" w:type="auto"/>
            <w:vMerge/>
          </w:tcPr>
          <w:p w14:paraId="0B039C90" w14:textId="77777777" w:rsidR="00A72ADF" w:rsidRPr="00A72ADF" w:rsidRDefault="00A72ADF" w:rsidP="00A72ADF">
            <w:pPr>
              <w:rPr>
                <w:lang w:val="ru-RU"/>
              </w:rPr>
            </w:pPr>
          </w:p>
        </w:tc>
        <w:tc>
          <w:tcPr>
            <w:tcW w:w="1984" w:type="dxa"/>
            <w:tcMar>
              <w:top w:w="56" w:type="dxa"/>
              <w:left w:w="56" w:type="dxa"/>
              <w:bottom w:w="56" w:type="dxa"/>
              <w:right w:w="56" w:type="dxa"/>
            </w:tcMar>
            <w:vAlign w:val="center"/>
          </w:tcPr>
          <w:p w14:paraId="2499FC08" w14:textId="77777777" w:rsidR="00A72ADF" w:rsidRDefault="00A72ADF" w:rsidP="00A72ADF">
            <w:pPr>
              <w:keepNext/>
              <w:keepLines/>
              <w:jc w:val="center"/>
            </w:pPr>
            <w:r>
              <w:rPr>
                <w:b/>
                <w:bCs/>
              </w:rPr>
              <w:t>min</w:t>
            </w:r>
          </w:p>
        </w:tc>
        <w:tc>
          <w:tcPr>
            <w:tcW w:w="1984" w:type="dxa"/>
            <w:tcMar>
              <w:top w:w="56" w:type="dxa"/>
              <w:left w:w="56" w:type="dxa"/>
              <w:bottom w:w="56" w:type="dxa"/>
              <w:right w:w="56" w:type="dxa"/>
            </w:tcMar>
            <w:vAlign w:val="center"/>
          </w:tcPr>
          <w:p w14:paraId="42668FD4" w14:textId="77777777" w:rsidR="00A72ADF" w:rsidRDefault="00A72ADF" w:rsidP="00A72ADF">
            <w:pPr>
              <w:keepNext/>
              <w:keepLines/>
              <w:jc w:val="center"/>
            </w:pPr>
            <w:r>
              <w:rPr>
                <w:b/>
                <w:bCs/>
              </w:rPr>
              <w:t>max</w:t>
            </w:r>
          </w:p>
        </w:tc>
        <w:tc>
          <w:tcPr>
            <w:tcW w:w="0" w:type="auto"/>
            <w:vMerge/>
          </w:tcPr>
          <w:p w14:paraId="73A89872" w14:textId="77777777" w:rsidR="00A72ADF" w:rsidRDefault="00A72ADF" w:rsidP="00A72ADF"/>
        </w:tc>
        <w:tc>
          <w:tcPr>
            <w:tcW w:w="0" w:type="auto"/>
            <w:vMerge/>
          </w:tcPr>
          <w:p w14:paraId="25ED44DA" w14:textId="77777777" w:rsidR="00A72ADF" w:rsidRDefault="00A72ADF" w:rsidP="00A72ADF"/>
        </w:tc>
        <w:tc>
          <w:tcPr>
            <w:tcW w:w="0" w:type="auto"/>
            <w:vMerge/>
          </w:tcPr>
          <w:p w14:paraId="1A77275B" w14:textId="77777777" w:rsidR="00A72ADF" w:rsidRDefault="00A72ADF" w:rsidP="00A72ADF"/>
        </w:tc>
      </w:tr>
      <w:tr w:rsidR="00A72ADF" w14:paraId="12C217B8"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4595BBF" w14:textId="77777777" w:rsidR="00A72ADF" w:rsidRDefault="00A72ADF" w:rsidP="00A72ADF"/>
        </w:tc>
        <w:tc>
          <w:tcPr>
            <w:tcW w:w="566" w:type="dxa"/>
            <w:tcMar>
              <w:top w:w="56" w:type="dxa"/>
              <w:left w:w="56" w:type="dxa"/>
              <w:bottom w:w="56" w:type="dxa"/>
              <w:right w:w="56" w:type="dxa"/>
            </w:tcMar>
            <w:vAlign w:val="center"/>
          </w:tcPr>
          <w:p w14:paraId="632170EC" w14:textId="77777777" w:rsidR="00A72ADF" w:rsidRDefault="00A72ADF" w:rsidP="00A72ADF">
            <w:pPr>
              <w:jc w:val="center"/>
            </w:pPr>
            <w:r>
              <w:t>1</w:t>
            </w:r>
          </w:p>
        </w:tc>
        <w:tc>
          <w:tcPr>
            <w:tcW w:w="3401" w:type="dxa"/>
            <w:tcMar>
              <w:top w:w="56" w:type="dxa"/>
              <w:left w:w="56" w:type="dxa"/>
              <w:bottom w:w="56" w:type="dxa"/>
              <w:right w:w="56" w:type="dxa"/>
            </w:tcMar>
            <w:vAlign w:val="center"/>
          </w:tcPr>
          <w:p w14:paraId="14F5F2F7" w14:textId="77777777" w:rsidR="00A72ADF" w:rsidRDefault="00A72ADF" w:rsidP="00A72ADF">
            <w:pPr>
              <w:jc w:val="center"/>
            </w:pPr>
            <w:r>
              <w:t>Гостиничное обслуживание</w:t>
            </w:r>
          </w:p>
        </w:tc>
        <w:tc>
          <w:tcPr>
            <w:tcW w:w="1360" w:type="dxa"/>
            <w:tcMar>
              <w:top w:w="56" w:type="dxa"/>
              <w:left w:w="56" w:type="dxa"/>
              <w:bottom w:w="56" w:type="dxa"/>
              <w:right w:w="56" w:type="dxa"/>
            </w:tcMar>
            <w:vAlign w:val="center"/>
          </w:tcPr>
          <w:p w14:paraId="3A76B06B" w14:textId="77777777" w:rsidR="00A72ADF" w:rsidRDefault="00A72ADF" w:rsidP="00A72ADF">
            <w:pPr>
              <w:jc w:val="center"/>
            </w:pPr>
            <w:r>
              <w:t>4.7</w:t>
            </w:r>
          </w:p>
        </w:tc>
        <w:tc>
          <w:tcPr>
            <w:tcW w:w="0" w:type="auto"/>
            <w:gridSpan w:val="2"/>
            <w:tcMar>
              <w:top w:w="56" w:type="dxa"/>
              <w:left w:w="56" w:type="dxa"/>
              <w:bottom w:w="56" w:type="dxa"/>
              <w:right w:w="56" w:type="dxa"/>
            </w:tcMar>
            <w:vAlign w:val="center"/>
          </w:tcPr>
          <w:p w14:paraId="765AC5A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135E384B" w14:textId="77777777" w:rsidR="00A72ADF" w:rsidRDefault="00A72ADF" w:rsidP="00A72ADF">
            <w:pPr>
              <w:jc w:val="center"/>
            </w:pPr>
            <w:r>
              <w:t>60%</w:t>
            </w:r>
          </w:p>
        </w:tc>
        <w:tc>
          <w:tcPr>
            <w:tcW w:w="0" w:type="auto"/>
            <w:tcMar>
              <w:top w:w="56" w:type="dxa"/>
              <w:left w:w="56" w:type="dxa"/>
              <w:bottom w:w="56" w:type="dxa"/>
              <w:right w:w="56" w:type="dxa"/>
            </w:tcMar>
            <w:vAlign w:val="center"/>
          </w:tcPr>
          <w:p w14:paraId="20A262CD" w14:textId="77777777" w:rsidR="00A72ADF" w:rsidRDefault="00A72ADF" w:rsidP="00A72ADF">
            <w:pPr>
              <w:jc w:val="center"/>
            </w:pPr>
            <w:r>
              <w:t>3</w:t>
            </w:r>
          </w:p>
        </w:tc>
        <w:tc>
          <w:tcPr>
            <w:tcW w:w="0" w:type="auto"/>
            <w:tcMar>
              <w:top w:w="56" w:type="dxa"/>
              <w:left w:w="56" w:type="dxa"/>
              <w:bottom w:w="56" w:type="dxa"/>
              <w:right w:w="56" w:type="dxa"/>
            </w:tcMar>
            <w:vAlign w:val="center"/>
          </w:tcPr>
          <w:p w14:paraId="10B505E0" w14:textId="77777777" w:rsidR="00A72ADF" w:rsidRDefault="00A72ADF" w:rsidP="00A72ADF">
            <w:pPr>
              <w:jc w:val="center"/>
            </w:pPr>
            <w:r>
              <w:t>Устанавливаются</w:t>
            </w:r>
          </w:p>
          <w:p w14:paraId="0BAF2D15" w14:textId="77777777" w:rsidR="00A72ADF" w:rsidRDefault="00A72ADF" w:rsidP="00A72ADF">
            <w:pPr>
              <w:jc w:val="center"/>
            </w:pPr>
            <w:r>
              <w:t>(ст. 42</w:t>
            </w:r>
          </w:p>
          <w:p w14:paraId="5A6135C6" w14:textId="77777777" w:rsidR="00A72ADF" w:rsidRDefault="00A72ADF" w:rsidP="00A72ADF">
            <w:pPr>
              <w:jc w:val="center"/>
            </w:pPr>
            <w:r>
              <w:t>настоящих</w:t>
            </w:r>
          </w:p>
          <w:p w14:paraId="5E58E124" w14:textId="77777777" w:rsidR="00A72ADF" w:rsidRDefault="00A72ADF" w:rsidP="00A72ADF">
            <w:pPr>
              <w:jc w:val="center"/>
            </w:pPr>
            <w:r>
              <w:t>Правил)</w:t>
            </w:r>
          </w:p>
        </w:tc>
      </w:tr>
      <w:tr w:rsidR="00A72ADF" w14:paraId="163B1D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3B14A810" w14:textId="77777777" w:rsidR="00A72ADF" w:rsidRDefault="00A72ADF" w:rsidP="00A72ADF"/>
        </w:tc>
        <w:tc>
          <w:tcPr>
            <w:tcW w:w="566" w:type="dxa"/>
            <w:tcMar>
              <w:top w:w="56" w:type="dxa"/>
              <w:left w:w="56" w:type="dxa"/>
              <w:bottom w:w="56" w:type="dxa"/>
              <w:right w:w="56" w:type="dxa"/>
            </w:tcMar>
            <w:vAlign w:val="center"/>
          </w:tcPr>
          <w:p w14:paraId="22804CD3" w14:textId="77777777" w:rsidR="00A72ADF" w:rsidRDefault="00A72ADF" w:rsidP="00A72ADF">
            <w:pPr>
              <w:jc w:val="center"/>
            </w:pPr>
            <w:r>
              <w:t>2</w:t>
            </w:r>
          </w:p>
        </w:tc>
        <w:tc>
          <w:tcPr>
            <w:tcW w:w="3401" w:type="dxa"/>
            <w:tcMar>
              <w:top w:w="56" w:type="dxa"/>
              <w:left w:w="56" w:type="dxa"/>
              <w:bottom w:w="56" w:type="dxa"/>
              <w:right w:w="56" w:type="dxa"/>
            </w:tcMar>
            <w:vAlign w:val="center"/>
          </w:tcPr>
          <w:p w14:paraId="2F0FFA6B" w14:textId="77777777" w:rsidR="00A72ADF" w:rsidRDefault="00A72ADF" w:rsidP="00A72ADF">
            <w:pPr>
              <w:jc w:val="center"/>
            </w:pPr>
            <w:r>
              <w:t>Легкая промышленность</w:t>
            </w:r>
          </w:p>
        </w:tc>
        <w:tc>
          <w:tcPr>
            <w:tcW w:w="1360" w:type="dxa"/>
            <w:tcMar>
              <w:top w:w="56" w:type="dxa"/>
              <w:left w:w="56" w:type="dxa"/>
              <w:bottom w:w="56" w:type="dxa"/>
              <w:right w:w="56" w:type="dxa"/>
            </w:tcMar>
            <w:vAlign w:val="center"/>
          </w:tcPr>
          <w:p w14:paraId="1306A474" w14:textId="77777777" w:rsidR="00A72ADF" w:rsidRDefault="00A72ADF" w:rsidP="00A72ADF">
            <w:pPr>
              <w:jc w:val="center"/>
            </w:pPr>
            <w:r>
              <w:t>6.3</w:t>
            </w:r>
          </w:p>
        </w:tc>
        <w:tc>
          <w:tcPr>
            <w:tcW w:w="0" w:type="auto"/>
            <w:gridSpan w:val="3"/>
            <w:tcMar>
              <w:top w:w="56" w:type="dxa"/>
              <w:left w:w="56" w:type="dxa"/>
              <w:bottom w:w="56" w:type="dxa"/>
              <w:right w:w="56" w:type="dxa"/>
            </w:tcMar>
            <w:vAlign w:val="center"/>
          </w:tcPr>
          <w:p w14:paraId="00DFB7D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219D0B80" w14:textId="77777777" w:rsidR="00A72ADF" w:rsidRDefault="00A72ADF" w:rsidP="00A72ADF">
            <w:pPr>
              <w:jc w:val="center"/>
            </w:pPr>
            <w:r>
              <w:t>3</w:t>
            </w:r>
          </w:p>
        </w:tc>
        <w:tc>
          <w:tcPr>
            <w:tcW w:w="0" w:type="auto"/>
            <w:tcMar>
              <w:top w:w="56" w:type="dxa"/>
              <w:left w:w="56" w:type="dxa"/>
              <w:bottom w:w="56" w:type="dxa"/>
              <w:right w:w="56" w:type="dxa"/>
            </w:tcMar>
            <w:vAlign w:val="center"/>
          </w:tcPr>
          <w:p w14:paraId="20CEF728" w14:textId="77777777" w:rsidR="00A72ADF" w:rsidRDefault="00A72ADF" w:rsidP="00A72ADF">
            <w:pPr>
              <w:jc w:val="center"/>
            </w:pPr>
            <w:r>
              <w:t>Устанавливаются</w:t>
            </w:r>
          </w:p>
          <w:p w14:paraId="3EEC8DB7" w14:textId="77777777" w:rsidR="00A72ADF" w:rsidRDefault="00A72ADF" w:rsidP="00A72ADF">
            <w:pPr>
              <w:jc w:val="center"/>
            </w:pPr>
            <w:r>
              <w:t>(ст. 42</w:t>
            </w:r>
          </w:p>
          <w:p w14:paraId="14056EF3" w14:textId="77777777" w:rsidR="00A72ADF" w:rsidRDefault="00A72ADF" w:rsidP="00A72ADF">
            <w:pPr>
              <w:jc w:val="center"/>
            </w:pPr>
            <w:r>
              <w:t>настоящих</w:t>
            </w:r>
          </w:p>
          <w:p w14:paraId="2F7E2AC2" w14:textId="77777777" w:rsidR="00A72ADF" w:rsidRDefault="00A72ADF" w:rsidP="00A72ADF">
            <w:pPr>
              <w:jc w:val="center"/>
            </w:pPr>
            <w:r>
              <w:t>Правил)</w:t>
            </w:r>
          </w:p>
        </w:tc>
      </w:tr>
      <w:tr w:rsidR="00A72ADF" w14:paraId="0E7E1F17"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D788D7" w14:textId="77777777" w:rsidR="00A72ADF" w:rsidRDefault="00A72ADF" w:rsidP="00A72ADF"/>
        </w:tc>
        <w:tc>
          <w:tcPr>
            <w:tcW w:w="566" w:type="dxa"/>
            <w:tcMar>
              <w:top w:w="56" w:type="dxa"/>
              <w:left w:w="56" w:type="dxa"/>
              <w:bottom w:w="56" w:type="dxa"/>
              <w:right w:w="56" w:type="dxa"/>
            </w:tcMar>
            <w:vAlign w:val="center"/>
          </w:tcPr>
          <w:p w14:paraId="0BA9949F" w14:textId="77777777" w:rsidR="00A72ADF" w:rsidRDefault="00A72ADF" w:rsidP="00A72ADF">
            <w:pPr>
              <w:jc w:val="center"/>
            </w:pPr>
            <w:r>
              <w:t>3</w:t>
            </w:r>
          </w:p>
        </w:tc>
        <w:tc>
          <w:tcPr>
            <w:tcW w:w="3401" w:type="dxa"/>
            <w:tcMar>
              <w:top w:w="56" w:type="dxa"/>
              <w:left w:w="56" w:type="dxa"/>
              <w:bottom w:w="56" w:type="dxa"/>
              <w:right w:w="56" w:type="dxa"/>
            </w:tcMar>
            <w:vAlign w:val="center"/>
          </w:tcPr>
          <w:p w14:paraId="03B75CA0" w14:textId="77777777" w:rsidR="00A72ADF" w:rsidRDefault="00A72ADF" w:rsidP="00A72ADF">
            <w:pPr>
              <w:jc w:val="center"/>
            </w:pPr>
            <w:r>
              <w:t>Фармацевтическая промышленность</w:t>
            </w:r>
          </w:p>
        </w:tc>
        <w:tc>
          <w:tcPr>
            <w:tcW w:w="1360" w:type="dxa"/>
            <w:tcMar>
              <w:top w:w="56" w:type="dxa"/>
              <w:left w:w="56" w:type="dxa"/>
              <w:bottom w:w="56" w:type="dxa"/>
              <w:right w:w="56" w:type="dxa"/>
            </w:tcMar>
            <w:vAlign w:val="center"/>
          </w:tcPr>
          <w:p w14:paraId="2C6916D4" w14:textId="77777777" w:rsidR="00A72ADF" w:rsidRDefault="00A72ADF" w:rsidP="00A72ADF">
            <w:pPr>
              <w:jc w:val="center"/>
            </w:pPr>
            <w:r>
              <w:t>6.3.1</w:t>
            </w:r>
          </w:p>
        </w:tc>
        <w:tc>
          <w:tcPr>
            <w:tcW w:w="0" w:type="auto"/>
            <w:gridSpan w:val="3"/>
            <w:tcMar>
              <w:top w:w="56" w:type="dxa"/>
              <w:left w:w="56" w:type="dxa"/>
              <w:bottom w:w="56" w:type="dxa"/>
              <w:right w:w="56" w:type="dxa"/>
            </w:tcMar>
            <w:vAlign w:val="center"/>
          </w:tcPr>
          <w:p w14:paraId="569D9F67"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77F90AD5" w14:textId="77777777" w:rsidR="00A72ADF" w:rsidRDefault="00A72ADF" w:rsidP="00A72ADF">
            <w:pPr>
              <w:jc w:val="center"/>
            </w:pPr>
            <w:r>
              <w:t>3</w:t>
            </w:r>
          </w:p>
        </w:tc>
        <w:tc>
          <w:tcPr>
            <w:tcW w:w="0" w:type="auto"/>
            <w:tcMar>
              <w:top w:w="56" w:type="dxa"/>
              <w:left w:w="56" w:type="dxa"/>
              <w:bottom w:w="56" w:type="dxa"/>
              <w:right w:w="56" w:type="dxa"/>
            </w:tcMar>
            <w:vAlign w:val="center"/>
          </w:tcPr>
          <w:p w14:paraId="2821741B" w14:textId="77777777" w:rsidR="00A72ADF" w:rsidRDefault="00A72ADF" w:rsidP="00A72ADF">
            <w:pPr>
              <w:jc w:val="center"/>
            </w:pPr>
            <w:r>
              <w:t>Устанавливаются</w:t>
            </w:r>
          </w:p>
          <w:p w14:paraId="26700AD9" w14:textId="77777777" w:rsidR="00A72ADF" w:rsidRDefault="00A72ADF" w:rsidP="00A72ADF">
            <w:pPr>
              <w:jc w:val="center"/>
            </w:pPr>
            <w:r>
              <w:t>(ст. 42</w:t>
            </w:r>
          </w:p>
          <w:p w14:paraId="335CF4E9" w14:textId="77777777" w:rsidR="00A72ADF" w:rsidRDefault="00A72ADF" w:rsidP="00A72ADF">
            <w:pPr>
              <w:jc w:val="center"/>
            </w:pPr>
            <w:r>
              <w:t>настоящих</w:t>
            </w:r>
          </w:p>
          <w:p w14:paraId="102C4C77" w14:textId="77777777" w:rsidR="00A72ADF" w:rsidRDefault="00A72ADF" w:rsidP="00A72ADF">
            <w:pPr>
              <w:jc w:val="center"/>
            </w:pPr>
            <w:r>
              <w:t>Правил)</w:t>
            </w:r>
          </w:p>
        </w:tc>
      </w:tr>
      <w:tr w:rsidR="00A72ADF" w14:paraId="47391ACB"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77B6F21" w14:textId="77777777" w:rsidR="00A72ADF" w:rsidRDefault="00A72ADF" w:rsidP="00A72ADF"/>
        </w:tc>
        <w:tc>
          <w:tcPr>
            <w:tcW w:w="566" w:type="dxa"/>
            <w:tcMar>
              <w:top w:w="56" w:type="dxa"/>
              <w:left w:w="56" w:type="dxa"/>
              <w:bottom w:w="56" w:type="dxa"/>
              <w:right w:w="56" w:type="dxa"/>
            </w:tcMar>
            <w:vAlign w:val="center"/>
          </w:tcPr>
          <w:p w14:paraId="7562FA2F" w14:textId="77777777" w:rsidR="00A72ADF" w:rsidRDefault="00A72ADF" w:rsidP="00A72ADF">
            <w:pPr>
              <w:jc w:val="center"/>
            </w:pPr>
            <w:r>
              <w:t>4</w:t>
            </w:r>
          </w:p>
        </w:tc>
        <w:tc>
          <w:tcPr>
            <w:tcW w:w="3401" w:type="dxa"/>
            <w:tcMar>
              <w:top w:w="56" w:type="dxa"/>
              <w:left w:w="56" w:type="dxa"/>
              <w:bottom w:w="56" w:type="dxa"/>
              <w:right w:w="56" w:type="dxa"/>
            </w:tcMar>
            <w:vAlign w:val="center"/>
          </w:tcPr>
          <w:p w14:paraId="7124DBED" w14:textId="77777777" w:rsidR="00A72ADF" w:rsidRDefault="00A72ADF" w:rsidP="00A72ADF">
            <w:pPr>
              <w:jc w:val="center"/>
            </w:pPr>
            <w:r>
              <w:t>Фарфоро-фаянсовая промышленность</w:t>
            </w:r>
          </w:p>
        </w:tc>
        <w:tc>
          <w:tcPr>
            <w:tcW w:w="1360" w:type="dxa"/>
            <w:tcMar>
              <w:top w:w="56" w:type="dxa"/>
              <w:left w:w="56" w:type="dxa"/>
              <w:bottom w:w="56" w:type="dxa"/>
              <w:right w:w="56" w:type="dxa"/>
            </w:tcMar>
            <w:vAlign w:val="center"/>
          </w:tcPr>
          <w:p w14:paraId="2E1600DE" w14:textId="77777777" w:rsidR="00A72ADF" w:rsidRDefault="00A72ADF" w:rsidP="00A72ADF">
            <w:pPr>
              <w:jc w:val="center"/>
            </w:pPr>
            <w:r>
              <w:t>6.3.2</w:t>
            </w:r>
          </w:p>
        </w:tc>
        <w:tc>
          <w:tcPr>
            <w:tcW w:w="0" w:type="auto"/>
            <w:gridSpan w:val="3"/>
            <w:tcMar>
              <w:top w:w="56" w:type="dxa"/>
              <w:left w:w="56" w:type="dxa"/>
              <w:bottom w:w="56" w:type="dxa"/>
              <w:right w:w="56" w:type="dxa"/>
            </w:tcMar>
            <w:vAlign w:val="center"/>
          </w:tcPr>
          <w:p w14:paraId="1D2C2289"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135AC19" w14:textId="77777777" w:rsidR="00A72ADF" w:rsidRDefault="00A72ADF" w:rsidP="00A72ADF">
            <w:pPr>
              <w:jc w:val="center"/>
            </w:pPr>
            <w:r>
              <w:t>3</w:t>
            </w:r>
          </w:p>
        </w:tc>
        <w:tc>
          <w:tcPr>
            <w:tcW w:w="0" w:type="auto"/>
            <w:tcMar>
              <w:top w:w="56" w:type="dxa"/>
              <w:left w:w="56" w:type="dxa"/>
              <w:bottom w:w="56" w:type="dxa"/>
              <w:right w:w="56" w:type="dxa"/>
            </w:tcMar>
            <w:vAlign w:val="center"/>
          </w:tcPr>
          <w:p w14:paraId="43181C1D" w14:textId="77777777" w:rsidR="00A72ADF" w:rsidRDefault="00A72ADF" w:rsidP="00A72ADF">
            <w:pPr>
              <w:jc w:val="center"/>
            </w:pPr>
            <w:r>
              <w:t>Устанавливаются</w:t>
            </w:r>
          </w:p>
          <w:p w14:paraId="0EFB66FF" w14:textId="77777777" w:rsidR="00A72ADF" w:rsidRDefault="00A72ADF" w:rsidP="00A72ADF">
            <w:pPr>
              <w:jc w:val="center"/>
            </w:pPr>
            <w:r>
              <w:t>(ст. 42</w:t>
            </w:r>
          </w:p>
          <w:p w14:paraId="5DAAEBAC" w14:textId="77777777" w:rsidR="00A72ADF" w:rsidRDefault="00A72ADF" w:rsidP="00A72ADF">
            <w:pPr>
              <w:jc w:val="center"/>
            </w:pPr>
            <w:r>
              <w:t>настоящих</w:t>
            </w:r>
          </w:p>
          <w:p w14:paraId="012017AE" w14:textId="77777777" w:rsidR="00A72ADF" w:rsidRDefault="00A72ADF" w:rsidP="00A72ADF">
            <w:pPr>
              <w:jc w:val="center"/>
            </w:pPr>
            <w:r>
              <w:t>Правил)</w:t>
            </w:r>
          </w:p>
        </w:tc>
      </w:tr>
      <w:tr w:rsidR="00A72ADF" w14:paraId="41F888EF"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4C5BA81" w14:textId="77777777" w:rsidR="00A72ADF" w:rsidRDefault="00A72ADF" w:rsidP="00A72ADF"/>
        </w:tc>
        <w:tc>
          <w:tcPr>
            <w:tcW w:w="566" w:type="dxa"/>
            <w:tcMar>
              <w:top w:w="56" w:type="dxa"/>
              <w:left w:w="56" w:type="dxa"/>
              <w:bottom w:w="56" w:type="dxa"/>
              <w:right w:w="56" w:type="dxa"/>
            </w:tcMar>
            <w:vAlign w:val="center"/>
          </w:tcPr>
          <w:p w14:paraId="6090ED95" w14:textId="77777777" w:rsidR="00A72ADF" w:rsidRDefault="00A72ADF" w:rsidP="00A72ADF">
            <w:pPr>
              <w:jc w:val="center"/>
            </w:pPr>
            <w:r>
              <w:t>5</w:t>
            </w:r>
          </w:p>
        </w:tc>
        <w:tc>
          <w:tcPr>
            <w:tcW w:w="3401" w:type="dxa"/>
            <w:tcMar>
              <w:top w:w="56" w:type="dxa"/>
              <w:left w:w="56" w:type="dxa"/>
              <w:bottom w:w="56" w:type="dxa"/>
              <w:right w:w="56" w:type="dxa"/>
            </w:tcMar>
            <w:vAlign w:val="center"/>
          </w:tcPr>
          <w:p w14:paraId="32F75DBF" w14:textId="77777777" w:rsidR="00A72ADF" w:rsidRDefault="00A72ADF" w:rsidP="00A72ADF">
            <w:pPr>
              <w:jc w:val="center"/>
            </w:pPr>
            <w:r>
              <w:t>Электронная промышленность</w:t>
            </w:r>
          </w:p>
        </w:tc>
        <w:tc>
          <w:tcPr>
            <w:tcW w:w="1360" w:type="dxa"/>
            <w:tcMar>
              <w:top w:w="56" w:type="dxa"/>
              <w:left w:w="56" w:type="dxa"/>
              <w:bottom w:w="56" w:type="dxa"/>
              <w:right w:w="56" w:type="dxa"/>
            </w:tcMar>
            <w:vAlign w:val="center"/>
          </w:tcPr>
          <w:p w14:paraId="56D44273" w14:textId="77777777" w:rsidR="00A72ADF" w:rsidRDefault="00A72ADF" w:rsidP="00A72ADF">
            <w:pPr>
              <w:jc w:val="center"/>
            </w:pPr>
            <w:r>
              <w:t>6.3.3</w:t>
            </w:r>
          </w:p>
        </w:tc>
        <w:tc>
          <w:tcPr>
            <w:tcW w:w="0" w:type="auto"/>
            <w:gridSpan w:val="3"/>
            <w:tcMar>
              <w:top w:w="56" w:type="dxa"/>
              <w:left w:w="56" w:type="dxa"/>
              <w:bottom w:w="56" w:type="dxa"/>
              <w:right w:w="56" w:type="dxa"/>
            </w:tcMar>
            <w:vAlign w:val="center"/>
          </w:tcPr>
          <w:p w14:paraId="28061C5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D7A9C17" w14:textId="77777777" w:rsidR="00A72ADF" w:rsidRDefault="00A72ADF" w:rsidP="00A72ADF">
            <w:pPr>
              <w:jc w:val="center"/>
            </w:pPr>
            <w:r>
              <w:t>3</w:t>
            </w:r>
          </w:p>
        </w:tc>
        <w:tc>
          <w:tcPr>
            <w:tcW w:w="0" w:type="auto"/>
            <w:tcMar>
              <w:top w:w="56" w:type="dxa"/>
              <w:left w:w="56" w:type="dxa"/>
              <w:bottom w:w="56" w:type="dxa"/>
              <w:right w:w="56" w:type="dxa"/>
            </w:tcMar>
            <w:vAlign w:val="center"/>
          </w:tcPr>
          <w:p w14:paraId="33C2C758" w14:textId="77777777" w:rsidR="00A72ADF" w:rsidRDefault="00A72ADF" w:rsidP="00A72ADF">
            <w:pPr>
              <w:jc w:val="center"/>
            </w:pPr>
            <w:r>
              <w:t>Устанавливаются</w:t>
            </w:r>
          </w:p>
          <w:p w14:paraId="52663C28" w14:textId="77777777" w:rsidR="00A72ADF" w:rsidRDefault="00A72ADF" w:rsidP="00A72ADF">
            <w:pPr>
              <w:jc w:val="center"/>
            </w:pPr>
            <w:r>
              <w:t>(ст. 42</w:t>
            </w:r>
          </w:p>
          <w:p w14:paraId="371EA56C" w14:textId="77777777" w:rsidR="00A72ADF" w:rsidRDefault="00A72ADF" w:rsidP="00A72ADF">
            <w:pPr>
              <w:jc w:val="center"/>
            </w:pPr>
            <w:r>
              <w:t>настоящих</w:t>
            </w:r>
          </w:p>
          <w:p w14:paraId="2DBCE060" w14:textId="77777777" w:rsidR="00A72ADF" w:rsidRDefault="00A72ADF" w:rsidP="00A72ADF">
            <w:pPr>
              <w:jc w:val="center"/>
            </w:pPr>
            <w:r>
              <w:t>Правил)</w:t>
            </w:r>
          </w:p>
        </w:tc>
      </w:tr>
      <w:tr w:rsidR="00A72ADF" w14:paraId="726C55C2"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76AA0C4B" w14:textId="77777777" w:rsidR="00A72ADF" w:rsidRDefault="00A72ADF" w:rsidP="00A72ADF"/>
        </w:tc>
        <w:tc>
          <w:tcPr>
            <w:tcW w:w="566" w:type="dxa"/>
            <w:tcMar>
              <w:top w:w="56" w:type="dxa"/>
              <w:left w:w="56" w:type="dxa"/>
              <w:bottom w:w="56" w:type="dxa"/>
              <w:right w:w="56" w:type="dxa"/>
            </w:tcMar>
            <w:vAlign w:val="center"/>
          </w:tcPr>
          <w:p w14:paraId="74A6806B" w14:textId="77777777" w:rsidR="00A72ADF" w:rsidRDefault="00A72ADF" w:rsidP="00A72ADF">
            <w:pPr>
              <w:jc w:val="center"/>
            </w:pPr>
            <w:r>
              <w:t>6</w:t>
            </w:r>
          </w:p>
        </w:tc>
        <w:tc>
          <w:tcPr>
            <w:tcW w:w="3401" w:type="dxa"/>
            <w:tcMar>
              <w:top w:w="56" w:type="dxa"/>
              <w:left w:w="56" w:type="dxa"/>
              <w:bottom w:w="56" w:type="dxa"/>
              <w:right w:w="56" w:type="dxa"/>
            </w:tcMar>
            <w:vAlign w:val="center"/>
          </w:tcPr>
          <w:p w14:paraId="32998DB8" w14:textId="77777777" w:rsidR="00A72ADF" w:rsidRDefault="00A72ADF" w:rsidP="00A72ADF">
            <w:pPr>
              <w:jc w:val="center"/>
            </w:pPr>
            <w:r>
              <w:t>Ювелирная промышленность</w:t>
            </w:r>
          </w:p>
        </w:tc>
        <w:tc>
          <w:tcPr>
            <w:tcW w:w="1360" w:type="dxa"/>
            <w:tcMar>
              <w:top w:w="56" w:type="dxa"/>
              <w:left w:w="56" w:type="dxa"/>
              <w:bottom w:w="56" w:type="dxa"/>
              <w:right w:w="56" w:type="dxa"/>
            </w:tcMar>
            <w:vAlign w:val="center"/>
          </w:tcPr>
          <w:p w14:paraId="47DEA7A1" w14:textId="77777777" w:rsidR="00A72ADF" w:rsidRDefault="00A72ADF" w:rsidP="00A72ADF">
            <w:pPr>
              <w:jc w:val="center"/>
            </w:pPr>
            <w:r>
              <w:t>6.3.4</w:t>
            </w:r>
          </w:p>
        </w:tc>
        <w:tc>
          <w:tcPr>
            <w:tcW w:w="0" w:type="auto"/>
            <w:gridSpan w:val="3"/>
            <w:tcMar>
              <w:top w:w="56" w:type="dxa"/>
              <w:left w:w="56" w:type="dxa"/>
              <w:bottom w:w="56" w:type="dxa"/>
              <w:right w:w="56" w:type="dxa"/>
            </w:tcMar>
            <w:vAlign w:val="center"/>
          </w:tcPr>
          <w:p w14:paraId="43D1B8E2"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5FAE976F" w14:textId="77777777" w:rsidR="00A72ADF" w:rsidRDefault="00A72ADF" w:rsidP="00A72ADF">
            <w:pPr>
              <w:jc w:val="center"/>
            </w:pPr>
            <w:r>
              <w:t>3</w:t>
            </w:r>
          </w:p>
        </w:tc>
        <w:tc>
          <w:tcPr>
            <w:tcW w:w="0" w:type="auto"/>
            <w:tcMar>
              <w:top w:w="56" w:type="dxa"/>
              <w:left w:w="56" w:type="dxa"/>
              <w:bottom w:w="56" w:type="dxa"/>
              <w:right w:w="56" w:type="dxa"/>
            </w:tcMar>
            <w:vAlign w:val="center"/>
          </w:tcPr>
          <w:p w14:paraId="47F4554A" w14:textId="77777777" w:rsidR="00A72ADF" w:rsidRDefault="00A72ADF" w:rsidP="00A72ADF">
            <w:pPr>
              <w:jc w:val="center"/>
            </w:pPr>
            <w:r>
              <w:t>Устанавливаются</w:t>
            </w:r>
          </w:p>
          <w:p w14:paraId="0378DB2B" w14:textId="77777777" w:rsidR="00A72ADF" w:rsidRDefault="00A72ADF" w:rsidP="00A72ADF">
            <w:pPr>
              <w:jc w:val="center"/>
            </w:pPr>
            <w:r>
              <w:t>(ст. 42</w:t>
            </w:r>
          </w:p>
          <w:p w14:paraId="4E7CA795" w14:textId="77777777" w:rsidR="00A72ADF" w:rsidRDefault="00A72ADF" w:rsidP="00A72ADF">
            <w:pPr>
              <w:jc w:val="center"/>
            </w:pPr>
            <w:r>
              <w:t>настоящих</w:t>
            </w:r>
          </w:p>
          <w:p w14:paraId="1F35EA5B" w14:textId="77777777" w:rsidR="00A72ADF" w:rsidRDefault="00A72ADF" w:rsidP="00A72ADF">
            <w:pPr>
              <w:jc w:val="center"/>
            </w:pPr>
            <w:r>
              <w:t>Правил)</w:t>
            </w:r>
          </w:p>
        </w:tc>
      </w:tr>
      <w:tr w:rsidR="00A72ADF" w14:paraId="2B4505E4"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4122F63A" w14:textId="77777777" w:rsidR="00A72ADF" w:rsidRDefault="00A72ADF" w:rsidP="00A72ADF"/>
        </w:tc>
        <w:tc>
          <w:tcPr>
            <w:tcW w:w="566" w:type="dxa"/>
            <w:tcMar>
              <w:top w:w="56" w:type="dxa"/>
              <w:left w:w="56" w:type="dxa"/>
              <w:bottom w:w="56" w:type="dxa"/>
              <w:right w:w="56" w:type="dxa"/>
            </w:tcMar>
            <w:vAlign w:val="center"/>
          </w:tcPr>
          <w:p w14:paraId="754CE78F" w14:textId="77777777" w:rsidR="00A72ADF" w:rsidRDefault="00A72ADF" w:rsidP="00A72ADF">
            <w:pPr>
              <w:jc w:val="center"/>
            </w:pPr>
            <w:r>
              <w:t>7</w:t>
            </w:r>
          </w:p>
        </w:tc>
        <w:tc>
          <w:tcPr>
            <w:tcW w:w="3401" w:type="dxa"/>
            <w:tcMar>
              <w:top w:w="56" w:type="dxa"/>
              <w:left w:w="56" w:type="dxa"/>
              <w:bottom w:w="56" w:type="dxa"/>
              <w:right w:w="56" w:type="dxa"/>
            </w:tcMar>
            <w:vAlign w:val="center"/>
          </w:tcPr>
          <w:p w14:paraId="225C46A5" w14:textId="77777777" w:rsidR="00A72ADF" w:rsidRDefault="00A72ADF" w:rsidP="00A72ADF">
            <w:pPr>
              <w:jc w:val="center"/>
            </w:pPr>
            <w:r>
              <w:t>Пищевая промышленность</w:t>
            </w:r>
          </w:p>
        </w:tc>
        <w:tc>
          <w:tcPr>
            <w:tcW w:w="1360" w:type="dxa"/>
            <w:tcMar>
              <w:top w:w="56" w:type="dxa"/>
              <w:left w:w="56" w:type="dxa"/>
              <w:bottom w:w="56" w:type="dxa"/>
              <w:right w:w="56" w:type="dxa"/>
            </w:tcMar>
            <w:vAlign w:val="center"/>
          </w:tcPr>
          <w:p w14:paraId="490EFEC8" w14:textId="77777777" w:rsidR="00A72ADF" w:rsidRDefault="00A72ADF" w:rsidP="00A72ADF">
            <w:pPr>
              <w:jc w:val="center"/>
            </w:pPr>
            <w:r>
              <w:t>6.4</w:t>
            </w:r>
          </w:p>
        </w:tc>
        <w:tc>
          <w:tcPr>
            <w:tcW w:w="0" w:type="auto"/>
            <w:gridSpan w:val="3"/>
            <w:tcMar>
              <w:top w:w="56" w:type="dxa"/>
              <w:left w:w="56" w:type="dxa"/>
              <w:bottom w:w="56" w:type="dxa"/>
              <w:right w:w="56" w:type="dxa"/>
            </w:tcMar>
            <w:vAlign w:val="center"/>
          </w:tcPr>
          <w:p w14:paraId="5F512C80"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48250F47" w14:textId="77777777" w:rsidR="00A72ADF" w:rsidRDefault="00A72ADF" w:rsidP="00A72ADF">
            <w:pPr>
              <w:jc w:val="center"/>
            </w:pPr>
            <w:r>
              <w:t>3</w:t>
            </w:r>
          </w:p>
        </w:tc>
        <w:tc>
          <w:tcPr>
            <w:tcW w:w="0" w:type="auto"/>
            <w:tcMar>
              <w:top w:w="56" w:type="dxa"/>
              <w:left w:w="56" w:type="dxa"/>
              <w:bottom w:w="56" w:type="dxa"/>
              <w:right w:w="56" w:type="dxa"/>
            </w:tcMar>
            <w:vAlign w:val="center"/>
          </w:tcPr>
          <w:p w14:paraId="50C7FC65" w14:textId="77777777" w:rsidR="00A72ADF" w:rsidRDefault="00A72ADF" w:rsidP="00A72ADF">
            <w:pPr>
              <w:jc w:val="center"/>
            </w:pPr>
            <w:r>
              <w:t>Устанавливаются</w:t>
            </w:r>
          </w:p>
          <w:p w14:paraId="232A9439" w14:textId="77777777" w:rsidR="00A72ADF" w:rsidRDefault="00A72ADF" w:rsidP="00A72ADF">
            <w:pPr>
              <w:jc w:val="center"/>
            </w:pPr>
            <w:r>
              <w:t>(ст. 42</w:t>
            </w:r>
          </w:p>
          <w:p w14:paraId="338506E8" w14:textId="77777777" w:rsidR="00A72ADF" w:rsidRDefault="00A72ADF" w:rsidP="00A72ADF">
            <w:pPr>
              <w:jc w:val="center"/>
            </w:pPr>
            <w:r>
              <w:t>настоящих</w:t>
            </w:r>
          </w:p>
          <w:p w14:paraId="1166AE9A" w14:textId="77777777" w:rsidR="00A72ADF" w:rsidRDefault="00A72ADF" w:rsidP="00A72ADF">
            <w:pPr>
              <w:jc w:val="center"/>
            </w:pPr>
            <w:r>
              <w:t>Правил)</w:t>
            </w:r>
          </w:p>
        </w:tc>
      </w:tr>
      <w:tr w:rsidR="00A72ADF" w14:paraId="32662616"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1FFBB4C" w14:textId="77777777" w:rsidR="00A72ADF" w:rsidRDefault="00A72ADF" w:rsidP="00A72ADF"/>
        </w:tc>
        <w:tc>
          <w:tcPr>
            <w:tcW w:w="566" w:type="dxa"/>
            <w:tcMar>
              <w:top w:w="56" w:type="dxa"/>
              <w:left w:w="56" w:type="dxa"/>
              <w:bottom w:w="56" w:type="dxa"/>
              <w:right w:w="56" w:type="dxa"/>
            </w:tcMar>
            <w:vAlign w:val="center"/>
          </w:tcPr>
          <w:p w14:paraId="1AC10051" w14:textId="77777777" w:rsidR="00A72ADF" w:rsidRDefault="00A72ADF" w:rsidP="00A72ADF">
            <w:pPr>
              <w:jc w:val="center"/>
            </w:pPr>
            <w:r>
              <w:t>8</w:t>
            </w:r>
          </w:p>
        </w:tc>
        <w:tc>
          <w:tcPr>
            <w:tcW w:w="3401" w:type="dxa"/>
            <w:tcMar>
              <w:top w:w="56" w:type="dxa"/>
              <w:left w:w="56" w:type="dxa"/>
              <w:bottom w:w="56" w:type="dxa"/>
              <w:right w:w="56" w:type="dxa"/>
            </w:tcMar>
            <w:vAlign w:val="center"/>
          </w:tcPr>
          <w:p w14:paraId="7935F59E" w14:textId="77777777" w:rsidR="00A72ADF" w:rsidRDefault="00A72ADF" w:rsidP="00A72ADF">
            <w:pPr>
              <w:jc w:val="center"/>
            </w:pPr>
            <w:r>
              <w:t>Строительная промышленность</w:t>
            </w:r>
          </w:p>
        </w:tc>
        <w:tc>
          <w:tcPr>
            <w:tcW w:w="1360" w:type="dxa"/>
            <w:tcMar>
              <w:top w:w="56" w:type="dxa"/>
              <w:left w:w="56" w:type="dxa"/>
              <w:bottom w:w="56" w:type="dxa"/>
              <w:right w:w="56" w:type="dxa"/>
            </w:tcMar>
            <w:vAlign w:val="center"/>
          </w:tcPr>
          <w:p w14:paraId="261CB891" w14:textId="77777777" w:rsidR="00A72ADF" w:rsidRDefault="00A72ADF" w:rsidP="00A72ADF">
            <w:pPr>
              <w:jc w:val="center"/>
            </w:pPr>
            <w:r>
              <w:t>6.6</w:t>
            </w:r>
          </w:p>
        </w:tc>
        <w:tc>
          <w:tcPr>
            <w:tcW w:w="0" w:type="auto"/>
            <w:gridSpan w:val="3"/>
            <w:tcMar>
              <w:top w:w="56" w:type="dxa"/>
              <w:left w:w="56" w:type="dxa"/>
              <w:bottom w:w="56" w:type="dxa"/>
              <w:right w:w="56" w:type="dxa"/>
            </w:tcMar>
            <w:vAlign w:val="center"/>
          </w:tcPr>
          <w:p w14:paraId="36E16A6B"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00BC5940" w14:textId="77777777" w:rsidR="00A72ADF" w:rsidRDefault="00A72ADF" w:rsidP="00A72ADF">
            <w:pPr>
              <w:jc w:val="center"/>
            </w:pPr>
            <w:r>
              <w:t>3</w:t>
            </w:r>
          </w:p>
        </w:tc>
        <w:tc>
          <w:tcPr>
            <w:tcW w:w="0" w:type="auto"/>
            <w:tcMar>
              <w:top w:w="56" w:type="dxa"/>
              <w:left w:w="56" w:type="dxa"/>
              <w:bottom w:w="56" w:type="dxa"/>
              <w:right w:w="56" w:type="dxa"/>
            </w:tcMar>
            <w:vAlign w:val="center"/>
          </w:tcPr>
          <w:p w14:paraId="54B89F93" w14:textId="77777777" w:rsidR="00A72ADF" w:rsidRDefault="00A72ADF" w:rsidP="00A72ADF">
            <w:pPr>
              <w:jc w:val="center"/>
            </w:pPr>
            <w:r>
              <w:t>Устанавливаются</w:t>
            </w:r>
          </w:p>
          <w:p w14:paraId="49CEB480" w14:textId="77777777" w:rsidR="00A72ADF" w:rsidRDefault="00A72ADF" w:rsidP="00A72ADF">
            <w:pPr>
              <w:jc w:val="center"/>
            </w:pPr>
            <w:r>
              <w:t>(ст. 42</w:t>
            </w:r>
          </w:p>
          <w:p w14:paraId="19EF7F99" w14:textId="77777777" w:rsidR="00A72ADF" w:rsidRDefault="00A72ADF" w:rsidP="00A72ADF">
            <w:pPr>
              <w:jc w:val="center"/>
            </w:pPr>
            <w:r>
              <w:t>настоящих</w:t>
            </w:r>
          </w:p>
          <w:p w14:paraId="13FED60B" w14:textId="77777777" w:rsidR="00A72ADF" w:rsidRDefault="00A72ADF" w:rsidP="00A72ADF">
            <w:pPr>
              <w:jc w:val="center"/>
            </w:pPr>
            <w:r>
              <w:t>Правил)</w:t>
            </w:r>
          </w:p>
        </w:tc>
      </w:tr>
      <w:tr w:rsidR="00A72ADF" w14:paraId="3F6A53B5" w14:textId="77777777" w:rsidTr="00A72ADF">
        <w:trPr>
          <w:cantSplit/>
        </w:trPr>
        <w:tc>
          <w:tcPr>
            <w:tcW w:w="1"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3CFD56A" w14:textId="77777777" w:rsidR="00A72ADF" w:rsidRDefault="00A72ADF" w:rsidP="00A72ADF"/>
        </w:tc>
        <w:tc>
          <w:tcPr>
            <w:tcW w:w="566" w:type="dxa"/>
            <w:tcMar>
              <w:top w:w="56" w:type="dxa"/>
              <w:left w:w="56" w:type="dxa"/>
              <w:bottom w:w="56" w:type="dxa"/>
              <w:right w:w="56" w:type="dxa"/>
            </w:tcMar>
            <w:vAlign w:val="center"/>
          </w:tcPr>
          <w:p w14:paraId="273AF88F" w14:textId="77777777" w:rsidR="00A72ADF" w:rsidRDefault="00A72ADF" w:rsidP="00A72ADF">
            <w:pPr>
              <w:jc w:val="center"/>
            </w:pPr>
            <w:r>
              <w:t>9</w:t>
            </w:r>
          </w:p>
        </w:tc>
        <w:tc>
          <w:tcPr>
            <w:tcW w:w="3401" w:type="dxa"/>
            <w:tcMar>
              <w:top w:w="56" w:type="dxa"/>
              <w:left w:w="56" w:type="dxa"/>
              <w:bottom w:w="56" w:type="dxa"/>
              <w:right w:w="56" w:type="dxa"/>
            </w:tcMar>
            <w:vAlign w:val="center"/>
          </w:tcPr>
          <w:p w14:paraId="1C5E5081" w14:textId="77777777" w:rsidR="00A72ADF" w:rsidRDefault="00A72ADF" w:rsidP="00A72ADF">
            <w:pPr>
              <w:jc w:val="center"/>
            </w:pPr>
            <w:r>
              <w:t>Целлюлозно-бумажная промышленность</w:t>
            </w:r>
          </w:p>
        </w:tc>
        <w:tc>
          <w:tcPr>
            <w:tcW w:w="1360" w:type="dxa"/>
            <w:tcMar>
              <w:top w:w="56" w:type="dxa"/>
              <w:left w:w="56" w:type="dxa"/>
              <w:bottom w:w="56" w:type="dxa"/>
              <w:right w:w="56" w:type="dxa"/>
            </w:tcMar>
            <w:vAlign w:val="center"/>
          </w:tcPr>
          <w:p w14:paraId="6943346F" w14:textId="77777777" w:rsidR="00A72ADF" w:rsidRDefault="00A72ADF" w:rsidP="00A72ADF">
            <w:pPr>
              <w:jc w:val="center"/>
            </w:pPr>
            <w:r>
              <w:t>6.11</w:t>
            </w:r>
          </w:p>
        </w:tc>
        <w:tc>
          <w:tcPr>
            <w:tcW w:w="0" w:type="auto"/>
            <w:gridSpan w:val="3"/>
            <w:tcMar>
              <w:top w:w="56" w:type="dxa"/>
              <w:left w:w="56" w:type="dxa"/>
              <w:bottom w:w="56" w:type="dxa"/>
              <w:right w:w="56" w:type="dxa"/>
            </w:tcMar>
            <w:vAlign w:val="center"/>
          </w:tcPr>
          <w:p w14:paraId="523F82C8" w14:textId="77777777" w:rsidR="00A72ADF" w:rsidRDefault="00A72ADF" w:rsidP="00A72ADF">
            <w:pPr>
              <w:jc w:val="center"/>
            </w:pPr>
            <w:r>
              <w:t>Не подлежaт установлению</w:t>
            </w:r>
          </w:p>
        </w:tc>
        <w:tc>
          <w:tcPr>
            <w:tcW w:w="0" w:type="auto"/>
            <w:tcMar>
              <w:top w:w="56" w:type="dxa"/>
              <w:left w:w="56" w:type="dxa"/>
              <w:bottom w:w="56" w:type="dxa"/>
              <w:right w:w="56" w:type="dxa"/>
            </w:tcMar>
            <w:vAlign w:val="center"/>
          </w:tcPr>
          <w:p w14:paraId="6989012E" w14:textId="77777777" w:rsidR="00A72ADF" w:rsidRDefault="00A72ADF" w:rsidP="00A72ADF">
            <w:pPr>
              <w:jc w:val="center"/>
            </w:pPr>
            <w:r>
              <w:t>3</w:t>
            </w:r>
          </w:p>
        </w:tc>
        <w:tc>
          <w:tcPr>
            <w:tcW w:w="0" w:type="auto"/>
            <w:tcMar>
              <w:top w:w="56" w:type="dxa"/>
              <w:left w:w="56" w:type="dxa"/>
              <w:bottom w:w="56" w:type="dxa"/>
              <w:right w:w="56" w:type="dxa"/>
            </w:tcMar>
            <w:vAlign w:val="center"/>
          </w:tcPr>
          <w:p w14:paraId="47FF2956" w14:textId="77777777" w:rsidR="00A72ADF" w:rsidRDefault="00A72ADF" w:rsidP="00A72ADF">
            <w:pPr>
              <w:jc w:val="center"/>
            </w:pPr>
            <w:r>
              <w:t>Устанавливаются</w:t>
            </w:r>
          </w:p>
          <w:p w14:paraId="22E1AA1A" w14:textId="77777777" w:rsidR="00A72ADF" w:rsidRDefault="00A72ADF" w:rsidP="00A72ADF">
            <w:pPr>
              <w:jc w:val="center"/>
            </w:pPr>
            <w:r>
              <w:t>(ст. 42</w:t>
            </w:r>
          </w:p>
          <w:p w14:paraId="46476376" w14:textId="77777777" w:rsidR="00A72ADF" w:rsidRDefault="00A72ADF" w:rsidP="00A72ADF">
            <w:pPr>
              <w:jc w:val="center"/>
            </w:pPr>
            <w:r>
              <w:t>настоящих</w:t>
            </w:r>
          </w:p>
          <w:p w14:paraId="3BBF92AA" w14:textId="77777777" w:rsidR="00A72ADF" w:rsidRDefault="00A72ADF" w:rsidP="00A72ADF">
            <w:pPr>
              <w:jc w:val="center"/>
            </w:pPr>
            <w:r>
              <w:t>Правил)</w:t>
            </w:r>
          </w:p>
        </w:tc>
      </w:tr>
    </w:tbl>
    <w:p w14:paraId="6D1A1953"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Для объектов капитального строительства, проектная документация которых в соответствии со ст. 49 Градостроительного кодекса Российской Федерации подлежит экспертизе, минимальные отступы от границ земельного участка не подлежат установлению, за исключением видов разрешенного использования «магазины» (4.4), «общежития» (3.2.4), «гостиничное обслуживание» (4.7). </w:t>
      </w:r>
    </w:p>
    <w:p w14:paraId="1D4A6570" w14:textId="77777777" w:rsidR="00A72ADF" w:rsidRPr="00A72ADF" w:rsidRDefault="00A72ADF" w:rsidP="00A72ADF">
      <w:pPr>
        <w:spacing w:line="276" w:lineRule="auto"/>
        <w:ind w:firstLine="566"/>
        <w:jc w:val="both"/>
        <w:rPr>
          <w:lang w:val="ru-RU"/>
        </w:rPr>
      </w:pPr>
      <w:r w:rsidRPr="00A72ADF">
        <w:rPr>
          <w:sz w:val="24"/>
          <w:szCs w:val="24"/>
          <w:lang w:val="ru-RU"/>
        </w:rPr>
        <w:t>** -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w:t>
      </w:r>
    </w:p>
    <w:p w14:paraId="4A223CE6" w14:textId="77777777" w:rsidR="00A72ADF" w:rsidRPr="00A72ADF" w:rsidRDefault="00A72ADF" w:rsidP="00A72ADF">
      <w:pPr>
        <w:spacing w:line="276" w:lineRule="auto"/>
        <w:ind w:firstLine="566"/>
        <w:jc w:val="both"/>
        <w:rPr>
          <w:lang w:val="ru-RU"/>
        </w:rPr>
      </w:pPr>
      <w:r w:rsidRPr="00A72ADF">
        <w:rPr>
          <w:sz w:val="24"/>
          <w:szCs w:val="24"/>
          <w:lang w:val="ru-RU"/>
        </w:rPr>
        <w:t>Предельная максимальная этажность определяется с учетом требований ч. 9 ст. 11 настоящих Правил.</w:t>
      </w:r>
    </w:p>
    <w:p w14:paraId="1E871AC6" w14:textId="77777777" w:rsidR="00A72ADF" w:rsidRPr="00A72ADF" w:rsidRDefault="00A72ADF" w:rsidP="00A72ADF">
      <w:pPr>
        <w:spacing w:line="276" w:lineRule="auto"/>
        <w:ind w:firstLine="566"/>
        <w:jc w:val="both"/>
        <w:rPr>
          <w:lang w:val="ru-RU"/>
        </w:rPr>
      </w:pPr>
      <w:r w:rsidRPr="00A72ADF">
        <w:rPr>
          <w:sz w:val="24"/>
          <w:szCs w:val="24"/>
          <w:lang w:val="ru-RU"/>
        </w:rPr>
        <w:t xml:space="preserve">Максимальный класс опасности (по санитарной классификации) объектов капитального строительства, размещаемых на территории участков зоны - </w:t>
      </w:r>
      <w:r>
        <w:rPr>
          <w:sz w:val="24"/>
          <w:szCs w:val="24"/>
        </w:rPr>
        <w:t>IV</w:t>
      </w:r>
      <w:r w:rsidRPr="00A72ADF">
        <w:rPr>
          <w:sz w:val="24"/>
          <w:szCs w:val="24"/>
          <w:lang w:val="ru-RU"/>
        </w:rPr>
        <w:t xml:space="preserve">. </w:t>
      </w:r>
    </w:p>
    <w:p w14:paraId="401AE1E4" w14:textId="77777777" w:rsidR="00A72ADF" w:rsidRPr="00A72ADF" w:rsidRDefault="00A72ADF" w:rsidP="00A72ADF">
      <w:pPr>
        <w:spacing w:line="276" w:lineRule="auto"/>
        <w:ind w:firstLine="566"/>
        <w:jc w:val="both"/>
        <w:rPr>
          <w:lang w:val="ru-RU"/>
        </w:rPr>
      </w:pPr>
      <w:r w:rsidRPr="00A72ADF">
        <w:rPr>
          <w:sz w:val="24"/>
          <w:szCs w:val="24"/>
          <w:lang w:val="ru-RU"/>
        </w:rPr>
        <w:t>Показатели по параметрам застройки зоны МФ: радиусы обслуживания организациями обслуживания населения; требования и параметры по временному хранению индивидуальных транспортных средств, размещению гаражей и открытых автостоянок, требования и параметры к доле озелененной территории земельных участков, регламентируются и устанавливаются нормативами градостроительного проектирования.</w:t>
      </w:r>
    </w:p>
    <w:p w14:paraId="6258B800" w14:textId="77777777" w:rsidR="00A72ADF" w:rsidRPr="00A72ADF" w:rsidRDefault="00A72ADF" w:rsidP="00A72ADF">
      <w:pPr>
        <w:rPr>
          <w:lang w:val="ru-RU"/>
        </w:rPr>
        <w:sectPr w:rsidR="00A72ADF" w:rsidRPr="00A72ADF">
          <w:pgSz w:w="16838" w:h="11906" w:orient="landscape"/>
          <w:pgMar w:top="1700" w:right="566" w:bottom="850" w:left="566" w:header="170" w:footer="283" w:gutter="0"/>
          <w:cols w:space="720"/>
          <w:docGrid w:linePitch="360"/>
        </w:sectPr>
      </w:pPr>
    </w:p>
    <w:p w14:paraId="0097BF7B" w14:textId="77777777" w:rsidR="00A72ADF" w:rsidRDefault="00A72ADF" w:rsidP="00E131DC">
      <w:pPr>
        <w:pStyle w:val="1"/>
        <w:pageBreakBefore/>
        <w:jc w:val="center"/>
        <w:rPr>
          <w:rFonts w:ascii="Times New Roman" w:hAnsi="Times New Roman" w:cs="Times New Roman"/>
          <w:b w:val="0"/>
          <w:color w:val="auto"/>
          <w:sz w:val="24"/>
          <w:szCs w:val="24"/>
          <w:lang w:val="ru-RU"/>
        </w:rPr>
      </w:pPr>
      <w:bookmarkStart w:id="181" w:name="_Toc229497683"/>
      <w:r w:rsidRPr="00E131DC">
        <w:rPr>
          <w:rFonts w:ascii="Times New Roman" w:hAnsi="Times New Roman" w:cs="Times New Roman"/>
          <w:b w:val="0"/>
          <w:color w:val="auto"/>
          <w:sz w:val="24"/>
          <w:szCs w:val="24"/>
          <w:lang w:val="ru-RU"/>
        </w:rPr>
        <w:t>Статья 41. Градостроительные регламенты для зон осуществления деятельности по комплексному развитию территории</w:t>
      </w:r>
      <w:bookmarkEnd w:id="181"/>
    </w:p>
    <w:p w14:paraId="58997F3D" w14:textId="77777777" w:rsidR="00E131DC" w:rsidRPr="00E131DC" w:rsidRDefault="00E131DC" w:rsidP="00E131DC">
      <w:pPr>
        <w:rPr>
          <w:lang w:val="ru-RU"/>
        </w:rPr>
      </w:pPr>
    </w:p>
    <w:p w14:paraId="13B331CA" w14:textId="77777777" w:rsidR="00A72ADF" w:rsidRPr="00A72ADF" w:rsidRDefault="00A72ADF" w:rsidP="00A72ADF">
      <w:pPr>
        <w:spacing w:line="276" w:lineRule="auto"/>
        <w:ind w:firstLine="566"/>
        <w:jc w:val="both"/>
        <w:rPr>
          <w:lang w:val="ru-RU"/>
        </w:rPr>
      </w:pPr>
      <w:r w:rsidRPr="00A72ADF">
        <w:rPr>
          <w:sz w:val="24"/>
          <w:szCs w:val="24"/>
          <w:lang w:val="ru-RU"/>
        </w:rPr>
        <w:t xml:space="preserve">Для зоны КРТ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 Перечень видов разрешенного использования земельных участков, полностью или частично расположенных в границах территорий (Тип 1, Тип 2), в отношении которых предусматриваются требования к архитектурно-градостроительному облику объектов капитального строительства, определен статьей «Требования к архитектурно-градостроительному облику объектов капитального строительства» части </w:t>
      </w:r>
      <w:r>
        <w:rPr>
          <w:sz w:val="24"/>
          <w:szCs w:val="24"/>
        </w:rPr>
        <w:t>III</w:t>
      </w:r>
      <w:r w:rsidRPr="00A72ADF">
        <w:rPr>
          <w:sz w:val="24"/>
          <w:szCs w:val="24"/>
          <w:lang w:val="ru-RU"/>
        </w:rPr>
        <w:t xml:space="preserve"> настоящих Правил.</w:t>
      </w:r>
    </w:p>
    <w:p w14:paraId="5C89BD2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w:t>
      </w:r>
    </w:p>
    <w:p w14:paraId="2B2AE999"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866"/>
        <w:gridCol w:w="5437"/>
      </w:tblGrid>
      <w:tr w:rsidR="00A72ADF" w14:paraId="3F676088" w14:textId="77777777" w:rsidTr="00A72ADF">
        <w:trPr>
          <w:tblHeader/>
        </w:trPr>
        <w:tc>
          <w:tcPr>
            <w:tcW w:w="0" w:type="auto"/>
            <w:tcMar>
              <w:top w:w="56" w:type="dxa"/>
              <w:left w:w="56" w:type="dxa"/>
              <w:bottom w:w="56" w:type="dxa"/>
              <w:right w:w="56" w:type="dxa"/>
            </w:tcMar>
            <w:vAlign w:val="center"/>
          </w:tcPr>
          <w:p w14:paraId="2850574B"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D31A161"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408C480" w14:textId="77777777" w:rsidR="00A72ADF" w:rsidRDefault="00A72ADF" w:rsidP="00A72ADF">
            <w:pPr>
              <w:keepNext/>
              <w:jc w:val="center"/>
            </w:pPr>
            <w:r>
              <w:rPr>
                <w:b/>
                <w:bCs/>
              </w:rPr>
              <w:t>Значение параметра</w:t>
            </w:r>
          </w:p>
        </w:tc>
      </w:tr>
      <w:tr w:rsidR="00A72ADF" w14:paraId="4CB9E9F3" w14:textId="77777777" w:rsidTr="00A72ADF">
        <w:trPr>
          <w:cantSplit/>
        </w:trPr>
        <w:tc>
          <w:tcPr>
            <w:tcW w:w="0" w:type="auto"/>
            <w:tcMar>
              <w:top w:w="56" w:type="dxa"/>
              <w:left w:w="56" w:type="dxa"/>
              <w:bottom w:w="56" w:type="dxa"/>
              <w:right w:w="56" w:type="dxa"/>
            </w:tcMar>
            <w:vAlign w:val="center"/>
          </w:tcPr>
          <w:p w14:paraId="7BEF08CF" w14:textId="77777777" w:rsidR="00A72ADF" w:rsidRDefault="00A72ADF" w:rsidP="00A72ADF">
            <w:pPr>
              <w:jc w:val="center"/>
            </w:pPr>
            <w:r>
              <w:t>1</w:t>
            </w:r>
          </w:p>
        </w:tc>
        <w:tc>
          <w:tcPr>
            <w:tcW w:w="0" w:type="auto"/>
            <w:tcMar>
              <w:top w:w="56" w:type="dxa"/>
              <w:left w:w="56" w:type="dxa"/>
              <w:bottom w:w="56" w:type="dxa"/>
              <w:right w:w="56" w:type="dxa"/>
            </w:tcMar>
            <w:vAlign w:val="center"/>
          </w:tcPr>
          <w:p w14:paraId="1C31F160" w14:textId="77777777" w:rsidR="00A72ADF" w:rsidRPr="00A72ADF" w:rsidRDefault="00A72ADF" w:rsidP="00A72ADF">
            <w:pPr>
              <w:jc w:val="center"/>
              <w:rPr>
                <w:lang w:val="ru-RU"/>
              </w:rPr>
            </w:pPr>
            <w:r w:rsidRPr="00A72ADF">
              <w:rPr>
                <w:lang w:val="ru-RU"/>
              </w:rPr>
              <w:t>Плотность жилой застройки, процент застройки жилыми домами жилого района (квартала)</w:t>
            </w:r>
          </w:p>
        </w:tc>
        <w:tc>
          <w:tcPr>
            <w:tcW w:w="0" w:type="auto"/>
            <w:tcMar>
              <w:top w:w="56" w:type="dxa"/>
              <w:left w:w="56" w:type="dxa"/>
              <w:bottom w:w="56" w:type="dxa"/>
              <w:right w:w="56" w:type="dxa"/>
            </w:tcMar>
            <w:vAlign w:val="center"/>
          </w:tcPr>
          <w:p w14:paraId="4305B33C" w14:textId="77777777" w:rsidR="00A72ADF" w:rsidRDefault="00A72ADF" w:rsidP="00A72ADF">
            <w:pPr>
              <w:jc w:val="center"/>
            </w:pPr>
            <w:r>
              <w:t>4260 м2/га; 14,2 % (9000 м2/га; 30,1 %)</w:t>
            </w:r>
          </w:p>
        </w:tc>
      </w:tr>
      <w:tr w:rsidR="00A72ADF" w14:paraId="6365AF7D" w14:textId="77777777" w:rsidTr="00A72ADF">
        <w:trPr>
          <w:cantSplit/>
        </w:trPr>
        <w:tc>
          <w:tcPr>
            <w:tcW w:w="0" w:type="auto"/>
            <w:tcMar>
              <w:top w:w="56" w:type="dxa"/>
              <w:left w:w="56" w:type="dxa"/>
              <w:bottom w:w="56" w:type="dxa"/>
              <w:right w:w="56" w:type="dxa"/>
            </w:tcMar>
            <w:vAlign w:val="center"/>
          </w:tcPr>
          <w:p w14:paraId="1350F15D" w14:textId="77777777" w:rsidR="00A72ADF" w:rsidRDefault="00A72ADF" w:rsidP="00A72ADF">
            <w:pPr>
              <w:jc w:val="center"/>
            </w:pPr>
            <w:r>
              <w:t>2</w:t>
            </w:r>
          </w:p>
        </w:tc>
        <w:tc>
          <w:tcPr>
            <w:tcW w:w="0" w:type="auto"/>
            <w:tcMar>
              <w:top w:w="56" w:type="dxa"/>
              <w:left w:w="56" w:type="dxa"/>
              <w:bottom w:w="56" w:type="dxa"/>
              <w:right w:w="56" w:type="dxa"/>
            </w:tcMar>
            <w:vAlign w:val="center"/>
          </w:tcPr>
          <w:p w14:paraId="23482759"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221A3B67" w14:textId="77777777" w:rsidR="00A72ADF" w:rsidRDefault="00A72ADF" w:rsidP="00A72ADF">
            <w:pPr>
              <w:jc w:val="center"/>
            </w:pPr>
            <w:r>
              <w:t>3</w:t>
            </w:r>
          </w:p>
        </w:tc>
      </w:tr>
      <w:tr w:rsidR="00A72ADF" w14:paraId="053FDC69" w14:textId="77777777" w:rsidTr="00A72ADF">
        <w:trPr>
          <w:cantSplit/>
        </w:trPr>
        <w:tc>
          <w:tcPr>
            <w:tcW w:w="0" w:type="auto"/>
            <w:tcMar>
              <w:top w:w="56" w:type="dxa"/>
              <w:left w:w="56" w:type="dxa"/>
              <w:bottom w:w="56" w:type="dxa"/>
              <w:right w:w="56" w:type="dxa"/>
            </w:tcMar>
            <w:vAlign w:val="center"/>
          </w:tcPr>
          <w:p w14:paraId="4F0A3CC7" w14:textId="77777777" w:rsidR="00A72ADF" w:rsidRDefault="00A72ADF" w:rsidP="00A72ADF">
            <w:pPr>
              <w:jc w:val="center"/>
            </w:pPr>
            <w:r>
              <w:t>3</w:t>
            </w:r>
          </w:p>
        </w:tc>
        <w:tc>
          <w:tcPr>
            <w:tcW w:w="0" w:type="auto"/>
            <w:tcMar>
              <w:top w:w="56" w:type="dxa"/>
              <w:left w:w="56" w:type="dxa"/>
              <w:bottom w:w="56" w:type="dxa"/>
              <w:right w:w="56" w:type="dxa"/>
            </w:tcMar>
            <w:vAlign w:val="center"/>
          </w:tcPr>
          <w:p w14:paraId="56CA8D7C"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33A2BD2B" w14:textId="77777777" w:rsidR="00A72ADF" w:rsidRDefault="00A72ADF" w:rsidP="00A72ADF">
            <w:pPr>
              <w:jc w:val="center"/>
            </w:pPr>
            <w:r>
              <w:t>Не подлежат установлению</w:t>
            </w:r>
          </w:p>
        </w:tc>
      </w:tr>
      <w:tr w:rsidR="00A72ADF" w:rsidRPr="00074E86" w14:paraId="2EF84F96" w14:textId="77777777" w:rsidTr="00A72ADF">
        <w:trPr>
          <w:cantSplit/>
        </w:trPr>
        <w:tc>
          <w:tcPr>
            <w:tcW w:w="0" w:type="auto"/>
            <w:tcMar>
              <w:top w:w="56" w:type="dxa"/>
              <w:left w:w="56" w:type="dxa"/>
              <w:bottom w:w="56" w:type="dxa"/>
              <w:right w:w="56" w:type="dxa"/>
            </w:tcMar>
            <w:vAlign w:val="center"/>
          </w:tcPr>
          <w:p w14:paraId="7DF76E0D" w14:textId="77777777" w:rsidR="00A72ADF" w:rsidRDefault="00A72ADF" w:rsidP="00A72ADF">
            <w:pPr>
              <w:jc w:val="center"/>
            </w:pPr>
            <w:r>
              <w:t>4</w:t>
            </w:r>
          </w:p>
        </w:tc>
        <w:tc>
          <w:tcPr>
            <w:tcW w:w="0" w:type="auto"/>
            <w:tcMar>
              <w:top w:w="56" w:type="dxa"/>
              <w:left w:w="56" w:type="dxa"/>
              <w:bottom w:w="56" w:type="dxa"/>
              <w:right w:w="56" w:type="dxa"/>
            </w:tcMar>
            <w:vAlign w:val="center"/>
          </w:tcPr>
          <w:p w14:paraId="1845D49F"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9FAA0D1"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6C10ED88" w14:textId="77777777" w:rsidTr="00A72ADF">
        <w:trPr>
          <w:cantSplit/>
        </w:trPr>
        <w:tc>
          <w:tcPr>
            <w:tcW w:w="0" w:type="auto"/>
            <w:tcMar>
              <w:top w:w="56" w:type="dxa"/>
              <w:left w:w="56" w:type="dxa"/>
              <w:bottom w:w="56" w:type="dxa"/>
              <w:right w:w="56" w:type="dxa"/>
            </w:tcMar>
            <w:vAlign w:val="center"/>
          </w:tcPr>
          <w:p w14:paraId="07120948" w14:textId="77777777" w:rsidR="00A72ADF" w:rsidRDefault="00A72ADF" w:rsidP="00A72ADF">
            <w:pPr>
              <w:jc w:val="center"/>
            </w:pPr>
            <w:r>
              <w:t>5</w:t>
            </w:r>
          </w:p>
        </w:tc>
        <w:tc>
          <w:tcPr>
            <w:tcW w:w="0" w:type="auto"/>
            <w:tcMar>
              <w:top w:w="56" w:type="dxa"/>
              <w:left w:w="56" w:type="dxa"/>
              <w:bottom w:w="56" w:type="dxa"/>
              <w:right w:w="56" w:type="dxa"/>
            </w:tcMar>
            <w:vAlign w:val="center"/>
          </w:tcPr>
          <w:p w14:paraId="59FAD63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6F7D0C6" w14:textId="77777777" w:rsidR="00A72ADF" w:rsidRDefault="00A72ADF" w:rsidP="00A72ADF">
            <w:pPr>
              <w:jc w:val="center"/>
            </w:pPr>
            <w:r>
              <w:t>Не подлежат установлению</w:t>
            </w:r>
          </w:p>
        </w:tc>
      </w:tr>
      <w:tr w:rsidR="00A72ADF" w:rsidRPr="00074E86" w14:paraId="540BFC45" w14:textId="77777777" w:rsidTr="00A72ADF">
        <w:trPr>
          <w:cantSplit/>
        </w:trPr>
        <w:tc>
          <w:tcPr>
            <w:tcW w:w="0" w:type="auto"/>
            <w:tcMar>
              <w:top w:w="56" w:type="dxa"/>
              <w:left w:w="56" w:type="dxa"/>
              <w:bottom w:w="56" w:type="dxa"/>
              <w:right w:w="56" w:type="dxa"/>
            </w:tcMar>
            <w:vAlign w:val="center"/>
          </w:tcPr>
          <w:p w14:paraId="60755DAF" w14:textId="77777777" w:rsidR="00A72ADF" w:rsidRDefault="00A72ADF" w:rsidP="00A72ADF">
            <w:pPr>
              <w:jc w:val="center"/>
            </w:pPr>
            <w:r>
              <w:t>6</w:t>
            </w:r>
          </w:p>
        </w:tc>
        <w:tc>
          <w:tcPr>
            <w:tcW w:w="0" w:type="auto"/>
            <w:tcMar>
              <w:top w:w="56" w:type="dxa"/>
              <w:left w:w="56" w:type="dxa"/>
              <w:bottom w:w="56" w:type="dxa"/>
              <w:right w:w="56" w:type="dxa"/>
            </w:tcMar>
            <w:vAlign w:val="center"/>
          </w:tcPr>
          <w:p w14:paraId="1197F657"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DD23370"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1BDE43EA" w14:textId="77777777" w:rsidTr="00A72ADF">
        <w:trPr>
          <w:cantSplit/>
        </w:trPr>
        <w:tc>
          <w:tcPr>
            <w:tcW w:w="0" w:type="auto"/>
            <w:tcMar>
              <w:top w:w="56" w:type="dxa"/>
              <w:left w:w="56" w:type="dxa"/>
              <w:bottom w:w="56" w:type="dxa"/>
              <w:right w:w="56" w:type="dxa"/>
            </w:tcMar>
            <w:vAlign w:val="center"/>
          </w:tcPr>
          <w:p w14:paraId="6AD9BFD3" w14:textId="77777777" w:rsidR="00A72ADF" w:rsidRDefault="00A72ADF" w:rsidP="00A72ADF">
            <w:pPr>
              <w:jc w:val="center"/>
            </w:pPr>
            <w:r>
              <w:t>7</w:t>
            </w:r>
          </w:p>
        </w:tc>
        <w:tc>
          <w:tcPr>
            <w:tcW w:w="0" w:type="auto"/>
            <w:tcMar>
              <w:top w:w="56" w:type="dxa"/>
              <w:left w:w="56" w:type="dxa"/>
              <w:bottom w:w="56" w:type="dxa"/>
              <w:right w:w="56" w:type="dxa"/>
            </w:tcMar>
            <w:vAlign w:val="center"/>
          </w:tcPr>
          <w:p w14:paraId="3EA0FCE9"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411348D7"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22E1DF59" w14:textId="77777777" w:rsidTr="00A72ADF">
        <w:trPr>
          <w:cantSplit/>
        </w:trPr>
        <w:tc>
          <w:tcPr>
            <w:tcW w:w="0" w:type="auto"/>
            <w:tcMar>
              <w:top w:w="56" w:type="dxa"/>
              <w:left w:w="56" w:type="dxa"/>
              <w:bottom w:w="56" w:type="dxa"/>
              <w:right w:w="56" w:type="dxa"/>
            </w:tcMar>
            <w:vAlign w:val="center"/>
          </w:tcPr>
          <w:p w14:paraId="38E01963" w14:textId="77777777" w:rsidR="00A72ADF" w:rsidRDefault="00A72ADF" w:rsidP="00A72ADF">
            <w:pPr>
              <w:jc w:val="center"/>
            </w:pPr>
            <w:r>
              <w:t>8</w:t>
            </w:r>
          </w:p>
        </w:tc>
        <w:tc>
          <w:tcPr>
            <w:tcW w:w="0" w:type="auto"/>
            <w:tcMar>
              <w:top w:w="56" w:type="dxa"/>
              <w:left w:w="56" w:type="dxa"/>
              <w:bottom w:w="56" w:type="dxa"/>
              <w:right w:w="56" w:type="dxa"/>
            </w:tcMar>
            <w:vAlign w:val="center"/>
          </w:tcPr>
          <w:p w14:paraId="083AB958"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4FE5184B"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1116C8BC" w14:textId="77777777" w:rsidTr="00A72ADF">
        <w:trPr>
          <w:cantSplit/>
        </w:trPr>
        <w:tc>
          <w:tcPr>
            <w:tcW w:w="0" w:type="auto"/>
            <w:tcMar>
              <w:top w:w="56" w:type="dxa"/>
              <w:left w:w="56" w:type="dxa"/>
              <w:bottom w:w="56" w:type="dxa"/>
              <w:right w:w="56" w:type="dxa"/>
            </w:tcMar>
            <w:vAlign w:val="center"/>
          </w:tcPr>
          <w:p w14:paraId="4E42149A" w14:textId="77777777" w:rsidR="00A72ADF" w:rsidRDefault="00A72ADF" w:rsidP="00A72ADF">
            <w:pPr>
              <w:jc w:val="center"/>
            </w:pPr>
            <w:r>
              <w:t>9</w:t>
            </w:r>
          </w:p>
        </w:tc>
        <w:tc>
          <w:tcPr>
            <w:tcW w:w="0" w:type="auto"/>
            <w:tcMar>
              <w:top w:w="56" w:type="dxa"/>
              <w:left w:w="56" w:type="dxa"/>
              <w:bottom w:w="56" w:type="dxa"/>
              <w:right w:w="56" w:type="dxa"/>
            </w:tcMar>
            <w:vAlign w:val="center"/>
          </w:tcPr>
          <w:p w14:paraId="581D256C"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71317307"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342D5B77" w14:textId="77777777" w:rsidTr="00A72ADF">
        <w:trPr>
          <w:cantSplit/>
        </w:trPr>
        <w:tc>
          <w:tcPr>
            <w:tcW w:w="0" w:type="auto"/>
            <w:tcMar>
              <w:top w:w="56" w:type="dxa"/>
              <w:left w:w="56" w:type="dxa"/>
              <w:bottom w:w="56" w:type="dxa"/>
              <w:right w:w="56" w:type="dxa"/>
            </w:tcMar>
            <w:vAlign w:val="center"/>
          </w:tcPr>
          <w:p w14:paraId="321F8B12" w14:textId="77777777" w:rsidR="00A72ADF" w:rsidRDefault="00A72ADF" w:rsidP="00A72ADF">
            <w:pPr>
              <w:jc w:val="center"/>
            </w:pPr>
            <w:r>
              <w:t>10</w:t>
            </w:r>
          </w:p>
        </w:tc>
        <w:tc>
          <w:tcPr>
            <w:tcW w:w="0" w:type="auto"/>
            <w:tcMar>
              <w:top w:w="56" w:type="dxa"/>
              <w:left w:w="56" w:type="dxa"/>
              <w:bottom w:w="56" w:type="dxa"/>
              <w:right w:w="56" w:type="dxa"/>
            </w:tcMar>
            <w:vAlign w:val="center"/>
          </w:tcPr>
          <w:p w14:paraId="7F2702E8"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16A78887"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37BEFAA2" w14:textId="77777777" w:rsidTr="00A72ADF">
        <w:trPr>
          <w:cantSplit/>
        </w:trPr>
        <w:tc>
          <w:tcPr>
            <w:tcW w:w="0" w:type="auto"/>
            <w:tcMar>
              <w:top w:w="56" w:type="dxa"/>
              <w:left w:w="56" w:type="dxa"/>
              <w:bottom w:w="56" w:type="dxa"/>
              <w:right w:w="56" w:type="dxa"/>
            </w:tcMar>
            <w:vAlign w:val="center"/>
          </w:tcPr>
          <w:p w14:paraId="4B1AB574" w14:textId="77777777" w:rsidR="00A72ADF" w:rsidRDefault="00A72ADF" w:rsidP="00A72ADF">
            <w:pPr>
              <w:jc w:val="center"/>
            </w:pPr>
            <w:r>
              <w:t>11</w:t>
            </w:r>
          </w:p>
        </w:tc>
        <w:tc>
          <w:tcPr>
            <w:tcW w:w="0" w:type="auto"/>
            <w:tcMar>
              <w:top w:w="56" w:type="dxa"/>
              <w:left w:w="56" w:type="dxa"/>
              <w:bottom w:w="56" w:type="dxa"/>
              <w:right w:w="56" w:type="dxa"/>
            </w:tcMar>
            <w:vAlign w:val="center"/>
          </w:tcPr>
          <w:p w14:paraId="5AAFF915"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2BF38195"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76BEA4B9" w14:textId="77777777" w:rsidTr="00A72ADF">
        <w:trPr>
          <w:cantSplit/>
        </w:trPr>
        <w:tc>
          <w:tcPr>
            <w:tcW w:w="0" w:type="auto"/>
            <w:tcMar>
              <w:top w:w="56" w:type="dxa"/>
              <w:left w:w="56" w:type="dxa"/>
              <w:bottom w:w="56" w:type="dxa"/>
              <w:right w:w="56" w:type="dxa"/>
            </w:tcMar>
            <w:vAlign w:val="center"/>
          </w:tcPr>
          <w:p w14:paraId="34A1F9F6" w14:textId="77777777" w:rsidR="00A72ADF" w:rsidRDefault="00A72ADF" w:rsidP="00A72ADF">
            <w:pPr>
              <w:jc w:val="center"/>
            </w:pPr>
            <w:r>
              <w:t>12</w:t>
            </w:r>
          </w:p>
        </w:tc>
        <w:tc>
          <w:tcPr>
            <w:tcW w:w="0" w:type="auto"/>
            <w:tcMar>
              <w:top w:w="56" w:type="dxa"/>
              <w:left w:w="56" w:type="dxa"/>
              <w:bottom w:w="56" w:type="dxa"/>
              <w:right w:w="56" w:type="dxa"/>
            </w:tcMar>
            <w:vAlign w:val="center"/>
          </w:tcPr>
          <w:p w14:paraId="44FF156E"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08E5E63F"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478E3A77" w14:textId="77777777" w:rsidTr="00A72ADF">
        <w:trPr>
          <w:cantSplit/>
        </w:trPr>
        <w:tc>
          <w:tcPr>
            <w:tcW w:w="0" w:type="auto"/>
            <w:tcMar>
              <w:top w:w="56" w:type="dxa"/>
              <w:left w:w="56" w:type="dxa"/>
              <w:bottom w:w="56" w:type="dxa"/>
              <w:right w:w="56" w:type="dxa"/>
            </w:tcMar>
            <w:vAlign w:val="center"/>
          </w:tcPr>
          <w:p w14:paraId="0AC242FF" w14:textId="77777777" w:rsidR="00A72ADF" w:rsidRDefault="00A72ADF" w:rsidP="00A72ADF">
            <w:pPr>
              <w:jc w:val="center"/>
            </w:pPr>
            <w:r>
              <w:t>13</w:t>
            </w:r>
          </w:p>
        </w:tc>
        <w:tc>
          <w:tcPr>
            <w:tcW w:w="0" w:type="auto"/>
            <w:tcMar>
              <w:top w:w="56" w:type="dxa"/>
              <w:left w:w="56" w:type="dxa"/>
              <w:bottom w:w="56" w:type="dxa"/>
              <w:right w:w="56" w:type="dxa"/>
            </w:tcMar>
            <w:vAlign w:val="center"/>
          </w:tcPr>
          <w:p w14:paraId="5990F8CB"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29A55A84" w14:textId="77777777" w:rsidR="00A72ADF" w:rsidRDefault="00A72ADF" w:rsidP="00A72ADF">
            <w:pPr>
              <w:jc w:val="center"/>
            </w:pPr>
            <w:r>
              <w:t>50% от расчетной численности населения</w:t>
            </w:r>
          </w:p>
        </w:tc>
      </w:tr>
      <w:tr w:rsidR="00A72ADF" w:rsidRPr="00074E86" w14:paraId="75C109DB" w14:textId="77777777" w:rsidTr="00A72ADF">
        <w:trPr>
          <w:cantSplit/>
        </w:trPr>
        <w:tc>
          <w:tcPr>
            <w:tcW w:w="0" w:type="auto"/>
            <w:tcMar>
              <w:top w:w="56" w:type="dxa"/>
              <w:left w:w="56" w:type="dxa"/>
              <w:bottom w:w="56" w:type="dxa"/>
              <w:right w:w="56" w:type="dxa"/>
            </w:tcMar>
            <w:vAlign w:val="center"/>
          </w:tcPr>
          <w:p w14:paraId="3665D022" w14:textId="77777777" w:rsidR="00A72ADF" w:rsidRDefault="00A72ADF" w:rsidP="00A72ADF">
            <w:pPr>
              <w:jc w:val="center"/>
            </w:pPr>
            <w:r>
              <w:t>14</w:t>
            </w:r>
          </w:p>
        </w:tc>
        <w:tc>
          <w:tcPr>
            <w:tcW w:w="0" w:type="auto"/>
            <w:tcMar>
              <w:top w:w="56" w:type="dxa"/>
              <w:left w:w="56" w:type="dxa"/>
              <w:bottom w:w="56" w:type="dxa"/>
              <w:right w:w="56" w:type="dxa"/>
            </w:tcMar>
            <w:vAlign w:val="center"/>
          </w:tcPr>
          <w:p w14:paraId="7AEE6737"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26FA9208"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7AFADA18" w14:textId="77777777" w:rsidTr="00A72ADF">
        <w:trPr>
          <w:cantSplit/>
        </w:trPr>
        <w:tc>
          <w:tcPr>
            <w:tcW w:w="0" w:type="auto"/>
            <w:tcMar>
              <w:top w:w="56" w:type="dxa"/>
              <w:left w:w="56" w:type="dxa"/>
              <w:bottom w:w="56" w:type="dxa"/>
              <w:right w:w="56" w:type="dxa"/>
            </w:tcMar>
            <w:vAlign w:val="center"/>
          </w:tcPr>
          <w:p w14:paraId="09A4054E" w14:textId="77777777" w:rsidR="00A72ADF" w:rsidRDefault="00A72ADF" w:rsidP="00A72ADF">
            <w:pPr>
              <w:jc w:val="center"/>
            </w:pPr>
            <w:r>
              <w:t>15</w:t>
            </w:r>
          </w:p>
        </w:tc>
        <w:tc>
          <w:tcPr>
            <w:tcW w:w="0" w:type="auto"/>
            <w:tcMar>
              <w:top w:w="56" w:type="dxa"/>
              <w:left w:w="56" w:type="dxa"/>
              <w:bottom w:w="56" w:type="dxa"/>
              <w:right w:w="56" w:type="dxa"/>
            </w:tcMar>
            <w:vAlign w:val="center"/>
          </w:tcPr>
          <w:p w14:paraId="746C46CB"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78E4C231"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07A5BE77" w14:textId="77777777" w:rsidTr="00A72ADF">
        <w:trPr>
          <w:cantSplit/>
        </w:trPr>
        <w:tc>
          <w:tcPr>
            <w:tcW w:w="0" w:type="auto"/>
            <w:tcMar>
              <w:top w:w="56" w:type="dxa"/>
              <w:left w:w="56" w:type="dxa"/>
              <w:bottom w:w="56" w:type="dxa"/>
              <w:right w:w="56" w:type="dxa"/>
            </w:tcMar>
            <w:vAlign w:val="center"/>
          </w:tcPr>
          <w:p w14:paraId="048DB426" w14:textId="77777777" w:rsidR="00A72ADF" w:rsidRDefault="00A72ADF" w:rsidP="00A72ADF">
            <w:pPr>
              <w:jc w:val="center"/>
            </w:pPr>
            <w:r>
              <w:t>16</w:t>
            </w:r>
          </w:p>
        </w:tc>
        <w:tc>
          <w:tcPr>
            <w:tcW w:w="0" w:type="auto"/>
            <w:tcMar>
              <w:top w:w="56" w:type="dxa"/>
              <w:left w:w="56" w:type="dxa"/>
              <w:bottom w:w="56" w:type="dxa"/>
              <w:right w:w="56" w:type="dxa"/>
            </w:tcMar>
            <w:vAlign w:val="center"/>
          </w:tcPr>
          <w:p w14:paraId="4B44B8CC"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26723D48"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15AAEE2B" w14:textId="77777777" w:rsidTr="00A72ADF">
        <w:trPr>
          <w:cantSplit/>
        </w:trPr>
        <w:tc>
          <w:tcPr>
            <w:tcW w:w="0" w:type="auto"/>
            <w:tcMar>
              <w:top w:w="56" w:type="dxa"/>
              <w:left w:w="56" w:type="dxa"/>
              <w:bottom w:w="56" w:type="dxa"/>
              <w:right w:w="56" w:type="dxa"/>
            </w:tcMar>
            <w:vAlign w:val="center"/>
          </w:tcPr>
          <w:p w14:paraId="7C887D65" w14:textId="77777777" w:rsidR="00A72ADF" w:rsidRDefault="00A72ADF" w:rsidP="00A72ADF">
            <w:pPr>
              <w:jc w:val="center"/>
            </w:pPr>
            <w:r>
              <w:t>17</w:t>
            </w:r>
          </w:p>
        </w:tc>
        <w:tc>
          <w:tcPr>
            <w:tcW w:w="0" w:type="auto"/>
            <w:tcMar>
              <w:top w:w="56" w:type="dxa"/>
              <w:left w:w="56" w:type="dxa"/>
              <w:bottom w:w="56" w:type="dxa"/>
              <w:right w:w="56" w:type="dxa"/>
            </w:tcMar>
            <w:vAlign w:val="center"/>
          </w:tcPr>
          <w:p w14:paraId="1B3F854D"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6EE9AD51"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20879755" w14:textId="77777777" w:rsidTr="00A72ADF">
        <w:trPr>
          <w:cantSplit/>
        </w:trPr>
        <w:tc>
          <w:tcPr>
            <w:tcW w:w="0" w:type="auto"/>
            <w:tcMar>
              <w:top w:w="56" w:type="dxa"/>
              <w:left w:w="56" w:type="dxa"/>
              <w:bottom w:w="56" w:type="dxa"/>
              <w:right w:w="56" w:type="dxa"/>
            </w:tcMar>
            <w:vAlign w:val="center"/>
          </w:tcPr>
          <w:p w14:paraId="597FB745" w14:textId="77777777" w:rsidR="00A72ADF" w:rsidRDefault="00A72ADF" w:rsidP="00A72ADF">
            <w:pPr>
              <w:jc w:val="center"/>
            </w:pPr>
            <w:r>
              <w:t>18</w:t>
            </w:r>
          </w:p>
        </w:tc>
        <w:tc>
          <w:tcPr>
            <w:tcW w:w="0" w:type="auto"/>
            <w:tcMar>
              <w:top w:w="56" w:type="dxa"/>
              <w:left w:w="56" w:type="dxa"/>
              <w:bottom w:w="56" w:type="dxa"/>
              <w:right w:w="56" w:type="dxa"/>
            </w:tcMar>
            <w:vAlign w:val="center"/>
          </w:tcPr>
          <w:p w14:paraId="13A6AF21"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7C994F64" w14:textId="77777777" w:rsidR="00A72ADF" w:rsidRPr="00A72ADF" w:rsidRDefault="00A72ADF" w:rsidP="00A72ADF">
            <w:pPr>
              <w:jc w:val="center"/>
              <w:rPr>
                <w:lang w:val="ru-RU"/>
              </w:rPr>
            </w:pPr>
            <w:r w:rsidRPr="00A72ADF">
              <w:rPr>
                <w:lang w:val="ru-RU"/>
              </w:rPr>
              <w:t>В соответствии с СТП ТО МО</w:t>
            </w:r>
          </w:p>
        </w:tc>
      </w:tr>
      <w:tr w:rsidR="00A72ADF" w14:paraId="5ECA988B" w14:textId="77777777" w:rsidTr="00A72ADF">
        <w:trPr>
          <w:cantSplit/>
        </w:trPr>
        <w:tc>
          <w:tcPr>
            <w:tcW w:w="0" w:type="auto"/>
            <w:tcMar>
              <w:top w:w="56" w:type="dxa"/>
              <w:left w:w="56" w:type="dxa"/>
              <w:bottom w:w="56" w:type="dxa"/>
              <w:right w:w="56" w:type="dxa"/>
            </w:tcMar>
            <w:vAlign w:val="center"/>
          </w:tcPr>
          <w:p w14:paraId="0CC54FDB" w14:textId="77777777" w:rsidR="00A72ADF" w:rsidRDefault="00A72ADF" w:rsidP="00A72ADF">
            <w:pPr>
              <w:jc w:val="center"/>
            </w:pPr>
            <w:r>
              <w:t>19</w:t>
            </w:r>
          </w:p>
        </w:tc>
        <w:tc>
          <w:tcPr>
            <w:tcW w:w="0" w:type="auto"/>
            <w:tcMar>
              <w:top w:w="56" w:type="dxa"/>
              <w:left w:w="56" w:type="dxa"/>
              <w:bottom w:w="56" w:type="dxa"/>
              <w:right w:w="56" w:type="dxa"/>
            </w:tcMar>
            <w:vAlign w:val="center"/>
          </w:tcPr>
          <w:p w14:paraId="08952BF9"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5DC4B7C3"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208CF842" w14:textId="77777777" w:rsidTr="00A72ADF">
        <w:trPr>
          <w:cantSplit/>
        </w:trPr>
        <w:tc>
          <w:tcPr>
            <w:tcW w:w="0" w:type="auto"/>
            <w:tcMar>
              <w:top w:w="56" w:type="dxa"/>
              <w:left w:w="56" w:type="dxa"/>
              <w:bottom w:w="56" w:type="dxa"/>
              <w:right w:w="56" w:type="dxa"/>
            </w:tcMar>
            <w:vAlign w:val="center"/>
          </w:tcPr>
          <w:p w14:paraId="1D4AEB22" w14:textId="77777777" w:rsidR="00A72ADF" w:rsidRDefault="00A72ADF" w:rsidP="00A72ADF">
            <w:pPr>
              <w:jc w:val="center"/>
            </w:pPr>
            <w:r>
              <w:t>20</w:t>
            </w:r>
          </w:p>
        </w:tc>
        <w:tc>
          <w:tcPr>
            <w:tcW w:w="0" w:type="auto"/>
            <w:tcMar>
              <w:top w:w="56" w:type="dxa"/>
              <w:left w:w="56" w:type="dxa"/>
              <w:bottom w:w="56" w:type="dxa"/>
              <w:right w:w="56" w:type="dxa"/>
            </w:tcMar>
            <w:vAlign w:val="center"/>
          </w:tcPr>
          <w:p w14:paraId="5E2B3AA3"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3B755D66"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1314D79E" w14:textId="77777777" w:rsidTr="00A72ADF">
        <w:trPr>
          <w:cantSplit/>
        </w:trPr>
        <w:tc>
          <w:tcPr>
            <w:tcW w:w="0" w:type="auto"/>
            <w:tcMar>
              <w:top w:w="56" w:type="dxa"/>
              <w:left w:w="56" w:type="dxa"/>
              <w:bottom w:w="56" w:type="dxa"/>
              <w:right w:w="56" w:type="dxa"/>
            </w:tcMar>
            <w:vAlign w:val="center"/>
          </w:tcPr>
          <w:p w14:paraId="5B1CCC86" w14:textId="77777777" w:rsidR="00A72ADF" w:rsidRDefault="00A72ADF" w:rsidP="00A72ADF">
            <w:pPr>
              <w:jc w:val="center"/>
            </w:pPr>
            <w:r>
              <w:t>21</w:t>
            </w:r>
          </w:p>
        </w:tc>
        <w:tc>
          <w:tcPr>
            <w:tcW w:w="0" w:type="auto"/>
            <w:tcMar>
              <w:top w:w="56" w:type="dxa"/>
              <w:left w:w="56" w:type="dxa"/>
              <w:bottom w:w="56" w:type="dxa"/>
              <w:right w:w="56" w:type="dxa"/>
            </w:tcMar>
            <w:vAlign w:val="center"/>
          </w:tcPr>
          <w:p w14:paraId="7ADF14A1"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5B277087"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45D24B74" w14:textId="77777777" w:rsidTr="00A72ADF">
        <w:trPr>
          <w:cantSplit/>
        </w:trPr>
        <w:tc>
          <w:tcPr>
            <w:tcW w:w="0" w:type="auto"/>
            <w:tcMar>
              <w:top w:w="56" w:type="dxa"/>
              <w:left w:w="56" w:type="dxa"/>
              <w:bottom w:w="56" w:type="dxa"/>
              <w:right w:w="56" w:type="dxa"/>
            </w:tcMar>
            <w:vAlign w:val="center"/>
          </w:tcPr>
          <w:p w14:paraId="21A08372" w14:textId="77777777" w:rsidR="00A72ADF" w:rsidRDefault="00A72ADF" w:rsidP="00A72ADF">
            <w:pPr>
              <w:jc w:val="center"/>
            </w:pPr>
            <w:r>
              <w:t>22</w:t>
            </w:r>
          </w:p>
        </w:tc>
        <w:tc>
          <w:tcPr>
            <w:tcW w:w="0" w:type="auto"/>
            <w:tcMar>
              <w:top w:w="56" w:type="dxa"/>
              <w:left w:w="56" w:type="dxa"/>
              <w:bottom w:w="56" w:type="dxa"/>
              <w:right w:w="56" w:type="dxa"/>
            </w:tcMar>
            <w:vAlign w:val="center"/>
          </w:tcPr>
          <w:p w14:paraId="25DF64FD"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0631F6B6"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2FA588D8"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43B4F0B9" w14:textId="77777777" w:rsidTr="00A72ADF">
        <w:trPr>
          <w:tblHeader/>
        </w:trPr>
        <w:tc>
          <w:tcPr>
            <w:tcW w:w="0" w:type="auto"/>
            <w:gridSpan w:val="2"/>
            <w:tcMar>
              <w:top w:w="56" w:type="dxa"/>
              <w:left w:w="56" w:type="dxa"/>
              <w:bottom w:w="56" w:type="dxa"/>
              <w:right w:w="56" w:type="dxa"/>
            </w:tcMar>
            <w:vAlign w:val="center"/>
          </w:tcPr>
          <w:p w14:paraId="7C7F88ED" w14:textId="77777777" w:rsidR="00A72ADF" w:rsidRDefault="00A72ADF" w:rsidP="00A72ADF">
            <w:pPr>
              <w:keepNext/>
              <w:jc w:val="center"/>
            </w:pPr>
            <w:r>
              <w:rPr>
                <w:b/>
                <w:bCs/>
              </w:rPr>
              <w:t>Виды разрешенного использования</w:t>
            </w:r>
          </w:p>
        </w:tc>
      </w:tr>
      <w:tr w:rsidR="00A72ADF" w14:paraId="7FEC50D8" w14:textId="77777777" w:rsidTr="00A72ADF">
        <w:trPr>
          <w:tblHeader/>
        </w:trPr>
        <w:tc>
          <w:tcPr>
            <w:tcW w:w="0" w:type="auto"/>
            <w:tcMar>
              <w:top w:w="56" w:type="dxa"/>
              <w:left w:w="56" w:type="dxa"/>
              <w:bottom w:w="56" w:type="dxa"/>
              <w:right w:w="56" w:type="dxa"/>
            </w:tcMar>
            <w:vAlign w:val="center"/>
          </w:tcPr>
          <w:p w14:paraId="0F83B02B"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A0A159F" w14:textId="77777777" w:rsidR="00A72ADF" w:rsidRDefault="00A72ADF" w:rsidP="00A72ADF">
            <w:pPr>
              <w:keepNext/>
              <w:jc w:val="center"/>
            </w:pPr>
            <w:r>
              <w:rPr>
                <w:b/>
                <w:bCs/>
              </w:rPr>
              <w:t>ВРИ</w:t>
            </w:r>
          </w:p>
        </w:tc>
      </w:tr>
      <w:tr w:rsidR="00A72ADF" w:rsidRPr="00074E86" w14:paraId="680C8F6C" w14:textId="77777777" w:rsidTr="00A72ADF">
        <w:tc>
          <w:tcPr>
            <w:tcW w:w="0" w:type="auto"/>
            <w:tcMar>
              <w:top w:w="56" w:type="dxa"/>
              <w:left w:w="56" w:type="dxa"/>
              <w:bottom w:w="56" w:type="dxa"/>
              <w:right w:w="56" w:type="dxa"/>
            </w:tcMar>
            <w:vAlign w:val="center"/>
          </w:tcPr>
          <w:p w14:paraId="27E677B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F8C5E82" w14:textId="77777777" w:rsidR="00A72ADF" w:rsidRPr="00A72ADF" w:rsidRDefault="00A72ADF" w:rsidP="00A72ADF">
            <w:pPr>
              <w:rPr>
                <w:lang w:val="ru-RU"/>
              </w:rPr>
            </w:pPr>
            <w:r w:rsidRPr="00A72ADF">
              <w:rPr>
                <w:lang w:val="ru-RU"/>
              </w:rPr>
              <w:t>2.1 Для индивидуального жилищного строительства</w:t>
            </w:r>
          </w:p>
          <w:p w14:paraId="57127AB1" w14:textId="77777777" w:rsidR="00A72ADF" w:rsidRPr="00A72ADF" w:rsidRDefault="00A72ADF" w:rsidP="00A72ADF">
            <w:pPr>
              <w:rPr>
                <w:lang w:val="ru-RU"/>
              </w:rPr>
            </w:pPr>
            <w:r w:rsidRPr="00A72ADF">
              <w:rPr>
                <w:lang w:val="ru-RU"/>
              </w:rPr>
              <w:t>2.1.1 Малоэтажная многоквартирная жилая застройка</w:t>
            </w:r>
          </w:p>
          <w:p w14:paraId="7AF9AD7E" w14:textId="77777777" w:rsidR="00A72ADF" w:rsidRPr="00A72ADF" w:rsidRDefault="00A72ADF" w:rsidP="00A72ADF">
            <w:pPr>
              <w:rPr>
                <w:lang w:val="ru-RU"/>
              </w:rPr>
            </w:pPr>
            <w:r w:rsidRPr="00A72ADF">
              <w:rPr>
                <w:lang w:val="ru-RU"/>
              </w:rPr>
              <w:t>2.7 Обслуживание жилой застройки</w:t>
            </w:r>
          </w:p>
          <w:p w14:paraId="5781A8C4" w14:textId="77777777" w:rsidR="00A72ADF" w:rsidRPr="00A72ADF" w:rsidRDefault="00A72ADF" w:rsidP="00A72ADF">
            <w:pPr>
              <w:rPr>
                <w:lang w:val="ru-RU"/>
              </w:rPr>
            </w:pPr>
            <w:r w:rsidRPr="00A72ADF">
              <w:rPr>
                <w:lang w:val="ru-RU"/>
              </w:rPr>
              <w:t>2.7.1 Хранение автотранспорта</w:t>
            </w:r>
          </w:p>
          <w:p w14:paraId="243459EC" w14:textId="77777777" w:rsidR="00A72ADF" w:rsidRPr="00A72ADF" w:rsidRDefault="00A72ADF" w:rsidP="00A72ADF">
            <w:pPr>
              <w:rPr>
                <w:lang w:val="ru-RU"/>
              </w:rPr>
            </w:pPr>
            <w:r w:rsidRPr="00A72ADF">
              <w:rPr>
                <w:lang w:val="ru-RU"/>
              </w:rPr>
              <w:t>2.7.2 Размещение гаражей для собственных нужд</w:t>
            </w:r>
          </w:p>
          <w:p w14:paraId="076A69BC" w14:textId="77777777" w:rsidR="00A72ADF" w:rsidRPr="00A72ADF" w:rsidRDefault="00A72ADF" w:rsidP="00A72ADF">
            <w:pPr>
              <w:rPr>
                <w:lang w:val="ru-RU"/>
              </w:rPr>
            </w:pPr>
            <w:r w:rsidRPr="00A72ADF">
              <w:rPr>
                <w:lang w:val="ru-RU"/>
              </w:rPr>
              <w:t>3.1 Коммунальное обслуживание</w:t>
            </w:r>
          </w:p>
          <w:p w14:paraId="18671137" w14:textId="77777777" w:rsidR="00A72ADF" w:rsidRPr="00A72ADF" w:rsidRDefault="00A72ADF" w:rsidP="00A72ADF">
            <w:pPr>
              <w:rPr>
                <w:lang w:val="ru-RU"/>
              </w:rPr>
            </w:pPr>
            <w:r w:rsidRPr="00A72ADF">
              <w:rPr>
                <w:lang w:val="ru-RU"/>
              </w:rPr>
              <w:t>3.1.1 Предоставление коммунальных услуг</w:t>
            </w:r>
          </w:p>
          <w:p w14:paraId="450C1C22"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7CA0242E" w14:textId="77777777" w:rsidR="00A72ADF" w:rsidRPr="00A72ADF" w:rsidRDefault="00A72ADF" w:rsidP="00A72ADF">
            <w:pPr>
              <w:rPr>
                <w:lang w:val="ru-RU"/>
              </w:rPr>
            </w:pPr>
            <w:r w:rsidRPr="00A72ADF">
              <w:rPr>
                <w:lang w:val="ru-RU"/>
              </w:rPr>
              <w:t>5.1 Спорт</w:t>
            </w:r>
          </w:p>
          <w:p w14:paraId="26990521" w14:textId="77777777" w:rsidR="00A72ADF" w:rsidRPr="00A72ADF" w:rsidRDefault="00A72ADF" w:rsidP="00A72ADF">
            <w:pPr>
              <w:rPr>
                <w:lang w:val="ru-RU"/>
              </w:rPr>
            </w:pPr>
            <w:r w:rsidRPr="00A72ADF">
              <w:rPr>
                <w:lang w:val="ru-RU"/>
              </w:rPr>
              <w:t>5.1.1 Обеспечение спортивно-зрелищных мероприятий</w:t>
            </w:r>
          </w:p>
          <w:p w14:paraId="576685C0" w14:textId="77777777" w:rsidR="00A72ADF" w:rsidRPr="00A72ADF" w:rsidRDefault="00A72ADF" w:rsidP="00A72ADF">
            <w:pPr>
              <w:rPr>
                <w:lang w:val="ru-RU"/>
              </w:rPr>
            </w:pPr>
            <w:r w:rsidRPr="00A72ADF">
              <w:rPr>
                <w:lang w:val="ru-RU"/>
              </w:rPr>
              <w:t>5.1.2 Обеспечение занятий спортом в помещениях</w:t>
            </w:r>
          </w:p>
          <w:p w14:paraId="1325EA86" w14:textId="77777777" w:rsidR="00A72ADF" w:rsidRPr="00A72ADF" w:rsidRDefault="00A72ADF" w:rsidP="00A72ADF">
            <w:pPr>
              <w:rPr>
                <w:lang w:val="ru-RU"/>
              </w:rPr>
            </w:pPr>
            <w:r w:rsidRPr="00A72ADF">
              <w:rPr>
                <w:lang w:val="ru-RU"/>
              </w:rPr>
              <w:t>5.1.3 Площадки для занятий спортом</w:t>
            </w:r>
          </w:p>
          <w:p w14:paraId="30A2CD01" w14:textId="77777777" w:rsidR="00A72ADF" w:rsidRPr="00A72ADF" w:rsidRDefault="00A72ADF" w:rsidP="00A72ADF">
            <w:pPr>
              <w:rPr>
                <w:lang w:val="ru-RU"/>
              </w:rPr>
            </w:pPr>
            <w:r w:rsidRPr="00A72ADF">
              <w:rPr>
                <w:lang w:val="ru-RU"/>
              </w:rPr>
              <w:t>5.1.4 Оборудованные площадки для занятий спортом</w:t>
            </w:r>
          </w:p>
          <w:p w14:paraId="709F6D49" w14:textId="77777777" w:rsidR="00A72ADF" w:rsidRPr="00A72ADF" w:rsidRDefault="00A72ADF" w:rsidP="00A72ADF">
            <w:pPr>
              <w:rPr>
                <w:lang w:val="ru-RU"/>
              </w:rPr>
            </w:pPr>
            <w:r w:rsidRPr="00A72ADF">
              <w:rPr>
                <w:lang w:val="ru-RU"/>
              </w:rPr>
              <w:t>5.1.5 Водный спорт</w:t>
            </w:r>
          </w:p>
          <w:p w14:paraId="2F308620" w14:textId="77777777" w:rsidR="00A72ADF" w:rsidRPr="00A72ADF" w:rsidRDefault="00A72ADF" w:rsidP="00A72ADF">
            <w:pPr>
              <w:rPr>
                <w:lang w:val="ru-RU"/>
              </w:rPr>
            </w:pPr>
            <w:r w:rsidRPr="00A72ADF">
              <w:rPr>
                <w:lang w:val="ru-RU"/>
              </w:rPr>
              <w:t>5.1.6 Авиационный спорт</w:t>
            </w:r>
          </w:p>
          <w:p w14:paraId="73965629" w14:textId="77777777" w:rsidR="00A72ADF" w:rsidRPr="00A72ADF" w:rsidRDefault="00A72ADF" w:rsidP="00A72ADF">
            <w:pPr>
              <w:rPr>
                <w:lang w:val="ru-RU"/>
              </w:rPr>
            </w:pPr>
            <w:r w:rsidRPr="00A72ADF">
              <w:rPr>
                <w:lang w:val="ru-RU"/>
              </w:rPr>
              <w:t>5.1.7 Спортивные базы</w:t>
            </w:r>
          </w:p>
          <w:p w14:paraId="6974493F" w14:textId="77777777" w:rsidR="00A72ADF" w:rsidRPr="00A72ADF" w:rsidRDefault="00A72ADF" w:rsidP="00A72ADF">
            <w:pPr>
              <w:rPr>
                <w:lang w:val="ru-RU"/>
              </w:rPr>
            </w:pPr>
            <w:r w:rsidRPr="00A72ADF">
              <w:rPr>
                <w:lang w:val="ru-RU"/>
              </w:rPr>
              <w:t>6.8 Связь</w:t>
            </w:r>
          </w:p>
          <w:p w14:paraId="2D2AD486" w14:textId="77777777" w:rsidR="00A72ADF" w:rsidRPr="00A72ADF" w:rsidRDefault="00A72ADF" w:rsidP="00A72ADF">
            <w:pPr>
              <w:rPr>
                <w:lang w:val="ru-RU"/>
              </w:rPr>
            </w:pPr>
            <w:r w:rsidRPr="00A72ADF">
              <w:rPr>
                <w:lang w:val="ru-RU"/>
              </w:rPr>
              <w:t>7.2 Автомобильный транспорт</w:t>
            </w:r>
          </w:p>
          <w:p w14:paraId="5F27DBF7" w14:textId="77777777" w:rsidR="00A72ADF" w:rsidRPr="00A72ADF" w:rsidRDefault="00A72ADF" w:rsidP="00A72ADF">
            <w:pPr>
              <w:rPr>
                <w:lang w:val="ru-RU"/>
              </w:rPr>
            </w:pPr>
            <w:r w:rsidRPr="00A72ADF">
              <w:rPr>
                <w:lang w:val="ru-RU"/>
              </w:rPr>
              <w:t>7.2.1 Размещение автомобильных дорог</w:t>
            </w:r>
          </w:p>
          <w:p w14:paraId="172E70EB" w14:textId="77777777" w:rsidR="00A72ADF" w:rsidRPr="00A72ADF" w:rsidRDefault="00A72ADF" w:rsidP="00A72ADF">
            <w:pPr>
              <w:rPr>
                <w:lang w:val="ru-RU"/>
              </w:rPr>
            </w:pPr>
            <w:r w:rsidRPr="00A72ADF">
              <w:rPr>
                <w:lang w:val="ru-RU"/>
              </w:rPr>
              <w:t>7.2.2 Обслуживание перевозок пассажиров</w:t>
            </w:r>
          </w:p>
          <w:p w14:paraId="6BAEA735" w14:textId="77777777" w:rsidR="00A72ADF" w:rsidRPr="00A72ADF" w:rsidRDefault="00A72ADF" w:rsidP="00A72ADF">
            <w:pPr>
              <w:rPr>
                <w:lang w:val="ru-RU"/>
              </w:rPr>
            </w:pPr>
            <w:r w:rsidRPr="00A72ADF">
              <w:rPr>
                <w:lang w:val="ru-RU"/>
              </w:rPr>
              <w:t>7.2.3 Стоянки транспорта общего пользования</w:t>
            </w:r>
          </w:p>
          <w:p w14:paraId="2651932B" w14:textId="77777777" w:rsidR="00A72ADF" w:rsidRPr="00A72ADF" w:rsidRDefault="00A72ADF" w:rsidP="00A72ADF">
            <w:pPr>
              <w:rPr>
                <w:lang w:val="ru-RU"/>
              </w:rPr>
            </w:pPr>
            <w:r w:rsidRPr="00A72ADF">
              <w:rPr>
                <w:lang w:val="ru-RU"/>
              </w:rPr>
              <w:t>8.3 Обеспечение внутреннего правопорядка</w:t>
            </w:r>
          </w:p>
          <w:p w14:paraId="2287964A" w14:textId="77777777" w:rsidR="00A72ADF" w:rsidRPr="00A72ADF" w:rsidRDefault="00A72ADF" w:rsidP="00A72ADF">
            <w:pPr>
              <w:rPr>
                <w:lang w:val="ru-RU"/>
              </w:rPr>
            </w:pPr>
            <w:r w:rsidRPr="00A72ADF">
              <w:rPr>
                <w:lang w:val="ru-RU"/>
              </w:rPr>
              <w:t>9.3 Историко-культурная деятельность</w:t>
            </w:r>
          </w:p>
          <w:p w14:paraId="469D5B2A"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DBF42A3" w14:textId="77777777" w:rsidR="00A72ADF" w:rsidRPr="00A72ADF" w:rsidRDefault="00A72ADF" w:rsidP="00A72ADF">
            <w:pPr>
              <w:rPr>
                <w:lang w:val="ru-RU"/>
              </w:rPr>
            </w:pPr>
            <w:r w:rsidRPr="00A72ADF">
              <w:rPr>
                <w:lang w:val="ru-RU"/>
              </w:rPr>
              <w:t>12.0.1 Улично-дорожная сеть</w:t>
            </w:r>
          </w:p>
          <w:p w14:paraId="4D6C1BAA" w14:textId="77777777" w:rsidR="00A72ADF" w:rsidRPr="00A72ADF" w:rsidRDefault="00A72ADF" w:rsidP="00A72ADF">
            <w:pPr>
              <w:rPr>
                <w:lang w:val="ru-RU"/>
              </w:rPr>
            </w:pPr>
            <w:r w:rsidRPr="00A72ADF">
              <w:rPr>
                <w:lang w:val="ru-RU"/>
              </w:rPr>
              <w:t>12.0.2 Благоустройство территории</w:t>
            </w:r>
          </w:p>
          <w:p w14:paraId="476E284B"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EA1ECC9" w14:textId="77777777" w:rsidTr="00A72ADF">
        <w:tc>
          <w:tcPr>
            <w:tcW w:w="0" w:type="auto"/>
            <w:tcMar>
              <w:top w:w="56" w:type="dxa"/>
              <w:left w:w="56" w:type="dxa"/>
              <w:bottom w:w="56" w:type="dxa"/>
              <w:right w:w="56" w:type="dxa"/>
            </w:tcMar>
            <w:vAlign w:val="center"/>
          </w:tcPr>
          <w:p w14:paraId="44E71BB1"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11E3FFF" w14:textId="77777777" w:rsidR="00A72ADF" w:rsidRPr="00A72ADF" w:rsidRDefault="00A72ADF" w:rsidP="00A72ADF">
            <w:pPr>
              <w:rPr>
                <w:lang w:val="ru-RU"/>
              </w:rPr>
            </w:pPr>
            <w:r w:rsidRPr="00A72ADF">
              <w:rPr>
                <w:lang w:val="ru-RU"/>
              </w:rPr>
              <w:t>3.4.2 Стационарное медицинское обслуживание</w:t>
            </w:r>
          </w:p>
          <w:p w14:paraId="308A0CA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3B14359D" w14:textId="77777777" w:rsidR="00A72ADF" w:rsidRPr="00A72ADF" w:rsidRDefault="00A72ADF" w:rsidP="00A72ADF">
            <w:pPr>
              <w:rPr>
                <w:lang w:val="ru-RU"/>
              </w:rPr>
            </w:pPr>
            <w:r w:rsidRPr="00A72ADF">
              <w:rPr>
                <w:lang w:val="ru-RU"/>
              </w:rPr>
              <w:t>3.8 Общественное управление</w:t>
            </w:r>
          </w:p>
          <w:p w14:paraId="1159A4CD" w14:textId="77777777" w:rsidR="00A72ADF" w:rsidRPr="00A72ADF" w:rsidRDefault="00A72ADF" w:rsidP="00A72ADF">
            <w:pPr>
              <w:rPr>
                <w:lang w:val="ru-RU"/>
              </w:rPr>
            </w:pPr>
            <w:r w:rsidRPr="00A72ADF">
              <w:rPr>
                <w:lang w:val="ru-RU"/>
              </w:rPr>
              <w:t>3.8.1 Государственное управление</w:t>
            </w:r>
          </w:p>
          <w:p w14:paraId="3713FB01" w14:textId="77777777" w:rsidR="00A72ADF" w:rsidRPr="00A72ADF" w:rsidRDefault="00A72ADF" w:rsidP="00A72ADF">
            <w:pPr>
              <w:rPr>
                <w:lang w:val="ru-RU"/>
              </w:rPr>
            </w:pPr>
            <w:r w:rsidRPr="00A72ADF">
              <w:rPr>
                <w:lang w:val="ru-RU"/>
              </w:rPr>
              <w:t>3.8.2 Представительская деятельность</w:t>
            </w:r>
          </w:p>
          <w:p w14:paraId="1491277D" w14:textId="77777777" w:rsidR="00A72ADF" w:rsidRPr="00A72ADF" w:rsidRDefault="00A72ADF" w:rsidP="00A72ADF">
            <w:pPr>
              <w:rPr>
                <w:lang w:val="ru-RU"/>
              </w:rPr>
            </w:pPr>
            <w:r w:rsidRPr="00A72ADF">
              <w:rPr>
                <w:lang w:val="ru-RU"/>
              </w:rPr>
              <w:t>3.9 Обеспечение научной деятельности</w:t>
            </w:r>
          </w:p>
          <w:p w14:paraId="1FA49CE3"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92365F8"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E0B82BB" w14:textId="77777777" w:rsidR="00A72ADF" w:rsidRPr="00A72ADF" w:rsidRDefault="00A72ADF" w:rsidP="00A72ADF">
            <w:pPr>
              <w:rPr>
                <w:lang w:val="ru-RU"/>
              </w:rPr>
            </w:pPr>
            <w:r w:rsidRPr="00A72ADF">
              <w:rPr>
                <w:lang w:val="ru-RU"/>
              </w:rPr>
              <w:t>4.5 Банковская и страховая деятельность</w:t>
            </w:r>
          </w:p>
          <w:p w14:paraId="0AA31D26"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0153DE48" w14:textId="77777777" w:rsidTr="00A72ADF">
        <w:tc>
          <w:tcPr>
            <w:tcW w:w="0" w:type="auto"/>
            <w:tcMar>
              <w:top w:w="56" w:type="dxa"/>
              <w:left w:w="56" w:type="dxa"/>
              <w:bottom w:w="56" w:type="dxa"/>
              <w:right w:w="56" w:type="dxa"/>
            </w:tcMar>
            <w:vAlign w:val="center"/>
          </w:tcPr>
          <w:p w14:paraId="1505946B"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21B8598" w14:textId="77777777" w:rsidR="00A72ADF" w:rsidRPr="00A72ADF" w:rsidRDefault="00A72ADF" w:rsidP="00A72ADF">
            <w:pPr>
              <w:rPr>
                <w:lang w:val="ru-RU"/>
              </w:rPr>
            </w:pPr>
            <w:r w:rsidRPr="00A72ADF">
              <w:rPr>
                <w:lang w:val="ru-RU"/>
              </w:rPr>
              <w:t>2.7 Обслуживание жилой застройки</w:t>
            </w:r>
          </w:p>
          <w:p w14:paraId="44E0DEF3" w14:textId="77777777" w:rsidR="00A72ADF" w:rsidRPr="00A72ADF" w:rsidRDefault="00A72ADF" w:rsidP="00A72ADF">
            <w:pPr>
              <w:rPr>
                <w:lang w:val="ru-RU"/>
              </w:rPr>
            </w:pPr>
            <w:r w:rsidRPr="00A72ADF">
              <w:rPr>
                <w:lang w:val="ru-RU"/>
              </w:rPr>
              <w:t>2.7.1 Хранение автотранспорта</w:t>
            </w:r>
          </w:p>
          <w:p w14:paraId="01D5FC1A" w14:textId="77777777" w:rsidR="00A72ADF" w:rsidRPr="00A72ADF" w:rsidRDefault="00A72ADF" w:rsidP="00A72ADF">
            <w:pPr>
              <w:rPr>
                <w:lang w:val="ru-RU"/>
              </w:rPr>
            </w:pPr>
            <w:r w:rsidRPr="00A72ADF">
              <w:rPr>
                <w:lang w:val="ru-RU"/>
              </w:rPr>
              <w:t>2.7.2 Размещение гаражей для собственных нужд</w:t>
            </w:r>
          </w:p>
          <w:p w14:paraId="09353389" w14:textId="77777777" w:rsidR="00A72ADF" w:rsidRPr="00A72ADF" w:rsidRDefault="00A72ADF" w:rsidP="00A72ADF">
            <w:pPr>
              <w:rPr>
                <w:lang w:val="ru-RU"/>
              </w:rPr>
            </w:pPr>
            <w:r w:rsidRPr="00A72ADF">
              <w:rPr>
                <w:lang w:val="ru-RU"/>
              </w:rPr>
              <w:t>3.5 Образование и просвещение</w:t>
            </w:r>
          </w:p>
          <w:p w14:paraId="5906CA30"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48785D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0E26880A" w14:textId="77777777" w:rsidR="00A72ADF" w:rsidRPr="00A72ADF" w:rsidRDefault="00A72ADF" w:rsidP="00A72ADF">
            <w:pPr>
              <w:rPr>
                <w:lang w:val="ru-RU"/>
              </w:rPr>
            </w:pPr>
            <w:r w:rsidRPr="00A72ADF">
              <w:rPr>
                <w:lang w:val="ru-RU"/>
              </w:rPr>
              <w:t>3.8 Общественное управление</w:t>
            </w:r>
          </w:p>
          <w:p w14:paraId="773D8FB7" w14:textId="77777777" w:rsidR="00A72ADF" w:rsidRPr="00A72ADF" w:rsidRDefault="00A72ADF" w:rsidP="00A72ADF">
            <w:pPr>
              <w:rPr>
                <w:lang w:val="ru-RU"/>
              </w:rPr>
            </w:pPr>
            <w:r w:rsidRPr="00A72ADF">
              <w:rPr>
                <w:lang w:val="ru-RU"/>
              </w:rPr>
              <w:t>3.8.1 Государственное управление</w:t>
            </w:r>
          </w:p>
          <w:p w14:paraId="0FBF6681" w14:textId="77777777" w:rsidR="00A72ADF" w:rsidRPr="00A72ADF" w:rsidRDefault="00A72ADF" w:rsidP="00A72ADF">
            <w:pPr>
              <w:rPr>
                <w:lang w:val="ru-RU"/>
              </w:rPr>
            </w:pPr>
            <w:r w:rsidRPr="00A72ADF">
              <w:rPr>
                <w:lang w:val="ru-RU"/>
              </w:rPr>
              <w:t>3.8.2 Представительская деятельность</w:t>
            </w:r>
          </w:p>
          <w:p w14:paraId="3CCC22A1" w14:textId="77777777" w:rsidR="00A72ADF" w:rsidRPr="00A72ADF" w:rsidRDefault="00A72ADF" w:rsidP="00A72ADF">
            <w:pPr>
              <w:rPr>
                <w:lang w:val="ru-RU"/>
              </w:rPr>
            </w:pPr>
            <w:r w:rsidRPr="00A72ADF">
              <w:rPr>
                <w:lang w:val="ru-RU"/>
              </w:rPr>
              <w:t>3.9 Обеспечение научной деятельности</w:t>
            </w:r>
          </w:p>
          <w:p w14:paraId="7E594410"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1952840" w14:textId="77777777" w:rsidR="00A72ADF" w:rsidRPr="00A72ADF" w:rsidRDefault="00A72ADF" w:rsidP="00A72ADF">
            <w:pPr>
              <w:rPr>
                <w:lang w:val="ru-RU"/>
              </w:rPr>
            </w:pPr>
            <w:r w:rsidRPr="00A72ADF">
              <w:rPr>
                <w:lang w:val="ru-RU"/>
              </w:rPr>
              <w:t>4.5 Банковская и страховая деятельность</w:t>
            </w:r>
          </w:p>
          <w:p w14:paraId="123604A2" w14:textId="77777777" w:rsidR="00A72ADF" w:rsidRPr="00A72ADF" w:rsidRDefault="00A72ADF" w:rsidP="00A72ADF">
            <w:pPr>
              <w:rPr>
                <w:lang w:val="ru-RU"/>
              </w:rPr>
            </w:pPr>
            <w:r w:rsidRPr="00A72ADF">
              <w:rPr>
                <w:lang w:val="ru-RU"/>
              </w:rPr>
              <w:t>4.9 Служебные гаражи</w:t>
            </w:r>
          </w:p>
          <w:p w14:paraId="3D5C651D" w14:textId="77777777" w:rsidR="00A72ADF" w:rsidRPr="00A72ADF" w:rsidRDefault="00A72ADF" w:rsidP="00A72ADF">
            <w:pPr>
              <w:rPr>
                <w:lang w:val="ru-RU"/>
              </w:rPr>
            </w:pPr>
            <w:r w:rsidRPr="00A72ADF">
              <w:rPr>
                <w:lang w:val="ru-RU"/>
              </w:rPr>
              <w:t>4.9.1 Объекты дорожного сервиса</w:t>
            </w:r>
          </w:p>
          <w:p w14:paraId="1C9FCE19" w14:textId="77777777" w:rsidR="00A72ADF" w:rsidRPr="00A72ADF" w:rsidRDefault="00A72ADF" w:rsidP="00A72ADF">
            <w:pPr>
              <w:rPr>
                <w:lang w:val="ru-RU"/>
              </w:rPr>
            </w:pPr>
            <w:r w:rsidRPr="00A72ADF">
              <w:rPr>
                <w:lang w:val="ru-RU"/>
              </w:rPr>
              <w:t>4.9.1.1 Заправка транспортных средств</w:t>
            </w:r>
          </w:p>
          <w:p w14:paraId="39B25047" w14:textId="77777777" w:rsidR="00A72ADF" w:rsidRPr="00A72ADF" w:rsidRDefault="00A72ADF" w:rsidP="00A72ADF">
            <w:pPr>
              <w:rPr>
                <w:lang w:val="ru-RU"/>
              </w:rPr>
            </w:pPr>
            <w:r w:rsidRPr="00A72ADF">
              <w:rPr>
                <w:lang w:val="ru-RU"/>
              </w:rPr>
              <w:t>4.9.1.2 Обеспечение дорожного отдыха</w:t>
            </w:r>
          </w:p>
          <w:p w14:paraId="08BE7A4E" w14:textId="77777777" w:rsidR="00A72ADF" w:rsidRPr="00A72ADF" w:rsidRDefault="00A72ADF" w:rsidP="00A72ADF">
            <w:pPr>
              <w:rPr>
                <w:lang w:val="ru-RU"/>
              </w:rPr>
            </w:pPr>
            <w:r w:rsidRPr="00A72ADF">
              <w:rPr>
                <w:lang w:val="ru-RU"/>
              </w:rPr>
              <w:t>4.9.1.3 Автомобильные мойки</w:t>
            </w:r>
          </w:p>
          <w:p w14:paraId="0E66B2E5" w14:textId="77777777" w:rsidR="00A72ADF" w:rsidRPr="00A72ADF" w:rsidRDefault="00A72ADF" w:rsidP="00A72ADF">
            <w:pPr>
              <w:rPr>
                <w:lang w:val="ru-RU"/>
              </w:rPr>
            </w:pPr>
            <w:r w:rsidRPr="00A72ADF">
              <w:rPr>
                <w:lang w:val="ru-RU"/>
              </w:rPr>
              <w:t>4.9.1.4 Ремонт автомобилей</w:t>
            </w:r>
          </w:p>
          <w:p w14:paraId="14E9A348" w14:textId="77777777" w:rsidR="00A72ADF" w:rsidRPr="00A72ADF" w:rsidRDefault="00A72ADF" w:rsidP="00A72ADF">
            <w:pPr>
              <w:rPr>
                <w:lang w:val="ru-RU"/>
              </w:rPr>
            </w:pPr>
            <w:r w:rsidRPr="00A72ADF">
              <w:rPr>
                <w:lang w:val="ru-RU"/>
              </w:rPr>
              <w:t>4.9.2 Стоянка транспортных средств</w:t>
            </w:r>
          </w:p>
          <w:p w14:paraId="6229BB73" w14:textId="77777777" w:rsidR="00A72ADF" w:rsidRPr="00A72ADF" w:rsidRDefault="00A72ADF" w:rsidP="00A72ADF">
            <w:pPr>
              <w:rPr>
                <w:lang w:val="ru-RU"/>
              </w:rPr>
            </w:pPr>
            <w:r w:rsidRPr="00A72ADF">
              <w:rPr>
                <w:lang w:val="ru-RU"/>
              </w:rPr>
              <w:t>5.1 Спорт</w:t>
            </w:r>
          </w:p>
          <w:p w14:paraId="760910C0" w14:textId="77777777" w:rsidR="00A72ADF" w:rsidRPr="00A72ADF" w:rsidRDefault="00A72ADF" w:rsidP="00A72ADF">
            <w:pPr>
              <w:rPr>
                <w:lang w:val="ru-RU"/>
              </w:rPr>
            </w:pPr>
            <w:r w:rsidRPr="00A72ADF">
              <w:rPr>
                <w:lang w:val="ru-RU"/>
              </w:rPr>
              <w:t>5.1.1 Обеспечение спортивно-зрелищных мероприятий</w:t>
            </w:r>
          </w:p>
          <w:p w14:paraId="54D49E1E" w14:textId="77777777" w:rsidR="00A72ADF" w:rsidRPr="00A72ADF" w:rsidRDefault="00A72ADF" w:rsidP="00A72ADF">
            <w:pPr>
              <w:rPr>
                <w:lang w:val="ru-RU"/>
              </w:rPr>
            </w:pPr>
            <w:r w:rsidRPr="00A72ADF">
              <w:rPr>
                <w:lang w:val="ru-RU"/>
              </w:rPr>
              <w:t>5.1.2 Обеспечение занятий спортом в помещениях</w:t>
            </w:r>
          </w:p>
          <w:p w14:paraId="7BC2D536" w14:textId="77777777" w:rsidR="00A72ADF" w:rsidRPr="00A72ADF" w:rsidRDefault="00A72ADF" w:rsidP="00A72ADF">
            <w:pPr>
              <w:rPr>
                <w:lang w:val="ru-RU"/>
              </w:rPr>
            </w:pPr>
            <w:r w:rsidRPr="00A72ADF">
              <w:rPr>
                <w:lang w:val="ru-RU"/>
              </w:rPr>
              <w:t>5.1.3 Площадки для занятий спортом</w:t>
            </w:r>
          </w:p>
          <w:p w14:paraId="7C7A8388" w14:textId="77777777" w:rsidR="00A72ADF" w:rsidRPr="00A72ADF" w:rsidRDefault="00A72ADF" w:rsidP="00A72ADF">
            <w:pPr>
              <w:rPr>
                <w:lang w:val="ru-RU"/>
              </w:rPr>
            </w:pPr>
            <w:r w:rsidRPr="00A72ADF">
              <w:rPr>
                <w:lang w:val="ru-RU"/>
              </w:rPr>
              <w:t>5.1.4 Оборудованные площадки для занятий спортом</w:t>
            </w:r>
          </w:p>
          <w:p w14:paraId="0314EF9F" w14:textId="77777777" w:rsidR="00A72ADF" w:rsidRPr="00A72ADF" w:rsidRDefault="00A72ADF" w:rsidP="00A72ADF">
            <w:pPr>
              <w:rPr>
                <w:lang w:val="ru-RU"/>
              </w:rPr>
            </w:pPr>
            <w:r w:rsidRPr="00A72ADF">
              <w:rPr>
                <w:lang w:val="ru-RU"/>
              </w:rPr>
              <w:t>5.1.5 Водный спорт</w:t>
            </w:r>
          </w:p>
          <w:p w14:paraId="553959F0" w14:textId="77777777" w:rsidR="00A72ADF" w:rsidRPr="00A72ADF" w:rsidRDefault="00A72ADF" w:rsidP="00A72ADF">
            <w:pPr>
              <w:rPr>
                <w:lang w:val="ru-RU"/>
              </w:rPr>
            </w:pPr>
            <w:r w:rsidRPr="00A72ADF">
              <w:rPr>
                <w:lang w:val="ru-RU"/>
              </w:rPr>
              <w:t>5.1.6 Авиационный спорт</w:t>
            </w:r>
          </w:p>
          <w:p w14:paraId="143C285B" w14:textId="77777777" w:rsidR="00A72ADF" w:rsidRPr="00A72ADF" w:rsidRDefault="00A72ADF" w:rsidP="00A72ADF">
            <w:pPr>
              <w:rPr>
                <w:lang w:val="ru-RU"/>
              </w:rPr>
            </w:pPr>
            <w:r w:rsidRPr="00A72ADF">
              <w:rPr>
                <w:lang w:val="ru-RU"/>
              </w:rPr>
              <w:t>5.1.7 Спортивные базы</w:t>
            </w:r>
          </w:p>
          <w:p w14:paraId="62E4DF35" w14:textId="77777777" w:rsidR="00A72ADF" w:rsidRPr="00A72ADF" w:rsidRDefault="00A72ADF" w:rsidP="00A72ADF">
            <w:pPr>
              <w:rPr>
                <w:lang w:val="ru-RU"/>
              </w:rPr>
            </w:pPr>
            <w:r w:rsidRPr="00A72ADF">
              <w:rPr>
                <w:lang w:val="ru-RU"/>
              </w:rPr>
              <w:t>8.3 Обеспечение внутреннего правопорядка</w:t>
            </w:r>
          </w:p>
        </w:tc>
      </w:tr>
    </w:tbl>
    <w:p w14:paraId="0983247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КРТ-2</w:t>
      </w:r>
    </w:p>
    <w:p w14:paraId="071A6E1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866"/>
        <w:gridCol w:w="5437"/>
      </w:tblGrid>
      <w:tr w:rsidR="00A72ADF" w14:paraId="2AB1E114" w14:textId="77777777" w:rsidTr="00A72ADF">
        <w:trPr>
          <w:tblHeader/>
        </w:trPr>
        <w:tc>
          <w:tcPr>
            <w:tcW w:w="0" w:type="auto"/>
            <w:tcMar>
              <w:top w:w="56" w:type="dxa"/>
              <w:left w:w="56" w:type="dxa"/>
              <w:bottom w:w="56" w:type="dxa"/>
              <w:right w:w="56" w:type="dxa"/>
            </w:tcMar>
            <w:vAlign w:val="center"/>
          </w:tcPr>
          <w:p w14:paraId="1BFEB95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61A2C25"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051C533C" w14:textId="77777777" w:rsidR="00A72ADF" w:rsidRDefault="00A72ADF" w:rsidP="00A72ADF">
            <w:pPr>
              <w:keepNext/>
              <w:jc w:val="center"/>
            </w:pPr>
            <w:r>
              <w:rPr>
                <w:b/>
                <w:bCs/>
              </w:rPr>
              <w:t>Значение параметра</w:t>
            </w:r>
          </w:p>
        </w:tc>
      </w:tr>
      <w:tr w:rsidR="00A72ADF" w:rsidRPr="00074E86" w14:paraId="501CE3BD" w14:textId="77777777" w:rsidTr="00A72ADF">
        <w:trPr>
          <w:cantSplit/>
        </w:trPr>
        <w:tc>
          <w:tcPr>
            <w:tcW w:w="0" w:type="auto"/>
            <w:tcMar>
              <w:top w:w="56" w:type="dxa"/>
              <w:left w:w="56" w:type="dxa"/>
              <w:bottom w:w="56" w:type="dxa"/>
              <w:right w:w="56" w:type="dxa"/>
            </w:tcMar>
            <w:vAlign w:val="center"/>
          </w:tcPr>
          <w:p w14:paraId="051487E9" w14:textId="77777777" w:rsidR="00A72ADF" w:rsidRDefault="00A72ADF" w:rsidP="00A72ADF">
            <w:pPr>
              <w:jc w:val="center"/>
            </w:pPr>
            <w:r>
              <w:t>1</w:t>
            </w:r>
          </w:p>
        </w:tc>
        <w:tc>
          <w:tcPr>
            <w:tcW w:w="0" w:type="auto"/>
            <w:tcMar>
              <w:top w:w="56" w:type="dxa"/>
              <w:left w:w="56" w:type="dxa"/>
              <w:bottom w:w="56" w:type="dxa"/>
              <w:right w:w="56" w:type="dxa"/>
            </w:tcMar>
            <w:vAlign w:val="center"/>
          </w:tcPr>
          <w:p w14:paraId="7FAEA3FC" w14:textId="77777777" w:rsidR="00A72ADF" w:rsidRPr="00A72ADF" w:rsidRDefault="00A72ADF" w:rsidP="00A72ADF">
            <w:pPr>
              <w:jc w:val="center"/>
              <w:rPr>
                <w:lang w:val="ru-RU"/>
              </w:rPr>
            </w:pPr>
            <w:r w:rsidRPr="00A72ADF">
              <w:rPr>
                <w:lang w:val="ru-RU"/>
              </w:rPr>
              <w:t>Плотность жилой застройки, процент застройки жилыми домами жилого района (квартала)</w:t>
            </w:r>
          </w:p>
        </w:tc>
        <w:tc>
          <w:tcPr>
            <w:tcW w:w="0" w:type="auto"/>
            <w:tcMar>
              <w:top w:w="56" w:type="dxa"/>
              <w:left w:w="56" w:type="dxa"/>
              <w:bottom w:w="56" w:type="dxa"/>
              <w:right w:w="56" w:type="dxa"/>
            </w:tcMar>
            <w:vAlign w:val="center"/>
          </w:tcPr>
          <w:p w14:paraId="69D5F4CA" w14:textId="77777777" w:rsidR="00A72ADF" w:rsidRPr="00A72ADF" w:rsidRDefault="00A72ADF" w:rsidP="00A72ADF">
            <w:pPr>
              <w:jc w:val="center"/>
              <w:rPr>
                <w:lang w:val="ru-RU"/>
              </w:rPr>
            </w:pPr>
            <w:r w:rsidRPr="00A72ADF">
              <w:rPr>
                <w:lang w:val="ru-RU"/>
              </w:rPr>
              <w:t>4980 кв.м/га; 10,0% (11600 кв.м/га; 23,1%)</w:t>
            </w:r>
          </w:p>
        </w:tc>
      </w:tr>
      <w:tr w:rsidR="00A72ADF" w14:paraId="32AB9D40" w14:textId="77777777" w:rsidTr="00A72ADF">
        <w:trPr>
          <w:cantSplit/>
        </w:trPr>
        <w:tc>
          <w:tcPr>
            <w:tcW w:w="0" w:type="auto"/>
            <w:tcMar>
              <w:top w:w="56" w:type="dxa"/>
              <w:left w:w="56" w:type="dxa"/>
              <w:bottom w:w="56" w:type="dxa"/>
              <w:right w:w="56" w:type="dxa"/>
            </w:tcMar>
            <w:vAlign w:val="center"/>
          </w:tcPr>
          <w:p w14:paraId="7F59BB3F" w14:textId="77777777" w:rsidR="00A72ADF" w:rsidRDefault="00A72ADF" w:rsidP="00A72ADF">
            <w:pPr>
              <w:jc w:val="center"/>
            </w:pPr>
            <w:r>
              <w:t>2</w:t>
            </w:r>
          </w:p>
        </w:tc>
        <w:tc>
          <w:tcPr>
            <w:tcW w:w="0" w:type="auto"/>
            <w:tcMar>
              <w:top w:w="56" w:type="dxa"/>
              <w:left w:w="56" w:type="dxa"/>
              <w:bottom w:w="56" w:type="dxa"/>
              <w:right w:w="56" w:type="dxa"/>
            </w:tcMar>
            <w:vAlign w:val="center"/>
          </w:tcPr>
          <w:p w14:paraId="30716E2D"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0A9C8BCB" w14:textId="77777777" w:rsidR="00A72ADF" w:rsidRDefault="00A72ADF" w:rsidP="00A72ADF">
            <w:pPr>
              <w:jc w:val="center"/>
            </w:pPr>
            <w:r>
              <w:t>5</w:t>
            </w:r>
          </w:p>
        </w:tc>
      </w:tr>
      <w:tr w:rsidR="00A72ADF" w14:paraId="708E7A6F" w14:textId="77777777" w:rsidTr="00A72ADF">
        <w:trPr>
          <w:cantSplit/>
        </w:trPr>
        <w:tc>
          <w:tcPr>
            <w:tcW w:w="0" w:type="auto"/>
            <w:tcMar>
              <w:top w:w="56" w:type="dxa"/>
              <w:left w:w="56" w:type="dxa"/>
              <w:bottom w:w="56" w:type="dxa"/>
              <w:right w:w="56" w:type="dxa"/>
            </w:tcMar>
            <w:vAlign w:val="center"/>
          </w:tcPr>
          <w:p w14:paraId="7CBC640F" w14:textId="77777777" w:rsidR="00A72ADF" w:rsidRDefault="00A72ADF" w:rsidP="00A72ADF">
            <w:pPr>
              <w:jc w:val="center"/>
            </w:pPr>
            <w:r>
              <w:t>3</w:t>
            </w:r>
          </w:p>
        </w:tc>
        <w:tc>
          <w:tcPr>
            <w:tcW w:w="0" w:type="auto"/>
            <w:tcMar>
              <w:top w:w="56" w:type="dxa"/>
              <w:left w:w="56" w:type="dxa"/>
              <w:bottom w:w="56" w:type="dxa"/>
              <w:right w:w="56" w:type="dxa"/>
            </w:tcMar>
            <w:vAlign w:val="center"/>
          </w:tcPr>
          <w:p w14:paraId="62577C0C"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513EC814" w14:textId="77777777" w:rsidR="00A72ADF" w:rsidRDefault="00A72ADF" w:rsidP="00A72ADF">
            <w:pPr>
              <w:jc w:val="center"/>
            </w:pPr>
            <w:r>
              <w:t>Не подлежат установлению</w:t>
            </w:r>
          </w:p>
        </w:tc>
      </w:tr>
      <w:tr w:rsidR="00A72ADF" w:rsidRPr="00074E86" w14:paraId="33D91CCB" w14:textId="77777777" w:rsidTr="00A72ADF">
        <w:trPr>
          <w:cantSplit/>
        </w:trPr>
        <w:tc>
          <w:tcPr>
            <w:tcW w:w="0" w:type="auto"/>
            <w:tcMar>
              <w:top w:w="56" w:type="dxa"/>
              <w:left w:w="56" w:type="dxa"/>
              <w:bottom w:w="56" w:type="dxa"/>
              <w:right w:w="56" w:type="dxa"/>
            </w:tcMar>
            <w:vAlign w:val="center"/>
          </w:tcPr>
          <w:p w14:paraId="24FBE5FE" w14:textId="77777777" w:rsidR="00A72ADF" w:rsidRDefault="00A72ADF" w:rsidP="00A72ADF">
            <w:pPr>
              <w:jc w:val="center"/>
            </w:pPr>
            <w:r>
              <w:t>4</w:t>
            </w:r>
          </w:p>
        </w:tc>
        <w:tc>
          <w:tcPr>
            <w:tcW w:w="0" w:type="auto"/>
            <w:tcMar>
              <w:top w:w="56" w:type="dxa"/>
              <w:left w:w="56" w:type="dxa"/>
              <w:bottom w:w="56" w:type="dxa"/>
              <w:right w:w="56" w:type="dxa"/>
            </w:tcMar>
            <w:vAlign w:val="center"/>
          </w:tcPr>
          <w:p w14:paraId="6EB309E0"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58ED6F3"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1EC49A8E" w14:textId="77777777" w:rsidTr="00A72ADF">
        <w:trPr>
          <w:cantSplit/>
        </w:trPr>
        <w:tc>
          <w:tcPr>
            <w:tcW w:w="0" w:type="auto"/>
            <w:tcMar>
              <w:top w:w="56" w:type="dxa"/>
              <w:left w:w="56" w:type="dxa"/>
              <w:bottom w:w="56" w:type="dxa"/>
              <w:right w:w="56" w:type="dxa"/>
            </w:tcMar>
            <w:vAlign w:val="center"/>
          </w:tcPr>
          <w:p w14:paraId="2B325C88" w14:textId="77777777" w:rsidR="00A72ADF" w:rsidRDefault="00A72ADF" w:rsidP="00A72ADF">
            <w:pPr>
              <w:jc w:val="center"/>
            </w:pPr>
            <w:r>
              <w:t>5</w:t>
            </w:r>
          </w:p>
        </w:tc>
        <w:tc>
          <w:tcPr>
            <w:tcW w:w="0" w:type="auto"/>
            <w:tcMar>
              <w:top w:w="56" w:type="dxa"/>
              <w:left w:w="56" w:type="dxa"/>
              <w:bottom w:w="56" w:type="dxa"/>
              <w:right w:w="56" w:type="dxa"/>
            </w:tcMar>
            <w:vAlign w:val="center"/>
          </w:tcPr>
          <w:p w14:paraId="46149D81"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FEB3E60" w14:textId="77777777" w:rsidR="00A72ADF" w:rsidRDefault="00A72ADF" w:rsidP="00A72ADF">
            <w:pPr>
              <w:jc w:val="center"/>
            </w:pPr>
            <w:r>
              <w:t>Не подлежат установлению</w:t>
            </w:r>
          </w:p>
        </w:tc>
      </w:tr>
      <w:tr w:rsidR="00A72ADF" w:rsidRPr="00074E86" w14:paraId="62EED930" w14:textId="77777777" w:rsidTr="00A72ADF">
        <w:trPr>
          <w:cantSplit/>
        </w:trPr>
        <w:tc>
          <w:tcPr>
            <w:tcW w:w="0" w:type="auto"/>
            <w:tcMar>
              <w:top w:w="56" w:type="dxa"/>
              <w:left w:w="56" w:type="dxa"/>
              <w:bottom w:w="56" w:type="dxa"/>
              <w:right w:w="56" w:type="dxa"/>
            </w:tcMar>
            <w:vAlign w:val="center"/>
          </w:tcPr>
          <w:p w14:paraId="7769FD78" w14:textId="77777777" w:rsidR="00A72ADF" w:rsidRDefault="00A72ADF" w:rsidP="00A72ADF">
            <w:pPr>
              <w:jc w:val="center"/>
            </w:pPr>
            <w:r>
              <w:t>6</w:t>
            </w:r>
          </w:p>
        </w:tc>
        <w:tc>
          <w:tcPr>
            <w:tcW w:w="0" w:type="auto"/>
            <w:tcMar>
              <w:top w:w="56" w:type="dxa"/>
              <w:left w:w="56" w:type="dxa"/>
              <w:bottom w:w="56" w:type="dxa"/>
              <w:right w:w="56" w:type="dxa"/>
            </w:tcMar>
            <w:vAlign w:val="center"/>
          </w:tcPr>
          <w:p w14:paraId="382DD42A"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1311491"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6C97CE6B" w14:textId="77777777" w:rsidTr="00A72ADF">
        <w:trPr>
          <w:cantSplit/>
        </w:trPr>
        <w:tc>
          <w:tcPr>
            <w:tcW w:w="0" w:type="auto"/>
            <w:tcMar>
              <w:top w:w="56" w:type="dxa"/>
              <w:left w:w="56" w:type="dxa"/>
              <w:bottom w:w="56" w:type="dxa"/>
              <w:right w:w="56" w:type="dxa"/>
            </w:tcMar>
            <w:vAlign w:val="center"/>
          </w:tcPr>
          <w:p w14:paraId="000EF077" w14:textId="77777777" w:rsidR="00A72ADF" w:rsidRDefault="00A72ADF" w:rsidP="00A72ADF">
            <w:pPr>
              <w:jc w:val="center"/>
            </w:pPr>
            <w:r>
              <w:t>7</w:t>
            </w:r>
          </w:p>
        </w:tc>
        <w:tc>
          <w:tcPr>
            <w:tcW w:w="0" w:type="auto"/>
            <w:tcMar>
              <w:top w:w="56" w:type="dxa"/>
              <w:left w:w="56" w:type="dxa"/>
              <w:bottom w:w="56" w:type="dxa"/>
              <w:right w:w="56" w:type="dxa"/>
            </w:tcMar>
            <w:vAlign w:val="center"/>
          </w:tcPr>
          <w:p w14:paraId="582BB987"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20796802"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6EB7EAAA" w14:textId="77777777" w:rsidTr="00A72ADF">
        <w:trPr>
          <w:cantSplit/>
        </w:trPr>
        <w:tc>
          <w:tcPr>
            <w:tcW w:w="0" w:type="auto"/>
            <w:tcMar>
              <w:top w:w="56" w:type="dxa"/>
              <w:left w:w="56" w:type="dxa"/>
              <w:bottom w:w="56" w:type="dxa"/>
              <w:right w:w="56" w:type="dxa"/>
            </w:tcMar>
            <w:vAlign w:val="center"/>
          </w:tcPr>
          <w:p w14:paraId="16D6D9D5" w14:textId="77777777" w:rsidR="00A72ADF" w:rsidRDefault="00A72ADF" w:rsidP="00A72ADF">
            <w:pPr>
              <w:jc w:val="center"/>
            </w:pPr>
            <w:r>
              <w:t>8</w:t>
            </w:r>
          </w:p>
        </w:tc>
        <w:tc>
          <w:tcPr>
            <w:tcW w:w="0" w:type="auto"/>
            <w:tcMar>
              <w:top w:w="56" w:type="dxa"/>
              <w:left w:w="56" w:type="dxa"/>
              <w:bottom w:w="56" w:type="dxa"/>
              <w:right w:w="56" w:type="dxa"/>
            </w:tcMar>
            <w:vAlign w:val="center"/>
          </w:tcPr>
          <w:p w14:paraId="4B6F76B4"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0E29A552"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6E3FA26E" w14:textId="77777777" w:rsidTr="00A72ADF">
        <w:trPr>
          <w:cantSplit/>
        </w:trPr>
        <w:tc>
          <w:tcPr>
            <w:tcW w:w="0" w:type="auto"/>
            <w:tcMar>
              <w:top w:w="56" w:type="dxa"/>
              <w:left w:w="56" w:type="dxa"/>
              <w:bottom w:w="56" w:type="dxa"/>
              <w:right w:w="56" w:type="dxa"/>
            </w:tcMar>
            <w:vAlign w:val="center"/>
          </w:tcPr>
          <w:p w14:paraId="20B27E96" w14:textId="77777777" w:rsidR="00A72ADF" w:rsidRDefault="00A72ADF" w:rsidP="00A72ADF">
            <w:pPr>
              <w:jc w:val="center"/>
            </w:pPr>
            <w:r>
              <w:t>9</w:t>
            </w:r>
          </w:p>
        </w:tc>
        <w:tc>
          <w:tcPr>
            <w:tcW w:w="0" w:type="auto"/>
            <w:tcMar>
              <w:top w:w="56" w:type="dxa"/>
              <w:left w:w="56" w:type="dxa"/>
              <w:bottom w:w="56" w:type="dxa"/>
              <w:right w:w="56" w:type="dxa"/>
            </w:tcMar>
            <w:vAlign w:val="center"/>
          </w:tcPr>
          <w:p w14:paraId="7AAEF9A9"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25ACB8F0"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20F1E9B9" w14:textId="77777777" w:rsidTr="00A72ADF">
        <w:trPr>
          <w:cantSplit/>
        </w:trPr>
        <w:tc>
          <w:tcPr>
            <w:tcW w:w="0" w:type="auto"/>
            <w:tcMar>
              <w:top w:w="56" w:type="dxa"/>
              <w:left w:w="56" w:type="dxa"/>
              <w:bottom w:w="56" w:type="dxa"/>
              <w:right w:w="56" w:type="dxa"/>
            </w:tcMar>
            <w:vAlign w:val="center"/>
          </w:tcPr>
          <w:p w14:paraId="1A474E99" w14:textId="77777777" w:rsidR="00A72ADF" w:rsidRDefault="00A72ADF" w:rsidP="00A72ADF">
            <w:pPr>
              <w:jc w:val="center"/>
            </w:pPr>
            <w:r>
              <w:t>10</w:t>
            </w:r>
          </w:p>
        </w:tc>
        <w:tc>
          <w:tcPr>
            <w:tcW w:w="0" w:type="auto"/>
            <w:tcMar>
              <w:top w:w="56" w:type="dxa"/>
              <w:left w:w="56" w:type="dxa"/>
              <w:bottom w:w="56" w:type="dxa"/>
              <w:right w:w="56" w:type="dxa"/>
            </w:tcMar>
            <w:vAlign w:val="center"/>
          </w:tcPr>
          <w:p w14:paraId="3C9F0824"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3C082EA3"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2D5E5BCC" w14:textId="77777777" w:rsidTr="00A72ADF">
        <w:trPr>
          <w:cantSplit/>
        </w:trPr>
        <w:tc>
          <w:tcPr>
            <w:tcW w:w="0" w:type="auto"/>
            <w:tcMar>
              <w:top w:w="56" w:type="dxa"/>
              <w:left w:w="56" w:type="dxa"/>
              <w:bottom w:w="56" w:type="dxa"/>
              <w:right w:w="56" w:type="dxa"/>
            </w:tcMar>
            <w:vAlign w:val="center"/>
          </w:tcPr>
          <w:p w14:paraId="7BA0351F" w14:textId="77777777" w:rsidR="00A72ADF" w:rsidRDefault="00A72ADF" w:rsidP="00A72ADF">
            <w:pPr>
              <w:jc w:val="center"/>
            </w:pPr>
            <w:r>
              <w:t>11</w:t>
            </w:r>
          </w:p>
        </w:tc>
        <w:tc>
          <w:tcPr>
            <w:tcW w:w="0" w:type="auto"/>
            <w:tcMar>
              <w:top w:w="56" w:type="dxa"/>
              <w:left w:w="56" w:type="dxa"/>
              <w:bottom w:w="56" w:type="dxa"/>
              <w:right w:w="56" w:type="dxa"/>
            </w:tcMar>
            <w:vAlign w:val="center"/>
          </w:tcPr>
          <w:p w14:paraId="4C22DB13"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703B48A2"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40FC05B4" w14:textId="77777777" w:rsidTr="00A72ADF">
        <w:trPr>
          <w:cantSplit/>
        </w:trPr>
        <w:tc>
          <w:tcPr>
            <w:tcW w:w="0" w:type="auto"/>
            <w:tcMar>
              <w:top w:w="56" w:type="dxa"/>
              <w:left w:w="56" w:type="dxa"/>
              <w:bottom w:w="56" w:type="dxa"/>
              <w:right w:w="56" w:type="dxa"/>
            </w:tcMar>
            <w:vAlign w:val="center"/>
          </w:tcPr>
          <w:p w14:paraId="17F47F26" w14:textId="77777777" w:rsidR="00A72ADF" w:rsidRDefault="00A72ADF" w:rsidP="00A72ADF">
            <w:pPr>
              <w:jc w:val="center"/>
            </w:pPr>
            <w:r>
              <w:t>12</w:t>
            </w:r>
          </w:p>
        </w:tc>
        <w:tc>
          <w:tcPr>
            <w:tcW w:w="0" w:type="auto"/>
            <w:tcMar>
              <w:top w:w="56" w:type="dxa"/>
              <w:left w:w="56" w:type="dxa"/>
              <w:bottom w:w="56" w:type="dxa"/>
              <w:right w:w="56" w:type="dxa"/>
            </w:tcMar>
            <w:vAlign w:val="center"/>
          </w:tcPr>
          <w:p w14:paraId="19BE86B6"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3D42A68B"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12DD1409" w14:textId="77777777" w:rsidTr="00A72ADF">
        <w:trPr>
          <w:cantSplit/>
        </w:trPr>
        <w:tc>
          <w:tcPr>
            <w:tcW w:w="0" w:type="auto"/>
            <w:tcMar>
              <w:top w:w="56" w:type="dxa"/>
              <w:left w:w="56" w:type="dxa"/>
              <w:bottom w:w="56" w:type="dxa"/>
              <w:right w:w="56" w:type="dxa"/>
            </w:tcMar>
            <w:vAlign w:val="center"/>
          </w:tcPr>
          <w:p w14:paraId="1F7390C0" w14:textId="77777777" w:rsidR="00A72ADF" w:rsidRDefault="00A72ADF" w:rsidP="00A72ADF">
            <w:pPr>
              <w:jc w:val="center"/>
            </w:pPr>
            <w:r>
              <w:t>13</w:t>
            </w:r>
          </w:p>
        </w:tc>
        <w:tc>
          <w:tcPr>
            <w:tcW w:w="0" w:type="auto"/>
            <w:tcMar>
              <w:top w:w="56" w:type="dxa"/>
              <w:left w:w="56" w:type="dxa"/>
              <w:bottom w:w="56" w:type="dxa"/>
              <w:right w:w="56" w:type="dxa"/>
            </w:tcMar>
            <w:vAlign w:val="center"/>
          </w:tcPr>
          <w:p w14:paraId="2F84DEBB"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176182A1" w14:textId="77777777" w:rsidR="00A72ADF" w:rsidRDefault="00A72ADF" w:rsidP="00A72ADF">
            <w:pPr>
              <w:jc w:val="center"/>
            </w:pPr>
            <w:r>
              <w:t>50% от расчетной численности населения</w:t>
            </w:r>
          </w:p>
        </w:tc>
      </w:tr>
      <w:tr w:rsidR="00A72ADF" w:rsidRPr="00074E86" w14:paraId="72AF3B50" w14:textId="77777777" w:rsidTr="00A72ADF">
        <w:trPr>
          <w:cantSplit/>
        </w:trPr>
        <w:tc>
          <w:tcPr>
            <w:tcW w:w="0" w:type="auto"/>
            <w:tcMar>
              <w:top w:w="56" w:type="dxa"/>
              <w:left w:w="56" w:type="dxa"/>
              <w:bottom w:w="56" w:type="dxa"/>
              <w:right w:w="56" w:type="dxa"/>
            </w:tcMar>
            <w:vAlign w:val="center"/>
          </w:tcPr>
          <w:p w14:paraId="465663ED" w14:textId="77777777" w:rsidR="00A72ADF" w:rsidRDefault="00A72ADF" w:rsidP="00A72ADF">
            <w:pPr>
              <w:jc w:val="center"/>
            </w:pPr>
            <w:r>
              <w:t>14</w:t>
            </w:r>
          </w:p>
        </w:tc>
        <w:tc>
          <w:tcPr>
            <w:tcW w:w="0" w:type="auto"/>
            <w:tcMar>
              <w:top w:w="56" w:type="dxa"/>
              <w:left w:w="56" w:type="dxa"/>
              <w:bottom w:w="56" w:type="dxa"/>
              <w:right w:w="56" w:type="dxa"/>
            </w:tcMar>
            <w:vAlign w:val="center"/>
          </w:tcPr>
          <w:p w14:paraId="7B445FF3"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921D9DA"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4EBD81C2" w14:textId="77777777" w:rsidTr="00A72ADF">
        <w:trPr>
          <w:cantSplit/>
        </w:trPr>
        <w:tc>
          <w:tcPr>
            <w:tcW w:w="0" w:type="auto"/>
            <w:tcMar>
              <w:top w:w="56" w:type="dxa"/>
              <w:left w:w="56" w:type="dxa"/>
              <w:bottom w:w="56" w:type="dxa"/>
              <w:right w:w="56" w:type="dxa"/>
            </w:tcMar>
            <w:vAlign w:val="center"/>
          </w:tcPr>
          <w:p w14:paraId="478351F7" w14:textId="77777777" w:rsidR="00A72ADF" w:rsidRDefault="00A72ADF" w:rsidP="00A72ADF">
            <w:pPr>
              <w:jc w:val="center"/>
            </w:pPr>
            <w:r>
              <w:t>15</w:t>
            </w:r>
          </w:p>
        </w:tc>
        <w:tc>
          <w:tcPr>
            <w:tcW w:w="0" w:type="auto"/>
            <w:tcMar>
              <w:top w:w="56" w:type="dxa"/>
              <w:left w:w="56" w:type="dxa"/>
              <w:bottom w:w="56" w:type="dxa"/>
              <w:right w:w="56" w:type="dxa"/>
            </w:tcMar>
            <w:vAlign w:val="center"/>
          </w:tcPr>
          <w:p w14:paraId="13EC4BC5"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B2392A4"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64EF432D" w14:textId="77777777" w:rsidTr="00A72ADF">
        <w:trPr>
          <w:cantSplit/>
        </w:trPr>
        <w:tc>
          <w:tcPr>
            <w:tcW w:w="0" w:type="auto"/>
            <w:tcMar>
              <w:top w:w="56" w:type="dxa"/>
              <w:left w:w="56" w:type="dxa"/>
              <w:bottom w:w="56" w:type="dxa"/>
              <w:right w:w="56" w:type="dxa"/>
            </w:tcMar>
            <w:vAlign w:val="center"/>
          </w:tcPr>
          <w:p w14:paraId="5727C3C5" w14:textId="77777777" w:rsidR="00A72ADF" w:rsidRDefault="00A72ADF" w:rsidP="00A72ADF">
            <w:pPr>
              <w:jc w:val="center"/>
            </w:pPr>
            <w:r>
              <w:t>16</w:t>
            </w:r>
          </w:p>
        </w:tc>
        <w:tc>
          <w:tcPr>
            <w:tcW w:w="0" w:type="auto"/>
            <w:tcMar>
              <w:top w:w="56" w:type="dxa"/>
              <w:left w:w="56" w:type="dxa"/>
              <w:bottom w:w="56" w:type="dxa"/>
              <w:right w:w="56" w:type="dxa"/>
            </w:tcMar>
            <w:vAlign w:val="center"/>
          </w:tcPr>
          <w:p w14:paraId="2B8E43AB"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0BC6CE91"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364BB3BE" w14:textId="77777777" w:rsidTr="00A72ADF">
        <w:trPr>
          <w:cantSplit/>
        </w:trPr>
        <w:tc>
          <w:tcPr>
            <w:tcW w:w="0" w:type="auto"/>
            <w:tcMar>
              <w:top w:w="56" w:type="dxa"/>
              <w:left w:w="56" w:type="dxa"/>
              <w:bottom w:w="56" w:type="dxa"/>
              <w:right w:w="56" w:type="dxa"/>
            </w:tcMar>
            <w:vAlign w:val="center"/>
          </w:tcPr>
          <w:p w14:paraId="49F0FF85" w14:textId="77777777" w:rsidR="00A72ADF" w:rsidRDefault="00A72ADF" w:rsidP="00A72ADF">
            <w:pPr>
              <w:jc w:val="center"/>
            </w:pPr>
            <w:r>
              <w:t>17</w:t>
            </w:r>
          </w:p>
        </w:tc>
        <w:tc>
          <w:tcPr>
            <w:tcW w:w="0" w:type="auto"/>
            <w:tcMar>
              <w:top w:w="56" w:type="dxa"/>
              <w:left w:w="56" w:type="dxa"/>
              <w:bottom w:w="56" w:type="dxa"/>
              <w:right w:w="56" w:type="dxa"/>
            </w:tcMar>
            <w:vAlign w:val="center"/>
          </w:tcPr>
          <w:p w14:paraId="3D8779EB"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115CF5BB"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77DCDD94" w14:textId="77777777" w:rsidTr="00A72ADF">
        <w:trPr>
          <w:cantSplit/>
        </w:trPr>
        <w:tc>
          <w:tcPr>
            <w:tcW w:w="0" w:type="auto"/>
            <w:tcMar>
              <w:top w:w="56" w:type="dxa"/>
              <w:left w:w="56" w:type="dxa"/>
              <w:bottom w:w="56" w:type="dxa"/>
              <w:right w:w="56" w:type="dxa"/>
            </w:tcMar>
            <w:vAlign w:val="center"/>
          </w:tcPr>
          <w:p w14:paraId="113B4B54" w14:textId="77777777" w:rsidR="00A72ADF" w:rsidRDefault="00A72ADF" w:rsidP="00A72ADF">
            <w:pPr>
              <w:jc w:val="center"/>
            </w:pPr>
            <w:r>
              <w:t>18</w:t>
            </w:r>
          </w:p>
        </w:tc>
        <w:tc>
          <w:tcPr>
            <w:tcW w:w="0" w:type="auto"/>
            <w:tcMar>
              <w:top w:w="56" w:type="dxa"/>
              <w:left w:w="56" w:type="dxa"/>
              <w:bottom w:w="56" w:type="dxa"/>
              <w:right w:w="56" w:type="dxa"/>
            </w:tcMar>
            <w:vAlign w:val="center"/>
          </w:tcPr>
          <w:p w14:paraId="2AC59E0C"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7A4D059A" w14:textId="77777777" w:rsidR="00A72ADF" w:rsidRPr="00A72ADF" w:rsidRDefault="00A72ADF" w:rsidP="00A72ADF">
            <w:pPr>
              <w:jc w:val="center"/>
              <w:rPr>
                <w:lang w:val="ru-RU"/>
              </w:rPr>
            </w:pPr>
            <w:r w:rsidRPr="00A72ADF">
              <w:rPr>
                <w:lang w:val="ru-RU"/>
              </w:rPr>
              <w:t>В соответствии с СТП ТО МО</w:t>
            </w:r>
          </w:p>
        </w:tc>
      </w:tr>
      <w:tr w:rsidR="00A72ADF" w14:paraId="7B0A9E9E" w14:textId="77777777" w:rsidTr="00A72ADF">
        <w:trPr>
          <w:cantSplit/>
        </w:trPr>
        <w:tc>
          <w:tcPr>
            <w:tcW w:w="0" w:type="auto"/>
            <w:tcMar>
              <w:top w:w="56" w:type="dxa"/>
              <w:left w:w="56" w:type="dxa"/>
              <w:bottom w:w="56" w:type="dxa"/>
              <w:right w:w="56" w:type="dxa"/>
            </w:tcMar>
            <w:vAlign w:val="center"/>
          </w:tcPr>
          <w:p w14:paraId="6F2D61B0" w14:textId="77777777" w:rsidR="00A72ADF" w:rsidRDefault="00A72ADF" w:rsidP="00A72ADF">
            <w:pPr>
              <w:jc w:val="center"/>
            </w:pPr>
            <w:r>
              <w:t>19</w:t>
            </w:r>
          </w:p>
        </w:tc>
        <w:tc>
          <w:tcPr>
            <w:tcW w:w="0" w:type="auto"/>
            <w:tcMar>
              <w:top w:w="56" w:type="dxa"/>
              <w:left w:w="56" w:type="dxa"/>
              <w:bottom w:w="56" w:type="dxa"/>
              <w:right w:w="56" w:type="dxa"/>
            </w:tcMar>
            <w:vAlign w:val="center"/>
          </w:tcPr>
          <w:p w14:paraId="3B097E92"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76497496"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2757AEF2" w14:textId="77777777" w:rsidTr="00A72ADF">
        <w:trPr>
          <w:cantSplit/>
        </w:trPr>
        <w:tc>
          <w:tcPr>
            <w:tcW w:w="0" w:type="auto"/>
            <w:tcMar>
              <w:top w:w="56" w:type="dxa"/>
              <w:left w:w="56" w:type="dxa"/>
              <w:bottom w:w="56" w:type="dxa"/>
              <w:right w:w="56" w:type="dxa"/>
            </w:tcMar>
            <w:vAlign w:val="center"/>
          </w:tcPr>
          <w:p w14:paraId="6174049D" w14:textId="77777777" w:rsidR="00A72ADF" w:rsidRDefault="00A72ADF" w:rsidP="00A72ADF">
            <w:pPr>
              <w:jc w:val="center"/>
            </w:pPr>
            <w:r>
              <w:t>20</w:t>
            </w:r>
          </w:p>
        </w:tc>
        <w:tc>
          <w:tcPr>
            <w:tcW w:w="0" w:type="auto"/>
            <w:tcMar>
              <w:top w:w="56" w:type="dxa"/>
              <w:left w:w="56" w:type="dxa"/>
              <w:bottom w:w="56" w:type="dxa"/>
              <w:right w:w="56" w:type="dxa"/>
            </w:tcMar>
            <w:vAlign w:val="center"/>
          </w:tcPr>
          <w:p w14:paraId="3AE1E68F"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0756C888"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7857F692" w14:textId="77777777" w:rsidTr="00A72ADF">
        <w:trPr>
          <w:cantSplit/>
        </w:trPr>
        <w:tc>
          <w:tcPr>
            <w:tcW w:w="0" w:type="auto"/>
            <w:tcMar>
              <w:top w:w="56" w:type="dxa"/>
              <w:left w:w="56" w:type="dxa"/>
              <w:bottom w:w="56" w:type="dxa"/>
              <w:right w:w="56" w:type="dxa"/>
            </w:tcMar>
            <w:vAlign w:val="center"/>
          </w:tcPr>
          <w:p w14:paraId="69DF53D3" w14:textId="77777777" w:rsidR="00A72ADF" w:rsidRDefault="00A72ADF" w:rsidP="00A72ADF">
            <w:pPr>
              <w:jc w:val="center"/>
            </w:pPr>
            <w:r>
              <w:t>21</w:t>
            </w:r>
          </w:p>
        </w:tc>
        <w:tc>
          <w:tcPr>
            <w:tcW w:w="0" w:type="auto"/>
            <w:tcMar>
              <w:top w:w="56" w:type="dxa"/>
              <w:left w:w="56" w:type="dxa"/>
              <w:bottom w:w="56" w:type="dxa"/>
              <w:right w:w="56" w:type="dxa"/>
            </w:tcMar>
            <w:vAlign w:val="center"/>
          </w:tcPr>
          <w:p w14:paraId="379FC4A8"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0748364E"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08AA482A" w14:textId="77777777" w:rsidTr="00A72ADF">
        <w:trPr>
          <w:cantSplit/>
        </w:trPr>
        <w:tc>
          <w:tcPr>
            <w:tcW w:w="0" w:type="auto"/>
            <w:tcMar>
              <w:top w:w="56" w:type="dxa"/>
              <w:left w:w="56" w:type="dxa"/>
              <w:bottom w:w="56" w:type="dxa"/>
              <w:right w:w="56" w:type="dxa"/>
            </w:tcMar>
            <w:vAlign w:val="center"/>
          </w:tcPr>
          <w:p w14:paraId="619B2DA2" w14:textId="77777777" w:rsidR="00A72ADF" w:rsidRDefault="00A72ADF" w:rsidP="00A72ADF">
            <w:pPr>
              <w:jc w:val="center"/>
            </w:pPr>
            <w:r>
              <w:t>22</w:t>
            </w:r>
          </w:p>
        </w:tc>
        <w:tc>
          <w:tcPr>
            <w:tcW w:w="0" w:type="auto"/>
            <w:tcMar>
              <w:top w:w="56" w:type="dxa"/>
              <w:left w:w="56" w:type="dxa"/>
              <w:bottom w:w="56" w:type="dxa"/>
              <w:right w:w="56" w:type="dxa"/>
            </w:tcMar>
            <w:vAlign w:val="center"/>
          </w:tcPr>
          <w:p w14:paraId="19327D97"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4108C63F"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079F2E9B"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1E883101" w14:textId="77777777" w:rsidTr="00A72ADF">
        <w:trPr>
          <w:tblHeader/>
        </w:trPr>
        <w:tc>
          <w:tcPr>
            <w:tcW w:w="0" w:type="auto"/>
            <w:gridSpan w:val="2"/>
            <w:tcMar>
              <w:top w:w="56" w:type="dxa"/>
              <w:left w:w="56" w:type="dxa"/>
              <w:bottom w:w="56" w:type="dxa"/>
              <w:right w:w="56" w:type="dxa"/>
            </w:tcMar>
            <w:vAlign w:val="center"/>
          </w:tcPr>
          <w:p w14:paraId="00CB9E65" w14:textId="77777777" w:rsidR="00A72ADF" w:rsidRDefault="00A72ADF" w:rsidP="00A72ADF">
            <w:pPr>
              <w:keepNext/>
              <w:jc w:val="center"/>
            </w:pPr>
            <w:r>
              <w:rPr>
                <w:b/>
                <w:bCs/>
              </w:rPr>
              <w:t>Виды разрешенного использования</w:t>
            </w:r>
          </w:p>
        </w:tc>
      </w:tr>
      <w:tr w:rsidR="00A72ADF" w14:paraId="0F978E58" w14:textId="77777777" w:rsidTr="00A72ADF">
        <w:trPr>
          <w:tblHeader/>
        </w:trPr>
        <w:tc>
          <w:tcPr>
            <w:tcW w:w="0" w:type="auto"/>
            <w:tcMar>
              <w:top w:w="56" w:type="dxa"/>
              <w:left w:w="56" w:type="dxa"/>
              <w:bottom w:w="56" w:type="dxa"/>
              <w:right w:w="56" w:type="dxa"/>
            </w:tcMar>
            <w:vAlign w:val="center"/>
          </w:tcPr>
          <w:p w14:paraId="69CCC290"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F50F36D" w14:textId="77777777" w:rsidR="00A72ADF" w:rsidRDefault="00A72ADF" w:rsidP="00A72ADF">
            <w:pPr>
              <w:keepNext/>
              <w:jc w:val="center"/>
            </w:pPr>
            <w:r>
              <w:rPr>
                <w:b/>
                <w:bCs/>
              </w:rPr>
              <w:t>ВРИ</w:t>
            </w:r>
          </w:p>
        </w:tc>
      </w:tr>
      <w:tr w:rsidR="00A72ADF" w:rsidRPr="00074E86" w14:paraId="3E353D82" w14:textId="77777777" w:rsidTr="00A72ADF">
        <w:tc>
          <w:tcPr>
            <w:tcW w:w="0" w:type="auto"/>
            <w:tcMar>
              <w:top w:w="56" w:type="dxa"/>
              <w:left w:w="56" w:type="dxa"/>
              <w:bottom w:w="56" w:type="dxa"/>
              <w:right w:w="56" w:type="dxa"/>
            </w:tcMar>
            <w:vAlign w:val="center"/>
          </w:tcPr>
          <w:p w14:paraId="443C6F41"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D84EDAC" w14:textId="77777777" w:rsidR="00A72ADF" w:rsidRPr="00A72ADF" w:rsidRDefault="00A72ADF" w:rsidP="00A72ADF">
            <w:pPr>
              <w:rPr>
                <w:lang w:val="ru-RU"/>
              </w:rPr>
            </w:pPr>
            <w:r w:rsidRPr="00A72ADF">
              <w:rPr>
                <w:lang w:val="ru-RU"/>
              </w:rPr>
              <w:t>2.1 Для индивидуального жилищного строительства</w:t>
            </w:r>
          </w:p>
          <w:p w14:paraId="4F9ED040" w14:textId="77777777" w:rsidR="00A72ADF" w:rsidRPr="00A72ADF" w:rsidRDefault="00A72ADF" w:rsidP="00A72ADF">
            <w:pPr>
              <w:rPr>
                <w:lang w:val="ru-RU"/>
              </w:rPr>
            </w:pPr>
            <w:r w:rsidRPr="00A72ADF">
              <w:rPr>
                <w:lang w:val="ru-RU"/>
              </w:rPr>
              <w:t>2.1.1 Малоэтажная многоквартирная жилая застройка</w:t>
            </w:r>
          </w:p>
          <w:p w14:paraId="1AA80F41" w14:textId="77777777" w:rsidR="00A72ADF" w:rsidRPr="00A72ADF" w:rsidRDefault="00A72ADF" w:rsidP="00A72ADF">
            <w:pPr>
              <w:rPr>
                <w:lang w:val="ru-RU"/>
              </w:rPr>
            </w:pPr>
            <w:r w:rsidRPr="00A72ADF">
              <w:rPr>
                <w:lang w:val="ru-RU"/>
              </w:rPr>
              <w:t>2.5 Среднеэтажная жилая застройка</w:t>
            </w:r>
          </w:p>
          <w:p w14:paraId="3C5DE896" w14:textId="77777777" w:rsidR="00A72ADF" w:rsidRPr="00A72ADF" w:rsidRDefault="00A72ADF" w:rsidP="00A72ADF">
            <w:pPr>
              <w:rPr>
                <w:lang w:val="ru-RU"/>
              </w:rPr>
            </w:pPr>
            <w:r w:rsidRPr="00A72ADF">
              <w:rPr>
                <w:lang w:val="ru-RU"/>
              </w:rPr>
              <w:t>2.7 Обслуживание жилой застройки</w:t>
            </w:r>
          </w:p>
          <w:p w14:paraId="79B09044" w14:textId="77777777" w:rsidR="00A72ADF" w:rsidRPr="00A72ADF" w:rsidRDefault="00A72ADF" w:rsidP="00A72ADF">
            <w:pPr>
              <w:rPr>
                <w:lang w:val="ru-RU"/>
              </w:rPr>
            </w:pPr>
            <w:r w:rsidRPr="00A72ADF">
              <w:rPr>
                <w:lang w:val="ru-RU"/>
              </w:rPr>
              <w:t>2.7.1 Хранение автотранспорта</w:t>
            </w:r>
          </w:p>
          <w:p w14:paraId="059B6F60" w14:textId="77777777" w:rsidR="00A72ADF" w:rsidRPr="00A72ADF" w:rsidRDefault="00A72ADF" w:rsidP="00A72ADF">
            <w:pPr>
              <w:rPr>
                <w:lang w:val="ru-RU"/>
              </w:rPr>
            </w:pPr>
            <w:r w:rsidRPr="00A72ADF">
              <w:rPr>
                <w:lang w:val="ru-RU"/>
              </w:rPr>
              <w:t>2.7.2 Размещение гаражей для собственных нужд</w:t>
            </w:r>
          </w:p>
          <w:p w14:paraId="370C744B" w14:textId="77777777" w:rsidR="00A72ADF" w:rsidRPr="00A72ADF" w:rsidRDefault="00A72ADF" w:rsidP="00A72ADF">
            <w:pPr>
              <w:rPr>
                <w:lang w:val="ru-RU"/>
              </w:rPr>
            </w:pPr>
            <w:r w:rsidRPr="00A72ADF">
              <w:rPr>
                <w:lang w:val="ru-RU"/>
              </w:rPr>
              <w:t>3.1 Коммунальное обслуживание</w:t>
            </w:r>
          </w:p>
          <w:p w14:paraId="73D6207C" w14:textId="77777777" w:rsidR="00A72ADF" w:rsidRPr="00A72ADF" w:rsidRDefault="00A72ADF" w:rsidP="00A72ADF">
            <w:pPr>
              <w:rPr>
                <w:lang w:val="ru-RU"/>
              </w:rPr>
            </w:pPr>
            <w:r w:rsidRPr="00A72ADF">
              <w:rPr>
                <w:lang w:val="ru-RU"/>
              </w:rPr>
              <w:t>3.1.1 Предоставление коммунальных услуг</w:t>
            </w:r>
          </w:p>
          <w:p w14:paraId="78A91A92"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0A6D580A" w14:textId="77777777" w:rsidR="00A72ADF" w:rsidRPr="00A72ADF" w:rsidRDefault="00A72ADF" w:rsidP="00A72ADF">
            <w:pPr>
              <w:rPr>
                <w:lang w:val="ru-RU"/>
              </w:rPr>
            </w:pPr>
            <w:r w:rsidRPr="00A72ADF">
              <w:rPr>
                <w:lang w:val="ru-RU"/>
              </w:rPr>
              <w:t>5.1 Спорт</w:t>
            </w:r>
          </w:p>
          <w:p w14:paraId="1FD73AFF" w14:textId="77777777" w:rsidR="00A72ADF" w:rsidRPr="00A72ADF" w:rsidRDefault="00A72ADF" w:rsidP="00A72ADF">
            <w:pPr>
              <w:rPr>
                <w:lang w:val="ru-RU"/>
              </w:rPr>
            </w:pPr>
            <w:r w:rsidRPr="00A72ADF">
              <w:rPr>
                <w:lang w:val="ru-RU"/>
              </w:rPr>
              <w:t>5.1.1 Обеспечение спортивно-зрелищных мероприятий</w:t>
            </w:r>
          </w:p>
          <w:p w14:paraId="1EFF076E" w14:textId="77777777" w:rsidR="00A72ADF" w:rsidRPr="00A72ADF" w:rsidRDefault="00A72ADF" w:rsidP="00A72ADF">
            <w:pPr>
              <w:rPr>
                <w:lang w:val="ru-RU"/>
              </w:rPr>
            </w:pPr>
            <w:r w:rsidRPr="00A72ADF">
              <w:rPr>
                <w:lang w:val="ru-RU"/>
              </w:rPr>
              <w:t>5.1.2 Обеспечение занятий спортом в помещениях</w:t>
            </w:r>
          </w:p>
          <w:p w14:paraId="38CCC2AE" w14:textId="77777777" w:rsidR="00A72ADF" w:rsidRPr="00A72ADF" w:rsidRDefault="00A72ADF" w:rsidP="00A72ADF">
            <w:pPr>
              <w:rPr>
                <w:lang w:val="ru-RU"/>
              </w:rPr>
            </w:pPr>
            <w:r w:rsidRPr="00A72ADF">
              <w:rPr>
                <w:lang w:val="ru-RU"/>
              </w:rPr>
              <w:t>5.1.3 Площадки для занятий спортом</w:t>
            </w:r>
          </w:p>
          <w:p w14:paraId="22555E23" w14:textId="77777777" w:rsidR="00A72ADF" w:rsidRPr="00A72ADF" w:rsidRDefault="00A72ADF" w:rsidP="00A72ADF">
            <w:pPr>
              <w:rPr>
                <w:lang w:val="ru-RU"/>
              </w:rPr>
            </w:pPr>
            <w:r w:rsidRPr="00A72ADF">
              <w:rPr>
                <w:lang w:val="ru-RU"/>
              </w:rPr>
              <w:t>5.1.4 Оборудованные площадки для занятий спортом</w:t>
            </w:r>
          </w:p>
          <w:p w14:paraId="40091EC9" w14:textId="77777777" w:rsidR="00A72ADF" w:rsidRPr="00A72ADF" w:rsidRDefault="00A72ADF" w:rsidP="00A72ADF">
            <w:pPr>
              <w:rPr>
                <w:lang w:val="ru-RU"/>
              </w:rPr>
            </w:pPr>
            <w:r w:rsidRPr="00A72ADF">
              <w:rPr>
                <w:lang w:val="ru-RU"/>
              </w:rPr>
              <w:t>5.1.5 Водный спорт</w:t>
            </w:r>
          </w:p>
          <w:p w14:paraId="38EED618" w14:textId="77777777" w:rsidR="00A72ADF" w:rsidRPr="00A72ADF" w:rsidRDefault="00A72ADF" w:rsidP="00A72ADF">
            <w:pPr>
              <w:rPr>
                <w:lang w:val="ru-RU"/>
              </w:rPr>
            </w:pPr>
            <w:r w:rsidRPr="00A72ADF">
              <w:rPr>
                <w:lang w:val="ru-RU"/>
              </w:rPr>
              <w:t>5.1.6 Авиационный спорт</w:t>
            </w:r>
          </w:p>
          <w:p w14:paraId="3D981EBA" w14:textId="77777777" w:rsidR="00A72ADF" w:rsidRPr="00A72ADF" w:rsidRDefault="00A72ADF" w:rsidP="00A72ADF">
            <w:pPr>
              <w:rPr>
                <w:lang w:val="ru-RU"/>
              </w:rPr>
            </w:pPr>
            <w:r w:rsidRPr="00A72ADF">
              <w:rPr>
                <w:lang w:val="ru-RU"/>
              </w:rPr>
              <w:t>5.1.7 Спортивные базы</w:t>
            </w:r>
          </w:p>
          <w:p w14:paraId="0FDF8E67" w14:textId="77777777" w:rsidR="00A72ADF" w:rsidRPr="00A72ADF" w:rsidRDefault="00A72ADF" w:rsidP="00A72ADF">
            <w:pPr>
              <w:rPr>
                <w:lang w:val="ru-RU"/>
              </w:rPr>
            </w:pPr>
            <w:r w:rsidRPr="00A72ADF">
              <w:rPr>
                <w:lang w:val="ru-RU"/>
              </w:rPr>
              <w:t>6.8 Связь</w:t>
            </w:r>
          </w:p>
          <w:p w14:paraId="0E66CE2D" w14:textId="77777777" w:rsidR="00A72ADF" w:rsidRPr="00A72ADF" w:rsidRDefault="00A72ADF" w:rsidP="00A72ADF">
            <w:pPr>
              <w:rPr>
                <w:lang w:val="ru-RU"/>
              </w:rPr>
            </w:pPr>
            <w:r w:rsidRPr="00A72ADF">
              <w:rPr>
                <w:lang w:val="ru-RU"/>
              </w:rPr>
              <w:t>7.2 Автомобильный транспорт</w:t>
            </w:r>
          </w:p>
          <w:p w14:paraId="19005623" w14:textId="77777777" w:rsidR="00A72ADF" w:rsidRPr="00A72ADF" w:rsidRDefault="00A72ADF" w:rsidP="00A72ADF">
            <w:pPr>
              <w:rPr>
                <w:lang w:val="ru-RU"/>
              </w:rPr>
            </w:pPr>
            <w:r w:rsidRPr="00A72ADF">
              <w:rPr>
                <w:lang w:val="ru-RU"/>
              </w:rPr>
              <w:t>7.2.1 Размещение автомобильных дорог</w:t>
            </w:r>
          </w:p>
          <w:p w14:paraId="3CF542A0" w14:textId="77777777" w:rsidR="00A72ADF" w:rsidRPr="00A72ADF" w:rsidRDefault="00A72ADF" w:rsidP="00A72ADF">
            <w:pPr>
              <w:rPr>
                <w:lang w:val="ru-RU"/>
              </w:rPr>
            </w:pPr>
            <w:r w:rsidRPr="00A72ADF">
              <w:rPr>
                <w:lang w:val="ru-RU"/>
              </w:rPr>
              <w:t>7.2.2 Обслуживание перевозок пассажиров</w:t>
            </w:r>
          </w:p>
          <w:p w14:paraId="2809B9A9" w14:textId="77777777" w:rsidR="00A72ADF" w:rsidRPr="00A72ADF" w:rsidRDefault="00A72ADF" w:rsidP="00A72ADF">
            <w:pPr>
              <w:rPr>
                <w:lang w:val="ru-RU"/>
              </w:rPr>
            </w:pPr>
            <w:r w:rsidRPr="00A72ADF">
              <w:rPr>
                <w:lang w:val="ru-RU"/>
              </w:rPr>
              <w:t>7.2.3 Стоянки транспорта общего пользования</w:t>
            </w:r>
          </w:p>
          <w:p w14:paraId="18245174" w14:textId="77777777" w:rsidR="00A72ADF" w:rsidRPr="00A72ADF" w:rsidRDefault="00A72ADF" w:rsidP="00A72ADF">
            <w:pPr>
              <w:rPr>
                <w:lang w:val="ru-RU"/>
              </w:rPr>
            </w:pPr>
            <w:r w:rsidRPr="00A72ADF">
              <w:rPr>
                <w:lang w:val="ru-RU"/>
              </w:rPr>
              <w:t>8.3 Обеспечение внутреннего правопорядка</w:t>
            </w:r>
          </w:p>
          <w:p w14:paraId="44558670" w14:textId="77777777" w:rsidR="00A72ADF" w:rsidRPr="00A72ADF" w:rsidRDefault="00A72ADF" w:rsidP="00A72ADF">
            <w:pPr>
              <w:rPr>
                <w:lang w:val="ru-RU"/>
              </w:rPr>
            </w:pPr>
            <w:r w:rsidRPr="00A72ADF">
              <w:rPr>
                <w:lang w:val="ru-RU"/>
              </w:rPr>
              <w:t>9.3 Историко-культурная деятельность</w:t>
            </w:r>
          </w:p>
          <w:p w14:paraId="2013527A"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04FD95B" w14:textId="77777777" w:rsidR="00A72ADF" w:rsidRPr="00A72ADF" w:rsidRDefault="00A72ADF" w:rsidP="00A72ADF">
            <w:pPr>
              <w:rPr>
                <w:lang w:val="ru-RU"/>
              </w:rPr>
            </w:pPr>
            <w:r w:rsidRPr="00A72ADF">
              <w:rPr>
                <w:lang w:val="ru-RU"/>
              </w:rPr>
              <w:t>12.0.1 Улично-дорожная сеть</w:t>
            </w:r>
          </w:p>
          <w:p w14:paraId="32523307" w14:textId="77777777" w:rsidR="00A72ADF" w:rsidRPr="00A72ADF" w:rsidRDefault="00A72ADF" w:rsidP="00A72ADF">
            <w:pPr>
              <w:rPr>
                <w:lang w:val="ru-RU"/>
              </w:rPr>
            </w:pPr>
            <w:r w:rsidRPr="00A72ADF">
              <w:rPr>
                <w:lang w:val="ru-RU"/>
              </w:rPr>
              <w:t>12.0.2 Благоустройство территории</w:t>
            </w:r>
          </w:p>
          <w:p w14:paraId="167C6B83"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DCF2E07" w14:textId="77777777" w:rsidTr="00A72ADF">
        <w:tc>
          <w:tcPr>
            <w:tcW w:w="0" w:type="auto"/>
            <w:tcMar>
              <w:top w:w="56" w:type="dxa"/>
              <w:left w:w="56" w:type="dxa"/>
              <w:bottom w:w="56" w:type="dxa"/>
              <w:right w:w="56" w:type="dxa"/>
            </w:tcMar>
            <w:vAlign w:val="center"/>
          </w:tcPr>
          <w:p w14:paraId="1B85718E"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9621971" w14:textId="77777777" w:rsidR="00A72ADF" w:rsidRPr="00A72ADF" w:rsidRDefault="00A72ADF" w:rsidP="00A72ADF">
            <w:pPr>
              <w:rPr>
                <w:lang w:val="ru-RU"/>
              </w:rPr>
            </w:pPr>
            <w:r w:rsidRPr="00A72ADF">
              <w:rPr>
                <w:lang w:val="ru-RU"/>
              </w:rPr>
              <w:t>3.4.2 Стационарное медицинское обслуживание</w:t>
            </w:r>
          </w:p>
          <w:p w14:paraId="7377017A"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3780A812" w14:textId="77777777" w:rsidR="00A72ADF" w:rsidRPr="00A72ADF" w:rsidRDefault="00A72ADF" w:rsidP="00A72ADF">
            <w:pPr>
              <w:rPr>
                <w:lang w:val="ru-RU"/>
              </w:rPr>
            </w:pPr>
            <w:r w:rsidRPr="00A72ADF">
              <w:rPr>
                <w:lang w:val="ru-RU"/>
              </w:rPr>
              <w:t>3.8 Общественное управление</w:t>
            </w:r>
          </w:p>
          <w:p w14:paraId="5DBC9307" w14:textId="77777777" w:rsidR="00A72ADF" w:rsidRPr="00A72ADF" w:rsidRDefault="00A72ADF" w:rsidP="00A72ADF">
            <w:pPr>
              <w:rPr>
                <w:lang w:val="ru-RU"/>
              </w:rPr>
            </w:pPr>
            <w:r w:rsidRPr="00A72ADF">
              <w:rPr>
                <w:lang w:val="ru-RU"/>
              </w:rPr>
              <w:t>3.8.1 Государственное управление</w:t>
            </w:r>
          </w:p>
          <w:p w14:paraId="2661613D" w14:textId="77777777" w:rsidR="00A72ADF" w:rsidRPr="00A72ADF" w:rsidRDefault="00A72ADF" w:rsidP="00A72ADF">
            <w:pPr>
              <w:rPr>
                <w:lang w:val="ru-RU"/>
              </w:rPr>
            </w:pPr>
            <w:r w:rsidRPr="00A72ADF">
              <w:rPr>
                <w:lang w:val="ru-RU"/>
              </w:rPr>
              <w:t>3.8.2 Представительская деятельность</w:t>
            </w:r>
          </w:p>
          <w:p w14:paraId="00DC3802" w14:textId="77777777" w:rsidR="00A72ADF" w:rsidRPr="00A72ADF" w:rsidRDefault="00A72ADF" w:rsidP="00A72ADF">
            <w:pPr>
              <w:rPr>
                <w:lang w:val="ru-RU"/>
              </w:rPr>
            </w:pPr>
            <w:r w:rsidRPr="00A72ADF">
              <w:rPr>
                <w:lang w:val="ru-RU"/>
              </w:rPr>
              <w:t>3.9 Обеспечение научной деятельности</w:t>
            </w:r>
          </w:p>
          <w:p w14:paraId="1B5D45D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644D543F"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5A5E5FF" w14:textId="77777777" w:rsidR="00A72ADF" w:rsidRPr="00A72ADF" w:rsidRDefault="00A72ADF" w:rsidP="00A72ADF">
            <w:pPr>
              <w:rPr>
                <w:lang w:val="ru-RU"/>
              </w:rPr>
            </w:pPr>
            <w:r w:rsidRPr="00A72ADF">
              <w:rPr>
                <w:lang w:val="ru-RU"/>
              </w:rPr>
              <w:t>4.5 Банковская и страховая деятельность</w:t>
            </w:r>
          </w:p>
          <w:p w14:paraId="48750F0C"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0AC26678" w14:textId="77777777" w:rsidTr="00A72ADF">
        <w:tc>
          <w:tcPr>
            <w:tcW w:w="0" w:type="auto"/>
            <w:tcMar>
              <w:top w:w="56" w:type="dxa"/>
              <w:left w:w="56" w:type="dxa"/>
              <w:bottom w:w="56" w:type="dxa"/>
              <w:right w:w="56" w:type="dxa"/>
            </w:tcMar>
            <w:vAlign w:val="center"/>
          </w:tcPr>
          <w:p w14:paraId="2025A740"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F8DFA85" w14:textId="77777777" w:rsidR="00A72ADF" w:rsidRPr="00A72ADF" w:rsidRDefault="00A72ADF" w:rsidP="00A72ADF">
            <w:pPr>
              <w:rPr>
                <w:lang w:val="ru-RU"/>
              </w:rPr>
            </w:pPr>
            <w:r w:rsidRPr="00A72ADF">
              <w:rPr>
                <w:lang w:val="ru-RU"/>
              </w:rPr>
              <w:t>2.7 Обслуживание жилой застройки</w:t>
            </w:r>
          </w:p>
          <w:p w14:paraId="64D0A9F7" w14:textId="77777777" w:rsidR="00A72ADF" w:rsidRPr="00A72ADF" w:rsidRDefault="00A72ADF" w:rsidP="00A72ADF">
            <w:pPr>
              <w:rPr>
                <w:lang w:val="ru-RU"/>
              </w:rPr>
            </w:pPr>
            <w:r w:rsidRPr="00A72ADF">
              <w:rPr>
                <w:lang w:val="ru-RU"/>
              </w:rPr>
              <w:t>2.7.1 Хранение автотранспорта</w:t>
            </w:r>
          </w:p>
          <w:p w14:paraId="341546EB" w14:textId="77777777" w:rsidR="00A72ADF" w:rsidRPr="00A72ADF" w:rsidRDefault="00A72ADF" w:rsidP="00A72ADF">
            <w:pPr>
              <w:rPr>
                <w:lang w:val="ru-RU"/>
              </w:rPr>
            </w:pPr>
            <w:r w:rsidRPr="00A72ADF">
              <w:rPr>
                <w:lang w:val="ru-RU"/>
              </w:rPr>
              <w:t>2.7.2 Размещение гаражей для собственных нужд</w:t>
            </w:r>
          </w:p>
          <w:p w14:paraId="2F4E6536" w14:textId="77777777" w:rsidR="00A72ADF" w:rsidRPr="00A72ADF" w:rsidRDefault="00A72ADF" w:rsidP="00A72ADF">
            <w:pPr>
              <w:rPr>
                <w:lang w:val="ru-RU"/>
              </w:rPr>
            </w:pPr>
            <w:r w:rsidRPr="00A72ADF">
              <w:rPr>
                <w:lang w:val="ru-RU"/>
              </w:rPr>
              <w:t>3.5 Образование и просвещение</w:t>
            </w:r>
          </w:p>
          <w:p w14:paraId="6D8D992A"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6C39C436"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7F293171" w14:textId="77777777" w:rsidR="00A72ADF" w:rsidRPr="00A72ADF" w:rsidRDefault="00A72ADF" w:rsidP="00A72ADF">
            <w:pPr>
              <w:rPr>
                <w:lang w:val="ru-RU"/>
              </w:rPr>
            </w:pPr>
            <w:r w:rsidRPr="00A72ADF">
              <w:rPr>
                <w:lang w:val="ru-RU"/>
              </w:rPr>
              <w:t>3.8 Общественное управление</w:t>
            </w:r>
          </w:p>
          <w:p w14:paraId="6A5AB68E" w14:textId="77777777" w:rsidR="00A72ADF" w:rsidRPr="00A72ADF" w:rsidRDefault="00A72ADF" w:rsidP="00A72ADF">
            <w:pPr>
              <w:rPr>
                <w:lang w:val="ru-RU"/>
              </w:rPr>
            </w:pPr>
            <w:r w:rsidRPr="00A72ADF">
              <w:rPr>
                <w:lang w:val="ru-RU"/>
              </w:rPr>
              <w:t>3.8.1 Государственное управление</w:t>
            </w:r>
          </w:p>
          <w:p w14:paraId="351A6531" w14:textId="77777777" w:rsidR="00A72ADF" w:rsidRPr="00A72ADF" w:rsidRDefault="00A72ADF" w:rsidP="00A72ADF">
            <w:pPr>
              <w:rPr>
                <w:lang w:val="ru-RU"/>
              </w:rPr>
            </w:pPr>
            <w:r w:rsidRPr="00A72ADF">
              <w:rPr>
                <w:lang w:val="ru-RU"/>
              </w:rPr>
              <w:t>3.8.2 Представительская деятельность</w:t>
            </w:r>
          </w:p>
          <w:p w14:paraId="50A8C917" w14:textId="77777777" w:rsidR="00A72ADF" w:rsidRPr="00A72ADF" w:rsidRDefault="00A72ADF" w:rsidP="00A72ADF">
            <w:pPr>
              <w:rPr>
                <w:lang w:val="ru-RU"/>
              </w:rPr>
            </w:pPr>
            <w:r w:rsidRPr="00A72ADF">
              <w:rPr>
                <w:lang w:val="ru-RU"/>
              </w:rPr>
              <w:t>3.9 Обеспечение научной деятельности</w:t>
            </w:r>
          </w:p>
          <w:p w14:paraId="76374B5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25286EC" w14:textId="77777777" w:rsidR="00A72ADF" w:rsidRPr="00A72ADF" w:rsidRDefault="00A72ADF" w:rsidP="00A72ADF">
            <w:pPr>
              <w:rPr>
                <w:lang w:val="ru-RU"/>
              </w:rPr>
            </w:pPr>
            <w:r w:rsidRPr="00A72ADF">
              <w:rPr>
                <w:lang w:val="ru-RU"/>
              </w:rPr>
              <w:t>4.5 Банковская и страховая деятельность</w:t>
            </w:r>
          </w:p>
          <w:p w14:paraId="730EF3A8" w14:textId="77777777" w:rsidR="00A72ADF" w:rsidRPr="00A72ADF" w:rsidRDefault="00A72ADF" w:rsidP="00A72ADF">
            <w:pPr>
              <w:rPr>
                <w:lang w:val="ru-RU"/>
              </w:rPr>
            </w:pPr>
            <w:r w:rsidRPr="00A72ADF">
              <w:rPr>
                <w:lang w:val="ru-RU"/>
              </w:rPr>
              <w:t>4.9 Служебные гаражи</w:t>
            </w:r>
          </w:p>
          <w:p w14:paraId="1FA671C3" w14:textId="77777777" w:rsidR="00A72ADF" w:rsidRPr="00A72ADF" w:rsidRDefault="00A72ADF" w:rsidP="00A72ADF">
            <w:pPr>
              <w:rPr>
                <w:lang w:val="ru-RU"/>
              </w:rPr>
            </w:pPr>
            <w:r w:rsidRPr="00A72ADF">
              <w:rPr>
                <w:lang w:val="ru-RU"/>
              </w:rPr>
              <w:t>4.9.1 Объекты дорожного сервиса</w:t>
            </w:r>
          </w:p>
          <w:p w14:paraId="4F6717E3" w14:textId="77777777" w:rsidR="00A72ADF" w:rsidRPr="00A72ADF" w:rsidRDefault="00A72ADF" w:rsidP="00A72ADF">
            <w:pPr>
              <w:rPr>
                <w:lang w:val="ru-RU"/>
              </w:rPr>
            </w:pPr>
            <w:r w:rsidRPr="00A72ADF">
              <w:rPr>
                <w:lang w:val="ru-RU"/>
              </w:rPr>
              <w:t>4.9.1.1 Заправка транспортных средств</w:t>
            </w:r>
          </w:p>
          <w:p w14:paraId="410C3555" w14:textId="77777777" w:rsidR="00A72ADF" w:rsidRPr="00A72ADF" w:rsidRDefault="00A72ADF" w:rsidP="00A72ADF">
            <w:pPr>
              <w:rPr>
                <w:lang w:val="ru-RU"/>
              </w:rPr>
            </w:pPr>
            <w:r w:rsidRPr="00A72ADF">
              <w:rPr>
                <w:lang w:val="ru-RU"/>
              </w:rPr>
              <w:t>4.9.1.2 Обеспечение дорожного отдыха</w:t>
            </w:r>
          </w:p>
          <w:p w14:paraId="0C66DDDE" w14:textId="77777777" w:rsidR="00A72ADF" w:rsidRPr="00A72ADF" w:rsidRDefault="00A72ADF" w:rsidP="00A72ADF">
            <w:pPr>
              <w:rPr>
                <w:lang w:val="ru-RU"/>
              </w:rPr>
            </w:pPr>
            <w:r w:rsidRPr="00A72ADF">
              <w:rPr>
                <w:lang w:val="ru-RU"/>
              </w:rPr>
              <w:t>4.9.1.3 Автомобильные мойки</w:t>
            </w:r>
          </w:p>
          <w:p w14:paraId="615A34E9" w14:textId="77777777" w:rsidR="00A72ADF" w:rsidRPr="00A72ADF" w:rsidRDefault="00A72ADF" w:rsidP="00A72ADF">
            <w:pPr>
              <w:rPr>
                <w:lang w:val="ru-RU"/>
              </w:rPr>
            </w:pPr>
            <w:r w:rsidRPr="00A72ADF">
              <w:rPr>
                <w:lang w:val="ru-RU"/>
              </w:rPr>
              <w:t>4.9.1.4 Ремонт автомобилей</w:t>
            </w:r>
          </w:p>
          <w:p w14:paraId="5CACAF60" w14:textId="77777777" w:rsidR="00A72ADF" w:rsidRPr="00A72ADF" w:rsidRDefault="00A72ADF" w:rsidP="00A72ADF">
            <w:pPr>
              <w:rPr>
                <w:lang w:val="ru-RU"/>
              </w:rPr>
            </w:pPr>
            <w:r w:rsidRPr="00A72ADF">
              <w:rPr>
                <w:lang w:val="ru-RU"/>
              </w:rPr>
              <w:t>4.9.2 Стоянка транспортных средств</w:t>
            </w:r>
          </w:p>
          <w:p w14:paraId="67D0E2D2" w14:textId="77777777" w:rsidR="00A72ADF" w:rsidRPr="00A72ADF" w:rsidRDefault="00A72ADF" w:rsidP="00A72ADF">
            <w:pPr>
              <w:rPr>
                <w:lang w:val="ru-RU"/>
              </w:rPr>
            </w:pPr>
            <w:r w:rsidRPr="00A72ADF">
              <w:rPr>
                <w:lang w:val="ru-RU"/>
              </w:rPr>
              <w:t>5.1 Спорт</w:t>
            </w:r>
          </w:p>
          <w:p w14:paraId="539A702C" w14:textId="77777777" w:rsidR="00A72ADF" w:rsidRPr="00A72ADF" w:rsidRDefault="00A72ADF" w:rsidP="00A72ADF">
            <w:pPr>
              <w:rPr>
                <w:lang w:val="ru-RU"/>
              </w:rPr>
            </w:pPr>
            <w:r w:rsidRPr="00A72ADF">
              <w:rPr>
                <w:lang w:val="ru-RU"/>
              </w:rPr>
              <w:t>5.1.1 Обеспечение спортивно-зрелищных мероприятий</w:t>
            </w:r>
          </w:p>
          <w:p w14:paraId="66CE38AD" w14:textId="77777777" w:rsidR="00A72ADF" w:rsidRPr="00A72ADF" w:rsidRDefault="00A72ADF" w:rsidP="00A72ADF">
            <w:pPr>
              <w:rPr>
                <w:lang w:val="ru-RU"/>
              </w:rPr>
            </w:pPr>
            <w:r w:rsidRPr="00A72ADF">
              <w:rPr>
                <w:lang w:val="ru-RU"/>
              </w:rPr>
              <w:t>5.1.2 Обеспечение занятий спортом в помещениях</w:t>
            </w:r>
          </w:p>
          <w:p w14:paraId="106125E2" w14:textId="77777777" w:rsidR="00A72ADF" w:rsidRPr="00A72ADF" w:rsidRDefault="00A72ADF" w:rsidP="00A72ADF">
            <w:pPr>
              <w:rPr>
                <w:lang w:val="ru-RU"/>
              </w:rPr>
            </w:pPr>
            <w:r w:rsidRPr="00A72ADF">
              <w:rPr>
                <w:lang w:val="ru-RU"/>
              </w:rPr>
              <w:t>5.1.3 Площадки для занятий спортом</w:t>
            </w:r>
          </w:p>
          <w:p w14:paraId="79F70B31" w14:textId="77777777" w:rsidR="00A72ADF" w:rsidRPr="00A72ADF" w:rsidRDefault="00A72ADF" w:rsidP="00A72ADF">
            <w:pPr>
              <w:rPr>
                <w:lang w:val="ru-RU"/>
              </w:rPr>
            </w:pPr>
            <w:r w:rsidRPr="00A72ADF">
              <w:rPr>
                <w:lang w:val="ru-RU"/>
              </w:rPr>
              <w:t>5.1.4 Оборудованные площадки для занятий спортом</w:t>
            </w:r>
          </w:p>
          <w:p w14:paraId="15754A91" w14:textId="77777777" w:rsidR="00A72ADF" w:rsidRPr="00A72ADF" w:rsidRDefault="00A72ADF" w:rsidP="00A72ADF">
            <w:pPr>
              <w:rPr>
                <w:lang w:val="ru-RU"/>
              </w:rPr>
            </w:pPr>
            <w:r w:rsidRPr="00A72ADF">
              <w:rPr>
                <w:lang w:val="ru-RU"/>
              </w:rPr>
              <w:t>5.1.5 Водный спорт</w:t>
            </w:r>
          </w:p>
          <w:p w14:paraId="4FBA6894" w14:textId="77777777" w:rsidR="00A72ADF" w:rsidRPr="00A72ADF" w:rsidRDefault="00A72ADF" w:rsidP="00A72ADF">
            <w:pPr>
              <w:rPr>
                <w:lang w:val="ru-RU"/>
              </w:rPr>
            </w:pPr>
            <w:r w:rsidRPr="00A72ADF">
              <w:rPr>
                <w:lang w:val="ru-RU"/>
              </w:rPr>
              <w:t>5.1.6 Авиационный спорт</w:t>
            </w:r>
          </w:p>
          <w:p w14:paraId="3D4ACFAE" w14:textId="77777777" w:rsidR="00A72ADF" w:rsidRPr="00A72ADF" w:rsidRDefault="00A72ADF" w:rsidP="00A72ADF">
            <w:pPr>
              <w:rPr>
                <w:lang w:val="ru-RU"/>
              </w:rPr>
            </w:pPr>
            <w:r w:rsidRPr="00A72ADF">
              <w:rPr>
                <w:lang w:val="ru-RU"/>
              </w:rPr>
              <w:t>5.1.7 Спортивные базы</w:t>
            </w:r>
          </w:p>
          <w:p w14:paraId="7A0E1ED9" w14:textId="77777777" w:rsidR="00A72ADF" w:rsidRPr="00A72ADF" w:rsidRDefault="00A72ADF" w:rsidP="00A72ADF">
            <w:pPr>
              <w:rPr>
                <w:lang w:val="ru-RU"/>
              </w:rPr>
            </w:pPr>
            <w:r w:rsidRPr="00A72ADF">
              <w:rPr>
                <w:lang w:val="ru-RU"/>
              </w:rPr>
              <w:t>8.3 Обеспечение внутреннего правопорядка</w:t>
            </w:r>
          </w:p>
        </w:tc>
      </w:tr>
    </w:tbl>
    <w:p w14:paraId="5EE1B1FB"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КРТ-4</w:t>
      </w:r>
    </w:p>
    <w:p w14:paraId="1375C05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791"/>
        <w:gridCol w:w="5512"/>
      </w:tblGrid>
      <w:tr w:rsidR="00A72ADF" w14:paraId="344E8884" w14:textId="77777777" w:rsidTr="00A72ADF">
        <w:trPr>
          <w:tblHeader/>
        </w:trPr>
        <w:tc>
          <w:tcPr>
            <w:tcW w:w="0" w:type="auto"/>
            <w:tcMar>
              <w:top w:w="56" w:type="dxa"/>
              <w:left w:w="56" w:type="dxa"/>
              <w:bottom w:w="56" w:type="dxa"/>
              <w:right w:w="56" w:type="dxa"/>
            </w:tcMar>
            <w:vAlign w:val="center"/>
          </w:tcPr>
          <w:p w14:paraId="27611231"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2039EF1"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FF565C7" w14:textId="77777777" w:rsidR="00A72ADF" w:rsidRDefault="00A72ADF" w:rsidP="00A72ADF">
            <w:pPr>
              <w:keepNext/>
              <w:jc w:val="center"/>
            </w:pPr>
            <w:r>
              <w:rPr>
                <w:b/>
                <w:bCs/>
              </w:rPr>
              <w:t>Значение параметра</w:t>
            </w:r>
          </w:p>
        </w:tc>
      </w:tr>
      <w:tr w:rsidR="00A72ADF" w14:paraId="4566C082" w14:textId="77777777" w:rsidTr="00A72ADF">
        <w:trPr>
          <w:cantSplit/>
        </w:trPr>
        <w:tc>
          <w:tcPr>
            <w:tcW w:w="0" w:type="auto"/>
            <w:tcMar>
              <w:top w:w="56" w:type="dxa"/>
              <w:left w:w="56" w:type="dxa"/>
              <w:bottom w:w="56" w:type="dxa"/>
              <w:right w:w="56" w:type="dxa"/>
            </w:tcMar>
            <w:vAlign w:val="center"/>
          </w:tcPr>
          <w:p w14:paraId="43D8084B" w14:textId="77777777" w:rsidR="00A72ADF" w:rsidRDefault="00A72ADF" w:rsidP="00A72ADF">
            <w:pPr>
              <w:jc w:val="center"/>
            </w:pPr>
            <w:r>
              <w:t>1</w:t>
            </w:r>
          </w:p>
        </w:tc>
        <w:tc>
          <w:tcPr>
            <w:tcW w:w="0" w:type="auto"/>
            <w:tcMar>
              <w:top w:w="56" w:type="dxa"/>
              <w:left w:w="56" w:type="dxa"/>
              <w:bottom w:w="56" w:type="dxa"/>
              <w:right w:w="56" w:type="dxa"/>
            </w:tcMar>
            <w:vAlign w:val="center"/>
          </w:tcPr>
          <w:p w14:paraId="51C30501" w14:textId="77777777" w:rsidR="00A72ADF" w:rsidRPr="00A72ADF" w:rsidRDefault="00A72ADF" w:rsidP="00A72ADF">
            <w:pPr>
              <w:jc w:val="center"/>
              <w:rPr>
                <w:lang w:val="ru-RU"/>
              </w:rPr>
            </w:pPr>
            <w:r w:rsidRPr="00A72ADF">
              <w:rPr>
                <w:lang w:val="ru-RU"/>
              </w:rPr>
              <w:t>Общая площадь многоквартирной жилой застройки, выраженная в квадратных метрах</w:t>
            </w:r>
          </w:p>
        </w:tc>
        <w:tc>
          <w:tcPr>
            <w:tcW w:w="0" w:type="auto"/>
            <w:tcMar>
              <w:top w:w="56" w:type="dxa"/>
              <w:left w:w="56" w:type="dxa"/>
              <w:bottom w:w="56" w:type="dxa"/>
              <w:right w:w="56" w:type="dxa"/>
            </w:tcMar>
            <w:vAlign w:val="center"/>
          </w:tcPr>
          <w:p w14:paraId="41A3D673" w14:textId="77777777" w:rsidR="00A72ADF" w:rsidRDefault="00A72ADF" w:rsidP="00A72ADF">
            <w:pPr>
              <w:jc w:val="center"/>
            </w:pPr>
            <w:r>
              <w:t>50050</w:t>
            </w:r>
          </w:p>
        </w:tc>
      </w:tr>
      <w:tr w:rsidR="00A72ADF" w14:paraId="20F51D99" w14:textId="77777777" w:rsidTr="00A72ADF">
        <w:trPr>
          <w:cantSplit/>
        </w:trPr>
        <w:tc>
          <w:tcPr>
            <w:tcW w:w="0" w:type="auto"/>
            <w:tcMar>
              <w:top w:w="56" w:type="dxa"/>
              <w:left w:w="56" w:type="dxa"/>
              <w:bottom w:w="56" w:type="dxa"/>
              <w:right w:w="56" w:type="dxa"/>
            </w:tcMar>
            <w:vAlign w:val="center"/>
          </w:tcPr>
          <w:p w14:paraId="11F4270D" w14:textId="77777777" w:rsidR="00A72ADF" w:rsidRDefault="00A72ADF" w:rsidP="00A72ADF">
            <w:pPr>
              <w:jc w:val="center"/>
            </w:pPr>
            <w:r>
              <w:t>2</w:t>
            </w:r>
          </w:p>
        </w:tc>
        <w:tc>
          <w:tcPr>
            <w:tcW w:w="0" w:type="auto"/>
            <w:tcMar>
              <w:top w:w="56" w:type="dxa"/>
              <w:left w:w="56" w:type="dxa"/>
              <w:bottom w:w="56" w:type="dxa"/>
              <w:right w:w="56" w:type="dxa"/>
            </w:tcMar>
            <w:vAlign w:val="center"/>
          </w:tcPr>
          <w:p w14:paraId="5E8ADFCF"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10B8E9FC" w14:textId="77777777" w:rsidR="00A72ADF" w:rsidRDefault="00A72ADF" w:rsidP="00A72ADF">
            <w:pPr>
              <w:jc w:val="center"/>
            </w:pPr>
            <w:r>
              <w:t>17</w:t>
            </w:r>
          </w:p>
        </w:tc>
      </w:tr>
      <w:tr w:rsidR="00A72ADF" w14:paraId="45AE0416" w14:textId="77777777" w:rsidTr="00A72ADF">
        <w:trPr>
          <w:cantSplit/>
        </w:trPr>
        <w:tc>
          <w:tcPr>
            <w:tcW w:w="0" w:type="auto"/>
            <w:tcMar>
              <w:top w:w="56" w:type="dxa"/>
              <w:left w:w="56" w:type="dxa"/>
              <w:bottom w:w="56" w:type="dxa"/>
              <w:right w:w="56" w:type="dxa"/>
            </w:tcMar>
            <w:vAlign w:val="center"/>
          </w:tcPr>
          <w:p w14:paraId="767D4122" w14:textId="77777777" w:rsidR="00A72ADF" w:rsidRDefault="00A72ADF" w:rsidP="00A72ADF">
            <w:pPr>
              <w:jc w:val="center"/>
            </w:pPr>
            <w:r>
              <w:t>3</w:t>
            </w:r>
          </w:p>
        </w:tc>
        <w:tc>
          <w:tcPr>
            <w:tcW w:w="0" w:type="auto"/>
            <w:tcMar>
              <w:top w:w="56" w:type="dxa"/>
              <w:left w:w="56" w:type="dxa"/>
              <w:bottom w:w="56" w:type="dxa"/>
              <w:right w:w="56" w:type="dxa"/>
            </w:tcMar>
            <w:vAlign w:val="center"/>
          </w:tcPr>
          <w:p w14:paraId="3E38AB4A"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1F100C21" w14:textId="77777777" w:rsidR="00A72ADF" w:rsidRDefault="00A72ADF" w:rsidP="00A72ADF">
            <w:pPr>
              <w:jc w:val="center"/>
            </w:pPr>
            <w:r>
              <w:t>Не подлежат установлению</w:t>
            </w:r>
          </w:p>
        </w:tc>
      </w:tr>
      <w:tr w:rsidR="00A72ADF" w:rsidRPr="00074E86" w14:paraId="0057D3C5" w14:textId="77777777" w:rsidTr="00A72ADF">
        <w:trPr>
          <w:cantSplit/>
        </w:trPr>
        <w:tc>
          <w:tcPr>
            <w:tcW w:w="0" w:type="auto"/>
            <w:tcMar>
              <w:top w:w="56" w:type="dxa"/>
              <w:left w:w="56" w:type="dxa"/>
              <w:bottom w:w="56" w:type="dxa"/>
              <w:right w:w="56" w:type="dxa"/>
            </w:tcMar>
            <w:vAlign w:val="center"/>
          </w:tcPr>
          <w:p w14:paraId="3FDF9F60" w14:textId="77777777" w:rsidR="00A72ADF" w:rsidRDefault="00A72ADF" w:rsidP="00A72ADF">
            <w:pPr>
              <w:jc w:val="center"/>
            </w:pPr>
            <w:r>
              <w:t>4</w:t>
            </w:r>
          </w:p>
        </w:tc>
        <w:tc>
          <w:tcPr>
            <w:tcW w:w="0" w:type="auto"/>
            <w:tcMar>
              <w:top w:w="56" w:type="dxa"/>
              <w:left w:w="56" w:type="dxa"/>
              <w:bottom w:w="56" w:type="dxa"/>
              <w:right w:w="56" w:type="dxa"/>
            </w:tcMar>
            <w:vAlign w:val="center"/>
          </w:tcPr>
          <w:p w14:paraId="00F2087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03C3205"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4C8C5961" w14:textId="77777777" w:rsidTr="00A72ADF">
        <w:trPr>
          <w:cantSplit/>
        </w:trPr>
        <w:tc>
          <w:tcPr>
            <w:tcW w:w="0" w:type="auto"/>
            <w:tcMar>
              <w:top w:w="56" w:type="dxa"/>
              <w:left w:w="56" w:type="dxa"/>
              <w:bottom w:w="56" w:type="dxa"/>
              <w:right w:w="56" w:type="dxa"/>
            </w:tcMar>
            <w:vAlign w:val="center"/>
          </w:tcPr>
          <w:p w14:paraId="4463E55D" w14:textId="77777777" w:rsidR="00A72ADF" w:rsidRDefault="00A72ADF" w:rsidP="00A72ADF">
            <w:pPr>
              <w:jc w:val="center"/>
            </w:pPr>
            <w:r>
              <w:t>5</w:t>
            </w:r>
          </w:p>
        </w:tc>
        <w:tc>
          <w:tcPr>
            <w:tcW w:w="0" w:type="auto"/>
            <w:tcMar>
              <w:top w:w="56" w:type="dxa"/>
              <w:left w:w="56" w:type="dxa"/>
              <w:bottom w:w="56" w:type="dxa"/>
              <w:right w:w="56" w:type="dxa"/>
            </w:tcMar>
            <w:vAlign w:val="center"/>
          </w:tcPr>
          <w:p w14:paraId="4762EE7D"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9640122" w14:textId="77777777" w:rsidR="00A72ADF" w:rsidRDefault="00A72ADF" w:rsidP="00A72ADF">
            <w:pPr>
              <w:jc w:val="center"/>
            </w:pPr>
            <w:r>
              <w:t>Не подлежат установлению</w:t>
            </w:r>
          </w:p>
        </w:tc>
      </w:tr>
      <w:tr w:rsidR="00A72ADF" w:rsidRPr="00074E86" w14:paraId="2ED016E3" w14:textId="77777777" w:rsidTr="00A72ADF">
        <w:trPr>
          <w:cantSplit/>
        </w:trPr>
        <w:tc>
          <w:tcPr>
            <w:tcW w:w="0" w:type="auto"/>
            <w:tcMar>
              <w:top w:w="56" w:type="dxa"/>
              <w:left w:w="56" w:type="dxa"/>
              <w:bottom w:w="56" w:type="dxa"/>
              <w:right w:w="56" w:type="dxa"/>
            </w:tcMar>
            <w:vAlign w:val="center"/>
          </w:tcPr>
          <w:p w14:paraId="3F4DCAE2" w14:textId="77777777" w:rsidR="00A72ADF" w:rsidRDefault="00A72ADF" w:rsidP="00A72ADF">
            <w:pPr>
              <w:jc w:val="center"/>
            </w:pPr>
            <w:r>
              <w:t>6</w:t>
            </w:r>
          </w:p>
        </w:tc>
        <w:tc>
          <w:tcPr>
            <w:tcW w:w="0" w:type="auto"/>
            <w:tcMar>
              <w:top w:w="56" w:type="dxa"/>
              <w:left w:w="56" w:type="dxa"/>
              <w:bottom w:w="56" w:type="dxa"/>
              <w:right w:w="56" w:type="dxa"/>
            </w:tcMar>
            <w:vAlign w:val="center"/>
          </w:tcPr>
          <w:p w14:paraId="266D287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4B6AB22"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5D7D0C62" w14:textId="77777777" w:rsidTr="00A72ADF">
        <w:trPr>
          <w:cantSplit/>
        </w:trPr>
        <w:tc>
          <w:tcPr>
            <w:tcW w:w="0" w:type="auto"/>
            <w:tcMar>
              <w:top w:w="56" w:type="dxa"/>
              <w:left w:w="56" w:type="dxa"/>
              <w:bottom w:w="56" w:type="dxa"/>
              <w:right w:w="56" w:type="dxa"/>
            </w:tcMar>
            <w:vAlign w:val="center"/>
          </w:tcPr>
          <w:p w14:paraId="000ACCA6" w14:textId="77777777" w:rsidR="00A72ADF" w:rsidRDefault="00A72ADF" w:rsidP="00A72ADF">
            <w:pPr>
              <w:jc w:val="center"/>
            </w:pPr>
            <w:r>
              <w:t>7</w:t>
            </w:r>
          </w:p>
        </w:tc>
        <w:tc>
          <w:tcPr>
            <w:tcW w:w="0" w:type="auto"/>
            <w:tcMar>
              <w:top w:w="56" w:type="dxa"/>
              <w:left w:w="56" w:type="dxa"/>
              <w:bottom w:w="56" w:type="dxa"/>
              <w:right w:w="56" w:type="dxa"/>
            </w:tcMar>
            <w:vAlign w:val="center"/>
          </w:tcPr>
          <w:p w14:paraId="3959A90A"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3FB6A8F8"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485D4208" w14:textId="77777777" w:rsidTr="00A72ADF">
        <w:trPr>
          <w:cantSplit/>
        </w:trPr>
        <w:tc>
          <w:tcPr>
            <w:tcW w:w="0" w:type="auto"/>
            <w:tcMar>
              <w:top w:w="56" w:type="dxa"/>
              <w:left w:w="56" w:type="dxa"/>
              <w:bottom w:w="56" w:type="dxa"/>
              <w:right w:w="56" w:type="dxa"/>
            </w:tcMar>
            <w:vAlign w:val="center"/>
          </w:tcPr>
          <w:p w14:paraId="2150E0B9" w14:textId="77777777" w:rsidR="00A72ADF" w:rsidRDefault="00A72ADF" w:rsidP="00A72ADF">
            <w:pPr>
              <w:jc w:val="center"/>
            </w:pPr>
            <w:r>
              <w:t>8</w:t>
            </w:r>
          </w:p>
        </w:tc>
        <w:tc>
          <w:tcPr>
            <w:tcW w:w="0" w:type="auto"/>
            <w:tcMar>
              <w:top w:w="56" w:type="dxa"/>
              <w:left w:w="56" w:type="dxa"/>
              <w:bottom w:w="56" w:type="dxa"/>
              <w:right w:w="56" w:type="dxa"/>
            </w:tcMar>
            <w:vAlign w:val="center"/>
          </w:tcPr>
          <w:p w14:paraId="36C9D9DF"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78B8107B"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6851A0CC" w14:textId="77777777" w:rsidTr="00A72ADF">
        <w:trPr>
          <w:cantSplit/>
        </w:trPr>
        <w:tc>
          <w:tcPr>
            <w:tcW w:w="0" w:type="auto"/>
            <w:tcMar>
              <w:top w:w="56" w:type="dxa"/>
              <w:left w:w="56" w:type="dxa"/>
              <w:bottom w:w="56" w:type="dxa"/>
              <w:right w:w="56" w:type="dxa"/>
            </w:tcMar>
            <w:vAlign w:val="center"/>
          </w:tcPr>
          <w:p w14:paraId="3CBB16C8" w14:textId="77777777" w:rsidR="00A72ADF" w:rsidRDefault="00A72ADF" w:rsidP="00A72ADF">
            <w:pPr>
              <w:jc w:val="center"/>
            </w:pPr>
            <w:r>
              <w:t>9</w:t>
            </w:r>
          </w:p>
        </w:tc>
        <w:tc>
          <w:tcPr>
            <w:tcW w:w="0" w:type="auto"/>
            <w:tcMar>
              <w:top w:w="56" w:type="dxa"/>
              <w:left w:w="56" w:type="dxa"/>
              <w:bottom w:w="56" w:type="dxa"/>
              <w:right w:w="56" w:type="dxa"/>
            </w:tcMar>
            <w:vAlign w:val="center"/>
          </w:tcPr>
          <w:p w14:paraId="7065C361"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0B056072"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489810FD" w14:textId="77777777" w:rsidTr="00A72ADF">
        <w:trPr>
          <w:cantSplit/>
        </w:trPr>
        <w:tc>
          <w:tcPr>
            <w:tcW w:w="0" w:type="auto"/>
            <w:tcMar>
              <w:top w:w="56" w:type="dxa"/>
              <w:left w:w="56" w:type="dxa"/>
              <w:bottom w:w="56" w:type="dxa"/>
              <w:right w:w="56" w:type="dxa"/>
            </w:tcMar>
            <w:vAlign w:val="center"/>
          </w:tcPr>
          <w:p w14:paraId="1E929278" w14:textId="77777777" w:rsidR="00A72ADF" w:rsidRDefault="00A72ADF" w:rsidP="00A72ADF">
            <w:pPr>
              <w:jc w:val="center"/>
            </w:pPr>
            <w:r>
              <w:t>10</w:t>
            </w:r>
          </w:p>
        </w:tc>
        <w:tc>
          <w:tcPr>
            <w:tcW w:w="0" w:type="auto"/>
            <w:tcMar>
              <w:top w:w="56" w:type="dxa"/>
              <w:left w:w="56" w:type="dxa"/>
              <w:bottom w:w="56" w:type="dxa"/>
              <w:right w:w="56" w:type="dxa"/>
            </w:tcMar>
            <w:vAlign w:val="center"/>
          </w:tcPr>
          <w:p w14:paraId="7809CFB2"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2B71D228"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7BF969A5" w14:textId="77777777" w:rsidTr="00A72ADF">
        <w:trPr>
          <w:cantSplit/>
        </w:trPr>
        <w:tc>
          <w:tcPr>
            <w:tcW w:w="0" w:type="auto"/>
            <w:tcMar>
              <w:top w:w="56" w:type="dxa"/>
              <w:left w:w="56" w:type="dxa"/>
              <w:bottom w:w="56" w:type="dxa"/>
              <w:right w:w="56" w:type="dxa"/>
            </w:tcMar>
            <w:vAlign w:val="center"/>
          </w:tcPr>
          <w:p w14:paraId="0CD08631" w14:textId="77777777" w:rsidR="00A72ADF" w:rsidRDefault="00A72ADF" w:rsidP="00A72ADF">
            <w:pPr>
              <w:jc w:val="center"/>
            </w:pPr>
            <w:r>
              <w:t>11</w:t>
            </w:r>
          </w:p>
        </w:tc>
        <w:tc>
          <w:tcPr>
            <w:tcW w:w="0" w:type="auto"/>
            <w:tcMar>
              <w:top w:w="56" w:type="dxa"/>
              <w:left w:w="56" w:type="dxa"/>
              <w:bottom w:w="56" w:type="dxa"/>
              <w:right w:w="56" w:type="dxa"/>
            </w:tcMar>
            <w:vAlign w:val="center"/>
          </w:tcPr>
          <w:p w14:paraId="36B8B5D5"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67247069"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2F1C1CDB" w14:textId="77777777" w:rsidTr="00A72ADF">
        <w:trPr>
          <w:cantSplit/>
        </w:trPr>
        <w:tc>
          <w:tcPr>
            <w:tcW w:w="0" w:type="auto"/>
            <w:tcMar>
              <w:top w:w="56" w:type="dxa"/>
              <w:left w:w="56" w:type="dxa"/>
              <w:bottom w:w="56" w:type="dxa"/>
              <w:right w:w="56" w:type="dxa"/>
            </w:tcMar>
            <w:vAlign w:val="center"/>
          </w:tcPr>
          <w:p w14:paraId="2A56E8A9" w14:textId="77777777" w:rsidR="00A72ADF" w:rsidRDefault="00A72ADF" w:rsidP="00A72ADF">
            <w:pPr>
              <w:jc w:val="center"/>
            </w:pPr>
            <w:r>
              <w:t>12</w:t>
            </w:r>
          </w:p>
        </w:tc>
        <w:tc>
          <w:tcPr>
            <w:tcW w:w="0" w:type="auto"/>
            <w:tcMar>
              <w:top w:w="56" w:type="dxa"/>
              <w:left w:w="56" w:type="dxa"/>
              <w:bottom w:w="56" w:type="dxa"/>
              <w:right w:w="56" w:type="dxa"/>
            </w:tcMar>
            <w:vAlign w:val="center"/>
          </w:tcPr>
          <w:p w14:paraId="63286FD6"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215759C8"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545D2FFC" w14:textId="77777777" w:rsidTr="00A72ADF">
        <w:trPr>
          <w:cantSplit/>
        </w:trPr>
        <w:tc>
          <w:tcPr>
            <w:tcW w:w="0" w:type="auto"/>
            <w:tcMar>
              <w:top w:w="56" w:type="dxa"/>
              <w:left w:w="56" w:type="dxa"/>
              <w:bottom w:w="56" w:type="dxa"/>
              <w:right w:w="56" w:type="dxa"/>
            </w:tcMar>
            <w:vAlign w:val="center"/>
          </w:tcPr>
          <w:p w14:paraId="648BD72C" w14:textId="77777777" w:rsidR="00A72ADF" w:rsidRDefault="00A72ADF" w:rsidP="00A72ADF">
            <w:pPr>
              <w:jc w:val="center"/>
            </w:pPr>
            <w:r>
              <w:t>13</w:t>
            </w:r>
          </w:p>
        </w:tc>
        <w:tc>
          <w:tcPr>
            <w:tcW w:w="0" w:type="auto"/>
            <w:tcMar>
              <w:top w:w="56" w:type="dxa"/>
              <w:left w:w="56" w:type="dxa"/>
              <w:bottom w:w="56" w:type="dxa"/>
              <w:right w:w="56" w:type="dxa"/>
            </w:tcMar>
            <w:vAlign w:val="center"/>
          </w:tcPr>
          <w:p w14:paraId="63CA961D"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6DEDBC49" w14:textId="77777777" w:rsidR="00A72ADF" w:rsidRDefault="00A72ADF" w:rsidP="00A72ADF">
            <w:pPr>
              <w:jc w:val="center"/>
            </w:pPr>
            <w:r>
              <w:t>50% от расчетной численности населения</w:t>
            </w:r>
          </w:p>
        </w:tc>
      </w:tr>
      <w:tr w:rsidR="00A72ADF" w:rsidRPr="00074E86" w14:paraId="6BFE9C34" w14:textId="77777777" w:rsidTr="00A72ADF">
        <w:trPr>
          <w:cantSplit/>
        </w:trPr>
        <w:tc>
          <w:tcPr>
            <w:tcW w:w="0" w:type="auto"/>
            <w:tcMar>
              <w:top w:w="56" w:type="dxa"/>
              <w:left w:w="56" w:type="dxa"/>
              <w:bottom w:w="56" w:type="dxa"/>
              <w:right w:w="56" w:type="dxa"/>
            </w:tcMar>
            <w:vAlign w:val="center"/>
          </w:tcPr>
          <w:p w14:paraId="1606ACF1" w14:textId="77777777" w:rsidR="00A72ADF" w:rsidRDefault="00A72ADF" w:rsidP="00A72ADF">
            <w:pPr>
              <w:jc w:val="center"/>
            </w:pPr>
            <w:r>
              <w:t>14</w:t>
            </w:r>
          </w:p>
        </w:tc>
        <w:tc>
          <w:tcPr>
            <w:tcW w:w="0" w:type="auto"/>
            <w:tcMar>
              <w:top w:w="56" w:type="dxa"/>
              <w:left w:w="56" w:type="dxa"/>
              <w:bottom w:w="56" w:type="dxa"/>
              <w:right w:w="56" w:type="dxa"/>
            </w:tcMar>
            <w:vAlign w:val="center"/>
          </w:tcPr>
          <w:p w14:paraId="19255D97"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49841AA2"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36E089F5" w14:textId="77777777" w:rsidTr="00A72ADF">
        <w:trPr>
          <w:cantSplit/>
        </w:trPr>
        <w:tc>
          <w:tcPr>
            <w:tcW w:w="0" w:type="auto"/>
            <w:tcMar>
              <w:top w:w="56" w:type="dxa"/>
              <w:left w:w="56" w:type="dxa"/>
              <w:bottom w:w="56" w:type="dxa"/>
              <w:right w:w="56" w:type="dxa"/>
            </w:tcMar>
            <w:vAlign w:val="center"/>
          </w:tcPr>
          <w:p w14:paraId="21BB718D" w14:textId="77777777" w:rsidR="00A72ADF" w:rsidRDefault="00A72ADF" w:rsidP="00A72ADF">
            <w:pPr>
              <w:jc w:val="center"/>
            </w:pPr>
            <w:r>
              <w:t>15</w:t>
            </w:r>
          </w:p>
        </w:tc>
        <w:tc>
          <w:tcPr>
            <w:tcW w:w="0" w:type="auto"/>
            <w:tcMar>
              <w:top w:w="56" w:type="dxa"/>
              <w:left w:w="56" w:type="dxa"/>
              <w:bottom w:w="56" w:type="dxa"/>
              <w:right w:w="56" w:type="dxa"/>
            </w:tcMar>
            <w:vAlign w:val="center"/>
          </w:tcPr>
          <w:p w14:paraId="2EFFEF09"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B820AAE"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249E1E39" w14:textId="77777777" w:rsidTr="00A72ADF">
        <w:trPr>
          <w:cantSplit/>
        </w:trPr>
        <w:tc>
          <w:tcPr>
            <w:tcW w:w="0" w:type="auto"/>
            <w:tcMar>
              <w:top w:w="56" w:type="dxa"/>
              <w:left w:w="56" w:type="dxa"/>
              <w:bottom w:w="56" w:type="dxa"/>
              <w:right w:w="56" w:type="dxa"/>
            </w:tcMar>
            <w:vAlign w:val="center"/>
          </w:tcPr>
          <w:p w14:paraId="5F194030" w14:textId="77777777" w:rsidR="00A72ADF" w:rsidRDefault="00A72ADF" w:rsidP="00A72ADF">
            <w:pPr>
              <w:jc w:val="center"/>
            </w:pPr>
            <w:r>
              <w:t>16</w:t>
            </w:r>
          </w:p>
        </w:tc>
        <w:tc>
          <w:tcPr>
            <w:tcW w:w="0" w:type="auto"/>
            <w:tcMar>
              <w:top w:w="56" w:type="dxa"/>
              <w:left w:w="56" w:type="dxa"/>
              <w:bottom w:w="56" w:type="dxa"/>
              <w:right w:w="56" w:type="dxa"/>
            </w:tcMar>
            <w:vAlign w:val="center"/>
          </w:tcPr>
          <w:p w14:paraId="66C05684"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7BC3E110"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431BF9A0" w14:textId="77777777" w:rsidTr="00A72ADF">
        <w:trPr>
          <w:cantSplit/>
        </w:trPr>
        <w:tc>
          <w:tcPr>
            <w:tcW w:w="0" w:type="auto"/>
            <w:tcMar>
              <w:top w:w="56" w:type="dxa"/>
              <w:left w:w="56" w:type="dxa"/>
              <w:bottom w:w="56" w:type="dxa"/>
              <w:right w:w="56" w:type="dxa"/>
            </w:tcMar>
            <w:vAlign w:val="center"/>
          </w:tcPr>
          <w:p w14:paraId="60FA2A7A" w14:textId="77777777" w:rsidR="00A72ADF" w:rsidRDefault="00A72ADF" w:rsidP="00A72ADF">
            <w:pPr>
              <w:jc w:val="center"/>
            </w:pPr>
            <w:r>
              <w:t>17</w:t>
            </w:r>
          </w:p>
        </w:tc>
        <w:tc>
          <w:tcPr>
            <w:tcW w:w="0" w:type="auto"/>
            <w:tcMar>
              <w:top w:w="56" w:type="dxa"/>
              <w:left w:w="56" w:type="dxa"/>
              <w:bottom w:w="56" w:type="dxa"/>
              <w:right w:w="56" w:type="dxa"/>
            </w:tcMar>
            <w:vAlign w:val="center"/>
          </w:tcPr>
          <w:p w14:paraId="783C65E1"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401D6798"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45E53B2C" w14:textId="77777777" w:rsidTr="00A72ADF">
        <w:trPr>
          <w:cantSplit/>
        </w:trPr>
        <w:tc>
          <w:tcPr>
            <w:tcW w:w="0" w:type="auto"/>
            <w:tcMar>
              <w:top w:w="56" w:type="dxa"/>
              <w:left w:w="56" w:type="dxa"/>
              <w:bottom w:w="56" w:type="dxa"/>
              <w:right w:w="56" w:type="dxa"/>
            </w:tcMar>
            <w:vAlign w:val="center"/>
          </w:tcPr>
          <w:p w14:paraId="23444CF0" w14:textId="77777777" w:rsidR="00A72ADF" w:rsidRDefault="00A72ADF" w:rsidP="00A72ADF">
            <w:pPr>
              <w:jc w:val="center"/>
            </w:pPr>
            <w:r>
              <w:t>18</w:t>
            </w:r>
          </w:p>
        </w:tc>
        <w:tc>
          <w:tcPr>
            <w:tcW w:w="0" w:type="auto"/>
            <w:tcMar>
              <w:top w:w="56" w:type="dxa"/>
              <w:left w:w="56" w:type="dxa"/>
              <w:bottom w:w="56" w:type="dxa"/>
              <w:right w:w="56" w:type="dxa"/>
            </w:tcMar>
            <w:vAlign w:val="center"/>
          </w:tcPr>
          <w:p w14:paraId="0E48568D"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082D1E04" w14:textId="77777777" w:rsidR="00A72ADF" w:rsidRPr="00A72ADF" w:rsidRDefault="00A72ADF" w:rsidP="00A72ADF">
            <w:pPr>
              <w:jc w:val="center"/>
              <w:rPr>
                <w:lang w:val="ru-RU"/>
              </w:rPr>
            </w:pPr>
            <w:r w:rsidRPr="00A72ADF">
              <w:rPr>
                <w:lang w:val="ru-RU"/>
              </w:rPr>
              <w:t>В соответствии с СТП ТО МО</w:t>
            </w:r>
          </w:p>
        </w:tc>
      </w:tr>
      <w:tr w:rsidR="00A72ADF" w14:paraId="65CD2FBD" w14:textId="77777777" w:rsidTr="00A72ADF">
        <w:trPr>
          <w:cantSplit/>
        </w:trPr>
        <w:tc>
          <w:tcPr>
            <w:tcW w:w="0" w:type="auto"/>
            <w:tcMar>
              <w:top w:w="56" w:type="dxa"/>
              <w:left w:w="56" w:type="dxa"/>
              <w:bottom w:w="56" w:type="dxa"/>
              <w:right w:w="56" w:type="dxa"/>
            </w:tcMar>
            <w:vAlign w:val="center"/>
          </w:tcPr>
          <w:p w14:paraId="061BD7E9" w14:textId="77777777" w:rsidR="00A72ADF" w:rsidRDefault="00A72ADF" w:rsidP="00A72ADF">
            <w:pPr>
              <w:jc w:val="center"/>
            </w:pPr>
            <w:r>
              <w:t>19</w:t>
            </w:r>
          </w:p>
        </w:tc>
        <w:tc>
          <w:tcPr>
            <w:tcW w:w="0" w:type="auto"/>
            <w:tcMar>
              <w:top w:w="56" w:type="dxa"/>
              <w:left w:w="56" w:type="dxa"/>
              <w:bottom w:w="56" w:type="dxa"/>
              <w:right w:w="56" w:type="dxa"/>
            </w:tcMar>
            <w:vAlign w:val="center"/>
          </w:tcPr>
          <w:p w14:paraId="7536BFB6"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5065A08D"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5213089A" w14:textId="77777777" w:rsidTr="00A72ADF">
        <w:trPr>
          <w:cantSplit/>
        </w:trPr>
        <w:tc>
          <w:tcPr>
            <w:tcW w:w="0" w:type="auto"/>
            <w:tcMar>
              <w:top w:w="56" w:type="dxa"/>
              <w:left w:w="56" w:type="dxa"/>
              <w:bottom w:w="56" w:type="dxa"/>
              <w:right w:w="56" w:type="dxa"/>
            </w:tcMar>
            <w:vAlign w:val="center"/>
          </w:tcPr>
          <w:p w14:paraId="0BAD62CB" w14:textId="77777777" w:rsidR="00A72ADF" w:rsidRDefault="00A72ADF" w:rsidP="00A72ADF">
            <w:pPr>
              <w:jc w:val="center"/>
            </w:pPr>
            <w:r>
              <w:t>20</w:t>
            </w:r>
          </w:p>
        </w:tc>
        <w:tc>
          <w:tcPr>
            <w:tcW w:w="0" w:type="auto"/>
            <w:tcMar>
              <w:top w:w="56" w:type="dxa"/>
              <w:left w:w="56" w:type="dxa"/>
              <w:bottom w:w="56" w:type="dxa"/>
              <w:right w:w="56" w:type="dxa"/>
            </w:tcMar>
            <w:vAlign w:val="center"/>
          </w:tcPr>
          <w:p w14:paraId="15B3C643"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2CC9BAE1"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1F9609B1" w14:textId="77777777" w:rsidTr="00A72ADF">
        <w:trPr>
          <w:cantSplit/>
        </w:trPr>
        <w:tc>
          <w:tcPr>
            <w:tcW w:w="0" w:type="auto"/>
            <w:tcMar>
              <w:top w:w="56" w:type="dxa"/>
              <w:left w:w="56" w:type="dxa"/>
              <w:bottom w:w="56" w:type="dxa"/>
              <w:right w:w="56" w:type="dxa"/>
            </w:tcMar>
            <w:vAlign w:val="center"/>
          </w:tcPr>
          <w:p w14:paraId="3F3DE4FF" w14:textId="77777777" w:rsidR="00A72ADF" w:rsidRDefault="00A72ADF" w:rsidP="00A72ADF">
            <w:pPr>
              <w:jc w:val="center"/>
            </w:pPr>
            <w:r>
              <w:t>21</w:t>
            </w:r>
          </w:p>
        </w:tc>
        <w:tc>
          <w:tcPr>
            <w:tcW w:w="0" w:type="auto"/>
            <w:tcMar>
              <w:top w:w="56" w:type="dxa"/>
              <w:left w:w="56" w:type="dxa"/>
              <w:bottom w:w="56" w:type="dxa"/>
              <w:right w:w="56" w:type="dxa"/>
            </w:tcMar>
            <w:vAlign w:val="center"/>
          </w:tcPr>
          <w:p w14:paraId="4486D770"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0403C480"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39E9DD49" w14:textId="77777777" w:rsidTr="00A72ADF">
        <w:trPr>
          <w:cantSplit/>
        </w:trPr>
        <w:tc>
          <w:tcPr>
            <w:tcW w:w="0" w:type="auto"/>
            <w:tcMar>
              <w:top w:w="56" w:type="dxa"/>
              <w:left w:w="56" w:type="dxa"/>
              <w:bottom w:w="56" w:type="dxa"/>
              <w:right w:w="56" w:type="dxa"/>
            </w:tcMar>
            <w:vAlign w:val="center"/>
          </w:tcPr>
          <w:p w14:paraId="59FE7EB3" w14:textId="77777777" w:rsidR="00A72ADF" w:rsidRDefault="00A72ADF" w:rsidP="00A72ADF">
            <w:pPr>
              <w:jc w:val="center"/>
            </w:pPr>
            <w:r>
              <w:t>22</w:t>
            </w:r>
          </w:p>
        </w:tc>
        <w:tc>
          <w:tcPr>
            <w:tcW w:w="0" w:type="auto"/>
            <w:tcMar>
              <w:top w:w="56" w:type="dxa"/>
              <w:left w:w="56" w:type="dxa"/>
              <w:bottom w:w="56" w:type="dxa"/>
              <w:right w:w="56" w:type="dxa"/>
            </w:tcMar>
            <w:vAlign w:val="center"/>
          </w:tcPr>
          <w:p w14:paraId="134F8A19"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6D71983A"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5BDB08DE"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2143C36B" w14:textId="77777777" w:rsidTr="00A72ADF">
        <w:trPr>
          <w:tblHeader/>
        </w:trPr>
        <w:tc>
          <w:tcPr>
            <w:tcW w:w="0" w:type="auto"/>
            <w:gridSpan w:val="2"/>
            <w:tcMar>
              <w:top w:w="56" w:type="dxa"/>
              <w:left w:w="56" w:type="dxa"/>
              <w:bottom w:w="56" w:type="dxa"/>
              <w:right w:w="56" w:type="dxa"/>
            </w:tcMar>
            <w:vAlign w:val="center"/>
          </w:tcPr>
          <w:p w14:paraId="7CF01432" w14:textId="77777777" w:rsidR="00A72ADF" w:rsidRDefault="00A72ADF" w:rsidP="00A72ADF">
            <w:pPr>
              <w:keepNext/>
              <w:jc w:val="center"/>
            </w:pPr>
            <w:r>
              <w:rPr>
                <w:b/>
                <w:bCs/>
              </w:rPr>
              <w:t>Виды разрешенного использования</w:t>
            </w:r>
          </w:p>
        </w:tc>
      </w:tr>
      <w:tr w:rsidR="00A72ADF" w14:paraId="2446442B" w14:textId="77777777" w:rsidTr="00A72ADF">
        <w:trPr>
          <w:tblHeader/>
        </w:trPr>
        <w:tc>
          <w:tcPr>
            <w:tcW w:w="0" w:type="auto"/>
            <w:tcMar>
              <w:top w:w="56" w:type="dxa"/>
              <w:left w:w="56" w:type="dxa"/>
              <w:bottom w:w="56" w:type="dxa"/>
              <w:right w:w="56" w:type="dxa"/>
            </w:tcMar>
            <w:vAlign w:val="center"/>
          </w:tcPr>
          <w:p w14:paraId="3FACA01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C863904" w14:textId="77777777" w:rsidR="00A72ADF" w:rsidRDefault="00A72ADF" w:rsidP="00A72ADF">
            <w:pPr>
              <w:keepNext/>
              <w:jc w:val="center"/>
            </w:pPr>
            <w:r>
              <w:rPr>
                <w:b/>
                <w:bCs/>
              </w:rPr>
              <w:t>ВРИ</w:t>
            </w:r>
          </w:p>
        </w:tc>
      </w:tr>
      <w:tr w:rsidR="00A72ADF" w:rsidRPr="00074E86" w14:paraId="32DD9C6D" w14:textId="77777777" w:rsidTr="00A72ADF">
        <w:tc>
          <w:tcPr>
            <w:tcW w:w="0" w:type="auto"/>
            <w:tcMar>
              <w:top w:w="56" w:type="dxa"/>
              <w:left w:w="56" w:type="dxa"/>
              <w:bottom w:w="56" w:type="dxa"/>
              <w:right w:w="56" w:type="dxa"/>
            </w:tcMar>
            <w:vAlign w:val="center"/>
          </w:tcPr>
          <w:p w14:paraId="36B1E6CF"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1F06E16" w14:textId="77777777" w:rsidR="00A72ADF" w:rsidRPr="00A72ADF" w:rsidRDefault="00A72ADF" w:rsidP="00A72ADF">
            <w:pPr>
              <w:rPr>
                <w:lang w:val="ru-RU"/>
              </w:rPr>
            </w:pPr>
            <w:r w:rsidRPr="00A72ADF">
              <w:rPr>
                <w:lang w:val="ru-RU"/>
              </w:rPr>
              <w:t>2.1 Для индивидуального жилищного строительства</w:t>
            </w:r>
          </w:p>
          <w:p w14:paraId="5FBC287E" w14:textId="77777777" w:rsidR="00A72ADF" w:rsidRPr="00A72ADF" w:rsidRDefault="00A72ADF" w:rsidP="00A72ADF">
            <w:pPr>
              <w:rPr>
                <w:lang w:val="ru-RU"/>
              </w:rPr>
            </w:pPr>
            <w:r w:rsidRPr="00A72ADF">
              <w:rPr>
                <w:lang w:val="ru-RU"/>
              </w:rPr>
              <w:t>2.1.1 Малоэтажная многоквартирная жилая застройка</w:t>
            </w:r>
          </w:p>
          <w:p w14:paraId="506A5632" w14:textId="77777777" w:rsidR="00A72ADF" w:rsidRPr="00A72ADF" w:rsidRDefault="00A72ADF" w:rsidP="00A72ADF">
            <w:pPr>
              <w:rPr>
                <w:lang w:val="ru-RU"/>
              </w:rPr>
            </w:pPr>
            <w:r w:rsidRPr="00A72ADF">
              <w:rPr>
                <w:lang w:val="ru-RU"/>
              </w:rPr>
              <w:t>2.5 Среднеэтажная жилая застройка</w:t>
            </w:r>
          </w:p>
          <w:p w14:paraId="1A798FA3"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44882107" w14:textId="77777777" w:rsidR="00A72ADF" w:rsidRPr="00A72ADF" w:rsidRDefault="00A72ADF" w:rsidP="00A72ADF">
            <w:pPr>
              <w:rPr>
                <w:lang w:val="ru-RU"/>
              </w:rPr>
            </w:pPr>
            <w:r w:rsidRPr="00A72ADF">
              <w:rPr>
                <w:lang w:val="ru-RU"/>
              </w:rPr>
              <w:t>2.7 Обслуживание жилой застройки</w:t>
            </w:r>
          </w:p>
          <w:p w14:paraId="3567E7F4" w14:textId="77777777" w:rsidR="00A72ADF" w:rsidRPr="00A72ADF" w:rsidRDefault="00A72ADF" w:rsidP="00A72ADF">
            <w:pPr>
              <w:rPr>
                <w:lang w:val="ru-RU"/>
              </w:rPr>
            </w:pPr>
            <w:r w:rsidRPr="00A72ADF">
              <w:rPr>
                <w:lang w:val="ru-RU"/>
              </w:rPr>
              <w:t>2.7.1 Хранение автотранспорта</w:t>
            </w:r>
          </w:p>
          <w:p w14:paraId="6E3A5062" w14:textId="77777777" w:rsidR="00A72ADF" w:rsidRPr="00A72ADF" w:rsidRDefault="00A72ADF" w:rsidP="00A72ADF">
            <w:pPr>
              <w:rPr>
                <w:lang w:val="ru-RU"/>
              </w:rPr>
            </w:pPr>
            <w:r w:rsidRPr="00A72ADF">
              <w:rPr>
                <w:lang w:val="ru-RU"/>
              </w:rPr>
              <w:t>2.7.2 Размещение гаражей для собственных нужд</w:t>
            </w:r>
          </w:p>
          <w:p w14:paraId="4E2AAA26" w14:textId="77777777" w:rsidR="00A72ADF" w:rsidRPr="00A72ADF" w:rsidRDefault="00A72ADF" w:rsidP="00A72ADF">
            <w:pPr>
              <w:rPr>
                <w:lang w:val="ru-RU"/>
              </w:rPr>
            </w:pPr>
            <w:r w:rsidRPr="00A72ADF">
              <w:rPr>
                <w:lang w:val="ru-RU"/>
              </w:rPr>
              <w:t>3.1 Коммунальное обслуживание</w:t>
            </w:r>
          </w:p>
          <w:p w14:paraId="55CE5908" w14:textId="77777777" w:rsidR="00A72ADF" w:rsidRPr="00A72ADF" w:rsidRDefault="00A72ADF" w:rsidP="00A72ADF">
            <w:pPr>
              <w:rPr>
                <w:lang w:val="ru-RU"/>
              </w:rPr>
            </w:pPr>
            <w:r w:rsidRPr="00A72ADF">
              <w:rPr>
                <w:lang w:val="ru-RU"/>
              </w:rPr>
              <w:t>3.1.1 Предоставление коммунальных услуг</w:t>
            </w:r>
          </w:p>
          <w:p w14:paraId="683A70F4"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250C33CF" w14:textId="77777777" w:rsidR="00A72ADF" w:rsidRPr="00A72ADF" w:rsidRDefault="00A72ADF" w:rsidP="00A72ADF">
            <w:pPr>
              <w:rPr>
                <w:lang w:val="ru-RU"/>
              </w:rPr>
            </w:pPr>
            <w:r w:rsidRPr="00A72ADF">
              <w:rPr>
                <w:lang w:val="ru-RU"/>
              </w:rPr>
              <w:t>5.1 Спорт</w:t>
            </w:r>
          </w:p>
          <w:p w14:paraId="602C46A4" w14:textId="77777777" w:rsidR="00A72ADF" w:rsidRPr="00A72ADF" w:rsidRDefault="00A72ADF" w:rsidP="00A72ADF">
            <w:pPr>
              <w:rPr>
                <w:lang w:val="ru-RU"/>
              </w:rPr>
            </w:pPr>
            <w:r w:rsidRPr="00A72ADF">
              <w:rPr>
                <w:lang w:val="ru-RU"/>
              </w:rPr>
              <w:t>5.1.1 Обеспечение спортивно-зрелищных мероприятий</w:t>
            </w:r>
          </w:p>
          <w:p w14:paraId="1D9EF57F" w14:textId="77777777" w:rsidR="00A72ADF" w:rsidRPr="00A72ADF" w:rsidRDefault="00A72ADF" w:rsidP="00A72ADF">
            <w:pPr>
              <w:rPr>
                <w:lang w:val="ru-RU"/>
              </w:rPr>
            </w:pPr>
            <w:r w:rsidRPr="00A72ADF">
              <w:rPr>
                <w:lang w:val="ru-RU"/>
              </w:rPr>
              <w:t>5.1.2 Обеспечение занятий спортом в помещениях</w:t>
            </w:r>
          </w:p>
          <w:p w14:paraId="763CBC89" w14:textId="77777777" w:rsidR="00A72ADF" w:rsidRPr="00A72ADF" w:rsidRDefault="00A72ADF" w:rsidP="00A72ADF">
            <w:pPr>
              <w:rPr>
                <w:lang w:val="ru-RU"/>
              </w:rPr>
            </w:pPr>
            <w:r w:rsidRPr="00A72ADF">
              <w:rPr>
                <w:lang w:val="ru-RU"/>
              </w:rPr>
              <w:t>5.1.3 Площадки для занятий спортом</w:t>
            </w:r>
          </w:p>
          <w:p w14:paraId="1319C4D7" w14:textId="77777777" w:rsidR="00A72ADF" w:rsidRPr="00A72ADF" w:rsidRDefault="00A72ADF" w:rsidP="00A72ADF">
            <w:pPr>
              <w:rPr>
                <w:lang w:val="ru-RU"/>
              </w:rPr>
            </w:pPr>
            <w:r w:rsidRPr="00A72ADF">
              <w:rPr>
                <w:lang w:val="ru-RU"/>
              </w:rPr>
              <w:t>5.1.4 Оборудованные площадки для занятий спортом</w:t>
            </w:r>
          </w:p>
          <w:p w14:paraId="5EA12353" w14:textId="77777777" w:rsidR="00A72ADF" w:rsidRPr="00A72ADF" w:rsidRDefault="00A72ADF" w:rsidP="00A72ADF">
            <w:pPr>
              <w:rPr>
                <w:lang w:val="ru-RU"/>
              </w:rPr>
            </w:pPr>
            <w:r w:rsidRPr="00A72ADF">
              <w:rPr>
                <w:lang w:val="ru-RU"/>
              </w:rPr>
              <w:t>5.1.5 Водный спорт</w:t>
            </w:r>
          </w:p>
          <w:p w14:paraId="66D52255" w14:textId="77777777" w:rsidR="00A72ADF" w:rsidRPr="00A72ADF" w:rsidRDefault="00A72ADF" w:rsidP="00A72ADF">
            <w:pPr>
              <w:rPr>
                <w:lang w:val="ru-RU"/>
              </w:rPr>
            </w:pPr>
            <w:r w:rsidRPr="00A72ADF">
              <w:rPr>
                <w:lang w:val="ru-RU"/>
              </w:rPr>
              <w:t>5.1.6 Авиационный спорт</w:t>
            </w:r>
          </w:p>
          <w:p w14:paraId="19930866" w14:textId="77777777" w:rsidR="00A72ADF" w:rsidRPr="00A72ADF" w:rsidRDefault="00A72ADF" w:rsidP="00A72ADF">
            <w:pPr>
              <w:rPr>
                <w:lang w:val="ru-RU"/>
              </w:rPr>
            </w:pPr>
            <w:r w:rsidRPr="00A72ADF">
              <w:rPr>
                <w:lang w:val="ru-RU"/>
              </w:rPr>
              <w:t>5.1.7 Спортивные базы</w:t>
            </w:r>
          </w:p>
          <w:p w14:paraId="38B5EBA6" w14:textId="77777777" w:rsidR="00A72ADF" w:rsidRPr="00A72ADF" w:rsidRDefault="00A72ADF" w:rsidP="00A72ADF">
            <w:pPr>
              <w:rPr>
                <w:lang w:val="ru-RU"/>
              </w:rPr>
            </w:pPr>
            <w:r w:rsidRPr="00A72ADF">
              <w:rPr>
                <w:lang w:val="ru-RU"/>
              </w:rPr>
              <w:t>6.8 Связь</w:t>
            </w:r>
          </w:p>
          <w:p w14:paraId="361E1ACB" w14:textId="77777777" w:rsidR="00A72ADF" w:rsidRPr="00A72ADF" w:rsidRDefault="00A72ADF" w:rsidP="00A72ADF">
            <w:pPr>
              <w:rPr>
                <w:lang w:val="ru-RU"/>
              </w:rPr>
            </w:pPr>
            <w:r w:rsidRPr="00A72ADF">
              <w:rPr>
                <w:lang w:val="ru-RU"/>
              </w:rPr>
              <w:t>7.2 Автомобильный транспорт</w:t>
            </w:r>
          </w:p>
          <w:p w14:paraId="3BF6AF45" w14:textId="77777777" w:rsidR="00A72ADF" w:rsidRPr="00A72ADF" w:rsidRDefault="00A72ADF" w:rsidP="00A72ADF">
            <w:pPr>
              <w:rPr>
                <w:lang w:val="ru-RU"/>
              </w:rPr>
            </w:pPr>
            <w:r w:rsidRPr="00A72ADF">
              <w:rPr>
                <w:lang w:val="ru-RU"/>
              </w:rPr>
              <w:t>7.2.1 Размещение автомобильных дорог</w:t>
            </w:r>
          </w:p>
          <w:p w14:paraId="01AEB586" w14:textId="77777777" w:rsidR="00A72ADF" w:rsidRPr="00A72ADF" w:rsidRDefault="00A72ADF" w:rsidP="00A72ADF">
            <w:pPr>
              <w:rPr>
                <w:lang w:val="ru-RU"/>
              </w:rPr>
            </w:pPr>
            <w:r w:rsidRPr="00A72ADF">
              <w:rPr>
                <w:lang w:val="ru-RU"/>
              </w:rPr>
              <w:t>7.2.2 Обслуживание перевозок пассажиров</w:t>
            </w:r>
          </w:p>
          <w:p w14:paraId="267685C9" w14:textId="77777777" w:rsidR="00A72ADF" w:rsidRPr="00A72ADF" w:rsidRDefault="00A72ADF" w:rsidP="00A72ADF">
            <w:pPr>
              <w:rPr>
                <w:lang w:val="ru-RU"/>
              </w:rPr>
            </w:pPr>
            <w:r w:rsidRPr="00A72ADF">
              <w:rPr>
                <w:lang w:val="ru-RU"/>
              </w:rPr>
              <w:t>7.2.3 Стоянки транспорта общего пользования</w:t>
            </w:r>
          </w:p>
          <w:p w14:paraId="2BF73B07" w14:textId="77777777" w:rsidR="00A72ADF" w:rsidRPr="00A72ADF" w:rsidRDefault="00A72ADF" w:rsidP="00A72ADF">
            <w:pPr>
              <w:rPr>
                <w:lang w:val="ru-RU"/>
              </w:rPr>
            </w:pPr>
            <w:r w:rsidRPr="00A72ADF">
              <w:rPr>
                <w:lang w:val="ru-RU"/>
              </w:rPr>
              <w:t>8.3 Обеспечение внутреннего правопорядка</w:t>
            </w:r>
          </w:p>
          <w:p w14:paraId="46A03F34" w14:textId="77777777" w:rsidR="00A72ADF" w:rsidRPr="00A72ADF" w:rsidRDefault="00A72ADF" w:rsidP="00A72ADF">
            <w:pPr>
              <w:rPr>
                <w:lang w:val="ru-RU"/>
              </w:rPr>
            </w:pPr>
            <w:r w:rsidRPr="00A72ADF">
              <w:rPr>
                <w:lang w:val="ru-RU"/>
              </w:rPr>
              <w:t>9.3 Историко-культурная деятельность</w:t>
            </w:r>
          </w:p>
          <w:p w14:paraId="0CA5888F"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574812F" w14:textId="77777777" w:rsidR="00A72ADF" w:rsidRPr="00A72ADF" w:rsidRDefault="00A72ADF" w:rsidP="00A72ADF">
            <w:pPr>
              <w:rPr>
                <w:lang w:val="ru-RU"/>
              </w:rPr>
            </w:pPr>
            <w:r w:rsidRPr="00A72ADF">
              <w:rPr>
                <w:lang w:val="ru-RU"/>
              </w:rPr>
              <w:t>12.0.1 Улично-дорожная сеть</w:t>
            </w:r>
          </w:p>
          <w:p w14:paraId="218CBA7F" w14:textId="77777777" w:rsidR="00A72ADF" w:rsidRPr="00A72ADF" w:rsidRDefault="00A72ADF" w:rsidP="00A72ADF">
            <w:pPr>
              <w:rPr>
                <w:lang w:val="ru-RU"/>
              </w:rPr>
            </w:pPr>
            <w:r w:rsidRPr="00A72ADF">
              <w:rPr>
                <w:lang w:val="ru-RU"/>
              </w:rPr>
              <w:t>12.0.2 Благоустройство территории</w:t>
            </w:r>
          </w:p>
          <w:p w14:paraId="2EDB6C7C"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19833715" w14:textId="77777777" w:rsidTr="00A72ADF">
        <w:tc>
          <w:tcPr>
            <w:tcW w:w="0" w:type="auto"/>
            <w:tcMar>
              <w:top w:w="56" w:type="dxa"/>
              <w:left w:w="56" w:type="dxa"/>
              <w:bottom w:w="56" w:type="dxa"/>
              <w:right w:w="56" w:type="dxa"/>
            </w:tcMar>
            <w:vAlign w:val="center"/>
          </w:tcPr>
          <w:p w14:paraId="7AC6D11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8507B35" w14:textId="77777777" w:rsidR="00A72ADF" w:rsidRPr="00A72ADF" w:rsidRDefault="00A72ADF" w:rsidP="00A72ADF">
            <w:pPr>
              <w:rPr>
                <w:lang w:val="ru-RU"/>
              </w:rPr>
            </w:pPr>
            <w:r w:rsidRPr="00A72ADF">
              <w:rPr>
                <w:lang w:val="ru-RU"/>
              </w:rPr>
              <w:t>3.4.2 Стационарное медицинское обслуживание</w:t>
            </w:r>
          </w:p>
          <w:p w14:paraId="029372E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6DABC8CE" w14:textId="77777777" w:rsidR="00A72ADF" w:rsidRPr="00A72ADF" w:rsidRDefault="00A72ADF" w:rsidP="00A72ADF">
            <w:pPr>
              <w:rPr>
                <w:lang w:val="ru-RU"/>
              </w:rPr>
            </w:pPr>
            <w:r w:rsidRPr="00A72ADF">
              <w:rPr>
                <w:lang w:val="ru-RU"/>
              </w:rPr>
              <w:t>3.8 Общественное управление</w:t>
            </w:r>
          </w:p>
          <w:p w14:paraId="72436C37" w14:textId="77777777" w:rsidR="00A72ADF" w:rsidRPr="00A72ADF" w:rsidRDefault="00A72ADF" w:rsidP="00A72ADF">
            <w:pPr>
              <w:rPr>
                <w:lang w:val="ru-RU"/>
              </w:rPr>
            </w:pPr>
            <w:r w:rsidRPr="00A72ADF">
              <w:rPr>
                <w:lang w:val="ru-RU"/>
              </w:rPr>
              <w:t>3.8.1 Государственное управление</w:t>
            </w:r>
          </w:p>
          <w:p w14:paraId="1F9B619C" w14:textId="77777777" w:rsidR="00A72ADF" w:rsidRPr="00A72ADF" w:rsidRDefault="00A72ADF" w:rsidP="00A72ADF">
            <w:pPr>
              <w:rPr>
                <w:lang w:val="ru-RU"/>
              </w:rPr>
            </w:pPr>
            <w:r w:rsidRPr="00A72ADF">
              <w:rPr>
                <w:lang w:val="ru-RU"/>
              </w:rPr>
              <w:t>3.8.2 Представительская деятельность</w:t>
            </w:r>
          </w:p>
          <w:p w14:paraId="26FC593E" w14:textId="77777777" w:rsidR="00A72ADF" w:rsidRPr="00A72ADF" w:rsidRDefault="00A72ADF" w:rsidP="00A72ADF">
            <w:pPr>
              <w:rPr>
                <w:lang w:val="ru-RU"/>
              </w:rPr>
            </w:pPr>
            <w:r w:rsidRPr="00A72ADF">
              <w:rPr>
                <w:lang w:val="ru-RU"/>
              </w:rPr>
              <w:t>3.9 Обеспечение научной деятельности</w:t>
            </w:r>
          </w:p>
          <w:p w14:paraId="39F86283"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8E7FDE8"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704573E" w14:textId="77777777" w:rsidR="00A72ADF" w:rsidRPr="00A72ADF" w:rsidRDefault="00A72ADF" w:rsidP="00A72ADF">
            <w:pPr>
              <w:rPr>
                <w:lang w:val="ru-RU"/>
              </w:rPr>
            </w:pPr>
            <w:r w:rsidRPr="00A72ADF">
              <w:rPr>
                <w:lang w:val="ru-RU"/>
              </w:rPr>
              <w:t>4.5 Банковская и страховая деятельность</w:t>
            </w:r>
          </w:p>
          <w:p w14:paraId="0C93B494"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5F4EB66B" w14:textId="77777777" w:rsidTr="00A72ADF">
        <w:tc>
          <w:tcPr>
            <w:tcW w:w="0" w:type="auto"/>
            <w:tcMar>
              <w:top w:w="56" w:type="dxa"/>
              <w:left w:w="56" w:type="dxa"/>
              <w:bottom w:w="56" w:type="dxa"/>
              <w:right w:w="56" w:type="dxa"/>
            </w:tcMar>
            <w:vAlign w:val="center"/>
          </w:tcPr>
          <w:p w14:paraId="59E4E5A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D4A8338" w14:textId="77777777" w:rsidR="00A72ADF" w:rsidRPr="00A72ADF" w:rsidRDefault="00A72ADF" w:rsidP="00A72ADF">
            <w:pPr>
              <w:rPr>
                <w:lang w:val="ru-RU"/>
              </w:rPr>
            </w:pPr>
            <w:r w:rsidRPr="00A72ADF">
              <w:rPr>
                <w:lang w:val="ru-RU"/>
              </w:rPr>
              <w:t>2.7 Обслуживание жилой застройки</w:t>
            </w:r>
          </w:p>
          <w:p w14:paraId="6E98CF7C" w14:textId="77777777" w:rsidR="00A72ADF" w:rsidRPr="00A72ADF" w:rsidRDefault="00A72ADF" w:rsidP="00A72ADF">
            <w:pPr>
              <w:rPr>
                <w:lang w:val="ru-RU"/>
              </w:rPr>
            </w:pPr>
            <w:r w:rsidRPr="00A72ADF">
              <w:rPr>
                <w:lang w:val="ru-RU"/>
              </w:rPr>
              <w:t>2.7.1 Хранение автотранспорта</w:t>
            </w:r>
          </w:p>
          <w:p w14:paraId="775CC792" w14:textId="77777777" w:rsidR="00A72ADF" w:rsidRPr="00A72ADF" w:rsidRDefault="00A72ADF" w:rsidP="00A72ADF">
            <w:pPr>
              <w:rPr>
                <w:lang w:val="ru-RU"/>
              </w:rPr>
            </w:pPr>
            <w:r w:rsidRPr="00A72ADF">
              <w:rPr>
                <w:lang w:val="ru-RU"/>
              </w:rPr>
              <w:t>2.7.2 Размещение гаражей для собственных нужд</w:t>
            </w:r>
          </w:p>
          <w:p w14:paraId="3D61323C" w14:textId="77777777" w:rsidR="00A72ADF" w:rsidRPr="00A72ADF" w:rsidRDefault="00A72ADF" w:rsidP="00A72ADF">
            <w:pPr>
              <w:rPr>
                <w:lang w:val="ru-RU"/>
              </w:rPr>
            </w:pPr>
            <w:r w:rsidRPr="00A72ADF">
              <w:rPr>
                <w:lang w:val="ru-RU"/>
              </w:rPr>
              <w:t>3.5 Образование и просвещение</w:t>
            </w:r>
          </w:p>
          <w:p w14:paraId="54D10DEC"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31006AD"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48DD02EC" w14:textId="77777777" w:rsidR="00A72ADF" w:rsidRPr="00A72ADF" w:rsidRDefault="00A72ADF" w:rsidP="00A72ADF">
            <w:pPr>
              <w:rPr>
                <w:lang w:val="ru-RU"/>
              </w:rPr>
            </w:pPr>
            <w:r w:rsidRPr="00A72ADF">
              <w:rPr>
                <w:lang w:val="ru-RU"/>
              </w:rPr>
              <w:t>3.8 Общественное управление</w:t>
            </w:r>
          </w:p>
          <w:p w14:paraId="61C5FD1C" w14:textId="77777777" w:rsidR="00A72ADF" w:rsidRPr="00A72ADF" w:rsidRDefault="00A72ADF" w:rsidP="00A72ADF">
            <w:pPr>
              <w:rPr>
                <w:lang w:val="ru-RU"/>
              </w:rPr>
            </w:pPr>
            <w:r w:rsidRPr="00A72ADF">
              <w:rPr>
                <w:lang w:val="ru-RU"/>
              </w:rPr>
              <w:t>3.8.1 Государственное управление</w:t>
            </w:r>
          </w:p>
          <w:p w14:paraId="038C1229" w14:textId="77777777" w:rsidR="00A72ADF" w:rsidRPr="00A72ADF" w:rsidRDefault="00A72ADF" w:rsidP="00A72ADF">
            <w:pPr>
              <w:rPr>
                <w:lang w:val="ru-RU"/>
              </w:rPr>
            </w:pPr>
            <w:r w:rsidRPr="00A72ADF">
              <w:rPr>
                <w:lang w:val="ru-RU"/>
              </w:rPr>
              <w:t>3.8.2 Представительская деятельность</w:t>
            </w:r>
          </w:p>
          <w:p w14:paraId="2FA17375" w14:textId="77777777" w:rsidR="00A72ADF" w:rsidRPr="00A72ADF" w:rsidRDefault="00A72ADF" w:rsidP="00A72ADF">
            <w:pPr>
              <w:rPr>
                <w:lang w:val="ru-RU"/>
              </w:rPr>
            </w:pPr>
            <w:r w:rsidRPr="00A72ADF">
              <w:rPr>
                <w:lang w:val="ru-RU"/>
              </w:rPr>
              <w:t>3.9 Обеспечение научной деятельности</w:t>
            </w:r>
          </w:p>
          <w:p w14:paraId="5FD70AB2"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7C23B89" w14:textId="77777777" w:rsidR="00A72ADF" w:rsidRPr="00A72ADF" w:rsidRDefault="00A72ADF" w:rsidP="00A72ADF">
            <w:pPr>
              <w:rPr>
                <w:lang w:val="ru-RU"/>
              </w:rPr>
            </w:pPr>
            <w:r w:rsidRPr="00A72ADF">
              <w:rPr>
                <w:lang w:val="ru-RU"/>
              </w:rPr>
              <w:t>4.5 Банковская и страховая деятельность</w:t>
            </w:r>
          </w:p>
          <w:p w14:paraId="5172CDB0" w14:textId="77777777" w:rsidR="00A72ADF" w:rsidRPr="00A72ADF" w:rsidRDefault="00A72ADF" w:rsidP="00A72ADF">
            <w:pPr>
              <w:rPr>
                <w:lang w:val="ru-RU"/>
              </w:rPr>
            </w:pPr>
            <w:r w:rsidRPr="00A72ADF">
              <w:rPr>
                <w:lang w:val="ru-RU"/>
              </w:rPr>
              <w:t>4.9 Служебные гаражи</w:t>
            </w:r>
          </w:p>
          <w:p w14:paraId="3C49A763" w14:textId="77777777" w:rsidR="00A72ADF" w:rsidRPr="00A72ADF" w:rsidRDefault="00A72ADF" w:rsidP="00A72ADF">
            <w:pPr>
              <w:rPr>
                <w:lang w:val="ru-RU"/>
              </w:rPr>
            </w:pPr>
            <w:r w:rsidRPr="00A72ADF">
              <w:rPr>
                <w:lang w:val="ru-RU"/>
              </w:rPr>
              <w:t>4.9.1 Объекты дорожного сервиса</w:t>
            </w:r>
          </w:p>
          <w:p w14:paraId="70A7619F" w14:textId="77777777" w:rsidR="00A72ADF" w:rsidRPr="00A72ADF" w:rsidRDefault="00A72ADF" w:rsidP="00A72ADF">
            <w:pPr>
              <w:rPr>
                <w:lang w:val="ru-RU"/>
              </w:rPr>
            </w:pPr>
            <w:r w:rsidRPr="00A72ADF">
              <w:rPr>
                <w:lang w:val="ru-RU"/>
              </w:rPr>
              <w:t>4.9.1.1 Заправка транспортных средств</w:t>
            </w:r>
          </w:p>
          <w:p w14:paraId="6058F6BD" w14:textId="77777777" w:rsidR="00A72ADF" w:rsidRPr="00A72ADF" w:rsidRDefault="00A72ADF" w:rsidP="00A72ADF">
            <w:pPr>
              <w:rPr>
                <w:lang w:val="ru-RU"/>
              </w:rPr>
            </w:pPr>
            <w:r w:rsidRPr="00A72ADF">
              <w:rPr>
                <w:lang w:val="ru-RU"/>
              </w:rPr>
              <w:t>4.9.1.2 Обеспечение дорожного отдыха</w:t>
            </w:r>
          </w:p>
          <w:p w14:paraId="4FFE92BE" w14:textId="77777777" w:rsidR="00A72ADF" w:rsidRPr="00A72ADF" w:rsidRDefault="00A72ADF" w:rsidP="00A72ADF">
            <w:pPr>
              <w:rPr>
                <w:lang w:val="ru-RU"/>
              </w:rPr>
            </w:pPr>
            <w:r w:rsidRPr="00A72ADF">
              <w:rPr>
                <w:lang w:val="ru-RU"/>
              </w:rPr>
              <w:t>4.9.1.3 Автомобильные мойки</w:t>
            </w:r>
          </w:p>
          <w:p w14:paraId="745053F1" w14:textId="77777777" w:rsidR="00A72ADF" w:rsidRPr="00A72ADF" w:rsidRDefault="00A72ADF" w:rsidP="00A72ADF">
            <w:pPr>
              <w:rPr>
                <w:lang w:val="ru-RU"/>
              </w:rPr>
            </w:pPr>
            <w:r w:rsidRPr="00A72ADF">
              <w:rPr>
                <w:lang w:val="ru-RU"/>
              </w:rPr>
              <w:t>4.9.1.4 Ремонт автомобилей</w:t>
            </w:r>
          </w:p>
          <w:p w14:paraId="48B14B59" w14:textId="77777777" w:rsidR="00A72ADF" w:rsidRPr="00A72ADF" w:rsidRDefault="00A72ADF" w:rsidP="00A72ADF">
            <w:pPr>
              <w:rPr>
                <w:lang w:val="ru-RU"/>
              </w:rPr>
            </w:pPr>
            <w:r w:rsidRPr="00A72ADF">
              <w:rPr>
                <w:lang w:val="ru-RU"/>
              </w:rPr>
              <w:t>4.9.2 Стоянка транспортных средств</w:t>
            </w:r>
          </w:p>
          <w:p w14:paraId="54A4667A" w14:textId="77777777" w:rsidR="00A72ADF" w:rsidRPr="00A72ADF" w:rsidRDefault="00A72ADF" w:rsidP="00A72ADF">
            <w:pPr>
              <w:rPr>
                <w:lang w:val="ru-RU"/>
              </w:rPr>
            </w:pPr>
            <w:r w:rsidRPr="00A72ADF">
              <w:rPr>
                <w:lang w:val="ru-RU"/>
              </w:rPr>
              <w:t>5.1 Спорт</w:t>
            </w:r>
          </w:p>
          <w:p w14:paraId="41FC4BA9" w14:textId="77777777" w:rsidR="00A72ADF" w:rsidRPr="00A72ADF" w:rsidRDefault="00A72ADF" w:rsidP="00A72ADF">
            <w:pPr>
              <w:rPr>
                <w:lang w:val="ru-RU"/>
              </w:rPr>
            </w:pPr>
            <w:r w:rsidRPr="00A72ADF">
              <w:rPr>
                <w:lang w:val="ru-RU"/>
              </w:rPr>
              <w:t>5.1.1 Обеспечение спортивно-зрелищных мероприятий</w:t>
            </w:r>
          </w:p>
          <w:p w14:paraId="06EF571C" w14:textId="77777777" w:rsidR="00A72ADF" w:rsidRPr="00A72ADF" w:rsidRDefault="00A72ADF" w:rsidP="00A72ADF">
            <w:pPr>
              <w:rPr>
                <w:lang w:val="ru-RU"/>
              </w:rPr>
            </w:pPr>
            <w:r w:rsidRPr="00A72ADF">
              <w:rPr>
                <w:lang w:val="ru-RU"/>
              </w:rPr>
              <w:t>5.1.2 Обеспечение занятий спортом в помещениях</w:t>
            </w:r>
          </w:p>
          <w:p w14:paraId="26ED6FF1" w14:textId="77777777" w:rsidR="00A72ADF" w:rsidRPr="00A72ADF" w:rsidRDefault="00A72ADF" w:rsidP="00A72ADF">
            <w:pPr>
              <w:rPr>
                <w:lang w:val="ru-RU"/>
              </w:rPr>
            </w:pPr>
            <w:r w:rsidRPr="00A72ADF">
              <w:rPr>
                <w:lang w:val="ru-RU"/>
              </w:rPr>
              <w:t>5.1.3 Площадки для занятий спортом</w:t>
            </w:r>
          </w:p>
          <w:p w14:paraId="7DEC2ED0" w14:textId="77777777" w:rsidR="00A72ADF" w:rsidRPr="00A72ADF" w:rsidRDefault="00A72ADF" w:rsidP="00A72ADF">
            <w:pPr>
              <w:rPr>
                <w:lang w:val="ru-RU"/>
              </w:rPr>
            </w:pPr>
            <w:r w:rsidRPr="00A72ADF">
              <w:rPr>
                <w:lang w:val="ru-RU"/>
              </w:rPr>
              <w:t>5.1.4 Оборудованные площадки для занятий спортом</w:t>
            </w:r>
          </w:p>
          <w:p w14:paraId="68CCDF97" w14:textId="77777777" w:rsidR="00A72ADF" w:rsidRPr="00A72ADF" w:rsidRDefault="00A72ADF" w:rsidP="00A72ADF">
            <w:pPr>
              <w:rPr>
                <w:lang w:val="ru-RU"/>
              </w:rPr>
            </w:pPr>
            <w:r w:rsidRPr="00A72ADF">
              <w:rPr>
                <w:lang w:val="ru-RU"/>
              </w:rPr>
              <w:t>5.1.5 Водный спорт</w:t>
            </w:r>
          </w:p>
          <w:p w14:paraId="16AA91C7" w14:textId="77777777" w:rsidR="00A72ADF" w:rsidRPr="00A72ADF" w:rsidRDefault="00A72ADF" w:rsidP="00A72ADF">
            <w:pPr>
              <w:rPr>
                <w:lang w:val="ru-RU"/>
              </w:rPr>
            </w:pPr>
            <w:r w:rsidRPr="00A72ADF">
              <w:rPr>
                <w:lang w:val="ru-RU"/>
              </w:rPr>
              <w:t>5.1.6 Авиационный спорт</w:t>
            </w:r>
          </w:p>
          <w:p w14:paraId="28A744AE" w14:textId="77777777" w:rsidR="00A72ADF" w:rsidRPr="00A72ADF" w:rsidRDefault="00A72ADF" w:rsidP="00A72ADF">
            <w:pPr>
              <w:rPr>
                <w:lang w:val="ru-RU"/>
              </w:rPr>
            </w:pPr>
            <w:r w:rsidRPr="00A72ADF">
              <w:rPr>
                <w:lang w:val="ru-RU"/>
              </w:rPr>
              <w:t>5.1.7 Спортивные базы</w:t>
            </w:r>
          </w:p>
          <w:p w14:paraId="34028255" w14:textId="77777777" w:rsidR="00A72ADF" w:rsidRPr="00A72ADF" w:rsidRDefault="00A72ADF" w:rsidP="00A72ADF">
            <w:pPr>
              <w:rPr>
                <w:lang w:val="ru-RU"/>
              </w:rPr>
            </w:pPr>
            <w:r w:rsidRPr="00A72ADF">
              <w:rPr>
                <w:lang w:val="ru-RU"/>
              </w:rPr>
              <w:t>8.3 Обеспечение внутреннего правопорядка</w:t>
            </w:r>
          </w:p>
        </w:tc>
      </w:tr>
    </w:tbl>
    <w:p w14:paraId="69B901E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КРТ-5</w:t>
      </w:r>
    </w:p>
    <w:p w14:paraId="798B15B7"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791"/>
        <w:gridCol w:w="5512"/>
      </w:tblGrid>
      <w:tr w:rsidR="00A72ADF" w14:paraId="4085DDE4" w14:textId="77777777" w:rsidTr="00A72ADF">
        <w:trPr>
          <w:tblHeader/>
        </w:trPr>
        <w:tc>
          <w:tcPr>
            <w:tcW w:w="0" w:type="auto"/>
            <w:tcMar>
              <w:top w:w="56" w:type="dxa"/>
              <w:left w:w="56" w:type="dxa"/>
              <w:bottom w:w="56" w:type="dxa"/>
              <w:right w:w="56" w:type="dxa"/>
            </w:tcMar>
            <w:vAlign w:val="center"/>
          </w:tcPr>
          <w:p w14:paraId="67CD1805"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21F727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B77730F" w14:textId="77777777" w:rsidR="00A72ADF" w:rsidRDefault="00A72ADF" w:rsidP="00A72ADF">
            <w:pPr>
              <w:keepNext/>
              <w:jc w:val="center"/>
            </w:pPr>
            <w:r>
              <w:rPr>
                <w:b/>
                <w:bCs/>
              </w:rPr>
              <w:t>Значение параметра</w:t>
            </w:r>
          </w:p>
        </w:tc>
      </w:tr>
      <w:tr w:rsidR="00A72ADF" w14:paraId="7503454D" w14:textId="77777777" w:rsidTr="00A72ADF">
        <w:trPr>
          <w:cantSplit/>
        </w:trPr>
        <w:tc>
          <w:tcPr>
            <w:tcW w:w="0" w:type="auto"/>
            <w:tcMar>
              <w:top w:w="56" w:type="dxa"/>
              <w:left w:w="56" w:type="dxa"/>
              <w:bottom w:w="56" w:type="dxa"/>
              <w:right w:w="56" w:type="dxa"/>
            </w:tcMar>
            <w:vAlign w:val="center"/>
          </w:tcPr>
          <w:p w14:paraId="6A9E4CB1" w14:textId="77777777" w:rsidR="00A72ADF" w:rsidRDefault="00A72ADF" w:rsidP="00A72ADF">
            <w:pPr>
              <w:jc w:val="center"/>
            </w:pPr>
            <w:r>
              <w:t>1</w:t>
            </w:r>
          </w:p>
        </w:tc>
        <w:tc>
          <w:tcPr>
            <w:tcW w:w="0" w:type="auto"/>
            <w:tcMar>
              <w:top w:w="56" w:type="dxa"/>
              <w:left w:w="56" w:type="dxa"/>
              <w:bottom w:w="56" w:type="dxa"/>
              <w:right w:w="56" w:type="dxa"/>
            </w:tcMar>
            <w:vAlign w:val="center"/>
          </w:tcPr>
          <w:p w14:paraId="55F10C79" w14:textId="77777777" w:rsidR="00A72ADF" w:rsidRPr="00A72ADF" w:rsidRDefault="00A72ADF" w:rsidP="00A72ADF">
            <w:pPr>
              <w:jc w:val="center"/>
              <w:rPr>
                <w:lang w:val="ru-RU"/>
              </w:rPr>
            </w:pPr>
            <w:r w:rsidRPr="00A72ADF">
              <w:rPr>
                <w:lang w:val="ru-RU"/>
              </w:rPr>
              <w:t>Общая площадь многоквартирной жилой застройки, выраженная в квадратных метрах</w:t>
            </w:r>
          </w:p>
        </w:tc>
        <w:tc>
          <w:tcPr>
            <w:tcW w:w="0" w:type="auto"/>
            <w:tcMar>
              <w:top w:w="56" w:type="dxa"/>
              <w:left w:w="56" w:type="dxa"/>
              <w:bottom w:w="56" w:type="dxa"/>
              <w:right w:w="56" w:type="dxa"/>
            </w:tcMar>
            <w:vAlign w:val="center"/>
          </w:tcPr>
          <w:p w14:paraId="1B78668F" w14:textId="77777777" w:rsidR="00A72ADF" w:rsidRDefault="00A72ADF" w:rsidP="00A72ADF">
            <w:pPr>
              <w:jc w:val="center"/>
            </w:pPr>
            <w:r>
              <w:t>44476</w:t>
            </w:r>
          </w:p>
        </w:tc>
      </w:tr>
      <w:tr w:rsidR="00A72ADF" w14:paraId="38255D37" w14:textId="77777777" w:rsidTr="00A72ADF">
        <w:trPr>
          <w:cantSplit/>
        </w:trPr>
        <w:tc>
          <w:tcPr>
            <w:tcW w:w="0" w:type="auto"/>
            <w:tcMar>
              <w:top w:w="56" w:type="dxa"/>
              <w:left w:w="56" w:type="dxa"/>
              <w:bottom w:w="56" w:type="dxa"/>
              <w:right w:w="56" w:type="dxa"/>
            </w:tcMar>
            <w:vAlign w:val="center"/>
          </w:tcPr>
          <w:p w14:paraId="19869482" w14:textId="77777777" w:rsidR="00A72ADF" w:rsidRDefault="00A72ADF" w:rsidP="00A72ADF">
            <w:pPr>
              <w:jc w:val="center"/>
            </w:pPr>
            <w:r>
              <w:t>2</w:t>
            </w:r>
          </w:p>
        </w:tc>
        <w:tc>
          <w:tcPr>
            <w:tcW w:w="0" w:type="auto"/>
            <w:tcMar>
              <w:top w:w="56" w:type="dxa"/>
              <w:left w:w="56" w:type="dxa"/>
              <w:bottom w:w="56" w:type="dxa"/>
              <w:right w:w="56" w:type="dxa"/>
            </w:tcMar>
            <w:vAlign w:val="center"/>
          </w:tcPr>
          <w:p w14:paraId="5AFC0AAE"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12328BAE" w14:textId="77777777" w:rsidR="00A72ADF" w:rsidRDefault="00A72ADF" w:rsidP="00A72ADF">
            <w:pPr>
              <w:jc w:val="center"/>
            </w:pPr>
            <w:r>
              <w:t>17</w:t>
            </w:r>
          </w:p>
        </w:tc>
      </w:tr>
      <w:tr w:rsidR="00A72ADF" w14:paraId="25142D40" w14:textId="77777777" w:rsidTr="00A72ADF">
        <w:trPr>
          <w:cantSplit/>
        </w:trPr>
        <w:tc>
          <w:tcPr>
            <w:tcW w:w="0" w:type="auto"/>
            <w:tcMar>
              <w:top w:w="56" w:type="dxa"/>
              <w:left w:w="56" w:type="dxa"/>
              <w:bottom w:w="56" w:type="dxa"/>
              <w:right w:w="56" w:type="dxa"/>
            </w:tcMar>
            <w:vAlign w:val="center"/>
          </w:tcPr>
          <w:p w14:paraId="0C75DA01" w14:textId="77777777" w:rsidR="00A72ADF" w:rsidRDefault="00A72ADF" w:rsidP="00A72ADF">
            <w:pPr>
              <w:jc w:val="center"/>
            </w:pPr>
            <w:r>
              <w:t>3</w:t>
            </w:r>
          </w:p>
        </w:tc>
        <w:tc>
          <w:tcPr>
            <w:tcW w:w="0" w:type="auto"/>
            <w:tcMar>
              <w:top w:w="56" w:type="dxa"/>
              <w:left w:w="56" w:type="dxa"/>
              <w:bottom w:w="56" w:type="dxa"/>
              <w:right w:w="56" w:type="dxa"/>
            </w:tcMar>
            <w:vAlign w:val="center"/>
          </w:tcPr>
          <w:p w14:paraId="203915BB"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490377B5" w14:textId="77777777" w:rsidR="00A72ADF" w:rsidRDefault="00A72ADF" w:rsidP="00A72ADF">
            <w:pPr>
              <w:jc w:val="center"/>
            </w:pPr>
            <w:r>
              <w:t>Не подлежат установлению</w:t>
            </w:r>
          </w:p>
        </w:tc>
      </w:tr>
      <w:tr w:rsidR="00A72ADF" w:rsidRPr="00074E86" w14:paraId="1C69F4A2" w14:textId="77777777" w:rsidTr="00A72ADF">
        <w:trPr>
          <w:cantSplit/>
        </w:trPr>
        <w:tc>
          <w:tcPr>
            <w:tcW w:w="0" w:type="auto"/>
            <w:tcMar>
              <w:top w:w="56" w:type="dxa"/>
              <w:left w:w="56" w:type="dxa"/>
              <w:bottom w:w="56" w:type="dxa"/>
              <w:right w:w="56" w:type="dxa"/>
            </w:tcMar>
            <w:vAlign w:val="center"/>
          </w:tcPr>
          <w:p w14:paraId="1218C991" w14:textId="77777777" w:rsidR="00A72ADF" w:rsidRDefault="00A72ADF" w:rsidP="00A72ADF">
            <w:pPr>
              <w:jc w:val="center"/>
            </w:pPr>
            <w:r>
              <w:t>4</w:t>
            </w:r>
          </w:p>
        </w:tc>
        <w:tc>
          <w:tcPr>
            <w:tcW w:w="0" w:type="auto"/>
            <w:tcMar>
              <w:top w:w="56" w:type="dxa"/>
              <w:left w:w="56" w:type="dxa"/>
              <w:bottom w:w="56" w:type="dxa"/>
              <w:right w:w="56" w:type="dxa"/>
            </w:tcMar>
            <w:vAlign w:val="center"/>
          </w:tcPr>
          <w:p w14:paraId="5BF986E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EBA4EB3"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29681FD5" w14:textId="77777777" w:rsidTr="00A72ADF">
        <w:trPr>
          <w:cantSplit/>
        </w:trPr>
        <w:tc>
          <w:tcPr>
            <w:tcW w:w="0" w:type="auto"/>
            <w:tcMar>
              <w:top w:w="56" w:type="dxa"/>
              <w:left w:w="56" w:type="dxa"/>
              <w:bottom w:w="56" w:type="dxa"/>
              <w:right w:w="56" w:type="dxa"/>
            </w:tcMar>
            <w:vAlign w:val="center"/>
          </w:tcPr>
          <w:p w14:paraId="27DAA8E5" w14:textId="77777777" w:rsidR="00A72ADF" w:rsidRDefault="00A72ADF" w:rsidP="00A72ADF">
            <w:pPr>
              <w:jc w:val="center"/>
            </w:pPr>
            <w:r>
              <w:t>5</w:t>
            </w:r>
          </w:p>
        </w:tc>
        <w:tc>
          <w:tcPr>
            <w:tcW w:w="0" w:type="auto"/>
            <w:tcMar>
              <w:top w:w="56" w:type="dxa"/>
              <w:left w:w="56" w:type="dxa"/>
              <w:bottom w:w="56" w:type="dxa"/>
              <w:right w:w="56" w:type="dxa"/>
            </w:tcMar>
            <w:vAlign w:val="center"/>
          </w:tcPr>
          <w:p w14:paraId="0A8E1BF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8D3336A" w14:textId="77777777" w:rsidR="00A72ADF" w:rsidRDefault="00A72ADF" w:rsidP="00A72ADF">
            <w:pPr>
              <w:jc w:val="center"/>
            </w:pPr>
            <w:r>
              <w:t>Не подлежат установлению</w:t>
            </w:r>
          </w:p>
        </w:tc>
      </w:tr>
      <w:tr w:rsidR="00A72ADF" w:rsidRPr="00074E86" w14:paraId="0B5D5475" w14:textId="77777777" w:rsidTr="00A72ADF">
        <w:trPr>
          <w:cantSplit/>
        </w:trPr>
        <w:tc>
          <w:tcPr>
            <w:tcW w:w="0" w:type="auto"/>
            <w:tcMar>
              <w:top w:w="56" w:type="dxa"/>
              <w:left w:w="56" w:type="dxa"/>
              <w:bottom w:w="56" w:type="dxa"/>
              <w:right w:w="56" w:type="dxa"/>
            </w:tcMar>
            <w:vAlign w:val="center"/>
          </w:tcPr>
          <w:p w14:paraId="1A99FC4F" w14:textId="77777777" w:rsidR="00A72ADF" w:rsidRDefault="00A72ADF" w:rsidP="00A72ADF">
            <w:pPr>
              <w:jc w:val="center"/>
            </w:pPr>
            <w:r>
              <w:t>6</w:t>
            </w:r>
          </w:p>
        </w:tc>
        <w:tc>
          <w:tcPr>
            <w:tcW w:w="0" w:type="auto"/>
            <w:tcMar>
              <w:top w:w="56" w:type="dxa"/>
              <w:left w:w="56" w:type="dxa"/>
              <w:bottom w:w="56" w:type="dxa"/>
              <w:right w:w="56" w:type="dxa"/>
            </w:tcMar>
            <w:vAlign w:val="center"/>
          </w:tcPr>
          <w:p w14:paraId="20711295"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CE2943B"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065FBB61" w14:textId="77777777" w:rsidTr="00A72ADF">
        <w:trPr>
          <w:cantSplit/>
        </w:trPr>
        <w:tc>
          <w:tcPr>
            <w:tcW w:w="0" w:type="auto"/>
            <w:tcMar>
              <w:top w:w="56" w:type="dxa"/>
              <w:left w:w="56" w:type="dxa"/>
              <w:bottom w:w="56" w:type="dxa"/>
              <w:right w:w="56" w:type="dxa"/>
            </w:tcMar>
            <w:vAlign w:val="center"/>
          </w:tcPr>
          <w:p w14:paraId="167DC8C0" w14:textId="77777777" w:rsidR="00A72ADF" w:rsidRDefault="00A72ADF" w:rsidP="00A72ADF">
            <w:pPr>
              <w:jc w:val="center"/>
            </w:pPr>
            <w:r>
              <w:t>7</w:t>
            </w:r>
          </w:p>
        </w:tc>
        <w:tc>
          <w:tcPr>
            <w:tcW w:w="0" w:type="auto"/>
            <w:tcMar>
              <w:top w:w="56" w:type="dxa"/>
              <w:left w:w="56" w:type="dxa"/>
              <w:bottom w:w="56" w:type="dxa"/>
              <w:right w:w="56" w:type="dxa"/>
            </w:tcMar>
            <w:vAlign w:val="center"/>
          </w:tcPr>
          <w:p w14:paraId="728B22B9"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5EBFFD27"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0C6B18BD" w14:textId="77777777" w:rsidTr="00A72ADF">
        <w:trPr>
          <w:cantSplit/>
        </w:trPr>
        <w:tc>
          <w:tcPr>
            <w:tcW w:w="0" w:type="auto"/>
            <w:tcMar>
              <w:top w:w="56" w:type="dxa"/>
              <w:left w:w="56" w:type="dxa"/>
              <w:bottom w:w="56" w:type="dxa"/>
              <w:right w:w="56" w:type="dxa"/>
            </w:tcMar>
            <w:vAlign w:val="center"/>
          </w:tcPr>
          <w:p w14:paraId="21A43588" w14:textId="77777777" w:rsidR="00A72ADF" w:rsidRDefault="00A72ADF" w:rsidP="00A72ADF">
            <w:pPr>
              <w:jc w:val="center"/>
            </w:pPr>
            <w:r>
              <w:t>8</w:t>
            </w:r>
          </w:p>
        </w:tc>
        <w:tc>
          <w:tcPr>
            <w:tcW w:w="0" w:type="auto"/>
            <w:tcMar>
              <w:top w:w="56" w:type="dxa"/>
              <w:left w:w="56" w:type="dxa"/>
              <w:bottom w:w="56" w:type="dxa"/>
              <w:right w:w="56" w:type="dxa"/>
            </w:tcMar>
            <w:vAlign w:val="center"/>
          </w:tcPr>
          <w:p w14:paraId="33A66C36"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12922A3D"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596AB958" w14:textId="77777777" w:rsidTr="00A72ADF">
        <w:trPr>
          <w:cantSplit/>
        </w:trPr>
        <w:tc>
          <w:tcPr>
            <w:tcW w:w="0" w:type="auto"/>
            <w:tcMar>
              <w:top w:w="56" w:type="dxa"/>
              <w:left w:w="56" w:type="dxa"/>
              <w:bottom w:w="56" w:type="dxa"/>
              <w:right w:w="56" w:type="dxa"/>
            </w:tcMar>
            <w:vAlign w:val="center"/>
          </w:tcPr>
          <w:p w14:paraId="03A0D571" w14:textId="77777777" w:rsidR="00A72ADF" w:rsidRDefault="00A72ADF" w:rsidP="00A72ADF">
            <w:pPr>
              <w:jc w:val="center"/>
            </w:pPr>
            <w:r>
              <w:t>9</w:t>
            </w:r>
          </w:p>
        </w:tc>
        <w:tc>
          <w:tcPr>
            <w:tcW w:w="0" w:type="auto"/>
            <w:tcMar>
              <w:top w:w="56" w:type="dxa"/>
              <w:left w:w="56" w:type="dxa"/>
              <w:bottom w:w="56" w:type="dxa"/>
              <w:right w:w="56" w:type="dxa"/>
            </w:tcMar>
            <w:vAlign w:val="center"/>
          </w:tcPr>
          <w:p w14:paraId="4C290E2A"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5E115159"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1D5A863C" w14:textId="77777777" w:rsidTr="00A72ADF">
        <w:trPr>
          <w:cantSplit/>
        </w:trPr>
        <w:tc>
          <w:tcPr>
            <w:tcW w:w="0" w:type="auto"/>
            <w:tcMar>
              <w:top w:w="56" w:type="dxa"/>
              <w:left w:w="56" w:type="dxa"/>
              <w:bottom w:w="56" w:type="dxa"/>
              <w:right w:w="56" w:type="dxa"/>
            </w:tcMar>
            <w:vAlign w:val="center"/>
          </w:tcPr>
          <w:p w14:paraId="6E554207" w14:textId="77777777" w:rsidR="00A72ADF" w:rsidRDefault="00A72ADF" w:rsidP="00A72ADF">
            <w:pPr>
              <w:jc w:val="center"/>
            </w:pPr>
            <w:r>
              <w:t>10</w:t>
            </w:r>
          </w:p>
        </w:tc>
        <w:tc>
          <w:tcPr>
            <w:tcW w:w="0" w:type="auto"/>
            <w:tcMar>
              <w:top w:w="56" w:type="dxa"/>
              <w:left w:w="56" w:type="dxa"/>
              <w:bottom w:w="56" w:type="dxa"/>
              <w:right w:w="56" w:type="dxa"/>
            </w:tcMar>
            <w:vAlign w:val="center"/>
          </w:tcPr>
          <w:p w14:paraId="57D2F74F"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536679C6"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27D883FD" w14:textId="77777777" w:rsidTr="00A72ADF">
        <w:trPr>
          <w:cantSplit/>
        </w:trPr>
        <w:tc>
          <w:tcPr>
            <w:tcW w:w="0" w:type="auto"/>
            <w:tcMar>
              <w:top w:w="56" w:type="dxa"/>
              <w:left w:w="56" w:type="dxa"/>
              <w:bottom w:w="56" w:type="dxa"/>
              <w:right w:w="56" w:type="dxa"/>
            </w:tcMar>
            <w:vAlign w:val="center"/>
          </w:tcPr>
          <w:p w14:paraId="34DC7574" w14:textId="77777777" w:rsidR="00A72ADF" w:rsidRDefault="00A72ADF" w:rsidP="00A72ADF">
            <w:pPr>
              <w:jc w:val="center"/>
            </w:pPr>
            <w:r>
              <w:t>11</w:t>
            </w:r>
          </w:p>
        </w:tc>
        <w:tc>
          <w:tcPr>
            <w:tcW w:w="0" w:type="auto"/>
            <w:tcMar>
              <w:top w:w="56" w:type="dxa"/>
              <w:left w:w="56" w:type="dxa"/>
              <w:bottom w:w="56" w:type="dxa"/>
              <w:right w:w="56" w:type="dxa"/>
            </w:tcMar>
            <w:vAlign w:val="center"/>
          </w:tcPr>
          <w:p w14:paraId="0892ABD3"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7DD67878"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548A8963" w14:textId="77777777" w:rsidTr="00A72ADF">
        <w:trPr>
          <w:cantSplit/>
        </w:trPr>
        <w:tc>
          <w:tcPr>
            <w:tcW w:w="0" w:type="auto"/>
            <w:tcMar>
              <w:top w:w="56" w:type="dxa"/>
              <w:left w:w="56" w:type="dxa"/>
              <w:bottom w:w="56" w:type="dxa"/>
              <w:right w:w="56" w:type="dxa"/>
            </w:tcMar>
            <w:vAlign w:val="center"/>
          </w:tcPr>
          <w:p w14:paraId="384C4612" w14:textId="77777777" w:rsidR="00A72ADF" w:rsidRDefault="00A72ADF" w:rsidP="00A72ADF">
            <w:pPr>
              <w:jc w:val="center"/>
            </w:pPr>
            <w:r>
              <w:t>12</w:t>
            </w:r>
          </w:p>
        </w:tc>
        <w:tc>
          <w:tcPr>
            <w:tcW w:w="0" w:type="auto"/>
            <w:tcMar>
              <w:top w:w="56" w:type="dxa"/>
              <w:left w:w="56" w:type="dxa"/>
              <w:bottom w:w="56" w:type="dxa"/>
              <w:right w:w="56" w:type="dxa"/>
            </w:tcMar>
            <w:vAlign w:val="center"/>
          </w:tcPr>
          <w:p w14:paraId="6128ED1D"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7A1D63CC"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3B4E7074" w14:textId="77777777" w:rsidTr="00A72ADF">
        <w:trPr>
          <w:cantSplit/>
        </w:trPr>
        <w:tc>
          <w:tcPr>
            <w:tcW w:w="0" w:type="auto"/>
            <w:tcMar>
              <w:top w:w="56" w:type="dxa"/>
              <w:left w:w="56" w:type="dxa"/>
              <w:bottom w:w="56" w:type="dxa"/>
              <w:right w:w="56" w:type="dxa"/>
            </w:tcMar>
            <w:vAlign w:val="center"/>
          </w:tcPr>
          <w:p w14:paraId="61C5739A" w14:textId="77777777" w:rsidR="00A72ADF" w:rsidRDefault="00A72ADF" w:rsidP="00A72ADF">
            <w:pPr>
              <w:jc w:val="center"/>
            </w:pPr>
            <w:r>
              <w:t>13</w:t>
            </w:r>
          </w:p>
        </w:tc>
        <w:tc>
          <w:tcPr>
            <w:tcW w:w="0" w:type="auto"/>
            <w:tcMar>
              <w:top w:w="56" w:type="dxa"/>
              <w:left w:w="56" w:type="dxa"/>
              <w:bottom w:w="56" w:type="dxa"/>
              <w:right w:w="56" w:type="dxa"/>
            </w:tcMar>
            <w:vAlign w:val="center"/>
          </w:tcPr>
          <w:p w14:paraId="6EF0D693"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2864BA5E" w14:textId="77777777" w:rsidR="00A72ADF" w:rsidRDefault="00A72ADF" w:rsidP="00A72ADF">
            <w:pPr>
              <w:jc w:val="center"/>
            </w:pPr>
            <w:r>
              <w:t>50% от расчетной численности населения</w:t>
            </w:r>
          </w:p>
        </w:tc>
      </w:tr>
      <w:tr w:rsidR="00A72ADF" w:rsidRPr="00074E86" w14:paraId="08D45D0F" w14:textId="77777777" w:rsidTr="00A72ADF">
        <w:trPr>
          <w:cantSplit/>
        </w:trPr>
        <w:tc>
          <w:tcPr>
            <w:tcW w:w="0" w:type="auto"/>
            <w:tcMar>
              <w:top w:w="56" w:type="dxa"/>
              <w:left w:w="56" w:type="dxa"/>
              <w:bottom w:w="56" w:type="dxa"/>
              <w:right w:w="56" w:type="dxa"/>
            </w:tcMar>
            <w:vAlign w:val="center"/>
          </w:tcPr>
          <w:p w14:paraId="4B3CF6D8" w14:textId="77777777" w:rsidR="00A72ADF" w:rsidRDefault="00A72ADF" w:rsidP="00A72ADF">
            <w:pPr>
              <w:jc w:val="center"/>
            </w:pPr>
            <w:r>
              <w:t>14</w:t>
            </w:r>
          </w:p>
        </w:tc>
        <w:tc>
          <w:tcPr>
            <w:tcW w:w="0" w:type="auto"/>
            <w:tcMar>
              <w:top w:w="56" w:type="dxa"/>
              <w:left w:w="56" w:type="dxa"/>
              <w:bottom w:w="56" w:type="dxa"/>
              <w:right w:w="56" w:type="dxa"/>
            </w:tcMar>
            <w:vAlign w:val="center"/>
          </w:tcPr>
          <w:p w14:paraId="7CD69B1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0091E18"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14649E96" w14:textId="77777777" w:rsidTr="00A72ADF">
        <w:trPr>
          <w:cantSplit/>
        </w:trPr>
        <w:tc>
          <w:tcPr>
            <w:tcW w:w="0" w:type="auto"/>
            <w:tcMar>
              <w:top w:w="56" w:type="dxa"/>
              <w:left w:w="56" w:type="dxa"/>
              <w:bottom w:w="56" w:type="dxa"/>
              <w:right w:w="56" w:type="dxa"/>
            </w:tcMar>
            <w:vAlign w:val="center"/>
          </w:tcPr>
          <w:p w14:paraId="5602AFDC" w14:textId="77777777" w:rsidR="00A72ADF" w:rsidRDefault="00A72ADF" w:rsidP="00A72ADF">
            <w:pPr>
              <w:jc w:val="center"/>
            </w:pPr>
            <w:r>
              <w:t>15</w:t>
            </w:r>
          </w:p>
        </w:tc>
        <w:tc>
          <w:tcPr>
            <w:tcW w:w="0" w:type="auto"/>
            <w:tcMar>
              <w:top w:w="56" w:type="dxa"/>
              <w:left w:w="56" w:type="dxa"/>
              <w:bottom w:w="56" w:type="dxa"/>
              <w:right w:w="56" w:type="dxa"/>
            </w:tcMar>
            <w:vAlign w:val="center"/>
          </w:tcPr>
          <w:p w14:paraId="40217997"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F427A8F"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76CEDA18" w14:textId="77777777" w:rsidTr="00A72ADF">
        <w:trPr>
          <w:cantSplit/>
        </w:trPr>
        <w:tc>
          <w:tcPr>
            <w:tcW w:w="0" w:type="auto"/>
            <w:tcMar>
              <w:top w:w="56" w:type="dxa"/>
              <w:left w:w="56" w:type="dxa"/>
              <w:bottom w:w="56" w:type="dxa"/>
              <w:right w:w="56" w:type="dxa"/>
            </w:tcMar>
            <w:vAlign w:val="center"/>
          </w:tcPr>
          <w:p w14:paraId="7324A3C6" w14:textId="77777777" w:rsidR="00A72ADF" w:rsidRDefault="00A72ADF" w:rsidP="00A72ADF">
            <w:pPr>
              <w:jc w:val="center"/>
            </w:pPr>
            <w:r>
              <w:t>16</w:t>
            </w:r>
          </w:p>
        </w:tc>
        <w:tc>
          <w:tcPr>
            <w:tcW w:w="0" w:type="auto"/>
            <w:tcMar>
              <w:top w:w="56" w:type="dxa"/>
              <w:left w:w="56" w:type="dxa"/>
              <w:bottom w:w="56" w:type="dxa"/>
              <w:right w:w="56" w:type="dxa"/>
            </w:tcMar>
            <w:vAlign w:val="center"/>
          </w:tcPr>
          <w:p w14:paraId="5FABE77A"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60DC1999"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5E34EC31" w14:textId="77777777" w:rsidTr="00A72ADF">
        <w:trPr>
          <w:cantSplit/>
        </w:trPr>
        <w:tc>
          <w:tcPr>
            <w:tcW w:w="0" w:type="auto"/>
            <w:tcMar>
              <w:top w:w="56" w:type="dxa"/>
              <w:left w:w="56" w:type="dxa"/>
              <w:bottom w:w="56" w:type="dxa"/>
              <w:right w:w="56" w:type="dxa"/>
            </w:tcMar>
            <w:vAlign w:val="center"/>
          </w:tcPr>
          <w:p w14:paraId="7891D0EA" w14:textId="77777777" w:rsidR="00A72ADF" w:rsidRDefault="00A72ADF" w:rsidP="00A72ADF">
            <w:pPr>
              <w:jc w:val="center"/>
            </w:pPr>
            <w:r>
              <w:t>17</w:t>
            </w:r>
          </w:p>
        </w:tc>
        <w:tc>
          <w:tcPr>
            <w:tcW w:w="0" w:type="auto"/>
            <w:tcMar>
              <w:top w:w="56" w:type="dxa"/>
              <w:left w:w="56" w:type="dxa"/>
              <w:bottom w:w="56" w:type="dxa"/>
              <w:right w:w="56" w:type="dxa"/>
            </w:tcMar>
            <w:vAlign w:val="center"/>
          </w:tcPr>
          <w:p w14:paraId="0D088723"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1B35135F"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35E5B3AD" w14:textId="77777777" w:rsidTr="00A72ADF">
        <w:trPr>
          <w:cantSplit/>
        </w:trPr>
        <w:tc>
          <w:tcPr>
            <w:tcW w:w="0" w:type="auto"/>
            <w:tcMar>
              <w:top w:w="56" w:type="dxa"/>
              <w:left w:w="56" w:type="dxa"/>
              <w:bottom w:w="56" w:type="dxa"/>
              <w:right w:w="56" w:type="dxa"/>
            </w:tcMar>
            <w:vAlign w:val="center"/>
          </w:tcPr>
          <w:p w14:paraId="2F55F4FC" w14:textId="77777777" w:rsidR="00A72ADF" w:rsidRDefault="00A72ADF" w:rsidP="00A72ADF">
            <w:pPr>
              <w:jc w:val="center"/>
            </w:pPr>
            <w:r>
              <w:t>18</w:t>
            </w:r>
          </w:p>
        </w:tc>
        <w:tc>
          <w:tcPr>
            <w:tcW w:w="0" w:type="auto"/>
            <w:tcMar>
              <w:top w:w="56" w:type="dxa"/>
              <w:left w:w="56" w:type="dxa"/>
              <w:bottom w:w="56" w:type="dxa"/>
              <w:right w:w="56" w:type="dxa"/>
            </w:tcMar>
            <w:vAlign w:val="center"/>
          </w:tcPr>
          <w:p w14:paraId="0FA43194"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290EBFED" w14:textId="77777777" w:rsidR="00A72ADF" w:rsidRPr="00A72ADF" w:rsidRDefault="00A72ADF" w:rsidP="00A72ADF">
            <w:pPr>
              <w:jc w:val="center"/>
              <w:rPr>
                <w:lang w:val="ru-RU"/>
              </w:rPr>
            </w:pPr>
            <w:r w:rsidRPr="00A72ADF">
              <w:rPr>
                <w:lang w:val="ru-RU"/>
              </w:rPr>
              <w:t>В соответствии с СТП ТО МО</w:t>
            </w:r>
          </w:p>
        </w:tc>
      </w:tr>
      <w:tr w:rsidR="00A72ADF" w14:paraId="12527A54" w14:textId="77777777" w:rsidTr="00A72ADF">
        <w:trPr>
          <w:cantSplit/>
        </w:trPr>
        <w:tc>
          <w:tcPr>
            <w:tcW w:w="0" w:type="auto"/>
            <w:tcMar>
              <w:top w:w="56" w:type="dxa"/>
              <w:left w:w="56" w:type="dxa"/>
              <w:bottom w:w="56" w:type="dxa"/>
              <w:right w:w="56" w:type="dxa"/>
            </w:tcMar>
            <w:vAlign w:val="center"/>
          </w:tcPr>
          <w:p w14:paraId="482ABFC0" w14:textId="77777777" w:rsidR="00A72ADF" w:rsidRDefault="00A72ADF" w:rsidP="00A72ADF">
            <w:pPr>
              <w:jc w:val="center"/>
            </w:pPr>
            <w:r>
              <w:t>19</w:t>
            </w:r>
          </w:p>
        </w:tc>
        <w:tc>
          <w:tcPr>
            <w:tcW w:w="0" w:type="auto"/>
            <w:tcMar>
              <w:top w:w="56" w:type="dxa"/>
              <w:left w:w="56" w:type="dxa"/>
              <w:bottom w:w="56" w:type="dxa"/>
              <w:right w:w="56" w:type="dxa"/>
            </w:tcMar>
            <w:vAlign w:val="center"/>
          </w:tcPr>
          <w:p w14:paraId="2B0B02AA"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60720C65"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7988C4C2" w14:textId="77777777" w:rsidTr="00A72ADF">
        <w:trPr>
          <w:cantSplit/>
        </w:trPr>
        <w:tc>
          <w:tcPr>
            <w:tcW w:w="0" w:type="auto"/>
            <w:tcMar>
              <w:top w:w="56" w:type="dxa"/>
              <w:left w:w="56" w:type="dxa"/>
              <w:bottom w:w="56" w:type="dxa"/>
              <w:right w:w="56" w:type="dxa"/>
            </w:tcMar>
            <w:vAlign w:val="center"/>
          </w:tcPr>
          <w:p w14:paraId="012B90C2" w14:textId="77777777" w:rsidR="00A72ADF" w:rsidRDefault="00A72ADF" w:rsidP="00A72ADF">
            <w:pPr>
              <w:jc w:val="center"/>
            </w:pPr>
            <w:r>
              <w:t>20</w:t>
            </w:r>
          </w:p>
        </w:tc>
        <w:tc>
          <w:tcPr>
            <w:tcW w:w="0" w:type="auto"/>
            <w:tcMar>
              <w:top w:w="56" w:type="dxa"/>
              <w:left w:w="56" w:type="dxa"/>
              <w:bottom w:w="56" w:type="dxa"/>
              <w:right w:w="56" w:type="dxa"/>
            </w:tcMar>
            <w:vAlign w:val="center"/>
          </w:tcPr>
          <w:p w14:paraId="7F5D0457"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2E7C81B5"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1CDA6EF9" w14:textId="77777777" w:rsidTr="00A72ADF">
        <w:trPr>
          <w:cantSplit/>
        </w:trPr>
        <w:tc>
          <w:tcPr>
            <w:tcW w:w="0" w:type="auto"/>
            <w:tcMar>
              <w:top w:w="56" w:type="dxa"/>
              <w:left w:w="56" w:type="dxa"/>
              <w:bottom w:w="56" w:type="dxa"/>
              <w:right w:w="56" w:type="dxa"/>
            </w:tcMar>
            <w:vAlign w:val="center"/>
          </w:tcPr>
          <w:p w14:paraId="0EF135AC" w14:textId="77777777" w:rsidR="00A72ADF" w:rsidRDefault="00A72ADF" w:rsidP="00A72ADF">
            <w:pPr>
              <w:jc w:val="center"/>
            </w:pPr>
            <w:r>
              <w:t>21</w:t>
            </w:r>
          </w:p>
        </w:tc>
        <w:tc>
          <w:tcPr>
            <w:tcW w:w="0" w:type="auto"/>
            <w:tcMar>
              <w:top w:w="56" w:type="dxa"/>
              <w:left w:w="56" w:type="dxa"/>
              <w:bottom w:w="56" w:type="dxa"/>
              <w:right w:w="56" w:type="dxa"/>
            </w:tcMar>
            <w:vAlign w:val="center"/>
          </w:tcPr>
          <w:p w14:paraId="56A4D03D"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0BD59C50"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2EA46D24" w14:textId="77777777" w:rsidTr="00A72ADF">
        <w:trPr>
          <w:cantSplit/>
        </w:trPr>
        <w:tc>
          <w:tcPr>
            <w:tcW w:w="0" w:type="auto"/>
            <w:tcMar>
              <w:top w:w="56" w:type="dxa"/>
              <w:left w:w="56" w:type="dxa"/>
              <w:bottom w:w="56" w:type="dxa"/>
              <w:right w:w="56" w:type="dxa"/>
            </w:tcMar>
            <w:vAlign w:val="center"/>
          </w:tcPr>
          <w:p w14:paraId="02E00BFF" w14:textId="77777777" w:rsidR="00A72ADF" w:rsidRDefault="00A72ADF" w:rsidP="00A72ADF">
            <w:pPr>
              <w:jc w:val="center"/>
            </w:pPr>
            <w:r>
              <w:t>22</w:t>
            </w:r>
          </w:p>
        </w:tc>
        <w:tc>
          <w:tcPr>
            <w:tcW w:w="0" w:type="auto"/>
            <w:tcMar>
              <w:top w:w="56" w:type="dxa"/>
              <w:left w:w="56" w:type="dxa"/>
              <w:bottom w:w="56" w:type="dxa"/>
              <w:right w:w="56" w:type="dxa"/>
            </w:tcMar>
            <w:vAlign w:val="center"/>
          </w:tcPr>
          <w:p w14:paraId="6838D854"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67CFEC2D"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74FBBC0A"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EFCB436" w14:textId="77777777" w:rsidTr="00A72ADF">
        <w:trPr>
          <w:tblHeader/>
        </w:trPr>
        <w:tc>
          <w:tcPr>
            <w:tcW w:w="0" w:type="auto"/>
            <w:gridSpan w:val="2"/>
            <w:tcMar>
              <w:top w:w="56" w:type="dxa"/>
              <w:left w:w="56" w:type="dxa"/>
              <w:bottom w:w="56" w:type="dxa"/>
              <w:right w:w="56" w:type="dxa"/>
            </w:tcMar>
            <w:vAlign w:val="center"/>
          </w:tcPr>
          <w:p w14:paraId="7869D426" w14:textId="77777777" w:rsidR="00A72ADF" w:rsidRDefault="00A72ADF" w:rsidP="00A72ADF">
            <w:pPr>
              <w:keepNext/>
              <w:jc w:val="center"/>
            </w:pPr>
            <w:r>
              <w:rPr>
                <w:b/>
                <w:bCs/>
              </w:rPr>
              <w:t>Виды разрешенного использования</w:t>
            </w:r>
          </w:p>
        </w:tc>
      </w:tr>
      <w:tr w:rsidR="00A72ADF" w14:paraId="4A133EAA" w14:textId="77777777" w:rsidTr="00A72ADF">
        <w:trPr>
          <w:tblHeader/>
        </w:trPr>
        <w:tc>
          <w:tcPr>
            <w:tcW w:w="0" w:type="auto"/>
            <w:tcMar>
              <w:top w:w="56" w:type="dxa"/>
              <w:left w:w="56" w:type="dxa"/>
              <w:bottom w:w="56" w:type="dxa"/>
              <w:right w:w="56" w:type="dxa"/>
            </w:tcMar>
            <w:vAlign w:val="center"/>
          </w:tcPr>
          <w:p w14:paraId="0F9A3F9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B85E0F1" w14:textId="77777777" w:rsidR="00A72ADF" w:rsidRDefault="00A72ADF" w:rsidP="00A72ADF">
            <w:pPr>
              <w:keepNext/>
              <w:jc w:val="center"/>
            </w:pPr>
            <w:r>
              <w:rPr>
                <w:b/>
                <w:bCs/>
              </w:rPr>
              <w:t>ВРИ</w:t>
            </w:r>
          </w:p>
        </w:tc>
      </w:tr>
      <w:tr w:rsidR="00A72ADF" w:rsidRPr="00074E86" w14:paraId="604501F5" w14:textId="77777777" w:rsidTr="00A72ADF">
        <w:tc>
          <w:tcPr>
            <w:tcW w:w="0" w:type="auto"/>
            <w:tcMar>
              <w:top w:w="56" w:type="dxa"/>
              <w:left w:w="56" w:type="dxa"/>
              <w:bottom w:w="56" w:type="dxa"/>
              <w:right w:w="56" w:type="dxa"/>
            </w:tcMar>
            <w:vAlign w:val="center"/>
          </w:tcPr>
          <w:p w14:paraId="5F57D3A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7607E78" w14:textId="77777777" w:rsidR="00A72ADF" w:rsidRPr="00A72ADF" w:rsidRDefault="00A72ADF" w:rsidP="00A72ADF">
            <w:pPr>
              <w:rPr>
                <w:lang w:val="ru-RU"/>
              </w:rPr>
            </w:pPr>
            <w:r w:rsidRPr="00A72ADF">
              <w:rPr>
                <w:lang w:val="ru-RU"/>
              </w:rPr>
              <w:t>2.1 Для индивидуального жилищного строительства</w:t>
            </w:r>
          </w:p>
          <w:p w14:paraId="5BE0ADA4" w14:textId="77777777" w:rsidR="00A72ADF" w:rsidRPr="00A72ADF" w:rsidRDefault="00A72ADF" w:rsidP="00A72ADF">
            <w:pPr>
              <w:rPr>
                <w:lang w:val="ru-RU"/>
              </w:rPr>
            </w:pPr>
            <w:r w:rsidRPr="00A72ADF">
              <w:rPr>
                <w:lang w:val="ru-RU"/>
              </w:rPr>
              <w:t>2.1.1 Малоэтажная многоквартирная жилая застройка</w:t>
            </w:r>
          </w:p>
          <w:p w14:paraId="55724392" w14:textId="77777777" w:rsidR="00A72ADF" w:rsidRPr="00A72ADF" w:rsidRDefault="00A72ADF" w:rsidP="00A72ADF">
            <w:pPr>
              <w:rPr>
                <w:lang w:val="ru-RU"/>
              </w:rPr>
            </w:pPr>
            <w:r w:rsidRPr="00A72ADF">
              <w:rPr>
                <w:lang w:val="ru-RU"/>
              </w:rPr>
              <w:t>2.5 Среднеэтажная жилая застройка</w:t>
            </w:r>
          </w:p>
          <w:p w14:paraId="1B970D76"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0CEC1E0B" w14:textId="77777777" w:rsidR="00A72ADF" w:rsidRPr="00A72ADF" w:rsidRDefault="00A72ADF" w:rsidP="00A72ADF">
            <w:pPr>
              <w:rPr>
                <w:lang w:val="ru-RU"/>
              </w:rPr>
            </w:pPr>
            <w:r w:rsidRPr="00A72ADF">
              <w:rPr>
                <w:lang w:val="ru-RU"/>
              </w:rPr>
              <w:t>2.7 Обслуживание жилой застройки</w:t>
            </w:r>
          </w:p>
          <w:p w14:paraId="59494BFC" w14:textId="77777777" w:rsidR="00A72ADF" w:rsidRPr="00A72ADF" w:rsidRDefault="00A72ADF" w:rsidP="00A72ADF">
            <w:pPr>
              <w:rPr>
                <w:lang w:val="ru-RU"/>
              </w:rPr>
            </w:pPr>
            <w:r w:rsidRPr="00A72ADF">
              <w:rPr>
                <w:lang w:val="ru-RU"/>
              </w:rPr>
              <w:t>2.7.1 Хранение автотранспорта</w:t>
            </w:r>
          </w:p>
          <w:p w14:paraId="6BF4E107" w14:textId="77777777" w:rsidR="00A72ADF" w:rsidRPr="00A72ADF" w:rsidRDefault="00A72ADF" w:rsidP="00A72ADF">
            <w:pPr>
              <w:rPr>
                <w:lang w:val="ru-RU"/>
              </w:rPr>
            </w:pPr>
            <w:r w:rsidRPr="00A72ADF">
              <w:rPr>
                <w:lang w:val="ru-RU"/>
              </w:rPr>
              <w:t>2.7.2 Размещение гаражей для собственных нужд</w:t>
            </w:r>
          </w:p>
          <w:p w14:paraId="2C69CB9F" w14:textId="77777777" w:rsidR="00A72ADF" w:rsidRPr="00A72ADF" w:rsidRDefault="00A72ADF" w:rsidP="00A72ADF">
            <w:pPr>
              <w:rPr>
                <w:lang w:val="ru-RU"/>
              </w:rPr>
            </w:pPr>
            <w:r w:rsidRPr="00A72ADF">
              <w:rPr>
                <w:lang w:val="ru-RU"/>
              </w:rPr>
              <w:t>3.1 Коммунальное обслуживание</w:t>
            </w:r>
          </w:p>
          <w:p w14:paraId="71B552D3" w14:textId="77777777" w:rsidR="00A72ADF" w:rsidRPr="00A72ADF" w:rsidRDefault="00A72ADF" w:rsidP="00A72ADF">
            <w:pPr>
              <w:rPr>
                <w:lang w:val="ru-RU"/>
              </w:rPr>
            </w:pPr>
            <w:r w:rsidRPr="00A72ADF">
              <w:rPr>
                <w:lang w:val="ru-RU"/>
              </w:rPr>
              <w:t>3.1.1 Предоставление коммунальных услуг</w:t>
            </w:r>
          </w:p>
          <w:p w14:paraId="54374E1B"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8BC398C" w14:textId="77777777" w:rsidR="00A72ADF" w:rsidRPr="00A72ADF" w:rsidRDefault="00A72ADF" w:rsidP="00A72ADF">
            <w:pPr>
              <w:rPr>
                <w:lang w:val="ru-RU"/>
              </w:rPr>
            </w:pPr>
            <w:r w:rsidRPr="00A72ADF">
              <w:rPr>
                <w:lang w:val="ru-RU"/>
              </w:rPr>
              <w:t>5.1 Спорт</w:t>
            </w:r>
          </w:p>
          <w:p w14:paraId="17F8A49A" w14:textId="77777777" w:rsidR="00A72ADF" w:rsidRPr="00A72ADF" w:rsidRDefault="00A72ADF" w:rsidP="00A72ADF">
            <w:pPr>
              <w:rPr>
                <w:lang w:val="ru-RU"/>
              </w:rPr>
            </w:pPr>
            <w:r w:rsidRPr="00A72ADF">
              <w:rPr>
                <w:lang w:val="ru-RU"/>
              </w:rPr>
              <w:t>5.1.1 Обеспечение спортивно-зрелищных мероприятий</w:t>
            </w:r>
          </w:p>
          <w:p w14:paraId="38CF5B46" w14:textId="77777777" w:rsidR="00A72ADF" w:rsidRPr="00A72ADF" w:rsidRDefault="00A72ADF" w:rsidP="00A72ADF">
            <w:pPr>
              <w:rPr>
                <w:lang w:val="ru-RU"/>
              </w:rPr>
            </w:pPr>
            <w:r w:rsidRPr="00A72ADF">
              <w:rPr>
                <w:lang w:val="ru-RU"/>
              </w:rPr>
              <w:t>5.1.2 Обеспечение занятий спортом в помещениях</w:t>
            </w:r>
          </w:p>
          <w:p w14:paraId="05ED502B" w14:textId="77777777" w:rsidR="00A72ADF" w:rsidRPr="00A72ADF" w:rsidRDefault="00A72ADF" w:rsidP="00A72ADF">
            <w:pPr>
              <w:rPr>
                <w:lang w:val="ru-RU"/>
              </w:rPr>
            </w:pPr>
            <w:r w:rsidRPr="00A72ADF">
              <w:rPr>
                <w:lang w:val="ru-RU"/>
              </w:rPr>
              <w:t>5.1.3 Площадки для занятий спортом</w:t>
            </w:r>
          </w:p>
          <w:p w14:paraId="7C293CE3" w14:textId="77777777" w:rsidR="00A72ADF" w:rsidRPr="00A72ADF" w:rsidRDefault="00A72ADF" w:rsidP="00A72ADF">
            <w:pPr>
              <w:rPr>
                <w:lang w:val="ru-RU"/>
              </w:rPr>
            </w:pPr>
            <w:r w:rsidRPr="00A72ADF">
              <w:rPr>
                <w:lang w:val="ru-RU"/>
              </w:rPr>
              <w:t>5.1.4 Оборудованные площадки для занятий спортом</w:t>
            </w:r>
          </w:p>
          <w:p w14:paraId="5511C44E" w14:textId="77777777" w:rsidR="00A72ADF" w:rsidRPr="00A72ADF" w:rsidRDefault="00A72ADF" w:rsidP="00A72ADF">
            <w:pPr>
              <w:rPr>
                <w:lang w:val="ru-RU"/>
              </w:rPr>
            </w:pPr>
            <w:r w:rsidRPr="00A72ADF">
              <w:rPr>
                <w:lang w:val="ru-RU"/>
              </w:rPr>
              <w:t>5.1.5 Водный спорт</w:t>
            </w:r>
          </w:p>
          <w:p w14:paraId="25A4B749" w14:textId="77777777" w:rsidR="00A72ADF" w:rsidRPr="00A72ADF" w:rsidRDefault="00A72ADF" w:rsidP="00A72ADF">
            <w:pPr>
              <w:rPr>
                <w:lang w:val="ru-RU"/>
              </w:rPr>
            </w:pPr>
            <w:r w:rsidRPr="00A72ADF">
              <w:rPr>
                <w:lang w:val="ru-RU"/>
              </w:rPr>
              <w:t>5.1.6 Авиационный спорт</w:t>
            </w:r>
          </w:p>
          <w:p w14:paraId="3B1821EB" w14:textId="77777777" w:rsidR="00A72ADF" w:rsidRPr="00A72ADF" w:rsidRDefault="00A72ADF" w:rsidP="00A72ADF">
            <w:pPr>
              <w:rPr>
                <w:lang w:val="ru-RU"/>
              </w:rPr>
            </w:pPr>
            <w:r w:rsidRPr="00A72ADF">
              <w:rPr>
                <w:lang w:val="ru-RU"/>
              </w:rPr>
              <w:t>5.1.7 Спортивные базы</w:t>
            </w:r>
          </w:p>
          <w:p w14:paraId="27DA0944" w14:textId="77777777" w:rsidR="00A72ADF" w:rsidRPr="00A72ADF" w:rsidRDefault="00A72ADF" w:rsidP="00A72ADF">
            <w:pPr>
              <w:rPr>
                <w:lang w:val="ru-RU"/>
              </w:rPr>
            </w:pPr>
            <w:r w:rsidRPr="00A72ADF">
              <w:rPr>
                <w:lang w:val="ru-RU"/>
              </w:rPr>
              <w:t>6.8 Связь</w:t>
            </w:r>
          </w:p>
          <w:p w14:paraId="72A247D2" w14:textId="77777777" w:rsidR="00A72ADF" w:rsidRPr="00A72ADF" w:rsidRDefault="00A72ADF" w:rsidP="00A72ADF">
            <w:pPr>
              <w:rPr>
                <w:lang w:val="ru-RU"/>
              </w:rPr>
            </w:pPr>
            <w:r w:rsidRPr="00A72ADF">
              <w:rPr>
                <w:lang w:val="ru-RU"/>
              </w:rPr>
              <w:t>7.2 Автомобильный транспорт</w:t>
            </w:r>
          </w:p>
          <w:p w14:paraId="56AA467D" w14:textId="77777777" w:rsidR="00A72ADF" w:rsidRPr="00A72ADF" w:rsidRDefault="00A72ADF" w:rsidP="00A72ADF">
            <w:pPr>
              <w:rPr>
                <w:lang w:val="ru-RU"/>
              </w:rPr>
            </w:pPr>
            <w:r w:rsidRPr="00A72ADF">
              <w:rPr>
                <w:lang w:val="ru-RU"/>
              </w:rPr>
              <w:t>7.2.1 Размещение автомобильных дорог</w:t>
            </w:r>
          </w:p>
          <w:p w14:paraId="5D5F0559" w14:textId="77777777" w:rsidR="00A72ADF" w:rsidRPr="00A72ADF" w:rsidRDefault="00A72ADF" w:rsidP="00A72ADF">
            <w:pPr>
              <w:rPr>
                <w:lang w:val="ru-RU"/>
              </w:rPr>
            </w:pPr>
            <w:r w:rsidRPr="00A72ADF">
              <w:rPr>
                <w:lang w:val="ru-RU"/>
              </w:rPr>
              <w:t>7.2.2 Обслуживание перевозок пассажиров</w:t>
            </w:r>
          </w:p>
          <w:p w14:paraId="215CFC4E" w14:textId="77777777" w:rsidR="00A72ADF" w:rsidRPr="00A72ADF" w:rsidRDefault="00A72ADF" w:rsidP="00A72ADF">
            <w:pPr>
              <w:rPr>
                <w:lang w:val="ru-RU"/>
              </w:rPr>
            </w:pPr>
            <w:r w:rsidRPr="00A72ADF">
              <w:rPr>
                <w:lang w:val="ru-RU"/>
              </w:rPr>
              <w:t>7.2.3 Стоянки транспорта общего пользования</w:t>
            </w:r>
          </w:p>
          <w:p w14:paraId="0747EF11" w14:textId="77777777" w:rsidR="00A72ADF" w:rsidRPr="00A72ADF" w:rsidRDefault="00A72ADF" w:rsidP="00A72ADF">
            <w:pPr>
              <w:rPr>
                <w:lang w:val="ru-RU"/>
              </w:rPr>
            </w:pPr>
            <w:r w:rsidRPr="00A72ADF">
              <w:rPr>
                <w:lang w:val="ru-RU"/>
              </w:rPr>
              <w:t>8.3 Обеспечение внутреннего правопорядка</w:t>
            </w:r>
          </w:p>
          <w:p w14:paraId="6DAB1186" w14:textId="77777777" w:rsidR="00A72ADF" w:rsidRPr="00A72ADF" w:rsidRDefault="00A72ADF" w:rsidP="00A72ADF">
            <w:pPr>
              <w:rPr>
                <w:lang w:val="ru-RU"/>
              </w:rPr>
            </w:pPr>
            <w:r w:rsidRPr="00A72ADF">
              <w:rPr>
                <w:lang w:val="ru-RU"/>
              </w:rPr>
              <w:t>9.3 Историко-культурная деятельность</w:t>
            </w:r>
          </w:p>
          <w:p w14:paraId="56CC444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56448B5" w14:textId="77777777" w:rsidR="00A72ADF" w:rsidRPr="00A72ADF" w:rsidRDefault="00A72ADF" w:rsidP="00A72ADF">
            <w:pPr>
              <w:rPr>
                <w:lang w:val="ru-RU"/>
              </w:rPr>
            </w:pPr>
            <w:r w:rsidRPr="00A72ADF">
              <w:rPr>
                <w:lang w:val="ru-RU"/>
              </w:rPr>
              <w:t>12.0.1 Улично-дорожная сеть</w:t>
            </w:r>
          </w:p>
          <w:p w14:paraId="23463DB1" w14:textId="77777777" w:rsidR="00A72ADF" w:rsidRPr="00A72ADF" w:rsidRDefault="00A72ADF" w:rsidP="00A72ADF">
            <w:pPr>
              <w:rPr>
                <w:lang w:val="ru-RU"/>
              </w:rPr>
            </w:pPr>
            <w:r w:rsidRPr="00A72ADF">
              <w:rPr>
                <w:lang w:val="ru-RU"/>
              </w:rPr>
              <w:t>12.0.2 Благоустройство территории</w:t>
            </w:r>
          </w:p>
          <w:p w14:paraId="58B9858B"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BAABD0C" w14:textId="77777777" w:rsidTr="00A72ADF">
        <w:tc>
          <w:tcPr>
            <w:tcW w:w="0" w:type="auto"/>
            <w:tcMar>
              <w:top w:w="56" w:type="dxa"/>
              <w:left w:w="56" w:type="dxa"/>
              <w:bottom w:w="56" w:type="dxa"/>
              <w:right w:w="56" w:type="dxa"/>
            </w:tcMar>
            <w:vAlign w:val="center"/>
          </w:tcPr>
          <w:p w14:paraId="5268F36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F4DFF93" w14:textId="77777777" w:rsidR="00A72ADF" w:rsidRPr="00A72ADF" w:rsidRDefault="00A72ADF" w:rsidP="00A72ADF">
            <w:pPr>
              <w:rPr>
                <w:lang w:val="ru-RU"/>
              </w:rPr>
            </w:pPr>
            <w:r w:rsidRPr="00A72ADF">
              <w:rPr>
                <w:lang w:val="ru-RU"/>
              </w:rPr>
              <w:t>3.4.2 Стационарное медицинское обслуживание</w:t>
            </w:r>
          </w:p>
          <w:p w14:paraId="0E525F61"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0921CFD4" w14:textId="77777777" w:rsidR="00A72ADF" w:rsidRPr="00A72ADF" w:rsidRDefault="00A72ADF" w:rsidP="00A72ADF">
            <w:pPr>
              <w:rPr>
                <w:lang w:val="ru-RU"/>
              </w:rPr>
            </w:pPr>
            <w:r w:rsidRPr="00A72ADF">
              <w:rPr>
                <w:lang w:val="ru-RU"/>
              </w:rPr>
              <w:t>3.8 Общественное управление</w:t>
            </w:r>
          </w:p>
          <w:p w14:paraId="712EA558" w14:textId="77777777" w:rsidR="00A72ADF" w:rsidRPr="00A72ADF" w:rsidRDefault="00A72ADF" w:rsidP="00A72ADF">
            <w:pPr>
              <w:rPr>
                <w:lang w:val="ru-RU"/>
              </w:rPr>
            </w:pPr>
            <w:r w:rsidRPr="00A72ADF">
              <w:rPr>
                <w:lang w:val="ru-RU"/>
              </w:rPr>
              <w:t>3.8.1 Государственное управление</w:t>
            </w:r>
          </w:p>
          <w:p w14:paraId="258A1D0D" w14:textId="77777777" w:rsidR="00A72ADF" w:rsidRPr="00A72ADF" w:rsidRDefault="00A72ADF" w:rsidP="00A72ADF">
            <w:pPr>
              <w:rPr>
                <w:lang w:val="ru-RU"/>
              </w:rPr>
            </w:pPr>
            <w:r w:rsidRPr="00A72ADF">
              <w:rPr>
                <w:lang w:val="ru-RU"/>
              </w:rPr>
              <w:t>3.8.2 Представительская деятельность</w:t>
            </w:r>
          </w:p>
          <w:p w14:paraId="3E894DC5" w14:textId="77777777" w:rsidR="00A72ADF" w:rsidRPr="00A72ADF" w:rsidRDefault="00A72ADF" w:rsidP="00A72ADF">
            <w:pPr>
              <w:rPr>
                <w:lang w:val="ru-RU"/>
              </w:rPr>
            </w:pPr>
            <w:r w:rsidRPr="00A72ADF">
              <w:rPr>
                <w:lang w:val="ru-RU"/>
              </w:rPr>
              <w:t>3.9 Обеспечение научной деятельности</w:t>
            </w:r>
          </w:p>
          <w:p w14:paraId="3479546F"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DA9064F"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863D253" w14:textId="77777777" w:rsidR="00A72ADF" w:rsidRPr="00A72ADF" w:rsidRDefault="00A72ADF" w:rsidP="00A72ADF">
            <w:pPr>
              <w:rPr>
                <w:lang w:val="ru-RU"/>
              </w:rPr>
            </w:pPr>
            <w:r w:rsidRPr="00A72ADF">
              <w:rPr>
                <w:lang w:val="ru-RU"/>
              </w:rPr>
              <w:t>4.5 Банковская и страховая деятельность</w:t>
            </w:r>
          </w:p>
          <w:p w14:paraId="38889AE3"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69738352" w14:textId="77777777" w:rsidTr="00A72ADF">
        <w:tc>
          <w:tcPr>
            <w:tcW w:w="0" w:type="auto"/>
            <w:tcMar>
              <w:top w:w="56" w:type="dxa"/>
              <w:left w:w="56" w:type="dxa"/>
              <w:bottom w:w="56" w:type="dxa"/>
              <w:right w:w="56" w:type="dxa"/>
            </w:tcMar>
            <w:vAlign w:val="center"/>
          </w:tcPr>
          <w:p w14:paraId="1023533F"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63D624B" w14:textId="77777777" w:rsidR="00A72ADF" w:rsidRPr="00A72ADF" w:rsidRDefault="00A72ADF" w:rsidP="00A72ADF">
            <w:pPr>
              <w:rPr>
                <w:lang w:val="ru-RU"/>
              </w:rPr>
            </w:pPr>
            <w:r w:rsidRPr="00A72ADF">
              <w:rPr>
                <w:lang w:val="ru-RU"/>
              </w:rPr>
              <w:t>2.7 Обслуживание жилой застройки</w:t>
            </w:r>
          </w:p>
          <w:p w14:paraId="6BF098E2" w14:textId="77777777" w:rsidR="00A72ADF" w:rsidRPr="00A72ADF" w:rsidRDefault="00A72ADF" w:rsidP="00A72ADF">
            <w:pPr>
              <w:rPr>
                <w:lang w:val="ru-RU"/>
              </w:rPr>
            </w:pPr>
            <w:r w:rsidRPr="00A72ADF">
              <w:rPr>
                <w:lang w:val="ru-RU"/>
              </w:rPr>
              <w:t>2.7.1 Хранение автотранспорта</w:t>
            </w:r>
          </w:p>
          <w:p w14:paraId="0825F471" w14:textId="77777777" w:rsidR="00A72ADF" w:rsidRPr="00A72ADF" w:rsidRDefault="00A72ADF" w:rsidP="00A72ADF">
            <w:pPr>
              <w:rPr>
                <w:lang w:val="ru-RU"/>
              </w:rPr>
            </w:pPr>
            <w:r w:rsidRPr="00A72ADF">
              <w:rPr>
                <w:lang w:val="ru-RU"/>
              </w:rPr>
              <w:t>2.7.2 Размещение гаражей для собственных нужд</w:t>
            </w:r>
          </w:p>
          <w:p w14:paraId="331F3A8A" w14:textId="77777777" w:rsidR="00A72ADF" w:rsidRPr="00A72ADF" w:rsidRDefault="00A72ADF" w:rsidP="00A72ADF">
            <w:pPr>
              <w:rPr>
                <w:lang w:val="ru-RU"/>
              </w:rPr>
            </w:pPr>
            <w:r w:rsidRPr="00A72ADF">
              <w:rPr>
                <w:lang w:val="ru-RU"/>
              </w:rPr>
              <w:t>3.5 Образование и просвещение</w:t>
            </w:r>
          </w:p>
          <w:p w14:paraId="50158F68"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662B695D"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2A75F3CC" w14:textId="77777777" w:rsidR="00A72ADF" w:rsidRPr="00A72ADF" w:rsidRDefault="00A72ADF" w:rsidP="00A72ADF">
            <w:pPr>
              <w:rPr>
                <w:lang w:val="ru-RU"/>
              </w:rPr>
            </w:pPr>
            <w:r w:rsidRPr="00A72ADF">
              <w:rPr>
                <w:lang w:val="ru-RU"/>
              </w:rPr>
              <w:t>3.8 Общественное управление</w:t>
            </w:r>
          </w:p>
          <w:p w14:paraId="0A1698E1" w14:textId="77777777" w:rsidR="00A72ADF" w:rsidRPr="00A72ADF" w:rsidRDefault="00A72ADF" w:rsidP="00A72ADF">
            <w:pPr>
              <w:rPr>
                <w:lang w:val="ru-RU"/>
              </w:rPr>
            </w:pPr>
            <w:r w:rsidRPr="00A72ADF">
              <w:rPr>
                <w:lang w:val="ru-RU"/>
              </w:rPr>
              <w:t>3.8.1 Государственное управление</w:t>
            </w:r>
          </w:p>
          <w:p w14:paraId="1FF392F5" w14:textId="77777777" w:rsidR="00A72ADF" w:rsidRPr="00A72ADF" w:rsidRDefault="00A72ADF" w:rsidP="00A72ADF">
            <w:pPr>
              <w:rPr>
                <w:lang w:val="ru-RU"/>
              </w:rPr>
            </w:pPr>
            <w:r w:rsidRPr="00A72ADF">
              <w:rPr>
                <w:lang w:val="ru-RU"/>
              </w:rPr>
              <w:t>3.8.2 Представительская деятельность</w:t>
            </w:r>
          </w:p>
          <w:p w14:paraId="5E5982B7" w14:textId="77777777" w:rsidR="00A72ADF" w:rsidRPr="00A72ADF" w:rsidRDefault="00A72ADF" w:rsidP="00A72ADF">
            <w:pPr>
              <w:rPr>
                <w:lang w:val="ru-RU"/>
              </w:rPr>
            </w:pPr>
            <w:r w:rsidRPr="00A72ADF">
              <w:rPr>
                <w:lang w:val="ru-RU"/>
              </w:rPr>
              <w:t>3.9 Обеспечение научной деятельности</w:t>
            </w:r>
          </w:p>
          <w:p w14:paraId="2AF88BC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C1767AD" w14:textId="77777777" w:rsidR="00A72ADF" w:rsidRPr="00A72ADF" w:rsidRDefault="00A72ADF" w:rsidP="00A72ADF">
            <w:pPr>
              <w:rPr>
                <w:lang w:val="ru-RU"/>
              </w:rPr>
            </w:pPr>
            <w:r w:rsidRPr="00A72ADF">
              <w:rPr>
                <w:lang w:val="ru-RU"/>
              </w:rPr>
              <w:t>4.5 Банковская и страховая деятельность</w:t>
            </w:r>
          </w:p>
          <w:p w14:paraId="48F12087" w14:textId="77777777" w:rsidR="00A72ADF" w:rsidRPr="00A72ADF" w:rsidRDefault="00A72ADF" w:rsidP="00A72ADF">
            <w:pPr>
              <w:rPr>
                <w:lang w:val="ru-RU"/>
              </w:rPr>
            </w:pPr>
            <w:r w:rsidRPr="00A72ADF">
              <w:rPr>
                <w:lang w:val="ru-RU"/>
              </w:rPr>
              <w:t>4.9 Служебные гаражи</w:t>
            </w:r>
          </w:p>
          <w:p w14:paraId="6579BC39" w14:textId="77777777" w:rsidR="00A72ADF" w:rsidRPr="00A72ADF" w:rsidRDefault="00A72ADF" w:rsidP="00A72ADF">
            <w:pPr>
              <w:rPr>
                <w:lang w:val="ru-RU"/>
              </w:rPr>
            </w:pPr>
            <w:r w:rsidRPr="00A72ADF">
              <w:rPr>
                <w:lang w:val="ru-RU"/>
              </w:rPr>
              <w:t>4.9.1 Объекты дорожного сервиса</w:t>
            </w:r>
          </w:p>
          <w:p w14:paraId="0A36C71A" w14:textId="77777777" w:rsidR="00A72ADF" w:rsidRPr="00A72ADF" w:rsidRDefault="00A72ADF" w:rsidP="00A72ADF">
            <w:pPr>
              <w:rPr>
                <w:lang w:val="ru-RU"/>
              </w:rPr>
            </w:pPr>
            <w:r w:rsidRPr="00A72ADF">
              <w:rPr>
                <w:lang w:val="ru-RU"/>
              </w:rPr>
              <w:t>4.9.1.1 Заправка транспортных средств</w:t>
            </w:r>
          </w:p>
          <w:p w14:paraId="7280F59A" w14:textId="77777777" w:rsidR="00A72ADF" w:rsidRPr="00A72ADF" w:rsidRDefault="00A72ADF" w:rsidP="00A72ADF">
            <w:pPr>
              <w:rPr>
                <w:lang w:val="ru-RU"/>
              </w:rPr>
            </w:pPr>
            <w:r w:rsidRPr="00A72ADF">
              <w:rPr>
                <w:lang w:val="ru-RU"/>
              </w:rPr>
              <w:t>4.9.1.2 Обеспечение дорожного отдыха</w:t>
            </w:r>
          </w:p>
          <w:p w14:paraId="585B07E2" w14:textId="77777777" w:rsidR="00A72ADF" w:rsidRPr="00A72ADF" w:rsidRDefault="00A72ADF" w:rsidP="00A72ADF">
            <w:pPr>
              <w:rPr>
                <w:lang w:val="ru-RU"/>
              </w:rPr>
            </w:pPr>
            <w:r w:rsidRPr="00A72ADF">
              <w:rPr>
                <w:lang w:val="ru-RU"/>
              </w:rPr>
              <w:t>4.9.1.3 Автомобильные мойки</w:t>
            </w:r>
          </w:p>
          <w:p w14:paraId="374A5B85" w14:textId="77777777" w:rsidR="00A72ADF" w:rsidRPr="00A72ADF" w:rsidRDefault="00A72ADF" w:rsidP="00A72ADF">
            <w:pPr>
              <w:rPr>
                <w:lang w:val="ru-RU"/>
              </w:rPr>
            </w:pPr>
            <w:r w:rsidRPr="00A72ADF">
              <w:rPr>
                <w:lang w:val="ru-RU"/>
              </w:rPr>
              <w:t>4.9.1.4 Ремонт автомобилей</w:t>
            </w:r>
          </w:p>
          <w:p w14:paraId="3AA5BECE" w14:textId="77777777" w:rsidR="00A72ADF" w:rsidRPr="00A72ADF" w:rsidRDefault="00A72ADF" w:rsidP="00A72ADF">
            <w:pPr>
              <w:rPr>
                <w:lang w:val="ru-RU"/>
              </w:rPr>
            </w:pPr>
            <w:r w:rsidRPr="00A72ADF">
              <w:rPr>
                <w:lang w:val="ru-RU"/>
              </w:rPr>
              <w:t>4.9.2 Стоянка транспортных средств</w:t>
            </w:r>
          </w:p>
          <w:p w14:paraId="0395B53D" w14:textId="77777777" w:rsidR="00A72ADF" w:rsidRPr="00A72ADF" w:rsidRDefault="00A72ADF" w:rsidP="00A72ADF">
            <w:pPr>
              <w:rPr>
                <w:lang w:val="ru-RU"/>
              </w:rPr>
            </w:pPr>
            <w:r w:rsidRPr="00A72ADF">
              <w:rPr>
                <w:lang w:val="ru-RU"/>
              </w:rPr>
              <w:t>5.1 Спорт</w:t>
            </w:r>
          </w:p>
          <w:p w14:paraId="215694D1" w14:textId="77777777" w:rsidR="00A72ADF" w:rsidRPr="00A72ADF" w:rsidRDefault="00A72ADF" w:rsidP="00A72ADF">
            <w:pPr>
              <w:rPr>
                <w:lang w:val="ru-RU"/>
              </w:rPr>
            </w:pPr>
            <w:r w:rsidRPr="00A72ADF">
              <w:rPr>
                <w:lang w:val="ru-RU"/>
              </w:rPr>
              <w:t>5.1.1 Обеспечение спортивно-зрелищных мероприятий</w:t>
            </w:r>
          </w:p>
          <w:p w14:paraId="1197DD7C" w14:textId="77777777" w:rsidR="00A72ADF" w:rsidRPr="00A72ADF" w:rsidRDefault="00A72ADF" w:rsidP="00A72ADF">
            <w:pPr>
              <w:rPr>
                <w:lang w:val="ru-RU"/>
              </w:rPr>
            </w:pPr>
            <w:r w:rsidRPr="00A72ADF">
              <w:rPr>
                <w:lang w:val="ru-RU"/>
              </w:rPr>
              <w:t>5.1.2 Обеспечение занятий спортом в помещениях</w:t>
            </w:r>
          </w:p>
          <w:p w14:paraId="0A18A36F" w14:textId="77777777" w:rsidR="00A72ADF" w:rsidRPr="00A72ADF" w:rsidRDefault="00A72ADF" w:rsidP="00A72ADF">
            <w:pPr>
              <w:rPr>
                <w:lang w:val="ru-RU"/>
              </w:rPr>
            </w:pPr>
            <w:r w:rsidRPr="00A72ADF">
              <w:rPr>
                <w:lang w:val="ru-RU"/>
              </w:rPr>
              <w:t>5.1.3 Площадки для занятий спортом</w:t>
            </w:r>
          </w:p>
          <w:p w14:paraId="6E429471" w14:textId="77777777" w:rsidR="00A72ADF" w:rsidRPr="00A72ADF" w:rsidRDefault="00A72ADF" w:rsidP="00A72ADF">
            <w:pPr>
              <w:rPr>
                <w:lang w:val="ru-RU"/>
              </w:rPr>
            </w:pPr>
            <w:r w:rsidRPr="00A72ADF">
              <w:rPr>
                <w:lang w:val="ru-RU"/>
              </w:rPr>
              <w:t>5.1.4 Оборудованные площадки для занятий спортом</w:t>
            </w:r>
          </w:p>
          <w:p w14:paraId="0B4598F5" w14:textId="77777777" w:rsidR="00A72ADF" w:rsidRPr="00A72ADF" w:rsidRDefault="00A72ADF" w:rsidP="00A72ADF">
            <w:pPr>
              <w:rPr>
                <w:lang w:val="ru-RU"/>
              </w:rPr>
            </w:pPr>
            <w:r w:rsidRPr="00A72ADF">
              <w:rPr>
                <w:lang w:val="ru-RU"/>
              </w:rPr>
              <w:t>5.1.5 Водный спорт</w:t>
            </w:r>
          </w:p>
          <w:p w14:paraId="0809A3AF" w14:textId="77777777" w:rsidR="00A72ADF" w:rsidRPr="00A72ADF" w:rsidRDefault="00A72ADF" w:rsidP="00A72ADF">
            <w:pPr>
              <w:rPr>
                <w:lang w:val="ru-RU"/>
              </w:rPr>
            </w:pPr>
            <w:r w:rsidRPr="00A72ADF">
              <w:rPr>
                <w:lang w:val="ru-RU"/>
              </w:rPr>
              <w:t>5.1.6 Авиационный спорт</w:t>
            </w:r>
          </w:p>
          <w:p w14:paraId="74D91849" w14:textId="77777777" w:rsidR="00A72ADF" w:rsidRPr="00A72ADF" w:rsidRDefault="00A72ADF" w:rsidP="00A72ADF">
            <w:pPr>
              <w:rPr>
                <w:lang w:val="ru-RU"/>
              </w:rPr>
            </w:pPr>
            <w:r w:rsidRPr="00A72ADF">
              <w:rPr>
                <w:lang w:val="ru-RU"/>
              </w:rPr>
              <w:t>5.1.7 Спортивные базы</w:t>
            </w:r>
          </w:p>
          <w:p w14:paraId="47858CB3" w14:textId="77777777" w:rsidR="00A72ADF" w:rsidRPr="00A72ADF" w:rsidRDefault="00A72ADF" w:rsidP="00A72ADF">
            <w:pPr>
              <w:rPr>
                <w:lang w:val="ru-RU"/>
              </w:rPr>
            </w:pPr>
            <w:r w:rsidRPr="00A72ADF">
              <w:rPr>
                <w:lang w:val="ru-RU"/>
              </w:rPr>
              <w:t>8.3 Обеспечение внутреннего правопорядка</w:t>
            </w:r>
          </w:p>
        </w:tc>
      </w:tr>
    </w:tbl>
    <w:p w14:paraId="0F81C7E5"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КРТ-6</w:t>
      </w:r>
    </w:p>
    <w:p w14:paraId="00DE4D46"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866"/>
        <w:gridCol w:w="5437"/>
      </w:tblGrid>
      <w:tr w:rsidR="00A72ADF" w14:paraId="4863C673" w14:textId="77777777" w:rsidTr="00A72ADF">
        <w:trPr>
          <w:tblHeader/>
        </w:trPr>
        <w:tc>
          <w:tcPr>
            <w:tcW w:w="0" w:type="auto"/>
            <w:tcMar>
              <w:top w:w="56" w:type="dxa"/>
              <w:left w:w="56" w:type="dxa"/>
              <w:bottom w:w="56" w:type="dxa"/>
              <w:right w:w="56" w:type="dxa"/>
            </w:tcMar>
            <w:vAlign w:val="center"/>
          </w:tcPr>
          <w:p w14:paraId="6B4728EE"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3FA1CA3"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D296711" w14:textId="77777777" w:rsidR="00A72ADF" w:rsidRDefault="00A72ADF" w:rsidP="00A72ADF">
            <w:pPr>
              <w:keepNext/>
              <w:jc w:val="center"/>
            </w:pPr>
            <w:r>
              <w:rPr>
                <w:b/>
                <w:bCs/>
              </w:rPr>
              <w:t>Значение параметра</w:t>
            </w:r>
          </w:p>
        </w:tc>
      </w:tr>
      <w:tr w:rsidR="00A72ADF" w14:paraId="3ED3EFEF" w14:textId="77777777" w:rsidTr="00A72ADF">
        <w:trPr>
          <w:cantSplit/>
        </w:trPr>
        <w:tc>
          <w:tcPr>
            <w:tcW w:w="0" w:type="auto"/>
            <w:tcMar>
              <w:top w:w="56" w:type="dxa"/>
              <w:left w:w="56" w:type="dxa"/>
              <w:bottom w:w="56" w:type="dxa"/>
              <w:right w:w="56" w:type="dxa"/>
            </w:tcMar>
            <w:vAlign w:val="center"/>
          </w:tcPr>
          <w:p w14:paraId="36C10A5C" w14:textId="77777777" w:rsidR="00A72ADF" w:rsidRDefault="00A72ADF" w:rsidP="00A72ADF">
            <w:pPr>
              <w:jc w:val="center"/>
            </w:pPr>
            <w:r>
              <w:t>1</w:t>
            </w:r>
          </w:p>
        </w:tc>
        <w:tc>
          <w:tcPr>
            <w:tcW w:w="0" w:type="auto"/>
            <w:tcMar>
              <w:top w:w="56" w:type="dxa"/>
              <w:left w:w="56" w:type="dxa"/>
              <w:bottom w:w="56" w:type="dxa"/>
              <w:right w:w="56" w:type="dxa"/>
            </w:tcMar>
            <w:vAlign w:val="center"/>
          </w:tcPr>
          <w:p w14:paraId="26B74A6F" w14:textId="77777777" w:rsidR="00A72ADF" w:rsidRPr="00A72ADF" w:rsidRDefault="00A72ADF" w:rsidP="00A72ADF">
            <w:pPr>
              <w:jc w:val="center"/>
              <w:rPr>
                <w:lang w:val="ru-RU"/>
              </w:rPr>
            </w:pPr>
            <w:r w:rsidRPr="00A72ADF">
              <w:rPr>
                <w:lang w:val="ru-RU"/>
              </w:rPr>
              <w:t>Плотность жилой застройки, процент застройки жилыми домами жилого района (квартала)</w:t>
            </w:r>
          </w:p>
        </w:tc>
        <w:tc>
          <w:tcPr>
            <w:tcW w:w="0" w:type="auto"/>
            <w:tcMar>
              <w:top w:w="56" w:type="dxa"/>
              <w:left w:w="56" w:type="dxa"/>
              <w:bottom w:w="56" w:type="dxa"/>
              <w:right w:w="56" w:type="dxa"/>
            </w:tcMar>
            <w:vAlign w:val="center"/>
          </w:tcPr>
          <w:p w14:paraId="60AF4416" w14:textId="77777777" w:rsidR="00A72ADF" w:rsidRDefault="00A72ADF" w:rsidP="00A72ADF">
            <w:pPr>
              <w:jc w:val="center"/>
            </w:pPr>
            <w:r>
              <w:t>6040 (6.7%) - 15100 (16.7%)</w:t>
            </w:r>
          </w:p>
        </w:tc>
      </w:tr>
      <w:tr w:rsidR="00A72ADF" w14:paraId="68660672" w14:textId="77777777" w:rsidTr="00A72ADF">
        <w:trPr>
          <w:cantSplit/>
        </w:trPr>
        <w:tc>
          <w:tcPr>
            <w:tcW w:w="0" w:type="auto"/>
            <w:tcMar>
              <w:top w:w="56" w:type="dxa"/>
              <w:left w:w="56" w:type="dxa"/>
              <w:bottom w:w="56" w:type="dxa"/>
              <w:right w:w="56" w:type="dxa"/>
            </w:tcMar>
            <w:vAlign w:val="center"/>
          </w:tcPr>
          <w:p w14:paraId="63A88BE6" w14:textId="77777777" w:rsidR="00A72ADF" w:rsidRDefault="00A72ADF" w:rsidP="00A72ADF">
            <w:pPr>
              <w:jc w:val="center"/>
            </w:pPr>
            <w:r>
              <w:t>2</w:t>
            </w:r>
          </w:p>
        </w:tc>
        <w:tc>
          <w:tcPr>
            <w:tcW w:w="0" w:type="auto"/>
            <w:tcMar>
              <w:top w:w="56" w:type="dxa"/>
              <w:left w:w="56" w:type="dxa"/>
              <w:bottom w:w="56" w:type="dxa"/>
              <w:right w:w="56" w:type="dxa"/>
            </w:tcMar>
            <w:vAlign w:val="center"/>
          </w:tcPr>
          <w:p w14:paraId="540BDBDB"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65FE5093" w14:textId="77777777" w:rsidR="00A72ADF" w:rsidRDefault="00A72ADF" w:rsidP="00A72ADF">
            <w:pPr>
              <w:jc w:val="center"/>
            </w:pPr>
            <w:r>
              <w:t>9</w:t>
            </w:r>
          </w:p>
        </w:tc>
      </w:tr>
      <w:tr w:rsidR="00A72ADF" w14:paraId="4A2C49BE" w14:textId="77777777" w:rsidTr="00A72ADF">
        <w:trPr>
          <w:cantSplit/>
        </w:trPr>
        <w:tc>
          <w:tcPr>
            <w:tcW w:w="0" w:type="auto"/>
            <w:tcMar>
              <w:top w:w="56" w:type="dxa"/>
              <w:left w:w="56" w:type="dxa"/>
              <w:bottom w:w="56" w:type="dxa"/>
              <w:right w:w="56" w:type="dxa"/>
            </w:tcMar>
            <w:vAlign w:val="center"/>
          </w:tcPr>
          <w:p w14:paraId="2D122499" w14:textId="77777777" w:rsidR="00A72ADF" w:rsidRDefault="00A72ADF" w:rsidP="00A72ADF">
            <w:pPr>
              <w:jc w:val="center"/>
            </w:pPr>
            <w:r>
              <w:t>3</w:t>
            </w:r>
          </w:p>
        </w:tc>
        <w:tc>
          <w:tcPr>
            <w:tcW w:w="0" w:type="auto"/>
            <w:tcMar>
              <w:top w:w="56" w:type="dxa"/>
              <w:left w:w="56" w:type="dxa"/>
              <w:bottom w:w="56" w:type="dxa"/>
              <w:right w:w="56" w:type="dxa"/>
            </w:tcMar>
            <w:vAlign w:val="center"/>
          </w:tcPr>
          <w:p w14:paraId="2C12CB9D"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681A0B31" w14:textId="77777777" w:rsidR="00A72ADF" w:rsidRDefault="00A72ADF" w:rsidP="00A72ADF">
            <w:pPr>
              <w:jc w:val="center"/>
            </w:pPr>
            <w:r>
              <w:t>Не подлежат установлению</w:t>
            </w:r>
          </w:p>
        </w:tc>
      </w:tr>
      <w:tr w:rsidR="00A72ADF" w:rsidRPr="00074E86" w14:paraId="68F3D546" w14:textId="77777777" w:rsidTr="00A72ADF">
        <w:trPr>
          <w:cantSplit/>
        </w:trPr>
        <w:tc>
          <w:tcPr>
            <w:tcW w:w="0" w:type="auto"/>
            <w:tcMar>
              <w:top w:w="56" w:type="dxa"/>
              <w:left w:w="56" w:type="dxa"/>
              <w:bottom w:w="56" w:type="dxa"/>
              <w:right w:w="56" w:type="dxa"/>
            </w:tcMar>
            <w:vAlign w:val="center"/>
          </w:tcPr>
          <w:p w14:paraId="2015C9EE" w14:textId="77777777" w:rsidR="00A72ADF" w:rsidRDefault="00A72ADF" w:rsidP="00A72ADF">
            <w:pPr>
              <w:jc w:val="center"/>
            </w:pPr>
            <w:r>
              <w:t>4</w:t>
            </w:r>
          </w:p>
        </w:tc>
        <w:tc>
          <w:tcPr>
            <w:tcW w:w="0" w:type="auto"/>
            <w:tcMar>
              <w:top w:w="56" w:type="dxa"/>
              <w:left w:w="56" w:type="dxa"/>
              <w:bottom w:w="56" w:type="dxa"/>
              <w:right w:w="56" w:type="dxa"/>
            </w:tcMar>
            <w:vAlign w:val="center"/>
          </w:tcPr>
          <w:p w14:paraId="7EF06302"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71342BA"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0A182915" w14:textId="77777777" w:rsidTr="00A72ADF">
        <w:trPr>
          <w:cantSplit/>
        </w:trPr>
        <w:tc>
          <w:tcPr>
            <w:tcW w:w="0" w:type="auto"/>
            <w:tcMar>
              <w:top w:w="56" w:type="dxa"/>
              <w:left w:w="56" w:type="dxa"/>
              <w:bottom w:w="56" w:type="dxa"/>
              <w:right w:w="56" w:type="dxa"/>
            </w:tcMar>
            <w:vAlign w:val="center"/>
          </w:tcPr>
          <w:p w14:paraId="6D49DA5C" w14:textId="77777777" w:rsidR="00A72ADF" w:rsidRDefault="00A72ADF" w:rsidP="00A72ADF">
            <w:pPr>
              <w:jc w:val="center"/>
            </w:pPr>
            <w:r>
              <w:t>5</w:t>
            </w:r>
          </w:p>
        </w:tc>
        <w:tc>
          <w:tcPr>
            <w:tcW w:w="0" w:type="auto"/>
            <w:tcMar>
              <w:top w:w="56" w:type="dxa"/>
              <w:left w:w="56" w:type="dxa"/>
              <w:bottom w:w="56" w:type="dxa"/>
              <w:right w:w="56" w:type="dxa"/>
            </w:tcMar>
            <w:vAlign w:val="center"/>
          </w:tcPr>
          <w:p w14:paraId="454AE5E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5626060" w14:textId="77777777" w:rsidR="00A72ADF" w:rsidRDefault="00A72ADF" w:rsidP="00A72ADF">
            <w:pPr>
              <w:jc w:val="center"/>
            </w:pPr>
            <w:r>
              <w:t>Не подлежат установлению</w:t>
            </w:r>
          </w:p>
        </w:tc>
      </w:tr>
      <w:tr w:rsidR="00A72ADF" w:rsidRPr="00074E86" w14:paraId="719C30FB" w14:textId="77777777" w:rsidTr="00A72ADF">
        <w:trPr>
          <w:cantSplit/>
        </w:trPr>
        <w:tc>
          <w:tcPr>
            <w:tcW w:w="0" w:type="auto"/>
            <w:tcMar>
              <w:top w:w="56" w:type="dxa"/>
              <w:left w:w="56" w:type="dxa"/>
              <w:bottom w:w="56" w:type="dxa"/>
              <w:right w:w="56" w:type="dxa"/>
            </w:tcMar>
            <w:vAlign w:val="center"/>
          </w:tcPr>
          <w:p w14:paraId="5BECB4D0" w14:textId="77777777" w:rsidR="00A72ADF" w:rsidRDefault="00A72ADF" w:rsidP="00A72ADF">
            <w:pPr>
              <w:jc w:val="center"/>
            </w:pPr>
            <w:r>
              <w:t>6</w:t>
            </w:r>
          </w:p>
        </w:tc>
        <w:tc>
          <w:tcPr>
            <w:tcW w:w="0" w:type="auto"/>
            <w:tcMar>
              <w:top w:w="56" w:type="dxa"/>
              <w:left w:w="56" w:type="dxa"/>
              <w:bottom w:w="56" w:type="dxa"/>
              <w:right w:w="56" w:type="dxa"/>
            </w:tcMar>
            <w:vAlign w:val="center"/>
          </w:tcPr>
          <w:p w14:paraId="22E17385"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E1974A2"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6634C20B" w14:textId="77777777" w:rsidTr="00A72ADF">
        <w:trPr>
          <w:cantSplit/>
        </w:trPr>
        <w:tc>
          <w:tcPr>
            <w:tcW w:w="0" w:type="auto"/>
            <w:tcMar>
              <w:top w:w="56" w:type="dxa"/>
              <w:left w:w="56" w:type="dxa"/>
              <w:bottom w:w="56" w:type="dxa"/>
              <w:right w:w="56" w:type="dxa"/>
            </w:tcMar>
            <w:vAlign w:val="center"/>
          </w:tcPr>
          <w:p w14:paraId="10100DFD" w14:textId="77777777" w:rsidR="00A72ADF" w:rsidRDefault="00A72ADF" w:rsidP="00A72ADF">
            <w:pPr>
              <w:jc w:val="center"/>
            </w:pPr>
            <w:r>
              <w:t>7</w:t>
            </w:r>
          </w:p>
        </w:tc>
        <w:tc>
          <w:tcPr>
            <w:tcW w:w="0" w:type="auto"/>
            <w:tcMar>
              <w:top w:w="56" w:type="dxa"/>
              <w:left w:w="56" w:type="dxa"/>
              <w:bottom w:w="56" w:type="dxa"/>
              <w:right w:w="56" w:type="dxa"/>
            </w:tcMar>
            <w:vAlign w:val="center"/>
          </w:tcPr>
          <w:p w14:paraId="52F55FAD"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2A64559A"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7F74FB10" w14:textId="77777777" w:rsidTr="00A72ADF">
        <w:trPr>
          <w:cantSplit/>
        </w:trPr>
        <w:tc>
          <w:tcPr>
            <w:tcW w:w="0" w:type="auto"/>
            <w:tcMar>
              <w:top w:w="56" w:type="dxa"/>
              <w:left w:w="56" w:type="dxa"/>
              <w:bottom w:w="56" w:type="dxa"/>
              <w:right w:w="56" w:type="dxa"/>
            </w:tcMar>
            <w:vAlign w:val="center"/>
          </w:tcPr>
          <w:p w14:paraId="11051CAE" w14:textId="77777777" w:rsidR="00A72ADF" w:rsidRDefault="00A72ADF" w:rsidP="00A72ADF">
            <w:pPr>
              <w:jc w:val="center"/>
            </w:pPr>
            <w:r>
              <w:t>8</w:t>
            </w:r>
          </w:p>
        </w:tc>
        <w:tc>
          <w:tcPr>
            <w:tcW w:w="0" w:type="auto"/>
            <w:tcMar>
              <w:top w:w="56" w:type="dxa"/>
              <w:left w:w="56" w:type="dxa"/>
              <w:bottom w:w="56" w:type="dxa"/>
              <w:right w:w="56" w:type="dxa"/>
            </w:tcMar>
            <w:vAlign w:val="center"/>
          </w:tcPr>
          <w:p w14:paraId="0C29FC48"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41C00B0E"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50EACF5A" w14:textId="77777777" w:rsidTr="00A72ADF">
        <w:trPr>
          <w:cantSplit/>
        </w:trPr>
        <w:tc>
          <w:tcPr>
            <w:tcW w:w="0" w:type="auto"/>
            <w:tcMar>
              <w:top w:w="56" w:type="dxa"/>
              <w:left w:w="56" w:type="dxa"/>
              <w:bottom w:w="56" w:type="dxa"/>
              <w:right w:w="56" w:type="dxa"/>
            </w:tcMar>
            <w:vAlign w:val="center"/>
          </w:tcPr>
          <w:p w14:paraId="45D092FE" w14:textId="77777777" w:rsidR="00A72ADF" w:rsidRDefault="00A72ADF" w:rsidP="00A72ADF">
            <w:pPr>
              <w:jc w:val="center"/>
            </w:pPr>
            <w:r>
              <w:t>9</w:t>
            </w:r>
          </w:p>
        </w:tc>
        <w:tc>
          <w:tcPr>
            <w:tcW w:w="0" w:type="auto"/>
            <w:tcMar>
              <w:top w:w="56" w:type="dxa"/>
              <w:left w:w="56" w:type="dxa"/>
              <w:bottom w:w="56" w:type="dxa"/>
              <w:right w:w="56" w:type="dxa"/>
            </w:tcMar>
            <w:vAlign w:val="center"/>
          </w:tcPr>
          <w:p w14:paraId="6DA3EF9D"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452C55F7"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3AA3148C" w14:textId="77777777" w:rsidTr="00A72ADF">
        <w:trPr>
          <w:cantSplit/>
        </w:trPr>
        <w:tc>
          <w:tcPr>
            <w:tcW w:w="0" w:type="auto"/>
            <w:tcMar>
              <w:top w:w="56" w:type="dxa"/>
              <w:left w:w="56" w:type="dxa"/>
              <w:bottom w:w="56" w:type="dxa"/>
              <w:right w:w="56" w:type="dxa"/>
            </w:tcMar>
            <w:vAlign w:val="center"/>
          </w:tcPr>
          <w:p w14:paraId="5B219BBE" w14:textId="77777777" w:rsidR="00A72ADF" w:rsidRDefault="00A72ADF" w:rsidP="00A72ADF">
            <w:pPr>
              <w:jc w:val="center"/>
            </w:pPr>
            <w:r>
              <w:t>10</w:t>
            </w:r>
          </w:p>
        </w:tc>
        <w:tc>
          <w:tcPr>
            <w:tcW w:w="0" w:type="auto"/>
            <w:tcMar>
              <w:top w:w="56" w:type="dxa"/>
              <w:left w:w="56" w:type="dxa"/>
              <w:bottom w:w="56" w:type="dxa"/>
              <w:right w:w="56" w:type="dxa"/>
            </w:tcMar>
            <w:vAlign w:val="center"/>
          </w:tcPr>
          <w:p w14:paraId="33609F04"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1CC131E0"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2282E0F6" w14:textId="77777777" w:rsidTr="00A72ADF">
        <w:trPr>
          <w:cantSplit/>
        </w:trPr>
        <w:tc>
          <w:tcPr>
            <w:tcW w:w="0" w:type="auto"/>
            <w:tcMar>
              <w:top w:w="56" w:type="dxa"/>
              <w:left w:w="56" w:type="dxa"/>
              <w:bottom w:w="56" w:type="dxa"/>
              <w:right w:w="56" w:type="dxa"/>
            </w:tcMar>
            <w:vAlign w:val="center"/>
          </w:tcPr>
          <w:p w14:paraId="1D582537" w14:textId="77777777" w:rsidR="00A72ADF" w:rsidRDefault="00A72ADF" w:rsidP="00A72ADF">
            <w:pPr>
              <w:jc w:val="center"/>
            </w:pPr>
            <w:r>
              <w:t>11</w:t>
            </w:r>
          </w:p>
        </w:tc>
        <w:tc>
          <w:tcPr>
            <w:tcW w:w="0" w:type="auto"/>
            <w:tcMar>
              <w:top w:w="56" w:type="dxa"/>
              <w:left w:w="56" w:type="dxa"/>
              <w:bottom w:w="56" w:type="dxa"/>
              <w:right w:w="56" w:type="dxa"/>
            </w:tcMar>
            <w:vAlign w:val="center"/>
          </w:tcPr>
          <w:p w14:paraId="5998671A"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46B82C28"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6D833F3F" w14:textId="77777777" w:rsidTr="00A72ADF">
        <w:trPr>
          <w:cantSplit/>
        </w:trPr>
        <w:tc>
          <w:tcPr>
            <w:tcW w:w="0" w:type="auto"/>
            <w:tcMar>
              <w:top w:w="56" w:type="dxa"/>
              <w:left w:w="56" w:type="dxa"/>
              <w:bottom w:w="56" w:type="dxa"/>
              <w:right w:w="56" w:type="dxa"/>
            </w:tcMar>
            <w:vAlign w:val="center"/>
          </w:tcPr>
          <w:p w14:paraId="11FCFC76" w14:textId="77777777" w:rsidR="00A72ADF" w:rsidRDefault="00A72ADF" w:rsidP="00A72ADF">
            <w:pPr>
              <w:jc w:val="center"/>
            </w:pPr>
            <w:r>
              <w:t>12</w:t>
            </w:r>
          </w:p>
        </w:tc>
        <w:tc>
          <w:tcPr>
            <w:tcW w:w="0" w:type="auto"/>
            <w:tcMar>
              <w:top w:w="56" w:type="dxa"/>
              <w:left w:w="56" w:type="dxa"/>
              <w:bottom w:w="56" w:type="dxa"/>
              <w:right w:w="56" w:type="dxa"/>
            </w:tcMar>
            <w:vAlign w:val="center"/>
          </w:tcPr>
          <w:p w14:paraId="316DEC19"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61073B85"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350D1DFD" w14:textId="77777777" w:rsidTr="00A72ADF">
        <w:trPr>
          <w:cantSplit/>
        </w:trPr>
        <w:tc>
          <w:tcPr>
            <w:tcW w:w="0" w:type="auto"/>
            <w:tcMar>
              <w:top w:w="56" w:type="dxa"/>
              <w:left w:w="56" w:type="dxa"/>
              <w:bottom w:w="56" w:type="dxa"/>
              <w:right w:w="56" w:type="dxa"/>
            </w:tcMar>
            <w:vAlign w:val="center"/>
          </w:tcPr>
          <w:p w14:paraId="5F1E3D3C" w14:textId="77777777" w:rsidR="00A72ADF" w:rsidRDefault="00A72ADF" w:rsidP="00A72ADF">
            <w:pPr>
              <w:jc w:val="center"/>
            </w:pPr>
            <w:r>
              <w:t>13</w:t>
            </w:r>
          </w:p>
        </w:tc>
        <w:tc>
          <w:tcPr>
            <w:tcW w:w="0" w:type="auto"/>
            <w:tcMar>
              <w:top w:w="56" w:type="dxa"/>
              <w:left w:w="56" w:type="dxa"/>
              <w:bottom w:w="56" w:type="dxa"/>
              <w:right w:w="56" w:type="dxa"/>
            </w:tcMar>
            <w:vAlign w:val="center"/>
          </w:tcPr>
          <w:p w14:paraId="26200FA0"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37042506" w14:textId="77777777" w:rsidR="00A72ADF" w:rsidRDefault="00A72ADF" w:rsidP="00A72ADF">
            <w:pPr>
              <w:jc w:val="center"/>
            </w:pPr>
            <w:r>
              <w:t>50% от расчетной численности населения</w:t>
            </w:r>
          </w:p>
        </w:tc>
      </w:tr>
      <w:tr w:rsidR="00A72ADF" w:rsidRPr="00074E86" w14:paraId="465CA734" w14:textId="77777777" w:rsidTr="00A72ADF">
        <w:trPr>
          <w:cantSplit/>
        </w:trPr>
        <w:tc>
          <w:tcPr>
            <w:tcW w:w="0" w:type="auto"/>
            <w:tcMar>
              <w:top w:w="56" w:type="dxa"/>
              <w:left w:w="56" w:type="dxa"/>
              <w:bottom w:w="56" w:type="dxa"/>
              <w:right w:w="56" w:type="dxa"/>
            </w:tcMar>
            <w:vAlign w:val="center"/>
          </w:tcPr>
          <w:p w14:paraId="53443F56" w14:textId="77777777" w:rsidR="00A72ADF" w:rsidRDefault="00A72ADF" w:rsidP="00A72ADF">
            <w:pPr>
              <w:jc w:val="center"/>
            </w:pPr>
            <w:r>
              <w:t>14</w:t>
            </w:r>
          </w:p>
        </w:tc>
        <w:tc>
          <w:tcPr>
            <w:tcW w:w="0" w:type="auto"/>
            <w:tcMar>
              <w:top w:w="56" w:type="dxa"/>
              <w:left w:w="56" w:type="dxa"/>
              <w:bottom w:w="56" w:type="dxa"/>
              <w:right w:w="56" w:type="dxa"/>
            </w:tcMar>
            <w:vAlign w:val="center"/>
          </w:tcPr>
          <w:p w14:paraId="7C3EAA9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B228533"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73885E87" w14:textId="77777777" w:rsidTr="00A72ADF">
        <w:trPr>
          <w:cantSplit/>
        </w:trPr>
        <w:tc>
          <w:tcPr>
            <w:tcW w:w="0" w:type="auto"/>
            <w:tcMar>
              <w:top w:w="56" w:type="dxa"/>
              <w:left w:w="56" w:type="dxa"/>
              <w:bottom w:w="56" w:type="dxa"/>
              <w:right w:w="56" w:type="dxa"/>
            </w:tcMar>
            <w:vAlign w:val="center"/>
          </w:tcPr>
          <w:p w14:paraId="6B876023" w14:textId="77777777" w:rsidR="00A72ADF" w:rsidRDefault="00A72ADF" w:rsidP="00A72ADF">
            <w:pPr>
              <w:jc w:val="center"/>
            </w:pPr>
            <w:r>
              <w:t>15</w:t>
            </w:r>
          </w:p>
        </w:tc>
        <w:tc>
          <w:tcPr>
            <w:tcW w:w="0" w:type="auto"/>
            <w:tcMar>
              <w:top w:w="56" w:type="dxa"/>
              <w:left w:w="56" w:type="dxa"/>
              <w:bottom w:w="56" w:type="dxa"/>
              <w:right w:w="56" w:type="dxa"/>
            </w:tcMar>
            <w:vAlign w:val="center"/>
          </w:tcPr>
          <w:p w14:paraId="43800E48"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2B0CBD5"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2B3A07B4" w14:textId="77777777" w:rsidTr="00A72ADF">
        <w:trPr>
          <w:cantSplit/>
        </w:trPr>
        <w:tc>
          <w:tcPr>
            <w:tcW w:w="0" w:type="auto"/>
            <w:tcMar>
              <w:top w:w="56" w:type="dxa"/>
              <w:left w:w="56" w:type="dxa"/>
              <w:bottom w:w="56" w:type="dxa"/>
              <w:right w:w="56" w:type="dxa"/>
            </w:tcMar>
            <w:vAlign w:val="center"/>
          </w:tcPr>
          <w:p w14:paraId="519F4B11" w14:textId="77777777" w:rsidR="00A72ADF" w:rsidRDefault="00A72ADF" w:rsidP="00A72ADF">
            <w:pPr>
              <w:jc w:val="center"/>
            </w:pPr>
            <w:r>
              <w:t>16</w:t>
            </w:r>
          </w:p>
        </w:tc>
        <w:tc>
          <w:tcPr>
            <w:tcW w:w="0" w:type="auto"/>
            <w:tcMar>
              <w:top w:w="56" w:type="dxa"/>
              <w:left w:w="56" w:type="dxa"/>
              <w:bottom w:w="56" w:type="dxa"/>
              <w:right w:w="56" w:type="dxa"/>
            </w:tcMar>
            <w:vAlign w:val="center"/>
          </w:tcPr>
          <w:p w14:paraId="670FA5E9"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5E5CDA92"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227D475D" w14:textId="77777777" w:rsidTr="00A72ADF">
        <w:trPr>
          <w:cantSplit/>
        </w:trPr>
        <w:tc>
          <w:tcPr>
            <w:tcW w:w="0" w:type="auto"/>
            <w:tcMar>
              <w:top w:w="56" w:type="dxa"/>
              <w:left w:w="56" w:type="dxa"/>
              <w:bottom w:w="56" w:type="dxa"/>
              <w:right w:w="56" w:type="dxa"/>
            </w:tcMar>
            <w:vAlign w:val="center"/>
          </w:tcPr>
          <w:p w14:paraId="6C46571C" w14:textId="77777777" w:rsidR="00A72ADF" w:rsidRDefault="00A72ADF" w:rsidP="00A72ADF">
            <w:pPr>
              <w:jc w:val="center"/>
            </w:pPr>
            <w:r>
              <w:t>17</w:t>
            </w:r>
          </w:p>
        </w:tc>
        <w:tc>
          <w:tcPr>
            <w:tcW w:w="0" w:type="auto"/>
            <w:tcMar>
              <w:top w:w="56" w:type="dxa"/>
              <w:left w:w="56" w:type="dxa"/>
              <w:bottom w:w="56" w:type="dxa"/>
              <w:right w:w="56" w:type="dxa"/>
            </w:tcMar>
            <w:vAlign w:val="center"/>
          </w:tcPr>
          <w:p w14:paraId="6188BB64"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5589CCA9"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70DF3488" w14:textId="77777777" w:rsidTr="00A72ADF">
        <w:trPr>
          <w:cantSplit/>
        </w:trPr>
        <w:tc>
          <w:tcPr>
            <w:tcW w:w="0" w:type="auto"/>
            <w:tcMar>
              <w:top w:w="56" w:type="dxa"/>
              <w:left w:w="56" w:type="dxa"/>
              <w:bottom w:w="56" w:type="dxa"/>
              <w:right w:w="56" w:type="dxa"/>
            </w:tcMar>
            <w:vAlign w:val="center"/>
          </w:tcPr>
          <w:p w14:paraId="3B2777B4" w14:textId="77777777" w:rsidR="00A72ADF" w:rsidRDefault="00A72ADF" w:rsidP="00A72ADF">
            <w:pPr>
              <w:jc w:val="center"/>
            </w:pPr>
            <w:r>
              <w:t>18</w:t>
            </w:r>
          </w:p>
        </w:tc>
        <w:tc>
          <w:tcPr>
            <w:tcW w:w="0" w:type="auto"/>
            <w:tcMar>
              <w:top w:w="56" w:type="dxa"/>
              <w:left w:w="56" w:type="dxa"/>
              <w:bottom w:w="56" w:type="dxa"/>
              <w:right w:w="56" w:type="dxa"/>
            </w:tcMar>
            <w:vAlign w:val="center"/>
          </w:tcPr>
          <w:p w14:paraId="742801B7"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3DD6B4B4" w14:textId="77777777" w:rsidR="00A72ADF" w:rsidRPr="00A72ADF" w:rsidRDefault="00A72ADF" w:rsidP="00A72ADF">
            <w:pPr>
              <w:jc w:val="center"/>
              <w:rPr>
                <w:lang w:val="ru-RU"/>
              </w:rPr>
            </w:pPr>
            <w:r w:rsidRPr="00A72ADF">
              <w:rPr>
                <w:lang w:val="ru-RU"/>
              </w:rPr>
              <w:t>В соответствии с СТП ТО МО</w:t>
            </w:r>
          </w:p>
        </w:tc>
      </w:tr>
      <w:tr w:rsidR="00A72ADF" w14:paraId="1097AD5E" w14:textId="77777777" w:rsidTr="00A72ADF">
        <w:trPr>
          <w:cantSplit/>
        </w:trPr>
        <w:tc>
          <w:tcPr>
            <w:tcW w:w="0" w:type="auto"/>
            <w:tcMar>
              <w:top w:w="56" w:type="dxa"/>
              <w:left w:w="56" w:type="dxa"/>
              <w:bottom w:w="56" w:type="dxa"/>
              <w:right w:w="56" w:type="dxa"/>
            </w:tcMar>
            <w:vAlign w:val="center"/>
          </w:tcPr>
          <w:p w14:paraId="3DEF28C3" w14:textId="77777777" w:rsidR="00A72ADF" w:rsidRDefault="00A72ADF" w:rsidP="00A72ADF">
            <w:pPr>
              <w:jc w:val="center"/>
            </w:pPr>
            <w:r>
              <w:t>19</w:t>
            </w:r>
          </w:p>
        </w:tc>
        <w:tc>
          <w:tcPr>
            <w:tcW w:w="0" w:type="auto"/>
            <w:tcMar>
              <w:top w:w="56" w:type="dxa"/>
              <w:left w:w="56" w:type="dxa"/>
              <w:bottom w:w="56" w:type="dxa"/>
              <w:right w:w="56" w:type="dxa"/>
            </w:tcMar>
            <w:vAlign w:val="center"/>
          </w:tcPr>
          <w:p w14:paraId="1AFB9549"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409AE032"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22A2781F" w14:textId="77777777" w:rsidTr="00A72ADF">
        <w:trPr>
          <w:cantSplit/>
        </w:trPr>
        <w:tc>
          <w:tcPr>
            <w:tcW w:w="0" w:type="auto"/>
            <w:tcMar>
              <w:top w:w="56" w:type="dxa"/>
              <w:left w:w="56" w:type="dxa"/>
              <w:bottom w:w="56" w:type="dxa"/>
              <w:right w:w="56" w:type="dxa"/>
            </w:tcMar>
            <w:vAlign w:val="center"/>
          </w:tcPr>
          <w:p w14:paraId="25E2A267" w14:textId="77777777" w:rsidR="00A72ADF" w:rsidRDefault="00A72ADF" w:rsidP="00A72ADF">
            <w:pPr>
              <w:jc w:val="center"/>
            </w:pPr>
            <w:r>
              <w:t>20</w:t>
            </w:r>
          </w:p>
        </w:tc>
        <w:tc>
          <w:tcPr>
            <w:tcW w:w="0" w:type="auto"/>
            <w:tcMar>
              <w:top w:w="56" w:type="dxa"/>
              <w:left w:w="56" w:type="dxa"/>
              <w:bottom w:w="56" w:type="dxa"/>
              <w:right w:w="56" w:type="dxa"/>
            </w:tcMar>
            <w:vAlign w:val="center"/>
          </w:tcPr>
          <w:p w14:paraId="027D0630"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11631ED4"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690C0C02" w14:textId="77777777" w:rsidTr="00A72ADF">
        <w:trPr>
          <w:cantSplit/>
        </w:trPr>
        <w:tc>
          <w:tcPr>
            <w:tcW w:w="0" w:type="auto"/>
            <w:tcMar>
              <w:top w:w="56" w:type="dxa"/>
              <w:left w:w="56" w:type="dxa"/>
              <w:bottom w:w="56" w:type="dxa"/>
              <w:right w:w="56" w:type="dxa"/>
            </w:tcMar>
            <w:vAlign w:val="center"/>
          </w:tcPr>
          <w:p w14:paraId="4DE70438" w14:textId="77777777" w:rsidR="00A72ADF" w:rsidRDefault="00A72ADF" w:rsidP="00A72ADF">
            <w:pPr>
              <w:jc w:val="center"/>
            </w:pPr>
            <w:r>
              <w:t>21</w:t>
            </w:r>
          </w:p>
        </w:tc>
        <w:tc>
          <w:tcPr>
            <w:tcW w:w="0" w:type="auto"/>
            <w:tcMar>
              <w:top w:w="56" w:type="dxa"/>
              <w:left w:w="56" w:type="dxa"/>
              <w:bottom w:w="56" w:type="dxa"/>
              <w:right w:w="56" w:type="dxa"/>
            </w:tcMar>
            <w:vAlign w:val="center"/>
          </w:tcPr>
          <w:p w14:paraId="3299B2B5"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4D69A5D7"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6197DFEA" w14:textId="77777777" w:rsidTr="00A72ADF">
        <w:trPr>
          <w:cantSplit/>
        </w:trPr>
        <w:tc>
          <w:tcPr>
            <w:tcW w:w="0" w:type="auto"/>
            <w:tcMar>
              <w:top w:w="56" w:type="dxa"/>
              <w:left w:w="56" w:type="dxa"/>
              <w:bottom w:w="56" w:type="dxa"/>
              <w:right w:w="56" w:type="dxa"/>
            </w:tcMar>
            <w:vAlign w:val="center"/>
          </w:tcPr>
          <w:p w14:paraId="0E359FF1" w14:textId="77777777" w:rsidR="00A72ADF" w:rsidRDefault="00A72ADF" w:rsidP="00A72ADF">
            <w:pPr>
              <w:jc w:val="center"/>
            </w:pPr>
            <w:r>
              <w:t>22</w:t>
            </w:r>
          </w:p>
        </w:tc>
        <w:tc>
          <w:tcPr>
            <w:tcW w:w="0" w:type="auto"/>
            <w:tcMar>
              <w:top w:w="56" w:type="dxa"/>
              <w:left w:w="56" w:type="dxa"/>
              <w:bottom w:w="56" w:type="dxa"/>
              <w:right w:w="56" w:type="dxa"/>
            </w:tcMar>
            <w:vAlign w:val="center"/>
          </w:tcPr>
          <w:p w14:paraId="3A4593A7"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1A3E42DD"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1A7606BA"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623DD4F3" w14:textId="77777777" w:rsidTr="00A72ADF">
        <w:trPr>
          <w:tblHeader/>
        </w:trPr>
        <w:tc>
          <w:tcPr>
            <w:tcW w:w="0" w:type="auto"/>
            <w:gridSpan w:val="2"/>
            <w:tcMar>
              <w:top w:w="56" w:type="dxa"/>
              <w:left w:w="56" w:type="dxa"/>
              <w:bottom w:w="56" w:type="dxa"/>
              <w:right w:w="56" w:type="dxa"/>
            </w:tcMar>
            <w:vAlign w:val="center"/>
          </w:tcPr>
          <w:p w14:paraId="3CECC491" w14:textId="77777777" w:rsidR="00A72ADF" w:rsidRDefault="00A72ADF" w:rsidP="00A72ADF">
            <w:pPr>
              <w:keepNext/>
              <w:jc w:val="center"/>
            </w:pPr>
            <w:r>
              <w:rPr>
                <w:b/>
                <w:bCs/>
              </w:rPr>
              <w:t>Виды разрешенного использования</w:t>
            </w:r>
          </w:p>
        </w:tc>
      </w:tr>
      <w:tr w:rsidR="00A72ADF" w14:paraId="1E5147EA" w14:textId="77777777" w:rsidTr="00A72ADF">
        <w:trPr>
          <w:tblHeader/>
        </w:trPr>
        <w:tc>
          <w:tcPr>
            <w:tcW w:w="0" w:type="auto"/>
            <w:tcMar>
              <w:top w:w="56" w:type="dxa"/>
              <w:left w:w="56" w:type="dxa"/>
              <w:bottom w:w="56" w:type="dxa"/>
              <w:right w:w="56" w:type="dxa"/>
            </w:tcMar>
            <w:vAlign w:val="center"/>
          </w:tcPr>
          <w:p w14:paraId="791F6C27"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5851A5D" w14:textId="77777777" w:rsidR="00A72ADF" w:rsidRDefault="00A72ADF" w:rsidP="00A72ADF">
            <w:pPr>
              <w:keepNext/>
              <w:jc w:val="center"/>
            </w:pPr>
            <w:r>
              <w:rPr>
                <w:b/>
                <w:bCs/>
              </w:rPr>
              <w:t>ВРИ</w:t>
            </w:r>
          </w:p>
        </w:tc>
      </w:tr>
      <w:tr w:rsidR="00A72ADF" w:rsidRPr="00074E86" w14:paraId="12C105D1" w14:textId="77777777" w:rsidTr="00A72ADF">
        <w:tc>
          <w:tcPr>
            <w:tcW w:w="0" w:type="auto"/>
            <w:tcMar>
              <w:top w:w="56" w:type="dxa"/>
              <w:left w:w="56" w:type="dxa"/>
              <w:bottom w:w="56" w:type="dxa"/>
              <w:right w:w="56" w:type="dxa"/>
            </w:tcMar>
            <w:vAlign w:val="center"/>
          </w:tcPr>
          <w:p w14:paraId="2F40A597"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E1D5391" w14:textId="77777777" w:rsidR="00A72ADF" w:rsidRPr="00A72ADF" w:rsidRDefault="00A72ADF" w:rsidP="00A72ADF">
            <w:pPr>
              <w:rPr>
                <w:lang w:val="ru-RU"/>
              </w:rPr>
            </w:pPr>
            <w:r w:rsidRPr="00A72ADF">
              <w:rPr>
                <w:lang w:val="ru-RU"/>
              </w:rPr>
              <w:t>2.1 Для индивидуального жилищного строительства</w:t>
            </w:r>
          </w:p>
          <w:p w14:paraId="261BC6FB" w14:textId="77777777" w:rsidR="00A72ADF" w:rsidRPr="00A72ADF" w:rsidRDefault="00A72ADF" w:rsidP="00A72ADF">
            <w:pPr>
              <w:rPr>
                <w:lang w:val="ru-RU"/>
              </w:rPr>
            </w:pPr>
            <w:r w:rsidRPr="00A72ADF">
              <w:rPr>
                <w:lang w:val="ru-RU"/>
              </w:rPr>
              <w:t>2.1.1 Малоэтажная многоквартирная жилая застройка</w:t>
            </w:r>
          </w:p>
          <w:p w14:paraId="12AD54D7" w14:textId="77777777" w:rsidR="00A72ADF" w:rsidRPr="00A72ADF" w:rsidRDefault="00A72ADF" w:rsidP="00A72ADF">
            <w:pPr>
              <w:rPr>
                <w:lang w:val="ru-RU"/>
              </w:rPr>
            </w:pPr>
            <w:r w:rsidRPr="00A72ADF">
              <w:rPr>
                <w:lang w:val="ru-RU"/>
              </w:rPr>
              <w:t>2.5 Среднеэтажная жилая застройка</w:t>
            </w:r>
          </w:p>
          <w:p w14:paraId="1E9C84CA"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759EF433" w14:textId="77777777" w:rsidR="00A72ADF" w:rsidRPr="00A72ADF" w:rsidRDefault="00A72ADF" w:rsidP="00A72ADF">
            <w:pPr>
              <w:rPr>
                <w:lang w:val="ru-RU"/>
              </w:rPr>
            </w:pPr>
            <w:r w:rsidRPr="00A72ADF">
              <w:rPr>
                <w:lang w:val="ru-RU"/>
              </w:rPr>
              <w:t>2.7 Обслуживание жилой застройки</w:t>
            </w:r>
          </w:p>
          <w:p w14:paraId="6E0B38EB" w14:textId="77777777" w:rsidR="00A72ADF" w:rsidRPr="00A72ADF" w:rsidRDefault="00A72ADF" w:rsidP="00A72ADF">
            <w:pPr>
              <w:rPr>
                <w:lang w:val="ru-RU"/>
              </w:rPr>
            </w:pPr>
            <w:r w:rsidRPr="00A72ADF">
              <w:rPr>
                <w:lang w:val="ru-RU"/>
              </w:rPr>
              <w:t>2.7.1 Хранение автотранспорта</w:t>
            </w:r>
          </w:p>
          <w:p w14:paraId="3F937AE5" w14:textId="77777777" w:rsidR="00A72ADF" w:rsidRPr="00A72ADF" w:rsidRDefault="00A72ADF" w:rsidP="00A72ADF">
            <w:pPr>
              <w:rPr>
                <w:lang w:val="ru-RU"/>
              </w:rPr>
            </w:pPr>
            <w:r w:rsidRPr="00A72ADF">
              <w:rPr>
                <w:lang w:val="ru-RU"/>
              </w:rPr>
              <w:t>2.7.2 Размещение гаражей для собственных нужд</w:t>
            </w:r>
          </w:p>
          <w:p w14:paraId="17DE6FD9" w14:textId="77777777" w:rsidR="00A72ADF" w:rsidRPr="00A72ADF" w:rsidRDefault="00A72ADF" w:rsidP="00A72ADF">
            <w:pPr>
              <w:rPr>
                <w:lang w:val="ru-RU"/>
              </w:rPr>
            </w:pPr>
            <w:r w:rsidRPr="00A72ADF">
              <w:rPr>
                <w:lang w:val="ru-RU"/>
              </w:rPr>
              <w:t>3.1 Коммунальное обслуживание</w:t>
            </w:r>
          </w:p>
          <w:p w14:paraId="4B758457" w14:textId="77777777" w:rsidR="00A72ADF" w:rsidRPr="00A72ADF" w:rsidRDefault="00A72ADF" w:rsidP="00A72ADF">
            <w:pPr>
              <w:rPr>
                <w:lang w:val="ru-RU"/>
              </w:rPr>
            </w:pPr>
            <w:r w:rsidRPr="00A72ADF">
              <w:rPr>
                <w:lang w:val="ru-RU"/>
              </w:rPr>
              <w:t>3.1.1 Предоставление коммунальных услуг</w:t>
            </w:r>
          </w:p>
          <w:p w14:paraId="7662D36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4854C912" w14:textId="77777777" w:rsidR="00A72ADF" w:rsidRPr="00A72ADF" w:rsidRDefault="00A72ADF" w:rsidP="00A72ADF">
            <w:pPr>
              <w:rPr>
                <w:lang w:val="ru-RU"/>
              </w:rPr>
            </w:pPr>
            <w:r w:rsidRPr="00A72ADF">
              <w:rPr>
                <w:lang w:val="ru-RU"/>
              </w:rPr>
              <w:t>5.1 Спорт</w:t>
            </w:r>
          </w:p>
          <w:p w14:paraId="77B28948" w14:textId="77777777" w:rsidR="00A72ADF" w:rsidRPr="00A72ADF" w:rsidRDefault="00A72ADF" w:rsidP="00A72ADF">
            <w:pPr>
              <w:rPr>
                <w:lang w:val="ru-RU"/>
              </w:rPr>
            </w:pPr>
            <w:r w:rsidRPr="00A72ADF">
              <w:rPr>
                <w:lang w:val="ru-RU"/>
              </w:rPr>
              <w:t>5.1.1 Обеспечение спортивно-зрелищных мероприятий</w:t>
            </w:r>
          </w:p>
          <w:p w14:paraId="174995E1" w14:textId="77777777" w:rsidR="00A72ADF" w:rsidRPr="00A72ADF" w:rsidRDefault="00A72ADF" w:rsidP="00A72ADF">
            <w:pPr>
              <w:rPr>
                <w:lang w:val="ru-RU"/>
              </w:rPr>
            </w:pPr>
            <w:r w:rsidRPr="00A72ADF">
              <w:rPr>
                <w:lang w:val="ru-RU"/>
              </w:rPr>
              <w:t>5.1.2 Обеспечение занятий спортом в помещениях</w:t>
            </w:r>
          </w:p>
          <w:p w14:paraId="7D07A2FD" w14:textId="77777777" w:rsidR="00A72ADF" w:rsidRPr="00A72ADF" w:rsidRDefault="00A72ADF" w:rsidP="00A72ADF">
            <w:pPr>
              <w:rPr>
                <w:lang w:val="ru-RU"/>
              </w:rPr>
            </w:pPr>
            <w:r w:rsidRPr="00A72ADF">
              <w:rPr>
                <w:lang w:val="ru-RU"/>
              </w:rPr>
              <w:t>5.1.3 Площадки для занятий спортом</w:t>
            </w:r>
          </w:p>
          <w:p w14:paraId="2904C457" w14:textId="77777777" w:rsidR="00A72ADF" w:rsidRPr="00A72ADF" w:rsidRDefault="00A72ADF" w:rsidP="00A72ADF">
            <w:pPr>
              <w:rPr>
                <w:lang w:val="ru-RU"/>
              </w:rPr>
            </w:pPr>
            <w:r w:rsidRPr="00A72ADF">
              <w:rPr>
                <w:lang w:val="ru-RU"/>
              </w:rPr>
              <w:t>5.1.4 Оборудованные площадки для занятий спортом</w:t>
            </w:r>
          </w:p>
          <w:p w14:paraId="36ECFDF8" w14:textId="77777777" w:rsidR="00A72ADF" w:rsidRPr="00A72ADF" w:rsidRDefault="00A72ADF" w:rsidP="00A72ADF">
            <w:pPr>
              <w:rPr>
                <w:lang w:val="ru-RU"/>
              </w:rPr>
            </w:pPr>
            <w:r w:rsidRPr="00A72ADF">
              <w:rPr>
                <w:lang w:val="ru-RU"/>
              </w:rPr>
              <w:t>5.1.5 Водный спорт</w:t>
            </w:r>
          </w:p>
          <w:p w14:paraId="3CD7EE0F" w14:textId="77777777" w:rsidR="00A72ADF" w:rsidRPr="00A72ADF" w:rsidRDefault="00A72ADF" w:rsidP="00A72ADF">
            <w:pPr>
              <w:rPr>
                <w:lang w:val="ru-RU"/>
              </w:rPr>
            </w:pPr>
            <w:r w:rsidRPr="00A72ADF">
              <w:rPr>
                <w:lang w:val="ru-RU"/>
              </w:rPr>
              <w:t>5.1.6 Авиационный спорт</w:t>
            </w:r>
          </w:p>
          <w:p w14:paraId="42D47C8E" w14:textId="77777777" w:rsidR="00A72ADF" w:rsidRPr="00A72ADF" w:rsidRDefault="00A72ADF" w:rsidP="00A72ADF">
            <w:pPr>
              <w:rPr>
                <w:lang w:val="ru-RU"/>
              </w:rPr>
            </w:pPr>
            <w:r w:rsidRPr="00A72ADF">
              <w:rPr>
                <w:lang w:val="ru-RU"/>
              </w:rPr>
              <w:t>5.1.7 Спортивные базы</w:t>
            </w:r>
          </w:p>
          <w:p w14:paraId="6CBB3BE2" w14:textId="77777777" w:rsidR="00A72ADF" w:rsidRPr="00A72ADF" w:rsidRDefault="00A72ADF" w:rsidP="00A72ADF">
            <w:pPr>
              <w:rPr>
                <w:lang w:val="ru-RU"/>
              </w:rPr>
            </w:pPr>
            <w:r w:rsidRPr="00A72ADF">
              <w:rPr>
                <w:lang w:val="ru-RU"/>
              </w:rPr>
              <w:t>6.8 Связь</w:t>
            </w:r>
          </w:p>
          <w:p w14:paraId="65F5474F" w14:textId="77777777" w:rsidR="00A72ADF" w:rsidRPr="00A72ADF" w:rsidRDefault="00A72ADF" w:rsidP="00A72ADF">
            <w:pPr>
              <w:rPr>
                <w:lang w:val="ru-RU"/>
              </w:rPr>
            </w:pPr>
            <w:r w:rsidRPr="00A72ADF">
              <w:rPr>
                <w:lang w:val="ru-RU"/>
              </w:rPr>
              <w:t>7.2 Автомобильный транспорт</w:t>
            </w:r>
          </w:p>
          <w:p w14:paraId="0DBD856F" w14:textId="77777777" w:rsidR="00A72ADF" w:rsidRPr="00A72ADF" w:rsidRDefault="00A72ADF" w:rsidP="00A72ADF">
            <w:pPr>
              <w:rPr>
                <w:lang w:val="ru-RU"/>
              </w:rPr>
            </w:pPr>
            <w:r w:rsidRPr="00A72ADF">
              <w:rPr>
                <w:lang w:val="ru-RU"/>
              </w:rPr>
              <w:t>7.2.1 Размещение автомобильных дорог</w:t>
            </w:r>
          </w:p>
          <w:p w14:paraId="3AB49DBC" w14:textId="77777777" w:rsidR="00A72ADF" w:rsidRPr="00A72ADF" w:rsidRDefault="00A72ADF" w:rsidP="00A72ADF">
            <w:pPr>
              <w:rPr>
                <w:lang w:val="ru-RU"/>
              </w:rPr>
            </w:pPr>
            <w:r w:rsidRPr="00A72ADF">
              <w:rPr>
                <w:lang w:val="ru-RU"/>
              </w:rPr>
              <w:t>7.2.2 Обслуживание перевозок пассажиров</w:t>
            </w:r>
          </w:p>
          <w:p w14:paraId="3E1407CB" w14:textId="77777777" w:rsidR="00A72ADF" w:rsidRPr="00A72ADF" w:rsidRDefault="00A72ADF" w:rsidP="00A72ADF">
            <w:pPr>
              <w:rPr>
                <w:lang w:val="ru-RU"/>
              </w:rPr>
            </w:pPr>
            <w:r w:rsidRPr="00A72ADF">
              <w:rPr>
                <w:lang w:val="ru-RU"/>
              </w:rPr>
              <w:t>7.2.3 Стоянки транспорта общего пользования</w:t>
            </w:r>
          </w:p>
          <w:p w14:paraId="217BD010" w14:textId="77777777" w:rsidR="00A72ADF" w:rsidRPr="00A72ADF" w:rsidRDefault="00A72ADF" w:rsidP="00A72ADF">
            <w:pPr>
              <w:rPr>
                <w:lang w:val="ru-RU"/>
              </w:rPr>
            </w:pPr>
            <w:r w:rsidRPr="00A72ADF">
              <w:rPr>
                <w:lang w:val="ru-RU"/>
              </w:rPr>
              <w:t>8.3 Обеспечение внутреннего правопорядка</w:t>
            </w:r>
          </w:p>
          <w:p w14:paraId="25E9BD12" w14:textId="77777777" w:rsidR="00A72ADF" w:rsidRPr="00A72ADF" w:rsidRDefault="00A72ADF" w:rsidP="00A72ADF">
            <w:pPr>
              <w:rPr>
                <w:lang w:val="ru-RU"/>
              </w:rPr>
            </w:pPr>
            <w:r w:rsidRPr="00A72ADF">
              <w:rPr>
                <w:lang w:val="ru-RU"/>
              </w:rPr>
              <w:t>9.3 Историко-культурная деятельность</w:t>
            </w:r>
          </w:p>
          <w:p w14:paraId="13072B6A"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5194D1D" w14:textId="77777777" w:rsidR="00A72ADF" w:rsidRPr="00A72ADF" w:rsidRDefault="00A72ADF" w:rsidP="00A72ADF">
            <w:pPr>
              <w:rPr>
                <w:lang w:val="ru-RU"/>
              </w:rPr>
            </w:pPr>
            <w:r w:rsidRPr="00A72ADF">
              <w:rPr>
                <w:lang w:val="ru-RU"/>
              </w:rPr>
              <w:t>12.0.1 Улично-дорожная сеть</w:t>
            </w:r>
          </w:p>
          <w:p w14:paraId="06B00F94" w14:textId="77777777" w:rsidR="00A72ADF" w:rsidRPr="00A72ADF" w:rsidRDefault="00A72ADF" w:rsidP="00A72ADF">
            <w:pPr>
              <w:rPr>
                <w:lang w:val="ru-RU"/>
              </w:rPr>
            </w:pPr>
            <w:r w:rsidRPr="00A72ADF">
              <w:rPr>
                <w:lang w:val="ru-RU"/>
              </w:rPr>
              <w:t>12.0.2 Благоустройство территории</w:t>
            </w:r>
          </w:p>
          <w:p w14:paraId="2B526387"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10B05107" w14:textId="77777777" w:rsidTr="00A72ADF">
        <w:tc>
          <w:tcPr>
            <w:tcW w:w="0" w:type="auto"/>
            <w:tcMar>
              <w:top w:w="56" w:type="dxa"/>
              <w:left w:w="56" w:type="dxa"/>
              <w:bottom w:w="56" w:type="dxa"/>
              <w:right w:w="56" w:type="dxa"/>
            </w:tcMar>
            <w:vAlign w:val="center"/>
          </w:tcPr>
          <w:p w14:paraId="1208D940"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8833A2C" w14:textId="77777777" w:rsidR="00A72ADF" w:rsidRPr="00A72ADF" w:rsidRDefault="00A72ADF" w:rsidP="00A72ADF">
            <w:pPr>
              <w:rPr>
                <w:lang w:val="ru-RU"/>
              </w:rPr>
            </w:pPr>
            <w:r w:rsidRPr="00A72ADF">
              <w:rPr>
                <w:lang w:val="ru-RU"/>
              </w:rPr>
              <w:t>3.4.2 Стационарное медицинское обслуживание</w:t>
            </w:r>
          </w:p>
          <w:p w14:paraId="5D5BA69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2012CB65" w14:textId="77777777" w:rsidR="00A72ADF" w:rsidRPr="00A72ADF" w:rsidRDefault="00A72ADF" w:rsidP="00A72ADF">
            <w:pPr>
              <w:rPr>
                <w:lang w:val="ru-RU"/>
              </w:rPr>
            </w:pPr>
            <w:r w:rsidRPr="00A72ADF">
              <w:rPr>
                <w:lang w:val="ru-RU"/>
              </w:rPr>
              <w:t>3.8 Общественное управление</w:t>
            </w:r>
          </w:p>
          <w:p w14:paraId="0C11A1AF" w14:textId="77777777" w:rsidR="00A72ADF" w:rsidRPr="00A72ADF" w:rsidRDefault="00A72ADF" w:rsidP="00A72ADF">
            <w:pPr>
              <w:rPr>
                <w:lang w:val="ru-RU"/>
              </w:rPr>
            </w:pPr>
            <w:r w:rsidRPr="00A72ADF">
              <w:rPr>
                <w:lang w:val="ru-RU"/>
              </w:rPr>
              <w:t>3.8.1 Государственное управление</w:t>
            </w:r>
          </w:p>
          <w:p w14:paraId="1B746EB3" w14:textId="77777777" w:rsidR="00A72ADF" w:rsidRPr="00A72ADF" w:rsidRDefault="00A72ADF" w:rsidP="00A72ADF">
            <w:pPr>
              <w:rPr>
                <w:lang w:val="ru-RU"/>
              </w:rPr>
            </w:pPr>
            <w:r w:rsidRPr="00A72ADF">
              <w:rPr>
                <w:lang w:val="ru-RU"/>
              </w:rPr>
              <w:t>3.8.2 Представительская деятельность</w:t>
            </w:r>
          </w:p>
          <w:p w14:paraId="5CC77E60" w14:textId="77777777" w:rsidR="00A72ADF" w:rsidRPr="00A72ADF" w:rsidRDefault="00A72ADF" w:rsidP="00A72ADF">
            <w:pPr>
              <w:rPr>
                <w:lang w:val="ru-RU"/>
              </w:rPr>
            </w:pPr>
            <w:r w:rsidRPr="00A72ADF">
              <w:rPr>
                <w:lang w:val="ru-RU"/>
              </w:rPr>
              <w:t>3.9 Обеспечение научной деятельности</w:t>
            </w:r>
          </w:p>
          <w:p w14:paraId="6C480F4D"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37FE26D"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7C1E4756" w14:textId="77777777" w:rsidR="00A72ADF" w:rsidRPr="00A72ADF" w:rsidRDefault="00A72ADF" w:rsidP="00A72ADF">
            <w:pPr>
              <w:rPr>
                <w:lang w:val="ru-RU"/>
              </w:rPr>
            </w:pPr>
            <w:r w:rsidRPr="00A72ADF">
              <w:rPr>
                <w:lang w:val="ru-RU"/>
              </w:rPr>
              <w:t>4.5 Банковская и страховая деятельность</w:t>
            </w:r>
          </w:p>
          <w:p w14:paraId="30A3A2FB"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1AB5CEB8" w14:textId="77777777" w:rsidTr="00A72ADF">
        <w:tc>
          <w:tcPr>
            <w:tcW w:w="0" w:type="auto"/>
            <w:tcMar>
              <w:top w:w="56" w:type="dxa"/>
              <w:left w:w="56" w:type="dxa"/>
              <w:bottom w:w="56" w:type="dxa"/>
              <w:right w:w="56" w:type="dxa"/>
            </w:tcMar>
            <w:vAlign w:val="center"/>
          </w:tcPr>
          <w:p w14:paraId="572124D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D8F9896" w14:textId="77777777" w:rsidR="00A72ADF" w:rsidRPr="00A72ADF" w:rsidRDefault="00A72ADF" w:rsidP="00A72ADF">
            <w:pPr>
              <w:rPr>
                <w:lang w:val="ru-RU"/>
              </w:rPr>
            </w:pPr>
            <w:r w:rsidRPr="00A72ADF">
              <w:rPr>
                <w:lang w:val="ru-RU"/>
              </w:rPr>
              <w:t>2.7 Обслуживание жилой застройки</w:t>
            </w:r>
          </w:p>
          <w:p w14:paraId="78DD80B7" w14:textId="77777777" w:rsidR="00A72ADF" w:rsidRPr="00A72ADF" w:rsidRDefault="00A72ADF" w:rsidP="00A72ADF">
            <w:pPr>
              <w:rPr>
                <w:lang w:val="ru-RU"/>
              </w:rPr>
            </w:pPr>
            <w:r w:rsidRPr="00A72ADF">
              <w:rPr>
                <w:lang w:val="ru-RU"/>
              </w:rPr>
              <w:t>2.7.1 Хранение автотранспорта</w:t>
            </w:r>
          </w:p>
          <w:p w14:paraId="649FDE98" w14:textId="77777777" w:rsidR="00A72ADF" w:rsidRPr="00A72ADF" w:rsidRDefault="00A72ADF" w:rsidP="00A72ADF">
            <w:pPr>
              <w:rPr>
                <w:lang w:val="ru-RU"/>
              </w:rPr>
            </w:pPr>
            <w:r w:rsidRPr="00A72ADF">
              <w:rPr>
                <w:lang w:val="ru-RU"/>
              </w:rPr>
              <w:t>2.7.2 Размещение гаражей для собственных нужд</w:t>
            </w:r>
          </w:p>
          <w:p w14:paraId="642B5FA2" w14:textId="77777777" w:rsidR="00A72ADF" w:rsidRPr="00A72ADF" w:rsidRDefault="00A72ADF" w:rsidP="00A72ADF">
            <w:pPr>
              <w:rPr>
                <w:lang w:val="ru-RU"/>
              </w:rPr>
            </w:pPr>
            <w:r w:rsidRPr="00A72ADF">
              <w:rPr>
                <w:lang w:val="ru-RU"/>
              </w:rPr>
              <w:t>3.5 Образование и просвещение</w:t>
            </w:r>
          </w:p>
          <w:p w14:paraId="6F00B1B3"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8AE16CB"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19AD197A" w14:textId="77777777" w:rsidR="00A72ADF" w:rsidRPr="00A72ADF" w:rsidRDefault="00A72ADF" w:rsidP="00A72ADF">
            <w:pPr>
              <w:rPr>
                <w:lang w:val="ru-RU"/>
              </w:rPr>
            </w:pPr>
            <w:r w:rsidRPr="00A72ADF">
              <w:rPr>
                <w:lang w:val="ru-RU"/>
              </w:rPr>
              <w:t>3.8 Общественное управление</w:t>
            </w:r>
          </w:p>
          <w:p w14:paraId="20B72BD9" w14:textId="77777777" w:rsidR="00A72ADF" w:rsidRPr="00A72ADF" w:rsidRDefault="00A72ADF" w:rsidP="00A72ADF">
            <w:pPr>
              <w:rPr>
                <w:lang w:val="ru-RU"/>
              </w:rPr>
            </w:pPr>
            <w:r w:rsidRPr="00A72ADF">
              <w:rPr>
                <w:lang w:val="ru-RU"/>
              </w:rPr>
              <w:t>3.8.1 Государственное управление</w:t>
            </w:r>
          </w:p>
          <w:p w14:paraId="2E19E519" w14:textId="77777777" w:rsidR="00A72ADF" w:rsidRPr="00A72ADF" w:rsidRDefault="00A72ADF" w:rsidP="00A72ADF">
            <w:pPr>
              <w:rPr>
                <w:lang w:val="ru-RU"/>
              </w:rPr>
            </w:pPr>
            <w:r w:rsidRPr="00A72ADF">
              <w:rPr>
                <w:lang w:val="ru-RU"/>
              </w:rPr>
              <w:t>3.8.2 Представительская деятельность</w:t>
            </w:r>
          </w:p>
          <w:p w14:paraId="3276AB94" w14:textId="77777777" w:rsidR="00A72ADF" w:rsidRPr="00A72ADF" w:rsidRDefault="00A72ADF" w:rsidP="00A72ADF">
            <w:pPr>
              <w:rPr>
                <w:lang w:val="ru-RU"/>
              </w:rPr>
            </w:pPr>
            <w:r w:rsidRPr="00A72ADF">
              <w:rPr>
                <w:lang w:val="ru-RU"/>
              </w:rPr>
              <w:t>3.9 Обеспечение научной деятельности</w:t>
            </w:r>
          </w:p>
          <w:p w14:paraId="0DA108C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5DACD73" w14:textId="77777777" w:rsidR="00A72ADF" w:rsidRPr="00A72ADF" w:rsidRDefault="00A72ADF" w:rsidP="00A72ADF">
            <w:pPr>
              <w:rPr>
                <w:lang w:val="ru-RU"/>
              </w:rPr>
            </w:pPr>
            <w:r w:rsidRPr="00A72ADF">
              <w:rPr>
                <w:lang w:val="ru-RU"/>
              </w:rPr>
              <w:t>4.5 Банковская и страховая деятельность</w:t>
            </w:r>
          </w:p>
          <w:p w14:paraId="6608AB16" w14:textId="77777777" w:rsidR="00A72ADF" w:rsidRPr="00A72ADF" w:rsidRDefault="00A72ADF" w:rsidP="00A72ADF">
            <w:pPr>
              <w:rPr>
                <w:lang w:val="ru-RU"/>
              </w:rPr>
            </w:pPr>
            <w:r w:rsidRPr="00A72ADF">
              <w:rPr>
                <w:lang w:val="ru-RU"/>
              </w:rPr>
              <w:t>4.9 Служебные гаражи</w:t>
            </w:r>
          </w:p>
          <w:p w14:paraId="75986400" w14:textId="77777777" w:rsidR="00A72ADF" w:rsidRPr="00A72ADF" w:rsidRDefault="00A72ADF" w:rsidP="00A72ADF">
            <w:pPr>
              <w:rPr>
                <w:lang w:val="ru-RU"/>
              </w:rPr>
            </w:pPr>
            <w:r w:rsidRPr="00A72ADF">
              <w:rPr>
                <w:lang w:val="ru-RU"/>
              </w:rPr>
              <w:t>4.9.1 Объекты дорожного сервиса</w:t>
            </w:r>
          </w:p>
          <w:p w14:paraId="72413B40" w14:textId="77777777" w:rsidR="00A72ADF" w:rsidRPr="00A72ADF" w:rsidRDefault="00A72ADF" w:rsidP="00A72ADF">
            <w:pPr>
              <w:rPr>
                <w:lang w:val="ru-RU"/>
              </w:rPr>
            </w:pPr>
            <w:r w:rsidRPr="00A72ADF">
              <w:rPr>
                <w:lang w:val="ru-RU"/>
              </w:rPr>
              <w:t>4.9.1.1 Заправка транспортных средств</w:t>
            </w:r>
          </w:p>
          <w:p w14:paraId="4B8AEBC7" w14:textId="77777777" w:rsidR="00A72ADF" w:rsidRPr="00A72ADF" w:rsidRDefault="00A72ADF" w:rsidP="00A72ADF">
            <w:pPr>
              <w:rPr>
                <w:lang w:val="ru-RU"/>
              </w:rPr>
            </w:pPr>
            <w:r w:rsidRPr="00A72ADF">
              <w:rPr>
                <w:lang w:val="ru-RU"/>
              </w:rPr>
              <w:t>4.9.1.2 Обеспечение дорожного отдыха</w:t>
            </w:r>
          </w:p>
          <w:p w14:paraId="2B840FEE" w14:textId="77777777" w:rsidR="00A72ADF" w:rsidRPr="00A72ADF" w:rsidRDefault="00A72ADF" w:rsidP="00A72ADF">
            <w:pPr>
              <w:rPr>
                <w:lang w:val="ru-RU"/>
              </w:rPr>
            </w:pPr>
            <w:r w:rsidRPr="00A72ADF">
              <w:rPr>
                <w:lang w:val="ru-RU"/>
              </w:rPr>
              <w:t>4.9.1.3 Автомобильные мойки</w:t>
            </w:r>
          </w:p>
          <w:p w14:paraId="0463E0C0" w14:textId="77777777" w:rsidR="00A72ADF" w:rsidRPr="00A72ADF" w:rsidRDefault="00A72ADF" w:rsidP="00A72ADF">
            <w:pPr>
              <w:rPr>
                <w:lang w:val="ru-RU"/>
              </w:rPr>
            </w:pPr>
            <w:r w:rsidRPr="00A72ADF">
              <w:rPr>
                <w:lang w:val="ru-RU"/>
              </w:rPr>
              <w:t>4.9.1.4 Ремонт автомобилей</w:t>
            </w:r>
          </w:p>
          <w:p w14:paraId="06B1DD93" w14:textId="77777777" w:rsidR="00A72ADF" w:rsidRPr="00A72ADF" w:rsidRDefault="00A72ADF" w:rsidP="00A72ADF">
            <w:pPr>
              <w:rPr>
                <w:lang w:val="ru-RU"/>
              </w:rPr>
            </w:pPr>
            <w:r w:rsidRPr="00A72ADF">
              <w:rPr>
                <w:lang w:val="ru-RU"/>
              </w:rPr>
              <w:t>4.9.2 Стоянка транспортных средств</w:t>
            </w:r>
          </w:p>
          <w:p w14:paraId="708E103D" w14:textId="77777777" w:rsidR="00A72ADF" w:rsidRPr="00A72ADF" w:rsidRDefault="00A72ADF" w:rsidP="00A72ADF">
            <w:pPr>
              <w:rPr>
                <w:lang w:val="ru-RU"/>
              </w:rPr>
            </w:pPr>
            <w:r w:rsidRPr="00A72ADF">
              <w:rPr>
                <w:lang w:val="ru-RU"/>
              </w:rPr>
              <w:t>5.1 Спорт</w:t>
            </w:r>
          </w:p>
          <w:p w14:paraId="1511EB13" w14:textId="77777777" w:rsidR="00A72ADF" w:rsidRPr="00A72ADF" w:rsidRDefault="00A72ADF" w:rsidP="00A72ADF">
            <w:pPr>
              <w:rPr>
                <w:lang w:val="ru-RU"/>
              </w:rPr>
            </w:pPr>
            <w:r w:rsidRPr="00A72ADF">
              <w:rPr>
                <w:lang w:val="ru-RU"/>
              </w:rPr>
              <w:t>5.1.1 Обеспечение спортивно-зрелищных мероприятий</w:t>
            </w:r>
          </w:p>
          <w:p w14:paraId="6B73F591" w14:textId="77777777" w:rsidR="00A72ADF" w:rsidRPr="00A72ADF" w:rsidRDefault="00A72ADF" w:rsidP="00A72ADF">
            <w:pPr>
              <w:rPr>
                <w:lang w:val="ru-RU"/>
              </w:rPr>
            </w:pPr>
            <w:r w:rsidRPr="00A72ADF">
              <w:rPr>
                <w:lang w:val="ru-RU"/>
              </w:rPr>
              <w:t>5.1.2 Обеспечение занятий спортом в помещениях</w:t>
            </w:r>
          </w:p>
          <w:p w14:paraId="5AA0A852" w14:textId="77777777" w:rsidR="00A72ADF" w:rsidRPr="00A72ADF" w:rsidRDefault="00A72ADF" w:rsidP="00A72ADF">
            <w:pPr>
              <w:rPr>
                <w:lang w:val="ru-RU"/>
              </w:rPr>
            </w:pPr>
            <w:r w:rsidRPr="00A72ADF">
              <w:rPr>
                <w:lang w:val="ru-RU"/>
              </w:rPr>
              <w:t>5.1.3 Площадки для занятий спортом</w:t>
            </w:r>
          </w:p>
          <w:p w14:paraId="60663A50" w14:textId="77777777" w:rsidR="00A72ADF" w:rsidRPr="00A72ADF" w:rsidRDefault="00A72ADF" w:rsidP="00A72ADF">
            <w:pPr>
              <w:rPr>
                <w:lang w:val="ru-RU"/>
              </w:rPr>
            </w:pPr>
            <w:r w:rsidRPr="00A72ADF">
              <w:rPr>
                <w:lang w:val="ru-RU"/>
              </w:rPr>
              <w:t>5.1.4 Оборудованные площадки для занятий спортом</w:t>
            </w:r>
          </w:p>
          <w:p w14:paraId="4CD7F7D0" w14:textId="77777777" w:rsidR="00A72ADF" w:rsidRPr="00A72ADF" w:rsidRDefault="00A72ADF" w:rsidP="00A72ADF">
            <w:pPr>
              <w:rPr>
                <w:lang w:val="ru-RU"/>
              </w:rPr>
            </w:pPr>
            <w:r w:rsidRPr="00A72ADF">
              <w:rPr>
                <w:lang w:val="ru-RU"/>
              </w:rPr>
              <w:t>5.1.5 Водный спорт</w:t>
            </w:r>
          </w:p>
          <w:p w14:paraId="144ABDDB" w14:textId="77777777" w:rsidR="00A72ADF" w:rsidRPr="00A72ADF" w:rsidRDefault="00A72ADF" w:rsidP="00A72ADF">
            <w:pPr>
              <w:rPr>
                <w:lang w:val="ru-RU"/>
              </w:rPr>
            </w:pPr>
            <w:r w:rsidRPr="00A72ADF">
              <w:rPr>
                <w:lang w:val="ru-RU"/>
              </w:rPr>
              <w:t>5.1.6 Авиационный спорт</w:t>
            </w:r>
          </w:p>
          <w:p w14:paraId="1262457D" w14:textId="77777777" w:rsidR="00A72ADF" w:rsidRPr="00A72ADF" w:rsidRDefault="00A72ADF" w:rsidP="00A72ADF">
            <w:pPr>
              <w:rPr>
                <w:lang w:val="ru-RU"/>
              </w:rPr>
            </w:pPr>
            <w:r w:rsidRPr="00A72ADF">
              <w:rPr>
                <w:lang w:val="ru-RU"/>
              </w:rPr>
              <w:t>5.1.7 Спортивные базы</w:t>
            </w:r>
          </w:p>
          <w:p w14:paraId="5F109876" w14:textId="77777777" w:rsidR="00A72ADF" w:rsidRPr="00A72ADF" w:rsidRDefault="00A72ADF" w:rsidP="00A72ADF">
            <w:pPr>
              <w:rPr>
                <w:lang w:val="ru-RU"/>
              </w:rPr>
            </w:pPr>
            <w:r w:rsidRPr="00A72ADF">
              <w:rPr>
                <w:lang w:val="ru-RU"/>
              </w:rPr>
              <w:t>8.3 Обеспечение внутреннего правопорядка</w:t>
            </w:r>
          </w:p>
        </w:tc>
      </w:tr>
    </w:tbl>
    <w:p w14:paraId="4BC8393E"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КРТ-7</w:t>
      </w:r>
    </w:p>
    <w:p w14:paraId="5B48D58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866"/>
        <w:gridCol w:w="5437"/>
      </w:tblGrid>
      <w:tr w:rsidR="00A72ADF" w14:paraId="365746CE" w14:textId="77777777" w:rsidTr="00A72ADF">
        <w:trPr>
          <w:tblHeader/>
        </w:trPr>
        <w:tc>
          <w:tcPr>
            <w:tcW w:w="0" w:type="auto"/>
            <w:tcMar>
              <w:top w:w="56" w:type="dxa"/>
              <w:left w:w="56" w:type="dxa"/>
              <w:bottom w:w="56" w:type="dxa"/>
              <w:right w:w="56" w:type="dxa"/>
            </w:tcMar>
            <w:vAlign w:val="center"/>
          </w:tcPr>
          <w:p w14:paraId="1434FD0E"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FDCC778"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3DD2813" w14:textId="77777777" w:rsidR="00A72ADF" w:rsidRDefault="00A72ADF" w:rsidP="00A72ADF">
            <w:pPr>
              <w:keepNext/>
              <w:jc w:val="center"/>
            </w:pPr>
            <w:r>
              <w:rPr>
                <w:b/>
                <w:bCs/>
              </w:rPr>
              <w:t>Значение параметра</w:t>
            </w:r>
          </w:p>
        </w:tc>
      </w:tr>
      <w:tr w:rsidR="00A72ADF" w14:paraId="48152839" w14:textId="77777777" w:rsidTr="00A72ADF">
        <w:trPr>
          <w:cantSplit/>
        </w:trPr>
        <w:tc>
          <w:tcPr>
            <w:tcW w:w="0" w:type="auto"/>
            <w:tcMar>
              <w:top w:w="56" w:type="dxa"/>
              <w:left w:w="56" w:type="dxa"/>
              <w:bottom w:w="56" w:type="dxa"/>
              <w:right w:w="56" w:type="dxa"/>
            </w:tcMar>
            <w:vAlign w:val="center"/>
          </w:tcPr>
          <w:p w14:paraId="4D4427E0" w14:textId="77777777" w:rsidR="00A72ADF" w:rsidRDefault="00A72ADF" w:rsidP="00A72ADF">
            <w:pPr>
              <w:jc w:val="center"/>
            </w:pPr>
            <w:r>
              <w:t>1</w:t>
            </w:r>
          </w:p>
        </w:tc>
        <w:tc>
          <w:tcPr>
            <w:tcW w:w="0" w:type="auto"/>
            <w:tcMar>
              <w:top w:w="56" w:type="dxa"/>
              <w:left w:w="56" w:type="dxa"/>
              <w:bottom w:w="56" w:type="dxa"/>
              <w:right w:w="56" w:type="dxa"/>
            </w:tcMar>
            <w:vAlign w:val="center"/>
          </w:tcPr>
          <w:p w14:paraId="4ABA8A73" w14:textId="77777777" w:rsidR="00A72ADF" w:rsidRPr="00A72ADF" w:rsidRDefault="00A72ADF" w:rsidP="00A72ADF">
            <w:pPr>
              <w:jc w:val="center"/>
              <w:rPr>
                <w:lang w:val="ru-RU"/>
              </w:rPr>
            </w:pPr>
            <w:r w:rsidRPr="00A72ADF">
              <w:rPr>
                <w:lang w:val="ru-RU"/>
              </w:rPr>
              <w:t>Плотность жилой застройки, процент застройки жилыми домами жилого района (квартала)</w:t>
            </w:r>
          </w:p>
        </w:tc>
        <w:tc>
          <w:tcPr>
            <w:tcW w:w="0" w:type="auto"/>
            <w:tcMar>
              <w:top w:w="56" w:type="dxa"/>
              <w:left w:w="56" w:type="dxa"/>
              <w:bottom w:w="56" w:type="dxa"/>
              <w:right w:w="56" w:type="dxa"/>
            </w:tcMar>
            <w:vAlign w:val="center"/>
          </w:tcPr>
          <w:p w14:paraId="715E41F4" w14:textId="77777777" w:rsidR="00A72ADF" w:rsidRDefault="00A72ADF" w:rsidP="00A72ADF">
            <w:pPr>
              <w:jc w:val="center"/>
            </w:pPr>
            <w:r>
              <w:t>6040 (6.7%) - 15100 (16.7%)</w:t>
            </w:r>
          </w:p>
        </w:tc>
      </w:tr>
      <w:tr w:rsidR="00A72ADF" w14:paraId="74F74B1B" w14:textId="77777777" w:rsidTr="00A72ADF">
        <w:trPr>
          <w:cantSplit/>
        </w:trPr>
        <w:tc>
          <w:tcPr>
            <w:tcW w:w="0" w:type="auto"/>
            <w:tcMar>
              <w:top w:w="56" w:type="dxa"/>
              <w:left w:w="56" w:type="dxa"/>
              <w:bottom w:w="56" w:type="dxa"/>
              <w:right w:w="56" w:type="dxa"/>
            </w:tcMar>
            <w:vAlign w:val="center"/>
          </w:tcPr>
          <w:p w14:paraId="6EB4F2D6" w14:textId="77777777" w:rsidR="00A72ADF" w:rsidRDefault="00A72ADF" w:rsidP="00A72ADF">
            <w:pPr>
              <w:jc w:val="center"/>
            </w:pPr>
            <w:r>
              <w:t>2</w:t>
            </w:r>
          </w:p>
        </w:tc>
        <w:tc>
          <w:tcPr>
            <w:tcW w:w="0" w:type="auto"/>
            <w:tcMar>
              <w:top w:w="56" w:type="dxa"/>
              <w:left w:w="56" w:type="dxa"/>
              <w:bottom w:w="56" w:type="dxa"/>
              <w:right w:w="56" w:type="dxa"/>
            </w:tcMar>
            <w:vAlign w:val="center"/>
          </w:tcPr>
          <w:p w14:paraId="2ED4FDAB"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3C1461C3" w14:textId="77777777" w:rsidR="00A72ADF" w:rsidRDefault="00A72ADF" w:rsidP="00A72ADF">
            <w:pPr>
              <w:jc w:val="center"/>
            </w:pPr>
            <w:r>
              <w:t>9</w:t>
            </w:r>
          </w:p>
        </w:tc>
      </w:tr>
      <w:tr w:rsidR="00A72ADF" w14:paraId="15FE7623" w14:textId="77777777" w:rsidTr="00A72ADF">
        <w:trPr>
          <w:cantSplit/>
        </w:trPr>
        <w:tc>
          <w:tcPr>
            <w:tcW w:w="0" w:type="auto"/>
            <w:tcMar>
              <w:top w:w="56" w:type="dxa"/>
              <w:left w:w="56" w:type="dxa"/>
              <w:bottom w:w="56" w:type="dxa"/>
              <w:right w:w="56" w:type="dxa"/>
            </w:tcMar>
            <w:vAlign w:val="center"/>
          </w:tcPr>
          <w:p w14:paraId="4E093FC5" w14:textId="77777777" w:rsidR="00A72ADF" w:rsidRDefault="00A72ADF" w:rsidP="00A72ADF">
            <w:pPr>
              <w:jc w:val="center"/>
            </w:pPr>
            <w:r>
              <w:t>3</w:t>
            </w:r>
          </w:p>
        </w:tc>
        <w:tc>
          <w:tcPr>
            <w:tcW w:w="0" w:type="auto"/>
            <w:tcMar>
              <w:top w:w="56" w:type="dxa"/>
              <w:left w:w="56" w:type="dxa"/>
              <w:bottom w:w="56" w:type="dxa"/>
              <w:right w:w="56" w:type="dxa"/>
            </w:tcMar>
            <w:vAlign w:val="center"/>
          </w:tcPr>
          <w:p w14:paraId="53E0573C"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607F7D80" w14:textId="77777777" w:rsidR="00A72ADF" w:rsidRDefault="00A72ADF" w:rsidP="00A72ADF">
            <w:pPr>
              <w:jc w:val="center"/>
            </w:pPr>
            <w:r>
              <w:t>Не подлежат установлению</w:t>
            </w:r>
          </w:p>
        </w:tc>
      </w:tr>
      <w:tr w:rsidR="00A72ADF" w:rsidRPr="00074E86" w14:paraId="1B3EAF58" w14:textId="77777777" w:rsidTr="00A72ADF">
        <w:trPr>
          <w:cantSplit/>
        </w:trPr>
        <w:tc>
          <w:tcPr>
            <w:tcW w:w="0" w:type="auto"/>
            <w:tcMar>
              <w:top w:w="56" w:type="dxa"/>
              <w:left w:w="56" w:type="dxa"/>
              <w:bottom w:w="56" w:type="dxa"/>
              <w:right w:w="56" w:type="dxa"/>
            </w:tcMar>
            <w:vAlign w:val="center"/>
          </w:tcPr>
          <w:p w14:paraId="5E06E000" w14:textId="77777777" w:rsidR="00A72ADF" w:rsidRDefault="00A72ADF" w:rsidP="00A72ADF">
            <w:pPr>
              <w:jc w:val="center"/>
            </w:pPr>
            <w:r>
              <w:t>4</w:t>
            </w:r>
          </w:p>
        </w:tc>
        <w:tc>
          <w:tcPr>
            <w:tcW w:w="0" w:type="auto"/>
            <w:tcMar>
              <w:top w:w="56" w:type="dxa"/>
              <w:left w:w="56" w:type="dxa"/>
              <w:bottom w:w="56" w:type="dxa"/>
              <w:right w:w="56" w:type="dxa"/>
            </w:tcMar>
            <w:vAlign w:val="center"/>
          </w:tcPr>
          <w:p w14:paraId="48CC3E2F"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E7A7746"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7A29E732" w14:textId="77777777" w:rsidTr="00A72ADF">
        <w:trPr>
          <w:cantSplit/>
        </w:trPr>
        <w:tc>
          <w:tcPr>
            <w:tcW w:w="0" w:type="auto"/>
            <w:tcMar>
              <w:top w:w="56" w:type="dxa"/>
              <w:left w:w="56" w:type="dxa"/>
              <w:bottom w:w="56" w:type="dxa"/>
              <w:right w:w="56" w:type="dxa"/>
            </w:tcMar>
            <w:vAlign w:val="center"/>
          </w:tcPr>
          <w:p w14:paraId="4ED9808F" w14:textId="77777777" w:rsidR="00A72ADF" w:rsidRDefault="00A72ADF" w:rsidP="00A72ADF">
            <w:pPr>
              <w:jc w:val="center"/>
            </w:pPr>
            <w:r>
              <w:t>5</w:t>
            </w:r>
          </w:p>
        </w:tc>
        <w:tc>
          <w:tcPr>
            <w:tcW w:w="0" w:type="auto"/>
            <w:tcMar>
              <w:top w:w="56" w:type="dxa"/>
              <w:left w:w="56" w:type="dxa"/>
              <w:bottom w:w="56" w:type="dxa"/>
              <w:right w:w="56" w:type="dxa"/>
            </w:tcMar>
            <w:vAlign w:val="center"/>
          </w:tcPr>
          <w:p w14:paraId="0925D3A1"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B348DA0" w14:textId="77777777" w:rsidR="00A72ADF" w:rsidRDefault="00A72ADF" w:rsidP="00A72ADF">
            <w:pPr>
              <w:jc w:val="center"/>
            </w:pPr>
            <w:r>
              <w:t>Не подлежат установлению</w:t>
            </w:r>
          </w:p>
        </w:tc>
      </w:tr>
      <w:tr w:rsidR="00A72ADF" w:rsidRPr="00074E86" w14:paraId="5A251728" w14:textId="77777777" w:rsidTr="00A72ADF">
        <w:trPr>
          <w:cantSplit/>
        </w:trPr>
        <w:tc>
          <w:tcPr>
            <w:tcW w:w="0" w:type="auto"/>
            <w:tcMar>
              <w:top w:w="56" w:type="dxa"/>
              <w:left w:w="56" w:type="dxa"/>
              <w:bottom w:w="56" w:type="dxa"/>
              <w:right w:w="56" w:type="dxa"/>
            </w:tcMar>
            <w:vAlign w:val="center"/>
          </w:tcPr>
          <w:p w14:paraId="34977295" w14:textId="77777777" w:rsidR="00A72ADF" w:rsidRDefault="00A72ADF" w:rsidP="00A72ADF">
            <w:pPr>
              <w:jc w:val="center"/>
            </w:pPr>
            <w:r>
              <w:t>6</w:t>
            </w:r>
          </w:p>
        </w:tc>
        <w:tc>
          <w:tcPr>
            <w:tcW w:w="0" w:type="auto"/>
            <w:tcMar>
              <w:top w:w="56" w:type="dxa"/>
              <w:left w:w="56" w:type="dxa"/>
              <w:bottom w:w="56" w:type="dxa"/>
              <w:right w:w="56" w:type="dxa"/>
            </w:tcMar>
            <w:vAlign w:val="center"/>
          </w:tcPr>
          <w:p w14:paraId="31139D10"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87D4DF8"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279169F8" w14:textId="77777777" w:rsidTr="00A72ADF">
        <w:trPr>
          <w:cantSplit/>
        </w:trPr>
        <w:tc>
          <w:tcPr>
            <w:tcW w:w="0" w:type="auto"/>
            <w:tcMar>
              <w:top w:w="56" w:type="dxa"/>
              <w:left w:w="56" w:type="dxa"/>
              <w:bottom w:w="56" w:type="dxa"/>
              <w:right w:w="56" w:type="dxa"/>
            </w:tcMar>
            <w:vAlign w:val="center"/>
          </w:tcPr>
          <w:p w14:paraId="5BF6413B" w14:textId="77777777" w:rsidR="00A72ADF" w:rsidRDefault="00A72ADF" w:rsidP="00A72ADF">
            <w:pPr>
              <w:jc w:val="center"/>
            </w:pPr>
            <w:r>
              <w:t>7</w:t>
            </w:r>
          </w:p>
        </w:tc>
        <w:tc>
          <w:tcPr>
            <w:tcW w:w="0" w:type="auto"/>
            <w:tcMar>
              <w:top w:w="56" w:type="dxa"/>
              <w:left w:w="56" w:type="dxa"/>
              <w:bottom w:w="56" w:type="dxa"/>
              <w:right w:w="56" w:type="dxa"/>
            </w:tcMar>
            <w:vAlign w:val="center"/>
          </w:tcPr>
          <w:p w14:paraId="11315D43"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2DD38B3D"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03D0ABFA" w14:textId="77777777" w:rsidTr="00A72ADF">
        <w:trPr>
          <w:cantSplit/>
        </w:trPr>
        <w:tc>
          <w:tcPr>
            <w:tcW w:w="0" w:type="auto"/>
            <w:tcMar>
              <w:top w:w="56" w:type="dxa"/>
              <w:left w:w="56" w:type="dxa"/>
              <w:bottom w:w="56" w:type="dxa"/>
              <w:right w:w="56" w:type="dxa"/>
            </w:tcMar>
            <w:vAlign w:val="center"/>
          </w:tcPr>
          <w:p w14:paraId="109B1B86" w14:textId="77777777" w:rsidR="00A72ADF" w:rsidRDefault="00A72ADF" w:rsidP="00A72ADF">
            <w:pPr>
              <w:jc w:val="center"/>
            </w:pPr>
            <w:r>
              <w:t>8</w:t>
            </w:r>
          </w:p>
        </w:tc>
        <w:tc>
          <w:tcPr>
            <w:tcW w:w="0" w:type="auto"/>
            <w:tcMar>
              <w:top w:w="56" w:type="dxa"/>
              <w:left w:w="56" w:type="dxa"/>
              <w:bottom w:w="56" w:type="dxa"/>
              <w:right w:w="56" w:type="dxa"/>
            </w:tcMar>
            <w:vAlign w:val="center"/>
          </w:tcPr>
          <w:p w14:paraId="297BA1A6"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06F5191A"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5AD940A5" w14:textId="77777777" w:rsidTr="00A72ADF">
        <w:trPr>
          <w:cantSplit/>
        </w:trPr>
        <w:tc>
          <w:tcPr>
            <w:tcW w:w="0" w:type="auto"/>
            <w:tcMar>
              <w:top w:w="56" w:type="dxa"/>
              <w:left w:w="56" w:type="dxa"/>
              <w:bottom w:w="56" w:type="dxa"/>
              <w:right w:w="56" w:type="dxa"/>
            </w:tcMar>
            <w:vAlign w:val="center"/>
          </w:tcPr>
          <w:p w14:paraId="77624BC4" w14:textId="77777777" w:rsidR="00A72ADF" w:rsidRDefault="00A72ADF" w:rsidP="00A72ADF">
            <w:pPr>
              <w:jc w:val="center"/>
            </w:pPr>
            <w:r>
              <w:t>9</w:t>
            </w:r>
          </w:p>
        </w:tc>
        <w:tc>
          <w:tcPr>
            <w:tcW w:w="0" w:type="auto"/>
            <w:tcMar>
              <w:top w:w="56" w:type="dxa"/>
              <w:left w:w="56" w:type="dxa"/>
              <w:bottom w:w="56" w:type="dxa"/>
              <w:right w:w="56" w:type="dxa"/>
            </w:tcMar>
            <w:vAlign w:val="center"/>
          </w:tcPr>
          <w:p w14:paraId="11019604"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04E4DC04"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410A3202" w14:textId="77777777" w:rsidTr="00A72ADF">
        <w:trPr>
          <w:cantSplit/>
        </w:trPr>
        <w:tc>
          <w:tcPr>
            <w:tcW w:w="0" w:type="auto"/>
            <w:tcMar>
              <w:top w:w="56" w:type="dxa"/>
              <w:left w:w="56" w:type="dxa"/>
              <w:bottom w:w="56" w:type="dxa"/>
              <w:right w:w="56" w:type="dxa"/>
            </w:tcMar>
            <w:vAlign w:val="center"/>
          </w:tcPr>
          <w:p w14:paraId="5B91E6D0" w14:textId="77777777" w:rsidR="00A72ADF" w:rsidRDefault="00A72ADF" w:rsidP="00A72ADF">
            <w:pPr>
              <w:jc w:val="center"/>
            </w:pPr>
            <w:r>
              <w:t>10</w:t>
            </w:r>
          </w:p>
        </w:tc>
        <w:tc>
          <w:tcPr>
            <w:tcW w:w="0" w:type="auto"/>
            <w:tcMar>
              <w:top w:w="56" w:type="dxa"/>
              <w:left w:w="56" w:type="dxa"/>
              <w:bottom w:w="56" w:type="dxa"/>
              <w:right w:w="56" w:type="dxa"/>
            </w:tcMar>
            <w:vAlign w:val="center"/>
          </w:tcPr>
          <w:p w14:paraId="0750907C"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38C38D22"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42CED748" w14:textId="77777777" w:rsidTr="00A72ADF">
        <w:trPr>
          <w:cantSplit/>
        </w:trPr>
        <w:tc>
          <w:tcPr>
            <w:tcW w:w="0" w:type="auto"/>
            <w:tcMar>
              <w:top w:w="56" w:type="dxa"/>
              <w:left w:w="56" w:type="dxa"/>
              <w:bottom w:w="56" w:type="dxa"/>
              <w:right w:w="56" w:type="dxa"/>
            </w:tcMar>
            <w:vAlign w:val="center"/>
          </w:tcPr>
          <w:p w14:paraId="3F2D5CB4" w14:textId="77777777" w:rsidR="00A72ADF" w:rsidRDefault="00A72ADF" w:rsidP="00A72ADF">
            <w:pPr>
              <w:jc w:val="center"/>
            </w:pPr>
            <w:r>
              <w:t>11</w:t>
            </w:r>
          </w:p>
        </w:tc>
        <w:tc>
          <w:tcPr>
            <w:tcW w:w="0" w:type="auto"/>
            <w:tcMar>
              <w:top w:w="56" w:type="dxa"/>
              <w:left w:w="56" w:type="dxa"/>
              <w:bottom w:w="56" w:type="dxa"/>
              <w:right w:w="56" w:type="dxa"/>
            </w:tcMar>
            <w:vAlign w:val="center"/>
          </w:tcPr>
          <w:p w14:paraId="4A4A4766"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1EA1DE03"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05EFF5D9" w14:textId="77777777" w:rsidTr="00A72ADF">
        <w:trPr>
          <w:cantSplit/>
        </w:trPr>
        <w:tc>
          <w:tcPr>
            <w:tcW w:w="0" w:type="auto"/>
            <w:tcMar>
              <w:top w:w="56" w:type="dxa"/>
              <w:left w:w="56" w:type="dxa"/>
              <w:bottom w:w="56" w:type="dxa"/>
              <w:right w:w="56" w:type="dxa"/>
            </w:tcMar>
            <w:vAlign w:val="center"/>
          </w:tcPr>
          <w:p w14:paraId="1425B5DB" w14:textId="77777777" w:rsidR="00A72ADF" w:rsidRDefault="00A72ADF" w:rsidP="00A72ADF">
            <w:pPr>
              <w:jc w:val="center"/>
            </w:pPr>
            <w:r>
              <w:t>12</w:t>
            </w:r>
          </w:p>
        </w:tc>
        <w:tc>
          <w:tcPr>
            <w:tcW w:w="0" w:type="auto"/>
            <w:tcMar>
              <w:top w:w="56" w:type="dxa"/>
              <w:left w:w="56" w:type="dxa"/>
              <w:bottom w:w="56" w:type="dxa"/>
              <w:right w:w="56" w:type="dxa"/>
            </w:tcMar>
            <w:vAlign w:val="center"/>
          </w:tcPr>
          <w:p w14:paraId="05BE5E17"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732C4F6D"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3E99C11C" w14:textId="77777777" w:rsidTr="00A72ADF">
        <w:trPr>
          <w:cantSplit/>
        </w:trPr>
        <w:tc>
          <w:tcPr>
            <w:tcW w:w="0" w:type="auto"/>
            <w:tcMar>
              <w:top w:w="56" w:type="dxa"/>
              <w:left w:w="56" w:type="dxa"/>
              <w:bottom w:w="56" w:type="dxa"/>
              <w:right w:w="56" w:type="dxa"/>
            </w:tcMar>
            <w:vAlign w:val="center"/>
          </w:tcPr>
          <w:p w14:paraId="61B73303" w14:textId="77777777" w:rsidR="00A72ADF" w:rsidRDefault="00A72ADF" w:rsidP="00A72ADF">
            <w:pPr>
              <w:jc w:val="center"/>
            </w:pPr>
            <w:r>
              <w:t>13</w:t>
            </w:r>
          </w:p>
        </w:tc>
        <w:tc>
          <w:tcPr>
            <w:tcW w:w="0" w:type="auto"/>
            <w:tcMar>
              <w:top w:w="56" w:type="dxa"/>
              <w:left w:w="56" w:type="dxa"/>
              <w:bottom w:w="56" w:type="dxa"/>
              <w:right w:w="56" w:type="dxa"/>
            </w:tcMar>
            <w:vAlign w:val="center"/>
          </w:tcPr>
          <w:p w14:paraId="4C2CE83C"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71D62015" w14:textId="77777777" w:rsidR="00A72ADF" w:rsidRDefault="00A72ADF" w:rsidP="00A72ADF">
            <w:pPr>
              <w:jc w:val="center"/>
            </w:pPr>
            <w:r>
              <w:t>50% от расчетной численности населения</w:t>
            </w:r>
          </w:p>
        </w:tc>
      </w:tr>
      <w:tr w:rsidR="00A72ADF" w:rsidRPr="00074E86" w14:paraId="16028459" w14:textId="77777777" w:rsidTr="00A72ADF">
        <w:trPr>
          <w:cantSplit/>
        </w:trPr>
        <w:tc>
          <w:tcPr>
            <w:tcW w:w="0" w:type="auto"/>
            <w:tcMar>
              <w:top w:w="56" w:type="dxa"/>
              <w:left w:w="56" w:type="dxa"/>
              <w:bottom w:w="56" w:type="dxa"/>
              <w:right w:w="56" w:type="dxa"/>
            </w:tcMar>
            <w:vAlign w:val="center"/>
          </w:tcPr>
          <w:p w14:paraId="2B923633" w14:textId="77777777" w:rsidR="00A72ADF" w:rsidRDefault="00A72ADF" w:rsidP="00A72ADF">
            <w:pPr>
              <w:jc w:val="center"/>
            </w:pPr>
            <w:r>
              <w:t>14</w:t>
            </w:r>
          </w:p>
        </w:tc>
        <w:tc>
          <w:tcPr>
            <w:tcW w:w="0" w:type="auto"/>
            <w:tcMar>
              <w:top w:w="56" w:type="dxa"/>
              <w:left w:w="56" w:type="dxa"/>
              <w:bottom w:w="56" w:type="dxa"/>
              <w:right w:w="56" w:type="dxa"/>
            </w:tcMar>
            <w:vAlign w:val="center"/>
          </w:tcPr>
          <w:p w14:paraId="2336130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6C83C3FC"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1EE219F0" w14:textId="77777777" w:rsidTr="00A72ADF">
        <w:trPr>
          <w:cantSplit/>
        </w:trPr>
        <w:tc>
          <w:tcPr>
            <w:tcW w:w="0" w:type="auto"/>
            <w:tcMar>
              <w:top w:w="56" w:type="dxa"/>
              <w:left w:w="56" w:type="dxa"/>
              <w:bottom w:w="56" w:type="dxa"/>
              <w:right w:w="56" w:type="dxa"/>
            </w:tcMar>
            <w:vAlign w:val="center"/>
          </w:tcPr>
          <w:p w14:paraId="799C1016" w14:textId="77777777" w:rsidR="00A72ADF" w:rsidRDefault="00A72ADF" w:rsidP="00A72ADF">
            <w:pPr>
              <w:jc w:val="center"/>
            </w:pPr>
            <w:r>
              <w:t>15</w:t>
            </w:r>
          </w:p>
        </w:tc>
        <w:tc>
          <w:tcPr>
            <w:tcW w:w="0" w:type="auto"/>
            <w:tcMar>
              <w:top w:w="56" w:type="dxa"/>
              <w:left w:w="56" w:type="dxa"/>
              <w:bottom w:w="56" w:type="dxa"/>
              <w:right w:w="56" w:type="dxa"/>
            </w:tcMar>
            <w:vAlign w:val="center"/>
          </w:tcPr>
          <w:p w14:paraId="73222050"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7F3E94DF"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2B395F02" w14:textId="77777777" w:rsidTr="00A72ADF">
        <w:trPr>
          <w:cantSplit/>
        </w:trPr>
        <w:tc>
          <w:tcPr>
            <w:tcW w:w="0" w:type="auto"/>
            <w:tcMar>
              <w:top w:w="56" w:type="dxa"/>
              <w:left w:w="56" w:type="dxa"/>
              <w:bottom w:w="56" w:type="dxa"/>
              <w:right w:w="56" w:type="dxa"/>
            </w:tcMar>
            <w:vAlign w:val="center"/>
          </w:tcPr>
          <w:p w14:paraId="6309C774" w14:textId="77777777" w:rsidR="00A72ADF" w:rsidRDefault="00A72ADF" w:rsidP="00A72ADF">
            <w:pPr>
              <w:jc w:val="center"/>
            </w:pPr>
            <w:r>
              <w:t>16</w:t>
            </w:r>
          </w:p>
        </w:tc>
        <w:tc>
          <w:tcPr>
            <w:tcW w:w="0" w:type="auto"/>
            <w:tcMar>
              <w:top w:w="56" w:type="dxa"/>
              <w:left w:w="56" w:type="dxa"/>
              <w:bottom w:w="56" w:type="dxa"/>
              <w:right w:w="56" w:type="dxa"/>
            </w:tcMar>
            <w:vAlign w:val="center"/>
          </w:tcPr>
          <w:p w14:paraId="0935A0FC"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696D8FFA"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09409C5C" w14:textId="77777777" w:rsidTr="00A72ADF">
        <w:trPr>
          <w:cantSplit/>
        </w:trPr>
        <w:tc>
          <w:tcPr>
            <w:tcW w:w="0" w:type="auto"/>
            <w:tcMar>
              <w:top w:w="56" w:type="dxa"/>
              <w:left w:w="56" w:type="dxa"/>
              <w:bottom w:w="56" w:type="dxa"/>
              <w:right w:w="56" w:type="dxa"/>
            </w:tcMar>
            <w:vAlign w:val="center"/>
          </w:tcPr>
          <w:p w14:paraId="52FEACDD" w14:textId="77777777" w:rsidR="00A72ADF" w:rsidRDefault="00A72ADF" w:rsidP="00A72ADF">
            <w:pPr>
              <w:jc w:val="center"/>
            </w:pPr>
            <w:r>
              <w:t>17</w:t>
            </w:r>
          </w:p>
        </w:tc>
        <w:tc>
          <w:tcPr>
            <w:tcW w:w="0" w:type="auto"/>
            <w:tcMar>
              <w:top w:w="56" w:type="dxa"/>
              <w:left w:w="56" w:type="dxa"/>
              <w:bottom w:w="56" w:type="dxa"/>
              <w:right w:w="56" w:type="dxa"/>
            </w:tcMar>
            <w:vAlign w:val="center"/>
          </w:tcPr>
          <w:p w14:paraId="0F3A6BA9"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4F40EFE9"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27598DEB" w14:textId="77777777" w:rsidTr="00A72ADF">
        <w:trPr>
          <w:cantSplit/>
        </w:trPr>
        <w:tc>
          <w:tcPr>
            <w:tcW w:w="0" w:type="auto"/>
            <w:tcMar>
              <w:top w:w="56" w:type="dxa"/>
              <w:left w:w="56" w:type="dxa"/>
              <w:bottom w:w="56" w:type="dxa"/>
              <w:right w:w="56" w:type="dxa"/>
            </w:tcMar>
            <w:vAlign w:val="center"/>
          </w:tcPr>
          <w:p w14:paraId="0EBB1951" w14:textId="77777777" w:rsidR="00A72ADF" w:rsidRDefault="00A72ADF" w:rsidP="00A72ADF">
            <w:pPr>
              <w:jc w:val="center"/>
            </w:pPr>
            <w:r>
              <w:t>18</w:t>
            </w:r>
          </w:p>
        </w:tc>
        <w:tc>
          <w:tcPr>
            <w:tcW w:w="0" w:type="auto"/>
            <w:tcMar>
              <w:top w:w="56" w:type="dxa"/>
              <w:left w:w="56" w:type="dxa"/>
              <w:bottom w:w="56" w:type="dxa"/>
              <w:right w:w="56" w:type="dxa"/>
            </w:tcMar>
            <w:vAlign w:val="center"/>
          </w:tcPr>
          <w:p w14:paraId="3AC6EC20"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7C5D6E33" w14:textId="77777777" w:rsidR="00A72ADF" w:rsidRPr="00A72ADF" w:rsidRDefault="00A72ADF" w:rsidP="00A72ADF">
            <w:pPr>
              <w:jc w:val="center"/>
              <w:rPr>
                <w:lang w:val="ru-RU"/>
              </w:rPr>
            </w:pPr>
            <w:r w:rsidRPr="00A72ADF">
              <w:rPr>
                <w:lang w:val="ru-RU"/>
              </w:rPr>
              <w:t>В соответствии с СТП ТО МО</w:t>
            </w:r>
          </w:p>
        </w:tc>
      </w:tr>
      <w:tr w:rsidR="00A72ADF" w14:paraId="1D2D0245" w14:textId="77777777" w:rsidTr="00A72ADF">
        <w:trPr>
          <w:cantSplit/>
        </w:trPr>
        <w:tc>
          <w:tcPr>
            <w:tcW w:w="0" w:type="auto"/>
            <w:tcMar>
              <w:top w:w="56" w:type="dxa"/>
              <w:left w:w="56" w:type="dxa"/>
              <w:bottom w:w="56" w:type="dxa"/>
              <w:right w:w="56" w:type="dxa"/>
            </w:tcMar>
            <w:vAlign w:val="center"/>
          </w:tcPr>
          <w:p w14:paraId="31A63FB9" w14:textId="77777777" w:rsidR="00A72ADF" w:rsidRDefault="00A72ADF" w:rsidP="00A72ADF">
            <w:pPr>
              <w:jc w:val="center"/>
            </w:pPr>
            <w:r>
              <w:t>19</w:t>
            </w:r>
          </w:p>
        </w:tc>
        <w:tc>
          <w:tcPr>
            <w:tcW w:w="0" w:type="auto"/>
            <w:tcMar>
              <w:top w:w="56" w:type="dxa"/>
              <w:left w:w="56" w:type="dxa"/>
              <w:bottom w:w="56" w:type="dxa"/>
              <w:right w:w="56" w:type="dxa"/>
            </w:tcMar>
            <w:vAlign w:val="center"/>
          </w:tcPr>
          <w:p w14:paraId="51E75D65"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33F6C695"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71E85C99" w14:textId="77777777" w:rsidTr="00A72ADF">
        <w:trPr>
          <w:cantSplit/>
        </w:trPr>
        <w:tc>
          <w:tcPr>
            <w:tcW w:w="0" w:type="auto"/>
            <w:tcMar>
              <w:top w:w="56" w:type="dxa"/>
              <w:left w:w="56" w:type="dxa"/>
              <w:bottom w:w="56" w:type="dxa"/>
              <w:right w:w="56" w:type="dxa"/>
            </w:tcMar>
            <w:vAlign w:val="center"/>
          </w:tcPr>
          <w:p w14:paraId="62BCD71F" w14:textId="77777777" w:rsidR="00A72ADF" w:rsidRDefault="00A72ADF" w:rsidP="00A72ADF">
            <w:pPr>
              <w:jc w:val="center"/>
            </w:pPr>
            <w:r>
              <w:t>20</w:t>
            </w:r>
          </w:p>
        </w:tc>
        <w:tc>
          <w:tcPr>
            <w:tcW w:w="0" w:type="auto"/>
            <w:tcMar>
              <w:top w:w="56" w:type="dxa"/>
              <w:left w:w="56" w:type="dxa"/>
              <w:bottom w:w="56" w:type="dxa"/>
              <w:right w:w="56" w:type="dxa"/>
            </w:tcMar>
            <w:vAlign w:val="center"/>
          </w:tcPr>
          <w:p w14:paraId="0195BA19"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681111E5"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6C6185B4" w14:textId="77777777" w:rsidTr="00A72ADF">
        <w:trPr>
          <w:cantSplit/>
        </w:trPr>
        <w:tc>
          <w:tcPr>
            <w:tcW w:w="0" w:type="auto"/>
            <w:tcMar>
              <w:top w:w="56" w:type="dxa"/>
              <w:left w:w="56" w:type="dxa"/>
              <w:bottom w:w="56" w:type="dxa"/>
              <w:right w:w="56" w:type="dxa"/>
            </w:tcMar>
            <w:vAlign w:val="center"/>
          </w:tcPr>
          <w:p w14:paraId="7A356026" w14:textId="77777777" w:rsidR="00A72ADF" w:rsidRDefault="00A72ADF" w:rsidP="00A72ADF">
            <w:pPr>
              <w:jc w:val="center"/>
            </w:pPr>
            <w:r>
              <w:t>21</w:t>
            </w:r>
          </w:p>
        </w:tc>
        <w:tc>
          <w:tcPr>
            <w:tcW w:w="0" w:type="auto"/>
            <w:tcMar>
              <w:top w:w="56" w:type="dxa"/>
              <w:left w:w="56" w:type="dxa"/>
              <w:bottom w:w="56" w:type="dxa"/>
              <w:right w:w="56" w:type="dxa"/>
            </w:tcMar>
            <w:vAlign w:val="center"/>
          </w:tcPr>
          <w:p w14:paraId="6CB69AB2"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34599979"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0450CA4A" w14:textId="77777777" w:rsidTr="00A72ADF">
        <w:trPr>
          <w:cantSplit/>
        </w:trPr>
        <w:tc>
          <w:tcPr>
            <w:tcW w:w="0" w:type="auto"/>
            <w:tcMar>
              <w:top w:w="56" w:type="dxa"/>
              <w:left w:w="56" w:type="dxa"/>
              <w:bottom w:w="56" w:type="dxa"/>
              <w:right w:w="56" w:type="dxa"/>
            </w:tcMar>
            <w:vAlign w:val="center"/>
          </w:tcPr>
          <w:p w14:paraId="745346EB" w14:textId="77777777" w:rsidR="00A72ADF" w:rsidRDefault="00A72ADF" w:rsidP="00A72ADF">
            <w:pPr>
              <w:jc w:val="center"/>
            </w:pPr>
            <w:r>
              <w:t>22</w:t>
            </w:r>
          </w:p>
        </w:tc>
        <w:tc>
          <w:tcPr>
            <w:tcW w:w="0" w:type="auto"/>
            <w:tcMar>
              <w:top w:w="56" w:type="dxa"/>
              <w:left w:w="56" w:type="dxa"/>
              <w:bottom w:w="56" w:type="dxa"/>
              <w:right w:w="56" w:type="dxa"/>
            </w:tcMar>
            <w:vAlign w:val="center"/>
          </w:tcPr>
          <w:p w14:paraId="39D4A161"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2D3FD165"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2A6D2E02"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1DFD66B5" w14:textId="77777777" w:rsidTr="00A72ADF">
        <w:trPr>
          <w:tblHeader/>
        </w:trPr>
        <w:tc>
          <w:tcPr>
            <w:tcW w:w="0" w:type="auto"/>
            <w:gridSpan w:val="2"/>
            <w:tcMar>
              <w:top w:w="56" w:type="dxa"/>
              <w:left w:w="56" w:type="dxa"/>
              <w:bottom w:w="56" w:type="dxa"/>
              <w:right w:w="56" w:type="dxa"/>
            </w:tcMar>
            <w:vAlign w:val="center"/>
          </w:tcPr>
          <w:p w14:paraId="398AD440" w14:textId="77777777" w:rsidR="00A72ADF" w:rsidRDefault="00A72ADF" w:rsidP="00A72ADF">
            <w:pPr>
              <w:keepNext/>
              <w:jc w:val="center"/>
            </w:pPr>
            <w:r>
              <w:rPr>
                <w:b/>
                <w:bCs/>
              </w:rPr>
              <w:t>Виды разрешенного использования</w:t>
            </w:r>
          </w:p>
        </w:tc>
      </w:tr>
      <w:tr w:rsidR="00A72ADF" w14:paraId="0C53561F" w14:textId="77777777" w:rsidTr="00A72ADF">
        <w:trPr>
          <w:tblHeader/>
        </w:trPr>
        <w:tc>
          <w:tcPr>
            <w:tcW w:w="0" w:type="auto"/>
            <w:tcMar>
              <w:top w:w="56" w:type="dxa"/>
              <w:left w:w="56" w:type="dxa"/>
              <w:bottom w:w="56" w:type="dxa"/>
              <w:right w:w="56" w:type="dxa"/>
            </w:tcMar>
            <w:vAlign w:val="center"/>
          </w:tcPr>
          <w:p w14:paraId="1D59DDD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BA10BED" w14:textId="77777777" w:rsidR="00A72ADF" w:rsidRDefault="00A72ADF" w:rsidP="00A72ADF">
            <w:pPr>
              <w:keepNext/>
              <w:jc w:val="center"/>
            </w:pPr>
            <w:r>
              <w:rPr>
                <w:b/>
                <w:bCs/>
              </w:rPr>
              <w:t>ВРИ</w:t>
            </w:r>
          </w:p>
        </w:tc>
      </w:tr>
      <w:tr w:rsidR="00A72ADF" w:rsidRPr="00074E86" w14:paraId="6434ED47" w14:textId="77777777" w:rsidTr="00A72ADF">
        <w:tc>
          <w:tcPr>
            <w:tcW w:w="0" w:type="auto"/>
            <w:tcMar>
              <w:top w:w="56" w:type="dxa"/>
              <w:left w:w="56" w:type="dxa"/>
              <w:bottom w:w="56" w:type="dxa"/>
              <w:right w:w="56" w:type="dxa"/>
            </w:tcMar>
            <w:vAlign w:val="center"/>
          </w:tcPr>
          <w:p w14:paraId="741BA0A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2EE1142" w14:textId="77777777" w:rsidR="00A72ADF" w:rsidRPr="00A72ADF" w:rsidRDefault="00A72ADF" w:rsidP="00A72ADF">
            <w:pPr>
              <w:rPr>
                <w:lang w:val="ru-RU"/>
              </w:rPr>
            </w:pPr>
            <w:r w:rsidRPr="00A72ADF">
              <w:rPr>
                <w:lang w:val="ru-RU"/>
              </w:rPr>
              <w:t>2.1 Для индивидуального жилищного строительства</w:t>
            </w:r>
          </w:p>
          <w:p w14:paraId="621909FC" w14:textId="77777777" w:rsidR="00A72ADF" w:rsidRPr="00A72ADF" w:rsidRDefault="00A72ADF" w:rsidP="00A72ADF">
            <w:pPr>
              <w:rPr>
                <w:lang w:val="ru-RU"/>
              </w:rPr>
            </w:pPr>
            <w:r w:rsidRPr="00A72ADF">
              <w:rPr>
                <w:lang w:val="ru-RU"/>
              </w:rPr>
              <w:t>2.1.1 Малоэтажная многоквартирная жилая застройка</w:t>
            </w:r>
          </w:p>
          <w:p w14:paraId="75A0EFCC" w14:textId="77777777" w:rsidR="00A72ADF" w:rsidRPr="00A72ADF" w:rsidRDefault="00A72ADF" w:rsidP="00A72ADF">
            <w:pPr>
              <w:rPr>
                <w:lang w:val="ru-RU"/>
              </w:rPr>
            </w:pPr>
            <w:r w:rsidRPr="00A72ADF">
              <w:rPr>
                <w:lang w:val="ru-RU"/>
              </w:rPr>
              <w:t>2.5 Среднеэтажная жилая застройка</w:t>
            </w:r>
          </w:p>
          <w:p w14:paraId="3A1C4A7D"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6A626E1B" w14:textId="77777777" w:rsidR="00A72ADF" w:rsidRPr="00A72ADF" w:rsidRDefault="00A72ADF" w:rsidP="00A72ADF">
            <w:pPr>
              <w:rPr>
                <w:lang w:val="ru-RU"/>
              </w:rPr>
            </w:pPr>
            <w:r w:rsidRPr="00A72ADF">
              <w:rPr>
                <w:lang w:val="ru-RU"/>
              </w:rPr>
              <w:t>2.7 Обслуживание жилой застройки</w:t>
            </w:r>
          </w:p>
          <w:p w14:paraId="5D26F3B3" w14:textId="77777777" w:rsidR="00A72ADF" w:rsidRPr="00A72ADF" w:rsidRDefault="00A72ADF" w:rsidP="00A72ADF">
            <w:pPr>
              <w:rPr>
                <w:lang w:val="ru-RU"/>
              </w:rPr>
            </w:pPr>
            <w:r w:rsidRPr="00A72ADF">
              <w:rPr>
                <w:lang w:val="ru-RU"/>
              </w:rPr>
              <w:t>2.7.1 Хранение автотранспорта</w:t>
            </w:r>
          </w:p>
          <w:p w14:paraId="3A5FF777" w14:textId="77777777" w:rsidR="00A72ADF" w:rsidRPr="00A72ADF" w:rsidRDefault="00A72ADF" w:rsidP="00A72ADF">
            <w:pPr>
              <w:rPr>
                <w:lang w:val="ru-RU"/>
              </w:rPr>
            </w:pPr>
            <w:r w:rsidRPr="00A72ADF">
              <w:rPr>
                <w:lang w:val="ru-RU"/>
              </w:rPr>
              <w:t>2.7.2 Размещение гаражей для собственных нужд</w:t>
            </w:r>
          </w:p>
          <w:p w14:paraId="0EA5571E" w14:textId="77777777" w:rsidR="00A72ADF" w:rsidRPr="00A72ADF" w:rsidRDefault="00A72ADF" w:rsidP="00A72ADF">
            <w:pPr>
              <w:rPr>
                <w:lang w:val="ru-RU"/>
              </w:rPr>
            </w:pPr>
            <w:r w:rsidRPr="00A72ADF">
              <w:rPr>
                <w:lang w:val="ru-RU"/>
              </w:rPr>
              <w:t>3.1 Коммунальное обслуживание</w:t>
            </w:r>
          </w:p>
          <w:p w14:paraId="780BC6ED" w14:textId="77777777" w:rsidR="00A72ADF" w:rsidRPr="00A72ADF" w:rsidRDefault="00A72ADF" w:rsidP="00A72ADF">
            <w:pPr>
              <w:rPr>
                <w:lang w:val="ru-RU"/>
              </w:rPr>
            </w:pPr>
            <w:r w:rsidRPr="00A72ADF">
              <w:rPr>
                <w:lang w:val="ru-RU"/>
              </w:rPr>
              <w:t>3.1.1 Предоставление коммунальных услуг</w:t>
            </w:r>
          </w:p>
          <w:p w14:paraId="76DB78AA"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CB11AA6" w14:textId="77777777" w:rsidR="00A72ADF" w:rsidRPr="00A72ADF" w:rsidRDefault="00A72ADF" w:rsidP="00A72ADF">
            <w:pPr>
              <w:rPr>
                <w:lang w:val="ru-RU"/>
              </w:rPr>
            </w:pPr>
            <w:r w:rsidRPr="00A72ADF">
              <w:rPr>
                <w:lang w:val="ru-RU"/>
              </w:rPr>
              <w:t>5.1 Спорт</w:t>
            </w:r>
          </w:p>
          <w:p w14:paraId="11584D1E" w14:textId="77777777" w:rsidR="00A72ADF" w:rsidRPr="00A72ADF" w:rsidRDefault="00A72ADF" w:rsidP="00A72ADF">
            <w:pPr>
              <w:rPr>
                <w:lang w:val="ru-RU"/>
              </w:rPr>
            </w:pPr>
            <w:r w:rsidRPr="00A72ADF">
              <w:rPr>
                <w:lang w:val="ru-RU"/>
              </w:rPr>
              <w:t>5.1.1 Обеспечение спортивно-зрелищных мероприятий</w:t>
            </w:r>
          </w:p>
          <w:p w14:paraId="03932037" w14:textId="77777777" w:rsidR="00A72ADF" w:rsidRPr="00A72ADF" w:rsidRDefault="00A72ADF" w:rsidP="00A72ADF">
            <w:pPr>
              <w:rPr>
                <w:lang w:val="ru-RU"/>
              </w:rPr>
            </w:pPr>
            <w:r w:rsidRPr="00A72ADF">
              <w:rPr>
                <w:lang w:val="ru-RU"/>
              </w:rPr>
              <w:t>5.1.2 Обеспечение занятий спортом в помещениях</w:t>
            </w:r>
          </w:p>
          <w:p w14:paraId="3E4786D1" w14:textId="77777777" w:rsidR="00A72ADF" w:rsidRPr="00A72ADF" w:rsidRDefault="00A72ADF" w:rsidP="00A72ADF">
            <w:pPr>
              <w:rPr>
                <w:lang w:val="ru-RU"/>
              </w:rPr>
            </w:pPr>
            <w:r w:rsidRPr="00A72ADF">
              <w:rPr>
                <w:lang w:val="ru-RU"/>
              </w:rPr>
              <w:t>5.1.3 Площадки для занятий спортом</w:t>
            </w:r>
          </w:p>
          <w:p w14:paraId="590BD98A" w14:textId="77777777" w:rsidR="00A72ADF" w:rsidRPr="00A72ADF" w:rsidRDefault="00A72ADF" w:rsidP="00A72ADF">
            <w:pPr>
              <w:rPr>
                <w:lang w:val="ru-RU"/>
              </w:rPr>
            </w:pPr>
            <w:r w:rsidRPr="00A72ADF">
              <w:rPr>
                <w:lang w:val="ru-RU"/>
              </w:rPr>
              <w:t>5.1.4 Оборудованные площадки для занятий спортом</w:t>
            </w:r>
          </w:p>
          <w:p w14:paraId="36A56644" w14:textId="77777777" w:rsidR="00A72ADF" w:rsidRPr="00A72ADF" w:rsidRDefault="00A72ADF" w:rsidP="00A72ADF">
            <w:pPr>
              <w:rPr>
                <w:lang w:val="ru-RU"/>
              </w:rPr>
            </w:pPr>
            <w:r w:rsidRPr="00A72ADF">
              <w:rPr>
                <w:lang w:val="ru-RU"/>
              </w:rPr>
              <w:t>5.1.5 Водный спорт</w:t>
            </w:r>
          </w:p>
          <w:p w14:paraId="0250FE19" w14:textId="77777777" w:rsidR="00A72ADF" w:rsidRPr="00A72ADF" w:rsidRDefault="00A72ADF" w:rsidP="00A72ADF">
            <w:pPr>
              <w:rPr>
                <w:lang w:val="ru-RU"/>
              </w:rPr>
            </w:pPr>
            <w:r w:rsidRPr="00A72ADF">
              <w:rPr>
                <w:lang w:val="ru-RU"/>
              </w:rPr>
              <w:t>5.1.6 Авиационный спорт</w:t>
            </w:r>
          </w:p>
          <w:p w14:paraId="7830ABD1" w14:textId="77777777" w:rsidR="00A72ADF" w:rsidRPr="00A72ADF" w:rsidRDefault="00A72ADF" w:rsidP="00A72ADF">
            <w:pPr>
              <w:rPr>
                <w:lang w:val="ru-RU"/>
              </w:rPr>
            </w:pPr>
            <w:r w:rsidRPr="00A72ADF">
              <w:rPr>
                <w:lang w:val="ru-RU"/>
              </w:rPr>
              <w:t>5.1.7 Спортивные базы</w:t>
            </w:r>
          </w:p>
          <w:p w14:paraId="7E3C6D9B" w14:textId="77777777" w:rsidR="00A72ADF" w:rsidRPr="00A72ADF" w:rsidRDefault="00A72ADF" w:rsidP="00A72ADF">
            <w:pPr>
              <w:rPr>
                <w:lang w:val="ru-RU"/>
              </w:rPr>
            </w:pPr>
            <w:r w:rsidRPr="00A72ADF">
              <w:rPr>
                <w:lang w:val="ru-RU"/>
              </w:rPr>
              <w:t>6.8 Связь</w:t>
            </w:r>
          </w:p>
          <w:p w14:paraId="6F45CDD0" w14:textId="77777777" w:rsidR="00A72ADF" w:rsidRPr="00A72ADF" w:rsidRDefault="00A72ADF" w:rsidP="00A72ADF">
            <w:pPr>
              <w:rPr>
                <w:lang w:val="ru-RU"/>
              </w:rPr>
            </w:pPr>
            <w:r w:rsidRPr="00A72ADF">
              <w:rPr>
                <w:lang w:val="ru-RU"/>
              </w:rPr>
              <w:t>7.2 Автомобильный транспорт</w:t>
            </w:r>
          </w:p>
          <w:p w14:paraId="63F5A42A" w14:textId="77777777" w:rsidR="00A72ADF" w:rsidRPr="00A72ADF" w:rsidRDefault="00A72ADF" w:rsidP="00A72ADF">
            <w:pPr>
              <w:rPr>
                <w:lang w:val="ru-RU"/>
              </w:rPr>
            </w:pPr>
            <w:r w:rsidRPr="00A72ADF">
              <w:rPr>
                <w:lang w:val="ru-RU"/>
              </w:rPr>
              <w:t>7.2.1 Размещение автомобильных дорог</w:t>
            </w:r>
          </w:p>
          <w:p w14:paraId="61A7C5FC" w14:textId="77777777" w:rsidR="00A72ADF" w:rsidRPr="00A72ADF" w:rsidRDefault="00A72ADF" w:rsidP="00A72ADF">
            <w:pPr>
              <w:rPr>
                <w:lang w:val="ru-RU"/>
              </w:rPr>
            </w:pPr>
            <w:r w:rsidRPr="00A72ADF">
              <w:rPr>
                <w:lang w:val="ru-RU"/>
              </w:rPr>
              <w:t>7.2.2 Обслуживание перевозок пассажиров</w:t>
            </w:r>
          </w:p>
          <w:p w14:paraId="7C632F82" w14:textId="77777777" w:rsidR="00A72ADF" w:rsidRPr="00A72ADF" w:rsidRDefault="00A72ADF" w:rsidP="00A72ADF">
            <w:pPr>
              <w:rPr>
                <w:lang w:val="ru-RU"/>
              </w:rPr>
            </w:pPr>
            <w:r w:rsidRPr="00A72ADF">
              <w:rPr>
                <w:lang w:val="ru-RU"/>
              </w:rPr>
              <w:t>7.2.3 Стоянки транспорта общего пользования</w:t>
            </w:r>
          </w:p>
          <w:p w14:paraId="04227BB3" w14:textId="77777777" w:rsidR="00A72ADF" w:rsidRPr="00A72ADF" w:rsidRDefault="00A72ADF" w:rsidP="00A72ADF">
            <w:pPr>
              <w:rPr>
                <w:lang w:val="ru-RU"/>
              </w:rPr>
            </w:pPr>
            <w:r w:rsidRPr="00A72ADF">
              <w:rPr>
                <w:lang w:val="ru-RU"/>
              </w:rPr>
              <w:t>8.3 Обеспечение внутреннего правопорядка</w:t>
            </w:r>
          </w:p>
          <w:p w14:paraId="39F0440A" w14:textId="77777777" w:rsidR="00A72ADF" w:rsidRPr="00A72ADF" w:rsidRDefault="00A72ADF" w:rsidP="00A72ADF">
            <w:pPr>
              <w:rPr>
                <w:lang w:val="ru-RU"/>
              </w:rPr>
            </w:pPr>
            <w:r w:rsidRPr="00A72ADF">
              <w:rPr>
                <w:lang w:val="ru-RU"/>
              </w:rPr>
              <w:t>9.3 Историко-культурная деятельность</w:t>
            </w:r>
          </w:p>
          <w:p w14:paraId="516F0E72"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C8A0AF3" w14:textId="77777777" w:rsidR="00A72ADF" w:rsidRPr="00A72ADF" w:rsidRDefault="00A72ADF" w:rsidP="00A72ADF">
            <w:pPr>
              <w:rPr>
                <w:lang w:val="ru-RU"/>
              </w:rPr>
            </w:pPr>
            <w:r w:rsidRPr="00A72ADF">
              <w:rPr>
                <w:lang w:val="ru-RU"/>
              </w:rPr>
              <w:t>12.0.1 Улично-дорожная сеть</w:t>
            </w:r>
          </w:p>
          <w:p w14:paraId="46D2D675" w14:textId="77777777" w:rsidR="00A72ADF" w:rsidRPr="00A72ADF" w:rsidRDefault="00A72ADF" w:rsidP="00A72ADF">
            <w:pPr>
              <w:rPr>
                <w:lang w:val="ru-RU"/>
              </w:rPr>
            </w:pPr>
            <w:r w:rsidRPr="00A72ADF">
              <w:rPr>
                <w:lang w:val="ru-RU"/>
              </w:rPr>
              <w:t>12.0.2 Благоустройство территории</w:t>
            </w:r>
          </w:p>
          <w:p w14:paraId="217A199A"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836F986" w14:textId="77777777" w:rsidTr="00A72ADF">
        <w:tc>
          <w:tcPr>
            <w:tcW w:w="0" w:type="auto"/>
            <w:tcMar>
              <w:top w:w="56" w:type="dxa"/>
              <w:left w:w="56" w:type="dxa"/>
              <w:bottom w:w="56" w:type="dxa"/>
              <w:right w:w="56" w:type="dxa"/>
            </w:tcMar>
            <w:vAlign w:val="center"/>
          </w:tcPr>
          <w:p w14:paraId="5D7FAFCE"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6886B13" w14:textId="77777777" w:rsidR="00A72ADF" w:rsidRPr="00A72ADF" w:rsidRDefault="00A72ADF" w:rsidP="00A72ADF">
            <w:pPr>
              <w:rPr>
                <w:lang w:val="ru-RU"/>
              </w:rPr>
            </w:pPr>
            <w:r w:rsidRPr="00A72ADF">
              <w:rPr>
                <w:lang w:val="ru-RU"/>
              </w:rPr>
              <w:t>3.4.2 Стационарное медицинское обслуживание</w:t>
            </w:r>
          </w:p>
          <w:p w14:paraId="3A806755"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6B0900E4" w14:textId="77777777" w:rsidR="00A72ADF" w:rsidRPr="00A72ADF" w:rsidRDefault="00A72ADF" w:rsidP="00A72ADF">
            <w:pPr>
              <w:rPr>
                <w:lang w:val="ru-RU"/>
              </w:rPr>
            </w:pPr>
            <w:r w:rsidRPr="00A72ADF">
              <w:rPr>
                <w:lang w:val="ru-RU"/>
              </w:rPr>
              <w:t>3.8 Общественное управление</w:t>
            </w:r>
          </w:p>
          <w:p w14:paraId="537422F0" w14:textId="77777777" w:rsidR="00A72ADF" w:rsidRPr="00A72ADF" w:rsidRDefault="00A72ADF" w:rsidP="00A72ADF">
            <w:pPr>
              <w:rPr>
                <w:lang w:val="ru-RU"/>
              </w:rPr>
            </w:pPr>
            <w:r w:rsidRPr="00A72ADF">
              <w:rPr>
                <w:lang w:val="ru-RU"/>
              </w:rPr>
              <w:t>3.8.1 Государственное управление</w:t>
            </w:r>
          </w:p>
          <w:p w14:paraId="296D319F" w14:textId="77777777" w:rsidR="00A72ADF" w:rsidRPr="00A72ADF" w:rsidRDefault="00A72ADF" w:rsidP="00A72ADF">
            <w:pPr>
              <w:rPr>
                <w:lang w:val="ru-RU"/>
              </w:rPr>
            </w:pPr>
            <w:r w:rsidRPr="00A72ADF">
              <w:rPr>
                <w:lang w:val="ru-RU"/>
              </w:rPr>
              <w:t>3.8.2 Представительская деятельность</w:t>
            </w:r>
          </w:p>
          <w:p w14:paraId="5D1571D5" w14:textId="77777777" w:rsidR="00A72ADF" w:rsidRPr="00A72ADF" w:rsidRDefault="00A72ADF" w:rsidP="00A72ADF">
            <w:pPr>
              <w:rPr>
                <w:lang w:val="ru-RU"/>
              </w:rPr>
            </w:pPr>
            <w:r w:rsidRPr="00A72ADF">
              <w:rPr>
                <w:lang w:val="ru-RU"/>
              </w:rPr>
              <w:t>3.9 Обеспечение научной деятельности</w:t>
            </w:r>
          </w:p>
          <w:p w14:paraId="1ABCE6C0"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BED1C9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326E48E3" w14:textId="77777777" w:rsidR="00A72ADF" w:rsidRPr="00A72ADF" w:rsidRDefault="00A72ADF" w:rsidP="00A72ADF">
            <w:pPr>
              <w:rPr>
                <w:lang w:val="ru-RU"/>
              </w:rPr>
            </w:pPr>
            <w:r w:rsidRPr="00A72ADF">
              <w:rPr>
                <w:lang w:val="ru-RU"/>
              </w:rPr>
              <w:t>4.5 Банковская и страховая деятельность</w:t>
            </w:r>
          </w:p>
          <w:p w14:paraId="4BEEEE40"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128A6309" w14:textId="77777777" w:rsidTr="00A72ADF">
        <w:tc>
          <w:tcPr>
            <w:tcW w:w="0" w:type="auto"/>
            <w:tcMar>
              <w:top w:w="56" w:type="dxa"/>
              <w:left w:w="56" w:type="dxa"/>
              <w:bottom w:w="56" w:type="dxa"/>
              <w:right w:w="56" w:type="dxa"/>
            </w:tcMar>
            <w:vAlign w:val="center"/>
          </w:tcPr>
          <w:p w14:paraId="600F4F36"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465EBA09" w14:textId="77777777" w:rsidR="00A72ADF" w:rsidRPr="00A72ADF" w:rsidRDefault="00A72ADF" w:rsidP="00A72ADF">
            <w:pPr>
              <w:rPr>
                <w:lang w:val="ru-RU"/>
              </w:rPr>
            </w:pPr>
            <w:r w:rsidRPr="00A72ADF">
              <w:rPr>
                <w:lang w:val="ru-RU"/>
              </w:rPr>
              <w:t>2.7 Обслуживание жилой застройки</w:t>
            </w:r>
          </w:p>
          <w:p w14:paraId="3B13C8EE" w14:textId="77777777" w:rsidR="00A72ADF" w:rsidRPr="00A72ADF" w:rsidRDefault="00A72ADF" w:rsidP="00A72ADF">
            <w:pPr>
              <w:rPr>
                <w:lang w:val="ru-RU"/>
              </w:rPr>
            </w:pPr>
            <w:r w:rsidRPr="00A72ADF">
              <w:rPr>
                <w:lang w:val="ru-RU"/>
              </w:rPr>
              <w:t>2.7.1 Хранение автотранспорта</w:t>
            </w:r>
          </w:p>
          <w:p w14:paraId="01102E41" w14:textId="77777777" w:rsidR="00A72ADF" w:rsidRPr="00A72ADF" w:rsidRDefault="00A72ADF" w:rsidP="00A72ADF">
            <w:pPr>
              <w:rPr>
                <w:lang w:val="ru-RU"/>
              </w:rPr>
            </w:pPr>
            <w:r w:rsidRPr="00A72ADF">
              <w:rPr>
                <w:lang w:val="ru-RU"/>
              </w:rPr>
              <w:t>2.7.2 Размещение гаражей для собственных нужд</w:t>
            </w:r>
          </w:p>
          <w:p w14:paraId="64CB1448" w14:textId="77777777" w:rsidR="00A72ADF" w:rsidRPr="00A72ADF" w:rsidRDefault="00A72ADF" w:rsidP="00A72ADF">
            <w:pPr>
              <w:rPr>
                <w:lang w:val="ru-RU"/>
              </w:rPr>
            </w:pPr>
            <w:r w:rsidRPr="00A72ADF">
              <w:rPr>
                <w:lang w:val="ru-RU"/>
              </w:rPr>
              <w:t>3.5 Образование и просвещение</w:t>
            </w:r>
          </w:p>
          <w:p w14:paraId="5DD5EF7D"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35171D6"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1689205F" w14:textId="77777777" w:rsidR="00A72ADF" w:rsidRPr="00A72ADF" w:rsidRDefault="00A72ADF" w:rsidP="00A72ADF">
            <w:pPr>
              <w:rPr>
                <w:lang w:val="ru-RU"/>
              </w:rPr>
            </w:pPr>
            <w:r w:rsidRPr="00A72ADF">
              <w:rPr>
                <w:lang w:val="ru-RU"/>
              </w:rPr>
              <w:t>3.8 Общественное управление</w:t>
            </w:r>
          </w:p>
          <w:p w14:paraId="25AB9948" w14:textId="77777777" w:rsidR="00A72ADF" w:rsidRPr="00A72ADF" w:rsidRDefault="00A72ADF" w:rsidP="00A72ADF">
            <w:pPr>
              <w:rPr>
                <w:lang w:val="ru-RU"/>
              </w:rPr>
            </w:pPr>
            <w:r w:rsidRPr="00A72ADF">
              <w:rPr>
                <w:lang w:val="ru-RU"/>
              </w:rPr>
              <w:t>3.8.1 Государственное управление</w:t>
            </w:r>
          </w:p>
          <w:p w14:paraId="43241E8C" w14:textId="77777777" w:rsidR="00A72ADF" w:rsidRPr="00A72ADF" w:rsidRDefault="00A72ADF" w:rsidP="00A72ADF">
            <w:pPr>
              <w:rPr>
                <w:lang w:val="ru-RU"/>
              </w:rPr>
            </w:pPr>
            <w:r w:rsidRPr="00A72ADF">
              <w:rPr>
                <w:lang w:val="ru-RU"/>
              </w:rPr>
              <w:t>3.8.2 Представительская деятельность</w:t>
            </w:r>
          </w:p>
          <w:p w14:paraId="5BB4ADF6" w14:textId="77777777" w:rsidR="00A72ADF" w:rsidRPr="00A72ADF" w:rsidRDefault="00A72ADF" w:rsidP="00A72ADF">
            <w:pPr>
              <w:rPr>
                <w:lang w:val="ru-RU"/>
              </w:rPr>
            </w:pPr>
            <w:r w:rsidRPr="00A72ADF">
              <w:rPr>
                <w:lang w:val="ru-RU"/>
              </w:rPr>
              <w:t>3.9 Обеспечение научной деятельности</w:t>
            </w:r>
          </w:p>
          <w:p w14:paraId="3D828CAF"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45BF901" w14:textId="77777777" w:rsidR="00A72ADF" w:rsidRPr="00A72ADF" w:rsidRDefault="00A72ADF" w:rsidP="00A72ADF">
            <w:pPr>
              <w:rPr>
                <w:lang w:val="ru-RU"/>
              </w:rPr>
            </w:pPr>
            <w:r w:rsidRPr="00A72ADF">
              <w:rPr>
                <w:lang w:val="ru-RU"/>
              </w:rPr>
              <w:t>4.5 Банковская и страховая деятельность</w:t>
            </w:r>
          </w:p>
          <w:p w14:paraId="676C76A0" w14:textId="77777777" w:rsidR="00A72ADF" w:rsidRPr="00A72ADF" w:rsidRDefault="00A72ADF" w:rsidP="00A72ADF">
            <w:pPr>
              <w:rPr>
                <w:lang w:val="ru-RU"/>
              </w:rPr>
            </w:pPr>
            <w:r w:rsidRPr="00A72ADF">
              <w:rPr>
                <w:lang w:val="ru-RU"/>
              </w:rPr>
              <w:t>4.9 Служебные гаражи</w:t>
            </w:r>
          </w:p>
          <w:p w14:paraId="470FBB1B" w14:textId="77777777" w:rsidR="00A72ADF" w:rsidRPr="00A72ADF" w:rsidRDefault="00A72ADF" w:rsidP="00A72ADF">
            <w:pPr>
              <w:rPr>
                <w:lang w:val="ru-RU"/>
              </w:rPr>
            </w:pPr>
            <w:r w:rsidRPr="00A72ADF">
              <w:rPr>
                <w:lang w:val="ru-RU"/>
              </w:rPr>
              <w:t>4.9.1 Объекты дорожного сервиса</w:t>
            </w:r>
          </w:p>
          <w:p w14:paraId="4189D2A0" w14:textId="77777777" w:rsidR="00A72ADF" w:rsidRPr="00A72ADF" w:rsidRDefault="00A72ADF" w:rsidP="00A72ADF">
            <w:pPr>
              <w:rPr>
                <w:lang w:val="ru-RU"/>
              </w:rPr>
            </w:pPr>
            <w:r w:rsidRPr="00A72ADF">
              <w:rPr>
                <w:lang w:val="ru-RU"/>
              </w:rPr>
              <w:t>4.9.1.1 Заправка транспортных средств</w:t>
            </w:r>
          </w:p>
          <w:p w14:paraId="5F621977" w14:textId="77777777" w:rsidR="00A72ADF" w:rsidRPr="00A72ADF" w:rsidRDefault="00A72ADF" w:rsidP="00A72ADF">
            <w:pPr>
              <w:rPr>
                <w:lang w:val="ru-RU"/>
              </w:rPr>
            </w:pPr>
            <w:r w:rsidRPr="00A72ADF">
              <w:rPr>
                <w:lang w:val="ru-RU"/>
              </w:rPr>
              <w:t>4.9.1.2 Обеспечение дорожного отдыха</w:t>
            </w:r>
          </w:p>
          <w:p w14:paraId="5177E629" w14:textId="77777777" w:rsidR="00A72ADF" w:rsidRPr="00A72ADF" w:rsidRDefault="00A72ADF" w:rsidP="00A72ADF">
            <w:pPr>
              <w:rPr>
                <w:lang w:val="ru-RU"/>
              </w:rPr>
            </w:pPr>
            <w:r w:rsidRPr="00A72ADF">
              <w:rPr>
                <w:lang w:val="ru-RU"/>
              </w:rPr>
              <w:t>4.9.1.3 Автомобильные мойки</w:t>
            </w:r>
          </w:p>
          <w:p w14:paraId="7FC59D5D" w14:textId="77777777" w:rsidR="00A72ADF" w:rsidRPr="00A72ADF" w:rsidRDefault="00A72ADF" w:rsidP="00A72ADF">
            <w:pPr>
              <w:rPr>
                <w:lang w:val="ru-RU"/>
              </w:rPr>
            </w:pPr>
            <w:r w:rsidRPr="00A72ADF">
              <w:rPr>
                <w:lang w:val="ru-RU"/>
              </w:rPr>
              <w:t>4.9.1.4 Ремонт автомобилей</w:t>
            </w:r>
          </w:p>
          <w:p w14:paraId="5B32FD42" w14:textId="77777777" w:rsidR="00A72ADF" w:rsidRPr="00A72ADF" w:rsidRDefault="00A72ADF" w:rsidP="00A72ADF">
            <w:pPr>
              <w:rPr>
                <w:lang w:val="ru-RU"/>
              </w:rPr>
            </w:pPr>
            <w:r w:rsidRPr="00A72ADF">
              <w:rPr>
                <w:lang w:val="ru-RU"/>
              </w:rPr>
              <w:t>4.9.2 Стоянка транспортных средств</w:t>
            </w:r>
          </w:p>
          <w:p w14:paraId="4E2AAC36" w14:textId="77777777" w:rsidR="00A72ADF" w:rsidRPr="00A72ADF" w:rsidRDefault="00A72ADF" w:rsidP="00A72ADF">
            <w:pPr>
              <w:rPr>
                <w:lang w:val="ru-RU"/>
              </w:rPr>
            </w:pPr>
            <w:r w:rsidRPr="00A72ADF">
              <w:rPr>
                <w:lang w:val="ru-RU"/>
              </w:rPr>
              <w:t>5.1 Спорт</w:t>
            </w:r>
          </w:p>
          <w:p w14:paraId="561D6849" w14:textId="77777777" w:rsidR="00A72ADF" w:rsidRPr="00A72ADF" w:rsidRDefault="00A72ADF" w:rsidP="00A72ADF">
            <w:pPr>
              <w:rPr>
                <w:lang w:val="ru-RU"/>
              </w:rPr>
            </w:pPr>
            <w:r w:rsidRPr="00A72ADF">
              <w:rPr>
                <w:lang w:val="ru-RU"/>
              </w:rPr>
              <w:t>5.1.1 Обеспечение спортивно-зрелищных мероприятий</w:t>
            </w:r>
          </w:p>
          <w:p w14:paraId="41369C19" w14:textId="77777777" w:rsidR="00A72ADF" w:rsidRPr="00A72ADF" w:rsidRDefault="00A72ADF" w:rsidP="00A72ADF">
            <w:pPr>
              <w:rPr>
                <w:lang w:val="ru-RU"/>
              </w:rPr>
            </w:pPr>
            <w:r w:rsidRPr="00A72ADF">
              <w:rPr>
                <w:lang w:val="ru-RU"/>
              </w:rPr>
              <w:t>5.1.2 Обеспечение занятий спортом в помещениях</w:t>
            </w:r>
          </w:p>
          <w:p w14:paraId="670F5447" w14:textId="77777777" w:rsidR="00A72ADF" w:rsidRPr="00A72ADF" w:rsidRDefault="00A72ADF" w:rsidP="00A72ADF">
            <w:pPr>
              <w:rPr>
                <w:lang w:val="ru-RU"/>
              </w:rPr>
            </w:pPr>
            <w:r w:rsidRPr="00A72ADF">
              <w:rPr>
                <w:lang w:val="ru-RU"/>
              </w:rPr>
              <w:t>5.1.3 Площадки для занятий спортом</w:t>
            </w:r>
          </w:p>
          <w:p w14:paraId="522128E5" w14:textId="77777777" w:rsidR="00A72ADF" w:rsidRPr="00A72ADF" w:rsidRDefault="00A72ADF" w:rsidP="00A72ADF">
            <w:pPr>
              <w:rPr>
                <w:lang w:val="ru-RU"/>
              </w:rPr>
            </w:pPr>
            <w:r w:rsidRPr="00A72ADF">
              <w:rPr>
                <w:lang w:val="ru-RU"/>
              </w:rPr>
              <w:t>5.1.4 Оборудованные площадки для занятий спортом</w:t>
            </w:r>
          </w:p>
          <w:p w14:paraId="5D2AB1C1" w14:textId="77777777" w:rsidR="00A72ADF" w:rsidRPr="00A72ADF" w:rsidRDefault="00A72ADF" w:rsidP="00A72ADF">
            <w:pPr>
              <w:rPr>
                <w:lang w:val="ru-RU"/>
              </w:rPr>
            </w:pPr>
            <w:r w:rsidRPr="00A72ADF">
              <w:rPr>
                <w:lang w:val="ru-RU"/>
              </w:rPr>
              <w:t>5.1.5 Водный спорт</w:t>
            </w:r>
          </w:p>
          <w:p w14:paraId="49F22DC7" w14:textId="77777777" w:rsidR="00A72ADF" w:rsidRPr="00A72ADF" w:rsidRDefault="00A72ADF" w:rsidP="00A72ADF">
            <w:pPr>
              <w:rPr>
                <w:lang w:val="ru-RU"/>
              </w:rPr>
            </w:pPr>
            <w:r w:rsidRPr="00A72ADF">
              <w:rPr>
                <w:lang w:val="ru-RU"/>
              </w:rPr>
              <w:t>5.1.6 Авиационный спорт</w:t>
            </w:r>
          </w:p>
          <w:p w14:paraId="6AD2FE03" w14:textId="77777777" w:rsidR="00A72ADF" w:rsidRPr="00A72ADF" w:rsidRDefault="00A72ADF" w:rsidP="00A72ADF">
            <w:pPr>
              <w:rPr>
                <w:lang w:val="ru-RU"/>
              </w:rPr>
            </w:pPr>
            <w:r w:rsidRPr="00A72ADF">
              <w:rPr>
                <w:lang w:val="ru-RU"/>
              </w:rPr>
              <w:t>5.1.7 Спортивные базы</w:t>
            </w:r>
          </w:p>
          <w:p w14:paraId="3B67A74F" w14:textId="77777777" w:rsidR="00A72ADF" w:rsidRPr="00A72ADF" w:rsidRDefault="00A72ADF" w:rsidP="00A72ADF">
            <w:pPr>
              <w:rPr>
                <w:lang w:val="ru-RU"/>
              </w:rPr>
            </w:pPr>
            <w:r w:rsidRPr="00A72ADF">
              <w:rPr>
                <w:lang w:val="ru-RU"/>
              </w:rPr>
              <w:t>8.3 Обеспечение внутреннего правопорядка</w:t>
            </w:r>
          </w:p>
        </w:tc>
      </w:tr>
    </w:tbl>
    <w:p w14:paraId="620601DF"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КРТ-9</w:t>
      </w:r>
    </w:p>
    <w:p w14:paraId="1B82AB4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8"/>
        <w:gridCol w:w="5265"/>
        <w:gridCol w:w="3784"/>
      </w:tblGrid>
      <w:tr w:rsidR="00A72ADF" w14:paraId="0086080B" w14:textId="77777777" w:rsidTr="00A72ADF">
        <w:trPr>
          <w:tblHeader/>
        </w:trPr>
        <w:tc>
          <w:tcPr>
            <w:tcW w:w="0" w:type="auto"/>
            <w:tcMar>
              <w:top w:w="56" w:type="dxa"/>
              <w:left w:w="56" w:type="dxa"/>
              <w:bottom w:w="56" w:type="dxa"/>
              <w:right w:w="56" w:type="dxa"/>
            </w:tcMar>
            <w:vAlign w:val="center"/>
          </w:tcPr>
          <w:p w14:paraId="7EF2299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B31B143"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C6A2E7C" w14:textId="77777777" w:rsidR="00A72ADF" w:rsidRDefault="00A72ADF" w:rsidP="00A72ADF">
            <w:pPr>
              <w:keepNext/>
              <w:jc w:val="center"/>
            </w:pPr>
            <w:r>
              <w:rPr>
                <w:b/>
                <w:bCs/>
              </w:rPr>
              <w:t>Значение параметра</w:t>
            </w:r>
          </w:p>
        </w:tc>
      </w:tr>
      <w:tr w:rsidR="00A72ADF" w14:paraId="66651825" w14:textId="77777777" w:rsidTr="00A72ADF">
        <w:trPr>
          <w:cantSplit/>
        </w:trPr>
        <w:tc>
          <w:tcPr>
            <w:tcW w:w="0" w:type="auto"/>
            <w:tcMar>
              <w:top w:w="56" w:type="dxa"/>
              <w:left w:w="56" w:type="dxa"/>
              <w:bottom w:w="56" w:type="dxa"/>
              <w:right w:w="56" w:type="dxa"/>
            </w:tcMar>
            <w:vAlign w:val="center"/>
          </w:tcPr>
          <w:p w14:paraId="30EF3BEE" w14:textId="77777777" w:rsidR="00A72ADF" w:rsidRDefault="00A72ADF" w:rsidP="00A72ADF">
            <w:pPr>
              <w:jc w:val="center"/>
            </w:pPr>
            <w:r>
              <w:t>1</w:t>
            </w:r>
          </w:p>
        </w:tc>
        <w:tc>
          <w:tcPr>
            <w:tcW w:w="0" w:type="auto"/>
            <w:tcMar>
              <w:top w:w="56" w:type="dxa"/>
              <w:left w:w="56" w:type="dxa"/>
              <w:bottom w:w="56" w:type="dxa"/>
              <w:right w:w="56" w:type="dxa"/>
            </w:tcMar>
            <w:vAlign w:val="center"/>
          </w:tcPr>
          <w:p w14:paraId="64DADA33" w14:textId="77777777" w:rsidR="00A72ADF" w:rsidRPr="00A72ADF" w:rsidRDefault="00A72ADF" w:rsidP="00A72ADF">
            <w:pPr>
              <w:jc w:val="center"/>
              <w:rPr>
                <w:lang w:val="ru-RU"/>
              </w:rPr>
            </w:pPr>
            <w:r w:rsidRPr="00A72ADF">
              <w:rPr>
                <w:lang w:val="ru-RU"/>
              </w:rPr>
              <w:t>Общая площадь квартир, кв. м</w:t>
            </w:r>
          </w:p>
        </w:tc>
        <w:tc>
          <w:tcPr>
            <w:tcW w:w="0" w:type="auto"/>
            <w:tcMar>
              <w:top w:w="56" w:type="dxa"/>
              <w:left w:w="56" w:type="dxa"/>
              <w:bottom w:w="56" w:type="dxa"/>
              <w:right w:w="56" w:type="dxa"/>
            </w:tcMar>
            <w:vAlign w:val="center"/>
          </w:tcPr>
          <w:p w14:paraId="3AF1B979" w14:textId="77777777" w:rsidR="00A72ADF" w:rsidRDefault="00A72ADF" w:rsidP="00A72ADF">
            <w:pPr>
              <w:jc w:val="center"/>
            </w:pPr>
            <w:r>
              <w:t>137969, 86</w:t>
            </w:r>
          </w:p>
        </w:tc>
      </w:tr>
      <w:tr w:rsidR="00A72ADF" w14:paraId="0A5E70D9" w14:textId="77777777" w:rsidTr="00A72ADF">
        <w:trPr>
          <w:cantSplit/>
        </w:trPr>
        <w:tc>
          <w:tcPr>
            <w:tcW w:w="0" w:type="auto"/>
            <w:tcMar>
              <w:top w:w="56" w:type="dxa"/>
              <w:left w:w="56" w:type="dxa"/>
              <w:bottom w:w="56" w:type="dxa"/>
              <w:right w:w="56" w:type="dxa"/>
            </w:tcMar>
            <w:vAlign w:val="center"/>
          </w:tcPr>
          <w:p w14:paraId="4F5C1E54" w14:textId="77777777" w:rsidR="00A72ADF" w:rsidRDefault="00A72ADF" w:rsidP="00A72ADF">
            <w:pPr>
              <w:jc w:val="center"/>
            </w:pPr>
            <w:r>
              <w:t>2</w:t>
            </w:r>
          </w:p>
        </w:tc>
        <w:tc>
          <w:tcPr>
            <w:tcW w:w="0" w:type="auto"/>
            <w:tcMar>
              <w:top w:w="56" w:type="dxa"/>
              <w:left w:w="56" w:type="dxa"/>
              <w:bottom w:w="56" w:type="dxa"/>
              <w:right w:w="56" w:type="dxa"/>
            </w:tcMar>
            <w:vAlign w:val="center"/>
          </w:tcPr>
          <w:p w14:paraId="1C046305" w14:textId="77777777" w:rsidR="00A72ADF" w:rsidRDefault="00A72ADF" w:rsidP="00A72ADF">
            <w:pPr>
              <w:jc w:val="center"/>
            </w:pPr>
            <w:r>
              <w:t>Этажность</w:t>
            </w:r>
          </w:p>
        </w:tc>
        <w:tc>
          <w:tcPr>
            <w:tcW w:w="0" w:type="auto"/>
            <w:tcMar>
              <w:top w:w="56" w:type="dxa"/>
              <w:left w:w="56" w:type="dxa"/>
              <w:bottom w:w="56" w:type="dxa"/>
              <w:right w:w="56" w:type="dxa"/>
            </w:tcMar>
            <w:vAlign w:val="center"/>
          </w:tcPr>
          <w:p w14:paraId="6F577CDF" w14:textId="77777777" w:rsidR="00A72ADF" w:rsidRDefault="00A72ADF" w:rsidP="00A72ADF">
            <w:pPr>
              <w:jc w:val="center"/>
            </w:pPr>
            <w:r>
              <w:t>17</w:t>
            </w:r>
          </w:p>
        </w:tc>
      </w:tr>
      <w:tr w:rsidR="00A72ADF" w14:paraId="16FBE1A5" w14:textId="77777777" w:rsidTr="00A72ADF">
        <w:trPr>
          <w:cantSplit/>
        </w:trPr>
        <w:tc>
          <w:tcPr>
            <w:tcW w:w="0" w:type="auto"/>
            <w:tcMar>
              <w:top w:w="56" w:type="dxa"/>
              <w:left w:w="56" w:type="dxa"/>
              <w:bottom w:w="56" w:type="dxa"/>
              <w:right w:w="56" w:type="dxa"/>
            </w:tcMar>
            <w:vAlign w:val="center"/>
          </w:tcPr>
          <w:p w14:paraId="641BF5CB" w14:textId="77777777" w:rsidR="00A72ADF" w:rsidRDefault="00A72ADF" w:rsidP="00A72ADF">
            <w:pPr>
              <w:jc w:val="center"/>
            </w:pPr>
            <w:r>
              <w:t>3</w:t>
            </w:r>
          </w:p>
        </w:tc>
        <w:tc>
          <w:tcPr>
            <w:tcW w:w="0" w:type="auto"/>
            <w:tcMar>
              <w:top w:w="56" w:type="dxa"/>
              <w:left w:w="56" w:type="dxa"/>
              <w:bottom w:w="56" w:type="dxa"/>
              <w:right w:w="56" w:type="dxa"/>
            </w:tcMar>
            <w:vAlign w:val="center"/>
          </w:tcPr>
          <w:p w14:paraId="1FB15918" w14:textId="77777777" w:rsidR="00A72ADF" w:rsidRDefault="00A72ADF" w:rsidP="00A72ADF">
            <w:pPr>
              <w:jc w:val="center"/>
            </w:pPr>
            <w:r>
              <w:t>ДДУ, мест</w:t>
            </w:r>
          </w:p>
        </w:tc>
        <w:tc>
          <w:tcPr>
            <w:tcW w:w="0" w:type="auto"/>
            <w:tcMar>
              <w:top w:w="56" w:type="dxa"/>
              <w:left w:w="56" w:type="dxa"/>
              <w:bottom w:w="56" w:type="dxa"/>
              <w:right w:w="56" w:type="dxa"/>
            </w:tcMar>
            <w:vAlign w:val="center"/>
          </w:tcPr>
          <w:p w14:paraId="71B3BA38" w14:textId="77777777" w:rsidR="00A72ADF" w:rsidRDefault="00A72ADF" w:rsidP="00A72ADF">
            <w:pPr>
              <w:jc w:val="center"/>
            </w:pPr>
            <w:r>
              <w:t>180</w:t>
            </w:r>
          </w:p>
        </w:tc>
      </w:tr>
      <w:tr w:rsidR="00A72ADF" w14:paraId="4270330C" w14:textId="77777777" w:rsidTr="00A72ADF">
        <w:trPr>
          <w:cantSplit/>
        </w:trPr>
        <w:tc>
          <w:tcPr>
            <w:tcW w:w="0" w:type="auto"/>
            <w:tcMar>
              <w:top w:w="56" w:type="dxa"/>
              <w:left w:w="56" w:type="dxa"/>
              <w:bottom w:w="56" w:type="dxa"/>
              <w:right w:w="56" w:type="dxa"/>
            </w:tcMar>
            <w:vAlign w:val="center"/>
          </w:tcPr>
          <w:p w14:paraId="580C2E9D" w14:textId="77777777" w:rsidR="00A72ADF" w:rsidRDefault="00A72ADF" w:rsidP="00A72ADF">
            <w:pPr>
              <w:jc w:val="center"/>
            </w:pPr>
            <w:r>
              <w:t>4</w:t>
            </w:r>
          </w:p>
        </w:tc>
        <w:tc>
          <w:tcPr>
            <w:tcW w:w="0" w:type="auto"/>
            <w:tcMar>
              <w:top w:w="56" w:type="dxa"/>
              <w:left w:w="56" w:type="dxa"/>
              <w:bottom w:w="56" w:type="dxa"/>
              <w:right w:w="56" w:type="dxa"/>
            </w:tcMar>
            <w:vAlign w:val="center"/>
          </w:tcPr>
          <w:p w14:paraId="6665154C" w14:textId="77777777" w:rsidR="00A72ADF" w:rsidRDefault="00A72ADF" w:rsidP="00A72ADF">
            <w:pPr>
              <w:jc w:val="center"/>
            </w:pPr>
            <w:r>
              <w:t>Парковки, м/м</w:t>
            </w:r>
          </w:p>
        </w:tc>
        <w:tc>
          <w:tcPr>
            <w:tcW w:w="0" w:type="auto"/>
            <w:tcMar>
              <w:top w:w="56" w:type="dxa"/>
              <w:left w:w="56" w:type="dxa"/>
              <w:bottom w:w="56" w:type="dxa"/>
              <w:right w:w="56" w:type="dxa"/>
            </w:tcMar>
            <w:vAlign w:val="center"/>
          </w:tcPr>
          <w:p w14:paraId="4EEF03C3" w14:textId="77777777" w:rsidR="00A72ADF" w:rsidRDefault="00A72ADF" w:rsidP="00A72ADF">
            <w:pPr>
              <w:jc w:val="center"/>
            </w:pPr>
            <w:r>
              <w:t>750</w:t>
            </w:r>
          </w:p>
        </w:tc>
      </w:tr>
    </w:tbl>
    <w:p w14:paraId="656319B7"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619B2558" w14:textId="77777777" w:rsidTr="00A72ADF">
        <w:trPr>
          <w:tblHeader/>
        </w:trPr>
        <w:tc>
          <w:tcPr>
            <w:tcW w:w="0" w:type="auto"/>
            <w:gridSpan w:val="2"/>
            <w:tcMar>
              <w:top w:w="56" w:type="dxa"/>
              <w:left w:w="56" w:type="dxa"/>
              <w:bottom w:w="56" w:type="dxa"/>
              <w:right w:w="56" w:type="dxa"/>
            </w:tcMar>
            <w:vAlign w:val="center"/>
          </w:tcPr>
          <w:p w14:paraId="25DE70D3" w14:textId="77777777" w:rsidR="00A72ADF" w:rsidRDefault="00A72ADF" w:rsidP="00A72ADF">
            <w:pPr>
              <w:keepNext/>
              <w:jc w:val="center"/>
            </w:pPr>
            <w:r>
              <w:rPr>
                <w:b/>
                <w:bCs/>
              </w:rPr>
              <w:t>Виды разрешенного использования</w:t>
            </w:r>
          </w:p>
        </w:tc>
      </w:tr>
      <w:tr w:rsidR="00A72ADF" w14:paraId="332C4D8C" w14:textId="77777777" w:rsidTr="00A72ADF">
        <w:trPr>
          <w:tblHeader/>
        </w:trPr>
        <w:tc>
          <w:tcPr>
            <w:tcW w:w="0" w:type="auto"/>
            <w:tcMar>
              <w:top w:w="56" w:type="dxa"/>
              <w:left w:w="56" w:type="dxa"/>
              <w:bottom w:w="56" w:type="dxa"/>
              <w:right w:w="56" w:type="dxa"/>
            </w:tcMar>
            <w:vAlign w:val="center"/>
          </w:tcPr>
          <w:p w14:paraId="17F480E1"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A00FE66" w14:textId="77777777" w:rsidR="00A72ADF" w:rsidRDefault="00A72ADF" w:rsidP="00A72ADF">
            <w:pPr>
              <w:keepNext/>
              <w:jc w:val="center"/>
            </w:pPr>
            <w:r>
              <w:rPr>
                <w:b/>
                <w:bCs/>
              </w:rPr>
              <w:t>ВРИ</w:t>
            </w:r>
          </w:p>
        </w:tc>
      </w:tr>
      <w:tr w:rsidR="00A72ADF" w:rsidRPr="00074E86" w14:paraId="2DA38269" w14:textId="77777777" w:rsidTr="00A72ADF">
        <w:tc>
          <w:tcPr>
            <w:tcW w:w="0" w:type="auto"/>
            <w:tcMar>
              <w:top w:w="56" w:type="dxa"/>
              <w:left w:w="56" w:type="dxa"/>
              <w:bottom w:w="56" w:type="dxa"/>
              <w:right w:w="56" w:type="dxa"/>
            </w:tcMar>
            <w:vAlign w:val="center"/>
          </w:tcPr>
          <w:p w14:paraId="45A7BA11"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E99FF95" w14:textId="77777777" w:rsidR="00A72ADF" w:rsidRPr="00A72ADF" w:rsidRDefault="00A72ADF" w:rsidP="00A72ADF">
            <w:pPr>
              <w:rPr>
                <w:lang w:val="ru-RU"/>
              </w:rPr>
            </w:pPr>
            <w:r w:rsidRPr="00A72ADF">
              <w:rPr>
                <w:lang w:val="ru-RU"/>
              </w:rPr>
              <w:t>2.1 Для индивидуального жилищного строительства</w:t>
            </w:r>
          </w:p>
          <w:p w14:paraId="04EED611" w14:textId="77777777" w:rsidR="00A72ADF" w:rsidRPr="00A72ADF" w:rsidRDefault="00A72ADF" w:rsidP="00A72ADF">
            <w:pPr>
              <w:rPr>
                <w:lang w:val="ru-RU"/>
              </w:rPr>
            </w:pPr>
            <w:r w:rsidRPr="00A72ADF">
              <w:rPr>
                <w:lang w:val="ru-RU"/>
              </w:rPr>
              <w:t>2.1.1 Малоэтажная многоквартирная жилая застройка</w:t>
            </w:r>
          </w:p>
          <w:p w14:paraId="599702F8" w14:textId="77777777" w:rsidR="00A72ADF" w:rsidRPr="00A72ADF" w:rsidRDefault="00A72ADF" w:rsidP="00A72ADF">
            <w:pPr>
              <w:rPr>
                <w:lang w:val="ru-RU"/>
              </w:rPr>
            </w:pPr>
            <w:r w:rsidRPr="00A72ADF">
              <w:rPr>
                <w:lang w:val="ru-RU"/>
              </w:rPr>
              <w:t>2.5 Среднеэтажная жилая застройка</w:t>
            </w:r>
          </w:p>
          <w:p w14:paraId="1159D829"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3EC65E3B" w14:textId="77777777" w:rsidR="00A72ADF" w:rsidRPr="00A72ADF" w:rsidRDefault="00A72ADF" w:rsidP="00A72ADF">
            <w:pPr>
              <w:rPr>
                <w:lang w:val="ru-RU"/>
              </w:rPr>
            </w:pPr>
            <w:r w:rsidRPr="00A72ADF">
              <w:rPr>
                <w:lang w:val="ru-RU"/>
              </w:rPr>
              <w:t>2.7 Обслуживание жилой застройки</w:t>
            </w:r>
          </w:p>
          <w:p w14:paraId="5B19E642" w14:textId="77777777" w:rsidR="00A72ADF" w:rsidRPr="00A72ADF" w:rsidRDefault="00A72ADF" w:rsidP="00A72ADF">
            <w:pPr>
              <w:rPr>
                <w:lang w:val="ru-RU"/>
              </w:rPr>
            </w:pPr>
            <w:r w:rsidRPr="00A72ADF">
              <w:rPr>
                <w:lang w:val="ru-RU"/>
              </w:rPr>
              <w:t>2.7.1 Хранение автотранспорта</w:t>
            </w:r>
          </w:p>
          <w:p w14:paraId="0BA3503D" w14:textId="77777777" w:rsidR="00A72ADF" w:rsidRPr="00A72ADF" w:rsidRDefault="00A72ADF" w:rsidP="00A72ADF">
            <w:pPr>
              <w:rPr>
                <w:lang w:val="ru-RU"/>
              </w:rPr>
            </w:pPr>
            <w:r w:rsidRPr="00A72ADF">
              <w:rPr>
                <w:lang w:val="ru-RU"/>
              </w:rPr>
              <w:t>2.7.2 Размещение гаражей для собственных нужд</w:t>
            </w:r>
          </w:p>
          <w:p w14:paraId="1349FAF8" w14:textId="77777777" w:rsidR="00A72ADF" w:rsidRPr="00A72ADF" w:rsidRDefault="00A72ADF" w:rsidP="00A72ADF">
            <w:pPr>
              <w:rPr>
                <w:lang w:val="ru-RU"/>
              </w:rPr>
            </w:pPr>
            <w:r w:rsidRPr="00A72ADF">
              <w:rPr>
                <w:lang w:val="ru-RU"/>
              </w:rPr>
              <w:t>3.1 Коммунальное обслуживание</w:t>
            </w:r>
          </w:p>
          <w:p w14:paraId="182DC886" w14:textId="77777777" w:rsidR="00A72ADF" w:rsidRPr="00A72ADF" w:rsidRDefault="00A72ADF" w:rsidP="00A72ADF">
            <w:pPr>
              <w:rPr>
                <w:lang w:val="ru-RU"/>
              </w:rPr>
            </w:pPr>
            <w:r w:rsidRPr="00A72ADF">
              <w:rPr>
                <w:lang w:val="ru-RU"/>
              </w:rPr>
              <w:t>3.1.1 Предоставление коммунальных услуг</w:t>
            </w:r>
          </w:p>
          <w:p w14:paraId="2F727AA6"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5D7EE19" w14:textId="77777777" w:rsidR="00A72ADF" w:rsidRPr="00A72ADF" w:rsidRDefault="00A72ADF" w:rsidP="00A72ADF">
            <w:pPr>
              <w:rPr>
                <w:lang w:val="ru-RU"/>
              </w:rPr>
            </w:pPr>
            <w:r w:rsidRPr="00A72ADF">
              <w:rPr>
                <w:lang w:val="ru-RU"/>
              </w:rPr>
              <w:t>5.1 Спорт</w:t>
            </w:r>
          </w:p>
          <w:p w14:paraId="57D60CF9" w14:textId="77777777" w:rsidR="00A72ADF" w:rsidRPr="00A72ADF" w:rsidRDefault="00A72ADF" w:rsidP="00A72ADF">
            <w:pPr>
              <w:rPr>
                <w:lang w:val="ru-RU"/>
              </w:rPr>
            </w:pPr>
            <w:r w:rsidRPr="00A72ADF">
              <w:rPr>
                <w:lang w:val="ru-RU"/>
              </w:rPr>
              <w:t>5.1.1 Обеспечение спортивно-зрелищных мероприятий</w:t>
            </w:r>
          </w:p>
          <w:p w14:paraId="49BC88C5" w14:textId="77777777" w:rsidR="00A72ADF" w:rsidRPr="00A72ADF" w:rsidRDefault="00A72ADF" w:rsidP="00A72ADF">
            <w:pPr>
              <w:rPr>
                <w:lang w:val="ru-RU"/>
              </w:rPr>
            </w:pPr>
            <w:r w:rsidRPr="00A72ADF">
              <w:rPr>
                <w:lang w:val="ru-RU"/>
              </w:rPr>
              <w:t>5.1.2 Обеспечение занятий спортом в помещениях</w:t>
            </w:r>
          </w:p>
          <w:p w14:paraId="60D7BF03" w14:textId="77777777" w:rsidR="00A72ADF" w:rsidRPr="00A72ADF" w:rsidRDefault="00A72ADF" w:rsidP="00A72ADF">
            <w:pPr>
              <w:rPr>
                <w:lang w:val="ru-RU"/>
              </w:rPr>
            </w:pPr>
            <w:r w:rsidRPr="00A72ADF">
              <w:rPr>
                <w:lang w:val="ru-RU"/>
              </w:rPr>
              <w:t>5.1.3 Площадки для занятий спортом</w:t>
            </w:r>
          </w:p>
          <w:p w14:paraId="4FC7C0F0" w14:textId="77777777" w:rsidR="00A72ADF" w:rsidRPr="00A72ADF" w:rsidRDefault="00A72ADF" w:rsidP="00A72ADF">
            <w:pPr>
              <w:rPr>
                <w:lang w:val="ru-RU"/>
              </w:rPr>
            </w:pPr>
            <w:r w:rsidRPr="00A72ADF">
              <w:rPr>
                <w:lang w:val="ru-RU"/>
              </w:rPr>
              <w:t>5.1.4 Оборудованные площадки для занятий спортом</w:t>
            </w:r>
          </w:p>
          <w:p w14:paraId="3D4191C7" w14:textId="77777777" w:rsidR="00A72ADF" w:rsidRPr="00A72ADF" w:rsidRDefault="00A72ADF" w:rsidP="00A72ADF">
            <w:pPr>
              <w:rPr>
                <w:lang w:val="ru-RU"/>
              </w:rPr>
            </w:pPr>
            <w:r w:rsidRPr="00A72ADF">
              <w:rPr>
                <w:lang w:val="ru-RU"/>
              </w:rPr>
              <w:t>5.1.5 Водный спорт</w:t>
            </w:r>
          </w:p>
          <w:p w14:paraId="178249ED" w14:textId="77777777" w:rsidR="00A72ADF" w:rsidRPr="00A72ADF" w:rsidRDefault="00A72ADF" w:rsidP="00A72ADF">
            <w:pPr>
              <w:rPr>
                <w:lang w:val="ru-RU"/>
              </w:rPr>
            </w:pPr>
            <w:r w:rsidRPr="00A72ADF">
              <w:rPr>
                <w:lang w:val="ru-RU"/>
              </w:rPr>
              <w:t>5.1.6 Авиационный спорт</w:t>
            </w:r>
          </w:p>
          <w:p w14:paraId="7C5AB946" w14:textId="77777777" w:rsidR="00A72ADF" w:rsidRPr="00A72ADF" w:rsidRDefault="00A72ADF" w:rsidP="00A72ADF">
            <w:pPr>
              <w:rPr>
                <w:lang w:val="ru-RU"/>
              </w:rPr>
            </w:pPr>
            <w:r w:rsidRPr="00A72ADF">
              <w:rPr>
                <w:lang w:val="ru-RU"/>
              </w:rPr>
              <w:t>5.1.7 Спортивные базы</w:t>
            </w:r>
          </w:p>
          <w:p w14:paraId="3F82AAC4" w14:textId="77777777" w:rsidR="00A72ADF" w:rsidRPr="00A72ADF" w:rsidRDefault="00A72ADF" w:rsidP="00A72ADF">
            <w:pPr>
              <w:rPr>
                <w:lang w:val="ru-RU"/>
              </w:rPr>
            </w:pPr>
            <w:r w:rsidRPr="00A72ADF">
              <w:rPr>
                <w:lang w:val="ru-RU"/>
              </w:rPr>
              <w:t>6.8 Связь</w:t>
            </w:r>
          </w:p>
          <w:p w14:paraId="12DDF041" w14:textId="77777777" w:rsidR="00A72ADF" w:rsidRPr="00A72ADF" w:rsidRDefault="00A72ADF" w:rsidP="00A72ADF">
            <w:pPr>
              <w:rPr>
                <w:lang w:val="ru-RU"/>
              </w:rPr>
            </w:pPr>
            <w:r w:rsidRPr="00A72ADF">
              <w:rPr>
                <w:lang w:val="ru-RU"/>
              </w:rPr>
              <w:t>7.2 Автомобильный транспорт</w:t>
            </w:r>
          </w:p>
          <w:p w14:paraId="6756B94A" w14:textId="77777777" w:rsidR="00A72ADF" w:rsidRPr="00A72ADF" w:rsidRDefault="00A72ADF" w:rsidP="00A72ADF">
            <w:pPr>
              <w:rPr>
                <w:lang w:val="ru-RU"/>
              </w:rPr>
            </w:pPr>
            <w:r w:rsidRPr="00A72ADF">
              <w:rPr>
                <w:lang w:val="ru-RU"/>
              </w:rPr>
              <w:t>7.2.1 Размещение автомобильных дорог</w:t>
            </w:r>
          </w:p>
          <w:p w14:paraId="050F3742" w14:textId="77777777" w:rsidR="00A72ADF" w:rsidRPr="00A72ADF" w:rsidRDefault="00A72ADF" w:rsidP="00A72ADF">
            <w:pPr>
              <w:rPr>
                <w:lang w:val="ru-RU"/>
              </w:rPr>
            </w:pPr>
            <w:r w:rsidRPr="00A72ADF">
              <w:rPr>
                <w:lang w:val="ru-RU"/>
              </w:rPr>
              <w:t>7.2.2 Обслуживание перевозок пассажиров</w:t>
            </w:r>
          </w:p>
          <w:p w14:paraId="33C79D9E" w14:textId="77777777" w:rsidR="00A72ADF" w:rsidRPr="00A72ADF" w:rsidRDefault="00A72ADF" w:rsidP="00A72ADF">
            <w:pPr>
              <w:rPr>
                <w:lang w:val="ru-RU"/>
              </w:rPr>
            </w:pPr>
            <w:r w:rsidRPr="00A72ADF">
              <w:rPr>
                <w:lang w:val="ru-RU"/>
              </w:rPr>
              <w:t>7.2.3 Стоянки транспорта общего пользования</w:t>
            </w:r>
          </w:p>
          <w:p w14:paraId="0BF68A8C" w14:textId="77777777" w:rsidR="00A72ADF" w:rsidRPr="00A72ADF" w:rsidRDefault="00A72ADF" w:rsidP="00A72ADF">
            <w:pPr>
              <w:rPr>
                <w:lang w:val="ru-RU"/>
              </w:rPr>
            </w:pPr>
            <w:r w:rsidRPr="00A72ADF">
              <w:rPr>
                <w:lang w:val="ru-RU"/>
              </w:rPr>
              <w:t>8.3 Обеспечение внутреннего правопорядка</w:t>
            </w:r>
          </w:p>
          <w:p w14:paraId="0C2DCFAA" w14:textId="77777777" w:rsidR="00A72ADF" w:rsidRPr="00A72ADF" w:rsidRDefault="00A72ADF" w:rsidP="00A72ADF">
            <w:pPr>
              <w:rPr>
                <w:lang w:val="ru-RU"/>
              </w:rPr>
            </w:pPr>
            <w:r w:rsidRPr="00A72ADF">
              <w:rPr>
                <w:lang w:val="ru-RU"/>
              </w:rPr>
              <w:t>9.3 Историко-культурная деятельность</w:t>
            </w:r>
          </w:p>
          <w:p w14:paraId="54846614"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64CE561" w14:textId="77777777" w:rsidR="00A72ADF" w:rsidRPr="00A72ADF" w:rsidRDefault="00A72ADF" w:rsidP="00A72ADF">
            <w:pPr>
              <w:rPr>
                <w:lang w:val="ru-RU"/>
              </w:rPr>
            </w:pPr>
            <w:r w:rsidRPr="00A72ADF">
              <w:rPr>
                <w:lang w:val="ru-RU"/>
              </w:rPr>
              <w:t>12.0.1 Улично-дорожная сеть</w:t>
            </w:r>
          </w:p>
          <w:p w14:paraId="7F08AB74" w14:textId="77777777" w:rsidR="00A72ADF" w:rsidRPr="00A72ADF" w:rsidRDefault="00A72ADF" w:rsidP="00A72ADF">
            <w:pPr>
              <w:rPr>
                <w:lang w:val="ru-RU"/>
              </w:rPr>
            </w:pPr>
            <w:r w:rsidRPr="00A72ADF">
              <w:rPr>
                <w:lang w:val="ru-RU"/>
              </w:rPr>
              <w:t>12.0.2 Благоустройство территории</w:t>
            </w:r>
          </w:p>
          <w:p w14:paraId="0AA66CAB"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105B01C" w14:textId="77777777" w:rsidTr="00A72ADF">
        <w:tc>
          <w:tcPr>
            <w:tcW w:w="0" w:type="auto"/>
            <w:tcMar>
              <w:top w:w="56" w:type="dxa"/>
              <w:left w:w="56" w:type="dxa"/>
              <w:bottom w:w="56" w:type="dxa"/>
              <w:right w:w="56" w:type="dxa"/>
            </w:tcMar>
            <w:vAlign w:val="center"/>
          </w:tcPr>
          <w:p w14:paraId="74CEC90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C02743F" w14:textId="77777777" w:rsidR="00A72ADF" w:rsidRPr="00A72ADF" w:rsidRDefault="00A72ADF" w:rsidP="00A72ADF">
            <w:pPr>
              <w:rPr>
                <w:lang w:val="ru-RU"/>
              </w:rPr>
            </w:pPr>
            <w:r w:rsidRPr="00A72ADF">
              <w:rPr>
                <w:lang w:val="ru-RU"/>
              </w:rPr>
              <w:t>3.4.2 Стационарное медицинское обслуживание</w:t>
            </w:r>
          </w:p>
          <w:p w14:paraId="45326DFA"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3AB1E889" w14:textId="77777777" w:rsidR="00A72ADF" w:rsidRPr="00A72ADF" w:rsidRDefault="00A72ADF" w:rsidP="00A72ADF">
            <w:pPr>
              <w:rPr>
                <w:lang w:val="ru-RU"/>
              </w:rPr>
            </w:pPr>
            <w:r w:rsidRPr="00A72ADF">
              <w:rPr>
                <w:lang w:val="ru-RU"/>
              </w:rPr>
              <w:t>3.8 Общественное управление</w:t>
            </w:r>
          </w:p>
          <w:p w14:paraId="5632AC01" w14:textId="77777777" w:rsidR="00A72ADF" w:rsidRPr="00A72ADF" w:rsidRDefault="00A72ADF" w:rsidP="00A72ADF">
            <w:pPr>
              <w:rPr>
                <w:lang w:val="ru-RU"/>
              </w:rPr>
            </w:pPr>
            <w:r w:rsidRPr="00A72ADF">
              <w:rPr>
                <w:lang w:val="ru-RU"/>
              </w:rPr>
              <w:t>3.8.1 Государственное управление</w:t>
            </w:r>
          </w:p>
          <w:p w14:paraId="70FD9334" w14:textId="77777777" w:rsidR="00A72ADF" w:rsidRPr="00A72ADF" w:rsidRDefault="00A72ADF" w:rsidP="00A72ADF">
            <w:pPr>
              <w:rPr>
                <w:lang w:val="ru-RU"/>
              </w:rPr>
            </w:pPr>
            <w:r w:rsidRPr="00A72ADF">
              <w:rPr>
                <w:lang w:val="ru-RU"/>
              </w:rPr>
              <w:t>3.8.2 Представительская деятельность</w:t>
            </w:r>
          </w:p>
          <w:p w14:paraId="4B0520DC" w14:textId="77777777" w:rsidR="00A72ADF" w:rsidRPr="00A72ADF" w:rsidRDefault="00A72ADF" w:rsidP="00A72ADF">
            <w:pPr>
              <w:rPr>
                <w:lang w:val="ru-RU"/>
              </w:rPr>
            </w:pPr>
            <w:r w:rsidRPr="00A72ADF">
              <w:rPr>
                <w:lang w:val="ru-RU"/>
              </w:rPr>
              <w:t>3.9 Обеспечение научной деятельности</w:t>
            </w:r>
          </w:p>
          <w:p w14:paraId="1ECA723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78C56BC"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3DE85153" w14:textId="77777777" w:rsidR="00A72ADF" w:rsidRPr="00A72ADF" w:rsidRDefault="00A72ADF" w:rsidP="00A72ADF">
            <w:pPr>
              <w:rPr>
                <w:lang w:val="ru-RU"/>
              </w:rPr>
            </w:pPr>
            <w:r w:rsidRPr="00A72ADF">
              <w:rPr>
                <w:lang w:val="ru-RU"/>
              </w:rPr>
              <w:t>4.5 Банковская и страховая деятельность</w:t>
            </w:r>
          </w:p>
          <w:p w14:paraId="1484ADA1"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04ECDE34" w14:textId="77777777" w:rsidTr="00A72ADF">
        <w:tc>
          <w:tcPr>
            <w:tcW w:w="0" w:type="auto"/>
            <w:tcMar>
              <w:top w:w="56" w:type="dxa"/>
              <w:left w:w="56" w:type="dxa"/>
              <w:bottom w:w="56" w:type="dxa"/>
              <w:right w:w="56" w:type="dxa"/>
            </w:tcMar>
            <w:vAlign w:val="center"/>
          </w:tcPr>
          <w:p w14:paraId="12420BF9"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AD21538" w14:textId="77777777" w:rsidR="00A72ADF" w:rsidRPr="00A72ADF" w:rsidRDefault="00A72ADF" w:rsidP="00A72ADF">
            <w:pPr>
              <w:rPr>
                <w:lang w:val="ru-RU"/>
              </w:rPr>
            </w:pPr>
            <w:r w:rsidRPr="00A72ADF">
              <w:rPr>
                <w:lang w:val="ru-RU"/>
              </w:rPr>
              <w:t>2.7 Обслуживание жилой застройки</w:t>
            </w:r>
          </w:p>
          <w:p w14:paraId="3884BCF1" w14:textId="77777777" w:rsidR="00A72ADF" w:rsidRPr="00A72ADF" w:rsidRDefault="00A72ADF" w:rsidP="00A72ADF">
            <w:pPr>
              <w:rPr>
                <w:lang w:val="ru-RU"/>
              </w:rPr>
            </w:pPr>
            <w:r w:rsidRPr="00A72ADF">
              <w:rPr>
                <w:lang w:val="ru-RU"/>
              </w:rPr>
              <w:t>2.7.1 Хранение автотранспорта</w:t>
            </w:r>
          </w:p>
          <w:p w14:paraId="57513AD9" w14:textId="77777777" w:rsidR="00A72ADF" w:rsidRPr="00A72ADF" w:rsidRDefault="00A72ADF" w:rsidP="00A72ADF">
            <w:pPr>
              <w:rPr>
                <w:lang w:val="ru-RU"/>
              </w:rPr>
            </w:pPr>
            <w:r w:rsidRPr="00A72ADF">
              <w:rPr>
                <w:lang w:val="ru-RU"/>
              </w:rPr>
              <w:t>2.7.2 Размещение гаражей для собственных нужд</w:t>
            </w:r>
          </w:p>
          <w:p w14:paraId="624B73BE" w14:textId="77777777" w:rsidR="00A72ADF" w:rsidRPr="00A72ADF" w:rsidRDefault="00A72ADF" w:rsidP="00A72ADF">
            <w:pPr>
              <w:rPr>
                <w:lang w:val="ru-RU"/>
              </w:rPr>
            </w:pPr>
            <w:r w:rsidRPr="00A72ADF">
              <w:rPr>
                <w:lang w:val="ru-RU"/>
              </w:rPr>
              <w:t>3.5 Образование и просвещение</w:t>
            </w:r>
          </w:p>
          <w:p w14:paraId="03A422DC"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AD9F570"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26A9A746" w14:textId="77777777" w:rsidR="00A72ADF" w:rsidRPr="00A72ADF" w:rsidRDefault="00A72ADF" w:rsidP="00A72ADF">
            <w:pPr>
              <w:rPr>
                <w:lang w:val="ru-RU"/>
              </w:rPr>
            </w:pPr>
            <w:r w:rsidRPr="00A72ADF">
              <w:rPr>
                <w:lang w:val="ru-RU"/>
              </w:rPr>
              <w:t>3.8 Общественное управление</w:t>
            </w:r>
          </w:p>
          <w:p w14:paraId="5582FD3F" w14:textId="77777777" w:rsidR="00A72ADF" w:rsidRPr="00A72ADF" w:rsidRDefault="00A72ADF" w:rsidP="00A72ADF">
            <w:pPr>
              <w:rPr>
                <w:lang w:val="ru-RU"/>
              </w:rPr>
            </w:pPr>
            <w:r w:rsidRPr="00A72ADF">
              <w:rPr>
                <w:lang w:val="ru-RU"/>
              </w:rPr>
              <w:t>3.8.1 Государственное управление</w:t>
            </w:r>
          </w:p>
          <w:p w14:paraId="1D3A4B68" w14:textId="77777777" w:rsidR="00A72ADF" w:rsidRPr="00A72ADF" w:rsidRDefault="00A72ADF" w:rsidP="00A72ADF">
            <w:pPr>
              <w:rPr>
                <w:lang w:val="ru-RU"/>
              </w:rPr>
            </w:pPr>
            <w:r w:rsidRPr="00A72ADF">
              <w:rPr>
                <w:lang w:val="ru-RU"/>
              </w:rPr>
              <w:t>3.8.2 Представительская деятельность</w:t>
            </w:r>
          </w:p>
          <w:p w14:paraId="606B8F60" w14:textId="77777777" w:rsidR="00A72ADF" w:rsidRPr="00A72ADF" w:rsidRDefault="00A72ADF" w:rsidP="00A72ADF">
            <w:pPr>
              <w:rPr>
                <w:lang w:val="ru-RU"/>
              </w:rPr>
            </w:pPr>
            <w:r w:rsidRPr="00A72ADF">
              <w:rPr>
                <w:lang w:val="ru-RU"/>
              </w:rPr>
              <w:t>3.9 Обеспечение научной деятельности</w:t>
            </w:r>
          </w:p>
          <w:p w14:paraId="1968315D"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D3A8E4F" w14:textId="77777777" w:rsidR="00A72ADF" w:rsidRPr="00A72ADF" w:rsidRDefault="00A72ADF" w:rsidP="00A72ADF">
            <w:pPr>
              <w:rPr>
                <w:lang w:val="ru-RU"/>
              </w:rPr>
            </w:pPr>
            <w:r w:rsidRPr="00A72ADF">
              <w:rPr>
                <w:lang w:val="ru-RU"/>
              </w:rPr>
              <w:t>4.5 Банковская и страховая деятельность</w:t>
            </w:r>
          </w:p>
          <w:p w14:paraId="5A723827" w14:textId="77777777" w:rsidR="00A72ADF" w:rsidRPr="00A72ADF" w:rsidRDefault="00A72ADF" w:rsidP="00A72ADF">
            <w:pPr>
              <w:rPr>
                <w:lang w:val="ru-RU"/>
              </w:rPr>
            </w:pPr>
            <w:r w:rsidRPr="00A72ADF">
              <w:rPr>
                <w:lang w:val="ru-RU"/>
              </w:rPr>
              <w:t>4.9 Служебные гаражи</w:t>
            </w:r>
          </w:p>
          <w:p w14:paraId="6AE106A2" w14:textId="77777777" w:rsidR="00A72ADF" w:rsidRPr="00A72ADF" w:rsidRDefault="00A72ADF" w:rsidP="00A72ADF">
            <w:pPr>
              <w:rPr>
                <w:lang w:val="ru-RU"/>
              </w:rPr>
            </w:pPr>
            <w:r w:rsidRPr="00A72ADF">
              <w:rPr>
                <w:lang w:val="ru-RU"/>
              </w:rPr>
              <w:t>4.9.1 Объекты дорожного сервиса</w:t>
            </w:r>
          </w:p>
          <w:p w14:paraId="55C86638" w14:textId="77777777" w:rsidR="00A72ADF" w:rsidRPr="00A72ADF" w:rsidRDefault="00A72ADF" w:rsidP="00A72ADF">
            <w:pPr>
              <w:rPr>
                <w:lang w:val="ru-RU"/>
              </w:rPr>
            </w:pPr>
            <w:r w:rsidRPr="00A72ADF">
              <w:rPr>
                <w:lang w:val="ru-RU"/>
              </w:rPr>
              <w:t>4.9.1.1 Заправка транспортных средств</w:t>
            </w:r>
          </w:p>
          <w:p w14:paraId="04064571" w14:textId="77777777" w:rsidR="00A72ADF" w:rsidRPr="00A72ADF" w:rsidRDefault="00A72ADF" w:rsidP="00A72ADF">
            <w:pPr>
              <w:rPr>
                <w:lang w:val="ru-RU"/>
              </w:rPr>
            </w:pPr>
            <w:r w:rsidRPr="00A72ADF">
              <w:rPr>
                <w:lang w:val="ru-RU"/>
              </w:rPr>
              <w:t>4.9.1.2 Обеспечение дорожного отдыха</w:t>
            </w:r>
          </w:p>
          <w:p w14:paraId="7FA2C462" w14:textId="77777777" w:rsidR="00A72ADF" w:rsidRPr="00A72ADF" w:rsidRDefault="00A72ADF" w:rsidP="00A72ADF">
            <w:pPr>
              <w:rPr>
                <w:lang w:val="ru-RU"/>
              </w:rPr>
            </w:pPr>
            <w:r w:rsidRPr="00A72ADF">
              <w:rPr>
                <w:lang w:val="ru-RU"/>
              </w:rPr>
              <w:t>4.9.1.3 Автомобильные мойки</w:t>
            </w:r>
          </w:p>
          <w:p w14:paraId="2254D69E" w14:textId="77777777" w:rsidR="00A72ADF" w:rsidRPr="00A72ADF" w:rsidRDefault="00A72ADF" w:rsidP="00A72ADF">
            <w:pPr>
              <w:rPr>
                <w:lang w:val="ru-RU"/>
              </w:rPr>
            </w:pPr>
            <w:r w:rsidRPr="00A72ADF">
              <w:rPr>
                <w:lang w:val="ru-RU"/>
              </w:rPr>
              <w:t>4.9.1.4 Ремонт автомобилей</w:t>
            </w:r>
          </w:p>
          <w:p w14:paraId="2BBA3E58" w14:textId="77777777" w:rsidR="00A72ADF" w:rsidRPr="00A72ADF" w:rsidRDefault="00A72ADF" w:rsidP="00A72ADF">
            <w:pPr>
              <w:rPr>
                <w:lang w:val="ru-RU"/>
              </w:rPr>
            </w:pPr>
            <w:r w:rsidRPr="00A72ADF">
              <w:rPr>
                <w:lang w:val="ru-RU"/>
              </w:rPr>
              <w:t>4.9.2 Стоянка транспортных средств</w:t>
            </w:r>
          </w:p>
          <w:p w14:paraId="22F692BB" w14:textId="77777777" w:rsidR="00A72ADF" w:rsidRPr="00A72ADF" w:rsidRDefault="00A72ADF" w:rsidP="00A72ADF">
            <w:pPr>
              <w:rPr>
                <w:lang w:val="ru-RU"/>
              </w:rPr>
            </w:pPr>
            <w:r w:rsidRPr="00A72ADF">
              <w:rPr>
                <w:lang w:val="ru-RU"/>
              </w:rPr>
              <w:t>5.1 Спорт</w:t>
            </w:r>
          </w:p>
          <w:p w14:paraId="6867E4D3" w14:textId="77777777" w:rsidR="00A72ADF" w:rsidRPr="00A72ADF" w:rsidRDefault="00A72ADF" w:rsidP="00A72ADF">
            <w:pPr>
              <w:rPr>
                <w:lang w:val="ru-RU"/>
              </w:rPr>
            </w:pPr>
            <w:r w:rsidRPr="00A72ADF">
              <w:rPr>
                <w:lang w:val="ru-RU"/>
              </w:rPr>
              <w:t>5.1.1 Обеспечение спортивно-зрелищных мероприятий</w:t>
            </w:r>
          </w:p>
          <w:p w14:paraId="74C26B22" w14:textId="77777777" w:rsidR="00A72ADF" w:rsidRPr="00A72ADF" w:rsidRDefault="00A72ADF" w:rsidP="00A72ADF">
            <w:pPr>
              <w:rPr>
                <w:lang w:val="ru-RU"/>
              </w:rPr>
            </w:pPr>
            <w:r w:rsidRPr="00A72ADF">
              <w:rPr>
                <w:lang w:val="ru-RU"/>
              </w:rPr>
              <w:t>5.1.2 Обеспечение занятий спортом в помещениях</w:t>
            </w:r>
          </w:p>
          <w:p w14:paraId="6194FA8D" w14:textId="77777777" w:rsidR="00A72ADF" w:rsidRPr="00A72ADF" w:rsidRDefault="00A72ADF" w:rsidP="00A72ADF">
            <w:pPr>
              <w:rPr>
                <w:lang w:val="ru-RU"/>
              </w:rPr>
            </w:pPr>
            <w:r w:rsidRPr="00A72ADF">
              <w:rPr>
                <w:lang w:val="ru-RU"/>
              </w:rPr>
              <w:t>5.1.3 Площадки для занятий спортом</w:t>
            </w:r>
          </w:p>
          <w:p w14:paraId="2B5CCF29" w14:textId="77777777" w:rsidR="00A72ADF" w:rsidRPr="00A72ADF" w:rsidRDefault="00A72ADF" w:rsidP="00A72ADF">
            <w:pPr>
              <w:rPr>
                <w:lang w:val="ru-RU"/>
              </w:rPr>
            </w:pPr>
            <w:r w:rsidRPr="00A72ADF">
              <w:rPr>
                <w:lang w:val="ru-RU"/>
              </w:rPr>
              <w:t>5.1.4 Оборудованные площадки для занятий спортом</w:t>
            </w:r>
          </w:p>
          <w:p w14:paraId="22842CDE" w14:textId="77777777" w:rsidR="00A72ADF" w:rsidRPr="00A72ADF" w:rsidRDefault="00A72ADF" w:rsidP="00A72ADF">
            <w:pPr>
              <w:rPr>
                <w:lang w:val="ru-RU"/>
              </w:rPr>
            </w:pPr>
            <w:r w:rsidRPr="00A72ADF">
              <w:rPr>
                <w:lang w:val="ru-RU"/>
              </w:rPr>
              <w:t>5.1.5 Водный спорт</w:t>
            </w:r>
          </w:p>
          <w:p w14:paraId="43B9F360" w14:textId="77777777" w:rsidR="00A72ADF" w:rsidRPr="00A72ADF" w:rsidRDefault="00A72ADF" w:rsidP="00A72ADF">
            <w:pPr>
              <w:rPr>
                <w:lang w:val="ru-RU"/>
              </w:rPr>
            </w:pPr>
            <w:r w:rsidRPr="00A72ADF">
              <w:rPr>
                <w:lang w:val="ru-RU"/>
              </w:rPr>
              <w:t>5.1.6 Авиационный спорт</w:t>
            </w:r>
          </w:p>
          <w:p w14:paraId="4FBA8297" w14:textId="77777777" w:rsidR="00A72ADF" w:rsidRPr="00A72ADF" w:rsidRDefault="00A72ADF" w:rsidP="00A72ADF">
            <w:pPr>
              <w:rPr>
                <w:lang w:val="ru-RU"/>
              </w:rPr>
            </w:pPr>
            <w:r w:rsidRPr="00A72ADF">
              <w:rPr>
                <w:lang w:val="ru-RU"/>
              </w:rPr>
              <w:t>5.1.7 Спортивные базы</w:t>
            </w:r>
          </w:p>
          <w:p w14:paraId="4130B718" w14:textId="77777777" w:rsidR="00A72ADF" w:rsidRPr="00A72ADF" w:rsidRDefault="00A72ADF" w:rsidP="00A72ADF">
            <w:pPr>
              <w:rPr>
                <w:lang w:val="ru-RU"/>
              </w:rPr>
            </w:pPr>
            <w:r w:rsidRPr="00A72ADF">
              <w:rPr>
                <w:lang w:val="ru-RU"/>
              </w:rPr>
              <w:t>8.3 Обеспечение внутреннего правопорядка</w:t>
            </w:r>
          </w:p>
        </w:tc>
      </w:tr>
    </w:tbl>
    <w:p w14:paraId="0E151323"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КРТ-10</w:t>
      </w:r>
    </w:p>
    <w:p w14:paraId="598BD99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5"/>
        <w:gridCol w:w="3983"/>
        <w:gridCol w:w="5209"/>
      </w:tblGrid>
      <w:tr w:rsidR="00A72ADF" w14:paraId="77A78B8B" w14:textId="77777777" w:rsidTr="00A72ADF">
        <w:trPr>
          <w:tblHeader/>
        </w:trPr>
        <w:tc>
          <w:tcPr>
            <w:tcW w:w="0" w:type="auto"/>
            <w:tcMar>
              <w:top w:w="56" w:type="dxa"/>
              <w:left w:w="56" w:type="dxa"/>
              <w:bottom w:w="56" w:type="dxa"/>
              <w:right w:w="56" w:type="dxa"/>
            </w:tcMar>
            <w:vAlign w:val="center"/>
          </w:tcPr>
          <w:p w14:paraId="65265DD3"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BEA52CE"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7775292" w14:textId="77777777" w:rsidR="00A72ADF" w:rsidRDefault="00A72ADF" w:rsidP="00A72ADF">
            <w:pPr>
              <w:keepNext/>
              <w:jc w:val="center"/>
            </w:pPr>
            <w:r>
              <w:rPr>
                <w:b/>
                <w:bCs/>
              </w:rPr>
              <w:t>Значение параметра</w:t>
            </w:r>
          </w:p>
        </w:tc>
      </w:tr>
      <w:tr w:rsidR="00A72ADF" w:rsidRPr="00074E86" w14:paraId="17627AFE" w14:textId="77777777" w:rsidTr="00A72ADF">
        <w:trPr>
          <w:cantSplit/>
        </w:trPr>
        <w:tc>
          <w:tcPr>
            <w:tcW w:w="0" w:type="auto"/>
            <w:tcMar>
              <w:top w:w="56" w:type="dxa"/>
              <w:left w:w="56" w:type="dxa"/>
              <w:bottom w:w="56" w:type="dxa"/>
              <w:right w:w="56" w:type="dxa"/>
            </w:tcMar>
            <w:vAlign w:val="center"/>
          </w:tcPr>
          <w:p w14:paraId="71A151E6" w14:textId="77777777" w:rsidR="00A72ADF" w:rsidRDefault="00A72ADF" w:rsidP="00A72ADF">
            <w:pPr>
              <w:jc w:val="center"/>
            </w:pPr>
            <w:r>
              <w:t>1</w:t>
            </w:r>
          </w:p>
        </w:tc>
        <w:tc>
          <w:tcPr>
            <w:tcW w:w="0" w:type="auto"/>
            <w:tcMar>
              <w:top w:w="56" w:type="dxa"/>
              <w:left w:w="56" w:type="dxa"/>
              <w:bottom w:w="56" w:type="dxa"/>
              <w:right w:w="56" w:type="dxa"/>
            </w:tcMar>
            <w:vAlign w:val="center"/>
          </w:tcPr>
          <w:p w14:paraId="54CFCEE1" w14:textId="77777777" w:rsidR="00A72ADF" w:rsidRPr="00A72ADF" w:rsidRDefault="00A72ADF" w:rsidP="00A72ADF">
            <w:pPr>
              <w:jc w:val="center"/>
              <w:rPr>
                <w:lang w:val="ru-RU"/>
              </w:rPr>
            </w:pPr>
            <w:r w:rsidRPr="00A72ADF">
              <w:rPr>
                <w:lang w:val="ru-RU"/>
              </w:rPr>
              <w:t>Общая площадь квартир, кв. м</w:t>
            </w:r>
          </w:p>
        </w:tc>
        <w:tc>
          <w:tcPr>
            <w:tcW w:w="0" w:type="auto"/>
            <w:tcMar>
              <w:top w:w="56" w:type="dxa"/>
              <w:left w:w="56" w:type="dxa"/>
              <w:bottom w:w="56" w:type="dxa"/>
              <w:right w:w="56" w:type="dxa"/>
            </w:tcMar>
            <w:vAlign w:val="center"/>
          </w:tcPr>
          <w:p w14:paraId="43405DFD" w14:textId="77777777" w:rsidR="00A72ADF" w:rsidRPr="00A72ADF" w:rsidRDefault="00A72ADF" w:rsidP="00A72ADF">
            <w:pPr>
              <w:jc w:val="center"/>
              <w:rPr>
                <w:lang w:val="ru-RU"/>
              </w:rPr>
            </w:pPr>
            <w:r w:rsidRPr="00A72ADF">
              <w:rPr>
                <w:lang w:val="ru-RU"/>
              </w:rPr>
              <w:t>26 611 (в том числе новое стр-во 14 734)</w:t>
            </w:r>
          </w:p>
        </w:tc>
      </w:tr>
      <w:tr w:rsidR="00A72ADF" w14:paraId="338314FF" w14:textId="77777777" w:rsidTr="00A72ADF">
        <w:trPr>
          <w:cantSplit/>
        </w:trPr>
        <w:tc>
          <w:tcPr>
            <w:tcW w:w="0" w:type="auto"/>
            <w:tcMar>
              <w:top w:w="56" w:type="dxa"/>
              <w:left w:w="56" w:type="dxa"/>
              <w:bottom w:w="56" w:type="dxa"/>
              <w:right w:w="56" w:type="dxa"/>
            </w:tcMar>
            <w:vAlign w:val="center"/>
          </w:tcPr>
          <w:p w14:paraId="38153213" w14:textId="77777777" w:rsidR="00A72ADF" w:rsidRDefault="00A72ADF" w:rsidP="00A72ADF">
            <w:pPr>
              <w:jc w:val="center"/>
            </w:pPr>
            <w:r>
              <w:t>2</w:t>
            </w:r>
          </w:p>
        </w:tc>
        <w:tc>
          <w:tcPr>
            <w:tcW w:w="0" w:type="auto"/>
            <w:tcMar>
              <w:top w:w="56" w:type="dxa"/>
              <w:left w:w="56" w:type="dxa"/>
              <w:bottom w:w="56" w:type="dxa"/>
              <w:right w:w="56" w:type="dxa"/>
            </w:tcMar>
            <w:vAlign w:val="center"/>
          </w:tcPr>
          <w:p w14:paraId="202EC78A" w14:textId="77777777" w:rsidR="00A72ADF" w:rsidRDefault="00A72ADF" w:rsidP="00A72ADF">
            <w:pPr>
              <w:jc w:val="center"/>
            </w:pPr>
            <w:r>
              <w:t>Этажность</w:t>
            </w:r>
          </w:p>
        </w:tc>
        <w:tc>
          <w:tcPr>
            <w:tcW w:w="0" w:type="auto"/>
            <w:tcMar>
              <w:top w:w="56" w:type="dxa"/>
              <w:left w:w="56" w:type="dxa"/>
              <w:bottom w:w="56" w:type="dxa"/>
              <w:right w:w="56" w:type="dxa"/>
            </w:tcMar>
            <w:vAlign w:val="center"/>
          </w:tcPr>
          <w:p w14:paraId="3DA9BB4C" w14:textId="77777777" w:rsidR="00A72ADF" w:rsidRDefault="00A72ADF" w:rsidP="00A72ADF">
            <w:pPr>
              <w:jc w:val="center"/>
            </w:pPr>
            <w:r>
              <w:t>12</w:t>
            </w:r>
          </w:p>
        </w:tc>
      </w:tr>
      <w:tr w:rsidR="00A72ADF" w:rsidRPr="00074E86" w14:paraId="6A868B16" w14:textId="77777777" w:rsidTr="00A72ADF">
        <w:trPr>
          <w:cantSplit/>
        </w:trPr>
        <w:tc>
          <w:tcPr>
            <w:tcW w:w="0" w:type="auto"/>
            <w:tcMar>
              <w:top w:w="56" w:type="dxa"/>
              <w:left w:w="56" w:type="dxa"/>
              <w:bottom w:w="56" w:type="dxa"/>
              <w:right w:w="56" w:type="dxa"/>
            </w:tcMar>
            <w:vAlign w:val="center"/>
          </w:tcPr>
          <w:p w14:paraId="46C951EE" w14:textId="77777777" w:rsidR="00A72ADF" w:rsidRDefault="00A72ADF" w:rsidP="00A72ADF">
            <w:pPr>
              <w:jc w:val="center"/>
            </w:pPr>
            <w:r>
              <w:t>3</w:t>
            </w:r>
          </w:p>
        </w:tc>
        <w:tc>
          <w:tcPr>
            <w:tcW w:w="0" w:type="auto"/>
            <w:tcMar>
              <w:top w:w="56" w:type="dxa"/>
              <w:left w:w="56" w:type="dxa"/>
              <w:bottom w:w="56" w:type="dxa"/>
              <w:right w:w="56" w:type="dxa"/>
            </w:tcMar>
            <w:vAlign w:val="center"/>
          </w:tcPr>
          <w:p w14:paraId="3458E264" w14:textId="77777777" w:rsidR="00A72ADF" w:rsidRDefault="00A72ADF" w:rsidP="00A72ADF">
            <w:pPr>
              <w:jc w:val="center"/>
            </w:pPr>
            <w:r>
              <w:t>ДДУ, мест</w:t>
            </w:r>
          </w:p>
        </w:tc>
        <w:tc>
          <w:tcPr>
            <w:tcW w:w="0" w:type="auto"/>
            <w:tcMar>
              <w:top w:w="56" w:type="dxa"/>
              <w:left w:w="56" w:type="dxa"/>
              <w:bottom w:w="56" w:type="dxa"/>
              <w:right w:w="56" w:type="dxa"/>
            </w:tcMar>
            <w:vAlign w:val="center"/>
          </w:tcPr>
          <w:p w14:paraId="50F1E261" w14:textId="77777777" w:rsidR="00A72ADF" w:rsidRPr="00A72ADF" w:rsidRDefault="00A72ADF" w:rsidP="00A72ADF">
            <w:pPr>
              <w:jc w:val="center"/>
              <w:rPr>
                <w:lang w:val="ru-RU"/>
              </w:rPr>
            </w:pPr>
            <w:r w:rsidRPr="00A72ADF">
              <w:rPr>
                <w:lang w:val="ru-RU"/>
              </w:rPr>
              <w:t>62 (в том числе новое стр-во 29 мест)</w:t>
            </w:r>
          </w:p>
        </w:tc>
      </w:tr>
      <w:tr w:rsidR="00A72ADF" w:rsidRPr="00074E86" w14:paraId="1870CA08" w14:textId="77777777" w:rsidTr="00A72ADF">
        <w:trPr>
          <w:cantSplit/>
        </w:trPr>
        <w:tc>
          <w:tcPr>
            <w:tcW w:w="0" w:type="auto"/>
            <w:tcMar>
              <w:top w:w="56" w:type="dxa"/>
              <w:left w:w="56" w:type="dxa"/>
              <w:bottom w:w="56" w:type="dxa"/>
              <w:right w:w="56" w:type="dxa"/>
            </w:tcMar>
            <w:vAlign w:val="center"/>
          </w:tcPr>
          <w:p w14:paraId="4692C1C1" w14:textId="77777777" w:rsidR="00A72ADF" w:rsidRDefault="00A72ADF" w:rsidP="00A72ADF">
            <w:pPr>
              <w:jc w:val="center"/>
            </w:pPr>
            <w:r>
              <w:t>4</w:t>
            </w:r>
          </w:p>
        </w:tc>
        <w:tc>
          <w:tcPr>
            <w:tcW w:w="0" w:type="auto"/>
            <w:tcMar>
              <w:top w:w="56" w:type="dxa"/>
              <w:left w:w="56" w:type="dxa"/>
              <w:bottom w:w="56" w:type="dxa"/>
              <w:right w:w="56" w:type="dxa"/>
            </w:tcMar>
            <w:vAlign w:val="center"/>
          </w:tcPr>
          <w:p w14:paraId="071FDF22" w14:textId="77777777" w:rsidR="00A72ADF" w:rsidRDefault="00A72ADF" w:rsidP="00A72ADF">
            <w:pPr>
              <w:jc w:val="center"/>
            </w:pPr>
            <w:r>
              <w:t>СОШ, мест</w:t>
            </w:r>
          </w:p>
        </w:tc>
        <w:tc>
          <w:tcPr>
            <w:tcW w:w="0" w:type="auto"/>
            <w:tcMar>
              <w:top w:w="56" w:type="dxa"/>
              <w:left w:w="56" w:type="dxa"/>
              <w:bottom w:w="56" w:type="dxa"/>
              <w:right w:w="56" w:type="dxa"/>
            </w:tcMar>
            <w:vAlign w:val="center"/>
          </w:tcPr>
          <w:p w14:paraId="6CBFE2E8" w14:textId="77777777" w:rsidR="00A72ADF" w:rsidRPr="00A72ADF" w:rsidRDefault="00A72ADF" w:rsidP="00A72ADF">
            <w:pPr>
              <w:jc w:val="center"/>
              <w:rPr>
                <w:lang w:val="ru-RU"/>
              </w:rPr>
            </w:pPr>
            <w:r w:rsidRPr="00A72ADF">
              <w:rPr>
                <w:lang w:val="ru-RU"/>
              </w:rPr>
              <w:t>129 (в том числе новое стр-во 60 мест)</w:t>
            </w:r>
          </w:p>
        </w:tc>
      </w:tr>
      <w:tr w:rsidR="00A72ADF" w:rsidRPr="00074E86" w14:paraId="2090CA9B" w14:textId="77777777" w:rsidTr="00A72ADF">
        <w:trPr>
          <w:cantSplit/>
        </w:trPr>
        <w:tc>
          <w:tcPr>
            <w:tcW w:w="0" w:type="auto"/>
            <w:tcMar>
              <w:top w:w="56" w:type="dxa"/>
              <w:left w:w="56" w:type="dxa"/>
              <w:bottom w:w="56" w:type="dxa"/>
              <w:right w:w="56" w:type="dxa"/>
            </w:tcMar>
            <w:vAlign w:val="center"/>
          </w:tcPr>
          <w:p w14:paraId="3A03502D" w14:textId="77777777" w:rsidR="00A72ADF" w:rsidRDefault="00A72ADF" w:rsidP="00A72ADF">
            <w:pPr>
              <w:jc w:val="center"/>
            </w:pPr>
            <w:r>
              <w:t>5</w:t>
            </w:r>
          </w:p>
        </w:tc>
        <w:tc>
          <w:tcPr>
            <w:tcW w:w="0" w:type="auto"/>
            <w:tcMar>
              <w:top w:w="56" w:type="dxa"/>
              <w:left w:w="56" w:type="dxa"/>
              <w:bottom w:w="56" w:type="dxa"/>
              <w:right w:w="56" w:type="dxa"/>
            </w:tcMar>
            <w:vAlign w:val="center"/>
          </w:tcPr>
          <w:p w14:paraId="2C279BD3" w14:textId="77777777" w:rsidR="00A72ADF" w:rsidRDefault="00A72ADF" w:rsidP="00A72ADF">
            <w:pPr>
              <w:jc w:val="center"/>
            </w:pPr>
            <w:r>
              <w:t>Парковки, м/м</w:t>
            </w:r>
          </w:p>
        </w:tc>
        <w:tc>
          <w:tcPr>
            <w:tcW w:w="0" w:type="auto"/>
            <w:tcMar>
              <w:top w:w="56" w:type="dxa"/>
              <w:left w:w="56" w:type="dxa"/>
              <w:bottom w:w="56" w:type="dxa"/>
              <w:right w:w="56" w:type="dxa"/>
            </w:tcMar>
            <w:vAlign w:val="center"/>
          </w:tcPr>
          <w:p w14:paraId="0691C074" w14:textId="77777777" w:rsidR="00A72ADF" w:rsidRPr="00A72ADF" w:rsidRDefault="00A72ADF" w:rsidP="00A72ADF">
            <w:pPr>
              <w:jc w:val="center"/>
              <w:rPr>
                <w:lang w:val="ru-RU"/>
              </w:rPr>
            </w:pPr>
            <w:r w:rsidRPr="00A72ADF">
              <w:rPr>
                <w:lang w:val="ru-RU"/>
              </w:rPr>
              <w:t>148 (в том числе новое стр-во 69 мест)</w:t>
            </w:r>
          </w:p>
        </w:tc>
      </w:tr>
    </w:tbl>
    <w:p w14:paraId="6DB95314" w14:textId="77777777" w:rsidR="00A72ADF" w:rsidRPr="00A72ADF" w:rsidRDefault="00A72ADF" w:rsidP="00A72ADF">
      <w:pPr>
        <w:rPr>
          <w:lang w:val="ru-RU"/>
        </w:rPr>
      </w:pP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44CCA08" w14:textId="77777777" w:rsidTr="00A72ADF">
        <w:trPr>
          <w:tblHeader/>
        </w:trPr>
        <w:tc>
          <w:tcPr>
            <w:tcW w:w="0" w:type="auto"/>
            <w:gridSpan w:val="2"/>
            <w:tcMar>
              <w:top w:w="56" w:type="dxa"/>
              <w:left w:w="56" w:type="dxa"/>
              <w:bottom w:w="56" w:type="dxa"/>
              <w:right w:w="56" w:type="dxa"/>
            </w:tcMar>
            <w:vAlign w:val="center"/>
          </w:tcPr>
          <w:p w14:paraId="79B51DFF" w14:textId="77777777" w:rsidR="00A72ADF" w:rsidRDefault="00A72ADF" w:rsidP="00A72ADF">
            <w:pPr>
              <w:keepNext/>
              <w:jc w:val="center"/>
            </w:pPr>
            <w:r>
              <w:rPr>
                <w:b/>
                <w:bCs/>
              </w:rPr>
              <w:t>Виды разрешенного использования</w:t>
            </w:r>
          </w:p>
        </w:tc>
      </w:tr>
      <w:tr w:rsidR="00A72ADF" w14:paraId="3292F845" w14:textId="77777777" w:rsidTr="00A72ADF">
        <w:trPr>
          <w:tblHeader/>
        </w:trPr>
        <w:tc>
          <w:tcPr>
            <w:tcW w:w="0" w:type="auto"/>
            <w:tcMar>
              <w:top w:w="56" w:type="dxa"/>
              <w:left w:w="56" w:type="dxa"/>
              <w:bottom w:w="56" w:type="dxa"/>
              <w:right w:w="56" w:type="dxa"/>
            </w:tcMar>
            <w:vAlign w:val="center"/>
          </w:tcPr>
          <w:p w14:paraId="00EF5B4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98D08AE" w14:textId="77777777" w:rsidR="00A72ADF" w:rsidRDefault="00A72ADF" w:rsidP="00A72ADF">
            <w:pPr>
              <w:keepNext/>
              <w:jc w:val="center"/>
            </w:pPr>
            <w:r>
              <w:rPr>
                <w:b/>
                <w:bCs/>
              </w:rPr>
              <w:t>ВРИ</w:t>
            </w:r>
          </w:p>
        </w:tc>
      </w:tr>
      <w:tr w:rsidR="00A72ADF" w:rsidRPr="00074E86" w14:paraId="77335B88" w14:textId="77777777" w:rsidTr="00A72ADF">
        <w:tc>
          <w:tcPr>
            <w:tcW w:w="0" w:type="auto"/>
            <w:tcMar>
              <w:top w:w="56" w:type="dxa"/>
              <w:left w:w="56" w:type="dxa"/>
              <w:bottom w:w="56" w:type="dxa"/>
              <w:right w:w="56" w:type="dxa"/>
            </w:tcMar>
            <w:vAlign w:val="center"/>
          </w:tcPr>
          <w:p w14:paraId="4B4B343A"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F1F61A6" w14:textId="77777777" w:rsidR="00A72ADF" w:rsidRPr="00A72ADF" w:rsidRDefault="00A72ADF" w:rsidP="00A72ADF">
            <w:pPr>
              <w:rPr>
                <w:lang w:val="ru-RU"/>
              </w:rPr>
            </w:pPr>
            <w:r w:rsidRPr="00A72ADF">
              <w:rPr>
                <w:lang w:val="ru-RU"/>
              </w:rPr>
              <w:t>2.1 Для индивидуального жилищного строительства</w:t>
            </w:r>
          </w:p>
          <w:p w14:paraId="11F1E936" w14:textId="77777777" w:rsidR="00A72ADF" w:rsidRPr="00A72ADF" w:rsidRDefault="00A72ADF" w:rsidP="00A72ADF">
            <w:pPr>
              <w:rPr>
                <w:lang w:val="ru-RU"/>
              </w:rPr>
            </w:pPr>
            <w:r w:rsidRPr="00A72ADF">
              <w:rPr>
                <w:lang w:val="ru-RU"/>
              </w:rPr>
              <w:t>2.1.1 Малоэтажная многоквартирная жилая застройка</w:t>
            </w:r>
          </w:p>
          <w:p w14:paraId="088C702C" w14:textId="77777777" w:rsidR="00A72ADF" w:rsidRPr="00A72ADF" w:rsidRDefault="00A72ADF" w:rsidP="00A72ADF">
            <w:pPr>
              <w:rPr>
                <w:lang w:val="ru-RU"/>
              </w:rPr>
            </w:pPr>
            <w:r w:rsidRPr="00A72ADF">
              <w:rPr>
                <w:lang w:val="ru-RU"/>
              </w:rPr>
              <w:t>2.5 Среднеэтажная жилая застройка</w:t>
            </w:r>
          </w:p>
          <w:p w14:paraId="0EB7FA44"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4308B19C" w14:textId="77777777" w:rsidR="00A72ADF" w:rsidRPr="00A72ADF" w:rsidRDefault="00A72ADF" w:rsidP="00A72ADF">
            <w:pPr>
              <w:rPr>
                <w:lang w:val="ru-RU"/>
              </w:rPr>
            </w:pPr>
            <w:r w:rsidRPr="00A72ADF">
              <w:rPr>
                <w:lang w:val="ru-RU"/>
              </w:rPr>
              <w:t>2.7 Обслуживание жилой застройки</w:t>
            </w:r>
          </w:p>
          <w:p w14:paraId="3F927C46" w14:textId="77777777" w:rsidR="00A72ADF" w:rsidRPr="00A72ADF" w:rsidRDefault="00A72ADF" w:rsidP="00A72ADF">
            <w:pPr>
              <w:rPr>
                <w:lang w:val="ru-RU"/>
              </w:rPr>
            </w:pPr>
            <w:r w:rsidRPr="00A72ADF">
              <w:rPr>
                <w:lang w:val="ru-RU"/>
              </w:rPr>
              <w:t>2.7.1 Хранение автотранспорта</w:t>
            </w:r>
          </w:p>
          <w:p w14:paraId="71B651A8" w14:textId="77777777" w:rsidR="00A72ADF" w:rsidRPr="00A72ADF" w:rsidRDefault="00A72ADF" w:rsidP="00A72ADF">
            <w:pPr>
              <w:rPr>
                <w:lang w:val="ru-RU"/>
              </w:rPr>
            </w:pPr>
            <w:r w:rsidRPr="00A72ADF">
              <w:rPr>
                <w:lang w:val="ru-RU"/>
              </w:rPr>
              <w:t>2.7.2 Размещение гаражей для собственных нужд</w:t>
            </w:r>
          </w:p>
          <w:p w14:paraId="7A679E20" w14:textId="77777777" w:rsidR="00A72ADF" w:rsidRPr="00A72ADF" w:rsidRDefault="00A72ADF" w:rsidP="00A72ADF">
            <w:pPr>
              <w:rPr>
                <w:lang w:val="ru-RU"/>
              </w:rPr>
            </w:pPr>
            <w:r w:rsidRPr="00A72ADF">
              <w:rPr>
                <w:lang w:val="ru-RU"/>
              </w:rPr>
              <w:t>3.1 Коммунальное обслуживание</w:t>
            </w:r>
          </w:p>
          <w:p w14:paraId="742A3AD1" w14:textId="77777777" w:rsidR="00A72ADF" w:rsidRPr="00A72ADF" w:rsidRDefault="00A72ADF" w:rsidP="00A72ADF">
            <w:pPr>
              <w:rPr>
                <w:lang w:val="ru-RU"/>
              </w:rPr>
            </w:pPr>
            <w:r w:rsidRPr="00A72ADF">
              <w:rPr>
                <w:lang w:val="ru-RU"/>
              </w:rPr>
              <w:t>3.1.1 Предоставление коммунальных услуг</w:t>
            </w:r>
          </w:p>
          <w:p w14:paraId="131F543F"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3EFB327" w14:textId="77777777" w:rsidR="00A72ADF" w:rsidRPr="00A72ADF" w:rsidRDefault="00A72ADF" w:rsidP="00A72ADF">
            <w:pPr>
              <w:rPr>
                <w:lang w:val="ru-RU"/>
              </w:rPr>
            </w:pPr>
            <w:r w:rsidRPr="00A72ADF">
              <w:rPr>
                <w:lang w:val="ru-RU"/>
              </w:rPr>
              <w:t>5.1 Спорт</w:t>
            </w:r>
          </w:p>
          <w:p w14:paraId="0DB8B6D6" w14:textId="77777777" w:rsidR="00A72ADF" w:rsidRPr="00A72ADF" w:rsidRDefault="00A72ADF" w:rsidP="00A72ADF">
            <w:pPr>
              <w:rPr>
                <w:lang w:val="ru-RU"/>
              </w:rPr>
            </w:pPr>
            <w:r w:rsidRPr="00A72ADF">
              <w:rPr>
                <w:lang w:val="ru-RU"/>
              </w:rPr>
              <w:t>5.1.1 Обеспечение спортивно-зрелищных мероприятий</w:t>
            </w:r>
          </w:p>
          <w:p w14:paraId="024AF727" w14:textId="77777777" w:rsidR="00A72ADF" w:rsidRPr="00A72ADF" w:rsidRDefault="00A72ADF" w:rsidP="00A72ADF">
            <w:pPr>
              <w:rPr>
                <w:lang w:val="ru-RU"/>
              </w:rPr>
            </w:pPr>
            <w:r w:rsidRPr="00A72ADF">
              <w:rPr>
                <w:lang w:val="ru-RU"/>
              </w:rPr>
              <w:t>5.1.2 Обеспечение занятий спортом в помещениях</w:t>
            </w:r>
          </w:p>
          <w:p w14:paraId="10F84A9E" w14:textId="77777777" w:rsidR="00A72ADF" w:rsidRPr="00A72ADF" w:rsidRDefault="00A72ADF" w:rsidP="00A72ADF">
            <w:pPr>
              <w:rPr>
                <w:lang w:val="ru-RU"/>
              </w:rPr>
            </w:pPr>
            <w:r w:rsidRPr="00A72ADF">
              <w:rPr>
                <w:lang w:val="ru-RU"/>
              </w:rPr>
              <w:t>5.1.3 Площадки для занятий спортом</w:t>
            </w:r>
          </w:p>
          <w:p w14:paraId="205352C3" w14:textId="77777777" w:rsidR="00A72ADF" w:rsidRPr="00A72ADF" w:rsidRDefault="00A72ADF" w:rsidP="00A72ADF">
            <w:pPr>
              <w:rPr>
                <w:lang w:val="ru-RU"/>
              </w:rPr>
            </w:pPr>
            <w:r w:rsidRPr="00A72ADF">
              <w:rPr>
                <w:lang w:val="ru-RU"/>
              </w:rPr>
              <w:t>5.1.4 Оборудованные площадки для занятий спортом</w:t>
            </w:r>
          </w:p>
          <w:p w14:paraId="379AD8A2" w14:textId="77777777" w:rsidR="00A72ADF" w:rsidRPr="00A72ADF" w:rsidRDefault="00A72ADF" w:rsidP="00A72ADF">
            <w:pPr>
              <w:rPr>
                <w:lang w:val="ru-RU"/>
              </w:rPr>
            </w:pPr>
            <w:r w:rsidRPr="00A72ADF">
              <w:rPr>
                <w:lang w:val="ru-RU"/>
              </w:rPr>
              <w:t>5.1.5 Водный спорт</w:t>
            </w:r>
          </w:p>
          <w:p w14:paraId="4A7597DE" w14:textId="77777777" w:rsidR="00A72ADF" w:rsidRPr="00A72ADF" w:rsidRDefault="00A72ADF" w:rsidP="00A72ADF">
            <w:pPr>
              <w:rPr>
                <w:lang w:val="ru-RU"/>
              </w:rPr>
            </w:pPr>
            <w:r w:rsidRPr="00A72ADF">
              <w:rPr>
                <w:lang w:val="ru-RU"/>
              </w:rPr>
              <w:t>5.1.6 Авиационный спорт</w:t>
            </w:r>
          </w:p>
          <w:p w14:paraId="1C4FF166" w14:textId="77777777" w:rsidR="00A72ADF" w:rsidRPr="00A72ADF" w:rsidRDefault="00A72ADF" w:rsidP="00A72ADF">
            <w:pPr>
              <w:rPr>
                <w:lang w:val="ru-RU"/>
              </w:rPr>
            </w:pPr>
            <w:r w:rsidRPr="00A72ADF">
              <w:rPr>
                <w:lang w:val="ru-RU"/>
              </w:rPr>
              <w:t>5.1.7 Спортивные базы</w:t>
            </w:r>
          </w:p>
          <w:p w14:paraId="41EC900D" w14:textId="77777777" w:rsidR="00A72ADF" w:rsidRPr="00A72ADF" w:rsidRDefault="00A72ADF" w:rsidP="00A72ADF">
            <w:pPr>
              <w:rPr>
                <w:lang w:val="ru-RU"/>
              </w:rPr>
            </w:pPr>
            <w:r w:rsidRPr="00A72ADF">
              <w:rPr>
                <w:lang w:val="ru-RU"/>
              </w:rPr>
              <w:t>6.8 Связь</w:t>
            </w:r>
          </w:p>
          <w:p w14:paraId="2B5F0CD4" w14:textId="77777777" w:rsidR="00A72ADF" w:rsidRPr="00A72ADF" w:rsidRDefault="00A72ADF" w:rsidP="00A72ADF">
            <w:pPr>
              <w:rPr>
                <w:lang w:val="ru-RU"/>
              </w:rPr>
            </w:pPr>
            <w:r w:rsidRPr="00A72ADF">
              <w:rPr>
                <w:lang w:val="ru-RU"/>
              </w:rPr>
              <w:t>7.2 Автомобильный транспорт</w:t>
            </w:r>
          </w:p>
          <w:p w14:paraId="787BED24" w14:textId="77777777" w:rsidR="00A72ADF" w:rsidRPr="00A72ADF" w:rsidRDefault="00A72ADF" w:rsidP="00A72ADF">
            <w:pPr>
              <w:rPr>
                <w:lang w:val="ru-RU"/>
              </w:rPr>
            </w:pPr>
            <w:r w:rsidRPr="00A72ADF">
              <w:rPr>
                <w:lang w:val="ru-RU"/>
              </w:rPr>
              <w:t>7.2.1 Размещение автомобильных дорог</w:t>
            </w:r>
          </w:p>
          <w:p w14:paraId="45456CE6" w14:textId="77777777" w:rsidR="00A72ADF" w:rsidRPr="00A72ADF" w:rsidRDefault="00A72ADF" w:rsidP="00A72ADF">
            <w:pPr>
              <w:rPr>
                <w:lang w:val="ru-RU"/>
              </w:rPr>
            </w:pPr>
            <w:r w:rsidRPr="00A72ADF">
              <w:rPr>
                <w:lang w:val="ru-RU"/>
              </w:rPr>
              <w:t>7.2.2 Обслуживание перевозок пассажиров</w:t>
            </w:r>
          </w:p>
          <w:p w14:paraId="136F7FE9" w14:textId="77777777" w:rsidR="00A72ADF" w:rsidRPr="00A72ADF" w:rsidRDefault="00A72ADF" w:rsidP="00A72ADF">
            <w:pPr>
              <w:rPr>
                <w:lang w:val="ru-RU"/>
              </w:rPr>
            </w:pPr>
            <w:r w:rsidRPr="00A72ADF">
              <w:rPr>
                <w:lang w:val="ru-RU"/>
              </w:rPr>
              <w:t>7.2.3 Стоянки транспорта общего пользования</w:t>
            </w:r>
          </w:p>
          <w:p w14:paraId="378AC4A5" w14:textId="77777777" w:rsidR="00A72ADF" w:rsidRPr="00A72ADF" w:rsidRDefault="00A72ADF" w:rsidP="00A72ADF">
            <w:pPr>
              <w:rPr>
                <w:lang w:val="ru-RU"/>
              </w:rPr>
            </w:pPr>
            <w:r w:rsidRPr="00A72ADF">
              <w:rPr>
                <w:lang w:val="ru-RU"/>
              </w:rPr>
              <w:t>8.3 Обеспечение внутреннего правопорядка</w:t>
            </w:r>
          </w:p>
          <w:p w14:paraId="61A6ADDA" w14:textId="77777777" w:rsidR="00A72ADF" w:rsidRPr="00A72ADF" w:rsidRDefault="00A72ADF" w:rsidP="00A72ADF">
            <w:pPr>
              <w:rPr>
                <w:lang w:val="ru-RU"/>
              </w:rPr>
            </w:pPr>
            <w:r w:rsidRPr="00A72ADF">
              <w:rPr>
                <w:lang w:val="ru-RU"/>
              </w:rPr>
              <w:t>9.3 Историко-культурная деятельность</w:t>
            </w:r>
          </w:p>
          <w:p w14:paraId="52688213"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E52F2BD" w14:textId="77777777" w:rsidR="00A72ADF" w:rsidRPr="00A72ADF" w:rsidRDefault="00A72ADF" w:rsidP="00A72ADF">
            <w:pPr>
              <w:rPr>
                <w:lang w:val="ru-RU"/>
              </w:rPr>
            </w:pPr>
            <w:r w:rsidRPr="00A72ADF">
              <w:rPr>
                <w:lang w:val="ru-RU"/>
              </w:rPr>
              <w:t>12.0.1 Улично-дорожная сеть</w:t>
            </w:r>
          </w:p>
          <w:p w14:paraId="1F36FC5A" w14:textId="77777777" w:rsidR="00A72ADF" w:rsidRPr="00A72ADF" w:rsidRDefault="00A72ADF" w:rsidP="00A72ADF">
            <w:pPr>
              <w:rPr>
                <w:lang w:val="ru-RU"/>
              </w:rPr>
            </w:pPr>
            <w:r w:rsidRPr="00A72ADF">
              <w:rPr>
                <w:lang w:val="ru-RU"/>
              </w:rPr>
              <w:t>12.0.2 Благоустройство территории</w:t>
            </w:r>
          </w:p>
          <w:p w14:paraId="1B7BCB4F"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557874A" w14:textId="77777777" w:rsidTr="00A72ADF">
        <w:tc>
          <w:tcPr>
            <w:tcW w:w="0" w:type="auto"/>
            <w:tcMar>
              <w:top w:w="56" w:type="dxa"/>
              <w:left w:w="56" w:type="dxa"/>
              <w:bottom w:w="56" w:type="dxa"/>
              <w:right w:w="56" w:type="dxa"/>
            </w:tcMar>
            <w:vAlign w:val="center"/>
          </w:tcPr>
          <w:p w14:paraId="084B5557"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D15917E" w14:textId="77777777" w:rsidR="00A72ADF" w:rsidRPr="00A72ADF" w:rsidRDefault="00A72ADF" w:rsidP="00A72ADF">
            <w:pPr>
              <w:rPr>
                <w:lang w:val="ru-RU"/>
              </w:rPr>
            </w:pPr>
            <w:r w:rsidRPr="00A72ADF">
              <w:rPr>
                <w:lang w:val="ru-RU"/>
              </w:rPr>
              <w:t>3.4.2 Стационарное медицинское обслуживание</w:t>
            </w:r>
          </w:p>
          <w:p w14:paraId="4F7B730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4DF8AEBB" w14:textId="77777777" w:rsidR="00A72ADF" w:rsidRPr="00A72ADF" w:rsidRDefault="00A72ADF" w:rsidP="00A72ADF">
            <w:pPr>
              <w:rPr>
                <w:lang w:val="ru-RU"/>
              </w:rPr>
            </w:pPr>
            <w:r w:rsidRPr="00A72ADF">
              <w:rPr>
                <w:lang w:val="ru-RU"/>
              </w:rPr>
              <w:t>3.8 Общественное управление</w:t>
            </w:r>
          </w:p>
          <w:p w14:paraId="585417F2" w14:textId="77777777" w:rsidR="00A72ADF" w:rsidRPr="00A72ADF" w:rsidRDefault="00A72ADF" w:rsidP="00A72ADF">
            <w:pPr>
              <w:rPr>
                <w:lang w:val="ru-RU"/>
              </w:rPr>
            </w:pPr>
            <w:r w:rsidRPr="00A72ADF">
              <w:rPr>
                <w:lang w:val="ru-RU"/>
              </w:rPr>
              <w:t>3.8.1 Государственное управление</w:t>
            </w:r>
          </w:p>
          <w:p w14:paraId="2D277ADA" w14:textId="77777777" w:rsidR="00A72ADF" w:rsidRPr="00A72ADF" w:rsidRDefault="00A72ADF" w:rsidP="00A72ADF">
            <w:pPr>
              <w:rPr>
                <w:lang w:val="ru-RU"/>
              </w:rPr>
            </w:pPr>
            <w:r w:rsidRPr="00A72ADF">
              <w:rPr>
                <w:lang w:val="ru-RU"/>
              </w:rPr>
              <w:t>3.8.2 Представительская деятельность</w:t>
            </w:r>
          </w:p>
          <w:p w14:paraId="5EA0D22A" w14:textId="77777777" w:rsidR="00A72ADF" w:rsidRPr="00A72ADF" w:rsidRDefault="00A72ADF" w:rsidP="00A72ADF">
            <w:pPr>
              <w:rPr>
                <w:lang w:val="ru-RU"/>
              </w:rPr>
            </w:pPr>
            <w:r w:rsidRPr="00A72ADF">
              <w:rPr>
                <w:lang w:val="ru-RU"/>
              </w:rPr>
              <w:t>3.9 Обеспечение научной деятельности</w:t>
            </w:r>
          </w:p>
          <w:p w14:paraId="5AAB6E5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DB5250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95B1999" w14:textId="77777777" w:rsidR="00A72ADF" w:rsidRPr="00A72ADF" w:rsidRDefault="00A72ADF" w:rsidP="00A72ADF">
            <w:pPr>
              <w:rPr>
                <w:lang w:val="ru-RU"/>
              </w:rPr>
            </w:pPr>
            <w:r w:rsidRPr="00A72ADF">
              <w:rPr>
                <w:lang w:val="ru-RU"/>
              </w:rPr>
              <w:t>4.5 Банковская и страховая деятельность</w:t>
            </w:r>
          </w:p>
          <w:p w14:paraId="26F1CD23"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0C767B60" w14:textId="77777777" w:rsidTr="00A72ADF">
        <w:tc>
          <w:tcPr>
            <w:tcW w:w="0" w:type="auto"/>
            <w:tcMar>
              <w:top w:w="56" w:type="dxa"/>
              <w:left w:w="56" w:type="dxa"/>
              <w:bottom w:w="56" w:type="dxa"/>
              <w:right w:w="56" w:type="dxa"/>
            </w:tcMar>
            <w:vAlign w:val="center"/>
          </w:tcPr>
          <w:p w14:paraId="29EDF7F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94F0059" w14:textId="77777777" w:rsidR="00A72ADF" w:rsidRPr="00A72ADF" w:rsidRDefault="00A72ADF" w:rsidP="00A72ADF">
            <w:pPr>
              <w:rPr>
                <w:lang w:val="ru-RU"/>
              </w:rPr>
            </w:pPr>
            <w:r w:rsidRPr="00A72ADF">
              <w:rPr>
                <w:lang w:val="ru-RU"/>
              </w:rPr>
              <w:t>2.7 Обслуживание жилой застройки</w:t>
            </w:r>
          </w:p>
          <w:p w14:paraId="56CD1798" w14:textId="77777777" w:rsidR="00A72ADF" w:rsidRPr="00A72ADF" w:rsidRDefault="00A72ADF" w:rsidP="00A72ADF">
            <w:pPr>
              <w:rPr>
                <w:lang w:val="ru-RU"/>
              </w:rPr>
            </w:pPr>
            <w:r w:rsidRPr="00A72ADF">
              <w:rPr>
                <w:lang w:val="ru-RU"/>
              </w:rPr>
              <w:t>2.7.1 Хранение автотранспорта</w:t>
            </w:r>
          </w:p>
          <w:p w14:paraId="150F0414" w14:textId="77777777" w:rsidR="00A72ADF" w:rsidRPr="00A72ADF" w:rsidRDefault="00A72ADF" w:rsidP="00A72ADF">
            <w:pPr>
              <w:rPr>
                <w:lang w:val="ru-RU"/>
              </w:rPr>
            </w:pPr>
            <w:r w:rsidRPr="00A72ADF">
              <w:rPr>
                <w:lang w:val="ru-RU"/>
              </w:rPr>
              <w:t>2.7.2 Размещение гаражей для собственных нужд</w:t>
            </w:r>
          </w:p>
          <w:p w14:paraId="7C1C2F48" w14:textId="77777777" w:rsidR="00A72ADF" w:rsidRPr="00A72ADF" w:rsidRDefault="00A72ADF" w:rsidP="00A72ADF">
            <w:pPr>
              <w:rPr>
                <w:lang w:val="ru-RU"/>
              </w:rPr>
            </w:pPr>
            <w:r w:rsidRPr="00A72ADF">
              <w:rPr>
                <w:lang w:val="ru-RU"/>
              </w:rPr>
              <w:t>3.5 Образование и просвещение</w:t>
            </w:r>
          </w:p>
          <w:p w14:paraId="604EC9F3"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9A66597"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0F94246E" w14:textId="77777777" w:rsidR="00A72ADF" w:rsidRPr="00A72ADF" w:rsidRDefault="00A72ADF" w:rsidP="00A72ADF">
            <w:pPr>
              <w:rPr>
                <w:lang w:val="ru-RU"/>
              </w:rPr>
            </w:pPr>
            <w:r w:rsidRPr="00A72ADF">
              <w:rPr>
                <w:lang w:val="ru-RU"/>
              </w:rPr>
              <w:t>3.8 Общественное управление</w:t>
            </w:r>
          </w:p>
          <w:p w14:paraId="414649E1" w14:textId="77777777" w:rsidR="00A72ADF" w:rsidRPr="00A72ADF" w:rsidRDefault="00A72ADF" w:rsidP="00A72ADF">
            <w:pPr>
              <w:rPr>
                <w:lang w:val="ru-RU"/>
              </w:rPr>
            </w:pPr>
            <w:r w:rsidRPr="00A72ADF">
              <w:rPr>
                <w:lang w:val="ru-RU"/>
              </w:rPr>
              <w:t>3.8.1 Государственное управление</w:t>
            </w:r>
          </w:p>
          <w:p w14:paraId="408D263D" w14:textId="77777777" w:rsidR="00A72ADF" w:rsidRPr="00A72ADF" w:rsidRDefault="00A72ADF" w:rsidP="00A72ADF">
            <w:pPr>
              <w:rPr>
                <w:lang w:val="ru-RU"/>
              </w:rPr>
            </w:pPr>
            <w:r w:rsidRPr="00A72ADF">
              <w:rPr>
                <w:lang w:val="ru-RU"/>
              </w:rPr>
              <w:t>3.8.2 Представительская деятельность</w:t>
            </w:r>
          </w:p>
          <w:p w14:paraId="0200C26A" w14:textId="77777777" w:rsidR="00A72ADF" w:rsidRPr="00A72ADF" w:rsidRDefault="00A72ADF" w:rsidP="00A72ADF">
            <w:pPr>
              <w:rPr>
                <w:lang w:val="ru-RU"/>
              </w:rPr>
            </w:pPr>
            <w:r w:rsidRPr="00A72ADF">
              <w:rPr>
                <w:lang w:val="ru-RU"/>
              </w:rPr>
              <w:t>3.9 Обеспечение научной деятельности</w:t>
            </w:r>
          </w:p>
          <w:p w14:paraId="722EFE3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FDBC6E0" w14:textId="77777777" w:rsidR="00A72ADF" w:rsidRPr="00A72ADF" w:rsidRDefault="00A72ADF" w:rsidP="00A72ADF">
            <w:pPr>
              <w:rPr>
                <w:lang w:val="ru-RU"/>
              </w:rPr>
            </w:pPr>
            <w:r w:rsidRPr="00A72ADF">
              <w:rPr>
                <w:lang w:val="ru-RU"/>
              </w:rPr>
              <w:t>4.5 Банковская и страховая деятельность</w:t>
            </w:r>
          </w:p>
          <w:p w14:paraId="7D6934A5" w14:textId="77777777" w:rsidR="00A72ADF" w:rsidRPr="00A72ADF" w:rsidRDefault="00A72ADF" w:rsidP="00A72ADF">
            <w:pPr>
              <w:rPr>
                <w:lang w:val="ru-RU"/>
              </w:rPr>
            </w:pPr>
            <w:r w:rsidRPr="00A72ADF">
              <w:rPr>
                <w:lang w:val="ru-RU"/>
              </w:rPr>
              <w:t>4.9 Служебные гаражи</w:t>
            </w:r>
          </w:p>
          <w:p w14:paraId="4815A3C3" w14:textId="77777777" w:rsidR="00A72ADF" w:rsidRPr="00A72ADF" w:rsidRDefault="00A72ADF" w:rsidP="00A72ADF">
            <w:pPr>
              <w:rPr>
                <w:lang w:val="ru-RU"/>
              </w:rPr>
            </w:pPr>
            <w:r w:rsidRPr="00A72ADF">
              <w:rPr>
                <w:lang w:val="ru-RU"/>
              </w:rPr>
              <w:t>4.9.1 Объекты дорожного сервиса</w:t>
            </w:r>
          </w:p>
          <w:p w14:paraId="01385991" w14:textId="77777777" w:rsidR="00A72ADF" w:rsidRPr="00A72ADF" w:rsidRDefault="00A72ADF" w:rsidP="00A72ADF">
            <w:pPr>
              <w:rPr>
                <w:lang w:val="ru-RU"/>
              </w:rPr>
            </w:pPr>
            <w:r w:rsidRPr="00A72ADF">
              <w:rPr>
                <w:lang w:val="ru-RU"/>
              </w:rPr>
              <w:t>4.9.1.1 Заправка транспортных средств</w:t>
            </w:r>
          </w:p>
          <w:p w14:paraId="69D0CE77" w14:textId="77777777" w:rsidR="00A72ADF" w:rsidRPr="00A72ADF" w:rsidRDefault="00A72ADF" w:rsidP="00A72ADF">
            <w:pPr>
              <w:rPr>
                <w:lang w:val="ru-RU"/>
              </w:rPr>
            </w:pPr>
            <w:r w:rsidRPr="00A72ADF">
              <w:rPr>
                <w:lang w:val="ru-RU"/>
              </w:rPr>
              <w:t>4.9.1.2 Обеспечение дорожного отдыха</w:t>
            </w:r>
          </w:p>
          <w:p w14:paraId="0A8D8D51" w14:textId="77777777" w:rsidR="00A72ADF" w:rsidRPr="00A72ADF" w:rsidRDefault="00A72ADF" w:rsidP="00A72ADF">
            <w:pPr>
              <w:rPr>
                <w:lang w:val="ru-RU"/>
              </w:rPr>
            </w:pPr>
            <w:r w:rsidRPr="00A72ADF">
              <w:rPr>
                <w:lang w:val="ru-RU"/>
              </w:rPr>
              <w:t>4.9.1.3 Автомобильные мойки</w:t>
            </w:r>
          </w:p>
          <w:p w14:paraId="73731272" w14:textId="77777777" w:rsidR="00A72ADF" w:rsidRPr="00A72ADF" w:rsidRDefault="00A72ADF" w:rsidP="00A72ADF">
            <w:pPr>
              <w:rPr>
                <w:lang w:val="ru-RU"/>
              </w:rPr>
            </w:pPr>
            <w:r w:rsidRPr="00A72ADF">
              <w:rPr>
                <w:lang w:val="ru-RU"/>
              </w:rPr>
              <w:t>4.9.1.4 Ремонт автомобилей</w:t>
            </w:r>
          </w:p>
          <w:p w14:paraId="20979E32" w14:textId="77777777" w:rsidR="00A72ADF" w:rsidRPr="00A72ADF" w:rsidRDefault="00A72ADF" w:rsidP="00A72ADF">
            <w:pPr>
              <w:rPr>
                <w:lang w:val="ru-RU"/>
              </w:rPr>
            </w:pPr>
            <w:r w:rsidRPr="00A72ADF">
              <w:rPr>
                <w:lang w:val="ru-RU"/>
              </w:rPr>
              <w:t>4.9.2 Стоянка транспортных средств</w:t>
            </w:r>
          </w:p>
          <w:p w14:paraId="739CA486" w14:textId="77777777" w:rsidR="00A72ADF" w:rsidRPr="00A72ADF" w:rsidRDefault="00A72ADF" w:rsidP="00A72ADF">
            <w:pPr>
              <w:rPr>
                <w:lang w:val="ru-RU"/>
              </w:rPr>
            </w:pPr>
            <w:r w:rsidRPr="00A72ADF">
              <w:rPr>
                <w:lang w:val="ru-RU"/>
              </w:rPr>
              <w:t>5.1 Спорт</w:t>
            </w:r>
          </w:p>
          <w:p w14:paraId="5B60AA01" w14:textId="77777777" w:rsidR="00A72ADF" w:rsidRPr="00A72ADF" w:rsidRDefault="00A72ADF" w:rsidP="00A72ADF">
            <w:pPr>
              <w:rPr>
                <w:lang w:val="ru-RU"/>
              </w:rPr>
            </w:pPr>
            <w:r w:rsidRPr="00A72ADF">
              <w:rPr>
                <w:lang w:val="ru-RU"/>
              </w:rPr>
              <w:t>5.1.1 Обеспечение спортивно-зрелищных мероприятий</w:t>
            </w:r>
          </w:p>
          <w:p w14:paraId="2666D5FC" w14:textId="77777777" w:rsidR="00A72ADF" w:rsidRPr="00A72ADF" w:rsidRDefault="00A72ADF" w:rsidP="00A72ADF">
            <w:pPr>
              <w:rPr>
                <w:lang w:val="ru-RU"/>
              </w:rPr>
            </w:pPr>
            <w:r w:rsidRPr="00A72ADF">
              <w:rPr>
                <w:lang w:val="ru-RU"/>
              </w:rPr>
              <w:t>5.1.2 Обеспечение занятий спортом в помещениях</w:t>
            </w:r>
          </w:p>
          <w:p w14:paraId="522BF46B" w14:textId="77777777" w:rsidR="00A72ADF" w:rsidRPr="00A72ADF" w:rsidRDefault="00A72ADF" w:rsidP="00A72ADF">
            <w:pPr>
              <w:rPr>
                <w:lang w:val="ru-RU"/>
              </w:rPr>
            </w:pPr>
            <w:r w:rsidRPr="00A72ADF">
              <w:rPr>
                <w:lang w:val="ru-RU"/>
              </w:rPr>
              <w:t>5.1.3 Площадки для занятий спортом</w:t>
            </w:r>
          </w:p>
          <w:p w14:paraId="7B4C9ED5" w14:textId="77777777" w:rsidR="00A72ADF" w:rsidRPr="00A72ADF" w:rsidRDefault="00A72ADF" w:rsidP="00A72ADF">
            <w:pPr>
              <w:rPr>
                <w:lang w:val="ru-RU"/>
              </w:rPr>
            </w:pPr>
            <w:r w:rsidRPr="00A72ADF">
              <w:rPr>
                <w:lang w:val="ru-RU"/>
              </w:rPr>
              <w:t>5.1.4 Оборудованные площадки для занятий спортом</w:t>
            </w:r>
          </w:p>
          <w:p w14:paraId="45765C25" w14:textId="77777777" w:rsidR="00A72ADF" w:rsidRPr="00A72ADF" w:rsidRDefault="00A72ADF" w:rsidP="00A72ADF">
            <w:pPr>
              <w:rPr>
                <w:lang w:val="ru-RU"/>
              </w:rPr>
            </w:pPr>
            <w:r w:rsidRPr="00A72ADF">
              <w:rPr>
                <w:lang w:val="ru-RU"/>
              </w:rPr>
              <w:t>5.1.5 Водный спорт</w:t>
            </w:r>
          </w:p>
          <w:p w14:paraId="68B9E090" w14:textId="77777777" w:rsidR="00A72ADF" w:rsidRPr="00A72ADF" w:rsidRDefault="00A72ADF" w:rsidP="00A72ADF">
            <w:pPr>
              <w:rPr>
                <w:lang w:val="ru-RU"/>
              </w:rPr>
            </w:pPr>
            <w:r w:rsidRPr="00A72ADF">
              <w:rPr>
                <w:lang w:val="ru-RU"/>
              </w:rPr>
              <w:t>5.1.6 Авиационный спорт</w:t>
            </w:r>
          </w:p>
          <w:p w14:paraId="3DE8EE72" w14:textId="77777777" w:rsidR="00A72ADF" w:rsidRPr="00A72ADF" w:rsidRDefault="00A72ADF" w:rsidP="00A72ADF">
            <w:pPr>
              <w:rPr>
                <w:lang w:val="ru-RU"/>
              </w:rPr>
            </w:pPr>
            <w:r w:rsidRPr="00A72ADF">
              <w:rPr>
                <w:lang w:val="ru-RU"/>
              </w:rPr>
              <w:t>5.1.7 Спортивные базы</w:t>
            </w:r>
          </w:p>
          <w:p w14:paraId="2C10681A" w14:textId="77777777" w:rsidR="00A72ADF" w:rsidRPr="00A72ADF" w:rsidRDefault="00A72ADF" w:rsidP="00A72ADF">
            <w:pPr>
              <w:rPr>
                <w:lang w:val="ru-RU"/>
              </w:rPr>
            </w:pPr>
            <w:r w:rsidRPr="00A72ADF">
              <w:rPr>
                <w:lang w:val="ru-RU"/>
              </w:rPr>
              <w:t>8.3 Обеспечение внутреннего правопорядка</w:t>
            </w:r>
          </w:p>
        </w:tc>
      </w:tr>
    </w:tbl>
    <w:p w14:paraId="3867C1C1"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КРТ-11</w:t>
      </w:r>
    </w:p>
    <w:p w14:paraId="7F80E59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791"/>
        <w:gridCol w:w="5512"/>
      </w:tblGrid>
      <w:tr w:rsidR="00A72ADF" w14:paraId="22A19FB5" w14:textId="77777777" w:rsidTr="00A72ADF">
        <w:trPr>
          <w:tblHeader/>
        </w:trPr>
        <w:tc>
          <w:tcPr>
            <w:tcW w:w="0" w:type="auto"/>
            <w:tcMar>
              <w:top w:w="56" w:type="dxa"/>
              <w:left w:w="56" w:type="dxa"/>
              <w:bottom w:w="56" w:type="dxa"/>
              <w:right w:w="56" w:type="dxa"/>
            </w:tcMar>
            <w:vAlign w:val="center"/>
          </w:tcPr>
          <w:p w14:paraId="0EF417CA"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5415CB3"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778E2155" w14:textId="77777777" w:rsidR="00A72ADF" w:rsidRDefault="00A72ADF" w:rsidP="00A72ADF">
            <w:pPr>
              <w:keepNext/>
              <w:jc w:val="center"/>
            </w:pPr>
            <w:r>
              <w:rPr>
                <w:b/>
                <w:bCs/>
              </w:rPr>
              <w:t>Значение параметра</w:t>
            </w:r>
          </w:p>
        </w:tc>
      </w:tr>
      <w:tr w:rsidR="00A72ADF" w14:paraId="237FDB29" w14:textId="77777777" w:rsidTr="00A72ADF">
        <w:trPr>
          <w:cantSplit/>
        </w:trPr>
        <w:tc>
          <w:tcPr>
            <w:tcW w:w="0" w:type="auto"/>
            <w:tcMar>
              <w:top w:w="56" w:type="dxa"/>
              <w:left w:w="56" w:type="dxa"/>
              <w:bottom w:w="56" w:type="dxa"/>
              <w:right w:w="56" w:type="dxa"/>
            </w:tcMar>
            <w:vAlign w:val="center"/>
          </w:tcPr>
          <w:p w14:paraId="2D78B6E6" w14:textId="77777777" w:rsidR="00A72ADF" w:rsidRDefault="00A72ADF" w:rsidP="00A72ADF">
            <w:pPr>
              <w:jc w:val="center"/>
            </w:pPr>
            <w:r>
              <w:t>1</w:t>
            </w:r>
          </w:p>
        </w:tc>
        <w:tc>
          <w:tcPr>
            <w:tcW w:w="0" w:type="auto"/>
            <w:tcMar>
              <w:top w:w="56" w:type="dxa"/>
              <w:left w:w="56" w:type="dxa"/>
              <w:bottom w:w="56" w:type="dxa"/>
              <w:right w:w="56" w:type="dxa"/>
            </w:tcMar>
            <w:vAlign w:val="center"/>
          </w:tcPr>
          <w:p w14:paraId="0B0D6EB9" w14:textId="77777777" w:rsidR="00A72ADF" w:rsidRPr="00A72ADF" w:rsidRDefault="00A72ADF" w:rsidP="00A72ADF">
            <w:pPr>
              <w:jc w:val="center"/>
              <w:rPr>
                <w:lang w:val="ru-RU"/>
              </w:rPr>
            </w:pPr>
            <w:r w:rsidRPr="00A72ADF">
              <w:rPr>
                <w:lang w:val="ru-RU"/>
              </w:rPr>
              <w:t>Общая площадь многоквартирной жилой застройки, выраженная в квадратных метрах</w:t>
            </w:r>
          </w:p>
        </w:tc>
        <w:tc>
          <w:tcPr>
            <w:tcW w:w="0" w:type="auto"/>
            <w:tcMar>
              <w:top w:w="56" w:type="dxa"/>
              <w:left w:w="56" w:type="dxa"/>
              <w:bottom w:w="56" w:type="dxa"/>
              <w:right w:w="56" w:type="dxa"/>
            </w:tcMar>
            <w:vAlign w:val="center"/>
          </w:tcPr>
          <w:p w14:paraId="1D5D6888" w14:textId="77777777" w:rsidR="00A72ADF" w:rsidRDefault="00A72ADF" w:rsidP="00A72ADF">
            <w:pPr>
              <w:jc w:val="center"/>
            </w:pPr>
            <w:r>
              <w:t>29894, 63</w:t>
            </w:r>
          </w:p>
        </w:tc>
      </w:tr>
      <w:tr w:rsidR="00A72ADF" w14:paraId="3268F776" w14:textId="77777777" w:rsidTr="00A72ADF">
        <w:trPr>
          <w:cantSplit/>
        </w:trPr>
        <w:tc>
          <w:tcPr>
            <w:tcW w:w="0" w:type="auto"/>
            <w:tcMar>
              <w:top w:w="56" w:type="dxa"/>
              <w:left w:w="56" w:type="dxa"/>
              <w:bottom w:w="56" w:type="dxa"/>
              <w:right w:w="56" w:type="dxa"/>
            </w:tcMar>
            <w:vAlign w:val="center"/>
          </w:tcPr>
          <w:p w14:paraId="7B077EBF" w14:textId="77777777" w:rsidR="00A72ADF" w:rsidRDefault="00A72ADF" w:rsidP="00A72ADF">
            <w:pPr>
              <w:jc w:val="center"/>
            </w:pPr>
            <w:r>
              <w:t>2</w:t>
            </w:r>
          </w:p>
        </w:tc>
        <w:tc>
          <w:tcPr>
            <w:tcW w:w="0" w:type="auto"/>
            <w:tcMar>
              <w:top w:w="56" w:type="dxa"/>
              <w:left w:w="56" w:type="dxa"/>
              <w:bottom w:w="56" w:type="dxa"/>
              <w:right w:w="56" w:type="dxa"/>
            </w:tcMar>
            <w:vAlign w:val="center"/>
          </w:tcPr>
          <w:p w14:paraId="699650D5"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46A7E780" w14:textId="77777777" w:rsidR="00A72ADF" w:rsidRDefault="00A72ADF" w:rsidP="00A72ADF">
            <w:pPr>
              <w:jc w:val="center"/>
            </w:pPr>
            <w:r>
              <w:t>17</w:t>
            </w:r>
          </w:p>
        </w:tc>
      </w:tr>
      <w:tr w:rsidR="00A72ADF" w14:paraId="2CD93F05" w14:textId="77777777" w:rsidTr="00A72ADF">
        <w:trPr>
          <w:cantSplit/>
        </w:trPr>
        <w:tc>
          <w:tcPr>
            <w:tcW w:w="0" w:type="auto"/>
            <w:tcMar>
              <w:top w:w="56" w:type="dxa"/>
              <w:left w:w="56" w:type="dxa"/>
              <w:bottom w:w="56" w:type="dxa"/>
              <w:right w:w="56" w:type="dxa"/>
            </w:tcMar>
            <w:vAlign w:val="center"/>
          </w:tcPr>
          <w:p w14:paraId="7FEA3B29" w14:textId="77777777" w:rsidR="00A72ADF" w:rsidRDefault="00A72ADF" w:rsidP="00A72ADF">
            <w:pPr>
              <w:jc w:val="center"/>
            </w:pPr>
            <w:r>
              <w:t>3</w:t>
            </w:r>
          </w:p>
        </w:tc>
        <w:tc>
          <w:tcPr>
            <w:tcW w:w="0" w:type="auto"/>
            <w:tcMar>
              <w:top w:w="56" w:type="dxa"/>
              <w:left w:w="56" w:type="dxa"/>
              <w:bottom w:w="56" w:type="dxa"/>
              <w:right w:w="56" w:type="dxa"/>
            </w:tcMar>
            <w:vAlign w:val="center"/>
          </w:tcPr>
          <w:p w14:paraId="57EC972B"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2A702F74" w14:textId="77777777" w:rsidR="00A72ADF" w:rsidRDefault="00A72ADF" w:rsidP="00A72ADF">
            <w:pPr>
              <w:jc w:val="center"/>
            </w:pPr>
            <w:r>
              <w:t>Не подлежат установлению</w:t>
            </w:r>
          </w:p>
        </w:tc>
      </w:tr>
      <w:tr w:rsidR="00A72ADF" w:rsidRPr="00074E86" w14:paraId="0D919506" w14:textId="77777777" w:rsidTr="00A72ADF">
        <w:trPr>
          <w:cantSplit/>
        </w:trPr>
        <w:tc>
          <w:tcPr>
            <w:tcW w:w="0" w:type="auto"/>
            <w:tcMar>
              <w:top w:w="56" w:type="dxa"/>
              <w:left w:w="56" w:type="dxa"/>
              <w:bottom w:w="56" w:type="dxa"/>
              <w:right w:w="56" w:type="dxa"/>
            </w:tcMar>
            <w:vAlign w:val="center"/>
          </w:tcPr>
          <w:p w14:paraId="25538067" w14:textId="77777777" w:rsidR="00A72ADF" w:rsidRDefault="00A72ADF" w:rsidP="00A72ADF">
            <w:pPr>
              <w:jc w:val="center"/>
            </w:pPr>
            <w:r>
              <w:t>4</w:t>
            </w:r>
          </w:p>
        </w:tc>
        <w:tc>
          <w:tcPr>
            <w:tcW w:w="0" w:type="auto"/>
            <w:tcMar>
              <w:top w:w="56" w:type="dxa"/>
              <w:left w:w="56" w:type="dxa"/>
              <w:bottom w:w="56" w:type="dxa"/>
              <w:right w:w="56" w:type="dxa"/>
            </w:tcMar>
            <w:vAlign w:val="center"/>
          </w:tcPr>
          <w:p w14:paraId="0F71C43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A822351"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12510558" w14:textId="77777777" w:rsidTr="00A72ADF">
        <w:trPr>
          <w:cantSplit/>
        </w:trPr>
        <w:tc>
          <w:tcPr>
            <w:tcW w:w="0" w:type="auto"/>
            <w:tcMar>
              <w:top w:w="56" w:type="dxa"/>
              <w:left w:w="56" w:type="dxa"/>
              <w:bottom w:w="56" w:type="dxa"/>
              <w:right w:w="56" w:type="dxa"/>
            </w:tcMar>
            <w:vAlign w:val="center"/>
          </w:tcPr>
          <w:p w14:paraId="250EBC4E" w14:textId="77777777" w:rsidR="00A72ADF" w:rsidRDefault="00A72ADF" w:rsidP="00A72ADF">
            <w:pPr>
              <w:jc w:val="center"/>
            </w:pPr>
            <w:r>
              <w:t>5</w:t>
            </w:r>
          </w:p>
        </w:tc>
        <w:tc>
          <w:tcPr>
            <w:tcW w:w="0" w:type="auto"/>
            <w:tcMar>
              <w:top w:w="56" w:type="dxa"/>
              <w:left w:w="56" w:type="dxa"/>
              <w:bottom w:w="56" w:type="dxa"/>
              <w:right w:w="56" w:type="dxa"/>
            </w:tcMar>
            <w:vAlign w:val="center"/>
          </w:tcPr>
          <w:p w14:paraId="415ACDDC"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53983C60" w14:textId="77777777" w:rsidR="00A72ADF" w:rsidRDefault="00A72ADF" w:rsidP="00A72ADF">
            <w:pPr>
              <w:jc w:val="center"/>
            </w:pPr>
            <w:r>
              <w:t>Не подлежат установлению</w:t>
            </w:r>
          </w:p>
        </w:tc>
      </w:tr>
      <w:tr w:rsidR="00A72ADF" w:rsidRPr="00074E86" w14:paraId="1F18317F" w14:textId="77777777" w:rsidTr="00A72ADF">
        <w:trPr>
          <w:cantSplit/>
        </w:trPr>
        <w:tc>
          <w:tcPr>
            <w:tcW w:w="0" w:type="auto"/>
            <w:tcMar>
              <w:top w:w="56" w:type="dxa"/>
              <w:left w:w="56" w:type="dxa"/>
              <w:bottom w:w="56" w:type="dxa"/>
              <w:right w:w="56" w:type="dxa"/>
            </w:tcMar>
            <w:vAlign w:val="center"/>
          </w:tcPr>
          <w:p w14:paraId="4946CBF9" w14:textId="77777777" w:rsidR="00A72ADF" w:rsidRDefault="00A72ADF" w:rsidP="00A72ADF">
            <w:pPr>
              <w:jc w:val="center"/>
            </w:pPr>
            <w:r>
              <w:t>6</w:t>
            </w:r>
          </w:p>
        </w:tc>
        <w:tc>
          <w:tcPr>
            <w:tcW w:w="0" w:type="auto"/>
            <w:tcMar>
              <w:top w:w="56" w:type="dxa"/>
              <w:left w:w="56" w:type="dxa"/>
              <w:bottom w:w="56" w:type="dxa"/>
              <w:right w:w="56" w:type="dxa"/>
            </w:tcMar>
            <w:vAlign w:val="center"/>
          </w:tcPr>
          <w:p w14:paraId="3C0BE27A"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EFC460D"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3AA6429D" w14:textId="77777777" w:rsidTr="00A72ADF">
        <w:trPr>
          <w:cantSplit/>
        </w:trPr>
        <w:tc>
          <w:tcPr>
            <w:tcW w:w="0" w:type="auto"/>
            <w:tcMar>
              <w:top w:w="56" w:type="dxa"/>
              <w:left w:w="56" w:type="dxa"/>
              <w:bottom w:w="56" w:type="dxa"/>
              <w:right w:w="56" w:type="dxa"/>
            </w:tcMar>
            <w:vAlign w:val="center"/>
          </w:tcPr>
          <w:p w14:paraId="7E2FA7A1" w14:textId="77777777" w:rsidR="00A72ADF" w:rsidRDefault="00A72ADF" w:rsidP="00A72ADF">
            <w:pPr>
              <w:jc w:val="center"/>
            </w:pPr>
            <w:r>
              <w:t>7</w:t>
            </w:r>
          </w:p>
        </w:tc>
        <w:tc>
          <w:tcPr>
            <w:tcW w:w="0" w:type="auto"/>
            <w:tcMar>
              <w:top w:w="56" w:type="dxa"/>
              <w:left w:w="56" w:type="dxa"/>
              <w:bottom w:w="56" w:type="dxa"/>
              <w:right w:w="56" w:type="dxa"/>
            </w:tcMar>
            <w:vAlign w:val="center"/>
          </w:tcPr>
          <w:p w14:paraId="053ECB2C"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5504F7E0"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35D87B73" w14:textId="77777777" w:rsidTr="00A72ADF">
        <w:trPr>
          <w:cantSplit/>
        </w:trPr>
        <w:tc>
          <w:tcPr>
            <w:tcW w:w="0" w:type="auto"/>
            <w:tcMar>
              <w:top w:w="56" w:type="dxa"/>
              <w:left w:w="56" w:type="dxa"/>
              <w:bottom w:w="56" w:type="dxa"/>
              <w:right w:w="56" w:type="dxa"/>
            </w:tcMar>
            <w:vAlign w:val="center"/>
          </w:tcPr>
          <w:p w14:paraId="17564CA4" w14:textId="77777777" w:rsidR="00A72ADF" w:rsidRDefault="00A72ADF" w:rsidP="00A72ADF">
            <w:pPr>
              <w:jc w:val="center"/>
            </w:pPr>
            <w:r>
              <w:t>8</w:t>
            </w:r>
          </w:p>
        </w:tc>
        <w:tc>
          <w:tcPr>
            <w:tcW w:w="0" w:type="auto"/>
            <w:tcMar>
              <w:top w:w="56" w:type="dxa"/>
              <w:left w:w="56" w:type="dxa"/>
              <w:bottom w:w="56" w:type="dxa"/>
              <w:right w:w="56" w:type="dxa"/>
            </w:tcMar>
            <w:vAlign w:val="center"/>
          </w:tcPr>
          <w:p w14:paraId="64C6ED9E"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3E96AF86"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046E6A65" w14:textId="77777777" w:rsidTr="00A72ADF">
        <w:trPr>
          <w:cantSplit/>
        </w:trPr>
        <w:tc>
          <w:tcPr>
            <w:tcW w:w="0" w:type="auto"/>
            <w:tcMar>
              <w:top w:w="56" w:type="dxa"/>
              <w:left w:w="56" w:type="dxa"/>
              <w:bottom w:w="56" w:type="dxa"/>
              <w:right w:w="56" w:type="dxa"/>
            </w:tcMar>
            <w:vAlign w:val="center"/>
          </w:tcPr>
          <w:p w14:paraId="4D04C777" w14:textId="77777777" w:rsidR="00A72ADF" w:rsidRDefault="00A72ADF" w:rsidP="00A72ADF">
            <w:pPr>
              <w:jc w:val="center"/>
            </w:pPr>
            <w:r>
              <w:t>9</w:t>
            </w:r>
          </w:p>
        </w:tc>
        <w:tc>
          <w:tcPr>
            <w:tcW w:w="0" w:type="auto"/>
            <w:tcMar>
              <w:top w:w="56" w:type="dxa"/>
              <w:left w:w="56" w:type="dxa"/>
              <w:bottom w:w="56" w:type="dxa"/>
              <w:right w:w="56" w:type="dxa"/>
            </w:tcMar>
            <w:vAlign w:val="center"/>
          </w:tcPr>
          <w:p w14:paraId="4B64EE28"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7A114AC5"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6BED5BD9" w14:textId="77777777" w:rsidTr="00A72ADF">
        <w:trPr>
          <w:cantSplit/>
        </w:trPr>
        <w:tc>
          <w:tcPr>
            <w:tcW w:w="0" w:type="auto"/>
            <w:tcMar>
              <w:top w:w="56" w:type="dxa"/>
              <w:left w:w="56" w:type="dxa"/>
              <w:bottom w:w="56" w:type="dxa"/>
              <w:right w:w="56" w:type="dxa"/>
            </w:tcMar>
            <w:vAlign w:val="center"/>
          </w:tcPr>
          <w:p w14:paraId="1AF45DDD" w14:textId="77777777" w:rsidR="00A72ADF" w:rsidRDefault="00A72ADF" w:rsidP="00A72ADF">
            <w:pPr>
              <w:jc w:val="center"/>
            </w:pPr>
            <w:r>
              <w:t>10</w:t>
            </w:r>
          </w:p>
        </w:tc>
        <w:tc>
          <w:tcPr>
            <w:tcW w:w="0" w:type="auto"/>
            <w:tcMar>
              <w:top w:w="56" w:type="dxa"/>
              <w:left w:w="56" w:type="dxa"/>
              <w:bottom w:w="56" w:type="dxa"/>
              <w:right w:w="56" w:type="dxa"/>
            </w:tcMar>
            <w:vAlign w:val="center"/>
          </w:tcPr>
          <w:p w14:paraId="2BC1B177"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40C1F554"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269E6DFB" w14:textId="77777777" w:rsidTr="00A72ADF">
        <w:trPr>
          <w:cantSplit/>
        </w:trPr>
        <w:tc>
          <w:tcPr>
            <w:tcW w:w="0" w:type="auto"/>
            <w:tcMar>
              <w:top w:w="56" w:type="dxa"/>
              <w:left w:w="56" w:type="dxa"/>
              <w:bottom w:w="56" w:type="dxa"/>
              <w:right w:w="56" w:type="dxa"/>
            </w:tcMar>
            <w:vAlign w:val="center"/>
          </w:tcPr>
          <w:p w14:paraId="0BE986DA" w14:textId="77777777" w:rsidR="00A72ADF" w:rsidRDefault="00A72ADF" w:rsidP="00A72ADF">
            <w:pPr>
              <w:jc w:val="center"/>
            </w:pPr>
            <w:r>
              <w:t>11</w:t>
            </w:r>
          </w:p>
        </w:tc>
        <w:tc>
          <w:tcPr>
            <w:tcW w:w="0" w:type="auto"/>
            <w:tcMar>
              <w:top w:w="56" w:type="dxa"/>
              <w:left w:w="56" w:type="dxa"/>
              <w:bottom w:w="56" w:type="dxa"/>
              <w:right w:w="56" w:type="dxa"/>
            </w:tcMar>
            <w:vAlign w:val="center"/>
          </w:tcPr>
          <w:p w14:paraId="18E705C8"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71D5800D"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41E24709" w14:textId="77777777" w:rsidTr="00A72ADF">
        <w:trPr>
          <w:cantSplit/>
        </w:trPr>
        <w:tc>
          <w:tcPr>
            <w:tcW w:w="0" w:type="auto"/>
            <w:tcMar>
              <w:top w:w="56" w:type="dxa"/>
              <w:left w:w="56" w:type="dxa"/>
              <w:bottom w:w="56" w:type="dxa"/>
              <w:right w:w="56" w:type="dxa"/>
            </w:tcMar>
            <w:vAlign w:val="center"/>
          </w:tcPr>
          <w:p w14:paraId="26EE0862" w14:textId="77777777" w:rsidR="00A72ADF" w:rsidRDefault="00A72ADF" w:rsidP="00A72ADF">
            <w:pPr>
              <w:jc w:val="center"/>
            </w:pPr>
            <w:r>
              <w:t>12</w:t>
            </w:r>
          </w:p>
        </w:tc>
        <w:tc>
          <w:tcPr>
            <w:tcW w:w="0" w:type="auto"/>
            <w:tcMar>
              <w:top w:w="56" w:type="dxa"/>
              <w:left w:w="56" w:type="dxa"/>
              <w:bottom w:w="56" w:type="dxa"/>
              <w:right w:w="56" w:type="dxa"/>
            </w:tcMar>
            <w:vAlign w:val="center"/>
          </w:tcPr>
          <w:p w14:paraId="14C4550C"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4AFF5EBD"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132A71BF" w14:textId="77777777" w:rsidTr="00A72ADF">
        <w:trPr>
          <w:cantSplit/>
        </w:trPr>
        <w:tc>
          <w:tcPr>
            <w:tcW w:w="0" w:type="auto"/>
            <w:tcMar>
              <w:top w:w="56" w:type="dxa"/>
              <w:left w:w="56" w:type="dxa"/>
              <w:bottom w:w="56" w:type="dxa"/>
              <w:right w:w="56" w:type="dxa"/>
            </w:tcMar>
            <w:vAlign w:val="center"/>
          </w:tcPr>
          <w:p w14:paraId="20CBFDF6" w14:textId="77777777" w:rsidR="00A72ADF" w:rsidRDefault="00A72ADF" w:rsidP="00A72ADF">
            <w:pPr>
              <w:jc w:val="center"/>
            </w:pPr>
            <w:r>
              <w:t>13</w:t>
            </w:r>
          </w:p>
        </w:tc>
        <w:tc>
          <w:tcPr>
            <w:tcW w:w="0" w:type="auto"/>
            <w:tcMar>
              <w:top w:w="56" w:type="dxa"/>
              <w:left w:w="56" w:type="dxa"/>
              <w:bottom w:w="56" w:type="dxa"/>
              <w:right w:w="56" w:type="dxa"/>
            </w:tcMar>
            <w:vAlign w:val="center"/>
          </w:tcPr>
          <w:p w14:paraId="4CDA8A1A"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76F0E913" w14:textId="77777777" w:rsidR="00A72ADF" w:rsidRDefault="00A72ADF" w:rsidP="00A72ADF">
            <w:pPr>
              <w:jc w:val="center"/>
            </w:pPr>
            <w:r>
              <w:t>50% от расчетной численности населения</w:t>
            </w:r>
          </w:p>
        </w:tc>
      </w:tr>
      <w:tr w:rsidR="00A72ADF" w:rsidRPr="00074E86" w14:paraId="788FF042" w14:textId="77777777" w:rsidTr="00A72ADF">
        <w:trPr>
          <w:cantSplit/>
        </w:trPr>
        <w:tc>
          <w:tcPr>
            <w:tcW w:w="0" w:type="auto"/>
            <w:tcMar>
              <w:top w:w="56" w:type="dxa"/>
              <w:left w:w="56" w:type="dxa"/>
              <w:bottom w:w="56" w:type="dxa"/>
              <w:right w:w="56" w:type="dxa"/>
            </w:tcMar>
            <w:vAlign w:val="center"/>
          </w:tcPr>
          <w:p w14:paraId="5E5A58F8" w14:textId="77777777" w:rsidR="00A72ADF" w:rsidRDefault="00A72ADF" w:rsidP="00A72ADF">
            <w:pPr>
              <w:jc w:val="center"/>
            </w:pPr>
            <w:r>
              <w:t>14</w:t>
            </w:r>
          </w:p>
        </w:tc>
        <w:tc>
          <w:tcPr>
            <w:tcW w:w="0" w:type="auto"/>
            <w:tcMar>
              <w:top w:w="56" w:type="dxa"/>
              <w:left w:w="56" w:type="dxa"/>
              <w:bottom w:w="56" w:type="dxa"/>
              <w:right w:w="56" w:type="dxa"/>
            </w:tcMar>
            <w:vAlign w:val="center"/>
          </w:tcPr>
          <w:p w14:paraId="4B13FED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924EC73"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43138280" w14:textId="77777777" w:rsidTr="00A72ADF">
        <w:trPr>
          <w:cantSplit/>
        </w:trPr>
        <w:tc>
          <w:tcPr>
            <w:tcW w:w="0" w:type="auto"/>
            <w:tcMar>
              <w:top w:w="56" w:type="dxa"/>
              <w:left w:w="56" w:type="dxa"/>
              <w:bottom w:w="56" w:type="dxa"/>
              <w:right w:w="56" w:type="dxa"/>
            </w:tcMar>
            <w:vAlign w:val="center"/>
          </w:tcPr>
          <w:p w14:paraId="4501172D" w14:textId="77777777" w:rsidR="00A72ADF" w:rsidRDefault="00A72ADF" w:rsidP="00A72ADF">
            <w:pPr>
              <w:jc w:val="center"/>
            </w:pPr>
            <w:r>
              <w:t>15</w:t>
            </w:r>
          </w:p>
        </w:tc>
        <w:tc>
          <w:tcPr>
            <w:tcW w:w="0" w:type="auto"/>
            <w:tcMar>
              <w:top w:w="56" w:type="dxa"/>
              <w:left w:w="56" w:type="dxa"/>
              <w:bottom w:w="56" w:type="dxa"/>
              <w:right w:w="56" w:type="dxa"/>
            </w:tcMar>
            <w:vAlign w:val="center"/>
          </w:tcPr>
          <w:p w14:paraId="55E2F549"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7EE8C67C"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06151C77" w14:textId="77777777" w:rsidTr="00A72ADF">
        <w:trPr>
          <w:cantSplit/>
        </w:trPr>
        <w:tc>
          <w:tcPr>
            <w:tcW w:w="0" w:type="auto"/>
            <w:tcMar>
              <w:top w:w="56" w:type="dxa"/>
              <w:left w:w="56" w:type="dxa"/>
              <w:bottom w:w="56" w:type="dxa"/>
              <w:right w:w="56" w:type="dxa"/>
            </w:tcMar>
            <w:vAlign w:val="center"/>
          </w:tcPr>
          <w:p w14:paraId="5E82414A" w14:textId="77777777" w:rsidR="00A72ADF" w:rsidRDefault="00A72ADF" w:rsidP="00A72ADF">
            <w:pPr>
              <w:jc w:val="center"/>
            </w:pPr>
            <w:r>
              <w:t>16</w:t>
            </w:r>
          </w:p>
        </w:tc>
        <w:tc>
          <w:tcPr>
            <w:tcW w:w="0" w:type="auto"/>
            <w:tcMar>
              <w:top w:w="56" w:type="dxa"/>
              <w:left w:w="56" w:type="dxa"/>
              <w:bottom w:w="56" w:type="dxa"/>
              <w:right w:w="56" w:type="dxa"/>
            </w:tcMar>
            <w:vAlign w:val="center"/>
          </w:tcPr>
          <w:p w14:paraId="460F9716"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5F2413B6"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4CBD029E" w14:textId="77777777" w:rsidTr="00A72ADF">
        <w:trPr>
          <w:cantSplit/>
        </w:trPr>
        <w:tc>
          <w:tcPr>
            <w:tcW w:w="0" w:type="auto"/>
            <w:tcMar>
              <w:top w:w="56" w:type="dxa"/>
              <w:left w:w="56" w:type="dxa"/>
              <w:bottom w:w="56" w:type="dxa"/>
              <w:right w:w="56" w:type="dxa"/>
            </w:tcMar>
            <w:vAlign w:val="center"/>
          </w:tcPr>
          <w:p w14:paraId="72F1B18E" w14:textId="77777777" w:rsidR="00A72ADF" w:rsidRDefault="00A72ADF" w:rsidP="00A72ADF">
            <w:pPr>
              <w:jc w:val="center"/>
            </w:pPr>
            <w:r>
              <w:t>17</w:t>
            </w:r>
          </w:p>
        </w:tc>
        <w:tc>
          <w:tcPr>
            <w:tcW w:w="0" w:type="auto"/>
            <w:tcMar>
              <w:top w:w="56" w:type="dxa"/>
              <w:left w:w="56" w:type="dxa"/>
              <w:bottom w:w="56" w:type="dxa"/>
              <w:right w:w="56" w:type="dxa"/>
            </w:tcMar>
            <w:vAlign w:val="center"/>
          </w:tcPr>
          <w:p w14:paraId="3D359ADC"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4C82B094"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65757C7B" w14:textId="77777777" w:rsidTr="00A72ADF">
        <w:trPr>
          <w:cantSplit/>
        </w:trPr>
        <w:tc>
          <w:tcPr>
            <w:tcW w:w="0" w:type="auto"/>
            <w:tcMar>
              <w:top w:w="56" w:type="dxa"/>
              <w:left w:w="56" w:type="dxa"/>
              <w:bottom w:w="56" w:type="dxa"/>
              <w:right w:w="56" w:type="dxa"/>
            </w:tcMar>
            <w:vAlign w:val="center"/>
          </w:tcPr>
          <w:p w14:paraId="0A1A53F9" w14:textId="77777777" w:rsidR="00A72ADF" w:rsidRDefault="00A72ADF" w:rsidP="00A72ADF">
            <w:pPr>
              <w:jc w:val="center"/>
            </w:pPr>
            <w:r>
              <w:t>18</w:t>
            </w:r>
          </w:p>
        </w:tc>
        <w:tc>
          <w:tcPr>
            <w:tcW w:w="0" w:type="auto"/>
            <w:tcMar>
              <w:top w:w="56" w:type="dxa"/>
              <w:left w:w="56" w:type="dxa"/>
              <w:bottom w:w="56" w:type="dxa"/>
              <w:right w:w="56" w:type="dxa"/>
            </w:tcMar>
            <w:vAlign w:val="center"/>
          </w:tcPr>
          <w:p w14:paraId="2F143280"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34E2376F" w14:textId="77777777" w:rsidR="00A72ADF" w:rsidRPr="00A72ADF" w:rsidRDefault="00A72ADF" w:rsidP="00A72ADF">
            <w:pPr>
              <w:jc w:val="center"/>
              <w:rPr>
                <w:lang w:val="ru-RU"/>
              </w:rPr>
            </w:pPr>
            <w:r w:rsidRPr="00A72ADF">
              <w:rPr>
                <w:lang w:val="ru-RU"/>
              </w:rPr>
              <w:t>В соответствии с СТП ТО МО</w:t>
            </w:r>
          </w:p>
        </w:tc>
      </w:tr>
      <w:tr w:rsidR="00A72ADF" w14:paraId="7908392F" w14:textId="77777777" w:rsidTr="00A72ADF">
        <w:trPr>
          <w:cantSplit/>
        </w:trPr>
        <w:tc>
          <w:tcPr>
            <w:tcW w:w="0" w:type="auto"/>
            <w:tcMar>
              <w:top w:w="56" w:type="dxa"/>
              <w:left w:w="56" w:type="dxa"/>
              <w:bottom w:w="56" w:type="dxa"/>
              <w:right w:w="56" w:type="dxa"/>
            </w:tcMar>
            <w:vAlign w:val="center"/>
          </w:tcPr>
          <w:p w14:paraId="67356EBF" w14:textId="77777777" w:rsidR="00A72ADF" w:rsidRDefault="00A72ADF" w:rsidP="00A72ADF">
            <w:pPr>
              <w:jc w:val="center"/>
            </w:pPr>
            <w:r>
              <w:t>19</w:t>
            </w:r>
          </w:p>
        </w:tc>
        <w:tc>
          <w:tcPr>
            <w:tcW w:w="0" w:type="auto"/>
            <w:tcMar>
              <w:top w:w="56" w:type="dxa"/>
              <w:left w:w="56" w:type="dxa"/>
              <w:bottom w:w="56" w:type="dxa"/>
              <w:right w:w="56" w:type="dxa"/>
            </w:tcMar>
            <w:vAlign w:val="center"/>
          </w:tcPr>
          <w:p w14:paraId="07E67D17"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30599DD1"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0D1A4B61" w14:textId="77777777" w:rsidTr="00A72ADF">
        <w:trPr>
          <w:cantSplit/>
        </w:trPr>
        <w:tc>
          <w:tcPr>
            <w:tcW w:w="0" w:type="auto"/>
            <w:tcMar>
              <w:top w:w="56" w:type="dxa"/>
              <w:left w:w="56" w:type="dxa"/>
              <w:bottom w:w="56" w:type="dxa"/>
              <w:right w:w="56" w:type="dxa"/>
            </w:tcMar>
            <w:vAlign w:val="center"/>
          </w:tcPr>
          <w:p w14:paraId="4B86AD3F" w14:textId="77777777" w:rsidR="00A72ADF" w:rsidRDefault="00A72ADF" w:rsidP="00A72ADF">
            <w:pPr>
              <w:jc w:val="center"/>
            </w:pPr>
            <w:r>
              <w:t>20</w:t>
            </w:r>
          </w:p>
        </w:tc>
        <w:tc>
          <w:tcPr>
            <w:tcW w:w="0" w:type="auto"/>
            <w:tcMar>
              <w:top w:w="56" w:type="dxa"/>
              <w:left w:w="56" w:type="dxa"/>
              <w:bottom w:w="56" w:type="dxa"/>
              <w:right w:w="56" w:type="dxa"/>
            </w:tcMar>
            <w:vAlign w:val="center"/>
          </w:tcPr>
          <w:p w14:paraId="08B11664"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0CB4BF44"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255B09EB" w14:textId="77777777" w:rsidTr="00A72ADF">
        <w:trPr>
          <w:cantSplit/>
        </w:trPr>
        <w:tc>
          <w:tcPr>
            <w:tcW w:w="0" w:type="auto"/>
            <w:tcMar>
              <w:top w:w="56" w:type="dxa"/>
              <w:left w:w="56" w:type="dxa"/>
              <w:bottom w:w="56" w:type="dxa"/>
              <w:right w:w="56" w:type="dxa"/>
            </w:tcMar>
            <w:vAlign w:val="center"/>
          </w:tcPr>
          <w:p w14:paraId="44CA7A24" w14:textId="77777777" w:rsidR="00A72ADF" w:rsidRDefault="00A72ADF" w:rsidP="00A72ADF">
            <w:pPr>
              <w:jc w:val="center"/>
            </w:pPr>
            <w:r>
              <w:t>21</w:t>
            </w:r>
          </w:p>
        </w:tc>
        <w:tc>
          <w:tcPr>
            <w:tcW w:w="0" w:type="auto"/>
            <w:tcMar>
              <w:top w:w="56" w:type="dxa"/>
              <w:left w:w="56" w:type="dxa"/>
              <w:bottom w:w="56" w:type="dxa"/>
              <w:right w:w="56" w:type="dxa"/>
            </w:tcMar>
            <w:vAlign w:val="center"/>
          </w:tcPr>
          <w:p w14:paraId="26BC8FDF"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2AE81ADB"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7CF09D07" w14:textId="77777777" w:rsidTr="00A72ADF">
        <w:trPr>
          <w:cantSplit/>
        </w:trPr>
        <w:tc>
          <w:tcPr>
            <w:tcW w:w="0" w:type="auto"/>
            <w:tcMar>
              <w:top w:w="56" w:type="dxa"/>
              <w:left w:w="56" w:type="dxa"/>
              <w:bottom w:w="56" w:type="dxa"/>
              <w:right w:w="56" w:type="dxa"/>
            </w:tcMar>
            <w:vAlign w:val="center"/>
          </w:tcPr>
          <w:p w14:paraId="3098455A" w14:textId="77777777" w:rsidR="00A72ADF" w:rsidRDefault="00A72ADF" w:rsidP="00A72ADF">
            <w:pPr>
              <w:jc w:val="center"/>
            </w:pPr>
            <w:r>
              <w:t>22</w:t>
            </w:r>
          </w:p>
        </w:tc>
        <w:tc>
          <w:tcPr>
            <w:tcW w:w="0" w:type="auto"/>
            <w:tcMar>
              <w:top w:w="56" w:type="dxa"/>
              <w:left w:w="56" w:type="dxa"/>
              <w:bottom w:w="56" w:type="dxa"/>
              <w:right w:w="56" w:type="dxa"/>
            </w:tcMar>
            <w:vAlign w:val="center"/>
          </w:tcPr>
          <w:p w14:paraId="5CA96463"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697D09DF"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35C520C3"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5963082" w14:textId="77777777" w:rsidTr="00A72ADF">
        <w:trPr>
          <w:tblHeader/>
        </w:trPr>
        <w:tc>
          <w:tcPr>
            <w:tcW w:w="0" w:type="auto"/>
            <w:gridSpan w:val="2"/>
            <w:tcMar>
              <w:top w:w="56" w:type="dxa"/>
              <w:left w:w="56" w:type="dxa"/>
              <w:bottom w:w="56" w:type="dxa"/>
              <w:right w:w="56" w:type="dxa"/>
            </w:tcMar>
            <w:vAlign w:val="center"/>
          </w:tcPr>
          <w:p w14:paraId="66869F32" w14:textId="77777777" w:rsidR="00A72ADF" w:rsidRDefault="00A72ADF" w:rsidP="00A72ADF">
            <w:pPr>
              <w:keepNext/>
              <w:jc w:val="center"/>
            </w:pPr>
            <w:r>
              <w:rPr>
                <w:b/>
                <w:bCs/>
              </w:rPr>
              <w:t>Виды разрешенного использования</w:t>
            </w:r>
          </w:p>
        </w:tc>
      </w:tr>
      <w:tr w:rsidR="00A72ADF" w14:paraId="479574D0" w14:textId="77777777" w:rsidTr="00A72ADF">
        <w:trPr>
          <w:tblHeader/>
        </w:trPr>
        <w:tc>
          <w:tcPr>
            <w:tcW w:w="0" w:type="auto"/>
            <w:tcMar>
              <w:top w:w="56" w:type="dxa"/>
              <w:left w:w="56" w:type="dxa"/>
              <w:bottom w:w="56" w:type="dxa"/>
              <w:right w:w="56" w:type="dxa"/>
            </w:tcMar>
            <w:vAlign w:val="center"/>
          </w:tcPr>
          <w:p w14:paraId="7DCFC1EA"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64F3448" w14:textId="77777777" w:rsidR="00A72ADF" w:rsidRDefault="00A72ADF" w:rsidP="00A72ADF">
            <w:pPr>
              <w:keepNext/>
              <w:jc w:val="center"/>
            </w:pPr>
            <w:r>
              <w:rPr>
                <w:b/>
                <w:bCs/>
              </w:rPr>
              <w:t>ВРИ</w:t>
            </w:r>
          </w:p>
        </w:tc>
      </w:tr>
      <w:tr w:rsidR="00A72ADF" w:rsidRPr="00074E86" w14:paraId="0D3FB5AE" w14:textId="77777777" w:rsidTr="00A72ADF">
        <w:tc>
          <w:tcPr>
            <w:tcW w:w="0" w:type="auto"/>
            <w:tcMar>
              <w:top w:w="56" w:type="dxa"/>
              <w:left w:w="56" w:type="dxa"/>
              <w:bottom w:w="56" w:type="dxa"/>
              <w:right w:w="56" w:type="dxa"/>
            </w:tcMar>
            <w:vAlign w:val="center"/>
          </w:tcPr>
          <w:p w14:paraId="4BAF346A"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B7AB315" w14:textId="77777777" w:rsidR="00A72ADF" w:rsidRPr="00A72ADF" w:rsidRDefault="00A72ADF" w:rsidP="00A72ADF">
            <w:pPr>
              <w:rPr>
                <w:lang w:val="ru-RU"/>
              </w:rPr>
            </w:pPr>
            <w:r w:rsidRPr="00A72ADF">
              <w:rPr>
                <w:lang w:val="ru-RU"/>
              </w:rPr>
              <w:t>2.1 Для индивидуального жилищного строительства</w:t>
            </w:r>
          </w:p>
          <w:p w14:paraId="4D34E7AC" w14:textId="77777777" w:rsidR="00A72ADF" w:rsidRPr="00A72ADF" w:rsidRDefault="00A72ADF" w:rsidP="00A72ADF">
            <w:pPr>
              <w:rPr>
                <w:lang w:val="ru-RU"/>
              </w:rPr>
            </w:pPr>
            <w:r w:rsidRPr="00A72ADF">
              <w:rPr>
                <w:lang w:val="ru-RU"/>
              </w:rPr>
              <w:t>2.1.1 Малоэтажная многоквартирная жилая застройка</w:t>
            </w:r>
          </w:p>
          <w:p w14:paraId="01A8906C" w14:textId="77777777" w:rsidR="00A72ADF" w:rsidRPr="00A72ADF" w:rsidRDefault="00A72ADF" w:rsidP="00A72ADF">
            <w:pPr>
              <w:rPr>
                <w:lang w:val="ru-RU"/>
              </w:rPr>
            </w:pPr>
            <w:r w:rsidRPr="00A72ADF">
              <w:rPr>
                <w:lang w:val="ru-RU"/>
              </w:rPr>
              <w:t>2.5 Среднеэтажная жилая застройка</w:t>
            </w:r>
          </w:p>
          <w:p w14:paraId="3AB93808" w14:textId="77777777" w:rsidR="00A72ADF" w:rsidRPr="00A72ADF" w:rsidRDefault="00A72ADF" w:rsidP="00A72ADF">
            <w:pPr>
              <w:rPr>
                <w:lang w:val="ru-RU"/>
              </w:rPr>
            </w:pPr>
            <w:r w:rsidRPr="00A72ADF">
              <w:rPr>
                <w:lang w:val="ru-RU"/>
              </w:rPr>
              <w:t>2.6 Многоэтажная жилая застройка (высотная застройка)</w:t>
            </w:r>
          </w:p>
          <w:p w14:paraId="6EA7589B" w14:textId="77777777" w:rsidR="00A72ADF" w:rsidRPr="00A72ADF" w:rsidRDefault="00A72ADF" w:rsidP="00A72ADF">
            <w:pPr>
              <w:rPr>
                <w:lang w:val="ru-RU"/>
              </w:rPr>
            </w:pPr>
            <w:r w:rsidRPr="00A72ADF">
              <w:rPr>
                <w:lang w:val="ru-RU"/>
              </w:rPr>
              <w:t>2.7 Обслуживание жилой застройки</w:t>
            </w:r>
          </w:p>
          <w:p w14:paraId="24FF257A" w14:textId="77777777" w:rsidR="00A72ADF" w:rsidRPr="00A72ADF" w:rsidRDefault="00A72ADF" w:rsidP="00A72ADF">
            <w:pPr>
              <w:rPr>
                <w:lang w:val="ru-RU"/>
              </w:rPr>
            </w:pPr>
            <w:r w:rsidRPr="00A72ADF">
              <w:rPr>
                <w:lang w:val="ru-RU"/>
              </w:rPr>
              <w:t>2.7.1 Хранение автотранспорта</w:t>
            </w:r>
          </w:p>
          <w:p w14:paraId="6B4D73D6" w14:textId="77777777" w:rsidR="00A72ADF" w:rsidRPr="00A72ADF" w:rsidRDefault="00A72ADF" w:rsidP="00A72ADF">
            <w:pPr>
              <w:rPr>
                <w:lang w:val="ru-RU"/>
              </w:rPr>
            </w:pPr>
            <w:r w:rsidRPr="00A72ADF">
              <w:rPr>
                <w:lang w:val="ru-RU"/>
              </w:rPr>
              <w:t>2.7.2 Размещение гаражей для собственных нужд</w:t>
            </w:r>
          </w:p>
          <w:p w14:paraId="1561D3A1" w14:textId="77777777" w:rsidR="00A72ADF" w:rsidRPr="00A72ADF" w:rsidRDefault="00A72ADF" w:rsidP="00A72ADF">
            <w:pPr>
              <w:rPr>
                <w:lang w:val="ru-RU"/>
              </w:rPr>
            </w:pPr>
            <w:r w:rsidRPr="00A72ADF">
              <w:rPr>
                <w:lang w:val="ru-RU"/>
              </w:rPr>
              <w:t>3.1 Коммунальное обслуживание</w:t>
            </w:r>
          </w:p>
          <w:p w14:paraId="650076C4" w14:textId="77777777" w:rsidR="00A72ADF" w:rsidRPr="00A72ADF" w:rsidRDefault="00A72ADF" w:rsidP="00A72ADF">
            <w:pPr>
              <w:rPr>
                <w:lang w:val="ru-RU"/>
              </w:rPr>
            </w:pPr>
            <w:r w:rsidRPr="00A72ADF">
              <w:rPr>
                <w:lang w:val="ru-RU"/>
              </w:rPr>
              <w:t>3.1.1 Предоставление коммунальных услуг</w:t>
            </w:r>
          </w:p>
          <w:p w14:paraId="5DD92EA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FDF49ED" w14:textId="77777777" w:rsidR="00A72ADF" w:rsidRPr="00A72ADF" w:rsidRDefault="00A72ADF" w:rsidP="00A72ADF">
            <w:pPr>
              <w:rPr>
                <w:lang w:val="ru-RU"/>
              </w:rPr>
            </w:pPr>
            <w:r w:rsidRPr="00A72ADF">
              <w:rPr>
                <w:lang w:val="ru-RU"/>
              </w:rPr>
              <w:t>5.1 Спорт</w:t>
            </w:r>
          </w:p>
          <w:p w14:paraId="64240F11" w14:textId="77777777" w:rsidR="00A72ADF" w:rsidRPr="00A72ADF" w:rsidRDefault="00A72ADF" w:rsidP="00A72ADF">
            <w:pPr>
              <w:rPr>
                <w:lang w:val="ru-RU"/>
              </w:rPr>
            </w:pPr>
            <w:r w:rsidRPr="00A72ADF">
              <w:rPr>
                <w:lang w:val="ru-RU"/>
              </w:rPr>
              <w:t>5.1.1 Обеспечение спортивно-зрелищных мероприятий</w:t>
            </w:r>
          </w:p>
          <w:p w14:paraId="5662F6AF" w14:textId="77777777" w:rsidR="00A72ADF" w:rsidRPr="00A72ADF" w:rsidRDefault="00A72ADF" w:rsidP="00A72ADF">
            <w:pPr>
              <w:rPr>
                <w:lang w:val="ru-RU"/>
              </w:rPr>
            </w:pPr>
            <w:r w:rsidRPr="00A72ADF">
              <w:rPr>
                <w:lang w:val="ru-RU"/>
              </w:rPr>
              <w:t>5.1.2 Обеспечение занятий спортом в помещениях</w:t>
            </w:r>
          </w:p>
          <w:p w14:paraId="2D9E8CEA" w14:textId="77777777" w:rsidR="00A72ADF" w:rsidRPr="00A72ADF" w:rsidRDefault="00A72ADF" w:rsidP="00A72ADF">
            <w:pPr>
              <w:rPr>
                <w:lang w:val="ru-RU"/>
              </w:rPr>
            </w:pPr>
            <w:r w:rsidRPr="00A72ADF">
              <w:rPr>
                <w:lang w:val="ru-RU"/>
              </w:rPr>
              <w:t>5.1.3 Площадки для занятий спортом</w:t>
            </w:r>
          </w:p>
          <w:p w14:paraId="3690B1B8" w14:textId="77777777" w:rsidR="00A72ADF" w:rsidRPr="00A72ADF" w:rsidRDefault="00A72ADF" w:rsidP="00A72ADF">
            <w:pPr>
              <w:rPr>
                <w:lang w:val="ru-RU"/>
              </w:rPr>
            </w:pPr>
            <w:r w:rsidRPr="00A72ADF">
              <w:rPr>
                <w:lang w:val="ru-RU"/>
              </w:rPr>
              <w:t>5.1.4 Оборудованные площадки для занятий спортом</w:t>
            </w:r>
          </w:p>
          <w:p w14:paraId="67FEA8F9" w14:textId="77777777" w:rsidR="00A72ADF" w:rsidRPr="00A72ADF" w:rsidRDefault="00A72ADF" w:rsidP="00A72ADF">
            <w:pPr>
              <w:rPr>
                <w:lang w:val="ru-RU"/>
              </w:rPr>
            </w:pPr>
            <w:r w:rsidRPr="00A72ADF">
              <w:rPr>
                <w:lang w:val="ru-RU"/>
              </w:rPr>
              <w:t>5.1.5 Водный спорт</w:t>
            </w:r>
          </w:p>
          <w:p w14:paraId="2FA53D16" w14:textId="77777777" w:rsidR="00A72ADF" w:rsidRPr="00A72ADF" w:rsidRDefault="00A72ADF" w:rsidP="00A72ADF">
            <w:pPr>
              <w:rPr>
                <w:lang w:val="ru-RU"/>
              </w:rPr>
            </w:pPr>
            <w:r w:rsidRPr="00A72ADF">
              <w:rPr>
                <w:lang w:val="ru-RU"/>
              </w:rPr>
              <w:t>5.1.6 Авиационный спорт</w:t>
            </w:r>
          </w:p>
          <w:p w14:paraId="71254CA8" w14:textId="77777777" w:rsidR="00A72ADF" w:rsidRPr="00A72ADF" w:rsidRDefault="00A72ADF" w:rsidP="00A72ADF">
            <w:pPr>
              <w:rPr>
                <w:lang w:val="ru-RU"/>
              </w:rPr>
            </w:pPr>
            <w:r w:rsidRPr="00A72ADF">
              <w:rPr>
                <w:lang w:val="ru-RU"/>
              </w:rPr>
              <w:t>5.1.7 Спортивные базы</w:t>
            </w:r>
          </w:p>
          <w:p w14:paraId="3EFAB6CD" w14:textId="77777777" w:rsidR="00A72ADF" w:rsidRPr="00A72ADF" w:rsidRDefault="00A72ADF" w:rsidP="00A72ADF">
            <w:pPr>
              <w:rPr>
                <w:lang w:val="ru-RU"/>
              </w:rPr>
            </w:pPr>
            <w:r w:rsidRPr="00A72ADF">
              <w:rPr>
                <w:lang w:val="ru-RU"/>
              </w:rPr>
              <w:t>6.8 Связь</w:t>
            </w:r>
          </w:p>
          <w:p w14:paraId="3343B45C" w14:textId="77777777" w:rsidR="00A72ADF" w:rsidRPr="00A72ADF" w:rsidRDefault="00A72ADF" w:rsidP="00A72ADF">
            <w:pPr>
              <w:rPr>
                <w:lang w:val="ru-RU"/>
              </w:rPr>
            </w:pPr>
            <w:r w:rsidRPr="00A72ADF">
              <w:rPr>
                <w:lang w:val="ru-RU"/>
              </w:rPr>
              <w:t>7.2 Автомобильный транспорт</w:t>
            </w:r>
          </w:p>
          <w:p w14:paraId="476AF7C0" w14:textId="77777777" w:rsidR="00A72ADF" w:rsidRPr="00A72ADF" w:rsidRDefault="00A72ADF" w:rsidP="00A72ADF">
            <w:pPr>
              <w:rPr>
                <w:lang w:val="ru-RU"/>
              </w:rPr>
            </w:pPr>
            <w:r w:rsidRPr="00A72ADF">
              <w:rPr>
                <w:lang w:val="ru-RU"/>
              </w:rPr>
              <w:t>7.2.1 Размещение автомобильных дорог</w:t>
            </w:r>
          </w:p>
          <w:p w14:paraId="6DAF61C8" w14:textId="77777777" w:rsidR="00A72ADF" w:rsidRPr="00A72ADF" w:rsidRDefault="00A72ADF" w:rsidP="00A72ADF">
            <w:pPr>
              <w:rPr>
                <w:lang w:val="ru-RU"/>
              </w:rPr>
            </w:pPr>
            <w:r w:rsidRPr="00A72ADF">
              <w:rPr>
                <w:lang w:val="ru-RU"/>
              </w:rPr>
              <w:t>7.2.2 Обслуживание перевозок пассажиров</w:t>
            </w:r>
          </w:p>
          <w:p w14:paraId="7C47181C" w14:textId="77777777" w:rsidR="00A72ADF" w:rsidRPr="00A72ADF" w:rsidRDefault="00A72ADF" w:rsidP="00A72ADF">
            <w:pPr>
              <w:rPr>
                <w:lang w:val="ru-RU"/>
              </w:rPr>
            </w:pPr>
            <w:r w:rsidRPr="00A72ADF">
              <w:rPr>
                <w:lang w:val="ru-RU"/>
              </w:rPr>
              <w:t>7.2.3 Стоянки транспорта общего пользования</w:t>
            </w:r>
          </w:p>
          <w:p w14:paraId="4E74DE16" w14:textId="77777777" w:rsidR="00A72ADF" w:rsidRPr="00A72ADF" w:rsidRDefault="00A72ADF" w:rsidP="00A72ADF">
            <w:pPr>
              <w:rPr>
                <w:lang w:val="ru-RU"/>
              </w:rPr>
            </w:pPr>
            <w:r w:rsidRPr="00A72ADF">
              <w:rPr>
                <w:lang w:val="ru-RU"/>
              </w:rPr>
              <w:t>8.3 Обеспечение внутреннего правопорядка</w:t>
            </w:r>
          </w:p>
          <w:p w14:paraId="7478CBD4" w14:textId="77777777" w:rsidR="00A72ADF" w:rsidRPr="00A72ADF" w:rsidRDefault="00A72ADF" w:rsidP="00A72ADF">
            <w:pPr>
              <w:rPr>
                <w:lang w:val="ru-RU"/>
              </w:rPr>
            </w:pPr>
            <w:r w:rsidRPr="00A72ADF">
              <w:rPr>
                <w:lang w:val="ru-RU"/>
              </w:rPr>
              <w:t>9.3 Историко-культурная деятельность</w:t>
            </w:r>
          </w:p>
          <w:p w14:paraId="59307C0D"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413D843" w14:textId="77777777" w:rsidR="00A72ADF" w:rsidRPr="00A72ADF" w:rsidRDefault="00A72ADF" w:rsidP="00A72ADF">
            <w:pPr>
              <w:rPr>
                <w:lang w:val="ru-RU"/>
              </w:rPr>
            </w:pPr>
            <w:r w:rsidRPr="00A72ADF">
              <w:rPr>
                <w:lang w:val="ru-RU"/>
              </w:rPr>
              <w:t>12.0.1 Улично-дорожная сеть</w:t>
            </w:r>
          </w:p>
          <w:p w14:paraId="785C5E80" w14:textId="77777777" w:rsidR="00A72ADF" w:rsidRPr="00A72ADF" w:rsidRDefault="00A72ADF" w:rsidP="00A72ADF">
            <w:pPr>
              <w:rPr>
                <w:lang w:val="ru-RU"/>
              </w:rPr>
            </w:pPr>
            <w:r w:rsidRPr="00A72ADF">
              <w:rPr>
                <w:lang w:val="ru-RU"/>
              </w:rPr>
              <w:t>12.0.2 Благоустройство территории</w:t>
            </w:r>
          </w:p>
          <w:p w14:paraId="0AA23E61"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16F04A4C" w14:textId="77777777" w:rsidTr="00A72ADF">
        <w:tc>
          <w:tcPr>
            <w:tcW w:w="0" w:type="auto"/>
            <w:tcMar>
              <w:top w:w="56" w:type="dxa"/>
              <w:left w:w="56" w:type="dxa"/>
              <w:bottom w:w="56" w:type="dxa"/>
              <w:right w:w="56" w:type="dxa"/>
            </w:tcMar>
            <w:vAlign w:val="center"/>
          </w:tcPr>
          <w:p w14:paraId="60298EA7"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5529095" w14:textId="77777777" w:rsidR="00A72ADF" w:rsidRPr="00A72ADF" w:rsidRDefault="00A72ADF" w:rsidP="00A72ADF">
            <w:pPr>
              <w:rPr>
                <w:lang w:val="ru-RU"/>
              </w:rPr>
            </w:pPr>
            <w:r w:rsidRPr="00A72ADF">
              <w:rPr>
                <w:lang w:val="ru-RU"/>
              </w:rPr>
              <w:t>3.4.2 Стационарное медицинское обслуживание</w:t>
            </w:r>
          </w:p>
          <w:p w14:paraId="3B817DE5"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71C784E4" w14:textId="77777777" w:rsidR="00A72ADF" w:rsidRPr="00A72ADF" w:rsidRDefault="00A72ADF" w:rsidP="00A72ADF">
            <w:pPr>
              <w:rPr>
                <w:lang w:val="ru-RU"/>
              </w:rPr>
            </w:pPr>
            <w:r w:rsidRPr="00A72ADF">
              <w:rPr>
                <w:lang w:val="ru-RU"/>
              </w:rPr>
              <w:t>3.8 Общественное управление</w:t>
            </w:r>
          </w:p>
          <w:p w14:paraId="0E4222B5" w14:textId="77777777" w:rsidR="00A72ADF" w:rsidRPr="00A72ADF" w:rsidRDefault="00A72ADF" w:rsidP="00A72ADF">
            <w:pPr>
              <w:rPr>
                <w:lang w:val="ru-RU"/>
              </w:rPr>
            </w:pPr>
            <w:r w:rsidRPr="00A72ADF">
              <w:rPr>
                <w:lang w:val="ru-RU"/>
              </w:rPr>
              <w:t>3.8.1 Государственное управление</w:t>
            </w:r>
          </w:p>
          <w:p w14:paraId="1A3A213E" w14:textId="77777777" w:rsidR="00A72ADF" w:rsidRPr="00A72ADF" w:rsidRDefault="00A72ADF" w:rsidP="00A72ADF">
            <w:pPr>
              <w:rPr>
                <w:lang w:val="ru-RU"/>
              </w:rPr>
            </w:pPr>
            <w:r w:rsidRPr="00A72ADF">
              <w:rPr>
                <w:lang w:val="ru-RU"/>
              </w:rPr>
              <w:t>3.8.2 Представительская деятельность</w:t>
            </w:r>
          </w:p>
          <w:p w14:paraId="431A16CC" w14:textId="77777777" w:rsidR="00A72ADF" w:rsidRPr="00A72ADF" w:rsidRDefault="00A72ADF" w:rsidP="00A72ADF">
            <w:pPr>
              <w:rPr>
                <w:lang w:val="ru-RU"/>
              </w:rPr>
            </w:pPr>
            <w:r w:rsidRPr="00A72ADF">
              <w:rPr>
                <w:lang w:val="ru-RU"/>
              </w:rPr>
              <w:t>3.9 Обеспечение научной деятельности</w:t>
            </w:r>
          </w:p>
          <w:p w14:paraId="5AE970B1"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895154F"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1A5F5DD4" w14:textId="77777777" w:rsidR="00A72ADF" w:rsidRPr="00A72ADF" w:rsidRDefault="00A72ADF" w:rsidP="00A72ADF">
            <w:pPr>
              <w:rPr>
                <w:lang w:val="ru-RU"/>
              </w:rPr>
            </w:pPr>
            <w:r w:rsidRPr="00A72ADF">
              <w:rPr>
                <w:lang w:val="ru-RU"/>
              </w:rPr>
              <w:t>4.5 Банковская и страховая деятельность</w:t>
            </w:r>
          </w:p>
          <w:p w14:paraId="579F5798"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502A0B6B" w14:textId="77777777" w:rsidTr="00A72ADF">
        <w:tc>
          <w:tcPr>
            <w:tcW w:w="0" w:type="auto"/>
            <w:tcMar>
              <w:top w:w="56" w:type="dxa"/>
              <w:left w:w="56" w:type="dxa"/>
              <w:bottom w:w="56" w:type="dxa"/>
              <w:right w:w="56" w:type="dxa"/>
            </w:tcMar>
            <w:vAlign w:val="center"/>
          </w:tcPr>
          <w:p w14:paraId="1B5F048D"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73E5EE1" w14:textId="77777777" w:rsidR="00A72ADF" w:rsidRPr="00A72ADF" w:rsidRDefault="00A72ADF" w:rsidP="00A72ADF">
            <w:pPr>
              <w:rPr>
                <w:lang w:val="ru-RU"/>
              </w:rPr>
            </w:pPr>
            <w:r w:rsidRPr="00A72ADF">
              <w:rPr>
                <w:lang w:val="ru-RU"/>
              </w:rPr>
              <w:t>2.7 Обслуживание жилой застройки</w:t>
            </w:r>
          </w:p>
          <w:p w14:paraId="1ECAA66C" w14:textId="77777777" w:rsidR="00A72ADF" w:rsidRPr="00A72ADF" w:rsidRDefault="00A72ADF" w:rsidP="00A72ADF">
            <w:pPr>
              <w:rPr>
                <w:lang w:val="ru-RU"/>
              </w:rPr>
            </w:pPr>
            <w:r w:rsidRPr="00A72ADF">
              <w:rPr>
                <w:lang w:val="ru-RU"/>
              </w:rPr>
              <w:t>2.7.1 Хранение автотранспорта</w:t>
            </w:r>
          </w:p>
          <w:p w14:paraId="5F5F380D" w14:textId="77777777" w:rsidR="00A72ADF" w:rsidRPr="00A72ADF" w:rsidRDefault="00A72ADF" w:rsidP="00A72ADF">
            <w:pPr>
              <w:rPr>
                <w:lang w:val="ru-RU"/>
              </w:rPr>
            </w:pPr>
            <w:r w:rsidRPr="00A72ADF">
              <w:rPr>
                <w:lang w:val="ru-RU"/>
              </w:rPr>
              <w:t>2.7.2 Размещение гаражей для собственных нужд</w:t>
            </w:r>
          </w:p>
          <w:p w14:paraId="62F63B1D" w14:textId="77777777" w:rsidR="00A72ADF" w:rsidRPr="00A72ADF" w:rsidRDefault="00A72ADF" w:rsidP="00A72ADF">
            <w:pPr>
              <w:rPr>
                <w:lang w:val="ru-RU"/>
              </w:rPr>
            </w:pPr>
            <w:r w:rsidRPr="00A72ADF">
              <w:rPr>
                <w:lang w:val="ru-RU"/>
              </w:rPr>
              <w:t>3.5 Образование и просвещение</w:t>
            </w:r>
          </w:p>
          <w:p w14:paraId="1B46B30F"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2501308"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54F6BF72" w14:textId="77777777" w:rsidR="00A72ADF" w:rsidRPr="00A72ADF" w:rsidRDefault="00A72ADF" w:rsidP="00A72ADF">
            <w:pPr>
              <w:rPr>
                <w:lang w:val="ru-RU"/>
              </w:rPr>
            </w:pPr>
            <w:r w:rsidRPr="00A72ADF">
              <w:rPr>
                <w:lang w:val="ru-RU"/>
              </w:rPr>
              <w:t>3.8 Общественное управление</w:t>
            </w:r>
          </w:p>
          <w:p w14:paraId="191B5255" w14:textId="77777777" w:rsidR="00A72ADF" w:rsidRPr="00A72ADF" w:rsidRDefault="00A72ADF" w:rsidP="00A72ADF">
            <w:pPr>
              <w:rPr>
                <w:lang w:val="ru-RU"/>
              </w:rPr>
            </w:pPr>
            <w:r w:rsidRPr="00A72ADF">
              <w:rPr>
                <w:lang w:val="ru-RU"/>
              </w:rPr>
              <w:t>3.8.1 Государственное управление</w:t>
            </w:r>
          </w:p>
          <w:p w14:paraId="48325029" w14:textId="77777777" w:rsidR="00A72ADF" w:rsidRPr="00A72ADF" w:rsidRDefault="00A72ADF" w:rsidP="00A72ADF">
            <w:pPr>
              <w:rPr>
                <w:lang w:val="ru-RU"/>
              </w:rPr>
            </w:pPr>
            <w:r w:rsidRPr="00A72ADF">
              <w:rPr>
                <w:lang w:val="ru-RU"/>
              </w:rPr>
              <w:t>3.8.2 Представительская деятельность</w:t>
            </w:r>
          </w:p>
          <w:p w14:paraId="4D3A0119" w14:textId="77777777" w:rsidR="00A72ADF" w:rsidRPr="00A72ADF" w:rsidRDefault="00A72ADF" w:rsidP="00A72ADF">
            <w:pPr>
              <w:rPr>
                <w:lang w:val="ru-RU"/>
              </w:rPr>
            </w:pPr>
            <w:r w:rsidRPr="00A72ADF">
              <w:rPr>
                <w:lang w:val="ru-RU"/>
              </w:rPr>
              <w:t>3.9 Обеспечение научной деятельности</w:t>
            </w:r>
          </w:p>
          <w:p w14:paraId="4548EB82"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97FA263" w14:textId="77777777" w:rsidR="00A72ADF" w:rsidRPr="00A72ADF" w:rsidRDefault="00A72ADF" w:rsidP="00A72ADF">
            <w:pPr>
              <w:rPr>
                <w:lang w:val="ru-RU"/>
              </w:rPr>
            </w:pPr>
            <w:r w:rsidRPr="00A72ADF">
              <w:rPr>
                <w:lang w:val="ru-RU"/>
              </w:rPr>
              <w:t>4.5 Банковская и страховая деятельность</w:t>
            </w:r>
          </w:p>
          <w:p w14:paraId="5085605E" w14:textId="77777777" w:rsidR="00A72ADF" w:rsidRPr="00A72ADF" w:rsidRDefault="00A72ADF" w:rsidP="00A72ADF">
            <w:pPr>
              <w:rPr>
                <w:lang w:val="ru-RU"/>
              </w:rPr>
            </w:pPr>
            <w:r w:rsidRPr="00A72ADF">
              <w:rPr>
                <w:lang w:val="ru-RU"/>
              </w:rPr>
              <w:t>4.9 Служебные гаражи</w:t>
            </w:r>
          </w:p>
          <w:p w14:paraId="27CEDD07" w14:textId="77777777" w:rsidR="00A72ADF" w:rsidRPr="00A72ADF" w:rsidRDefault="00A72ADF" w:rsidP="00A72ADF">
            <w:pPr>
              <w:rPr>
                <w:lang w:val="ru-RU"/>
              </w:rPr>
            </w:pPr>
            <w:r w:rsidRPr="00A72ADF">
              <w:rPr>
                <w:lang w:val="ru-RU"/>
              </w:rPr>
              <w:t>4.9.1 Объекты дорожного сервиса</w:t>
            </w:r>
          </w:p>
          <w:p w14:paraId="46021814" w14:textId="77777777" w:rsidR="00A72ADF" w:rsidRPr="00A72ADF" w:rsidRDefault="00A72ADF" w:rsidP="00A72ADF">
            <w:pPr>
              <w:rPr>
                <w:lang w:val="ru-RU"/>
              </w:rPr>
            </w:pPr>
            <w:r w:rsidRPr="00A72ADF">
              <w:rPr>
                <w:lang w:val="ru-RU"/>
              </w:rPr>
              <w:t>4.9.1.1 Заправка транспортных средств</w:t>
            </w:r>
          </w:p>
          <w:p w14:paraId="59629C7E" w14:textId="77777777" w:rsidR="00A72ADF" w:rsidRPr="00A72ADF" w:rsidRDefault="00A72ADF" w:rsidP="00A72ADF">
            <w:pPr>
              <w:rPr>
                <w:lang w:val="ru-RU"/>
              </w:rPr>
            </w:pPr>
            <w:r w:rsidRPr="00A72ADF">
              <w:rPr>
                <w:lang w:val="ru-RU"/>
              </w:rPr>
              <w:t>4.9.1.2 Обеспечение дорожного отдыха</w:t>
            </w:r>
          </w:p>
          <w:p w14:paraId="371A76D3" w14:textId="77777777" w:rsidR="00A72ADF" w:rsidRPr="00A72ADF" w:rsidRDefault="00A72ADF" w:rsidP="00A72ADF">
            <w:pPr>
              <w:rPr>
                <w:lang w:val="ru-RU"/>
              </w:rPr>
            </w:pPr>
            <w:r w:rsidRPr="00A72ADF">
              <w:rPr>
                <w:lang w:val="ru-RU"/>
              </w:rPr>
              <w:t>4.9.1.3 Автомобильные мойки</w:t>
            </w:r>
          </w:p>
          <w:p w14:paraId="0D4D4975" w14:textId="77777777" w:rsidR="00A72ADF" w:rsidRPr="00A72ADF" w:rsidRDefault="00A72ADF" w:rsidP="00A72ADF">
            <w:pPr>
              <w:rPr>
                <w:lang w:val="ru-RU"/>
              </w:rPr>
            </w:pPr>
            <w:r w:rsidRPr="00A72ADF">
              <w:rPr>
                <w:lang w:val="ru-RU"/>
              </w:rPr>
              <w:t>4.9.1.4 Ремонт автомобилей</w:t>
            </w:r>
          </w:p>
          <w:p w14:paraId="6907C7F2" w14:textId="77777777" w:rsidR="00A72ADF" w:rsidRPr="00A72ADF" w:rsidRDefault="00A72ADF" w:rsidP="00A72ADF">
            <w:pPr>
              <w:rPr>
                <w:lang w:val="ru-RU"/>
              </w:rPr>
            </w:pPr>
            <w:r w:rsidRPr="00A72ADF">
              <w:rPr>
                <w:lang w:val="ru-RU"/>
              </w:rPr>
              <w:t>4.9.2 Стоянка транспортных средств</w:t>
            </w:r>
          </w:p>
          <w:p w14:paraId="6A8E82D3" w14:textId="77777777" w:rsidR="00A72ADF" w:rsidRPr="00A72ADF" w:rsidRDefault="00A72ADF" w:rsidP="00A72ADF">
            <w:pPr>
              <w:rPr>
                <w:lang w:val="ru-RU"/>
              </w:rPr>
            </w:pPr>
            <w:r w:rsidRPr="00A72ADF">
              <w:rPr>
                <w:lang w:val="ru-RU"/>
              </w:rPr>
              <w:t>5.1 Спорт</w:t>
            </w:r>
          </w:p>
          <w:p w14:paraId="783DD8C7" w14:textId="77777777" w:rsidR="00A72ADF" w:rsidRPr="00A72ADF" w:rsidRDefault="00A72ADF" w:rsidP="00A72ADF">
            <w:pPr>
              <w:rPr>
                <w:lang w:val="ru-RU"/>
              </w:rPr>
            </w:pPr>
            <w:r w:rsidRPr="00A72ADF">
              <w:rPr>
                <w:lang w:val="ru-RU"/>
              </w:rPr>
              <w:t>5.1.1 Обеспечение спортивно-зрелищных мероприятий</w:t>
            </w:r>
          </w:p>
          <w:p w14:paraId="77B23B5B" w14:textId="77777777" w:rsidR="00A72ADF" w:rsidRPr="00A72ADF" w:rsidRDefault="00A72ADF" w:rsidP="00A72ADF">
            <w:pPr>
              <w:rPr>
                <w:lang w:val="ru-RU"/>
              </w:rPr>
            </w:pPr>
            <w:r w:rsidRPr="00A72ADF">
              <w:rPr>
                <w:lang w:val="ru-RU"/>
              </w:rPr>
              <w:t>5.1.2 Обеспечение занятий спортом в помещениях</w:t>
            </w:r>
          </w:p>
          <w:p w14:paraId="0B9C1603" w14:textId="77777777" w:rsidR="00A72ADF" w:rsidRPr="00A72ADF" w:rsidRDefault="00A72ADF" w:rsidP="00A72ADF">
            <w:pPr>
              <w:rPr>
                <w:lang w:val="ru-RU"/>
              </w:rPr>
            </w:pPr>
            <w:r w:rsidRPr="00A72ADF">
              <w:rPr>
                <w:lang w:val="ru-RU"/>
              </w:rPr>
              <w:t>5.1.3 Площадки для занятий спортом</w:t>
            </w:r>
          </w:p>
          <w:p w14:paraId="7E051F9E" w14:textId="77777777" w:rsidR="00A72ADF" w:rsidRPr="00A72ADF" w:rsidRDefault="00A72ADF" w:rsidP="00A72ADF">
            <w:pPr>
              <w:rPr>
                <w:lang w:val="ru-RU"/>
              </w:rPr>
            </w:pPr>
            <w:r w:rsidRPr="00A72ADF">
              <w:rPr>
                <w:lang w:val="ru-RU"/>
              </w:rPr>
              <w:t>5.1.4 Оборудованные площадки для занятий спортом</w:t>
            </w:r>
          </w:p>
          <w:p w14:paraId="259AE8E3" w14:textId="77777777" w:rsidR="00A72ADF" w:rsidRPr="00A72ADF" w:rsidRDefault="00A72ADF" w:rsidP="00A72ADF">
            <w:pPr>
              <w:rPr>
                <w:lang w:val="ru-RU"/>
              </w:rPr>
            </w:pPr>
            <w:r w:rsidRPr="00A72ADF">
              <w:rPr>
                <w:lang w:val="ru-RU"/>
              </w:rPr>
              <w:t>5.1.5 Водный спорт</w:t>
            </w:r>
          </w:p>
          <w:p w14:paraId="42E502F0" w14:textId="77777777" w:rsidR="00A72ADF" w:rsidRPr="00A72ADF" w:rsidRDefault="00A72ADF" w:rsidP="00A72ADF">
            <w:pPr>
              <w:rPr>
                <w:lang w:val="ru-RU"/>
              </w:rPr>
            </w:pPr>
            <w:r w:rsidRPr="00A72ADF">
              <w:rPr>
                <w:lang w:val="ru-RU"/>
              </w:rPr>
              <w:t>5.1.6 Авиационный спорт</w:t>
            </w:r>
          </w:p>
          <w:p w14:paraId="66AE8D0C" w14:textId="77777777" w:rsidR="00A72ADF" w:rsidRPr="00A72ADF" w:rsidRDefault="00A72ADF" w:rsidP="00A72ADF">
            <w:pPr>
              <w:rPr>
                <w:lang w:val="ru-RU"/>
              </w:rPr>
            </w:pPr>
            <w:r w:rsidRPr="00A72ADF">
              <w:rPr>
                <w:lang w:val="ru-RU"/>
              </w:rPr>
              <w:t>5.1.7 Спортивные базы</w:t>
            </w:r>
          </w:p>
          <w:p w14:paraId="5165F9B9" w14:textId="77777777" w:rsidR="00A72ADF" w:rsidRPr="00A72ADF" w:rsidRDefault="00A72ADF" w:rsidP="00A72ADF">
            <w:pPr>
              <w:rPr>
                <w:lang w:val="ru-RU"/>
              </w:rPr>
            </w:pPr>
            <w:r w:rsidRPr="00A72ADF">
              <w:rPr>
                <w:lang w:val="ru-RU"/>
              </w:rPr>
              <w:t>8.3 Обеспечение внутреннего правопорядка</w:t>
            </w:r>
          </w:p>
        </w:tc>
      </w:tr>
    </w:tbl>
    <w:p w14:paraId="7804E035"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КРТ-13</w:t>
      </w:r>
    </w:p>
    <w:p w14:paraId="6E1A576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791"/>
        <w:gridCol w:w="5512"/>
      </w:tblGrid>
      <w:tr w:rsidR="00A72ADF" w14:paraId="7C3862A9" w14:textId="77777777" w:rsidTr="00A72ADF">
        <w:trPr>
          <w:tblHeader/>
        </w:trPr>
        <w:tc>
          <w:tcPr>
            <w:tcW w:w="0" w:type="auto"/>
            <w:tcMar>
              <w:top w:w="56" w:type="dxa"/>
              <w:left w:w="56" w:type="dxa"/>
              <w:bottom w:w="56" w:type="dxa"/>
              <w:right w:w="56" w:type="dxa"/>
            </w:tcMar>
            <w:vAlign w:val="center"/>
          </w:tcPr>
          <w:p w14:paraId="0396DD1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DAD4FEA"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0CDFAE8F" w14:textId="77777777" w:rsidR="00A72ADF" w:rsidRDefault="00A72ADF" w:rsidP="00A72ADF">
            <w:pPr>
              <w:keepNext/>
              <w:jc w:val="center"/>
            </w:pPr>
            <w:r>
              <w:rPr>
                <w:b/>
                <w:bCs/>
              </w:rPr>
              <w:t>Значение параметра</w:t>
            </w:r>
          </w:p>
        </w:tc>
      </w:tr>
      <w:tr w:rsidR="00A72ADF" w14:paraId="73DEBB2F" w14:textId="77777777" w:rsidTr="00A72ADF">
        <w:trPr>
          <w:cantSplit/>
        </w:trPr>
        <w:tc>
          <w:tcPr>
            <w:tcW w:w="0" w:type="auto"/>
            <w:tcMar>
              <w:top w:w="56" w:type="dxa"/>
              <w:left w:w="56" w:type="dxa"/>
              <w:bottom w:w="56" w:type="dxa"/>
              <w:right w:w="56" w:type="dxa"/>
            </w:tcMar>
            <w:vAlign w:val="center"/>
          </w:tcPr>
          <w:p w14:paraId="1A2DEEE0" w14:textId="77777777" w:rsidR="00A72ADF" w:rsidRDefault="00A72ADF" w:rsidP="00A72ADF">
            <w:pPr>
              <w:jc w:val="center"/>
            </w:pPr>
            <w:r>
              <w:t>1</w:t>
            </w:r>
          </w:p>
        </w:tc>
        <w:tc>
          <w:tcPr>
            <w:tcW w:w="0" w:type="auto"/>
            <w:tcMar>
              <w:top w:w="56" w:type="dxa"/>
              <w:left w:w="56" w:type="dxa"/>
              <w:bottom w:w="56" w:type="dxa"/>
              <w:right w:w="56" w:type="dxa"/>
            </w:tcMar>
            <w:vAlign w:val="center"/>
          </w:tcPr>
          <w:p w14:paraId="6F31B60E" w14:textId="77777777" w:rsidR="00A72ADF" w:rsidRPr="00A72ADF" w:rsidRDefault="00A72ADF" w:rsidP="00A72ADF">
            <w:pPr>
              <w:jc w:val="center"/>
              <w:rPr>
                <w:lang w:val="ru-RU"/>
              </w:rPr>
            </w:pPr>
            <w:r w:rsidRPr="00A72ADF">
              <w:rPr>
                <w:lang w:val="ru-RU"/>
              </w:rPr>
              <w:t>Общая площадь многоквартирной жилой застройки, выраженная в квадратных метрах</w:t>
            </w:r>
          </w:p>
        </w:tc>
        <w:tc>
          <w:tcPr>
            <w:tcW w:w="0" w:type="auto"/>
            <w:tcMar>
              <w:top w:w="56" w:type="dxa"/>
              <w:left w:w="56" w:type="dxa"/>
              <w:bottom w:w="56" w:type="dxa"/>
              <w:right w:w="56" w:type="dxa"/>
            </w:tcMar>
            <w:vAlign w:val="center"/>
          </w:tcPr>
          <w:p w14:paraId="61221724" w14:textId="77777777" w:rsidR="00A72ADF" w:rsidRDefault="00A72ADF" w:rsidP="00A72ADF">
            <w:pPr>
              <w:jc w:val="center"/>
            </w:pPr>
            <w:r>
              <w:t>30675</w:t>
            </w:r>
          </w:p>
        </w:tc>
      </w:tr>
      <w:tr w:rsidR="00A72ADF" w14:paraId="5F5FE02B" w14:textId="77777777" w:rsidTr="00A72ADF">
        <w:trPr>
          <w:cantSplit/>
        </w:trPr>
        <w:tc>
          <w:tcPr>
            <w:tcW w:w="0" w:type="auto"/>
            <w:tcMar>
              <w:top w:w="56" w:type="dxa"/>
              <w:left w:w="56" w:type="dxa"/>
              <w:bottom w:w="56" w:type="dxa"/>
              <w:right w:w="56" w:type="dxa"/>
            </w:tcMar>
            <w:vAlign w:val="center"/>
          </w:tcPr>
          <w:p w14:paraId="42BFE49F" w14:textId="77777777" w:rsidR="00A72ADF" w:rsidRDefault="00A72ADF" w:rsidP="00A72ADF">
            <w:pPr>
              <w:jc w:val="center"/>
            </w:pPr>
            <w:r>
              <w:t>2</w:t>
            </w:r>
          </w:p>
        </w:tc>
        <w:tc>
          <w:tcPr>
            <w:tcW w:w="0" w:type="auto"/>
            <w:tcMar>
              <w:top w:w="56" w:type="dxa"/>
              <w:left w:w="56" w:type="dxa"/>
              <w:bottom w:w="56" w:type="dxa"/>
              <w:right w:w="56" w:type="dxa"/>
            </w:tcMar>
            <w:vAlign w:val="center"/>
          </w:tcPr>
          <w:p w14:paraId="56B28CFD" w14:textId="77777777" w:rsidR="00A72ADF" w:rsidRPr="00A72ADF" w:rsidRDefault="00A72ADF" w:rsidP="00A72ADF">
            <w:pPr>
              <w:jc w:val="center"/>
              <w:rPr>
                <w:lang w:val="ru-RU"/>
              </w:rPr>
            </w:pPr>
            <w:r w:rsidRPr="00A72ADF">
              <w:rPr>
                <w:lang w:val="ru-RU"/>
              </w:rPr>
              <w:t>Предельное количество этажей (за исключением подземных и технических этажей)</w:t>
            </w:r>
          </w:p>
        </w:tc>
        <w:tc>
          <w:tcPr>
            <w:tcW w:w="0" w:type="auto"/>
            <w:tcMar>
              <w:top w:w="56" w:type="dxa"/>
              <w:left w:w="56" w:type="dxa"/>
              <w:bottom w:w="56" w:type="dxa"/>
              <w:right w:w="56" w:type="dxa"/>
            </w:tcMar>
            <w:vAlign w:val="center"/>
          </w:tcPr>
          <w:p w14:paraId="1AD7AEF6" w14:textId="77777777" w:rsidR="00A72ADF" w:rsidRDefault="00A72ADF" w:rsidP="00A72ADF">
            <w:pPr>
              <w:jc w:val="center"/>
            </w:pPr>
            <w:r>
              <w:t>3</w:t>
            </w:r>
          </w:p>
        </w:tc>
      </w:tr>
      <w:tr w:rsidR="00A72ADF" w14:paraId="4DE5C7A2" w14:textId="77777777" w:rsidTr="00A72ADF">
        <w:trPr>
          <w:cantSplit/>
        </w:trPr>
        <w:tc>
          <w:tcPr>
            <w:tcW w:w="0" w:type="auto"/>
            <w:tcMar>
              <w:top w:w="56" w:type="dxa"/>
              <w:left w:w="56" w:type="dxa"/>
              <w:bottom w:w="56" w:type="dxa"/>
              <w:right w:w="56" w:type="dxa"/>
            </w:tcMar>
            <w:vAlign w:val="center"/>
          </w:tcPr>
          <w:p w14:paraId="7C27B26D" w14:textId="77777777" w:rsidR="00A72ADF" w:rsidRDefault="00A72ADF" w:rsidP="00A72ADF">
            <w:pPr>
              <w:jc w:val="center"/>
            </w:pPr>
            <w:r>
              <w:t>3</w:t>
            </w:r>
          </w:p>
        </w:tc>
        <w:tc>
          <w:tcPr>
            <w:tcW w:w="0" w:type="auto"/>
            <w:tcMar>
              <w:top w:w="56" w:type="dxa"/>
              <w:left w:w="56" w:type="dxa"/>
              <w:bottom w:w="56" w:type="dxa"/>
              <w:right w:w="56" w:type="dxa"/>
            </w:tcMar>
            <w:vAlign w:val="center"/>
          </w:tcPr>
          <w:p w14:paraId="19F4F384" w14:textId="77777777" w:rsidR="00A72ADF" w:rsidRPr="00A72ADF" w:rsidRDefault="00A72ADF" w:rsidP="00A72ADF">
            <w:pPr>
              <w:jc w:val="center"/>
              <w:rPr>
                <w:lang w:val="ru-RU"/>
              </w:rPr>
            </w:pPr>
            <w:r w:rsidRPr="00A72ADF">
              <w:rPr>
                <w:lang w:val="ru-RU"/>
              </w:rPr>
              <w:t>Максимальный процент застройки в границах земельного участка</w:t>
            </w:r>
          </w:p>
        </w:tc>
        <w:tc>
          <w:tcPr>
            <w:tcW w:w="0" w:type="auto"/>
            <w:tcMar>
              <w:top w:w="56" w:type="dxa"/>
              <w:left w:w="56" w:type="dxa"/>
              <w:bottom w:w="56" w:type="dxa"/>
              <w:right w:w="56" w:type="dxa"/>
            </w:tcMar>
            <w:vAlign w:val="center"/>
          </w:tcPr>
          <w:p w14:paraId="652EC26D" w14:textId="77777777" w:rsidR="00A72ADF" w:rsidRDefault="00A72ADF" w:rsidP="00A72ADF">
            <w:pPr>
              <w:jc w:val="center"/>
            </w:pPr>
            <w:r>
              <w:t>Не подлежат установлению</w:t>
            </w:r>
          </w:p>
        </w:tc>
      </w:tr>
      <w:tr w:rsidR="00A72ADF" w:rsidRPr="00074E86" w14:paraId="7532D3D7" w14:textId="77777777" w:rsidTr="00A72ADF">
        <w:trPr>
          <w:cantSplit/>
        </w:trPr>
        <w:tc>
          <w:tcPr>
            <w:tcW w:w="0" w:type="auto"/>
            <w:tcMar>
              <w:top w:w="56" w:type="dxa"/>
              <w:left w:w="56" w:type="dxa"/>
              <w:bottom w:w="56" w:type="dxa"/>
              <w:right w:w="56" w:type="dxa"/>
            </w:tcMar>
            <w:vAlign w:val="center"/>
          </w:tcPr>
          <w:p w14:paraId="03286B3F" w14:textId="77777777" w:rsidR="00A72ADF" w:rsidRDefault="00A72ADF" w:rsidP="00A72ADF">
            <w:pPr>
              <w:jc w:val="center"/>
            </w:pPr>
            <w:r>
              <w:t>4</w:t>
            </w:r>
          </w:p>
        </w:tc>
        <w:tc>
          <w:tcPr>
            <w:tcW w:w="0" w:type="auto"/>
            <w:tcMar>
              <w:top w:w="56" w:type="dxa"/>
              <w:left w:w="56" w:type="dxa"/>
              <w:bottom w:w="56" w:type="dxa"/>
              <w:right w:w="56" w:type="dxa"/>
            </w:tcMar>
            <w:vAlign w:val="center"/>
          </w:tcPr>
          <w:p w14:paraId="40A6F7C0"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07B4C81" w14:textId="77777777" w:rsidR="00A72ADF" w:rsidRPr="00A72ADF" w:rsidRDefault="00A72ADF" w:rsidP="00A72ADF">
            <w:pPr>
              <w:jc w:val="center"/>
              <w:rPr>
                <w:lang w:val="ru-RU"/>
              </w:rPr>
            </w:pPr>
            <w:r w:rsidRPr="00A72ADF">
              <w:rPr>
                <w:lang w:val="ru-RU"/>
              </w:rPr>
              <w:t>Минимальный размер земельного участка составляет 3 га с возможностью установления меньшего размера земельных участков только в документации по планировке территории</w:t>
            </w:r>
          </w:p>
        </w:tc>
      </w:tr>
      <w:tr w:rsidR="00A72ADF" w14:paraId="7780DAAA" w14:textId="77777777" w:rsidTr="00A72ADF">
        <w:trPr>
          <w:cantSplit/>
        </w:trPr>
        <w:tc>
          <w:tcPr>
            <w:tcW w:w="0" w:type="auto"/>
            <w:tcMar>
              <w:top w:w="56" w:type="dxa"/>
              <w:left w:w="56" w:type="dxa"/>
              <w:bottom w:w="56" w:type="dxa"/>
              <w:right w:w="56" w:type="dxa"/>
            </w:tcMar>
            <w:vAlign w:val="center"/>
          </w:tcPr>
          <w:p w14:paraId="39F5DD49" w14:textId="77777777" w:rsidR="00A72ADF" w:rsidRDefault="00A72ADF" w:rsidP="00A72ADF">
            <w:pPr>
              <w:jc w:val="center"/>
            </w:pPr>
            <w:r>
              <w:t>5</w:t>
            </w:r>
          </w:p>
        </w:tc>
        <w:tc>
          <w:tcPr>
            <w:tcW w:w="0" w:type="auto"/>
            <w:tcMar>
              <w:top w:w="56" w:type="dxa"/>
              <w:left w:w="56" w:type="dxa"/>
              <w:bottom w:w="56" w:type="dxa"/>
              <w:right w:w="56" w:type="dxa"/>
            </w:tcMar>
            <w:vAlign w:val="center"/>
          </w:tcPr>
          <w:p w14:paraId="28370EDD"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34209DA" w14:textId="77777777" w:rsidR="00A72ADF" w:rsidRDefault="00A72ADF" w:rsidP="00A72ADF">
            <w:pPr>
              <w:jc w:val="center"/>
            </w:pPr>
            <w:r>
              <w:t>Не подлежат установлению</w:t>
            </w:r>
          </w:p>
        </w:tc>
      </w:tr>
      <w:tr w:rsidR="00A72ADF" w:rsidRPr="00074E86" w14:paraId="5EDDA2F6" w14:textId="77777777" w:rsidTr="00A72ADF">
        <w:trPr>
          <w:cantSplit/>
        </w:trPr>
        <w:tc>
          <w:tcPr>
            <w:tcW w:w="0" w:type="auto"/>
            <w:tcMar>
              <w:top w:w="56" w:type="dxa"/>
              <w:left w:w="56" w:type="dxa"/>
              <w:bottom w:w="56" w:type="dxa"/>
              <w:right w:w="56" w:type="dxa"/>
            </w:tcMar>
            <w:vAlign w:val="center"/>
          </w:tcPr>
          <w:p w14:paraId="2551B03C" w14:textId="77777777" w:rsidR="00A72ADF" w:rsidRDefault="00A72ADF" w:rsidP="00A72ADF">
            <w:pPr>
              <w:jc w:val="center"/>
            </w:pPr>
            <w:r>
              <w:t>6</w:t>
            </w:r>
          </w:p>
        </w:tc>
        <w:tc>
          <w:tcPr>
            <w:tcW w:w="0" w:type="auto"/>
            <w:tcMar>
              <w:top w:w="56" w:type="dxa"/>
              <w:left w:w="56" w:type="dxa"/>
              <w:bottom w:w="56" w:type="dxa"/>
              <w:right w:w="56" w:type="dxa"/>
            </w:tcMar>
            <w:vAlign w:val="center"/>
          </w:tcPr>
          <w:p w14:paraId="49E2A6A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720C2CB" w14:textId="77777777" w:rsidR="00A72ADF" w:rsidRPr="00A72ADF" w:rsidRDefault="00A72ADF" w:rsidP="00A72ADF">
            <w:pPr>
              <w:jc w:val="center"/>
              <w:rPr>
                <w:lang w:val="ru-RU"/>
              </w:rPr>
            </w:pPr>
            <w:r w:rsidRPr="00A72ADF">
              <w:rPr>
                <w:lang w:val="ru-RU"/>
              </w:rPr>
              <w:t>Определяется из расчета 28 кв.м. общей площади многоквартирной жилой застройки на 1 человека</w:t>
            </w:r>
          </w:p>
        </w:tc>
      </w:tr>
      <w:tr w:rsidR="00A72ADF" w:rsidRPr="00074E86" w14:paraId="35349313" w14:textId="77777777" w:rsidTr="00A72ADF">
        <w:trPr>
          <w:cantSplit/>
        </w:trPr>
        <w:tc>
          <w:tcPr>
            <w:tcW w:w="0" w:type="auto"/>
            <w:tcMar>
              <w:top w:w="56" w:type="dxa"/>
              <w:left w:w="56" w:type="dxa"/>
              <w:bottom w:w="56" w:type="dxa"/>
              <w:right w:w="56" w:type="dxa"/>
            </w:tcMar>
            <w:vAlign w:val="center"/>
          </w:tcPr>
          <w:p w14:paraId="77C1A090" w14:textId="77777777" w:rsidR="00A72ADF" w:rsidRDefault="00A72ADF" w:rsidP="00A72ADF">
            <w:pPr>
              <w:jc w:val="center"/>
            </w:pPr>
            <w:r>
              <w:t>7</w:t>
            </w:r>
          </w:p>
        </w:tc>
        <w:tc>
          <w:tcPr>
            <w:tcW w:w="0" w:type="auto"/>
            <w:tcMar>
              <w:top w:w="56" w:type="dxa"/>
              <w:left w:w="56" w:type="dxa"/>
              <w:bottom w:w="56" w:type="dxa"/>
              <w:right w:w="56" w:type="dxa"/>
            </w:tcMar>
            <w:vAlign w:val="center"/>
          </w:tcPr>
          <w:p w14:paraId="5A39B56A" w14:textId="77777777" w:rsidR="00A72ADF" w:rsidRDefault="00A72ADF" w:rsidP="00A72ADF">
            <w:pPr>
              <w:jc w:val="center"/>
            </w:pPr>
            <w:r>
              <w:t>Минимальная обеспеченность объектами водоснабжения</w:t>
            </w:r>
          </w:p>
        </w:tc>
        <w:tc>
          <w:tcPr>
            <w:tcW w:w="0" w:type="auto"/>
            <w:tcMar>
              <w:top w:w="56" w:type="dxa"/>
              <w:left w:w="56" w:type="dxa"/>
              <w:bottom w:w="56" w:type="dxa"/>
              <w:right w:w="56" w:type="dxa"/>
            </w:tcMar>
            <w:vAlign w:val="center"/>
          </w:tcPr>
          <w:p w14:paraId="72F17C25"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6AACCE4D" w14:textId="77777777" w:rsidTr="00A72ADF">
        <w:trPr>
          <w:cantSplit/>
        </w:trPr>
        <w:tc>
          <w:tcPr>
            <w:tcW w:w="0" w:type="auto"/>
            <w:tcMar>
              <w:top w:w="56" w:type="dxa"/>
              <w:left w:w="56" w:type="dxa"/>
              <w:bottom w:w="56" w:type="dxa"/>
              <w:right w:w="56" w:type="dxa"/>
            </w:tcMar>
            <w:vAlign w:val="center"/>
          </w:tcPr>
          <w:p w14:paraId="3CFB0EA7" w14:textId="77777777" w:rsidR="00A72ADF" w:rsidRDefault="00A72ADF" w:rsidP="00A72ADF">
            <w:pPr>
              <w:jc w:val="center"/>
            </w:pPr>
            <w:r>
              <w:t>8</w:t>
            </w:r>
          </w:p>
        </w:tc>
        <w:tc>
          <w:tcPr>
            <w:tcW w:w="0" w:type="auto"/>
            <w:tcMar>
              <w:top w:w="56" w:type="dxa"/>
              <w:left w:w="56" w:type="dxa"/>
              <w:bottom w:w="56" w:type="dxa"/>
              <w:right w:w="56" w:type="dxa"/>
            </w:tcMar>
            <w:vAlign w:val="center"/>
          </w:tcPr>
          <w:p w14:paraId="066DF2D7" w14:textId="77777777" w:rsidR="00A72ADF" w:rsidRDefault="00A72ADF" w:rsidP="00A72ADF">
            <w:pPr>
              <w:jc w:val="center"/>
            </w:pPr>
            <w:r>
              <w:t>Минимальная обеспеченность объектами водоотведения</w:t>
            </w:r>
          </w:p>
        </w:tc>
        <w:tc>
          <w:tcPr>
            <w:tcW w:w="0" w:type="auto"/>
            <w:tcMar>
              <w:top w:w="56" w:type="dxa"/>
              <w:left w:w="56" w:type="dxa"/>
              <w:bottom w:w="56" w:type="dxa"/>
              <w:right w:w="56" w:type="dxa"/>
            </w:tcMar>
            <w:vAlign w:val="center"/>
          </w:tcPr>
          <w:p w14:paraId="4309D13C" w14:textId="77777777" w:rsidR="00A72ADF" w:rsidRPr="00A72ADF" w:rsidRDefault="00A72ADF" w:rsidP="00A72ADF">
            <w:pPr>
              <w:jc w:val="center"/>
              <w:rPr>
                <w:lang w:val="ru-RU"/>
              </w:rPr>
            </w:pPr>
            <w:r w:rsidRPr="00A72ADF">
              <w:rPr>
                <w:lang w:val="ru-RU"/>
              </w:rPr>
              <w:t>220 л./сут на 1 человека населения планируемой застройки</w:t>
            </w:r>
          </w:p>
        </w:tc>
      </w:tr>
      <w:tr w:rsidR="00A72ADF" w:rsidRPr="00074E86" w14:paraId="3F6B0A60" w14:textId="77777777" w:rsidTr="00A72ADF">
        <w:trPr>
          <w:cantSplit/>
        </w:trPr>
        <w:tc>
          <w:tcPr>
            <w:tcW w:w="0" w:type="auto"/>
            <w:tcMar>
              <w:top w:w="56" w:type="dxa"/>
              <w:left w:w="56" w:type="dxa"/>
              <w:bottom w:w="56" w:type="dxa"/>
              <w:right w:w="56" w:type="dxa"/>
            </w:tcMar>
            <w:vAlign w:val="center"/>
          </w:tcPr>
          <w:p w14:paraId="02734235" w14:textId="77777777" w:rsidR="00A72ADF" w:rsidRDefault="00A72ADF" w:rsidP="00A72ADF">
            <w:pPr>
              <w:jc w:val="center"/>
            </w:pPr>
            <w:r>
              <w:t>9</w:t>
            </w:r>
          </w:p>
        </w:tc>
        <w:tc>
          <w:tcPr>
            <w:tcW w:w="0" w:type="auto"/>
            <w:tcMar>
              <w:top w:w="56" w:type="dxa"/>
              <w:left w:w="56" w:type="dxa"/>
              <w:bottom w:w="56" w:type="dxa"/>
              <w:right w:w="56" w:type="dxa"/>
            </w:tcMar>
            <w:vAlign w:val="center"/>
          </w:tcPr>
          <w:p w14:paraId="1ABFA3C1" w14:textId="77777777" w:rsidR="00A72ADF" w:rsidRDefault="00A72ADF" w:rsidP="00A72ADF">
            <w:pPr>
              <w:jc w:val="center"/>
            </w:pPr>
            <w:r>
              <w:t>Минимальная обеспеченность объектами теплоснабжения</w:t>
            </w:r>
          </w:p>
        </w:tc>
        <w:tc>
          <w:tcPr>
            <w:tcW w:w="0" w:type="auto"/>
            <w:tcMar>
              <w:top w:w="56" w:type="dxa"/>
              <w:left w:w="56" w:type="dxa"/>
              <w:bottom w:w="56" w:type="dxa"/>
              <w:right w:w="56" w:type="dxa"/>
            </w:tcMar>
            <w:vAlign w:val="center"/>
          </w:tcPr>
          <w:p w14:paraId="44F9D4F1" w14:textId="77777777" w:rsidR="00A72ADF" w:rsidRPr="00A72ADF" w:rsidRDefault="00A72ADF" w:rsidP="00A72ADF">
            <w:pPr>
              <w:jc w:val="center"/>
              <w:rPr>
                <w:lang w:val="ru-RU"/>
              </w:rPr>
            </w:pPr>
            <w:r w:rsidRPr="00A72ADF">
              <w:rPr>
                <w:lang w:val="ru-RU"/>
              </w:rPr>
              <w:t>0,05 Гкал/1000 кв.м общей площади планируемых объектов капитального строительства</w:t>
            </w:r>
          </w:p>
        </w:tc>
      </w:tr>
      <w:tr w:rsidR="00A72ADF" w:rsidRPr="00074E86" w14:paraId="1DF90924" w14:textId="77777777" w:rsidTr="00A72ADF">
        <w:trPr>
          <w:cantSplit/>
        </w:trPr>
        <w:tc>
          <w:tcPr>
            <w:tcW w:w="0" w:type="auto"/>
            <w:tcMar>
              <w:top w:w="56" w:type="dxa"/>
              <w:left w:w="56" w:type="dxa"/>
              <w:bottom w:w="56" w:type="dxa"/>
              <w:right w:w="56" w:type="dxa"/>
            </w:tcMar>
            <w:vAlign w:val="center"/>
          </w:tcPr>
          <w:p w14:paraId="0879E323" w14:textId="77777777" w:rsidR="00A72ADF" w:rsidRDefault="00A72ADF" w:rsidP="00A72ADF">
            <w:pPr>
              <w:jc w:val="center"/>
            </w:pPr>
            <w:r>
              <w:t>10</w:t>
            </w:r>
          </w:p>
        </w:tc>
        <w:tc>
          <w:tcPr>
            <w:tcW w:w="0" w:type="auto"/>
            <w:tcMar>
              <w:top w:w="56" w:type="dxa"/>
              <w:left w:w="56" w:type="dxa"/>
              <w:bottom w:w="56" w:type="dxa"/>
              <w:right w:w="56" w:type="dxa"/>
            </w:tcMar>
            <w:vAlign w:val="center"/>
          </w:tcPr>
          <w:p w14:paraId="470B7C86" w14:textId="77777777" w:rsidR="00A72ADF" w:rsidRDefault="00A72ADF" w:rsidP="00A72ADF">
            <w:pPr>
              <w:jc w:val="center"/>
            </w:pPr>
            <w:r>
              <w:t>Минимальная обеспеченность объектами энергоснабжения</w:t>
            </w:r>
          </w:p>
        </w:tc>
        <w:tc>
          <w:tcPr>
            <w:tcW w:w="0" w:type="auto"/>
            <w:tcMar>
              <w:top w:w="56" w:type="dxa"/>
              <w:left w:w="56" w:type="dxa"/>
              <w:bottom w:w="56" w:type="dxa"/>
              <w:right w:w="56" w:type="dxa"/>
            </w:tcMar>
            <w:vAlign w:val="center"/>
          </w:tcPr>
          <w:p w14:paraId="1EB4ED1C" w14:textId="77777777" w:rsidR="00A72ADF" w:rsidRPr="00A72ADF" w:rsidRDefault="00A72ADF" w:rsidP="00A72ADF">
            <w:pPr>
              <w:jc w:val="center"/>
              <w:rPr>
                <w:lang w:val="ru-RU"/>
              </w:rPr>
            </w:pPr>
            <w:r w:rsidRPr="00A72ADF">
              <w:rPr>
                <w:lang w:val="ru-RU"/>
              </w:rPr>
              <w:t>20 Вт./кв.м общей площади планируемых объектов капитального строительства</w:t>
            </w:r>
          </w:p>
        </w:tc>
      </w:tr>
      <w:tr w:rsidR="00A72ADF" w:rsidRPr="00074E86" w14:paraId="1EC9A5C1" w14:textId="77777777" w:rsidTr="00A72ADF">
        <w:trPr>
          <w:cantSplit/>
        </w:trPr>
        <w:tc>
          <w:tcPr>
            <w:tcW w:w="0" w:type="auto"/>
            <w:tcMar>
              <w:top w:w="56" w:type="dxa"/>
              <w:left w:w="56" w:type="dxa"/>
              <w:bottom w:w="56" w:type="dxa"/>
              <w:right w:w="56" w:type="dxa"/>
            </w:tcMar>
            <w:vAlign w:val="center"/>
          </w:tcPr>
          <w:p w14:paraId="75E065DE" w14:textId="77777777" w:rsidR="00A72ADF" w:rsidRDefault="00A72ADF" w:rsidP="00A72ADF">
            <w:pPr>
              <w:jc w:val="center"/>
            </w:pPr>
            <w:r>
              <w:t>11</w:t>
            </w:r>
          </w:p>
        </w:tc>
        <w:tc>
          <w:tcPr>
            <w:tcW w:w="0" w:type="auto"/>
            <w:tcMar>
              <w:top w:w="56" w:type="dxa"/>
              <w:left w:w="56" w:type="dxa"/>
              <w:bottom w:w="56" w:type="dxa"/>
              <w:right w:w="56" w:type="dxa"/>
            </w:tcMar>
            <w:vAlign w:val="center"/>
          </w:tcPr>
          <w:p w14:paraId="3CB0F3E7" w14:textId="77777777" w:rsidR="00A72ADF" w:rsidRPr="00A72ADF" w:rsidRDefault="00A72ADF" w:rsidP="00A72ADF">
            <w:pPr>
              <w:jc w:val="center"/>
              <w:rPr>
                <w:lang w:val="ru-RU"/>
              </w:rPr>
            </w:pPr>
            <w:r w:rsidRPr="00A72ADF">
              <w:rPr>
                <w:lang w:val="ru-RU"/>
              </w:rPr>
              <w:t>Минимальная обеспеченность местами хранения транспорта</w:t>
            </w:r>
          </w:p>
        </w:tc>
        <w:tc>
          <w:tcPr>
            <w:tcW w:w="0" w:type="auto"/>
            <w:tcMar>
              <w:top w:w="56" w:type="dxa"/>
              <w:left w:w="56" w:type="dxa"/>
              <w:bottom w:w="56" w:type="dxa"/>
              <w:right w:w="56" w:type="dxa"/>
            </w:tcMar>
            <w:vAlign w:val="center"/>
          </w:tcPr>
          <w:p w14:paraId="6B89C14D" w14:textId="77777777" w:rsidR="00A72ADF" w:rsidRPr="00A72ADF" w:rsidRDefault="00A72ADF" w:rsidP="00A72ADF">
            <w:pPr>
              <w:jc w:val="center"/>
              <w:rPr>
                <w:lang w:val="ru-RU"/>
              </w:rPr>
            </w:pPr>
            <w:r w:rsidRPr="00A72ADF">
              <w:rPr>
                <w:lang w:val="ru-RU"/>
              </w:rPr>
              <w:t>420 машино-мест на 1 тыс. человек населения планируемой застройки</w:t>
            </w:r>
          </w:p>
        </w:tc>
      </w:tr>
      <w:tr w:rsidR="00A72ADF" w:rsidRPr="00074E86" w14:paraId="1B68E96E" w14:textId="77777777" w:rsidTr="00A72ADF">
        <w:trPr>
          <w:cantSplit/>
        </w:trPr>
        <w:tc>
          <w:tcPr>
            <w:tcW w:w="0" w:type="auto"/>
            <w:tcMar>
              <w:top w:w="56" w:type="dxa"/>
              <w:left w:w="56" w:type="dxa"/>
              <w:bottom w:w="56" w:type="dxa"/>
              <w:right w:w="56" w:type="dxa"/>
            </w:tcMar>
            <w:vAlign w:val="center"/>
          </w:tcPr>
          <w:p w14:paraId="38E89D7A" w14:textId="77777777" w:rsidR="00A72ADF" w:rsidRDefault="00A72ADF" w:rsidP="00A72ADF">
            <w:pPr>
              <w:jc w:val="center"/>
            </w:pPr>
            <w:r>
              <w:t>12</w:t>
            </w:r>
          </w:p>
        </w:tc>
        <w:tc>
          <w:tcPr>
            <w:tcW w:w="0" w:type="auto"/>
            <w:tcMar>
              <w:top w:w="56" w:type="dxa"/>
              <w:left w:w="56" w:type="dxa"/>
              <w:bottom w:w="56" w:type="dxa"/>
              <w:right w:w="56" w:type="dxa"/>
            </w:tcMar>
            <w:vAlign w:val="center"/>
          </w:tcPr>
          <w:p w14:paraId="4EEE2C48" w14:textId="77777777" w:rsidR="00A72ADF" w:rsidRDefault="00A72ADF" w:rsidP="00A72ADF">
            <w:pPr>
              <w:jc w:val="center"/>
            </w:pPr>
            <w:r>
              <w:t>Площадь благоустройства и озеленения</w:t>
            </w:r>
          </w:p>
        </w:tc>
        <w:tc>
          <w:tcPr>
            <w:tcW w:w="0" w:type="auto"/>
            <w:tcMar>
              <w:top w:w="56" w:type="dxa"/>
              <w:left w:w="56" w:type="dxa"/>
              <w:bottom w:w="56" w:type="dxa"/>
              <w:right w:w="56" w:type="dxa"/>
            </w:tcMar>
            <w:vAlign w:val="center"/>
          </w:tcPr>
          <w:p w14:paraId="2225B3A1" w14:textId="77777777" w:rsidR="00A72ADF" w:rsidRPr="00A72ADF" w:rsidRDefault="00A72ADF" w:rsidP="00A72ADF">
            <w:pPr>
              <w:jc w:val="center"/>
              <w:rPr>
                <w:lang w:val="ru-RU"/>
              </w:rPr>
            </w:pPr>
            <w:r w:rsidRPr="00A72ADF">
              <w:rPr>
                <w:lang w:val="ru-RU"/>
              </w:rPr>
              <w:t>4,4 кв.м на 1 человека населения планируемой застройки</w:t>
            </w:r>
          </w:p>
        </w:tc>
      </w:tr>
      <w:tr w:rsidR="00A72ADF" w14:paraId="32AAD191" w14:textId="77777777" w:rsidTr="00A72ADF">
        <w:trPr>
          <w:cantSplit/>
        </w:trPr>
        <w:tc>
          <w:tcPr>
            <w:tcW w:w="0" w:type="auto"/>
            <w:tcMar>
              <w:top w:w="56" w:type="dxa"/>
              <w:left w:w="56" w:type="dxa"/>
              <w:bottom w:w="56" w:type="dxa"/>
              <w:right w:w="56" w:type="dxa"/>
            </w:tcMar>
            <w:vAlign w:val="center"/>
          </w:tcPr>
          <w:p w14:paraId="22CFCE72" w14:textId="77777777" w:rsidR="00A72ADF" w:rsidRDefault="00A72ADF" w:rsidP="00A72ADF">
            <w:pPr>
              <w:jc w:val="center"/>
            </w:pPr>
            <w:r>
              <w:t>13</w:t>
            </w:r>
          </w:p>
        </w:tc>
        <w:tc>
          <w:tcPr>
            <w:tcW w:w="0" w:type="auto"/>
            <w:tcMar>
              <w:top w:w="56" w:type="dxa"/>
              <w:left w:w="56" w:type="dxa"/>
              <w:bottom w:w="56" w:type="dxa"/>
              <w:right w:w="56" w:type="dxa"/>
            </w:tcMar>
            <w:vAlign w:val="center"/>
          </w:tcPr>
          <w:p w14:paraId="192FA8B5" w14:textId="77777777" w:rsidR="00A72ADF" w:rsidRDefault="00A72ADF" w:rsidP="00A72ADF">
            <w:pPr>
              <w:jc w:val="center"/>
            </w:pPr>
            <w:r>
              <w:t>Рабочие места</w:t>
            </w:r>
          </w:p>
        </w:tc>
        <w:tc>
          <w:tcPr>
            <w:tcW w:w="0" w:type="auto"/>
            <w:tcMar>
              <w:top w:w="56" w:type="dxa"/>
              <w:left w:w="56" w:type="dxa"/>
              <w:bottom w:w="56" w:type="dxa"/>
              <w:right w:w="56" w:type="dxa"/>
            </w:tcMar>
            <w:vAlign w:val="center"/>
          </w:tcPr>
          <w:p w14:paraId="5467F18F" w14:textId="77777777" w:rsidR="00A72ADF" w:rsidRDefault="00A72ADF" w:rsidP="00A72ADF">
            <w:pPr>
              <w:jc w:val="center"/>
            </w:pPr>
            <w:r>
              <w:t>50% от расчетной численности населения</w:t>
            </w:r>
          </w:p>
        </w:tc>
      </w:tr>
      <w:tr w:rsidR="00A72ADF" w:rsidRPr="00074E86" w14:paraId="0AA520D3" w14:textId="77777777" w:rsidTr="00A72ADF">
        <w:trPr>
          <w:cantSplit/>
        </w:trPr>
        <w:tc>
          <w:tcPr>
            <w:tcW w:w="0" w:type="auto"/>
            <w:tcMar>
              <w:top w:w="56" w:type="dxa"/>
              <w:left w:w="56" w:type="dxa"/>
              <w:bottom w:w="56" w:type="dxa"/>
              <w:right w:w="56" w:type="dxa"/>
            </w:tcMar>
            <w:vAlign w:val="center"/>
          </w:tcPr>
          <w:p w14:paraId="5E36809D" w14:textId="77777777" w:rsidR="00A72ADF" w:rsidRDefault="00A72ADF" w:rsidP="00A72ADF">
            <w:pPr>
              <w:jc w:val="center"/>
            </w:pPr>
            <w:r>
              <w:t>14</w:t>
            </w:r>
          </w:p>
        </w:tc>
        <w:tc>
          <w:tcPr>
            <w:tcW w:w="0" w:type="auto"/>
            <w:tcMar>
              <w:top w:w="56" w:type="dxa"/>
              <w:left w:w="56" w:type="dxa"/>
              <w:bottom w:w="56" w:type="dxa"/>
              <w:right w:w="56" w:type="dxa"/>
            </w:tcMar>
            <w:vAlign w:val="center"/>
          </w:tcPr>
          <w:p w14:paraId="6BF0F82D"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66DBAD4" w14:textId="77777777" w:rsidR="00A72ADF" w:rsidRPr="00A72ADF" w:rsidRDefault="00A72ADF" w:rsidP="00A72ADF">
            <w:pPr>
              <w:jc w:val="center"/>
              <w:rPr>
                <w:lang w:val="ru-RU"/>
              </w:rPr>
            </w:pPr>
            <w:r w:rsidRPr="00A72ADF">
              <w:rPr>
                <w:lang w:val="ru-RU"/>
              </w:rPr>
              <w:t>65 мест на 1 тыс. человек населения планируемой застройки</w:t>
            </w:r>
          </w:p>
        </w:tc>
      </w:tr>
      <w:tr w:rsidR="00A72ADF" w:rsidRPr="00074E86" w14:paraId="4E482565" w14:textId="77777777" w:rsidTr="00A72ADF">
        <w:trPr>
          <w:cantSplit/>
        </w:trPr>
        <w:tc>
          <w:tcPr>
            <w:tcW w:w="0" w:type="auto"/>
            <w:tcMar>
              <w:top w:w="56" w:type="dxa"/>
              <w:left w:w="56" w:type="dxa"/>
              <w:bottom w:w="56" w:type="dxa"/>
              <w:right w:w="56" w:type="dxa"/>
            </w:tcMar>
            <w:vAlign w:val="center"/>
          </w:tcPr>
          <w:p w14:paraId="7BE8EEE7" w14:textId="77777777" w:rsidR="00A72ADF" w:rsidRDefault="00A72ADF" w:rsidP="00A72ADF">
            <w:pPr>
              <w:jc w:val="center"/>
            </w:pPr>
            <w:r>
              <w:t>15</w:t>
            </w:r>
          </w:p>
        </w:tc>
        <w:tc>
          <w:tcPr>
            <w:tcW w:w="0" w:type="auto"/>
            <w:tcMar>
              <w:top w:w="56" w:type="dxa"/>
              <w:left w:w="56" w:type="dxa"/>
              <w:bottom w:w="56" w:type="dxa"/>
              <w:right w:w="56" w:type="dxa"/>
            </w:tcMar>
            <w:vAlign w:val="center"/>
          </w:tcPr>
          <w:p w14:paraId="32221339"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0483C8F" w14:textId="77777777" w:rsidR="00A72ADF" w:rsidRPr="00A72ADF" w:rsidRDefault="00A72ADF" w:rsidP="00A72ADF">
            <w:pPr>
              <w:jc w:val="center"/>
              <w:rPr>
                <w:lang w:val="ru-RU"/>
              </w:rPr>
            </w:pPr>
            <w:r w:rsidRPr="00A72ADF">
              <w:rPr>
                <w:lang w:val="ru-RU"/>
              </w:rPr>
              <w:t>135 мест на 1 тыс. человек населения планируемой застройки</w:t>
            </w:r>
          </w:p>
        </w:tc>
      </w:tr>
      <w:tr w:rsidR="00A72ADF" w:rsidRPr="00074E86" w14:paraId="6D087066" w14:textId="77777777" w:rsidTr="00A72ADF">
        <w:trPr>
          <w:cantSplit/>
        </w:trPr>
        <w:tc>
          <w:tcPr>
            <w:tcW w:w="0" w:type="auto"/>
            <w:tcMar>
              <w:top w:w="56" w:type="dxa"/>
              <w:left w:w="56" w:type="dxa"/>
              <w:bottom w:w="56" w:type="dxa"/>
              <w:right w:w="56" w:type="dxa"/>
            </w:tcMar>
            <w:vAlign w:val="center"/>
          </w:tcPr>
          <w:p w14:paraId="40CF7FAA" w14:textId="77777777" w:rsidR="00A72ADF" w:rsidRDefault="00A72ADF" w:rsidP="00A72ADF">
            <w:pPr>
              <w:jc w:val="center"/>
            </w:pPr>
            <w:r>
              <w:t>16</w:t>
            </w:r>
          </w:p>
        </w:tc>
        <w:tc>
          <w:tcPr>
            <w:tcW w:w="0" w:type="auto"/>
            <w:tcMar>
              <w:top w:w="56" w:type="dxa"/>
              <w:left w:w="56" w:type="dxa"/>
              <w:bottom w:w="56" w:type="dxa"/>
              <w:right w:w="56" w:type="dxa"/>
            </w:tcMar>
            <w:vAlign w:val="center"/>
          </w:tcPr>
          <w:p w14:paraId="73616CC7" w14:textId="77777777" w:rsidR="00A72ADF" w:rsidRDefault="00A72ADF" w:rsidP="00A72ADF">
            <w:pPr>
              <w:jc w:val="center"/>
            </w:pPr>
            <w:r>
              <w:t>Минимальная обеспеченность поликлиниками</w:t>
            </w:r>
          </w:p>
        </w:tc>
        <w:tc>
          <w:tcPr>
            <w:tcW w:w="0" w:type="auto"/>
            <w:tcMar>
              <w:top w:w="56" w:type="dxa"/>
              <w:left w:w="56" w:type="dxa"/>
              <w:bottom w:w="56" w:type="dxa"/>
              <w:right w:w="56" w:type="dxa"/>
            </w:tcMar>
            <w:vAlign w:val="center"/>
          </w:tcPr>
          <w:p w14:paraId="7B970E31" w14:textId="77777777" w:rsidR="00A72ADF" w:rsidRPr="00A72ADF" w:rsidRDefault="00A72ADF" w:rsidP="00A72ADF">
            <w:pPr>
              <w:jc w:val="center"/>
              <w:rPr>
                <w:lang w:val="ru-RU"/>
              </w:rPr>
            </w:pPr>
            <w:r w:rsidRPr="00A72ADF">
              <w:rPr>
                <w:lang w:val="ru-RU"/>
              </w:rPr>
              <w:t>17,75 посещений в смену на 1 тыс. населения</w:t>
            </w:r>
          </w:p>
        </w:tc>
      </w:tr>
      <w:tr w:rsidR="00A72ADF" w:rsidRPr="00074E86" w14:paraId="26C90A4A" w14:textId="77777777" w:rsidTr="00A72ADF">
        <w:trPr>
          <w:cantSplit/>
        </w:trPr>
        <w:tc>
          <w:tcPr>
            <w:tcW w:w="0" w:type="auto"/>
            <w:tcMar>
              <w:top w:w="56" w:type="dxa"/>
              <w:left w:w="56" w:type="dxa"/>
              <w:bottom w:w="56" w:type="dxa"/>
              <w:right w:w="56" w:type="dxa"/>
            </w:tcMar>
            <w:vAlign w:val="center"/>
          </w:tcPr>
          <w:p w14:paraId="77CCE9F8" w14:textId="77777777" w:rsidR="00A72ADF" w:rsidRDefault="00A72ADF" w:rsidP="00A72ADF">
            <w:pPr>
              <w:jc w:val="center"/>
            </w:pPr>
            <w:r>
              <w:t>17</w:t>
            </w:r>
          </w:p>
        </w:tc>
        <w:tc>
          <w:tcPr>
            <w:tcW w:w="0" w:type="auto"/>
            <w:tcMar>
              <w:top w:w="56" w:type="dxa"/>
              <w:left w:w="56" w:type="dxa"/>
              <w:bottom w:w="56" w:type="dxa"/>
              <w:right w:w="56" w:type="dxa"/>
            </w:tcMar>
            <w:vAlign w:val="center"/>
          </w:tcPr>
          <w:p w14:paraId="0B38C51C" w14:textId="77777777" w:rsidR="00A72ADF" w:rsidRPr="00A72ADF" w:rsidRDefault="00A72ADF" w:rsidP="00A72ADF">
            <w:pPr>
              <w:jc w:val="center"/>
              <w:rPr>
                <w:lang w:val="ru-RU"/>
              </w:rPr>
            </w:pPr>
            <w:r w:rsidRPr="00A72ADF">
              <w:rPr>
                <w:lang w:val="ru-RU"/>
              </w:rPr>
              <w:t>Минимальная обеспеченность территориями плоскостных спортивных сооружений</w:t>
            </w:r>
          </w:p>
        </w:tc>
        <w:tc>
          <w:tcPr>
            <w:tcW w:w="0" w:type="auto"/>
            <w:tcMar>
              <w:top w:w="56" w:type="dxa"/>
              <w:left w:w="56" w:type="dxa"/>
              <w:bottom w:w="56" w:type="dxa"/>
              <w:right w:w="56" w:type="dxa"/>
            </w:tcMar>
            <w:vAlign w:val="center"/>
          </w:tcPr>
          <w:p w14:paraId="1BEE79F2" w14:textId="77777777" w:rsidR="00A72ADF" w:rsidRPr="00A72ADF" w:rsidRDefault="00A72ADF" w:rsidP="00A72ADF">
            <w:pPr>
              <w:jc w:val="center"/>
              <w:rPr>
                <w:lang w:val="ru-RU"/>
              </w:rPr>
            </w:pPr>
            <w:r w:rsidRPr="00A72ADF">
              <w:rPr>
                <w:lang w:val="ru-RU"/>
              </w:rPr>
              <w:t>948,3 кв.м. на 1 тыс. человек населения планируемой застройки</w:t>
            </w:r>
          </w:p>
        </w:tc>
      </w:tr>
      <w:tr w:rsidR="00A72ADF" w:rsidRPr="00074E86" w14:paraId="14A93492" w14:textId="77777777" w:rsidTr="00A72ADF">
        <w:trPr>
          <w:cantSplit/>
        </w:trPr>
        <w:tc>
          <w:tcPr>
            <w:tcW w:w="0" w:type="auto"/>
            <w:tcMar>
              <w:top w:w="56" w:type="dxa"/>
              <w:left w:w="56" w:type="dxa"/>
              <w:bottom w:w="56" w:type="dxa"/>
              <w:right w:w="56" w:type="dxa"/>
            </w:tcMar>
            <w:vAlign w:val="center"/>
          </w:tcPr>
          <w:p w14:paraId="099C7667" w14:textId="77777777" w:rsidR="00A72ADF" w:rsidRDefault="00A72ADF" w:rsidP="00A72ADF">
            <w:pPr>
              <w:jc w:val="center"/>
            </w:pPr>
            <w:r>
              <w:t>18</w:t>
            </w:r>
          </w:p>
        </w:tc>
        <w:tc>
          <w:tcPr>
            <w:tcW w:w="0" w:type="auto"/>
            <w:tcMar>
              <w:top w:w="56" w:type="dxa"/>
              <w:left w:w="56" w:type="dxa"/>
              <w:bottom w:w="56" w:type="dxa"/>
              <w:right w:w="56" w:type="dxa"/>
            </w:tcMar>
            <w:vAlign w:val="center"/>
          </w:tcPr>
          <w:p w14:paraId="527705C3" w14:textId="77777777" w:rsidR="00A72ADF" w:rsidRDefault="00A72ADF" w:rsidP="00A72ADF">
            <w:pPr>
              <w:jc w:val="center"/>
            </w:pPr>
            <w:r>
              <w:t>Мероприятия по развитию транспорта</w:t>
            </w:r>
          </w:p>
        </w:tc>
        <w:tc>
          <w:tcPr>
            <w:tcW w:w="0" w:type="auto"/>
            <w:tcMar>
              <w:top w:w="56" w:type="dxa"/>
              <w:left w:w="56" w:type="dxa"/>
              <w:bottom w:w="56" w:type="dxa"/>
              <w:right w:w="56" w:type="dxa"/>
            </w:tcMar>
            <w:vAlign w:val="center"/>
          </w:tcPr>
          <w:p w14:paraId="3B24FA75" w14:textId="77777777" w:rsidR="00A72ADF" w:rsidRPr="00A72ADF" w:rsidRDefault="00A72ADF" w:rsidP="00A72ADF">
            <w:pPr>
              <w:jc w:val="center"/>
              <w:rPr>
                <w:lang w:val="ru-RU"/>
              </w:rPr>
            </w:pPr>
            <w:r w:rsidRPr="00A72ADF">
              <w:rPr>
                <w:lang w:val="ru-RU"/>
              </w:rPr>
              <w:t>В соответствии с СТП ТО МО</w:t>
            </w:r>
          </w:p>
        </w:tc>
      </w:tr>
      <w:tr w:rsidR="00A72ADF" w14:paraId="1D69F8A7" w14:textId="77777777" w:rsidTr="00A72ADF">
        <w:trPr>
          <w:cantSplit/>
        </w:trPr>
        <w:tc>
          <w:tcPr>
            <w:tcW w:w="0" w:type="auto"/>
            <w:tcMar>
              <w:top w:w="56" w:type="dxa"/>
              <w:left w:w="56" w:type="dxa"/>
              <w:bottom w:w="56" w:type="dxa"/>
              <w:right w:w="56" w:type="dxa"/>
            </w:tcMar>
            <w:vAlign w:val="center"/>
          </w:tcPr>
          <w:p w14:paraId="3A528541" w14:textId="77777777" w:rsidR="00A72ADF" w:rsidRDefault="00A72ADF" w:rsidP="00A72ADF">
            <w:pPr>
              <w:jc w:val="center"/>
            </w:pPr>
            <w:r>
              <w:t>19</w:t>
            </w:r>
          </w:p>
        </w:tc>
        <w:tc>
          <w:tcPr>
            <w:tcW w:w="0" w:type="auto"/>
            <w:tcMar>
              <w:top w:w="56" w:type="dxa"/>
              <w:left w:w="56" w:type="dxa"/>
              <w:bottom w:w="56" w:type="dxa"/>
              <w:right w:w="56" w:type="dxa"/>
            </w:tcMar>
            <w:vAlign w:val="center"/>
          </w:tcPr>
          <w:p w14:paraId="0ACEDBA5" w14:textId="77777777" w:rsidR="00A72ADF" w:rsidRPr="00A72ADF" w:rsidRDefault="00A72ADF" w:rsidP="00A72ADF">
            <w:pPr>
              <w:jc w:val="center"/>
              <w:rPr>
                <w:lang w:val="ru-RU"/>
              </w:rPr>
            </w:pPr>
            <w:r w:rsidRPr="00A72ADF">
              <w:rPr>
                <w:lang w:val="ru-RU"/>
              </w:rPr>
              <w:t>Минимальная обеспеченность участковыми пунктами полиции</w:t>
            </w:r>
          </w:p>
        </w:tc>
        <w:tc>
          <w:tcPr>
            <w:tcW w:w="0" w:type="auto"/>
            <w:tcMar>
              <w:top w:w="56" w:type="dxa"/>
              <w:left w:w="56" w:type="dxa"/>
              <w:bottom w:w="56" w:type="dxa"/>
              <w:right w:w="56" w:type="dxa"/>
            </w:tcMar>
            <w:vAlign w:val="center"/>
          </w:tcPr>
          <w:p w14:paraId="3CCCF1ED" w14:textId="77777777" w:rsidR="00A72ADF" w:rsidRDefault="00A72ADF" w:rsidP="00A72ADF">
            <w:pPr>
              <w:jc w:val="center"/>
            </w:pPr>
            <w:r w:rsidRPr="00A72ADF">
              <w:rPr>
                <w:lang w:val="ru-RU"/>
              </w:rPr>
              <w:t xml:space="preserve">1 участковый пункт на 2,8 тыс. населения площадью </w:t>
            </w:r>
            <w:r>
              <w:t>45 кв.м.</w:t>
            </w:r>
          </w:p>
        </w:tc>
      </w:tr>
      <w:tr w:rsidR="00A72ADF" w:rsidRPr="00074E86" w14:paraId="544DA13C" w14:textId="77777777" w:rsidTr="00A72ADF">
        <w:trPr>
          <w:cantSplit/>
        </w:trPr>
        <w:tc>
          <w:tcPr>
            <w:tcW w:w="0" w:type="auto"/>
            <w:tcMar>
              <w:top w:w="56" w:type="dxa"/>
              <w:left w:w="56" w:type="dxa"/>
              <w:bottom w:w="56" w:type="dxa"/>
              <w:right w:w="56" w:type="dxa"/>
            </w:tcMar>
            <w:vAlign w:val="center"/>
          </w:tcPr>
          <w:p w14:paraId="0574D332" w14:textId="77777777" w:rsidR="00A72ADF" w:rsidRDefault="00A72ADF" w:rsidP="00A72ADF">
            <w:pPr>
              <w:jc w:val="center"/>
            </w:pPr>
            <w:r>
              <w:t>20</w:t>
            </w:r>
          </w:p>
        </w:tc>
        <w:tc>
          <w:tcPr>
            <w:tcW w:w="0" w:type="auto"/>
            <w:tcMar>
              <w:top w:w="56" w:type="dxa"/>
              <w:left w:w="56" w:type="dxa"/>
              <w:bottom w:w="56" w:type="dxa"/>
              <w:right w:w="56" w:type="dxa"/>
            </w:tcMar>
            <w:vAlign w:val="center"/>
          </w:tcPr>
          <w:p w14:paraId="6DD6E54D" w14:textId="77777777" w:rsidR="00A72ADF" w:rsidRDefault="00A72ADF" w:rsidP="00A72ADF">
            <w:pPr>
              <w:jc w:val="center"/>
            </w:pPr>
            <w:r>
              <w:t>Минимальная обеспеченность многофункциональными центрами</w:t>
            </w:r>
          </w:p>
        </w:tc>
        <w:tc>
          <w:tcPr>
            <w:tcW w:w="0" w:type="auto"/>
            <w:tcMar>
              <w:top w:w="56" w:type="dxa"/>
              <w:left w:w="56" w:type="dxa"/>
              <w:bottom w:w="56" w:type="dxa"/>
              <w:right w:w="56" w:type="dxa"/>
            </w:tcMar>
            <w:vAlign w:val="center"/>
          </w:tcPr>
          <w:p w14:paraId="6827A764" w14:textId="77777777" w:rsidR="00A72ADF" w:rsidRPr="00A72ADF" w:rsidRDefault="00A72ADF" w:rsidP="00A72ADF">
            <w:pPr>
              <w:jc w:val="center"/>
              <w:rPr>
                <w:lang w:val="ru-RU"/>
              </w:rPr>
            </w:pPr>
            <w:r w:rsidRPr="00A72ADF">
              <w:rPr>
                <w:lang w:val="ru-RU"/>
              </w:rPr>
              <w:t>40 кв.м. на 2 тыс. человек населения планируемой застройки</w:t>
            </w:r>
          </w:p>
        </w:tc>
      </w:tr>
      <w:tr w:rsidR="00A72ADF" w:rsidRPr="00074E86" w14:paraId="7A5B21BB" w14:textId="77777777" w:rsidTr="00A72ADF">
        <w:trPr>
          <w:cantSplit/>
        </w:trPr>
        <w:tc>
          <w:tcPr>
            <w:tcW w:w="0" w:type="auto"/>
            <w:tcMar>
              <w:top w:w="56" w:type="dxa"/>
              <w:left w:w="56" w:type="dxa"/>
              <w:bottom w:w="56" w:type="dxa"/>
              <w:right w:w="56" w:type="dxa"/>
            </w:tcMar>
            <w:vAlign w:val="center"/>
          </w:tcPr>
          <w:p w14:paraId="412F68F1" w14:textId="77777777" w:rsidR="00A72ADF" w:rsidRDefault="00A72ADF" w:rsidP="00A72ADF">
            <w:pPr>
              <w:jc w:val="center"/>
            </w:pPr>
            <w:r>
              <w:t>21</w:t>
            </w:r>
          </w:p>
        </w:tc>
        <w:tc>
          <w:tcPr>
            <w:tcW w:w="0" w:type="auto"/>
            <w:tcMar>
              <w:top w:w="56" w:type="dxa"/>
              <w:left w:w="56" w:type="dxa"/>
              <w:bottom w:w="56" w:type="dxa"/>
              <w:right w:w="56" w:type="dxa"/>
            </w:tcMar>
            <w:vAlign w:val="center"/>
          </w:tcPr>
          <w:p w14:paraId="52D9BFD7" w14:textId="77777777" w:rsidR="00A72ADF" w:rsidRPr="00A72ADF" w:rsidRDefault="00A72ADF" w:rsidP="00A72ADF">
            <w:pPr>
              <w:jc w:val="center"/>
              <w:rPr>
                <w:lang w:val="ru-RU"/>
              </w:rPr>
            </w:pPr>
            <w:r w:rsidRPr="00A72ADF">
              <w:rPr>
                <w:lang w:val="ru-RU"/>
              </w:rPr>
              <w:t>Минимальная обеспеченность отдельно стоящими объектами торговли</w:t>
            </w:r>
          </w:p>
        </w:tc>
        <w:tc>
          <w:tcPr>
            <w:tcW w:w="0" w:type="auto"/>
            <w:tcMar>
              <w:top w:w="56" w:type="dxa"/>
              <w:left w:w="56" w:type="dxa"/>
              <w:bottom w:w="56" w:type="dxa"/>
              <w:right w:w="56" w:type="dxa"/>
            </w:tcMar>
            <w:vAlign w:val="center"/>
          </w:tcPr>
          <w:p w14:paraId="06A1703A" w14:textId="77777777" w:rsidR="00A72ADF" w:rsidRPr="00A72ADF" w:rsidRDefault="00A72ADF" w:rsidP="00A72ADF">
            <w:pPr>
              <w:jc w:val="center"/>
              <w:rPr>
                <w:lang w:val="ru-RU"/>
              </w:rPr>
            </w:pPr>
            <w:r w:rsidRPr="00A72ADF">
              <w:rPr>
                <w:lang w:val="ru-RU"/>
              </w:rPr>
              <w:t>300 кв.м. на 1 тыс. человек населения планируемой застройки</w:t>
            </w:r>
          </w:p>
        </w:tc>
      </w:tr>
      <w:tr w:rsidR="00A72ADF" w14:paraId="0C954DB9" w14:textId="77777777" w:rsidTr="00A72ADF">
        <w:trPr>
          <w:cantSplit/>
        </w:trPr>
        <w:tc>
          <w:tcPr>
            <w:tcW w:w="0" w:type="auto"/>
            <w:tcMar>
              <w:top w:w="56" w:type="dxa"/>
              <w:left w:w="56" w:type="dxa"/>
              <w:bottom w:w="56" w:type="dxa"/>
              <w:right w:w="56" w:type="dxa"/>
            </w:tcMar>
            <w:vAlign w:val="center"/>
          </w:tcPr>
          <w:p w14:paraId="1529F9C6" w14:textId="77777777" w:rsidR="00A72ADF" w:rsidRDefault="00A72ADF" w:rsidP="00A72ADF">
            <w:pPr>
              <w:jc w:val="center"/>
            </w:pPr>
            <w:r>
              <w:t>22</w:t>
            </w:r>
          </w:p>
        </w:tc>
        <w:tc>
          <w:tcPr>
            <w:tcW w:w="0" w:type="auto"/>
            <w:tcMar>
              <w:top w:w="56" w:type="dxa"/>
              <w:left w:w="56" w:type="dxa"/>
              <w:bottom w:w="56" w:type="dxa"/>
              <w:right w:w="56" w:type="dxa"/>
            </w:tcMar>
            <w:vAlign w:val="center"/>
          </w:tcPr>
          <w:p w14:paraId="065FD7B5" w14:textId="77777777" w:rsidR="00A72ADF" w:rsidRPr="00A72ADF" w:rsidRDefault="00A72ADF" w:rsidP="00A72ADF">
            <w:pPr>
              <w:jc w:val="center"/>
              <w:rPr>
                <w:lang w:val="ru-RU"/>
              </w:rPr>
            </w:pPr>
            <w:r w:rsidRPr="00A72ADF">
              <w:rPr>
                <w:lang w:val="ru-RU"/>
              </w:rPr>
              <w:t>Удаленность до объектов социальной и транспортной инфраструктуры</w:t>
            </w:r>
          </w:p>
        </w:tc>
        <w:tc>
          <w:tcPr>
            <w:tcW w:w="0" w:type="auto"/>
            <w:tcMar>
              <w:top w:w="56" w:type="dxa"/>
              <w:left w:w="56" w:type="dxa"/>
              <w:bottom w:w="56" w:type="dxa"/>
              <w:right w:w="56" w:type="dxa"/>
            </w:tcMar>
            <w:vAlign w:val="center"/>
          </w:tcPr>
          <w:p w14:paraId="25E2E5C4" w14:textId="77777777" w:rsidR="00A72ADF" w:rsidRDefault="00A72ADF" w:rsidP="00A72ADF">
            <w:pPr>
              <w:jc w:val="center"/>
            </w:pPr>
            <w:r w:rsidRPr="00A72ADF">
              <w:rPr>
                <w:lang w:val="ru-RU"/>
              </w:rPr>
              <w:t xml:space="preserve">В соответствии с СП 42.13330.2016 «СНиП 2.07.01-89* Градостроительство. </w:t>
            </w:r>
            <w:r>
              <w:t>Планировка и застройка городских и сельских поселений»</w:t>
            </w:r>
          </w:p>
        </w:tc>
      </w:tr>
    </w:tbl>
    <w:p w14:paraId="56D36A8D" w14:textId="77777777" w:rsidR="00A72ADF" w:rsidRDefault="00A72ADF" w:rsidP="00A72ADF"/>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C53792B" w14:textId="77777777" w:rsidTr="00A72ADF">
        <w:trPr>
          <w:tblHeader/>
        </w:trPr>
        <w:tc>
          <w:tcPr>
            <w:tcW w:w="0" w:type="auto"/>
            <w:gridSpan w:val="2"/>
            <w:tcMar>
              <w:top w:w="56" w:type="dxa"/>
              <w:left w:w="56" w:type="dxa"/>
              <w:bottom w:w="56" w:type="dxa"/>
              <w:right w:w="56" w:type="dxa"/>
            </w:tcMar>
            <w:vAlign w:val="center"/>
          </w:tcPr>
          <w:p w14:paraId="07AB93D8" w14:textId="77777777" w:rsidR="00A72ADF" w:rsidRDefault="00A72ADF" w:rsidP="00A72ADF">
            <w:pPr>
              <w:keepNext/>
              <w:jc w:val="center"/>
            </w:pPr>
            <w:r>
              <w:rPr>
                <w:b/>
                <w:bCs/>
              </w:rPr>
              <w:t>Виды разрешенного использования</w:t>
            </w:r>
          </w:p>
        </w:tc>
      </w:tr>
      <w:tr w:rsidR="00A72ADF" w14:paraId="6BA698EF" w14:textId="77777777" w:rsidTr="00A72ADF">
        <w:trPr>
          <w:tblHeader/>
        </w:trPr>
        <w:tc>
          <w:tcPr>
            <w:tcW w:w="0" w:type="auto"/>
            <w:tcMar>
              <w:top w:w="56" w:type="dxa"/>
              <w:left w:w="56" w:type="dxa"/>
              <w:bottom w:w="56" w:type="dxa"/>
              <w:right w:w="56" w:type="dxa"/>
            </w:tcMar>
            <w:vAlign w:val="center"/>
          </w:tcPr>
          <w:p w14:paraId="095C4D3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350A6A8E" w14:textId="77777777" w:rsidR="00A72ADF" w:rsidRDefault="00A72ADF" w:rsidP="00A72ADF">
            <w:pPr>
              <w:keepNext/>
              <w:jc w:val="center"/>
            </w:pPr>
            <w:r>
              <w:rPr>
                <w:b/>
                <w:bCs/>
              </w:rPr>
              <w:t>ВРИ</w:t>
            </w:r>
          </w:p>
        </w:tc>
      </w:tr>
      <w:tr w:rsidR="00A72ADF" w:rsidRPr="00074E86" w14:paraId="51338563" w14:textId="77777777" w:rsidTr="00A72ADF">
        <w:tc>
          <w:tcPr>
            <w:tcW w:w="0" w:type="auto"/>
            <w:tcMar>
              <w:top w:w="56" w:type="dxa"/>
              <w:left w:w="56" w:type="dxa"/>
              <w:bottom w:w="56" w:type="dxa"/>
              <w:right w:w="56" w:type="dxa"/>
            </w:tcMar>
            <w:vAlign w:val="center"/>
          </w:tcPr>
          <w:p w14:paraId="7145F05F"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3236DEA" w14:textId="77777777" w:rsidR="00A72ADF" w:rsidRPr="00A72ADF" w:rsidRDefault="00A72ADF" w:rsidP="00A72ADF">
            <w:pPr>
              <w:rPr>
                <w:lang w:val="ru-RU"/>
              </w:rPr>
            </w:pPr>
            <w:r w:rsidRPr="00A72ADF">
              <w:rPr>
                <w:lang w:val="ru-RU"/>
              </w:rPr>
              <w:t>2.1 Для индивидуального жилищного строительства</w:t>
            </w:r>
          </w:p>
          <w:p w14:paraId="213C7829" w14:textId="77777777" w:rsidR="00A72ADF" w:rsidRPr="00A72ADF" w:rsidRDefault="00A72ADF" w:rsidP="00A72ADF">
            <w:pPr>
              <w:rPr>
                <w:lang w:val="ru-RU"/>
              </w:rPr>
            </w:pPr>
            <w:r w:rsidRPr="00A72ADF">
              <w:rPr>
                <w:lang w:val="ru-RU"/>
              </w:rPr>
              <w:t>2.1.1 Малоэтажная многоквартирная жилая застройка</w:t>
            </w:r>
          </w:p>
          <w:p w14:paraId="27DA81AE" w14:textId="77777777" w:rsidR="00A72ADF" w:rsidRPr="00A72ADF" w:rsidRDefault="00A72ADF" w:rsidP="00A72ADF">
            <w:pPr>
              <w:rPr>
                <w:lang w:val="ru-RU"/>
              </w:rPr>
            </w:pPr>
            <w:r w:rsidRPr="00A72ADF">
              <w:rPr>
                <w:lang w:val="ru-RU"/>
              </w:rPr>
              <w:t>2.7 Обслуживание жилой застройки</w:t>
            </w:r>
          </w:p>
          <w:p w14:paraId="04ADC050" w14:textId="77777777" w:rsidR="00A72ADF" w:rsidRPr="00A72ADF" w:rsidRDefault="00A72ADF" w:rsidP="00A72ADF">
            <w:pPr>
              <w:rPr>
                <w:lang w:val="ru-RU"/>
              </w:rPr>
            </w:pPr>
            <w:r w:rsidRPr="00A72ADF">
              <w:rPr>
                <w:lang w:val="ru-RU"/>
              </w:rPr>
              <w:t>2.7.1 Хранение автотранспорта</w:t>
            </w:r>
          </w:p>
          <w:p w14:paraId="18B77736" w14:textId="77777777" w:rsidR="00A72ADF" w:rsidRPr="00A72ADF" w:rsidRDefault="00A72ADF" w:rsidP="00A72ADF">
            <w:pPr>
              <w:rPr>
                <w:lang w:val="ru-RU"/>
              </w:rPr>
            </w:pPr>
            <w:r w:rsidRPr="00A72ADF">
              <w:rPr>
                <w:lang w:val="ru-RU"/>
              </w:rPr>
              <w:t>2.7.2 Размещение гаражей для собственных нужд</w:t>
            </w:r>
          </w:p>
          <w:p w14:paraId="5165044B" w14:textId="77777777" w:rsidR="00A72ADF" w:rsidRPr="00A72ADF" w:rsidRDefault="00A72ADF" w:rsidP="00A72ADF">
            <w:pPr>
              <w:rPr>
                <w:lang w:val="ru-RU"/>
              </w:rPr>
            </w:pPr>
            <w:r w:rsidRPr="00A72ADF">
              <w:rPr>
                <w:lang w:val="ru-RU"/>
              </w:rPr>
              <w:t>3.1 Коммунальное обслуживание</w:t>
            </w:r>
          </w:p>
          <w:p w14:paraId="2B629B7F" w14:textId="77777777" w:rsidR="00A72ADF" w:rsidRPr="00A72ADF" w:rsidRDefault="00A72ADF" w:rsidP="00A72ADF">
            <w:pPr>
              <w:rPr>
                <w:lang w:val="ru-RU"/>
              </w:rPr>
            </w:pPr>
            <w:r w:rsidRPr="00A72ADF">
              <w:rPr>
                <w:lang w:val="ru-RU"/>
              </w:rPr>
              <w:t>3.1.1 Предоставление коммунальных услуг</w:t>
            </w:r>
          </w:p>
          <w:p w14:paraId="00F42059"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0899534" w14:textId="77777777" w:rsidR="00A72ADF" w:rsidRPr="00A72ADF" w:rsidRDefault="00A72ADF" w:rsidP="00A72ADF">
            <w:pPr>
              <w:rPr>
                <w:lang w:val="ru-RU"/>
              </w:rPr>
            </w:pPr>
            <w:r w:rsidRPr="00A72ADF">
              <w:rPr>
                <w:lang w:val="ru-RU"/>
              </w:rPr>
              <w:t>5.1 Спорт</w:t>
            </w:r>
          </w:p>
          <w:p w14:paraId="292DBF70" w14:textId="77777777" w:rsidR="00A72ADF" w:rsidRPr="00A72ADF" w:rsidRDefault="00A72ADF" w:rsidP="00A72ADF">
            <w:pPr>
              <w:rPr>
                <w:lang w:val="ru-RU"/>
              </w:rPr>
            </w:pPr>
            <w:r w:rsidRPr="00A72ADF">
              <w:rPr>
                <w:lang w:val="ru-RU"/>
              </w:rPr>
              <w:t>5.1.1 Обеспечение спортивно-зрелищных мероприятий</w:t>
            </w:r>
          </w:p>
          <w:p w14:paraId="5B15FEF8" w14:textId="77777777" w:rsidR="00A72ADF" w:rsidRPr="00A72ADF" w:rsidRDefault="00A72ADF" w:rsidP="00A72ADF">
            <w:pPr>
              <w:rPr>
                <w:lang w:val="ru-RU"/>
              </w:rPr>
            </w:pPr>
            <w:r w:rsidRPr="00A72ADF">
              <w:rPr>
                <w:lang w:val="ru-RU"/>
              </w:rPr>
              <w:t>5.1.2 Обеспечение занятий спортом в помещениях</w:t>
            </w:r>
          </w:p>
          <w:p w14:paraId="75E35907" w14:textId="77777777" w:rsidR="00A72ADF" w:rsidRPr="00A72ADF" w:rsidRDefault="00A72ADF" w:rsidP="00A72ADF">
            <w:pPr>
              <w:rPr>
                <w:lang w:val="ru-RU"/>
              </w:rPr>
            </w:pPr>
            <w:r w:rsidRPr="00A72ADF">
              <w:rPr>
                <w:lang w:val="ru-RU"/>
              </w:rPr>
              <w:t>5.1.3 Площадки для занятий спортом</w:t>
            </w:r>
          </w:p>
          <w:p w14:paraId="2DDB5D7A" w14:textId="77777777" w:rsidR="00A72ADF" w:rsidRPr="00A72ADF" w:rsidRDefault="00A72ADF" w:rsidP="00A72ADF">
            <w:pPr>
              <w:rPr>
                <w:lang w:val="ru-RU"/>
              </w:rPr>
            </w:pPr>
            <w:r w:rsidRPr="00A72ADF">
              <w:rPr>
                <w:lang w:val="ru-RU"/>
              </w:rPr>
              <w:t>5.1.4 Оборудованные площадки для занятий спортом</w:t>
            </w:r>
          </w:p>
          <w:p w14:paraId="539DD594" w14:textId="77777777" w:rsidR="00A72ADF" w:rsidRPr="00A72ADF" w:rsidRDefault="00A72ADF" w:rsidP="00A72ADF">
            <w:pPr>
              <w:rPr>
                <w:lang w:val="ru-RU"/>
              </w:rPr>
            </w:pPr>
            <w:r w:rsidRPr="00A72ADF">
              <w:rPr>
                <w:lang w:val="ru-RU"/>
              </w:rPr>
              <w:t>5.1.5 Водный спорт</w:t>
            </w:r>
          </w:p>
          <w:p w14:paraId="69177ACF" w14:textId="77777777" w:rsidR="00A72ADF" w:rsidRPr="00A72ADF" w:rsidRDefault="00A72ADF" w:rsidP="00A72ADF">
            <w:pPr>
              <w:rPr>
                <w:lang w:val="ru-RU"/>
              </w:rPr>
            </w:pPr>
            <w:r w:rsidRPr="00A72ADF">
              <w:rPr>
                <w:lang w:val="ru-RU"/>
              </w:rPr>
              <w:t>5.1.6 Авиационный спорт</w:t>
            </w:r>
          </w:p>
          <w:p w14:paraId="44CF548E" w14:textId="77777777" w:rsidR="00A72ADF" w:rsidRPr="00A72ADF" w:rsidRDefault="00A72ADF" w:rsidP="00A72ADF">
            <w:pPr>
              <w:rPr>
                <w:lang w:val="ru-RU"/>
              </w:rPr>
            </w:pPr>
            <w:r w:rsidRPr="00A72ADF">
              <w:rPr>
                <w:lang w:val="ru-RU"/>
              </w:rPr>
              <w:t>5.1.7 Спортивные базы</w:t>
            </w:r>
          </w:p>
          <w:p w14:paraId="60EBA101" w14:textId="77777777" w:rsidR="00A72ADF" w:rsidRPr="00A72ADF" w:rsidRDefault="00A72ADF" w:rsidP="00A72ADF">
            <w:pPr>
              <w:rPr>
                <w:lang w:val="ru-RU"/>
              </w:rPr>
            </w:pPr>
            <w:r w:rsidRPr="00A72ADF">
              <w:rPr>
                <w:lang w:val="ru-RU"/>
              </w:rPr>
              <w:t>6.8 Связь</w:t>
            </w:r>
          </w:p>
          <w:p w14:paraId="4A8C7FE6" w14:textId="77777777" w:rsidR="00A72ADF" w:rsidRPr="00A72ADF" w:rsidRDefault="00A72ADF" w:rsidP="00A72ADF">
            <w:pPr>
              <w:rPr>
                <w:lang w:val="ru-RU"/>
              </w:rPr>
            </w:pPr>
            <w:r w:rsidRPr="00A72ADF">
              <w:rPr>
                <w:lang w:val="ru-RU"/>
              </w:rPr>
              <w:t>7.2 Автомобильный транспорт</w:t>
            </w:r>
          </w:p>
          <w:p w14:paraId="0B1380E9" w14:textId="77777777" w:rsidR="00A72ADF" w:rsidRPr="00A72ADF" w:rsidRDefault="00A72ADF" w:rsidP="00A72ADF">
            <w:pPr>
              <w:rPr>
                <w:lang w:val="ru-RU"/>
              </w:rPr>
            </w:pPr>
            <w:r w:rsidRPr="00A72ADF">
              <w:rPr>
                <w:lang w:val="ru-RU"/>
              </w:rPr>
              <w:t>7.2.1 Размещение автомобильных дорог</w:t>
            </w:r>
          </w:p>
          <w:p w14:paraId="064522C5" w14:textId="77777777" w:rsidR="00A72ADF" w:rsidRPr="00A72ADF" w:rsidRDefault="00A72ADF" w:rsidP="00A72ADF">
            <w:pPr>
              <w:rPr>
                <w:lang w:val="ru-RU"/>
              </w:rPr>
            </w:pPr>
            <w:r w:rsidRPr="00A72ADF">
              <w:rPr>
                <w:lang w:val="ru-RU"/>
              </w:rPr>
              <w:t>7.2.2 Обслуживание перевозок пассажиров</w:t>
            </w:r>
          </w:p>
          <w:p w14:paraId="255394EB" w14:textId="77777777" w:rsidR="00A72ADF" w:rsidRPr="00A72ADF" w:rsidRDefault="00A72ADF" w:rsidP="00A72ADF">
            <w:pPr>
              <w:rPr>
                <w:lang w:val="ru-RU"/>
              </w:rPr>
            </w:pPr>
            <w:r w:rsidRPr="00A72ADF">
              <w:rPr>
                <w:lang w:val="ru-RU"/>
              </w:rPr>
              <w:t>7.2.3 Стоянки транспорта общего пользования</w:t>
            </w:r>
          </w:p>
          <w:p w14:paraId="1284BB70" w14:textId="77777777" w:rsidR="00A72ADF" w:rsidRPr="00A72ADF" w:rsidRDefault="00A72ADF" w:rsidP="00A72ADF">
            <w:pPr>
              <w:rPr>
                <w:lang w:val="ru-RU"/>
              </w:rPr>
            </w:pPr>
            <w:r w:rsidRPr="00A72ADF">
              <w:rPr>
                <w:lang w:val="ru-RU"/>
              </w:rPr>
              <w:t>8.3 Обеспечение внутреннего правопорядка</w:t>
            </w:r>
          </w:p>
          <w:p w14:paraId="091776C8" w14:textId="77777777" w:rsidR="00A72ADF" w:rsidRPr="00A72ADF" w:rsidRDefault="00A72ADF" w:rsidP="00A72ADF">
            <w:pPr>
              <w:rPr>
                <w:lang w:val="ru-RU"/>
              </w:rPr>
            </w:pPr>
            <w:r w:rsidRPr="00A72ADF">
              <w:rPr>
                <w:lang w:val="ru-RU"/>
              </w:rPr>
              <w:t>9.3 Историко-культурная деятельность</w:t>
            </w:r>
          </w:p>
          <w:p w14:paraId="643487E2"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E4DCFE7" w14:textId="77777777" w:rsidR="00A72ADF" w:rsidRPr="00A72ADF" w:rsidRDefault="00A72ADF" w:rsidP="00A72ADF">
            <w:pPr>
              <w:rPr>
                <w:lang w:val="ru-RU"/>
              </w:rPr>
            </w:pPr>
            <w:r w:rsidRPr="00A72ADF">
              <w:rPr>
                <w:lang w:val="ru-RU"/>
              </w:rPr>
              <w:t>12.0.1 Улично-дорожная сеть</w:t>
            </w:r>
          </w:p>
          <w:p w14:paraId="1A2DB2DA" w14:textId="77777777" w:rsidR="00A72ADF" w:rsidRPr="00A72ADF" w:rsidRDefault="00A72ADF" w:rsidP="00A72ADF">
            <w:pPr>
              <w:rPr>
                <w:lang w:val="ru-RU"/>
              </w:rPr>
            </w:pPr>
            <w:r w:rsidRPr="00A72ADF">
              <w:rPr>
                <w:lang w:val="ru-RU"/>
              </w:rPr>
              <w:t>12.0.2 Благоустройство территории</w:t>
            </w:r>
          </w:p>
          <w:p w14:paraId="6633182E"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A438061" w14:textId="77777777" w:rsidTr="00A72ADF">
        <w:tc>
          <w:tcPr>
            <w:tcW w:w="0" w:type="auto"/>
            <w:tcMar>
              <w:top w:w="56" w:type="dxa"/>
              <w:left w:w="56" w:type="dxa"/>
              <w:bottom w:w="56" w:type="dxa"/>
              <w:right w:w="56" w:type="dxa"/>
            </w:tcMar>
            <w:vAlign w:val="center"/>
          </w:tcPr>
          <w:p w14:paraId="4090F74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46BA0EF" w14:textId="77777777" w:rsidR="00A72ADF" w:rsidRPr="00A72ADF" w:rsidRDefault="00A72ADF" w:rsidP="00A72ADF">
            <w:pPr>
              <w:rPr>
                <w:lang w:val="ru-RU"/>
              </w:rPr>
            </w:pPr>
            <w:r w:rsidRPr="00A72ADF">
              <w:rPr>
                <w:lang w:val="ru-RU"/>
              </w:rPr>
              <w:t>3.4.2 Стационарное медицинское обслуживание</w:t>
            </w:r>
          </w:p>
          <w:p w14:paraId="0009BC82"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109165E0" w14:textId="77777777" w:rsidR="00A72ADF" w:rsidRPr="00A72ADF" w:rsidRDefault="00A72ADF" w:rsidP="00A72ADF">
            <w:pPr>
              <w:rPr>
                <w:lang w:val="ru-RU"/>
              </w:rPr>
            </w:pPr>
            <w:r w:rsidRPr="00A72ADF">
              <w:rPr>
                <w:lang w:val="ru-RU"/>
              </w:rPr>
              <w:t>3.8 Общественное управление</w:t>
            </w:r>
          </w:p>
          <w:p w14:paraId="34FE0104" w14:textId="77777777" w:rsidR="00A72ADF" w:rsidRPr="00A72ADF" w:rsidRDefault="00A72ADF" w:rsidP="00A72ADF">
            <w:pPr>
              <w:rPr>
                <w:lang w:val="ru-RU"/>
              </w:rPr>
            </w:pPr>
            <w:r w:rsidRPr="00A72ADF">
              <w:rPr>
                <w:lang w:val="ru-RU"/>
              </w:rPr>
              <w:t>3.8.1 Государственное управление</w:t>
            </w:r>
          </w:p>
          <w:p w14:paraId="0F79D842" w14:textId="77777777" w:rsidR="00A72ADF" w:rsidRPr="00A72ADF" w:rsidRDefault="00A72ADF" w:rsidP="00A72ADF">
            <w:pPr>
              <w:rPr>
                <w:lang w:val="ru-RU"/>
              </w:rPr>
            </w:pPr>
            <w:r w:rsidRPr="00A72ADF">
              <w:rPr>
                <w:lang w:val="ru-RU"/>
              </w:rPr>
              <w:t>3.8.2 Представительская деятельность</w:t>
            </w:r>
          </w:p>
          <w:p w14:paraId="506A0928" w14:textId="77777777" w:rsidR="00A72ADF" w:rsidRPr="00A72ADF" w:rsidRDefault="00A72ADF" w:rsidP="00A72ADF">
            <w:pPr>
              <w:rPr>
                <w:lang w:val="ru-RU"/>
              </w:rPr>
            </w:pPr>
            <w:r w:rsidRPr="00A72ADF">
              <w:rPr>
                <w:lang w:val="ru-RU"/>
              </w:rPr>
              <w:t>3.9 Обеспечение научной деятельности</w:t>
            </w:r>
          </w:p>
          <w:p w14:paraId="0EEE31AE"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62F49422" w14:textId="77777777" w:rsidR="00A72ADF" w:rsidRPr="00A72ADF" w:rsidRDefault="00A72ADF" w:rsidP="00A72ADF">
            <w:pPr>
              <w:rPr>
                <w:lang w:val="ru-RU"/>
              </w:rPr>
            </w:pPr>
            <w:r w:rsidRPr="00A72ADF">
              <w:rPr>
                <w:lang w:val="ru-RU"/>
              </w:rPr>
              <w:t>3.9.2 Проведение научных исследований</w:t>
            </w:r>
          </w:p>
          <w:p w14:paraId="5BE3D7D5" w14:textId="77777777" w:rsidR="00A72ADF" w:rsidRPr="00A72ADF" w:rsidRDefault="00A72ADF" w:rsidP="00A72ADF">
            <w:pPr>
              <w:rPr>
                <w:lang w:val="ru-RU"/>
              </w:rPr>
            </w:pPr>
            <w:r w:rsidRPr="00A72ADF">
              <w:rPr>
                <w:lang w:val="ru-RU"/>
              </w:rPr>
              <w:t>3.9.3 Проведение научных испытаний</w:t>
            </w:r>
          </w:p>
          <w:p w14:paraId="4EDBED68"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62F7F41" w14:textId="77777777" w:rsidR="00A72ADF" w:rsidRPr="00A72ADF" w:rsidRDefault="00A72ADF" w:rsidP="00A72ADF">
            <w:pPr>
              <w:rPr>
                <w:lang w:val="ru-RU"/>
              </w:rPr>
            </w:pPr>
            <w:r w:rsidRPr="00A72ADF">
              <w:rPr>
                <w:lang w:val="ru-RU"/>
              </w:rPr>
              <w:t>4.5 Банковская и страховая деятельность</w:t>
            </w:r>
          </w:p>
          <w:p w14:paraId="4731BD99" w14:textId="77777777" w:rsidR="00A72ADF" w:rsidRPr="00A72ADF" w:rsidRDefault="00A72ADF" w:rsidP="00A72ADF">
            <w:pPr>
              <w:rPr>
                <w:lang w:val="ru-RU"/>
              </w:rPr>
            </w:pPr>
            <w:r w:rsidRPr="00A72ADF">
              <w:rPr>
                <w:lang w:val="ru-RU"/>
              </w:rPr>
              <w:t>4.10 Выставочно-ярмарочная деятельность</w:t>
            </w:r>
          </w:p>
        </w:tc>
      </w:tr>
      <w:tr w:rsidR="00A72ADF" w:rsidRPr="00074E86" w14:paraId="45E9A38C" w14:textId="77777777" w:rsidTr="00A72ADF">
        <w:tc>
          <w:tcPr>
            <w:tcW w:w="0" w:type="auto"/>
            <w:tcMar>
              <w:top w:w="56" w:type="dxa"/>
              <w:left w:w="56" w:type="dxa"/>
              <w:bottom w:w="56" w:type="dxa"/>
              <w:right w:w="56" w:type="dxa"/>
            </w:tcMar>
            <w:vAlign w:val="center"/>
          </w:tcPr>
          <w:p w14:paraId="6AA0F55C"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BF1A862" w14:textId="77777777" w:rsidR="00A72ADF" w:rsidRPr="00A72ADF" w:rsidRDefault="00A72ADF" w:rsidP="00A72ADF">
            <w:pPr>
              <w:rPr>
                <w:lang w:val="ru-RU"/>
              </w:rPr>
            </w:pPr>
            <w:r w:rsidRPr="00A72ADF">
              <w:rPr>
                <w:lang w:val="ru-RU"/>
              </w:rPr>
              <w:t>2.7 Обслуживание жилой застройки</w:t>
            </w:r>
          </w:p>
          <w:p w14:paraId="40D588E6" w14:textId="77777777" w:rsidR="00A72ADF" w:rsidRPr="00A72ADF" w:rsidRDefault="00A72ADF" w:rsidP="00A72ADF">
            <w:pPr>
              <w:rPr>
                <w:lang w:val="ru-RU"/>
              </w:rPr>
            </w:pPr>
            <w:r w:rsidRPr="00A72ADF">
              <w:rPr>
                <w:lang w:val="ru-RU"/>
              </w:rPr>
              <w:t>2.7.1 Хранение автотранспорта</w:t>
            </w:r>
          </w:p>
          <w:p w14:paraId="5AF1BC77" w14:textId="77777777" w:rsidR="00A72ADF" w:rsidRPr="00A72ADF" w:rsidRDefault="00A72ADF" w:rsidP="00A72ADF">
            <w:pPr>
              <w:rPr>
                <w:lang w:val="ru-RU"/>
              </w:rPr>
            </w:pPr>
            <w:r w:rsidRPr="00A72ADF">
              <w:rPr>
                <w:lang w:val="ru-RU"/>
              </w:rPr>
              <w:t>2.7.2 Размещение гаражей для собственных нужд</w:t>
            </w:r>
          </w:p>
          <w:p w14:paraId="06D80411" w14:textId="77777777" w:rsidR="00A72ADF" w:rsidRPr="00A72ADF" w:rsidRDefault="00A72ADF" w:rsidP="00A72ADF">
            <w:pPr>
              <w:rPr>
                <w:lang w:val="ru-RU"/>
              </w:rPr>
            </w:pPr>
            <w:r w:rsidRPr="00A72ADF">
              <w:rPr>
                <w:lang w:val="ru-RU"/>
              </w:rPr>
              <w:t>3.5 Образование и просвещение</w:t>
            </w:r>
          </w:p>
          <w:p w14:paraId="2820A3B2"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7349AE4" w14:textId="77777777" w:rsidR="00A72ADF" w:rsidRPr="00A72ADF" w:rsidRDefault="00A72ADF" w:rsidP="00A72ADF">
            <w:pPr>
              <w:rPr>
                <w:lang w:val="ru-RU"/>
              </w:rPr>
            </w:pPr>
            <w:r w:rsidRPr="00A72ADF">
              <w:rPr>
                <w:lang w:val="ru-RU"/>
              </w:rPr>
              <w:t>3.5.2 Среднее и высшее профессиональное образование</w:t>
            </w:r>
          </w:p>
          <w:p w14:paraId="0826CB4A" w14:textId="77777777" w:rsidR="00A72ADF" w:rsidRPr="00A72ADF" w:rsidRDefault="00A72ADF" w:rsidP="00A72ADF">
            <w:pPr>
              <w:rPr>
                <w:lang w:val="ru-RU"/>
              </w:rPr>
            </w:pPr>
            <w:r w:rsidRPr="00A72ADF">
              <w:rPr>
                <w:lang w:val="ru-RU"/>
              </w:rPr>
              <w:t>3.8 Общественное управление</w:t>
            </w:r>
          </w:p>
          <w:p w14:paraId="53517AAC" w14:textId="77777777" w:rsidR="00A72ADF" w:rsidRPr="00A72ADF" w:rsidRDefault="00A72ADF" w:rsidP="00A72ADF">
            <w:pPr>
              <w:rPr>
                <w:lang w:val="ru-RU"/>
              </w:rPr>
            </w:pPr>
            <w:r w:rsidRPr="00A72ADF">
              <w:rPr>
                <w:lang w:val="ru-RU"/>
              </w:rPr>
              <w:t>3.8.1 Государственное управление</w:t>
            </w:r>
          </w:p>
          <w:p w14:paraId="77DBF970" w14:textId="77777777" w:rsidR="00A72ADF" w:rsidRPr="00A72ADF" w:rsidRDefault="00A72ADF" w:rsidP="00A72ADF">
            <w:pPr>
              <w:rPr>
                <w:lang w:val="ru-RU"/>
              </w:rPr>
            </w:pPr>
            <w:r w:rsidRPr="00A72ADF">
              <w:rPr>
                <w:lang w:val="ru-RU"/>
              </w:rPr>
              <w:t>3.8.2 Представительская деятельность</w:t>
            </w:r>
          </w:p>
          <w:p w14:paraId="4CFD3F8A" w14:textId="77777777" w:rsidR="00A72ADF" w:rsidRPr="00A72ADF" w:rsidRDefault="00A72ADF" w:rsidP="00A72ADF">
            <w:pPr>
              <w:rPr>
                <w:lang w:val="ru-RU"/>
              </w:rPr>
            </w:pPr>
            <w:r w:rsidRPr="00A72ADF">
              <w:rPr>
                <w:lang w:val="ru-RU"/>
              </w:rPr>
              <w:t>3.9 Обеспечение научной деятельности</w:t>
            </w:r>
          </w:p>
          <w:p w14:paraId="2A7B62BB"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A87725A" w14:textId="77777777" w:rsidR="00A72ADF" w:rsidRPr="00A72ADF" w:rsidRDefault="00A72ADF" w:rsidP="00A72ADF">
            <w:pPr>
              <w:rPr>
                <w:lang w:val="ru-RU"/>
              </w:rPr>
            </w:pPr>
            <w:r w:rsidRPr="00A72ADF">
              <w:rPr>
                <w:lang w:val="ru-RU"/>
              </w:rPr>
              <w:t>3.9.2 Проведение научных исследований</w:t>
            </w:r>
          </w:p>
          <w:p w14:paraId="193ADF68" w14:textId="77777777" w:rsidR="00A72ADF" w:rsidRPr="00A72ADF" w:rsidRDefault="00A72ADF" w:rsidP="00A72ADF">
            <w:pPr>
              <w:rPr>
                <w:lang w:val="ru-RU"/>
              </w:rPr>
            </w:pPr>
            <w:r w:rsidRPr="00A72ADF">
              <w:rPr>
                <w:lang w:val="ru-RU"/>
              </w:rPr>
              <w:t>3.9.3 Проведение научных испытаний</w:t>
            </w:r>
          </w:p>
          <w:p w14:paraId="0299642A" w14:textId="77777777" w:rsidR="00A72ADF" w:rsidRPr="00A72ADF" w:rsidRDefault="00A72ADF" w:rsidP="00A72ADF">
            <w:pPr>
              <w:rPr>
                <w:lang w:val="ru-RU"/>
              </w:rPr>
            </w:pPr>
            <w:r w:rsidRPr="00A72ADF">
              <w:rPr>
                <w:lang w:val="ru-RU"/>
              </w:rPr>
              <w:t>4.5 Банковская и страховая деятельность</w:t>
            </w:r>
          </w:p>
          <w:p w14:paraId="51A44865" w14:textId="77777777" w:rsidR="00A72ADF" w:rsidRPr="00A72ADF" w:rsidRDefault="00A72ADF" w:rsidP="00A72ADF">
            <w:pPr>
              <w:rPr>
                <w:lang w:val="ru-RU"/>
              </w:rPr>
            </w:pPr>
            <w:r w:rsidRPr="00A72ADF">
              <w:rPr>
                <w:lang w:val="ru-RU"/>
              </w:rPr>
              <w:t>4.9 Служебные гаражи</w:t>
            </w:r>
          </w:p>
          <w:p w14:paraId="267A19D2" w14:textId="77777777" w:rsidR="00A72ADF" w:rsidRPr="00A72ADF" w:rsidRDefault="00A72ADF" w:rsidP="00A72ADF">
            <w:pPr>
              <w:rPr>
                <w:lang w:val="ru-RU"/>
              </w:rPr>
            </w:pPr>
            <w:r w:rsidRPr="00A72ADF">
              <w:rPr>
                <w:lang w:val="ru-RU"/>
              </w:rPr>
              <w:t>4.9.1 Объекты дорожного сервиса</w:t>
            </w:r>
          </w:p>
          <w:p w14:paraId="353D5093" w14:textId="77777777" w:rsidR="00A72ADF" w:rsidRPr="00A72ADF" w:rsidRDefault="00A72ADF" w:rsidP="00A72ADF">
            <w:pPr>
              <w:rPr>
                <w:lang w:val="ru-RU"/>
              </w:rPr>
            </w:pPr>
            <w:r w:rsidRPr="00A72ADF">
              <w:rPr>
                <w:lang w:val="ru-RU"/>
              </w:rPr>
              <w:t>4.9.1.1 Заправка транспортных средств</w:t>
            </w:r>
          </w:p>
          <w:p w14:paraId="0C48F597" w14:textId="77777777" w:rsidR="00A72ADF" w:rsidRPr="00A72ADF" w:rsidRDefault="00A72ADF" w:rsidP="00A72ADF">
            <w:pPr>
              <w:rPr>
                <w:lang w:val="ru-RU"/>
              </w:rPr>
            </w:pPr>
            <w:r w:rsidRPr="00A72ADF">
              <w:rPr>
                <w:lang w:val="ru-RU"/>
              </w:rPr>
              <w:t>4.9.1.2 Обеспечение дорожного отдыха</w:t>
            </w:r>
          </w:p>
          <w:p w14:paraId="660261B1" w14:textId="77777777" w:rsidR="00A72ADF" w:rsidRPr="00A72ADF" w:rsidRDefault="00A72ADF" w:rsidP="00A72ADF">
            <w:pPr>
              <w:rPr>
                <w:lang w:val="ru-RU"/>
              </w:rPr>
            </w:pPr>
            <w:r w:rsidRPr="00A72ADF">
              <w:rPr>
                <w:lang w:val="ru-RU"/>
              </w:rPr>
              <w:t>4.9.1.3 Автомобильные мойки</w:t>
            </w:r>
          </w:p>
          <w:p w14:paraId="046ABA37" w14:textId="77777777" w:rsidR="00A72ADF" w:rsidRPr="00A72ADF" w:rsidRDefault="00A72ADF" w:rsidP="00A72ADF">
            <w:pPr>
              <w:rPr>
                <w:lang w:val="ru-RU"/>
              </w:rPr>
            </w:pPr>
            <w:r w:rsidRPr="00A72ADF">
              <w:rPr>
                <w:lang w:val="ru-RU"/>
              </w:rPr>
              <w:t>4.9.1.4 Ремонт автомобилей</w:t>
            </w:r>
          </w:p>
          <w:p w14:paraId="0D768D93" w14:textId="77777777" w:rsidR="00A72ADF" w:rsidRPr="00A72ADF" w:rsidRDefault="00A72ADF" w:rsidP="00A72ADF">
            <w:pPr>
              <w:rPr>
                <w:lang w:val="ru-RU"/>
              </w:rPr>
            </w:pPr>
            <w:r w:rsidRPr="00A72ADF">
              <w:rPr>
                <w:lang w:val="ru-RU"/>
              </w:rPr>
              <w:t>4.9.2 Стоянка транспортных средств</w:t>
            </w:r>
          </w:p>
          <w:p w14:paraId="1821FFB8" w14:textId="77777777" w:rsidR="00A72ADF" w:rsidRPr="00A72ADF" w:rsidRDefault="00A72ADF" w:rsidP="00A72ADF">
            <w:pPr>
              <w:rPr>
                <w:lang w:val="ru-RU"/>
              </w:rPr>
            </w:pPr>
            <w:r w:rsidRPr="00A72ADF">
              <w:rPr>
                <w:lang w:val="ru-RU"/>
              </w:rPr>
              <w:t>5.1 Спорт</w:t>
            </w:r>
          </w:p>
          <w:p w14:paraId="6B5BFBF9" w14:textId="77777777" w:rsidR="00A72ADF" w:rsidRPr="00A72ADF" w:rsidRDefault="00A72ADF" w:rsidP="00A72ADF">
            <w:pPr>
              <w:rPr>
                <w:lang w:val="ru-RU"/>
              </w:rPr>
            </w:pPr>
            <w:r w:rsidRPr="00A72ADF">
              <w:rPr>
                <w:lang w:val="ru-RU"/>
              </w:rPr>
              <w:t>5.1.1 Обеспечение спортивно-зрелищных мероприятий</w:t>
            </w:r>
          </w:p>
          <w:p w14:paraId="42DE8042" w14:textId="77777777" w:rsidR="00A72ADF" w:rsidRPr="00A72ADF" w:rsidRDefault="00A72ADF" w:rsidP="00A72ADF">
            <w:pPr>
              <w:rPr>
                <w:lang w:val="ru-RU"/>
              </w:rPr>
            </w:pPr>
            <w:r w:rsidRPr="00A72ADF">
              <w:rPr>
                <w:lang w:val="ru-RU"/>
              </w:rPr>
              <w:t>5.1.2 Обеспечение занятий спортом в помещениях</w:t>
            </w:r>
          </w:p>
          <w:p w14:paraId="6CEB471B" w14:textId="77777777" w:rsidR="00A72ADF" w:rsidRPr="00A72ADF" w:rsidRDefault="00A72ADF" w:rsidP="00A72ADF">
            <w:pPr>
              <w:rPr>
                <w:lang w:val="ru-RU"/>
              </w:rPr>
            </w:pPr>
            <w:r w:rsidRPr="00A72ADF">
              <w:rPr>
                <w:lang w:val="ru-RU"/>
              </w:rPr>
              <w:t>5.1.3 Площадки для занятий спортом</w:t>
            </w:r>
          </w:p>
          <w:p w14:paraId="1913BC90" w14:textId="77777777" w:rsidR="00A72ADF" w:rsidRPr="00A72ADF" w:rsidRDefault="00A72ADF" w:rsidP="00A72ADF">
            <w:pPr>
              <w:rPr>
                <w:lang w:val="ru-RU"/>
              </w:rPr>
            </w:pPr>
            <w:r w:rsidRPr="00A72ADF">
              <w:rPr>
                <w:lang w:val="ru-RU"/>
              </w:rPr>
              <w:t>5.1.4 Оборудованные площадки для занятий спортом</w:t>
            </w:r>
          </w:p>
          <w:p w14:paraId="2535AD91" w14:textId="77777777" w:rsidR="00A72ADF" w:rsidRPr="00A72ADF" w:rsidRDefault="00A72ADF" w:rsidP="00A72ADF">
            <w:pPr>
              <w:rPr>
                <w:lang w:val="ru-RU"/>
              </w:rPr>
            </w:pPr>
            <w:r w:rsidRPr="00A72ADF">
              <w:rPr>
                <w:lang w:val="ru-RU"/>
              </w:rPr>
              <w:t>5.1.5 Водный спорт</w:t>
            </w:r>
          </w:p>
          <w:p w14:paraId="17505192" w14:textId="77777777" w:rsidR="00A72ADF" w:rsidRPr="00A72ADF" w:rsidRDefault="00A72ADF" w:rsidP="00A72ADF">
            <w:pPr>
              <w:rPr>
                <w:lang w:val="ru-RU"/>
              </w:rPr>
            </w:pPr>
            <w:r w:rsidRPr="00A72ADF">
              <w:rPr>
                <w:lang w:val="ru-RU"/>
              </w:rPr>
              <w:t>5.1.6 Авиационный спорт</w:t>
            </w:r>
          </w:p>
          <w:p w14:paraId="7F5602DC" w14:textId="77777777" w:rsidR="00A72ADF" w:rsidRPr="00A72ADF" w:rsidRDefault="00A72ADF" w:rsidP="00A72ADF">
            <w:pPr>
              <w:rPr>
                <w:lang w:val="ru-RU"/>
              </w:rPr>
            </w:pPr>
            <w:r w:rsidRPr="00A72ADF">
              <w:rPr>
                <w:lang w:val="ru-RU"/>
              </w:rPr>
              <w:t>5.1.7 Спортивные базы</w:t>
            </w:r>
          </w:p>
          <w:p w14:paraId="21B8B44D" w14:textId="77777777" w:rsidR="00A72ADF" w:rsidRPr="00A72ADF" w:rsidRDefault="00A72ADF" w:rsidP="00A72ADF">
            <w:pPr>
              <w:rPr>
                <w:lang w:val="ru-RU"/>
              </w:rPr>
            </w:pPr>
            <w:r w:rsidRPr="00A72ADF">
              <w:rPr>
                <w:lang w:val="ru-RU"/>
              </w:rPr>
              <w:t>8.3 Обеспечение внутреннего правопорядка</w:t>
            </w:r>
          </w:p>
        </w:tc>
      </w:tr>
    </w:tbl>
    <w:p w14:paraId="2F3406D4"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КРТ-14</w:t>
      </w:r>
    </w:p>
    <w:p w14:paraId="79F6CC1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DD540CD" w14:textId="77777777" w:rsidTr="00A72ADF">
        <w:trPr>
          <w:tblHeader/>
        </w:trPr>
        <w:tc>
          <w:tcPr>
            <w:tcW w:w="0" w:type="auto"/>
            <w:tcMar>
              <w:top w:w="56" w:type="dxa"/>
              <w:left w:w="56" w:type="dxa"/>
              <w:bottom w:w="56" w:type="dxa"/>
              <w:right w:w="56" w:type="dxa"/>
            </w:tcMar>
            <w:vAlign w:val="center"/>
          </w:tcPr>
          <w:p w14:paraId="0C010087"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D7DF0EB"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039031DB" w14:textId="77777777" w:rsidR="00A72ADF" w:rsidRDefault="00A72ADF" w:rsidP="00A72ADF">
            <w:pPr>
              <w:keepNext/>
              <w:jc w:val="center"/>
            </w:pPr>
            <w:r>
              <w:rPr>
                <w:b/>
                <w:bCs/>
              </w:rPr>
              <w:t>Значение параметра</w:t>
            </w:r>
          </w:p>
        </w:tc>
      </w:tr>
      <w:tr w:rsidR="00A72ADF" w:rsidRPr="00074E86" w14:paraId="289C682E" w14:textId="77777777" w:rsidTr="00A72ADF">
        <w:trPr>
          <w:cantSplit/>
        </w:trPr>
        <w:tc>
          <w:tcPr>
            <w:tcW w:w="0" w:type="auto"/>
            <w:tcMar>
              <w:top w:w="56" w:type="dxa"/>
              <w:left w:w="56" w:type="dxa"/>
              <w:bottom w:w="56" w:type="dxa"/>
              <w:right w:w="56" w:type="dxa"/>
            </w:tcMar>
            <w:vAlign w:val="center"/>
          </w:tcPr>
          <w:p w14:paraId="0923D2B1" w14:textId="77777777" w:rsidR="00A72ADF" w:rsidRDefault="00A72ADF" w:rsidP="00A72ADF">
            <w:pPr>
              <w:jc w:val="center"/>
            </w:pPr>
            <w:r>
              <w:t>1</w:t>
            </w:r>
          </w:p>
        </w:tc>
        <w:tc>
          <w:tcPr>
            <w:tcW w:w="0" w:type="auto"/>
            <w:tcMar>
              <w:top w:w="56" w:type="dxa"/>
              <w:left w:w="56" w:type="dxa"/>
              <w:bottom w:w="56" w:type="dxa"/>
              <w:right w:w="56" w:type="dxa"/>
            </w:tcMar>
            <w:vAlign w:val="center"/>
          </w:tcPr>
          <w:p w14:paraId="3E567817"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649CF24"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17157E96" w14:textId="77777777" w:rsidTr="00A72ADF">
        <w:trPr>
          <w:cantSplit/>
        </w:trPr>
        <w:tc>
          <w:tcPr>
            <w:tcW w:w="0" w:type="auto"/>
            <w:tcMar>
              <w:top w:w="56" w:type="dxa"/>
              <w:left w:w="56" w:type="dxa"/>
              <w:bottom w:w="56" w:type="dxa"/>
              <w:right w:w="56" w:type="dxa"/>
            </w:tcMar>
            <w:vAlign w:val="center"/>
          </w:tcPr>
          <w:p w14:paraId="135566DC" w14:textId="77777777" w:rsidR="00A72ADF" w:rsidRDefault="00A72ADF" w:rsidP="00A72ADF">
            <w:pPr>
              <w:jc w:val="center"/>
            </w:pPr>
            <w:r>
              <w:t>2</w:t>
            </w:r>
          </w:p>
        </w:tc>
        <w:tc>
          <w:tcPr>
            <w:tcW w:w="0" w:type="auto"/>
            <w:tcMar>
              <w:top w:w="56" w:type="dxa"/>
              <w:left w:w="56" w:type="dxa"/>
              <w:bottom w:w="56" w:type="dxa"/>
              <w:right w:w="56" w:type="dxa"/>
            </w:tcMar>
            <w:vAlign w:val="center"/>
          </w:tcPr>
          <w:p w14:paraId="4E57B799"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62B52D5" w14:textId="77777777" w:rsidR="00A72ADF" w:rsidRDefault="00A72ADF" w:rsidP="00A72ADF">
            <w:pPr>
              <w:jc w:val="center"/>
            </w:pPr>
            <w:r>
              <w:t>Не более 3 этажей</w:t>
            </w:r>
          </w:p>
        </w:tc>
      </w:tr>
      <w:tr w:rsidR="00A72ADF" w:rsidRPr="00074E86" w14:paraId="2912FF80" w14:textId="77777777" w:rsidTr="00A72ADF">
        <w:trPr>
          <w:cantSplit/>
        </w:trPr>
        <w:tc>
          <w:tcPr>
            <w:tcW w:w="0" w:type="auto"/>
            <w:tcMar>
              <w:top w:w="56" w:type="dxa"/>
              <w:left w:w="56" w:type="dxa"/>
              <w:bottom w:w="56" w:type="dxa"/>
              <w:right w:w="56" w:type="dxa"/>
            </w:tcMar>
            <w:vAlign w:val="center"/>
          </w:tcPr>
          <w:p w14:paraId="2EA605BA" w14:textId="77777777" w:rsidR="00A72ADF" w:rsidRDefault="00A72ADF" w:rsidP="00A72ADF">
            <w:pPr>
              <w:jc w:val="center"/>
            </w:pPr>
            <w:r>
              <w:t>3</w:t>
            </w:r>
          </w:p>
        </w:tc>
        <w:tc>
          <w:tcPr>
            <w:tcW w:w="0" w:type="auto"/>
            <w:tcMar>
              <w:top w:w="56" w:type="dxa"/>
              <w:left w:w="56" w:type="dxa"/>
              <w:bottom w:w="56" w:type="dxa"/>
              <w:right w:w="56" w:type="dxa"/>
            </w:tcMar>
            <w:vAlign w:val="center"/>
          </w:tcPr>
          <w:p w14:paraId="3236841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70773AAD"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18A61FBB" w14:textId="77777777" w:rsidTr="00A72ADF">
        <w:trPr>
          <w:cantSplit/>
        </w:trPr>
        <w:tc>
          <w:tcPr>
            <w:tcW w:w="0" w:type="auto"/>
            <w:tcMar>
              <w:top w:w="56" w:type="dxa"/>
              <w:left w:w="56" w:type="dxa"/>
              <w:bottom w:w="56" w:type="dxa"/>
              <w:right w:w="56" w:type="dxa"/>
            </w:tcMar>
            <w:vAlign w:val="center"/>
          </w:tcPr>
          <w:p w14:paraId="58E0A6B1" w14:textId="77777777" w:rsidR="00A72ADF" w:rsidRDefault="00A72ADF" w:rsidP="00A72ADF">
            <w:pPr>
              <w:jc w:val="center"/>
            </w:pPr>
            <w:r>
              <w:t>4</w:t>
            </w:r>
          </w:p>
        </w:tc>
        <w:tc>
          <w:tcPr>
            <w:tcW w:w="0" w:type="auto"/>
            <w:tcMar>
              <w:top w:w="56" w:type="dxa"/>
              <w:left w:w="56" w:type="dxa"/>
              <w:bottom w:w="56" w:type="dxa"/>
              <w:right w:w="56" w:type="dxa"/>
            </w:tcMar>
            <w:vAlign w:val="center"/>
          </w:tcPr>
          <w:p w14:paraId="3D67C24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095A9F6"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65F2334F" w14:textId="77777777" w:rsidTr="00A72ADF">
        <w:trPr>
          <w:cantSplit/>
        </w:trPr>
        <w:tc>
          <w:tcPr>
            <w:tcW w:w="0" w:type="auto"/>
            <w:tcMar>
              <w:top w:w="56" w:type="dxa"/>
              <w:left w:w="56" w:type="dxa"/>
              <w:bottom w:w="56" w:type="dxa"/>
              <w:right w:w="56" w:type="dxa"/>
            </w:tcMar>
            <w:vAlign w:val="center"/>
          </w:tcPr>
          <w:p w14:paraId="381C08D9" w14:textId="77777777" w:rsidR="00A72ADF" w:rsidRDefault="00A72ADF" w:rsidP="00A72ADF">
            <w:pPr>
              <w:jc w:val="center"/>
            </w:pPr>
            <w:r>
              <w:t>5</w:t>
            </w:r>
          </w:p>
        </w:tc>
        <w:tc>
          <w:tcPr>
            <w:tcW w:w="0" w:type="auto"/>
            <w:tcMar>
              <w:top w:w="56" w:type="dxa"/>
              <w:left w:w="56" w:type="dxa"/>
              <w:bottom w:w="56" w:type="dxa"/>
              <w:right w:w="56" w:type="dxa"/>
            </w:tcMar>
            <w:vAlign w:val="center"/>
          </w:tcPr>
          <w:p w14:paraId="268C445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6E26EA2A" w14:textId="77777777" w:rsidR="00A72ADF" w:rsidRDefault="00A72ADF" w:rsidP="00A72ADF">
            <w:pPr>
              <w:jc w:val="center"/>
            </w:pPr>
            <w:r>
              <w:t>65 мест на 1 тыс. жителей</w:t>
            </w:r>
          </w:p>
        </w:tc>
      </w:tr>
      <w:tr w:rsidR="00A72ADF" w14:paraId="4F630AA9" w14:textId="77777777" w:rsidTr="00A72ADF">
        <w:trPr>
          <w:cantSplit/>
        </w:trPr>
        <w:tc>
          <w:tcPr>
            <w:tcW w:w="0" w:type="auto"/>
            <w:tcMar>
              <w:top w:w="56" w:type="dxa"/>
              <w:left w:w="56" w:type="dxa"/>
              <w:bottom w:w="56" w:type="dxa"/>
              <w:right w:w="56" w:type="dxa"/>
            </w:tcMar>
            <w:vAlign w:val="center"/>
          </w:tcPr>
          <w:p w14:paraId="17A746D4" w14:textId="77777777" w:rsidR="00A72ADF" w:rsidRDefault="00A72ADF" w:rsidP="00A72ADF">
            <w:pPr>
              <w:jc w:val="center"/>
            </w:pPr>
            <w:r>
              <w:t>6</w:t>
            </w:r>
          </w:p>
        </w:tc>
        <w:tc>
          <w:tcPr>
            <w:tcW w:w="0" w:type="auto"/>
            <w:tcMar>
              <w:top w:w="56" w:type="dxa"/>
              <w:left w:w="56" w:type="dxa"/>
              <w:bottom w:w="56" w:type="dxa"/>
              <w:right w:w="56" w:type="dxa"/>
            </w:tcMar>
            <w:vAlign w:val="center"/>
          </w:tcPr>
          <w:p w14:paraId="0754E06D"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E326BEB" w14:textId="77777777" w:rsidR="00A72ADF" w:rsidRDefault="00A72ADF" w:rsidP="00A72ADF">
            <w:pPr>
              <w:jc w:val="center"/>
            </w:pPr>
            <w:r>
              <w:t>135 мест на 1 тыс. жителей</w:t>
            </w:r>
          </w:p>
        </w:tc>
      </w:tr>
      <w:tr w:rsidR="00A72ADF" w:rsidRPr="00074E86" w14:paraId="14491E0B" w14:textId="77777777" w:rsidTr="00A72ADF">
        <w:trPr>
          <w:cantSplit/>
        </w:trPr>
        <w:tc>
          <w:tcPr>
            <w:tcW w:w="0" w:type="auto"/>
            <w:tcMar>
              <w:top w:w="56" w:type="dxa"/>
              <w:left w:w="56" w:type="dxa"/>
              <w:bottom w:w="56" w:type="dxa"/>
              <w:right w:w="56" w:type="dxa"/>
            </w:tcMar>
            <w:vAlign w:val="center"/>
          </w:tcPr>
          <w:p w14:paraId="259CCBA4" w14:textId="77777777" w:rsidR="00A72ADF" w:rsidRDefault="00A72ADF" w:rsidP="00A72ADF">
            <w:pPr>
              <w:jc w:val="center"/>
            </w:pPr>
            <w:r>
              <w:t>7</w:t>
            </w:r>
          </w:p>
        </w:tc>
        <w:tc>
          <w:tcPr>
            <w:tcW w:w="0" w:type="auto"/>
            <w:tcMar>
              <w:top w:w="56" w:type="dxa"/>
              <w:left w:w="56" w:type="dxa"/>
              <w:bottom w:w="56" w:type="dxa"/>
              <w:right w:w="56" w:type="dxa"/>
            </w:tcMar>
            <w:vAlign w:val="center"/>
          </w:tcPr>
          <w:p w14:paraId="0B3D08AE"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F82B43B"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7AD04504" w14:textId="77777777" w:rsidTr="00A72ADF">
        <w:trPr>
          <w:cantSplit/>
        </w:trPr>
        <w:tc>
          <w:tcPr>
            <w:tcW w:w="0" w:type="auto"/>
            <w:tcMar>
              <w:top w:w="56" w:type="dxa"/>
              <w:left w:w="56" w:type="dxa"/>
              <w:bottom w:w="56" w:type="dxa"/>
              <w:right w:w="56" w:type="dxa"/>
            </w:tcMar>
            <w:vAlign w:val="center"/>
          </w:tcPr>
          <w:p w14:paraId="541240F8" w14:textId="77777777" w:rsidR="00A72ADF" w:rsidRDefault="00A72ADF" w:rsidP="00A72ADF">
            <w:pPr>
              <w:jc w:val="center"/>
            </w:pPr>
            <w:r>
              <w:t>8</w:t>
            </w:r>
          </w:p>
        </w:tc>
        <w:tc>
          <w:tcPr>
            <w:tcW w:w="0" w:type="auto"/>
            <w:tcMar>
              <w:top w:w="56" w:type="dxa"/>
              <w:left w:w="56" w:type="dxa"/>
              <w:bottom w:w="56" w:type="dxa"/>
              <w:right w:w="56" w:type="dxa"/>
            </w:tcMar>
            <w:vAlign w:val="center"/>
          </w:tcPr>
          <w:p w14:paraId="5B53540A"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6CBFDB1"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4A05A5AF" w14:textId="77777777" w:rsidTr="00A72ADF">
        <w:trPr>
          <w:cantSplit/>
        </w:trPr>
        <w:tc>
          <w:tcPr>
            <w:tcW w:w="0" w:type="auto"/>
            <w:tcMar>
              <w:top w:w="56" w:type="dxa"/>
              <w:left w:w="56" w:type="dxa"/>
              <w:bottom w:w="56" w:type="dxa"/>
              <w:right w:w="56" w:type="dxa"/>
            </w:tcMar>
            <w:vAlign w:val="center"/>
          </w:tcPr>
          <w:p w14:paraId="22F4A2DD" w14:textId="77777777" w:rsidR="00A72ADF" w:rsidRDefault="00A72ADF" w:rsidP="00A72ADF">
            <w:pPr>
              <w:jc w:val="center"/>
            </w:pPr>
            <w:r>
              <w:t>9</w:t>
            </w:r>
          </w:p>
        </w:tc>
        <w:tc>
          <w:tcPr>
            <w:tcW w:w="0" w:type="auto"/>
            <w:tcMar>
              <w:top w:w="56" w:type="dxa"/>
              <w:left w:w="56" w:type="dxa"/>
              <w:bottom w:w="56" w:type="dxa"/>
              <w:right w:w="56" w:type="dxa"/>
            </w:tcMar>
            <w:vAlign w:val="center"/>
          </w:tcPr>
          <w:p w14:paraId="1E18CE3B"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8AC6E06"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5B20BAE"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1A0657F" w14:textId="77777777" w:rsidTr="00A72ADF">
        <w:trPr>
          <w:tblHeader/>
        </w:trPr>
        <w:tc>
          <w:tcPr>
            <w:tcW w:w="0" w:type="auto"/>
            <w:gridSpan w:val="2"/>
            <w:tcMar>
              <w:top w:w="56" w:type="dxa"/>
              <w:left w:w="56" w:type="dxa"/>
              <w:bottom w:w="56" w:type="dxa"/>
              <w:right w:w="56" w:type="dxa"/>
            </w:tcMar>
            <w:vAlign w:val="center"/>
          </w:tcPr>
          <w:p w14:paraId="2A76FBA3" w14:textId="77777777" w:rsidR="00A72ADF" w:rsidRDefault="00A72ADF" w:rsidP="00A72ADF">
            <w:pPr>
              <w:keepNext/>
              <w:jc w:val="center"/>
            </w:pPr>
            <w:r>
              <w:rPr>
                <w:b/>
                <w:bCs/>
              </w:rPr>
              <w:t>Виды разрешенного использования</w:t>
            </w:r>
          </w:p>
        </w:tc>
      </w:tr>
      <w:tr w:rsidR="00A72ADF" w14:paraId="47333D10" w14:textId="77777777" w:rsidTr="00A72ADF">
        <w:trPr>
          <w:tblHeader/>
        </w:trPr>
        <w:tc>
          <w:tcPr>
            <w:tcW w:w="0" w:type="auto"/>
            <w:tcMar>
              <w:top w:w="56" w:type="dxa"/>
              <w:left w:w="56" w:type="dxa"/>
              <w:bottom w:w="56" w:type="dxa"/>
              <w:right w:w="56" w:type="dxa"/>
            </w:tcMar>
            <w:vAlign w:val="center"/>
          </w:tcPr>
          <w:p w14:paraId="7162855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BA22A07" w14:textId="77777777" w:rsidR="00A72ADF" w:rsidRDefault="00A72ADF" w:rsidP="00A72ADF">
            <w:pPr>
              <w:keepNext/>
              <w:jc w:val="center"/>
            </w:pPr>
            <w:r>
              <w:rPr>
                <w:b/>
                <w:bCs/>
              </w:rPr>
              <w:t>ВРИ</w:t>
            </w:r>
          </w:p>
        </w:tc>
      </w:tr>
      <w:tr w:rsidR="00A72ADF" w:rsidRPr="00074E86" w14:paraId="19369122" w14:textId="77777777" w:rsidTr="00A72ADF">
        <w:tc>
          <w:tcPr>
            <w:tcW w:w="0" w:type="auto"/>
            <w:tcMar>
              <w:top w:w="56" w:type="dxa"/>
              <w:left w:w="56" w:type="dxa"/>
              <w:bottom w:w="56" w:type="dxa"/>
              <w:right w:w="56" w:type="dxa"/>
            </w:tcMar>
            <w:vAlign w:val="center"/>
          </w:tcPr>
          <w:p w14:paraId="13BA65A8"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70DAA583" w14:textId="77777777" w:rsidR="00A72ADF" w:rsidRPr="00A72ADF" w:rsidRDefault="00A72ADF" w:rsidP="00A72ADF">
            <w:pPr>
              <w:rPr>
                <w:lang w:val="ru-RU"/>
              </w:rPr>
            </w:pPr>
            <w:r w:rsidRPr="00A72ADF">
              <w:rPr>
                <w:lang w:val="ru-RU"/>
              </w:rPr>
              <w:t>2.1 Для индивидуального жилищного строительства</w:t>
            </w:r>
          </w:p>
          <w:p w14:paraId="0F0C775F" w14:textId="77777777" w:rsidR="00A72ADF" w:rsidRPr="00A72ADF" w:rsidRDefault="00A72ADF" w:rsidP="00A72ADF">
            <w:pPr>
              <w:rPr>
                <w:lang w:val="ru-RU"/>
              </w:rPr>
            </w:pPr>
            <w:r w:rsidRPr="00A72ADF">
              <w:rPr>
                <w:lang w:val="ru-RU"/>
              </w:rPr>
              <w:t>2.3 Блокированная жилая застройка</w:t>
            </w:r>
          </w:p>
          <w:p w14:paraId="6C4C36D3" w14:textId="77777777" w:rsidR="00A72ADF" w:rsidRPr="00A72ADF" w:rsidRDefault="00A72ADF" w:rsidP="00A72ADF">
            <w:pPr>
              <w:rPr>
                <w:lang w:val="ru-RU"/>
              </w:rPr>
            </w:pPr>
            <w:r w:rsidRPr="00A72ADF">
              <w:rPr>
                <w:lang w:val="ru-RU"/>
              </w:rPr>
              <w:t>2.7.1 Хранение автотранспорта</w:t>
            </w:r>
          </w:p>
          <w:p w14:paraId="42E02926" w14:textId="77777777" w:rsidR="00A72ADF" w:rsidRPr="00A72ADF" w:rsidRDefault="00A72ADF" w:rsidP="00A72ADF">
            <w:pPr>
              <w:rPr>
                <w:lang w:val="ru-RU"/>
              </w:rPr>
            </w:pPr>
            <w:r w:rsidRPr="00A72ADF">
              <w:rPr>
                <w:lang w:val="ru-RU"/>
              </w:rPr>
              <w:t>2.7.2 Размещение гаражей для собственных нужд</w:t>
            </w:r>
          </w:p>
          <w:p w14:paraId="2C97713F" w14:textId="77777777" w:rsidR="00A72ADF" w:rsidRPr="00A72ADF" w:rsidRDefault="00A72ADF" w:rsidP="00A72ADF">
            <w:pPr>
              <w:rPr>
                <w:lang w:val="ru-RU"/>
              </w:rPr>
            </w:pPr>
            <w:r w:rsidRPr="00A72ADF">
              <w:rPr>
                <w:lang w:val="ru-RU"/>
              </w:rPr>
              <w:t>3.1 Коммунальное обслуживание</w:t>
            </w:r>
          </w:p>
          <w:p w14:paraId="48E03A94" w14:textId="77777777" w:rsidR="00A72ADF" w:rsidRPr="00A72ADF" w:rsidRDefault="00A72ADF" w:rsidP="00A72ADF">
            <w:pPr>
              <w:rPr>
                <w:lang w:val="ru-RU"/>
              </w:rPr>
            </w:pPr>
            <w:r w:rsidRPr="00A72ADF">
              <w:rPr>
                <w:lang w:val="ru-RU"/>
              </w:rPr>
              <w:t>3.1.1 Предоставление коммунальных услуг</w:t>
            </w:r>
          </w:p>
          <w:p w14:paraId="5D341E8C"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384D872" w14:textId="77777777" w:rsidR="00A72ADF" w:rsidRPr="00A72ADF" w:rsidRDefault="00A72ADF" w:rsidP="00A72ADF">
            <w:pPr>
              <w:rPr>
                <w:lang w:val="ru-RU"/>
              </w:rPr>
            </w:pPr>
            <w:r w:rsidRPr="00A72ADF">
              <w:rPr>
                <w:lang w:val="ru-RU"/>
              </w:rPr>
              <w:t>3.2.3 Оказание услуг связи</w:t>
            </w:r>
          </w:p>
          <w:p w14:paraId="0A70635C" w14:textId="77777777" w:rsidR="00A72ADF" w:rsidRPr="00A72ADF" w:rsidRDefault="00A72ADF" w:rsidP="00A72ADF">
            <w:pPr>
              <w:rPr>
                <w:lang w:val="ru-RU"/>
              </w:rPr>
            </w:pPr>
            <w:r w:rsidRPr="00A72ADF">
              <w:rPr>
                <w:lang w:val="ru-RU"/>
              </w:rPr>
              <w:t>3.3 Бытовое обслуживание</w:t>
            </w:r>
          </w:p>
          <w:p w14:paraId="14A08103" w14:textId="77777777" w:rsidR="00A72ADF" w:rsidRPr="00A72ADF" w:rsidRDefault="00A72ADF" w:rsidP="00A72ADF">
            <w:pPr>
              <w:rPr>
                <w:lang w:val="ru-RU"/>
              </w:rPr>
            </w:pPr>
            <w:r w:rsidRPr="00A72ADF">
              <w:rPr>
                <w:lang w:val="ru-RU"/>
              </w:rPr>
              <w:t>3.4.1 Амбулаторно-поликлиническое обслуживание</w:t>
            </w:r>
          </w:p>
          <w:p w14:paraId="6C821998"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61CBD53" w14:textId="77777777" w:rsidR="00A72ADF" w:rsidRPr="00A72ADF" w:rsidRDefault="00A72ADF" w:rsidP="00A72ADF">
            <w:pPr>
              <w:rPr>
                <w:lang w:val="ru-RU"/>
              </w:rPr>
            </w:pPr>
            <w:r w:rsidRPr="00A72ADF">
              <w:rPr>
                <w:lang w:val="ru-RU"/>
              </w:rPr>
              <w:t>3.6.1 Объекты культурно-досуговой деятельности</w:t>
            </w:r>
          </w:p>
          <w:p w14:paraId="27980294" w14:textId="77777777" w:rsidR="00A72ADF" w:rsidRPr="00A72ADF" w:rsidRDefault="00A72ADF" w:rsidP="00A72ADF">
            <w:pPr>
              <w:rPr>
                <w:lang w:val="ru-RU"/>
              </w:rPr>
            </w:pPr>
            <w:r w:rsidRPr="00A72ADF">
              <w:rPr>
                <w:lang w:val="ru-RU"/>
              </w:rPr>
              <w:t>3.10.1 Амбулаторное ветеринарное обслуживание</w:t>
            </w:r>
          </w:p>
          <w:p w14:paraId="0DA7B10D" w14:textId="77777777" w:rsidR="00A72ADF" w:rsidRPr="00A72ADF" w:rsidRDefault="00A72ADF" w:rsidP="00A72ADF">
            <w:pPr>
              <w:rPr>
                <w:lang w:val="ru-RU"/>
              </w:rPr>
            </w:pPr>
            <w:r w:rsidRPr="00A72ADF">
              <w:rPr>
                <w:lang w:val="ru-RU"/>
              </w:rPr>
              <w:t>4.1 Деловое управление</w:t>
            </w:r>
          </w:p>
          <w:p w14:paraId="753FE58F" w14:textId="77777777" w:rsidR="00A72ADF" w:rsidRPr="00A72ADF" w:rsidRDefault="00A72ADF" w:rsidP="00A72ADF">
            <w:pPr>
              <w:rPr>
                <w:lang w:val="ru-RU"/>
              </w:rPr>
            </w:pPr>
            <w:r w:rsidRPr="00A72ADF">
              <w:rPr>
                <w:lang w:val="ru-RU"/>
              </w:rPr>
              <w:t>4.4 Магазины</w:t>
            </w:r>
          </w:p>
          <w:p w14:paraId="2F5694BD" w14:textId="77777777" w:rsidR="00A72ADF" w:rsidRPr="00A72ADF" w:rsidRDefault="00A72ADF" w:rsidP="00A72ADF">
            <w:pPr>
              <w:rPr>
                <w:lang w:val="ru-RU"/>
              </w:rPr>
            </w:pPr>
            <w:r w:rsidRPr="00A72ADF">
              <w:rPr>
                <w:lang w:val="ru-RU"/>
              </w:rPr>
              <w:t>4.5 Банковская и страховая деятельность</w:t>
            </w:r>
          </w:p>
          <w:p w14:paraId="2794DED1" w14:textId="77777777" w:rsidR="00A72ADF" w:rsidRPr="00A72ADF" w:rsidRDefault="00A72ADF" w:rsidP="00A72ADF">
            <w:pPr>
              <w:rPr>
                <w:lang w:val="ru-RU"/>
              </w:rPr>
            </w:pPr>
            <w:r w:rsidRPr="00A72ADF">
              <w:rPr>
                <w:lang w:val="ru-RU"/>
              </w:rPr>
              <w:t>4.6 Общественное питание</w:t>
            </w:r>
          </w:p>
          <w:p w14:paraId="1534CEB2" w14:textId="77777777" w:rsidR="00A72ADF" w:rsidRPr="00A72ADF" w:rsidRDefault="00A72ADF" w:rsidP="00A72ADF">
            <w:pPr>
              <w:rPr>
                <w:lang w:val="ru-RU"/>
              </w:rPr>
            </w:pPr>
            <w:r w:rsidRPr="00A72ADF">
              <w:rPr>
                <w:lang w:val="ru-RU"/>
              </w:rPr>
              <w:t>4.9 Служебные гаражи</w:t>
            </w:r>
          </w:p>
          <w:p w14:paraId="25EA432E" w14:textId="77777777" w:rsidR="00A72ADF" w:rsidRPr="00A72ADF" w:rsidRDefault="00A72ADF" w:rsidP="00A72ADF">
            <w:pPr>
              <w:rPr>
                <w:lang w:val="ru-RU"/>
              </w:rPr>
            </w:pPr>
            <w:r w:rsidRPr="00A72ADF">
              <w:rPr>
                <w:lang w:val="ru-RU"/>
              </w:rPr>
              <w:t>4.9.1.3 Автомобильные мойки</w:t>
            </w:r>
          </w:p>
          <w:p w14:paraId="271FFE40" w14:textId="77777777" w:rsidR="00A72ADF" w:rsidRPr="00A72ADF" w:rsidRDefault="00A72ADF" w:rsidP="00A72ADF">
            <w:pPr>
              <w:rPr>
                <w:lang w:val="ru-RU"/>
              </w:rPr>
            </w:pPr>
            <w:r w:rsidRPr="00A72ADF">
              <w:rPr>
                <w:lang w:val="ru-RU"/>
              </w:rPr>
              <w:t>4.9.1.4 Ремонт автомобилей</w:t>
            </w:r>
          </w:p>
          <w:p w14:paraId="11699C1E" w14:textId="77777777" w:rsidR="00A72ADF" w:rsidRPr="00A72ADF" w:rsidRDefault="00A72ADF" w:rsidP="00A72ADF">
            <w:pPr>
              <w:rPr>
                <w:lang w:val="ru-RU"/>
              </w:rPr>
            </w:pPr>
            <w:r w:rsidRPr="00A72ADF">
              <w:rPr>
                <w:lang w:val="ru-RU"/>
              </w:rPr>
              <w:t>4.9.2 Стоянка транспортных средств</w:t>
            </w:r>
          </w:p>
          <w:p w14:paraId="1B96ED96" w14:textId="77777777" w:rsidR="00A72ADF" w:rsidRPr="00A72ADF" w:rsidRDefault="00A72ADF" w:rsidP="00A72ADF">
            <w:pPr>
              <w:rPr>
                <w:lang w:val="ru-RU"/>
              </w:rPr>
            </w:pPr>
            <w:r w:rsidRPr="00A72ADF">
              <w:rPr>
                <w:lang w:val="ru-RU"/>
              </w:rPr>
              <w:t>5.0 Отдых (рекреация)</w:t>
            </w:r>
          </w:p>
          <w:p w14:paraId="0825604C" w14:textId="77777777" w:rsidR="00A72ADF" w:rsidRPr="00A72ADF" w:rsidRDefault="00A72ADF" w:rsidP="00A72ADF">
            <w:pPr>
              <w:rPr>
                <w:lang w:val="ru-RU"/>
              </w:rPr>
            </w:pPr>
            <w:r w:rsidRPr="00A72ADF">
              <w:rPr>
                <w:lang w:val="ru-RU"/>
              </w:rPr>
              <w:t>5.1 Спорт</w:t>
            </w:r>
          </w:p>
          <w:p w14:paraId="1CEBFE0E" w14:textId="77777777" w:rsidR="00A72ADF" w:rsidRPr="00A72ADF" w:rsidRDefault="00A72ADF" w:rsidP="00A72ADF">
            <w:pPr>
              <w:rPr>
                <w:lang w:val="ru-RU"/>
              </w:rPr>
            </w:pPr>
            <w:r w:rsidRPr="00A72ADF">
              <w:rPr>
                <w:lang w:val="ru-RU"/>
              </w:rPr>
              <w:t>5.1.2 Обеспечение занятий спортом в помещениях</w:t>
            </w:r>
          </w:p>
          <w:p w14:paraId="247E2CA4" w14:textId="77777777" w:rsidR="00A72ADF" w:rsidRPr="00A72ADF" w:rsidRDefault="00A72ADF" w:rsidP="00A72ADF">
            <w:pPr>
              <w:rPr>
                <w:lang w:val="ru-RU"/>
              </w:rPr>
            </w:pPr>
            <w:r w:rsidRPr="00A72ADF">
              <w:rPr>
                <w:lang w:val="ru-RU"/>
              </w:rPr>
              <w:t>5.1.3 Площадки для занятий спортом</w:t>
            </w:r>
          </w:p>
          <w:p w14:paraId="178342FB" w14:textId="77777777" w:rsidR="00A72ADF" w:rsidRPr="00A72ADF" w:rsidRDefault="00A72ADF" w:rsidP="00A72ADF">
            <w:pPr>
              <w:rPr>
                <w:lang w:val="ru-RU"/>
              </w:rPr>
            </w:pPr>
            <w:r w:rsidRPr="00A72ADF">
              <w:rPr>
                <w:lang w:val="ru-RU"/>
              </w:rPr>
              <w:t>5.1.4 Оборудованные площадки для занятий спортом</w:t>
            </w:r>
          </w:p>
          <w:p w14:paraId="21AD61E4" w14:textId="77777777" w:rsidR="00A72ADF" w:rsidRPr="00A72ADF" w:rsidRDefault="00A72ADF" w:rsidP="00A72ADF">
            <w:pPr>
              <w:rPr>
                <w:lang w:val="ru-RU"/>
              </w:rPr>
            </w:pPr>
            <w:r w:rsidRPr="00A72ADF">
              <w:rPr>
                <w:lang w:val="ru-RU"/>
              </w:rPr>
              <w:t>5.1.5 Водный спорт</w:t>
            </w:r>
          </w:p>
          <w:p w14:paraId="13911EFA" w14:textId="77777777" w:rsidR="00A72ADF" w:rsidRPr="00A72ADF" w:rsidRDefault="00A72ADF" w:rsidP="00A72ADF">
            <w:pPr>
              <w:rPr>
                <w:lang w:val="ru-RU"/>
              </w:rPr>
            </w:pPr>
            <w:r w:rsidRPr="00A72ADF">
              <w:rPr>
                <w:lang w:val="ru-RU"/>
              </w:rPr>
              <w:t>6.8 Связь</w:t>
            </w:r>
          </w:p>
          <w:p w14:paraId="415E2AAC" w14:textId="77777777" w:rsidR="00A72ADF" w:rsidRPr="00A72ADF" w:rsidRDefault="00A72ADF" w:rsidP="00A72ADF">
            <w:pPr>
              <w:rPr>
                <w:lang w:val="ru-RU"/>
              </w:rPr>
            </w:pPr>
            <w:r w:rsidRPr="00A72ADF">
              <w:rPr>
                <w:lang w:val="ru-RU"/>
              </w:rPr>
              <w:t>7.2 Автомобильный транспорт</w:t>
            </w:r>
          </w:p>
          <w:p w14:paraId="5497D7C2" w14:textId="77777777" w:rsidR="00A72ADF" w:rsidRPr="00A72ADF" w:rsidRDefault="00A72ADF" w:rsidP="00A72ADF">
            <w:pPr>
              <w:rPr>
                <w:lang w:val="ru-RU"/>
              </w:rPr>
            </w:pPr>
            <w:r w:rsidRPr="00A72ADF">
              <w:rPr>
                <w:lang w:val="ru-RU"/>
              </w:rPr>
              <w:t>7.2.1 Размещение автомобильных дорог</w:t>
            </w:r>
          </w:p>
          <w:p w14:paraId="603D0E0F" w14:textId="77777777" w:rsidR="00A72ADF" w:rsidRPr="00A72ADF" w:rsidRDefault="00A72ADF" w:rsidP="00A72ADF">
            <w:pPr>
              <w:rPr>
                <w:lang w:val="ru-RU"/>
              </w:rPr>
            </w:pPr>
            <w:r w:rsidRPr="00A72ADF">
              <w:rPr>
                <w:lang w:val="ru-RU"/>
              </w:rPr>
              <w:t>7.2.3 Стоянки транспорта общего пользования</w:t>
            </w:r>
          </w:p>
          <w:p w14:paraId="21513476" w14:textId="77777777" w:rsidR="00A72ADF" w:rsidRPr="00A72ADF" w:rsidRDefault="00A72ADF" w:rsidP="00A72ADF">
            <w:pPr>
              <w:rPr>
                <w:lang w:val="ru-RU"/>
              </w:rPr>
            </w:pPr>
            <w:r w:rsidRPr="00A72ADF">
              <w:rPr>
                <w:lang w:val="ru-RU"/>
              </w:rPr>
              <w:t>8.3 Обеспечение внутреннего правопорядка</w:t>
            </w:r>
          </w:p>
          <w:p w14:paraId="435652A2" w14:textId="77777777" w:rsidR="00A72ADF" w:rsidRPr="00A72ADF" w:rsidRDefault="00A72ADF" w:rsidP="00A72ADF">
            <w:pPr>
              <w:rPr>
                <w:lang w:val="ru-RU"/>
              </w:rPr>
            </w:pPr>
            <w:r w:rsidRPr="00A72ADF">
              <w:rPr>
                <w:lang w:val="ru-RU"/>
              </w:rPr>
              <w:t>9.3 Историко-культурная деятельность</w:t>
            </w:r>
          </w:p>
          <w:p w14:paraId="61ACDA6E"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F449609" w14:textId="77777777" w:rsidR="00A72ADF" w:rsidRPr="00A72ADF" w:rsidRDefault="00A72ADF" w:rsidP="00A72ADF">
            <w:pPr>
              <w:rPr>
                <w:lang w:val="ru-RU"/>
              </w:rPr>
            </w:pPr>
            <w:r w:rsidRPr="00A72ADF">
              <w:rPr>
                <w:lang w:val="ru-RU"/>
              </w:rPr>
              <w:t>12.0.1 Улично-дорожная сеть</w:t>
            </w:r>
          </w:p>
          <w:p w14:paraId="453CBC93" w14:textId="77777777" w:rsidR="00A72ADF" w:rsidRPr="00A72ADF" w:rsidRDefault="00A72ADF" w:rsidP="00A72ADF">
            <w:pPr>
              <w:rPr>
                <w:lang w:val="ru-RU"/>
              </w:rPr>
            </w:pPr>
            <w:r w:rsidRPr="00A72ADF">
              <w:rPr>
                <w:lang w:val="ru-RU"/>
              </w:rPr>
              <w:t>12.0.2 Благоустройство территории</w:t>
            </w:r>
          </w:p>
          <w:p w14:paraId="461B1D0F"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34E71E1A" w14:textId="77777777" w:rsidTr="00A72ADF">
        <w:tc>
          <w:tcPr>
            <w:tcW w:w="0" w:type="auto"/>
            <w:tcMar>
              <w:top w:w="56" w:type="dxa"/>
              <w:left w:w="56" w:type="dxa"/>
              <w:bottom w:w="56" w:type="dxa"/>
              <w:right w:w="56" w:type="dxa"/>
            </w:tcMar>
            <w:vAlign w:val="center"/>
          </w:tcPr>
          <w:p w14:paraId="5D6A802B"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9C3E203"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AC2789D"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199EB9D" w14:textId="77777777" w:rsidR="00A72ADF" w:rsidRPr="00A72ADF" w:rsidRDefault="00A72ADF" w:rsidP="00A72ADF">
            <w:pPr>
              <w:rPr>
                <w:lang w:val="ru-RU"/>
              </w:rPr>
            </w:pPr>
            <w:r w:rsidRPr="00A72ADF">
              <w:rPr>
                <w:lang w:val="ru-RU"/>
              </w:rPr>
              <w:t>4.10 Выставочно-ярмарочная деятельность</w:t>
            </w:r>
          </w:p>
          <w:p w14:paraId="28F0B1F0"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98B0844" w14:textId="77777777" w:rsidTr="00A72ADF">
        <w:tc>
          <w:tcPr>
            <w:tcW w:w="0" w:type="auto"/>
            <w:tcMar>
              <w:top w:w="56" w:type="dxa"/>
              <w:left w:w="56" w:type="dxa"/>
              <w:bottom w:w="56" w:type="dxa"/>
              <w:right w:w="56" w:type="dxa"/>
            </w:tcMar>
            <w:vAlign w:val="center"/>
          </w:tcPr>
          <w:p w14:paraId="217AA416"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8F5B542" w14:textId="77777777" w:rsidR="00A72ADF" w:rsidRPr="00A72ADF" w:rsidRDefault="00A72ADF" w:rsidP="00A72ADF">
            <w:pPr>
              <w:rPr>
                <w:lang w:val="ru-RU"/>
              </w:rPr>
            </w:pPr>
            <w:r w:rsidRPr="00A72ADF">
              <w:rPr>
                <w:lang w:val="ru-RU"/>
              </w:rPr>
              <w:t>3.1.1 Предоставление коммунальных услуг</w:t>
            </w:r>
          </w:p>
          <w:p w14:paraId="053799F2" w14:textId="77777777" w:rsidR="00A72ADF" w:rsidRPr="00A72ADF" w:rsidRDefault="00A72ADF" w:rsidP="00A72ADF">
            <w:pPr>
              <w:rPr>
                <w:lang w:val="ru-RU"/>
              </w:rPr>
            </w:pPr>
            <w:r w:rsidRPr="00A72ADF">
              <w:rPr>
                <w:lang w:val="ru-RU"/>
              </w:rPr>
              <w:t>6.8 Связь</w:t>
            </w:r>
          </w:p>
          <w:p w14:paraId="41197ADB" w14:textId="77777777" w:rsidR="00A72ADF" w:rsidRPr="00A72ADF" w:rsidRDefault="00A72ADF" w:rsidP="00A72ADF">
            <w:pPr>
              <w:rPr>
                <w:lang w:val="ru-RU"/>
              </w:rPr>
            </w:pPr>
            <w:r w:rsidRPr="00A72ADF">
              <w:rPr>
                <w:lang w:val="ru-RU"/>
              </w:rPr>
              <w:t>8.3 Обеспечение внутреннего правопорядка</w:t>
            </w:r>
          </w:p>
        </w:tc>
      </w:tr>
    </w:tbl>
    <w:p w14:paraId="35C8D0F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КРТ-15</w:t>
      </w:r>
    </w:p>
    <w:p w14:paraId="7405CA1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1B4DE77F" w14:textId="77777777" w:rsidTr="00A72ADF">
        <w:trPr>
          <w:tblHeader/>
        </w:trPr>
        <w:tc>
          <w:tcPr>
            <w:tcW w:w="0" w:type="auto"/>
            <w:tcMar>
              <w:top w:w="56" w:type="dxa"/>
              <w:left w:w="56" w:type="dxa"/>
              <w:bottom w:w="56" w:type="dxa"/>
              <w:right w:w="56" w:type="dxa"/>
            </w:tcMar>
            <w:vAlign w:val="center"/>
          </w:tcPr>
          <w:p w14:paraId="1D274BF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79B358E"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86239BD" w14:textId="77777777" w:rsidR="00A72ADF" w:rsidRDefault="00A72ADF" w:rsidP="00A72ADF">
            <w:pPr>
              <w:keepNext/>
              <w:jc w:val="center"/>
            </w:pPr>
            <w:r>
              <w:rPr>
                <w:b/>
                <w:bCs/>
              </w:rPr>
              <w:t>Значение параметра</w:t>
            </w:r>
          </w:p>
        </w:tc>
      </w:tr>
      <w:tr w:rsidR="00A72ADF" w:rsidRPr="00074E86" w14:paraId="42E735B8" w14:textId="77777777" w:rsidTr="00A72ADF">
        <w:trPr>
          <w:cantSplit/>
        </w:trPr>
        <w:tc>
          <w:tcPr>
            <w:tcW w:w="0" w:type="auto"/>
            <w:tcMar>
              <w:top w:w="56" w:type="dxa"/>
              <w:left w:w="56" w:type="dxa"/>
              <w:bottom w:w="56" w:type="dxa"/>
              <w:right w:w="56" w:type="dxa"/>
            </w:tcMar>
            <w:vAlign w:val="center"/>
          </w:tcPr>
          <w:p w14:paraId="16B6B2D4" w14:textId="77777777" w:rsidR="00A72ADF" w:rsidRDefault="00A72ADF" w:rsidP="00A72ADF">
            <w:pPr>
              <w:jc w:val="center"/>
            </w:pPr>
            <w:r>
              <w:t>1</w:t>
            </w:r>
          </w:p>
        </w:tc>
        <w:tc>
          <w:tcPr>
            <w:tcW w:w="0" w:type="auto"/>
            <w:tcMar>
              <w:top w:w="56" w:type="dxa"/>
              <w:left w:w="56" w:type="dxa"/>
              <w:bottom w:w="56" w:type="dxa"/>
              <w:right w:w="56" w:type="dxa"/>
            </w:tcMar>
            <w:vAlign w:val="center"/>
          </w:tcPr>
          <w:p w14:paraId="79F731A0"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B37B353"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52D165C0" w14:textId="77777777" w:rsidTr="00A72ADF">
        <w:trPr>
          <w:cantSplit/>
        </w:trPr>
        <w:tc>
          <w:tcPr>
            <w:tcW w:w="0" w:type="auto"/>
            <w:tcMar>
              <w:top w:w="56" w:type="dxa"/>
              <w:left w:w="56" w:type="dxa"/>
              <w:bottom w:w="56" w:type="dxa"/>
              <w:right w:w="56" w:type="dxa"/>
            </w:tcMar>
            <w:vAlign w:val="center"/>
          </w:tcPr>
          <w:p w14:paraId="3B04A105" w14:textId="77777777" w:rsidR="00A72ADF" w:rsidRDefault="00A72ADF" w:rsidP="00A72ADF">
            <w:pPr>
              <w:jc w:val="center"/>
            </w:pPr>
            <w:r>
              <w:t>2</w:t>
            </w:r>
          </w:p>
        </w:tc>
        <w:tc>
          <w:tcPr>
            <w:tcW w:w="0" w:type="auto"/>
            <w:tcMar>
              <w:top w:w="56" w:type="dxa"/>
              <w:left w:w="56" w:type="dxa"/>
              <w:bottom w:w="56" w:type="dxa"/>
              <w:right w:w="56" w:type="dxa"/>
            </w:tcMar>
            <w:vAlign w:val="center"/>
          </w:tcPr>
          <w:p w14:paraId="3BA21A1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4D036C1" w14:textId="77777777" w:rsidR="00A72ADF" w:rsidRDefault="00A72ADF" w:rsidP="00A72ADF">
            <w:pPr>
              <w:jc w:val="center"/>
            </w:pPr>
            <w:r>
              <w:t>Не более 3 этажей</w:t>
            </w:r>
          </w:p>
        </w:tc>
      </w:tr>
      <w:tr w:rsidR="00A72ADF" w:rsidRPr="00074E86" w14:paraId="741245C1" w14:textId="77777777" w:rsidTr="00A72ADF">
        <w:trPr>
          <w:cantSplit/>
        </w:trPr>
        <w:tc>
          <w:tcPr>
            <w:tcW w:w="0" w:type="auto"/>
            <w:tcMar>
              <w:top w:w="56" w:type="dxa"/>
              <w:left w:w="56" w:type="dxa"/>
              <w:bottom w:w="56" w:type="dxa"/>
              <w:right w:w="56" w:type="dxa"/>
            </w:tcMar>
            <w:vAlign w:val="center"/>
          </w:tcPr>
          <w:p w14:paraId="46395635" w14:textId="77777777" w:rsidR="00A72ADF" w:rsidRDefault="00A72ADF" w:rsidP="00A72ADF">
            <w:pPr>
              <w:jc w:val="center"/>
            </w:pPr>
            <w:r>
              <w:t>3</w:t>
            </w:r>
          </w:p>
        </w:tc>
        <w:tc>
          <w:tcPr>
            <w:tcW w:w="0" w:type="auto"/>
            <w:tcMar>
              <w:top w:w="56" w:type="dxa"/>
              <w:left w:w="56" w:type="dxa"/>
              <w:bottom w:w="56" w:type="dxa"/>
              <w:right w:w="56" w:type="dxa"/>
            </w:tcMar>
            <w:vAlign w:val="center"/>
          </w:tcPr>
          <w:p w14:paraId="20AD18D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B9E543C"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2129BFAE" w14:textId="77777777" w:rsidTr="00A72ADF">
        <w:trPr>
          <w:cantSplit/>
        </w:trPr>
        <w:tc>
          <w:tcPr>
            <w:tcW w:w="0" w:type="auto"/>
            <w:tcMar>
              <w:top w:w="56" w:type="dxa"/>
              <w:left w:w="56" w:type="dxa"/>
              <w:bottom w:w="56" w:type="dxa"/>
              <w:right w:w="56" w:type="dxa"/>
            </w:tcMar>
            <w:vAlign w:val="center"/>
          </w:tcPr>
          <w:p w14:paraId="7C0AF3A6" w14:textId="77777777" w:rsidR="00A72ADF" w:rsidRDefault="00A72ADF" w:rsidP="00A72ADF">
            <w:pPr>
              <w:jc w:val="center"/>
            </w:pPr>
            <w:r>
              <w:t>4</w:t>
            </w:r>
          </w:p>
        </w:tc>
        <w:tc>
          <w:tcPr>
            <w:tcW w:w="0" w:type="auto"/>
            <w:tcMar>
              <w:top w:w="56" w:type="dxa"/>
              <w:left w:w="56" w:type="dxa"/>
              <w:bottom w:w="56" w:type="dxa"/>
              <w:right w:w="56" w:type="dxa"/>
            </w:tcMar>
            <w:vAlign w:val="center"/>
          </w:tcPr>
          <w:p w14:paraId="4B320EE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A73A264"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782C942F" w14:textId="77777777" w:rsidTr="00A72ADF">
        <w:trPr>
          <w:cantSplit/>
        </w:trPr>
        <w:tc>
          <w:tcPr>
            <w:tcW w:w="0" w:type="auto"/>
            <w:tcMar>
              <w:top w:w="56" w:type="dxa"/>
              <w:left w:w="56" w:type="dxa"/>
              <w:bottom w:w="56" w:type="dxa"/>
              <w:right w:w="56" w:type="dxa"/>
            </w:tcMar>
            <w:vAlign w:val="center"/>
          </w:tcPr>
          <w:p w14:paraId="59AB3885" w14:textId="77777777" w:rsidR="00A72ADF" w:rsidRDefault="00A72ADF" w:rsidP="00A72ADF">
            <w:pPr>
              <w:jc w:val="center"/>
            </w:pPr>
            <w:r>
              <w:t>5</w:t>
            </w:r>
          </w:p>
        </w:tc>
        <w:tc>
          <w:tcPr>
            <w:tcW w:w="0" w:type="auto"/>
            <w:tcMar>
              <w:top w:w="56" w:type="dxa"/>
              <w:left w:w="56" w:type="dxa"/>
              <w:bottom w:w="56" w:type="dxa"/>
              <w:right w:w="56" w:type="dxa"/>
            </w:tcMar>
            <w:vAlign w:val="center"/>
          </w:tcPr>
          <w:p w14:paraId="18A43D0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FC51E6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1D6B1EB" w14:textId="77777777" w:rsidTr="00A72ADF">
        <w:trPr>
          <w:cantSplit/>
        </w:trPr>
        <w:tc>
          <w:tcPr>
            <w:tcW w:w="0" w:type="auto"/>
            <w:tcMar>
              <w:top w:w="56" w:type="dxa"/>
              <w:left w:w="56" w:type="dxa"/>
              <w:bottom w:w="56" w:type="dxa"/>
              <w:right w:w="56" w:type="dxa"/>
            </w:tcMar>
            <w:vAlign w:val="center"/>
          </w:tcPr>
          <w:p w14:paraId="613DBA98" w14:textId="77777777" w:rsidR="00A72ADF" w:rsidRDefault="00A72ADF" w:rsidP="00A72ADF">
            <w:pPr>
              <w:jc w:val="center"/>
            </w:pPr>
            <w:r>
              <w:t>6</w:t>
            </w:r>
          </w:p>
        </w:tc>
        <w:tc>
          <w:tcPr>
            <w:tcW w:w="0" w:type="auto"/>
            <w:tcMar>
              <w:top w:w="56" w:type="dxa"/>
              <w:left w:w="56" w:type="dxa"/>
              <w:bottom w:w="56" w:type="dxa"/>
              <w:right w:w="56" w:type="dxa"/>
            </w:tcMar>
            <w:vAlign w:val="center"/>
          </w:tcPr>
          <w:p w14:paraId="182C4C3D"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6756CAA"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7AF3B8CF" w14:textId="77777777" w:rsidTr="00A72ADF">
        <w:trPr>
          <w:cantSplit/>
        </w:trPr>
        <w:tc>
          <w:tcPr>
            <w:tcW w:w="0" w:type="auto"/>
            <w:tcMar>
              <w:top w:w="56" w:type="dxa"/>
              <w:left w:w="56" w:type="dxa"/>
              <w:bottom w:w="56" w:type="dxa"/>
              <w:right w:w="56" w:type="dxa"/>
            </w:tcMar>
            <w:vAlign w:val="center"/>
          </w:tcPr>
          <w:p w14:paraId="74743718" w14:textId="77777777" w:rsidR="00A72ADF" w:rsidRDefault="00A72ADF" w:rsidP="00A72ADF">
            <w:pPr>
              <w:jc w:val="center"/>
            </w:pPr>
            <w:r>
              <w:t>7</w:t>
            </w:r>
          </w:p>
        </w:tc>
        <w:tc>
          <w:tcPr>
            <w:tcW w:w="0" w:type="auto"/>
            <w:tcMar>
              <w:top w:w="56" w:type="dxa"/>
              <w:left w:w="56" w:type="dxa"/>
              <w:bottom w:w="56" w:type="dxa"/>
              <w:right w:w="56" w:type="dxa"/>
            </w:tcMar>
            <w:vAlign w:val="center"/>
          </w:tcPr>
          <w:p w14:paraId="297292CD"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B767859"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407667E9" w14:textId="77777777" w:rsidTr="00A72ADF">
        <w:trPr>
          <w:cantSplit/>
        </w:trPr>
        <w:tc>
          <w:tcPr>
            <w:tcW w:w="0" w:type="auto"/>
            <w:gridSpan w:val="3"/>
            <w:tcMar>
              <w:top w:w="56" w:type="dxa"/>
              <w:left w:w="56" w:type="dxa"/>
              <w:bottom w:w="56" w:type="dxa"/>
              <w:right w:w="56" w:type="dxa"/>
            </w:tcMar>
            <w:vAlign w:val="center"/>
          </w:tcPr>
          <w:p w14:paraId="7305CC2A"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197D2AD7"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69A3BC03" w14:textId="77777777" w:rsidTr="00A72ADF">
        <w:trPr>
          <w:tblHeader/>
        </w:trPr>
        <w:tc>
          <w:tcPr>
            <w:tcW w:w="0" w:type="auto"/>
            <w:gridSpan w:val="2"/>
            <w:tcMar>
              <w:top w:w="56" w:type="dxa"/>
              <w:left w:w="56" w:type="dxa"/>
              <w:bottom w:w="56" w:type="dxa"/>
              <w:right w:w="56" w:type="dxa"/>
            </w:tcMar>
            <w:vAlign w:val="center"/>
          </w:tcPr>
          <w:p w14:paraId="71E141BC" w14:textId="77777777" w:rsidR="00A72ADF" w:rsidRDefault="00A72ADF" w:rsidP="00A72ADF">
            <w:pPr>
              <w:keepNext/>
              <w:jc w:val="center"/>
            </w:pPr>
            <w:r>
              <w:rPr>
                <w:b/>
                <w:bCs/>
              </w:rPr>
              <w:t>Виды разрешенного использования</w:t>
            </w:r>
          </w:p>
        </w:tc>
      </w:tr>
      <w:tr w:rsidR="00A72ADF" w14:paraId="0CEA307F" w14:textId="77777777" w:rsidTr="00A72ADF">
        <w:trPr>
          <w:tblHeader/>
        </w:trPr>
        <w:tc>
          <w:tcPr>
            <w:tcW w:w="0" w:type="auto"/>
            <w:tcMar>
              <w:top w:w="56" w:type="dxa"/>
              <w:left w:w="56" w:type="dxa"/>
              <w:bottom w:w="56" w:type="dxa"/>
              <w:right w:w="56" w:type="dxa"/>
            </w:tcMar>
            <w:vAlign w:val="center"/>
          </w:tcPr>
          <w:p w14:paraId="49709C8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0031ADEE" w14:textId="77777777" w:rsidR="00A72ADF" w:rsidRDefault="00A72ADF" w:rsidP="00A72ADF">
            <w:pPr>
              <w:keepNext/>
              <w:jc w:val="center"/>
            </w:pPr>
            <w:r>
              <w:rPr>
                <w:b/>
                <w:bCs/>
              </w:rPr>
              <w:t>ВРИ</w:t>
            </w:r>
          </w:p>
        </w:tc>
      </w:tr>
      <w:tr w:rsidR="00A72ADF" w14:paraId="4F541162" w14:textId="77777777" w:rsidTr="00A72ADF">
        <w:tc>
          <w:tcPr>
            <w:tcW w:w="0" w:type="auto"/>
            <w:tcMar>
              <w:top w:w="56" w:type="dxa"/>
              <w:left w:w="56" w:type="dxa"/>
              <w:bottom w:w="56" w:type="dxa"/>
              <w:right w:w="56" w:type="dxa"/>
            </w:tcMar>
            <w:vAlign w:val="center"/>
          </w:tcPr>
          <w:p w14:paraId="0F5331FC"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5B15B18" w14:textId="77777777" w:rsidR="00A72ADF" w:rsidRPr="00A72ADF" w:rsidRDefault="00A72ADF" w:rsidP="00A72ADF">
            <w:pPr>
              <w:rPr>
                <w:lang w:val="ru-RU"/>
              </w:rPr>
            </w:pPr>
            <w:r w:rsidRPr="00A72ADF">
              <w:rPr>
                <w:lang w:val="ru-RU"/>
              </w:rPr>
              <w:t>3.1.1 Предоставление коммунальных услуг</w:t>
            </w:r>
          </w:p>
          <w:p w14:paraId="0000680D"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AA458A8" w14:textId="77777777" w:rsidR="00A72ADF" w:rsidRPr="00A72ADF" w:rsidRDefault="00A72ADF" w:rsidP="00A72ADF">
            <w:pPr>
              <w:rPr>
                <w:lang w:val="ru-RU"/>
              </w:rPr>
            </w:pPr>
            <w:r w:rsidRPr="00A72ADF">
              <w:rPr>
                <w:lang w:val="ru-RU"/>
              </w:rPr>
              <w:t>5.1.3 Площадки для занятий спортом</w:t>
            </w:r>
          </w:p>
          <w:p w14:paraId="7DEA0161" w14:textId="77777777" w:rsidR="00A72ADF" w:rsidRPr="00A72ADF" w:rsidRDefault="00A72ADF" w:rsidP="00A72ADF">
            <w:pPr>
              <w:rPr>
                <w:lang w:val="ru-RU"/>
              </w:rPr>
            </w:pPr>
            <w:r w:rsidRPr="00A72ADF">
              <w:rPr>
                <w:lang w:val="ru-RU"/>
              </w:rPr>
              <w:t>6.8 Связь</w:t>
            </w:r>
          </w:p>
          <w:p w14:paraId="1543DC24" w14:textId="77777777" w:rsidR="00A72ADF" w:rsidRPr="00A72ADF" w:rsidRDefault="00A72ADF" w:rsidP="00A72ADF">
            <w:pPr>
              <w:rPr>
                <w:lang w:val="ru-RU"/>
              </w:rPr>
            </w:pPr>
            <w:r w:rsidRPr="00A72ADF">
              <w:rPr>
                <w:lang w:val="ru-RU"/>
              </w:rPr>
              <w:t>7.2 Автомобильный транспорт</w:t>
            </w:r>
          </w:p>
          <w:p w14:paraId="6761108A" w14:textId="77777777" w:rsidR="00A72ADF" w:rsidRPr="00A72ADF" w:rsidRDefault="00A72ADF" w:rsidP="00A72ADF">
            <w:pPr>
              <w:rPr>
                <w:lang w:val="ru-RU"/>
              </w:rPr>
            </w:pPr>
            <w:r w:rsidRPr="00A72ADF">
              <w:rPr>
                <w:lang w:val="ru-RU"/>
              </w:rPr>
              <w:t>7.2.1 Размещение автомобильных дорог</w:t>
            </w:r>
          </w:p>
          <w:p w14:paraId="11C47892" w14:textId="77777777" w:rsidR="00A72ADF" w:rsidRPr="00A72ADF" w:rsidRDefault="00A72ADF" w:rsidP="00A72ADF">
            <w:pPr>
              <w:rPr>
                <w:lang w:val="ru-RU"/>
              </w:rPr>
            </w:pPr>
            <w:r w:rsidRPr="00A72ADF">
              <w:rPr>
                <w:lang w:val="ru-RU"/>
              </w:rPr>
              <w:t>7.5 Трубопроводный транспорт</w:t>
            </w:r>
          </w:p>
          <w:p w14:paraId="395224DF" w14:textId="77777777" w:rsidR="00A72ADF" w:rsidRPr="00A72ADF" w:rsidRDefault="00A72ADF" w:rsidP="00A72ADF">
            <w:pPr>
              <w:rPr>
                <w:lang w:val="ru-RU"/>
              </w:rPr>
            </w:pPr>
            <w:r w:rsidRPr="00A72ADF">
              <w:rPr>
                <w:lang w:val="ru-RU"/>
              </w:rPr>
              <w:t>11.0 Водные объекты</w:t>
            </w:r>
          </w:p>
          <w:p w14:paraId="1F5D62D2"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CA4C3AA" w14:textId="77777777" w:rsidR="00A72ADF" w:rsidRPr="00A72ADF" w:rsidRDefault="00A72ADF" w:rsidP="00A72ADF">
            <w:pPr>
              <w:rPr>
                <w:lang w:val="ru-RU"/>
              </w:rPr>
            </w:pPr>
            <w:r w:rsidRPr="00A72ADF">
              <w:rPr>
                <w:lang w:val="ru-RU"/>
              </w:rPr>
              <w:t>12.0.1 Улично-дорожная сеть</w:t>
            </w:r>
          </w:p>
          <w:p w14:paraId="37F3457F" w14:textId="77777777" w:rsidR="00A72ADF" w:rsidRPr="00A72ADF" w:rsidRDefault="00A72ADF" w:rsidP="00A72ADF">
            <w:pPr>
              <w:rPr>
                <w:lang w:val="ru-RU"/>
              </w:rPr>
            </w:pPr>
            <w:r w:rsidRPr="00A72ADF">
              <w:rPr>
                <w:lang w:val="ru-RU"/>
              </w:rPr>
              <w:t>12.0.2 Благоустройство территории</w:t>
            </w:r>
          </w:p>
          <w:p w14:paraId="0ABDF2D4" w14:textId="77777777" w:rsidR="00A72ADF" w:rsidRPr="00A72ADF" w:rsidRDefault="00A72ADF" w:rsidP="00A72ADF">
            <w:pPr>
              <w:rPr>
                <w:lang w:val="ru-RU"/>
              </w:rPr>
            </w:pPr>
            <w:r w:rsidRPr="00A72ADF">
              <w:rPr>
                <w:lang w:val="ru-RU"/>
              </w:rPr>
              <w:t>13.0 Земельные участки общего назначения</w:t>
            </w:r>
          </w:p>
          <w:p w14:paraId="341972C0" w14:textId="77777777" w:rsidR="00A72ADF" w:rsidRDefault="00A72ADF" w:rsidP="00A72ADF">
            <w:r>
              <w:t>13.2 Ведение садоводства</w:t>
            </w:r>
          </w:p>
        </w:tc>
      </w:tr>
      <w:tr w:rsidR="00A72ADF" w:rsidRPr="00074E86" w14:paraId="0B83625B" w14:textId="77777777" w:rsidTr="00A72ADF">
        <w:tc>
          <w:tcPr>
            <w:tcW w:w="0" w:type="auto"/>
            <w:tcMar>
              <w:top w:w="56" w:type="dxa"/>
              <w:left w:w="56" w:type="dxa"/>
              <w:bottom w:w="56" w:type="dxa"/>
              <w:right w:w="56" w:type="dxa"/>
            </w:tcMar>
            <w:vAlign w:val="center"/>
          </w:tcPr>
          <w:p w14:paraId="672BAA1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1289411" w14:textId="77777777" w:rsidR="00A72ADF" w:rsidRPr="00A72ADF" w:rsidRDefault="00A72ADF" w:rsidP="00A72ADF">
            <w:pPr>
              <w:rPr>
                <w:lang w:val="ru-RU"/>
              </w:rPr>
            </w:pPr>
            <w:r w:rsidRPr="00A72ADF">
              <w:rPr>
                <w:lang w:val="ru-RU"/>
              </w:rPr>
              <w:t>5.1.4 Оборудованные площадки для занятий спортом</w:t>
            </w:r>
          </w:p>
          <w:p w14:paraId="5CC4F8A3"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1AE0D3DB" w14:textId="77777777" w:rsidTr="00A72ADF">
        <w:tc>
          <w:tcPr>
            <w:tcW w:w="0" w:type="auto"/>
            <w:tcMar>
              <w:top w:w="56" w:type="dxa"/>
              <w:left w:w="56" w:type="dxa"/>
              <w:bottom w:w="56" w:type="dxa"/>
              <w:right w:w="56" w:type="dxa"/>
            </w:tcMar>
            <w:vAlign w:val="center"/>
          </w:tcPr>
          <w:p w14:paraId="4A60E81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2B3B80F" w14:textId="77777777" w:rsidR="00A72ADF" w:rsidRPr="00A72ADF" w:rsidRDefault="00A72ADF" w:rsidP="00A72ADF">
            <w:pPr>
              <w:rPr>
                <w:lang w:val="ru-RU"/>
              </w:rPr>
            </w:pPr>
            <w:r w:rsidRPr="00A72ADF">
              <w:rPr>
                <w:lang w:val="ru-RU"/>
              </w:rPr>
              <w:t>3.1.1 Предоставление коммунальных услуг</w:t>
            </w:r>
          </w:p>
          <w:p w14:paraId="43A8CFCC" w14:textId="77777777" w:rsidR="00A72ADF" w:rsidRPr="00A72ADF" w:rsidRDefault="00A72ADF" w:rsidP="00A72ADF">
            <w:pPr>
              <w:rPr>
                <w:lang w:val="ru-RU"/>
              </w:rPr>
            </w:pPr>
            <w:r w:rsidRPr="00A72ADF">
              <w:rPr>
                <w:lang w:val="ru-RU"/>
              </w:rPr>
              <w:t>6.8 Связь</w:t>
            </w:r>
          </w:p>
          <w:p w14:paraId="3E388F5E" w14:textId="77777777" w:rsidR="00A72ADF" w:rsidRPr="00A72ADF" w:rsidRDefault="00A72ADF" w:rsidP="00A72ADF">
            <w:pPr>
              <w:rPr>
                <w:lang w:val="ru-RU"/>
              </w:rPr>
            </w:pPr>
            <w:r w:rsidRPr="00A72ADF">
              <w:rPr>
                <w:lang w:val="ru-RU"/>
              </w:rPr>
              <w:t>8.3 Обеспечение внутреннего правопорядка</w:t>
            </w:r>
          </w:p>
        </w:tc>
      </w:tr>
    </w:tbl>
    <w:p w14:paraId="3E2C2FB5"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КРТ-16</w:t>
      </w:r>
    </w:p>
    <w:p w14:paraId="402F009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4"/>
        <w:gridCol w:w="5909"/>
      </w:tblGrid>
      <w:tr w:rsidR="00A72ADF" w14:paraId="6F4823C0" w14:textId="77777777" w:rsidTr="00A72ADF">
        <w:trPr>
          <w:tblHeader/>
        </w:trPr>
        <w:tc>
          <w:tcPr>
            <w:tcW w:w="0" w:type="auto"/>
            <w:tcMar>
              <w:top w:w="56" w:type="dxa"/>
              <w:left w:w="56" w:type="dxa"/>
              <w:bottom w:w="56" w:type="dxa"/>
              <w:right w:w="56" w:type="dxa"/>
            </w:tcMar>
            <w:vAlign w:val="center"/>
          </w:tcPr>
          <w:p w14:paraId="66370995"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87779B6"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A851A20" w14:textId="77777777" w:rsidR="00A72ADF" w:rsidRDefault="00A72ADF" w:rsidP="00A72ADF">
            <w:pPr>
              <w:keepNext/>
              <w:jc w:val="center"/>
            </w:pPr>
            <w:r>
              <w:rPr>
                <w:b/>
                <w:bCs/>
              </w:rPr>
              <w:t>Значение параметра</w:t>
            </w:r>
          </w:p>
        </w:tc>
      </w:tr>
      <w:tr w:rsidR="00A72ADF" w:rsidRPr="00074E86" w14:paraId="69972425" w14:textId="77777777" w:rsidTr="00A72ADF">
        <w:trPr>
          <w:cantSplit/>
        </w:trPr>
        <w:tc>
          <w:tcPr>
            <w:tcW w:w="0" w:type="auto"/>
            <w:tcMar>
              <w:top w:w="56" w:type="dxa"/>
              <w:left w:w="56" w:type="dxa"/>
              <w:bottom w:w="56" w:type="dxa"/>
              <w:right w:w="56" w:type="dxa"/>
            </w:tcMar>
            <w:vAlign w:val="center"/>
          </w:tcPr>
          <w:p w14:paraId="3D906CB1" w14:textId="77777777" w:rsidR="00A72ADF" w:rsidRDefault="00A72ADF" w:rsidP="00A72ADF">
            <w:pPr>
              <w:jc w:val="center"/>
            </w:pPr>
            <w:r>
              <w:t>1</w:t>
            </w:r>
          </w:p>
        </w:tc>
        <w:tc>
          <w:tcPr>
            <w:tcW w:w="0" w:type="auto"/>
            <w:tcMar>
              <w:top w:w="56" w:type="dxa"/>
              <w:left w:w="56" w:type="dxa"/>
              <w:bottom w:w="56" w:type="dxa"/>
              <w:right w:w="56" w:type="dxa"/>
            </w:tcMar>
            <w:vAlign w:val="center"/>
          </w:tcPr>
          <w:p w14:paraId="68A6AA8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CE8C9E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6139A56A" w14:textId="77777777" w:rsidTr="00A72ADF">
        <w:trPr>
          <w:cantSplit/>
        </w:trPr>
        <w:tc>
          <w:tcPr>
            <w:tcW w:w="0" w:type="auto"/>
            <w:tcMar>
              <w:top w:w="56" w:type="dxa"/>
              <w:left w:w="56" w:type="dxa"/>
              <w:bottom w:w="56" w:type="dxa"/>
              <w:right w:w="56" w:type="dxa"/>
            </w:tcMar>
            <w:vAlign w:val="center"/>
          </w:tcPr>
          <w:p w14:paraId="66528F3B" w14:textId="77777777" w:rsidR="00A72ADF" w:rsidRDefault="00A72ADF" w:rsidP="00A72ADF">
            <w:pPr>
              <w:jc w:val="center"/>
            </w:pPr>
            <w:r>
              <w:t>2</w:t>
            </w:r>
          </w:p>
        </w:tc>
        <w:tc>
          <w:tcPr>
            <w:tcW w:w="0" w:type="auto"/>
            <w:tcMar>
              <w:top w:w="56" w:type="dxa"/>
              <w:left w:w="56" w:type="dxa"/>
              <w:bottom w:w="56" w:type="dxa"/>
              <w:right w:w="56" w:type="dxa"/>
            </w:tcMar>
            <w:vAlign w:val="center"/>
          </w:tcPr>
          <w:p w14:paraId="084DCAF0"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B6F205F" w14:textId="77777777" w:rsidR="00A72ADF" w:rsidRDefault="00A72ADF" w:rsidP="00A72ADF">
            <w:pPr>
              <w:jc w:val="center"/>
            </w:pPr>
            <w:r>
              <w:t>Не более 3 этажей</w:t>
            </w:r>
          </w:p>
        </w:tc>
      </w:tr>
      <w:tr w:rsidR="00A72ADF" w:rsidRPr="00074E86" w14:paraId="471522A7" w14:textId="77777777" w:rsidTr="00A72ADF">
        <w:trPr>
          <w:cantSplit/>
        </w:trPr>
        <w:tc>
          <w:tcPr>
            <w:tcW w:w="0" w:type="auto"/>
            <w:tcMar>
              <w:top w:w="56" w:type="dxa"/>
              <w:left w:w="56" w:type="dxa"/>
              <w:bottom w:w="56" w:type="dxa"/>
              <w:right w:w="56" w:type="dxa"/>
            </w:tcMar>
            <w:vAlign w:val="center"/>
          </w:tcPr>
          <w:p w14:paraId="7B8BC997" w14:textId="77777777" w:rsidR="00A72ADF" w:rsidRDefault="00A72ADF" w:rsidP="00A72ADF">
            <w:pPr>
              <w:jc w:val="center"/>
            </w:pPr>
            <w:r>
              <w:t>3</w:t>
            </w:r>
          </w:p>
        </w:tc>
        <w:tc>
          <w:tcPr>
            <w:tcW w:w="0" w:type="auto"/>
            <w:tcMar>
              <w:top w:w="56" w:type="dxa"/>
              <w:left w:w="56" w:type="dxa"/>
              <w:bottom w:w="56" w:type="dxa"/>
              <w:right w:w="56" w:type="dxa"/>
            </w:tcMar>
            <w:vAlign w:val="center"/>
          </w:tcPr>
          <w:p w14:paraId="3CC1B04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D934D9B"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5D786807" w14:textId="77777777" w:rsidTr="00A72ADF">
        <w:trPr>
          <w:cantSplit/>
        </w:trPr>
        <w:tc>
          <w:tcPr>
            <w:tcW w:w="0" w:type="auto"/>
            <w:tcMar>
              <w:top w:w="56" w:type="dxa"/>
              <w:left w:w="56" w:type="dxa"/>
              <w:bottom w:w="56" w:type="dxa"/>
              <w:right w:w="56" w:type="dxa"/>
            </w:tcMar>
            <w:vAlign w:val="center"/>
          </w:tcPr>
          <w:p w14:paraId="10DF3783" w14:textId="77777777" w:rsidR="00A72ADF" w:rsidRDefault="00A72ADF" w:rsidP="00A72ADF">
            <w:pPr>
              <w:jc w:val="center"/>
            </w:pPr>
            <w:r>
              <w:t>4</w:t>
            </w:r>
          </w:p>
        </w:tc>
        <w:tc>
          <w:tcPr>
            <w:tcW w:w="0" w:type="auto"/>
            <w:tcMar>
              <w:top w:w="56" w:type="dxa"/>
              <w:left w:w="56" w:type="dxa"/>
              <w:bottom w:w="56" w:type="dxa"/>
              <w:right w:w="56" w:type="dxa"/>
            </w:tcMar>
            <w:vAlign w:val="center"/>
          </w:tcPr>
          <w:p w14:paraId="5E616412"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948EB51"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7E0D2E2" w14:textId="77777777" w:rsidTr="00A72ADF">
        <w:trPr>
          <w:cantSplit/>
        </w:trPr>
        <w:tc>
          <w:tcPr>
            <w:tcW w:w="0" w:type="auto"/>
            <w:tcMar>
              <w:top w:w="56" w:type="dxa"/>
              <w:left w:w="56" w:type="dxa"/>
              <w:bottom w:w="56" w:type="dxa"/>
              <w:right w:w="56" w:type="dxa"/>
            </w:tcMar>
            <w:vAlign w:val="center"/>
          </w:tcPr>
          <w:p w14:paraId="6F3BBA11" w14:textId="77777777" w:rsidR="00A72ADF" w:rsidRDefault="00A72ADF" w:rsidP="00A72ADF">
            <w:pPr>
              <w:jc w:val="center"/>
            </w:pPr>
            <w:r>
              <w:t>5</w:t>
            </w:r>
          </w:p>
        </w:tc>
        <w:tc>
          <w:tcPr>
            <w:tcW w:w="0" w:type="auto"/>
            <w:tcMar>
              <w:top w:w="56" w:type="dxa"/>
              <w:left w:w="56" w:type="dxa"/>
              <w:bottom w:w="56" w:type="dxa"/>
              <w:right w:w="56" w:type="dxa"/>
            </w:tcMar>
            <w:vAlign w:val="center"/>
          </w:tcPr>
          <w:p w14:paraId="615E2319"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737558E9" w14:textId="77777777" w:rsidR="00A72ADF" w:rsidRDefault="00A72ADF" w:rsidP="00A72ADF">
            <w:pPr>
              <w:jc w:val="center"/>
            </w:pPr>
            <w:r>
              <w:t>65 мест на 1 тыс. жителей</w:t>
            </w:r>
          </w:p>
        </w:tc>
      </w:tr>
      <w:tr w:rsidR="00A72ADF" w14:paraId="0ADEA990" w14:textId="77777777" w:rsidTr="00A72ADF">
        <w:trPr>
          <w:cantSplit/>
        </w:trPr>
        <w:tc>
          <w:tcPr>
            <w:tcW w:w="0" w:type="auto"/>
            <w:tcMar>
              <w:top w:w="56" w:type="dxa"/>
              <w:left w:w="56" w:type="dxa"/>
              <w:bottom w:w="56" w:type="dxa"/>
              <w:right w:w="56" w:type="dxa"/>
            </w:tcMar>
            <w:vAlign w:val="center"/>
          </w:tcPr>
          <w:p w14:paraId="07072C34" w14:textId="77777777" w:rsidR="00A72ADF" w:rsidRDefault="00A72ADF" w:rsidP="00A72ADF">
            <w:pPr>
              <w:jc w:val="center"/>
            </w:pPr>
            <w:r>
              <w:t>6</w:t>
            </w:r>
          </w:p>
        </w:tc>
        <w:tc>
          <w:tcPr>
            <w:tcW w:w="0" w:type="auto"/>
            <w:tcMar>
              <w:top w:w="56" w:type="dxa"/>
              <w:left w:w="56" w:type="dxa"/>
              <w:bottom w:w="56" w:type="dxa"/>
              <w:right w:w="56" w:type="dxa"/>
            </w:tcMar>
            <w:vAlign w:val="center"/>
          </w:tcPr>
          <w:p w14:paraId="3937835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1B72A4E" w14:textId="77777777" w:rsidR="00A72ADF" w:rsidRDefault="00A72ADF" w:rsidP="00A72ADF">
            <w:pPr>
              <w:jc w:val="center"/>
            </w:pPr>
            <w:r>
              <w:t>135 мест на 1 тыс. жителей</w:t>
            </w:r>
          </w:p>
        </w:tc>
      </w:tr>
      <w:tr w:rsidR="00A72ADF" w:rsidRPr="00074E86" w14:paraId="023A6DF7" w14:textId="77777777" w:rsidTr="00A72ADF">
        <w:trPr>
          <w:cantSplit/>
        </w:trPr>
        <w:tc>
          <w:tcPr>
            <w:tcW w:w="0" w:type="auto"/>
            <w:tcMar>
              <w:top w:w="56" w:type="dxa"/>
              <w:left w:w="56" w:type="dxa"/>
              <w:bottom w:w="56" w:type="dxa"/>
              <w:right w:w="56" w:type="dxa"/>
            </w:tcMar>
            <w:vAlign w:val="center"/>
          </w:tcPr>
          <w:p w14:paraId="1B1BA7C5" w14:textId="77777777" w:rsidR="00A72ADF" w:rsidRDefault="00A72ADF" w:rsidP="00A72ADF">
            <w:pPr>
              <w:jc w:val="center"/>
            </w:pPr>
            <w:r>
              <w:t>7</w:t>
            </w:r>
          </w:p>
        </w:tc>
        <w:tc>
          <w:tcPr>
            <w:tcW w:w="0" w:type="auto"/>
            <w:tcMar>
              <w:top w:w="56" w:type="dxa"/>
              <w:left w:w="56" w:type="dxa"/>
              <w:bottom w:w="56" w:type="dxa"/>
              <w:right w:w="56" w:type="dxa"/>
            </w:tcMar>
            <w:vAlign w:val="center"/>
          </w:tcPr>
          <w:p w14:paraId="0EFFFBB9"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D68A2CE"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ADFE66D" w14:textId="77777777" w:rsidTr="00A72ADF">
        <w:trPr>
          <w:cantSplit/>
        </w:trPr>
        <w:tc>
          <w:tcPr>
            <w:tcW w:w="0" w:type="auto"/>
            <w:tcMar>
              <w:top w:w="56" w:type="dxa"/>
              <w:left w:w="56" w:type="dxa"/>
              <w:bottom w:w="56" w:type="dxa"/>
              <w:right w:w="56" w:type="dxa"/>
            </w:tcMar>
            <w:vAlign w:val="center"/>
          </w:tcPr>
          <w:p w14:paraId="169947E4" w14:textId="77777777" w:rsidR="00A72ADF" w:rsidRDefault="00A72ADF" w:rsidP="00A72ADF">
            <w:pPr>
              <w:jc w:val="center"/>
            </w:pPr>
            <w:r>
              <w:t>8</w:t>
            </w:r>
          </w:p>
        </w:tc>
        <w:tc>
          <w:tcPr>
            <w:tcW w:w="0" w:type="auto"/>
            <w:tcMar>
              <w:top w:w="56" w:type="dxa"/>
              <w:left w:w="56" w:type="dxa"/>
              <w:bottom w:w="56" w:type="dxa"/>
              <w:right w:w="56" w:type="dxa"/>
            </w:tcMar>
            <w:vAlign w:val="center"/>
          </w:tcPr>
          <w:p w14:paraId="1167C14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46ED4A0"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629A5E91" w14:textId="77777777" w:rsidTr="00A72ADF">
        <w:trPr>
          <w:cantSplit/>
        </w:trPr>
        <w:tc>
          <w:tcPr>
            <w:tcW w:w="0" w:type="auto"/>
            <w:tcMar>
              <w:top w:w="56" w:type="dxa"/>
              <w:left w:w="56" w:type="dxa"/>
              <w:bottom w:w="56" w:type="dxa"/>
              <w:right w:w="56" w:type="dxa"/>
            </w:tcMar>
            <w:vAlign w:val="center"/>
          </w:tcPr>
          <w:p w14:paraId="3A97B771" w14:textId="77777777" w:rsidR="00A72ADF" w:rsidRDefault="00A72ADF" w:rsidP="00A72ADF">
            <w:pPr>
              <w:jc w:val="center"/>
            </w:pPr>
            <w:r>
              <w:t>9</w:t>
            </w:r>
          </w:p>
        </w:tc>
        <w:tc>
          <w:tcPr>
            <w:tcW w:w="0" w:type="auto"/>
            <w:tcMar>
              <w:top w:w="56" w:type="dxa"/>
              <w:left w:w="56" w:type="dxa"/>
              <w:bottom w:w="56" w:type="dxa"/>
              <w:right w:w="56" w:type="dxa"/>
            </w:tcMar>
            <w:vAlign w:val="center"/>
          </w:tcPr>
          <w:p w14:paraId="69654DB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E62E28E"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72AB99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2"/>
        <w:gridCol w:w="7465"/>
      </w:tblGrid>
      <w:tr w:rsidR="00A72ADF" w14:paraId="63437BD3" w14:textId="77777777" w:rsidTr="00A72ADF">
        <w:trPr>
          <w:tblHeader/>
        </w:trPr>
        <w:tc>
          <w:tcPr>
            <w:tcW w:w="0" w:type="auto"/>
            <w:gridSpan w:val="2"/>
            <w:tcMar>
              <w:top w:w="56" w:type="dxa"/>
              <w:left w:w="56" w:type="dxa"/>
              <w:bottom w:w="56" w:type="dxa"/>
              <w:right w:w="56" w:type="dxa"/>
            </w:tcMar>
            <w:vAlign w:val="center"/>
          </w:tcPr>
          <w:p w14:paraId="1D1FAD2E" w14:textId="77777777" w:rsidR="00A72ADF" w:rsidRDefault="00A72ADF" w:rsidP="00A72ADF">
            <w:pPr>
              <w:keepNext/>
              <w:jc w:val="center"/>
            </w:pPr>
            <w:r>
              <w:rPr>
                <w:b/>
                <w:bCs/>
              </w:rPr>
              <w:t>Виды разрешенного использования</w:t>
            </w:r>
          </w:p>
        </w:tc>
      </w:tr>
      <w:tr w:rsidR="00A72ADF" w14:paraId="55D06E54" w14:textId="77777777" w:rsidTr="00A72ADF">
        <w:trPr>
          <w:tblHeader/>
        </w:trPr>
        <w:tc>
          <w:tcPr>
            <w:tcW w:w="0" w:type="auto"/>
            <w:tcMar>
              <w:top w:w="56" w:type="dxa"/>
              <w:left w:w="56" w:type="dxa"/>
              <w:bottom w:w="56" w:type="dxa"/>
              <w:right w:w="56" w:type="dxa"/>
            </w:tcMar>
            <w:vAlign w:val="center"/>
          </w:tcPr>
          <w:p w14:paraId="2EF23DBF"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E37980A" w14:textId="77777777" w:rsidR="00A72ADF" w:rsidRDefault="00A72ADF" w:rsidP="00A72ADF">
            <w:pPr>
              <w:keepNext/>
              <w:jc w:val="center"/>
            </w:pPr>
            <w:r>
              <w:rPr>
                <w:b/>
                <w:bCs/>
              </w:rPr>
              <w:t>ВРИ</w:t>
            </w:r>
          </w:p>
        </w:tc>
      </w:tr>
      <w:tr w:rsidR="00A72ADF" w14:paraId="65C1BD6E" w14:textId="77777777" w:rsidTr="00A72ADF">
        <w:tc>
          <w:tcPr>
            <w:tcW w:w="0" w:type="auto"/>
            <w:tcMar>
              <w:top w:w="56" w:type="dxa"/>
              <w:left w:w="56" w:type="dxa"/>
              <w:bottom w:w="56" w:type="dxa"/>
              <w:right w:w="56" w:type="dxa"/>
            </w:tcMar>
            <w:vAlign w:val="center"/>
          </w:tcPr>
          <w:p w14:paraId="38257D49"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1441B29" w14:textId="77777777" w:rsidR="00A72ADF" w:rsidRPr="00A72ADF" w:rsidRDefault="00A72ADF" w:rsidP="00A72ADF">
            <w:pPr>
              <w:rPr>
                <w:lang w:val="ru-RU"/>
              </w:rPr>
            </w:pPr>
            <w:r w:rsidRPr="00A72ADF">
              <w:rPr>
                <w:lang w:val="ru-RU"/>
              </w:rPr>
              <w:t>2.7.1 Хранение автотранспорта</w:t>
            </w:r>
          </w:p>
          <w:p w14:paraId="7CD2ABDD" w14:textId="77777777" w:rsidR="00A72ADF" w:rsidRPr="00A72ADF" w:rsidRDefault="00A72ADF" w:rsidP="00A72ADF">
            <w:pPr>
              <w:rPr>
                <w:lang w:val="ru-RU"/>
              </w:rPr>
            </w:pPr>
            <w:r w:rsidRPr="00A72ADF">
              <w:rPr>
                <w:lang w:val="ru-RU"/>
              </w:rPr>
              <w:t>2.7.2 Размещение гаражей для собственных нужд</w:t>
            </w:r>
          </w:p>
          <w:p w14:paraId="3918316D" w14:textId="77777777" w:rsidR="00A72ADF" w:rsidRPr="00A72ADF" w:rsidRDefault="00A72ADF" w:rsidP="00A72ADF">
            <w:pPr>
              <w:rPr>
                <w:lang w:val="ru-RU"/>
              </w:rPr>
            </w:pPr>
            <w:r w:rsidRPr="00A72ADF">
              <w:rPr>
                <w:lang w:val="ru-RU"/>
              </w:rPr>
              <w:t>3.1 Коммунальное обслуживание</w:t>
            </w:r>
          </w:p>
          <w:p w14:paraId="702CEB0D" w14:textId="77777777" w:rsidR="00A72ADF" w:rsidRPr="00A72ADF" w:rsidRDefault="00A72ADF" w:rsidP="00A72ADF">
            <w:pPr>
              <w:rPr>
                <w:lang w:val="ru-RU"/>
              </w:rPr>
            </w:pPr>
            <w:r w:rsidRPr="00A72ADF">
              <w:rPr>
                <w:lang w:val="ru-RU"/>
              </w:rPr>
              <w:t>3.1.1 Предоставление коммунальных услуг</w:t>
            </w:r>
          </w:p>
          <w:p w14:paraId="0642445E"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7457A54" w14:textId="77777777" w:rsidR="00A72ADF" w:rsidRPr="00A72ADF" w:rsidRDefault="00A72ADF" w:rsidP="00A72ADF">
            <w:pPr>
              <w:rPr>
                <w:lang w:val="ru-RU"/>
              </w:rPr>
            </w:pPr>
            <w:r w:rsidRPr="00A72ADF">
              <w:rPr>
                <w:lang w:val="ru-RU"/>
              </w:rPr>
              <w:t>3.2.3 Оказание услуг связи</w:t>
            </w:r>
          </w:p>
          <w:p w14:paraId="7F72BA7C" w14:textId="77777777" w:rsidR="00A72ADF" w:rsidRPr="00A72ADF" w:rsidRDefault="00A72ADF" w:rsidP="00A72ADF">
            <w:pPr>
              <w:rPr>
                <w:lang w:val="ru-RU"/>
              </w:rPr>
            </w:pPr>
            <w:r w:rsidRPr="00A72ADF">
              <w:rPr>
                <w:lang w:val="ru-RU"/>
              </w:rPr>
              <w:t>3.3 Бытовое обслуживание</w:t>
            </w:r>
          </w:p>
          <w:p w14:paraId="6F691C4F" w14:textId="77777777" w:rsidR="00A72ADF" w:rsidRPr="00A72ADF" w:rsidRDefault="00A72ADF" w:rsidP="00A72ADF">
            <w:pPr>
              <w:rPr>
                <w:lang w:val="ru-RU"/>
              </w:rPr>
            </w:pPr>
            <w:r w:rsidRPr="00A72ADF">
              <w:rPr>
                <w:lang w:val="ru-RU"/>
              </w:rPr>
              <w:t>3.4.1 Амбулаторно-поликлиническое обслуживание</w:t>
            </w:r>
          </w:p>
          <w:p w14:paraId="2E6FE6E1"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5F91A09" w14:textId="77777777" w:rsidR="00A72ADF" w:rsidRPr="00A72ADF" w:rsidRDefault="00A72ADF" w:rsidP="00A72ADF">
            <w:pPr>
              <w:rPr>
                <w:lang w:val="ru-RU"/>
              </w:rPr>
            </w:pPr>
            <w:r w:rsidRPr="00A72ADF">
              <w:rPr>
                <w:lang w:val="ru-RU"/>
              </w:rPr>
              <w:t>3.6.1 Объекты культурно-досуговой деятельности</w:t>
            </w:r>
          </w:p>
          <w:p w14:paraId="10688C03" w14:textId="77777777" w:rsidR="00A72ADF" w:rsidRPr="00A72ADF" w:rsidRDefault="00A72ADF" w:rsidP="00A72ADF">
            <w:pPr>
              <w:rPr>
                <w:lang w:val="ru-RU"/>
              </w:rPr>
            </w:pPr>
            <w:r w:rsidRPr="00A72ADF">
              <w:rPr>
                <w:lang w:val="ru-RU"/>
              </w:rPr>
              <w:t>3.10.1 Амбулаторное ветеринарное обслуживание</w:t>
            </w:r>
          </w:p>
          <w:p w14:paraId="15D0002C" w14:textId="77777777" w:rsidR="00A72ADF" w:rsidRPr="00A72ADF" w:rsidRDefault="00A72ADF" w:rsidP="00A72ADF">
            <w:pPr>
              <w:rPr>
                <w:lang w:val="ru-RU"/>
              </w:rPr>
            </w:pPr>
            <w:r w:rsidRPr="00A72ADF">
              <w:rPr>
                <w:lang w:val="ru-RU"/>
              </w:rPr>
              <w:t>4.1 Деловое управление</w:t>
            </w:r>
          </w:p>
          <w:p w14:paraId="67A34A7C" w14:textId="77777777" w:rsidR="00A72ADF" w:rsidRPr="00A72ADF" w:rsidRDefault="00A72ADF" w:rsidP="00A72ADF">
            <w:pPr>
              <w:rPr>
                <w:lang w:val="ru-RU"/>
              </w:rPr>
            </w:pPr>
            <w:r w:rsidRPr="00A72ADF">
              <w:rPr>
                <w:lang w:val="ru-RU"/>
              </w:rPr>
              <w:t>4.4 Магазины</w:t>
            </w:r>
          </w:p>
          <w:p w14:paraId="7E6D6137" w14:textId="77777777" w:rsidR="00A72ADF" w:rsidRPr="00A72ADF" w:rsidRDefault="00A72ADF" w:rsidP="00A72ADF">
            <w:pPr>
              <w:rPr>
                <w:lang w:val="ru-RU"/>
              </w:rPr>
            </w:pPr>
            <w:r w:rsidRPr="00A72ADF">
              <w:rPr>
                <w:lang w:val="ru-RU"/>
              </w:rPr>
              <w:t>4.5 Банковская и страховая деятельность</w:t>
            </w:r>
          </w:p>
          <w:p w14:paraId="453789F2" w14:textId="77777777" w:rsidR="00A72ADF" w:rsidRPr="00A72ADF" w:rsidRDefault="00A72ADF" w:rsidP="00A72ADF">
            <w:pPr>
              <w:rPr>
                <w:lang w:val="ru-RU"/>
              </w:rPr>
            </w:pPr>
            <w:r w:rsidRPr="00A72ADF">
              <w:rPr>
                <w:lang w:val="ru-RU"/>
              </w:rPr>
              <w:t>4.6 Общественное питание</w:t>
            </w:r>
          </w:p>
          <w:p w14:paraId="7EB3D244" w14:textId="77777777" w:rsidR="00A72ADF" w:rsidRPr="00A72ADF" w:rsidRDefault="00A72ADF" w:rsidP="00A72ADF">
            <w:pPr>
              <w:rPr>
                <w:lang w:val="ru-RU"/>
              </w:rPr>
            </w:pPr>
            <w:r w:rsidRPr="00A72ADF">
              <w:rPr>
                <w:lang w:val="ru-RU"/>
              </w:rPr>
              <w:t>4.9 Служебные гаражи</w:t>
            </w:r>
          </w:p>
          <w:p w14:paraId="5396743C" w14:textId="77777777" w:rsidR="00A72ADF" w:rsidRPr="00A72ADF" w:rsidRDefault="00A72ADF" w:rsidP="00A72ADF">
            <w:pPr>
              <w:rPr>
                <w:lang w:val="ru-RU"/>
              </w:rPr>
            </w:pPr>
            <w:r w:rsidRPr="00A72ADF">
              <w:rPr>
                <w:lang w:val="ru-RU"/>
              </w:rPr>
              <w:t>4.9.1.3 Автомобильные мойки</w:t>
            </w:r>
          </w:p>
          <w:p w14:paraId="4DF6139D" w14:textId="77777777" w:rsidR="00A72ADF" w:rsidRPr="00A72ADF" w:rsidRDefault="00A72ADF" w:rsidP="00A72ADF">
            <w:pPr>
              <w:rPr>
                <w:lang w:val="ru-RU"/>
              </w:rPr>
            </w:pPr>
            <w:r w:rsidRPr="00A72ADF">
              <w:rPr>
                <w:lang w:val="ru-RU"/>
              </w:rPr>
              <w:t>4.9.1.4 Ремонт автомобилей</w:t>
            </w:r>
          </w:p>
          <w:p w14:paraId="745B4480" w14:textId="77777777" w:rsidR="00A72ADF" w:rsidRPr="00A72ADF" w:rsidRDefault="00A72ADF" w:rsidP="00A72ADF">
            <w:pPr>
              <w:rPr>
                <w:lang w:val="ru-RU"/>
              </w:rPr>
            </w:pPr>
            <w:r w:rsidRPr="00A72ADF">
              <w:rPr>
                <w:lang w:val="ru-RU"/>
              </w:rPr>
              <w:t>4.9.2 Стоянка транспортных средств</w:t>
            </w:r>
          </w:p>
          <w:p w14:paraId="6C5FD3DD" w14:textId="77777777" w:rsidR="00A72ADF" w:rsidRPr="00A72ADF" w:rsidRDefault="00A72ADF" w:rsidP="00A72ADF">
            <w:pPr>
              <w:rPr>
                <w:lang w:val="ru-RU"/>
              </w:rPr>
            </w:pPr>
            <w:r w:rsidRPr="00A72ADF">
              <w:rPr>
                <w:lang w:val="ru-RU"/>
              </w:rPr>
              <w:t>5.0 Отдых (рекреация)</w:t>
            </w:r>
          </w:p>
          <w:p w14:paraId="334FBEBF" w14:textId="77777777" w:rsidR="00A72ADF" w:rsidRPr="00A72ADF" w:rsidRDefault="00A72ADF" w:rsidP="00A72ADF">
            <w:pPr>
              <w:rPr>
                <w:lang w:val="ru-RU"/>
              </w:rPr>
            </w:pPr>
            <w:r w:rsidRPr="00A72ADF">
              <w:rPr>
                <w:lang w:val="ru-RU"/>
              </w:rPr>
              <w:t>5.1 Спорт</w:t>
            </w:r>
          </w:p>
          <w:p w14:paraId="155569CD" w14:textId="77777777" w:rsidR="00A72ADF" w:rsidRPr="00A72ADF" w:rsidRDefault="00A72ADF" w:rsidP="00A72ADF">
            <w:pPr>
              <w:rPr>
                <w:lang w:val="ru-RU"/>
              </w:rPr>
            </w:pPr>
            <w:r w:rsidRPr="00A72ADF">
              <w:rPr>
                <w:lang w:val="ru-RU"/>
              </w:rPr>
              <w:t>5.1.2 Обеспечение занятий спортом в помещениях</w:t>
            </w:r>
          </w:p>
          <w:p w14:paraId="08C88ABC" w14:textId="77777777" w:rsidR="00A72ADF" w:rsidRPr="00A72ADF" w:rsidRDefault="00A72ADF" w:rsidP="00A72ADF">
            <w:pPr>
              <w:rPr>
                <w:lang w:val="ru-RU"/>
              </w:rPr>
            </w:pPr>
            <w:r w:rsidRPr="00A72ADF">
              <w:rPr>
                <w:lang w:val="ru-RU"/>
              </w:rPr>
              <w:t>5.1.3 Площадки для занятий спортом</w:t>
            </w:r>
          </w:p>
          <w:p w14:paraId="107EF6B0" w14:textId="77777777" w:rsidR="00A72ADF" w:rsidRPr="00A72ADF" w:rsidRDefault="00A72ADF" w:rsidP="00A72ADF">
            <w:pPr>
              <w:rPr>
                <w:lang w:val="ru-RU"/>
              </w:rPr>
            </w:pPr>
            <w:r w:rsidRPr="00A72ADF">
              <w:rPr>
                <w:lang w:val="ru-RU"/>
              </w:rPr>
              <w:t>5.1.4 Оборудованные площадки для занятий спортом</w:t>
            </w:r>
          </w:p>
          <w:p w14:paraId="71CA6DBD" w14:textId="77777777" w:rsidR="00A72ADF" w:rsidRPr="00A72ADF" w:rsidRDefault="00A72ADF" w:rsidP="00A72ADF">
            <w:pPr>
              <w:rPr>
                <w:lang w:val="ru-RU"/>
              </w:rPr>
            </w:pPr>
            <w:r w:rsidRPr="00A72ADF">
              <w:rPr>
                <w:lang w:val="ru-RU"/>
              </w:rPr>
              <w:t>5.1.5 Водный спорт</w:t>
            </w:r>
          </w:p>
          <w:p w14:paraId="7DE0E783" w14:textId="77777777" w:rsidR="00A72ADF" w:rsidRPr="00A72ADF" w:rsidRDefault="00A72ADF" w:rsidP="00A72ADF">
            <w:pPr>
              <w:rPr>
                <w:lang w:val="ru-RU"/>
              </w:rPr>
            </w:pPr>
            <w:r w:rsidRPr="00A72ADF">
              <w:rPr>
                <w:lang w:val="ru-RU"/>
              </w:rPr>
              <w:t>6.8 Связь</w:t>
            </w:r>
          </w:p>
          <w:p w14:paraId="381E9689" w14:textId="77777777" w:rsidR="00A72ADF" w:rsidRPr="00A72ADF" w:rsidRDefault="00A72ADF" w:rsidP="00A72ADF">
            <w:pPr>
              <w:rPr>
                <w:lang w:val="ru-RU"/>
              </w:rPr>
            </w:pPr>
            <w:r w:rsidRPr="00A72ADF">
              <w:rPr>
                <w:lang w:val="ru-RU"/>
              </w:rPr>
              <w:t>7.2 Автомобильный транспорт</w:t>
            </w:r>
          </w:p>
          <w:p w14:paraId="0881C8AF" w14:textId="77777777" w:rsidR="00A72ADF" w:rsidRPr="00A72ADF" w:rsidRDefault="00A72ADF" w:rsidP="00A72ADF">
            <w:pPr>
              <w:rPr>
                <w:lang w:val="ru-RU"/>
              </w:rPr>
            </w:pPr>
            <w:r w:rsidRPr="00A72ADF">
              <w:rPr>
                <w:lang w:val="ru-RU"/>
              </w:rPr>
              <w:t>7.2.1 Размещение автомобильных дорог</w:t>
            </w:r>
          </w:p>
          <w:p w14:paraId="75FC9CEA" w14:textId="77777777" w:rsidR="00A72ADF" w:rsidRPr="00A72ADF" w:rsidRDefault="00A72ADF" w:rsidP="00A72ADF">
            <w:pPr>
              <w:rPr>
                <w:lang w:val="ru-RU"/>
              </w:rPr>
            </w:pPr>
            <w:r w:rsidRPr="00A72ADF">
              <w:rPr>
                <w:lang w:val="ru-RU"/>
              </w:rPr>
              <w:t>7.2.3 Стоянки транспорта общего пользования</w:t>
            </w:r>
          </w:p>
          <w:p w14:paraId="771CB7D0" w14:textId="77777777" w:rsidR="00A72ADF" w:rsidRPr="00A72ADF" w:rsidRDefault="00A72ADF" w:rsidP="00A72ADF">
            <w:pPr>
              <w:rPr>
                <w:lang w:val="ru-RU"/>
              </w:rPr>
            </w:pPr>
            <w:r w:rsidRPr="00A72ADF">
              <w:rPr>
                <w:lang w:val="ru-RU"/>
              </w:rPr>
              <w:t>8.3 Обеспечение внутреннего правопорядка</w:t>
            </w:r>
          </w:p>
          <w:p w14:paraId="23C49BAD" w14:textId="77777777" w:rsidR="00A72ADF" w:rsidRPr="00A72ADF" w:rsidRDefault="00A72ADF" w:rsidP="00A72ADF">
            <w:pPr>
              <w:rPr>
                <w:lang w:val="ru-RU"/>
              </w:rPr>
            </w:pPr>
            <w:r w:rsidRPr="00A72ADF">
              <w:rPr>
                <w:lang w:val="ru-RU"/>
              </w:rPr>
              <w:t>9.3 Историко-культурная деятельность</w:t>
            </w:r>
          </w:p>
          <w:p w14:paraId="4895121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9E3D8D2" w14:textId="77777777" w:rsidR="00A72ADF" w:rsidRPr="00A72ADF" w:rsidRDefault="00A72ADF" w:rsidP="00A72ADF">
            <w:pPr>
              <w:rPr>
                <w:lang w:val="ru-RU"/>
              </w:rPr>
            </w:pPr>
            <w:r w:rsidRPr="00A72ADF">
              <w:rPr>
                <w:lang w:val="ru-RU"/>
              </w:rPr>
              <w:t>12.0.1 Улично-дорожная сеть</w:t>
            </w:r>
          </w:p>
          <w:p w14:paraId="5501A94F" w14:textId="77777777" w:rsidR="00A72ADF" w:rsidRPr="00A72ADF" w:rsidRDefault="00A72ADF" w:rsidP="00A72ADF">
            <w:pPr>
              <w:rPr>
                <w:lang w:val="ru-RU"/>
              </w:rPr>
            </w:pPr>
            <w:r w:rsidRPr="00A72ADF">
              <w:rPr>
                <w:lang w:val="ru-RU"/>
              </w:rPr>
              <w:t>12.0.2 Благоустройство территории</w:t>
            </w:r>
          </w:p>
          <w:p w14:paraId="3BC91E4E" w14:textId="77777777" w:rsidR="00A72ADF" w:rsidRPr="00A72ADF" w:rsidRDefault="00A72ADF" w:rsidP="00A72ADF">
            <w:pPr>
              <w:rPr>
                <w:lang w:val="ru-RU"/>
              </w:rPr>
            </w:pPr>
            <w:r w:rsidRPr="00A72ADF">
              <w:rPr>
                <w:lang w:val="ru-RU"/>
              </w:rPr>
              <w:t>13.0 Земельные участки общего назначения</w:t>
            </w:r>
          </w:p>
          <w:p w14:paraId="2D9C71AD" w14:textId="77777777" w:rsidR="00A72ADF" w:rsidRDefault="00A72ADF" w:rsidP="00A72ADF">
            <w:r>
              <w:t>13.2 Ведение садоводства</w:t>
            </w:r>
          </w:p>
        </w:tc>
      </w:tr>
      <w:tr w:rsidR="00A72ADF" w:rsidRPr="00074E86" w14:paraId="071CC690" w14:textId="77777777" w:rsidTr="00A72ADF">
        <w:tc>
          <w:tcPr>
            <w:tcW w:w="0" w:type="auto"/>
            <w:tcMar>
              <w:top w:w="56" w:type="dxa"/>
              <w:left w:w="56" w:type="dxa"/>
              <w:bottom w:w="56" w:type="dxa"/>
              <w:right w:w="56" w:type="dxa"/>
            </w:tcMar>
            <w:vAlign w:val="center"/>
          </w:tcPr>
          <w:p w14:paraId="548D1F05"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4EBD88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6DED1D1"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D2414CB" w14:textId="77777777" w:rsidR="00A72ADF" w:rsidRPr="00A72ADF" w:rsidRDefault="00A72ADF" w:rsidP="00A72ADF">
            <w:pPr>
              <w:rPr>
                <w:lang w:val="ru-RU"/>
              </w:rPr>
            </w:pPr>
            <w:r w:rsidRPr="00A72ADF">
              <w:rPr>
                <w:lang w:val="ru-RU"/>
              </w:rPr>
              <w:t>4.10 Выставочно-ярмарочная деятельность</w:t>
            </w:r>
          </w:p>
          <w:p w14:paraId="7C3E8FBA"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69D8B857" w14:textId="77777777" w:rsidTr="00A72ADF">
        <w:tc>
          <w:tcPr>
            <w:tcW w:w="0" w:type="auto"/>
            <w:tcMar>
              <w:top w:w="56" w:type="dxa"/>
              <w:left w:w="56" w:type="dxa"/>
              <w:bottom w:w="56" w:type="dxa"/>
              <w:right w:w="56" w:type="dxa"/>
            </w:tcMar>
            <w:vAlign w:val="center"/>
          </w:tcPr>
          <w:p w14:paraId="75FA3CAE"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BF6CC29" w14:textId="77777777" w:rsidR="00A72ADF" w:rsidRPr="00A72ADF" w:rsidRDefault="00A72ADF" w:rsidP="00A72ADF">
            <w:pPr>
              <w:rPr>
                <w:lang w:val="ru-RU"/>
              </w:rPr>
            </w:pPr>
            <w:r w:rsidRPr="00A72ADF">
              <w:rPr>
                <w:lang w:val="ru-RU"/>
              </w:rPr>
              <w:t>3.1.1 Предоставление коммунальных услуг</w:t>
            </w:r>
          </w:p>
          <w:p w14:paraId="6602F890" w14:textId="77777777" w:rsidR="00A72ADF" w:rsidRPr="00A72ADF" w:rsidRDefault="00A72ADF" w:rsidP="00A72ADF">
            <w:pPr>
              <w:rPr>
                <w:lang w:val="ru-RU"/>
              </w:rPr>
            </w:pPr>
            <w:r w:rsidRPr="00A72ADF">
              <w:rPr>
                <w:lang w:val="ru-RU"/>
              </w:rPr>
              <w:t>6.8 Связь</w:t>
            </w:r>
          </w:p>
          <w:p w14:paraId="1B06AAF2" w14:textId="77777777" w:rsidR="00A72ADF" w:rsidRPr="00A72ADF" w:rsidRDefault="00A72ADF" w:rsidP="00A72ADF">
            <w:pPr>
              <w:rPr>
                <w:lang w:val="ru-RU"/>
              </w:rPr>
            </w:pPr>
            <w:r w:rsidRPr="00A72ADF">
              <w:rPr>
                <w:lang w:val="ru-RU"/>
              </w:rPr>
              <w:t>8.3 Обеспечение внутреннего правопорядка</w:t>
            </w:r>
          </w:p>
        </w:tc>
      </w:tr>
    </w:tbl>
    <w:p w14:paraId="3A24C4D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КРТ-17</w:t>
      </w:r>
    </w:p>
    <w:p w14:paraId="2F9F25EC"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5E6FE0D9" w14:textId="77777777" w:rsidTr="00A72ADF">
        <w:trPr>
          <w:tblHeader/>
        </w:trPr>
        <w:tc>
          <w:tcPr>
            <w:tcW w:w="0" w:type="auto"/>
            <w:tcMar>
              <w:top w:w="56" w:type="dxa"/>
              <w:left w:w="56" w:type="dxa"/>
              <w:bottom w:w="56" w:type="dxa"/>
              <w:right w:w="56" w:type="dxa"/>
            </w:tcMar>
            <w:vAlign w:val="center"/>
          </w:tcPr>
          <w:p w14:paraId="077E97B8"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E8F1E2D"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73855DE4" w14:textId="77777777" w:rsidR="00A72ADF" w:rsidRDefault="00A72ADF" w:rsidP="00A72ADF">
            <w:pPr>
              <w:keepNext/>
              <w:jc w:val="center"/>
            </w:pPr>
            <w:r>
              <w:rPr>
                <w:b/>
                <w:bCs/>
              </w:rPr>
              <w:t>Значение параметра</w:t>
            </w:r>
          </w:p>
        </w:tc>
      </w:tr>
      <w:tr w:rsidR="00A72ADF" w:rsidRPr="00074E86" w14:paraId="6C5EB2F7" w14:textId="77777777" w:rsidTr="00A72ADF">
        <w:trPr>
          <w:cantSplit/>
        </w:trPr>
        <w:tc>
          <w:tcPr>
            <w:tcW w:w="0" w:type="auto"/>
            <w:tcMar>
              <w:top w:w="56" w:type="dxa"/>
              <w:left w:w="56" w:type="dxa"/>
              <w:bottom w:w="56" w:type="dxa"/>
              <w:right w:w="56" w:type="dxa"/>
            </w:tcMar>
            <w:vAlign w:val="center"/>
          </w:tcPr>
          <w:p w14:paraId="0511C9C4" w14:textId="77777777" w:rsidR="00A72ADF" w:rsidRDefault="00A72ADF" w:rsidP="00A72ADF">
            <w:pPr>
              <w:jc w:val="center"/>
            </w:pPr>
            <w:r>
              <w:t>1</w:t>
            </w:r>
          </w:p>
        </w:tc>
        <w:tc>
          <w:tcPr>
            <w:tcW w:w="0" w:type="auto"/>
            <w:tcMar>
              <w:top w:w="56" w:type="dxa"/>
              <w:left w:w="56" w:type="dxa"/>
              <w:bottom w:w="56" w:type="dxa"/>
              <w:right w:w="56" w:type="dxa"/>
            </w:tcMar>
            <w:vAlign w:val="center"/>
          </w:tcPr>
          <w:p w14:paraId="16760B05"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99175BD"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3924806" w14:textId="77777777" w:rsidTr="00A72ADF">
        <w:trPr>
          <w:cantSplit/>
        </w:trPr>
        <w:tc>
          <w:tcPr>
            <w:tcW w:w="0" w:type="auto"/>
            <w:tcMar>
              <w:top w:w="56" w:type="dxa"/>
              <w:left w:w="56" w:type="dxa"/>
              <w:bottom w:w="56" w:type="dxa"/>
              <w:right w:w="56" w:type="dxa"/>
            </w:tcMar>
            <w:vAlign w:val="center"/>
          </w:tcPr>
          <w:p w14:paraId="0804AFBC" w14:textId="77777777" w:rsidR="00A72ADF" w:rsidRDefault="00A72ADF" w:rsidP="00A72ADF">
            <w:pPr>
              <w:jc w:val="center"/>
            </w:pPr>
            <w:r>
              <w:t>2</w:t>
            </w:r>
          </w:p>
        </w:tc>
        <w:tc>
          <w:tcPr>
            <w:tcW w:w="0" w:type="auto"/>
            <w:tcMar>
              <w:top w:w="56" w:type="dxa"/>
              <w:left w:w="56" w:type="dxa"/>
              <w:bottom w:w="56" w:type="dxa"/>
              <w:right w:w="56" w:type="dxa"/>
            </w:tcMar>
            <w:vAlign w:val="center"/>
          </w:tcPr>
          <w:p w14:paraId="36D6787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CD85DC5" w14:textId="77777777" w:rsidR="00A72ADF" w:rsidRDefault="00A72ADF" w:rsidP="00A72ADF">
            <w:pPr>
              <w:jc w:val="center"/>
            </w:pPr>
            <w:r>
              <w:t>Не более 3 этажей</w:t>
            </w:r>
          </w:p>
        </w:tc>
      </w:tr>
      <w:tr w:rsidR="00A72ADF" w:rsidRPr="00074E86" w14:paraId="370C2979" w14:textId="77777777" w:rsidTr="00A72ADF">
        <w:trPr>
          <w:cantSplit/>
        </w:trPr>
        <w:tc>
          <w:tcPr>
            <w:tcW w:w="0" w:type="auto"/>
            <w:tcMar>
              <w:top w:w="56" w:type="dxa"/>
              <w:left w:w="56" w:type="dxa"/>
              <w:bottom w:w="56" w:type="dxa"/>
              <w:right w:w="56" w:type="dxa"/>
            </w:tcMar>
            <w:vAlign w:val="center"/>
          </w:tcPr>
          <w:p w14:paraId="4DE1F8E1" w14:textId="77777777" w:rsidR="00A72ADF" w:rsidRDefault="00A72ADF" w:rsidP="00A72ADF">
            <w:pPr>
              <w:jc w:val="center"/>
            </w:pPr>
            <w:r>
              <w:t>3</w:t>
            </w:r>
          </w:p>
        </w:tc>
        <w:tc>
          <w:tcPr>
            <w:tcW w:w="0" w:type="auto"/>
            <w:tcMar>
              <w:top w:w="56" w:type="dxa"/>
              <w:left w:w="56" w:type="dxa"/>
              <w:bottom w:w="56" w:type="dxa"/>
              <w:right w:w="56" w:type="dxa"/>
            </w:tcMar>
            <w:vAlign w:val="center"/>
          </w:tcPr>
          <w:p w14:paraId="71159C6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51D7B3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499A6B41" w14:textId="77777777" w:rsidTr="00A72ADF">
        <w:trPr>
          <w:cantSplit/>
        </w:trPr>
        <w:tc>
          <w:tcPr>
            <w:tcW w:w="0" w:type="auto"/>
            <w:tcMar>
              <w:top w:w="56" w:type="dxa"/>
              <w:left w:w="56" w:type="dxa"/>
              <w:bottom w:w="56" w:type="dxa"/>
              <w:right w:w="56" w:type="dxa"/>
            </w:tcMar>
            <w:vAlign w:val="center"/>
          </w:tcPr>
          <w:p w14:paraId="689FC78B" w14:textId="77777777" w:rsidR="00A72ADF" w:rsidRDefault="00A72ADF" w:rsidP="00A72ADF">
            <w:pPr>
              <w:jc w:val="center"/>
            </w:pPr>
            <w:r>
              <w:t>4</w:t>
            </w:r>
          </w:p>
        </w:tc>
        <w:tc>
          <w:tcPr>
            <w:tcW w:w="0" w:type="auto"/>
            <w:tcMar>
              <w:top w:w="56" w:type="dxa"/>
              <w:left w:w="56" w:type="dxa"/>
              <w:bottom w:w="56" w:type="dxa"/>
              <w:right w:w="56" w:type="dxa"/>
            </w:tcMar>
            <w:vAlign w:val="center"/>
          </w:tcPr>
          <w:p w14:paraId="54B70F5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DD543E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07C9EF0F" w14:textId="77777777" w:rsidTr="00A72ADF">
        <w:trPr>
          <w:cantSplit/>
        </w:trPr>
        <w:tc>
          <w:tcPr>
            <w:tcW w:w="0" w:type="auto"/>
            <w:tcMar>
              <w:top w:w="56" w:type="dxa"/>
              <w:left w:w="56" w:type="dxa"/>
              <w:bottom w:w="56" w:type="dxa"/>
              <w:right w:w="56" w:type="dxa"/>
            </w:tcMar>
            <w:vAlign w:val="center"/>
          </w:tcPr>
          <w:p w14:paraId="441165E5" w14:textId="77777777" w:rsidR="00A72ADF" w:rsidRDefault="00A72ADF" w:rsidP="00A72ADF">
            <w:pPr>
              <w:jc w:val="center"/>
            </w:pPr>
            <w:r>
              <w:t>5</w:t>
            </w:r>
          </w:p>
        </w:tc>
        <w:tc>
          <w:tcPr>
            <w:tcW w:w="0" w:type="auto"/>
            <w:tcMar>
              <w:top w:w="56" w:type="dxa"/>
              <w:left w:w="56" w:type="dxa"/>
              <w:bottom w:w="56" w:type="dxa"/>
              <w:right w:w="56" w:type="dxa"/>
            </w:tcMar>
            <w:vAlign w:val="center"/>
          </w:tcPr>
          <w:p w14:paraId="6A7ECE64"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DC0C81E" w14:textId="77777777" w:rsidR="00A72ADF" w:rsidRDefault="00A72ADF" w:rsidP="00A72ADF">
            <w:pPr>
              <w:jc w:val="center"/>
            </w:pPr>
            <w:r>
              <w:t>65 мест на 1 тыс. жителей</w:t>
            </w:r>
          </w:p>
        </w:tc>
      </w:tr>
      <w:tr w:rsidR="00A72ADF" w14:paraId="546468EA" w14:textId="77777777" w:rsidTr="00A72ADF">
        <w:trPr>
          <w:cantSplit/>
        </w:trPr>
        <w:tc>
          <w:tcPr>
            <w:tcW w:w="0" w:type="auto"/>
            <w:tcMar>
              <w:top w:w="56" w:type="dxa"/>
              <w:left w:w="56" w:type="dxa"/>
              <w:bottom w:w="56" w:type="dxa"/>
              <w:right w:w="56" w:type="dxa"/>
            </w:tcMar>
            <w:vAlign w:val="center"/>
          </w:tcPr>
          <w:p w14:paraId="68E4C2DA" w14:textId="77777777" w:rsidR="00A72ADF" w:rsidRDefault="00A72ADF" w:rsidP="00A72ADF">
            <w:pPr>
              <w:jc w:val="center"/>
            </w:pPr>
            <w:r>
              <w:t>6</w:t>
            </w:r>
          </w:p>
        </w:tc>
        <w:tc>
          <w:tcPr>
            <w:tcW w:w="0" w:type="auto"/>
            <w:tcMar>
              <w:top w:w="56" w:type="dxa"/>
              <w:left w:w="56" w:type="dxa"/>
              <w:bottom w:w="56" w:type="dxa"/>
              <w:right w:w="56" w:type="dxa"/>
            </w:tcMar>
            <w:vAlign w:val="center"/>
          </w:tcPr>
          <w:p w14:paraId="2B140C13"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3B1FF770" w14:textId="77777777" w:rsidR="00A72ADF" w:rsidRDefault="00A72ADF" w:rsidP="00A72ADF">
            <w:pPr>
              <w:jc w:val="center"/>
            </w:pPr>
            <w:r>
              <w:t>135 мест на 1 тыс. жителей</w:t>
            </w:r>
          </w:p>
        </w:tc>
      </w:tr>
      <w:tr w:rsidR="00A72ADF" w:rsidRPr="00074E86" w14:paraId="73C5DAFF" w14:textId="77777777" w:rsidTr="00A72ADF">
        <w:trPr>
          <w:cantSplit/>
        </w:trPr>
        <w:tc>
          <w:tcPr>
            <w:tcW w:w="0" w:type="auto"/>
            <w:tcMar>
              <w:top w:w="56" w:type="dxa"/>
              <w:left w:w="56" w:type="dxa"/>
              <w:bottom w:w="56" w:type="dxa"/>
              <w:right w:w="56" w:type="dxa"/>
            </w:tcMar>
            <w:vAlign w:val="center"/>
          </w:tcPr>
          <w:p w14:paraId="2B19C20F" w14:textId="77777777" w:rsidR="00A72ADF" w:rsidRDefault="00A72ADF" w:rsidP="00A72ADF">
            <w:pPr>
              <w:jc w:val="center"/>
            </w:pPr>
            <w:r>
              <w:t>7</w:t>
            </w:r>
          </w:p>
        </w:tc>
        <w:tc>
          <w:tcPr>
            <w:tcW w:w="0" w:type="auto"/>
            <w:tcMar>
              <w:top w:w="56" w:type="dxa"/>
              <w:left w:w="56" w:type="dxa"/>
              <w:bottom w:w="56" w:type="dxa"/>
              <w:right w:w="56" w:type="dxa"/>
            </w:tcMar>
            <w:vAlign w:val="center"/>
          </w:tcPr>
          <w:p w14:paraId="1636864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4C9260F"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60B7C360" w14:textId="77777777" w:rsidTr="00A72ADF">
        <w:trPr>
          <w:cantSplit/>
        </w:trPr>
        <w:tc>
          <w:tcPr>
            <w:tcW w:w="0" w:type="auto"/>
            <w:tcMar>
              <w:top w:w="56" w:type="dxa"/>
              <w:left w:w="56" w:type="dxa"/>
              <w:bottom w:w="56" w:type="dxa"/>
              <w:right w:w="56" w:type="dxa"/>
            </w:tcMar>
            <w:vAlign w:val="center"/>
          </w:tcPr>
          <w:p w14:paraId="086F68C5" w14:textId="77777777" w:rsidR="00A72ADF" w:rsidRDefault="00A72ADF" w:rsidP="00A72ADF">
            <w:pPr>
              <w:jc w:val="center"/>
            </w:pPr>
            <w:r>
              <w:t>8</w:t>
            </w:r>
          </w:p>
        </w:tc>
        <w:tc>
          <w:tcPr>
            <w:tcW w:w="0" w:type="auto"/>
            <w:tcMar>
              <w:top w:w="56" w:type="dxa"/>
              <w:left w:w="56" w:type="dxa"/>
              <w:bottom w:w="56" w:type="dxa"/>
              <w:right w:w="56" w:type="dxa"/>
            </w:tcMar>
            <w:vAlign w:val="center"/>
          </w:tcPr>
          <w:p w14:paraId="3512F20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2DCEE89"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7207F36D" w14:textId="77777777" w:rsidTr="00A72ADF">
        <w:trPr>
          <w:cantSplit/>
        </w:trPr>
        <w:tc>
          <w:tcPr>
            <w:tcW w:w="0" w:type="auto"/>
            <w:tcMar>
              <w:top w:w="56" w:type="dxa"/>
              <w:left w:w="56" w:type="dxa"/>
              <w:bottom w:w="56" w:type="dxa"/>
              <w:right w:w="56" w:type="dxa"/>
            </w:tcMar>
            <w:vAlign w:val="center"/>
          </w:tcPr>
          <w:p w14:paraId="04CF3044" w14:textId="77777777" w:rsidR="00A72ADF" w:rsidRDefault="00A72ADF" w:rsidP="00A72ADF">
            <w:pPr>
              <w:jc w:val="center"/>
            </w:pPr>
            <w:r>
              <w:t>9</w:t>
            </w:r>
          </w:p>
        </w:tc>
        <w:tc>
          <w:tcPr>
            <w:tcW w:w="0" w:type="auto"/>
            <w:tcMar>
              <w:top w:w="56" w:type="dxa"/>
              <w:left w:w="56" w:type="dxa"/>
              <w:bottom w:w="56" w:type="dxa"/>
              <w:right w:w="56" w:type="dxa"/>
            </w:tcMar>
            <w:vAlign w:val="center"/>
          </w:tcPr>
          <w:p w14:paraId="1B7B53E2"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54DBAE6"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36128FB0"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24059FF8" w14:textId="77777777" w:rsidTr="00A72ADF">
        <w:trPr>
          <w:tblHeader/>
        </w:trPr>
        <w:tc>
          <w:tcPr>
            <w:tcW w:w="0" w:type="auto"/>
            <w:gridSpan w:val="2"/>
            <w:tcMar>
              <w:top w:w="56" w:type="dxa"/>
              <w:left w:w="56" w:type="dxa"/>
              <w:bottom w:w="56" w:type="dxa"/>
              <w:right w:w="56" w:type="dxa"/>
            </w:tcMar>
            <w:vAlign w:val="center"/>
          </w:tcPr>
          <w:p w14:paraId="011F2CC8" w14:textId="77777777" w:rsidR="00A72ADF" w:rsidRDefault="00A72ADF" w:rsidP="00A72ADF">
            <w:pPr>
              <w:keepNext/>
              <w:jc w:val="center"/>
            </w:pPr>
            <w:r>
              <w:rPr>
                <w:b/>
                <w:bCs/>
              </w:rPr>
              <w:t>Виды разрешенного использования</w:t>
            </w:r>
          </w:p>
        </w:tc>
      </w:tr>
      <w:tr w:rsidR="00A72ADF" w14:paraId="3BE52A50" w14:textId="77777777" w:rsidTr="00A72ADF">
        <w:trPr>
          <w:tblHeader/>
        </w:trPr>
        <w:tc>
          <w:tcPr>
            <w:tcW w:w="0" w:type="auto"/>
            <w:tcMar>
              <w:top w:w="56" w:type="dxa"/>
              <w:left w:w="56" w:type="dxa"/>
              <w:bottom w:w="56" w:type="dxa"/>
              <w:right w:w="56" w:type="dxa"/>
            </w:tcMar>
            <w:vAlign w:val="center"/>
          </w:tcPr>
          <w:p w14:paraId="06D6A020"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2C99EFC" w14:textId="77777777" w:rsidR="00A72ADF" w:rsidRDefault="00A72ADF" w:rsidP="00A72ADF">
            <w:pPr>
              <w:keepNext/>
              <w:jc w:val="center"/>
            </w:pPr>
            <w:r>
              <w:rPr>
                <w:b/>
                <w:bCs/>
              </w:rPr>
              <w:t>ВРИ</w:t>
            </w:r>
          </w:p>
        </w:tc>
      </w:tr>
      <w:tr w:rsidR="00A72ADF" w:rsidRPr="00074E86" w14:paraId="764A2073" w14:textId="77777777" w:rsidTr="00A72ADF">
        <w:tc>
          <w:tcPr>
            <w:tcW w:w="0" w:type="auto"/>
            <w:tcMar>
              <w:top w:w="56" w:type="dxa"/>
              <w:left w:w="56" w:type="dxa"/>
              <w:bottom w:w="56" w:type="dxa"/>
              <w:right w:w="56" w:type="dxa"/>
            </w:tcMar>
            <w:vAlign w:val="center"/>
          </w:tcPr>
          <w:p w14:paraId="61950B9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DE97E9C" w14:textId="77777777" w:rsidR="00A72ADF" w:rsidRPr="00A72ADF" w:rsidRDefault="00A72ADF" w:rsidP="00A72ADF">
            <w:pPr>
              <w:rPr>
                <w:lang w:val="ru-RU"/>
              </w:rPr>
            </w:pPr>
            <w:r w:rsidRPr="00A72ADF">
              <w:rPr>
                <w:lang w:val="ru-RU"/>
              </w:rPr>
              <w:t>2.1 Для индивидуального жилищного строительства</w:t>
            </w:r>
          </w:p>
          <w:p w14:paraId="71AB04B4" w14:textId="77777777" w:rsidR="00A72ADF" w:rsidRPr="00A72ADF" w:rsidRDefault="00A72ADF" w:rsidP="00A72ADF">
            <w:pPr>
              <w:rPr>
                <w:lang w:val="ru-RU"/>
              </w:rPr>
            </w:pPr>
            <w:r w:rsidRPr="00A72ADF">
              <w:rPr>
                <w:lang w:val="ru-RU"/>
              </w:rPr>
              <w:t>2.3 Блокированная жилая застройка</w:t>
            </w:r>
          </w:p>
          <w:p w14:paraId="48E06C05" w14:textId="77777777" w:rsidR="00A72ADF" w:rsidRPr="00A72ADF" w:rsidRDefault="00A72ADF" w:rsidP="00A72ADF">
            <w:pPr>
              <w:rPr>
                <w:lang w:val="ru-RU"/>
              </w:rPr>
            </w:pPr>
            <w:r w:rsidRPr="00A72ADF">
              <w:rPr>
                <w:lang w:val="ru-RU"/>
              </w:rPr>
              <w:t>2.7.1 Хранение автотранспорта</w:t>
            </w:r>
          </w:p>
          <w:p w14:paraId="649CD4C1" w14:textId="77777777" w:rsidR="00A72ADF" w:rsidRPr="00A72ADF" w:rsidRDefault="00A72ADF" w:rsidP="00A72ADF">
            <w:pPr>
              <w:rPr>
                <w:lang w:val="ru-RU"/>
              </w:rPr>
            </w:pPr>
            <w:r w:rsidRPr="00A72ADF">
              <w:rPr>
                <w:lang w:val="ru-RU"/>
              </w:rPr>
              <w:t>2.7.2 Размещение гаражей для собственных нужд</w:t>
            </w:r>
          </w:p>
          <w:p w14:paraId="6F9AE141" w14:textId="77777777" w:rsidR="00A72ADF" w:rsidRPr="00A72ADF" w:rsidRDefault="00A72ADF" w:rsidP="00A72ADF">
            <w:pPr>
              <w:rPr>
                <w:lang w:val="ru-RU"/>
              </w:rPr>
            </w:pPr>
            <w:r w:rsidRPr="00A72ADF">
              <w:rPr>
                <w:lang w:val="ru-RU"/>
              </w:rPr>
              <w:t>3.1 Коммунальное обслуживание</w:t>
            </w:r>
          </w:p>
          <w:p w14:paraId="23C05F18" w14:textId="77777777" w:rsidR="00A72ADF" w:rsidRPr="00A72ADF" w:rsidRDefault="00A72ADF" w:rsidP="00A72ADF">
            <w:pPr>
              <w:rPr>
                <w:lang w:val="ru-RU"/>
              </w:rPr>
            </w:pPr>
            <w:r w:rsidRPr="00A72ADF">
              <w:rPr>
                <w:lang w:val="ru-RU"/>
              </w:rPr>
              <w:t>3.1.1 Предоставление коммунальных услуг</w:t>
            </w:r>
          </w:p>
          <w:p w14:paraId="260CE586"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7CE1C4C" w14:textId="77777777" w:rsidR="00A72ADF" w:rsidRPr="00A72ADF" w:rsidRDefault="00A72ADF" w:rsidP="00A72ADF">
            <w:pPr>
              <w:rPr>
                <w:lang w:val="ru-RU"/>
              </w:rPr>
            </w:pPr>
            <w:r w:rsidRPr="00A72ADF">
              <w:rPr>
                <w:lang w:val="ru-RU"/>
              </w:rPr>
              <w:t>3.2.3 Оказание услуг связи</w:t>
            </w:r>
          </w:p>
          <w:p w14:paraId="1920688D" w14:textId="77777777" w:rsidR="00A72ADF" w:rsidRPr="00A72ADF" w:rsidRDefault="00A72ADF" w:rsidP="00A72ADF">
            <w:pPr>
              <w:rPr>
                <w:lang w:val="ru-RU"/>
              </w:rPr>
            </w:pPr>
            <w:r w:rsidRPr="00A72ADF">
              <w:rPr>
                <w:lang w:val="ru-RU"/>
              </w:rPr>
              <w:t>3.3 Бытовое обслуживание</w:t>
            </w:r>
          </w:p>
          <w:p w14:paraId="0B57B401" w14:textId="77777777" w:rsidR="00A72ADF" w:rsidRPr="00A72ADF" w:rsidRDefault="00A72ADF" w:rsidP="00A72ADF">
            <w:pPr>
              <w:rPr>
                <w:lang w:val="ru-RU"/>
              </w:rPr>
            </w:pPr>
            <w:r w:rsidRPr="00A72ADF">
              <w:rPr>
                <w:lang w:val="ru-RU"/>
              </w:rPr>
              <w:t>3.4.1 Амбулаторно-поликлиническое обслуживание</w:t>
            </w:r>
          </w:p>
          <w:p w14:paraId="3EA1487B"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C66606A" w14:textId="77777777" w:rsidR="00A72ADF" w:rsidRPr="00A72ADF" w:rsidRDefault="00A72ADF" w:rsidP="00A72ADF">
            <w:pPr>
              <w:rPr>
                <w:lang w:val="ru-RU"/>
              </w:rPr>
            </w:pPr>
            <w:r w:rsidRPr="00A72ADF">
              <w:rPr>
                <w:lang w:val="ru-RU"/>
              </w:rPr>
              <w:t>3.6.1 Объекты культурно-досуговой деятельности</w:t>
            </w:r>
          </w:p>
          <w:p w14:paraId="0E8D9229" w14:textId="77777777" w:rsidR="00A72ADF" w:rsidRPr="00A72ADF" w:rsidRDefault="00A72ADF" w:rsidP="00A72ADF">
            <w:pPr>
              <w:rPr>
                <w:lang w:val="ru-RU"/>
              </w:rPr>
            </w:pPr>
            <w:r w:rsidRPr="00A72ADF">
              <w:rPr>
                <w:lang w:val="ru-RU"/>
              </w:rPr>
              <w:t>3.10.1 Амбулаторное ветеринарное обслуживание</w:t>
            </w:r>
          </w:p>
          <w:p w14:paraId="682CE597" w14:textId="77777777" w:rsidR="00A72ADF" w:rsidRPr="00A72ADF" w:rsidRDefault="00A72ADF" w:rsidP="00A72ADF">
            <w:pPr>
              <w:rPr>
                <w:lang w:val="ru-RU"/>
              </w:rPr>
            </w:pPr>
            <w:r w:rsidRPr="00A72ADF">
              <w:rPr>
                <w:lang w:val="ru-RU"/>
              </w:rPr>
              <w:t>4.1 Деловое управление</w:t>
            </w:r>
          </w:p>
          <w:p w14:paraId="1D70C2A0" w14:textId="77777777" w:rsidR="00A72ADF" w:rsidRPr="00A72ADF" w:rsidRDefault="00A72ADF" w:rsidP="00A72ADF">
            <w:pPr>
              <w:rPr>
                <w:lang w:val="ru-RU"/>
              </w:rPr>
            </w:pPr>
            <w:r w:rsidRPr="00A72ADF">
              <w:rPr>
                <w:lang w:val="ru-RU"/>
              </w:rPr>
              <w:t>4.4 Магазины</w:t>
            </w:r>
          </w:p>
          <w:p w14:paraId="09E735C4" w14:textId="77777777" w:rsidR="00A72ADF" w:rsidRPr="00A72ADF" w:rsidRDefault="00A72ADF" w:rsidP="00A72ADF">
            <w:pPr>
              <w:rPr>
                <w:lang w:val="ru-RU"/>
              </w:rPr>
            </w:pPr>
            <w:r w:rsidRPr="00A72ADF">
              <w:rPr>
                <w:lang w:val="ru-RU"/>
              </w:rPr>
              <w:t>4.5 Банковская и страховая деятельность</w:t>
            </w:r>
          </w:p>
          <w:p w14:paraId="0606582E" w14:textId="77777777" w:rsidR="00A72ADF" w:rsidRPr="00A72ADF" w:rsidRDefault="00A72ADF" w:rsidP="00A72ADF">
            <w:pPr>
              <w:rPr>
                <w:lang w:val="ru-RU"/>
              </w:rPr>
            </w:pPr>
            <w:r w:rsidRPr="00A72ADF">
              <w:rPr>
                <w:lang w:val="ru-RU"/>
              </w:rPr>
              <w:t>4.6 Общественное питание</w:t>
            </w:r>
          </w:p>
          <w:p w14:paraId="3C718420" w14:textId="77777777" w:rsidR="00A72ADF" w:rsidRPr="00A72ADF" w:rsidRDefault="00A72ADF" w:rsidP="00A72ADF">
            <w:pPr>
              <w:rPr>
                <w:lang w:val="ru-RU"/>
              </w:rPr>
            </w:pPr>
            <w:r w:rsidRPr="00A72ADF">
              <w:rPr>
                <w:lang w:val="ru-RU"/>
              </w:rPr>
              <w:t>4.9 Служебные гаражи</w:t>
            </w:r>
          </w:p>
          <w:p w14:paraId="69E687EE" w14:textId="77777777" w:rsidR="00A72ADF" w:rsidRPr="00A72ADF" w:rsidRDefault="00A72ADF" w:rsidP="00A72ADF">
            <w:pPr>
              <w:rPr>
                <w:lang w:val="ru-RU"/>
              </w:rPr>
            </w:pPr>
            <w:r w:rsidRPr="00A72ADF">
              <w:rPr>
                <w:lang w:val="ru-RU"/>
              </w:rPr>
              <w:t>4.9.1.3 Автомобильные мойки</w:t>
            </w:r>
          </w:p>
          <w:p w14:paraId="4BF99A2A" w14:textId="77777777" w:rsidR="00A72ADF" w:rsidRPr="00A72ADF" w:rsidRDefault="00A72ADF" w:rsidP="00A72ADF">
            <w:pPr>
              <w:rPr>
                <w:lang w:val="ru-RU"/>
              </w:rPr>
            </w:pPr>
            <w:r w:rsidRPr="00A72ADF">
              <w:rPr>
                <w:lang w:val="ru-RU"/>
              </w:rPr>
              <w:t>4.9.1.4 Ремонт автомобилей</w:t>
            </w:r>
          </w:p>
          <w:p w14:paraId="419C1BE4" w14:textId="77777777" w:rsidR="00A72ADF" w:rsidRPr="00A72ADF" w:rsidRDefault="00A72ADF" w:rsidP="00A72ADF">
            <w:pPr>
              <w:rPr>
                <w:lang w:val="ru-RU"/>
              </w:rPr>
            </w:pPr>
            <w:r w:rsidRPr="00A72ADF">
              <w:rPr>
                <w:lang w:val="ru-RU"/>
              </w:rPr>
              <w:t>4.9.2 Стоянка транспортных средств</w:t>
            </w:r>
          </w:p>
          <w:p w14:paraId="1CE6E37B" w14:textId="77777777" w:rsidR="00A72ADF" w:rsidRPr="00A72ADF" w:rsidRDefault="00A72ADF" w:rsidP="00A72ADF">
            <w:pPr>
              <w:rPr>
                <w:lang w:val="ru-RU"/>
              </w:rPr>
            </w:pPr>
            <w:r w:rsidRPr="00A72ADF">
              <w:rPr>
                <w:lang w:val="ru-RU"/>
              </w:rPr>
              <w:t>5.0 Отдых (рекреация)</w:t>
            </w:r>
          </w:p>
          <w:p w14:paraId="60B19D81" w14:textId="77777777" w:rsidR="00A72ADF" w:rsidRPr="00A72ADF" w:rsidRDefault="00A72ADF" w:rsidP="00A72ADF">
            <w:pPr>
              <w:rPr>
                <w:lang w:val="ru-RU"/>
              </w:rPr>
            </w:pPr>
            <w:r w:rsidRPr="00A72ADF">
              <w:rPr>
                <w:lang w:val="ru-RU"/>
              </w:rPr>
              <w:t>5.1 Спорт</w:t>
            </w:r>
          </w:p>
          <w:p w14:paraId="18F44411" w14:textId="77777777" w:rsidR="00A72ADF" w:rsidRPr="00A72ADF" w:rsidRDefault="00A72ADF" w:rsidP="00A72ADF">
            <w:pPr>
              <w:rPr>
                <w:lang w:val="ru-RU"/>
              </w:rPr>
            </w:pPr>
            <w:r w:rsidRPr="00A72ADF">
              <w:rPr>
                <w:lang w:val="ru-RU"/>
              </w:rPr>
              <w:t>5.1.2 Обеспечение занятий спортом в помещениях</w:t>
            </w:r>
          </w:p>
          <w:p w14:paraId="6DE410B9" w14:textId="77777777" w:rsidR="00A72ADF" w:rsidRPr="00A72ADF" w:rsidRDefault="00A72ADF" w:rsidP="00A72ADF">
            <w:pPr>
              <w:rPr>
                <w:lang w:val="ru-RU"/>
              </w:rPr>
            </w:pPr>
            <w:r w:rsidRPr="00A72ADF">
              <w:rPr>
                <w:lang w:val="ru-RU"/>
              </w:rPr>
              <w:t>5.1.3 Площадки для занятий спортом</w:t>
            </w:r>
          </w:p>
          <w:p w14:paraId="61626D29" w14:textId="77777777" w:rsidR="00A72ADF" w:rsidRPr="00A72ADF" w:rsidRDefault="00A72ADF" w:rsidP="00A72ADF">
            <w:pPr>
              <w:rPr>
                <w:lang w:val="ru-RU"/>
              </w:rPr>
            </w:pPr>
            <w:r w:rsidRPr="00A72ADF">
              <w:rPr>
                <w:lang w:val="ru-RU"/>
              </w:rPr>
              <w:t>5.1.4 Оборудованные площадки для занятий спортом</w:t>
            </w:r>
          </w:p>
          <w:p w14:paraId="1802A3BA" w14:textId="77777777" w:rsidR="00A72ADF" w:rsidRPr="00A72ADF" w:rsidRDefault="00A72ADF" w:rsidP="00A72ADF">
            <w:pPr>
              <w:rPr>
                <w:lang w:val="ru-RU"/>
              </w:rPr>
            </w:pPr>
            <w:r w:rsidRPr="00A72ADF">
              <w:rPr>
                <w:lang w:val="ru-RU"/>
              </w:rPr>
              <w:t>5.1.5 Водный спорт</w:t>
            </w:r>
          </w:p>
          <w:p w14:paraId="384FC447" w14:textId="77777777" w:rsidR="00A72ADF" w:rsidRPr="00A72ADF" w:rsidRDefault="00A72ADF" w:rsidP="00A72ADF">
            <w:pPr>
              <w:rPr>
                <w:lang w:val="ru-RU"/>
              </w:rPr>
            </w:pPr>
            <w:r w:rsidRPr="00A72ADF">
              <w:rPr>
                <w:lang w:val="ru-RU"/>
              </w:rPr>
              <w:t>6.8 Связь</w:t>
            </w:r>
          </w:p>
          <w:p w14:paraId="6729A9FD" w14:textId="77777777" w:rsidR="00A72ADF" w:rsidRPr="00A72ADF" w:rsidRDefault="00A72ADF" w:rsidP="00A72ADF">
            <w:pPr>
              <w:rPr>
                <w:lang w:val="ru-RU"/>
              </w:rPr>
            </w:pPr>
            <w:r w:rsidRPr="00A72ADF">
              <w:rPr>
                <w:lang w:val="ru-RU"/>
              </w:rPr>
              <w:t>7.2 Автомобильный транспорт</w:t>
            </w:r>
          </w:p>
          <w:p w14:paraId="446B32B7" w14:textId="77777777" w:rsidR="00A72ADF" w:rsidRPr="00A72ADF" w:rsidRDefault="00A72ADF" w:rsidP="00A72ADF">
            <w:pPr>
              <w:rPr>
                <w:lang w:val="ru-RU"/>
              </w:rPr>
            </w:pPr>
            <w:r w:rsidRPr="00A72ADF">
              <w:rPr>
                <w:lang w:val="ru-RU"/>
              </w:rPr>
              <w:t>7.2.1 Размещение автомобильных дорог</w:t>
            </w:r>
          </w:p>
          <w:p w14:paraId="5F856E38" w14:textId="77777777" w:rsidR="00A72ADF" w:rsidRPr="00A72ADF" w:rsidRDefault="00A72ADF" w:rsidP="00A72ADF">
            <w:pPr>
              <w:rPr>
                <w:lang w:val="ru-RU"/>
              </w:rPr>
            </w:pPr>
            <w:r w:rsidRPr="00A72ADF">
              <w:rPr>
                <w:lang w:val="ru-RU"/>
              </w:rPr>
              <w:t>7.2.3 Стоянки транспорта общего пользования</w:t>
            </w:r>
          </w:p>
          <w:p w14:paraId="1CE24F16" w14:textId="77777777" w:rsidR="00A72ADF" w:rsidRPr="00A72ADF" w:rsidRDefault="00A72ADF" w:rsidP="00A72ADF">
            <w:pPr>
              <w:rPr>
                <w:lang w:val="ru-RU"/>
              </w:rPr>
            </w:pPr>
            <w:r w:rsidRPr="00A72ADF">
              <w:rPr>
                <w:lang w:val="ru-RU"/>
              </w:rPr>
              <w:t>8.3 Обеспечение внутреннего правопорядка</w:t>
            </w:r>
          </w:p>
          <w:p w14:paraId="3100B252" w14:textId="77777777" w:rsidR="00A72ADF" w:rsidRPr="00A72ADF" w:rsidRDefault="00A72ADF" w:rsidP="00A72ADF">
            <w:pPr>
              <w:rPr>
                <w:lang w:val="ru-RU"/>
              </w:rPr>
            </w:pPr>
            <w:r w:rsidRPr="00A72ADF">
              <w:rPr>
                <w:lang w:val="ru-RU"/>
              </w:rPr>
              <w:t>9.3 Историко-культурная деятельность</w:t>
            </w:r>
          </w:p>
          <w:p w14:paraId="02C5B78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61E714F" w14:textId="77777777" w:rsidR="00A72ADF" w:rsidRPr="00A72ADF" w:rsidRDefault="00A72ADF" w:rsidP="00A72ADF">
            <w:pPr>
              <w:rPr>
                <w:lang w:val="ru-RU"/>
              </w:rPr>
            </w:pPr>
            <w:r w:rsidRPr="00A72ADF">
              <w:rPr>
                <w:lang w:val="ru-RU"/>
              </w:rPr>
              <w:t>12.0.1 Улично-дорожная сеть</w:t>
            </w:r>
          </w:p>
          <w:p w14:paraId="08EDD78B" w14:textId="77777777" w:rsidR="00A72ADF" w:rsidRPr="00A72ADF" w:rsidRDefault="00A72ADF" w:rsidP="00A72ADF">
            <w:pPr>
              <w:rPr>
                <w:lang w:val="ru-RU"/>
              </w:rPr>
            </w:pPr>
            <w:r w:rsidRPr="00A72ADF">
              <w:rPr>
                <w:lang w:val="ru-RU"/>
              </w:rPr>
              <w:t>12.0.2 Благоустройство территории</w:t>
            </w:r>
          </w:p>
          <w:p w14:paraId="2772B302"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766A9B86" w14:textId="77777777" w:rsidTr="00A72ADF">
        <w:tc>
          <w:tcPr>
            <w:tcW w:w="0" w:type="auto"/>
            <w:tcMar>
              <w:top w:w="56" w:type="dxa"/>
              <w:left w:w="56" w:type="dxa"/>
              <w:bottom w:w="56" w:type="dxa"/>
              <w:right w:w="56" w:type="dxa"/>
            </w:tcMar>
            <w:vAlign w:val="center"/>
          </w:tcPr>
          <w:p w14:paraId="14CBDBF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BC2FDEE"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29473D2"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42C098C" w14:textId="77777777" w:rsidR="00A72ADF" w:rsidRPr="00A72ADF" w:rsidRDefault="00A72ADF" w:rsidP="00A72ADF">
            <w:pPr>
              <w:rPr>
                <w:lang w:val="ru-RU"/>
              </w:rPr>
            </w:pPr>
            <w:r w:rsidRPr="00A72ADF">
              <w:rPr>
                <w:lang w:val="ru-RU"/>
              </w:rPr>
              <w:t>4.10 Выставочно-ярмарочная деятельность</w:t>
            </w:r>
          </w:p>
          <w:p w14:paraId="2876F390"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8595600" w14:textId="77777777" w:rsidTr="00A72ADF">
        <w:tc>
          <w:tcPr>
            <w:tcW w:w="0" w:type="auto"/>
            <w:tcMar>
              <w:top w:w="56" w:type="dxa"/>
              <w:left w:w="56" w:type="dxa"/>
              <w:bottom w:w="56" w:type="dxa"/>
              <w:right w:w="56" w:type="dxa"/>
            </w:tcMar>
            <w:vAlign w:val="center"/>
          </w:tcPr>
          <w:p w14:paraId="72DD571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0621CE4" w14:textId="77777777" w:rsidR="00A72ADF" w:rsidRPr="00A72ADF" w:rsidRDefault="00A72ADF" w:rsidP="00A72ADF">
            <w:pPr>
              <w:rPr>
                <w:lang w:val="ru-RU"/>
              </w:rPr>
            </w:pPr>
            <w:r w:rsidRPr="00A72ADF">
              <w:rPr>
                <w:lang w:val="ru-RU"/>
              </w:rPr>
              <w:t>3.1.1 Предоставление коммунальных услуг</w:t>
            </w:r>
          </w:p>
          <w:p w14:paraId="3EFB1817" w14:textId="77777777" w:rsidR="00A72ADF" w:rsidRPr="00A72ADF" w:rsidRDefault="00A72ADF" w:rsidP="00A72ADF">
            <w:pPr>
              <w:rPr>
                <w:lang w:val="ru-RU"/>
              </w:rPr>
            </w:pPr>
            <w:r w:rsidRPr="00A72ADF">
              <w:rPr>
                <w:lang w:val="ru-RU"/>
              </w:rPr>
              <w:t>6.8 Связь</w:t>
            </w:r>
          </w:p>
          <w:p w14:paraId="41D80C36" w14:textId="77777777" w:rsidR="00A72ADF" w:rsidRPr="00A72ADF" w:rsidRDefault="00A72ADF" w:rsidP="00A72ADF">
            <w:pPr>
              <w:rPr>
                <w:lang w:val="ru-RU"/>
              </w:rPr>
            </w:pPr>
            <w:r w:rsidRPr="00A72ADF">
              <w:rPr>
                <w:lang w:val="ru-RU"/>
              </w:rPr>
              <w:t>8.3 Обеспечение внутреннего правопорядка</w:t>
            </w:r>
          </w:p>
        </w:tc>
      </w:tr>
    </w:tbl>
    <w:p w14:paraId="3645046F"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КРТ-18</w:t>
      </w:r>
    </w:p>
    <w:p w14:paraId="10C7E647"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64813A47" w14:textId="77777777" w:rsidTr="00A72ADF">
        <w:trPr>
          <w:tblHeader/>
        </w:trPr>
        <w:tc>
          <w:tcPr>
            <w:tcW w:w="0" w:type="auto"/>
            <w:tcMar>
              <w:top w:w="56" w:type="dxa"/>
              <w:left w:w="56" w:type="dxa"/>
              <w:bottom w:w="56" w:type="dxa"/>
              <w:right w:w="56" w:type="dxa"/>
            </w:tcMar>
            <w:vAlign w:val="center"/>
          </w:tcPr>
          <w:p w14:paraId="5FD9DE0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4268648"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4FA61A9" w14:textId="77777777" w:rsidR="00A72ADF" w:rsidRDefault="00A72ADF" w:rsidP="00A72ADF">
            <w:pPr>
              <w:keepNext/>
              <w:jc w:val="center"/>
            </w:pPr>
            <w:r>
              <w:rPr>
                <w:b/>
                <w:bCs/>
              </w:rPr>
              <w:t>Значение параметра</w:t>
            </w:r>
          </w:p>
        </w:tc>
      </w:tr>
      <w:tr w:rsidR="00A72ADF" w:rsidRPr="00074E86" w14:paraId="331FC187" w14:textId="77777777" w:rsidTr="00A72ADF">
        <w:trPr>
          <w:cantSplit/>
        </w:trPr>
        <w:tc>
          <w:tcPr>
            <w:tcW w:w="0" w:type="auto"/>
            <w:tcMar>
              <w:top w:w="56" w:type="dxa"/>
              <w:left w:w="56" w:type="dxa"/>
              <w:bottom w:w="56" w:type="dxa"/>
              <w:right w:w="56" w:type="dxa"/>
            </w:tcMar>
            <w:vAlign w:val="center"/>
          </w:tcPr>
          <w:p w14:paraId="4CA5A43D" w14:textId="77777777" w:rsidR="00A72ADF" w:rsidRDefault="00A72ADF" w:rsidP="00A72ADF">
            <w:pPr>
              <w:jc w:val="center"/>
            </w:pPr>
            <w:r>
              <w:t>1</w:t>
            </w:r>
          </w:p>
        </w:tc>
        <w:tc>
          <w:tcPr>
            <w:tcW w:w="0" w:type="auto"/>
            <w:tcMar>
              <w:top w:w="56" w:type="dxa"/>
              <w:left w:w="56" w:type="dxa"/>
              <w:bottom w:w="56" w:type="dxa"/>
              <w:right w:w="56" w:type="dxa"/>
            </w:tcMar>
            <w:vAlign w:val="center"/>
          </w:tcPr>
          <w:p w14:paraId="099A87F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85EAD01"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1FAEB58D" w14:textId="77777777" w:rsidTr="00A72ADF">
        <w:trPr>
          <w:cantSplit/>
        </w:trPr>
        <w:tc>
          <w:tcPr>
            <w:tcW w:w="0" w:type="auto"/>
            <w:tcMar>
              <w:top w:w="56" w:type="dxa"/>
              <w:left w:w="56" w:type="dxa"/>
              <w:bottom w:w="56" w:type="dxa"/>
              <w:right w:w="56" w:type="dxa"/>
            </w:tcMar>
            <w:vAlign w:val="center"/>
          </w:tcPr>
          <w:p w14:paraId="64501A6D" w14:textId="77777777" w:rsidR="00A72ADF" w:rsidRDefault="00A72ADF" w:rsidP="00A72ADF">
            <w:pPr>
              <w:jc w:val="center"/>
            </w:pPr>
            <w:r>
              <w:t>2</w:t>
            </w:r>
          </w:p>
        </w:tc>
        <w:tc>
          <w:tcPr>
            <w:tcW w:w="0" w:type="auto"/>
            <w:tcMar>
              <w:top w:w="56" w:type="dxa"/>
              <w:left w:w="56" w:type="dxa"/>
              <w:bottom w:w="56" w:type="dxa"/>
              <w:right w:w="56" w:type="dxa"/>
            </w:tcMar>
            <w:vAlign w:val="center"/>
          </w:tcPr>
          <w:p w14:paraId="7012C540"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B26198B" w14:textId="77777777" w:rsidR="00A72ADF" w:rsidRDefault="00A72ADF" w:rsidP="00A72ADF">
            <w:pPr>
              <w:jc w:val="center"/>
            </w:pPr>
            <w:r>
              <w:t>Не более 3 этажей</w:t>
            </w:r>
          </w:p>
        </w:tc>
      </w:tr>
      <w:tr w:rsidR="00A72ADF" w:rsidRPr="00074E86" w14:paraId="30BE9604" w14:textId="77777777" w:rsidTr="00A72ADF">
        <w:trPr>
          <w:cantSplit/>
        </w:trPr>
        <w:tc>
          <w:tcPr>
            <w:tcW w:w="0" w:type="auto"/>
            <w:tcMar>
              <w:top w:w="56" w:type="dxa"/>
              <w:left w:w="56" w:type="dxa"/>
              <w:bottom w:w="56" w:type="dxa"/>
              <w:right w:w="56" w:type="dxa"/>
            </w:tcMar>
            <w:vAlign w:val="center"/>
          </w:tcPr>
          <w:p w14:paraId="0C77A3B7" w14:textId="77777777" w:rsidR="00A72ADF" w:rsidRDefault="00A72ADF" w:rsidP="00A72ADF">
            <w:pPr>
              <w:jc w:val="center"/>
            </w:pPr>
            <w:r>
              <w:t>3</w:t>
            </w:r>
          </w:p>
        </w:tc>
        <w:tc>
          <w:tcPr>
            <w:tcW w:w="0" w:type="auto"/>
            <w:tcMar>
              <w:top w:w="56" w:type="dxa"/>
              <w:left w:w="56" w:type="dxa"/>
              <w:bottom w:w="56" w:type="dxa"/>
              <w:right w:w="56" w:type="dxa"/>
            </w:tcMar>
            <w:vAlign w:val="center"/>
          </w:tcPr>
          <w:p w14:paraId="64D04D8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63A96F9"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FE502B6" w14:textId="77777777" w:rsidTr="00A72ADF">
        <w:trPr>
          <w:cantSplit/>
        </w:trPr>
        <w:tc>
          <w:tcPr>
            <w:tcW w:w="0" w:type="auto"/>
            <w:tcMar>
              <w:top w:w="56" w:type="dxa"/>
              <w:left w:w="56" w:type="dxa"/>
              <w:bottom w:w="56" w:type="dxa"/>
              <w:right w:w="56" w:type="dxa"/>
            </w:tcMar>
            <w:vAlign w:val="center"/>
          </w:tcPr>
          <w:p w14:paraId="1A8DDCD7" w14:textId="77777777" w:rsidR="00A72ADF" w:rsidRDefault="00A72ADF" w:rsidP="00A72ADF">
            <w:pPr>
              <w:jc w:val="center"/>
            </w:pPr>
            <w:r>
              <w:t>4</w:t>
            </w:r>
          </w:p>
        </w:tc>
        <w:tc>
          <w:tcPr>
            <w:tcW w:w="0" w:type="auto"/>
            <w:tcMar>
              <w:top w:w="56" w:type="dxa"/>
              <w:left w:w="56" w:type="dxa"/>
              <w:bottom w:w="56" w:type="dxa"/>
              <w:right w:w="56" w:type="dxa"/>
            </w:tcMar>
            <w:vAlign w:val="center"/>
          </w:tcPr>
          <w:p w14:paraId="4F5DDF39"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F49739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71D3B58C" w14:textId="77777777" w:rsidTr="00A72ADF">
        <w:trPr>
          <w:cantSplit/>
        </w:trPr>
        <w:tc>
          <w:tcPr>
            <w:tcW w:w="0" w:type="auto"/>
            <w:tcMar>
              <w:top w:w="56" w:type="dxa"/>
              <w:left w:w="56" w:type="dxa"/>
              <w:bottom w:w="56" w:type="dxa"/>
              <w:right w:w="56" w:type="dxa"/>
            </w:tcMar>
            <w:vAlign w:val="center"/>
          </w:tcPr>
          <w:p w14:paraId="2FA5CE32" w14:textId="77777777" w:rsidR="00A72ADF" w:rsidRDefault="00A72ADF" w:rsidP="00A72ADF">
            <w:pPr>
              <w:jc w:val="center"/>
            </w:pPr>
            <w:r>
              <w:t>5</w:t>
            </w:r>
          </w:p>
        </w:tc>
        <w:tc>
          <w:tcPr>
            <w:tcW w:w="0" w:type="auto"/>
            <w:tcMar>
              <w:top w:w="56" w:type="dxa"/>
              <w:left w:w="56" w:type="dxa"/>
              <w:bottom w:w="56" w:type="dxa"/>
              <w:right w:w="56" w:type="dxa"/>
            </w:tcMar>
            <w:vAlign w:val="center"/>
          </w:tcPr>
          <w:p w14:paraId="06E411FC"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6929E66"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14356AC" w14:textId="77777777" w:rsidTr="00A72ADF">
        <w:trPr>
          <w:cantSplit/>
        </w:trPr>
        <w:tc>
          <w:tcPr>
            <w:tcW w:w="0" w:type="auto"/>
            <w:tcMar>
              <w:top w:w="56" w:type="dxa"/>
              <w:left w:w="56" w:type="dxa"/>
              <w:bottom w:w="56" w:type="dxa"/>
              <w:right w:w="56" w:type="dxa"/>
            </w:tcMar>
            <w:vAlign w:val="center"/>
          </w:tcPr>
          <w:p w14:paraId="61E8BDDC" w14:textId="77777777" w:rsidR="00A72ADF" w:rsidRDefault="00A72ADF" w:rsidP="00A72ADF">
            <w:pPr>
              <w:jc w:val="center"/>
            </w:pPr>
            <w:r>
              <w:t>6</w:t>
            </w:r>
          </w:p>
        </w:tc>
        <w:tc>
          <w:tcPr>
            <w:tcW w:w="0" w:type="auto"/>
            <w:tcMar>
              <w:top w:w="56" w:type="dxa"/>
              <w:left w:w="56" w:type="dxa"/>
              <w:bottom w:w="56" w:type="dxa"/>
              <w:right w:w="56" w:type="dxa"/>
            </w:tcMar>
            <w:vAlign w:val="center"/>
          </w:tcPr>
          <w:p w14:paraId="38C88075"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EF4D2AE"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53E9D13B" w14:textId="77777777" w:rsidTr="00A72ADF">
        <w:trPr>
          <w:cantSplit/>
        </w:trPr>
        <w:tc>
          <w:tcPr>
            <w:tcW w:w="0" w:type="auto"/>
            <w:tcMar>
              <w:top w:w="56" w:type="dxa"/>
              <w:left w:w="56" w:type="dxa"/>
              <w:bottom w:w="56" w:type="dxa"/>
              <w:right w:w="56" w:type="dxa"/>
            </w:tcMar>
            <w:vAlign w:val="center"/>
          </w:tcPr>
          <w:p w14:paraId="5F60C8E4" w14:textId="77777777" w:rsidR="00A72ADF" w:rsidRDefault="00A72ADF" w:rsidP="00A72ADF">
            <w:pPr>
              <w:jc w:val="center"/>
            </w:pPr>
            <w:r>
              <w:t>7</w:t>
            </w:r>
          </w:p>
        </w:tc>
        <w:tc>
          <w:tcPr>
            <w:tcW w:w="0" w:type="auto"/>
            <w:tcMar>
              <w:top w:w="56" w:type="dxa"/>
              <w:left w:w="56" w:type="dxa"/>
              <w:bottom w:w="56" w:type="dxa"/>
              <w:right w:w="56" w:type="dxa"/>
            </w:tcMar>
            <w:vAlign w:val="center"/>
          </w:tcPr>
          <w:p w14:paraId="1F07CCD0"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09491651"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1A79FC9B" w14:textId="77777777" w:rsidTr="00A72ADF">
        <w:trPr>
          <w:cantSplit/>
        </w:trPr>
        <w:tc>
          <w:tcPr>
            <w:tcW w:w="0" w:type="auto"/>
            <w:gridSpan w:val="3"/>
            <w:tcMar>
              <w:top w:w="56" w:type="dxa"/>
              <w:left w:w="56" w:type="dxa"/>
              <w:bottom w:w="56" w:type="dxa"/>
              <w:right w:w="56" w:type="dxa"/>
            </w:tcMar>
            <w:vAlign w:val="center"/>
          </w:tcPr>
          <w:p w14:paraId="4C0C99ED"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54DC822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459EE472" w14:textId="77777777" w:rsidTr="00A72ADF">
        <w:trPr>
          <w:tblHeader/>
        </w:trPr>
        <w:tc>
          <w:tcPr>
            <w:tcW w:w="0" w:type="auto"/>
            <w:gridSpan w:val="2"/>
            <w:tcMar>
              <w:top w:w="56" w:type="dxa"/>
              <w:left w:w="56" w:type="dxa"/>
              <w:bottom w:w="56" w:type="dxa"/>
              <w:right w:w="56" w:type="dxa"/>
            </w:tcMar>
            <w:vAlign w:val="center"/>
          </w:tcPr>
          <w:p w14:paraId="2A7AD735" w14:textId="77777777" w:rsidR="00A72ADF" w:rsidRDefault="00A72ADF" w:rsidP="00A72ADF">
            <w:pPr>
              <w:keepNext/>
              <w:jc w:val="center"/>
            </w:pPr>
            <w:r>
              <w:rPr>
                <w:b/>
                <w:bCs/>
              </w:rPr>
              <w:t>Виды разрешенного использования</w:t>
            </w:r>
          </w:p>
        </w:tc>
      </w:tr>
      <w:tr w:rsidR="00A72ADF" w14:paraId="534395AF" w14:textId="77777777" w:rsidTr="00A72ADF">
        <w:trPr>
          <w:tblHeader/>
        </w:trPr>
        <w:tc>
          <w:tcPr>
            <w:tcW w:w="0" w:type="auto"/>
            <w:tcMar>
              <w:top w:w="56" w:type="dxa"/>
              <w:left w:w="56" w:type="dxa"/>
              <w:bottom w:w="56" w:type="dxa"/>
              <w:right w:w="56" w:type="dxa"/>
            </w:tcMar>
            <w:vAlign w:val="center"/>
          </w:tcPr>
          <w:p w14:paraId="7BAEBB3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951D41F" w14:textId="77777777" w:rsidR="00A72ADF" w:rsidRDefault="00A72ADF" w:rsidP="00A72ADF">
            <w:pPr>
              <w:keepNext/>
              <w:jc w:val="center"/>
            </w:pPr>
            <w:r>
              <w:rPr>
                <w:b/>
                <w:bCs/>
              </w:rPr>
              <w:t>ВРИ</w:t>
            </w:r>
          </w:p>
        </w:tc>
      </w:tr>
      <w:tr w:rsidR="00A72ADF" w14:paraId="147924A1" w14:textId="77777777" w:rsidTr="00A72ADF">
        <w:tc>
          <w:tcPr>
            <w:tcW w:w="0" w:type="auto"/>
            <w:tcMar>
              <w:top w:w="56" w:type="dxa"/>
              <w:left w:w="56" w:type="dxa"/>
              <w:bottom w:w="56" w:type="dxa"/>
              <w:right w:w="56" w:type="dxa"/>
            </w:tcMar>
            <w:vAlign w:val="center"/>
          </w:tcPr>
          <w:p w14:paraId="62D22E1E"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3440230B" w14:textId="77777777" w:rsidR="00A72ADF" w:rsidRPr="00A72ADF" w:rsidRDefault="00A72ADF" w:rsidP="00A72ADF">
            <w:pPr>
              <w:rPr>
                <w:lang w:val="ru-RU"/>
              </w:rPr>
            </w:pPr>
            <w:r w:rsidRPr="00A72ADF">
              <w:rPr>
                <w:lang w:val="ru-RU"/>
              </w:rPr>
              <w:t>3.1.1 Предоставление коммунальных услуг</w:t>
            </w:r>
          </w:p>
          <w:p w14:paraId="1B8D374A"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38EC0A4" w14:textId="77777777" w:rsidR="00A72ADF" w:rsidRPr="00A72ADF" w:rsidRDefault="00A72ADF" w:rsidP="00A72ADF">
            <w:pPr>
              <w:rPr>
                <w:lang w:val="ru-RU"/>
              </w:rPr>
            </w:pPr>
            <w:r w:rsidRPr="00A72ADF">
              <w:rPr>
                <w:lang w:val="ru-RU"/>
              </w:rPr>
              <w:t>5.1.3 Площадки для занятий спортом</w:t>
            </w:r>
          </w:p>
          <w:p w14:paraId="6681143D" w14:textId="77777777" w:rsidR="00A72ADF" w:rsidRPr="00A72ADF" w:rsidRDefault="00A72ADF" w:rsidP="00A72ADF">
            <w:pPr>
              <w:rPr>
                <w:lang w:val="ru-RU"/>
              </w:rPr>
            </w:pPr>
            <w:r w:rsidRPr="00A72ADF">
              <w:rPr>
                <w:lang w:val="ru-RU"/>
              </w:rPr>
              <w:t>6.8 Связь</w:t>
            </w:r>
          </w:p>
          <w:p w14:paraId="00F25F00" w14:textId="77777777" w:rsidR="00A72ADF" w:rsidRPr="00A72ADF" w:rsidRDefault="00A72ADF" w:rsidP="00A72ADF">
            <w:pPr>
              <w:rPr>
                <w:lang w:val="ru-RU"/>
              </w:rPr>
            </w:pPr>
            <w:r w:rsidRPr="00A72ADF">
              <w:rPr>
                <w:lang w:val="ru-RU"/>
              </w:rPr>
              <w:t>7.2 Автомобильный транспорт</w:t>
            </w:r>
          </w:p>
          <w:p w14:paraId="6D33399F" w14:textId="77777777" w:rsidR="00A72ADF" w:rsidRPr="00A72ADF" w:rsidRDefault="00A72ADF" w:rsidP="00A72ADF">
            <w:pPr>
              <w:rPr>
                <w:lang w:val="ru-RU"/>
              </w:rPr>
            </w:pPr>
            <w:r w:rsidRPr="00A72ADF">
              <w:rPr>
                <w:lang w:val="ru-RU"/>
              </w:rPr>
              <w:t>7.2.1 Размещение автомобильных дорог</w:t>
            </w:r>
          </w:p>
          <w:p w14:paraId="6136728F" w14:textId="77777777" w:rsidR="00A72ADF" w:rsidRPr="00A72ADF" w:rsidRDefault="00A72ADF" w:rsidP="00A72ADF">
            <w:pPr>
              <w:rPr>
                <w:lang w:val="ru-RU"/>
              </w:rPr>
            </w:pPr>
            <w:r w:rsidRPr="00A72ADF">
              <w:rPr>
                <w:lang w:val="ru-RU"/>
              </w:rPr>
              <w:t>7.5 Трубопроводный транспорт</w:t>
            </w:r>
          </w:p>
          <w:p w14:paraId="00D5CF9D" w14:textId="77777777" w:rsidR="00A72ADF" w:rsidRPr="00A72ADF" w:rsidRDefault="00A72ADF" w:rsidP="00A72ADF">
            <w:pPr>
              <w:rPr>
                <w:lang w:val="ru-RU"/>
              </w:rPr>
            </w:pPr>
            <w:r w:rsidRPr="00A72ADF">
              <w:rPr>
                <w:lang w:val="ru-RU"/>
              </w:rPr>
              <w:t>11.0 Водные объекты</w:t>
            </w:r>
          </w:p>
          <w:p w14:paraId="258A709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B0DE6F6" w14:textId="77777777" w:rsidR="00A72ADF" w:rsidRPr="00A72ADF" w:rsidRDefault="00A72ADF" w:rsidP="00A72ADF">
            <w:pPr>
              <w:rPr>
                <w:lang w:val="ru-RU"/>
              </w:rPr>
            </w:pPr>
            <w:r w:rsidRPr="00A72ADF">
              <w:rPr>
                <w:lang w:val="ru-RU"/>
              </w:rPr>
              <w:t>12.0.1 Улично-дорожная сеть</w:t>
            </w:r>
          </w:p>
          <w:p w14:paraId="6F6240BF" w14:textId="77777777" w:rsidR="00A72ADF" w:rsidRPr="00A72ADF" w:rsidRDefault="00A72ADF" w:rsidP="00A72ADF">
            <w:pPr>
              <w:rPr>
                <w:lang w:val="ru-RU"/>
              </w:rPr>
            </w:pPr>
            <w:r w:rsidRPr="00A72ADF">
              <w:rPr>
                <w:lang w:val="ru-RU"/>
              </w:rPr>
              <w:t>12.0.2 Благоустройство территории</w:t>
            </w:r>
          </w:p>
          <w:p w14:paraId="275ACB96" w14:textId="77777777" w:rsidR="00A72ADF" w:rsidRPr="00A72ADF" w:rsidRDefault="00A72ADF" w:rsidP="00A72ADF">
            <w:pPr>
              <w:rPr>
                <w:lang w:val="ru-RU"/>
              </w:rPr>
            </w:pPr>
            <w:r w:rsidRPr="00A72ADF">
              <w:rPr>
                <w:lang w:val="ru-RU"/>
              </w:rPr>
              <w:t>13.0 Земельные участки общего назначения</w:t>
            </w:r>
          </w:p>
          <w:p w14:paraId="6140F80E" w14:textId="77777777" w:rsidR="00A72ADF" w:rsidRDefault="00A72ADF" w:rsidP="00A72ADF">
            <w:r>
              <w:t>13.2 Ведение садоводства</w:t>
            </w:r>
          </w:p>
        </w:tc>
      </w:tr>
      <w:tr w:rsidR="00A72ADF" w:rsidRPr="00074E86" w14:paraId="782C24C0" w14:textId="77777777" w:rsidTr="00A72ADF">
        <w:tc>
          <w:tcPr>
            <w:tcW w:w="0" w:type="auto"/>
            <w:tcMar>
              <w:top w:w="56" w:type="dxa"/>
              <w:left w:w="56" w:type="dxa"/>
              <w:bottom w:w="56" w:type="dxa"/>
              <w:right w:w="56" w:type="dxa"/>
            </w:tcMar>
            <w:vAlign w:val="center"/>
          </w:tcPr>
          <w:p w14:paraId="067EEB6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E19FA74" w14:textId="77777777" w:rsidR="00A72ADF" w:rsidRPr="00A72ADF" w:rsidRDefault="00A72ADF" w:rsidP="00A72ADF">
            <w:pPr>
              <w:rPr>
                <w:lang w:val="ru-RU"/>
              </w:rPr>
            </w:pPr>
            <w:r w:rsidRPr="00A72ADF">
              <w:rPr>
                <w:lang w:val="ru-RU"/>
              </w:rPr>
              <w:t>5.1.4 Оборудованные площадки для занятий спортом</w:t>
            </w:r>
          </w:p>
          <w:p w14:paraId="55AA0FC7"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096FA9AC" w14:textId="77777777" w:rsidTr="00A72ADF">
        <w:tc>
          <w:tcPr>
            <w:tcW w:w="0" w:type="auto"/>
            <w:tcMar>
              <w:top w:w="56" w:type="dxa"/>
              <w:left w:w="56" w:type="dxa"/>
              <w:bottom w:w="56" w:type="dxa"/>
              <w:right w:w="56" w:type="dxa"/>
            </w:tcMar>
            <w:vAlign w:val="center"/>
          </w:tcPr>
          <w:p w14:paraId="508AC35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6741E71" w14:textId="77777777" w:rsidR="00A72ADF" w:rsidRPr="00A72ADF" w:rsidRDefault="00A72ADF" w:rsidP="00A72ADF">
            <w:pPr>
              <w:rPr>
                <w:lang w:val="ru-RU"/>
              </w:rPr>
            </w:pPr>
            <w:r w:rsidRPr="00A72ADF">
              <w:rPr>
                <w:lang w:val="ru-RU"/>
              </w:rPr>
              <w:t>3.1.1 Предоставление коммунальных услуг</w:t>
            </w:r>
          </w:p>
          <w:p w14:paraId="5FC0C657" w14:textId="77777777" w:rsidR="00A72ADF" w:rsidRPr="00A72ADF" w:rsidRDefault="00A72ADF" w:rsidP="00A72ADF">
            <w:pPr>
              <w:rPr>
                <w:lang w:val="ru-RU"/>
              </w:rPr>
            </w:pPr>
            <w:r w:rsidRPr="00A72ADF">
              <w:rPr>
                <w:lang w:val="ru-RU"/>
              </w:rPr>
              <w:t>6.8 Связь</w:t>
            </w:r>
          </w:p>
          <w:p w14:paraId="0185EA06" w14:textId="77777777" w:rsidR="00A72ADF" w:rsidRPr="00A72ADF" w:rsidRDefault="00A72ADF" w:rsidP="00A72ADF">
            <w:pPr>
              <w:rPr>
                <w:lang w:val="ru-RU"/>
              </w:rPr>
            </w:pPr>
            <w:r w:rsidRPr="00A72ADF">
              <w:rPr>
                <w:lang w:val="ru-RU"/>
              </w:rPr>
              <w:t>8.3 Обеспечение внутреннего правопорядка</w:t>
            </w:r>
          </w:p>
        </w:tc>
      </w:tr>
    </w:tbl>
    <w:p w14:paraId="1BCCD58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КРТ-19</w:t>
      </w:r>
    </w:p>
    <w:p w14:paraId="1C2830D7"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4"/>
        <w:gridCol w:w="5909"/>
      </w:tblGrid>
      <w:tr w:rsidR="00A72ADF" w14:paraId="6611CBBD" w14:textId="77777777" w:rsidTr="00A72ADF">
        <w:trPr>
          <w:tblHeader/>
        </w:trPr>
        <w:tc>
          <w:tcPr>
            <w:tcW w:w="0" w:type="auto"/>
            <w:tcMar>
              <w:top w:w="56" w:type="dxa"/>
              <w:left w:w="56" w:type="dxa"/>
              <w:bottom w:w="56" w:type="dxa"/>
              <w:right w:w="56" w:type="dxa"/>
            </w:tcMar>
            <w:vAlign w:val="center"/>
          </w:tcPr>
          <w:p w14:paraId="4CE657F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3BC8CB13"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1236621" w14:textId="77777777" w:rsidR="00A72ADF" w:rsidRDefault="00A72ADF" w:rsidP="00A72ADF">
            <w:pPr>
              <w:keepNext/>
              <w:jc w:val="center"/>
            </w:pPr>
            <w:r>
              <w:rPr>
                <w:b/>
                <w:bCs/>
              </w:rPr>
              <w:t>Значение параметра</w:t>
            </w:r>
          </w:p>
        </w:tc>
      </w:tr>
      <w:tr w:rsidR="00A72ADF" w:rsidRPr="00074E86" w14:paraId="49ED4768" w14:textId="77777777" w:rsidTr="00A72ADF">
        <w:trPr>
          <w:cantSplit/>
        </w:trPr>
        <w:tc>
          <w:tcPr>
            <w:tcW w:w="0" w:type="auto"/>
            <w:tcMar>
              <w:top w:w="56" w:type="dxa"/>
              <w:left w:w="56" w:type="dxa"/>
              <w:bottom w:w="56" w:type="dxa"/>
              <w:right w:w="56" w:type="dxa"/>
            </w:tcMar>
            <w:vAlign w:val="center"/>
          </w:tcPr>
          <w:p w14:paraId="53C20400" w14:textId="77777777" w:rsidR="00A72ADF" w:rsidRDefault="00A72ADF" w:rsidP="00A72ADF">
            <w:pPr>
              <w:jc w:val="center"/>
            </w:pPr>
            <w:r>
              <w:t>1</w:t>
            </w:r>
          </w:p>
        </w:tc>
        <w:tc>
          <w:tcPr>
            <w:tcW w:w="0" w:type="auto"/>
            <w:tcMar>
              <w:top w:w="56" w:type="dxa"/>
              <w:left w:w="56" w:type="dxa"/>
              <w:bottom w:w="56" w:type="dxa"/>
              <w:right w:w="56" w:type="dxa"/>
            </w:tcMar>
            <w:vAlign w:val="center"/>
          </w:tcPr>
          <w:p w14:paraId="552054E2"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465369F"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318AE0C3" w14:textId="77777777" w:rsidTr="00A72ADF">
        <w:trPr>
          <w:cantSplit/>
        </w:trPr>
        <w:tc>
          <w:tcPr>
            <w:tcW w:w="0" w:type="auto"/>
            <w:tcMar>
              <w:top w:w="56" w:type="dxa"/>
              <w:left w:w="56" w:type="dxa"/>
              <w:bottom w:w="56" w:type="dxa"/>
              <w:right w:w="56" w:type="dxa"/>
            </w:tcMar>
            <w:vAlign w:val="center"/>
          </w:tcPr>
          <w:p w14:paraId="2ED92BDC" w14:textId="77777777" w:rsidR="00A72ADF" w:rsidRDefault="00A72ADF" w:rsidP="00A72ADF">
            <w:pPr>
              <w:jc w:val="center"/>
            </w:pPr>
            <w:r>
              <w:t>2</w:t>
            </w:r>
          </w:p>
        </w:tc>
        <w:tc>
          <w:tcPr>
            <w:tcW w:w="0" w:type="auto"/>
            <w:tcMar>
              <w:top w:w="56" w:type="dxa"/>
              <w:left w:w="56" w:type="dxa"/>
              <w:bottom w:w="56" w:type="dxa"/>
              <w:right w:w="56" w:type="dxa"/>
            </w:tcMar>
            <w:vAlign w:val="center"/>
          </w:tcPr>
          <w:p w14:paraId="5C7470E9"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7A1C7A40" w14:textId="77777777" w:rsidR="00A72ADF" w:rsidRDefault="00A72ADF" w:rsidP="00A72ADF">
            <w:pPr>
              <w:jc w:val="center"/>
            </w:pPr>
            <w:r>
              <w:t>Не более 3 этажей</w:t>
            </w:r>
          </w:p>
        </w:tc>
      </w:tr>
      <w:tr w:rsidR="00A72ADF" w:rsidRPr="00074E86" w14:paraId="41954BCD" w14:textId="77777777" w:rsidTr="00A72ADF">
        <w:trPr>
          <w:cantSplit/>
        </w:trPr>
        <w:tc>
          <w:tcPr>
            <w:tcW w:w="0" w:type="auto"/>
            <w:tcMar>
              <w:top w:w="56" w:type="dxa"/>
              <w:left w:w="56" w:type="dxa"/>
              <w:bottom w:w="56" w:type="dxa"/>
              <w:right w:w="56" w:type="dxa"/>
            </w:tcMar>
            <w:vAlign w:val="center"/>
          </w:tcPr>
          <w:p w14:paraId="37DD67E4" w14:textId="77777777" w:rsidR="00A72ADF" w:rsidRDefault="00A72ADF" w:rsidP="00A72ADF">
            <w:pPr>
              <w:jc w:val="center"/>
            </w:pPr>
            <w:r>
              <w:t>3</w:t>
            </w:r>
          </w:p>
        </w:tc>
        <w:tc>
          <w:tcPr>
            <w:tcW w:w="0" w:type="auto"/>
            <w:tcMar>
              <w:top w:w="56" w:type="dxa"/>
              <w:left w:w="56" w:type="dxa"/>
              <w:bottom w:w="56" w:type="dxa"/>
              <w:right w:w="56" w:type="dxa"/>
            </w:tcMar>
            <w:vAlign w:val="center"/>
          </w:tcPr>
          <w:p w14:paraId="43E76181"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E947D3D"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41AD02C1" w14:textId="77777777" w:rsidTr="00A72ADF">
        <w:trPr>
          <w:cantSplit/>
        </w:trPr>
        <w:tc>
          <w:tcPr>
            <w:tcW w:w="0" w:type="auto"/>
            <w:tcMar>
              <w:top w:w="56" w:type="dxa"/>
              <w:left w:w="56" w:type="dxa"/>
              <w:bottom w:w="56" w:type="dxa"/>
              <w:right w:w="56" w:type="dxa"/>
            </w:tcMar>
            <w:vAlign w:val="center"/>
          </w:tcPr>
          <w:p w14:paraId="1789CB9F" w14:textId="77777777" w:rsidR="00A72ADF" w:rsidRDefault="00A72ADF" w:rsidP="00A72ADF">
            <w:pPr>
              <w:jc w:val="center"/>
            </w:pPr>
            <w:r>
              <w:t>4</w:t>
            </w:r>
          </w:p>
        </w:tc>
        <w:tc>
          <w:tcPr>
            <w:tcW w:w="0" w:type="auto"/>
            <w:tcMar>
              <w:top w:w="56" w:type="dxa"/>
              <w:left w:w="56" w:type="dxa"/>
              <w:bottom w:w="56" w:type="dxa"/>
              <w:right w:w="56" w:type="dxa"/>
            </w:tcMar>
            <w:vAlign w:val="center"/>
          </w:tcPr>
          <w:p w14:paraId="1C554591"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E5A8500"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F2EB2E2" w14:textId="77777777" w:rsidTr="00A72ADF">
        <w:trPr>
          <w:cantSplit/>
        </w:trPr>
        <w:tc>
          <w:tcPr>
            <w:tcW w:w="0" w:type="auto"/>
            <w:tcMar>
              <w:top w:w="56" w:type="dxa"/>
              <w:left w:w="56" w:type="dxa"/>
              <w:bottom w:w="56" w:type="dxa"/>
              <w:right w:w="56" w:type="dxa"/>
            </w:tcMar>
            <w:vAlign w:val="center"/>
          </w:tcPr>
          <w:p w14:paraId="254F70F8" w14:textId="77777777" w:rsidR="00A72ADF" w:rsidRDefault="00A72ADF" w:rsidP="00A72ADF">
            <w:pPr>
              <w:jc w:val="center"/>
            </w:pPr>
            <w:r>
              <w:t>5</w:t>
            </w:r>
          </w:p>
        </w:tc>
        <w:tc>
          <w:tcPr>
            <w:tcW w:w="0" w:type="auto"/>
            <w:tcMar>
              <w:top w:w="56" w:type="dxa"/>
              <w:left w:w="56" w:type="dxa"/>
              <w:bottom w:w="56" w:type="dxa"/>
              <w:right w:w="56" w:type="dxa"/>
            </w:tcMar>
            <w:vAlign w:val="center"/>
          </w:tcPr>
          <w:p w14:paraId="73AD9F2D"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66C06D51" w14:textId="77777777" w:rsidR="00A72ADF" w:rsidRDefault="00A72ADF" w:rsidP="00A72ADF">
            <w:pPr>
              <w:jc w:val="center"/>
            </w:pPr>
            <w:r>
              <w:t>65 мест на 1 тыс. жителей</w:t>
            </w:r>
          </w:p>
        </w:tc>
      </w:tr>
      <w:tr w:rsidR="00A72ADF" w14:paraId="6253B72B" w14:textId="77777777" w:rsidTr="00A72ADF">
        <w:trPr>
          <w:cantSplit/>
        </w:trPr>
        <w:tc>
          <w:tcPr>
            <w:tcW w:w="0" w:type="auto"/>
            <w:tcMar>
              <w:top w:w="56" w:type="dxa"/>
              <w:left w:w="56" w:type="dxa"/>
              <w:bottom w:w="56" w:type="dxa"/>
              <w:right w:w="56" w:type="dxa"/>
            </w:tcMar>
            <w:vAlign w:val="center"/>
          </w:tcPr>
          <w:p w14:paraId="3D918EF9" w14:textId="77777777" w:rsidR="00A72ADF" w:rsidRDefault="00A72ADF" w:rsidP="00A72ADF">
            <w:pPr>
              <w:jc w:val="center"/>
            </w:pPr>
            <w:r>
              <w:t>6</w:t>
            </w:r>
          </w:p>
        </w:tc>
        <w:tc>
          <w:tcPr>
            <w:tcW w:w="0" w:type="auto"/>
            <w:tcMar>
              <w:top w:w="56" w:type="dxa"/>
              <w:left w:w="56" w:type="dxa"/>
              <w:bottom w:w="56" w:type="dxa"/>
              <w:right w:w="56" w:type="dxa"/>
            </w:tcMar>
            <w:vAlign w:val="center"/>
          </w:tcPr>
          <w:p w14:paraId="1426BE80"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D66F863" w14:textId="77777777" w:rsidR="00A72ADF" w:rsidRDefault="00A72ADF" w:rsidP="00A72ADF">
            <w:pPr>
              <w:jc w:val="center"/>
            </w:pPr>
            <w:r>
              <w:t>135 мест на 1 тыс. жителей</w:t>
            </w:r>
          </w:p>
        </w:tc>
      </w:tr>
      <w:tr w:rsidR="00A72ADF" w:rsidRPr="00074E86" w14:paraId="0D638BF7" w14:textId="77777777" w:rsidTr="00A72ADF">
        <w:trPr>
          <w:cantSplit/>
        </w:trPr>
        <w:tc>
          <w:tcPr>
            <w:tcW w:w="0" w:type="auto"/>
            <w:tcMar>
              <w:top w:w="56" w:type="dxa"/>
              <w:left w:w="56" w:type="dxa"/>
              <w:bottom w:w="56" w:type="dxa"/>
              <w:right w:w="56" w:type="dxa"/>
            </w:tcMar>
            <w:vAlign w:val="center"/>
          </w:tcPr>
          <w:p w14:paraId="40A6D838" w14:textId="77777777" w:rsidR="00A72ADF" w:rsidRDefault="00A72ADF" w:rsidP="00A72ADF">
            <w:pPr>
              <w:jc w:val="center"/>
            </w:pPr>
            <w:r>
              <w:t>7</w:t>
            </w:r>
          </w:p>
        </w:tc>
        <w:tc>
          <w:tcPr>
            <w:tcW w:w="0" w:type="auto"/>
            <w:tcMar>
              <w:top w:w="56" w:type="dxa"/>
              <w:left w:w="56" w:type="dxa"/>
              <w:bottom w:w="56" w:type="dxa"/>
              <w:right w:w="56" w:type="dxa"/>
            </w:tcMar>
            <w:vAlign w:val="center"/>
          </w:tcPr>
          <w:p w14:paraId="5BC1AFE3"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085859C"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D5FF5DD" w14:textId="77777777" w:rsidTr="00A72ADF">
        <w:trPr>
          <w:cantSplit/>
        </w:trPr>
        <w:tc>
          <w:tcPr>
            <w:tcW w:w="0" w:type="auto"/>
            <w:tcMar>
              <w:top w:w="56" w:type="dxa"/>
              <w:left w:w="56" w:type="dxa"/>
              <w:bottom w:w="56" w:type="dxa"/>
              <w:right w:w="56" w:type="dxa"/>
            </w:tcMar>
            <w:vAlign w:val="center"/>
          </w:tcPr>
          <w:p w14:paraId="3EFD317C" w14:textId="77777777" w:rsidR="00A72ADF" w:rsidRDefault="00A72ADF" w:rsidP="00A72ADF">
            <w:pPr>
              <w:jc w:val="center"/>
            </w:pPr>
            <w:r>
              <w:t>8</w:t>
            </w:r>
          </w:p>
        </w:tc>
        <w:tc>
          <w:tcPr>
            <w:tcW w:w="0" w:type="auto"/>
            <w:tcMar>
              <w:top w:w="56" w:type="dxa"/>
              <w:left w:w="56" w:type="dxa"/>
              <w:bottom w:w="56" w:type="dxa"/>
              <w:right w:w="56" w:type="dxa"/>
            </w:tcMar>
            <w:vAlign w:val="center"/>
          </w:tcPr>
          <w:p w14:paraId="12604914"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2E02E61"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47146C99" w14:textId="77777777" w:rsidTr="00A72ADF">
        <w:trPr>
          <w:cantSplit/>
        </w:trPr>
        <w:tc>
          <w:tcPr>
            <w:tcW w:w="0" w:type="auto"/>
            <w:tcMar>
              <w:top w:w="56" w:type="dxa"/>
              <w:left w:w="56" w:type="dxa"/>
              <w:bottom w:w="56" w:type="dxa"/>
              <w:right w:w="56" w:type="dxa"/>
            </w:tcMar>
            <w:vAlign w:val="center"/>
          </w:tcPr>
          <w:p w14:paraId="2567E2B9" w14:textId="77777777" w:rsidR="00A72ADF" w:rsidRDefault="00A72ADF" w:rsidP="00A72ADF">
            <w:pPr>
              <w:jc w:val="center"/>
            </w:pPr>
            <w:r>
              <w:t>9</w:t>
            </w:r>
          </w:p>
        </w:tc>
        <w:tc>
          <w:tcPr>
            <w:tcW w:w="0" w:type="auto"/>
            <w:tcMar>
              <w:top w:w="56" w:type="dxa"/>
              <w:left w:w="56" w:type="dxa"/>
              <w:bottom w:w="56" w:type="dxa"/>
              <w:right w:w="56" w:type="dxa"/>
            </w:tcMar>
            <w:vAlign w:val="center"/>
          </w:tcPr>
          <w:p w14:paraId="1D7198F8"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A0619B1"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597067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2"/>
        <w:gridCol w:w="7465"/>
      </w:tblGrid>
      <w:tr w:rsidR="00A72ADF" w14:paraId="79C7EE42" w14:textId="77777777" w:rsidTr="00A72ADF">
        <w:trPr>
          <w:tblHeader/>
        </w:trPr>
        <w:tc>
          <w:tcPr>
            <w:tcW w:w="0" w:type="auto"/>
            <w:gridSpan w:val="2"/>
            <w:tcMar>
              <w:top w:w="56" w:type="dxa"/>
              <w:left w:w="56" w:type="dxa"/>
              <w:bottom w:w="56" w:type="dxa"/>
              <w:right w:w="56" w:type="dxa"/>
            </w:tcMar>
            <w:vAlign w:val="center"/>
          </w:tcPr>
          <w:p w14:paraId="3DE0F29B" w14:textId="77777777" w:rsidR="00A72ADF" w:rsidRDefault="00A72ADF" w:rsidP="00A72ADF">
            <w:pPr>
              <w:keepNext/>
              <w:jc w:val="center"/>
            </w:pPr>
            <w:r>
              <w:rPr>
                <w:b/>
                <w:bCs/>
              </w:rPr>
              <w:t>Виды разрешенного использования</w:t>
            </w:r>
          </w:p>
        </w:tc>
      </w:tr>
      <w:tr w:rsidR="00A72ADF" w14:paraId="7BC83718" w14:textId="77777777" w:rsidTr="00A72ADF">
        <w:trPr>
          <w:tblHeader/>
        </w:trPr>
        <w:tc>
          <w:tcPr>
            <w:tcW w:w="0" w:type="auto"/>
            <w:tcMar>
              <w:top w:w="56" w:type="dxa"/>
              <w:left w:w="56" w:type="dxa"/>
              <w:bottom w:w="56" w:type="dxa"/>
              <w:right w:w="56" w:type="dxa"/>
            </w:tcMar>
            <w:vAlign w:val="center"/>
          </w:tcPr>
          <w:p w14:paraId="060C64E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487760B" w14:textId="77777777" w:rsidR="00A72ADF" w:rsidRDefault="00A72ADF" w:rsidP="00A72ADF">
            <w:pPr>
              <w:keepNext/>
              <w:jc w:val="center"/>
            </w:pPr>
            <w:r>
              <w:rPr>
                <w:b/>
                <w:bCs/>
              </w:rPr>
              <w:t>ВРИ</w:t>
            </w:r>
          </w:p>
        </w:tc>
      </w:tr>
      <w:tr w:rsidR="00A72ADF" w14:paraId="469B4308" w14:textId="77777777" w:rsidTr="00A72ADF">
        <w:tc>
          <w:tcPr>
            <w:tcW w:w="0" w:type="auto"/>
            <w:tcMar>
              <w:top w:w="56" w:type="dxa"/>
              <w:left w:w="56" w:type="dxa"/>
              <w:bottom w:w="56" w:type="dxa"/>
              <w:right w:w="56" w:type="dxa"/>
            </w:tcMar>
            <w:vAlign w:val="center"/>
          </w:tcPr>
          <w:p w14:paraId="4AF68F46"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FE35E7F" w14:textId="77777777" w:rsidR="00A72ADF" w:rsidRPr="00A72ADF" w:rsidRDefault="00A72ADF" w:rsidP="00A72ADF">
            <w:pPr>
              <w:rPr>
                <w:lang w:val="ru-RU"/>
              </w:rPr>
            </w:pPr>
            <w:r w:rsidRPr="00A72ADF">
              <w:rPr>
                <w:lang w:val="ru-RU"/>
              </w:rPr>
              <w:t>2.7.1 Хранение автотранспорта</w:t>
            </w:r>
          </w:p>
          <w:p w14:paraId="00AD27D3" w14:textId="77777777" w:rsidR="00A72ADF" w:rsidRPr="00A72ADF" w:rsidRDefault="00A72ADF" w:rsidP="00A72ADF">
            <w:pPr>
              <w:rPr>
                <w:lang w:val="ru-RU"/>
              </w:rPr>
            </w:pPr>
            <w:r w:rsidRPr="00A72ADF">
              <w:rPr>
                <w:lang w:val="ru-RU"/>
              </w:rPr>
              <w:t>2.7.2 Размещение гаражей для собственных нужд</w:t>
            </w:r>
          </w:p>
          <w:p w14:paraId="0DDD7C88" w14:textId="77777777" w:rsidR="00A72ADF" w:rsidRPr="00A72ADF" w:rsidRDefault="00A72ADF" w:rsidP="00A72ADF">
            <w:pPr>
              <w:rPr>
                <w:lang w:val="ru-RU"/>
              </w:rPr>
            </w:pPr>
            <w:r w:rsidRPr="00A72ADF">
              <w:rPr>
                <w:lang w:val="ru-RU"/>
              </w:rPr>
              <w:t>3.1 Коммунальное обслуживание</w:t>
            </w:r>
          </w:p>
          <w:p w14:paraId="04FF2DB3" w14:textId="77777777" w:rsidR="00A72ADF" w:rsidRPr="00A72ADF" w:rsidRDefault="00A72ADF" w:rsidP="00A72ADF">
            <w:pPr>
              <w:rPr>
                <w:lang w:val="ru-RU"/>
              </w:rPr>
            </w:pPr>
            <w:r w:rsidRPr="00A72ADF">
              <w:rPr>
                <w:lang w:val="ru-RU"/>
              </w:rPr>
              <w:t>3.1.1 Предоставление коммунальных услуг</w:t>
            </w:r>
          </w:p>
          <w:p w14:paraId="4C88E529"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ACC2FC6" w14:textId="77777777" w:rsidR="00A72ADF" w:rsidRPr="00A72ADF" w:rsidRDefault="00A72ADF" w:rsidP="00A72ADF">
            <w:pPr>
              <w:rPr>
                <w:lang w:val="ru-RU"/>
              </w:rPr>
            </w:pPr>
            <w:r w:rsidRPr="00A72ADF">
              <w:rPr>
                <w:lang w:val="ru-RU"/>
              </w:rPr>
              <w:t>3.2.3 Оказание услуг связи</w:t>
            </w:r>
          </w:p>
          <w:p w14:paraId="465180DE" w14:textId="77777777" w:rsidR="00A72ADF" w:rsidRPr="00A72ADF" w:rsidRDefault="00A72ADF" w:rsidP="00A72ADF">
            <w:pPr>
              <w:rPr>
                <w:lang w:val="ru-RU"/>
              </w:rPr>
            </w:pPr>
            <w:r w:rsidRPr="00A72ADF">
              <w:rPr>
                <w:lang w:val="ru-RU"/>
              </w:rPr>
              <w:t>3.3 Бытовое обслуживание</w:t>
            </w:r>
          </w:p>
          <w:p w14:paraId="3FC9987E" w14:textId="77777777" w:rsidR="00A72ADF" w:rsidRPr="00A72ADF" w:rsidRDefault="00A72ADF" w:rsidP="00A72ADF">
            <w:pPr>
              <w:rPr>
                <w:lang w:val="ru-RU"/>
              </w:rPr>
            </w:pPr>
            <w:r w:rsidRPr="00A72ADF">
              <w:rPr>
                <w:lang w:val="ru-RU"/>
              </w:rPr>
              <w:t>3.4.1 Амбулаторно-поликлиническое обслуживание</w:t>
            </w:r>
          </w:p>
          <w:p w14:paraId="33EBFD6E"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F662EC3" w14:textId="77777777" w:rsidR="00A72ADF" w:rsidRPr="00A72ADF" w:rsidRDefault="00A72ADF" w:rsidP="00A72ADF">
            <w:pPr>
              <w:rPr>
                <w:lang w:val="ru-RU"/>
              </w:rPr>
            </w:pPr>
            <w:r w:rsidRPr="00A72ADF">
              <w:rPr>
                <w:lang w:val="ru-RU"/>
              </w:rPr>
              <w:t>3.6.1 Объекты культурно-досуговой деятельности</w:t>
            </w:r>
          </w:p>
          <w:p w14:paraId="0E1CEBD3" w14:textId="77777777" w:rsidR="00A72ADF" w:rsidRPr="00A72ADF" w:rsidRDefault="00A72ADF" w:rsidP="00A72ADF">
            <w:pPr>
              <w:rPr>
                <w:lang w:val="ru-RU"/>
              </w:rPr>
            </w:pPr>
            <w:r w:rsidRPr="00A72ADF">
              <w:rPr>
                <w:lang w:val="ru-RU"/>
              </w:rPr>
              <w:t>3.10.1 Амбулаторное ветеринарное обслуживание</w:t>
            </w:r>
          </w:p>
          <w:p w14:paraId="068FB03C" w14:textId="77777777" w:rsidR="00A72ADF" w:rsidRPr="00A72ADF" w:rsidRDefault="00A72ADF" w:rsidP="00A72ADF">
            <w:pPr>
              <w:rPr>
                <w:lang w:val="ru-RU"/>
              </w:rPr>
            </w:pPr>
            <w:r w:rsidRPr="00A72ADF">
              <w:rPr>
                <w:lang w:val="ru-RU"/>
              </w:rPr>
              <w:t>4.1 Деловое управление</w:t>
            </w:r>
          </w:p>
          <w:p w14:paraId="51689236" w14:textId="77777777" w:rsidR="00A72ADF" w:rsidRPr="00A72ADF" w:rsidRDefault="00A72ADF" w:rsidP="00A72ADF">
            <w:pPr>
              <w:rPr>
                <w:lang w:val="ru-RU"/>
              </w:rPr>
            </w:pPr>
            <w:r w:rsidRPr="00A72ADF">
              <w:rPr>
                <w:lang w:val="ru-RU"/>
              </w:rPr>
              <w:t>4.4 Магазины</w:t>
            </w:r>
          </w:p>
          <w:p w14:paraId="33BE0619" w14:textId="77777777" w:rsidR="00A72ADF" w:rsidRPr="00A72ADF" w:rsidRDefault="00A72ADF" w:rsidP="00A72ADF">
            <w:pPr>
              <w:rPr>
                <w:lang w:val="ru-RU"/>
              </w:rPr>
            </w:pPr>
            <w:r w:rsidRPr="00A72ADF">
              <w:rPr>
                <w:lang w:val="ru-RU"/>
              </w:rPr>
              <w:t>4.5 Банковская и страховая деятельность</w:t>
            </w:r>
          </w:p>
          <w:p w14:paraId="1BFCB6D0" w14:textId="77777777" w:rsidR="00A72ADF" w:rsidRPr="00A72ADF" w:rsidRDefault="00A72ADF" w:rsidP="00A72ADF">
            <w:pPr>
              <w:rPr>
                <w:lang w:val="ru-RU"/>
              </w:rPr>
            </w:pPr>
            <w:r w:rsidRPr="00A72ADF">
              <w:rPr>
                <w:lang w:val="ru-RU"/>
              </w:rPr>
              <w:t>4.6 Общественное питание</w:t>
            </w:r>
          </w:p>
          <w:p w14:paraId="48FE1936" w14:textId="77777777" w:rsidR="00A72ADF" w:rsidRPr="00A72ADF" w:rsidRDefault="00A72ADF" w:rsidP="00A72ADF">
            <w:pPr>
              <w:rPr>
                <w:lang w:val="ru-RU"/>
              </w:rPr>
            </w:pPr>
            <w:r w:rsidRPr="00A72ADF">
              <w:rPr>
                <w:lang w:val="ru-RU"/>
              </w:rPr>
              <w:t>4.9 Служебные гаражи</w:t>
            </w:r>
          </w:p>
          <w:p w14:paraId="571A09AD" w14:textId="77777777" w:rsidR="00A72ADF" w:rsidRPr="00A72ADF" w:rsidRDefault="00A72ADF" w:rsidP="00A72ADF">
            <w:pPr>
              <w:rPr>
                <w:lang w:val="ru-RU"/>
              </w:rPr>
            </w:pPr>
            <w:r w:rsidRPr="00A72ADF">
              <w:rPr>
                <w:lang w:val="ru-RU"/>
              </w:rPr>
              <w:t>4.9.1.3 Автомобильные мойки</w:t>
            </w:r>
          </w:p>
          <w:p w14:paraId="1CF2229E" w14:textId="77777777" w:rsidR="00A72ADF" w:rsidRPr="00A72ADF" w:rsidRDefault="00A72ADF" w:rsidP="00A72ADF">
            <w:pPr>
              <w:rPr>
                <w:lang w:val="ru-RU"/>
              </w:rPr>
            </w:pPr>
            <w:r w:rsidRPr="00A72ADF">
              <w:rPr>
                <w:lang w:val="ru-RU"/>
              </w:rPr>
              <w:t>4.9.1.4 Ремонт автомобилей</w:t>
            </w:r>
          </w:p>
          <w:p w14:paraId="1026C90A" w14:textId="77777777" w:rsidR="00A72ADF" w:rsidRPr="00A72ADF" w:rsidRDefault="00A72ADF" w:rsidP="00A72ADF">
            <w:pPr>
              <w:rPr>
                <w:lang w:val="ru-RU"/>
              </w:rPr>
            </w:pPr>
            <w:r w:rsidRPr="00A72ADF">
              <w:rPr>
                <w:lang w:val="ru-RU"/>
              </w:rPr>
              <w:t>4.9.2 Стоянка транспортных средств</w:t>
            </w:r>
          </w:p>
          <w:p w14:paraId="3AFB3C9B" w14:textId="77777777" w:rsidR="00A72ADF" w:rsidRPr="00A72ADF" w:rsidRDefault="00A72ADF" w:rsidP="00A72ADF">
            <w:pPr>
              <w:rPr>
                <w:lang w:val="ru-RU"/>
              </w:rPr>
            </w:pPr>
            <w:r w:rsidRPr="00A72ADF">
              <w:rPr>
                <w:lang w:val="ru-RU"/>
              </w:rPr>
              <w:t>5.0 Отдых (рекреация)</w:t>
            </w:r>
          </w:p>
          <w:p w14:paraId="5350D415" w14:textId="77777777" w:rsidR="00A72ADF" w:rsidRPr="00A72ADF" w:rsidRDefault="00A72ADF" w:rsidP="00A72ADF">
            <w:pPr>
              <w:rPr>
                <w:lang w:val="ru-RU"/>
              </w:rPr>
            </w:pPr>
            <w:r w:rsidRPr="00A72ADF">
              <w:rPr>
                <w:lang w:val="ru-RU"/>
              </w:rPr>
              <w:t>5.1 Спорт</w:t>
            </w:r>
          </w:p>
          <w:p w14:paraId="5EE5184C" w14:textId="77777777" w:rsidR="00A72ADF" w:rsidRPr="00A72ADF" w:rsidRDefault="00A72ADF" w:rsidP="00A72ADF">
            <w:pPr>
              <w:rPr>
                <w:lang w:val="ru-RU"/>
              </w:rPr>
            </w:pPr>
            <w:r w:rsidRPr="00A72ADF">
              <w:rPr>
                <w:lang w:val="ru-RU"/>
              </w:rPr>
              <w:t>5.1.2 Обеспечение занятий спортом в помещениях</w:t>
            </w:r>
          </w:p>
          <w:p w14:paraId="15E20051" w14:textId="77777777" w:rsidR="00A72ADF" w:rsidRPr="00A72ADF" w:rsidRDefault="00A72ADF" w:rsidP="00A72ADF">
            <w:pPr>
              <w:rPr>
                <w:lang w:val="ru-RU"/>
              </w:rPr>
            </w:pPr>
            <w:r w:rsidRPr="00A72ADF">
              <w:rPr>
                <w:lang w:val="ru-RU"/>
              </w:rPr>
              <w:t>5.1.3 Площадки для занятий спортом</w:t>
            </w:r>
          </w:p>
          <w:p w14:paraId="1A32DBB3" w14:textId="77777777" w:rsidR="00A72ADF" w:rsidRPr="00A72ADF" w:rsidRDefault="00A72ADF" w:rsidP="00A72ADF">
            <w:pPr>
              <w:rPr>
                <w:lang w:val="ru-RU"/>
              </w:rPr>
            </w:pPr>
            <w:r w:rsidRPr="00A72ADF">
              <w:rPr>
                <w:lang w:val="ru-RU"/>
              </w:rPr>
              <w:t>5.1.4 Оборудованные площадки для занятий спортом</w:t>
            </w:r>
          </w:p>
          <w:p w14:paraId="2C232551" w14:textId="77777777" w:rsidR="00A72ADF" w:rsidRPr="00A72ADF" w:rsidRDefault="00A72ADF" w:rsidP="00A72ADF">
            <w:pPr>
              <w:rPr>
                <w:lang w:val="ru-RU"/>
              </w:rPr>
            </w:pPr>
            <w:r w:rsidRPr="00A72ADF">
              <w:rPr>
                <w:lang w:val="ru-RU"/>
              </w:rPr>
              <w:t>5.1.5 Водный спорт</w:t>
            </w:r>
          </w:p>
          <w:p w14:paraId="5B5B4C3F" w14:textId="77777777" w:rsidR="00A72ADF" w:rsidRPr="00A72ADF" w:rsidRDefault="00A72ADF" w:rsidP="00A72ADF">
            <w:pPr>
              <w:rPr>
                <w:lang w:val="ru-RU"/>
              </w:rPr>
            </w:pPr>
            <w:r w:rsidRPr="00A72ADF">
              <w:rPr>
                <w:lang w:val="ru-RU"/>
              </w:rPr>
              <w:t>6.8 Связь</w:t>
            </w:r>
          </w:p>
          <w:p w14:paraId="5888F316" w14:textId="77777777" w:rsidR="00A72ADF" w:rsidRPr="00A72ADF" w:rsidRDefault="00A72ADF" w:rsidP="00A72ADF">
            <w:pPr>
              <w:rPr>
                <w:lang w:val="ru-RU"/>
              </w:rPr>
            </w:pPr>
            <w:r w:rsidRPr="00A72ADF">
              <w:rPr>
                <w:lang w:val="ru-RU"/>
              </w:rPr>
              <w:t>7.2 Автомобильный транспорт</w:t>
            </w:r>
          </w:p>
          <w:p w14:paraId="18E289E8" w14:textId="77777777" w:rsidR="00A72ADF" w:rsidRPr="00A72ADF" w:rsidRDefault="00A72ADF" w:rsidP="00A72ADF">
            <w:pPr>
              <w:rPr>
                <w:lang w:val="ru-RU"/>
              </w:rPr>
            </w:pPr>
            <w:r w:rsidRPr="00A72ADF">
              <w:rPr>
                <w:lang w:val="ru-RU"/>
              </w:rPr>
              <w:t>7.2.1 Размещение автомобильных дорог</w:t>
            </w:r>
          </w:p>
          <w:p w14:paraId="45D146DF" w14:textId="77777777" w:rsidR="00A72ADF" w:rsidRPr="00A72ADF" w:rsidRDefault="00A72ADF" w:rsidP="00A72ADF">
            <w:pPr>
              <w:rPr>
                <w:lang w:val="ru-RU"/>
              </w:rPr>
            </w:pPr>
            <w:r w:rsidRPr="00A72ADF">
              <w:rPr>
                <w:lang w:val="ru-RU"/>
              </w:rPr>
              <w:t>7.2.3 Стоянки транспорта общего пользования</w:t>
            </w:r>
          </w:p>
          <w:p w14:paraId="0898BEB1" w14:textId="77777777" w:rsidR="00A72ADF" w:rsidRPr="00A72ADF" w:rsidRDefault="00A72ADF" w:rsidP="00A72ADF">
            <w:pPr>
              <w:rPr>
                <w:lang w:val="ru-RU"/>
              </w:rPr>
            </w:pPr>
            <w:r w:rsidRPr="00A72ADF">
              <w:rPr>
                <w:lang w:val="ru-RU"/>
              </w:rPr>
              <w:t>8.3 Обеспечение внутреннего правопорядка</w:t>
            </w:r>
          </w:p>
          <w:p w14:paraId="66D8526E" w14:textId="77777777" w:rsidR="00A72ADF" w:rsidRPr="00A72ADF" w:rsidRDefault="00A72ADF" w:rsidP="00A72ADF">
            <w:pPr>
              <w:rPr>
                <w:lang w:val="ru-RU"/>
              </w:rPr>
            </w:pPr>
            <w:r w:rsidRPr="00A72ADF">
              <w:rPr>
                <w:lang w:val="ru-RU"/>
              </w:rPr>
              <w:t>9.3 Историко-культурная деятельность</w:t>
            </w:r>
          </w:p>
          <w:p w14:paraId="13DF46C4"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7AA89E4" w14:textId="77777777" w:rsidR="00A72ADF" w:rsidRPr="00A72ADF" w:rsidRDefault="00A72ADF" w:rsidP="00A72ADF">
            <w:pPr>
              <w:rPr>
                <w:lang w:val="ru-RU"/>
              </w:rPr>
            </w:pPr>
            <w:r w:rsidRPr="00A72ADF">
              <w:rPr>
                <w:lang w:val="ru-RU"/>
              </w:rPr>
              <w:t>12.0.1 Улично-дорожная сеть</w:t>
            </w:r>
          </w:p>
          <w:p w14:paraId="6478F4F9" w14:textId="77777777" w:rsidR="00A72ADF" w:rsidRPr="00A72ADF" w:rsidRDefault="00A72ADF" w:rsidP="00A72ADF">
            <w:pPr>
              <w:rPr>
                <w:lang w:val="ru-RU"/>
              </w:rPr>
            </w:pPr>
            <w:r w:rsidRPr="00A72ADF">
              <w:rPr>
                <w:lang w:val="ru-RU"/>
              </w:rPr>
              <w:t>12.0.2 Благоустройство территории</w:t>
            </w:r>
          </w:p>
          <w:p w14:paraId="0F5AEC1F" w14:textId="77777777" w:rsidR="00A72ADF" w:rsidRPr="00A72ADF" w:rsidRDefault="00A72ADF" w:rsidP="00A72ADF">
            <w:pPr>
              <w:rPr>
                <w:lang w:val="ru-RU"/>
              </w:rPr>
            </w:pPr>
            <w:r w:rsidRPr="00A72ADF">
              <w:rPr>
                <w:lang w:val="ru-RU"/>
              </w:rPr>
              <w:t>13.0 Земельные участки общего назначения</w:t>
            </w:r>
          </w:p>
          <w:p w14:paraId="2E2117D0" w14:textId="77777777" w:rsidR="00A72ADF" w:rsidRDefault="00A72ADF" w:rsidP="00A72ADF">
            <w:r>
              <w:t>13.2 Ведение садоводства</w:t>
            </w:r>
          </w:p>
        </w:tc>
      </w:tr>
      <w:tr w:rsidR="00A72ADF" w:rsidRPr="00074E86" w14:paraId="010FE5C3" w14:textId="77777777" w:rsidTr="00A72ADF">
        <w:tc>
          <w:tcPr>
            <w:tcW w:w="0" w:type="auto"/>
            <w:tcMar>
              <w:top w:w="56" w:type="dxa"/>
              <w:left w:w="56" w:type="dxa"/>
              <w:bottom w:w="56" w:type="dxa"/>
              <w:right w:w="56" w:type="dxa"/>
            </w:tcMar>
            <w:vAlign w:val="center"/>
          </w:tcPr>
          <w:p w14:paraId="4D6753C9"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006239C"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690C620"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B0DAB25" w14:textId="77777777" w:rsidR="00A72ADF" w:rsidRPr="00A72ADF" w:rsidRDefault="00A72ADF" w:rsidP="00A72ADF">
            <w:pPr>
              <w:rPr>
                <w:lang w:val="ru-RU"/>
              </w:rPr>
            </w:pPr>
            <w:r w:rsidRPr="00A72ADF">
              <w:rPr>
                <w:lang w:val="ru-RU"/>
              </w:rPr>
              <w:t>4.10 Выставочно-ярмарочная деятельность</w:t>
            </w:r>
          </w:p>
          <w:p w14:paraId="266B650A"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4C7DBC24" w14:textId="77777777" w:rsidTr="00A72ADF">
        <w:tc>
          <w:tcPr>
            <w:tcW w:w="0" w:type="auto"/>
            <w:tcMar>
              <w:top w:w="56" w:type="dxa"/>
              <w:left w:w="56" w:type="dxa"/>
              <w:bottom w:w="56" w:type="dxa"/>
              <w:right w:w="56" w:type="dxa"/>
            </w:tcMar>
            <w:vAlign w:val="center"/>
          </w:tcPr>
          <w:p w14:paraId="59EE14FF"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DA86C75" w14:textId="77777777" w:rsidR="00A72ADF" w:rsidRPr="00A72ADF" w:rsidRDefault="00A72ADF" w:rsidP="00A72ADF">
            <w:pPr>
              <w:rPr>
                <w:lang w:val="ru-RU"/>
              </w:rPr>
            </w:pPr>
            <w:r w:rsidRPr="00A72ADF">
              <w:rPr>
                <w:lang w:val="ru-RU"/>
              </w:rPr>
              <w:t>3.1.1 Предоставление коммунальных услуг</w:t>
            </w:r>
          </w:p>
          <w:p w14:paraId="61558012" w14:textId="77777777" w:rsidR="00A72ADF" w:rsidRPr="00A72ADF" w:rsidRDefault="00A72ADF" w:rsidP="00A72ADF">
            <w:pPr>
              <w:rPr>
                <w:lang w:val="ru-RU"/>
              </w:rPr>
            </w:pPr>
            <w:r w:rsidRPr="00A72ADF">
              <w:rPr>
                <w:lang w:val="ru-RU"/>
              </w:rPr>
              <w:t>6.8 Связь</w:t>
            </w:r>
          </w:p>
          <w:p w14:paraId="281F1BE4" w14:textId="77777777" w:rsidR="00A72ADF" w:rsidRPr="00A72ADF" w:rsidRDefault="00A72ADF" w:rsidP="00A72ADF">
            <w:pPr>
              <w:rPr>
                <w:lang w:val="ru-RU"/>
              </w:rPr>
            </w:pPr>
            <w:r w:rsidRPr="00A72ADF">
              <w:rPr>
                <w:lang w:val="ru-RU"/>
              </w:rPr>
              <w:t>8.3 Обеспечение внутреннего правопорядка</w:t>
            </w:r>
          </w:p>
        </w:tc>
      </w:tr>
    </w:tbl>
    <w:p w14:paraId="0EA7816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КРТ-20</w:t>
      </w:r>
    </w:p>
    <w:p w14:paraId="4B1C1B78"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247AF372" w14:textId="77777777" w:rsidTr="00A72ADF">
        <w:trPr>
          <w:tblHeader/>
        </w:trPr>
        <w:tc>
          <w:tcPr>
            <w:tcW w:w="0" w:type="auto"/>
            <w:tcMar>
              <w:top w:w="56" w:type="dxa"/>
              <w:left w:w="56" w:type="dxa"/>
              <w:bottom w:w="56" w:type="dxa"/>
              <w:right w:w="56" w:type="dxa"/>
            </w:tcMar>
            <w:vAlign w:val="center"/>
          </w:tcPr>
          <w:p w14:paraId="10569646"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4CFC070"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1166DB2" w14:textId="77777777" w:rsidR="00A72ADF" w:rsidRDefault="00A72ADF" w:rsidP="00A72ADF">
            <w:pPr>
              <w:keepNext/>
              <w:jc w:val="center"/>
            </w:pPr>
            <w:r>
              <w:rPr>
                <w:b/>
                <w:bCs/>
              </w:rPr>
              <w:t>Значение параметра</w:t>
            </w:r>
          </w:p>
        </w:tc>
      </w:tr>
      <w:tr w:rsidR="00A72ADF" w:rsidRPr="00074E86" w14:paraId="01B7410D" w14:textId="77777777" w:rsidTr="00A72ADF">
        <w:trPr>
          <w:cantSplit/>
        </w:trPr>
        <w:tc>
          <w:tcPr>
            <w:tcW w:w="0" w:type="auto"/>
            <w:tcMar>
              <w:top w:w="56" w:type="dxa"/>
              <w:left w:w="56" w:type="dxa"/>
              <w:bottom w:w="56" w:type="dxa"/>
              <w:right w:w="56" w:type="dxa"/>
            </w:tcMar>
            <w:vAlign w:val="center"/>
          </w:tcPr>
          <w:p w14:paraId="1BDA3595" w14:textId="77777777" w:rsidR="00A72ADF" w:rsidRDefault="00A72ADF" w:rsidP="00A72ADF">
            <w:pPr>
              <w:jc w:val="center"/>
            </w:pPr>
            <w:r>
              <w:t>1</w:t>
            </w:r>
          </w:p>
        </w:tc>
        <w:tc>
          <w:tcPr>
            <w:tcW w:w="0" w:type="auto"/>
            <w:tcMar>
              <w:top w:w="56" w:type="dxa"/>
              <w:left w:w="56" w:type="dxa"/>
              <w:bottom w:w="56" w:type="dxa"/>
              <w:right w:w="56" w:type="dxa"/>
            </w:tcMar>
            <w:vAlign w:val="center"/>
          </w:tcPr>
          <w:p w14:paraId="1D464E74"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D3C69E5"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62FA13BA" w14:textId="77777777" w:rsidTr="00A72ADF">
        <w:trPr>
          <w:cantSplit/>
        </w:trPr>
        <w:tc>
          <w:tcPr>
            <w:tcW w:w="0" w:type="auto"/>
            <w:tcMar>
              <w:top w:w="56" w:type="dxa"/>
              <w:left w:w="56" w:type="dxa"/>
              <w:bottom w:w="56" w:type="dxa"/>
              <w:right w:w="56" w:type="dxa"/>
            </w:tcMar>
            <w:vAlign w:val="center"/>
          </w:tcPr>
          <w:p w14:paraId="6E472E71" w14:textId="77777777" w:rsidR="00A72ADF" w:rsidRDefault="00A72ADF" w:rsidP="00A72ADF">
            <w:pPr>
              <w:jc w:val="center"/>
            </w:pPr>
            <w:r>
              <w:t>2</w:t>
            </w:r>
          </w:p>
        </w:tc>
        <w:tc>
          <w:tcPr>
            <w:tcW w:w="0" w:type="auto"/>
            <w:tcMar>
              <w:top w:w="56" w:type="dxa"/>
              <w:left w:w="56" w:type="dxa"/>
              <w:bottom w:w="56" w:type="dxa"/>
              <w:right w:w="56" w:type="dxa"/>
            </w:tcMar>
            <w:vAlign w:val="center"/>
          </w:tcPr>
          <w:p w14:paraId="3BCD9106"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8417A34" w14:textId="77777777" w:rsidR="00A72ADF" w:rsidRDefault="00A72ADF" w:rsidP="00A72ADF">
            <w:pPr>
              <w:jc w:val="center"/>
            </w:pPr>
            <w:r>
              <w:t>Не более 3 этажей</w:t>
            </w:r>
          </w:p>
        </w:tc>
      </w:tr>
      <w:tr w:rsidR="00A72ADF" w:rsidRPr="00074E86" w14:paraId="42B18E2B" w14:textId="77777777" w:rsidTr="00A72ADF">
        <w:trPr>
          <w:cantSplit/>
        </w:trPr>
        <w:tc>
          <w:tcPr>
            <w:tcW w:w="0" w:type="auto"/>
            <w:tcMar>
              <w:top w:w="56" w:type="dxa"/>
              <w:left w:w="56" w:type="dxa"/>
              <w:bottom w:w="56" w:type="dxa"/>
              <w:right w:w="56" w:type="dxa"/>
            </w:tcMar>
            <w:vAlign w:val="center"/>
          </w:tcPr>
          <w:p w14:paraId="2ED3A38F" w14:textId="77777777" w:rsidR="00A72ADF" w:rsidRDefault="00A72ADF" w:rsidP="00A72ADF">
            <w:pPr>
              <w:jc w:val="center"/>
            </w:pPr>
            <w:r>
              <w:t>3</w:t>
            </w:r>
          </w:p>
        </w:tc>
        <w:tc>
          <w:tcPr>
            <w:tcW w:w="0" w:type="auto"/>
            <w:tcMar>
              <w:top w:w="56" w:type="dxa"/>
              <w:left w:w="56" w:type="dxa"/>
              <w:bottom w:w="56" w:type="dxa"/>
              <w:right w:w="56" w:type="dxa"/>
            </w:tcMar>
            <w:vAlign w:val="center"/>
          </w:tcPr>
          <w:p w14:paraId="0836686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A4F63B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55DF1BCA" w14:textId="77777777" w:rsidTr="00A72ADF">
        <w:trPr>
          <w:cantSplit/>
        </w:trPr>
        <w:tc>
          <w:tcPr>
            <w:tcW w:w="0" w:type="auto"/>
            <w:tcMar>
              <w:top w:w="56" w:type="dxa"/>
              <w:left w:w="56" w:type="dxa"/>
              <w:bottom w:w="56" w:type="dxa"/>
              <w:right w:w="56" w:type="dxa"/>
            </w:tcMar>
            <w:vAlign w:val="center"/>
          </w:tcPr>
          <w:p w14:paraId="30A7D8EB" w14:textId="77777777" w:rsidR="00A72ADF" w:rsidRDefault="00A72ADF" w:rsidP="00A72ADF">
            <w:pPr>
              <w:jc w:val="center"/>
            </w:pPr>
            <w:r>
              <w:t>4</w:t>
            </w:r>
          </w:p>
        </w:tc>
        <w:tc>
          <w:tcPr>
            <w:tcW w:w="0" w:type="auto"/>
            <w:tcMar>
              <w:top w:w="56" w:type="dxa"/>
              <w:left w:w="56" w:type="dxa"/>
              <w:bottom w:w="56" w:type="dxa"/>
              <w:right w:w="56" w:type="dxa"/>
            </w:tcMar>
            <w:vAlign w:val="center"/>
          </w:tcPr>
          <w:p w14:paraId="32398C49"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4C788F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5A4E14DA" w14:textId="77777777" w:rsidTr="00A72ADF">
        <w:trPr>
          <w:cantSplit/>
        </w:trPr>
        <w:tc>
          <w:tcPr>
            <w:tcW w:w="0" w:type="auto"/>
            <w:tcMar>
              <w:top w:w="56" w:type="dxa"/>
              <w:left w:w="56" w:type="dxa"/>
              <w:bottom w:w="56" w:type="dxa"/>
              <w:right w:w="56" w:type="dxa"/>
            </w:tcMar>
            <w:vAlign w:val="center"/>
          </w:tcPr>
          <w:p w14:paraId="6B39F1F7" w14:textId="77777777" w:rsidR="00A72ADF" w:rsidRDefault="00A72ADF" w:rsidP="00A72ADF">
            <w:pPr>
              <w:jc w:val="center"/>
            </w:pPr>
            <w:r>
              <w:t>5</w:t>
            </w:r>
          </w:p>
        </w:tc>
        <w:tc>
          <w:tcPr>
            <w:tcW w:w="0" w:type="auto"/>
            <w:tcMar>
              <w:top w:w="56" w:type="dxa"/>
              <w:left w:w="56" w:type="dxa"/>
              <w:bottom w:w="56" w:type="dxa"/>
              <w:right w:w="56" w:type="dxa"/>
            </w:tcMar>
            <w:vAlign w:val="center"/>
          </w:tcPr>
          <w:p w14:paraId="29048BEA"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E785B2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6CC420BC" w14:textId="77777777" w:rsidTr="00A72ADF">
        <w:trPr>
          <w:cantSplit/>
        </w:trPr>
        <w:tc>
          <w:tcPr>
            <w:tcW w:w="0" w:type="auto"/>
            <w:tcMar>
              <w:top w:w="56" w:type="dxa"/>
              <w:left w:w="56" w:type="dxa"/>
              <w:bottom w:w="56" w:type="dxa"/>
              <w:right w:w="56" w:type="dxa"/>
            </w:tcMar>
            <w:vAlign w:val="center"/>
          </w:tcPr>
          <w:p w14:paraId="0082CAB0" w14:textId="77777777" w:rsidR="00A72ADF" w:rsidRDefault="00A72ADF" w:rsidP="00A72ADF">
            <w:pPr>
              <w:jc w:val="center"/>
            </w:pPr>
            <w:r>
              <w:t>6</w:t>
            </w:r>
          </w:p>
        </w:tc>
        <w:tc>
          <w:tcPr>
            <w:tcW w:w="0" w:type="auto"/>
            <w:tcMar>
              <w:top w:w="56" w:type="dxa"/>
              <w:left w:w="56" w:type="dxa"/>
              <w:bottom w:w="56" w:type="dxa"/>
              <w:right w:w="56" w:type="dxa"/>
            </w:tcMar>
            <w:vAlign w:val="center"/>
          </w:tcPr>
          <w:p w14:paraId="34A66D1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FB42389"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52EB0396" w14:textId="77777777" w:rsidTr="00A72ADF">
        <w:trPr>
          <w:cantSplit/>
        </w:trPr>
        <w:tc>
          <w:tcPr>
            <w:tcW w:w="0" w:type="auto"/>
            <w:tcMar>
              <w:top w:w="56" w:type="dxa"/>
              <w:left w:w="56" w:type="dxa"/>
              <w:bottom w:w="56" w:type="dxa"/>
              <w:right w:w="56" w:type="dxa"/>
            </w:tcMar>
            <w:vAlign w:val="center"/>
          </w:tcPr>
          <w:p w14:paraId="3B28CC5A" w14:textId="77777777" w:rsidR="00A72ADF" w:rsidRDefault="00A72ADF" w:rsidP="00A72ADF">
            <w:pPr>
              <w:jc w:val="center"/>
            </w:pPr>
            <w:r>
              <w:t>7</w:t>
            </w:r>
          </w:p>
        </w:tc>
        <w:tc>
          <w:tcPr>
            <w:tcW w:w="0" w:type="auto"/>
            <w:tcMar>
              <w:top w:w="56" w:type="dxa"/>
              <w:left w:w="56" w:type="dxa"/>
              <w:bottom w:w="56" w:type="dxa"/>
              <w:right w:w="56" w:type="dxa"/>
            </w:tcMar>
            <w:vAlign w:val="center"/>
          </w:tcPr>
          <w:p w14:paraId="27345C82"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ECDA977"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0D239910" w14:textId="77777777" w:rsidTr="00A72ADF">
        <w:trPr>
          <w:cantSplit/>
        </w:trPr>
        <w:tc>
          <w:tcPr>
            <w:tcW w:w="0" w:type="auto"/>
            <w:gridSpan w:val="3"/>
            <w:tcMar>
              <w:top w:w="56" w:type="dxa"/>
              <w:left w:w="56" w:type="dxa"/>
              <w:bottom w:w="56" w:type="dxa"/>
              <w:right w:w="56" w:type="dxa"/>
            </w:tcMar>
            <w:vAlign w:val="center"/>
          </w:tcPr>
          <w:p w14:paraId="1CF564AA"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29B3C358"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42154240" w14:textId="77777777" w:rsidTr="00A72ADF">
        <w:trPr>
          <w:tblHeader/>
        </w:trPr>
        <w:tc>
          <w:tcPr>
            <w:tcW w:w="0" w:type="auto"/>
            <w:gridSpan w:val="2"/>
            <w:tcMar>
              <w:top w:w="56" w:type="dxa"/>
              <w:left w:w="56" w:type="dxa"/>
              <w:bottom w:w="56" w:type="dxa"/>
              <w:right w:w="56" w:type="dxa"/>
            </w:tcMar>
            <w:vAlign w:val="center"/>
          </w:tcPr>
          <w:p w14:paraId="7059DA36" w14:textId="77777777" w:rsidR="00A72ADF" w:rsidRDefault="00A72ADF" w:rsidP="00A72ADF">
            <w:pPr>
              <w:keepNext/>
              <w:jc w:val="center"/>
            </w:pPr>
            <w:r>
              <w:rPr>
                <w:b/>
                <w:bCs/>
              </w:rPr>
              <w:t>Виды разрешенного использования</w:t>
            </w:r>
          </w:p>
        </w:tc>
      </w:tr>
      <w:tr w:rsidR="00A72ADF" w14:paraId="01CAEC02" w14:textId="77777777" w:rsidTr="00A72ADF">
        <w:trPr>
          <w:tblHeader/>
        </w:trPr>
        <w:tc>
          <w:tcPr>
            <w:tcW w:w="0" w:type="auto"/>
            <w:tcMar>
              <w:top w:w="56" w:type="dxa"/>
              <w:left w:w="56" w:type="dxa"/>
              <w:bottom w:w="56" w:type="dxa"/>
              <w:right w:w="56" w:type="dxa"/>
            </w:tcMar>
            <w:vAlign w:val="center"/>
          </w:tcPr>
          <w:p w14:paraId="449B7C2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BF7858B" w14:textId="77777777" w:rsidR="00A72ADF" w:rsidRDefault="00A72ADF" w:rsidP="00A72ADF">
            <w:pPr>
              <w:keepNext/>
              <w:jc w:val="center"/>
            </w:pPr>
            <w:r>
              <w:rPr>
                <w:b/>
                <w:bCs/>
              </w:rPr>
              <w:t>ВРИ</w:t>
            </w:r>
          </w:p>
        </w:tc>
      </w:tr>
      <w:tr w:rsidR="00A72ADF" w14:paraId="7B6281E6" w14:textId="77777777" w:rsidTr="00A72ADF">
        <w:tc>
          <w:tcPr>
            <w:tcW w:w="0" w:type="auto"/>
            <w:tcMar>
              <w:top w:w="56" w:type="dxa"/>
              <w:left w:w="56" w:type="dxa"/>
              <w:bottom w:w="56" w:type="dxa"/>
              <w:right w:w="56" w:type="dxa"/>
            </w:tcMar>
            <w:vAlign w:val="center"/>
          </w:tcPr>
          <w:p w14:paraId="60CCB947"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8ECCD9C" w14:textId="77777777" w:rsidR="00A72ADF" w:rsidRPr="00A72ADF" w:rsidRDefault="00A72ADF" w:rsidP="00A72ADF">
            <w:pPr>
              <w:rPr>
                <w:lang w:val="ru-RU"/>
              </w:rPr>
            </w:pPr>
            <w:r w:rsidRPr="00A72ADF">
              <w:rPr>
                <w:lang w:val="ru-RU"/>
              </w:rPr>
              <w:t>3.1.1 Предоставление коммунальных услуг</w:t>
            </w:r>
          </w:p>
          <w:p w14:paraId="1F98AAF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EE3C901" w14:textId="77777777" w:rsidR="00A72ADF" w:rsidRPr="00A72ADF" w:rsidRDefault="00A72ADF" w:rsidP="00A72ADF">
            <w:pPr>
              <w:rPr>
                <w:lang w:val="ru-RU"/>
              </w:rPr>
            </w:pPr>
            <w:r w:rsidRPr="00A72ADF">
              <w:rPr>
                <w:lang w:val="ru-RU"/>
              </w:rPr>
              <w:t>5.1.3 Площадки для занятий спортом</w:t>
            </w:r>
          </w:p>
          <w:p w14:paraId="43A30E32" w14:textId="77777777" w:rsidR="00A72ADF" w:rsidRPr="00A72ADF" w:rsidRDefault="00A72ADF" w:rsidP="00A72ADF">
            <w:pPr>
              <w:rPr>
                <w:lang w:val="ru-RU"/>
              </w:rPr>
            </w:pPr>
            <w:r w:rsidRPr="00A72ADF">
              <w:rPr>
                <w:lang w:val="ru-RU"/>
              </w:rPr>
              <w:t>6.8 Связь</w:t>
            </w:r>
          </w:p>
          <w:p w14:paraId="61645E0B" w14:textId="77777777" w:rsidR="00A72ADF" w:rsidRPr="00A72ADF" w:rsidRDefault="00A72ADF" w:rsidP="00A72ADF">
            <w:pPr>
              <w:rPr>
                <w:lang w:val="ru-RU"/>
              </w:rPr>
            </w:pPr>
            <w:r w:rsidRPr="00A72ADF">
              <w:rPr>
                <w:lang w:val="ru-RU"/>
              </w:rPr>
              <w:t>7.2 Автомобильный транспорт</w:t>
            </w:r>
          </w:p>
          <w:p w14:paraId="6278A994" w14:textId="77777777" w:rsidR="00A72ADF" w:rsidRPr="00A72ADF" w:rsidRDefault="00A72ADF" w:rsidP="00A72ADF">
            <w:pPr>
              <w:rPr>
                <w:lang w:val="ru-RU"/>
              </w:rPr>
            </w:pPr>
            <w:r w:rsidRPr="00A72ADF">
              <w:rPr>
                <w:lang w:val="ru-RU"/>
              </w:rPr>
              <w:t>7.2.1 Размещение автомобильных дорог</w:t>
            </w:r>
          </w:p>
          <w:p w14:paraId="4A0E8DF3" w14:textId="77777777" w:rsidR="00A72ADF" w:rsidRPr="00A72ADF" w:rsidRDefault="00A72ADF" w:rsidP="00A72ADF">
            <w:pPr>
              <w:rPr>
                <w:lang w:val="ru-RU"/>
              </w:rPr>
            </w:pPr>
            <w:r w:rsidRPr="00A72ADF">
              <w:rPr>
                <w:lang w:val="ru-RU"/>
              </w:rPr>
              <w:t>7.5 Трубопроводный транспорт</w:t>
            </w:r>
          </w:p>
          <w:p w14:paraId="2B686E6F" w14:textId="77777777" w:rsidR="00A72ADF" w:rsidRPr="00A72ADF" w:rsidRDefault="00A72ADF" w:rsidP="00A72ADF">
            <w:pPr>
              <w:rPr>
                <w:lang w:val="ru-RU"/>
              </w:rPr>
            </w:pPr>
            <w:r w:rsidRPr="00A72ADF">
              <w:rPr>
                <w:lang w:val="ru-RU"/>
              </w:rPr>
              <w:t>11.0 Водные объекты</w:t>
            </w:r>
          </w:p>
          <w:p w14:paraId="606152EB"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0B6DCDD" w14:textId="77777777" w:rsidR="00A72ADF" w:rsidRPr="00A72ADF" w:rsidRDefault="00A72ADF" w:rsidP="00A72ADF">
            <w:pPr>
              <w:rPr>
                <w:lang w:val="ru-RU"/>
              </w:rPr>
            </w:pPr>
            <w:r w:rsidRPr="00A72ADF">
              <w:rPr>
                <w:lang w:val="ru-RU"/>
              </w:rPr>
              <w:t>12.0.1 Улично-дорожная сеть</w:t>
            </w:r>
          </w:p>
          <w:p w14:paraId="5243B571" w14:textId="77777777" w:rsidR="00A72ADF" w:rsidRPr="00A72ADF" w:rsidRDefault="00A72ADF" w:rsidP="00A72ADF">
            <w:pPr>
              <w:rPr>
                <w:lang w:val="ru-RU"/>
              </w:rPr>
            </w:pPr>
            <w:r w:rsidRPr="00A72ADF">
              <w:rPr>
                <w:lang w:val="ru-RU"/>
              </w:rPr>
              <w:t>12.0.2 Благоустройство территории</w:t>
            </w:r>
          </w:p>
          <w:p w14:paraId="0A94A1DF" w14:textId="77777777" w:rsidR="00A72ADF" w:rsidRPr="00A72ADF" w:rsidRDefault="00A72ADF" w:rsidP="00A72ADF">
            <w:pPr>
              <w:rPr>
                <w:lang w:val="ru-RU"/>
              </w:rPr>
            </w:pPr>
            <w:r w:rsidRPr="00A72ADF">
              <w:rPr>
                <w:lang w:val="ru-RU"/>
              </w:rPr>
              <w:t>13.0 Земельные участки общего назначения</w:t>
            </w:r>
          </w:p>
          <w:p w14:paraId="0312981F" w14:textId="77777777" w:rsidR="00A72ADF" w:rsidRDefault="00A72ADF" w:rsidP="00A72ADF">
            <w:r>
              <w:t>13.2 Ведение садоводства</w:t>
            </w:r>
          </w:p>
        </w:tc>
      </w:tr>
      <w:tr w:rsidR="00A72ADF" w:rsidRPr="00074E86" w14:paraId="3E795743" w14:textId="77777777" w:rsidTr="00A72ADF">
        <w:tc>
          <w:tcPr>
            <w:tcW w:w="0" w:type="auto"/>
            <w:tcMar>
              <w:top w:w="56" w:type="dxa"/>
              <w:left w:w="56" w:type="dxa"/>
              <w:bottom w:w="56" w:type="dxa"/>
              <w:right w:w="56" w:type="dxa"/>
            </w:tcMar>
            <w:vAlign w:val="center"/>
          </w:tcPr>
          <w:p w14:paraId="0D1E4DF2"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EA0EAFE" w14:textId="77777777" w:rsidR="00A72ADF" w:rsidRPr="00A72ADF" w:rsidRDefault="00A72ADF" w:rsidP="00A72ADF">
            <w:pPr>
              <w:rPr>
                <w:lang w:val="ru-RU"/>
              </w:rPr>
            </w:pPr>
            <w:r w:rsidRPr="00A72ADF">
              <w:rPr>
                <w:lang w:val="ru-RU"/>
              </w:rPr>
              <w:t>5.1.4 Оборудованные площадки для занятий спортом</w:t>
            </w:r>
          </w:p>
          <w:p w14:paraId="5E64074F"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60EA1F25" w14:textId="77777777" w:rsidTr="00A72ADF">
        <w:tc>
          <w:tcPr>
            <w:tcW w:w="0" w:type="auto"/>
            <w:tcMar>
              <w:top w:w="56" w:type="dxa"/>
              <w:left w:w="56" w:type="dxa"/>
              <w:bottom w:w="56" w:type="dxa"/>
              <w:right w:w="56" w:type="dxa"/>
            </w:tcMar>
            <w:vAlign w:val="center"/>
          </w:tcPr>
          <w:p w14:paraId="50157EF4"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63B439C5" w14:textId="77777777" w:rsidR="00A72ADF" w:rsidRPr="00A72ADF" w:rsidRDefault="00A72ADF" w:rsidP="00A72ADF">
            <w:pPr>
              <w:rPr>
                <w:lang w:val="ru-RU"/>
              </w:rPr>
            </w:pPr>
            <w:r w:rsidRPr="00A72ADF">
              <w:rPr>
                <w:lang w:val="ru-RU"/>
              </w:rPr>
              <w:t>3.1.1 Предоставление коммунальных услуг</w:t>
            </w:r>
          </w:p>
          <w:p w14:paraId="14192052" w14:textId="77777777" w:rsidR="00A72ADF" w:rsidRPr="00A72ADF" w:rsidRDefault="00A72ADF" w:rsidP="00A72ADF">
            <w:pPr>
              <w:rPr>
                <w:lang w:val="ru-RU"/>
              </w:rPr>
            </w:pPr>
            <w:r w:rsidRPr="00A72ADF">
              <w:rPr>
                <w:lang w:val="ru-RU"/>
              </w:rPr>
              <w:t>6.8 Связь</w:t>
            </w:r>
          </w:p>
          <w:p w14:paraId="22F9B6E4" w14:textId="77777777" w:rsidR="00A72ADF" w:rsidRPr="00A72ADF" w:rsidRDefault="00A72ADF" w:rsidP="00A72ADF">
            <w:pPr>
              <w:rPr>
                <w:lang w:val="ru-RU"/>
              </w:rPr>
            </w:pPr>
            <w:r w:rsidRPr="00A72ADF">
              <w:rPr>
                <w:lang w:val="ru-RU"/>
              </w:rPr>
              <w:t>8.3 Обеспечение внутреннего правопорядка</w:t>
            </w:r>
          </w:p>
        </w:tc>
      </w:tr>
    </w:tbl>
    <w:p w14:paraId="10B9B1E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w:t>
      </w:r>
    </w:p>
    <w:p w14:paraId="3EE99346"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0CE313C3" w14:textId="77777777" w:rsidTr="00A72ADF">
        <w:trPr>
          <w:tblHeader/>
        </w:trPr>
        <w:tc>
          <w:tcPr>
            <w:tcW w:w="0" w:type="auto"/>
            <w:tcMar>
              <w:top w:w="56" w:type="dxa"/>
              <w:left w:w="56" w:type="dxa"/>
              <w:bottom w:w="56" w:type="dxa"/>
              <w:right w:w="56" w:type="dxa"/>
            </w:tcMar>
            <w:vAlign w:val="center"/>
          </w:tcPr>
          <w:p w14:paraId="21C3C76A"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EC5DEF5"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80758B6" w14:textId="77777777" w:rsidR="00A72ADF" w:rsidRDefault="00A72ADF" w:rsidP="00A72ADF">
            <w:pPr>
              <w:keepNext/>
              <w:jc w:val="center"/>
            </w:pPr>
            <w:r>
              <w:rPr>
                <w:b/>
                <w:bCs/>
              </w:rPr>
              <w:t>Значение параметра</w:t>
            </w:r>
          </w:p>
        </w:tc>
      </w:tr>
      <w:tr w:rsidR="00A72ADF" w:rsidRPr="00074E86" w14:paraId="025233EE" w14:textId="77777777" w:rsidTr="00A72ADF">
        <w:trPr>
          <w:cantSplit/>
        </w:trPr>
        <w:tc>
          <w:tcPr>
            <w:tcW w:w="0" w:type="auto"/>
            <w:tcMar>
              <w:top w:w="56" w:type="dxa"/>
              <w:left w:w="56" w:type="dxa"/>
              <w:bottom w:w="56" w:type="dxa"/>
              <w:right w:w="56" w:type="dxa"/>
            </w:tcMar>
            <w:vAlign w:val="center"/>
          </w:tcPr>
          <w:p w14:paraId="7E79EAEA" w14:textId="77777777" w:rsidR="00A72ADF" w:rsidRDefault="00A72ADF" w:rsidP="00A72ADF">
            <w:pPr>
              <w:jc w:val="center"/>
            </w:pPr>
            <w:r>
              <w:t>1</w:t>
            </w:r>
          </w:p>
        </w:tc>
        <w:tc>
          <w:tcPr>
            <w:tcW w:w="0" w:type="auto"/>
            <w:tcMar>
              <w:top w:w="56" w:type="dxa"/>
              <w:left w:w="56" w:type="dxa"/>
              <w:bottom w:w="56" w:type="dxa"/>
              <w:right w:w="56" w:type="dxa"/>
            </w:tcMar>
            <w:vAlign w:val="center"/>
          </w:tcPr>
          <w:p w14:paraId="2636135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391901C"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1BC70409" w14:textId="77777777" w:rsidTr="00A72ADF">
        <w:trPr>
          <w:cantSplit/>
        </w:trPr>
        <w:tc>
          <w:tcPr>
            <w:tcW w:w="0" w:type="auto"/>
            <w:tcMar>
              <w:top w:w="56" w:type="dxa"/>
              <w:left w:w="56" w:type="dxa"/>
              <w:bottom w:w="56" w:type="dxa"/>
              <w:right w:w="56" w:type="dxa"/>
            </w:tcMar>
            <w:vAlign w:val="center"/>
          </w:tcPr>
          <w:p w14:paraId="269ED5F4" w14:textId="77777777" w:rsidR="00A72ADF" w:rsidRDefault="00A72ADF" w:rsidP="00A72ADF">
            <w:pPr>
              <w:jc w:val="center"/>
            </w:pPr>
            <w:r>
              <w:t>2</w:t>
            </w:r>
          </w:p>
        </w:tc>
        <w:tc>
          <w:tcPr>
            <w:tcW w:w="0" w:type="auto"/>
            <w:tcMar>
              <w:top w:w="56" w:type="dxa"/>
              <w:left w:w="56" w:type="dxa"/>
              <w:bottom w:w="56" w:type="dxa"/>
              <w:right w:w="56" w:type="dxa"/>
            </w:tcMar>
            <w:vAlign w:val="center"/>
          </w:tcPr>
          <w:p w14:paraId="3682B6B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4FA8DA2E" w14:textId="77777777" w:rsidR="00A72ADF" w:rsidRDefault="00A72ADF" w:rsidP="00A72ADF">
            <w:pPr>
              <w:jc w:val="center"/>
            </w:pPr>
            <w:r>
              <w:t>Не более 3 этажей</w:t>
            </w:r>
          </w:p>
        </w:tc>
      </w:tr>
      <w:tr w:rsidR="00A72ADF" w:rsidRPr="00074E86" w14:paraId="240228C1" w14:textId="77777777" w:rsidTr="00A72ADF">
        <w:trPr>
          <w:cantSplit/>
        </w:trPr>
        <w:tc>
          <w:tcPr>
            <w:tcW w:w="0" w:type="auto"/>
            <w:tcMar>
              <w:top w:w="56" w:type="dxa"/>
              <w:left w:w="56" w:type="dxa"/>
              <w:bottom w:w="56" w:type="dxa"/>
              <w:right w:w="56" w:type="dxa"/>
            </w:tcMar>
            <w:vAlign w:val="center"/>
          </w:tcPr>
          <w:p w14:paraId="3CF28145" w14:textId="77777777" w:rsidR="00A72ADF" w:rsidRDefault="00A72ADF" w:rsidP="00A72ADF">
            <w:pPr>
              <w:jc w:val="center"/>
            </w:pPr>
            <w:r>
              <w:t>3</w:t>
            </w:r>
          </w:p>
        </w:tc>
        <w:tc>
          <w:tcPr>
            <w:tcW w:w="0" w:type="auto"/>
            <w:tcMar>
              <w:top w:w="56" w:type="dxa"/>
              <w:left w:w="56" w:type="dxa"/>
              <w:bottom w:w="56" w:type="dxa"/>
              <w:right w:w="56" w:type="dxa"/>
            </w:tcMar>
            <w:vAlign w:val="center"/>
          </w:tcPr>
          <w:p w14:paraId="3E561027"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6B68B14"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337D7F8A" w14:textId="77777777" w:rsidTr="00A72ADF">
        <w:trPr>
          <w:cantSplit/>
        </w:trPr>
        <w:tc>
          <w:tcPr>
            <w:tcW w:w="0" w:type="auto"/>
            <w:tcMar>
              <w:top w:w="56" w:type="dxa"/>
              <w:left w:w="56" w:type="dxa"/>
              <w:bottom w:w="56" w:type="dxa"/>
              <w:right w:w="56" w:type="dxa"/>
            </w:tcMar>
            <w:vAlign w:val="center"/>
          </w:tcPr>
          <w:p w14:paraId="01E22738" w14:textId="77777777" w:rsidR="00A72ADF" w:rsidRDefault="00A72ADF" w:rsidP="00A72ADF">
            <w:pPr>
              <w:jc w:val="center"/>
            </w:pPr>
            <w:r>
              <w:t>4</w:t>
            </w:r>
          </w:p>
        </w:tc>
        <w:tc>
          <w:tcPr>
            <w:tcW w:w="0" w:type="auto"/>
            <w:tcMar>
              <w:top w:w="56" w:type="dxa"/>
              <w:left w:w="56" w:type="dxa"/>
              <w:bottom w:w="56" w:type="dxa"/>
              <w:right w:w="56" w:type="dxa"/>
            </w:tcMar>
            <w:vAlign w:val="center"/>
          </w:tcPr>
          <w:p w14:paraId="5C073E2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CE90BF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41C8EB75" w14:textId="77777777" w:rsidTr="00A72ADF">
        <w:trPr>
          <w:cantSplit/>
        </w:trPr>
        <w:tc>
          <w:tcPr>
            <w:tcW w:w="0" w:type="auto"/>
            <w:tcMar>
              <w:top w:w="56" w:type="dxa"/>
              <w:left w:w="56" w:type="dxa"/>
              <w:bottom w:w="56" w:type="dxa"/>
              <w:right w:w="56" w:type="dxa"/>
            </w:tcMar>
            <w:vAlign w:val="center"/>
          </w:tcPr>
          <w:p w14:paraId="7092A56D" w14:textId="77777777" w:rsidR="00A72ADF" w:rsidRDefault="00A72ADF" w:rsidP="00A72ADF">
            <w:pPr>
              <w:jc w:val="center"/>
            </w:pPr>
            <w:r>
              <w:t>5</w:t>
            </w:r>
          </w:p>
        </w:tc>
        <w:tc>
          <w:tcPr>
            <w:tcW w:w="0" w:type="auto"/>
            <w:tcMar>
              <w:top w:w="56" w:type="dxa"/>
              <w:left w:w="56" w:type="dxa"/>
              <w:bottom w:w="56" w:type="dxa"/>
              <w:right w:w="56" w:type="dxa"/>
            </w:tcMar>
            <w:vAlign w:val="center"/>
          </w:tcPr>
          <w:p w14:paraId="44E12DB3"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DA3037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3B30E87" w14:textId="77777777" w:rsidTr="00A72ADF">
        <w:trPr>
          <w:cantSplit/>
        </w:trPr>
        <w:tc>
          <w:tcPr>
            <w:tcW w:w="0" w:type="auto"/>
            <w:tcMar>
              <w:top w:w="56" w:type="dxa"/>
              <w:left w:w="56" w:type="dxa"/>
              <w:bottom w:w="56" w:type="dxa"/>
              <w:right w:w="56" w:type="dxa"/>
            </w:tcMar>
            <w:vAlign w:val="center"/>
          </w:tcPr>
          <w:p w14:paraId="53FDD1AD" w14:textId="77777777" w:rsidR="00A72ADF" w:rsidRDefault="00A72ADF" w:rsidP="00A72ADF">
            <w:pPr>
              <w:jc w:val="center"/>
            </w:pPr>
            <w:r>
              <w:t>6</w:t>
            </w:r>
          </w:p>
        </w:tc>
        <w:tc>
          <w:tcPr>
            <w:tcW w:w="0" w:type="auto"/>
            <w:tcMar>
              <w:top w:w="56" w:type="dxa"/>
              <w:left w:w="56" w:type="dxa"/>
              <w:bottom w:w="56" w:type="dxa"/>
              <w:right w:w="56" w:type="dxa"/>
            </w:tcMar>
            <w:vAlign w:val="center"/>
          </w:tcPr>
          <w:p w14:paraId="4B61C272"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06D7F23"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5418B878" w14:textId="77777777" w:rsidTr="00A72ADF">
        <w:trPr>
          <w:cantSplit/>
        </w:trPr>
        <w:tc>
          <w:tcPr>
            <w:tcW w:w="0" w:type="auto"/>
            <w:tcMar>
              <w:top w:w="56" w:type="dxa"/>
              <w:left w:w="56" w:type="dxa"/>
              <w:bottom w:w="56" w:type="dxa"/>
              <w:right w:w="56" w:type="dxa"/>
            </w:tcMar>
            <w:vAlign w:val="center"/>
          </w:tcPr>
          <w:p w14:paraId="0740F5FD" w14:textId="77777777" w:rsidR="00A72ADF" w:rsidRDefault="00A72ADF" w:rsidP="00A72ADF">
            <w:pPr>
              <w:jc w:val="center"/>
            </w:pPr>
            <w:r>
              <w:t>7</w:t>
            </w:r>
          </w:p>
        </w:tc>
        <w:tc>
          <w:tcPr>
            <w:tcW w:w="0" w:type="auto"/>
            <w:tcMar>
              <w:top w:w="56" w:type="dxa"/>
              <w:left w:w="56" w:type="dxa"/>
              <w:bottom w:w="56" w:type="dxa"/>
              <w:right w:w="56" w:type="dxa"/>
            </w:tcMar>
            <w:vAlign w:val="center"/>
          </w:tcPr>
          <w:p w14:paraId="62299893"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70CF19AB"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1A967153" w14:textId="77777777" w:rsidTr="00A72ADF">
        <w:trPr>
          <w:cantSplit/>
        </w:trPr>
        <w:tc>
          <w:tcPr>
            <w:tcW w:w="0" w:type="auto"/>
            <w:gridSpan w:val="3"/>
            <w:tcMar>
              <w:top w:w="56" w:type="dxa"/>
              <w:left w:w="56" w:type="dxa"/>
              <w:bottom w:w="56" w:type="dxa"/>
              <w:right w:w="56" w:type="dxa"/>
            </w:tcMar>
            <w:vAlign w:val="center"/>
          </w:tcPr>
          <w:p w14:paraId="5369BD77"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188630A1"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16369849" w14:textId="77777777" w:rsidTr="00A72ADF">
        <w:trPr>
          <w:tblHeader/>
        </w:trPr>
        <w:tc>
          <w:tcPr>
            <w:tcW w:w="0" w:type="auto"/>
            <w:gridSpan w:val="2"/>
            <w:tcMar>
              <w:top w:w="56" w:type="dxa"/>
              <w:left w:w="56" w:type="dxa"/>
              <w:bottom w:w="56" w:type="dxa"/>
              <w:right w:w="56" w:type="dxa"/>
            </w:tcMar>
            <w:vAlign w:val="center"/>
          </w:tcPr>
          <w:p w14:paraId="6F046228" w14:textId="77777777" w:rsidR="00A72ADF" w:rsidRDefault="00A72ADF" w:rsidP="00A72ADF">
            <w:pPr>
              <w:keepNext/>
              <w:jc w:val="center"/>
            </w:pPr>
            <w:r>
              <w:rPr>
                <w:b/>
                <w:bCs/>
              </w:rPr>
              <w:t>Виды разрешенного использования</w:t>
            </w:r>
          </w:p>
        </w:tc>
      </w:tr>
      <w:tr w:rsidR="00A72ADF" w14:paraId="7A019FF1" w14:textId="77777777" w:rsidTr="00A72ADF">
        <w:trPr>
          <w:tblHeader/>
        </w:trPr>
        <w:tc>
          <w:tcPr>
            <w:tcW w:w="0" w:type="auto"/>
            <w:tcMar>
              <w:top w:w="56" w:type="dxa"/>
              <w:left w:w="56" w:type="dxa"/>
              <w:bottom w:w="56" w:type="dxa"/>
              <w:right w:w="56" w:type="dxa"/>
            </w:tcMar>
            <w:vAlign w:val="center"/>
          </w:tcPr>
          <w:p w14:paraId="477CF6D2"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015A903" w14:textId="77777777" w:rsidR="00A72ADF" w:rsidRDefault="00A72ADF" w:rsidP="00A72ADF">
            <w:pPr>
              <w:keepNext/>
              <w:jc w:val="center"/>
            </w:pPr>
            <w:r>
              <w:rPr>
                <w:b/>
                <w:bCs/>
              </w:rPr>
              <w:t>ВРИ</w:t>
            </w:r>
          </w:p>
        </w:tc>
      </w:tr>
      <w:tr w:rsidR="00A72ADF" w14:paraId="0FC80209" w14:textId="77777777" w:rsidTr="00A72ADF">
        <w:tc>
          <w:tcPr>
            <w:tcW w:w="0" w:type="auto"/>
            <w:tcMar>
              <w:top w:w="56" w:type="dxa"/>
              <w:left w:w="56" w:type="dxa"/>
              <w:bottom w:w="56" w:type="dxa"/>
              <w:right w:w="56" w:type="dxa"/>
            </w:tcMar>
            <w:vAlign w:val="center"/>
          </w:tcPr>
          <w:p w14:paraId="2B61E82C"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614B121" w14:textId="77777777" w:rsidR="00A72ADF" w:rsidRPr="00A72ADF" w:rsidRDefault="00A72ADF" w:rsidP="00A72ADF">
            <w:pPr>
              <w:rPr>
                <w:lang w:val="ru-RU"/>
              </w:rPr>
            </w:pPr>
            <w:r w:rsidRPr="00A72ADF">
              <w:rPr>
                <w:lang w:val="ru-RU"/>
              </w:rPr>
              <w:t>3.1.1 Предоставление коммунальных услуг</w:t>
            </w:r>
          </w:p>
          <w:p w14:paraId="42DC3453"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4D03F3A" w14:textId="77777777" w:rsidR="00A72ADF" w:rsidRPr="00A72ADF" w:rsidRDefault="00A72ADF" w:rsidP="00A72ADF">
            <w:pPr>
              <w:rPr>
                <w:lang w:val="ru-RU"/>
              </w:rPr>
            </w:pPr>
            <w:r w:rsidRPr="00A72ADF">
              <w:rPr>
                <w:lang w:val="ru-RU"/>
              </w:rPr>
              <w:t>5.1.3 Площадки для занятий спортом</w:t>
            </w:r>
          </w:p>
          <w:p w14:paraId="14165D34" w14:textId="77777777" w:rsidR="00A72ADF" w:rsidRPr="00A72ADF" w:rsidRDefault="00A72ADF" w:rsidP="00A72ADF">
            <w:pPr>
              <w:rPr>
                <w:lang w:val="ru-RU"/>
              </w:rPr>
            </w:pPr>
            <w:r w:rsidRPr="00A72ADF">
              <w:rPr>
                <w:lang w:val="ru-RU"/>
              </w:rPr>
              <w:t>6.8 Связь</w:t>
            </w:r>
          </w:p>
          <w:p w14:paraId="39025228" w14:textId="77777777" w:rsidR="00A72ADF" w:rsidRPr="00A72ADF" w:rsidRDefault="00A72ADF" w:rsidP="00A72ADF">
            <w:pPr>
              <w:rPr>
                <w:lang w:val="ru-RU"/>
              </w:rPr>
            </w:pPr>
            <w:r w:rsidRPr="00A72ADF">
              <w:rPr>
                <w:lang w:val="ru-RU"/>
              </w:rPr>
              <w:t>7.2 Автомобильный транспорт</w:t>
            </w:r>
          </w:p>
          <w:p w14:paraId="2916A033" w14:textId="77777777" w:rsidR="00A72ADF" w:rsidRPr="00A72ADF" w:rsidRDefault="00A72ADF" w:rsidP="00A72ADF">
            <w:pPr>
              <w:rPr>
                <w:lang w:val="ru-RU"/>
              </w:rPr>
            </w:pPr>
            <w:r w:rsidRPr="00A72ADF">
              <w:rPr>
                <w:lang w:val="ru-RU"/>
              </w:rPr>
              <w:t>7.2.1 Размещение автомобильных дорог</w:t>
            </w:r>
          </w:p>
          <w:p w14:paraId="640C8BEF" w14:textId="77777777" w:rsidR="00A72ADF" w:rsidRPr="00A72ADF" w:rsidRDefault="00A72ADF" w:rsidP="00A72ADF">
            <w:pPr>
              <w:rPr>
                <w:lang w:val="ru-RU"/>
              </w:rPr>
            </w:pPr>
            <w:r w:rsidRPr="00A72ADF">
              <w:rPr>
                <w:lang w:val="ru-RU"/>
              </w:rPr>
              <w:t>7.5 Трубопроводный транспорт</w:t>
            </w:r>
          </w:p>
          <w:p w14:paraId="50612DA2" w14:textId="77777777" w:rsidR="00A72ADF" w:rsidRPr="00A72ADF" w:rsidRDefault="00A72ADF" w:rsidP="00A72ADF">
            <w:pPr>
              <w:rPr>
                <w:lang w:val="ru-RU"/>
              </w:rPr>
            </w:pPr>
            <w:r w:rsidRPr="00A72ADF">
              <w:rPr>
                <w:lang w:val="ru-RU"/>
              </w:rPr>
              <w:t>11.0 Водные объекты</w:t>
            </w:r>
          </w:p>
          <w:p w14:paraId="3B208993"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A4AB18E" w14:textId="77777777" w:rsidR="00A72ADF" w:rsidRPr="00A72ADF" w:rsidRDefault="00A72ADF" w:rsidP="00A72ADF">
            <w:pPr>
              <w:rPr>
                <w:lang w:val="ru-RU"/>
              </w:rPr>
            </w:pPr>
            <w:r w:rsidRPr="00A72ADF">
              <w:rPr>
                <w:lang w:val="ru-RU"/>
              </w:rPr>
              <w:t>12.0.1 Улично-дорожная сеть</w:t>
            </w:r>
          </w:p>
          <w:p w14:paraId="4E8A76AB" w14:textId="77777777" w:rsidR="00A72ADF" w:rsidRPr="00A72ADF" w:rsidRDefault="00A72ADF" w:rsidP="00A72ADF">
            <w:pPr>
              <w:rPr>
                <w:lang w:val="ru-RU"/>
              </w:rPr>
            </w:pPr>
            <w:r w:rsidRPr="00A72ADF">
              <w:rPr>
                <w:lang w:val="ru-RU"/>
              </w:rPr>
              <w:t>12.0.2 Благоустройство территории</w:t>
            </w:r>
          </w:p>
          <w:p w14:paraId="30F74F0B" w14:textId="77777777" w:rsidR="00A72ADF" w:rsidRPr="00A72ADF" w:rsidRDefault="00A72ADF" w:rsidP="00A72ADF">
            <w:pPr>
              <w:rPr>
                <w:lang w:val="ru-RU"/>
              </w:rPr>
            </w:pPr>
            <w:r w:rsidRPr="00A72ADF">
              <w:rPr>
                <w:lang w:val="ru-RU"/>
              </w:rPr>
              <w:t>13.0 Земельные участки общего назначения</w:t>
            </w:r>
          </w:p>
          <w:p w14:paraId="1AA0396E" w14:textId="77777777" w:rsidR="00A72ADF" w:rsidRDefault="00A72ADF" w:rsidP="00A72ADF">
            <w:r>
              <w:t>13.2 Ведение садоводства</w:t>
            </w:r>
          </w:p>
        </w:tc>
      </w:tr>
      <w:tr w:rsidR="00A72ADF" w:rsidRPr="00074E86" w14:paraId="6F9B2CE3" w14:textId="77777777" w:rsidTr="00A72ADF">
        <w:tc>
          <w:tcPr>
            <w:tcW w:w="0" w:type="auto"/>
            <w:tcMar>
              <w:top w:w="56" w:type="dxa"/>
              <w:left w:w="56" w:type="dxa"/>
              <w:bottom w:w="56" w:type="dxa"/>
              <w:right w:w="56" w:type="dxa"/>
            </w:tcMar>
            <w:vAlign w:val="center"/>
          </w:tcPr>
          <w:p w14:paraId="0702DB4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3A2FBA0" w14:textId="77777777" w:rsidR="00A72ADF" w:rsidRPr="00A72ADF" w:rsidRDefault="00A72ADF" w:rsidP="00A72ADF">
            <w:pPr>
              <w:rPr>
                <w:lang w:val="ru-RU"/>
              </w:rPr>
            </w:pPr>
            <w:r w:rsidRPr="00A72ADF">
              <w:rPr>
                <w:lang w:val="ru-RU"/>
              </w:rPr>
              <w:t>5.1.4 Оборудованные площадки для занятий спортом</w:t>
            </w:r>
          </w:p>
          <w:p w14:paraId="6E9BF1E1"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0BE39DD6" w14:textId="77777777" w:rsidTr="00A72ADF">
        <w:tc>
          <w:tcPr>
            <w:tcW w:w="0" w:type="auto"/>
            <w:tcMar>
              <w:top w:w="56" w:type="dxa"/>
              <w:left w:w="56" w:type="dxa"/>
              <w:bottom w:w="56" w:type="dxa"/>
              <w:right w:w="56" w:type="dxa"/>
            </w:tcMar>
            <w:vAlign w:val="center"/>
          </w:tcPr>
          <w:p w14:paraId="2F15ECE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72D9402" w14:textId="77777777" w:rsidR="00A72ADF" w:rsidRPr="00A72ADF" w:rsidRDefault="00A72ADF" w:rsidP="00A72ADF">
            <w:pPr>
              <w:rPr>
                <w:lang w:val="ru-RU"/>
              </w:rPr>
            </w:pPr>
            <w:r w:rsidRPr="00A72ADF">
              <w:rPr>
                <w:lang w:val="ru-RU"/>
              </w:rPr>
              <w:t>3.1.1 Предоставление коммунальных услуг</w:t>
            </w:r>
          </w:p>
          <w:p w14:paraId="2A93FEDF" w14:textId="77777777" w:rsidR="00A72ADF" w:rsidRPr="00A72ADF" w:rsidRDefault="00A72ADF" w:rsidP="00A72ADF">
            <w:pPr>
              <w:rPr>
                <w:lang w:val="ru-RU"/>
              </w:rPr>
            </w:pPr>
            <w:r w:rsidRPr="00A72ADF">
              <w:rPr>
                <w:lang w:val="ru-RU"/>
              </w:rPr>
              <w:t>6.8 Связь</w:t>
            </w:r>
          </w:p>
          <w:p w14:paraId="0AA58B74" w14:textId="77777777" w:rsidR="00A72ADF" w:rsidRPr="00A72ADF" w:rsidRDefault="00A72ADF" w:rsidP="00A72ADF">
            <w:pPr>
              <w:rPr>
                <w:lang w:val="ru-RU"/>
              </w:rPr>
            </w:pPr>
            <w:r w:rsidRPr="00A72ADF">
              <w:rPr>
                <w:lang w:val="ru-RU"/>
              </w:rPr>
              <w:t>8.3 Обеспечение внутреннего правопорядка</w:t>
            </w:r>
          </w:p>
        </w:tc>
      </w:tr>
    </w:tbl>
    <w:p w14:paraId="362AD32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w:t>
      </w:r>
    </w:p>
    <w:p w14:paraId="23F3C37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7EDB3EAC" w14:textId="77777777" w:rsidTr="00A72ADF">
        <w:trPr>
          <w:tblHeader/>
        </w:trPr>
        <w:tc>
          <w:tcPr>
            <w:tcW w:w="0" w:type="auto"/>
            <w:tcMar>
              <w:top w:w="56" w:type="dxa"/>
              <w:left w:w="56" w:type="dxa"/>
              <w:bottom w:w="56" w:type="dxa"/>
              <w:right w:w="56" w:type="dxa"/>
            </w:tcMar>
            <w:vAlign w:val="center"/>
          </w:tcPr>
          <w:p w14:paraId="599F1BA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7F3B014"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AB6B8C5" w14:textId="77777777" w:rsidR="00A72ADF" w:rsidRDefault="00A72ADF" w:rsidP="00A72ADF">
            <w:pPr>
              <w:keepNext/>
              <w:jc w:val="center"/>
            </w:pPr>
            <w:r>
              <w:rPr>
                <w:b/>
                <w:bCs/>
              </w:rPr>
              <w:t>Значение параметра</w:t>
            </w:r>
          </w:p>
        </w:tc>
      </w:tr>
      <w:tr w:rsidR="00A72ADF" w:rsidRPr="00074E86" w14:paraId="36CF6770" w14:textId="77777777" w:rsidTr="00A72ADF">
        <w:trPr>
          <w:cantSplit/>
        </w:trPr>
        <w:tc>
          <w:tcPr>
            <w:tcW w:w="0" w:type="auto"/>
            <w:tcMar>
              <w:top w:w="56" w:type="dxa"/>
              <w:left w:w="56" w:type="dxa"/>
              <w:bottom w:w="56" w:type="dxa"/>
              <w:right w:w="56" w:type="dxa"/>
            </w:tcMar>
            <w:vAlign w:val="center"/>
          </w:tcPr>
          <w:p w14:paraId="3C0035E9" w14:textId="77777777" w:rsidR="00A72ADF" w:rsidRDefault="00A72ADF" w:rsidP="00A72ADF">
            <w:pPr>
              <w:jc w:val="center"/>
            </w:pPr>
            <w:r>
              <w:t>1</w:t>
            </w:r>
          </w:p>
        </w:tc>
        <w:tc>
          <w:tcPr>
            <w:tcW w:w="0" w:type="auto"/>
            <w:tcMar>
              <w:top w:w="56" w:type="dxa"/>
              <w:left w:w="56" w:type="dxa"/>
              <w:bottom w:w="56" w:type="dxa"/>
              <w:right w:w="56" w:type="dxa"/>
            </w:tcMar>
            <w:vAlign w:val="center"/>
          </w:tcPr>
          <w:p w14:paraId="6F20F4FF"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E63D42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4B59DE1D" w14:textId="77777777" w:rsidTr="00A72ADF">
        <w:trPr>
          <w:cantSplit/>
        </w:trPr>
        <w:tc>
          <w:tcPr>
            <w:tcW w:w="0" w:type="auto"/>
            <w:tcMar>
              <w:top w:w="56" w:type="dxa"/>
              <w:left w:w="56" w:type="dxa"/>
              <w:bottom w:w="56" w:type="dxa"/>
              <w:right w:w="56" w:type="dxa"/>
            </w:tcMar>
            <w:vAlign w:val="center"/>
          </w:tcPr>
          <w:p w14:paraId="4DC00A27" w14:textId="77777777" w:rsidR="00A72ADF" w:rsidRDefault="00A72ADF" w:rsidP="00A72ADF">
            <w:pPr>
              <w:jc w:val="center"/>
            </w:pPr>
            <w:r>
              <w:t>2</w:t>
            </w:r>
          </w:p>
        </w:tc>
        <w:tc>
          <w:tcPr>
            <w:tcW w:w="0" w:type="auto"/>
            <w:tcMar>
              <w:top w:w="56" w:type="dxa"/>
              <w:left w:w="56" w:type="dxa"/>
              <w:bottom w:w="56" w:type="dxa"/>
              <w:right w:w="56" w:type="dxa"/>
            </w:tcMar>
            <w:vAlign w:val="center"/>
          </w:tcPr>
          <w:p w14:paraId="5B526B8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3F439CB" w14:textId="77777777" w:rsidR="00A72ADF" w:rsidRDefault="00A72ADF" w:rsidP="00A72ADF">
            <w:pPr>
              <w:jc w:val="center"/>
            </w:pPr>
            <w:r>
              <w:t>Не более 3 этажей</w:t>
            </w:r>
          </w:p>
        </w:tc>
      </w:tr>
      <w:tr w:rsidR="00A72ADF" w:rsidRPr="00074E86" w14:paraId="2F9C8CF1" w14:textId="77777777" w:rsidTr="00A72ADF">
        <w:trPr>
          <w:cantSplit/>
        </w:trPr>
        <w:tc>
          <w:tcPr>
            <w:tcW w:w="0" w:type="auto"/>
            <w:tcMar>
              <w:top w:w="56" w:type="dxa"/>
              <w:left w:w="56" w:type="dxa"/>
              <w:bottom w:w="56" w:type="dxa"/>
              <w:right w:w="56" w:type="dxa"/>
            </w:tcMar>
            <w:vAlign w:val="center"/>
          </w:tcPr>
          <w:p w14:paraId="51AACF4F" w14:textId="77777777" w:rsidR="00A72ADF" w:rsidRDefault="00A72ADF" w:rsidP="00A72ADF">
            <w:pPr>
              <w:jc w:val="center"/>
            </w:pPr>
            <w:r>
              <w:t>3</w:t>
            </w:r>
          </w:p>
        </w:tc>
        <w:tc>
          <w:tcPr>
            <w:tcW w:w="0" w:type="auto"/>
            <w:tcMar>
              <w:top w:w="56" w:type="dxa"/>
              <w:left w:w="56" w:type="dxa"/>
              <w:bottom w:w="56" w:type="dxa"/>
              <w:right w:w="56" w:type="dxa"/>
            </w:tcMar>
            <w:vAlign w:val="center"/>
          </w:tcPr>
          <w:p w14:paraId="20DFDC3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70F437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B50D196" w14:textId="77777777" w:rsidTr="00A72ADF">
        <w:trPr>
          <w:cantSplit/>
        </w:trPr>
        <w:tc>
          <w:tcPr>
            <w:tcW w:w="0" w:type="auto"/>
            <w:tcMar>
              <w:top w:w="56" w:type="dxa"/>
              <w:left w:w="56" w:type="dxa"/>
              <w:bottom w:w="56" w:type="dxa"/>
              <w:right w:w="56" w:type="dxa"/>
            </w:tcMar>
            <w:vAlign w:val="center"/>
          </w:tcPr>
          <w:p w14:paraId="23D7C96D" w14:textId="77777777" w:rsidR="00A72ADF" w:rsidRDefault="00A72ADF" w:rsidP="00A72ADF">
            <w:pPr>
              <w:jc w:val="center"/>
            </w:pPr>
            <w:r>
              <w:t>4</w:t>
            </w:r>
          </w:p>
        </w:tc>
        <w:tc>
          <w:tcPr>
            <w:tcW w:w="0" w:type="auto"/>
            <w:tcMar>
              <w:top w:w="56" w:type="dxa"/>
              <w:left w:w="56" w:type="dxa"/>
              <w:bottom w:w="56" w:type="dxa"/>
              <w:right w:w="56" w:type="dxa"/>
            </w:tcMar>
            <w:vAlign w:val="center"/>
          </w:tcPr>
          <w:p w14:paraId="2857263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26156EF"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1BBB89D7" w14:textId="77777777" w:rsidTr="00A72ADF">
        <w:trPr>
          <w:cantSplit/>
        </w:trPr>
        <w:tc>
          <w:tcPr>
            <w:tcW w:w="0" w:type="auto"/>
            <w:tcMar>
              <w:top w:w="56" w:type="dxa"/>
              <w:left w:w="56" w:type="dxa"/>
              <w:bottom w:w="56" w:type="dxa"/>
              <w:right w:w="56" w:type="dxa"/>
            </w:tcMar>
            <w:vAlign w:val="center"/>
          </w:tcPr>
          <w:p w14:paraId="46853B43" w14:textId="77777777" w:rsidR="00A72ADF" w:rsidRDefault="00A72ADF" w:rsidP="00A72ADF">
            <w:pPr>
              <w:jc w:val="center"/>
            </w:pPr>
            <w:r>
              <w:t>5</w:t>
            </w:r>
          </w:p>
        </w:tc>
        <w:tc>
          <w:tcPr>
            <w:tcW w:w="0" w:type="auto"/>
            <w:tcMar>
              <w:top w:w="56" w:type="dxa"/>
              <w:left w:w="56" w:type="dxa"/>
              <w:bottom w:w="56" w:type="dxa"/>
              <w:right w:w="56" w:type="dxa"/>
            </w:tcMar>
            <w:vAlign w:val="center"/>
          </w:tcPr>
          <w:p w14:paraId="003F5608"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8D41879" w14:textId="77777777" w:rsidR="00A72ADF" w:rsidRDefault="00A72ADF" w:rsidP="00A72ADF">
            <w:pPr>
              <w:jc w:val="center"/>
            </w:pPr>
            <w:r>
              <w:t>65 мест на 1 тыс. жителей</w:t>
            </w:r>
          </w:p>
        </w:tc>
      </w:tr>
      <w:tr w:rsidR="00A72ADF" w14:paraId="3D8CBAF6" w14:textId="77777777" w:rsidTr="00A72ADF">
        <w:trPr>
          <w:cantSplit/>
        </w:trPr>
        <w:tc>
          <w:tcPr>
            <w:tcW w:w="0" w:type="auto"/>
            <w:tcMar>
              <w:top w:w="56" w:type="dxa"/>
              <w:left w:w="56" w:type="dxa"/>
              <w:bottom w:w="56" w:type="dxa"/>
              <w:right w:w="56" w:type="dxa"/>
            </w:tcMar>
            <w:vAlign w:val="center"/>
          </w:tcPr>
          <w:p w14:paraId="04A3C193" w14:textId="77777777" w:rsidR="00A72ADF" w:rsidRDefault="00A72ADF" w:rsidP="00A72ADF">
            <w:pPr>
              <w:jc w:val="center"/>
            </w:pPr>
            <w:r>
              <w:t>6</w:t>
            </w:r>
          </w:p>
        </w:tc>
        <w:tc>
          <w:tcPr>
            <w:tcW w:w="0" w:type="auto"/>
            <w:tcMar>
              <w:top w:w="56" w:type="dxa"/>
              <w:left w:w="56" w:type="dxa"/>
              <w:bottom w:w="56" w:type="dxa"/>
              <w:right w:w="56" w:type="dxa"/>
            </w:tcMar>
            <w:vAlign w:val="center"/>
          </w:tcPr>
          <w:p w14:paraId="1945E07F"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8C2358A" w14:textId="77777777" w:rsidR="00A72ADF" w:rsidRDefault="00A72ADF" w:rsidP="00A72ADF">
            <w:pPr>
              <w:jc w:val="center"/>
            </w:pPr>
            <w:r>
              <w:t>135 мест на 1 тыс. жителей</w:t>
            </w:r>
          </w:p>
        </w:tc>
      </w:tr>
      <w:tr w:rsidR="00A72ADF" w:rsidRPr="00074E86" w14:paraId="21433EFC" w14:textId="77777777" w:rsidTr="00A72ADF">
        <w:trPr>
          <w:cantSplit/>
        </w:trPr>
        <w:tc>
          <w:tcPr>
            <w:tcW w:w="0" w:type="auto"/>
            <w:tcMar>
              <w:top w:w="56" w:type="dxa"/>
              <w:left w:w="56" w:type="dxa"/>
              <w:bottom w:w="56" w:type="dxa"/>
              <w:right w:w="56" w:type="dxa"/>
            </w:tcMar>
            <w:vAlign w:val="center"/>
          </w:tcPr>
          <w:p w14:paraId="5AED4250" w14:textId="77777777" w:rsidR="00A72ADF" w:rsidRDefault="00A72ADF" w:rsidP="00A72ADF">
            <w:pPr>
              <w:jc w:val="center"/>
            </w:pPr>
            <w:r>
              <w:t>7</w:t>
            </w:r>
          </w:p>
        </w:tc>
        <w:tc>
          <w:tcPr>
            <w:tcW w:w="0" w:type="auto"/>
            <w:tcMar>
              <w:top w:w="56" w:type="dxa"/>
              <w:left w:w="56" w:type="dxa"/>
              <w:bottom w:w="56" w:type="dxa"/>
              <w:right w:w="56" w:type="dxa"/>
            </w:tcMar>
            <w:vAlign w:val="center"/>
          </w:tcPr>
          <w:p w14:paraId="5B15D3D3"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F6C1A8B"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6DC64E8" w14:textId="77777777" w:rsidTr="00A72ADF">
        <w:trPr>
          <w:cantSplit/>
        </w:trPr>
        <w:tc>
          <w:tcPr>
            <w:tcW w:w="0" w:type="auto"/>
            <w:tcMar>
              <w:top w:w="56" w:type="dxa"/>
              <w:left w:w="56" w:type="dxa"/>
              <w:bottom w:w="56" w:type="dxa"/>
              <w:right w:w="56" w:type="dxa"/>
            </w:tcMar>
            <w:vAlign w:val="center"/>
          </w:tcPr>
          <w:p w14:paraId="2BD40005" w14:textId="77777777" w:rsidR="00A72ADF" w:rsidRDefault="00A72ADF" w:rsidP="00A72ADF">
            <w:pPr>
              <w:jc w:val="center"/>
            </w:pPr>
            <w:r>
              <w:t>8</w:t>
            </w:r>
          </w:p>
        </w:tc>
        <w:tc>
          <w:tcPr>
            <w:tcW w:w="0" w:type="auto"/>
            <w:tcMar>
              <w:top w:w="56" w:type="dxa"/>
              <w:left w:w="56" w:type="dxa"/>
              <w:bottom w:w="56" w:type="dxa"/>
              <w:right w:w="56" w:type="dxa"/>
            </w:tcMar>
            <w:vAlign w:val="center"/>
          </w:tcPr>
          <w:p w14:paraId="7F119BAD"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18E3036"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177F8511" w14:textId="77777777" w:rsidTr="00A72ADF">
        <w:trPr>
          <w:cantSplit/>
        </w:trPr>
        <w:tc>
          <w:tcPr>
            <w:tcW w:w="0" w:type="auto"/>
            <w:tcMar>
              <w:top w:w="56" w:type="dxa"/>
              <w:left w:w="56" w:type="dxa"/>
              <w:bottom w:w="56" w:type="dxa"/>
              <w:right w:w="56" w:type="dxa"/>
            </w:tcMar>
            <w:vAlign w:val="center"/>
          </w:tcPr>
          <w:p w14:paraId="7017D139" w14:textId="77777777" w:rsidR="00A72ADF" w:rsidRDefault="00A72ADF" w:rsidP="00A72ADF">
            <w:pPr>
              <w:jc w:val="center"/>
            </w:pPr>
            <w:r>
              <w:t>9</w:t>
            </w:r>
          </w:p>
        </w:tc>
        <w:tc>
          <w:tcPr>
            <w:tcW w:w="0" w:type="auto"/>
            <w:tcMar>
              <w:top w:w="56" w:type="dxa"/>
              <w:left w:w="56" w:type="dxa"/>
              <w:bottom w:w="56" w:type="dxa"/>
              <w:right w:w="56" w:type="dxa"/>
            </w:tcMar>
            <w:vAlign w:val="center"/>
          </w:tcPr>
          <w:p w14:paraId="5CC279B5"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BC3F44A"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122089E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70930D7" w14:textId="77777777" w:rsidTr="00A72ADF">
        <w:trPr>
          <w:tblHeader/>
        </w:trPr>
        <w:tc>
          <w:tcPr>
            <w:tcW w:w="0" w:type="auto"/>
            <w:gridSpan w:val="2"/>
            <w:tcMar>
              <w:top w:w="56" w:type="dxa"/>
              <w:left w:w="56" w:type="dxa"/>
              <w:bottom w:w="56" w:type="dxa"/>
              <w:right w:w="56" w:type="dxa"/>
            </w:tcMar>
            <w:vAlign w:val="center"/>
          </w:tcPr>
          <w:p w14:paraId="055773FC" w14:textId="77777777" w:rsidR="00A72ADF" w:rsidRDefault="00A72ADF" w:rsidP="00A72ADF">
            <w:pPr>
              <w:keepNext/>
              <w:jc w:val="center"/>
            </w:pPr>
            <w:r>
              <w:rPr>
                <w:b/>
                <w:bCs/>
              </w:rPr>
              <w:t>Виды разрешенного использования</w:t>
            </w:r>
          </w:p>
        </w:tc>
      </w:tr>
      <w:tr w:rsidR="00A72ADF" w14:paraId="544AFE08" w14:textId="77777777" w:rsidTr="00A72ADF">
        <w:trPr>
          <w:tblHeader/>
        </w:trPr>
        <w:tc>
          <w:tcPr>
            <w:tcW w:w="0" w:type="auto"/>
            <w:tcMar>
              <w:top w:w="56" w:type="dxa"/>
              <w:left w:w="56" w:type="dxa"/>
              <w:bottom w:w="56" w:type="dxa"/>
              <w:right w:w="56" w:type="dxa"/>
            </w:tcMar>
            <w:vAlign w:val="center"/>
          </w:tcPr>
          <w:p w14:paraId="06A3549E"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2F1E0D4" w14:textId="77777777" w:rsidR="00A72ADF" w:rsidRDefault="00A72ADF" w:rsidP="00A72ADF">
            <w:pPr>
              <w:keepNext/>
              <w:jc w:val="center"/>
            </w:pPr>
            <w:r>
              <w:rPr>
                <w:b/>
                <w:bCs/>
              </w:rPr>
              <w:t>ВРИ</w:t>
            </w:r>
          </w:p>
        </w:tc>
      </w:tr>
      <w:tr w:rsidR="00A72ADF" w:rsidRPr="00074E86" w14:paraId="3DD90708" w14:textId="77777777" w:rsidTr="00A72ADF">
        <w:tc>
          <w:tcPr>
            <w:tcW w:w="0" w:type="auto"/>
            <w:tcMar>
              <w:top w:w="56" w:type="dxa"/>
              <w:left w:w="56" w:type="dxa"/>
              <w:bottom w:w="56" w:type="dxa"/>
              <w:right w:w="56" w:type="dxa"/>
            </w:tcMar>
            <w:vAlign w:val="center"/>
          </w:tcPr>
          <w:p w14:paraId="5C004AA7"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23CC907" w14:textId="77777777" w:rsidR="00A72ADF" w:rsidRPr="00A72ADF" w:rsidRDefault="00A72ADF" w:rsidP="00A72ADF">
            <w:pPr>
              <w:rPr>
                <w:lang w:val="ru-RU"/>
              </w:rPr>
            </w:pPr>
            <w:r w:rsidRPr="00A72ADF">
              <w:rPr>
                <w:lang w:val="ru-RU"/>
              </w:rPr>
              <w:t>2.1 Для индивидуального жилищного строительства</w:t>
            </w:r>
          </w:p>
          <w:p w14:paraId="40F8DBA6" w14:textId="77777777" w:rsidR="00A72ADF" w:rsidRPr="00A72ADF" w:rsidRDefault="00A72ADF" w:rsidP="00A72ADF">
            <w:pPr>
              <w:rPr>
                <w:lang w:val="ru-RU"/>
              </w:rPr>
            </w:pPr>
            <w:r w:rsidRPr="00A72ADF">
              <w:rPr>
                <w:lang w:val="ru-RU"/>
              </w:rPr>
              <w:t>2.3 Блокированная жилая застройка</w:t>
            </w:r>
          </w:p>
          <w:p w14:paraId="260F3B6F" w14:textId="77777777" w:rsidR="00A72ADF" w:rsidRPr="00A72ADF" w:rsidRDefault="00A72ADF" w:rsidP="00A72ADF">
            <w:pPr>
              <w:rPr>
                <w:lang w:val="ru-RU"/>
              </w:rPr>
            </w:pPr>
            <w:r w:rsidRPr="00A72ADF">
              <w:rPr>
                <w:lang w:val="ru-RU"/>
              </w:rPr>
              <w:t>2.7.1 Хранение автотранспорта</w:t>
            </w:r>
          </w:p>
          <w:p w14:paraId="3167D9C8" w14:textId="77777777" w:rsidR="00A72ADF" w:rsidRPr="00A72ADF" w:rsidRDefault="00A72ADF" w:rsidP="00A72ADF">
            <w:pPr>
              <w:rPr>
                <w:lang w:val="ru-RU"/>
              </w:rPr>
            </w:pPr>
            <w:r w:rsidRPr="00A72ADF">
              <w:rPr>
                <w:lang w:val="ru-RU"/>
              </w:rPr>
              <w:t>2.7.2 Размещение гаражей для собственных нужд</w:t>
            </w:r>
          </w:p>
          <w:p w14:paraId="781A99EE" w14:textId="77777777" w:rsidR="00A72ADF" w:rsidRPr="00A72ADF" w:rsidRDefault="00A72ADF" w:rsidP="00A72ADF">
            <w:pPr>
              <w:rPr>
                <w:lang w:val="ru-RU"/>
              </w:rPr>
            </w:pPr>
            <w:r w:rsidRPr="00A72ADF">
              <w:rPr>
                <w:lang w:val="ru-RU"/>
              </w:rPr>
              <w:t>3.1 Коммунальное обслуживание</w:t>
            </w:r>
          </w:p>
          <w:p w14:paraId="2F903C38" w14:textId="77777777" w:rsidR="00A72ADF" w:rsidRPr="00A72ADF" w:rsidRDefault="00A72ADF" w:rsidP="00A72ADF">
            <w:pPr>
              <w:rPr>
                <w:lang w:val="ru-RU"/>
              </w:rPr>
            </w:pPr>
            <w:r w:rsidRPr="00A72ADF">
              <w:rPr>
                <w:lang w:val="ru-RU"/>
              </w:rPr>
              <w:t>3.1.1 Предоставление коммунальных услуг</w:t>
            </w:r>
          </w:p>
          <w:p w14:paraId="4B62F474"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2E48E441" w14:textId="77777777" w:rsidR="00A72ADF" w:rsidRPr="00A72ADF" w:rsidRDefault="00A72ADF" w:rsidP="00A72ADF">
            <w:pPr>
              <w:rPr>
                <w:lang w:val="ru-RU"/>
              </w:rPr>
            </w:pPr>
            <w:r w:rsidRPr="00A72ADF">
              <w:rPr>
                <w:lang w:val="ru-RU"/>
              </w:rPr>
              <w:t>3.2.3 Оказание услуг связи</w:t>
            </w:r>
          </w:p>
          <w:p w14:paraId="3D694A7C" w14:textId="77777777" w:rsidR="00A72ADF" w:rsidRPr="00A72ADF" w:rsidRDefault="00A72ADF" w:rsidP="00A72ADF">
            <w:pPr>
              <w:rPr>
                <w:lang w:val="ru-RU"/>
              </w:rPr>
            </w:pPr>
            <w:r w:rsidRPr="00A72ADF">
              <w:rPr>
                <w:lang w:val="ru-RU"/>
              </w:rPr>
              <w:t>3.3 Бытовое обслуживание</w:t>
            </w:r>
          </w:p>
          <w:p w14:paraId="0B5B4BB8" w14:textId="77777777" w:rsidR="00A72ADF" w:rsidRPr="00A72ADF" w:rsidRDefault="00A72ADF" w:rsidP="00A72ADF">
            <w:pPr>
              <w:rPr>
                <w:lang w:val="ru-RU"/>
              </w:rPr>
            </w:pPr>
            <w:r w:rsidRPr="00A72ADF">
              <w:rPr>
                <w:lang w:val="ru-RU"/>
              </w:rPr>
              <w:t>3.4.1 Амбулаторно-поликлиническое обслуживание</w:t>
            </w:r>
          </w:p>
          <w:p w14:paraId="48748F0F"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3AA11BA6" w14:textId="77777777" w:rsidR="00A72ADF" w:rsidRPr="00A72ADF" w:rsidRDefault="00A72ADF" w:rsidP="00A72ADF">
            <w:pPr>
              <w:rPr>
                <w:lang w:val="ru-RU"/>
              </w:rPr>
            </w:pPr>
            <w:r w:rsidRPr="00A72ADF">
              <w:rPr>
                <w:lang w:val="ru-RU"/>
              </w:rPr>
              <w:t>3.6.1 Объекты культурно-досуговой деятельности</w:t>
            </w:r>
          </w:p>
          <w:p w14:paraId="51AE8A0B" w14:textId="77777777" w:rsidR="00A72ADF" w:rsidRPr="00A72ADF" w:rsidRDefault="00A72ADF" w:rsidP="00A72ADF">
            <w:pPr>
              <w:rPr>
                <w:lang w:val="ru-RU"/>
              </w:rPr>
            </w:pPr>
            <w:r w:rsidRPr="00A72ADF">
              <w:rPr>
                <w:lang w:val="ru-RU"/>
              </w:rPr>
              <w:t>3.10.1 Амбулаторное ветеринарное обслуживание</w:t>
            </w:r>
          </w:p>
          <w:p w14:paraId="2FF2A090" w14:textId="77777777" w:rsidR="00A72ADF" w:rsidRPr="00A72ADF" w:rsidRDefault="00A72ADF" w:rsidP="00A72ADF">
            <w:pPr>
              <w:rPr>
                <w:lang w:val="ru-RU"/>
              </w:rPr>
            </w:pPr>
            <w:r w:rsidRPr="00A72ADF">
              <w:rPr>
                <w:lang w:val="ru-RU"/>
              </w:rPr>
              <w:t>4.1 Деловое управление</w:t>
            </w:r>
          </w:p>
          <w:p w14:paraId="0A06829E" w14:textId="77777777" w:rsidR="00A72ADF" w:rsidRPr="00A72ADF" w:rsidRDefault="00A72ADF" w:rsidP="00A72ADF">
            <w:pPr>
              <w:rPr>
                <w:lang w:val="ru-RU"/>
              </w:rPr>
            </w:pPr>
            <w:r w:rsidRPr="00A72ADF">
              <w:rPr>
                <w:lang w:val="ru-RU"/>
              </w:rPr>
              <w:t>4.4 Магазины</w:t>
            </w:r>
          </w:p>
          <w:p w14:paraId="36CD93C2" w14:textId="77777777" w:rsidR="00A72ADF" w:rsidRPr="00A72ADF" w:rsidRDefault="00A72ADF" w:rsidP="00A72ADF">
            <w:pPr>
              <w:rPr>
                <w:lang w:val="ru-RU"/>
              </w:rPr>
            </w:pPr>
            <w:r w:rsidRPr="00A72ADF">
              <w:rPr>
                <w:lang w:val="ru-RU"/>
              </w:rPr>
              <w:t>4.5 Банковская и страховая деятельность</w:t>
            </w:r>
          </w:p>
          <w:p w14:paraId="07AA4156" w14:textId="77777777" w:rsidR="00A72ADF" w:rsidRPr="00A72ADF" w:rsidRDefault="00A72ADF" w:rsidP="00A72ADF">
            <w:pPr>
              <w:rPr>
                <w:lang w:val="ru-RU"/>
              </w:rPr>
            </w:pPr>
            <w:r w:rsidRPr="00A72ADF">
              <w:rPr>
                <w:lang w:val="ru-RU"/>
              </w:rPr>
              <w:t>4.6 Общественное питание</w:t>
            </w:r>
          </w:p>
          <w:p w14:paraId="29993B23" w14:textId="77777777" w:rsidR="00A72ADF" w:rsidRPr="00A72ADF" w:rsidRDefault="00A72ADF" w:rsidP="00A72ADF">
            <w:pPr>
              <w:rPr>
                <w:lang w:val="ru-RU"/>
              </w:rPr>
            </w:pPr>
            <w:r w:rsidRPr="00A72ADF">
              <w:rPr>
                <w:lang w:val="ru-RU"/>
              </w:rPr>
              <w:t>4.9 Служебные гаражи</w:t>
            </w:r>
          </w:p>
          <w:p w14:paraId="767E7EB6" w14:textId="77777777" w:rsidR="00A72ADF" w:rsidRPr="00A72ADF" w:rsidRDefault="00A72ADF" w:rsidP="00A72ADF">
            <w:pPr>
              <w:rPr>
                <w:lang w:val="ru-RU"/>
              </w:rPr>
            </w:pPr>
            <w:r w:rsidRPr="00A72ADF">
              <w:rPr>
                <w:lang w:val="ru-RU"/>
              </w:rPr>
              <w:t>4.9.1.3 Автомобильные мойки</w:t>
            </w:r>
          </w:p>
          <w:p w14:paraId="6DCFF384" w14:textId="77777777" w:rsidR="00A72ADF" w:rsidRPr="00A72ADF" w:rsidRDefault="00A72ADF" w:rsidP="00A72ADF">
            <w:pPr>
              <w:rPr>
                <w:lang w:val="ru-RU"/>
              </w:rPr>
            </w:pPr>
            <w:r w:rsidRPr="00A72ADF">
              <w:rPr>
                <w:lang w:val="ru-RU"/>
              </w:rPr>
              <w:t>4.9.1.4 Ремонт автомобилей</w:t>
            </w:r>
          </w:p>
          <w:p w14:paraId="5DBE0244" w14:textId="77777777" w:rsidR="00A72ADF" w:rsidRPr="00A72ADF" w:rsidRDefault="00A72ADF" w:rsidP="00A72ADF">
            <w:pPr>
              <w:rPr>
                <w:lang w:val="ru-RU"/>
              </w:rPr>
            </w:pPr>
            <w:r w:rsidRPr="00A72ADF">
              <w:rPr>
                <w:lang w:val="ru-RU"/>
              </w:rPr>
              <w:t>4.9.2 Стоянка транспортных средств</w:t>
            </w:r>
          </w:p>
          <w:p w14:paraId="5D69D985" w14:textId="77777777" w:rsidR="00A72ADF" w:rsidRPr="00A72ADF" w:rsidRDefault="00A72ADF" w:rsidP="00A72ADF">
            <w:pPr>
              <w:rPr>
                <w:lang w:val="ru-RU"/>
              </w:rPr>
            </w:pPr>
            <w:r w:rsidRPr="00A72ADF">
              <w:rPr>
                <w:lang w:val="ru-RU"/>
              </w:rPr>
              <w:t>5.0 Отдых (рекреация)</w:t>
            </w:r>
          </w:p>
          <w:p w14:paraId="40CAB5F5" w14:textId="77777777" w:rsidR="00A72ADF" w:rsidRPr="00A72ADF" w:rsidRDefault="00A72ADF" w:rsidP="00A72ADF">
            <w:pPr>
              <w:rPr>
                <w:lang w:val="ru-RU"/>
              </w:rPr>
            </w:pPr>
            <w:r w:rsidRPr="00A72ADF">
              <w:rPr>
                <w:lang w:val="ru-RU"/>
              </w:rPr>
              <w:t>5.1 Спорт</w:t>
            </w:r>
          </w:p>
          <w:p w14:paraId="3BB34E66" w14:textId="77777777" w:rsidR="00A72ADF" w:rsidRPr="00A72ADF" w:rsidRDefault="00A72ADF" w:rsidP="00A72ADF">
            <w:pPr>
              <w:rPr>
                <w:lang w:val="ru-RU"/>
              </w:rPr>
            </w:pPr>
            <w:r w:rsidRPr="00A72ADF">
              <w:rPr>
                <w:lang w:val="ru-RU"/>
              </w:rPr>
              <w:t>5.1.2 Обеспечение занятий спортом в помещениях</w:t>
            </w:r>
          </w:p>
          <w:p w14:paraId="68D36316" w14:textId="77777777" w:rsidR="00A72ADF" w:rsidRPr="00A72ADF" w:rsidRDefault="00A72ADF" w:rsidP="00A72ADF">
            <w:pPr>
              <w:rPr>
                <w:lang w:val="ru-RU"/>
              </w:rPr>
            </w:pPr>
            <w:r w:rsidRPr="00A72ADF">
              <w:rPr>
                <w:lang w:val="ru-RU"/>
              </w:rPr>
              <w:t>5.1.3 Площадки для занятий спортом</w:t>
            </w:r>
          </w:p>
          <w:p w14:paraId="108D4080" w14:textId="77777777" w:rsidR="00A72ADF" w:rsidRPr="00A72ADF" w:rsidRDefault="00A72ADF" w:rsidP="00A72ADF">
            <w:pPr>
              <w:rPr>
                <w:lang w:val="ru-RU"/>
              </w:rPr>
            </w:pPr>
            <w:r w:rsidRPr="00A72ADF">
              <w:rPr>
                <w:lang w:val="ru-RU"/>
              </w:rPr>
              <w:t>5.1.4 Оборудованные площадки для занятий спортом</w:t>
            </w:r>
          </w:p>
          <w:p w14:paraId="15F02B7F" w14:textId="77777777" w:rsidR="00A72ADF" w:rsidRPr="00A72ADF" w:rsidRDefault="00A72ADF" w:rsidP="00A72ADF">
            <w:pPr>
              <w:rPr>
                <w:lang w:val="ru-RU"/>
              </w:rPr>
            </w:pPr>
            <w:r w:rsidRPr="00A72ADF">
              <w:rPr>
                <w:lang w:val="ru-RU"/>
              </w:rPr>
              <w:t>5.1.5 Водный спорт</w:t>
            </w:r>
          </w:p>
          <w:p w14:paraId="39C15512" w14:textId="77777777" w:rsidR="00A72ADF" w:rsidRPr="00A72ADF" w:rsidRDefault="00A72ADF" w:rsidP="00A72ADF">
            <w:pPr>
              <w:rPr>
                <w:lang w:val="ru-RU"/>
              </w:rPr>
            </w:pPr>
            <w:r w:rsidRPr="00A72ADF">
              <w:rPr>
                <w:lang w:val="ru-RU"/>
              </w:rPr>
              <w:t>6.8 Связь</w:t>
            </w:r>
          </w:p>
          <w:p w14:paraId="48E95447" w14:textId="77777777" w:rsidR="00A72ADF" w:rsidRPr="00A72ADF" w:rsidRDefault="00A72ADF" w:rsidP="00A72ADF">
            <w:pPr>
              <w:rPr>
                <w:lang w:val="ru-RU"/>
              </w:rPr>
            </w:pPr>
            <w:r w:rsidRPr="00A72ADF">
              <w:rPr>
                <w:lang w:val="ru-RU"/>
              </w:rPr>
              <w:t>7.2 Автомобильный транспорт</w:t>
            </w:r>
          </w:p>
          <w:p w14:paraId="3A52FF3C" w14:textId="77777777" w:rsidR="00A72ADF" w:rsidRPr="00A72ADF" w:rsidRDefault="00A72ADF" w:rsidP="00A72ADF">
            <w:pPr>
              <w:rPr>
                <w:lang w:val="ru-RU"/>
              </w:rPr>
            </w:pPr>
            <w:r w:rsidRPr="00A72ADF">
              <w:rPr>
                <w:lang w:val="ru-RU"/>
              </w:rPr>
              <w:t>7.2.1 Размещение автомобильных дорог</w:t>
            </w:r>
          </w:p>
          <w:p w14:paraId="1D1679AA" w14:textId="77777777" w:rsidR="00A72ADF" w:rsidRPr="00A72ADF" w:rsidRDefault="00A72ADF" w:rsidP="00A72ADF">
            <w:pPr>
              <w:rPr>
                <w:lang w:val="ru-RU"/>
              </w:rPr>
            </w:pPr>
            <w:r w:rsidRPr="00A72ADF">
              <w:rPr>
                <w:lang w:val="ru-RU"/>
              </w:rPr>
              <w:t>7.2.3 Стоянки транспорта общего пользования</w:t>
            </w:r>
          </w:p>
          <w:p w14:paraId="02463292" w14:textId="77777777" w:rsidR="00A72ADF" w:rsidRPr="00A72ADF" w:rsidRDefault="00A72ADF" w:rsidP="00A72ADF">
            <w:pPr>
              <w:rPr>
                <w:lang w:val="ru-RU"/>
              </w:rPr>
            </w:pPr>
            <w:r w:rsidRPr="00A72ADF">
              <w:rPr>
                <w:lang w:val="ru-RU"/>
              </w:rPr>
              <w:t>8.3 Обеспечение внутреннего правопорядка</w:t>
            </w:r>
          </w:p>
          <w:p w14:paraId="5A0ECD46" w14:textId="77777777" w:rsidR="00A72ADF" w:rsidRPr="00A72ADF" w:rsidRDefault="00A72ADF" w:rsidP="00A72ADF">
            <w:pPr>
              <w:rPr>
                <w:lang w:val="ru-RU"/>
              </w:rPr>
            </w:pPr>
            <w:r w:rsidRPr="00A72ADF">
              <w:rPr>
                <w:lang w:val="ru-RU"/>
              </w:rPr>
              <w:t>9.3 Историко-культурная деятельность</w:t>
            </w:r>
          </w:p>
          <w:p w14:paraId="04E5E62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2BB29FB" w14:textId="77777777" w:rsidR="00A72ADF" w:rsidRPr="00A72ADF" w:rsidRDefault="00A72ADF" w:rsidP="00A72ADF">
            <w:pPr>
              <w:rPr>
                <w:lang w:val="ru-RU"/>
              </w:rPr>
            </w:pPr>
            <w:r w:rsidRPr="00A72ADF">
              <w:rPr>
                <w:lang w:val="ru-RU"/>
              </w:rPr>
              <w:t>12.0.1 Улично-дорожная сеть</w:t>
            </w:r>
          </w:p>
          <w:p w14:paraId="6146446B" w14:textId="77777777" w:rsidR="00A72ADF" w:rsidRPr="00A72ADF" w:rsidRDefault="00A72ADF" w:rsidP="00A72ADF">
            <w:pPr>
              <w:rPr>
                <w:lang w:val="ru-RU"/>
              </w:rPr>
            </w:pPr>
            <w:r w:rsidRPr="00A72ADF">
              <w:rPr>
                <w:lang w:val="ru-RU"/>
              </w:rPr>
              <w:t>12.0.2 Благоустройство территории</w:t>
            </w:r>
          </w:p>
          <w:p w14:paraId="5FBBAC97"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099614D" w14:textId="77777777" w:rsidTr="00A72ADF">
        <w:tc>
          <w:tcPr>
            <w:tcW w:w="0" w:type="auto"/>
            <w:tcMar>
              <w:top w:w="56" w:type="dxa"/>
              <w:left w:w="56" w:type="dxa"/>
              <w:bottom w:w="56" w:type="dxa"/>
              <w:right w:w="56" w:type="dxa"/>
            </w:tcMar>
            <w:vAlign w:val="center"/>
          </w:tcPr>
          <w:p w14:paraId="49EF8025"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413D4CD"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7D76949"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DEEBA75" w14:textId="77777777" w:rsidR="00A72ADF" w:rsidRPr="00A72ADF" w:rsidRDefault="00A72ADF" w:rsidP="00A72ADF">
            <w:pPr>
              <w:rPr>
                <w:lang w:val="ru-RU"/>
              </w:rPr>
            </w:pPr>
            <w:r w:rsidRPr="00A72ADF">
              <w:rPr>
                <w:lang w:val="ru-RU"/>
              </w:rPr>
              <w:t>4.10 Выставочно-ярмарочная деятельность</w:t>
            </w:r>
          </w:p>
          <w:p w14:paraId="7A74096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9D0078F" w14:textId="77777777" w:rsidTr="00A72ADF">
        <w:tc>
          <w:tcPr>
            <w:tcW w:w="0" w:type="auto"/>
            <w:tcMar>
              <w:top w:w="56" w:type="dxa"/>
              <w:left w:w="56" w:type="dxa"/>
              <w:bottom w:w="56" w:type="dxa"/>
              <w:right w:w="56" w:type="dxa"/>
            </w:tcMar>
            <w:vAlign w:val="center"/>
          </w:tcPr>
          <w:p w14:paraId="27369952"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4A4AA2A" w14:textId="77777777" w:rsidR="00A72ADF" w:rsidRPr="00A72ADF" w:rsidRDefault="00A72ADF" w:rsidP="00A72ADF">
            <w:pPr>
              <w:rPr>
                <w:lang w:val="ru-RU"/>
              </w:rPr>
            </w:pPr>
            <w:r w:rsidRPr="00A72ADF">
              <w:rPr>
                <w:lang w:val="ru-RU"/>
              </w:rPr>
              <w:t>3.1.1 Предоставление коммунальных услуг</w:t>
            </w:r>
          </w:p>
          <w:p w14:paraId="6C21031E" w14:textId="77777777" w:rsidR="00A72ADF" w:rsidRPr="00A72ADF" w:rsidRDefault="00A72ADF" w:rsidP="00A72ADF">
            <w:pPr>
              <w:rPr>
                <w:lang w:val="ru-RU"/>
              </w:rPr>
            </w:pPr>
            <w:r w:rsidRPr="00A72ADF">
              <w:rPr>
                <w:lang w:val="ru-RU"/>
              </w:rPr>
              <w:t>6.8 Связь</w:t>
            </w:r>
          </w:p>
          <w:p w14:paraId="49818B76" w14:textId="77777777" w:rsidR="00A72ADF" w:rsidRPr="00A72ADF" w:rsidRDefault="00A72ADF" w:rsidP="00A72ADF">
            <w:pPr>
              <w:rPr>
                <w:lang w:val="ru-RU"/>
              </w:rPr>
            </w:pPr>
            <w:r w:rsidRPr="00A72ADF">
              <w:rPr>
                <w:lang w:val="ru-RU"/>
              </w:rPr>
              <w:t>8.3 Обеспечение внутреннего правопорядка</w:t>
            </w:r>
          </w:p>
        </w:tc>
      </w:tr>
    </w:tbl>
    <w:p w14:paraId="0CBEBCB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w:t>
      </w:r>
    </w:p>
    <w:p w14:paraId="0C596736"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6E46589C" w14:textId="77777777" w:rsidTr="00A72ADF">
        <w:trPr>
          <w:tblHeader/>
        </w:trPr>
        <w:tc>
          <w:tcPr>
            <w:tcW w:w="0" w:type="auto"/>
            <w:tcMar>
              <w:top w:w="56" w:type="dxa"/>
              <w:left w:w="56" w:type="dxa"/>
              <w:bottom w:w="56" w:type="dxa"/>
              <w:right w:w="56" w:type="dxa"/>
            </w:tcMar>
            <w:vAlign w:val="center"/>
          </w:tcPr>
          <w:p w14:paraId="5CD929BA"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222BDBC"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9D57DC2" w14:textId="77777777" w:rsidR="00A72ADF" w:rsidRDefault="00A72ADF" w:rsidP="00A72ADF">
            <w:pPr>
              <w:keepNext/>
              <w:jc w:val="center"/>
            </w:pPr>
            <w:r>
              <w:rPr>
                <w:b/>
                <w:bCs/>
              </w:rPr>
              <w:t>Значение параметра</w:t>
            </w:r>
          </w:p>
        </w:tc>
      </w:tr>
      <w:tr w:rsidR="00A72ADF" w:rsidRPr="00074E86" w14:paraId="5EE564D8" w14:textId="77777777" w:rsidTr="00A72ADF">
        <w:trPr>
          <w:cantSplit/>
        </w:trPr>
        <w:tc>
          <w:tcPr>
            <w:tcW w:w="0" w:type="auto"/>
            <w:tcMar>
              <w:top w:w="56" w:type="dxa"/>
              <w:left w:w="56" w:type="dxa"/>
              <w:bottom w:w="56" w:type="dxa"/>
              <w:right w:w="56" w:type="dxa"/>
            </w:tcMar>
            <w:vAlign w:val="center"/>
          </w:tcPr>
          <w:p w14:paraId="1BC25069" w14:textId="77777777" w:rsidR="00A72ADF" w:rsidRDefault="00A72ADF" w:rsidP="00A72ADF">
            <w:pPr>
              <w:jc w:val="center"/>
            </w:pPr>
            <w:r>
              <w:t>1</w:t>
            </w:r>
          </w:p>
        </w:tc>
        <w:tc>
          <w:tcPr>
            <w:tcW w:w="0" w:type="auto"/>
            <w:tcMar>
              <w:top w:w="56" w:type="dxa"/>
              <w:left w:w="56" w:type="dxa"/>
              <w:bottom w:w="56" w:type="dxa"/>
              <w:right w:w="56" w:type="dxa"/>
            </w:tcMar>
            <w:vAlign w:val="center"/>
          </w:tcPr>
          <w:p w14:paraId="089389D0"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F1AB6D9"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3E8CC3C8" w14:textId="77777777" w:rsidTr="00A72ADF">
        <w:trPr>
          <w:cantSplit/>
        </w:trPr>
        <w:tc>
          <w:tcPr>
            <w:tcW w:w="0" w:type="auto"/>
            <w:tcMar>
              <w:top w:w="56" w:type="dxa"/>
              <w:left w:w="56" w:type="dxa"/>
              <w:bottom w:w="56" w:type="dxa"/>
              <w:right w:w="56" w:type="dxa"/>
            </w:tcMar>
            <w:vAlign w:val="center"/>
          </w:tcPr>
          <w:p w14:paraId="215A8D49" w14:textId="77777777" w:rsidR="00A72ADF" w:rsidRDefault="00A72ADF" w:rsidP="00A72ADF">
            <w:pPr>
              <w:jc w:val="center"/>
            </w:pPr>
            <w:r>
              <w:t>2</w:t>
            </w:r>
          </w:p>
        </w:tc>
        <w:tc>
          <w:tcPr>
            <w:tcW w:w="0" w:type="auto"/>
            <w:tcMar>
              <w:top w:w="56" w:type="dxa"/>
              <w:left w:w="56" w:type="dxa"/>
              <w:bottom w:w="56" w:type="dxa"/>
              <w:right w:w="56" w:type="dxa"/>
            </w:tcMar>
            <w:vAlign w:val="center"/>
          </w:tcPr>
          <w:p w14:paraId="29EAE2B1"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33076A7B" w14:textId="77777777" w:rsidR="00A72ADF" w:rsidRDefault="00A72ADF" w:rsidP="00A72ADF">
            <w:pPr>
              <w:jc w:val="center"/>
            </w:pPr>
            <w:r>
              <w:t>Не более 3 этажей</w:t>
            </w:r>
          </w:p>
        </w:tc>
      </w:tr>
      <w:tr w:rsidR="00A72ADF" w:rsidRPr="00074E86" w14:paraId="25F5D8E3" w14:textId="77777777" w:rsidTr="00A72ADF">
        <w:trPr>
          <w:cantSplit/>
        </w:trPr>
        <w:tc>
          <w:tcPr>
            <w:tcW w:w="0" w:type="auto"/>
            <w:tcMar>
              <w:top w:w="56" w:type="dxa"/>
              <w:left w:w="56" w:type="dxa"/>
              <w:bottom w:w="56" w:type="dxa"/>
              <w:right w:w="56" w:type="dxa"/>
            </w:tcMar>
            <w:vAlign w:val="center"/>
          </w:tcPr>
          <w:p w14:paraId="393F93FE" w14:textId="77777777" w:rsidR="00A72ADF" w:rsidRDefault="00A72ADF" w:rsidP="00A72ADF">
            <w:pPr>
              <w:jc w:val="center"/>
            </w:pPr>
            <w:r>
              <w:t>3</w:t>
            </w:r>
          </w:p>
        </w:tc>
        <w:tc>
          <w:tcPr>
            <w:tcW w:w="0" w:type="auto"/>
            <w:tcMar>
              <w:top w:w="56" w:type="dxa"/>
              <w:left w:w="56" w:type="dxa"/>
              <w:bottom w:w="56" w:type="dxa"/>
              <w:right w:w="56" w:type="dxa"/>
            </w:tcMar>
            <w:vAlign w:val="center"/>
          </w:tcPr>
          <w:p w14:paraId="571D43ED"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8C3ADF9"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216468E5" w14:textId="77777777" w:rsidTr="00A72ADF">
        <w:trPr>
          <w:cantSplit/>
        </w:trPr>
        <w:tc>
          <w:tcPr>
            <w:tcW w:w="0" w:type="auto"/>
            <w:tcMar>
              <w:top w:w="56" w:type="dxa"/>
              <w:left w:w="56" w:type="dxa"/>
              <w:bottom w:w="56" w:type="dxa"/>
              <w:right w:w="56" w:type="dxa"/>
            </w:tcMar>
            <w:vAlign w:val="center"/>
          </w:tcPr>
          <w:p w14:paraId="638E557A" w14:textId="77777777" w:rsidR="00A72ADF" w:rsidRDefault="00A72ADF" w:rsidP="00A72ADF">
            <w:pPr>
              <w:jc w:val="center"/>
            </w:pPr>
            <w:r>
              <w:t>4</w:t>
            </w:r>
          </w:p>
        </w:tc>
        <w:tc>
          <w:tcPr>
            <w:tcW w:w="0" w:type="auto"/>
            <w:tcMar>
              <w:top w:w="56" w:type="dxa"/>
              <w:left w:w="56" w:type="dxa"/>
              <w:bottom w:w="56" w:type="dxa"/>
              <w:right w:w="56" w:type="dxa"/>
            </w:tcMar>
            <w:vAlign w:val="center"/>
          </w:tcPr>
          <w:p w14:paraId="6672216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3795952"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5C92E5A6" w14:textId="77777777" w:rsidTr="00A72ADF">
        <w:trPr>
          <w:cantSplit/>
        </w:trPr>
        <w:tc>
          <w:tcPr>
            <w:tcW w:w="0" w:type="auto"/>
            <w:tcMar>
              <w:top w:w="56" w:type="dxa"/>
              <w:left w:w="56" w:type="dxa"/>
              <w:bottom w:w="56" w:type="dxa"/>
              <w:right w:w="56" w:type="dxa"/>
            </w:tcMar>
            <w:vAlign w:val="center"/>
          </w:tcPr>
          <w:p w14:paraId="2418E552" w14:textId="77777777" w:rsidR="00A72ADF" w:rsidRDefault="00A72ADF" w:rsidP="00A72ADF">
            <w:pPr>
              <w:jc w:val="center"/>
            </w:pPr>
            <w:r>
              <w:t>5</w:t>
            </w:r>
          </w:p>
        </w:tc>
        <w:tc>
          <w:tcPr>
            <w:tcW w:w="0" w:type="auto"/>
            <w:tcMar>
              <w:top w:w="56" w:type="dxa"/>
              <w:left w:w="56" w:type="dxa"/>
              <w:bottom w:w="56" w:type="dxa"/>
              <w:right w:w="56" w:type="dxa"/>
            </w:tcMar>
            <w:vAlign w:val="center"/>
          </w:tcPr>
          <w:p w14:paraId="6A22433E"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F7A942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6C6F823" w14:textId="77777777" w:rsidTr="00A72ADF">
        <w:trPr>
          <w:cantSplit/>
        </w:trPr>
        <w:tc>
          <w:tcPr>
            <w:tcW w:w="0" w:type="auto"/>
            <w:tcMar>
              <w:top w:w="56" w:type="dxa"/>
              <w:left w:w="56" w:type="dxa"/>
              <w:bottom w:w="56" w:type="dxa"/>
              <w:right w:w="56" w:type="dxa"/>
            </w:tcMar>
            <w:vAlign w:val="center"/>
          </w:tcPr>
          <w:p w14:paraId="0A80FBB5" w14:textId="77777777" w:rsidR="00A72ADF" w:rsidRDefault="00A72ADF" w:rsidP="00A72ADF">
            <w:pPr>
              <w:jc w:val="center"/>
            </w:pPr>
            <w:r>
              <w:t>6</w:t>
            </w:r>
          </w:p>
        </w:tc>
        <w:tc>
          <w:tcPr>
            <w:tcW w:w="0" w:type="auto"/>
            <w:tcMar>
              <w:top w:w="56" w:type="dxa"/>
              <w:left w:w="56" w:type="dxa"/>
              <w:bottom w:w="56" w:type="dxa"/>
              <w:right w:w="56" w:type="dxa"/>
            </w:tcMar>
            <w:vAlign w:val="center"/>
          </w:tcPr>
          <w:p w14:paraId="1144FF8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F0BE7C3"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4B1C2A99" w14:textId="77777777" w:rsidTr="00A72ADF">
        <w:trPr>
          <w:cantSplit/>
        </w:trPr>
        <w:tc>
          <w:tcPr>
            <w:tcW w:w="0" w:type="auto"/>
            <w:tcMar>
              <w:top w:w="56" w:type="dxa"/>
              <w:left w:w="56" w:type="dxa"/>
              <w:bottom w:w="56" w:type="dxa"/>
              <w:right w:w="56" w:type="dxa"/>
            </w:tcMar>
            <w:vAlign w:val="center"/>
          </w:tcPr>
          <w:p w14:paraId="3A2A1774" w14:textId="77777777" w:rsidR="00A72ADF" w:rsidRDefault="00A72ADF" w:rsidP="00A72ADF">
            <w:pPr>
              <w:jc w:val="center"/>
            </w:pPr>
            <w:r>
              <w:t>7</w:t>
            </w:r>
          </w:p>
        </w:tc>
        <w:tc>
          <w:tcPr>
            <w:tcW w:w="0" w:type="auto"/>
            <w:tcMar>
              <w:top w:w="56" w:type="dxa"/>
              <w:left w:w="56" w:type="dxa"/>
              <w:bottom w:w="56" w:type="dxa"/>
              <w:right w:w="56" w:type="dxa"/>
            </w:tcMar>
            <w:vAlign w:val="center"/>
          </w:tcPr>
          <w:p w14:paraId="7BD2949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89AF0FE"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5F527696" w14:textId="77777777" w:rsidTr="00A72ADF">
        <w:trPr>
          <w:cantSplit/>
        </w:trPr>
        <w:tc>
          <w:tcPr>
            <w:tcW w:w="0" w:type="auto"/>
            <w:gridSpan w:val="3"/>
            <w:tcMar>
              <w:top w:w="56" w:type="dxa"/>
              <w:left w:w="56" w:type="dxa"/>
              <w:bottom w:w="56" w:type="dxa"/>
              <w:right w:w="56" w:type="dxa"/>
            </w:tcMar>
            <w:vAlign w:val="center"/>
          </w:tcPr>
          <w:p w14:paraId="129AFFC2"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799C52C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5E24ED58" w14:textId="77777777" w:rsidTr="00A72ADF">
        <w:trPr>
          <w:tblHeader/>
        </w:trPr>
        <w:tc>
          <w:tcPr>
            <w:tcW w:w="0" w:type="auto"/>
            <w:gridSpan w:val="2"/>
            <w:tcMar>
              <w:top w:w="56" w:type="dxa"/>
              <w:left w:w="56" w:type="dxa"/>
              <w:bottom w:w="56" w:type="dxa"/>
              <w:right w:w="56" w:type="dxa"/>
            </w:tcMar>
            <w:vAlign w:val="center"/>
          </w:tcPr>
          <w:p w14:paraId="7D20608D" w14:textId="77777777" w:rsidR="00A72ADF" w:rsidRDefault="00A72ADF" w:rsidP="00A72ADF">
            <w:pPr>
              <w:keepNext/>
              <w:jc w:val="center"/>
            </w:pPr>
            <w:r>
              <w:rPr>
                <w:b/>
                <w:bCs/>
              </w:rPr>
              <w:t>Виды разрешенного использования</w:t>
            </w:r>
          </w:p>
        </w:tc>
      </w:tr>
      <w:tr w:rsidR="00A72ADF" w14:paraId="593CDE47" w14:textId="77777777" w:rsidTr="00A72ADF">
        <w:trPr>
          <w:tblHeader/>
        </w:trPr>
        <w:tc>
          <w:tcPr>
            <w:tcW w:w="0" w:type="auto"/>
            <w:tcMar>
              <w:top w:w="56" w:type="dxa"/>
              <w:left w:w="56" w:type="dxa"/>
              <w:bottom w:w="56" w:type="dxa"/>
              <w:right w:w="56" w:type="dxa"/>
            </w:tcMar>
            <w:vAlign w:val="center"/>
          </w:tcPr>
          <w:p w14:paraId="49B22701"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28F29A1" w14:textId="77777777" w:rsidR="00A72ADF" w:rsidRDefault="00A72ADF" w:rsidP="00A72ADF">
            <w:pPr>
              <w:keepNext/>
              <w:jc w:val="center"/>
            </w:pPr>
            <w:r>
              <w:rPr>
                <w:b/>
                <w:bCs/>
              </w:rPr>
              <w:t>ВРИ</w:t>
            </w:r>
          </w:p>
        </w:tc>
      </w:tr>
      <w:tr w:rsidR="00A72ADF" w14:paraId="3ED8B692" w14:textId="77777777" w:rsidTr="00A72ADF">
        <w:tc>
          <w:tcPr>
            <w:tcW w:w="0" w:type="auto"/>
            <w:tcMar>
              <w:top w:w="56" w:type="dxa"/>
              <w:left w:w="56" w:type="dxa"/>
              <w:bottom w:w="56" w:type="dxa"/>
              <w:right w:w="56" w:type="dxa"/>
            </w:tcMar>
            <w:vAlign w:val="center"/>
          </w:tcPr>
          <w:p w14:paraId="0F282D0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3531F5C" w14:textId="77777777" w:rsidR="00A72ADF" w:rsidRPr="00A72ADF" w:rsidRDefault="00A72ADF" w:rsidP="00A72ADF">
            <w:pPr>
              <w:rPr>
                <w:lang w:val="ru-RU"/>
              </w:rPr>
            </w:pPr>
            <w:r w:rsidRPr="00A72ADF">
              <w:rPr>
                <w:lang w:val="ru-RU"/>
              </w:rPr>
              <w:t>3.1.1 Предоставление коммунальных услуг</w:t>
            </w:r>
          </w:p>
          <w:p w14:paraId="76E6D56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095A71D" w14:textId="77777777" w:rsidR="00A72ADF" w:rsidRPr="00A72ADF" w:rsidRDefault="00A72ADF" w:rsidP="00A72ADF">
            <w:pPr>
              <w:rPr>
                <w:lang w:val="ru-RU"/>
              </w:rPr>
            </w:pPr>
            <w:r w:rsidRPr="00A72ADF">
              <w:rPr>
                <w:lang w:val="ru-RU"/>
              </w:rPr>
              <w:t>5.1.3 Площадки для занятий спортом</w:t>
            </w:r>
          </w:p>
          <w:p w14:paraId="5838BD27" w14:textId="77777777" w:rsidR="00A72ADF" w:rsidRPr="00A72ADF" w:rsidRDefault="00A72ADF" w:rsidP="00A72ADF">
            <w:pPr>
              <w:rPr>
                <w:lang w:val="ru-RU"/>
              </w:rPr>
            </w:pPr>
            <w:r w:rsidRPr="00A72ADF">
              <w:rPr>
                <w:lang w:val="ru-RU"/>
              </w:rPr>
              <w:t>6.8 Связь</w:t>
            </w:r>
          </w:p>
          <w:p w14:paraId="13BD7529" w14:textId="77777777" w:rsidR="00A72ADF" w:rsidRPr="00A72ADF" w:rsidRDefault="00A72ADF" w:rsidP="00A72ADF">
            <w:pPr>
              <w:rPr>
                <w:lang w:val="ru-RU"/>
              </w:rPr>
            </w:pPr>
            <w:r w:rsidRPr="00A72ADF">
              <w:rPr>
                <w:lang w:val="ru-RU"/>
              </w:rPr>
              <w:t>7.2 Автомобильный транспорт</w:t>
            </w:r>
          </w:p>
          <w:p w14:paraId="66446043" w14:textId="77777777" w:rsidR="00A72ADF" w:rsidRPr="00A72ADF" w:rsidRDefault="00A72ADF" w:rsidP="00A72ADF">
            <w:pPr>
              <w:rPr>
                <w:lang w:val="ru-RU"/>
              </w:rPr>
            </w:pPr>
            <w:r w:rsidRPr="00A72ADF">
              <w:rPr>
                <w:lang w:val="ru-RU"/>
              </w:rPr>
              <w:t>7.2.1 Размещение автомобильных дорог</w:t>
            </w:r>
          </w:p>
          <w:p w14:paraId="682DD749" w14:textId="77777777" w:rsidR="00A72ADF" w:rsidRPr="00A72ADF" w:rsidRDefault="00A72ADF" w:rsidP="00A72ADF">
            <w:pPr>
              <w:rPr>
                <w:lang w:val="ru-RU"/>
              </w:rPr>
            </w:pPr>
            <w:r w:rsidRPr="00A72ADF">
              <w:rPr>
                <w:lang w:val="ru-RU"/>
              </w:rPr>
              <w:t>7.5 Трубопроводный транспорт</w:t>
            </w:r>
          </w:p>
          <w:p w14:paraId="41A8E968" w14:textId="77777777" w:rsidR="00A72ADF" w:rsidRPr="00A72ADF" w:rsidRDefault="00A72ADF" w:rsidP="00A72ADF">
            <w:pPr>
              <w:rPr>
                <w:lang w:val="ru-RU"/>
              </w:rPr>
            </w:pPr>
            <w:r w:rsidRPr="00A72ADF">
              <w:rPr>
                <w:lang w:val="ru-RU"/>
              </w:rPr>
              <w:t>11.0 Водные объекты</w:t>
            </w:r>
          </w:p>
          <w:p w14:paraId="080F051D"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343E434" w14:textId="77777777" w:rsidR="00A72ADF" w:rsidRPr="00A72ADF" w:rsidRDefault="00A72ADF" w:rsidP="00A72ADF">
            <w:pPr>
              <w:rPr>
                <w:lang w:val="ru-RU"/>
              </w:rPr>
            </w:pPr>
            <w:r w:rsidRPr="00A72ADF">
              <w:rPr>
                <w:lang w:val="ru-RU"/>
              </w:rPr>
              <w:t>12.0.1 Улично-дорожная сеть</w:t>
            </w:r>
          </w:p>
          <w:p w14:paraId="1E968159" w14:textId="77777777" w:rsidR="00A72ADF" w:rsidRPr="00A72ADF" w:rsidRDefault="00A72ADF" w:rsidP="00A72ADF">
            <w:pPr>
              <w:rPr>
                <w:lang w:val="ru-RU"/>
              </w:rPr>
            </w:pPr>
            <w:r w:rsidRPr="00A72ADF">
              <w:rPr>
                <w:lang w:val="ru-RU"/>
              </w:rPr>
              <w:t>12.0.2 Благоустройство территории</w:t>
            </w:r>
          </w:p>
          <w:p w14:paraId="0EED00BC" w14:textId="77777777" w:rsidR="00A72ADF" w:rsidRPr="00A72ADF" w:rsidRDefault="00A72ADF" w:rsidP="00A72ADF">
            <w:pPr>
              <w:rPr>
                <w:lang w:val="ru-RU"/>
              </w:rPr>
            </w:pPr>
            <w:r w:rsidRPr="00A72ADF">
              <w:rPr>
                <w:lang w:val="ru-RU"/>
              </w:rPr>
              <w:t>13.0 Земельные участки общего назначения</w:t>
            </w:r>
          </w:p>
          <w:p w14:paraId="3541F820" w14:textId="77777777" w:rsidR="00A72ADF" w:rsidRDefault="00A72ADF" w:rsidP="00A72ADF">
            <w:r>
              <w:t>13.2 Ведение садоводства</w:t>
            </w:r>
          </w:p>
        </w:tc>
      </w:tr>
      <w:tr w:rsidR="00A72ADF" w:rsidRPr="00074E86" w14:paraId="541477E7" w14:textId="77777777" w:rsidTr="00A72ADF">
        <w:tc>
          <w:tcPr>
            <w:tcW w:w="0" w:type="auto"/>
            <w:tcMar>
              <w:top w:w="56" w:type="dxa"/>
              <w:left w:w="56" w:type="dxa"/>
              <w:bottom w:w="56" w:type="dxa"/>
              <w:right w:w="56" w:type="dxa"/>
            </w:tcMar>
            <w:vAlign w:val="center"/>
          </w:tcPr>
          <w:p w14:paraId="1AE0DBCE"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F5D1C5E" w14:textId="77777777" w:rsidR="00A72ADF" w:rsidRPr="00A72ADF" w:rsidRDefault="00A72ADF" w:rsidP="00A72ADF">
            <w:pPr>
              <w:rPr>
                <w:lang w:val="ru-RU"/>
              </w:rPr>
            </w:pPr>
            <w:r w:rsidRPr="00A72ADF">
              <w:rPr>
                <w:lang w:val="ru-RU"/>
              </w:rPr>
              <w:t>5.1.4 Оборудованные площадки для занятий спортом</w:t>
            </w:r>
          </w:p>
          <w:p w14:paraId="72161444"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6E74BB48" w14:textId="77777777" w:rsidTr="00A72ADF">
        <w:tc>
          <w:tcPr>
            <w:tcW w:w="0" w:type="auto"/>
            <w:tcMar>
              <w:top w:w="56" w:type="dxa"/>
              <w:left w:w="56" w:type="dxa"/>
              <w:bottom w:w="56" w:type="dxa"/>
              <w:right w:w="56" w:type="dxa"/>
            </w:tcMar>
            <w:vAlign w:val="center"/>
          </w:tcPr>
          <w:p w14:paraId="3048B4DB"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04F0A86" w14:textId="77777777" w:rsidR="00A72ADF" w:rsidRPr="00A72ADF" w:rsidRDefault="00A72ADF" w:rsidP="00A72ADF">
            <w:pPr>
              <w:rPr>
                <w:lang w:val="ru-RU"/>
              </w:rPr>
            </w:pPr>
            <w:r w:rsidRPr="00A72ADF">
              <w:rPr>
                <w:lang w:val="ru-RU"/>
              </w:rPr>
              <w:t>3.1.1 Предоставление коммунальных услуг</w:t>
            </w:r>
          </w:p>
          <w:p w14:paraId="2353B623" w14:textId="77777777" w:rsidR="00A72ADF" w:rsidRPr="00A72ADF" w:rsidRDefault="00A72ADF" w:rsidP="00A72ADF">
            <w:pPr>
              <w:rPr>
                <w:lang w:val="ru-RU"/>
              </w:rPr>
            </w:pPr>
            <w:r w:rsidRPr="00A72ADF">
              <w:rPr>
                <w:lang w:val="ru-RU"/>
              </w:rPr>
              <w:t>6.8 Связь</w:t>
            </w:r>
          </w:p>
          <w:p w14:paraId="5D7F0F24" w14:textId="77777777" w:rsidR="00A72ADF" w:rsidRPr="00A72ADF" w:rsidRDefault="00A72ADF" w:rsidP="00A72ADF">
            <w:pPr>
              <w:rPr>
                <w:lang w:val="ru-RU"/>
              </w:rPr>
            </w:pPr>
            <w:r w:rsidRPr="00A72ADF">
              <w:rPr>
                <w:lang w:val="ru-RU"/>
              </w:rPr>
              <w:t>8.3 Обеспечение внутреннего правопорядка</w:t>
            </w:r>
          </w:p>
        </w:tc>
      </w:tr>
    </w:tbl>
    <w:p w14:paraId="0F41A5E1"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w:t>
      </w:r>
    </w:p>
    <w:p w14:paraId="648571C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18A3E2BF" w14:textId="77777777" w:rsidTr="00A72ADF">
        <w:trPr>
          <w:tblHeader/>
        </w:trPr>
        <w:tc>
          <w:tcPr>
            <w:tcW w:w="0" w:type="auto"/>
            <w:tcMar>
              <w:top w:w="56" w:type="dxa"/>
              <w:left w:w="56" w:type="dxa"/>
              <w:bottom w:w="56" w:type="dxa"/>
              <w:right w:w="56" w:type="dxa"/>
            </w:tcMar>
            <w:vAlign w:val="center"/>
          </w:tcPr>
          <w:p w14:paraId="6E6B5667"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6DEAF92"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8023B25" w14:textId="77777777" w:rsidR="00A72ADF" w:rsidRDefault="00A72ADF" w:rsidP="00A72ADF">
            <w:pPr>
              <w:keepNext/>
              <w:jc w:val="center"/>
            </w:pPr>
            <w:r>
              <w:rPr>
                <w:b/>
                <w:bCs/>
              </w:rPr>
              <w:t>Значение параметра</w:t>
            </w:r>
          </w:p>
        </w:tc>
      </w:tr>
      <w:tr w:rsidR="00A72ADF" w:rsidRPr="00074E86" w14:paraId="14BFF3B3" w14:textId="77777777" w:rsidTr="00A72ADF">
        <w:trPr>
          <w:cantSplit/>
        </w:trPr>
        <w:tc>
          <w:tcPr>
            <w:tcW w:w="0" w:type="auto"/>
            <w:tcMar>
              <w:top w:w="56" w:type="dxa"/>
              <w:left w:w="56" w:type="dxa"/>
              <w:bottom w:w="56" w:type="dxa"/>
              <w:right w:w="56" w:type="dxa"/>
            </w:tcMar>
            <w:vAlign w:val="center"/>
          </w:tcPr>
          <w:p w14:paraId="623E66DE" w14:textId="77777777" w:rsidR="00A72ADF" w:rsidRDefault="00A72ADF" w:rsidP="00A72ADF">
            <w:pPr>
              <w:jc w:val="center"/>
            </w:pPr>
            <w:r>
              <w:t>1</w:t>
            </w:r>
          </w:p>
        </w:tc>
        <w:tc>
          <w:tcPr>
            <w:tcW w:w="0" w:type="auto"/>
            <w:tcMar>
              <w:top w:w="56" w:type="dxa"/>
              <w:left w:w="56" w:type="dxa"/>
              <w:bottom w:w="56" w:type="dxa"/>
              <w:right w:w="56" w:type="dxa"/>
            </w:tcMar>
            <w:vAlign w:val="center"/>
          </w:tcPr>
          <w:p w14:paraId="0EFD364E"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3191824"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0B4144B1" w14:textId="77777777" w:rsidTr="00A72ADF">
        <w:trPr>
          <w:cantSplit/>
        </w:trPr>
        <w:tc>
          <w:tcPr>
            <w:tcW w:w="0" w:type="auto"/>
            <w:tcMar>
              <w:top w:w="56" w:type="dxa"/>
              <w:left w:w="56" w:type="dxa"/>
              <w:bottom w:w="56" w:type="dxa"/>
              <w:right w:w="56" w:type="dxa"/>
            </w:tcMar>
            <w:vAlign w:val="center"/>
          </w:tcPr>
          <w:p w14:paraId="22F4CC9B" w14:textId="77777777" w:rsidR="00A72ADF" w:rsidRDefault="00A72ADF" w:rsidP="00A72ADF">
            <w:pPr>
              <w:jc w:val="center"/>
            </w:pPr>
            <w:r>
              <w:t>2</w:t>
            </w:r>
          </w:p>
        </w:tc>
        <w:tc>
          <w:tcPr>
            <w:tcW w:w="0" w:type="auto"/>
            <w:tcMar>
              <w:top w:w="56" w:type="dxa"/>
              <w:left w:w="56" w:type="dxa"/>
              <w:bottom w:w="56" w:type="dxa"/>
              <w:right w:w="56" w:type="dxa"/>
            </w:tcMar>
            <w:vAlign w:val="center"/>
          </w:tcPr>
          <w:p w14:paraId="245A2117"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30B42D79" w14:textId="77777777" w:rsidR="00A72ADF" w:rsidRDefault="00A72ADF" w:rsidP="00A72ADF">
            <w:pPr>
              <w:jc w:val="center"/>
            </w:pPr>
            <w:r>
              <w:t>Не более 3 этажей</w:t>
            </w:r>
          </w:p>
        </w:tc>
      </w:tr>
      <w:tr w:rsidR="00A72ADF" w:rsidRPr="00074E86" w14:paraId="2833BCEA" w14:textId="77777777" w:rsidTr="00A72ADF">
        <w:trPr>
          <w:cantSplit/>
        </w:trPr>
        <w:tc>
          <w:tcPr>
            <w:tcW w:w="0" w:type="auto"/>
            <w:tcMar>
              <w:top w:w="56" w:type="dxa"/>
              <w:left w:w="56" w:type="dxa"/>
              <w:bottom w:w="56" w:type="dxa"/>
              <w:right w:w="56" w:type="dxa"/>
            </w:tcMar>
            <w:vAlign w:val="center"/>
          </w:tcPr>
          <w:p w14:paraId="61F4E396" w14:textId="77777777" w:rsidR="00A72ADF" w:rsidRDefault="00A72ADF" w:rsidP="00A72ADF">
            <w:pPr>
              <w:jc w:val="center"/>
            </w:pPr>
            <w:r>
              <w:t>3</w:t>
            </w:r>
          </w:p>
        </w:tc>
        <w:tc>
          <w:tcPr>
            <w:tcW w:w="0" w:type="auto"/>
            <w:tcMar>
              <w:top w:w="56" w:type="dxa"/>
              <w:left w:w="56" w:type="dxa"/>
              <w:bottom w:w="56" w:type="dxa"/>
              <w:right w:w="56" w:type="dxa"/>
            </w:tcMar>
            <w:vAlign w:val="center"/>
          </w:tcPr>
          <w:p w14:paraId="0ACBCE8F"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7BFE7FD"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A943A30" w14:textId="77777777" w:rsidTr="00A72ADF">
        <w:trPr>
          <w:cantSplit/>
        </w:trPr>
        <w:tc>
          <w:tcPr>
            <w:tcW w:w="0" w:type="auto"/>
            <w:tcMar>
              <w:top w:w="56" w:type="dxa"/>
              <w:left w:w="56" w:type="dxa"/>
              <w:bottom w:w="56" w:type="dxa"/>
              <w:right w:w="56" w:type="dxa"/>
            </w:tcMar>
            <w:vAlign w:val="center"/>
          </w:tcPr>
          <w:p w14:paraId="63E314FA" w14:textId="77777777" w:rsidR="00A72ADF" w:rsidRDefault="00A72ADF" w:rsidP="00A72ADF">
            <w:pPr>
              <w:jc w:val="center"/>
            </w:pPr>
            <w:r>
              <w:t>4</w:t>
            </w:r>
          </w:p>
        </w:tc>
        <w:tc>
          <w:tcPr>
            <w:tcW w:w="0" w:type="auto"/>
            <w:tcMar>
              <w:top w:w="56" w:type="dxa"/>
              <w:left w:w="56" w:type="dxa"/>
              <w:bottom w:w="56" w:type="dxa"/>
              <w:right w:w="56" w:type="dxa"/>
            </w:tcMar>
            <w:vAlign w:val="center"/>
          </w:tcPr>
          <w:p w14:paraId="19A8AEF6"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74CDBA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4F5352F7" w14:textId="77777777" w:rsidTr="00A72ADF">
        <w:trPr>
          <w:cantSplit/>
        </w:trPr>
        <w:tc>
          <w:tcPr>
            <w:tcW w:w="0" w:type="auto"/>
            <w:tcMar>
              <w:top w:w="56" w:type="dxa"/>
              <w:left w:w="56" w:type="dxa"/>
              <w:bottom w:w="56" w:type="dxa"/>
              <w:right w:w="56" w:type="dxa"/>
            </w:tcMar>
            <w:vAlign w:val="center"/>
          </w:tcPr>
          <w:p w14:paraId="03892213" w14:textId="77777777" w:rsidR="00A72ADF" w:rsidRDefault="00A72ADF" w:rsidP="00A72ADF">
            <w:pPr>
              <w:jc w:val="center"/>
            </w:pPr>
            <w:r>
              <w:t>5</w:t>
            </w:r>
          </w:p>
        </w:tc>
        <w:tc>
          <w:tcPr>
            <w:tcW w:w="0" w:type="auto"/>
            <w:tcMar>
              <w:top w:w="56" w:type="dxa"/>
              <w:left w:w="56" w:type="dxa"/>
              <w:bottom w:w="56" w:type="dxa"/>
              <w:right w:w="56" w:type="dxa"/>
            </w:tcMar>
            <w:vAlign w:val="center"/>
          </w:tcPr>
          <w:p w14:paraId="3EECF630"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23AD6DA0" w14:textId="77777777" w:rsidR="00A72ADF" w:rsidRDefault="00A72ADF" w:rsidP="00A72ADF">
            <w:pPr>
              <w:jc w:val="center"/>
            </w:pPr>
            <w:r>
              <w:t>65 мест на 1 тыс. жителей</w:t>
            </w:r>
          </w:p>
        </w:tc>
      </w:tr>
      <w:tr w:rsidR="00A72ADF" w14:paraId="3AA3B84F" w14:textId="77777777" w:rsidTr="00A72ADF">
        <w:trPr>
          <w:cantSplit/>
        </w:trPr>
        <w:tc>
          <w:tcPr>
            <w:tcW w:w="0" w:type="auto"/>
            <w:tcMar>
              <w:top w:w="56" w:type="dxa"/>
              <w:left w:w="56" w:type="dxa"/>
              <w:bottom w:w="56" w:type="dxa"/>
              <w:right w:w="56" w:type="dxa"/>
            </w:tcMar>
            <w:vAlign w:val="center"/>
          </w:tcPr>
          <w:p w14:paraId="4AA29E47" w14:textId="77777777" w:rsidR="00A72ADF" w:rsidRDefault="00A72ADF" w:rsidP="00A72ADF">
            <w:pPr>
              <w:jc w:val="center"/>
            </w:pPr>
            <w:r>
              <w:t>6</w:t>
            </w:r>
          </w:p>
        </w:tc>
        <w:tc>
          <w:tcPr>
            <w:tcW w:w="0" w:type="auto"/>
            <w:tcMar>
              <w:top w:w="56" w:type="dxa"/>
              <w:left w:w="56" w:type="dxa"/>
              <w:bottom w:w="56" w:type="dxa"/>
              <w:right w:w="56" w:type="dxa"/>
            </w:tcMar>
            <w:vAlign w:val="center"/>
          </w:tcPr>
          <w:p w14:paraId="5B9EEDBF"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7B139E10" w14:textId="77777777" w:rsidR="00A72ADF" w:rsidRDefault="00A72ADF" w:rsidP="00A72ADF">
            <w:pPr>
              <w:jc w:val="center"/>
            </w:pPr>
            <w:r>
              <w:t>135 мест на 1 тыс. жителей</w:t>
            </w:r>
          </w:p>
        </w:tc>
      </w:tr>
      <w:tr w:rsidR="00A72ADF" w:rsidRPr="00074E86" w14:paraId="7A6637EA" w14:textId="77777777" w:rsidTr="00A72ADF">
        <w:trPr>
          <w:cantSplit/>
        </w:trPr>
        <w:tc>
          <w:tcPr>
            <w:tcW w:w="0" w:type="auto"/>
            <w:tcMar>
              <w:top w:w="56" w:type="dxa"/>
              <w:left w:w="56" w:type="dxa"/>
              <w:bottom w:w="56" w:type="dxa"/>
              <w:right w:w="56" w:type="dxa"/>
            </w:tcMar>
            <w:vAlign w:val="center"/>
          </w:tcPr>
          <w:p w14:paraId="35E28923" w14:textId="77777777" w:rsidR="00A72ADF" w:rsidRDefault="00A72ADF" w:rsidP="00A72ADF">
            <w:pPr>
              <w:jc w:val="center"/>
            </w:pPr>
            <w:r>
              <w:t>7</w:t>
            </w:r>
          </w:p>
        </w:tc>
        <w:tc>
          <w:tcPr>
            <w:tcW w:w="0" w:type="auto"/>
            <w:tcMar>
              <w:top w:w="56" w:type="dxa"/>
              <w:left w:w="56" w:type="dxa"/>
              <w:bottom w:w="56" w:type="dxa"/>
              <w:right w:w="56" w:type="dxa"/>
            </w:tcMar>
            <w:vAlign w:val="center"/>
          </w:tcPr>
          <w:p w14:paraId="4EB3E6C5"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6A8F25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36BC800" w14:textId="77777777" w:rsidTr="00A72ADF">
        <w:trPr>
          <w:cantSplit/>
        </w:trPr>
        <w:tc>
          <w:tcPr>
            <w:tcW w:w="0" w:type="auto"/>
            <w:tcMar>
              <w:top w:w="56" w:type="dxa"/>
              <w:left w:w="56" w:type="dxa"/>
              <w:bottom w:w="56" w:type="dxa"/>
              <w:right w:w="56" w:type="dxa"/>
            </w:tcMar>
            <w:vAlign w:val="center"/>
          </w:tcPr>
          <w:p w14:paraId="3E7C0850" w14:textId="77777777" w:rsidR="00A72ADF" w:rsidRDefault="00A72ADF" w:rsidP="00A72ADF">
            <w:pPr>
              <w:jc w:val="center"/>
            </w:pPr>
            <w:r>
              <w:t>8</w:t>
            </w:r>
          </w:p>
        </w:tc>
        <w:tc>
          <w:tcPr>
            <w:tcW w:w="0" w:type="auto"/>
            <w:tcMar>
              <w:top w:w="56" w:type="dxa"/>
              <w:left w:w="56" w:type="dxa"/>
              <w:bottom w:w="56" w:type="dxa"/>
              <w:right w:w="56" w:type="dxa"/>
            </w:tcMar>
            <w:vAlign w:val="center"/>
          </w:tcPr>
          <w:p w14:paraId="3757CC17"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E3D5ED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3EC777FD" w14:textId="77777777" w:rsidTr="00A72ADF">
        <w:trPr>
          <w:cantSplit/>
        </w:trPr>
        <w:tc>
          <w:tcPr>
            <w:tcW w:w="0" w:type="auto"/>
            <w:tcMar>
              <w:top w:w="56" w:type="dxa"/>
              <w:left w:w="56" w:type="dxa"/>
              <w:bottom w:w="56" w:type="dxa"/>
              <w:right w:w="56" w:type="dxa"/>
            </w:tcMar>
            <w:vAlign w:val="center"/>
          </w:tcPr>
          <w:p w14:paraId="68E491CC" w14:textId="77777777" w:rsidR="00A72ADF" w:rsidRDefault="00A72ADF" w:rsidP="00A72ADF">
            <w:pPr>
              <w:jc w:val="center"/>
            </w:pPr>
            <w:r>
              <w:t>9</w:t>
            </w:r>
          </w:p>
        </w:tc>
        <w:tc>
          <w:tcPr>
            <w:tcW w:w="0" w:type="auto"/>
            <w:tcMar>
              <w:top w:w="56" w:type="dxa"/>
              <w:left w:w="56" w:type="dxa"/>
              <w:bottom w:w="56" w:type="dxa"/>
              <w:right w:w="56" w:type="dxa"/>
            </w:tcMar>
            <w:vAlign w:val="center"/>
          </w:tcPr>
          <w:p w14:paraId="23BA2B3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8195465"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055301D3"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44994724" w14:textId="77777777" w:rsidTr="00A72ADF">
        <w:trPr>
          <w:tblHeader/>
        </w:trPr>
        <w:tc>
          <w:tcPr>
            <w:tcW w:w="0" w:type="auto"/>
            <w:gridSpan w:val="2"/>
            <w:tcMar>
              <w:top w:w="56" w:type="dxa"/>
              <w:left w:w="56" w:type="dxa"/>
              <w:bottom w:w="56" w:type="dxa"/>
              <w:right w:w="56" w:type="dxa"/>
            </w:tcMar>
            <w:vAlign w:val="center"/>
          </w:tcPr>
          <w:p w14:paraId="5C79B81E" w14:textId="77777777" w:rsidR="00A72ADF" w:rsidRDefault="00A72ADF" w:rsidP="00A72ADF">
            <w:pPr>
              <w:keepNext/>
              <w:jc w:val="center"/>
            </w:pPr>
            <w:r>
              <w:rPr>
                <w:b/>
                <w:bCs/>
              </w:rPr>
              <w:t>Виды разрешенного использования</w:t>
            </w:r>
          </w:p>
        </w:tc>
      </w:tr>
      <w:tr w:rsidR="00A72ADF" w14:paraId="3D2783EB" w14:textId="77777777" w:rsidTr="00A72ADF">
        <w:trPr>
          <w:tblHeader/>
        </w:trPr>
        <w:tc>
          <w:tcPr>
            <w:tcW w:w="0" w:type="auto"/>
            <w:tcMar>
              <w:top w:w="56" w:type="dxa"/>
              <w:left w:w="56" w:type="dxa"/>
              <w:bottom w:w="56" w:type="dxa"/>
              <w:right w:w="56" w:type="dxa"/>
            </w:tcMar>
            <w:vAlign w:val="center"/>
          </w:tcPr>
          <w:p w14:paraId="474B0DAA"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5580794" w14:textId="77777777" w:rsidR="00A72ADF" w:rsidRDefault="00A72ADF" w:rsidP="00A72ADF">
            <w:pPr>
              <w:keepNext/>
              <w:jc w:val="center"/>
            </w:pPr>
            <w:r>
              <w:rPr>
                <w:b/>
                <w:bCs/>
              </w:rPr>
              <w:t>ВРИ</w:t>
            </w:r>
          </w:p>
        </w:tc>
      </w:tr>
      <w:tr w:rsidR="00A72ADF" w:rsidRPr="00074E86" w14:paraId="1EB6200F" w14:textId="77777777" w:rsidTr="00A72ADF">
        <w:tc>
          <w:tcPr>
            <w:tcW w:w="0" w:type="auto"/>
            <w:tcMar>
              <w:top w:w="56" w:type="dxa"/>
              <w:left w:w="56" w:type="dxa"/>
              <w:bottom w:w="56" w:type="dxa"/>
              <w:right w:w="56" w:type="dxa"/>
            </w:tcMar>
            <w:vAlign w:val="center"/>
          </w:tcPr>
          <w:p w14:paraId="2FFCAF5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BDF0502" w14:textId="77777777" w:rsidR="00A72ADF" w:rsidRPr="00A72ADF" w:rsidRDefault="00A72ADF" w:rsidP="00A72ADF">
            <w:pPr>
              <w:rPr>
                <w:lang w:val="ru-RU"/>
              </w:rPr>
            </w:pPr>
            <w:r w:rsidRPr="00A72ADF">
              <w:rPr>
                <w:lang w:val="ru-RU"/>
              </w:rPr>
              <w:t>2.1 Для индивидуального жилищного строительства</w:t>
            </w:r>
          </w:p>
          <w:p w14:paraId="05CFC8E4" w14:textId="77777777" w:rsidR="00A72ADF" w:rsidRPr="00A72ADF" w:rsidRDefault="00A72ADF" w:rsidP="00A72ADF">
            <w:pPr>
              <w:rPr>
                <w:lang w:val="ru-RU"/>
              </w:rPr>
            </w:pPr>
            <w:r w:rsidRPr="00A72ADF">
              <w:rPr>
                <w:lang w:val="ru-RU"/>
              </w:rPr>
              <w:t>2.3 Блокированная жилая застройка</w:t>
            </w:r>
          </w:p>
          <w:p w14:paraId="0F5A77EC" w14:textId="77777777" w:rsidR="00A72ADF" w:rsidRPr="00A72ADF" w:rsidRDefault="00A72ADF" w:rsidP="00A72ADF">
            <w:pPr>
              <w:rPr>
                <w:lang w:val="ru-RU"/>
              </w:rPr>
            </w:pPr>
            <w:r w:rsidRPr="00A72ADF">
              <w:rPr>
                <w:lang w:val="ru-RU"/>
              </w:rPr>
              <w:t>2.7.1 Хранение автотранспорта</w:t>
            </w:r>
          </w:p>
          <w:p w14:paraId="1CB748D7" w14:textId="77777777" w:rsidR="00A72ADF" w:rsidRPr="00A72ADF" w:rsidRDefault="00A72ADF" w:rsidP="00A72ADF">
            <w:pPr>
              <w:rPr>
                <w:lang w:val="ru-RU"/>
              </w:rPr>
            </w:pPr>
            <w:r w:rsidRPr="00A72ADF">
              <w:rPr>
                <w:lang w:val="ru-RU"/>
              </w:rPr>
              <w:t>2.7.2 Размещение гаражей для собственных нужд</w:t>
            </w:r>
          </w:p>
          <w:p w14:paraId="3E722B1C" w14:textId="77777777" w:rsidR="00A72ADF" w:rsidRPr="00A72ADF" w:rsidRDefault="00A72ADF" w:rsidP="00A72ADF">
            <w:pPr>
              <w:rPr>
                <w:lang w:val="ru-RU"/>
              </w:rPr>
            </w:pPr>
            <w:r w:rsidRPr="00A72ADF">
              <w:rPr>
                <w:lang w:val="ru-RU"/>
              </w:rPr>
              <w:t>3.1 Коммунальное обслуживание</w:t>
            </w:r>
          </w:p>
          <w:p w14:paraId="3CECA431" w14:textId="77777777" w:rsidR="00A72ADF" w:rsidRPr="00A72ADF" w:rsidRDefault="00A72ADF" w:rsidP="00A72ADF">
            <w:pPr>
              <w:rPr>
                <w:lang w:val="ru-RU"/>
              </w:rPr>
            </w:pPr>
            <w:r w:rsidRPr="00A72ADF">
              <w:rPr>
                <w:lang w:val="ru-RU"/>
              </w:rPr>
              <w:t>3.1.1 Предоставление коммунальных услуг</w:t>
            </w:r>
          </w:p>
          <w:p w14:paraId="5D63CF87"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91D652E" w14:textId="77777777" w:rsidR="00A72ADF" w:rsidRPr="00A72ADF" w:rsidRDefault="00A72ADF" w:rsidP="00A72ADF">
            <w:pPr>
              <w:rPr>
                <w:lang w:val="ru-RU"/>
              </w:rPr>
            </w:pPr>
            <w:r w:rsidRPr="00A72ADF">
              <w:rPr>
                <w:lang w:val="ru-RU"/>
              </w:rPr>
              <w:t>3.2.3 Оказание услуг связи</w:t>
            </w:r>
          </w:p>
          <w:p w14:paraId="57BF6835" w14:textId="77777777" w:rsidR="00A72ADF" w:rsidRPr="00A72ADF" w:rsidRDefault="00A72ADF" w:rsidP="00A72ADF">
            <w:pPr>
              <w:rPr>
                <w:lang w:val="ru-RU"/>
              </w:rPr>
            </w:pPr>
            <w:r w:rsidRPr="00A72ADF">
              <w:rPr>
                <w:lang w:val="ru-RU"/>
              </w:rPr>
              <w:t>3.3 Бытовое обслуживание</w:t>
            </w:r>
          </w:p>
          <w:p w14:paraId="650D9291" w14:textId="77777777" w:rsidR="00A72ADF" w:rsidRPr="00A72ADF" w:rsidRDefault="00A72ADF" w:rsidP="00A72ADF">
            <w:pPr>
              <w:rPr>
                <w:lang w:val="ru-RU"/>
              </w:rPr>
            </w:pPr>
            <w:r w:rsidRPr="00A72ADF">
              <w:rPr>
                <w:lang w:val="ru-RU"/>
              </w:rPr>
              <w:t>3.4.1 Амбулаторно-поликлиническое обслуживание</w:t>
            </w:r>
          </w:p>
          <w:p w14:paraId="54BCB24C"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6610DD7B" w14:textId="77777777" w:rsidR="00A72ADF" w:rsidRPr="00A72ADF" w:rsidRDefault="00A72ADF" w:rsidP="00A72ADF">
            <w:pPr>
              <w:rPr>
                <w:lang w:val="ru-RU"/>
              </w:rPr>
            </w:pPr>
            <w:r w:rsidRPr="00A72ADF">
              <w:rPr>
                <w:lang w:val="ru-RU"/>
              </w:rPr>
              <w:t>3.6.1 Объекты культурно-досуговой деятельности</w:t>
            </w:r>
          </w:p>
          <w:p w14:paraId="300DA9A7" w14:textId="77777777" w:rsidR="00A72ADF" w:rsidRPr="00A72ADF" w:rsidRDefault="00A72ADF" w:rsidP="00A72ADF">
            <w:pPr>
              <w:rPr>
                <w:lang w:val="ru-RU"/>
              </w:rPr>
            </w:pPr>
            <w:r w:rsidRPr="00A72ADF">
              <w:rPr>
                <w:lang w:val="ru-RU"/>
              </w:rPr>
              <w:t>3.10.1 Амбулаторное ветеринарное обслуживание</w:t>
            </w:r>
          </w:p>
          <w:p w14:paraId="173229B6" w14:textId="77777777" w:rsidR="00A72ADF" w:rsidRPr="00A72ADF" w:rsidRDefault="00A72ADF" w:rsidP="00A72ADF">
            <w:pPr>
              <w:rPr>
                <w:lang w:val="ru-RU"/>
              </w:rPr>
            </w:pPr>
            <w:r w:rsidRPr="00A72ADF">
              <w:rPr>
                <w:lang w:val="ru-RU"/>
              </w:rPr>
              <w:t>4.1 Деловое управление</w:t>
            </w:r>
          </w:p>
          <w:p w14:paraId="7A76EDE0" w14:textId="77777777" w:rsidR="00A72ADF" w:rsidRPr="00A72ADF" w:rsidRDefault="00A72ADF" w:rsidP="00A72ADF">
            <w:pPr>
              <w:rPr>
                <w:lang w:val="ru-RU"/>
              </w:rPr>
            </w:pPr>
            <w:r w:rsidRPr="00A72ADF">
              <w:rPr>
                <w:lang w:val="ru-RU"/>
              </w:rPr>
              <w:t>4.4 Магазины</w:t>
            </w:r>
          </w:p>
          <w:p w14:paraId="3F90A482" w14:textId="77777777" w:rsidR="00A72ADF" w:rsidRPr="00A72ADF" w:rsidRDefault="00A72ADF" w:rsidP="00A72ADF">
            <w:pPr>
              <w:rPr>
                <w:lang w:val="ru-RU"/>
              </w:rPr>
            </w:pPr>
            <w:r w:rsidRPr="00A72ADF">
              <w:rPr>
                <w:lang w:val="ru-RU"/>
              </w:rPr>
              <w:t>4.5 Банковская и страховая деятельность</w:t>
            </w:r>
          </w:p>
          <w:p w14:paraId="2B03EC10" w14:textId="77777777" w:rsidR="00A72ADF" w:rsidRPr="00A72ADF" w:rsidRDefault="00A72ADF" w:rsidP="00A72ADF">
            <w:pPr>
              <w:rPr>
                <w:lang w:val="ru-RU"/>
              </w:rPr>
            </w:pPr>
            <w:r w:rsidRPr="00A72ADF">
              <w:rPr>
                <w:lang w:val="ru-RU"/>
              </w:rPr>
              <w:t>4.6 Общественное питание</w:t>
            </w:r>
          </w:p>
          <w:p w14:paraId="5083FDAD" w14:textId="77777777" w:rsidR="00A72ADF" w:rsidRPr="00A72ADF" w:rsidRDefault="00A72ADF" w:rsidP="00A72ADF">
            <w:pPr>
              <w:rPr>
                <w:lang w:val="ru-RU"/>
              </w:rPr>
            </w:pPr>
            <w:r w:rsidRPr="00A72ADF">
              <w:rPr>
                <w:lang w:val="ru-RU"/>
              </w:rPr>
              <w:t>4.9 Служебные гаражи</w:t>
            </w:r>
          </w:p>
          <w:p w14:paraId="72A7A3D8" w14:textId="77777777" w:rsidR="00A72ADF" w:rsidRPr="00A72ADF" w:rsidRDefault="00A72ADF" w:rsidP="00A72ADF">
            <w:pPr>
              <w:rPr>
                <w:lang w:val="ru-RU"/>
              </w:rPr>
            </w:pPr>
            <w:r w:rsidRPr="00A72ADF">
              <w:rPr>
                <w:lang w:val="ru-RU"/>
              </w:rPr>
              <w:t>4.9.1.3 Автомобильные мойки</w:t>
            </w:r>
          </w:p>
          <w:p w14:paraId="2445990B" w14:textId="77777777" w:rsidR="00A72ADF" w:rsidRPr="00A72ADF" w:rsidRDefault="00A72ADF" w:rsidP="00A72ADF">
            <w:pPr>
              <w:rPr>
                <w:lang w:val="ru-RU"/>
              </w:rPr>
            </w:pPr>
            <w:r w:rsidRPr="00A72ADF">
              <w:rPr>
                <w:lang w:val="ru-RU"/>
              </w:rPr>
              <w:t>4.9.1.4 Ремонт автомобилей</w:t>
            </w:r>
          </w:p>
          <w:p w14:paraId="1D0D1357" w14:textId="77777777" w:rsidR="00A72ADF" w:rsidRPr="00A72ADF" w:rsidRDefault="00A72ADF" w:rsidP="00A72ADF">
            <w:pPr>
              <w:rPr>
                <w:lang w:val="ru-RU"/>
              </w:rPr>
            </w:pPr>
            <w:r w:rsidRPr="00A72ADF">
              <w:rPr>
                <w:lang w:val="ru-RU"/>
              </w:rPr>
              <w:t>4.9.2 Стоянка транспортных средств</w:t>
            </w:r>
          </w:p>
          <w:p w14:paraId="19ABAA01" w14:textId="77777777" w:rsidR="00A72ADF" w:rsidRPr="00A72ADF" w:rsidRDefault="00A72ADF" w:rsidP="00A72ADF">
            <w:pPr>
              <w:rPr>
                <w:lang w:val="ru-RU"/>
              </w:rPr>
            </w:pPr>
            <w:r w:rsidRPr="00A72ADF">
              <w:rPr>
                <w:lang w:val="ru-RU"/>
              </w:rPr>
              <w:t>5.0 Отдых (рекреация)</w:t>
            </w:r>
          </w:p>
          <w:p w14:paraId="69A5A115" w14:textId="77777777" w:rsidR="00A72ADF" w:rsidRPr="00A72ADF" w:rsidRDefault="00A72ADF" w:rsidP="00A72ADF">
            <w:pPr>
              <w:rPr>
                <w:lang w:val="ru-RU"/>
              </w:rPr>
            </w:pPr>
            <w:r w:rsidRPr="00A72ADF">
              <w:rPr>
                <w:lang w:val="ru-RU"/>
              </w:rPr>
              <w:t>5.1 Спорт</w:t>
            </w:r>
          </w:p>
          <w:p w14:paraId="12218FBA" w14:textId="77777777" w:rsidR="00A72ADF" w:rsidRPr="00A72ADF" w:rsidRDefault="00A72ADF" w:rsidP="00A72ADF">
            <w:pPr>
              <w:rPr>
                <w:lang w:val="ru-RU"/>
              </w:rPr>
            </w:pPr>
            <w:r w:rsidRPr="00A72ADF">
              <w:rPr>
                <w:lang w:val="ru-RU"/>
              </w:rPr>
              <w:t>5.1.2 Обеспечение занятий спортом в помещениях</w:t>
            </w:r>
          </w:p>
          <w:p w14:paraId="2C939808" w14:textId="77777777" w:rsidR="00A72ADF" w:rsidRPr="00A72ADF" w:rsidRDefault="00A72ADF" w:rsidP="00A72ADF">
            <w:pPr>
              <w:rPr>
                <w:lang w:val="ru-RU"/>
              </w:rPr>
            </w:pPr>
            <w:r w:rsidRPr="00A72ADF">
              <w:rPr>
                <w:lang w:val="ru-RU"/>
              </w:rPr>
              <w:t>5.1.3 Площадки для занятий спортом</w:t>
            </w:r>
          </w:p>
          <w:p w14:paraId="353C2CFE" w14:textId="77777777" w:rsidR="00A72ADF" w:rsidRPr="00A72ADF" w:rsidRDefault="00A72ADF" w:rsidP="00A72ADF">
            <w:pPr>
              <w:rPr>
                <w:lang w:val="ru-RU"/>
              </w:rPr>
            </w:pPr>
            <w:r w:rsidRPr="00A72ADF">
              <w:rPr>
                <w:lang w:val="ru-RU"/>
              </w:rPr>
              <w:t>5.1.4 Оборудованные площадки для занятий спортом</w:t>
            </w:r>
          </w:p>
          <w:p w14:paraId="6096EE0E" w14:textId="77777777" w:rsidR="00A72ADF" w:rsidRPr="00A72ADF" w:rsidRDefault="00A72ADF" w:rsidP="00A72ADF">
            <w:pPr>
              <w:rPr>
                <w:lang w:val="ru-RU"/>
              </w:rPr>
            </w:pPr>
            <w:r w:rsidRPr="00A72ADF">
              <w:rPr>
                <w:lang w:val="ru-RU"/>
              </w:rPr>
              <w:t>5.1.5 Водный спорт</w:t>
            </w:r>
          </w:p>
          <w:p w14:paraId="19376A80" w14:textId="77777777" w:rsidR="00A72ADF" w:rsidRPr="00A72ADF" w:rsidRDefault="00A72ADF" w:rsidP="00A72ADF">
            <w:pPr>
              <w:rPr>
                <w:lang w:val="ru-RU"/>
              </w:rPr>
            </w:pPr>
            <w:r w:rsidRPr="00A72ADF">
              <w:rPr>
                <w:lang w:val="ru-RU"/>
              </w:rPr>
              <w:t>6.8 Связь</w:t>
            </w:r>
          </w:p>
          <w:p w14:paraId="7DFD7B0D" w14:textId="77777777" w:rsidR="00A72ADF" w:rsidRPr="00A72ADF" w:rsidRDefault="00A72ADF" w:rsidP="00A72ADF">
            <w:pPr>
              <w:rPr>
                <w:lang w:val="ru-RU"/>
              </w:rPr>
            </w:pPr>
            <w:r w:rsidRPr="00A72ADF">
              <w:rPr>
                <w:lang w:val="ru-RU"/>
              </w:rPr>
              <w:t>7.2 Автомобильный транспорт</w:t>
            </w:r>
          </w:p>
          <w:p w14:paraId="006697AA" w14:textId="77777777" w:rsidR="00A72ADF" w:rsidRPr="00A72ADF" w:rsidRDefault="00A72ADF" w:rsidP="00A72ADF">
            <w:pPr>
              <w:rPr>
                <w:lang w:val="ru-RU"/>
              </w:rPr>
            </w:pPr>
            <w:r w:rsidRPr="00A72ADF">
              <w:rPr>
                <w:lang w:val="ru-RU"/>
              </w:rPr>
              <w:t>7.2.1 Размещение автомобильных дорог</w:t>
            </w:r>
          </w:p>
          <w:p w14:paraId="7AD504A2" w14:textId="77777777" w:rsidR="00A72ADF" w:rsidRPr="00A72ADF" w:rsidRDefault="00A72ADF" w:rsidP="00A72ADF">
            <w:pPr>
              <w:rPr>
                <w:lang w:val="ru-RU"/>
              </w:rPr>
            </w:pPr>
            <w:r w:rsidRPr="00A72ADF">
              <w:rPr>
                <w:lang w:val="ru-RU"/>
              </w:rPr>
              <w:t>7.2.3 Стоянки транспорта общего пользования</w:t>
            </w:r>
          </w:p>
          <w:p w14:paraId="591FBDAD" w14:textId="77777777" w:rsidR="00A72ADF" w:rsidRPr="00A72ADF" w:rsidRDefault="00A72ADF" w:rsidP="00A72ADF">
            <w:pPr>
              <w:rPr>
                <w:lang w:val="ru-RU"/>
              </w:rPr>
            </w:pPr>
            <w:r w:rsidRPr="00A72ADF">
              <w:rPr>
                <w:lang w:val="ru-RU"/>
              </w:rPr>
              <w:t>8.3 Обеспечение внутреннего правопорядка</w:t>
            </w:r>
          </w:p>
          <w:p w14:paraId="31BC839E" w14:textId="77777777" w:rsidR="00A72ADF" w:rsidRPr="00A72ADF" w:rsidRDefault="00A72ADF" w:rsidP="00A72ADF">
            <w:pPr>
              <w:rPr>
                <w:lang w:val="ru-RU"/>
              </w:rPr>
            </w:pPr>
            <w:r w:rsidRPr="00A72ADF">
              <w:rPr>
                <w:lang w:val="ru-RU"/>
              </w:rPr>
              <w:t>9.3 Историко-культурная деятельность</w:t>
            </w:r>
          </w:p>
          <w:p w14:paraId="2812223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AB734FA" w14:textId="77777777" w:rsidR="00A72ADF" w:rsidRPr="00A72ADF" w:rsidRDefault="00A72ADF" w:rsidP="00A72ADF">
            <w:pPr>
              <w:rPr>
                <w:lang w:val="ru-RU"/>
              </w:rPr>
            </w:pPr>
            <w:r w:rsidRPr="00A72ADF">
              <w:rPr>
                <w:lang w:val="ru-RU"/>
              </w:rPr>
              <w:t>12.0.1 Улично-дорожная сеть</w:t>
            </w:r>
          </w:p>
          <w:p w14:paraId="41783FF9" w14:textId="77777777" w:rsidR="00A72ADF" w:rsidRPr="00A72ADF" w:rsidRDefault="00A72ADF" w:rsidP="00A72ADF">
            <w:pPr>
              <w:rPr>
                <w:lang w:val="ru-RU"/>
              </w:rPr>
            </w:pPr>
            <w:r w:rsidRPr="00A72ADF">
              <w:rPr>
                <w:lang w:val="ru-RU"/>
              </w:rPr>
              <w:t>12.0.2 Благоустройство территории</w:t>
            </w:r>
          </w:p>
          <w:p w14:paraId="3D3B158A"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B9F062F" w14:textId="77777777" w:rsidTr="00A72ADF">
        <w:tc>
          <w:tcPr>
            <w:tcW w:w="0" w:type="auto"/>
            <w:tcMar>
              <w:top w:w="56" w:type="dxa"/>
              <w:left w:w="56" w:type="dxa"/>
              <w:bottom w:w="56" w:type="dxa"/>
              <w:right w:w="56" w:type="dxa"/>
            </w:tcMar>
            <w:vAlign w:val="center"/>
          </w:tcPr>
          <w:p w14:paraId="4BF89985"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B26546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8804856"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5C63D412" w14:textId="77777777" w:rsidR="00A72ADF" w:rsidRPr="00A72ADF" w:rsidRDefault="00A72ADF" w:rsidP="00A72ADF">
            <w:pPr>
              <w:rPr>
                <w:lang w:val="ru-RU"/>
              </w:rPr>
            </w:pPr>
            <w:r w:rsidRPr="00A72ADF">
              <w:rPr>
                <w:lang w:val="ru-RU"/>
              </w:rPr>
              <w:t>4.10 Выставочно-ярмарочная деятельность</w:t>
            </w:r>
          </w:p>
          <w:p w14:paraId="7CCBA5A8"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27AECC53" w14:textId="77777777" w:rsidTr="00A72ADF">
        <w:tc>
          <w:tcPr>
            <w:tcW w:w="0" w:type="auto"/>
            <w:tcMar>
              <w:top w:w="56" w:type="dxa"/>
              <w:left w:w="56" w:type="dxa"/>
              <w:bottom w:w="56" w:type="dxa"/>
              <w:right w:w="56" w:type="dxa"/>
            </w:tcMar>
            <w:vAlign w:val="center"/>
          </w:tcPr>
          <w:p w14:paraId="0EBCFF2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3948ED3" w14:textId="77777777" w:rsidR="00A72ADF" w:rsidRPr="00A72ADF" w:rsidRDefault="00A72ADF" w:rsidP="00A72ADF">
            <w:pPr>
              <w:rPr>
                <w:lang w:val="ru-RU"/>
              </w:rPr>
            </w:pPr>
            <w:r w:rsidRPr="00A72ADF">
              <w:rPr>
                <w:lang w:val="ru-RU"/>
              </w:rPr>
              <w:t>3.1.1 Предоставление коммунальных услуг</w:t>
            </w:r>
          </w:p>
          <w:p w14:paraId="7537F576" w14:textId="77777777" w:rsidR="00A72ADF" w:rsidRPr="00A72ADF" w:rsidRDefault="00A72ADF" w:rsidP="00A72ADF">
            <w:pPr>
              <w:rPr>
                <w:lang w:val="ru-RU"/>
              </w:rPr>
            </w:pPr>
            <w:r w:rsidRPr="00A72ADF">
              <w:rPr>
                <w:lang w:val="ru-RU"/>
              </w:rPr>
              <w:t>6.8 Связь</w:t>
            </w:r>
          </w:p>
          <w:p w14:paraId="7ED0B4A3" w14:textId="77777777" w:rsidR="00A72ADF" w:rsidRPr="00A72ADF" w:rsidRDefault="00A72ADF" w:rsidP="00A72ADF">
            <w:pPr>
              <w:rPr>
                <w:lang w:val="ru-RU"/>
              </w:rPr>
            </w:pPr>
            <w:r w:rsidRPr="00A72ADF">
              <w:rPr>
                <w:lang w:val="ru-RU"/>
              </w:rPr>
              <w:t>8.3 Обеспечение внутреннего правопорядка</w:t>
            </w:r>
          </w:p>
        </w:tc>
      </w:tr>
    </w:tbl>
    <w:p w14:paraId="77E15069"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КРТ-3-5</w:t>
      </w:r>
    </w:p>
    <w:p w14:paraId="19D6B83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441F4481" w14:textId="77777777" w:rsidTr="00A72ADF">
        <w:trPr>
          <w:tblHeader/>
        </w:trPr>
        <w:tc>
          <w:tcPr>
            <w:tcW w:w="0" w:type="auto"/>
            <w:tcMar>
              <w:top w:w="56" w:type="dxa"/>
              <w:left w:w="56" w:type="dxa"/>
              <w:bottom w:w="56" w:type="dxa"/>
              <w:right w:w="56" w:type="dxa"/>
            </w:tcMar>
            <w:vAlign w:val="center"/>
          </w:tcPr>
          <w:p w14:paraId="5D6506F1"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7C82EE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5BC4E94" w14:textId="77777777" w:rsidR="00A72ADF" w:rsidRDefault="00A72ADF" w:rsidP="00A72ADF">
            <w:pPr>
              <w:keepNext/>
              <w:jc w:val="center"/>
            </w:pPr>
            <w:r>
              <w:rPr>
                <w:b/>
                <w:bCs/>
              </w:rPr>
              <w:t>Значение параметра</w:t>
            </w:r>
          </w:p>
        </w:tc>
      </w:tr>
      <w:tr w:rsidR="00A72ADF" w:rsidRPr="00074E86" w14:paraId="3905025F" w14:textId="77777777" w:rsidTr="00A72ADF">
        <w:trPr>
          <w:cantSplit/>
        </w:trPr>
        <w:tc>
          <w:tcPr>
            <w:tcW w:w="0" w:type="auto"/>
            <w:tcMar>
              <w:top w:w="56" w:type="dxa"/>
              <w:left w:w="56" w:type="dxa"/>
              <w:bottom w:w="56" w:type="dxa"/>
              <w:right w:w="56" w:type="dxa"/>
            </w:tcMar>
            <w:vAlign w:val="center"/>
          </w:tcPr>
          <w:p w14:paraId="7E93E04D" w14:textId="77777777" w:rsidR="00A72ADF" w:rsidRDefault="00A72ADF" w:rsidP="00A72ADF">
            <w:pPr>
              <w:jc w:val="center"/>
            </w:pPr>
            <w:r>
              <w:t>1</w:t>
            </w:r>
          </w:p>
        </w:tc>
        <w:tc>
          <w:tcPr>
            <w:tcW w:w="0" w:type="auto"/>
            <w:tcMar>
              <w:top w:w="56" w:type="dxa"/>
              <w:left w:w="56" w:type="dxa"/>
              <w:bottom w:w="56" w:type="dxa"/>
              <w:right w:w="56" w:type="dxa"/>
            </w:tcMar>
            <w:vAlign w:val="center"/>
          </w:tcPr>
          <w:p w14:paraId="0A10E934"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5CF33DA"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3BDE3A85" w14:textId="77777777" w:rsidTr="00A72ADF">
        <w:trPr>
          <w:cantSplit/>
        </w:trPr>
        <w:tc>
          <w:tcPr>
            <w:tcW w:w="0" w:type="auto"/>
            <w:tcMar>
              <w:top w:w="56" w:type="dxa"/>
              <w:left w:w="56" w:type="dxa"/>
              <w:bottom w:w="56" w:type="dxa"/>
              <w:right w:w="56" w:type="dxa"/>
            </w:tcMar>
            <w:vAlign w:val="center"/>
          </w:tcPr>
          <w:p w14:paraId="1038B7A1" w14:textId="77777777" w:rsidR="00A72ADF" w:rsidRDefault="00A72ADF" w:rsidP="00A72ADF">
            <w:pPr>
              <w:jc w:val="center"/>
            </w:pPr>
            <w:r>
              <w:t>2</w:t>
            </w:r>
          </w:p>
        </w:tc>
        <w:tc>
          <w:tcPr>
            <w:tcW w:w="0" w:type="auto"/>
            <w:tcMar>
              <w:top w:w="56" w:type="dxa"/>
              <w:left w:w="56" w:type="dxa"/>
              <w:bottom w:w="56" w:type="dxa"/>
              <w:right w:w="56" w:type="dxa"/>
            </w:tcMar>
            <w:vAlign w:val="center"/>
          </w:tcPr>
          <w:p w14:paraId="6AE9490B"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2A4159F" w14:textId="77777777" w:rsidR="00A72ADF" w:rsidRDefault="00A72ADF" w:rsidP="00A72ADF">
            <w:pPr>
              <w:jc w:val="center"/>
            </w:pPr>
            <w:r>
              <w:t>Не более 3 этажей</w:t>
            </w:r>
          </w:p>
        </w:tc>
      </w:tr>
      <w:tr w:rsidR="00A72ADF" w:rsidRPr="00074E86" w14:paraId="1250F989" w14:textId="77777777" w:rsidTr="00A72ADF">
        <w:trPr>
          <w:cantSplit/>
        </w:trPr>
        <w:tc>
          <w:tcPr>
            <w:tcW w:w="0" w:type="auto"/>
            <w:tcMar>
              <w:top w:w="56" w:type="dxa"/>
              <w:left w:w="56" w:type="dxa"/>
              <w:bottom w:w="56" w:type="dxa"/>
              <w:right w:w="56" w:type="dxa"/>
            </w:tcMar>
            <w:vAlign w:val="center"/>
          </w:tcPr>
          <w:p w14:paraId="5777DE46" w14:textId="77777777" w:rsidR="00A72ADF" w:rsidRDefault="00A72ADF" w:rsidP="00A72ADF">
            <w:pPr>
              <w:jc w:val="center"/>
            </w:pPr>
            <w:r>
              <w:t>3</w:t>
            </w:r>
          </w:p>
        </w:tc>
        <w:tc>
          <w:tcPr>
            <w:tcW w:w="0" w:type="auto"/>
            <w:tcMar>
              <w:top w:w="56" w:type="dxa"/>
              <w:left w:w="56" w:type="dxa"/>
              <w:bottom w:w="56" w:type="dxa"/>
              <w:right w:w="56" w:type="dxa"/>
            </w:tcMar>
            <w:vAlign w:val="center"/>
          </w:tcPr>
          <w:p w14:paraId="2C971B17"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BF71E44"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F759176" w14:textId="77777777" w:rsidTr="00A72ADF">
        <w:trPr>
          <w:cantSplit/>
        </w:trPr>
        <w:tc>
          <w:tcPr>
            <w:tcW w:w="0" w:type="auto"/>
            <w:tcMar>
              <w:top w:w="56" w:type="dxa"/>
              <w:left w:w="56" w:type="dxa"/>
              <w:bottom w:w="56" w:type="dxa"/>
              <w:right w:w="56" w:type="dxa"/>
            </w:tcMar>
            <w:vAlign w:val="center"/>
          </w:tcPr>
          <w:p w14:paraId="4781C6A6" w14:textId="77777777" w:rsidR="00A72ADF" w:rsidRDefault="00A72ADF" w:rsidP="00A72ADF">
            <w:pPr>
              <w:jc w:val="center"/>
            </w:pPr>
            <w:r>
              <w:t>4</w:t>
            </w:r>
          </w:p>
        </w:tc>
        <w:tc>
          <w:tcPr>
            <w:tcW w:w="0" w:type="auto"/>
            <w:tcMar>
              <w:top w:w="56" w:type="dxa"/>
              <w:left w:w="56" w:type="dxa"/>
              <w:bottom w:w="56" w:type="dxa"/>
              <w:right w:w="56" w:type="dxa"/>
            </w:tcMar>
            <w:vAlign w:val="center"/>
          </w:tcPr>
          <w:p w14:paraId="58AEABE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0051EA6"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1EC8EB74" w14:textId="77777777" w:rsidTr="00A72ADF">
        <w:trPr>
          <w:cantSplit/>
        </w:trPr>
        <w:tc>
          <w:tcPr>
            <w:tcW w:w="0" w:type="auto"/>
            <w:tcMar>
              <w:top w:w="56" w:type="dxa"/>
              <w:left w:w="56" w:type="dxa"/>
              <w:bottom w:w="56" w:type="dxa"/>
              <w:right w:w="56" w:type="dxa"/>
            </w:tcMar>
            <w:vAlign w:val="center"/>
          </w:tcPr>
          <w:p w14:paraId="7C5A1675" w14:textId="77777777" w:rsidR="00A72ADF" w:rsidRDefault="00A72ADF" w:rsidP="00A72ADF">
            <w:pPr>
              <w:jc w:val="center"/>
            </w:pPr>
            <w:r>
              <w:t>5</w:t>
            </w:r>
          </w:p>
        </w:tc>
        <w:tc>
          <w:tcPr>
            <w:tcW w:w="0" w:type="auto"/>
            <w:tcMar>
              <w:top w:w="56" w:type="dxa"/>
              <w:left w:w="56" w:type="dxa"/>
              <w:bottom w:w="56" w:type="dxa"/>
              <w:right w:w="56" w:type="dxa"/>
            </w:tcMar>
            <w:vAlign w:val="center"/>
          </w:tcPr>
          <w:p w14:paraId="271C885B"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CA7DCA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F47063A" w14:textId="77777777" w:rsidTr="00A72ADF">
        <w:trPr>
          <w:cantSplit/>
        </w:trPr>
        <w:tc>
          <w:tcPr>
            <w:tcW w:w="0" w:type="auto"/>
            <w:tcMar>
              <w:top w:w="56" w:type="dxa"/>
              <w:left w:w="56" w:type="dxa"/>
              <w:bottom w:w="56" w:type="dxa"/>
              <w:right w:w="56" w:type="dxa"/>
            </w:tcMar>
            <w:vAlign w:val="center"/>
          </w:tcPr>
          <w:p w14:paraId="1CFD937D" w14:textId="77777777" w:rsidR="00A72ADF" w:rsidRDefault="00A72ADF" w:rsidP="00A72ADF">
            <w:pPr>
              <w:jc w:val="center"/>
            </w:pPr>
            <w:r>
              <w:t>6</w:t>
            </w:r>
          </w:p>
        </w:tc>
        <w:tc>
          <w:tcPr>
            <w:tcW w:w="0" w:type="auto"/>
            <w:tcMar>
              <w:top w:w="56" w:type="dxa"/>
              <w:left w:w="56" w:type="dxa"/>
              <w:bottom w:w="56" w:type="dxa"/>
              <w:right w:w="56" w:type="dxa"/>
            </w:tcMar>
            <w:vAlign w:val="center"/>
          </w:tcPr>
          <w:p w14:paraId="470FEDCA"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9222DE2"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5BF1CCAF" w14:textId="77777777" w:rsidTr="00A72ADF">
        <w:trPr>
          <w:cantSplit/>
        </w:trPr>
        <w:tc>
          <w:tcPr>
            <w:tcW w:w="0" w:type="auto"/>
            <w:tcMar>
              <w:top w:w="56" w:type="dxa"/>
              <w:left w:w="56" w:type="dxa"/>
              <w:bottom w:w="56" w:type="dxa"/>
              <w:right w:w="56" w:type="dxa"/>
            </w:tcMar>
            <w:vAlign w:val="center"/>
          </w:tcPr>
          <w:p w14:paraId="22C6B1B8" w14:textId="77777777" w:rsidR="00A72ADF" w:rsidRDefault="00A72ADF" w:rsidP="00A72ADF">
            <w:pPr>
              <w:jc w:val="center"/>
            </w:pPr>
            <w:r>
              <w:t>7</w:t>
            </w:r>
          </w:p>
        </w:tc>
        <w:tc>
          <w:tcPr>
            <w:tcW w:w="0" w:type="auto"/>
            <w:tcMar>
              <w:top w:w="56" w:type="dxa"/>
              <w:left w:w="56" w:type="dxa"/>
              <w:bottom w:w="56" w:type="dxa"/>
              <w:right w:w="56" w:type="dxa"/>
            </w:tcMar>
            <w:vAlign w:val="center"/>
          </w:tcPr>
          <w:p w14:paraId="3B9CA0BB"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02CF0B51"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302540B3" w14:textId="77777777" w:rsidTr="00A72ADF">
        <w:trPr>
          <w:cantSplit/>
        </w:trPr>
        <w:tc>
          <w:tcPr>
            <w:tcW w:w="0" w:type="auto"/>
            <w:gridSpan w:val="3"/>
            <w:tcMar>
              <w:top w:w="56" w:type="dxa"/>
              <w:left w:w="56" w:type="dxa"/>
              <w:bottom w:w="56" w:type="dxa"/>
              <w:right w:w="56" w:type="dxa"/>
            </w:tcMar>
            <w:vAlign w:val="center"/>
          </w:tcPr>
          <w:p w14:paraId="6646407F"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202FD07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4AB8A89E" w14:textId="77777777" w:rsidTr="00A72ADF">
        <w:trPr>
          <w:tblHeader/>
        </w:trPr>
        <w:tc>
          <w:tcPr>
            <w:tcW w:w="0" w:type="auto"/>
            <w:gridSpan w:val="2"/>
            <w:tcMar>
              <w:top w:w="56" w:type="dxa"/>
              <w:left w:w="56" w:type="dxa"/>
              <w:bottom w:w="56" w:type="dxa"/>
              <w:right w:w="56" w:type="dxa"/>
            </w:tcMar>
            <w:vAlign w:val="center"/>
          </w:tcPr>
          <w:p w14:paraId="655D6355" w14:textId="77777777" w:rsidR="00A72ADF" w:rsidRDefault="00A72ADF" w:rsidP="00A72ADF">
            <w:pPr>
              <w:keepNext/>
              <w:jc w:val="center"/>
            </w:pPr>
            <w:r>
              <w:rPr>
                <w:b/>
                <w:bCs/>
              </w:rPr>
              <w:t>Виды разрешенного использования</w:t>
            </w:r>
          </w:p>
        </w:tc>
      </w:tr>
      <w:tr w:rsidR="00A72ADF" w14:paraId="092C38FE" w14:textId="77777777" w:rsidTr="00A72ADF">
        <w:trPr>
          <w:tblHeader/>
        </w:trPr>
        <w:tc>
          <w:tcPr>
            <w:tcW w:w="0" w:type="auto"/>
            <w:tcMar>
              <w:top w:w="56" w:type="dxa"/>
              <w:left w:w="56" w:type="dxa"/>
              <w:bottom w:w="56" w:type="dxa"/>
              <w:right w:w="56" w:type="dxa"/>
            </w:tcMar>
            <w:vAlign w:val="center"/>
          </w:tcPr>
          <w:p w14:paraId="29298F17"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3A632917" w14:textId="77777777" w:rsidR="00A72ADF" w:rsidRDefault="00A72ADF" w:rsidP="00A72ADF">
            <w:pPr>
              <w:keepNext/>
              <w:jc w:val="center"/>
            </w:pPr>
            <w:r>
              <w:rPr>
                <w:b/>
                <w:bCs/>
              </w:rPr>
              <w:t>ВРИ</w:t>
            </w:r>
          </w:p>
        </w:tc>
      </w:tr>
      <w:tr w:rsidR="00A72ADF" w14:paraId="61F47220" w14:textId="77777777" w:rsidTr="00A72ADF">
        <w:tc>
          <w:tcPr>
            <w:tcW w:w="0" w:type="auto"/>
            <w:tcMar>
              <w:top w:w="56" w:type="dxa"/>
              <w:left w:w="56" w:type="dxa"/>
              <w:bottom w:w="56" w:type="dxa"/>
              <w:right w:w="56" w:type="dxa"/>
            </w:tcMar>
            <w:vAlign w:val="center"/>
          </w:tcPr>
          <w:p w14:paraId="00930F6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4C21BC3" w14:textId="77777777" w:rsidR="00A72ADF" w:rsidRPr="00A72ADF" w:rsidRDefault="00A72ADF" w:rsidP="00A72ADF">
            <w:pPr>
              <w:rPr>
                <w:lang w:val="ru-RU"/>
              </w:rPr>
            </w:pPr>
            <w:r w:rsidRPr="00A72ADF">
              <w:rPr>
                <w:lang w:val="ru-RU"/>
              </w:rPr>
              <w:t>3.1.1 Предоставление коммунальных услуг</w:t>
            </w:r>
          </w:p>
          <w:p w14:paraId="45AFD6AA"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5CB2066" w14:textId="77777777" w:rsidR="00A72ADF" w:rsidRPr="00A72ADF" w:rsidRDefault="00A72ADF" w:rsidP="00A72ADF">
            <w:pPr>
              <w:rPr>
                <w:lang w:val="ru-RU"/>
              </w:rPr>
            </w:pPr>
            <w:r w:rsidRPr="00A72ADF">
              <w:rPr>
                <w:lang w:val="ru-RU"/>
              </w:rPr>
              <w:t>5.1.3 Площадки для занятий спортом</w:t>
            </w:r>
          </w:p>
          <w:p w14:paraId="5CA6A2C0" w14:textId="77777777" w:rsidR="00A72ADF" w:rsidRPr="00A72ADF" w:rsidRDefault="00A72ADF" w:rsidP="00A72ADF">
            <w:pPr>
              <w:rPr>
                <w:lang w:val="ru-RU"/>
              </w:rPr>
            </w:pPr>
            <w:r w:rsidRPr="00A72ADF">
              <w:rPr>
                <w:lang w:val="ru-RU"/>
              </w:rPr>
              <w:t>6.8 Связь</w:t>
            </w:r>
          </w:p>
          <w:p w14:paraId="7FBE7457" w14:textId="77777777" w:rsidR="00A72ADF" w:rsidRPr="00A72ADF" w:rsidRDefault="00A72ADF" w:rsidP="00A72ADF">
            <w:pPr>
              <w:rPr>
                <w:lang w:val="ru-RU"/>
              </w:rPr>
            </w:pPr>
            <w:r w:rsidRPr="00A72ADF">
              <w:rPr>
                <w:lang w:val="ru-RU"/>
              </w:rPr>
              <w:t>7.2 Автомобильный транспорт</w:t>
            </w:r>
          </w:p>
          <w:p w14:paraId="48823094" w14:textId="77777777" w:rsidR="00A72ADF" w:rsidRPr="00A72ADF" w:rsidRDefault="00A72ADF" w:rsidP="00A72ADF">
            <w:pPr>
              <w:rPr>
                <w:lang w:val="ru-RU"/>
              </w:rPr>
            </w:pPr>
            <w:r w:rsidRPr="00A72ADF">
              <w:rPr>
                <w:lang w:val="ru-RU"/>
              </w:rPr>
              <w:t>7.2.1 Размещение автомобильных дорог</w:t>
            </w:r>
          </w:p>
          <w:p w14:paraId="458E8B16" w14:textId="77777777" w:rsidR="00A72ADF" w:rsidRPr="00A72ADF" w:rsidRDefault="00A72ADF" w:rsidP="00A72ADF">
            <w:pPr>
              <w:rPr>
                <w:lang w:val="ru-RU"/>
              </w:rPr>
            </w:pPr>
            <w:r w:rsidRPr="00A72ADF">
              <w:rPr>
                <w:lang w:val="ru-RU"/>
              </w:rPr>
              <w:t>7.5 Трубопроводный транспорт</w:t>
            </w:r>
          </w:p>
          <w:p w14:paraId="087AA55C" w14:textId="77777777" w:rsidR="00A72ADF" w:rsidRPr="00A72ADF" w:rsidRDefault="00A72ADF" w:rsidP="00A72ADF">
            <w:pPr>
              <w:rPr>
                <w:lang w:val="ru-RU"/>
              </w:rPr>
            </w:pPr>
            <w:r w:rsidRPr="00A72ADF">
              <w:rPr>
                <w:lang w:val="ru-RU"/>
              </w:rPr>
              <w:t>11.0 Водные объекты</w:t>
            </w:r>
          </w:p>
          <w:p w14:paraId="64267025"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1A91E59" w14:textId="77777777" w:rsidR="00A72ADF" w:rsidRPr="00A72ADF" w:rsidRDefault="00A72ADF" w:rsidP="00A72ADF">
            <w:pPr>
              <w:rPr>
                <w:lang w:val="ru-RU"/>
              </w:rPr>
            </w:pPr>
            <w:r w:rsidRPr="00A72ADF">
              <w:rPr>
                <w:lang w:val="ru-RU"/>
              </w:rPr>
              <w:t>12.0.1 Улично-дорожная сеть</w:t>
            </w:r>
          </w:p>
          <w:p w14:paraId="3FFE0D2E" w14:textId="77777777" w:rsidR="00A72ADF" w:rsidRPr="00A72ADF" w:rsidRDefault="00A72ADF" w:rsidP="00A72ADF">
            <w:pPr>
              <w:rPr>
                <w:lang w:val="ru-RU"/>
              </w:rPr>
            </w:pPr>
            <w:r w:rsidRPr="00A72ADF">
              <w:rPr>
                <w:lang w:val="ru-RU"/>
              </w:rPr>
              <w:t>12.0.2 Благоустройство территории</w:t>
            </w:r>
          </w:p>
          <w:p w14:paraId="104C772E" w14:textId="77777777" w:rsidR="00A72ADF" w:rsidRPr="00A72ADF" w:rsidRDefault="00A72ADF" w:rsidP="00A72ADF">
            <w:pPr>
              <w:rPr>
                <w:lang w:val="ru-RU"/>
              </w:rPr>
            </w:pPr>
            <w:r w:rsidRPr="00A72ADF">
              <w:rPr>
                <w:lang w:val="ru-RU"/>
              </w:rPr>
              <w:t>13.0 Земельные участки общего назначения</w:t>
            </w:r>
          </w:p>
          <w:p w14:paraId="6084CE8A" w14:textId="77777777" w:rsidR="00A72ADF" w:rsidRDefault="00A72ADF" w:rsidP="00A72ADF">
            <w:r>
              <w:t>13.2 Ведение садоводства</w:t>
            </w:r>
          </w:p>
        </w:tc>
      </w:tr>
      <w:tr w:rsidR="00A72ADF" w:rsidRPr="00074E86" w14:paraId="754C43FC" w14:textId="77777777" w:rsidTr="00A72ADF">
        <w:tc>
          <w:tcPr>
            <w:tcW w:w="0" w:type="auto"/>
            <w:tcMar>
              <w:top w:w="56" w:type="dxa"/>
              <w:left w:w="56" w:type="dxa"/>
              <w:bottom w:w="56" w:type="dxa"/>
              <w:right w:w="56" w:type="dxa"/>
            </w:tcMar>
            <w:vAlign w:val="center"/>
          </w:tcPr>
          <w:p w14:paraId="79CB2856"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1D76EF8" w14:textId="77777777" w:rsidR="00A72ADF" w:rsidRPr="00A72ADF" w:rsidRDefault="00A72ADF" w:rsidP="00A72ADF">
            <w:pPr>
              <w:rPr>
                <w:lang w:val="ru-RU"/>
              </w:rPr>
            </w:pPr>
            <w:r w:rsidRPr="00A72ADF">
              <w:rPr>
                <w:lang w:val="ru-RU"/>
              </w:rPr>
              <w:t>5.1.4 Оборудованные площадки для занятий спортом</w:t>
            </w:r>
          </w:p>
          <w:p w14:paraId="40C8E028"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26B0B1BC" w14:textId="77777777" w:rsidTr="00A72ADF">
        <w:tc>
          <w:tcPr>
            <w:tcW w:w="0" w:type="auto"/>
            <w:tcMar>
              <w:top w:w="56" w:type="dxa"/>
              <w:left w:w="56" w:type="dxa"/>
              <w:bottom w:w="56" w:type="dxa"/>
              <w:right w:w="56" w:type="dxa"/>
            </w:tcMar>
            <w:vAlign w:val="center"/>
          </w:tcPr>
          <w:p w14:paraId="09D90925"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664087D0" w14:textId="77777777" w:rsidR="00A72ADF" w:rsidRPr="00A72ADF" w:rsidRDefault="00A72ADF" w:rsidP="00A72ADF">
            <w:pPr>
              <w:rPr>
                <w:lang w:val="ru-RU"/>
              </w:rPr>
            </w:pPr>
            <w:r w:rsidRPr="00A72ADF">
              <w:rPr>
                <w:lang w:val="ru-RU"/>
              </w:rPr>
              <w:t>3.1.1 Предоставление коммунальных услуг</w:t>
            </w:r>
          </w:p>
          <w:p w14:paraId="54A71951" w14:textId="77777777" w:rsidR="00A72ADF" w:rsidRPr="00A72ADF" w:rsidRDefault="00A72ADF" w:rsidP="00A72ADF">
            <w:pPr>
              <w:rPr>
                <w:lang w:val="ru-RU"/>
              </w:rPr>
            </w:pPr>
            <w:r w:rsidRPr="00A72ADF">
              <w:rPr>
                <w:lang w:val="ru-RU"/>
              </w:rPr>
              <w:t>6.8 Связь</w:t>
            </w:r>
          </w:p>
          <w:p w14:paraId="298321B4" w14:textId="77777777" w:rsidR="00A72ADF" w:rsidRPr="00A72ADF" w:rsidRDefault="00A72ADF" w:rsidP="00A72ADF">
            <w:pPr>
              <w:rPr>
                <w:lang w:val="ru-RU"/>
              </w:rPr>
            </w:pPr>
            <w:r w:rsidRPr="00A72ADF">
              <w:rPr>
                <w:lang w:val="ru-RU"/>
              </w:rPr>
              <w:t>8.3 Обеспечение внутреннего правопорядка</w:t>
            </w:r>
          </w:p>
        </w:tc>
      </w:tr>
    </w:tbl>
    <w:p w14:paraId="639F4DBD"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КРТ-3-6</w:t>
      </w:r>
    </w:p>
    <w:p w14:paraId="717640B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0F37390A" w14:textId="77777777" w:rsidTr="00A72ADF">
        <w:trPr>
          <w:tblHeader/>
        </w:trPr>
        <w:tc>
          <w:tcPr>
            <w:tcW w:w="0" w:type="auto"/>
            <w:tcMar>
              <w:top w:w="56" w:type="dxa"/>
              <w:left w:w="56" w:type="dxa"/>
              <w:bottom w:w="56" w:type="dxa"/>
              <w:right w:w="56" w:type="dxa"/>
            </w:tcMar>
            <w:vAlign w:val="center"/>
          </w:tcPr>
          <w:p w14:paraId="609CE23A"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D9FA4C2"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70809093" w14:textId="77777777" w:rsidR="00A72ADF" w:rsidRDefault="00A72ADF" w:rsidP="00A72ADF">
            <w:pPr>
              <w:keepNext/>
              <w:jc w:val="center"/>
            </w:pPr>
            <w:r>
              <w:rPr>
                <w:b/>
                <w:bCs/>
              </w:rPr>
              <w:t>Значение параметра</w:t>
            </w:r>
          </w:p>
        </w:tc>
      </w:tr>
      <w:tr w:rsidR="00A72ADF" w:rsidRPr="00074E86" w14:paraId="0C9742E6" w14:textId="77777777" w:rsidTr="00A72ADF">
        <w:trPr>
          <w:cantSplit/>
        </w:trPr>
        <w:tc>
          <w:tcPr>
            <w:tcW w:w="0" w:type="auto"/>
            <w:tcMar>
              <w:top w:w="56" w:type="dxa"/>
              <w:left w:w="56" w:type="dxa"/>
              <w:bottom w:w="56" w:type="dxa"/>
              <w:right w:w="56" w:type="dxa"/>
            </w:tcMar>
            <w:vAlign w:val="center"/>
          </w:tcPr>
          <w:p w14:paraId="5493DBD2" w14:textId="77777777" w:rsidR="00A72ADF" w:rsidRDefault="00A72ADF" w:rsidP="00A72ADF">
            <w:pPr>
              <w:jc w:val="center"/>
            </w:pPr>
            <w:r>
              <w:t>1</w:t>
            </w:r>
          </w:p>
        </w:tc>
        <w:tc>
          <w:tcPr>
            <w:tcW w:w="0" w:type="auto"/>
            <w:tcMar>
              <w:top w:w="56" w:type="dxa"/>
              <w:left w:w="56" w:type="dxa"/>
              <w:bottom w:w="56" w:type="dxa"/>
              <w:right w:w="56" w:type="dxa"/>
            </w:tcMar>
            <w:vAlign w:val="center"/>
          </w:tcPr>
          <w:p w14:paraId="4764E10E"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41AA0C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62A81450" w14:textId="77777777" w:rsidTr="00A72ADF">
        <w:trPr>
          <w:cantSplit/>
        </w:trPr>
        <w:tc>
          <w:tcPr>
            <w:tcW w:w="0" w:type="auto"/>
            <w:tcMar>
              <w:top w:w="56" w:type="dxa"/>
              <w:left w:w="56" w:type="dxa"/>
              <w:bottom w:w="56" w:type="dxa"/>
              <w:right w:w="56" w:type="dxa"/>
            </w:tcMar>
            <w:vAlign w:val="center"/>
          </w:tcPr>
          <w:p w14:paraId="21EE190B" w14:textId="77777777" w:rsidR="00A72ADF" w:rsidRDefault="00A72ADF" w:rsidP="00A72ADF">
            <w:pPr>
              <w:jc w:val="center"/>
            </w:pPr>
            <w:r>
              <w:t>2</w:t>
            </w:r>
          </w:p>
        </w:tc>
        <w:tc>
          <w:tcPr>
            <w:tcW w:w="0" w:type="auto"/>
            <w:tcMar>
              <w:top w:w="56" w:type="dxa"/>
              <w:left w:w="56" w:type="dxa"/>
              <w:bottom w:w="56" w:type="dxa"/>
              <w:right w:w="56" w:type="dxa"/>
            </w:tcMar>
            <w:vAlign w:val="center"/>
          </w:tcPr>
          <w:p w14:paraId="46438A45"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81C59A7" w14:textId="77777777" w:rsidR="00A72ADF" w:rsidRDefault="00A72ADF" w:rsidP="00A72ADF">
            <w:pPr>
              <w:jc w:val="center"/>
            </w:pPr>
            <w:r>
              <w:t>Не более 3 этажей</w:t>
            </w:r>
          </w:p>
        </w:tc>
      </w:tr>
      <w:tr w:rsidR="00A72ADF" w:rsidRPr="00074E86" w14:paraId="021A9B5F" w14:textId="77777777" w:rsidTr="00A72ADF">
        <w:trPr>
          <w:cantSplit/>
        </w:trPr>
        <w:tc>
          <w:tcPr>
            <w:tcW w:w="0" w:type="auto"/>
            <w:tcMar>
              <w:top w:w="56" w:type="dxa"/>
              <w:left w:w="56" w:type="dxa"/>
              <w:bottom w:w="56" w:type="dxa"/>
              <w:right w:w="56" w:type="dxa"/>
            </w:tcMar>
            <w:vAlign w:val="center"/>
          </w:tcPr>
          <w:p w14:paraId="65202730" w14:textId="77777777" w:rsidR="00A72ADF" w:rsidRDefault="00A72ADF" w:rsidP="00A72ADF">
            <w:pPr>
              <w:jc w:val="center"/>
            </w:pPr>
            <w:r>
              <w:t>3</w:t>
            </w:r>
          </w:p>
        </w:tc>
        <w:tc>
          <w:tcPr>
            <w:tcW w:w="0" w:type="auto"/>
            <w:tcMar>
              <w:top w:w="56" w:type="dxa"/>
              <w:left w:w="56" w:type="dxa"/>
              <w:bottom w:w="56" w:type="dxa"/>
              <w:right w:w="56" w:type="dxa"/>
            </w:tcMar>
            <w:vAlign w:val="center"/>
          </w:tcPr>
          <w:p w14:paraId="1D8C4C62"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A5B0D51"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19DCEB0B" w14:textId="77777777" w:rsidTr="00A72ADF">
        <w:trPr>
          <w:cantSplit/>
        </w:trPr>
        <w:tc>
          <w:tcPr>
            <w:tcW w:w="0" w:type="auto"/>
            <w:tcMar>
              <w:top w:w="56" w:type="dxa"/>
              <w:left w:w="56" w:type="dxa"/>
              <w:bottom w:w="56" w:type="dxa"/>
              <w:right w:w="56" w:type="dxa"/>
            </w:tcMar>
            <w:vAlign w:val="center"/>
          </w:tcPr>
          <w:p w14:paraId="51C72ECD" w14:textId="77777777" w:rsidR="00A72ADF" w:rsidRDefault="00A72ADF" w:rsidP="00A72ADF">
            <w:pPr>
              <w:jc w:val="center"/>
            </w:pPr>
            <w:r>
              <w:t>4</w:t>
            </w:r>
          </w:p>
        </w:tc>
        <w:tc>
          <w:tcPr>
            <w:tcW w:w="0" w:type="auto"/>
            <w:tcMar>
              <w:top w:w="56" w:type="dxa"/>
              <w:left w:w="56" w:type="dxa"/>
              <w:bottom w:w="56" w:type="dxa"/>
              <w:right w:w="56" w:type="dxa"/>
            </w:tcMar>
            <w:vAlign w:val="center"/>
          </w:tcPr>
          <w:p w14:paraId="615B5D8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91F8924"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0CA0C00D" w14:textId="77777777" w:rsidTr="00A72ADF">
        <w:trPr>
          <w:cantSplit/>
        </w:trPr>
        <w:tc>
          <w:tcPr>
            <w:tcW w:w="0" w:type="auto"/>
            <w:tcMar>
              <w:top w:w="56" w:type="dxa"/>
              <w:left w:w="56" w:type="dxa"/>
              <w:bottom w:w="56" w:type="dxa"/>
              <w:right w:w="56" w:type="dxa"/>
            </w:tcMar>
            <w:vAlign w:val="center"/>
          </w:tcPr>
          <w:p w14:paraId="4B31CAFB" w14:textId="77777777" w:rsidR="00A72ADF" w:rsidRDefault="00A72ADF" w:rsidP="00A72ADF">
            <w:pPr>
              <w:jc w:val="center"/>
            </w:pPr>
            <w:r>
              <w:t>5</w:t>
            </w:r>
          </w:p>
        </w:tc>
        <w:tc>
          <w:tcPr>
            <w:tcW w:w="0" w:type="auto"/>
            <w:tcMar>
              <w:top w:w="56" w:type="dxa"/>
              <w:left w:w="56" w:type="dxa"/>
              <w:bottom w:w="56" w:type="dxa"/>
              <w:right w:w="56" w:type="dxa"/>
            </w:tcMar>
            <w:vAlign w:val="center"/>
          </w:tcPr>
          <w:p w14:paraId="5044CBAF"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7A46E3DE" w14:textId="77777777" w:rsidR="00A72ADF" w:rsidRDefault="00A72ADF" w:rsidP="00A72ADF">
            <w:pPr>
              <w:jc w:val="center"/>
            </w:pPr>
            <w:r>
              <w:t>65 мест на 1 тыс. жителей</w:t>
            </w:r>
          </w:p>
        </w:tc>
      </w:tr>
      <w:tr w:rsidR="00A72ADF" w14:paraId="69DDCE9D" w14:textId="77777777" w:rsidTr="00A72ADF">
        <w:trPr>
          <w:cantSplit/>
        </w:trPr>
        <w:tc>
          <w:tcPr>
            <w:tcW w:w="0" w:type="auto"/>
            <w:tcMar>
              <w:top w:w="56" w:type="dxa"/>
              <w:left w:w="56" w:type="dxa"/>
              <w:bottom w:w="56" w:type="dxa"/>
              <w:right w:w="56" w:type="dxa"/>
            </w:tcMar>
            <w:vAlign w:val="center"/>
          </w:tcPr>
          <w:p w14:paraId="0DF464B4" w14:textId="77777777" w:rsidR="00A72ADF" w:rsidRDefault="00A72ADF" w:rsidP="00A72ADF">
            <w:pPr>
              <w:jc w:val="center"/>
            </w:pPr>
            <w:r>
              <w:t>6</w:t>
            </w:r>
          </w:p>
        </w:tc>
        <w:tc>
          <w:tcPr>
            <w:tcW w:w="0" w:type="auto"/>
            <w:tcMar>
              <w:top w:w="56" w:type="dxa"/>
              <w:left w:w="56" w:type="dxa"/>
              <w:bottom w:w="56" w:type="dxa"/>
              <w:right w:w="56" w:type="dxa"/>
            </w:tcMar>
            <w:vAlign w:val="center"/>
          </w:tcPr>
          <w:p w14:paraId="73C806C8"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BB92C1A" w14:textId="77777777" w:rsidR="00A72ADF" w:rsidRDefault="00A72ADF" w:rsidP="00A72ADF">
            <w:pPr>
              <w:jc w:val="center"/>
            </w:pPr>
            <w:r>
              <w:t>135 мест на 1 тыс. жителей</w:t>
            </w:r>
          </w:p>
        </w:tc>
      </w:tr>
      <w:tr w:rsidR="00A72ADF" w:rsidRPr="00074E86" w14:paraId="58708171" w14:textId="77777777" w:rsidTr="00A72ADF">
        <w:trPr>
          <w:cantSplit/>
        </w:trPr>
        <w:tc>
          <w:tcPr>
            <w:tcW w:w="0" w:type="auto"/>
            <w:tcMar>
              <w:top w:w="56" w:type="dxa"/>
              <w:left w:w="56" w:type="dxa"/>
              <w:bottom w:w="56" w:type="dxa"/>
              <w:right w:w="56" w:type="dxa"/>
            </w:tcMar>
            <w:vAlign w:val="center"/>
          </w:tcPr>
          <w:p w14:paraId="7D4C4FD2" w14:textId="77777777" w:rsidR="00A72ADF" w:rsidRDefault="00A72ADF" w:rsidP="00A72ADF">
            <w:pPr>
              <w:jc w:val="center"/>
            </w:pPr>
            <w:r>
              <w:t>7</w:t>
            </w:r>
          </w:p>
        </w:tc>
        <w:tc>
          <w:tcPr>
            <w:tcW w:w="0" w:type="auto"/>
            <w:tcMar>
              <w:top w:w="56" w:type="dxa"/>
              <w:left w:w="56" w:type="dxa"/>
              <w:bottom w:w="56" w:type="dxa"/>
              <w:right w:w="56" w:type="dxa"/>
            </w:tcMar>
            <w:vAlign w:val="center"/>
          </w:tcPr>
          <w:p w14:paraId="739F35FA"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DE6C06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688DB751" w14:textId="77777777" w:rsidTr="00A72ADF">
        <w:trPr>
          <w:cantSplit/>
        </w:trPr>
        <w:tc>
          <w:tcPr>
            <w:tcW w:w="0" w:type="auto"/>
            <w:tcMar>
              <w:top w:w="56" w:type="dxa"/>
              <w:left w:w="56" w:type="dxa"/>
              <w:bottom w:w="56" w:type="dxa"/>
              <w:right w:w="56" w:type="dxa"/>
            </w:tcMar>
            <w:vAlign w:val="center"/>
          </w:tcPr>
          <w:p w14:paraId="6F22AB35" w14:textId="77777777" w:rsidR="00A72ADF" w:rsidRDefault="00A72ADF" w:rsidP="00A72ADF">
            <w:pPr>
              <w:jc w:val="center"/>
            </w:pPr>
            <w:r>
              <w:t>8</w:t>
            </w:r>
          </w:p>
        </w:tc>
        <w:tc>
          <w:tcPr>
            <w:tcW w:w="0" w:type="auto"/>
            <w:tcMar>
              <w:top w:w="56" w:type="dxa"/>
              <w:left w:w="56" w:type="dxa"/>
              <w:bottom w:w="56" w:type="dxa"/>
              <w:right w:w="56" w:type="dxa"/>
            </w:tcMar>
            <w:vAlign w:val="center"/>
          </w:tcPr>
          <w:p w14:paraId="200F0452"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B257F33"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38B85DA2" w14:textId="77777777" w:rsidTr="00A72ADF">
        <w:trPr>
          <w:cantSplit/>
        </w:trPr>
        <w:tc>
          <w:tcPr>
            <w:tcW w:w="0" w:type="auto"/>
            <w:tcMar>
              <w:top w:w="56" w:type="dxa"/>
              <w:left w:w="56" w:type="dxa"/>
              <w:bottom w:w="56" w:type="dxa"/>
              <w:right w:w="56" w:type="dxa"/>
            </w:tcMar>
            <w:vAlign w:val="center"/>
          </w:tcPr>
          <w:p w14:paraId="1FBE9EEE" w14:textId="77777777" w:rsidR="00A72ADF" w:rsidRDefault="00A72ADF" w:rsidP="00A72ADF">
            <w:pPr>
              <w:jc w:val="center"/>
            </w:pPr>
            <w:r>
              <w:t>9</w:t>
            </w:r>
          </w:p>
        </w:tc>
        <w:tc>
          <w:tcPr>
            <w:tcW w:w="0" w:type="auto"/>
            <w:tcMar>
              <w:top w:w="56" w:type="dxa"/>
              <w:left w:w="56" w:type="dxa"/>
              <w:bottom w:w="56" w:type="dxa"/>
              <w:right w:w="56" w:type="dxa"/>
            </w:tcMar>
            <w:vAlign w:val="center"/>
          </w:tcPr>
          <w:p w14:paraId="6EE3D7A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5D49DD9"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13ECD47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4B97A6CA" w14:textId="77777777" w:rsidTr="00A72ADF">
        <w:trPr>
          <w:tblHeader/>
        </w:trPr>
        <w:tc>
          <w:tcPr>
            <w:tcW w:w="0" w:type="auto"/>
            <w:gridSpan w:val="2"/>
            <w:tcMar>
              <w:top w:w="56" w:type="dxa"/>
              <w:left w:w="56" w:type="dxa"/>
              <w:bottom w:w="56" w:type="dxa"/>
              <w:right w:w="56" w:type="dxa"/>
            </w:tcMar>
            <w:vAlign w:val="center"/>
          </w:tcPr>
          <w:p w14:paraId="7FA08191" w14:textId="77777777" w:rsidR="00A72ADF" w:rsidRDefault="00A72ADF" w:rsidP="00A72ADF">
            <w:pPr>
              <w:keepNext/>
              <w:jc w:val="center"/>
            </w:pPr>
            <w:r>
              <w:rPr>
                <w:b/>
                <w:bCs/>
              </w:rPr>
              <w:t>Виды разрешенного использования</w:t>
            </w:r>
          </w:p>
        </w:tc>
      </w:tr>
      <w:tr w:rsidR="00A72ADF" w14:paraId="661D2720" w14:textId="77777777" w:rsidTr="00A72ADF">
        <w:trPr>
          <w:tblHeader/>
        </w:trPr>
        <w:tc>
          <w:tcPr>
            <w:tcW w:w="0" w:type="auto"/>
            <w:tcMar>
              <w:top w:w="56" w:type="dxa"/>
              <w:left w:w="56" w:type="dxa"/>
              <w:bottom w:w="56" w:type="dxa"/>
              <w:right w:w="56" w:type="dxa"/>
            </w:tcMar>
            <w:vAlign w:val="center"/>
          </w:tcPr>
          <w:p w14:paraId="13E66AD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099CF985" w14:textId="77777777" w:rsidR="00A72ADF" w:rsidRDefault="00A72ADF" w:rsidP="00A72ADF">
            <w:pPr>
              <w:keepNext/>
              <w:jc w:val="center"/>
            </w:pPr>
            <w:r>
              <w:rPr>
                <w:b/>
                <w:bCs/>
              </w:rPr>
              <w:t>ВРИ</w:t>
            </w:r>
          </w:p>
        </w:tc>
      </w:tr>
      <w:tr w:rsidR="00A72ADF" w:rsidRPr="00074E86" w14:paraId="69B01D6C" w14:textId="77777777" w:rsidTr="00A72ADF">
        <w:tc>
          <w:tcPr>
            <w:tcW w:w="0" w:type="auto"/>
            <w:tcMar>
              <w:top w:w="56" w:type="dxa"/>
              <w:left w:w="56" w:type="dxa"/>
              <w:bottom w:w="56" w:type="dxa"/>
              <w:right w:w="56" w:type="dxa"/>
            </w:tcMar>
            <w:vAlign w:val="center"/>
          </w:tcPr>
          <w:p w14:paraId="0772DF3B"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CEA7D6C" w14:textId="77777777" w:rsidR="00A72ADF" w:rsidRPr="00A72ADF" w:rsidRDefault="00A72ADF" w:rsidP="00A72ADF">
            <w:pPr>
              <w:rPr>
                <w:lang w:val="ru-RU"/>
              </w:rPr>
            </w:pPr>
            <w:r w:rsidRPr="00A72ADF">
              <w:rPr>
                <w:lang w:val="ru-RU"/>
              </w:rPr>
              <w:t>2.1 Для индивидуального жилищного строительства</w:t>
            </w:r>
          </w:p>
          <w:p w14:paraId="2ADA91C5" w14:textId="77777777" w:rsidR="00A72ADF" w:rsidRPr="00A72ADF" w:rsidRDefault="00A72ADF" w:rsidP="00A72ADF">
            <w:pPr>
              <w:rPr>
                <w:lang w:val="ru-RU"/>
              </w:rPr>
            </w:pPr>
            <w:r w:rsidRPr="00A72ADF">
              <w:rPr>
                <w:lang w:val="ru-RU"/>
              </w:rPr>
              <w:t>2.3 Блокированная жилая застройка</w:t>
            </w:r>
          </w:p>
          <w:p w14:paraId="1E16FDDF" w14:textId="77777777" w:rsidR="00A72ADF" w:rsidRPr="00A72ADF" w:rsidRDefault="00A72ADF" w:rsidP="00A72ADF">
            <w:pPr>
              <w:rPr>
                <w:lang w:val="ru-RU"/>
              </w:rPr>
            </w:pPr>
            <w:r w:rsidRPr="00A72ADF">
              <w:rPr>
                <w:lang w:val="ru-RU"/>
              </w:rPr>
              <w:t>2.7.1 Хранение автотранспорта</w:t>
            </w:r>
          </w:p>
          <w:p w14:paraId="73161C8A" w14:textId="77777777" w:rsidR="00A72ADF" w:rsidRPr="00A72ADF" w:rsidRDefault="00A72ADF" w:rsidP="00A72ADF">
            <w:pPr>
              <w:rPr>
                <w:lang w:val="ru-RU"/>
              </w:rPr>
            </w:pPr>
            <w:r w:rsidRPr="00A72ADF">
              <w:rPr>
                <w:lang w:val="ru-RU"/>
              </w:rPr>
              <w:t>2.7.2 Размещение гаражей для собственных нужд</w:t>
            </w:r>
          </w:p>
          <w:p w14:paraId="3251D3BE" w14:textId="77777777" w:rsidR="00A72ADF" w:rsidRPr="00A72ADF" w:rsidRDefault="00A72ADF" w:rsidP="00A72ADF">
            <w:pPr>
              <w:rPr>
                <w:lang w:val="ru-RU"/>
              </w:rPr>
            </w:pPr>
            <w:r w:rsidRPr="00A72ADF">
              <w:rPr>
                <w:lang w:val="ru-RU"/>
              </w:rPr>
              <w:t>3.1 Коммунальное обслуживание</w:t>
            </w:r>
          </w:p>
          <w:p w14:paraId="0834F260" w14:textId="77777777" w:rsidR="00A72ADF" w:rsidRPr="00A72ADF" w:rsidRDefault="00A72ADF" w:rsidP="00A72ADF">
            <w:pPr>
              <w:rPr>
                <w:lang w:val="ru-RU"/>
              </w:rPr>
            </w:pPr>
            <w:r w:rsidRPr="00A72ADF">
              <w:rPr>
                <w:lang w:val="ru-RU"/>
              </w:rPr>
              <w:t>3.1.1 Предоставление коммунальных услуг</w:t>
            </w:r>
          </w:p>
          <w:p w14:paraId="7242F1E3"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0D468755" w14:textId="77777777" w:rsidR="00A72ADF" w:rsidRPr="00A72ADF" w:rsidRDefault="00A72ADF" w:rsidP="00A72ADF">
            <w:pPr>
              <w:rPr>
                <w:lang w:val="ru-RU"/>
              </w:rPr>
            </w:pPr>
            <w:r w:rsidRPr="00A72ADF">
              <w:rPr>
                <w:lang w:val="ru-RU"/>
              </w:rPr>
              <w:t>3.2.3 Оказание услуг связи</w:t>
            </w:r>
          </w:p>
          <w:p w14:paraId="65C270B6" w14:textId="77777777" w:rsidR="00A72ADF" w:rsidRPr="00A72ADF" w:rsidRDefault="00A72ADF" w:rsidP="00A72ADF">
            <w:pPr>
              <w:rPr>
                <w:lang w:val="ru-RU"/>
              </w:rPr>
            </w:pPr>
            <w:r w:rsidRPr="00A72ADF">
              <w:rPr>
                <w:lang w:val="ru-RU"/>
              </w:rPr>
              <w:t>3.3 Бытовое обслуживание</w:t>
            </w:r>
          </w:p>
          <w:p w14:paraId="6F6AF618" w14:textId="77777777" w:rsidR="00A72ADF" w:rsidRPr="00A72ADF" w:rsidRDefault="00A72ADF" w:rsidP="00A72ADF">
            <w:pPr>
              <w:rPr>
                <w:lang w:val="ru-RU"/>
              </w:rPr>
            </w:pPr>
            <w:r w:rsidRPr="00A72ADF">
              <w:rPr>
                <w:lang w:val="ru-RU"/>
              </w:rPr>
              <w:t>3.4.1 Амбулаторно-поликлиническое обслуживание</w:t>
            </w:r>
          </w:p>
          <w:p w14:paraId="756FD9D9"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F053FA8" w14:textId="77777777" w:rsidR="00A72ADF" w:rsidRPr="00A72ADF" w:rsidRDefault="00A72ADF" w:rsidP="00A72ADF">
            <w:pPr>
              <w:rPr>
                <w:lang w:val="ru-RU"/>
              </w:rPr>
            </w:pPr>
            <w:r w:rsidRPr="00A72ADF">
              <w:rPr>
                <w:lang w:val="ru-RU"/>
              </w:rPr>
              <w:t>3.6.1 Объекты культурно-досуговой деятельности</w:t>
            </w:r>
          </w:p>
          <w:p w14:paraId="67680A89" w14:textId="77777777" w:rsidR="00A72ADF" w:rsidRPr="00A72ADF" w:rsidRDefault="00A72ADF" w:rsidP="00A72ADF">
            <w:pPr>
              <w:rPr>
                <w:lang w:val="ru-RU"/>
              </w:rPr>
            </w:pPr>
            <w:r w:rsidRPr="00A72ADF">
              <w:rPr>
                <w:lang w:val="ru-RU"/>
              </w:rPr>
              <w:t>3.10.1 Амбулаторное ветеринарное обслуживание</w:t>
            </w:r>
          </w:p>
          <w:p w14:paraId="1D69294D" w14:textId="77777777" w:rsidR="00A72ADF" w:rsidRPr="00A72ADF" w:rsidRDefault="00A72ADF" w:rsidP="00A72ADF">
            <w:pPr>
              <w:rPr>
                <w:lang w:val="ru-RU"/>
              </w:rPr>
            </w:pPr>
            <w:r w:rsidRPr="00A72ADF">
              <w:rPr>
                <w:lang w:val="ru-RU"/>
              </w:rPr>
              <w:t>4.1 Деловое управление</w:t>
            </w:r>
          </w:p>
          <w:p w14:paraId="6662284A" w14:textId="77777777" w:rsidR="00A72ADF" w:rsidRPr="00A72ADF" w:rsidRDefault="00A72ADF" w:rsidP="00A72ADF">
            <w:pPr>
              <w:rPr>
                <w:lang w:val="ru-RU"/>
              </w:rPr>
            </w:pPr>
            <w:r w:rsidRPr="00A72ADF">
              <w:rPr>
                <w:lang w:val="ru-RU"/>
              </w:rPr>
              <w:t>4.4 Магазины</w:t>
            </w:r>
          </w:p>
          <w:p w14:paraId="5EB09D5C" w14:textId="77777777" w:rsidR="00A72ADF" w:rsidRPr="00A72ADF" w:rsidRDefault="00A72ADF" w:rsidP="00A72ADF">
            <w:pPr>
              <w:rPr>
                <w:lang w:val="ru-RU"/>
              </w:rPr>
            </w:pPr>
            <w:r w:rsidRPr="00A72ADF">
              <w:rPr>
                <w:lang w:val="ru-RU"/>
              </w:rPr>
              <w:t>4.5 Банковская и страховая деятельность</w:t>
            </w:r>
          </w:p>
          <w:p w14:paraId="3891C3A4" w14:textId="77777777" w:rsidR="00A72ADF" w:rsidRPr="00A72ADF" w:rsidRDefault="00A72ADF" w:rsidP="00A72ADF">
            <w:pPr>
              <w:rPr>
                <w:lang w:val="ru-RU"/>
              </w:rPr>
            </w:pPr>
            <w:r w:rsidRPr="00A72ADF">
              <w:rPr>
                <w:lang w:val="ru-RU"/>
              </w:rPr>
              <w:t>4.6 Общественное питание</w:t>
            </w:r>
          </w:p>
          <w:p w14:paraId="4B0B2FA9" w14:textId="77777777" w:rsidR="00A72ADF" w:rsidRPr="00A72ADF" w:rsidRDefault="00A72ADF" w:rsidP="00A72ADF">
            <w:pPr>
              <w:rPr>
                <w:lang w:val="ru-RU"/>
              </w:rPr>
            </w:pPr>
            <w:r w:rsidRPr="00A72ADF">
              <w:rPr>
                <w:lang w:val="ru-RU"/>
              </w:rPr>
              <w:t>4.9 Служебные гаражи</w:t>
            </w:r>
          </w:p>
          <w:p w14:paraId="0730525F" w14:textId="77777777" w:rsidR="00A72ADF" w:rsidRPr="00A72ADF" w:rsidRDefault="00A72ADF" w:rsidP="00A72ADF">
            <w:pPr>
              <w:rPr>
                <w:lang w:val="ru-RU"/>
              </w:rPr>
            </w:pPr>
            <w:r w:rsidRPr="00A72ADF">
              <w:rPr>
                <w:lang w:val="ru-RU"/>
              </w:rPr>
              <w:t>4.9.1.3 Автомобильные мойки</w:t>
            </w:r>
          </w:p>
          <w:p w14:paraId="63D4B02C" w14:textId="77777777" w:rsidR="00A72ADF" w:rsidRPr="00A72ADF" w:rsidRDefault="00A72ADF" w:rsidP="00A72ADF">
            <w:pPr>
              <w:rPr>
                <w:lang w:val="ru-RU"/>
              </w:rPr>
            </w:pPr>
            <w:r w:rsidRPr="00A72ADF">
              <w:rPr>
                <w:lang w:val="ru-RU"/>
              </w:rPr>
              <w:t>4.9.1.4 Ремонт автомобилей</w:t>
            </w:r>
          </w:p>
          <w:p w14:paraId="71776185" w14:textId="77777777" w:rsidR="00A72ADF" w:rsidRPr="00A72ADF" w:rsidRDefault="00A72ADF" w:rsidP="00A72ADF">
            <w:pPr>
              <w:rPr>
                <w:lang w:val="ru-RU"/>
              </w:rPr>
            </w:pPr>
            <w:r w:rsidRPr="00A72ADF">
              <w:rPr>
                <w:lang w:val="ru-RU"/>
              </w:rPr>
              <w:t>4.9.2 Стоянка транспортных средств</w:t>
            </w:r>
          </w:p>
          <w:p w14:paraId="0BE52DD8" w14:textId="77777777" w:rsidR="00A72ADF" w:rsidRPr="00A72ADF" w:rsidRDefault="00A72ADF" w:rsidP="00A72ADF">
            <w:pPr>
              <w:rPr>
                <w:lang w:val="ru-RU"/>
              </w:rPr>
            </w:pPr>
            <w:r w:rsidRPr="00A72ADF">
              <w:rPr>
                <w:lang w:val="ru-RU"/>
              </w:rPr>
              <w:t>5.0 Отдых (рекреация)</w:t>
            </w:r>
          </w:p>
          <w:p w14:paraId="721C7B20" w14:textId="77777777" w:rsidR="00A72ADF" w:rsidRPr="00A72ADF" w:rsidRDefault="00A72ADF" w:rsidP="00A72ADF">
            <w:pPr>
              <w:rPr>
                <w:lang w:val="ru-RU"/>
              </w:rPr>
            </w:pPr>
            <w:r w:rsidRPr="00A72ADF">
              <w:rPr>
                <w:lang w:val="ru-RU"/>
              </w:rPr>
              <w:t>5.1 Спорт</w:t>
            </w:r>
          </w:p>
          <w:p w14:paraId="49AC7BA7" w14:textId="77777777" w:rsidR="00A72ADF" w:rsidRPr="00A72ADF" w:rsidRDefault="00A72ADF" w:rsidP="00A72ADF">
            <w:pPr>
              <w:rPr>
                <w:lang w:val="ru-RU"/>
              </w:rPr>
            </w:pPr>
            <w:r w:rsidRPr="00A72ADF">
              <w:rPr>
                <w:lang w:val="ru-RU"/>
              </w:rPr>
              <w:t>5.1.2 Обеспечение занятий спортом в помещениях</w:t>
            </w:r>
          </w:p>
          <w:p w14:paraId="79108769" w14:textId="77777777" w:rsidR="00A72ADF" w:rsidRPr="00A72ADF" w:rsidRDefault="00A72ADF" w:rsidP="00A72ADF">
            <w:pPr>
              <w:rPr>
                <w:lang w:val="ru-RU"/>
              </w:rPr>
            </w:pPr>
            <w:r w:rsidRPr="00A72ADF">
              <w:rPr>
                <w:lang w:val="ru-RU"/>
              </w:rPr>
              <w:t>5.1.3 Площадки для занятий спортом</w:t>
            </w:r>
          </w:p>
          <w:p w14:paraId="0A27CDDF" w14:textId="77777777" w:rsidR="00A72ADF" w:rsidRPr="00A72ADF" w:rsidRDefault="00A72ADF" w:rsidP="00A72ADF">
            <w:pPr>
              <w:rPr>
                <w:lang w:val="ru-RU"/>
              </w:rPr>
            </w:pPr>
            <w:r w:rsidRPr="00A72ADF">
              <w:rPr>
                <w:lang w:val="ru-RU"/>
              </w:rPr>
              <w:t>5.1.4 Оборудованные площадки для занятий спортом</w:t>
            </w:r>
          </w:p>
          <w:p w14:paraId="341187E7" w14:textId="77777777" w:rsidR="00A72ADF" w:rsidRPr="00A72ADF" w:rsidRDefault="00A72ADF" w:rsidP="00A72ADF">
            <w:pPr>
              <w:rPr>
                <w:lang w:val="ru-RU"/>
              </w:rPr>
            </w:pPr>
            <w:r w:rsidRPr="00A72ADF">
              <w:rPr>
                <w:lang w:val="ru-RU"/>
              </w:rPr>
              <w:t>5.1.5 Водный спорт</w:t>
            </w:r>
          </w:p>
          <w:p w14:paraId="1F9782FC" w14:textId="77777777" w:rsidR="00A72ADF" w:rsidRPr="00A72ADF" w:rsidRDefault="00A72ADF" w:rsidP="00A72ADF">
            <w:pPr>
              <w:rPr>
                <w:lang w:val="ru-RU"/>
              </w:rPr>
            </w:pPr>
            <w:r w:rsidRPr="00A72ADF">
              <w:rPr>
                <w:lang w:val="ru-RU"/>
              </w:rPr>
              <w:t>6.8 Связь</w:t>
            </w:r>
          </w:p>
          <w:p w14:paraId="1288BDC3" w14:textId="77777777" w:rsidR="00A72ADF" w:rsidRPr="00A72ADF" w:rsidRDefault="00A72ADF" w:rsidP="00A72ADF">
            <w:pPr>
              <w:rPr>
                <w:lang w:val="ru-RU"/>
              </w:rPr>
            </w:pPr>
            <w:r w:rsidRPr="00A72ADF">
              <w:rPr>
                <w:lang w:val="ru-RU"/>
              </w:rPr>
              <w:t>7.2 Автомобильный транспорт</w:t>
            </w:r>
          </w:p>
          <w:p w14:paraId="22E4AEDE" w14:textId="77777777" w:rsidR="00A72ADF" w:rsidRPr="00A72ADF" w:rsidRDefault="00A72ADF" w:rsidP="00A72ADF">
            <w:pPr>
              <w:rPr>
                <w:lang w:val="ru-RU"/>
              </w:rPr>
            </w:pPr>
            <w:r w:rsidRPr="00A72ADF">
              <w:rPr>
                <w:lang w:val="ru-RU"/>
              </w:rPr>
              <w:t>7.2.1 Размещение автомобильных дорог</w:t>
            </w:r>
          </w:p>
          <w:p w14:paraId="3A154A00" w14:textId="77777777" w:rsidR="00A72ADF" w:rsidRPr="00A72ADF" w:rsidRDefault="00A72ADF" w:rsidP="00A72ADF">
            <w:pPr>
              <w:rPr>
                <w:lang w:val="ru-RU"/>
              </w:rPr>
            </w:pPr>
            <w:r w:rsidRPr="00A72ADF">
              <w:rPr>
                <w:lang w:val="ru-RU"/>
              </w:rPr>
              <w:t>7.2.3 Стоянки транспорта общего пользования</w:t>
            </w:r>
          </w:p>
          <w:p w14:paraId="5DC4A330" w14:textId="77777777" w:rsidR="00A72ADF" w:rsidRPr="00A72ADF" w:rsidRDefault="00A72ADF" w:rsidP="00A72ADF">
            <w:pPr>
              <w:rPr>
                <w:lang w:val="ru-RU"/>
              </w:rPr>
            </w:pPr>
            <w:r w:rsidRPr="00A72ADF">
              <w:rPr>
                <w:lang w:val="ru-RU"/>
              </w:rPr>
              <w:t>8.3 Обеспечение внутреннего правопорядка</w:t>
            </w:r>
          </w:p>
          <w:p w14:paraId="5BB54353" w14:textId="77777777" w:rsidR="00A72ADF" w:rsidRPr="00A72ADF" w:rsidRDefault="00A72ADF" w:rsidP="00A72ADF">
            <w:pPr>
              <w:rPr>
                <w:lang w:val="ru-RU"/>
              </w:rPr>
            </w:pPr>
            <w:r w:rsidRPr="00A72ADF">
              <w:rPr>
                <w:lang w:val="ru-RU"/>
              </w:rPr>
              <w:t>9.3 Историко-культурная деятельность</w:t>
            </w:r>
          </w:p>
          <w:p w14:paraId="53E4ADA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6E6CC18" w14:textId="77777777" w:rsidR="00A72ADF" w:rsidRPr="00A72ADF" w:rsidRDefault="00A72ADF" w:rsidP="00A72ADF">
            <w:pPr>
              <w:rPr>
                <w:lang w:val="ru-RU"/>
              </w:rPr>
            </w:pPr>
            <w:r w:rsidRPr="00A72ADF">
              <w:rPr>
                <w:lang w:val="ru-RU"/>
              </w:rPr>
              <w:t>12.0.1 Улично-дорожная сеть</w:t>
            </w:r>
          </w:p>
          <w:p w14:paraId="5F3061D3" w14:textId="77777777" w:rsidR="00A72ADF" w:rsidRPr="00A72ADF" w:rsidRDefault="00A72ADF" w:rsidP="00A72ADF">
            <w:pPr>
              <w:rPr>
                <w:lang w:val="ru-RU"/>
              </w:rPr>
            </w:pPr>
            <w:r w:rsidRPr="00A72ADF">
              <w:rPr>
                <w:lang w:val="ru-RU"/>
              </w:rPr>
              <w:t>12.0.2 Благоустройство территории</w:t>
            </w:r>
          </w:p>
          <w:p w14:paraId="5E25C2D4"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23698F2" w14:textId="77777777" w:rsidTr="00A72ADF">
        <w:tc>
          <w:tcPr>
            <w:tcW w:w="0" w:type="auto"/>
            <w:tcMar>
              <w:top w:w="56" w:type="dxa"/>
              <w:left w:w="56" w:type="dxa"/>
              <w:bottom w:w="56" w:type="dxa"/>
              <w:right w:w="56" w:type="dxa"/>
            </w:tcMar>
            <w:vAlign w:val="center"/>
          </w:tcPr>
          <w:p w14:paraId="2465B35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C9DFB27"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3B8EC40"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84C0813" w14:textId="77777777" w:rsidR="00A72ADF" w:rsidRPr="00A72ADF" w:rsidRDefault="00A72ADF" w:rsidP="00A72ADF">
            <w:pPr>
              <w:rPr>
                <w:lang w:val="ru-RU"/>
              </w:rPr>
            </w:pPr>
            <w:r w:rsidRPr="00A72ADF">
              <w:rPr>
                <w:lang w:val="ru-RU"/>
              </w:rPr>
              <w:t>4.10 Выставочно-ярмарочная деятельность</w:t>
            </w:r>
          </w:p>
          <w:p w14:paraId="47DE9CEA"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4C5A4947" w14:textId="77777777" w:rsidTr="00A72ADF">
        <w:tc>
          <w:tcPr>
            <w:tcW w:w="0" w:type="auto"/>
            <w:tcMar>
              <w:top w:w="56" w:type="dxa"/>
              <w:left w:w="56" w:type="dxa"/>
              <w:bottom w:w="56" w:type="dxa"/>
              <w:right w:w="56" w:type="dxa"/>
            </w:tcMar>
            <w:vAlign w:val="center"/>
          </w:tcPr>
          <w:p w14:paraId="439650E2"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8A9C730" w14:textId="77777777" w:rsidR="00A72ADF" w:rsidRPr="00A72ADF" w:rsidRDefault="00A72ADF" w:rsidP="00A72ADF">
            <w:pPr>
              <w:rPr>
                <w:lang w:val="ru-RU"/>
              </w:rPr>
            </w:pPr>
            <w:r w:rsidRPr="00A72ADF">
              <w:rPr>
                <w:lang w:val="ru-RU"/>
              </w:rPr>
              <w:t>3.1.1 Предоставление коммунальных услуг</w:t>
            </w:r>
          </w:p>
          <w:p w14:paraId="244B7B85" w14:textId="77777777" w:rsidR="00A72ADF" w:rsidRPr="00A72ADF" w:rsidRDefault="00A72ADF" w:rsidP="00A72ADF">
            <w:pPr>
              <w:rPr>
                <w:lang w:val="ru-RU"/>
              </w:rPr>
            </w:pPr>
            <w:r w:rsidRPr="00A72ADF">
              <w:rPr>
                <w:lang w:val="ru-RU"/>
              </w:rPr>
              <w:t>6.8 Связь</w:t>
            </w:r>
          </w:p>
          <w:p w14:paraId="7ECE5330" w14:textId="77777777" w:rsidR="00A72ADF" w:rsidRPr="00A72ADF" w:rsidRDefault="00A72ADF" w:rsidP="00A72ADF">
            <w:pPr>
              <w:rPr>
                <w:lang w:val="ru-RU"/>
              </w:rPr>
            </w:pPr>
            <w:r w:rsidRPr="00A72ADF">
              <w:rPr>
                <w:lang w:val="ru-RU"/>
              </w:rPr>
              <w:t>8.3 Обеспечение внутреннего правопорядка</w:t>
            </w:r>
          </w:p>
        </w:tc>
      </w:tr>
    </w:tbl>
    <w:p w14:paraId="3EBA17E9"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КРТ-3-8</w:t>
      </w:r>
    </w:p>
    <w:p w14:paraId="04342DCD"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470D9669" w14:textId="77777777" w:rsidTr="00A72ADF">
        <w:trPr>
          <w:tblHeader/>
        </w:trPr>
        <w:tc>
          <w:tcPr>
            <w:tcW w:w="0" w:type="auto"/>
            <w:tcMar>
              <w:top w:w="56" w:type="dxa"/>
              <w:left w:w="56" w:type="dxa"/>
              <w:bottom w:w="56" w:type="dxa"/>
              <w:right w:w="56" w:type="dxa"/>
            </w:tcMar>
            <w:vAlign w:val="center"/>
          </w:tcPr>
          <w:p w14:paraId="60CDB104"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4E0CD25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CEE8FC0" w14:textId="77777777" w:rsidR="00A72ADF" w:rsidRDefault="00A72ADF" w:rsidP="00A72ADF">
            <w:pPr>
              <w:keepNext/>
              <w:jc w:val="center"/>
            </w:pPr>
            <w:r>
              <w:rPr>
                <w:b/>
                <w:bCs/>
              </w:rPr>
              <w:t>Значение параметра</w:t>
            </w:r>
          </w:p>
        </w:tc>
      </w:tr>
      <w:tr w:rsidR="00A72ADF" w:rsidRPr="00074E86" w14:paraId="30CEA4DF" w14:textId="77777777" w:rsidTr="00A72ADF">
        <w:trPr>
          <w:cantSplit/>
        </w:trPr>
        <w:tc>
          <w:tcPr>
            <w:tcW w:w="0" w:type="auto"/>
            <w:tcMar>
              <w:top w:w="56" w:type="dxa"/>
              <w:left w:w="56" w:type="dxa"/>
              <w:bottom w:w="56" w:type="dxa"/>
              <w:right w:w="56" w:type="dxa"/>
            </w:tcMar>
            <w:vAlign w:val="center"/>
          </w:tcPr>
          <w:p w14:paraId="6F5015EE" w14:textId="77777777" w:rsidR="00A72ADF" w:rsidRDefault="00A72ADF" w:rsidP="00A72ADF">
            <w:pPr>
              <w:jc w:val="center"/>
            </w:pPr>
            <w:r>
              <w:t>1</w:t>
            </w:r>
          </w:p>
        </w:tc>
        <w:tc>
          <w:tcPr>
            <w:tcW w:w="0" w:type="auto"/>
            <w:tcMar>
              <w:top w:w="56" w:type="dxa"/>
              <w:left w:w="56" w:type="dxa"/>
              <w:bottom w:w="56" w:type="dxa"/>
              <w:right w:w="56" w:type="dxa"/>
            </w:tcMar>
            <w:vAlign w:val="center"/>
          </w:tcPr>
          <w:p w14:paraId="6E6638DB"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62A00AE3"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31E51374" w14:textId="77777777" w:rsidTr="00A72ADF">
        <w:trPr>
          <w:cantSplit/>
        </w:trPr>
        <w:tc>
          <w:tcPr>
            <w:tcW w:w="0" w:type="auto"/>
            <w:tcMar>
              <w:top w:w="56" w:type="dxa"/>
              <w:left w:w="56" w:type="dxa"/>
              <w:bottom w:w="56" w:type="dxa"/>
              <w:right w:w="56" w:type="dxa"/>
            </w:tcMar>
            <w:vAlign w:val="center"/>
          </w:tcPr>
          <w:p w14:paraId="0297C2E7" w14:textId="77777777" w:rsidR="00A72ADF" w:rsidRDefault="00A72ADF" w:rsidP="00A72ADF">
            <w:pPr>
              <w:jc w:val="center"/>
            </w:pPr>
            <w:r>
              <w:t>2</w:t>
            </w:r>
          </w:p>
        </w:tc>
        <w:tc>
          <w:tcPr>
            <w:tcW w:w="0" w:type="auto"/>
            <w:tcMar>
              <w:top w:w="56" w:type="dxa"/>
              <w:left w:w="56" w:type="dxa"/>
              <w:bottom w:w="56" w:type="dxa"/>
              <w:right w:w="56" w:type="dxa"/>
            </w:tcMar>
            <w:vAlign w:val="center"/>
          </w:tcPr>
          <w:p w14:paraId="131CBAC3"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0359013" w14:textId="77777777" w:rsidR="00A72ADF" w:rsidRDefault="00A72ADF" w:rsidP="00A72ADF">
            <w:pPr>
              <w:jc w:val="center"/>
            </w:pPr>
            <w:r>
              <w:t>Не более 3 этажей</w:t>
            </w:r>
          </w:p>
        </w:tc>
      </w:tr>
      <w:tr w:rsidR="00A72ADF" w:rsidRPr="00074E86" w14:paraId="4D41991A" w14:textId="77777777" w:rsidTr="00A72ADF">
        <w:trPr>
          <w:cantSplit/>
        </w:trPr>
        <w:tc>
          <w:tcPr>
            <w:tcW w:w="0" w:type="auto"/>
            <w:tcMar>
              <w:top w:w="56" w:type="dxa"/>
              <w:left w:w="56" w:type="dxa"/>
              <w:bottom w:w="56" w:type="dxa"/>
              <w:right w:w="56" w:type="dxa"/>
            </w:tcMar>
            <w:vAlign w:val="center"/>
          </w:tcPr>
          <w:p w14:paraId="3C2807DB" w14:textId="77777777" w:rsidR="00A72ADF" w:rsidRDefault="00A72ADF" w:rsidP="00A72ADF">
            <w:pPr>
              <w:jc w:val="center"/>
            </w:pPr>
            <w:r>
              <w:t>3</w:t>
            </w:r>
          </w:p>
        </w:tc>
        <w:tc>
          <w:tcPr>
            <w:tcW w:w="0" w:type="auto"/>
            <w:tcMar>
              <w:top w:w="56" w:type="dxa"/>
              <w:left w:w="56" w:type="dxa"/>
              <w:bottom w:w="56" w:type="dxa"/>
              <w:right w:w="56" w:type="dxa"/>
            </w:tcMar>
            <w:vAlign w:val="center"/>
          </w:tcPr>
          <w:p w14:paraId="66C237AB"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3DE9687"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385BFAD5" w14:textId="77777777" w:rsidTr="00A72ADF">
        <w:trPr>
          <w:cantSplit/>
        </w:trPr>
        <w:tc>
          <w:tcPr>
            <w:tcW w:w="0" w:type="auto"/>
            <w:tcMar>
              <w:top w:w="56" w:type="dxa"/>
              <w:left w:w="56" w:type="dxa"/>
              <w:bottom w:w="56" w:type="dxa"/>
              <w:right w:w="56" w:type="dxa"/>
            </w:tcMar>
            <w:vAlign w:val="center"/>
          </w:tcPr>
          <w:p w14:paraId="689B4F0A" w14:textId="77777777" w:rsidR="00A72ADF" w:rsidRDefault="00A72ADF" w:rsidP="00A72ADF">
            <w:pPr>
              <w:jc w:val="center"/>
            </w:pPr>
            <w:r>
              <w:t>4</w:t>
            </w:r>
          </w:p>
        </w:tc>
        <w:tc>
          <w:tcPr>
            <w:tcW w:w="0" w:type="auto"/>
            <w:tcMar>
              <w:top w:w="56" w:type="dxa"/>
              <w:left w:w="56" w:type="dxa"/>
              <w:bottom w:w="56" w:type="dxa"/>
              <w:right w:w="56" w:type="dxa"/>
            </w:tcMar>
            <w:vAlign w:val="center"/>
          </w:tcPr>
          <w:p w14:paraId="29340F3F"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D39AAD8"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2CE755C7" w14:textId="77777777" w:rsidTr="00A72ADF">
        <w:trPr>
          <w:cantSplit/>
        </w:trPr>
        <w:tc>
          <w:tcPr>
            <w:tcW w:w="0" w:type="auto"/>
            <w:tcMar>
              <w:top w:w="56" w:type="dxa"/>
              <w:left w:w="56" w:type="dxa"/>
              <w:bottom w:w="56" w:type="dxa"/>
              <w:right w:w="56" w:type="dxa"/>
            </w:tcMar>
            <w:vAlign w:val="center"/>
          </w:tcPr>
          <w:p w14:paraId="3BB29977" w14:textId="77777777" w:rsidR="00A72ADF" w:rsidRDefault="00A72ADF" w:rsidP="00A72ADF">
            <w:pPr>
              <w:jc w:val="center"/>
            </w:pPr>
            <w:r>
              <w:t>5</w:t>
            </w:r>
          </w:p>
        </w:tc>
        <w:tc>
          <w:tcPr>
            <w:tcW w:w="0" w:type="auto"/>
            <w:tcMar>
              <w:top w:w="56" w:type="dxa"/>
              <w:left w:w="56" w:type="dxa"/>
              <w:bottom w:w="56" w:type="dxa"/>
              <w:right w:w="56" w:type="dxa"/>
            </w:tcMar>
            <w:vAlign w:val="center"/>
          </w:tcPr>
          <w:p w14:paraId="4DB64D23"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5BA088F"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C1720B1" w14:textId="77777777" w:rsidTr="00A72ADF">
        <w:trPr>
          <w:cantSplit/>
        </w:trPr>
        <w:tc>
          <w:tcPr>
            <w:tcW w:w="0" w:type="auto"/>
            <w:tcMar>
              <w:top w:w="56" w:type="dxa"/>
              <w:left w:w="56" w:type="dxa"/>
              <w:bottom w:w="56" w:type="dxa"/>
              <w:right w:w="56" w:type="dxa"/>
            </w:tcMar>
            <w:vAlign w:val="center"/>
          </w:tcPr>
          <w:p w14:paraId="41D2887D" w14:textId="77777777" w:rsidR="00A72ADF" w:rsidRDefault="00A72ADF" w:rsidP="00A72ADF">
            <w:pPr>
              <w:jc w:val="center"/>
            </w:pPr>
            <w:r>
              <w:t>6</w:t>
            </w:r>
          </w:p>
        </w:tc>
        <w:tc>
          <w:tcPr>
            <w:tcW w:w="0" w:type="auto"/>
            <w:tcMar>
              <w:top w:w="56" w:type="dxa"/>
              <w:left w:w="56" w:type="dxa"/>
              <w:bottom w:w="56" w:type="dxa"/>
              <w:right w:w="56" w:type="dxa"/>
            </w:tcMar>
            <w:vAlign w:val="center"/>
          </w:tcPr>
          <w:p w14:paraId="44CAEB0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7A7D159"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0EF75E0A" w14:textId="77777777" w:rsidTr="00A72ADF">
        <w:trPr>
          <w:cantSplit/>
        </w:trPr>
        <w:tc>
          <w:tcPr>
            <w:tcW w:w="0" w:type="auto"/>
            <w:tcMar>
              <w:top w:w="56" w:type="dxa"/>
              <w:left w:w="56" w:type="dxa"/>
              <w:bottom w:w="56" w:type="dxa"/>
              <w:right w:w="56" w:type="dxa"/>
            </w:tcMar>
            <w:vAlign w:val="center"/>
          </w:tcPr>
          <w:p w14:paraId="5E4E0C94" w14:textId="77777777" w:rsidR="00A72ADF" w:rsidRDefault="00A72ADF" w:rsidP="00A72ADF">
            <w:pPr>
              <w:jc w:val="center"/>
            </w:pPr>
            <w:r>
              <w:t>7</w:t>
            </w:r>
          </w:p>
        </w:tc>
        <w:tc>
          <w:tcPr>
            <w:tcW w:w="0" w:type="auto"/>
            <w:tcMar>
              <w:top w:w="56" w:type="dxa"/>
              <w:left w:w="56" w:type="dxa"/>
              <w:bottom w:w="56" w:type="dxa"/>
              <w:right w:w="56" w:type="dxa"/>
            </w:tcMar>
            <w:vAlign w:val="center"/>
          </w:tcPr>
          <w:p w14:paraId="73456147"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7B1E6FD"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10BA52B2" w14:textId="77777777" w:rsidTr="00A72ADF">
        <w:trPr>
          <w:cantSplit/>
        </w:trPr>
        <w:tc>
          <w:tcPr>
            <w:tcW w:w="0" w:type="auto"/>
            <w:gridSpan w:val="3"/>
            <w:tcMar>
              <w:top w:w="56" w:type="dxa"/>
              <w:left w:w="56" w:type="dxa"/>
              <w:bottom w:w="56" w:type="dxa"/>
              <w:right w:w="56" w:type="dxa"/>
            </w:tcMar>
            <w:vAlign w:val="center"/>
          </w:tcPr>
          <w:p w14:paraId="42DF6F36"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5703359A"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0A5E806A" w14:textId="77777777" w:rsidTr="00A72ADF">
        <w:trPr>
          <w:tblHeader/>
        </w:trPr>
        <w:tc>
          <w:tcPr>
            <w:tcW w:w="0" w:type="auto"/>
            <w:gridSpan w:val="2"/>
            <w:tcMar>
              <w:top w:w="56" w:type="dxa"/>
              <w:left w:w="56" w:type="dxa"/>
              <w:bottom w:w="56" w:type="dxa"/>
              <w:right w:w="56" w:type="dxa"/>
            </w:tcMar>
            <w:vAlign w:val="center"/>
          </w:tcPr>
          <w:p w14:paraId="312C44F7" w14:textId="77777777" w:rsidR="00A72ADF" w:rsidRDefault="00A72ADF" w:rsidP="00A72ADF">
            <w:pPr>
              <w:keepNext/>
              <w:jc w:val="center"/>
            </w:pPr>
            <w:r>
              <w:rPr>
                <w:b/>
                <w:bCs/>
              </w:rPr>
              <w:t>Виды разрешенного использования</w:t>
            </w:r>
          </w:p>
        </w:tc>
      </w:tr>
      <w:tr w:rsidR="00A72ADF" w14:paraId="4BD26505" w14:textId="77777777" w:rsidTr="00A72ADF">
        <w:trPr>
          <w:tblHeader/>
        </w:trPr>
        <w:tc>
          <w:tcPr>
            <w:tcW w:w="0" w:type="auto"/>
            <w:tcMar>
              <w:top w:w="56" w:type="dxa"/>
              <w:left w:w="56" w:type="dxa"/>
              <w:bottom w:w="56" w:type="dxa"/>
              <w:right w:w="56" w:type="dxa"/>
            </w:tcMar>
            <w:vAlign w:val="center"/>
          </w:tcPr>
          <w:p w14:paraId="66711D53"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C7EE98C" w14:textId="77777777" w:rsidR="00A72ADF" w:rsidRDefault="00A72ADF" w:rsidP="00A72ADF">
            <w:pPr>
              <w:keepNext/>
              <w:jc w:val="center"/>
            </w:pPr>
            <w:r>
              <w:rPr>
                <w:b/>
                <w:bCs/>
              </w:rPr>
              <w:t>ВРИ</w:t>
            </w:r>
          </w:p>
        </w:tc>
      </w:tr>
      <w:tr w:rsidR="00A72ADF" w14:paraId="6E05142B" w14:textId="77777777" w:rsidTr="00A72ADF">
        <w:tc>
          <w:tcPr>
            <w:tcW w:w="0" w:type="auto"/>
            <w:tcMar>
              <w:top w:w="56" w:type="dxa"/>
              <w:left w:w="56" w:type="dxa"/>
              <w:bottom w:w="56" w:type="dxa"/>
              <w:right w:w="56" w:type="dxa"/>
            </w:tcMar>
            <w:vAlign w:val="center"/>
          </w:tcPr>
          <w:p w14:paraId="617A3D6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9921798" w14:textId="77777777" w:rsidR="00A72ADF" w:rsidRPr="00A72ADF" w:rsidRDefault="00A72ADF" w:rsidP="00A72ADF">
            <w:pPr>
              <w:rPr>
                <w:lang w:val="ru-RU"/>
              </w:rPr>
            </w:pPr>
            <w:r w:rsidRPr="00A72ADF">
              <w:rPr>
                <w:lang w:val="ru-RU"/>
              </w:rPr>
              <w:t>3.1.1 Предоставление коммунальных услуг</w:t>
            </w:r>
          </w:p>
          <w:p w14:paraId="649FFC21"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68987CFD" w14:textId="77777777" w:rsidR="00A72ADF" w:rsidRPr="00A72ADF" w:rsidRDefault="00A72ADF" w:rsidP="00A72ADF">
            <w:pPr>
              <w:rPr>
                <w:lang w:val="ru-RU"/>
              </w:rPr>
            </w:pPr>
            <w:r w:rsidRPr="00A72ADF">
              <w:rPr>
                <w:lang w:val="ru-RU"/>
              </w:rPr>
              <w:t>5.1.3 Площадки для занятий спортом</w:t>
            </w:r>
          </w:p>
          <w:p w14:paraId="3CFFF18B" w14:textId="77777777" w:rsidR="00A72ADF" w:rsidRPr="00A72ADF" w:rsidRDefault="00A72ADF" w:rsidP="00A72ADF">
            <w:pPr>
              <w:rPr>
                <w:lang w:val="ru-RU"/>
              </w:rPr>
            </w:pPr>
            <w:r w:rsidRPr="00A72ADF">
              <w:rPr>
                <w:lang w:val="ru-RU"/>
              </w:rPr>
              <w:t>6.8 Связь</w:t>
            </w:r>
          </w:p>
          <w:p w14:paraId="41E23019" w14:textId="77777777" w:rsidR="00A72ADF" w:rsidRPr="00A72ADF" w:rsidRDefault="00A72ADF" w:rsidP="00A72ADF">
            <w:pPr>
              <w:rPr>
                <w:lang w:val="ru-RU"/>
              </w:rPr>
            </w:pPr>
            <w:r w:rsidRPr="00A72ADF">
              <w:rPr>
                <w:lang w:val="ru-RU"/>
              </w:rPr>
              <w:t>7.2 Автомобильный транспорт</w:t>
            </w:r>
          </w:p>
          <w:p w14:paraId="1D5BF751" w14:textId="77777777" w:rsidR="00A72ADF" w:rsidRPr="00A72ADF" w:rsidRDefault="00A72ADF" w:rsidP="00A72ADF">
            <w:pPr>
              <w:rPr>
                <w:lang w:val="ru-RU"/>
              </w:rPr>
            </w:pPr>
            <w:r w:rsidRPr="00A72ADF">
              <w:rPr>
                <w:lang w:val="ru-RU"/>
              </w:rPr>
              <w:t>7.2.1 Размещение автомобильных дорог</w:t>
            </w:r>
          </w:p>
          <w:p w14:paraId="6C2B95CC" w14:textId="77777777" w:rsidR="00A72ADF" w:rsidRPr="00A72ADF" w:rsidRDefault="00A72ADF" w:rsidP="00A72ADF">
            <w:pPr>
              <w:rPr>
                <w:lang w:val="ru-RU"/>
              </w:rPr>
            </w:pPr>
            <w:r w:rsidRPr="00A72ADF">
              <w:rPr>
                <w:lang w:val="ru-RU"/>
              </w:rPr>
              <w:t>7.5 Трубопроводный транспорт</w:t>
            </w:r>
          </w:p>
          <w:p w14:paraId="5F1E95DD" w14:textId="77777777" w:rsidR="00A72ADF" w:rsidRPr="00A72ADF" w:rsidRDefault="00A72ADF" w:rsidP="00A72ADF">
            <w:pPr>
              <w:rPr>
                <w:lang w:val="ru-RU"/>
              </w:rPr>
            </w:pPr>
            <w:r w:rsidRPr="00A72ADF">
              <w:rPr>
                <w:lang w:val="ru-RU"/>
              </w:rPr>
              <w:t>11.0 Водные объекты</w:t>
            </w:r>
          </w:p>
          <w:p w14:paraId="336828B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DEE9766" w14:textId="77777777" w:rsidR="00A72ADF" w:rsidRPr="00A72ADF" w:rsidRDefault="00A72ADF" w:rsidP="00A72ADF">
            <w:pPr>
              <w:rPr>
                <w:lang w:val="ru-RU"/>
              </w:rPr>
            </w:pPr>
            <w:r w:rsidRPr="00A72ADF">
              <w:rPr>
                <w:lang w:val="ru-RU"/>
              </w:rPr>
              <w:t>12.0.1 Улично-дорожная сеть</w:t>
            </w:r>
          </w:p>
          <w:p w14:paraId="0532F043" w14:textId="77777777" w:rsidR="00A72ADF" w:rsidRPr="00A72ADF" w:rsidRDefault="00A72ADF" w:rsidP="00A72ADF">
            <w:pPr>
              <w:rPr>
                <w:lang w:val="ru-RU"/>
              </w:rPr>
            </w:pPr>
            <w:r w:rsidRPr="00A72ADF">
              <w:rPr>
                <w:lang w:val="ru-RU"/>
              </w:rPr>
              <w:t>12.0.2 Благоустройство территории</w:t>
            </w:r>
          </w:p>
          <w:p w14:paraId="0E37E367" w14:textId="77777777" w:rsidR="00A72ADF" w:rsidRPr="00A72ADF" w:rsidRDefault="00A72ADF" w:rsidP="00A72ADF">
            <w:pPr>
              <w:rPr>
                <w:lang w:val="ru-RU"/>
              </w:rPr>
            </w:pPr>
            <w:r w:rsidRPr="00A72ADF">
              <w:rPr>
                <w:lang w:val="ru-RU"/>
              </w:rPr>
              <w:t>13.0 Земельные участки общего назначения</w:t>
            </w:r>
          </w:p>
          <w:p w14:paraId="111BAE94" w14:textId="77777777" w:rsidR="00A72ADF" w:rsidRDefault="00A72ADF" w:rsidP="00A72ADF">
            <w:r>
              <w:t>13.2 Ведение садоводства</w:t>
            </w:r>
          </w:p>
        </w:tc>
      </w:tr>
      <w:tr w:rsidR="00A72ADF" w:rsidRPr="00074E86" w14:paraId="341A2614" w14:textId="77777777" w:rsidTr="00A72ADF">
        <w:tc>
          <w:tcPr>
            <w:tcW w:w="0" w:type="auto"/>
            <w:tcMar>
              <w:top w:w="56" w:type="dxa"/>
              <w:left w:w="56" w:type="dxa"/>
              <w:bottom w:w="56" w:type="dxa"/>
              <w:right w:w="56" w:type="dxa"/>
            </w:tcMar>
            <w:vAlign w:val="center"/>
          </w:tcPr>
          <w:p w14:paraId="53E39C7F"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DF79D1C" w14:textId="77777777" w:rsidR="00A72ADF" w:rsidRPr="00A72ADF" w:rsidRDefault="00A72ADF" w:rsidP="00A72ADF">
            <w:pPr>
              <w:rPr>
                <w:lang w:val="ru-RU"/>
              </w:rPr>
            </w:pPr>
            <w:r w:rsidRPr="00A72ADF">
              <w:rPr>
                <w:lang w:val="ru-RU"/>
              </w:rPr>
              <w:t>5.1.4 Оборудованные площадки для занятий спортом</w:t>
            </w:r>
          </w:p>
          <w:p w14:paraId="7F53275D"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3C0E42C0" w14:textId="77777777" w:rsidTr="00A72ADF">
        <w:tc>
          <w:tcPr>
            <w:tcW w:w="0" w:type="auto"/>
            <w:tcMar>
              <w:top w:w="56" w:type="dxa"/>
              <w:left w:w="56" w:type="dxa"/>
              <w:bottom w:w="56" w:type="dxa"/>
              <w:right w:w="56" w:type="dxa"/>
            </w:tcMar>
            <w:vAlign w:val="center"/>
          </w:tcPr>
          <w:p w14:paraId="6A339A84"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8BB9E35" w14:textId="77777777" w:rsidR="00A72ADF" w:rsidRPr="00A72ADF" w:rsidRDefault="00A72ADF" w:rsidP="00A72ADF">
            <w:pPr>
              <w:rPr>
                <w:lang w:val="ru-RU"/>
              </w:rPr>
            </w:pPr>
            <w:r w:rsidRPr="00A72ADF">
              <w:rPr>
                <w:lang w:val="ru-RU"/>
              </w:rPr>
              <w:t>3.1.1 Предоставление коммунальных услуг</w:t>
            </w:r>
          </w:p>
          <w:p w14:paraId="30B13271" w14:textId="77777777" w:rsidR="00A72ADF" w:rsidRPr="00A72ADF" w:rsidRDefault="00A72ADF" w:rsidP="00A72ADF">
            <w:pPr>
              <w:rPr>
                <w:lang w:val="ru-RU"/>
              </w:rPr>
            </w:pPr>
            <w:r w:rsidRPr="00A72ADF">
              <w:rPr>
                <w:lang w:val="ru-RU"/>
              </w:rPr>
              <w:t>6.8 Связь</w:t>
            </w:r>
          </w:p>
          <w:p w14:paraId="18E8F511" w14:textId="77777777" w:rsidR="00A72ADF" w:rsidRPr="00A72ADF" w:rsidRDefault="00A72ADF" w:rsidP="00A72ADF">
            <w:pPr>
              <w:rPr>
                <w:lang w:val="ru-RU"/>
              </w:rPr>
            </w:pPr>
            <w:r w:rsidRPr="00A72ADF">
              <w:rPr>
                <w:lang w:val="ru-RU"/>
              </w:rPr>
              <w:t>8.3 Обеспечение внутреннего правопорядка</w:t>
            </w:r>
          </w:p>
        </w:tc>
      </w:tr>
    </w:tbl>
    <w:p w14:paraId="0A2394B9"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КРТ-3-9</w:t>
      </w:r>
    </w:p>
    <w:p w14:paraId="120D2FF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3EC70CE1" w14:textId="77777777" w:rsidTr="00A72ADF">
        <w:trPr>
          <w:tblHeader/>
        </w:trPr>
        <w:tc>
          <w:tcPr>
            <w:tcW w:w="0" w:type="auto"/>
            <w:tcMar>
              <w:top w:w="56" w:type="dxa"/>
              <w:left w:w="56" w:type="dxa"/>
              <w:bottom w:w="56" w:type="dxa"/>
              <w:right w:w="56" w:type="dxa"/>
            </w:tcMar>
            <w:vAlign w:val="center"/>
          </w:tcPr>
          <w:p w14:paraId="1EF4BC8B"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DF1D65F"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1B9C4FE" w14:textId="77777777" w:rsidR="00A72ADF" w:rsidRDefault="00A72ADF" w:rsidP="00A72ADF">
            <w:pPr>
              <w:keepNext/>
              <w:jc w:val="center"/>
            </w:pPr>
            <w:r>
              <w:rPr>
                <w:b/>
                <w:bCs/>
              </w:rPr>
              <w:t>Значение параметра</w:t>
            </w:r>
          </w:p>
        </w:tc>
      </w:tr>
      <w:tr w:rsidR="00A72ADF" w:rsidRPr="00074E86" w14:paraId="13A2F061" w14:textId="77777777" w:rsidTr="00A72ADF">
        <w:trPr>
          <w:cantSplit/>
        </w:trPr>
        <w:tc>
          <w:tcPr>
            <w:tcW w:w="0" w:type="auto"/>
            <w:tcMar>
              <w:top w:w="56" w:type="dxa"/>
              <w:left w:w="56" w:type="dxa"/>
              <w:bottom w:w="56" w:type="dxa"/>
              <w:right w:w="56" w:type="dxa"/>
            </w:tcMar>
            <w:vAlign w:val="center"/>
          </w:tcPr>
          <w:p w14:paraId="7545EDF3" w14:textId="77777777" w:rsidR="00A72ADF" w:rsidRDefault="00A72ADF" w:rsidP="00A72ADF">
            <w:pPr>
              <w:jc w:val="center"/>
            </w:pPr>
            <w:r>
              <w:t>1</w:t>
            </w:r>
          </w:p>
        </w:tc>
        <w:tc>
          <w:tcPr>
            <w:tcW w:w="0" w:type="auto"/>
            <w:tcMar>
              <w:top w:w="56" w:type="dxa"/>
              <w:left w:w="56" w:type="dxa"/>
              <w:bottom w:w="56" w:type="dxa"/>
              <w:right w:w="56" w:type="dxa"/>
            </w:tcMar>
            <w:vAlign w:val="center"/>
          </w:tcPr>
          <w:p w14:paraId="16C677CB"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6EE6B9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4AB1FA11" w14:textId="77777777" w:rsidTr="00A72ADF">
        <w:trPr>
          <w:cantSplit/>
        </w:trPr>
        <w:tc>
          <w:tcPr>
            <w:tcW w:w="0" w:type="auto"/>
            <w:tcMar>
              <w:top w:w="56" w:type="dxa"/>
              <w:left w:w="56" w:type="dxa"/>
              <w:bottom w:w="56" w:type="dxa"/>
              <w:right w:w="56" w:type="dxa"/>
            </w:tcMar>
            <w:vAlign w:val="center"/>
          </w:tcPr>
          <w:p w14:paraId="6CEC6F42" w14:textId="77777777" w:rsidR="00A72ADF" w:rsidRDefault="00A72ADF" w:rsidP="00A72ADF">
            <w:pPr>
              <w:jc w:val="center"/>
            </w:pPr>
            <w:r>
              <w:t>2</w:t>
            </w:r>
          </w:p>
        </w:tc>
        <w:tc>
          <w:tcPr>
            <w:tcW w:w="0" w:type="auto"/>
            <w:tcMar>
              <w:top w:w="56" w:type="dxa"/>
              <w:left w:w="56" w:type="dxa"/>
              <w:bottom w:w="56" w:type="dxa"/>
              <w:right w:w="56" w:type="dxa"/>
            </w:tcMar>
            <w:vAlign w:val="center"/>
          </w:tcPr>
          <w:p w14:paraId="457535C1"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3C9C13D7" w14:textId="77777777" w:rsidR="00A72ADF" w:rsidRDefault="00A72ADF" w:rsidP="00A72ADF">
            <w:pPr>
              <w:jc w:val="center"/>
            </w:pPr>
            <w:r>
              <w:t>Не более 3 этажей</w:t>
            </w:r>
          </w:p>
        </w:tc>
      </w:tr>
      <w:tr w:rsidR="00A72ADF" w:rsidRPr="00074E86" w14:paraId="617688CD" w14:textId="77777777" w:rsidTr="00A72ADF">
        <w:trPr>
          <w:cantSplit/>
        </w:trPr>
        <w:tc>
          <w:tcPr>
            <w:tcW w:w="0" w:type="auto"/>
            <w:tcMar>
              <w:top w:w="56" w:type="dxa"/>
              <w:left w:w="56" w:type="dxa"/>
              <w:bottom w:w="56" w:type="dxa"/>
              <w:right w:w="56" w:type="dxa"/>
            </w:tcMar>
            <w:vAlign w:val="center"/>
          </w:tcPr>
          <w:p w14:paraId="28D34BA6" w14:textId="77777777" w:rsidR="00A72ADF" w:rsidRDefault="00A72ADF" w:rsidP="00A72ADF">
            <w:pPr>
              <w:jc w:val="center"/>
            </w:pPr>
            <w:r>
              <w:t>3</w:t>
            </w:r>
          </w:p>
        </w:tc>
        <w:tc>
          <w:tcPr>
            <w:tcW w:w="0" w:type="auto"/>
            <w:tcMar>
              <w:top w:w="56" w:type="dxa"/>
              <w:left w:w="56" w:type="dxa"/>
              <w:bottom w:w="56" w:type="dxa"/>
              <w:right w:w="56" w:type="dxa"/>
            </w:tcMar>
            <w:vAlign w:val="center"/>
          </w:tcPr>
          <w:p w14:paraId="4D09E13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F12DB5F"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997FBA9" w14:textId="77777777" w:rsidTr="00A72ADF">
        <w:trPr>
          <w:cantSplit/>
        </w:trPr>
        <w:tc>
          <w:tcPr>
            <w:tcW w:w="0" w:type="auto"/>
            <w:tcMar>
              <w:top w:w="56" w:type="dxa"/>
              <w:left w:w="56" w:type="dxa"/>
              <w:bottom w:w="56" w:type="dxa"/>
              <w:right w:w="56" w:type="dxa"/>
            </w:tcMar>
            <w:vAlign w:val="center"/>
          </w:tcPr>
          <w:p w14:paraId="1B6B10A5" w14:textId="77777777" w:rsidR="00A72ADF" w:rsidRDefault="00A72ADF" w:rsidP="00A72ADF">
            <w:pPr>
              <w:jc w:val="center"/>
            </w:pPr>
            <w:r>
              <w:t>4</w:t>
            </w:r>
          </w:p>
        </w:tc>
        <w:tc>
          <w:tcPr>
            <w:tcW w:w="0" w:type="auto"/>
            <w:tcMar>
              <w:top w:w="56" w:type="dxa"/>
              <w:left w:w="56" w:type="dxa"/>
              <w:bottom w:w="56" w:type="dxa"/>
              <w:right w:w="56" w:type="dxa"/>
            </w:tcMar>
            <w:vAlign w:val="center"/>
          </w:tcPr>
          <w:p w14:paraId="756A3A31"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747691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BD5886B" w14:textId="77777777" w:rsidTr="00A72ADF">
        <w:trPr>
          <w:cantSplit/>
        </w:trPr>
        <w:tc>
          <w:tcPr>
            <w:tcW w:w="0" w:type="auto"/>
            <w:tcMar>
              <w:top w:w="56" w:type="dxa"/>
              <w:left w:w="56" w:type="dxa"/>
              <w:bottom w:w="56" w:type="dxa"/>
              <w:right w:w="56" w:type="dxa"/>
            </w:tcMar>
            <w:vAlign w:val="center"/>
          </w:tcPr>
          <w:p w14:paraId="369E6DD8" w14:textId="77777777" w:rsidR="00A72ADF" w:rsidRDefault="00A72ADF" w:rsidP="00A72ADF">
            <w:pPr>
              <w:jc w:val="center"/>
            </w:pPr>
            <w:r>
              <w:t>5</w:t>
            </w:r>
          </w:p>
        </w:tc>
        <w:tc>
          <w:tcPr>
            <w:tcW w:w="0" w:type="auto"/>
            <w:tcMar>
              <w:top w:w="56" w:type="dxa"/>
              <w:left w:w="56" w:type="dxa"/>
              <w:bottom w:w="56" w:type="dxa"/>
              <w:right w:w="56" w:type="dxa"/>
            </w:tcMar>
            <w:vAlign w:val="center"/>
          </w:tcPr>
          <w:p w14:paraId="76E8BD13"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9AA784A" w14:textId="77777777" w:rsidR="00A72ADF" w:rsidRDefault="00A72ADF" w:rsidP="00A72ADF">
            <w:pPr>
              <w:jc w:val="center"/>
            </w:pPr>
            <w:r>
              <w:t>65 мест на 1 тыс. жителей</w:t>
            </w:r>
          </w:p>
        </w:tc>
      </w:tr>
      <w:tr w:rsidR="00A72ADF" w14:paraId="3154D30A" w14:textId="77777777" w:rsidTr="00A72ADF">
        <w:trPr>
          <w:cantSplit/>
        </w:trPr>
        <w:tc>
          <w:tcPr>
            <w:tcW w:w="0" w:type="auto"/>
            <w:tcMar>
              <w:top w:w="56" w:type="dxa"/>
              <w:left w:w="56" w:type="dxa"/>
              <w:bottom w:w="56" w:type="dxa"/>
              <w:right w:w="56" w:type="dxa"/>
            </w:tcMar>
            <w:vAlign w:val="center"/>
          </w:tcPr>
          <w:p w14:paraId="49DF7365" w14:textId="77777777" w:rsidR="00A72ADF" w:rsidRDefault="00A72ADF" w:rsidP="00A72ADF">
            <w:pPr>
              <w:jc w:val="center"/>
            </w:pPr>
            <w:r>
              <w:t>6</w:t>
            </w:r>
          </w:p>
        </w:tc>
        <w:tc>
          <w:tcPr>
            <w:tcW w:w="0" w:type="auto"/>
            <w:tcMar>
              <w:top w:w="56" w:type="dxa"/>
              <w:left w:w="56" w:type="dxa"/>
              <w:bottom w:w="56" w:type="dxa"/>
              <w:right w:w="56" w:type="dxa"/>
            </w:tcMar>
            <w:vAlign w:val="center"/>
          </w:tcPr>
          <w:p w14:paraId="1C5AD3B8"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378EE24" w14:textId="77777777" w:rsidR="00A72ADF" w:rsidRDefault="00A72ADF" w:rsidP="00A72ADF">
            <w:pPr>
              <w:jc w:val="center"/>
            </w:pPr>
            <w:r>
              <w:t>135 мест на 1 тыс. жителей</w:t>
            </w:r>
          </w:p>
        </w:tc>
      </w:tr>
      <w:tr w:rsidR="00A72ADF" w:rsidRPr="00074E86" w14:paraId="7EB8C1E3" w14:textId="77777777" w:rsidTr="00A72ADF">
        <w:trPr>
          <w:cantSplit/>
        </w:trPr>
        <w:tc>
          <w:tcPr>
            <w:tcW w:w="0" w:type="auto"/>
            <w:tcMar>
              <w:top w:w="56" w:type="dxa"/>
              <w:left w:w="56" w:type="dxa"/>
              <w:bottom w:w="56" w:type="dxa"/>
              <w:right w:w="56" w:type="dxa"/>
            </w:tcMar>
            <w:vAlign w:val="center"/>
          </w:tcPr>
          <w:p w14:paraId="1E30F90E" w14:textId="77777777" w:rsidR="00A72ADF" w:rsidRDefault="00A72ADF" w:rsidP="00A72ADF">
            <w:pPr>
              <w:jc w:val="center"/>
            </w:pPr>
            <w:r>
              <w:t>7</w:t>
            </w:r>
          </w:p>
        </w:tc>
        <w:tc>
          <w:tcPr>
            <w:tcW w:w="0" w:type="auto"/>
            <w:tcMar>
              <w:top w:w="56" w:type="dxa"/>
              <w:left w:w="56" w:type="dxa"/>
              <w:bottom w:w="56" w:type="dxa"/>
              <w:right w:w="56" w:type="dxa"/>
            </w:tcMar>
            <w:vAlign w:val="center"/>
          </w:tcPr>
          <w:p w14:paraId="57CF606E"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9B34DB4"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98AAEF3" w14:textId="77777777" w:rsidTr="00A72ADF">
        <w:trPr>
          <w:cantSplit/>
        </w:trPr>
        <w:tc>
          <w:tcPr>
            <w:tcW w:w="0" w:type="auto"/>
            <w:tcMar>
              <w:top w:w="56" w:type="dxa"/>
              <w:left w:w="56" w:type="dxa"/>
              <w:bottom w:w="56" w:type="dxa"/>
              <w:right w:w="56" w:type="dxa"/>
            </w:tcMar>
            <w:vAlign w:val="center"/>
          </w:tcPr>
          <w:p w14:paraId="10F316F5" w14:textId="77777777" w:rsidR="00A72ADF" w:rsidRDefault="00A72ADF" w:rsidP="00A72ADF">
            <w:pPr>
              <w:jc w:val="center"/>
            </w:pPr>
            <w:r>
              <w:t>8</w:t>
            </w:r>
          </w:p>
        </w:tc>
        <w:tc>
          <w:tcPr>
            <w:tcW w:w="0" w:type="auto"/>
            <w:tcMar>
              <w:top w:w="56" w:type="dxa"/>
              <w:left w:w="56" w:type="dxa"/>
              <w:bottom w:w="56" w:type="dxa"/>
              <w:right w:w="56" w:type="dxa"/>
            </w:tcMar>
            <w:vAlign w:val="center"/>
          </w:tcPr>
          <w:p w14:paraId="58C4614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0D514C6"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2F3C9BAF" w14:textId="77777777" w:rsidTr="00A72ADF">
        <w:trPr>
          <w:cantSplit/>
        </w:trPr>
        <w:tc>
          <w:tcPr>
            <w:tcW w:w="0" w:type="auto"/>
            <w:tcMar>
              <w:top w:w="56" w:type="dxa"/>
              <w:left w:w="56" w:type="dxa"/>
              <w:bottom w:w="56" w:type="dxa"/>
              <w:right w:w="56" w:type="dxa"/>
            </w:tcMar>
            <w:vAlign w:val="center"/>
          </w:tcPr>
          <w:p w14:paraId="28664A8A" w14:textId="77777777" w:rsidR="00A72ADF" w:rsidRDefault="00A72ADF" w:rsidP="00A72ADF">
            <w:pPr>
              <w:jc w:val="center"/>
            </w:pPr>
            <w:r>
              <w:t>9</w:t>
            </w:r>
          </w:p>
        </w:tc>
        <w:tc>
          <w:tcPr>
            <w:tcW w:w="0" w:type="auto"/>
            <w:tcMar>
              <w:top w:w="56" w:type="dxa"/>
              <w:left w:w="56" w:type="dxa"/>
              <w:bottom w:w="56" w:type="dxa"/>
              <w:right w:w="56" w:type="dxa"/>
            </w:tcMar>
            <w:vAlign w:val="center"/>
          </w:tcPr>
          <w:p w14:paraId="77466031"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1E52801"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432D62F0"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1921F956" w14:textId="77777777" w:rsidTr="00A72ADF">
        <w:trPr>
          <w:tblHeader/>
        </w:trPr>
        <w:tc>
          <w:tcPr>
            <w:tcW w:w="0" w:type="auto"/>
            <w:gridSpan w:val="2"/>
            <w:tcMar>
              <w:top w:w="56" w:type="dxa"/>
              <w:left w:w="56" w:type="dxa"/>
              <w:bottom w:w="56" w:type="dxa"/>
              <w:right w:w="56" w:type="dxa"/>
            </w:tcMar>
            <w:vAlign w:val="center"/>
          </w:tcPr>
          <w:p w14:paraId="3F396D46" w14:textId="77777777" w:rsidR="00A72ADF" w:rsidRDefault="00A72ADF" w:rsidP="00A72ADF">
            <w:pPr>
              <w:keepNext/>
              <w:jc w:val="center"/>
            </w:pPr>
            <w:r>
              <w:rPr>
                <w:b/>
                <w:bCs/>
              </w:rPr>
              <w:t>Виды разрешенного использования</w:t>
            </w:r>
          </w:p>
        </w:tc>
      </w:tr>
      <w:tr w:rsidR="00A72ADF" w14:paraId="2B7DBD7C" w14:textId="77777777" w:rsidTr="00A72ADF">
        <w:trPr>
          <w:tblHeader/>
        </w:trPr>
        <w:tc>
          <w:tcPr>
            <w:tcW w:w="0" w:type="auto"/>
            <w:tcMar>
              <w:top w:w="56" w:type="dxa"/>
              <w:left w:w="56" w:type="dxa"/>
              <w:bottom w:w="56" w:type="dxa"/>
              <w:right w:w="56" w:type="dxa"/>
            </w:tcMar>
            <w:vAlign w:val="center"/>
          </w:tcPr>
          <w:p w14:paraId="47672917"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BA030D2" w14:textId="77777777" w:rsidR="00A72ADF" w:rsidRDefault="00A72ADF" w:rsidP="00A72ADF">
            <w:pPr>
              <w:keepNext/>
              <w:jc w:val="center"/>
            </w:pPr>
            <w:r>
              <w:rPr>
                <w:b/>
                <w:bCs/>
              </w:rPr>
              <w:t>ВРИ</w:t>
            </w:r>
          </w:p>
        </w:tc>
      </w:tr>
      <w:tr w:rsidR="00A72ADF" w:rsidRPr="00074E86" w14:paraId="276323DF" w14:textId="77777777" w:rsidTr="00A72ADF">
        <w:tc>
          <w:tcPr>
            <w:tcW w:w="0" w:type="auto"/>
            <w:tcMar>
              <w:top w:w="56" w:type="dxa"/>
              <w:left w:w="56" w:type="dxa"/>
              <w:bottom w:w="56" w:type="dxa"/>
              <w:right w:w="56" w:type="dxa"/>
            </w:tcMar>
            <w:vAlign w:val="center"/>
          </w:tcPr>
          <w:p w14:paraId="11DB05AE"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A75B091" w14:textId="77777777" w:rsidR="00A72ADF" w:rsidRPr="00A72ADF" w:rsidRDefault="00A72ADF" w:rsidP="00A72ADF">
            <w:pPr>
              <w:rPr>
                <w:lang w:val="ru-RU"/>
              </w:rPr>
            </w:pPr>
            <w:r w:rsidRPr="00A72ADF">
              <w:rPr>
                <w:lang w:val="ru-RU"/>
              </w:rPr>
              <w:t>2.1 Для индивидуального жилищного строительства</w:t>
            </w:r>
          </w:p>
          <w:p w14:paraId="300361AD" w14:textId="77777777" w:rsidR="00A72ADF" w:rsidRPr="00A72ADF" w:rsidRDefault="00A72ADF" w:rsidP="00A72ADF">
            <w:pPr>
              <w:rPr>
                <w:lang w:val="ru-RU"/>
              </w:rPr>
            </w:pPr>
            <w:r w:rsidRPr="00A72ADF">
              <w:rPr>
                <w:lang w:val="ru-RU"/>
              </w:rPr>
              <w:t>2.3 Блокированная жилая застройка</w:t>
            </w:r>
          </w:p>
          <w:p w14:paraId="0CC6E9C4" w14:textId="77777777" w:rsidR="00A72ADF" w:rsidRPr="00A72ADF" w:rsidRDefault="00A72ADF" w:rsidP="00A72ADF">
            <w:pPr>
              <w:rPr>
                <w:lang w:val="ru-RU"/>
              </w:rPr>
            </w:pPr>
            <w:r w:rsidRPr="00A72ADF">
              <w:rPr>
                <w:lang w:val="ru-RU"/>
              </w:rPr>
              <w:t>2.7.1 Хранение автотранспорта</w:t>
            </w:r>
          </w:p>
          <w:p w14:paraId="4602B55B" w14:textId="77777777" w:rsidR="00A72ADF" w:rsidRPr="00A72ADF" w:rsidRDefault="00A72ADF" w:rsidP="00A72ADF">
            <w:pPr>
              <w:rPr>
                <w:lang w:val="ru-RU"/>
              </w:rPr>
            </w:pPr>
            <w:r w:rsidRPr="00A72ADF">
              <w:rPr>
                <w:lang w:val="ru-RU"/>
              </w:rPr>
              <w:t>2.7.2 Размещение гаражей для собственных нужд</w:t>
            </w:r>
          </w:p>
          <w:p w14:paraId="70F443E4" w14:textId="77777777" w:rsidR="00A72ADF" w:rsidRPr="00A72ADF" w:rsidRDefault="00A72ADF" w:rsidP="00A72ADF">
            <w:pPr>
              <w:rPr>
                <w:lang w:val="ru-RU"/>
              </w:rPr>
            </w:pPr>
            <w:r w:rsidRPr="00A72ADF">
              <w:rPr>
                <w:lang w:val="ru-RU"/>
              </w:rPr>
              <w:t>3.1 Коммунальное обслуживание</w:t>
            </w:r>
          </w:p>
          <w:p w14:paraId="65DD67E1" w14:textId="77777777" w:rsidR="00A72ADF" w:rsidRPr="00A72ADF" w:rsidRDefault="00A72ADF" w:rsidP="00A72ADF">
            <w:pPr>
              <w:rPr>
                <w:lang w:val="ru-RU"/>
              </w:rPr>
            </w:pPr>
            <w:r w:rsidRPr="00A72ADF">
              <w:rPr>
                <w:lang w:val="ru-RU"/>
              </w:rPr>
              <w:t>3.1.1 Предоставление коммунальных услуг</w:t>
            </w:r>
          </w:p>
          <w:p w14:paraId="79E70BDC"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2FBEF10E" w14:textId="77777777" w:rsidR="00A72ADF" w:rsidRPr="00A72ADF" w:rsidRDefault="00A72ADF" w:rsidP="00A72ADF">
            <w:pPr>
              <w:rPr>
                <w:lang w:val="ru-RU"/>
              </w:rPr>
            </w:pPr>
            <w:r w:rsidRPr="00A72ADF">
              <w:rPr>
                <w:lang w:val="ru-RU"/>
              </w:rPr>
              <w:t>3.2.3 Оказание услуг связи</w:t>
            </w:r>
          </w:p>
          <w:p w14:paraId="4B3282EC" w14:textId="77777777" w:rsidR="00A72ADF" w:rsidRPr="00A72ADF" w:rsidRDefault="00A72ADF" w:rsidP="00A72ADF">
            <w:pPr>
              <w:rPr>
                <w:lang w:val="ru-RU"/>
              </w:rPr>
            </w:pPr>
            <w:r w:rsidRPr="00A72ADF">
              <w:rPr>
                <w:lang w:val="ru-RU"/>
              </w:rPr>
              <w:t>3.3 Бытовое обслуживание</w:t>
            </w:r>
          </w:p>
          <w:p w14:paraId="6BD57398" w14:textId="77777777" w:rsidR="00A72ADF" w:rsidRPr="00A72ADF" w:rsidRDefault="00A72ADF" w:rsidP="00A72ADF">
            <w:pPr>
              <w:rPr>
                <w:lang w:val="ru-RU"/>
              </w:rPr>
            </w:pPr>
            <w:r w:rsidRPr="00A72ADF">
              <w:rPr>
                <w:lang w:val="ru-RU"/>
              </w:rPr>
              <w:t>3.4.1 Амбулаторно-поликлиническое обслуживание</w:t>
            </w:r>
          </w:p>
          <w:p w14:paraId="76C08294"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25E6B6A" w14:textId="77777777" w:rsidR="00A72ADF" w:rsidRPr="00A72ADF" w:rsidRDefault="00A72ADF" w:rsidP="00A72ADF">
            <w:pPr>
              <w:rPr>
                <w:lang w:val="ru-RU"/>
              </w:rPr>
            </w:pPr>
            <w:r w:rsidRPr="00A72ADF">
              <w:rPr>
                <w:lang w:val="ru-RU"/>
              </w:rPr>
              <w:t>3.6.1 Объекты культурно-досуговой деятельности</w:t>
            </w:r>
          </w:p>
          <w:p w14:paraId="0B4BA0E5" w14:textId="77777777" w:rsidR="00A72ADF" w:rsidRPr="00A72ADF" w:rsidRDefault="00A72ADF" w:rsidP="00A72ADF">
            <w:pPr>
              <w:rPr>
                <w:lang w:val="ru-RU"/>
              </w:rPr>
            </w:pPr>
            <w:r w:rsidRPr="00A72ADF">
              <w:rPr>
                <w:lang w:val="ru-RU"/>
              </w:rPr>
              <w:t>3.10.1 Амбулаторное ветеринарное обслуживание</w:t>
            </w:r>
          </w:p>
          <w:p w14:paraId="6F682D6E" w14:textId="77777777" w:rsidR="00A72ADF" w:rsidRPr="00A72ADF" w:rsidRDefault="00A72ADF" w:rsidP="00A72ADF">
            <w:pPr>
              <w:rPr>
                <w:lang w:val="ru-RU"/>
              </w:rPr>
            </w:pPr>
            <w:r w:rsidRPr="00A72ADF">
              <w:rPr>
                <w:lang w:val="ru-RU"/>
              </w:rPr>
              <w:t>4.1 Деловое управление</w:t>
            </w:r>
          </w:p>
          <w:p w14:paraId="0AA3D6AA" w14:textId="77777777" w:rsidR="00A72ADF" w:rsidRPr="00A72ADF" w:rsidRDefault="00A72ADF" w:rsidP="00A72ADF">
            <w:pPr>
              <w:rPr>
                <w:lang w:val="ru-RU"/>
              </w:rPr>
            </w:pPr>
            <w:r w:rsidRPr="00A72ADF">
              <w:rPr>
                <w:lang w:val="ru-RU"/>
              </w:rPr>
              <w:t>4.4 Магазины</w:t>
            </w:r>
          </w:p>
          <w:p w14:paraId="4A6EFB6B" w14:textId="77777777" w:rsidR="00A72ADF" w:rsidRPr="00A72ADF" w:rsidRDefault="00A72ADF" w:rsidP="00A72ADF">
            <w:pPr>
              <w:rPr>
                <w:lang w:val="ru-RU"/>
              </w:rPr>
            </w:pPr>
            <w:r w:rsidRPr="00A72ADF">
              <w:rPr>
                <w:lang w:val="ru-RU"/>
              </w:rPr>
              <w:t>4.5 Банковская и страховая деятельность</w:t>
            </w:r>
          </w:p>
          <w:p w14:paraId="1EB01289" w14:textId="77777777" w:rsidR="00A72ADF" w:rsidRPr="00A72ADF" w:rsidRDefault="00A72ADF" w:rsidP="00A72ADF">
            <w:pPr>
              <w:rPr>
                <w:lang w:val="ru-RU"/>
              </w:rPr>
            </w:pPr>
            <w:r w:rsidRPr="00A72ADF">
              <w:rPr>
                <w:lang w:val="ru-RU"/>
              </w:rPr>
              <w:t>4.6 Общественное питание</w:t>
            </w:r>
          </w:p>
          <w:p w14:paraId="63C3E35D" w14:textId="77777777" w:rsidR="00A72ADF" w:rsidRPr="00A72ADF" w:rsidRDefault="00A72ADF" w:rsidP="00A72ADF">
            <w:pPr>
              <w:rPr>
                <w:lang w:val="ru-RU"/>
              </w:rPr>
            </w:pPr>
            <w:r w:rsidRPr="00A72ADF">
              <w:rPr>
                <w:lang w:val="ru-RU"/>
              </w:rPr>
              <w:t>4.9 Служебные гаражи</w:t>
            </w:r>
          </w:p>
          <w:p w14:paraId="6CF65F91" w14:textId="77777777" w:rsidR="00A72ADF" w:rsidRPr="00A72ADF" w:rsidRDefault="00A72ADF" w:rsidP="00A72ADF">
            <w:pPr>
              <w:rPr>
                <w:lang w:val="ru-RU"/>
              </w:rPr>
            </w:pPr>
            <w:r w:rsidRPr="00A72ADF">
              <w:rPr>
                <w:lang w:val="ru-RU"/>
              </w:rPr>
              <w:t>4.9.1.3 Автомобильные мойки</w:t>
            </w:r>
          </w:p>
          <w:p w14:paraId="42BD3663" w14:textId="77777777" w:rsidR="00A72ADF" w:rsidRPr="00A72ADF" w:rsidRDefault="00A72ADF" w:rsidP="00A72ADF">
            <w:pPr>
              <w:rPr>
                <w:lang w:val="ru-RU"/>
              </w:rPr>
            </w:pPr>
            <w:r w:rsidRPr="00A72ADF">
              <w:rPr>
                <w:lang w:val="ru-RU"/>
              </w:rPr>
              <w:t>4.9.1.4 Ремонт автомобилей</w:t>
            </w:r>
          </w:p>
          <w:p w14:paraId="6FDC3F6A" w14:textId="77777777" w:rsidR="00A72ADF" w:rsidRPr="00A72ADF" w:rsidRDefault="00A72ADF" w:rsidP="00A72ADF">
            <w:pPr>
              <w:rPr>
                <w:lang w:val="ru-RU"/>
              </w:rPr>
            </w:pPr>
            <w:r w:rsidRPr="00A72ADF">
              <w:rPr>
                <w:lang w:val="ru-RU"/>
              </w:rPr>
              <w:t>4.9.2 Стоянка транспортных средств</w:t>
            </w:r>
          </w:p>
          <w:p w14:paraId="6F79C256" w14:textId="77777777" w:rsidR="00A72ADF" w:rsidRPr="00A72ADF" w:rsidRDefault="00A72ADF" w:rsidP="00A72ADF">
            <w:pPr>
              <w:rPr>
                <w:lang w:val="ru-RU"/>
              </w:rPr>
            </w:pPr>
            <w:r w:rsidRPr="00A72ADF">
              <w:rPr>
                <w:lang w:val="ru-RU"/>
              </w:rPr>
              <w:t>5.0 Отдых (рекреация)</w:t>
            </w:r>
          </w:p>
          <w:p w14:paraId="2D214EC3" w14:textId="77777777" w:rsidR="00A72ADF" w:rsidRPr="00A72ADF" w:rsidRDefault="00A72ADF" w:rsidP="00A72ADF">
            <w:pPr>
              <w:rPr>
                <w:lang w:val="ru-RU"/>
              </w:rPr>
            </w:pPr>
            <w:r w:rsidRPr="00A72ADF">
              <w:rPr>
                <w:lang w:val="ru-RU"/>
              </w:rPr>
              <w:t>5.1 Спорт</w:t>
            </w:r>
          </w:p>
          <w:p w14:paraId="71D74982" w14:textId="77777777" w:rsidR="00A72ADF" w:rsidRPr="00A72ADF" w:rsidRDefault="00A72ADF" w:rsidP="00A72ADF">
            <w:pPr>
              <w:rPr>
                <w:lang w:val="ru-RU"/>
              </w:rPr>
            </w:pPr>
            <w:r w:rsidRPr="00A72ADF">
              <w:rPr>
                <w:lang w:val="ru-RU"/>
              </w:rPr>
              <w:t>5.1.2 Обеспечение занятий спортом в помещениях</w:t>
            </w:r>
          </w:p>
          <w:p w14:paraId="6B2BE2AE" w14:textId="77777777" w:rsidR="00A72ADF" w:rsidRPr="00A72ADF" w:rsidRDefault="00A72ADF" w:rsidP="00A72ADF">
            <w:pPr>
              <w:rPr>
                <w:lang w:val="ru-RU"/>
              </w:rPr>
            </w:pPr>
            <w:r w:rsidRPr="00A72ADF">
              <w:rPr>
                <w:lang w:val="ru-RU"/>
              </w:rPr>
              <w:t>5.1.3 Площадки для занятий спортом</w:t>
            </w:r>
          </w:p>
          <w:p w14:paraId="0DA42121" w14:textId="77777777" w:rsidR="00A72ADF" w:rsidRPr="00A72ADF" w:rsidRDefault="00A72ADF" w:rsidP="00A72ADF">
            <w:pPr>
              <w:rPr>
                <w:lang w:val="ru-RU"/>
              </w:rPr>
            </w:pPr>
            <w:r w:rsidRPr="00A72ADF">
              <w:rPr>
                <w:lang w:val="ru-RU"/>
              </w:rPr>
              <w:t>5.1.4 Оборудованные площадки для занятий спортом</w:t>
            </w:r>
          </w:p>
          <w:p w14:paraId="6C97A276" w14:textId="77777777" w:rsidR="00A72ADF" w:rsidRPr="00A72ADF" w:rsidRDefault="00A72ADF" w:rsidP="00A72ADF">
            <w:pPr>
              <w:rPr>
                <w:lang w:val="ru-RU"/>
              </w:rPr>
            </w:pPr>
            <w:r w:rsidRPr="00A72ADF">
              <w:rPr>
                <w:lang w:val="ru-RU"/>
              </w:rPr>
              <w:t>5.1.5 Водный спорт</w:t>
            </w:r>
          </w:p>
          <w:p w14:paraId="104080E8" w14:textId="77777777" w:rsidR="00A72ADF" w:rsidRPr="00A72ADF" w:rsidRDefault="00A72ADF" w:rsidP="00A72ADF">
            <w:pPr>
              <w:rPr>
                <w:lang w:val="ru-RU"/>
              </w:rPr>
            </w:pPr>
            <w:r w:rsidRPr="00A72ADF">
              <w:rPr>
                <w:lang w:val="ru-RU"/>
              </w:rPr>
              <w:t>6.8 Связь</w:t>
            </w:r>
          </w:p>
          <w:p w14:paraId="159DF776" w14:textId="77777777" w:rsidR="00A72ADF" w:rsidRPr="00A72ADF" w:rsidRDefault="00A72ADF" w:rsidP="00A72ADF">
            <w:pPr>
              <w:rPr>
                <w:lang w:val="ru-RU"/>
              </w:rPr>
            </w:pPr>
            <w:r w:rsidRPr="00A72ADF">
              <w:rPr>
                <w:lang w:val="ru-RU"/>
              </w:rPr>
              <w:t>7.2 Автомобильный транспорт</w:t>
            </w:r>
          </w:p>
          <w:p w14:paraId="682B1FAA" w14:textId="77777777" w:rsidR="00A72ADF" w:rsidRPr="00A72ADF" w:rsidRDefault="00A72ADF" w:rsidP="00A72ADF">
            <w:pPr>
              <w:rPr>
                <w:lang w:val="ru-RU"/>
              </w:rPr>
            </w:pPr>
            <w:r w:rsidRPr="00A72ADF">
              <w:rPr>
                <w:lang w:val="ru-RU"/>
              </w:rPr>
              <w:t>7.2.1 Размещение автомобильных дорог</w:t>
            </w:r>
          </w:p>
          <w:p w14:paraId="596AA6A1" w14:textId="77777777" w:rsidR="00A72ADF" w:rsidRPr="00A72ADF" w:rsidRDefault="00A72ADF" w:rsidP="00A72ADF">
            <w:pPr>
              <w:rPr>
                <w:lang w:val="ru-RU"/>
              </w:rPr>
            </w:pPr>
            <w:r w:rsidRPr="00A72ADF">
              <w:rPr>
                <w:lang w:val="ru-RU"/>
              </w:rPr>
              <w:t>7.2.3 Стоянки транспорта общего пользования</w:t>
            </w:r>
          </w:p>
          <w:p w14:paraId="6B876193" w14:textId="77777777" w:rsidR="00A72ADF" w:rsidRPr="00A72ADF" w:rsidRDefault="00A72ADF" w:rsidP="00A72ADF">
            <w:pPr>
              <w:rPr>
                <w:lang w:val="ru-RU"/>
              </w:rPr>
            </w:pPr>
            <w:r w:rsidRPr="00A72ADF">
              <w:rPr>
                <w:lang w:val="ru-RU"/>
              </w:rPr>
              <w:t>8.3 Обеспечение внутреннего правопорядка</w:t>
            </w:r>
          </w:p>
          <w:p w14:paraId="43B7449B" w14:textId="77777777" w:rsidR="00A72ADF" w:rsidRPr="00A72ADF" w:rsidRDefault="00A72ADF" w:rsidP="00A72ADF">
            <w:pPr>
              <w:rPr>
                <w:lang w:val="ru-RU"/>
              </w:rPr>
            </w:pPr>
            <w:r w:rsidRPr="00A72ADF">
              <w:rPr>
                <w:lang w:val="ru-RU"/>
              </w:rPr>
              <w:t>9.3 Историко-культурная деятельность</w:t>
            </w:r>
          </w:p>
          <w:p w14:paraId="68CFC00E"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507B973" w14:textId="77777777" w:rsidR="00A72ADF" w:rsidRPr="00A72ADF" w:rsidRDefault="00A72ADF" w:rsidP="00A72ADF">
            <w:pPr>
              <w:rPr>
                <w:lang w:val="ru-RU"/>
              </w:rPr>
            </w:pPr>
            <w:r w:rsidRPr="00A72ADF">
              <w:rPr>
                <w:lang w:val="ru-RU"/>
              </w:rPr>
              <w:t>12.0.1 Улично-дорожная сеть</w:t>
            </w:r>
          </w:p>
          <w:p w14:paraId="14621485" w14:textId="77777777" w:rsidR="00A72ADF" w:rsidRPr="00A72ADF" w:rsidRDefault="00A72ADF" w:rsidP="00A72ADF">
            <w:pPr>
              <w:rPr>
                <w:lang w:val="ru-RU"/>
              </w:rPr>
            </w:pPr>
            <w:r w:rsidRPr="00A72ADF">
              <w:rPr>
                <w:lang w:val="ru-RU"/>
              </w:rPr>
              <w:t>12.0.2 Благоустройство территории</w:t>
            </w:r>
          </w:p>
          <w:p w14:paraId="11B9FE72"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0BBEE7C3" w14:textId="77777777" w:rsidTr="00A72ADF">
        <w:tc>
          <w:tcPr>
            <w:tcW w:w="0" w:type="auto"/>
            <w:tcMar>
              <w:top w:w="56" w:type="dxa"/>
              <w:left w:w="56" w:type="dxa"/>
              <w:bottom w:w="56" w:type="dxa"/>
              <w:right w:w="56" w:type="dxa"/>
            </w:tcMar>
            <w:vAlign w:val="center"/>
          </w:tcPr>
          <w:p w14:paraId="2163EE4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1B96347"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0225ED5"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119CC229" w14:textId="77777777" w:rsidR="00A72ADF" w:rsidRPr="00A72ADF" w:rsidRDefault="00A72ADF" w:rsidP="00A72ADF">
            <w:pPr>
              <w:rPr>
                <w:lang w:val="ru-RU"/>
              </w:rPr>
            </w:pPr>
            <w:r w:rsidRPr="00A72ADF">
              <w:rPr>
                <w:lang w:val="ru-RU"/>
              </w:rPr>
              <w:t>4.10 Выставочно-ярмарочная деятельность</w:t>
            </w:r>
          </w:p>
          <w:p w14:paraId="45D15BE3"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ED79724" w14:textId="77777777" w:rsidTr="00A72ADF">
        <w:tc>
          <w:tcPr>
            <w:tcW w:w="0" w:type="auto"/>
            <w:tcMar>
              <w:top w:w="56" w:type="dxa"/>
              <w:left w:w="56" w:type="dxa"/>
              <w:bottom w:w="56" w:type="dxa"/>
              <w:right w:w="56" w:type="dxa"/>
            </w:tcMar>
            <w:vAlign w:val="center"/>
          </w:tcPr>
          <w:p w14:paraId="35CDE494"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6C6D935" w14:textId="77777777" w:rsidR="00A72ADF" w:rsidRPr="00A72ADF" w:rsidRDefault="00A72ADF" w:rsidP="00A72ADF">
            <w:pPr>
              <w:rPr>
                <w:lang w:val="ru-RU"/>
              </w:rPr>
            </w:pPr>
            <w:r w:rsidRPr="00A72ADF">
              <w:rPr>
                <w:lang w:val="ru-RU"/>
              </w:rPr>
              <w:t>3.1.1 Предоставление коммунальных услуг</w:t>
            </w:r>
          </w:p>
          <w:p w14:paraId="05879F1F" w14:textId="77777777" w:rsidR="00A72ADF" w:rsidRPr="00A72ADF" w:rsidRDefault="00A72ADF" w:rsidP="00A72ADF">
            <w:pPr>
              <w:rPr>
                <w:lang w:val="ru-RU"/>
              </w:rPr>
            </w:pPr>
            <w:r w:rsidRPr="00A72ADF">
              <w:rPr>
                <w:lang w:val="ru-RU"/>
              </w:rPr>
              <w:t>6.8 Связь</w:t>
            </w:r>
          </w:p>
          <w:p w14:paraId="3EF02C12" w14:textId="77777777" w:rsidR="00A72ADF" w:rsidRPr="00A72ADF" w:rsidRDefault="00A72ADF" w:rsidP="00A72ADF">
            <w:pPr>
              <w:rPr>
                <w:lang w:val="ru-RU"/>
              </w:rPr>
            </w:pPr>
            <w:r w:rsidRPr="00A72ADF">
              <w:rPr>
                <w:lang w:val="ru-RU"/>
              </w:rPr>
              <w:t>8.3 Обеспечение внутреннего правопорядка</w:t>
            </w:r>
          </w:p>
        </w:tc>
      </w:tr>
    </w:tbl>
    <w:p w14:paraId="4FCE096F"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КРТ-3-10</w:t>
      </w:r>
    </w:p>
    <w:p w14:paraId="2E4CBA7F"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2B0B0839" w14:textId="77777777" w:rsidTr="00A72ADF">
        <w:trPr>
          <w:tblHeader/>
        </w:trPr>
        <w:tc>
          <w:tcPr>
            <w:tcW w:w="0" w:type="auto"/>
            <w:tcMar>
              <w:top w:w="56" w:type="dxa"/>
              <w:left w:w="56" w:type="dxa"/>
              <w:bottom w:w="56" w:type="dxa"/>
              <w:right w:w="56" w:type="dxa"/>
            </w:tcMar>
            <w:vAlign w:val="center"/>
          </w:tcPr>
          <w:p w14:paraId="509B657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48F6894"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CABEF60" w14:textId="77777777" w:rsidR="00A72ADF" w:rsidRDefault="00A72ADF" w:rsidP="00A72ADF">
            <w:pPr>
              <w:keepNext/>
              <w:jc w:val="center"/>
            </w:pPr>
            <w:r>
              <w:rPr>
                <w:b/>
                <w:bCs/>
              </w:rPr>
              <w:t>Значение параметра</w:t>
            </w:r>
          </w:p>
        </w:tc>
      </w:tr>
      <w:tr w:rsidR="00A72ADF" w:rsidRPr="00074E86" w14:paraId="1B3AA334" w14:textId="77777777" w:rsidTr="00A72ADF">
        <w:trPr>
          <w:cantSplit/>
        </w:trPr>
        <w:tc>
          <w:tcPr>
            <w:tcW w:w="0" w:type="auto"/>
            <w:tcMar>
              <w:top w:w="56" w:type="dxa"/>
              <w:left w:w="56" w:type="dxa"/>
              <w:bottom w:w="56" w:type="dxa"/>
              <w:right w:w="56" w:type="dxa"/>
            </w:tcMar>
            <w:vAlign w:val="center"/>
          </w:tcPr>
          <w:p w14:paraId="61473E15" w14:textId="77777777" w:rsidR="00A72ADF" w:rsidRDefault="00A72ADF" w:rsidP="00A72ADF">
            <w:pPr>
              <w:jc w:val="center"/>
            </w:pPr>
            <w:r>
              <w:t>1</w:t>
            </w:r>
          </w:p>
        </w:tc>
        <w:tc>
          <w:tcPr>
            <w:tcW w:w="0" w:type="auto"/>
            <w:tcMar>
              <w:top w:w="56" w:type="dxa"/>
              <w:left w:w="56" w:type="dxa"/>
              <w:bottom w:w="56" w:type="dxa"/>
              <w:right w:w="56" w:type="dxa"/>
            </w:tcMar>
            <w:vAlign w:val="center"/>
          </w:tcPr>
          <w:p w14:paraId="0525A17F"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FB12DE7"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0974ABB" w14:textId="77777777" w:rsidTr="00A72ADF">
        <w:trPr>
          <w:cantSplit/>
        </w:trPr>
        <w:tc>
          <w:tcPr>
            <w:tcW w:w="0" w:type="auto"/>
            <w:tcMar>
              <w:top w:w="56" w:type="dxa"/>
              <w:left w:w="56" w:type="dxa"/>
              <w:bottom w:w="56" w:type="dxa"/>
              <w:right w:w="56" w:type="dxa"/>
            </w:tcMar>
            <w:vAlign w:val="center"/>
          </w:tcPr>
          <w:p w14:paraId="3393C2C8" w14:textId="77777777" w:rsidR="00A72ADF" w:rsidRDefault="00A72ADF" w:rsidP="00A72ADF">
            <w:pPr>
              <w:jc w:val="center"/>
            </w:pPr>
            <w:r>
              <w:t>2</w:t>
            </w:r>
          </w:p>
        </w:tc>
        <w:tc>
          <w:tcPr>
            <w:tcW w:w="0" w:type="auto"/>
            <w:tcMar>
              <w:top w:w="56" w:type="dxa"/>
              <w:left w:w="56" w:type="dxa"/>
              <w:bottom w:w="56" w:type="dxa"/>
              <w:right w:w="56" w:type="dxa"/>
            </w:tcMar>
            <w:vAlign w:val="center"/>
          </w:tcPr>
          <w:p w14:paraId="46A431AC"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412641C" w14:textId="77777777" w:rsidR="00A72ADF" w:rsidRDefault="00A72ADF" w:rsidP="00A72ADF">
            <w:pPr>
              <w:jc w:val="center"/>
            </w:pPr>
            <w:r>
              <w:t>Не более 3 этажей</w:t>
            </w:r>
          </w:p>
        </w:tc>
      </w:tr>
      <w:tr w:rsidR="00A72ADF" w:rsidRPr="00074E86" w14:paraId="3F8BAD01" w14:textId="77777777" w:rsidTr="00A72ADF">
        <w:trPr>
          <w:cantSplit/>
        </w:trPr>
        <w:tc>
          <w:tcPr>
            <w:tcW w:w="0" w:type="auto"/>
            <w:tcMar>
              <w:top w:w="56" w:type="dxa"/>
              <w:left w:w="56" w:type="dxa"/>
              <w:bottom w:w="56" w:type="dxa"/>
              <w:right w:w="56" w:type="dxa"/>
            </w:tcMar>
            <w:vAlign w:val="center"/>
          </w:tcPr>
          <w:p w14:paraId="771AC97D" w14:textId="77777777" w:rsidR="00A72ADF" w:rsidRDefault="00A72ADF" w:rsidP="00A72ADF">
            <w:pPr>
              <w:jc w:val="center"/>
            </w:pPr>
            <w:r>
              <w:t>3</w:t>
            </w:r>
          </w:p>
        </w:tc>
        <w:tc>
          <w:tcPr>
            <w:tcW w:w="0" w:type="auto"/>
            <w:tcMar>
              <w:top w:w="56" w:type="dxa"/>
              <w:left w:w="56" w:type="dxa"/>
              <w:bottom w:w="56" w:type="dxa"/>
              <w:right w:w="56" w:type="dxa"/>
            </w:tcMar>
            <w:vAlign w:val="center"/>
          </w:tcPr>
          <w:p w14:paraId="59B0AD6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9FA39E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6BCC8304" w14:textId="77777777" w:rsidTr="00A72ADF">
        <w:trPr>
          <w:cantSplit/>
        </w:trPr>
        <w:tc>
          <w:tcPr>
            <w:tcW w:w="0" w:type="auto"/>
            <w:tcMar>
              <w:top w:w="56" w:type="dxa"/>
              <w:left w:w="56" w:type="dxa"/>
              <w:bottom w:w="56" w:type="dxa"/>
              <w:right w:w="56" w:type="dxa"/>
            </w:tcMar>
            <w:vAlign w:val="center"/>
          </w:tcPr>
          <w:p w14:paraId="6C78DCA6" w14:textId="77777777" w:rsidR="00A72ADF" w:rsidRDefault="00A72ADF" w:rsidP="00A72ADF">
            <w:pPr>
              <w:jc w:val="center"/>
            </w:pPr>
            <w:r>
              <w:t>4</w:t>
            </w:r>
          </w:p>
        </w:tc>
        <w:tc>
          <w:tcPr>
            <w:tcW w:w="0" w:type="auto"/>
            <w:tcMar>
              <w:top w:w="56" w:type="dxa"/>
              <w:left w:w="56" w:type="dxa"/>
              <w:bottom w:w="56" w:type="dxa"/>
              <w:right w:w="56" w:type="dxa"/>
            </w:tcMar>
            <w:vAlign w:val="center"/>
          </w:tcPr>
          <w:p w14:paraId="73B5AB9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B8581AD"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8DFC849" w14:textId="77777777" w:rsidTr="00A72ADF">
        <w:trPr>
          <w:cantSplit/>
        </w:trPr>
        <w:tc>
          <w:tcPr>
            <w:tcW w:w="0" w:type="auto"/>
            <w:tcMar>
              <w:top w:w="56" w:type="dxa"/>
              <w:left w:w="56" w:type="dxa"/>
              <w:bottom w:w="56" w:type="dxa"/>
              <w:right w:w="56" w:type="dxa"/>
            </w:tcMar>
            <w:vAlign w:val="center"/>
          </w:tcPr>
          <w:p w14:paraId="1FCB20FF" w14:textId="77777777" w:rsidR="00A72ADF" w:rsidRDefault="00A72ADF" w:rsidP="00A72ADF">
            <w:pPr>
              <w:jc w:val="center"/>
            </w:pPr>
            <w:r>
              <w:t>5</w:t>
            </w:r>
          </w:p>
        </w:tc>
        <w:tc>
          <w:tcPr>
            <w:tcW w:w="0" w:type="auto"/>
            <w:tcMar>
              <w:top w:w="56" w:type="dxa"/>
              <w:left w:w="56" w:type="dxa"/>
              <w:bottom w:w="56" w:type="dxa"/>
              <w:right w:w="56" w:type="dxa"/>
            </w:tcMar>
            <w:vAlign w:val="center"/>
          </w:tcPr>
          <w:p w14:paraId="4EBDA9E2"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D2B155F" w14:textId="77777777" w:rsidR="00A72ADF" w:rsidRDefault="00A72ADF" w:rsidP="00A72ADF">
            <w:pPr>
              <w:jc w:val="center"/>
            </w:pPr>
            <w:r>
              <w:t>65 мест на 1 тыс. жителей</w:t>
            </w:r>
          </w:p>
        </w:tc>
      </w:tr>
      <w:tr w:rsidR="00A72ADF" w14:paraId="13FC5692" w14:textId="77777777" w:rsidTr="00A72ADF">
        <w:trPr>
          <w:cantSplit/>
        </w:trPr>
        <w:tc>
          <w:tcPr>
            <w:tcW w:w="0" w:type="auto"/>
            <w:tcMar>
              <w:top w:w="56" w:type="dxa"/>
              <w:left w:w="56" w:type="dxa"/>
              <w:bottom w:w="56" w:type="dxa"/>
              <w:right w:w="56" w:type="dxa"/>
            </w:tcMar>
            <w:vAlign w:val="center"/>
          </w:tcPr>
          <w:p w14:paraId="1C136C24" w14:textId="77777777" w:rsidR="00A72ADF" w:rsidRDefault="00A72ADF" w:rsidP="00A72ADF">
            <w:pPr>
              <w:jc w:val="center"/>
            </w:pPr>
            <w:r>
              <w:t>6</w:t>
            </w:r>
          </w:p>
        </w:tc>
        <w:tc>
          <w:tcPr>
            <w:tcW w:w="0" w:type="auto"/>
            <w:tcMar>
              <w:top w:w="56" w:type="dxa"/>
              <w:left w:w="56" w:type="dxa"/>
              <w:bottom w:w="56" w:type="dxa"/>
              <w:right w:w="56" w:type="dxa"/>
            </w:tcMar>
            <w:vAlign w:val="center"/>
          </w:tcPr>
          <w:p w14:paraId="30286FD4"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1A56EE30" w14:textId="77777777" w:rsidR="00A72ADF" w:rsidRDefault="00A72ADF" w:rsidP="00A72ADF">
            <w:pPr>
              <w:jc w:val="center"/>
            </w:pPr>
            <w:r>
              <w:t>135 мест на 1 тыс. жителей</w:t>
            </w:r>
          </w:p>
        </w:tc>
      </w:tr>
      <w:tr w:rsidR="00A72ADF" w:rsidRPr="00074E86" w14:paraId="3BBDE256" w14:textId="77777777" w:rsidTr="00A72ADF">
        <w:trPr>
          <w:cantSplit/>
        </w:trPr>
        <w:tc>
          <w:tcPr>
            <w:tcW w:w="0" w:type="auto"/>
            <w:tcMar>
              <w:top w:w="56" w:type="dxa"/>
              <w:left w:w="56" w:type="dxa"/>
              <w:bottom w:w="56" w:type="dxa"/>
              <w:right w:w="56" w:type="dxa"/>
            </w:tcMar>
            <w:vAlign w:val="center"/>
          </w:tcPr>
          <w:p w14:paraId="5291DC2E" w14:textId="77777777" w:rsidR="00A72ADF" w:rsidRDefault="00A72ADF" w:rsidP="00A72ADF">
            <w:pPr>
              <w:jc w:val="center"/>
            </w:pPr>
            <w:r>
              <w:t>7</w:t>
            </w:r>
          </w:p>
        </w:tc>
        <w:tc>
          <w:tcPr>
            <w:tcW w:w="0" w:type="auto"/>
            <w:tcMar>
              <w:top w:w="56" w:type="dxa"/>
              <w:left w:w="56" w:type="dxa"/>
              <w:bottom w:w="56" w:type="dxa"/>
              <w:right w:w="56" w:type="dxa"/>
            </w:tcMar>
            <w:vAlign w:val="center"/>
          </w:tcPr>
          <w:p w14:paraId="40B8B2F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8B5A66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8C63142" w14:textId="77777777" w:rsidTr="00A72ADF">
        <w:trPr>
          <w:cantSplit/>
        </w:trPr>
        <w:tc>
          <w:tcPr>
            <w:tcW w:w="0" w:type="auto"/>
            <w:tcMar>
              <w:top w:w="56" w:type="dxa"/>
              <w:left w:w="56" w:type="dxa"/>
              <w:bottom w:w="56" w:type="dxa"/>
              <w:right w:w="56" w:type="dxa"/>
            </w:tcMar>
            <w:vAlign w:val="center"/>
          </w:tcPr>
          <w:p w14:paraId="7EA0CF0F" w14:textId="77777777" w:rsidR="00A72ADF" w:rsidRDefault="00A72ADF" w:rsidP="00A72ADF">
            <w:pPr>
              <w:jc w:val="center"/>
            </w:pPr>
            <w:r>
              <w:t>8</w:t>
            </w:r>
          </w:p>
        </w:tc>
        <w:tc>
          <w:tcPr>
            <w:tcW w:w="0" w:type="auto"/>
            <w:tcMar>
              <w:top w:w="56" w:type="dxa"/>
              <w:left w:w="56" w:type="dxa"/>
              <w:bottom w:w="56" w:type="dxa"/>
              <w:right w:w="56" w:type="dxa"/>
            </w:tcMar>
            <w:vAlign w:val="center"/>
          </w:tcPr>
          <w:p w14:paraId="7A348023"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B24AB23"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367B20A2" w14:textId="77777777" w:rsidTr="00A72ADF">
        <w:trPr>
          <w:cantSplit/>
        </w:trPr>
        <w:tc>
          <w:tcPr>
            <w:tcW w:w="0" w:type="auto"/>
            <w:tcMar>
              <w:top w:w="56" w:type="dxa"/>
              <w:left w:w="56" w:type="dxa"/>
              <w:bottom w:w="56" w:type="dxa"/>
              <w:right w:w="56" w:type="dxa"/>
            </w:tcMar>
            <w:vAlign w:val="center"/>
          </w:tcPr>
          <w:p w14:paraId="465C9F1F" w14:textId="77777777" w:rsidR="00A72ADF" w:rsidRDefault="00A72ADF" w:rsidP="00A72ADF">
            <w:pPr>
              <w:jc w:val="center"/>
            </w:pPr>
            <w:r>
              <w:t>9</w:t>
            </w:r>
          </w:p>
        </w:tc>
        <w:tc>
          <w:tcPr>
            <w:tcW w:w="0" w:type="auto"/>
            <w:tcMar>
              <w:top w:w="56" w:type="dxa"/>
              <w:left w:w="56" w:type="dxa"/>
              <w:bottom w:w="56" w:type="dxa"/>
              <w:right w:w="56" w:type="dxa"/>
            </w:tcMar>
            <w:vAlign w:val="center"/>
          </w:tcPr>
          <w:p w14:paraId="6A51428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A72F057"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2C9FB753"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132D084" w14:textId="77777777" w:rsidTr="00A72ADF">
        <w:trPr>
          <w:tblHeader/>
        </w:trPr>
        <w:tc>
          <w:tcPr>
            <w:tcW w:w="0" w:type="auto"/>
            <w:gridSpan w:val="2"/>
            <w:tcMar>
              <w:top w:w="56" w:type="dxa"/>
              <w:left w:w="56" w:type="dxa"/>
              <w:bottom w:w="56" w:type="dxa"/>
              <w:right w:w="56" w:type="dxa"/>
            </w:tcMar>
            <w:vAlign w:val="center"/>
          </w:tcPr>
          <w:p w14:paraId="0648C824" w14:textId="77777777" w:rsidR="00A72ADF" w:rsidRDefault="00A72ADF" w:rsidP="00A72ADF">
            <w:pPr>
              <w:keepNext/>
              <w:jc w:val="center"/>
            </w:pPr>
            <w:r>
              <w:rPr>
                <w:b/>
                <w:bCs/>
              </w:rPr>
              <w:t>Виды разрешенного использования</w:t>
            </w:r>
          </w:p>
        </w:tc>
      </w:tr>
      <w:tr w:rsidR="00A72ADF" w14:paraId="0E22A991" w14:textId="77777777" w:rsidTr="00A72ADF">
        <w:trPr>
          <w:tblHeader/>
        </w:trPr>
        <w:tc>
          <w:tcPr>
            <w:tcW w:w="0" w:type="auto"/>
            <w:tcMar>
              <w:top w:w="56" w:type="dxa"/>
              <w:left w:w="56" w:type="dxa"/>
              <w:bottom w:w="56" w:type="dxa"/>
              <w:right w:w="56" w:type="dxa"/>
            </w:tcMar>
            <w:vAlign w:val="center"/>
          </w:tcPr>
          <w:p w14:paraId="05761DB7"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F5EAD14" w14:textId="77777777" w:rsidR="00A72ADF" w:rsidRDefault="00A72ADF" w:rsidP="00A72ADF">
            <w:pPr>
              <w:keepNext/>
              <w:jc w:val="center"/>
            </w:pPr>
            <w:r>
              <w:rPr>
                <w:b/>
                <w:bCs/>
              </w:rPr>
              <w:t>ВРИ</w:t>
            </w:r>
          </w:p>
        </w:tc>
      </w:tr>
      <w:tr w:rsidR="00A72ADF" w:rsidRPr="00074E86" w14:paraId="07A1D8A0" w14:textId="77777777" w:rsidTr="00A72ADF">
        <w:tc>
          <w:tcPr>
            <w:tcW w:w="0" w:type="auto"/>
            <w:tcMar>
              <w:top w:w="56" w:type="dxa"/>
              <w:left w:w="56" w:type="dxa"/>
              <w:bottom w:w="56" w:type="dxa"/>
              <w:right w:w="56" w:type="dxa"/>
            </w:tcMar>
            <w:vAlign w:val="center"/>
          </w:tcPr>
          <w:p w14:paraId="62CFD639"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A5A2B89" w14:textId="77777777" w:rsidR="00A72ADF" w:rsidRPr="00A72ADF" w:rsidRDefault="00A72ADF" w:rsidP="00A72ADF">
            <w:pPr>
              <w:rPr>
                <w:lang w:val="ru-RU"/>
              </w:rPr>
            </w:pPr>
            <w:r w:rsidRPr="00A72ADF">
              <w:rPr>
                <w:lang w:val="ru-RU"/>
              </w:rPr>
              <w:t>2.1 Для индивидуального жилищного строительства</w:t>
            </w:r>
          </w:p>
          <w:p w14:paraId="50451703" w14:textId="77777777" w:rsidR="00A72ADF" w:rsidRPr="00A72ADF" w:rsidRDefault="00A72ADF" w:rsidP="00A72ADF">
            <w:pPr>
              <w:rPr>
                <w:lang w:val="ru-RU"/>
              </w:rPr>
            </w:pPr>
            <w:r w:rsidRPr="00A72ADF">
              <w:rPr>
                <w:lang w:val="ru-RU"/>
              </w:rPr>
              <w:t>2.3 Блокированная жилая застройка</w:t>
            </w:r>
          </w:p>
          <w:p w14:paraId="0590ABAE" w14:textId="77777777" w:rsidR="00A72ADF" w:rsidRPr="00A72ADF" w:rsidRDefault="00A72ADF" w:rsidP="00A72ADF">
            <w:pPr>
              <w:rPr>
                <w:lang w:val="ru-RU"/>
              </w:rPr>
            </w:pPr>
            <w:r w:rsidRPr="00A72ADF">
              <w:rPr>
                <w:lang w:val="ru-RU"/>
              </w:rPr>
              <w:t>2.7.1 Хранение автотранспорта</w:t>
            </w:r>
          </w:p>
          <w:p w14:paraId="1A16E0AB" w14:textId="77777777" w:rsidR="00A72ADF" w:rsidRPr="00A72ADF" w:rsidRDefault="00A72ADF" w:rsidP="00A72ADF">
            <w:pPr>
              <w:rPr>
                <w:lang w:val="ru-RU"/>
              </w:rPr>
            </w:pPr>
            <w:r w:rsidRPr="00A72ADF">
              <w:rPr>
                <w:lang w:val="ru-RU"/>
              </w:rPr>
              <w:t>2.7.2 Размещение гаражей для собственных нужд</w:t>
            </w:r>
          </w:p>
          <w:p w14:paraId="7AB5CB45" w14:textId="77777777" w:rsidR="00A72ADF" w:rsidRPr="00A72ADF" w:rsidRDefault="00A72ADF" w:rsidP="00A72ADF">
            <w:pPr>
              <w:rPr>
                <w:lang w:val="ru-RU"/>
              </w:rPr>
            </w:pPr>
            <w:r w:rsidRPr="00A72ADF">
              <w:rPr>
                <w:lang w:val="ru-RU"/>
              </w:rPr>
              <w:t>3.1 Коммунальное обслуживание</w:t>
            </w:r>
          </w:p>
          <w:p w14:paraId="2B441D63" w14:textId="77777777" w:rsidR="00A72ADF" w:rsidRPr="00A72ADF" w:rsidRDefault="00A72ADF" w:rsidP="00A72ADF">
            <w:pPr>
              <w:rPr>
                <w:lang w:val="ru-RU"/>
              </w:rPr>
            </w:pPr>
            <w:r w:rsidRPr="00A72ADF">
              <w:rPr>
                <w:lang w:val="ru-RU"/>
              </w:rPr>
              <w:t>3.1.1 Предоставление коммунальных услуг</w:t>
            </w:r>
          </w:p>
          <w:p w14:paraId="6F283A99"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755D0567" w14:textId="77777777" w:rsidR="00A72ADF" w:rsidRPr="00A72ADF" w:rsidRDefault="00A72ADF" w:rsidP="00A72ADF">
            <w:pPr>
              <w:rPr>
                <w:lang w:val="ru-RU"/>
              </w:rPr>
            </w:pPr>
            <w:r w:rsidRPr="00A72ADF">
              <w:rPr>
                <w:lang w:val="ru-RU"/>
              </w:rPr>
              <w:t>3.2.3 Оказание услуг связи</w:t>
            </w:r>
          </w:p>
          <w:p w14:paraId="0CA52A25" w14:textId="77777777" w:rsidR="00A72ADF" w:rsidRPr="00A72ADF" w:rsidRDefault="00A72ADF" w:rsidP="00A72ADF">
            <w:pPr>
              <w:rPr>
                <w:lang w:val="ru-RU"/>
              </w:rPr>
            </w:pPr>
            <w:r w:rsidRPr="00A72ADF">
              <w:rPr>
                <w:lang w:val="ru-RU"/>
              </w:rPr>
              <w:t>3.3 Бытовое обслуживание</w:t>
            </w:r>
          </w:p>
          <w:p w14:paraId="374E8C4F" w14:textId="77777777" w:rsidR="00A72ADF" w:rsidRPr="00A72ADF" w:rsidRDefault="00A72ADF" w:rsidP="00A72ADF">
            <w:pPr>
              <w:rPr>
                <w:lang w:val="ru-RU"/>
              </w:rPr>
            </w:pPr>
            <w:r w:rsidRPr="00A72ADF">
              <w:rPr>
                <w:lang w:val="ru-RU"/>
              </w:rPr>
              <w:t>3.4.1 Амбулаторно-поликлиническое обслуживание</w:t>
            </w:r>
          </w:p>
          <w:p w14:paraId="5B697562"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7C923C3" w14:textId="77777777" w:rsidR="00A72ADF" w:rsidRPr="00A72ADF" w:rsidRDefault="00A72ADF" w:rsidP="00A72ADF">
            <w:pPr>
              <w:rPr>
                <w:lang w:val="ru-RU"/>
              </w:rPr>
            </w:pPr>
            <w:r w:rsidRPr="00A72ADF">
              <w:rPr>
                <w:lang w:val="ru-RU"/>
              </w:rPr>
              <w:t>3.6.1 Объекты культурно-досуговой деятельности</w:t>
            </w:r>
          </w:p>
          <w:p w14:paraId="7A6DF702" w14:textId="77777777" w:rsidR="00A72ADF" w:rsidRPr="00A72ADF" w:rsidRDefault="00A72ADF" w:rsidP="00A72ADF">
            <w:pPr>
              <w:rPr>
                <w:lang w:val="ru-RU"/>
              </w:rPr>
            </w:pPr>
            <w:r w:rsidRPr="00A72ADF">
              <w:rPr>
                <w:lang w:val="ru-RU"/>
              </w:rPr>
              <w:t>3.10.1 Амбулаторное ветеринарное обслуживание</w:t>
            </w:r>
          </w:p>
          <w:p w14:paraId="67A9FBA3" w14:textId="77777777" w:rsidR="00A72ADF" w:rsidRPr="00A72ADF" w:rsidRDefault="00A72ADF" w:rsidP="00A72ADF">
            <w:pPr>
              <w:rPr>
                <w:lang w:val="ru-RU"/>
              </w:rPr>
            </w:pPr>
            <w:r w:rsidRPr="00A72ADF">
              <w:rPr>
                <w:lang w:val="ru-RU"/>
              </w:rPr>
              <w:t>4.1 Деловое управление</w:t>
            </w:r>
          </w:p>
          <w:p w14:paraId="7F279C6A" w14:textId="77777777" w:rsidR="00A72ADF" w:rsidRPr="00A72ADF" w:rsidRDefault="00A72ADF" w:rsidP="00A72ADF">
            <w:pPr>
              <w:rPr>
                <w:lang w:val="ru-RU"/>
              </w:rPr>
            </w:pPr>
            <w:r w:rsidRPr="00A72ADF">
              <w:rPr>
                <w:lang w:val="ru-RU"/>
              </w:rPr>
              <w:t>4.4 Магазины</w:t>
            </w:r>
          </w:p>
          <w:p w14:paraId="2DA8868B" w14:textId="77777777" w:rsidR="00A72ADF" w:rsidRPr="00A72ADF" w:rsidRDefault="00A72ADF" w:rsidP="00A72ADF">
            <w:pPr>
              <w:rPr>
                <w:lang w:val="ru-RU"/>
              </w:rPr>
            </w:pPr>
            <w:r w:rsidRPr="00A72ADF">
              <w:rPr>
                <w:lang w:val="ru-RU"/>
              </w:rPr>
              <w:t>4.5 Банковская и страховая деятельность</w:t>
            </w:r>
          </w:p>
          <w:p w14:paraId="353E5C09" w14:textId="77777777" w:rsidR="00A72ADF" w:rsidRPr="00A72ADF" w:rsidRDefault="00A72ADF" w:rsidP="00A72ADF">
            <w:pPr>
              <w:rPr>
                <w:lang w:val="ru-RU"/>
              </w:rPr>
            </w:pPr>
            <w:r w:rsidRPr="00A72ADF">
              <w:rPr>
                <w:lang w:val="ru-RU"/>
              </w:rPr>
              <w:t>4.6 Общественное питание</w:t>
            </w:r>
          </w:p>
          <w:p w14:paraId="345DA16F" w14:textId="77777777" w:rsidR="00A72ADF" w:rsidRPr="00A72ADF" w:rsidRDefault="00A72ADF" w:rsidP="00A72ADF">
            <w:pPr>
              <w:rPr>
                <w:lang w:val="ru-RU"/>
              </w:rPr>
            </w:pPr>
            <w:r w:rsidRPr="00A72ADF">
              <w:rPr>
                <w:lang w:val="ru-RU"/>
              </w:rPr>
              <w:t>4.9 Служебные гаражи</w:t>
            </w:r>
          </w:p>
          <w:p w14:paraId="0706E2D7" w14:textId="77777777" w:rsidR="00A72ADF" w:rsidRPr="00A72ADF" w:rsidRDefault="00A72ADF" w:rsidP="00A72ADF">
            <w:pPr>
              <w:rPr>
                <w:lang w:val="ru-RU"/>
              </w:rPr>
            </w:pPr>
            <w:r w:rsidRPr="00A72ADF">
              <w:rPr>
                <w:lang w:val="ru-RU"/>
              </w:rPr>
              <w:t>4.9.1.3 Автомобильные мойки</w:t>
            </w:r>
          </w:p>
          <w:p w14:paraId="2E38F878" w14:textId="77777777" w:rsidR="00A72ADF" w:rsidRPr="00A72ADF" w:rsidRDefault="00A72ADF" w:rsidP="00A72ADF">
            <w:pPr>
              <w:rPr>
                <w:lang w:val="ru-RU"/>
              </w:rPr>
            </w:pPr>
            <w:r w:rsidRPr="00A72ADF">
              <w:rPr>
                <w:lang w:val="ru-RU"/>
              </w:rPr>
              <w:t>4.9.1.4 Ремонт автомобилей</w:t>
            </w:r>
          </w:p>
          <w:p w14:paraId="5AA0ED6E" w14:textId="77777777" w:rsidR="00A72ADF" w:rsidRPr="00A72ADF" w:rsidRDefault="00A72ADF" w:rsidP="00A72ADF">
            <w:pPr>
              <w:rPr>
                <w:lang w:val="ru-RU"/>
              </w:rPr>
            </w:pPr>
            <w:r w:rsidRPr="00A72ADF">
              <w:rPr>
                <w:lang w:val="ru-RU"/>
              </w:rPr>
              <w:t>4.9.2 Стоянка транспортных средств</w:t>
            </w:r>
          </w:p>
          <w:p w14:paraId="6AC18CFE" w14:textId="77777777" w:rsidR="00A72ADF" w:rsidRPr="00A72ADF" w:rsidRDefault="00A72ADF" w:rsidP="00A72ADF">
            <w:pPr>
              <w:rPr>
                <w:lang w:val="ru-RU"/>
              </w:rPr>
            </w:pPr>
            <w:r w:rsidRPr="00A72ADF">
              <w:rPr>
                <w:lang w:val="ru-RU"/>
              </w:rPr>
              <w:t>5.0 Отдых (рекреация)</w:t>
            </w:r>
          </w:p>
          <w:p w14:paraId="1E4AEC07" w14:textId="77777777" w:rsidR="00A72ADF" w:rsidRPr="00A72ADF" w:rsidRDefault="00A72ADF" w:rsidP="00A72ADF">
            <w:pPr>
              <w:rPr>
                <w:lang w:val="ru-RU"/>
              </w:rPr>
            </w:pPr>
            <w:r w:rsidRPr="00A72ADF">
              <w:rPr>
                <w:lang w:val="ru-RU"/>
              </w:rPr>
              <w:t>5.1 Спорт</w:t>
            </w:r>
          </w:p>
          <w:p w14:paraId="3B4D96C5" w14:textId="77777777" w:rsidR="00A72ADF" w:rsidRPr="00A72ADF" w:rsidRDefault="00A72ADF" w:rsidP="00A72ADF">
            <w:pPr>
              <w:rPr>
                <w:lang w:val="ru-RU"/>
              </w:rPr>
            </w:pPr>
            <w:r w:rsidRPr="00A72ADF">
              <w:rPr>
                <w:lang w:val="ru-RU"/>
              </w:rPr>
              <w:t>5.1.2 Обеспечение занятий спортом в помещениях</w:t>
            </w:r>
          </w:p>
          <w:p w14:paraId="2A9DCF52" w14:textId="77777777" w:rsidR="00A72ADF" w:rsidRPr="00A72ADF" w:rsidRDefault="00A72ADF" w:rsidP="00A72ADF">
            <w:pPr>
              <w:rPr>
                <w:lang w:val="ru-RU"/>
              </w:rPr>
            </w:pPr>
            <w:r w:rsidRPr="00A72ADF">
              <w:rPr>
                <w:lang w:val="ru-RU"/>
              </w:rPr>
              <w:t>5.1.3 Площадки для занятий спортом</w:t>
            </w:r>
          </w:p>
          <w:p w14:paraId="032748C5" w14:textId="77777777" w:rsidR="00A72ADF" w:rsidRPr="00A72ADF" w:rsidRDefault="00A72ADF" w:rsidP="00A72ADF">
            <w:pPr>
              <w:rPr>
                <w:lang w:val="ru-RU"/>
              </w:rPr>
            </w:pPr>
            <w:r w:rsidRPr="00A72ADF">
              <w:rPr>
                <w:lang w:val="ru-RU"/>
              </w:rPr>
              <w:t>5.1.4 Оборудованные площадки для занятий спортом</w:t>
            </w:r>
          </w:p>
          <w:p w14:paraId="151F6817" w14:textId="77777777" w:rsidR="00A72ADF" w:rsidRPr="00A72ADF" w:rsidRDefault="00A72ADF" w:rsidP="00A72ADF">
            <w:pPr>
              <w:rPr>
                <w:lang w:val="ru-RU"/>
              </w:rPr>
            </w:pPr>
            <w:r w:rsidRPr="00A72ADF">
              <w:rPr>
                <w:lang w:val="ru-RU"/>
              </w:rPr>
              <w:t>5.1.5 Водный спорт</w:t>
            </w:r>
          </w:p>
          <w:p w14:paraId="70E8E883" w14:textId="77777777" w:rsidR="00A72ADF" w:rsidRPr="00A72ADF" w:rsidRDefault="00A72ADF" w:rsidP="00A72ADF">
            <w:pPr>
              <w:rPr>
                <w:lang w:val="ru-RU"/>
              </w:rPr>
            </w:pPr>
            <w:r w:rsidRPr="00A72ADF">
              <w:rPr>
                <w:lang w:val="ru-RU"/>
              </w:rPr>
              <w:t>6.8 Связь</w:t>
            </w:r>
          </w:p>
          <w:p w14:paraId="322CD63D" w14:textId="77777777" w:rsidR="00A72ADF" w:rsidRPr="00A72ADF" w:rsidRDefault="00A72ADF" w:rsidP="00A72ADF">
            <w:pPr>
              <w:rPr>
                <w:lang w:val="ru-RU"/>
              </w:rPr>
            </w:pPr>
            <w:r w:rsidRPr="00A72ADF">
              <w:rPr>
                <w:lang w:val="ru-RU"/>
              </w:rPr>
              <w:t>7.2 Автомобильный транспорт</w:t>
            </w:r>
          </w:p>
          <w:p w14:paraId="7D23A452" w14:textId="77777777" w:rsidR="00A72ADF" w:rsidRPr="00A72ADF" w:rsidRDefault="00A72ADF" w:rsidP="00A72ADF">
            <w:pPr>
              <w:rPr>
                <w:lang w:val="ru-RU"/>
              </w:rPr>
            </w:pPr>
            <w:r w:rsidRPr="00A72ADF">
              <w:rPr>
                <w:lang w:val="ru-RU"/>
              </w:rPr>
              <w:t>7.2.1 Размещение автомобильных дорог</w:t>
            </w:r>
          </w:p>
          <w:p w14:paraId="5B63C68A" w14:textId="77777777" w:rsidR="00A72ADF" w:rsidRPr="00A72ADF" w:rsidRDefault="00A72ADF" w:rsidP="00A72ADF">
            <w:pPr>
              <w:rPr>
                <w:lang w:val="ru-RU"/>
              </w:rPr>
            </w:pPr>
            <w:r w:rsidRPr="00A72ADF">
              <w:rPr>
                <w:lang w:val="ru-RU"/>
              </w:rPr>
              <w:t>7.2.3 Стоянки транспорта общего пользования</w:t>
            </w:r>
          </w:p>
          <w:p w14:paraId="1DC47394" w14:textId="77777777" w:rsidR="00A72ADF" w:rsidRPr="00A72ADF" w:rsidRDefault="00A72ADF" w:rsidP="00A72ADF">
            <w:pPr>
              <w:rPr>
                <w:lang w:val="ru-RU"/>
              </w:rPr>
            </w:pPr>
            <w:r w:rsidRPr="00A72ADF">
              <w:rPr>
                <w:lang w:val="ru-RU"/>
              </w:rPr>
              <w:t>8.3 Обеспечение внутреннего правопорядка</w:t>
            </w:r>
          </w:p>
          <w:p w14:paraId="1492A745" w14:textId="77777777" w:rsidR="00A72ADF" w:rsidRPr="00A72ADF" w:rsidRDefault="00A72ADF" w:rsidP="00A72ADF">
            <w:pPr>
              <w:rPr>
                <w:lang w:val="ru-RU"/>
              </w:rPr>
            </w:pPr>
            <w:r w:rsidRPr="00A72ADF">
              <w:rPr>
                <w:lang w:val="ru-RU"/>
              </w:rPr>
              <w:t>9.3 Историко-культурная деятельность</w:t>
            </w:r>
          </w:p>
          <w:p w14:paraId="5927C5E0"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5DF0AF9" w14:textId="77777777" w:rsidR="00A72ADF" w:rsidRPr="00A72ADF" w:rsidRDefault="00A72ADF" w:rsidP="00A72ADF">
            <w:pPr>
              <w:rPr>
                <w:lang w:val="ru-RU"/>
              </w:rPr>
            </w:pPr>
            <w:r w:rsidRPr="00A72ADF">
              <w:rPr>
                <w:lang w:val="ru-RU"/>
              </w:rPr>
              <w:t>12.0.1 Улично-дорожная сеть</w:t>
            </w:r>
          </w:p>
          <w:p w14:paraId="38B4E22D" w14:textId="77777777" w:rsidR="00A72ADF" w:rsidRPr="00A72ADF" w:rsidRDefault="00A72ADF" w:rsidP="00A72ADF">
            <w:pPr>
              <w:rPr>
                <w:lang w:val="ru-RU"/>
              </w:rPr>
            </w:pPr>
            <w:r w:rsidRPr="00A72ADF">
              <w:rPr>
                <w:lang w:val="ru-RU"/>
              </w:rPr>
              <w:t>12.0.2 Благоустройство территории</w:t>
            </w:r>
          </w:p>
          <w:p w14:paraId="0E55AB85"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8817D30" w14:textId="77777777" w:rsidTr="00A72ADF">
        <w:tc>
          <w:tcPr>
            <w:tcW w:w="0" w:type="auto"/>
            <w:tcMar>
              <w:top w:w="56" w:type="dxa"/>
              <w:left w:w="56" w:type="dxa"/>
              <w:bottom w:w="56" w:type="dxa"/>
              <w:right w:w="56" w:type="dxa"/>
            </w:tcMar>
            <w:vAlign w:val="center"/>
          </w:tcPr>
          <w:p w14:paraId="6700144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917547F"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F11380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329FE8C5" w14:textId="77777777" w:rsidR="00A72ADF" w:rsidRPr="00A72ADF" w:rsidRDefault="00A72ADF" w:rsidP="00A72ADF">
            <w:pPr>
              <w:rPr>
                <w:lang w:val="ru-RU"/>
              </w:rPr>
            </w:pPr>
            <w:r w:rsidRPr="00A72ADF">
              <w:rPr>
                <w:lang w:val="ru-RU"/>
              </w:rPr>
              <w:t>4.10 Выставочно-ярмарочная деятельность</w:t>
            </w:r>
          </w:p>
          <w:p w14:paraId="3BB1A130"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497E9495" w14:textId="77777777" w:rsidTr="00A72ADF">
        <w:tc>
          <w:tcPr>
            <w:tcW w:w="0" w:type="auto"/>
            <w:tcMar>
              <w:top w:w="56" w:type="dxa"/>
              <w:left w:w="56" w:type="dxa"/>
              <w:bottom w:w="56" w:type="dxa"/>
              <w:right w:w="56" w:type="dxa"/>
            </w:tcMar>
            <w:vAlign w:val="center"/>
          </w:tcPr>
          <w:p w14:paraId="0AAC709C"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468BFCE" w14:textId="77777777" w:rsidR="00A72ADF" w:rsidRPr="00A72ADF" w:rsidRDefault="00A72ADF" w:rsidP="00A72ADF">
            <w:pPr>
              <w:rPr>
                <w:lang w:val="ru-RU"/>
              </w:rPr>
            </w:pPr>
            <w:r w:rsidRPr="00A72ADF">
              <w:rPr>
                <w:lang w:val="ru-RU"/>
              </w:rPr>
              <w:t>3.1.1 Предоставление коммунальных услуг</w:t>
            </w:r>
          </w:p>
          <w:p w14:paraId="1192FEFB" w14:textId="77777777" w:rsidR="00A72ADF" w:rsidRPr="00A72ADF" w:rsidRDefault="00A72ADF" w:rsidP="00A72ADF">
            <w:pPr>
              <w:rPr>
                <w:lang w:val="ru-RU"/>
              </w:rPr>
            </w:pPr>
            <w:r w:rsidRPr="00A72ADF">
              <w:rPr>
                <w:lang w:val="ru-RU"/>
              </w:rPr>
              <w:t>6.8 Связь</w:t>
            </w:r>
          </w:p>
          <w:p w14:paraId="4F4C9F0D" w14:textId="77777777" w:rsidR="00A72ADF" w:rsidRPr="00A72ADF" w:rsidRDefault="00A72ADF" w:rsidP="00A72ADF">
            <w:pPr>
              <w:rPr>
                <w:lang w:val="ru-RU"/>
              </w:rPr>
            </w:pPr>
            <w:r w:rsidRPr="00A72ADF">
              <w:rPr>
                <w:lang w:val="ru-RU"/>
              </w:rPr>
              <w:t>8.3 Обеспечение внутреннего правопорядка</w:t>
            </w:r>
          </w:p>
        </w:tc>
      </w:tr>
    </w:tbl>
    <w:p w14:paraId="1816F053"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КРТ-3-11</w:t>
      </w:r>
    </w:p>
    <w:p w14:paraId="430E4B9C"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3A1257A9" w14:textId="77777777" w:rsidTr="00A72ADF">
        <w:trPr>
          <w:tblHeader/>
        </w:trPr>
        <w:tc>
          <w:tcPr>
            <w:tcW w:w="0" w:type="auto"/>
            <w:tcMar>
              <w:top w:w="56" w:type="dxa"/>
              <w:left w:w="56" w:type="dxa"/>
              <w:bottom w:w="56" w:type="dxa"/>
              <w:right w:w="56" w:type="dxa"/>
            </w:tcMar>
            <w:vAlign w:val="center"/>
          </w:tcPr>
          <w:p w14:paraId="1677870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282D0FD"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F98200C" w14:textId="77777777" w:rsidR="00A72ADF" w:rsidRDefault="00A72ADF" w:rsidP="00A72ADF">
            <w:pPr>
              <w:keepNext/>
              <w:jc w:val="center"/>
            </w:pPr>
            <w:r>
              <w:rPr>
                <w:b/>
                <w:bCs/>
              </w:rPr>
              <w:t>Значение параметра</w:t>
            </w:r>
          </w:p>
        </w:tc>
      </w:tr>
      <w:tr w:rsidR="00A72ADF" w:rsidRPr="00074E86" w14:paraId="0B986682" w14:textId="77777777" w:rsidTr="00A72ADF">
        <w:trPr>
          <w:cantSplit/>
        </w:trPr>
        <w:tc>
          <w:tcPr>
            <w:tcW w:w="0" w:type="auto"/>
            <w:tcMar>
              <w:top w:w="56" w:type="dxa"/>
              <w:left w:w="56" w:type="dxa"/>
              <w:bottom w:w="56" w:type="dxa"/>
              <w:right w:w="56" w:type="dxa"/>
            </w:tcMar>
            <w:vAlign w:val="center"/>
          </w:tcPr>
          <w:p w14:paraId="6CB9BD24" w14:textId="77777777" w:rsidR="00A72ADF" w:rsidRDefault="00A72ADF" w:rsidP="00A72ADF">
            <w:pPr>
              <w:jc w:val="center"/>
            </w:pPr>
            <w:r>
              <w:t>1</w:t>
            </w:r>
          </w:p>
        </w:tc>
        <w:tc>
          <w:tcPr>
            <w:tcW w:w="0" w:type="auto"/>
            <w:tcMar>
              <w:top w:w="56" w:type="dxa"/>
              <w:left w:w="56" w:type="dxa"/>
              <w:bottom w:w="56" w:type="dxa"/>
              <w:right w:w="56" w:type="dxa"/>
            </w:tcMar>
            <w:vAlign w:val="center"/>
          </w:tcPr>
          <w:p w14:paraId="2C9A0A9C"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C95D851"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FB4AB98" w14:textId="77777777" w:rsidTr="00A72ADF">
        <w:trPr>
          <w:cantSplit/>
        </w:trPr>
        <w:tc>
          <w:tcPr>
            <w:tcW w:w="0" w:type="auto"/>
            <w:tcMar>
              <w:top w:w="56" w:type="dxa"/>
              <w:left w:w="56" w:type="dxa"/>
              <w:bottom w:w="56" w:type="dxa"/>
              <w:right w:w="56" w:type="dxa"/>
            </w:tcMar>
            <w:vAlign w:val="center"/>
          </w:tcPr>
          <w:p w14:paraId="70A13CD9" w14:textId="77777777" w:rsidR="00A72ADF" w:rsidRDefault="00A72ADF" w:rsidP="00A72ADF">
            <w:pPr>
              <w:jc w:val="center"/>
            </w:pPr>
            <w:r>
              <w:t>2</w:t>
            </w:r>
          </w:p>
        </w:tc>
        <w:tc>
          <w:tcPr>
            <w:tcW w:w="0" w:type="auto"/>
            <w:tcMar>
              <w:top w:w="56" w:type="dxa"/>
              <w:left w:w="56" w:type="dxa"/>
              <w:bottom w:w="56" w:type="dxa"/>
              <w:right w:w="56" w:type="dxa"/>
            </w:tcMar>
            <w:vAlign w:val="center"/>
          </w:tcPr>
          <w:p w14:paraId="74A856CD"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7916EDFB" w14:textId="77777777" w:rsidR="00A72ADF" w:rsidRDefault="00A72ADF" w:rsidP="00A72ADF">
            <w:pPr>
              <w:jc w:val="center"/>
            </w:pPr>
            <w:r>
              <w:t>Не более 3 этажей</w:t>
            </w:r>
          </w:p>
        </w:tc>
      </w:tr>
      <w:tr w:rsidR="00A72ADF" w:rsidRPr="00074E86" w14:paraId="15389F7C" w14:textId="77777777" w:rsidTr="00A72ADF">
        <w:trPr>
          <w:cantSplit/>
        </w:trPr>
        <w:tc>
          <w:tcPr>
            <w:tcW w:w="0" w:type="auto"/>
            <w:tcMar>
              <w:top w:w="56" w:type="dxa"/>
              <w:left w:w="56" w:type="dxa"/>
              <w:bottom w:w="56" w:type="dxa"/>
              <w:right w:w="56" w:type="dxa"/>
            </w:tcMar>
            <w:vAlign w:val="center"/>
          </w:tcPr>
          <w:p w14:paraId="5127D855" w14:textId="77777777" w:rsidR="00A72ADF" w:rsidRDefault="00A72ADF" w:rsidP="00A72ADF">
            <w:pPr>
              <w:jc w:val="center"/>
            </w:pPr>
            <w:r>
              <w:t>3</w:t>
            </w:r>
          </w:p>
        </w:tc>
        <w:tc>
          <w:tcPr>
            <w:tcW w:w="0" w:type="auto"/>
            <w:tcMar>
              <w:top w:w="56" w:type="dxa"/>
              <w:left w:w="56" w:type="dxa"/>
              <w:bottom w:w="56" w:type="dxa"/>
              <w:right w:w="56" w:type="dxa"/>
            </w:tcMar>
            <w:vAlign w:val="center"/>
          </w:tcPr>
          <w:p w14:paraId="00A3274C"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E27501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6A26B1EF" w14:textId="77777777" w:rsidTr="00A72ADF">
        <w:trPr>
          <w:cantSplit/>
        </w:trPr>
        <w:tc>
          <w:tcPr>
            <w:tcW w:w="0" w:type="auto"/>
            <w:tcMar>
              <w:top w:w="56" w:type="dxa"/>
              <w:left w:w="56" w:type="dxa"/>
              <w:bottom w:w="56" w:type="dxa"/>
              <w:right w:w="56" w:type="dxa"/>
            </w:tcMar>
            <w:vAlign w:val="center"/>
          </w:tcPr>
          <w:p w14:paraId="384B1334" w14:textId="77777777" w:rsidR="00A72ADF" w:rsidRDefault="00A72ADF" w:rsidP="00A72ADF">
            <w:pPr>
              <w:jc w:val="center"/>
            </w:pPr>
            <w:r>
              <w:t>4</w:t>
            </w:r>
          </w:p>
        </w:tc>
        <w:tc>
          <w:tcPr>
            <w:tcW w:w="0" w:type="auto"/>
            <w:tcMar>
              <w:top w:w="56" w:type="dxa"/>
              <w:left w:w="56" w:type="dxa"/>
              <w:bottom w:w="56" w:type="dxa"/>
              <w:right w:w="56" w:type="dxa"/>
            </w:tcMar>
            <w:vAlign w:val="center"/>
          </w:tcPr>
          <w:p w14:paraId="332C8819"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E6DECEA"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4BA05778" w14:textId="77777777" w:rsidTr="00A72ADF">
        <w:trPr>
          <w:cantSplit/>
        </w:trPr>
        <w:tc>
          <w:tcPr>
            <w:tcW w:w="0" w:type="auto"/>
            <w:tcMar>
              <w:top w:w="56" w:type="dxa"/>
              <w:left w:w="56" w:type="dxa"/>
              <w:bottom w:w="56" w:type="dxa"/>
              <w:right w:w="56" w:type="dxa"/>
            </w:tcMar>
            <w:vAlign w:val="center"/>
          </w:tcPr>
          <w:p w14:paraId="6985115D" w14:textId="77777777" w:rsidR="00A72ADF" w:rsidRDefault="00A72ADF" w:rsidP="00A72ADF">
            <w:pPr>
              <w:jc w:val="center"/>
            </w:pPr>
            <w:r>
              <w:t>5</w:t>
            </w:r>
          </w:p>
        </w:tc>
        <w:tc>
          <w:tcPr>
            <w:tcW w:w="0" w:type="auto"/>
            <w:tcMar>
              <w:top w:w="56" w:type="dxa"/>
              <w:left w:w="56" w:type="dxa"/>
              <w:bottom w:w="56" w:type="dxa"/>
              <w:right w:w="56" w:type="dxa"/>
            </w:tcMar>
            <w:vAlign w:val="center"/>
          </w:tcPr>
          <w:p w14:paraId="30F7FA12"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44163D9" w14:textId="77777777" w:rsidR="00A72ADF" w:rsidRDefault="00A72ADF" w:rsidP="00A72ADF">
            <w:pPr>
              <w:jc w:val="center"/>
            </w:pPr>
            <w:r>
              <w:t>65 мест на 1 тыс. жителей</w:t>
            </w:r>
          </w:p>
        </w:tc>
      </w:tr>
      <w:tr w:rsidR="00A72ADF" w14:paraId="2B46A4FA" w14:textId="77777777" w:rsidTr="00A72ADF">
        <w:trPr>
          <w:cantSplit/>
        </w:trPr>
        <w:tc>
          <w:tcPr>
            <w:tcW w:w="0" w:type="auto"/>
            <w:tcMar>
              <w:top w:w="56" w:type="dxa"/>
              <w:left w:w="56" w:type="dxa"/>
              <w:bottom w:w="56" w:type="dxa"/>
              <w:right w:w="56" w:type="dxa"/>
            </w:tcMar>
            <w:vAlign w:val="center"/>
          </w:tcPr>
          <w:p w14:paraId="6148760D" w14:textId="77777777" w:rsidR="00A72ADF" w:rsidRDefault="00A72ADF" w:rsidP="00A72ADF">
            <w:pPr>
              <w:jc w:val="center"/>
            </w:pPr>
            <w:r>
              <w:t>6</w:t>
            </w:r>
          </w:p>
        </w:tc>
        <w:tc>
          <w:tcPr>
            <w:tcW w:w="0" w:type="auto"/>
            <w:tcMar>
              <w:top w:w="56" w:type="dxa"/>
              <w:left w:w="56" w:type="dxa"/>
              <w:bottom w:w="56" w:type="dxa"/>
              <w:right w:w="56" w:type="dxa"/>
            </w:tcMar>
            <w:vAlign w:val="center"/>
          </w:tcPr>
          <w:p w14:paraId="33E5BA4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0F28CCD4" w14:textId="77777777" w:rsidR="00A72ADF" w:rsidRDefault="00A72ADF" w:rsidP="00A72ADF">
            <w:pPr>
              <w:jc w:val="center"/>
            </w:pPr>
            <w:r>
              <w:t>135 мест на 1 тыс. жителей</w:t>
            </w:r>
          </w:p>
        </w:tc>
      </w:tr>
      <w:tr w:rsidR="00A72ADF" w:rsidRPr="00074E86" w14:paraId="2BAB50BF" w14:textId="77777777" w:rsidTr="00A72ADF">
        <w:trPr>
          <w:cantSplit/>
        </w:trPr>
        <w:tc>
          <w:tcPr>
            <w:tcW w:w="0" w:type="auto"/>
            <w:tcMar>
              <w:top w:w="56" w:type="dxa"/>
              <w:left w:w="56" w:type="dxa"/>
              <w:bottom w:w="56" w:type="dxa"/>
              <w:right w:w="56" w:type="dxa"/>
            </w:tcMar>
            <w:vAlign w:val="center"/>
          </w:tcPr>
          <w:p w14:paraId="5033DAFE" w14:textId="77777777" w:rsidR="00A72ADF" w:rsidRDefault="00A72ADF" w:rsidP="00A72ADF">
            <w:pPr>
              <w:jc w:val="center"/>
            </w:pPr>
            <w:r>
              <w:t>7</w:t>
            </w:r>
          </w:p>
        </w:tc>
        <w:tc>
          <w:tcPr>
            <w:tcW w:w="0" w:type="auto"/>
            <w:tcMar>
              <w:top w:w="56" w:type="dxa"/>
              <w:left w:w="56" w:type="dxa"/>
              <w:bottom w:w="56" w:type="dxa"/>
              <w:right w:w="56" w:type="dxa"/>
            </w:tcMar>
            <w:vAlign w:val="center"/>
          </w:tcPr>
          <w:p w14:paraId="706529BF"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3FF7EAB"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7A84365" w14:textId="77777777" w:rsidTr="00A72ADF">
        <w:trPr>
          <w:cantSplit/>
        </w:trPr>
        <w:tc>
          <w:tcPr>
            <w:tcW w:w="0" w:type="auto"/>
            <w:tcMar>
              <w:top w:w="56" w:type="dxa"/>
              <w:left w:w="56" w:type="dxa"/>
              <w:bottom w:w="56" w:type="dxa"/>
              <w:right w:w="56" w:type="dxa"/>
            </w:tcMar>
            <w:vAlign w:val="center"/>
          </w:tcPr>
          <w:p w14:paraId="66457525" w14:textId="77777777" w:rsidR="00A72ADF" w:rsidRDefault="00A72ADF" w:rsidP="00A72ADF">
            <w:pPr>
              <w:jc w:val="center"/>
            </w:pPr>
            <w:r>
              <w:t>8</w:t>
            </w:r>
          </w:p>
        </w:tc>
        <w:tc>
          <w:tcPr>
            <w:tcW w:w="0" w:type="auto"/>
            <w:tcMar>
              <w:top w:w="56" w:type="dxa"/>
              <w:left w:w="56" w:type="dxa"/>
              <w:bottom w:w="56" w:type="dxa"/>
              <w:right w:w="56" w:type="dxa"/>
            </w:tcMar>
            <w:vAlign w:val="center"/>
          </w:tcPr>
          <w:p w14:paraId="11ABEA68"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B4C42B8"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05944DC7" w14:textId="77777777" w:rsidTr="00A72ADF">
        <w:trPr>
          <w:cantSplit/>
        </w:trPr>
        <w:tc>
          <w:tcPr>
            <w:tcW w:w="0" w:type="auto"/>
            <w:tcMar>
              <w:top w:w="56" w:type="dxa"/>
              <w:left w:w="56" w:type="dxa"/>
              <w:bottom w:w="56" w:type="dxa"/>
              <w:right w:w="56" w:type="dxa"/>
            </w:tcMar>
            <w:vAlign w:val="center"/>
          </w:tcPr>
          <w:p w14:paraId="5D2E3628" w14:textId="77777777" w:rsidR="00A72ADF" w:rsidRDefault="00A72ADF" w:rsidP="00A72ADF">
            <w:pPr>
              <w:jc w:val="center"/>
            </w:pPr>
            <w:r>
              <w:t>9</w:t>
            </w:r>
          </w:p>
        </w:tc>
        <w:tc>
          <w:tcPr>
            <w:tcW w:w="0" w:type="auto"/>
            <w:tcMar>
              <w:top w:w="56" w:type="dxa"/>
              <w:left w:w="56" w:type="dxa"/>
              <w:bottom w:w="56" w:type="dxa"/>
              <w:right w:w="56" w:type="dxa"/>
            </w:tcMar>
            <w:vAlign w:val="center"/>
          </w:tcPr>
          <w:p w14:paraId="50E08CC6"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1856584"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2578701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71973FB" w14:textId="77777777" w:rsidTr="00A72ADF">
        <w:trPr>
          <w:tblHeader/>
        </w:trPr>
        <w:tc>
          <w:tcPr>
            <w:tcW w:w="0" w:type="auto"/>
            <w:gridSpan w:val="2"/>
            <w:tcMar>
              <w:top w:w="56" w:type="dxa"/>
              <w:left w:w="56" w:type="dxa"/>
              <w:bottom w:w="56" w:type="dxa"/>
              <w:right w:w="56" w:type="dxa"/>
            </w:tcMar>
            <w:vAlign w:val="center"/>
          </w:tcPr>
          <w:p w14:paraId="1870B697" w14:textId="77777777" w:rsidR="00A72ADF" w:rsidRDefault="00A72ADF" w:rsidP="00A72ADF">
            <w:pPr>
              <w:keepNext/>
              <w:jc w:val="center"/>
            </w:pPr>
            <w:r>
              <w:rPr>
                <w:b/>
                <w:bCs/>
              </w:rPr>
              <w:t>Виды разрешенного использования</w:t>
            </w:r>
          </w:p>
        </w:tc>
      </w:tr>
      <w:tr w:rsidR="00A72ADF" w14:paraId="4B9CC3B9" w14:textId="77777777" w:rsidTr="00A72ADF">
        <w:trPr>
          <w:tblHeader/>
        </w:trPr>
        <w:tc>
          <w:tcPr>
            <w:tcW w:w="0" w:type="auto"/>
            <w:tcMar>
              <w:top w:w="56" w:type="dxa"/>
              <w:left w:w="56" w:type="dxa"/>
              <w:bottom w:w="56" w:type="dxa"/>
              <w:right w:w="56" w:type="dxa"/>
            </w:tcMar>
            <w:vAlign w:val="center"/>
          </w:tcPr>
          <w:p w14:paraId="668335B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2B02C35" w14:textId="77777777" w:rsidR="00A72ADF" w:rsidRDefault="00A72ADF" w:rsidP="00A72ADF">
            <w:pPr>
              <w:keepNext/>
              <w:jc w:val="center"/>
            </w:pPr>
            <w:r>
              <w:rPr>
                <w:b/>
                <w:bCs/>
              </w:rPr>
              <w:t>ВРИ</w:t>
            </w:r>
          </w:p>
        </w:tc>
      </w:tr>
      <w:tr w:rsidR="00A72ADF" w:rsidRPr="00074E86" w14:paraId="10BCD56D" w14:textId="77777777" w:rsidTr="00A72ADF">
        <w:tc>
          <w:tcPr>
            <w:tcW w:w="0" w:type="auto"/>
            <w:tcMar>
              <w:top w:w="56" w:type="dxa"/>
              <w:left w:w="56" w:type="dxa"/>
              <w:bottom w:w="56" w:type="dxa"/>
              <w:right w:w="56" w:type="dxa"/>
            </w:tcMar>
            <w:vAlign w:val="center"/>
          </w:tcPr>
          <w:p w14:paraId="580D5B36"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370F9A4" w14:textId="77777777" w:rsidR="00A72ADF" w:rsidRPr="00A72ADF" w:rsidRDefault="00A72ADF" w:rsidP="00A72ADF">
            <w:pPr>
              <w:rPr>
                <w:lang w:val="ru-RU"/>
              </w:rPr>
            </w:pPr>
            <w:r w:rsidRPr="00A72ADF">
              <w:rPr>
                <w:lang w:val="ru-RU"/>
              </w:rPr>
              <w:t>2.1 Для индивидуального жилищного строительства</w:t>
            </w:r>
          </w:p>
          <w:p w14:paraId="7025C5F1" w14:textId="77777777" w:rsidR="00A72ADF" w:rsidRPr="00A72ADF" w:rsidRDefault="00A72ADF" w:rsidP="00A72ADF">
            <w:pPr>
              <w:rPr>
                <w:lang w:val="ru-RU"/>
              </w:rPr>
            </w:pPr>
            <w:r w:rsidRPr="00A72ADF">
              <w:rPr>
                <w:lang w:val="ru-RU"/>
              </w:rPr>
              <w:t>2.3 Блокированная жилая застройка</w:t>
            </w:r>
          </w:p>
          <w:p w14:paraId="7427A5AF" w14:textId="77777777" w:rsidR="00A72ADF" w:rsidRPr="00A72ADF" w:rsidRDefault="00A72ADF" w:rsidP="00A72ADF">
            <w:pPr>
              <w:rPr>
                <w:lang w:val="ru-RU"/>
              </w:rPr>
            </w:pPr>
            <w:r w:rsidRPr="00A72ADF">
              <w:rPr>
                <w:lang w:val="ru-RU"/>
              </w:rPr>
              <w:t>2.7.1 Хранение автотранспорта</w:t>
            </w:r>
          </w:p>
          <w:p w14:paraId="300C2396" w14:textId="77777777" w:rsidR="00A72ADF" w:rsidRPr="00A72ADF" w:rsidRDefault="00A72ADF" w:rsidP="00A72ADF">
            <w:pPr>
              <w:rPr>
                <w:lang w:val="ru-RU"/>
              </w:rPr>
            </w:pPr>
            <w:r w:rsidRPr="00A72ADF">
              <w:rPr>
                <w:lang w:val="ru-RU"/>
              </w:rPr>
              <w:t>2.7.2 Размещение гаражей для собственных нужд</w:t>
            </w:r>
          </w:p>
          <w:p w14:paraId="5CBDF274" w14:textId="77777777" w:rsidR="00A72ADF" w:rsidRPr="00A72ADF" w:rsidRDefault="00A72ADF" w:rsidP="00A72ADF">
            <w:pPr>
              <w:rPr>
                <w:lang w:val="ru-RU"/>
              </w:rPr>
            </w:pPr>
            <w:r w:rsidRPr="00A72ADF">
              <w:rPr>
                <w:lang w:val="ru-RU"/>
              </w:rPr>
              <w:t>3.1 Коммунальное обслуживание</w:t>
            </w:r>
          </w:p>
          <w:p w14:paraId="7E0B387C" w14:textId="77777777" w:rsidR="00A72ADF" w:rsidRPr="00A72ADF" w:rsidRDefault="00A72ADF" w:rsidP="00A72ADF">
            <w:pPr>
              <w:rPr>
                <w:lang w:val="ru-RU"/>
              </w:rPr>
            </w:pPr>
            <w:r w:rsidRPr="00A72ADF">
              <w:rPr>
                <w:lang w:val="ru-RU"/>
              </w:rPr>
              <w:t>3.1.1 Предоставление коммунальных услуг</w:t>
            </w:r>
          </w:p>
          <w:p w14:paraId="0F82DFEA"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2AD4D905" w14:textId="77777777" w:rsidR="00A72ADF" w:rsidRPr="00A72ADF" w:rsidRDefault="00A72ADF" w:rsidP="00A72ADF">
            <w:pPr>
              <w:rPr>
                <w:lang w:val="ru-RU"/>
              </w:rPr>
            </w:pPr>
            <w:r w:rsidRPr="00A72ADF">
              <w:rPr>
                <w:lang w:val="ru-RU"/>
              </w:rPr>
              <w:t>3.2.3 Оказание услуг связи</w:t>
            </w:r>
          </w:p>
          <w:p w14:paraId="42965375" w14:textId="77777777" w:rsidR="00A72ADF" w:rsidRPr="00A72ADF" w:rsidRDefault="00A72ADF" w:rsidP="00A72ADF">
            <w:pPr>
              <w:rPr>
                <w:lang w:val="ru-RU"/>
              </w:rPr>
            </w:pPr>
            <w:r w:rsidRPr="00A72ADF">
              <w:rPr>
                <w:lang w:val="ru-RU"/>
              </w:rPr>
              <w:t>3.3 Бытовое обслуживание</w:t>
            </w:r>
          </w:p>
          <w:p w14:paraId="1C0C83A7" w14:textId="77777777" w:rsidR="00A72ADF" w:rsidRPr="00A72ADF" w:rsidRDefault="00A72ADF" w:rsidP="00A72ADF">
            <w:pPr>
              <w:rPr>
                <w:lang w:val="ru-RU"/>
              </w:rPr>
            </w:pPr>
            <w:r w:rsidRPr="00A72ADF">
              <w:rPr>
                <w:lang w:val="ru-RU"/>
              </w:rPr>
              <w:t>3.4.1 Амбулаторно-поликлиническое обслуживание</w:t>
            </w:r>
          </w:p>
          <w:p w14:paraId="27235079"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0D2EB48" w14:textId="77777777" w:rsidR="00A72ADF" w:rsidRPr="00A72ADF" w:rsidRDefault="00A72ADF" w:rsidP="00A72ADF">
            <w:pPr>
              <w:rPr>
                <w:lang w:val="ru-RU"/>
              </w:rPr>
            </w:pPr>
            <w:r w:rsidRPr="00A72ADF">
              <w:rPr>
                <w:lang w:val="ru-RU"/>
              </w:rPr>
              <w:t>3.6.1 Объекты культурно-досуговой деятельности</w:t>
            </w:r>
          </w:p>
          <w:p w14:paraId="0698DAEA" w14:textId="77777777" w:rsidR="00A72ADF" w:rsidRPr="00A72ADF" w:rsidRDefault="00A72ADF" w:rsidP="00A72ADF">
            <w:pPr>
              <w:rPr>
                <w:lang w:val="ru-RU"/>
              </w:rPr>
            </w:pPr>
            <w:r w:rsidRPr="00A72ADF">
              <w:rPr>
                <w:lang w:val="ru-RU"/>
              </w:rPr>
              <w:t>3.10.1 Амбулаторное ветеринарное обслуживание</w:t>
            </w:r>
          </w:p>
          <w:p w14:paraId="3112E780" w14:textId="77777777" w:rsidR="00A72ADF" w:rsidRPr="00A72ADF" w:rsidRDefault="00A72ADF" w:rsidP="00A72ADF">
            <w:pPr>
              <w:rPr>
                <w:lang w:val="ru-RU"/>
              </w:rPr>
            </w:pPr>
            <w:r w:rsidRPr="00A72ADF">
              <w:rPr>
                <w:lang w:val="ru-RU"/>
              </w:rPr>
              <w:t>4.1 Деловое управление</w:t>
            </w:r>
          </w:p>
          <w:p w14:paraId="3D47DE96" w14:textId="77777777" w:rsidR="00A72ADF" w:rsidRPr="00A72ADF" w:rsidRDefault="00A72ADF" w:rsidP="00A72ADF">
            <w:pPr>
              <w:rPr>
                <w:lang w:val="ru-RU"/>
              </w:rPr>
            </w:pPr>
            <w:r w:rsidRPr="00A72ADF">
              <w:rPr>
                <w:lang w:val="ru-RU"/>
              </w:rPr>
              <w:t>4.4 Магазины</w:t>
            </w:r>
          </w:p>
          <w:p w14:paraId="0932E61B" w14:textId="77777777" w:rsidR="00A72ADF" w:rsidRPr="00A72ADF" w:rsidRDefault="00A72ADF" w:rsidP="00A72ADF">
            <w:pPr>
              <w:rPr>
                <w:lang w:val="ru-RU"/>
              </w:rPr>
            </w:pPr>
            <w:r w:rsidRPr="00A72ADF">
              <w:rPr>
                <w:lang w:val="ru-RU"/>
              </w:rPr>
              <w:t>4.5 Банковская и страховая деятельность</w:t>
            </w:r>
          </w:p>
          <w:p w14:paraId="00B24379" w14:textId="77777777" w:rsidR="00A72ADF" w:rsidRPr="00A72ADF" w:rsidRDefault="00A72ADF" w:rsidP="00A72ADF">
            <w:pPr>
              <w:rPr>
                <w:lang w:val="ru-RU"/>
              </w:rPr>
            </w:pPr>
            <w:r w:rsidRPr="00A72ADF">
              <w:rPr>
                <w:lang w:val="ru-RU"/>
              </w:rPr>
              <w:t>4.6 Общественное питание</w:t>
            </w:r>
          </w:p>
          <w:p w14:paraId="51D32C22" w14:textId="77777777" w:rsidR="00A72ADF" w:rsidRPr="00A72ADF" w:rsidRDefault="00A72ADF" w:rsidP="00A72ADF">
            <w:pPr>
              <w:rPr>
                <w:lang w:val="ru-RU"/>
              </w:rPr>
            </w:pPr>
            <w:r w:rsidRPr="00A72ADF">
              <w:rPr>
                <w:lang w:val="ru-RU"/>
              </w:rPr>
              <w:t>4.9 Служебные гаражи</w:t>
            </w:r>
          </w:p>
          <w:p w14:paraId="2D50F084" w14:textId="77777777" w:rsidR="00A72ADF" w:rsidRPr="00A72ADF" w:rsidRDefault="00A72ADF" w:rsidP="00A72ADF">
            <w:pPr>
              <w:rPr>
                <w:lang w:val="ru-RU"/>
              </w:rPr>
            </w:pPr>
            <w:r w:rsidRPr="00A72ADF">
              <w:rPr>
                <w:lang w:val="ru-RU"/>
              </w:rPr>
              <w:t>4.9.1.3 Автомобильные мойки</w:t>
            </w:r>
          </w:p>
          <w:p w14:paraId="1527C6EE" w14:textId="77777777" w:rsidR="00A72ADF" w:rsidRPr="00A72ADF" w:rsidRDefault="00A72ADF" w:rsidP="00A72ADF">
            <w:pPr>
              <w:rPr>
                <w:lang w:val="ru-RU"/>
              </w:rPr>
            </w:pPr>
            <w:r w:rsidRPr="00A72ADF">
              <w:rPr>
                <w:lang w:val="ru-RU"/>
              </w:rPr>
              <w:t>4.9.1.4 Ремонт автомобилей</w:t>
            </w:r>
          </w:p>
          <w:p w14:paraId="32075D2C" w14:textId="77777777" w:rsidR="00A72ADF" w:rsidRPr="00A72ADF" w:rsidRDefault="00A72ADF" w:rsidP="00A72ADF">
            <w:pPr>
              <w:rPr>
                <w:lang w:val="ru-RU"/>
              </w:rPr>
            </w:pPr>
            <w:r w:rsidRPr="00A72ADF">
              <w:rPr>
                <w:lang w:val="ru-RU"/>
              </w:rPr>
              <w:t>4.9.2 Стоянка транспортных средств</w:t>
            </w:r>
          </w:p>
          <w:p w14:paraId="5F8E2A1D" w14:textId="77777777" w:rsidR="00A72ADF" w:rsidRPr="00A72ADF" w:rsidRDefault="00A72ADF" w:rsidP="00A72ADF">
            <w:pPr>
              <w:rPr>
                <w:lang w:val="ru-RU"/>
              </w:rPr>
            </w:pPr>
            <w:r w:rsidRPr="00A72ADF">
              <w:rPr>
                <w:lang w:val="ru-RU"/>
              </w:rPr>
              <w:t>5.0 Отдых (рекреация)</w:t>
            </w:r>
          </w:p>
          <w:p w14:paraId="6BF27F29" w14:textId="77777777" w:rsidR="00A72ADF" w:rsidRPr="00A72ADF" w:rsidRDefault="00A72ADF" w:rsidP="00A72ADF">
            <w:pPr>
              <w:rPr>
                <w:lang w:val="ru-RU"/>
              </w:rPr>
            </w:pPr>
            <w:r w:rsidRPr="00A72ADF">
              <w:rPr>
                <w:lang w:val="ru-RU"/>
              </w:rPr>
              <w:t>5.1 Спорт</w:t>
            </w:r>
          </w:p>
          <w:p w14:paraId="510545EC" w14:textId="77777777" w:rsidR="00A72ADF" w:rsidRPr="00A72ADF" w:rsidRDefault="00A72ADF" w:rsidP="00A72ADF">
            <w:pPr>
              <w:rPr>
                <w:lang w:val="ru-RU"/>
              </w:rPr>
            </w:pPr>
            <w:r w:rsidRPr="00A72ADF">
              <w:rPr>
                <w:lang w:val="ru-RU"/>
              </w:rPr>
              <w:t>5.1.2 Обеспечение занятий спортом в помещениях</w:t>
            </w:r>
          </w:p>
          <w:p w14:paraId="52585CA7" w14:textId="77777777" w:rsidR="00A72ADF" w:rsidRPr="00A72ADF" w:rsidRDefault="00A72ADF" w:rsidP="00A72ADF">
            <w:pPr>
              <w:rPr>
                <w:lang w:val="ru-RU"/>
              </w:rPr>
            </w:pPr>
            <w:r w:rsidRPr="00A72ADF">
              <w:rPr>
                <w:lang w:val="ru-RU"/>
              </w:rPr>
              <w:t>5.1.3 Площадки для занятий спортом</w:t>
            </w:r>
          </w:p>
          <w:p w14:paraId="22E75E6B" w14:textId="77777777" w:rsidR="00A72ADF" w:rsidRPr="00A72ADF" w:rsidRDefault="00A72ADF" w:rsidP="00A72ADF">
            <w:pPr>
              <w:rPr>
                <w:lang w:val="ru-RU"/>
              </w:rPr>
            </w:pPr>
            <w:r w:rsidRPr="00A72ADF">
              <w:rPr>
                <w:lang w:val="ru-RU"/>
              </w:rPr>
              <w:t>5.1.4 Оборудованные площадки для занятий спортом</w:t>
            </w:r>
          </w:p>
          <w:p w14:paraId="211DE9FE" w14:textId="77777777" w:rsidR="00A72ADF" w:rsidRPr="00A72ADF" w:rsidRDefault="00A72ADF" w:rsidP="00A72ADF">
            <w:pPr>
              <w:rPr>
                <w:lang w:val="ru-RU"/>
              </w:rPr>
            </w:pPr>
            <w:r w:rsidRPr="00A72ADF">
              <w:rPr>
                <w:lang w:val="ru-RU"/>
              </w:rPr>
              <w:t>5.1.5 Водный спорт</w:t>
            </w:r>
          </w:p>
          <w:p w14:paraId="13A674D1" w14:textId="77777777" w:rsidR="00A72ADF" w:rsidRPr="00A72ADF" w:rsidRDefault="00A72ADF" w:rsidP="00A72ADF">
            <w:pPr>
              <w:rPr>
                <w:lang w:val="ru-RU"/>
              </w:rPr>
            </w:pPr>
            <w:r w:rsidRPr="00A72ADF">
              <w:rPr>
                <w:lang w:val="ru-RU"/>
              </w:rPr>
              <w:t>6.8 Связь</w:t>
            </w:r>
          </w:p>
          <w:p w14:paraId="73DC2A99" w14:textId="77777777" w:rsidR="00A72ADF" w:rsidRPr="00A72ADF" w:rsidRDefault="00A72ADF" w:rsidP="00A72ADF">
            <w:pPr>
              <w:rPr>
                <w:lang w:val="ru-RU"/>
              </w:rPr>
            </w:pPr>
            <w:r w:rsidRPr="00A72ADF">
              <w:rPr>
                <w:lang w:val="ru-RU"/>
              </w:rPr>
              <w:t>7.2 Автомобильный транспорт</w:t>
            </w:r>
          </w:p>
          <w:p w14:paraId="605B2405" w14:textId="77777777" w:rsidR="00A72ADF" w:rsidRPr="00A72ADF" w:rsidRDefault="00A72ADF" w:rsidP="00A72ADF">
            <w:pPr>
              <w:rPr>
                <w:lang w:val="ru-RU"/>
              </w:rPr>
            </w:pPr>
            <w:r w:rsidRPr="00A72ADF">
              <w:rPr>
                <w:lang w:val="ru-RU"/>
              </w:rPr>
              <w:t>7.2.1 Размещение автомобильных дорог</w:t>
            </w:r>
          </w:p>
          <w:p w14:paraId="2381B826" w14:textId="77777777" w:rsidR="00A72ADF" w:rsidRPr="00A72ADF" w:rsidRDefault="00A72ADF" w:rsidP="00A72ADF">
            <w:pPr>
              <w:rPr>
                <w:lang w:val="ru-RU"/>
              </w:rPr>
            </w:pPr>
            <w:r w:rsidRPr="00A72ADF">
              <w:rPr>
                <w:lang w:val="ru-RU"/>
              </w:rPr>
              <w:t>7.2.3 Стоянки транспорта общего пользования</w:t>
            </w:r>
          </w:p>
          <w:p w14:paraId="42824599" w14:textId="77777777" w:rsidR="00A72ADF" w:rsidRPr="00A72ADF" w:rsidRDefault="00A72ADF" w:rsidP="00A72ADF">
            <w:pPr>
              <w:rPr>
                <w:lang w:val="ru-RU"/>
              </w:rPr>
            </w:pPr>
            <w:r w:rsidRPr="00A72ADF">
              <w:rPr>
                <w:lang w:val="ru-RU"/>
              </w:rPr>
              <w:t>8.3 Обеспечение внутреннего правопорядка</w:t>
            </w:r>
          </w:p>
          <w:p w14:paraId="1AB4D67A" w14:textId="77777777" w:rsidR="00A72ADF" w:rsidRPr="00A72ADF" w:rsidRDefault="00A72ADF" w:rsidP="00A72ADF">
            <w:pPr>
              <w:rPr>
                <w:lang w:val="ru-RU"/>
              </w:rPr>
            </w:pPr>
            <w:r w:rsidRPr="00A72ADF">
              <w:rPr>
                <w:lang w:val="ru-RU"/>
              </w:rPr>
              <w:t>9.3 Историко-культурная деятельность</w:t>
            </w:r>
          </w:p>
          <w:p w14:paraId="2694BC45"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3077484" w14:textId="77777777" w:rsidR="00A72ADF" w:rsidRPr="00A72ADF" w:rsidRDefault="00A72ADF" w:rsidP="00A72ADF">
            <w:pPr>
              <w:rPr>
                <w:lang w:val="ru-RU"/>
              </w:rPr>
            </w:pPr>
            <w:r w:rsidRPr="00A72ADF">
              <w:rPr>
                <w:lang w:val="ru-RU"/>
              </w:rPr>
              <w:t>12.0.1 Улично-дорожная сеть</w:t>
            </w:r>
          </w:p>
          <w:p w14:paraId="400DB070" w14:textId="77777777" w:rsidR="00A72ADF" w:rsidRPr="00A72ADF" w:rsidRDefault="00A72ADF" w:rsidP="00A72ADF">
            <w:pPr>
              <w:rPr>
                <w:lang w:val="ru-RU"/>
              </w:rPr>
            </w:pPr>
            <w:r w:rsidRPr="00A72ADF">
              <w:rPr>
                <w:lang w:val="ru-RU"/>
              </w:rPr>
              <w:t>12.0.2 Благоустройство территории</w:t>
            </w:r>
          </w:p>
          <w:p w14:paraId="68369346"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0EBE9CB7" w14:textId="77777777" w:rsidTr="00A72ADF">
        <w:tc>
          <w:tcPr>
            <w:tcW w:w="0" w:type="auto"/>
            <w:tcMar>
              <w:top w:w="56" w:type="dxa"/>
              <w:left w:w="56" w:type="dxa"/>
              <w:bottom w:w="56" w:type="dxa"/>
              <w:right w:w="56" w:type="dxa"/>
            </w:tcMar>
            <w:vAlign w:val="center"/>
          </w:tcPr>
          <w:p w14:paraId="375466C7"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BF7B24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87EA99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1E3D5D0D" w14:textId="77777777" w:rsidR="00A72ADF" w:rsidRPr="00A72ADF" w:rsidRDefault="00A72ADF" w:rsidP="00A72ADF">
            <w:pPr>
              <w:rPr>
                <w:lang w:val="ru-RU"/>
              </w:rPr>
            </w:pPr>
            <w:r w:rsidRPr="00A72ADF">
              <w:rPr>
                <w:lang w:val="ru-RU"/>
              </w:rPr>
              <w:t>4.10 Выставочно-ярмарочная деятельность</w:t>
            </w:r>
          </w:p>
          <w:p w14:paraId="332788FA"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2678983" w14:textId="77777777" w:rsidTr="00A72ADF">
        <w:tc>
          <w:tcPr>
            <w:tcW w:w="0" w:type="auto"/>
            <w:tcMar>
              <w:top w:w="56" w:type="dxa"/>
              <w:left w:w="56" w:type="dxa"/>
              <w:bottom w:w="56" w:type="dxa"/>
              <w:right w:w="56" w:type="dxa"/>
            </w:tcMar>
            <w:vAlign w:val="center"/>
          </w:tcPr>
          <w:p w14:paraId="418ECD4E"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E67055A" w14:textId="77777777" w:rsidR="00A72ADF" w:rsidRPr="00A72ADF" w:rsidRDefault="00A72ADF" w:rsidP="00A72ADF">
            <w:pPr>
              <w:rPr>
                <w:lang w:val="ru-RU"/>
              </w:rPr>
            </w:pPr>
            <w:r w:rsidRPr="00A72ADF">
              <w:rPr>
                <w:lang w:val="ru-RU"/>
              </w:rPr>
              <w:t>3.1.1 Предоставление коммунальных услуг</w:t>
            </w:r>
          </w:p>
          <w:p w14:paraId="71450344" w14:textId="77777777" w:rsidR="00A72ADF" w:rsidRPr="00A72ADF" w:rsidRDefault="00A72ADF" w:rsidP="00A72ADF">
            <w:pPr>
              <w:rPr>
                <w:lang w:val="ru-RU"/>
              </w:rPr>
            </w:pPr>
            <w:r w:rsidRPr="00A72ADF">
              <w:rPr>
                <w:lang w:val="ru-RU"/>
              </w:rPr>
              <w:t>6.8 Связь</w:t>
            </w:r>
          </w:p>
          <w:p w14:paraId="7F9B4308" w14:textId="77777777" w:rsidR="00A72ADF" w:rsidRPr="00A72ADF" w:rsidRDefault="00A72ADF" w:rsidP="00A72ADF">
            <w:pPr>
              <w:rPr>
                <w:lang w:val="ru-RU"/>
              </w:rPr>
            </w:pPr>
            <w:r w:rsidRPr="00A72ADF">
              <w:rPr>
                <w:lang w:val="ru-RU"/>
              </w:rPr>
              <w:t>8.3 Обеспечение внутреннего правопорядка</w:t>
            </w:r>
          </w:p>
        </w:tc>
      </w:tr>
    </w:tbl>
    <w:p w14:paraId="591326F4"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КРТ-3-12</w:t>
      </w:r>
    </w:p>
    <w:p w14:paraId="4ECA399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7CF6B4E6" w14:textId="77777777" w:rsidTr="00A72ADF">
        <w:trPr>
          <w:tblHeader/>
        </w:trPr>
        <w:tc>
          <w:tcPr>
            <w:tcW w:w="0" w:type="auto"/>
            <w:tcMar>
              <w:top w:w="56" w:type="dxa"/>
              <w:left w:w="56" w:type="dxa"/>
              <w:bottom w:w="56" w:type="dxa"/>
              <w:right w:w="56" w:type="dxa"/>
            </w:tcMar>
            <w:vAlign w:val="center"/>
          </w:tcPr>
          <w:p w14:paraId="3F10CD6B"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2A5611C"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D8B1D7B" w14:textId="77777777" w:rsidR="00A72ADF" w:rsidRDefault="00A72ADF" w:rsidP="00A72ADF">
            <w:pPr>
              <w:keepNext/>
              <w:jc w:val="center"/>
            </w:pPr>
            <w:r>
              <w:rPr>
                <w:b/>
                <w:bCs/>
              </w:rPr>
              <w:t>Значение параметра</w:t>
            </w:r>
          </w:p>
        </w:tc>
      </w:tr>
      <w:tr w:rsidR="00A72ADF" w:rsidRPr="00074E86" w14:paraId="76AB8047" w14:textId="77777777" w:rsidTr="00A72ADF">
        <w:trPr>
          <w:cantSplit/>
        </w:trPr>
        <w:tc>
          <w:tcPr>
            <w:tcW w:w="0" w:type="auto"/>
            <w:tcMar>
              <w:top w:w="56" w:type="dxa"/>
              <w:left w:w="56" w:type="dxa"/>
              <w:bottom w:w="56" w:type="dxa"/>
              <w:right w:w="56" w:type="dxa"/>
            </w:tcMar>
            <w:vAlign w:val="center"/>
          </w:tcPr>
          <w:p w14:paraId="1F86DBC2" w14:textId="77777777" w:rsidR="00A72ADF" w:rsidRDefault="00A72ADF" w:rsidP="00A72ADF">
            <w:pPr>
              <w:jc w:val="center"/>
            </w:pPr>
            <w:r>
              <w:t>1</w:t>
            </w:r>
          </w:p>
        </w:tc>
        <w:tc>
          <w:tcPr>
            <w:tcW w:w="0" w:type="auto"/>
            <w:tcMar>
              <w:top w:w="56" w:type="dxa"/>
              <w:left w:w="56" w:type="dxa"/>
              <w:bottom w:w="56" w:type="dxa"/>
              <w:right w:w="56" w:type="dxa"/>
            </w:tcMar>
            <w:vAlign w:val="center"/>
          </w:tcPr>
          <w:p w14:paraId="13A9733A"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66B63210"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BE5D279" w14:textId="77777777" w:rsidTr="00A72ADF">
        <w:trPr>
          <w:cantSplit/>
        </w:trPr>
        <w:tc>
          <w:tcPr>
            <w:tcW w:w="0" w:type="auto"/>
            <w:tcMar>
              <w:top w:w="56" w:type="dxa"/>
              <w:left w:w="56" w:type="dxa"/>
              <w:bottom w:w="56" w:type="dxa"/>
              <w:right w:w="56" w:type="dxa"/>
            </w:tcMar>
            <w:vAlign w:val="center"/>
          </w:tcPr>
          <w:p w14:paraId="2C651649" w14:textId="77777777" w:rsidR="00A72ADF" w:rsidRDefault="00A72ADF" w:rsidP="00A72ADF">
            <w:pPr>
              <w:jc w:val="center"/>
            </w:pPr>
            <w:r>
              <w:t>2</w:t>
            </w:r>
          </w:p>
        </w:tc>
        <w:tc>
          <w:tcPr>
            <w:tcW w:w="0" w:type="auto"/>
            <w:tcMar>
              <w:top w:w="56" w:type="dxa"/>
              <w:left w:w="56" w:type="dxa"/>
              <w:bottom w:w="56" w:type="dxa"/>
              <w:right w:w="56" w:type="dxa"/>
            </w:tcMar>
            <w:vAlign w:val="center"/>
          </w:tcPr>
          <w:p w14:paraId="3D14B6F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EBC6119" w14:textId="77777777" w:rsidR="00A72ADF" w:rsidRDefault="00A72ADF" w:rsidP="00A72ADF">
            <w:pPr>
              <w:jc w:val="center"/>
            </w:pPr>
            <w:r>
              <w:t>Не более 3 этажей</w:t>
            </w:r>
          </w:p>
        </w:tc>
      </w:tr>
      <w:tr w:rsidR="00A72ADF" w:rsidRPr="00074E86" w14:paraId="62A33565" w14:textId="77777777" w:rsidTr="00A72ADF">
        <w:trPr>
          <w:cantSplit/>
        </w:trPr>
        <w:tc>
          <w:tcPr>
            <w:tcW w:w="0" w:type="auto"/>
            <w:tcMar>
              <w:top w:w="56" w:type="dxa"/>
              <w:left w:w="56" w:type="dxa"/>
              <w:bottom w:w="56" w:type="dxa"/>
              <w:right w:w="56" w:type="dxa"/>
            </w:tcMar>
            <w:vAlign w:val="center"/>
          </w:tcPr>
          <w:p w14:paraId="3AC8565B" w14:textId="77777777" w:rsidR="00A72ADF" w:rsidRDefault="00A72ADF" w:rsidP="00A72ADF">
            <w:pPr>
              <w:jc w:val="center"/>
            </w:pPr>
            <w:r>
              <w:t>3</w:t>
            </w:r>
          </w:p>
        </w:tc>
        <w:tc>
          <w:tcPr>
            <w:tcW w:w="0" w:type="auto"/>
            <w:tcMar>
              <w:top w:w="56" w:type="dxa"/>
              <w:left w:w="56" w:type="dxa"/>
              <w:bottom w:w="56" w:type="dxa"/>
              <w:right w:w="56" w:type="dxa"/>
            </w:tcMar>
            <w:vAlign w:val="center"/>
          </w:tcPr>
          <w:p w14:paraId="32A5B834"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A985FE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8702325" w14:textId="77777777" w:rsidTr="00A72ADF">
        <w:trPr>
          <w:cantSplit/>
        </w:trPr>
        <w:tc>
          <w:tcPr>
            <w:tcW w:w="0" w:type="auto"/>
            <w:tcMar>
              <w:top w:w="56" w:type="dxa"/>
              <w:left w:w="56" w:type="dxa"/>
              <w:bottom w:w="56" w:type="dxa"/>
              <w:right w:w="56" w:type="dxa"/>
            </w:tcMar>
            <w:vAlign w:val="center"/>
          </w:tcPr>
          <w:p w14:paraId="2A444ACB" w14:textId="77777777" w:rsidR="00A72ADF" w:rsidRDefault="00A72ADF" w:rsidP="00A72ADF">
            <w:pPr>
              <w:jc w:val="center"/>
            </w:pPr>
            <w:r>
              <w:t>4</w:t>
            </w:r>
          </w:p>
        </w:tc>
        <w:tc>
          <w:tcPr>
            <w:tcW w:w="0" w:type="auto"/>
            <w:tcMar>
              <w:top w:w="56" w:type="dxa"/>
              <w:left w:w="56" w:type="dxa"/>
              <w:bottom w:w="56" w:type="dxa"/>
              <w:right w:w="56" w:type="dxa"/>
            </w:tcMar>
            <w:vAlign w:val="center"/>
          </w:tcPr>
          <w:p w14:paraId="18F62531"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5FD7B4E"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25CC0F3" w14:textId="77777777" w:rsidTr="00A72ADF">
        <w:trPr>
          <w:cantSplit/>
        </w:trPr>
        <w:tc>
          <w:tcPr>
            <w:tcW w:w="0" w:type="auto"/>
            <w:tcMar>
              <w:top w:w="56" w:type="dxa"/>
              <w:left w:w="56" w:type="dxa"/>
              <w:bottom w:w="56" w:type="dxa"/>
              <w:right w:w="56" w:type="dxa"/>
            </w:tcMar>
            <w:vAlign w:val="center"/>
          </w:tcPr>
          <w:p w14:paraId="61012B0A" w14:textId="77777777" w:rsidR="00A72ADF" w:rsidRDefault="00A72ADF" w:rsidP="00A72ADF">
            <w:pPr>
              <w:jc w:val="center"/>
            </w:pPr>
            <w:r>
              <w:t>5</w:t>
            </w:r>
          </w:p>
        </w:tc>
        <w:tc>
          <w:tcPr>
            <w:tcW w:w="0" w:type="auto"/>
            <w:tcMar>
              <w:top w:w="56" w:type="dxa"/>
              <w:left w:w="56" w:type="dxa"/>
              <w:bottom w:w="56" w:type="dxa"/>
              <w:right w:w="56" w:type="dxa"/>
            </w:tcMar>
            <w:vAlign w:val="center"/>
          </w:tcPr>
          <w:p w14:paraId="04DD0E5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2F7C65DE" w14:textId="77777777" w:rsidR="00A72ADF" w:rsidRDefault="00A72ADF" w:rsidP="00A72ADF">
            <w:pPr>
              <w:jc w:val="center"/>
            </w:pPr>
            <w:r>
              <w:t>65 мест на 1 тыс. жителей</w:t>
            </w:r>
          </w:p>
        </w:tc>
      </w:tr>
      <w:tr w:rsidR="00A72ADF" w14:paraId="15D1C92B" w14:textId="77777777" w:rsidTr="00A72ADF">
        <w:trPr>
          <w:cantSplit/>
        </w:trPr>
        <w:tc>
          <w:tcPr>
            <w:tcW w:w="0" w:type="auto"/>
            <w:tcMar>
              <w:top w:w="56" w:type="dxa"/>
              <w:left w:w="56" w:type="dxa"/>
              <w:bottom w:w="56" w:type="dxa"/>
              <w:right w:w="56" w:type="dxa"/>
            </w:tcMar>
            <w:vAlign w:val="center"/>
          </w:tcPr>
          <w:p w14:paraId="4B63192C" w14:textId="77777777" w:rsidR="00A72ADF" w:rsidRDefault="00A72ADF" w:rsidP="00A72ADF">
            <w:pPr>
              <w:jc w:val="center"/>
            </w:pPr>
            <w:r>
              <w:t>6</w:t>
            </w:r>
          </w:p>
        </w:tc>
        <w:tc>
          <w:tcPr>
            <w:tcW w:w="0" w:type="auto"/>
            <w:tcMar>
              <w:top w:w="56" w:type="dxa"/>
              <w:left w:w="56" w:type="dxa"/>
              <w:bottom w:w="56" w:type="dxa"/>
              <w:right w:w="56" w:type="dxa"/>
            </w:tcMar>
            <w:vAlign w:val="center"/>
          </w:tcPr>
          <w:p w14:paraId="33C9803B"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44929B4" w14:textId="77777777" w:rsidR="00A72ADF" w:rsidRDefault="00A72ADF" w:rsidP="00A72ADF">
            <w:pPr>
              <w:jc w:val="center"/>
            </w:pPr>
            <w:r>
              <w:t>135 мест на 1 тыс. жителей</w:t>
            </w:r>
          </w:p>
        </w:tc>
      </w:tr>
      <w:tr w:rsidR="00A72ADF" w:rsidRPr="00074E86" w14:paraId="58899542" w14:textId="77777777" w:rsidTr="00A72ADF">
        <w:trPr>
          <w:cantSplit/>
        </w:trPr>
        <w:tc>
          <w:tcPr>
            <w:tcW w:w="0" w:type="auto"/>
            <w:tcMar>
              <w:top w:w="56" w:type="dxa"/>
              <w:left w:w="56" w:type="dxa"/>
              <w:bottom w:w="56" w:type="dxa"/>
              <w:right w:w="56" w:type="dxa"/>
            </w:tcMar>
            <w:vAlign w:val="center"/>
          </w:tcPr>
          <w:p w14:paraId="2C1F23E1" w14:textId="77777777" w:rsidR="00A72ADF" w:rsidRDefault="00A72ADF" w:rsidP="00A72ADF">
            <w:pPr>
              <w:jc w:val="center"/>
            </w:pPr>
            <w:r>
              <w:t>7</w:t>
            </w:r>
          </w:p>
        </w:tc>
        <w:tc>
          <w:tcPr>
            <w:tcW w:w="0" w:type="auto"/>
            <w:tcMar>
              <w:top w:w="56" w:type="dxa"/>
              <w:left w:w="56" w:type="dxa"/>
              <w:bottom w:w="56" w:type="dxa"/>
              <w:right w:w="56" w:type="dxa"/>
            </w:tcMar>
            <w:vAlign w:val="center"/>
          </w:tcPr>
          <w:p w14:paraId="41B03D7D"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133BA94"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DE747D7" w14:textId="77777777" w:rsidTr="00A72ADF">
        <w:trPr>
          <w:cantSplit/>
        </w:trPr>
        <w:tc>
          <w:tcPr>
            <w:tcW w:w="0" w:type="auto"/>
            <w:tcMar>
              <w:top w:w="56" w:type="dxa"/>
              <w:left w:w="56" w:type="dxa"/>
              <w:bottom w:w="56" w:type="dxa"/>
              <w:right w:w="56" w:type="dxa"/>
            </w:tcMar>
            <w:vAlign w:val="center"/>
          </w:tcPr>
          <w:p w14:paraId="312FE87C" w14:textId="77777777" w:rsidR="00A72ADF" w:rsidRDefault="00A72ADF" w:rsidP="00A72ADF">
            <w:pPr>
              <w:jc w:val="center"/>
            </w:pPr>
            <w:r>
              <w:t>8</w:t>
            </w:r>
          </w:p>
        </w:tc>
        <w:tc>
          <w:tcPr>
            <w:tcW w:w="0" w:type="auto"/>
            <w:tcMar>
              <w:top w:w="56" w:type="dxa"/>
              <w:left w:w="56" w:type="dxa"/>
              <w:bottom w:w="56" w:type="dxa"/>
              <w:right w:w="56" w:type="dxa"/>
            </w:tcMar>
            <w:vAlign w:val="center"/>
          </w:tcPr>
          <w:p w14:paraId="15F698E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05527DE"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D0616A1" w14:textId="77777777" w:rsidTr="00A72ADF">
        <w:trPr>
          <w:cantSplit/>
        </w:trPr>
        <w:tc>
          <w:tcPr>
            <w:tcW w:w="0" w:type="auto"/>
            <w:tcMar>
              <w:top w:w="56" w:type="dxa"/>
              <w:left w:w="56" w:type="dxa"/>
              <w:bottom w:w="56" w:type="dxa"/>
              <w:right w:w="56" w:type="dxa"/>
            </w:tcMar>
            <w:vAlign w:val="center"/>
          </w:tcPr>
          <w:p w14:paraId="3CBBD4ED" w14:textId="77777777" w:rsidR="00A72ADF" w:rsidRDefault="00A72ADF" w:rsidP="00A72ADF">
            <w:pPr>
              <w:jc w:val="center"/>
            </w:pPr>
            <w:r>
              <w:t>9</w:t>
            </w:r>
          </w:p>
        </w:tc>
        <w:tc>
          <w:tcPr>
            <w:tcW w:w="0" w:type="auto"/>
            <w:tcMar>
              <w:top w:w="56" w:type="dxa"/>
              <w:left w:w="56" w:type="dxa"/>
              <w:bottom w:w="56" w:type="dxa"/>
              <w:right w:w="56" w:type="dxa"/>
            </w:tcMar>
            <w:vAlign w:val="center"/>
          </w:tcPr>
          <w:p w14:paraId="0CE46F6D"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2936E95"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4D9F09C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6DBDEB59" w14:textId="77777777" w:rsidTr="00A72ADF">
        <w:trPr>
          <w:tblHeader/>
        </w:trPr>
        <w:tc>
          <w:tcPr>
            <w:tcW w:w="0" w:type="auto"/>
            <w:gridSpan w:val="2"/>
            <w:tcMar>
              <w:top w:w="56" w:type="dxa"/>
              <w:left w:w="56" w:type="dxa"/>
              <w:bottom w:w="56" w:type="dxa"/>
              <w:right w:w="56" w:type="dxa"/>
            </w:tcMar>
            <w:vAlign w:val="center"/>
          </w:tcPr>
          <w:p w14:paraId="6947420D" w14:textId="77777777" w:rsidR="00A72ADF" w:rsidRDefault="00A72ADF" w:rsidP="00A72ADF">
            <w:pPr>
              <w:keepNext/>
              <w:jc w:val="center"/>
            </w:pPr>
            <w:r>
              <w:rPr>
                <w:b/>
                <w:bCs/>
              </w:rPr>
              <w:t>Виды разрешенного использования</w:t>
            </w:r>
          </w:p>
        </w:tc>
      </w:tr>
      <w:tr w:rsidR="00A72ADF" w14:paraId="7A134FD7" w14:textId="77777777" w:rsidTr="00A72ADF">
        <w:trPr>
          <w:tblHeader/>
        </w:trPr>
        <w:tc>
          <w:tcPr>
            <w:tcW w:w="0" w:type="auto"/>
            <w:tcMar>
              <w:top w:w="56" w:type="dxa"/>
              <w:left w:w="56" w:type="dxa"/>
              <w:bottom w:w="56" w:type="dxa"/>
              <w:right w:w="56" w:type="dxa"/>
            </w:tcMar>
            <w:vAlign w:val="center"/>
          </w:tcPr>
          <w:p w14:paraId="29FAB47D"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1EADC54" w14:textId="77777777" w:rsidR="00A72ADF" w:rsidRDefault="00A72ADF" w:rsidP="00A72ADF">
            <w:pPr>
              <w:keepNext/>
              <w:jc w:val="center"/>
            </w:pPr>
            <w:r>
              <w:rPr>
                <w:b/>
                <w:bCs/>
              </w:rPr>
              <w:t>ВРИ</w:t>
            </w:r>
          </w:p>
        </w:tc>
      </w:tr>
      <w:tr w:rsidR="00A72ADF" w:rsidRPr="00074E86" w14:paraId="15FC315C" w14:textId="77777777" w:rsidTr="00A72ADF">
        <w:tc>
          <w:tcPr>
            <w:tcW w:w="0" w:type="auto"/>
            <w:tcMar>
              <w:top w:w="56" w:type="dxa"/>
              <w:left w:w="56" w:type="dxa"/>
              <w:bottom w:w="56" w:type="dxa"/>
              <w:right w:w="56" w:type="dxa"/>
            </w:tcMar>
            <w:vAlign w:val="center"/>
          </w:tcPr>
          <w:p w14:paraId="51EAD65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392D2BA8" w14:textId="77777777" w:rsidR="00A72ADF" w:rsidRPr="00A72ADF" w:rsidRDefault="00A72ADF" w:rsidP="00A72ADF">
            <w:pPr>
              <w:rPr>
                <w:lang w:val="ru-RU"/>
              </w:rPr>
            </w:pPr>
            <w:r w:rsidRPr="00A72ADF">
              <w:rPr>
                <w:lang w:val="ru-RU"/>
              </w:rPr>
              <w:t>2.1 Для индивидуального жилищного строительства</w:t>
            </w:r>
          </w:p>
          <w:p w14:paraId="14F0AF64" w14:textId="77777777" w:rsidR="00A72ADF" w:rsidRPr="00A72ADF" w:rsidRDefault="00A72ADF" w:rsidP="00A72ADF">
            <w:pPr>
              <w:rPr>
                <w:lang w:val="ru-RU"/>
              </w:rPr>
            </w:pPr>
            <w:r w:rsidRPr="00A72ADF">
              <w:rPr>
                <w:lang w:val="ru-RU"/>
              </w:rPr>
              <w:t>2.3 Блокированная жилая застройка</w:t>
            </w:r>
          </w:p>
          <w:p w14:paraId="70853D42" w14:textId="77777777" w:rsidR="00A72ADF" w:rsidRPr="00A72ADF" w:rsidRDefault="00A72ADF" w:rsidP="00A72ADF">
            <w:pPr>
              <w:rPr>
                <w:lang w:val="ru-RU"/>
              </w:rPr>
            </w:pPr>
            <w:r w:rsidRPr="00A72ADF">
              <w:rPr>
                <w:lang w:val="ru-RU"/>
              </w:rPr>
              <w:t>2.7.1 Хранение автотранспорта</w:t>
            </w:r>
          </w:p>
          <w:p w14:paraId="428BF414" w14:textId="77777777" w:rsidR="00A72ADF" w:rsidRPr="00A72ADF" w:rsidRDefault="00A72ADF" w:rsidP="00A72ADF">
            <w:pPr>
              <w:rPr>
                <w:lang w:val="ru-RU"/>
              </w:rPr>
            </w:pPr>
            <w:r w:rsidRPr="00A72ADF">
              <w:rPr>
                <w:lang w:val="ru-RU"/>
              </w:rPr>
              <w:t>2.7.2 Размещение гаражей для собственных нужд</w:t>
            </w:r>
          </w:p>
          <w:p w14:paraId="0E1F7AB6" w14:textId="77777777" w:rsidR="00A72ADF" w:rsidRPr="00A72ADF" w:rsidRDefault="00A72ADF" w:rsidP="00A72ADF">
            <w:pPr>
              <w:rPr>
                <w:lang w:val="ru-RU"/>
              </w:rPr>
            </w:pPr>
            <w:r w:rsidRPr="00A72ADF">
              <w:rPr>
                <w:lang w:val="ru-RU"/>
              </w:rPr>
              <w:t>3.1 Коммунальное обслуживание</w:t>
            </w:r>
          </w:p>
          <w:p w14:paraId="68B34A9E" w14:textId="77777777" w:rsidR="00A72ADF" w:rsidRPr="00A72ADF" w:rsidRDefault="00A72ADF" w:rsidP="00A72ADF">
            <w:pPr>
              <w:rPr>
                <w:lang w:val="ru-RU"/>
              </w:rPr>
            </w:pPr>
            <w:r w:rsidRPr="00A72ADF">
              <w:rPr>
                <w:lang w:val="ru-RU"/>
              </w:rPr>
              <w:t>3.1.1 Предоставление коммунальных услуг</w:t>
            </w:r>
          </w:p>
          <w:p w14:paraId="41427992"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2E3EBEA4" w14:textId="77777777" w:rsidR="00A72ADF" w:rsidRPr="00A72ADF" w:rsidRDefault="00A72ADF" w:rsidP="00A72ADF">
            <w:pPr>
              <w:rPr>
                <w:lang w:val="ru-RU"/>
              </w:rPr>
            </w:pPr>
            <w:r w:rsidRPr="00A72ADF">
              <w:rPr>
                <w:lang w:val="ru-RU"/>
              </w:rPr>
              <w:t>3.2.3 Оказание услуг связи</w:t>
            </w:r>
          </w:p>
          <w:p w14:paraId="382462EF" w14:textId="77777777" w:rsidR="00A72ADF" w:rsidRPr="00A72ADF" w:rsidRDefault="00A72ADF" w:rsidP="00A72ADF">
            <w:pPr>
              <w:rPr>
                <w:lang w:val="ru-RU"/>
              </w:rPr>
            </w:pPr>
            <w:r w:rsidRPr="00A72ADF">
              <w:rPr>
                <w:lang w:val="ru-RU"/>
              </w:rPr>
              <w:t>3.3 Бытовое обслуживание</w:t>
            </w:r>
          </w:p>
          <w:p w14:paraId="66F43DFE" w14:textId="77777777" w:rsidR="00A72ADF" w:rsidRPr="00A72ADF" w:rsidRDefault="00A72ADF" w:rsidP="00A72ADF">
            <w:pPr>
              <w:rPr>
                <w:lang w:val="ru-RU"/>
              </w:rPr>
            </w:pPr>
            <w:r w:rsidRPr="00A72ADF">
              <w:rPr>
                <w:lang w:val="ru-RU"/>
              </w:rPr>
              <w:t>3.4.1 Амбулаторно-поликлиническое обслуживание</w:t>
            </w:r>
          </w:p>
          <w:p w14:paraId="42FB2AF1"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38AB2815" w14:textId="77777777" w:rsidR="00A72ADF" w:rsidRPr="00A72ADF" w:rsidRDefault="00A72ADF" w:rsidP="00A72ADF">
            <w:pPr>
              <w:rPr>
                <w:lang w:val="ru-RU"/>
              </w:rPr>
            </w:pPr>
            <w:r w:rsidRPr="00A72ADF">
              <w:rPr>
                <w:lang w:val="ru-RU"/>
              </w:rPr>
              <w:t>3.6.1 Объекты культурно-досуговой деятельности</w:t>
            </w:r>
          </w:p>
          <w:p w14:paraId="192D80E0" w14:textId="77777777" w:rsidR="00A72ADF" w:rsidRPr="00A72ADF" w:rsidRDefault="00A72ADF" w:rsidP="00A72ADF">
            <w:pPr>
              <w:rPr>
                <w:lang w:val="ru-RU"/>
              </w:rPr>
            </w:pPr>
            <w:r w:rsidRPr="00A72ADF">
              <w:rPr>
                <w:lang w:val="ru-RU"/>
              </w:rPr>
              <w:t>3.10.1 Амбулаторное ветеринарное обслуживание</w:t>
            </w:r>
          </w:p>
          <w:p w14:paraId="01B5E3A7" w14:textId="77777777" w:rsidR="00A72ADF" w:rsidRPr="00A72ADF" w:rsidRDefault="00A72ADF" w:rsidP="00A72ADF">
            <w:pPr>
              <w:rPr>
                <w:lang w:val="ru-RU"/>
              </w:rPr>
            </w:pPr>
            <w:r w:rsidRPr="00A72ADF">
              <w:rPr>
                <w:lang w:val="ru-RU"/>
              </w:rPr>
              <w:t>4.1 Деловое управление</w:t>
            </w:r>
          </w:p>
          <w:p w14:paraId="39EB1BB7" w14:textId="77777777" w:rsidR="00A72ADF" w:rsidRPr="00A72ADF" w:rsidRDefault="00A72ADF" w:rsidP="00A72ADF">
            <w:pPr>
              <w:rPr>
                <w:lang w:val="ru-RU"/>
              </w:rPr>
            </w:pPr>
            <w:r w:rsidRPr="00A72ADF">
              <w:rPr>
                <w:lang w:val="ru-RU"/>
              </w:rPr>
              <w:t>4.4 Магазины</w:t>
            </w:r>
          </w:p>
          <w:p w14:paraId="0B930F1B" w14:textId="77777777" w:rsidR="00A72ADF" w:rsidRPr="00A72ADF" w:rsidRDefault="00A72ADF" w:rsidP="00A72ADF">
            <w:pPr>
              <w:rPr>
                <w:lang w:val="ru-RU"/>
              </w:rPr>
            </w:pPr>
            <w:r w:rsidRPr="00A72ADF">
              <w:rPr>
                <w:lang w:val="ru-RU"/>
              </w:rPr>
              <w:t>4.5 Банковская и страховая деятельность</w:t>
            </w:r>
          </w:p>
          <w:p w14:paraId="23B73E33" w14:textId="77777777" w:rsidR="00A72ADF" w:rsidRPr="00A72ADF" w:rsidRDefault="00A72ADF" w:rsidP="00A72ADF">
            <w:pPr>
              <w:rPr>
                <w:lang w:val="ru-RU"/>
              </w:rPr>
            </w:pPr>
            <w:r w:rsidRPr="00A72ADF">
              <w:rPr>
                <w:lang w:val="ru-RU"/>
              </w:rPr>
              <w:t>4.6 Общественное питание</w:t>
            </w:r>
          </w:p>
          <w:p w14:paraId="47D9F7A1" w14:textId="77777777" w:rsidR="00A72ADF" w:rsidRPr="00A72ADF" w:rsidRDefault="00A72ADF" w:rsidP="00A72ADF">
            <w:pPr>
              <w:rPr>
                <w:lang w:val="ru-RU"/>
              </w:rPr>
            </w:pPr>
            <w:r w:rsidRPr="00A72ADF">
              <w:rPr>
                <w:lang w:val="ru-RU"/>
              </w:rPr>
              <w:t>4.9 Служебные гаражи</w:t>
            </w:r>
          </w:p>
          <w:p w14:paraId="0FFDB1CF" w14:textId="77777777" w:rsidR="00A72ADF" w:rsidRPr="00A72ADF" w:rsidRDefault="00A72ADF" w:rsidP="00A72ADF">
            <w:pPr>
              <w:rPr>
                <w:lang w:val="ru-RU"/>
              </w:rPr>
            </w:pPr>
            <w:r w:rsidRPr="00A72ADF">
              <w:rPr>
                <w:lang w:val="ru-RU"/>
              </w:rPr>
              <w:t>4.9.1.3 Автомобильные мойки</w:t>
            </w:r>
          </w:p>
          <w:p w14:paraId="129B0F45" w14:textId="77777777" w:rsidR="00A72ADF" w:rsidRPr="00A72ADF" w:rsidRDefault="00A72ADF" w:rsidP="00A72ADF">
            <w:pPr>
              <w:rPr>
                <w:lang w:val="ru-RU"/>
              </w:rPr>
            </w:pPr>
            <w:r w:rsidRPr="00A72ADF">
              <w:rPr>
                <w:lang w:val="ru-RU"/>
              </w:rPr>
              <w:t>4.9.1.4 Ремонт автомобилей</w:t>
            </w:r>
          </w:p>
          <w:p w14:paraId="61A57EF7" w14:textId="77777777" w:rsidR="00A72ADF" w:rsidRPr="00A72ADF" w:rsidRDefault="00A72ADF" w:rsidP="00A72ADF">
            <w:pPr>
              <w:rPr>
                <w:lang w:val="ru-RU"/>
              </w:rPr>
            </w:pPr>
            <w:r w:rsidRPr="00A72ADF">
              <w:rPr>
                <w:lang w:val="ru-RU"/>
              </w:rPr>
              <w:t>4.9.2 Стоянка транспортных средств</w:t>
            </w:r>
          </w:p>
          <w:p w14:paraId="2504ACB6" w14:textId="77777777" w:rsidR="00A72ADF" w:rsidRPr="00A72ADF" w:rsidRDefault="00A72ADF" w:rsidP="00A72ADF">
            <w:pPr>
              <w:rPr>
                <w:lang w:val="ru-RU"/>
              </w:rPr>
            </w:pPr>
            <w:r w:rsidRPr="00A72ADF">
              <w:rPr>
                <w:lang w:val="ru-RU"/>
              </w:rPr>
              <w:t>5.0 Отдых (рекреация)</w:t>
            </w:r>
          </w:p>
          <w:p w14:paraId="3F6299EF" w14:textId="77777777" w:rsidR="00A72ADF" w:rsidRPr="00A72ADF" w:rsidRDefault="00A72ADF" w:rsidP="00A72ADF">
            <w:pPr>
              <w:rPr>
                <w:lang w:val="ru-RU"/>
              </w:rPr>
            </w:pPr>
            <w:r w:rsidRPr="00A72ADF">
              <w:rPr>
                <w:lang w:val="ru-RU"/>
              </w:rPr>
              <w:t>5.1 Спорт</w:t>
            </w:r>
          </w:p>
          <w:p w14:paraId="44B83B2B" w14:textId="77777777" w:rsidR="00A72ADF" w:rsidRPr="00A72ADF" w:rsidRDefault="00A72ADF" w:rsidP="00A72ADF">
            <w:pPr>
              <w:rPr>
                <w:lang w:val="ru-RU"/>
              </w:rPr>
            </w:pPr>
            <w:r w:rsidRPr="00A72ADF">
              <w:rPr>
                <w:lang w:val="ru-RU"/>
              </w:rPr>
              <w:t>5.1.2 Обеспечение занятий спортом в помещениях</w:t>
            </w:r>
          </w:p>
          <w:p w14:paraId="6AC2B630" w14:textId="77777777" w:rsidR="00A72ADF" w:rsidRPr="00A72ADF" w:rsidRDefault="00A72ADF" w:rsidP="00A72ADF">
            <w:pPr>
              <w:rPr>
                <w:lang w:val="ru-RU"/>
              </w:rPr>
            </w:pPr>
            <w:r w:rsidRPr="00A72ADF">
              <w:rPr>
                <w:lang w:val="ru-RU"/>
              </w:rPr>
              <w:t>5.1.3 Площадки для занятий спортом</w:t>
            </w:r>
          </w:p>
          <w:p w14:paraId="4AD439E9" w14:textId="77777777" w:rsidR="00A72ADF" w:rsidRPr="00A72ADF" w:rsidRDefault="00A72ADF" w:rsidP="00A72ADF">
            <w:pPr>
              <w:rPr>
                <w:lang w:val="ru-RU"/>
              </w:rPr>
            </w:pPr>
            <w:r w:rsidRPr="00A72ADF">
              <w:rPr>
                <w:lang w:val="ru-RU"/>
              </w:rPr>
              <w:t>5.1.4 Оборудованные площадки для занятий спортом</w:t>
            </w:r>
          </w:p>
          <w:p w14:paraId="4ABE7DC1" w14:textId="77777777" w:rsidR="00A72ADF" w:rsidRPr="00A72ADF" w:rsidRDefault="00A72ADF" w:rsidP="00A72ADF">
            <w:pPr>
              <w:rPr>
                <w:lang w:val="ru-RU"/>
              </w:rPr>
            </w:pPr>
            <w:r w:rsidRPr="00A72ADF">
              <w:rPr>
                <w:lang w:val="ru-RU"/>
              </w:rPr>
              <w:t>5.1.5 Водный спорт</w:t>
            </w:r>
          </w:p>
          <w:p w14:paraId="08EB345A" w14:textId="77777777" w:rsidR="00A72ADF" w:rsidRPr="00A72ADF" w:rsidRDefault="00A72ADF" w:rsidP="00A72ADF">
            <w:pPr>
              <w:rPr>
                <w:lang w:val="ru-RU"/>
              </w:rPr>
            </w:pPr>
            <w:r w:rsidRPr="00A72ADF">
              <w:rPr>
                <w:lang w:val="ru-RU"/>
              </w:rPr>
              <w:t>6.8 Связь</w:t>
            </w:r>
          </w:p>
          <w:p w14:paraId="42440F00" w14:textId="77777777" w:rsidR="00A72ADF" w:rsidRPr="00A72ADF" w:rsidRDefault="00A72ADF" w:rsidP="00A72ADF">
            <w:pPr>
              <w:rPr>
                <w:lang w:val="ru-RU"/>
              </w:rPr>
            </w:pPr>
            <w:r w:rsidRPr="00A72ADF">
              <w:rPr>
                <w:lang w:val="ru-RU"/>
              </w:rPr>
              <w:t>7.2 Автомобильный транспорт</w:t>
            </w:r>
          </w:p>
          <w:p w14:paraId="48005694" w14:textId="77777777" w:rsidR="00A72ADF" w:rsidRPr="00A72ADF" w:rsidRDefault="00A72ADF" w:rsidP="00A72ADF">
            <w:pPr>
              <w:rPr>
                <w:lang w:val="ru-RU"/>
              </w:rPr>
            </w:pPr>
            <w:r w:rsidRPr="00A72ADF">
              <w:rPr>
                <w:lang w:val="ru-RU"/>
              </w:rPr>
              <w:t>7.2.1 Размещение автомобильных дорог</w:t>
            </w:r>
          </w:p>
          <w:p w14:paraId="500654F7" w14:textId="77777777" w:rsidR="00A72ADF" w:rsidRPr="00A72ADF" w:rsidRDefault="00A72ADF" w:rsidP="00A72ADF">
            <w:pPr>
              <w:rPr>
                <w:lang w:val="ru-RU"/>
              </w:rPr>
            </w:pPr>
            <w:r w:rsidRPr="00A72ADF">
              <w:rPr>
                <w:lang w:val="ru-RU"/>
              </w:rPr>
              <w:t>7.2.3 Стоянки транспорта общего пользования</w:t>
            </w:r>
          </w:p>
          <w:p w14:paraId="1DF66279" w14:textId="77777777" w:rsidR="00A72ADF" w:rsidRPr="00A72ADF" w:rsidRDefault="00A72ADF" w:rsidP="00A72ADF">
            <w:pPr>
              <w:rPr>
                <w:lang w:val="ru-RU"/>
              </w:rPr>
            </w:pPr>
            <w:r w:rsidRPr="00A72ADF">
              <w:rPr>
                <w:lang w:val="ru-RU"/>
              </w:rPr>
              <w:t>8.3 Обеспечение внутреннего правопорядка</w:t>
            </w:r>
          </w:p>
          <w:p w14:paraId="102C6E2A" w14:textId="77777777" w:rsidR="00A72ADF" w:rsidRPr="00A72ADF" w:rsidRDefault="00A72ADF" w:rsidP="00A72ADF">
            <w:pPr>
              <w:rPr>
                <w:lang w:val="ru-RU"/>
              </w:rPr>
            </w:pPr>
            <w:r w:rsidRPr="00A72ADF">
              <w:rPr>
                <w:lang w:val="ru-RU"/>
              </w:rPr>
              <w:t>9.3 Историко-культурная деятельность</w:t>
            </w:r>
          </w:p>
          <w:p w14:paraId="138AE933"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320F5E2" w14:textId="77777777" w:rsidR="00A72ADF" w:rsidRPr="00A72ADF" w:rsidRDefault="00A72ADF" w:rsidP="00A72ADF">
            <w:pPr>
              <w:rPr>
                <w:lang w:val="ru-RU"/>
              </w:rPr>
            </w:pPr>
            <w:r w:rsidRPr="00A72ADF">
              <w:rPr>
                <w:lang w:val="ru-RU"/>
              </w:rPr>
              <w:t>12.0.1 Улично-дорожная сеть</w:t>
            </w:r>
          </w:p>
          <w:p w14:paraId="3285CD52" w14:textId="77777777" w:rsidR="00A72ADF" w:rsidRPr="00A72ADF" w:rsidRDefault="00A72ADF" w:rsidP="00A72ADF">
            <w:pPr>
              <w:rPr>
                <w:lang w:val="ru-RU"/>
              </w:rPr>
            </w:pPr>
            <w:r w:rsidRPr="00A72ADF">
              <w:rPr>
                <w:lang w:val="ru-RU"/>
              </w:rPr>
              <w:t>12.0.2 Благоустройство территории</w:t>
            </w:r>
          </w:p>
          <w:p w14:paraId="5222A40C"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5AC9500" w14:textId="77777777" w:rsidTr="00A72ADF">
        <w:tc>
          <w:tcPr>
            <w:tcW w:w="0" w:type="auto"/>
            <w:tcMar>
              <w:top w:w="56" w:type="dxa"/>
              <w:left w:w="56" w:type="dxa"/>
              <w:bottom w:w="56" w:type="dxa"/>
              <w:right w:w="56" w:type="dxa"/>
            </w:tcMar>
            <w:vAlign w:val="center"/>
          </w:tcPr>
          <w:p w14:paraId="06FE5777"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66E16D1"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86E3EAC"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86711CB" w14:textId="77777777" w:rsidR="00A72ADF" w:rsidRPr="00A72ADF" w:rsidRDefault="00A72ADF" w:rsidP="00A72ADF">
            <w:pPr>
              <w:rPr>
                <w:lang w:val="ru-RU"/>
              </w:rPr>
            </w:pPr>
            <w:r w:rsidRPr="00A72ADF">
              <w:rPr>
                <w:lang w:val="ru-RU"/>
              </w:rPr>
              <w:t>4.10 Выставочно-ярмарочная деятельность</w:t>
            </w:r>
          </w:p>
          <w:p w14:paraId="15227343"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CF2DA49" w14:textId="77777777" w:rsidTr="00A72ADF">
        <w:tc>
          <w:tcPr>
            <w:tcW w:w="0" w:type="auto"/>
            <w:tcMar>
              <w:top w:w="56" w:type="dxa"/>
              <w:left w:w="56" w:type="dxa"/>
              <w:bottom w:w="56" w:type="dxa"/>
              <w:right w:w="56" w:type="dxa"/>
            </w:tcMar>
            <w:vAlign w:val="center"/>
          </w:tcPr>
          <w:p w14:paraId="28DCFBA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40AF7A5B" w14:textId="77777777" w:rsidR="00A72ADF" w:rsidRPr="00A72ADF" w:rsidRDefault="00A72ADF" w:rsidP="00A72ADF">
            <w:pPr>
              <w:rPr>
                <w:lang w:val="ru-RU"/>
              </w:rPr>
            </w:pPr>
            <w:r w:rsidRPr="00A72ADF">
              <w:rPr>
                <w:lang w:val="ru-RU"/>
              </w:rPr>
              <w:t>3.1.1 Предоставление коммунальных услуг</w:t>
            </w:r>
          </w:p>
          <w:p w14:paraId="26F5C77B" w14:textId="77777777" w:rsidR="00A72ADF" w:rsidRPr="00A72ADF" w:rsidRDefault="00A72ADF" w:rsidP="00A72ADF">
            <w:pPr>
              <w:rPr>
                <w:lang w:val="ru-RU"/>
              </w:rPr>
            </w:pPr>
            <w:r w:rsidRPr="00A72ADF">
              <w:rPr>
                <w:lang w:val="ru-RU"/>
              </w:rPr>
              <w:t>6.8 Связь</w:t>
            </w:r>
          </w:p>
          <w:p w14:paraId="3DF28C08" w14:textId="77777777" w:rsidR="00A72ADF" w:rsidRPr="00A72ADF" w:rsidRDefault="00A72ADF" w:rsidP="00A72ADF">
            <w:pPr>
              <w:rPr>
                <w:lang w:val="ru-RU"/>
              </w:rPr>
            </w:pPr>
            <w:r w:rsidRPr="00A72ADF">
              <w:rPr>
                <w:lang w:val="ru-RU"/>
              </w:rPr>
              <w:t>8.3 Обеспечение внутреннего правопорядка</w:t>
            </w:r>
          </w:p>
        </w:tc>
      </w:tr>
    </w:tbl>
    <w:p w14:paraId="2BACF205"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КРТ-3-13</w:t>
      </w:r>
    </w:p>
    <w:p w14:paraId="24CD78F1"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4"/>
        <w:gridCol w:w="5909"/>
      </w:tblGrid>
      <w:tr w:rsidR="00A72ADF" w14:paraId="3142D4D5" w14:textId="77777777" w:rsidTr="00A72ADF">
        <w:trPr>
          <w:tblHeader/>
        </w:trPr>
        <w:tc>
          <w:tcPr>
            <w:tcW w:w="0" w:type="auto"/>
            <w:tcMar>
              <w:top w:w="56" w:type="dxa"/>
              <w:left w:w="56" w:type="dxa"/>
              <w:bottom w:w="56" w:type="dxa"/>
              <w:right w:w="56" w:type="dxa"/>
            </w:tcMar>
            <w:vAlign w:val="center"/>
          </w:tcPr>
          <w:p w14:paraId="79A5883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E66CD6A"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8E3410A" w14:textId="77777777" w:rsidR="00A72ADF" w:rsidRDefault="00A72ADF" w:rsidP="00A72ADF">
            <w:pPr>
              <w:keepNext/>
              <w:jc w:val="center"/>
            </w:pPr>
            <w:r>
              <w:rPr>
                <w:b/>
                <w:bCs/>
              </w:rPr>
              <w:t>Значение параметра</w:t>
            </w:r>
          </w:p>
        </w:tc>
      </w:tr>
      <w:tr w:rsidR="00A72ADF" w:rsidRPr="00074E86" w14:paraId="0CB079CF" w14:textId="77777777" w:rsidTr="00A72ADF">
        <w:trPr>
          <w:cantSplit/>
        </w:trPr>
        <w:tc>
          <w:tcPr>
            <w:tcW w:w="0" w:type="auto"/>
            <w:tcMar>
              <w:top w:w="56" w:type="dxa"/>
              <w:left w:w="56" w:type="dxa"/>
              <w:bottom w:w="56" w:type="dxa"/>
              <w:right w:w="56" w:type="dxa"/>
            </w:tcMar>
            <w:vAlign w:val="center"/>
          </w:tcPr>
          <w:p w14:paraId="6BEBABB2" w14:textId="77777777" w:rsidR="00A72ADF" w:rsidRDefault="00A72ADF" w:rsidP="00A72ADF">
            <w:pPr>
              <w:jc w:val="center"/>
            </w:pPr>
            <w:r>
              <w:t>1</w:t>
            </w:r>
          </w:p>
        </w:tc>
        <w:tc>
          <w:tcPr>
            <w:tcW w:w="0" w:type="auto"/>
            <w:tcMar>
              <w:top w:w="56" w:type="dxa"/>
              <w:left w:w="56" w:type="dxa"/>
              <w:bottom w:w="56" w:type="dxa"/>
              <w:right w:w="56" w:type="dxa"/>
            </w:tcMar>
            <w:vAlign w:val="center"/>
          </w:tcPr>
          <w:p w14:paraId="4B26ADF8"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5ECE8EC"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053FD360" w14:textId="77777777" w:rsidTr="00A72ADF">
        <w:trPr>
          <w:cantSplit/>
        </w:trPr>
        <w:tc>
          <w:tcPr>
            <w:tcW w:w="0" w:type="auto"/>
            <w:tcMar>
              <w:top w:w="56" w:type="dxa"/>
              <w:left w:w="56" w:type="dxa"/>
              <w:bottom w:w="56" w:type="dxa"/>
              <w:right w:w="56" w:type="dxa"/>
            </w:tcMar>
            <w:vAlign w:val="center"/>
          </w:tcPr>
          <w:p w14:paraId="693DA608" w14:textId="77777777" w:rsidR="00A72ADF" w:rsidRDefault="00A72ADF" w:rsidP="00A72ADF">
            <w:pPr>
              <w:jc w:val="center"/>
            </w:pPr>
            <w:r>
              <w:t>2</w:t>
            </w:r>
          </w:p>
        </w:tc>
        <w:tc>
          <w:tcPr>
            <w:tcW w:w="0" w:type="auto"/>
            <w:tcMar>
              <w:top w:w="56" w:type="dxa"/>
              <w:left w:w="56" w:type="dxa"/>
              <w:bottom w:w="56" w:type="dxa"/>
              <w:right w:w="56" w:type="dxa"/>
            </w:tcMar>
            <w:vAlign w:val="center"/>
          </w:tcPr>
          <w:p w14:paraId="7D1764B5"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57F71DD" w14:textId="77777777" w:rsidR="00A72ADF" w:rsidRDefault="00A72ADF" w:rsidP="00A72ADF">
            <w:pPr>
              <w:jc w:val="center"/>
            </w:pPr>
            <w:r>
              <w:t>Не более 3 этажей</w:t>
            </w:r>
          </w:p>
        </w:tc>
      </w:tr>
      <w:tr w:rsidR="00A72ADF" w:rsidRPr="00074E86" w14:paraId="2E7CA0AF" w14:textId="77777777" w:rsidTr="00A72ADF">
        <w:trPr>
          <w:cantSplit/>
        </w:trPr>
        <w:tc>
          <w:tcPr>
            <w:tcW w:w="0" w:type="auto"/>
            <w:tcMar>
              <w:top w:w="56" w:type="dxa"/>
              <w:left w:w="56" w:type="dxa"/>
              <w:bottom w:w="56" w:type="dxa"/>
              <w:right w:w="56" w:type="dxa"/>
            </w:tcMar>
            <w:vAlign w:val="center"/>
          </w:tcPr>
          <w:p w14:paraId="7C9CC42A" w14:textId="77777777" w:rsidR="00A72ADF" w:rsidRDefault="00A72ADF" w:rsidP="00A72ADF">
            <w:pPr>
              <w:jc w:val="center"/>
            </w:pPr>
            <w:r>
              <w:t>3</w:t>
            </w:r>
          </w:p>
        </w:tc>
        <w:tc>
          <w:tcPr>
            <w:tcW w:w="0" w:type="auto"/>
            <w:tcMar>
              <w:top w:w="56" w:type="dxa"/>
              <w:left w:w="56" w:type="dxa"/>
              <w:bottom w:w="56" w:type="dxa"/>
              <w:right w:w="56" w:type="dxa"/>
            </w:tcMar>
            <w:vAlign w:val="center"/>
          </w:tcPr>
          <w:p w14:paraId="251E8B9A"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FDE4EA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7F38F66F" w14:textId="77777777" w:rsidTr="00A72ADF">
        <w:trPr>
          <w:cantSplit/>
        </w:trPr>
        <w:tc>
          <w:tcPr>
            <w:tcW w:w="0" w:type="auto"/>
            <w:tcMar>
              <w:top w:w="56" w:type="dxa"/>
              <w:left w:w="56" w:type="dxa"/>
              <w:bottom w:w="56" w:type="dxa"/>
              <w:right w:w="56" w:type="dxa"/>
            </w:tcMar>
            <w:vAlign w:val="center"/>
          </w:tcPr>
          <w:p w14:paraId="7E2D13A4" w14:textId="77777777" w:rsidR="00A72ADF" w:rsidRDefault="00A72ADF" w:rsidP="00A72ADF">
            <w:pPr>
              <w:jc w:val="center"/>
            </w:pPr>
            <w:r>
              <w:t>4</w:t>
            </w:r>
          </w:p>
        </w:tc>
        <w:tc>
          <w:tcPr>
            <w:tcW w:w="0" w:type="auto"/>
            <w:tcMar>
              <w:top w:w="56" w:type="dxa"/>
              <w:left w:w="56" w:type="dxa"/>
              <w:bottom w:w="56" w:type="dxa"/>
              <w:right w:w="56" w:type="dxa"/>
            </w:tcMar>
            <w:vAlign w:val="center"/>
          </w:tcPr>
          <w:p w14:paraId="2257720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FBDCB9D"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029FA36A" w14:textId="77777777" w:rsidTr="00A72ADF">
        <w:trPr>
          <w:cantSplit/>
        </w:trPr>
        <w:tc>
          <w:tcPr>
            <w:tcW w:w="0" w:type="auto"/>
            <w:tcMar>
              <w:top w:w="56" w:type="dxa"/>
              <w:left w:w="56" w:type="dxa"/>
              <w:bottom w:w="56" w:type="dxa"/>
              <w:right w:w="56" w:type="dxa"/>
            </w:tcMar>
            <w:vAlign w:val="center"/>
          </w:tcPr>
          <w:p w14:paraId="47530D90" w14:textId="77777777" w:rsidR="00A72ADF" w:rsidRDefault="00A72ADF" w:rsidP="00A72ADF">
            <w:pPr>
              <w:jc w:val="center"/>
            </w:pPr>
            <w:r>
              <w:t>5</w:t>
            </w:r>
          </w:p>
        </w:tc>
        <w:tc>
          <w:tcPr>
            <w:tcW w:w="0" w:type="auto"/>
            <w:tcMar>
              <w:top w:w="56" w:type="dxa"/>
              <w:left w:w="56" w:type="dxa"/>
              <w:bottom w:w="56" w:type="dxa"/>
              <w:right w:w="56" w:type="dxa"/>
            </w:tcMar>
            <w:vAlign w:val="center"/>
          </w:tcPr>
          <w:p w14:paraId="583C3649"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8FB7AB8" w14:textId="77777777" w:rsidR="00A72ADF" w:rsidRDefault="00A72ADF" w:rsidP="00A72ADF">
            <w:pPr>
              <w:jc w:val="center"/>
            </w:pPr>
            <w:r>
              <w:t>65 мест на 1 тыс. жителей</w:t>
            </w:r>
          </w:p>
        </w:tc>
      </w:tr>
      <w:tr w:rsidR="00A72ADF" w14:paraId="3697A28D" w14:textId="77777777" w:rsidTr="00A72ADF">
        <w:trPr>
          <w:cantSplit/>
        </w:trPr>
        <w:tc>
          <w:tcPr>
            <w:tcW w:w="0" w:type="auto"/>
            <w:tcMar>
              <w:top w:w="56" w:type="dxa"/>
              <w:left w:w="56" w:type="dxa"/>
              <w:bottom w:w="56" w:type="dxa"/>
              <w:right w:w="56" w:type="dxa"/>
            </w:tcMar>
            <w:vAlign w:val="center"/>
          </w:tcPr>
          <w:p w14:paraId="414CC052" w14:textId="77777777" w:rsidR="00A72ADF" w:rsidRDefault="00A72ADF" w:rsidP="00A72ADF">
            <w:pPr>
              <w:jc w:val="center"/>
            </w:pPr>
            <w:r>
              <w:t>6</w:t>
            </w:r>
          </w:p>
        </w:tc>
        <w:tc>
          <w:tcPr>
            <w:tcW w:w="0" w:type="auto"/>
            <w:tcMar>
              <w:top w:w="56" w:type="dxa"/>
              <w:left w:w="56" w:type="dxa"/>
              <w:bottom w:w="56" w:type="dxa"/>
              <w:right w:w="56" w:type="dxa"/>
            </w:tcMar>
            <w:vAlign w:val="center"/>
          </w:tcPr>
          <w:p w14:paraId="387AE714"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DFFBA36" w14:textId="77777777" w:rsidR="00A72ADF" w:rsidRDefault="00A72ADF" w:rsidP="00A72ADF">
            <w:pPr>
              <w:jc w:val="center"/>
            </w:pPr>
            <w:r>
              <w:t>135 мест на 1 тыс. жителей</w:t>
            </w:r>
          </w:p>
        </w:tc>
      </w:tr>
      <w:tr w:rsidR="00A72ADF" w:rsidRPr="00074E86" w14:paraId="07C7D65B" w14:textId="77777777" w:rsidTr="00A72ADF">
        <w:trPr>
          <w:cantSplit/>
        </w:trPr>
        <w:tc>
          <w:tcPr>
            <w:tcW w:w="0" w:type="auto"/>
            <w:tcMar>
              <w:top w:w="56" w:type="dxa"/>
              <w:left w:w="56" w:type="dxa"/>
              <w:bottom w:w="56" w:type="dxa"/>
              <w:right w:w="56" w:type="dxa"/>
            </w:tcMar>
            <w:vAlign w:val="center"/>
          </w:tcPr>
          <w:p w14:paraId="7243DB81" w14:textId="77777777" w:rsidR="00A72ADF" w:rsidRDefault="00A72ADF" w:rsidP="00A72ADF">
            <w:pPr>
              <w:jc w:val="center"/>
            </w:pPr>
            <w:r>
              <w:t>7</w:t>
            </w:r>
          </w:p>
        </w:tc>
        <w:tc>
          <w:tcPr>
            <w:tcW w:w="0" w:type="auto"/>
            <w:tcMar>
              <w:top w:w="56" w:type="dxa"/>
              <w:left w:w="56" w:type="dxa"/>
              <w:bottom w:w="56" w:type="dxa"/>
              <w:right w:w="56" w:type="dxa"/>
            </w:tcMar>
            <w:vAlign w:val="center"/>
          </w:tcPr>
          <w:p w14:paraId="3048CD5D"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3FB390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7E1D4F82" w14:textId="77777777" w:rsidTr="00A72ADF">
        <w:trPr>
          <w:cantSplit/>
        </w:trPr>
        <w:tc>
          <w:tcPr>
            <w:tcW w:w="0" w:type="auto"/>
            <w:tcMar>
              <w:top w:w="56" w:type="dxa"/>
              <w:left w:w="56" w:type="dxa"/>
              <w:bottom w:w="56" w:type="dxa"/>
              <w:right w:w="56" w:type="dxa"/>
            </w:tcMar>
            <w:vAlign w:val="center"/>
          </w:tcPr>
          <w:p w14:paraId="18770AA6" w14:textId="77777777" w:rsidR="00A72ADF" w:rsidRDefault="00A72ADF" w:rsidP="00A72ADF">
            <w:pPr>
              <w:jc w:val="center"/>
            </w:pPr>
            <w:r>
              <w:t>8</w:t>
            </w:r>
          </w:p>
        </w:tc>
        <w:tc>
          <w:tcPr>
            <w:tcW w:w="0" w:type="auto"/>
            <w:tcMar>
              <w:top w:w="56" w:type="dxa"/>
              <w:left w:w="56" w:type="dxa"/>
              <w:bottom w:w="56" w:type="dxa"/>
              <w:right w:w="56" w:type="dxa"/>
            </w:tcMar>
            <w:vAlign w:val="center"/>
          </w:tcPr>
          <w:p w14:paraId="29E02E84"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86537E0"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0ABC63B0" w14:textId="77777777" w:rsidTr="00A72ADF">
        <w:trPr>
          <w:cantSplit/>
        </w:trPr>
        <w:tc>
          <w:tcPr>
            <w:tcW w:w="0" w:type="auto"/>
            <w:tcMar>
              <w:top w:w="56" w:type="dxa"/>
              <w:left w:w="56" w:type="dxa"/>
              <w:bottom w:w="56" w:type="dxa"/>
              <w:right w:w="56" w:type="dxa"/>
            </w:tcMar>
            <w:vAlign w:val="center"/>
          </w:tcPr>
          <w:p w14:paraId="458024D7" w14:textId="77777777" w:rsidR="00A72ADF" w:rsidRDefault="00A72ADF" w:rsidP="00A72ADF">
            <w:pPr>
              <w:jc w:val="center"/>
            </w:pPr>
            <w:r>
              <w:t>9</w:t>
            </w:r>
          </w:p>
        </w:tc>
        <w:tc>
          <w:tcPr>
            <w:tcW w:w="0" w:type="auto"/>
            <w:tcMar>
              <w:top w:w="56" w:type="dxa"/>
              <w:left w:w="56" w:type="dxa"/>
              <w:bottom w:w="56" w:type="dxa"/>
              <w:right w:w="56" w:type="dxa"/>
            </w:tcMar>
            <w:vAlign w:val="center"/>
          </w:tcPr>
          <w:p w14:paraId="60121443"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0A0251C"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849197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2"/>
        <w:gridCol w:w="7465"/>
      </w:tblGrid>
      <w:tr w:rsidR="00A72ADF" w14:paraId="203D2033" w14:textId="77777777" w:rsidTr="00A72ADF">
        <w:trPr>
          <w:tblHeader/>
        </w:trPr>
        <w:tc>
          <w:tcPr>
            <w:tcW w:w="0" w:type="auto"/>
            <w:gridSpan w:val="2"/>
            <w:tcMar>
              <w:top w:w="56" w:type="dxa"/>
              <w:left w:w="56" w:type="dxa"/>
              <w:bottom w:w="56" w:type="dxa"/>
              <w:right w:w="56" w:type="dxa"/>
            </w:tcMar>
            <w:vAlign w:val="center"/>
          </w:tcPr>
          <w:p w14:paraId="27631C30" w14:textId="77777777" w:rsidR="00A72ADF" w:rsidRDefault="00A72ADF" w:rsidP="00A72ADF">
            <w:pPr>
              <w:keepNext/>
              <w:jc w:val="center"/>
            </w:pPr>
            <w:r>
              <w:rPr>
                <w:b/>
                <w:bCs/>
              </w:rPr>
              <w:t>Виды разрешенного использования</w:t>
            </w:r>
          </w:p>
        </w:tc>
      </w:tr>
      <w:tr w:rsidR="00A72ADF" w14:paraId="36434989" w14:textId="77777777" w:rsidTr="00A72ADF">
        <w:trPr>
          <w:tblHeader/>
        </w:trPr>
        <w:tc>
          <w:tcPr>
            <w:tcW w:w="0" w:type="auto"/>
            <w:tcMar>
              <w:top w:w="56" w:type="dxa"/>
              <w:left w:w="56" w:type="dxa"/>
              <w:bottom w:w="56" w:type="dxa"/>
              <w:right w:w="56" w:type="dxa"/>
            </w:tcMar>
            <w:vAlign w:val="center"/>
          </w:tcPr>
          <w:p w14:paraId="6409184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BF5F84C" w14:textId="77777777" w:rsidR="00A72ADF" w:rsidRDefault="00A72ADF" w:rsidP="00A72ADF">
            <w:pPr>
              <w:keepNext/>
              <w:jc w:val="center"/>
            </w:pPr>
            <w:r>
              <w:rPr>
                <w:b/>
                <w:bCs/>
              </w:rPr>
              <w:t>ВРИ</w:t>
            </w:r>
          </w:p>
        </w:tc>
      </w:tr>
      <w:tr w:rsidR="00A72ADF" w14:paraId="77047D00" w14:textId="77777777" w:rsidTr="00A72ADF">
        <w:tc>
          <w:tcPr>
            <w:tcW w:w="0" w:type="auto"/>
            <w:tcMar>
              <w:top w:w="56" w:type="dxa"/>
              <w:left w:w="56" w:type="dxa"/>
              <w:bottom w:w="56" w:type="dxa"/>
              <w:right w:w="56" w:type="dxa"/>
            </w:tcMar>
            <w:vAlign w:val="center"/>
          </w:tcPr>
          <w:p w14:paraId="4E68E303"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8D9C68E" w14:textId="77777777" w:rsidR="00A72ADF" w:rsidRPr="00A72ADF" w:rsidRDefault="00A72ADF" w:rsidP="00A72ADF">
            <w:pPr>
              <w:rPr>
                <w:lang w:val="ru-RU"/>
              </w:rPr>
            </w:pPr>
            <w:r w:rsidRPr="00A72ADF">
              <w:rPr>
                <w:lang w:val="ru-RU"/>
              </w:rPr>
              <w:t>2.7.1 Хранение автотранспорта</w:t>
            </w:r>
          </w:p>
          <w:p w14:paraId="45A2EE9B" w14:textId="77777777" w:rsidR="00A72ADF" w:rsidRPr="00A72ADF" w:rsidRDefault="00A72ADF" w:rsidP="00A72ADF">
            <w:pPr>
              <w:rPr>
                <w:lang w:val="ru-RU"/>
              </w:rPr>
            </w:pPr>
            <w:r w:rsidRPr="00A72ADF">
              <w:rPr>
                <w:lang w:val="ru-RU"/>
              </w:rPr>
              <w:t>2.7.2 Размещение гаражей для собственных нужд</w:t>
            </w:r>
          </w:p>
          <w:p w14:paraId="16A892EB" w14:textId="77777777" w:rsidR="00A72ADF" w:rsidRPr="00A72ADF" w:rsidRDefault="00A72ADF" w:rsidP="00A72ADF">
            <w:pPr>
              <w:rPr>
                <w:lang w:val="ru-RU"/>
              </w:rPr>
            </w:pPr>
            <w:r w:rsidRPr="00A72ADF">
              <w:rPr>
                <w:lang w:val="ru-RU"/>
              </w:rPr>
              <w:t>3.1 Коммунальное обслуживание</w:t>
            </w:r>
          </w:p>
          <w:p w14:paraId="5C18F658" w14:textId="77777777" w:rsidR="00A72ADF" w:rsidRPr="00A72ADF" w:rsidRDefault="00A72ADF" w:rsidP="00A72ADF">
            <w:pPr>
              <w:rPr>
                <w:lang w:val="ru-RU"/>
              </w:rPr>
            </w:pPr>
            <w:r w:rsidRPr="00A72ADF">
              <w:rPr>
                <w:lang w:val="ru-RU"/>
              </w:rPr>
              <w:t>3.1.1 Предоставление коммунальных услуг</w:t>
            </w:r>
          </w:p>
          <w:p w14:paraId="44AF77EB"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1A984612" w14:textId="77777777" w:rsidR="00A72ADF" w:rsidRPr="00A72ADF" w:rsidRDefault="00A72ADF" w:rsidP="00A72ADF">
            <w:pPr>
              <w:rPr>
                <w:lang w:val="ru-RU"/>
              </w:rPr>
            </w:pPr>
            <w:r w:rsidRPr="00A72ADF">
              <w:rPr>
                <w:lang w:val="ru-RU"/>
              </w:rPr>
              <w:t>3.2.3 Оказание услуг связи</w:t>
            </w:r>
          </w:p>
          <w:p w14:paraId="5EC4CFE4" w14:textId="77777777" w:rsidR="00A72ADF" w:rsidRPr="00A72ADF" w:rsidRDefault="00A72ADF" w:rsidP="00A72ADF">
            <w:pPr>
              <w:rPr>
                <w:lang w:val="ru-RU"/>
              </w:rPr>
            </w:pPr>
            <w:r w:rsidRPr="00A72ADF">
              <w:rPr>
                <w:lang w:val="ru-RU"/>
              </w:rPr>
              <w:t>3.3 Бытовое обслуживание</w:t>
            </w:r>
          </w:p>
          <w:p w14:paraId="3F68563D" w14:textId="77777777" w:rsidR="00A72ADF" w:rsidRPr="00A72ADF" w:rsidRDefault="00A72ADF" w:rsidP="00A72ADF">
            <w:pPr>
              <w:rPr>
                <w:lang w:val="ru-RU"/>
              </w:rPr>
            </w:pPr>
            <w:r w:rsidRPr="00A72ADF">
              <w:rPr>
                <w:lang w:val="ru-RU"/>
              </w:rPr>
              <w:t>3.4.1 Амбулаторно-поликлиническое обслуживание</w:t>
            </w:r>
          </w:p>
          <w:p w14:paraId="20C13808"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2F8F4487" w14:textId="77777777" w:rsidR="00A72ADF" w:rsidRPr="00A72ADF" w:rsidRDefault="00A72ADF" w:rsidP="00A72ADF">
            <w:pPr>
              <w:rPr>
                <w:lang w:val="ru-RU"/>
              </w:rPr>
            </w:pPr>
            <w:r w:rsidRPr="00A72ADF">
              <w:rPr>
                <w:lang w:val="ru-RU"/>
              </w:rPr>
              <w:t>3.6.1 Объекты культурно-досуговой деятельности</w:t>
            </w:r>
          </w:p>
          <w:p w14:paraId="2644BCAC" w14:textId="77777777" w:rsidR="00A72ADF" w:rsidRPr="00A72ADF" w:rsidRDefault="00A72ADF" w:rsidP="00A72ADF">
            <w:pPr>
              <w:rPr>
                <w:lang w:val="ru-RU"/>
              </w:rPr>
            </w:pPr>
            <w:r w:rsidRPr="00A72ADF">
              <w:rPr>
                <w:lang w:val="ru-RU"/>
              </w:rPr>
              <w:t>3.10.1 Амбулаторное ветеринарное обслуживание</w:t>
            </w:r>
          </w:p>
          <w:p w14:paraId="3606CCDB" w14:textId="77777777" w:rsidR="00A72ADF" w:rsidRPr="00A72ADF" w:rsidRDefault="00A72ADF" w:rsidP="00A72ADF">
            <w:pPr>
              <w:rPr>
                <w:lang w:val="ru-RU"/>
              </w:rPr>
            </w:pPr>
            <w:r w:rsidRPr="00A72ADF">
              <w:rPr>
                <w:lang w:val="ru-RU"/>
              </w:rPr>
              <w:t>4.1 Деловое управление</w:t>
            </w:r>
          </w:p>
          <w:p w14:paraId="3DEDB424" w14:textId="77777777" w:rsidR="00A72ADF" w:rsidRPr="00A72ADF" w:rsidRDefault="00A72ADF" w:rsidP="00A72ADF">
            <w:pPr>
              <w:rPr>
                <w:lang w:val="ru-RU"/>
              </w:rPr>
            </w:pPr>
            <w:r w:rsidRPr="00A72ADF">
              <w:rPr>
                <w:lang w:val="ru-RU"/>
              </w:rPr>
              <w:t>4.4 Магазины</w:t>
            </w:r>
          </w:p>
          <w:p w14:paraId="6324A6F6" w14:textId="77777777" w:rsidR="00A72ADF" w:rsidRPr="00A72ADF" w:rsidRDefault="00A72ADF" w:rsidP="00A72ADF">
            <w:pPr>
              <w:rPr>
                <w:lang w:val="ru-RU"/>
              </w:rPr>
            </w:pPr>
            <w:r w:rsidRPr="00A72ADF">
              <w:rPr>
                <w:lang w:val="ru-RU"/>
              </w:rPr>
              <w:t>4.5 Банковская и страховая деятельность</w:t>
            </w:r>
          </w:p>
          <w:p w14:paraId="10261C10" w14:textId="77777777" w:rsidR="00A72ADF" w:rsidRPr="00A72ADF" w:rsidRDefault="00A72ADF" w:rsidP="00A72ADF">
            <w:pPr>
              <w:rPr>
                <w:lang w:val="ru-RU"/>
              </w:rPr>
            </w:pPr>
            <w:r w:rsidRPr="00A72ADF">
              <w:rPr>
                <w:lang w:val="ru-RU"/>
              </w:rPr>
              <w:t>4.6 Общественное питание</w:t>
            </w:r>
          </w:p>
          <w:p w14:paraId="210F4C7C" w14:textId="77777777" w:rsidR="00A72ADF" w:rsidRPr="00A72ADF" w:rsidRDefault="00A72ADF" w:rsidP="00A72ADF">
            <w:pPr>
              <w:rPr>
                <w:lang w:val="ru-RU"/>
              </w:rPr>
            </w:pPr>
            <w:r w:rsidRPr="00A72ADF">
              <w:rPr>
                <w:lang w:val="ru-RU"/>
              </w:rPr>
              <w:t>4.9 Служебные гаражи</w:t>
            </w:r>
          </w:p>
          <w:p w14:paraId="62F5ED23" w14:textId="77777777" w:rsidR="00A72ADF" w:rsidRPr="00A72ADF" w:rsidRDefault="00A72ADF" w:rsidP="00A72ADF">
            <w:pPr>
              <w:rPr>
                <w:lang w:val="ru-RU"/>
              </w:rPr>
            </w:pPr>
            <w:r w:rsidRPr="00A72ADF">
              <w:rPr>
                <w:lang w:val="ru-RU"/>
              </w:rPr>
              <w:t>4.9.1.3 Автомобильные мойки</w:t>
            </w:r>
          </w:p>
          <w:p w14:paraId="0F974B7B" w14:textId="77777777" w:rsidR="00A72ADF" w:rsidRPr="00A72ADF" w:rsidRDefault="00A72ADF" w:rsidP="00A72ADF">
            <w:pPr>
              <w:rPr>
                <w:lang w:val="ru-RU"/>
              </w:rPr>
            </w:pPr>
            <w:r w:rsidRPr="00A72ADF">
              <w:rPr>
                <w:lang w:val="ru-RU"/>
              </w:rPr>
              <w:t>4.9.1.4 Ремонт автомобилей</w:t>
            </w:r>
          </w:p>
          <w:p w14:paraId="3A377983" w14:textId="77777777" w:rsidR="00A72ADF" w:rsidRPr="00A72ADF" w:rsidRDefault="00A72ADF" w:rsidP="00A72ADF">
            <w:pPr>
              <w:rPr>
                <w:lang w:val="ru-RU"/>
              </w:rPr>
            </w:pPr>
            <w:r w:rsidRPr="00A72ADF">
              <w:rPr>
                <w:lang w:val="ru-RU"/>
              </w:rPr>
              <w:t>4.9.2 Стоянка транспортных средств</w:t>
            </w:r>
          </w:p>
          <w:p w14:paraId="7D3D6988" w14:textId="77777777" w:rsidR="00A72ADF" w:rsidRPr="00A72ADF" w:rsidRDefault="00A72ADF" w:rsidP="00A72ADF">
            <w:pPr>
              <w:rPr>
                <w:lang w:val="ru-RU"/>
              </w:rPr>
            </w:pPr>
            <w:r w:rsidRPr="00A72ADF">
              <w:rPr>
                <w:lang w:val="ru-RU"/>
              </w:rPr>
              <w:t>5.0 Отдых (рекреация)</w:t>
            </w:r>
          </w:p>
          <w:p w14:paraId="38068988" w14:textId="77777777" w:rsidR="00A72ADF" w:rsidRPr="00A72ADF" w:rsidRDefault="00A72ADF" w:rsidP="00A72ADF">
            <w:pPr>
              <w:rPr>
                <w:lang w:val="ru-RU"/>
              </w:rPr>
            </w:pPr>
            <w:r w:rsidRPr="00A72ADF">
              <w:rPr>
                <w:lang w:val="ru-RU"/>
              </w:rPr>
              <w:t>5.1 Спорт</w:t>
            </w:r>
          </w:p>
          <w:p w14:paraId="6DD6FB73" w14:textId="77777777" w:rsidR="00A72ADF" w:rsidRPr="00A72ADF" w:rsidRDefault="00A72ADF" w:rsidP="00A72ADF">
            <w:pPr>
              <w:rPr>
                <w:lang w:val="ru-RU"/>
              </w:rPr>
            </w:pPr>
            <w:r w:rsidRPr="00A72ADF">
              <w:rPr>
                <w:lang w:val="ru-RU"/>
              </w:rPr>
              <w:t>5.1.2 Обеспечение занятий спортом в помещениях</w:t>
            </w:r>
          </w:p>
          <w:p w14:paraId="6B794AD5" w14:textId="77777777" w:rsidR="00A72ADF" w:rsidRPr="00A72ADF" w:rsidRDefault="00A72ADF" w:rsidP="00A72ADF">
            <w:pPr>
              <w:rPr>
                <w:lang w:val="ru-RU"/>
              </w:rPr>
            </w:pPr>
            <w:r w:rsidRPr="00A72ADF">
              <w:rPr>
                <w:lang w:val="ru-RU"/>
              </w:rPr>
              <w:t>5.1.3 Площадки для занятий спортом</w:t>
            </w:r>
          </w:p>
          <w:p w14:paraId="2738C87D" w14:textId="77777777" w:rsidR="00A72ADF" w:rsidRPr="00A72ADF" w:rsidRDefault="00A72ADF" w:rsidP="00A72ADF">
            <w:pPr>
              <w:rPr>
                <w:lang w:val="ru-RU"/>
              </w:rPr>
            </w:pPr>
            <w:r w:rsidRPr="00A72ADF">
              <w:rPr>
                <w:lang w:val="ru-RU"/>
              </w:rPr>
              <w:t>5.1.4 Оборудованные площадки для занятий спортом</w:t>
            </w:r>
          </w:p>
          <w:p w14:paraId="487027AB" w14:textId="77777777" w:rsidR="00A72ADF" w:rsidRPr="00A72ADF" w:rsidRDefault="00A72ADF" w:rsidP="00A72ADF">
            <w:pPr>
              <w:rPr>
                <w:lang w:val="ru-RU"/>
              </w:rPr>
            </w:pPr>
            <w:r w:rsidRPr="00A72ADF">
              <w:rPr>
                <w:lang w:val="ru-RU"/>
              </w:rPr>
              <w:t>5.1.5 Водный спорт</w:t>
            </w:r>
          </w:p>
          <w:p w14:paraId="11AEB72C" w14:textId="77777777" w:rsidR="00A72ADF" w:rsidRPr="00A72ADF" w:rsidRDefault="00A72ADF" w:rsidP="00A72ADF">
            <w:pPr>
              <w:rPr>
                <w:lang w:val="ru-RU"/>
              </w:rPr>
            </w:pPr>
            <w:r w:rsidRPr="00A72ADF">
              <w:rPr>
                <w:lang w:val="ru-RU"/>
              </w:rPr>
              <w:t>6.8 Связь</w:t>
            </w:r>
          </w:p>
          <w:p w14:paraId="76B5C39C" w14:textId="77777777" w:rsidR="00A72ADF" w:rsidRPr="00A72ADF" w:rsidRDefault="00A72ADF" w:rsidP="00A72ADF">
            <w:pPr>
              <w:rPr>
                <w:lang w:val="ru-RU"/>
              </w:rPr>
            </w:pPr>
            <w:r w:rsidRPr="00A72ADF">
              <w:rPr>
                <w:lang w:val="ru-RU"/>
              </w:rPr>
              <w:t>7.2 Автомобильный транспорт</w:t>
            </w:r>
          </w:p>
          <w:p w14:paraId="361E3374" w14:textId="77777777" w:rsidR="00A72ADF" w:rsidRPr="00A72ADF" w:rsidRDefault="00A72ADF" w:rsidP="00A72ADF">
            <w:pPr>
              <w:rPr>
                <w:lang w:val="ru-RU"/>
              </w:rPr>
            </w:pPr>
            <w:r w:rsidRPr="00A72ADF">
              <w:rPr>
                <w:lang w:val="ru-RU"/>
              </w:rPr>
              <w:t>7.2.1 Размещение автомобильных дорог</w:t>
            </w:r>
          </w:p>
          <w:p w14:paraId="3FA8C5AD" w14:textId="77777777" w:rsidR="00A72ADF" w:rsidRPr="00A72ADF" w:rsidRDefault="00A72ADF" w:rsidP="00A72ADF">
            <w:pPr>
              <w:rPr>
                <w:lang w:val="ru-RU"/>
              </w:rPr>
            </w:pPr>
            <w:r w:rsidRPr="00A72ADF">
              <w:rPr>
                <w:lang w:val="ru-RU"/>
              </w:rPr>
              <w:t>7.2.3 Стоянки транспорта общего пользования</w:t>
            </w:r>
          </w:p>
          <w:p w14:paraId="48B46433" w14:textId="77777777" w:rsidR="00A72ADF" w:rsidRPr="00A72ADF" w:rsidRDefault="00A72ADF" w:rsidP="00A72ADF">
            <w:pPr>
              <w:rPr>
                <w:lang w:val="ru-RU"/>
              </w:rPr>
            </w:pPr>
            <w:r w:rsidRPr="00A72ADF">
              <w:rPr>
                <w:lang w:val="ru-RU"/>
              </w:rPr>
              <w:t>8.3 Обеспечение внутреннего правопорядка</w:t>
            </w:r>
          </w:p>
          <w:p w14:paraId="4B74D703" w14:textId="77777777" w:rsidR="00A72ADF" w:rsidRPr="00A72ADF" w:rsidRDefault="00A72ADF" w:rsidP="00A72ADF">
            <w:pPr>
              <w:rPr>
                <w:lang w:val="ru-RU"/>
              </w:rPr>
            </w:pPr>
            <w:r w:rsidRPr="00A72ADF">
              <w:rPr>
                <w:lang w:val="ru-RU"/>
              </w:rPr>
              <w:t>9.3 Историко-культурная деятельность</w:t>
            </w:r>
          </w:p>
          <w:p w14:paraId="5C6969CD"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30CC3E6" w14:textId="77777777" w:rsidR="00A72ADF" w:rsidRPr="00A72ADF" w:rsidRDefault="00A72ADF" w:rsidP="00A72ADF">
            <w:pPr>
              <w:rPr>
                <w:lang w:val="ru-RU"/>
              </w:rPr>
            </w:pPr>
            <w:r w:rsidRPr="00A72ADF">
              <w:rPr>
                <w:lang w:val="ru-RU"/>
              </w:rPr>
              <w:t>12.0.1 Улично-дорожная сеть</w:t>
            </w:r>
          </w:p>
          <w:p w14:paraId="2BC43402" w14:textId="77777777" w:rsidR="00A72ADF" w:rsidRPr="00A72ADF" w:rsidRDefault="00A72ADF" w:rsidP="00A72ADF">
            <w:pPr>
              <w:rPr>
                <w:lang w:val="ru-RU"/>
              </w:rPr>
            </w:pPr>
            <w:r w:rsidRPr="00A72ADF">
              <w:rPr>
                <w:lang w:val="ru-RU"/>
              </w:rPr>
              <w:t>12.0.2 Благоустройство территории</w:t>
            </w:r>
          </w:p>
          <w:p w14:paraId="210C0852" w14:textId="77777777" w:rsidR="00A72ADF" w:rsidRPr="00A72ADF" w:rsidRDefault="00A72ADF" w:rsidP="00A72ADF">
            <w:pPr>
              <w:rPr>
                <w:lang w:val="ru-RU"/>
              </w:rPr>
            </w:pPr>
            <w:r w:rsidRPr="00A72ADF">
              <w:rPr>
                <w:lang w:val="ru-RU"/>
              </w:rPr>
              <w:t>13.0 Земельные участки общего назначения</w:t>
            </w:r>
          </w:p>
          <w:p w14:paraId="65A7F23A" w14:textId="77777777" w:rsidR="00A72ADF" w:rsidRDefault="00A72ADF" w:rsidP="00A72ADF">
            <w:r>
              <w:t>13.2 Ведение садоводства</w:t>
            </w:r>
          </w:p>
        </w:tc>
      </w:tr>
      <w:tr w:rsidR="00A72ADF" w:rsidRPr="00074E86" w14:paraId="0BC07EDB" w14:textId="77777777" w:rsidTr="00A72ADF">
        <w:tc>
          <w:tcPr>
            <w:tcW w:w="0" w:type="auto"/>
            <w:tcMar>
              <w:top w:w="56" w:type="dxa"/>
              <w:left w:w="56" w:type="dxa"/>
              <w:bottom w:w="56" w:type="dxa"/>
              <w:right w:w="56" w:type="dxa"/>
            </w:tcMar>
            <w:vAlign w:val="center"/>
          </w:tcPr>
          <w:p w14:paraId="023C525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F30092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0DC21C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809468F" w14:textId="77777777" w:rsidR="00A72ADF" w:rsidRPr="00A72ADF" w:rsidRDefault="00A72ADF" w:rsidP="00A72ADF">
            <w:pPr>
              <w:rPr>
                <w:lang w:val="ru-RU"/>
              </w:rPr>
            </w:pPr>
            <w:r w:rsidRPr="00A72ADF">
              <w:rPr>
                <w:lang w:val="ru-RU"/>
              </w:rPr>
              <w:t>4.10 Выставочно-ярмарочная деятельность</w:t>
            </w:r>
          </w:p>
          <w:p w14:paraId="06E49F50"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597DBAA2" w14:textId="77777777" w:rsidTr="00A72ADF">
        <w:tc>
          <w:tcPr>
            <w:tcW w:w="0" w:type="auto"/>
            <w:tcMar>
              <w:top w:w="56" w:type="dxa"/>
              <w:left w:w="56" w:type="dxa"/>
              <w:bottom w:w="56" w:type="dxa"/>
              <w:right w:w="56" w:type="dxa"/>
            </w:tcMar>
            <w:vAlign w:val="center"/>
          </w:tcPr>
          <w:p w14:paraId="72CF5346"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6BA9BB8" w14:textId="77777777" w:rsidR="00A72ADF" w:rsidRPr="00A72ADF" w:rsidRDefault="00A72ADF" w:rsidP="00A72ADF">
            <w:pPr>
              <w:rPr>
                <w:lang w:val="ru-RU"/>
              </w:rPr>
            </w:pPr>
            <w:r w:rsidRPr="00A72ADF">
              <w:rPr>
                <w:lang w:val="ru-RU"/>
              </w:rPr>
              <w:t>3.1.1 Предоставление коммунальных услуг</w:t>
            </w:r>
          </w:p>
          <w:p w14:paraId="0FF49BEB" w14:textId="77777777" w:rsidR="00A72ADF" w:rsidRPr="00A72ADF" w:rsidRDefault="00A72ADF" w:rsidP="00A72ADF">
            <w:pPr>
              <w:rPr>
                <w:lang w:val="ru-RU"/>
              </w:rPr>
            </w:pPr>
            <w:r w:rsidRPr="00A72ADF">
              <w:rPr>
                <w:lang w:val="ru-RU"/>
              </w:rPr>
              <w:t>6.8 Связь</w:t>
            </w:r>
          </w:p>
          <w:p w14:paraId="360E3115" w14:textId="77777777" w:rsidR="00A72ADF" w:rsidRPr="00A72ADF" w:rsidRDefault="00A72ADF" w:rsidP="00A72ADF">
            <w:pPr>
              <w:rPr>
                <w:lang w:val="ru-RU"/>
              </w:rPr>
            </w:pPr>
            <w:r w:rsidRPr="00A72ADF">
              <w:rPr>
                <w:lang w:val="ru-RU"/>
              </w:rPr>
              <w:t>8.3 Обеспечение внутреннего правопорядка</w:t>
            </w:r>
          </w:p>
        </w:tc>
      </w:tr>
    </w:tbl>
    <w:p w14:paraId="476DC80C"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КРТ-3-15</w:t>
      </w:r>
    </w:p>
    <w:p w14:paraId="59A03D1D"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0C4DBB14" w14:textId="77777777" w:rsidTr="00A72ADF">
        <w:trPr>
          <w:tblHeader/>
        </w:trPr>
        <w:tc>
          <w:tcPr>
            <w:tcW w:w="0" w:type="auto"/>
            <w:tcMar>
              <w:top w:w="56" w:type="dxa"/>
              <w:left w:w="56" w:type="dxa"/>
              <w:bottom w:w="56" w:type="dxa"/>
              <w:right w:w="56" w:type="dxa"/>
            </w:tcMar>
            <w:vAlign w:val="center"/>
          </w:tcPr>
          <w:p w14:paraId="735569A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EC44AD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B782C71" w14:textId="77777777" w:rsidR="00A72ADF" w:rsidRDefault="00A72ADF" w:rsidP="00A72ADF">
            <w:pPr>
              <w:keepNext/>
              <w:jc w:val="center"/>
            </w:pPr>
            <w:r>
              <w:rPr>
                <w:b/>
                <w:bCs/>
              </w:rPr>
              <w:t>Значение параметра</w:t>
            </w:r>
          </w:p>
        </w:tc>
      </w:tr>
      <w:tr w:rsidR="00A72ADF" w:rsidRPr="00074E86" w14:paraId="003B9381" w14:textId="77777777" w:rsidTr="00A72ADF">
        <w:trPr>
          <w:cantSplit/>
        </w:trPr>
        <w:tc>
          <w:tcPr>
            <w:tcW w:w="0" w:type="auto"/>
            <w:tcMar>
              <w:top w:w="56" w:type="dxa"/>
              <w:left w:w="56" w:type="dxa"/>
              <w:bottom w:w="56" w:type="dxa"/>
              <w:right w:w="56" w:type="dxa"/>
            </w:tcMar>
            <w:vAlign w:val="center"/>
          </w:tcPr>
          <w:p w14:paraId="1D0EA172" w14:textId="77777777" w:rsidR="00A72ADF" w:rsidRDefault="00A72ADF" w:rsidP="00A72ADF">
            <w:pPr>
              <w:jc w:val="center"/>
            </w:pPr>
            <w:r>
              <w:t>1</w:t>
            </w:r>
          </w:p>
        </w:tc>
        <w:tc>
          <w:tcPr>
            <w:tcW w:w="0" w:type="auto"/>
            <w:tcMar>
              <w:top w:w="56" w:type="dxa"/>
              <w:left w:w="56" w:type="dxa"/>
              <w:bottom w:w="56" w:type="dxa"/>
              <w:right w:w="56" w:type="dxa"/>
            </w:tcMar>
            <w:vAlign w:val="center"/>
          </w:tcPr>
          <w:p w14:paraId="5554483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D63297E"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62F5EB7E" w14:textId="77777777" w:rsidTr="00A72ADF">
        <w:trPr>
          <w:cantSplit/>
        </w:trPr>
        <w:tc>
          <w:tcPr>
            <w:tcW w:w="0" w:type="auto"/>
            <w:tcMar>
              <w:top w:w="56" w:type="dxa"/>
              <w:left w:w="56" w:type="dxa"/>
              <w:bottom w:w="56" w:type="dxa"/>
              <w:right w:w="56" w:type="dxa"/>
            </w:tcMar>
            <w:vAlign w:val="center"/>
          </w:tcPr>
          <w:p w14:paraId="08966F58" w14:textId="77777777" w:rsidR="00A72ADF" w:rsidRDefault="00A72ADF" w:rsidP="00A72ADF">
            <w:pPr>
              <w:jc w:val="center"/>
            </w:pPr>
            <w:r>
              <w:t>2</w:t>
            </w:r>
          </w:p>
        </w:tc>
        <w:tc>
          <w:tcPr>
            <w:tcW w:w="0" w:type="auto"/>
            <w:tcMar>
              <w:top w:w="56" w:type="dxa"/>
              <w:left w:w="56" w:type="dxa"/>
              <w:bottom w:w="56" w:type="dxa"/>
              <w:right w:w="56" w:type="dxa"/>
            </w:tcMar>
            <w:vAlign w:val="center"/>
          </w:tcPr>
          <w:p w14:paraId="0E3A2E4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90E418F" w14:textId="77777777" w:rsidR="00A72ADF" w:rsidRDefault="00A72ADF" w:rsidP="00A72ADF">
            <w:pPr>
              <w:jc w:val="center"/>
            </w:pPr>
            <w:r>
              <w:t>Не более 3 этажей</w:t>
            </w:r>
          </w:p>
        </w:tc>
      </w:tr>
      <w:tr w:rsidR="00A72ADF" w:rsidRPr="00074E86" w14:paraId="5B42D13D" w14:textId="77777777" w:rsidTr="00A72ADF">
        <w:trPr>
          <w:cantSplit/>
        </w:trPr>
        <w:tc>
          <w:tcPr>
            <w:tcW w:w="0" w:type="auto"/>
            <w:tcMar>
              <w:top w:w="56" w:type="dxa"/>
              <w:left w:w="56" w:type="dxa"/>
              <w:bottom w:w="56" w:type="dxa"/>
              <w:right w:w="56" w:type="dxa"/>
            </w:tcMar>
            <w:vAlign w:val="center"/>
          </w:tcPr>
          <w:p w14:paraId="0F582F85" w14:textId="77777777" w:rsidR="00A72ADF" w:rsidRDefault="00A72ADF" w:rsidP="00A72ADF">
            <w:pPr>
              <w:jc w:val="center"/>
            </w:pPr>
            <w:r>
              <w:t>3</w:t>
            </w:r>
          </w:p>
        </w:tc>
        <w:tc>
          <w:tcPr>
            <w:tcW w:w="0" w:type="auto"/>
            <w:tcMar>
              <w:top w:w="56" w:type="dxa"/>
              <w:left w:w="56" w:type="dxa"/>
              <w:bottom w:w="56" w:type="dxa"/>
              <w:right w:w="56" w:type="dxa"/>
            </w:tcMar>
            <w:vAlign w:val="center"/>
          </w:tcPr>
          <w:p w14:paraId="4523C6A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887C2A4"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0DF644D5" w14:textId="77777777" w:rsidTr="00A72ADF">
        <w:trPr>
          <w:cantSplit/>
        </w:trPr>
        <w:tc>
          <w:tcPr>
            <w:tcW w:w="0" w:type="auto"/>
            <w:tcMar>
              <w:top w:w="56" w:type="dxa"/>
              <w:left w:w="56" w:type="dxa"/>
              <w:bottom w:w="56" w:type="dxa"/>
              <w:right w:w="56" w:type="dxa"/>
            </w:tcMar>
            <w:vAlign w:val="center"/>
          </w:tcPr>
          <w:p w14:paraId="2D61EBD3" w14:textId="77777777" w:rsidR="00A72ADF" w:rsidRDefault="00A72ADF" w:rsidP="00A72ADF">
            <w:pPr>
              <w:jc w:val="center"/>
            </w:pPr>
            <w:r>
              <w:t>4</w:t>
            </w:r>
          </w:p>
        </w:tc>
        <w:tc>
          <w:tcPr>
            <w:tcW w:w="0" w:type="auto"/>
            <w:tcMar>
              <w:top w:w="56" w:type="dxa"/>
              <w:left w:w="56" w:type="dxa"/>
              <w:bottom w:w="56" w:type="dxa"/>
              <w:right w:w="56" w:type="dxa"/>
            </w:tcMar>
            <w:vAlign w:val="center"/>
          </w:tcPr>
          <w:p w14:paraId="20A0CF40"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43B9CA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0429E290" w14:textId="77777777" w:rsidTr="00A72ADF">
        <w:trPr>
          <w:cantSplit/>
        </w:trPr>
        <w:tc>
          <w:tcPr>
            <w:tcW w:w="0" w:type="auto"/>
            <w:tcMar>
              <w:top w:w="56" w:type="dxa"/>
              <w:left w:w="56" w:type="dxa"/>
              <w:bottom w:w="56" w:type="dxa"/>
              <w:right w:w="56" w:type="dxa"/>
            </w:tcMar>
            <w:vAlign w:val="center"/>
          </w:tcPr>
          <w:p w14:paraId="3BBB6AC2" w14:textId="77777777" w:rsidR="00A72ADF" w:rsidRDefault="00A72ADF" w:rsidP="00A72ADF">
            <w:pPr>
              <w:jc w:val="center"/>
            </w:pPr>
            <w:r>
              <w:t>5</w:t>
            </w:r>
          </w:p>
        </w:tc>
        <w:tc>
          <w:tcPr>
            <w:tcW w:w="0" w:type="auto"/>
            <w:tcMar>
              <w:top w:w="56" w:type="dxa"/>
              <w:left w:w="56" w:type="dxa"/>
              <w:bottom w:w="56" w:type="dxa"/>
              <w:right w:w="56" w:type="dxa"/>
            </w:tcMar>
            <w:vAlign w:val="center"/>
          </w:tcPr>
          <w:p w14:paraId="1FFB63FA"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A373CF3"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7E808D8" w14:textId="77777777" w:rsidTr="00A72ADF">
        <w:trPr>
          <w:cantSplit/>
        </w:trPr>
        <w:tc>
          <w:tcPr>
            <w:tcW w:w="0" w:type="auto"/>
            <w:tcMar>
              <w:top w:w="56" w:type="dxa"/>
              <w:left w:w="56" w:type="dxa"/>
              <w:bottom w:w="56" w:type="dxa"/>
              <w:right w:w="56" w:type="dxa"/>
            </w:tcMar>
            <w:vAlign w:val="center"/>
          </w:tcPr>
          <w:p w14:paraId="55E56F33" w14:textId="77777777" w:rsidR="00A72ADF" w:rsidRDefault="00A72ADF" w:rsidP="00A72ADF">
            <w:pPr>
              <w:jc w:val="center"/>
            </w:pPr>
            <w:r>
              <w:t>6</w:t>
            </w:r>
          </w:p>
        </w:tc>
        <w:tc>
          <w:tcPr>
            <w:tcW w:w="0" w:type="auto"/>
            <w:tcMar>
              <w:top w:w="56" w:type="dxa"/>
              <w:left w:w="56" w:type="dxa"/>
              <w:bottom w:w="56" w:type="dxa"/>
              <w:right w:w="56" w:type="dxa"/>
            </w:tcMar>
            <w:vAlign w:val="center"/>
          </w:tcPr>
          <w:p w14:paraId="5DE7DCE7"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31280E8"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69E47236" w14:textId="77777777" w:rsidTr="00A72ADF">
        <w:trPr>
          <w:cantSplit/>
        </w:trPr>
        <w:tc>
          <w:tcPr>
            <w:tcW w:w="0" w:type="auto"/>
            <w:tcMar>
              <w:top w:w="56" w:type="dxa"/>
              <w:left w:w="56" w:type="dxa"/>
              <w:bottom w:w="56" w:type="dxa"/>
              <w:right w:w="56" w:type="dxa"/>
            </w:tcMar>
            <w:vAlign w:val="center"/>
          </w:tcPr>
          <w:p w14:paraId="3BA801AA" w14:textId="77777777" w:rsidR="00A72ADF" w:rsidRDefault="00A72ADF" w:rsidP="00A72ADF">
            <w:pPr>
              <w:jc w:val="center"/>
            </w:pPr>
            <w:r>
              <w:t>7</w:t>
            </w:r>
          </w:p>
        </w:tc>
        <w:tc>
          <w:tcPr>
            <w:tcW w:w="0" w:type="auto"/>
            <w:tcMar>
              <w:top w:w="56" w:type="dxa"/>
              <w:left w:w="56" w:type="dxa"/>
              <w:bottom w:w="56" w:type="dxa"/>
              <w:right w:w="56" w:type="dxa"/>
            </w:tcMar>
            <w:vAlign w:val="center"/>
          </w:tcPr>
          <w:p w14:paraId="37549D4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422109F"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690CFD68" w14:textId="77777777" w:rsidTr="00A72ADF">
        <w:trPr>
          <w:cantSplit/>
        </w:trPr>
        <w:tc>
          <w:tcPr>
            <w:tcW w:w="0" w:type="auto"/>
            <w:gridSpan w:val="3"/>
            <w:tcMar>
              <w:top w:w="56" w:type="dxa"/>
              <w:left w:w="56" w:type="dxa"/>
              <w:bottom w:w="56" w:type="dxa"/>
              <w:right w:w="56" w:type="dxa"/>
            </w:tcMar>
            <w:vAlign w:val="center"/>
          </w:tcPr>
          <w:p w14:paraId="7BFE6245"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326260DD"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1C5C04B0" w14:textId="77777777" w:rsidTr="00A72ADF">
        <w:trPr>
          <w:tblHeader/>
        </w:trPr>
        <w:tc>
          <w:tcPr>
            <w:tcW w:w="0" w:type="auto"/>
            <w:gridSpan w:val="2"/>
            <w:tcMar>
              <w:top w:w="56" w:type="dxa"/>
              <w:left w:w="56" w:type="dxa"/>
              <w:bottom w:w="56" w:type="dxa"/>
              <w:right w:w="56" w:type="dxa"/>
            </w:tcMar>
            <w:vAlign w:val="center"/>
          </w:tcPr>
          <w:p w14:paraId="032ACF36" w14:textId="77777777" w:rsidR="00A72ADF" w:rsidRDefault="00A72ADF" w:rsidP="00A72ADF">
            <w:pPr>
              <w:keepNext/>
              <w:jc w:val="center"/>
            </w:pPr>
            <w:r>
              <w:rPr>
                <w:b/>
                <w:bCs/>
              </w:rPr>
              <w:t>Виды разрешенного использования</w:t>
            </w:r>
          </w:p>
        </w:tc>
      </w:tr>
      <w:tr w:rsidR="00A72ADF" w14:paraId="75F1FC35" w14:textId="77777777" w:rsidTr="00A72ADF">
        <w:trPr>
          <w:tblHeader/>
        </w:trPr>
        <w:tc>
          <w:tcPr>
            <w:tcW w:w="0" w:type="auto"/>
            <w:tcMar>
              <w:top w:w="56" w:type="dxa"/>
              <w:left w:w="56" w:type="dxa"/>
              <w:bottom w:w="56" w:type="dxa"/>
              <w:right w:w="56" w:type="dxa"/>
            </w:tcMar>
            <w:vAlign w:val="center"/>
          </w:tcPr>
          <w:p w14:paraId="112CA50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8C34319" w14:textId="77777777" w:rsidR="00A72ADF" w:rsidRDefault="00A72ADF" w:rsidP="00A72ADF">
            <w:pPr>
              <w:keepNext/>
              <w:jc w:val="center"/>
            </w:pPr>
            <w:r>
              <w:rPr>
                <w:b/>
                <w:bCs/>
              </w:rPr>
              <w:t>ВРИ</w:t>
            </w:r>
          </w:p>
        </w:tc>
      </w:tr>
      <w:tr w:rsidR="00A72ADF" w14:paraId="1FE1F2D4" w14:textId="77777777" w:rsidTr="00A72ADF">
        <w:tc>
          <w:tcPr>
            <w:tcW w:w="0" w:type="auto"/>
            <w:tcMar>
              <w:top w:w="56" w:type="dxa"/>
              <w:left w:w="56" w:type="dxa"/>
              <w:bottom w:w="56" w:type="dxa"/>
              <w:right w:w="56" w:type="dxa"/>
            </w:tcMar>
            <w:vAlign w:val="center"/>
          </w:tcPr>
          <w:p w14:paraId="5F656D45"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11DDF2F" w14:textId="77777777" w:rsidR="00A72ADF" w:rsidRPr="00A72ADF" w:rsidRDefault="00A72ADF" w:rsidP="00A72ADF">
            <w:pPr>
              <w:rPr>
                <w:lang w:val="ru-RU"/>
              </w:rPr>
            </w:pPr>
            <w:r w:rsidRPr="00A72ADF">
              <w:rPr>
                <w:lang w:val="ru-RU"/>
              </w:rPr>
              <w:t>3.1.1 Предоставление коммунальных услуг</w:t>
            </w:r>
          </w:p>
          <w:p w14:paraId="0207F63B"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67DD4FB" w14:textId="77777777" w:rsidR="00A72ADF" w:rsidRPr="00A72ADF" w:rsidRDefault="00A72ADF" w:rsidP="00A72ADF">
            <w:pPr>
              <w:rPr>
                <w:lang w:val="ru-RU"/>
              </w:rPr>
            </w:pPr>
            <w:r w:rsidRPr="00A72ADF">
              <w:rPr>
                <w:lang w:val="ru-RU"/>
              </w:rPr>
              <w:t>5.1.3 Площадки для занятий спортом</w:t>
            </w:r>
          </w:p>
          <w:p w14:paraId="246066B9" w14:textId="77777777" w:rsidR="00A72ADF" w:rsidRPr="00A72ADF" w:rsidRDefault="00A72ADF" w:rsidP="00A72ADF">
            <w:pPr>
              <w:rPr>
                <w:lang w:val="ru-RU"/>
              </w:rPr>
            </w:pPr>
            <w:r w:rsidRPr="00A72ADF">
              <w:rPr>
                <w:lang w:val="ru-RU"/>
              </w:rPr>
              <w:t>6.8 Связь</w:t>
            </w:r>
          </w:p>
          <w:p w14:paraId="215180E5" w14:textId="77777777" w:rsidR="00A72ADF" w:rsidRPr="00A72ADF" w:rsidRDefault="00A72ADF" w:rsidP="00A72ADF">
            <w:pPr>
              <w:rPr>
                <w:lang w:val="ru-RU"/>
              </w:rPr>
            </w:pPr>
            <w:r w:rsidRPr="00A72ADF">
              <w:rPr>
                <w:lang w:val="ru-RU"/>
              </w:rPr>
              <w:t>7.2 Автомобильный транспорт</w:t>
            </w:r>
          </w:p>
          <w:p w14:paraId="4ECA9689" w14:textId="77777777" w:rsidR="00A72ADF" w:rsidRPr="00A72ADF" w:rsidRDefault="00A72ADF" w:rsidP="00A72ADF">
            <w:pPr>
              <w:rPr>
                <w:lang w:val="ru-RU"/>
              </w:rPr>
            </w:pPr>
            <w:r w:rsidRPr="00A72ADF">
              <w:rPr>
                <w:lang w:val="ru-RU"/>
              </w:rPr>
              <w:t>7.2.1 Размещение автомобильных дорог</w:t>
            </w:r>
          </w:p>
          <w:p w14:paraId="4CFDF6F3" w14:textId="77777777" w:rsidR="00A72ADF" w:rsidRPr="00A72ADF" w:rsidRDefault="00A72ADF" w:rsidP="00A72ADF">
            <w:pPr>
              <w:rPr>
                <w:lang w:val="ru-RU"/>
              </w:rPr>
            </w:pPr>
            <w:r w:rsidRPr="00A72ADF">
              <w:rPr>
                <w:lang w:val="ru-RU"/>
              </w:rPr>
              <w:t>7.5 Трубопроводный транспорт</w:t>
            </w:r>
          </w:p>
          <w:p w14:paraId="45F79D19" w14:textId="77777777" w:rsidR="00A72ADF" w:rsidRPr="00A72ADF" w:rsidRDefault="00A72ADF" w:rsidP="00A72ADF">
            <w:pPr>
              <w:rPr>
                <w:lang w:val="ru-RU"/>
              </w:rPr>
            </w:pPr>
            <w:r w:rsidRPr="00A72ADF">
              <w:rPr>
                <w:lang w:val="ru-RU"/>
              </w:rPr>
              <w:t>11.0 Водные объекты</w:t>
            </w:r>
          </w:p>
          <w:p w14:paraId="4752933C"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5E745C1" w14:textId="77777777" w:rsidR="00A72ADF" w:rsidRPr="00A72ADF" w:rsidRDefault="00A72ADF" w:rsidP="00A72ADF">
            <w:pPr>
              <w:rPr>
                <w:lang w:val="ru-RU"/>
              </w:rPr>
            </w:pPr>
            <w:r w:rsidRPr="00A72ADF">
              <w:rPr>
                <w:lang w:val="ru-RU"/>
              </w:rPr>
              <w:t>12.0.1 Улично-дорожная сеть</w:t>
            </w:r>
          </w:p>
          <w:p w14:paraId="546BD89A" w14:textId="77777777" w:rsidR="00A72ADF" w:rsidRPr="00A72ADF" w:rsidRDefault="00A72ADF" w:rsidP="00A72ADF">
            <w:pPr>
              <w:rPr>
                <w:lang w:val="ru-RU"/>
              </w:rPr>
            </w:pPr>
            <w:r w:rsidRPr="00A72ADF">
              <w:rPr>
                <w:lang w:val="ru-RU"/>
              </w:rPr>
              <w:t>12.0.2 Благоустройство территории</w:t>
            </w:r>
          </w:p>
          <w:p w14:paraId="48615D78" w14:textId="77777777" w:rsidR="00A72ADF" w:rsidRPr="00A72ADF" w:rsidRDefault="00A72ADF" w:rsidP="00A72ADF">
            <w:pPr>
              <w:rPr>
                <w:lang w:val="ru-RU"/>
              </w:rPr>
            </w:pPr>
            <w:r w:rsidRPr="00A72ADF">
              <w:rPr>
                <w:lang w:val="ru-RU"/>
              </w:rPr>
              <w:t>13.0 Земельные участки общего назначения</w:t>
            </w:r>
          </w:p>
          <w:p w14:paraId="5A4B900C" w14:textId="77777777" w:rsidR="00A72ADF" w:rsidRDefault="00A72ADF" w:rsidP="00A72ADF">
            <w:r>
              <w:t>13.2 Ведение садоводства</w:t>
            </w:r>
          </w:p>
        </w:tc>
      </w:tr>
      <w:tr w:rsidR="00A72ADF" w:rsidRPr="00074E86" w14:paraId="0F76F7CF" w14:textId="77777777" w:rsidTr="00A72ADF">
        <w:tc>
          <w:tcPr>
            <w:tcW w:w="0" w:type="auto"/>
            <w:tcMar>
              <w:top w:w="56" w:type="dxa"/>
              <w:left w:w="56" w:type="dxa"/>
              <w:bottom w:w="56" w:type="dxa"/>
              <w:right w:w="56" w:type="dxa"/>
            </w:tcMar>
            <w:vAlign w:val="center"/>
          </w:tcPr>
          <w:p w14:paraId="3A2D7A05"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DAEE4D5" w14:textId="77777777" w:rsidR="00A72ADF" w:rsidRPr="00A72ADF" w:rsidRDefault="00A72ADF" w:rsidP="00A72ADF">
            <w:pPr>
              <w:rPr>
                <w:lang w:val="ru-RU"/>
              </w:rPr>
            </w:pPr>
            <w:r w:rsidRPr="00A72ADF">
              <w:rPr>
                <w:lang w:val="ru-RU"/>
              </w:rPr>
              <w:t>5.1.4 Оборудованные площадки для занятий спортом</w:t>
            </w:r>
          </w:p>
          <w:p w14:paraId="398DC979"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79D62517" w14:textId="77777777" w:rsidTr="00A72ADF">
        <w:tc>
          <w:tcPr>
            <w:tcW w:w="0" w:type="auto"/>
            <w:tcMar>
              <w:top w:w="56" w:type="dxa"/>
              <w:left w:w="56" w:type="dxa"/>
              <w:bottom w:w="56" w:type="dxa"/>
              <w:right w:w="56" w:type="dxa"/>
            </w:tcMar>
            <w:vAlign w:val="center"/>
          </w:tcPr>
          <w:p w14:paraId="620D734C"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90D262B" w14:textId="77777777" w:rsidR="00A72ADF" w:rsidRPr="00A72ADF" w:rsidRDefault="00A72ADF" w:rsidP="00A72ADF">
            <w:pPr>
              <w:rPr>
                <w:lang w:val="ru-RU"/>
              </w:rPr>
            </w:pPr>
            <w:r w:rsidRPr="00A72ADF">
              <w:rPr>
                <w:lang w:val="ru-RU"/>
              </w:rPr>
              <w:t>3.1.1 Предоставление коммунальных услуг</w:t>
            </w:r>
          </w:p>
          <w:p w14:paraId="487E0741" w14:textId="77777777" w:rsidR="00A72ADF" w:rsidRPr="00A72ADF" w:rsidRDefault="00A72ADF" w:rsidP="00A72ADF">
            <w:pPr>
              <w:rPr>
                <w:lang w:val="ru-RU"/>
              </w:rPr>
            </w:pPr>
            <w:r w:rsidRPr="00A72ADF">
              <w:rPr>
                <w:lang w:val="ru-RU"/>
              </w:rPr>
              <w:t>6.8 Связь</w:t>
            </w:r>
          </w:p>
          <w:p w14:paraId="25E914F8" w14:textId="77777777" w:rsidR="00A72ADF" w:rsidRPr="00A72ADF" w:rsidRDefault="00A72ADF" w:rsidP="00A72ADF">
            <w:pPr>
              <w:rPr>
                <w:lang w:val="ru-RU"/>
              </w:rPr>
            </w:pPr>
            <w:r w:rsidRPr="00A72ADF">
              <w:rPr>
                <w:lang w:val="ru-RU"/>
              </w:rPr>
              <w:t>8.3 Обеспечение внутреннего правопорядка</w:t>
            </w:r>
          </w:p>
        </w:tc>
      </w:tr>
    </w:tbl>
    <w:p w14:paraId="2759C9A2"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КРТ-3-16</w:t>
      </w:r>
    </w:p>
    <w:p w14:paraId="3A99237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754D0E21" w14:textId="77777777" w:rsidTr="00A72ADF">
        <w:trPr>
          <w:tblHeader/>
        </w:trPr>
        <w:tc>
          <w:tcPr>
            <w:tcW w:w="0" w:type="auto"/>
            <w:tcMar>
              <w:top w:w="56" w:type="dxa"/>
              <w:left w:w="56" w:type="dxa"/>
              <w:bottom w:w="56" w:type="dxa"/>
              <w:right w:w="56" w:type="dxa"/>
            </w:tcMar>
            <w:vAlign w:val="center"/>
          </w:tcPr>
          <w:p w14:paraId="1FF18CDB"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0B56921"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A8ED9FA" w14:textId="77777777" w:rsidR="00A72ADF" w:rsidRDefault="00A72ADF" w:rsidP="00A72ADF">
            <w:pPr>
              <w:keepNext/>
              <w:jc w:val="center"/>
            </w:pPr>
            <w:r>
              <w:rPr>
                <w:b/>
                <w:bCs/>
              </w:rPr>
              <w:t>Значение параметра</w:t>
            </w:r>
          </w:p>
        </w:tc>
      </w:tr>
      <w:tr w:rsidR="00A72ADF" w:rsidRPr="00074E86" w14:paraId="2ECEE2CF" w14:textId="77777777" w:rsidTr="00A72ADF">
        <w:trPr>
          <w:cantSplit/>
        </w:trPr>
        <w:tc>
          <w:tcPr>
            <w:tcW w:w="0" w:type="auto"/>
            <w:tcMar>
              <w:top w:w="56" w:type="dxa"/>
              <w:left w:w="56" w:type="dxa"/>
              <w:bottom w:w="56" w:type="dxa"/>
              <w:right w:w="56" w:type="dxa"/>
            </w:tcMar>
            <w:vAlign w:val="center"/>
          </w:tcPr>
          <w:p w14:paraId="2823FEAD" w14:textId="77777777" w:rsidR="00A72ADF" w:rsidRDefault="00A72ADF" w:rsidP="00A72ADF">
            <w:pPr>
              <w:jc w:val="center"/>
            </w:pPr>
            <w:r>
              <w:t>1</w:t>
            </w:r>
          </w:p>
        </w:tc>
        <w:tc>
          <w:tcPr>
            <w:tcW w:w="0" w:type="auto"/>
            <w:tcMar>
              <w:top w:w="56" w:type="dxa"/>
              <w:left w:w="56" w:type="dxa"/>
              <w:bottom w:w="56" w:type="dxa"/>
              <w:right w:w="56" w:type="dxa"/>
            </w:tcMar>
            <w:vAlign w:val="center"/>
          </w:tcPr>
          <w:p w14:paraId="07EE01E7"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0CBA03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78252F30" w14:textId="77777777" w:rsidTr="00A72ADF">
        <w:trPr>
          <w:cantSplit/>
        </w:trPr>
        <w:tc>
          <w:tcPr>
            <w:tcW w:w="0" w:type="auto"/>
            <w:tcMar>
              <w:top w:w="56" w:type="dxa"/>
              <w:left w:w="56" w:type="dxa"/>
              <w:bottom w:w="56" w:type="dxa"/>
              <w:right w:w="56" w:type="dxa"/>
            </w:tcMar>
            <w:vAlign w:val="center"/>
          </w:tcPr>
          <w:p w14:paraId="51DFDDD7" w14:textId="77777777" w:rsidR="00A72ADF" w:rsidRDefault="00A72ADF" w:rsidP="00A72ADF">
            <w:pPr>
              <w:jc w:val="center"/>
            </w:pPr>
            <w:r>
              <w:t>2</w:t>
            </w:r>
          </w:p>
        </w:tc>
        <w:tc>
          <w:tcPr>
            <w:tcW w:w="0" w:type="auto"/>
            <w:tcMar>
              <w:top w:w="56" w:type="dxa"/>
              <w:left w:w="56" w:type="dxa"/>
              <w:bottom w:w="56" w:type="dxa"/>
              <w:right w:w="56" w:type="dxa"/>
            </w:tcMar>
            <w:vAlign w:val="center"/>
          </w:tcPr>
          <w:p w14:paraId="144E5541"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C29516B" w14:textId="77777777" w:rsidR="00A72ADF" w:rsidRDefault="00A72ADF" w:rsidP="00A72ADF">
            <w:pPr>
              <w:jc w:val="center"/>
            </w:pPr>
            <w:r>
              <w:t>Не более 3 этажей</w:t>
            </w:r>
          </w:p>
        </w:tc>
      </w:tr>
      <w:tr w:rsidR="00A72ADF" w:rsidRPr="00074E86" w14:paraId="5EEF7E23" w14:textId="77777777" w:rsidTr="00A72ADF">
        <w:trPr>
          <w:cantSplit/>
        </w:trPr>
        <w:tc>
          <w:tcPr>
            <w:tcW w:w="0" w:type="auto"/>
            <w:tcMar>
              <w:top w:w="56" w:type="dxa"/>
              <w:left w:w="56" w:type="dxa"/>
              <w:bottom w:w="56" w:type="dxa"/>
              <w:right w:w="56" w:type="dxa"/>
            </w:tcMar>
            <w:vAlign w:val="center"/>
          </w:tcPr>
          <w:p w14:paraId="459042EB" w14:textId="77777777" w:rsidR="00A72ADF" w:rsidRDefault="00A72ADF" w:rsidP="00A72ADF">
            <w:pPr>
              <w:jc w:val="center"/>
            </w:pPr>
            <w:r>
              <w:t>3</w:t>
            </w:r>
          </w:p>
        </w:tc>
        <w:tc>
          <w:tcPr>
            <w:tcW w:w="0" w:type="auto"/>
            <w:tcMar>
              <w:top w:w="56" w:type="dxa"/>
              <w:left w:w="56" w:type="dxa"/>
              <w:bottom w:w="56" w:type="dxa"/>
              <w:right w:w="56" w:type="dxa"/>
            </w:tcMar>
            <w:vAlign w:val="center"/>
          </w:tcPr>
          <w:p w14:paraId="4A63FC39"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78D00227"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6ED831D4" w14:textId="77777777" w:rsidTr="00A72ADF">
        <w:trPr>
          <w:cantSplit/>
        </w:trPr>
        <w:tc>
          <w:tcPr>
            <w:tcW w:w="0" w:type="auto"/>
            <w:tcMar>
              <w:top w:w="56" w:type="dxa"/>
              <w:left w:w="56" w:type="dxa"/>
              <w:bottom w:w="56" w:type="dxa"/>
              <w:right w:w="56" w:type="dxa"/>
            </w:tcMar>
            <w:vAlign w:val="center"/>
          </w:tcPr>
          <w:p w14:paraId="24C6FB2E" w14:textId="77777777" w:rsidR="00A72ADF" w:rsidRDefault="00A72ADF" w:rsidP="00A72ADF">
            <w:pPr>
              <w:jc w:val="center"/>
            </w:pPr>
            <w:r>
              <w:t>4</w:t>
            </w:r>
          </w:p>
        </w:tc>
        <w:tc>
          <w:tcPr>
            <w:tcW w:w="0" w:type="auto"/>
            <w:tcMar>
              <w:top w:w="56" w:type="dxa"/>
              <w:left w:w="56" w:type="dxa"/>
              <w:bottom w:w="56" w:type="dxa"/>
              <w:right w:w="56" w:type="dxa"/>
            </w:tcMar>
            <w:vAlign w:val="center"/>
          </w:tcPr>
          <w:p w14:paraId="009ECDD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74C2299"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187DEC5C" w14:textId="77777777" w:rsidTr="00A72ADF">
        <w:trPr>
          <w:cantSplit/>
        </w:trPr>
        <w:tc>
          <w:tcPr>
            <w:tcW w:w="0" w:type="auto"/>
            <w:tcMar>
              <w:top w:w="56" w:type="dxa"/>
              <w:left w:w="56" w:type="dxa"/>
              <w:bottom w:w="56" w:type="dxa"/>
              <w:right w:w="56" w:type="dxa"/>
            </w:tcMar>
            <w:vAlign w:val="center"/>
          </w:tcPr>
          <w:p w14:paraId="76FC8D0B" w14:textId="77777777" w:rsidR="00A72ADF" w:rsidRDefault="00A72ADF" w:rsidP="00A72ADF">
            <w:pPr>
              <w:jc w:val="center"/>
            </w:pPr>
            <w:r>
              <w:t>5</w:t>
            </w:r>
          </w:p>
        </w:tc>
        <w:tc>
          <w:tcPr>
            <w:tcW w:w="0" w:type="auto"/>
            <w:tcMar>
              <w:top w:w="56" w:type="dxa"/>
              <w:left w:w="56" w:type="dxa"/>
              <w:bottom w:w="56" w:type="dxa"/>
              <w:right w:w="56" w:type="dxa"/>
            </w:tcMar>
            <w:vAlign w:val="center"/>
          </w:tcPr>
          <w:p w14:paraId="51BBE917"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0E9E834"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51D9B86" w14:textId="77777777" w:rsidTr="00A72ADF">
        <w:trPr>
          <w:cantSplit/>
        </w:trPr>
        <w:tc>
          <w:tcPr>
            <w:tcW w:w="0" w:type="auto"/>
            <w:tcMar>
              <w:top w:w="56" w:type="dxa"/>
              <w:left w:w="56" w:type="dxa"/>
              <w:bottom w:w="56" w:type="dxa"/>
              <w:right w:w="56" w:type="dxa"/>
            </w:tcMar>
            <w:vAlign w:val="center"/>
          </w:tcPr>
          <w:p w14:paraId="31E13441" w14:textId="77777777" w:rsidR="00A72ADF" w:rsidRDefault="00A72ADF" w:rsidP="00A72ADF">
            <w:pPr>
              <w:jc w:val="center"/>
            </w:pPr>
            <w:r>
              <w:t>6</w:t>
            </w:r>
          </w:p>
        </w:tc>
        <w:tc>
          <w:tcPr>
            <w:tcW w:w="0" w:type="auto"/>
            <w:tcMar>
              <w:top w:w="56" w:type="dxa"/>
              <w:left w:w="56" w:type="dxa"/>
              <w:bottom w:w="56" w:type="dxa"/>
              <w:right w:w="56" w:type="dxa"/>
            </w:tcMar>
            <w:vAlign w:val="center"/>
          </w:tcPr>
          <w:p w14:paraId="279E693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338623E"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4BA0CD6B" w14:textId="77777777" w:rsidTr="00A72ADF">
        <w:trPr>
          <w:cantSplit/>
        </w:trPr>
        <w:tc>
          <w:tcPr>
            <w:tcW w:w="0" w:type="auto"/>
            <w:tcMar>
              <w:top w:w="56" w:type="dxa"/>
              <w:left w:w="56" w:type="dxa"/>
              <w:bottom w:w="56" w:type="dxa"/>
              <w:right w:w="56" w:type="dxa"/>
            </w:tcMar>
            <w:vAlign w:val="center"/>
          </w:tcPr>
          <w:p w14:paraId="7BE42398" w14:textId="77777777" w:rsidR="00A72ADF" w:rsidRDefault="00A72ADF" w:rsidP="00A72ADF">
            <w:pPr>
              <w:jc w:val="center"/>
            </w:pPr>
            <w:r>
              <w:t>7</w:t>
            </w:r>
          </w:p>
        </w:tc>
        <w:tc>
          <w:tcPr>
            <w:tcW w:w="0" w:type="auto"/>
            <w:tcMar>
              <w:top w:w="56" w:type="dxa"/>
              <w:left w:w="56" w:type="dxa"/>
              <w:bottom w:w="56" w:type="dxa"/>
              <w:right w:w="56" w:type="dxa"/>
            </w:tcMar>
            <w:vAlign w:val="center"/>
          </w:tcPr>
          <w:p w14:paraId="7A366CB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4F66581"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4C7B27E1" w14:textId="77777777" w:rsidTr="00A72ADF">
        <w:trPr>
          <w:cantSplit/>
        </w:trPr>
        <w:tc>
          <w:tcPr>
            <w:tcW w:w="0" w:type="auto"/>
            <w:gridSpan w:val="3"/>
            <w:tcMar>
              <w:top w:w="56" w:type="dxa"/>
              <w:left w:w="56" w:type="dxa"/>
              <w:bottom w:w="56" w:type="dxa"/>
              <w:right w:w="56" w:type="dxa"/>
            </w:tcMar>
            <w:vAlign w:val="center"/>
          </w:tcPr>
          <w:p w14:paraId="72F56D9D"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2BB5C8B8"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32B9E35E" w14:textId="77777777" w:rsidTr="00A72ADF">
        <w:trPr>
          <w:tblHeader/>
        </w:trPr>
        <w:tc>
          <w:tcPr>
            <w:tcW w:w="0" w:type="auto"/>
            <w:gridSpan w:val="2"/>
            <w:tcMar>
              <w:top w:w="56" w:type="dxa"/>
              <w:left w:w="56" w:type="dxa"/>
              <w:bottom w:w="56" w:type="dxa"/>
              <w:right w:w="56" w:type="dxa"/>
            </w:tcMar>
            <w:vAlign w:val="center"/>
          </w:tcPr>
          <w:p w14:paraId="77E1F67C" w14:textId="77777777" w:rsidR="00A72ADF" w:rsidRDefault="00A72ADF" w:rsidP="00A72ADF">
            <w:pPr>
              <w:keepNext/>
              <w:jc w:val="center"/>
            </w:pPr>
            <w:r>
              <w:rPr>
                <w:b/>
                <w:bCs/>
              </w:rPr>
              <w:t>Виды разрешенного использования</w:t>
            </w:r>
          </w:p>
        </w:tc>
      </w:tr>
      <w:tr w:rsidR="00A72ADF" w14:paraId="4AACFAC1" w14:textId="77777777" w:rsidTr="00A72ADF">
        <w:trPr>
          <w:tblHeader/>
        </w:trPr>
        <w:tc>
          <w:tcPr>
            <w:tcW w:w="0" w:type="auto"/>
            <w:tcMar>
              <w:top w:w="56" w:type="dxa"/>
              <w:left w:w="56" w:type="dxa"/>
              <w:bottom w:w="56" w:type="dxa"/>
              <w:right w:w="56" w:type="dxa"/>
            </w:tcMar>
            <w:vAlign w:val="center"/>
          </w:tcPr>
          <w:p w14:paraId="20544B6B"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CDDF92C" w14:textId="77777777" w:rsidR="00A72ADF" w:rsidRDefault="00A72ADF" w:rsidP="00A72ADF">
            <w:pPr>
              <w:keepNext/>
              <w:jc w:val="center"/>
            </w:pPr>
            <w:r>
              <w:rPr>
                <w:b/>
                <w:bCs/>
              </w:rPr>
              <w:t>ВРИ</w:t>
            </w:r>
          </w:p>
        </w:tc>
      </w:tr>
      <w:tr w:rsidR="00A72ADF" w14:paraId="63F82FF8" w14:textId="77777777" w:rsidTr="00A72ADF">
        <w:tc>
          <w:tcPr>
            <w:tcW w:w="0" w:type="auto"/>
            <w:tcMar>
              <w:top w:w="56" w:type="dxa"/>
              <w:left w:w="56" w:type="dxa"/>
              <w:bottom w:w="56" w:type="dxa"/>
              <w:right w:w="56" w:type="dxa"/>
            </w:tcMar>
            <w:vAlign w:val="center"/>
          </w:tcPr>
          <w:p w14:paraId="691C9BEC"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9969676" w14:textId="77777777" w:rsidR="00A72ADF" w:rsidRPr="00A72ADF" w:rsidRDefault="00A72ADF" w:rsidP="00A72ADF">
            <w:pPr>
              <w:rPr>
                <w:lang w:val="ru-RU"/>
              </w:rPr>
            </w:pPr>
            <w:r w:rsidRPr="00A72ADF">
              <w:rPr>
                <w:lang w:val="ru-RU"/>
              </w:rPr>
              <w:t>3.1.1 Предоставление коммунальных услуг</w:t>
            </w:r>
          </w:p>
          <w:p w14:paraId="7116EBA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75B6E1D" w14:textId="77777777" w:rsidR="00A72ADF" w:rsidRPr="00A72ADF" w:rsidRDefault="00A72ADF" w:rsidP="00A72ADF">
            <w:pPr>
              <w:rPr>
                <w:lang w:val="ru-RU"/>
              </w:rPr>
            </w:pPr>
            <w:r w:rsidRPr="00A72ADF">
              <w:rPr>
                <w:lang w:val="ru-RU"/>
              </w:rPr>
              <w:t>5.1.3 Площадки для занятий спортом</w:t>
            </w:r>
          </w:p>
          <w:p w14:paraId="299C1F89" w14:textId="77777777" w:rsidR="00A72ADF" w:rsidRPr="00A72ADF" w:rsidRDefault="00A72ADF" w:rsidP="00A72ADF">
            <w:pPr>
              <w:rPr>
                <w:lang w:val="ru-RU"/>
              </w:rPr>
            </w:pPr>
            <w:r w:rsidRPr="00A72ADF">
              <w:rPr>
                <w:lang w:val="ru-RU"/>
              </w:rPr>
              <w:t>6.8 Связь</w:t>
            </w:r>
          </w:p>
          <w:p w14:paraId="65728BCE" w14:textId="77777777" w:rsidR="00A72ADF" w:rsidRPr="00A72ADF" w:rsidRDefault="00A72ADF" w:rsidP="00A72ADF">
            <w:pPr>
              <w:rPr>
                <w:lang w:val="ru-RU"/>
              </w:rPr>
            </w:pPr>
            <w:r w:rsidRPr="00A72ADF">
              <w:rPr>
                <w:lang w:val="ru-RU"/>
              </w:rPr>
              <w:t>7.2 Автомобильный транспорт</w:t>
            </w:r>
          </w:p>
          <w:p w14:paraId="766A5126" w14:textId="77777777" w:rsidR="00A72ADF" w:rsidRPr="00A72ADF" w:rsidRDefault="00A72ADF" w:rsidP="00A72ADF">
            <w:pPr>
              <w:rPr>
                <w:lang w:val="ru-RU"/>
              </w:rPr>
            </w:pPr>
            <w:r w:rsidRPr="00A72ADF">
              <w:rPr>
                <w:lang w:val="ru-RU"/>
              </w:rPr>
              <w:t>7.2.1 Размещение автомобильных дорог</w:t>
            </w:r>
          </w:p>
          <w:p w14:paraId="67B80D8C" w14:textId="77777777" w:rsidR="00A72ADF" w:rsidRPr="00A72ADF" w:rsidRDefault="00A72ADF" w:rsidP="00A72ADF">
            <w:pPr>
              <w:rPr>
                <w:lang w:val="ru-RU"/>
              </w:rPr>
            </w:pPr>
            <w:r w:rsidRPr="00A72ADF">
              <w:rPr>
                <w:lang w:val="ru-RU"/>
              </w:rPr>
              <w:t>7.5 Трубопроводный транспорт</w:t>
            </w:r>
          </w:p>
          <w:p w14:paraId="1AEC9FAF" w14:textId="77777777" w:rsidR="00A72ADF" w:rsidRPr="00A72ADF" w:rsidRDefault="00A72ADF" w:rsidP="00A72ADF">
            <w:pPr>
              <w:rPr>
                <w:lang w:val="ru-RU"/>
              </w:rPr>
            </w:pPr>
            <w:r w:rsidRPr="00A72ADF">
              <w:rPr>
                <w:lang w:val="ru-RU"/>
              </w:rPr>
              <w:t>11.0 Водные объекты</w:t>
            </w:r>
          </w:p>
          <w:p w14:paraId="02B6BEAA"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7BD3B2D" w14:textId="77777777" w:rsidR="00A72ADF" w:rsidRPr="00A72ADF" w:rsidRDefault="00A72ADF" w:rsidP="00A72ADF">
            <w:pPr>
              <w:rPr>
                <w:lang w:val="ru-RU"/>
              </w:rPr>
            </w:pPr>
            <w:r w:rsidRPr="00A72ADF">
              <w:rPr>
                <w:lang w:val="ru-RU"/>
              </w:rPr>
              <w:t>12.0.1 Улично-дорожная сеть</w:t>
            </w:r>
          </w:p>
          <w:p w14:paraId="719408C3" w14:textId="77777777" w:rsidR="00A72ADF" w:rsidRPr="00A72ADF" w:rsidRDefault="00A72ADF" w:rsidP="00A72ADF">
            <w:pPr>
              <w:rPr>
                <w:lang w:val="ru-RU"/>
              </w:rPr>
            </w:pPr>
            <w:r w:rsidRPr="00A72ADF">
              <w:rPr>
                <w:lang w:val="ru-RU"/>
              </w:rPr>
              <w:t>12.0.2 Благоустройство территории</w:t>
            </w:r>
          </w:p>
          <w:p w14:paraId="57210265" w14:textId="77777777" w:rsidR="00A72ADF" w:rsidRPr="00A72ADF" w:rsidRDefault="00A72ADF" w:rsidP="00A72ADF">
            <w:pPr>
              <w:rPr>
                <w:lang w:val="ru-RU"/>
              </w:rPr>
            </w:pPr>
            <w:r w:rsidRPr="00A72ADF">
              <w:rPr>
                <w:lang w:val="ru-RU"/>
              </w:rPr>
              <w:t>13.0 Земельные участки общего назначения</w:t>
            </w:r>
          </w:p>
          <w:p w14:paraId="2865C9B7" w14:textId="77777777" w:rsidR="00A72ADF" w:rsidRDefault="00A72ADF" w:rsidP="00A72ADF">
            <w:r>
              <w:t>13.2 Ведение садоводства</w:t>
            </w:r>
          </w:p>
        </w:tc>
      </w:tr>
      <w:tr w:rsidR="00A72ADF" w:rsidRPr="00074E86" w14:paraId="7444B8F5" w14:textId="77777777" w:rsidTr="00A72ADF">
        <w:tc>
          <w:tcPr>
            <w:tcW w:w="0" w:type="auto"/>
            <w:tcMar>
              <w:top w:w="56" w:type="dxa"/>
              <w:left w:w="56" w:type="dxa"/>
              <w:bottom w:w="56" w:type="dxa"/>
              <w:right w:w="56" w:type="dxa"/>
            </w:tcMar>
            <w:vAlign w:val="center"/>
          </w:tcPr>
          <w:p w14:paraId="435529AA"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52C402A" w14:textId="77777777" w:rsidR="00A72ADF" w:rsidRPr="00A72ADF" w:rsidRDefault="00A72ADF" w:rsidP="00A72ADF">
            <w:pPr>
              <w:rPr>
                <w:lang w:val="ru-RU"/>
              </w:rPr>
            </w:pPr>
            <w:r w:rsidRPr="00A72ADF">
              <w:rPr>
                <w:lang w:val="ru-RU"/>
              </w:rPr>
              <w:t>5.1.4 Оборудованные площадки для занятий спортом</w:t>
            </w:r>
          </w:p>
          <w:p w14:paraId="7DA66A30"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57454121" w14:textId="77777777" w:rsidTr="00A72ADF">
        <w:tc>
          <w:tcPr>
            <w:tcW w:w="0" w:type="auto"/>
            <w:tcMar>
              <w:top w:w="56" w:type="dxa"/>
              <w:left w:w="56" w:type="dxa"/>
              <w:bottom w:w="56" w:type="dxa"/>
              <w:right w:w="56" w:type="dxa"/>
            </w:tcMar>
            <w:vAlign w:val="center"/>
          </w:tcPr>
          <w:p w14:paraId="0B788339"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94ECAB2" w14:textId="77777777" w:rsidR="00A72ADF" w:rsidRPr="00A72ADF" w:rsidRDefault="00A72ADF" w:rsidP="00A72ADF">
            <w:pPr>
              <w:rPr>
                <w:lang w:val="ru-RU"/>
              </w:rPr>
            </w:pPr>
            <w:r w:rsidRPr="00A72ADF">
              <w:rPr>
                <w:lang w:val="ru-RU"/>
              </w:rPr>
              <w:t>3.1.1 Предоставление коммунальных услуг</w:t>
            </w:r>
          </w:p>
          <w:p w14:paraId="4EC2CFDA" w14:textId="77777777" w:rsidR="00A72ADF" w:rsidRPr="00A72ADF" w:rsidRDefault="00A72ADF" w:rsidP="00A72ADF">
            <w:pPr>
              <w:rPr>
                <w:lang w:val="ru-RU"/>
              </w:rPr>
            </w:pPr>
            <w:r w:rsidRPr="00A72ADF">
              <w:rPr>
                <w:lang w:val="ru-RU"/>
              </w:rPr>
              <w:t>6.8 Связь</w:t>
            </w:r>
          </w:p>
          <w:p w14:paraId="22ACB916" w14:textId="77777777" w:rsidR="00A72ADF" w:rsidRPr="00A72ADF" w:rsidRDefault="00A72ADF" w:rsidP="00A72ADF">
            <w:pPr>
              <w:rPr>
                <w:lang w:val="ru-RU"/>
              </w:rPr>
            </w:pPr>
            <w:r w:rsidRPr="00A72ADF">
              <w:rPr>
                <w:lang w:val="ru-RU"/>
              </w:rPr>
              <w:t>8.3 Обеспечение внутреннего правопорядка</w:t>
            </w:r>
          </w:p>
        </w:tc>
      </w:tr>
    </w:tbl>
    <w:p w14:paraId="16E07B6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КРТ-3-17</w:t>
      </w:r>
    </w:p>
    <w:p w14:paraId="3CEB3E9D"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0F418212" w14:textId="77777777" w:rsidTr="00A72ADF">
        <w:trPr>
          <w:tblHeader/>
        </w:trPr>
        <w:tc>
          <w:tcPr>
            <w:tcW w:w="0" w:type="auto"/>
            <w:tcMar>
              <w:top w:w="56" w:type="dxa"/>
              <w:left w:w="56" w:type="dxa"/>
              <w:bottom w:w="56" w:type="dxa"/>
              <w:right w:w="56" w:type="dxa"/>
            </w:tcMar>
            <w:vAlign w:val="center"/>
          </w:tcPr>
          <w:p w14:paraId="27CDF437"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31E9A0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6807D349" w14:textId="77777777" w:rsidR="00A72ADF" w:rsidRDefault="00A72ADF" w:rsidP="00A72ADF">
            <w:pPr>
              <w:keepNext/>
              <w:jc w:val="center"/>
            </w:pPr>
            <w:r>
              <w:rPr>
                <w:b/>
                <w:bCs/>
              </w:rPr>
              <w:t>Значение параметра</w:t>
            </w:r>
          </w:p>
        </w:tc>
      </w:tr>
      <w:tr w:rsidR="00A72ADF" w:rsidRPr="00074E86" w14:paraId="28F97A18" w14:textId="77777777" w:rsidTr="00A72ADF">
        <w:trPr>
          <w:cantSplit/>
        </w:trPr>
        <w:tc>
          <w:tcPr>
            <w:tcW w:w="0" w:type="auto"/>
            <w:tcMar>
              <w:top w:w="56" w:type="dxa"/>
              <w:left w:w="56" w:type="dxa"/>
              <w:bottom w:w="56" w:type="dxa"/>
              <w:right w:w="56" w:type="dxa"/>
            </w:tcMar>
            <w:vAlign w:val="center"/>
          </w:tcPr>
          <w:p w14:paraId="5F27AB41" w14:textId="77777777" w:rsidR="00A72ADF" w:rsidRDefault="00A72ADF" w:rsidP="00A72ADF">
            <w:pPr>
              <w:jc w:val="center"/>
            </w:pPr>
            <w:r>
              <w:t>1</w:t>
            </w:r>
          </w:p>
        </w:tc>
        <w:tc>
          <w:tcPr>
            <w:tcW w:w="0" w:type="auto"/>
            <w:tcMar>
              <w:top w:w="56" w:type="dxa"/>
              <w:left w:w="56" w:type="dxa"/>
              <w:bottom w:w="56" w:type="dxa"/>
              <w:right w:w="56" w:type="dxa"/>
            </w:tcMar>
            <w:vAlign w:val="center"/>
          </w:tcPr>
          <w:p w14:paraId="0FE1B7BB"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61522F9D"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03C0DC34" w14:textId="77777777" w:rsidTr="00A72ADF">
        <w:trPr>
          <w:cantSplit/>
        </w:trPr>
        <w:tc>
          <w:tcPr>
            <w:tcW w:w="0" w:type="auto"/>
            <w:tcMar>
              <w:top w:w="56" w:type="dxa"/>
              <w:left w:w="56" w:type="dxa"/>
              <w:bottom w:w="56" w:type="dxa"/>
              <w:right w:w="56" w:type="dxa"/>
            </w:tcMar>
            <w:vAlign w:val="center"/>
          </w:tcPr>
          <w:p w14:paraId="05CDBF51" w14:textId="77777777" w:rsidR="00A72ADF" w:rsidRDefault="00A72ADF" w:rsidP="00A72ADF">
            <w:pPr>
              <w:jc w:val="center"/>
            </w:pPr>
            <w:r>
              <w:t>2</w:t>
            </w:r>
          </w:p>
        </w:tc>
        <w:tc>
          <w:tcPr>
            <w:tcW w:w="0" w:type="auto"/>
            <w:tcMar>
              <w:top w:w="56" w:type="dxa"/>
              <w:left w:w="56" w:type="dxa"/>
              <w:bottom w:w="56" w:type="dxa"/>
              <w:right w:w="56" w:type="dxa"/>
            </w:tcMar>
            <w:vAlign w:val="center"/>
          </w:tcPr>
          <w:p w14:paraId="41313CAD"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8F17FCF" w14:textId="77777777" w:rsidR="00A72ADF" w:rsidRDefault="00A72ADF" w:rsidP="00A72ADF">
            <w:pPr>
              <w:jc w:val="center"/>
            </w:pPr>
            <w:r>
              <w:t>Не более 3 этажей</w:t>
            </w:r>
          </w:p>
        </w:tc>
      </w:tr>
      <w:tr w:rsidR="00A72ADF" w:rsidRPr="00074E86" w14:paraId="7BB02597" w14:textId="77777777" w:rsidTr="00A72ADF">
        <w:trPr>
          <w:cantSplit/>
        </w:trPr>
        <w:tc>
          <w:tcPr>
            <w:tcW w:w="0" w:type="auto"/>
            <w:tcMar>
              <w:top w:w="56" w:type="dxa"/>
              <w:left w:w="56" w:type="dxa"/>
              <w:bottom w:w="56" w:type="dxa"/>
              <w:right w:w="56" w:type="dxa"/>
            </w:tcMar>
            <w:vAlign w:val="center"/>
          </w:tcPr>
          <w:p w14:paraId="18CC6C9E" w14:textId="77777777" w:rsidR="00A72ADF" w:rsidRDefault="00A72ADF" w:rsidP="00A72ADF">
            <w:pPr>
              <w:jc w:val="center"/>
            </w:pPr>
            <w:r>
              <w:t>3</w:t>
            </w:r>
          </w:p>
        </w:tc>
        <w:tc>
          <w:tcPr>
            <w:tcW w:w="0" w:type="auto"/>
            <w:tcMar>
              <w:top w:w="56" w:type="dxa"/>
              <w:left w:w="56" w:type="dxa"/>
              <w:bottom w:w="56" w:type="dxa"/>
              <w:right w:w="56" w:type="dxa"/>
            </w:tcMar>
            <w:vAlign w:val="center"/>
          </w:tcPr>
          <w:p w14:paraId="756FA5F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573DDF66"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638BD7F5" w14:textId="77777777" w:rsidTr="00A72ADF">
        <w:trPr>
          <w:cantSplit/>
        </w:trPr>
        <w:tc>
          <w:tcPr>
            <w:tcW w:w="0" w:type="auto"/>
            <w:tcMar>
              <w:top w:w="56" w:type="dxa"/>
              <w:left w:w="56" w:type="dxa"/>
              <w:bottom w:w="56" w:type="dxa"/>
              <w:right w:w="56" w:type="dxa"/>
            </w:tcMar>
            <w:vAlign w:val="center"/>
          </w:tcPr>
          <w:p w14:paraId="2F9F1462" w14:textId="77777777" w:rsidR="00A72ADF" w:rsidRDefault="00A72ADF" w:rsidP="00A72ADF">
            <w:pPr>
              <w:jc w:val="center"/>
            </w:pPr>
            <w:r>
              <w:t>4</w:t>
            </w:r>
          </w:p>
        </w:tc>
        <w:tc>
          <w:tcPr>
            <w:tcW w:w="0" w:type="auto"/>
            <w:tcMar>
              <w:top w:w="56" w:type="dxa"/>
              <w:left w:w="56" w:type="dxa"/>
              <w:bottom w:w="56" w:type="dxa"/>
              <w:right w:w="56" w:type="dxa"/>
            </w:tcMar>
            <w:vAlign w:val="center"/>
          </w:tcPr>
          <w:p w14:paraId="04DDB74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8CC6001"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41EBA8F" w14:textId="77777777" w:rsidTr="00A72ADF">
        <w:trPr>
          <w:cantSplit/>
        </w:trPr>
        <w:tc>
          <w:tcPr>
            <w:tcW w:w="0" w:type="auto"/>
            <w:tcMar>
              <w:top w:w="56" w:type="dxa"/>
              <w:left w:w="56" w:type="dxa"/>
              <w:bottom w:w="56" w:type="dxa"/>
              <w:right w:w="56" w:type="dxa"/>
            </w:tcMar>
            <w:vAlign w:val="center"/>
          </w:tcPr>
          <w:p w14:paraId="06E8CACB" w14:textId="77777777" w:rsidR="00A72ADF" w:rsidRDefault="00A72ADF" w:rsidP="00A72ADF">
            <w:pPr>
              <w:jc w:val="center"/>
            </w:pPr>
            <w:r>
              <w:t>5</w:t>
            </w:r>
          </w:p>
        </w:tc>
        <w:tc>
          <w:tcPr>
            <w:tcW w:w="0" w:type="auto"/>
            <w:tcMar>
              <w:top w:w="56" w:type="dxa"/>
              <w:left w:w="56" w:type="dxa"/>
              <w:bottom w:w="56" w:type="dxa"/>
              <w:right w:w="56" w:type="dxa"/>
            </w:tcMar>
            <w:vAlign w:val="center"/>
          </w:tcPr>
          <w:p w14:paraId="2BB879B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F22C64F" w14:textId="77777777" w:rsidR="00A72ADF" w:rsidRDefault="00A72ADF" w:rsidP="00A72ADF">
            <w:pPr>
              <w:jc w:val="center"/>
            </w:pPr>
            <w:r>
              <w:t>65 мест на 1 тыс. жителей</w:t>
            </w:r>
          </w:p>
        </w:tc>
      </w:tr>
      <w:tr w:rsidR="00A72ADF" w14:paraId="5457E75E" w14:textId="77777777" w:rsidTr="00A72ADF">
        <w:trPr>
          <w:cantSplit/>
        </w:trPr>
        <w:tc>
          <w:tcPr>
            <w:tcW w:w="0" w:type="auto"/>
            <w:tcMar>
              <w:top w:w="56" w:type="dxa"/>
              <w:left w:w="56" w:type="dxa"/>
              <w:bottom w:w="56" w:type="dxa"/>
              <w:right w:w="56" w:type="dxa"/>
            </w:tcMar>
            <w:vAlign w:val="center"/>
          </w:tcPr>
          <w:p w14:paraId="39E7F570" w14:textId="77777777" w:rsidR="00A72ADF" w:rsidRDefault="00A72ADF" w:rsidP="00A72ADF">
            <w:pPr>
              <w:jc w:val="center"/>
            </w:pPr>
            <w:r>
              <w:t>6</w:t>
            </w:r>
          </w:p>
        </w:tc>
        <w:tc>
          <w:tcPr>
            <w:tcW w:w="0" w:type="auto"/>
            <w:tcMar>
              <w:top w:w="56" w:type="dxa"/>
              <w:left w:w="56" w:type="dxa"/>
              <w:bottom w:w="56" w:type="dxa"/>
              <w:right w:w="56" w:type="dxa"/>
            </w:tcMar>
            <w:vAlign w:val="center"/>
          </w:tcPr>
          <w:p w14:paraId="12BF9C56"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BDD5021" w14:textId="77777777" w:rsidR="00A72ADF" w:rsidRDefault="00A72ADF" w:rsidP="00A72ADF">
            <w:pPr>
              <w:jc w:val="center"/>
            </w:pPr>
            <w:r>
              <w:t>135 мест на 1 тыс. жителей</w:t>
            </w:r>
          </w:p>
        </w:tc>
      </w:tr>
      <w:tr w:rsidR="00A72ADF" w:rsidRPr="00074E86" w14:paraId="16C2A19B" w14:textId="77777777" w:rsidTr="00A72ADF">
        <w:trPr>
          <w:cantSplit/>
        </w:trPr>
        <w:tc>
          <w:tcPr>
            <w:tcW w:w="0" w:type="auto"/>
            <w:tcMar>
              <w:top w:w="56" w:type="dxa"/>
              <w:left w:w="56" w:type="dxa"/>
              <w:bottom w:w="56" w:type="dxa"/>
              <w:right w:w="56" w:type="dxa"/>
            </w:tcMar>
            <w:vAlign w:val="center"/>
          </w:tcPr>
          <w:p w14:paraId="4B53D1C5" w14:textId="77777777" w:rsidR="00A72ADF" w:rsidRDefault="00A72ADF" w:rsidP="00A72ADF">
            <w:pPr>
              <w:jc w:val="center"/>
            </w:pPr>
            <w:r>
              <w:t>7</w:t>
            </w:r>
          </w:p>
        </w:tc>
        <w:tc>
          <w:tcPr>
            <w:tcW w:w="0" w:type="auto"/>
            <w:tcMar>
              <w:top w:w="56" w:type="dxa"/>
              <w:left w:w="56" w:type="dxa"/>
              <w:bottom w:w="56" w:type="dxa"/>
              <w:right w:w="56" w:type="dxa"/>
            </w:tcMar>
            <w:vAlign w:val="center"/>
          </w:tcPr>
          <w:p w14:paraId="69A35D7D"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B4665F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B5D21C4" w14:textId="77777777" w:rsidTr="00A72ADF">
        <w:trPr>
          <w:cantSplit/>
        </w:trPr>
        <w:tc>
          <w:tcPr>
            <w:tcW w:w="0" w:type="auto"/>
            <w:tcMar>
              <w:top w:w="56" w:type="dxa"/>
              <w:left w:w="56" w:type="dxa"/>
              <w:bottom w:w="56" w:type="dxa"/>
              <w:right w:w="56" w:type="dxa"/>
            </w:tcMar>
            <w:vAlign w:val="center"/>
          </w:tcPr>
          <w:p w14:paraId="43BE67DD" w14:textId="77777777" w:rsidR="00A72ADF" w:rsidRDefault="00A72ADF" w:rsidP="00A72ADF">
            <w:pPr>
              <w:jc w:val="center"/>
            </w:pPr>
            <w:r>
              <w:t>8</w:t>
            </w:r>
          </w:p>
        </w:tc>
        <w:tc>
          <w:tcPr>
            <w:tcW w:w="0" w:type="auto"/>
            <w:tcMar>
              <w:top w:w="56" w:type="dxa"/>
              <w:left w:w="56" w:type="dxa"/>
              <w:bottom w:w="56" w:type="dxa"/>
              <w:right w:w="56" w:type="dxa"/>
            </w:tcMar>
            <w:vAlign w:val="center"/>
          </w:tcPr>
          <w:p w14:paraId="7AA357B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769A7F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EE14DA1" w14:textId="77777777" w:rsidTr="00A72ADF">
        <w:trPr>
          <w:cantSplit/>
        </w:trPr>
        <w:tc>
          <w:tcPr>
            <w:tcW w:w="0" w:type="auto"/>
            <w:tcMar>
              <w:top w:w="56" w:type="dxa"/>
              <w:left w:w="56" w:type="dxa"/>
              <w:bottom w:w="56" w:type="dxa"/>
              <w:right w:w="56" w:type="dxa"/>
            </w:tcMar>
            <w:vAlign w:val="center"/>
          </w:tcPr>
          <w:p w14:paraId="1EE54C26" w14:textId="77777777" w:rsidR="00A72ADF" w:rsidRDefault="00A72ADF" w:rsidP="00A72ADF">
            <w:pPr>
              <w:jc w:val="center"/>
            </w:pPr>
            <w:r>
              <w:t>9</w:t>
            </w:r>
          </w:p>
        </w:tc>
        <w:tc>
          <w:tcPr>
            <w:tcW w:w="0" w:type="auto"/>
            <w:tcMar>
              <w:top w:w="56" w:type="dxa"/>
              <w:left w:w="56" w:type="dxa"/>
              <w:bottom w:w="56" w:type="dxa"/>
              <w:right w:w="56" w:type="dxa"/>
            </w:tcMar>
            <w:vAlign w:val="center"/>
          </w:tcPr>
          <w:p w14:paraId="5DA70F8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D0B2041"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046C089C"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70516C7" w14:textId="77777777" w:rsidTr="00A72ADF">
        <w:trPr>
          <w:tblHeader/>
        </w:trPr>
        <w:tc>
          <w:tcPr>
            <w:tcW w:w="0" w:type="auto"/>
            <w:gridSpan w:val="2"/>
            <w:tcMar>
              <w:top w:w="56" w:type="dxa"/>
              <w:left w:w="56" w:type="dxa"/>
              <w:bottom w:w="56" w:type="dxa"/>
              <w:right w:w="56" w:type="dxa"/>
            </w:tcMar>
            <w:vAlign w:val="center"/>
          </w:tcPr>
          <w:p w14:paraId="3F930A76" w14:textId="77777777" w:rsidR="00A72ADF" w:rsidRDefault="00A72ADF" w:rsidP="00A72ADF">
            <w:pPr>
              <w:keepNext/>
              <w:jc w:val="center"/>
            </w:pPr>
            <w:r>
              <w:rPr>
                <w:b/>
                <w:bCs/>
              </w:rPr>
              <w:t>Виды разрешенного использования</w:t>
            </w:r>
          </w:p>
        </w:tc>
      </w:tr>
      <w:tr w:rsidR="00A72ADF" w14:paraId="44882333" w14:textId="77777777" w:rsidTr="00A72ADF">
        <w:trPr>
          <w:tblHeader/>
        </w:trPr>
        <w:tc>
          <w:tcPr>
            <w:tcW w:w="0" w:type="auto"/>
            <w:tcMar>
              <w:top w:w="56" w:type="dxa"/>
              <w:left w:w="56" w:type="dxa"/>
              <w:bottom w:w="56" w:type="dxa"/>
              <w:right w:w="56" w:type="dxa"/>
            </w:tcMar>
            <w:vAlign w:val="center"/>
          </w:tcPr>
          <w:p w14:paraId="694795D3"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A4BAF11" w14:textId="77777777" w:rsidR="00A72ADF" w:rsidRDefault="00A72ADF" w:rsidP="00A72ADF">
            <w:pPr>
              <w:keepNext/>
              <w:jc w:val="center"/>
            </w:pPr>
            <w:r>
              <w:rPr>
                <w:b/>
                <w:bCs/>
              </w:rPr>
              <w:t>ВРИ</w:t>
            </w:r>
          </w:p>
        </w:tc>
      </w:tr>
      <w:tr w:rsidR="00A72ADF" w:rsidRPr="00074E86" w14:paraId="03373A70" w14:textId="77777777" w:rsidTr="00A72ADF">
        <w:tc>
          <w:tcPr>
            <w:tcW w:w="0" w:type="auto"/>
            <w:tcMar>
              <w:top w:w="56" w:type="dxa"/>
              <w:left w:w="56" w:type="dxa"/>
              <w:bottom w:w="56" w:type="dxa"/>
              <w:right w:w="56" w:type="dxa"/>
            </w:tcMar>
            <w:vAlign w:val="center"/>
          </w:tcPr>
          <w:p w14:paraId="35BB3777"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A4BA532" w14:textId="77777777" w:rsidR="00A72ADF" w:rsidRPr="00A72ADF" w:rsidRDefault="00A72ADF" w:rsidP="00A72ADF">
            <w:pPr>
              <w:rPr>
                <w:lang w:val="ru-RU"/>
              </w:rPr>
            </w:pPr>
            <w:r w:rsidRPr="00A72ADF">
              <w:rPr>
                <w:lang w:val="ru-RU"/>
              </w:rPr>
              <w:t>2.1 Для индивидуального жилищного строительства</w:t>
            </w:r>
          </w:p>
          <w:p w14:paraId="730D6E9D" w14:textId="77777777" w:rsidR="00A72ADF" w:rsidRPr="00A72ADF" w:rsidRDefault="00A72ADF" w:rsidP="00A72ADF">
            <w:pPr>
              <w:rPr>
                <w:lang w:val="ru-RU"/>
              </w:rPr>
            </w:pPr>
            <w:r w:rsidRPr="00A72ADF">
              <w:rPr>
                <w:lang w:val="ru-RU"/>
              </w:rPr>
              <w:t>2.3 Блокированная жилая застройка</w:t>
            </w:r>
          </w:p>
          <w:p w14:paraId="65597C1D" w14:textId="77777777" w:rsidR="00A72ADF" w:rsidRPr="00A72ADF" w:rsidRDefault="00A72ADF" w:rsidP="00A72ADF">
            <w:pPr>
              <w:rPr>
                <w:lang w:val="ru-RU"/>
              </w:rPr>
            </w:pPr>
            <w:r w:rsidRPr="00A72ADF">
              <w:rPr>
                <w:lang w:val="ru-RU"/>
              </w:rPr>
              <w:t>2.7.1 Хранение автотранспорта</w:t>
            </w:r>
          </w:p>
          <w:p w14:paraId="34FB40C6" w14:textId="77777777" w:rsidR="00A72ADF" w:rsidRPr="00A72ADF" w:rsidRDefault="00A72ADF" w:rsidP="00A72ADF">
            <w:pPr>
              <w:rPr>
                <w:lang w:val="ru-RU"/>
              </w:rPr>
            </w:pPr>
            <w:r w:rsidRPr="00A72ADF">
              <w:rPr>
                <w:lang w:val="ru-RU"/>
              </w:rPr>
              <w:t>2.7.2 Размещение гаражей для собственных нужд</w:t>
            </w:r>
          </w:p>
          <w:p w14:paraId="25F0B669" w14:textId="77777777" w:rsidR="00A72ADF" w:rsidRPr="00A72ADF" w:rsidRDefault="00A72ADF" w:rsidP="00A72ADF">
            <w:pPr>
              <w:rPr>
                <w:lang w:val="ru-RU"/>
              </w:rPr>
            </w:pPr>
            <w:r w:rsidRPr="00A72ADF">
              <w:rPr>
                <w:lang w:val="ru-RU"/>
              </w:rPr>
              <w:t>3.1 Коммунальное обслуживание</w:t>
            </w:r>
          </w:p>
          <w:p w14:paraId="1E92A2C1" w14:textId="77777777" w:rsidR="00A72ADF" w:rsidRPr="00A72ADF" w:rsidRDefault="00A72ADF" w:rsidP="00A72ADF">
            <w:pPr>
              <w:rPr>
                <w:lang w:val="ru-RU"/>
              </w:rPr>
            </w:pPr>
            <w:r w:rsidRPr="00A72ADF">
              <w:rPr>
                <w:lang w:val="ru-RU"/>
              </w:rPr>
              <w:t>3.1.1 Предоставление коммунальных услуг</w:t>
            </w:r>
          </w:p>
          <w:p w14:paraId="7A7A79F6"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47A5C6E1" w14:textId="77777777" w:rsidR="00A72ADF" w:rsidRPr="00A72ADF" w:rsidRDefault="00A72ADF" w:rsidP="00A72ADF">
            <w:pPr>
              <w:rPr>
                <w:lang w:val="ru-RU"/>
              </w:rPr>
            </w:pPr>
            <w:r w:rsidRPr="00A72ADF">
              <w:rPr>
                <w:lang w:val="ru-RU"/>
              </w:rPr>
              <w:t>3.2.3 Оказание услуг связи</w:t>
            </w:r>
          </w:p>
          <w:p w14:paraId="3DCB90F6" w14:textId="77777777" w:rsidR="00A72ADF" w:rsidRPr="00A72ADF" w:rsidRDefault="00A72ADF" w:rsidP="00A72ADF">
            <w:pPr>
              <w:rPr>
                <w:lang w:val="ru-RU"/>
              </w:rPr>
            </w:pPr>
            <w:r w:rsidRPr="00A72ADF">
              <w:rPr>
                <w:lang w:val="ru-RU"/>
              </w:rPr>
              <w:t>3.3 Бытовое обслуживание</w:t>
            </w:r>
          </w:p>
          <w:p w14:paraId="4585046F" w14:textId="77777777" w:rsidR="00A72ADF" w:rsidRPr="00A72ADF" w:rsidRDefault="00A72ADF" w:rsidP="00A72ADF">
            <w:pPr>
              <w:rPr>
                <w:lang w:val="ru-RU"/>
              </w:rPr>
            </w:pPr>
            <w:r w:rsidRPr="00A72ADF">
              <w:rPr>
                <w:lang w:val="ru-RU"/>
              </w:rPr>
              <w:t>3.4.1 Амбулаторно-поликлиническое обслуживание</w:t>
            </w:r>
          </w:p>
          <w:p w14:paraId="1B07F2B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AF70889" w14:textId="77777777" w:rsidR="00A72ADF" w:rsidRPr="00A72ADF" w:rsidRDefault="00A72ADF" w:rsidP="00A72ADF">
            <w:pPr>
              <w:rPr>
                <w:lang w:val="ru-RU"/>
              </w:rPr>
            </w:pPr>
            <w:r w:rsidRPr="00A72ADF">
              <w:rPr>
                <w:lang w:val="ru-RU"/>
              </w:rPr>
              <w:t>3.6.1 Объекты культурно-досуговой деятельности</w:t>
            </w:r>
          </w:p>
          <w:p w14:paraId="120F3023" w14:textId="77777777" w:rsidR="00A72ADF" w:rsidRPr="00A72ADF" w:rsidRDefault="00A72ADF" w:rsidP="00A72ADF">
            <w:pPr>
              <w:rPr>
                <w:lang w:val="ru-RU"/>
              </w:rPr>
            </w:pPr>
            <w:r w:rsidRPr="00A72ADF">
              <w:rPr>
                <w:lang w:val="ru-RU"/>
              </w:rPr>
              <w:t>3.10.1 Амбулаторное ветеринарное обслуживание</w:t>
            </w:r>
          </w:p>
          <w:p w14:paraId="6BB66350" w14:textId="77777777" w:rsidR="00A72ADF" w:rsidRPr="00A72ADF" w:rsidRDefault="00A72ADF" w:rsidP="00A72ADF">
            <w:pPr>
              <w:rPr>
                <w:lang w:val="ru-RU"/>
              </w:rPr>
            </w:pPr>
            <w:r w:rsidRPr="00A72ADF">
              <w:rPr>
                <w:lang w:val="ru-RU"/>
              </w:rPr>
              <w:t>4.1 Деловое управление</w:t>
            </w:r>
          </w:p>
          <w:p w14:paraId="4F0CE188" w14:textId="77777777" w:rsidR="00A72ADF" w:rsidRPr="00A72ADF" w:rsidRDefault="00A72ADF" w:rsidP="00A72ADF">
            <w:pPr>
              <w:rPr>
                <w:lang w:val="ru-RU"/>
              </w:rPr>
            </w:pPr>
            <w:r w:rsidRPr="00A72ADF">
              <w:rPr>
                <w:lang w:val="ru-RU"/>
              </w:rPr>
              <w:t>4.4 Магазины</w:t>
            </w:r>
          </w:p>
          <w:p w14:paraId="3C3506C8" w14:textId="77777777" w:rsidR="00A72ADF" w:rsidRPr="00A72ADF" w:rsidRDefault="00A72ADF" w:rsidP="00A72ADF">
            <w:pPr>
              <w:rPr>
                <w:lang w:val="ru-RU"/>
              </w:rPr>
            </w:pPr>
            <w:r w:rsidRPr="00A72ADF">
              <w:rPr>
                <w:lang w:val="ru-RU"/>
              </w:rPr>
              <w:t>4.5 Банковская и страховая деятельность</w:t>
            </w:r>
          </w:p>
          <w:p w14:paraId="59520178" w14:textId="77777777" w:rsidR="00A72ADF" w:rsidRPr="00A72ADF" w:rsidRDefault="00A72ADF" w:rsidP="00A72ADF">
            <w:pPr>
              <w:rPr>
                <w:lang w:val="ru-RU"/>
              </w:rPr>
            </w:pPr>
            <w:r w:rsidRPr="00A72ADF">
              <w:rPr>
                <w:lang w:val="ru-RU"/>
              </w:rPr>
              <w:t>4.6 Общественное питание</w:t>
            </w:r>
          </w:p>
          <w:p w14:paraId="3A0F3821" w14:textId="77777777" w:rsidR="00A72ADF" w:rsidRPr="00A72ADF" w:rsidRDefault="00A72ADF" w:rsidP="00A72ADF">
            <w:pPr>
              <w:rPr>
                <w:lang w:val="ru-RU"/>
              </w:rPr>
            </w:pPr>
            <w:r w:rsidRPr="00A72ADF">
              <w:rPr>
                <w:lang w:val="ru-RU"/>
              </w:rPr>
              <w:t>4.9 Служебные гаражи</w:t>
            </w:r>
          </w:p>
          <w:p w14:paraId="74E9142A" w14:textId="77777777" w:rsidR="00A72ADF" w:rsidRPr="00A72ADF" w:rsidRDefault="00A72ADF" w:rsidP="00A72ADF">
            <w:pPr>
              <w:rPr>
                <w:lang w:val="ru-RU"/>
              </w:rPr>
            </w:pPr>
            <w:r w:rsidRPr="00A72ADF">
              <w:rPr>
                <w:lang w:val="ru-RU"/>
              </w:rPr>
              <w:t>4.9.1.3 Автомобильные мойки</w:t>
            </w:r>
          </w:p>
          <w:p w14:paraId="2CB788B8" w14:textId="77777777" w:rsidR="00A72ADF" w:rsidRPr="00A72ADF" w:rsidRDefault="00A72ADF" w:rsidP="00A72ADF">
            <w:pPr>
              <w:rPr>
                <w:lang w:val="ru-RU"/>
              </w:rPr>
            </w:pPr>
            <w:r w:rsidRPr="00A72ADF">
              <w:rPr>
                <w:lang w:val="ru-RU"/>
              </w:rPr>
              <w:t>4.9.1.4 Ремонт автомобилей</w:t>
            </w:r>
          </w:p>
          <w:p w14:paraId="1804BF42" w14:textId="77777777" w:rsidR="00A72ADF" w:rsidRPr="00A72ADF" w:rsidRDefault="00A72ADF" w:rsidP="00A72ADF">
            <w:pPr>
              <w:rPr>
                <w:lang w:val="ru-RU"/>
              </w:rPr>
            </w:pPr>
            <w:r w:rsidRPr="00A72ADF">
              <w:rPr>
                <w:lang w:val="ru-RU"/>
              </w:rPr>
              <w:t>4.9.2 Стоянка транспортных средств</w:t>
            </w:r>
          </w:p>
          <w:p w14:paraId="0929F43D" w14:textId="77777777" w:rsidR="00A72ADF" w:rsidRPr="00A72ADF" w:rsidRDefault="00A72ADF" w:rsidP="00A72ADF">
            <w:pPr>
              <w:rPr>
                <w:lang w:val="ru-RU"/>
              </w:rPr>
            </w:pPr>
            <w:r w:rsidRPr="00A72ADF">
              <w:rPr>
                <w:lang w:val="ru-RU"/>
              </w:rPr>
              <w:t>5.0 Отдых (рекреация)</w:t>
            </w:r>
          </w:p>
          <w:p w14:paraId="298B708C" w14:textId="77777777" w:rsidR="00A72ADF" w:rsidRPr="00A72ADF" w:rsidRDefault="00A72ADF" w:rsidP="00A72ADF">
            <w:pPr>
              <w:rPr>
                <w:lang w:val="ru-RU"/>
              </w:rPr>
            </w:pPr>
            <w:r w:rsidRPr="00A72ADF">
              <w:rPr>
                <w:lang w:val="ru-RU"/>
              </w:rPr>
              <w:t>5.1 Спорт</w:t>
            </w:r>
          </w:p>
          <w:p w14:paraId="65698106" w14:textId="77777777" w:rsidR="00A72ADF" w:rsidRPr="00A72ADF" w:rsidRDefault="00A72ADF" w:rsidP="00A72ADF">
            <w:pPr>
              <w:rPr>
                <w:lang w:val="ru-RU"/>
              </w:rPr>
            </w:pPr>
            <w:r w:rsidRPr="00A72ADF">
              <w:rPr>
                <w:lang w:val="ru-RU"/>
              </w:rPr>
              <w:t>5.1.2 Обеспечение занятий спортом в помещениях</w:t>
            </w:r>
          </w:p>
          <w:p w14:paraId="1B87BF0A" w14:textId="77777777" w:rsidR="00A72ADF" w:rsidRPr="00A72ADF" w:rsidRDefault="00A72ADF" w:rsidP="00A72ADF">
            <w:pPr>
              <w:rPr>
                <w:lang w:val="ru-RU"/>
              </w:rPr>
            </w:pPr>
            <w:r w:rsidRPr="00A72ADF">
              <w:rPr>
                <w:lang w:val="ru-RU"/>
              </w:rPr>
              <w:t>5.1.3 Площадки для занятий спортом</w:t>
            </w:r>
          </w:p>
          <w:p w14:paraId="41B89FC6" w14:textId="77777777" w:rsidR="00A72ADF" w:rsidRPr="00A72ADF" w:rsidRDefault="00A72ADF" w:rsidP="00A72ADF">
            <w:pPr>
              <w:rPr>
                <w:lang w:val="ru-RU"/>
              </w:rPr>
            </w:pPr>
            <w:r w:rsidRPr="00A72ADF">
              <w:rPr>
                <w:lang w:val="ru-RU"/>
              </w:rPr>
              <w:t>5.1.4 Оборудованные площадки для занятий спортом</w:t>
            </w:r>
          </w:p>
          <w:p w14:paraId="62D65129" w14:textId="77777777" w:rsidR="00A72ADF" w:rsidRPr="00A72ADF" w:rsidRDefault="00A72ADF" w:rsidP="00A72ADF">
            <w:pPr>
              <w:rPr>
                <w:lang w:val="ru-RU"/>
              </w:rPr>
            </w:pPr>
            <w:r w:rsidRPr="00A72ADF">
              <w:rPr>
                <w:lang w:val="ru-RU"/>
              </w:rPr>
              <w:t>5.1.5 Водный спорт</w:t>
            </w:r>
          </w:p>
          <w:p w14:paraId="52F470C1" w14:textId="77777777" w:rsidR="00A72ADF" w:rsidRPr="00A72ADF" w:rsidRDefault="00A72ADF" w:rsidP="00A72ADF">
            <w:pPr>
              <w:rPr>
                <w:lang w:val="ru-RU"/>
              </w:rPr>
            </w:pPr>
            <w:r w:rsidRPr="00A72ADF">
              <w:rPr>
                <w:lang w:val="ru-RU"/>
              </w:rPr>
              <w:t>6.8 Связь</w:t>
            </w:r>
          </w:p>
          <w:p w14:paraId="0696744F" w14:textId="77777777" w:rsidR="00A72ADF" w:rsidRPr="00A72ADF" w:rsidRDefault="00A72ADF" w:rsidP="00A72ADF">
            <w:pPr>
              <w:rPr>
                <w:lang w:val="ru-RU"/>
              </w:rPr>
            </w:pPr>
            <w:r w:rsidRPr="00A72ADF">
              <w:rPr>
                <w:lang w:val="ru-RU"/>
              </w:rPr>
              <w:t>7.2 Автомобильный транспорт</w:t>
            </w:r>
          </w:p>
          <w:p w14:paraId="54F8A628" w14:textId="77777777" w:rsidR="00A72ADF" w:rsidRPr="00A72ADF" w:rsidRDefault="00A72ADF" w:rsidP="00A72ADF">
            <w:pPr>
              <w:rPr>
                <w:lang w:val="ru-RU"/>
              </w:rPr>
            </w:pPr>
            <w:r w:rsidRPr="00A72ADF">
              <w:rPr>
                <w:lang w:val="ru-RU"/>
              </w:rPr>
              <w:t>7.2.1 Размещение автомобильных дорог</w:t>
            </w:r>
          </w:p>
          <w:p w14:paraId="620B33DB" w14:textId="77777777" w:rsidR="00A72ADF" w:rsidRPr="00A72ADF" w:rsidRDefault="00A72ADF" w:rsidP="00A72ADF">
            <w:pPr>
              <w:rPr>
                <w:lang w:val="ru-RU"/>
              </w:rPr>
            </w:pPr>
            <w:r w:rsidRPr="00A72ADF">
              <w:rPr>
                <w:lang w:val="ru-RU"/>
              </w:rPr>
              <w:t>7.2.3 Стоянки транспорта общего пользования</w:t>
            </w:r>
          </w:p>
          <w:p w14:paraId="62D144E7" w14:textId="77777777" w:rsidR="00A72ADF" w:rsidRPr="00A72ADF" w:rsidRDefault="00A72ADF" w:rsidP="00A72ADF">
            <w:pPr>
              <w:rPr>
                <w:lang w:val="ru-RU"/>
              </w:rPr>
            </w:pPr>
            <w:r w:rsidRPr="00A72ADF">
              <w:rPr>
                <w:lang w:val="ru-RU"/>
              </w:rPr>
              <w:t>8.3 Обеспечение внутреннего правопорядка</w:t>
            </w:r>
          </w:p>
          <w:p w14:paraId="114D44C9" w14:textId="77777777" w:rsidR="00A72ADF" w:rsidRPr="00A72ADF" w:rsidRDefault="00A72ADF" w:rsidP="00A72ADF">
            <w:pPr>
              <w:rPr>
                <w:lang w:val="ru-RU"/>
              </w:rPr>
            </w:pPr>
            <w:r w:rsidRPr="00A72ADF">
              <w:rPr>
                <w:lang w:val="ru-RU"/>
              </w:rPr>
              <w:t>9.3 Историко-культурная деятельность</w:t>
            </w:r>
          </w:p>
          <w:p w14:paraId="5C5497F4"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45649AD" w14:textId="77777777" w:rsidR="00A72ADF" w:rsidRPr="00A72ADF" w:rsidRDefault="00A72ADF" w:rsidP="00A72ADF">
            <w:pPr>
              <w:rPr>
                <w:lang w:val="ru-RU"/>
              </w:rPr>
            </w:pPr>
            <w:r w:rsidRPr="00A72ADF">
              <w:rPr>
                <w:lang w:val="ru-RU"/>
              </w:rPr>
              <w:t>12.0.1 Улично-дорожная сеть</w:t>
            </w:r>
          </w:p>
          <w:p w14:paraId="6D554A1C" w14:textId="77777777" w:rsidR="00A72ADF" w:rsidRPr="00A72ADF" w:rsidRDefault="00A72ADF" w:rsidP="00A72ADF">
            <w:pPr>
              <w:rPr>
                <w:lang w:val="ru-RU"/>
              </w:rPr>
            </w:pPr>
            <w:r w:rsidRPr="00A72ADF">
              <w:rPr>
                <w:lang w:val="ru-RU"/>
              </w:rPr>
              <w:t>12.0.2 Благоустройство территории</w:t>
            </w:r>
          </w:p>
          <w:p w14:paraId="7C091352"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046885E0" w14:textId="77777777" w:rsidTr="00A72ADF">
        <w:tc>
          <w:tcPr>
            <w:tcW w:w="0" w:type="auto"/>
            <w:tcMar>
              <w:top w:w="56" w:type="dxa"/>
              <w:left w:w="56" w:type="dxa"/>
              <w:bottom w:w="56" w:type="dxa"/>
              <w:right w:w="56" w:type="dxa"/>
            </w:tcMar>
            <w:vAlign w:val="center"/>
          </w:tcPr>
          <w:p w14:paraId="78C981B9"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582886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BB79B1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DC528EE" w14:textId="77777777" w:rsidR="00A72ADF" w:rsidRPr="00A72ADF" w:rsidRDefault="00A72ADF" w:rsidP="00A72ADF">
            <w:pPr>
              <w:rPr>
                <w:lang w:val="ru-RU"/>
              </w:rPr>
            </w:pPr>
            <w:r w:rsidRPr="00A72ADF">
              <w:rPr>
                <w:lang w:val="ru-RU"/>
              </w:rPr>
              <w:t>4.10 Выставочно-ярмарочная деятельность</w:t>
            </w:r>
          </w:p>
          <w:p w14:paraId="7FC0040E"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CA93AC7" w14:textId="77777777" w:rsidTr="00A72ADF">
        <w:tc>
          <w:tcPr>
            <w:tcW w:w="0" w:type="auto"/>
            <w:tcMar>
              <w:top w:w="56" w:type="dxa"/>
              <w:left w:w="56" w:type="dxa"/>
              <w:bottom w:w="56" w:type="dxa"/>
              <w:right w:w="56" w:type="dxa"/>
            </w:tcMar>
            <w:vAlign w:val="center"/>
          </w:tcPr>
          <w:p w14:paraId="38E48E5C"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3362ACD" w14:textId="77777777" w:rsidR="00A72ADF" w:rsidRPr="00A72ADF" w:rsidRDefault="00A72ADF" w:rsidP="00A72ADF">
            <w:pPr>
              <w:rPr>
                <w:lang w:val="ru-RU"/>
              </w:rPr>
            </w:pPr>
            <w:r w:rsidRPr="00A72ADF">
              <w:rPr>
                <w:lang w:val="ru-RU"/>
              </w:rPr>
              <w:t>3.1.1 Предоставление коммунальных услуг</w:t>
            </w:r>
          </w:p>
          <w:p w14:paraId="4014C9F9" w14:textId="77777777" w:rsidR="00A72ADF" w:rsidRPr="00A72ADF" w:rsidRDefault="00A72ADF" w:rsidP="00A72ADF">
            <w:pPr>
              <w:rPr>
                <w:lang w:val="ru-RU"/>
              </w:rPr>
            </w:pPr>
            <w:r w:rsidRPr="00A72ADF">
              <w:rPr>
                <w:lang w:val="ru-RU"/>
              </w:rPr>
              <w:t>6.8 Связь</w:t>
            </w:r>
          </w:p>
          <w:p w14:paraId="78952494" w14:textId="77777777" w:rsidR="00A72ADF" w:rsidRPr="00A72ADF" w:rsidRDefault="00A72ADF" w:rsidP="00A72ADF">
            <w:pPr>
              <w:rPr>
                <w:lang w:val="ru-RU"/>
              </w:rPr>
            </w:pPr>
            <w:r w:rsidRPr="00A72ADF">
              <w:rPr>
                <w:lang w:val="ru-RU"/>
              </w:rPr>
              <w:t>8.3 Обеспечение внутреннего правопорядка</w:t>
            </w:r>
          </w:p>
        </w:tc>
      </w:tr>
    </w:tbl>
    <w:p w14:paraId="5340A541"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КРТ-3-18</w:t>
      </w:r>
    </w:p>
    <w:p w14:paraId="72109AF5"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62B0AE6F" w14:textId="77777777" w:rsidTr="00A72ADF">
        <w:trPr>
          <w:tblHeader/>
        </w:trPr>
        <w:tc>
          <w:tcPr>
            <w:tcW w:w="0" w:type="auto"/>
            <w:tcMar>
              <w:top w:w="56" w:type="dxa"/>
              <w:left w:w="56" w:type="dxa"/>
              <w:bottom w:w="56" w:type="dxa"/>
              <w:right w:w="56" w:type="dxa"/>
            </w:tcMar>
            <w:vAlign w:val="center"/>
          </w:tcPr>
          <w:p w14:paraId="02159BE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2097F06"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15AC7D3" w14:textId="77777777" w:rsidR="00A72ADF" w:rsidRDefault="00A72ADF" w:rsidP="00A72ADF">
            <w:pPr>
              <w:keepNext/>
              <w:jc w:val="center"/>
            </w:pPr>
            <w:r>
              <w:rPr>
                <w:b/>
                <w:bCs/>
              </w:rPr>
              <w:t>Значение параметра</w:t>
            </w:r>
          </w:p>
        </w:tc>
      </w:tr>
      <w:tr w:rsidR="00A72ADF" w:rsidRPr="00074E86" w14:paraId="097F33E2" w14:textId="77777777" w:rsidTr="00A72ADF">
        <w:trPr>
          <w:cantSplit/>
        </w:trPr>
        <w:tc>
          <w:tcPr>
            <w:tcW w:w="0" w:type="auto"/>
            <w:tcMar>
              <w:top w:w="56" w:type="dxa"/>
              <w:left w:w="56" w:type="dxa"/>
              <w:bottom w:w="56" w:type="dxa"/>
              <w:right w:w="56" w:type="dxa"/>
            </w:tcMar>
            <w:vAlign w:val="center"/>
          </w:tcPr>
          <w:p w14:paraId="2F20CECA" w14:textId="77777777" w:rsidR="00A72ADF" w:rsidRDefault="00A72ADF" w:rsidP="00A72ADF">
            <w:pPr>
              <w:jc w:val="center"/>
            </w:pPr>
            <w:r>
              <w:t>1</w:t>
            </w:r>
          </w:p>
        </w:tc>
        <w:tc>
          <w:tcPr>
            <w:tcW w:w="0" w:type="auto"/>
            <w:tcMar>
              <w:top w:w="56" w:type="dxa"/>
              <w:left w:w="56" w:type="dxa"/>
              <w:bottom w:w="56" w:type="dxa"/>
              <w:right w:w="56" w:type="dxa"/>
            </w:tcMar>
            <w:vAlign w:val="center"/>
          </w:tcPr>
          <w:p w14:paraId="18A9D588"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6717415"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1EFDC97B" w14:textId="77777777" w:rsidTr="00A72ADF">
        <w:trPr>
          <w:cantSplit/>
        </w:trPr>
        <w:tc>
          <w:tcPr>
            <w:tcW w:w="0" w:type="auto"/>
            <w:tcMar>
              <w:top w:w="56" w:type="dxa"/>
              <w:left w:w="56" w:type="dxa"/>
              <w:bottom w:w="56" w:type="dxa"/>
              <w:right w:w="56" w:type="dxa"/>
            </w:tcMar>
            <w:vAlign w:val="center"/>
          </w:tcPr>
          <w:p w14:paraId="6FF607F1" w14:textId="77777777" w:rsidR="00A72ADF" w:rsidRDefault="00A72ADF" w:rsidP="00A72ADF">
            <w:pPr>
              <w:jc w:val="center"/>
            </w:pPr>
            <w:r>
              <w:t>2</w:t>
            </w:r>
          </w:p>
        </w:tc>
        <w:tc>
          <w:tcPr>
            <w:tcW w:w="0" w:type="auto"/>
            <w:tcMar>
              <w:top w:w="56" w:type="dxa"/>
              <w:left w:w="56" w:type="dxa"/>
              <w:bottom w:w="56" w:type="dxa"/>
              <w:right w:w="56" w:type="dxa"/>
            </w:tcMar>
            <w:vAlign w:val="center"/>
          </w:tcPr>
          <w:p w14:paraId="4C9B9426"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78F495A" w14:textId="77777777" w:rsidR="00A72ADF" w:rsidRDefault="00A72ADF" w:rsidP="00A72ADF">
            <w:pPr>
              <w:jc w:val="center"/>
            </w:pPr>
            <w:r>
              <w:t>Не более 3 этажей</w:t>
            </w:r>
          </w:p>
        </w:tc>
      </w:tr>
      <w:tr w:rsidR="00A72ADF" w:rsidRPr="00074E86" w14:paraId="611DE89E" w14:textId="77777777" w:rsidTr="00A72ADF">
        <w:trPr>
          <w:cantSplit/>
        </w:trPr>
        <w:tc>
          <w:tcPr>
            <w:tcW w:w="0" w:type="auto"/>
            <w:tcMar>
              <w:top w:w="56" w:type="dxa"/>
              <w:left w:w="56" w:type="dxa"/>
              <w:bottom w:w="56" w:type="dxa"/>
              <w:right w:w="56" w:type="dxa"/>
            </w:tcMar>
            <w:vAlign w:val="center"/>
          </w:tcPr>
          <w:p w14:paraId="0927279D" w14:textId="77777777" w:rsidR="00A72ADF" w:rsidRDefault="00A72ADF" w:rsidP="00A72ADF">
            <w:pPr>
              <w:jc w:val="center"/>
            </w:pPr>
            <w:r>
              <w:t>3</w:t>
            </w:r>
          </w:p>
        </w:tc>
        <w:tc>
          <w:tcPr>
            <w:tcW w:w="0" w:type="auto"/>
            <w:tcMar>
              <w:top w:w="56" w:type="dxa"/>
              <w:left w:w="56" w:type="dxa"/>
              <w:bottom w:w="56" w:type="dxa"/>
              <w:right w:w="56" w:type="dxa"/>
            </w:tcMar>
            <w:vAlign w:val="center"/>
          </w:tcPr>
          <w:p w14:paraId="3E2760CA"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7B90C6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71A1850" w14:textId="77777777" w:rsidTr="00A72ADF">
        <w:trPr>
          <w:cantSplit/>
        </w:trPr>
        <w:tc>
          <w:tcPr>
            <w:tcW w:w="0" w:type="auto"/>
            <w:tcMar>
              <w:top w:w="56" w:type="dxa"/>
              <w:left w:w="56" w:type="dxa"/>
              <w:bottom w:w="56" w:type="dxa"/>
              <w:right w:w="56" w:type="dxa"/>
            </w:tcMar>
            <w:vAlign w:val="center"/>
          </w:tcPr>
          <w:p w14:paraId="5371D262" w14:textId="77777777" w:rsidR="00A72ADF" w:rsidRDefault="00A72ADF" w:rsidP="00A72ADF">
            <w:pPr>
              <w:jc w:val="center"/>
            </w:pPr>
            <w:r>
              <w:t>4</w:t>
            </w:r>
          </w:p>
        </w:tc>
        <w:tc>
          <w:tcPr>
            <w:tcW w:w="0" w:type="auto"/>
            <w:tcMar>
              <w:top w:w="56" w:type="dxa"/>
              <w:left w:w="56" w:type="dxa"/>
              <w:bottom w:w="56" w:type="dxa"/>
              <w:right w:w="56" w:type="dxa"/>
            </w:tcMar>
            <w:vAlign w:val="center"/>
          </w:tcPr>
          <w:p w14:paraId="50A0E366"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740AC2D"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054C5F42" w14:textId="77777777" w:rsidTr="00A72ADF">
        <w:trPr>
          <w:cantSplit/>
        </w:trPr>
        <w:tc>
          <w:tcPr>
            <w:tcW w:w="0" w:type="auto"/>
            <w:tcMar>
              <w:top w:w="56" w:type="dxa"/>
              <w:left w:w="56" w:type="dxa"/>
              <w:bottom w:w="56" w:type="dxa"/>
              <w:right w:w="56" w:type="dxa"/>
            </w:tcMar>
            <w:vAlign w:val="center"/>
          </w:tcPr>
          <w:p w14:paraId="5F235FFF" w14:textId="77777777" w:rsidR="00A72ADF" w:rsidRDefault="00A72ADF" w:rsidP="00A72ADF">
            <w:pPr>
              <w:jc w:val="center"/>
            </w:pPr>
            <w:r>
              <w:t>5</w:t>
            </w:r>
          </w:p>
        </w:tc>
        <w:tc>
          <w:tcPr>
            <w:tcW w:w="0" w:type="auto"/>
            <w:tcMar>
              <w:top w:w="56" w:type="dxa"/>
              <w:left w:w="56" w:type="dxa"/>
              <w:bottom w:w="56" w:type="dxa"/>
              <w:right w:w="56" w:type="dxa"/>
            </w:tcMar>
            <w:vAlign w:val="center"/>
          </w:tcPr>
          <w:p w14:paraId="6B26968C"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26A5BB1"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DC02CDD" w14:textId="77777777" w:rsidTr="00A72ADF">
        <w:trPr>
          <w:cantSplit/>
        </w:trPr>
        <w:tc>
          <w:tcPr>
            <w:tcW w:w="0" w:type="auto"/>
            <w:tcMar>
              <w:top w:w="56" w:type="dxa"/>
              <w:left w:w="56" w:type="dxa"/>
              <w:bottom w:w="56" w:type="dxa"/>
              <w:right w:w="56" w:type="dxa"/>
            </w:tcMar>
            <w:vAlign w:val="center"/>
          </w:tcPr>
          <w:p w14:paraId="5DEF252A" w14:textId="77777777" w:rsidR="00A72ADF" w:rsidRDefault="00A72ADF" w:rsidP="00A72ADF">
            <w:pPr>
              <w:jc w:val="center"/>
            </w:pPr>
            <w:r>
              <w:t>6</w:t>
            </w:r>
          </w:p>
        </w:tc>
        <w:tc>
          <w:tcPr>
            <w:tcW w:w="0" w:type="auto"/>
            <w:tcMar>
              <w:top w:w="56" w:type="dxa"/>
              <w:left w:w="56" w:type="dxa"/>
              <w:bottom w:w="56" w:type="dxa"/>
              <w:right w:w="56" w:type="dxa"/>
            </w:tcMar>
            <w:vAlign w:val="center"/>
          </w:tcPr>
          <w:p w14:paraId="3A71B352"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6F91C51"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1378BCEE" w14:textId="77777777" w:rsidTr="00A72ADF">
        <w:trPr>
          <w:cantSplit/>
        </w:trPr>
        <w:tc>
          <w:tcPr>
            <w:tcW w:w="0" w:type="auto"/>
            <w:tcMar>
              <w:top w:w="56" w:type="dxa"/>
              <w:left w:w="56" w:type="dxa"/>
              <w:bottom w:w="56" w:type="dxa"/>
              <w:right w:w="56" w:type="dxa"/>
            </w:tcMar>
            <w:vAlign w:val="center"/>
          </w:tcPr>
          <w:p w14:paraId="2085E12B" w14:textId="77777777" w:rsidR="00A72ADF" w:rsidRDefault="00A72ADF" w:rsidP="00A72ADF">
            <w:pPr>
              <w:jc w:val="center"/>
            </w:pPr>
            <w:r>
              <w:t>7</w:t>
            </w:r>
          </w:p>
        </w:tc>
        <w:tc>
          <w:tcPr>
            <w:tcW w:w="0" w:type="auto"/>
            <w:tcMar>
              <w:top w:w="56" w:type="dxa"/>
              <w:left w:w="56" w:type="dxa"/>
              <w:bottom w:w="56" w:type="dxa"/>
              <w:right w:w="56" w:type="dxa"/>
            </w:tcMar>
            <w:vAlign w:val="center"/>
          </w:tcPr>
          <w:p w14:paraId="4B1C020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0C8633AA"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5956574D" w14:textId="77777777" w:rsidTr="00A72ADF">
        <w:trPr>
          <w:cantSplit/>
        </w:trPr>
        <w:tc>
          <w:tcPr>
            <w:tcW w:w="0" w:type="auto"/>
            <w:gridSpan w:val="3"/>
            <w:tcMar>
              <w:top w:w="56" w:type="dxa"/>
              <w:left w:w="56" w:type="dxa"/>
              <w:bottom w:w="56" w:type="dxa"/>
              <w:right w:w="56" w:type="dxa"/>
            </w:tcMar>
            <w:vAlign w:val="center"/>
          </w:tcPr>
          <w:p w14:paraId="19F4A478"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605FF84B"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139531B4" w14:textId="77777777" w:rsidTr="00A72ADF">
        <w:trPr>
          <w:tblHeader/>
        </w:trPr>
        <w:tc>
          <w:tcPr>
            <w:tcW w:w="0" w:type="auto"/>
            <w:gridSpan w:val="2"/>
            <w:tcMar>
              <w:top w:w="56" w:type="dxa"/>
              <w:left w:w="56" w:type="dxa"/>
              <w:bottom w:w="56" w:type="dxa"/>
              <w:right w:w="56" w:type="dxa"/>
            </w:tcMar>
            <w:vAlign w:val="center"/>
          </w:tcPr>
          <w:p w14:paraId="5CC52E7C" w14:textId="77777777" w:rsidR="00A72ADF" w:rsidRDefault="00A72ADF" w:rsidP="00A72ADF">
            <w:pPr>
              <w:keepNext/>
              <w:jc w:val="center"/>
            </w:pPr>
            <w:r>
              <w:rPr>
                <w:b/>
                <w:bCs/>
              </w:rPr>
              <w:t>Виды разрешенного использования</w:t>
            </w:r>
          </w:p>
        </w:tc>
      </w:tr>
      <w:tr w:rsidR="00A72ADF" w14:paraId="7BFADEB4" w14:textId="77777777" w:rsidTr="00A72ADF">
        <w:trPr>
          <w:tblHeader/>
        </w:trPr>
        <w:tc>
          <w:tcPr>
            <w:tcW w:w="0" w:type="auto"/>
            <w:tcMar>
              <w:top w:w="56" w:type="dxa"/>
              <w:left w:w="56" w:type="dxa"/>
              <w:bottom w:w="56" w:type="dxa"/>
              <w:right w:w="56" w:type="dxa"/>
            </w:tcMar>
            <w:vAlign w:val="center"/>
          </w:tcPr>
          <w:p w14:paraId="5DA0740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F8FD568" w14:textId="77777777" w:rsidR="00A72ADF" w:rsidRDefault="00A72ADF" w:rsidP="00A72ADF">
            <w:pPr>
              <w:keepNext/>
              <w:jc w:val="center"/>
            </w:pPr>
            <w:r>
              <w:rPr>
                <w:b/>
                <w:bCs/>
              </w:rPr>
              <w:t>ВРИ</w:t>
            </w:r>
          </w:p>
        </w:tc>
      </w:tr>
      <w:tr w:rsidR="00A72ADF" w14:paraId="10198F9B" w14:textId="77777777" w:rsidTr="00A72ADF">
        <w:tc>
          <w:tcPr>
            <w:tcW w:w="0" w:type="auto"/>
            <w:tcMar>
              <w:top w:w="56" w:type="dxa"/>
              <w:left w:w="56" w:type="dxa"/>
              <w:bottom w:w="56" w:type="dxa"/>
              <w:right w:w="56" w:type="dxa"/>
            </w:tcMar>
            <w:vAlign w:val="center"/>
          </w:tcPr>
          <w:p w14:paraId="623E9D32"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721601B" w14:textId="77777777" w:rsidR="00A72ADF" w:rsidRPr="00A72ADF" w:rsidRDefault="00A72ADF" w:rsidP="00A72ADF">
            <w:pPr>
              <w:rPr>
                <w:lang w:val="ru-RU"/>
              </w:rPr>
            </w:pPr>
            <w:r w:rsidRPr="00A72ADF">
              <w:rPr>
                <w:lang w:val="ru-RU"/>
              </w:rPr>
              <w:t>3.1.1 Предоставление коммунальных услуг</w:t>
            </w:r>
          </w:p>
          <w:p w14:paraId="7670B69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D197CF8" w14:textId="77777777" w:rsidR="00A72ADF" w:rsidRPr="00A72ADF" w:rsidRDefault="00A72ADF" w:rsidP="00A72ADF">
            <w:pPr>
              <w:rPr>
                <w:lang w:val="ru-RU"/>
              </w:rPr>
            </w:pPr>
            <w:r w:rsidRPr="00A72ADF">
              <w:rPr>
                <w:lang w:val="ru-RU"/>
              </w:rPr>
              <w:t>5.1.3 Площадки для занятий спортом</w:t>
            </w:r>
          </w:p>
          <w:p w14:paraId="35DC2643" w14:textId="77777777" w:rsidR="00A72ADF" w:rsidRPr="00A72ADF" w:rsidRDefault="00A72ADF" w:rsidP="00A72ADF">
            <w:pPr>
              <w:rPr>
                <w:lang w:val="ru-RU"/>
              </w:rPr>
            </w:pPr>
            <w:r w:rsidRPr="00A72ADF">
              <w:rPr>
                <w:lang w:val="ru-RU"/>
              </w:rPr>
              <w:t>6.8 Связь</w:t>
            </w:r>
          </w:p>
          <w:p w14:paraId="59B4AEF5" w14:textId="77777777" w:rsidR="00A72ADF" w:rsidRPr="00A72ADF" w:rsidRDefault="00A72ADF" w:rsidP="00A72ADF">
            <w:pPr>
              <w:rPr>
                <w:lang w:val="ru-RU"/>
              </w:rPr>
            </w:pPr>
            <w:r w:rsidRPr="00A72ADF">
              <w:rPr>
                <w:lang w:val="ru-RU"/>
              </w:rPr>
              <w:t>7.2 Автомобильный транспорт</w:t>
            </w:r>
          </w:p>
          <w:p w14:paraId="03A8C5F3" w14:textId="77777777" w:rsidR="00A72ADF" w:rsidRPr="00A72ADF" w:rsidRDefault="00A72ADF" w:rsidP="00A72ADF">
            <w:pPr>
              <w:rPr>
                <w:lang w:val="ru-RU"/>
              </w:rPr>
            </w:pPr>
            <w:r w:rsidRPr="00A72ADF">
              <w:rPr>
                <w:lang w:val="ru-RU"/>
              </w:rPr>
              <w:t>7.2.1 Размещение автомобильных дорог</w:t>
            </w:r>
          </w:p>
          <w:p w14:paraId="7CBE9FB0" w14:textId="77777777" w:rsidR="00A72ADF" w:rsidRPr="00A72ADF" w:rsidRDefault="00A72ADF" w:rsidP="00A72ADF">
            <w:pPr>
              <w:rPr>
                <w:lang w:val="ru-RU"/>
              </w:rPr>
            </w:pPr>
            <w:r w:rsidRPr="00A72ADF">
              <w:rPr>
                <w:lang w:val="ru-RU"/>
              </w:rPr>
              <w:t>7.5 Трубопроводный транспорт</w:t>
            </w:r>
          </w:p>
          <w:p w14:paraId="38012DC8" w14:textId="77777777" w:rsidR="00A72ADF" w:rsidRPr="00A72ADF" w:rsidRDefault="00A72ADF" w:rsidP="00A72ADF">
            <w:pPr>
              <w:rPr>
                <w:lang w:val="ru-RU"/>
              </w:rPr>
            </w:pPr>
            <w:r w:rsidRPr="00A72ADF">
              <w:rPr>
                <w:lang w:val="ru-RU"/>
              </w:rPr>
              <w:t>11.0 Водные объекты</w:t>
            </w:r>
          </w:p>
          <w:p w14:paraId="20461B7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C98547C" w14:textId="77777777" w:rsidR="00A72ADF" w:rsidRPr="00A72ADF" w:rsidRDefault="00A72ADF" w:rsidP="00A72ADF">
            <w:pPr>
              <w:rPr>
                <w:lang w:val="ru-RU"/>
              </w:rPr>
            </w:pPr>
            <w:r w:rsidRPr="00A72ADF">
              <w:rPr>
                <w:lang w:val="ru-RU"/>
              </w:rPr>
              <w:t>12.0.1 Улично-дорожная сеть</w:t>
            </w:r>
          </w:p>
          <w:p w14:paraId="3AEDF1FD" w14:textId="77777777" w:rsidR="00A72ADF" w:rsidRPr="00A72ADF" w:rsidRDefault="00A72ADF" w:rsidP="00A72ADF">
            <w:pPr>
              <w:rPr>
                <w:lang w:val="ru-RU"/>
              </w:rPr>
            </w:pPr>
            <w:r w:rsidRPr="00A72ADF">
              <w:rPr>
                <w:lang w:val="ru-RU"/>
              </w:rPr>
              <w:t>12.0.2 Благоустройство территории</w:t>
            </w:r>
          </w:p>
          <w:p w14:paraId="556941B0" w14:textId="77777777" w:rsidR="00A72ADF" w:rsidRPr="00A72ADF" w:rsidRDefault="00A72ADF" w:rsidP="00A72ADF">
            <w:pPr>
              <w:rPr>
                <w:lang w:val="ru-RU"/>
              </w:rPr>
            </w:pPr>
            <w:r w:rsidRPr="00A72ADF">
              <w:rPr>
                <w:lang w:val="ru-RU"/>
              </w:rPr>
              <w:t>13.0 Земельные участки общего назначения</w:t>
            </w:r>
          </w:p>
          <w:p w14:paraId="4209E16B" w14:textId="77777777" w:rsidR="00A72ADF" w:rsidRDefault="00A72ADF" w:rsidP="00A72ADF">
            <w:r>
              <w:t>13.2 Ведение садоводства</w:t>
            </w:r>
          </w:p>
        </w:tc>
      </w:tr>
      <w:tr w:rsidR="00A72ADF" w:rsidRPr="00074E86" w14:paraId="652D0C06" w14:textId="77777777" w:rsidTr="00A72ADF">
        <w:tc>
          <w:tcPr>
            <w:tcW w:w="0" w:type="auto"/>
            <w:tcMar>
              <w:top w:w="56" w:type="dxa"/>
              <w:left w:w="56" w:type="dxa"/>
              <w:bottom w:w="56" w:type="dxa"/>
              <w:right w:w="56" w:type="dxa"/>
            </w:tcMar>
            <w:vAlign w:val="center"/>
          </w:tcPr>
          <w:p w14:paraId="3FA6D69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E836247" w14:textId="77777777" w:rsidR="00A72ADF" w:rsidRPr="00A72ADF" w:rsidRDefault="00A72ADF" w:rsidP="00A72ADF">
            <w:pPr>
              <w:rPr>
                <w:lang w:val="ru-RU"/>
              </w:rPr>
            </w:pPr>
            <w:r w:rsidRPr="00A72ADF">
              <w:rPr>
                <w:lang w:val="ru-RU"/>
              </w:rPr>
              <w:t>5.1.4 Оборудованные площадки для занятий спортом</w:t>
            </w:r>
          </w:p>
          <w:p w14:paraId="115E2E90"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1794E93D" w14:textId="77777777" w:rsidTr="00A72ADF">
        <w:tc>
          <w:tcPr>
            <w:tcW w:w="0" w:type="auto"/>
            <w:tcMar>
              <w:top w:w="56" w:type="dxa"/>
              <w:left w:w="56" w:type="dxa"/>
              <w:bottom w:w="56" w:type="dxa"/>
              <w:right w:w="56" w:type="dxa"/>
            </w:tcMar>
            <w:vAlign w:val="center"/>
          </w:tcPr>
          <w:p w14:paraId="0C33277C"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17E89B4" w14:textId="77777777" w:rsidR="00A72ADF" w:rsidRPr="00A72ADF" w:rsidRDefault="00A72ADF" w:rsidP="00A72ADF">
            <w:pPr>
              <w:rPr>
                <w:lang w:val="ru-RU"/>
              </w:rPr>
            </w:pPr>
            <w:r w:rsidRPr="00A72ADF">
              <w:rPr>
                <w:lang w:val="ru-RU"/>
              </w:rPr>
              <w:t>3.1.1 Предоставление коммунальных услуг</w:t>
            </w:r>
          </w:p>
          <w:p w14:paraId="0E758713" w14:textId="77777777" w:rsidR="00A72ADF" w:rsidRPr="00A72ADF" w:rsidRDefault="00A72ADF" w:rsidP="00A72ADF">
            <w:pPr>
              <w:rPr>
                <w:lang w:val="ru-RU"/>
              </w:rPr>
            </w:pPr>
            <w:r w:rsidRPr="00A72ADF">
              <w:rPr>
                <w:lang w:val="ru-RU"/>
              </w:rPr>
              <w:t>6.8 Связь</w:t>
            </w:r>
          </w:p>
          <w:p w14:paraId="4DCB9EB8" w14:textId="77777777" w:rsidR="00A72ADF" w:rsidRPr="00A72ADF" w:rsidRDefault="00A72ADF" w:rsidP="00A72ADF">
            <w:pPr>
              <w:rPr>
                <w:lang w:val="ru-RU"/>
              </w:rPr>
            </w:pPr>
            <w:r w:rsidRPr="00A72ADF">
              <w:rPr>
                <w:lang w:val="ru-RU"/>
              </w:rPr>
              <w:t>8.3 Обеспечение внутреннего правопорядка</w:t>
            </w:r>
          </w:p>
        </w:tc>
      </w:tr>
    </w:tbl>
    <w:p w14:paraId="46C48E52"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КРТ-3-19</w:t>
      </w:r>
    </w:p>
    <w:p w14:paraId="7D94AC5D"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732123B7" w14:textId="77777777" w:rsidTr="00A72ADF">
        <w:trPr>
          <w:tblHeader/>
        </w:trPr>
        <w:tc>
          <w:tcPr>
            <w:tcW w:w="0" w:type="auto"/>
            <w:tcMar>
              <w:top w:w="56" w:type="dxa"/>
              <w:left w:w="56" w:type="dxa"/>
              <w:bottom w:w="56" w:type="dxa"/>
              <w:right w:w="56" w:type="dxa"/>
            </w:tcMar>
            <w:vAlign w:val="center"/>
          </w:tcPr>
          <w:p w14:paraId="4BA55E0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215F2B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F0D0FBA" w14:textId="77777777" w:rsidR="00A72ADF" w:rsidRDefault="00A72ADF" w:rsidP="00A72ADF">
            <w:pPr>
              <w:keepNext/>
              <w:jc w:val="center"/>
            </w:pPr>
            <w:r>
              <w:rPr>
                <w:b/>
                <w:bCs/>
              </w:rPr>
              <w:t>Значение параметра</w:t>
            </w:r>
          </w:p>
        </w:tc>
      </w:tr>
      <w:tr w:rsidR="00A72ADF" w:rsidRPr="00074E86" w14:paraId="6C930C8C" w14:textId="77777777" w:rsidTr="00A72ADF">
        <w:trPr>
          <w:cantSplit/>
        </w:trPr>
        <w:tc>
          <w:tcPr>
            <w:tcW w:w="0" w:type="auto"/>
            <w:tcMar>
              <w:top w:w="56" w:type="dxa"/>
              <w:left w:w="56" w:type="dxa"/>
              <w:bottom w:w="56" w:type="dxa"/>
              <w:right w:w="56" w:type="dxa"/>
            </w:tcMar>
            <w:vAlign w:val="center"/>
          </w:tcPr>
          <w:p w14:paraId="596418D1" w14:textId="77777777" w:rsidR="00A72ADF" w:rsidRDefault="00A72ADF" w:rsidP="00A72ADF">
            <w:pPr>
              <w:jc w:val="center"/>
            </w:pPr>
            <w:r>
              <w:t>1</w:t>
            </w:r>
          </w:p>
        </w:tc>
        <w:tc>
          <w:tcPr>
            <w:tcW w:w="0" w:type="auto"/>
            <w:tcMar>
              <w:top w:w="56" w:type="dxa"/>
              <w:left w:w="56" w:type="dxa"/>
              <w:bottom w:w="56" w:type="dxa"/>
              <w:right w:w="56" w:type="dxa"/>
            </w:tcMar>
            <w:vAlign w:val="center"/>
          </w:tcPr>
          <w:p w14:paraId="7018F525"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88189E0"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50C12CBD" w14:textId="77777777" w:rsidTr="00A72ADF">
        <w:trPr>
          <w:cantSplit/>
        </w:trPr>
        <w:tc>
          <w:tcPr>
            <w:tcW w:w="0" w:type="auto"/>
            <w:tcMar>
              <w:top w:w="56" w:type="dxa"/>
              <w:left w:w="56" w:type="dxa"/>
              <w:bottom w:w="56" w:type="dxa"/>
              <w:right w:w="56" w:type="dxa"/>
            </w:tcMar>
            <w:vAlign w:val="center"/>
          </w:tcPr>
          <w:p w14:paraId="60553D36" w14:textId="77777777" w:rsidR="00A72ADF" w:rsidRDefault="00A72ADF" w:rsidP="00A72ADF">
            <w:pPr>
              <w:jc w:val="center"/>
            </w:pPr>
            <w:r>
              <w:t>2</w:t>
            </w:r>
          </w:p>
        </w:tc>
        <w:tc>
          <w:tcPr>
            <w:tcW w:w="0" w:type="auto"/>
            <w:tcMar>
              <w:top w:w="56" w:type="dxa"/>
              <w:left w:w="56" w:type="dxa"/>
              <w:bottom w:w="56" w:type="dxa"/>
              <w:right w:w="56" w:type="dxa"/>
            </w:tcMar>
            <w:vAlign w:val="center"/>
          </w:tcPr>
          <w:p w14:paraId="411A1F40"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22DC3E7" w14:textId="77777777" w:rsidR="00A72ADF" w:rsidRDefault="00A72ADF" w:rsidP="00A72ADF">
            <w:pPr>
              <w:jc w:val="center"/>
            </w:pPr>
            <w:r>
              <w:t>Не более 3 этажей</w:t>
            </w:r>
          </w:p>
        </w:tc>
      </w:tr>
      <w:tr w:rsidR="00A72ADF" w:rsidRPr="00074E86" w14:paraId="7CD7B7B4" w14:textId="77777777" w:rsidTr="00A72ADF">
        <w:trPr>
          <w:cantSplit/>
        </w:trPr>
        <w:tc>
          <w:tcPr>
            <w:tcW w:w="0" w:type="auto"/>
            <w:tcMar>
              <w:top w:w="56" w:type="dxa"/>
              <w:left w:w="56" w:type="dxa"/>
              <w:bottom w:w="56" w:type="dxa"/>
              <w:right w:w="56" w:type="dxa"/>
            </w:tcMar>
            <w:vAlign w:val="center"/>
          </w:tcPr>
          <w:p w14:paraId="1DDE34DD" w14:textId="77777777" w:rsidR="00A72ADF" w:rsidRDefault="00A72ADF" w:rsidP="00A72ADF">
            <w:pPr>
              <w:jc w:val="center"/>
            </w:pPr>
            <w:r>
              <w:t>3</w:t>
            </w:r>
          </w:p>
        </w:tc>
        <w:tc>
          <w:tcPr>
            <w:tcW w:w="0" w:type="auto"/>
            <w:tcMar>
              <w:top w:w="56" w:type="dxa"/>
              <w:left w:w="56" w:type="dxa"/>
              <w:bottom w:w="56" w:type="dxa"/>
              <w:right w:w="56" w:type="dxa"/>
            </w:tcMar>
            <w:vAlign w:val="center"/>
          </w:tcPr>
          <w:p w14:paraId="709ED2D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80B1956"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6694D69B" w14:textId="77777777" w:rsidTr="00A72ADF">
        <w:trPr>
          <w:cantSplit/>
        </w:trPr>
        <w:tc>
          <w:tcPr>
            <w:tcW w:w="0" w:type="auto"/>
            <w:tcMar>
              <w:top w:w="56" w:type="dxa"/>
              <w:left w:w="56" w:type="dxa"/>
              <w:bottom w:w="56" w:type="dxa"/>
              <w:right w:w="56" w:type="dxa"/>
            </w:tcMar>
            <w:vAlign w:val="center"/>
          </w:tcPr>
          <w:p w14:paraId="7AAF6ED2" w14:textId="77777777" w:rsidR="00A72ADF" w:rsidRDefault="00A72ADF" w:rsidP="00A72ADF">
            <w:pPr>
              <w:jc w:val="center"/>
            </w:pPr>
            <w:r>
              <w:t>4</w:t>
            </w:r>
          </w:p>
        </w:tc>
        <w:tc>
          <w:tcPr>
            <w:tcW w:w="0" w:type="auto"/>
            <w:tcMar>
              <w:top w:w="56" w:type="dxa"/>
              <w:left w:w="56" w:type="dxa"/>
              <w:bottom w:w="56" w:type="dxa"/>
              <w:right w:w="56" w:type="dxa"/>
            </w:tcMar>
            <w:vAlign w:val="center"/>
          </w:tcPr>
          <w:p w14:paraId="373B6700"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CEB3673"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64C6C63B" w14:textId="77777777" w:rsidTr="00A72ADF">
        <w:trPr>
          <w:cantSplit/>
        </w:trPr>
        <w:tc>
          <w:tcPr>
            <w:tcW w:w="0" w:type="auto"/>
            <w:tcMar>
              <w:top w:w="56" w:type="dxa"/>
              <w:left w:w="56" w:type="dxa"/>
              <w:bottom w:w="56" w:type="dxa"/>
              <w:right w:w="56" w:type="dxa"/>
            </w:tcMar>
            <w:vAlign w:val="center"/>
          </w:tcPr>
          <w:p w14:paraId="76F9E9D2" w14:textId="77777777" w:rsidR="00A72ADF" w:rsidRDefault="00A72ADF" w:rsidP="00A72ADF">
            <w:pPr>
              <w:jc w:val="center"/>
            </w:pPr>
            <w:r>
              <w:t>5</w:t>
            </w:r>
          </w:p>
        </w:tc>
        <w:tc>
          <w:tcPr>
            <w:tcW w:w="0" w:type="auto"/>
            <w:tcMar>
              <w:top w:w="56" w:type="dxa"/>
              <w:left w:w="56" w:type="dxa"/>
              <w:bottom w:w="56" w:type="dxa"/>
              <w:right w:w="56" w:type="dxa"/>
            </w:tcMar>
            <w:vAlign w:val="center"/>
          </w:tcPr>
          <w:p w14:paraId="6C8C249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765504F" w14:textId="77777777" w:rsidR="00A72ADF" w:rsidRDefault="00A72ADF" w:rsidP="00A72ADF">
            <w:pPr>
              <w:jc w:val="center"/>
            </w:pPr>
            <w:r>
              <w:t>65 мест на 1 тыс. жителей</w:t>
            </w:r>
          </w:p>
        </w:tc>
      </w:tr>
      <w:tr w:rsidR="00A72ADF" w14:paraId="1C0EF568" w14:textId="77777777" w:rsidTr="00A72ADF">
        <w:trPr>
          <w:cantSplit/>
        </w:trPr>
        <w:tc>
          <w:tcPr>
            <w:tcW w:w="0" w:type="auto"/>
            <w:tcMar>
              <w:top w:w="56" w:type="dxa"/>
              <w:left w:w="56" w:type="dxa"/>
              <w:bottom w:w="56" w:type="dxa"/>
              <w:right w:w="56" w:type="dxa"/>
            </w:tcMar>
            <w:vAlign w:val="center"/>
          </w:tcPr>
          <w:p w14:paraId="38AFB5FA" w14:textId="77777777" w:rsidR="00A72ADF" w:rsidRDefault="00A72ADF" w:rsidP="00A72ADF">
            <w:pPr>
              <w:jc w:val="center"/>
            </w:pPr>
            <w:r>
              <w:t>6</w:t>
            </w:r>
          </w:p>
        </w:tc>
        <w:tc>
          <w:tcPr>
            <w:tcW w:w="0" w:type="auto"/>
            <w:tcMar>
              <w:top w:w="56" w:type="dxa"/>
              <w:left w:w="56" w:type="dxa"/>
              <w:bottom w:w="56" w:type="dxa"/>
              <w:right w:w="56" w:type="dxa"/>
            </w:tcMar>
            <w:vAlign w:val="center"/>
          </w:tcPr>
          <w:p w14:paraId="47E50AEA"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38E09DB5" w14:textId="77777777" w:rsidR="00A72ADF" w:rsidRDefault="00A72ADF" w:rsidP="00A72ADF">
            <w:pPr>
              <w:jc w:val="center"/>
            </w:pPr>
            <w:r>
              <w:t>135 мест на 1 тыс. жителей</w:t>
            </w:r>
          </w:p>
        </w:tc>
      </w:tr>
      <w:tr w:rsidR="00A72ADF" w:rsidRPr="00074E86" w14:paraId="630C83D9" w14:textId="77777777" w:rsidTr="00A72ADF">
        <w:trPr>
          <w:cantSplit/>
        </w:trPr>
        <w:tc>
          <w:tcPr>
            <w:tcW w:w="0" w:type="auto"/>
            <w:tcMar>
              <w:top w:w="56" w:type="dxa"/>
              <w:left w:w="56" w:type="dxa"/>
              <w:bottom w:w="56" w:type="dxa"/>
              <w:right w:w="56" w:type="dxa"/>
            </w:tcMar>
            <w:vAlign w:val="center"/>
          </w:tcPr>
          <w:p w14:paraId="04E969A8" w14:textId="77777777" w:rsidR="00A72ADF" w:rsidRDefault="00A72ADF" w:rsidP="00A72ADF">
            <w:pPr>
              <w:jc w:val="center"/>
            </w:pPr>
            <w:r>
              <w:t>7</w:t>
            </w:r>
          </w:p>
        </w:tc>
        <w:tc>
          <w:tcPr>
            <w:tcW w:w="0" w:type="auto"/>
            <w:tcMar>
              <w:top w:w="56" w:type="dxa"/>
              <w:left w:w="56" w:type="dxa"/>
              <w:bottom w:w="56" w:type="dxa"/>
              <w:right w:w="56" w:type="dxa"/>
            </w:tcMar>
            <w:vAlign w:val="center"/>
          </w:tcPr>
          <w:p w14:paraId="09870177"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1B4FE4E2"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CA8898C" w14:textId="77777777" w:rsidTr="00A72ADF">
        <w:trPr>
          <w:cantSplit/>
        </w:trPr>
        <w:tc>
          <w:tcPr>
            <w:tcW w:w="0" w:type="auto"/>
            <w:tcMar>
              <w:top w:w="56" w:type="dxa"/>
              <w:left w:w="56" w:type="dxa"/>
              <w:bottom w:w="56" w:type="dxa"/>
              <w:right w:w="56" w:type="dxa"/>
            </w:tcMar>
            <w:vAlign w:val="center"/>
          </w:tcPr>
          <w:p w14:paraId="722AFC30" w14:textId="77777777" w:rsidR="00A72ADF" w:rsidRDefault="00A72ADF" w:rsidP="00A72ADF">
            <w:pPr>
              <w:jc w:val="center"/>
            </w:pPr>
            <w:r>
              <w:t>8</w:t>
            </w:r>
          </w:p>
        </w:tc>
        <w:tc>
          <w:tcPr>
            <w:tcW w:w="0" w:type="auto"/>
            <w:tcMar>
              <w:top w:w="56" w:type="dxa"/>
              <w:left w:w="56" w:type="dxa"/>
              <w:bottom w:w="56" w:type="dxa"/>
              <w:right w:w="56" w:type="dxa"/>
            </w:tcMar>
            <w:vAlign w:val="center"/>
          </w:tcPr>
          <w:p w14:paraId="7619ADE7"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231697C"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2CA426F9" w14:textId="77777777" w:rsidTr="00A72ADF">
        <w:trPr>
          <w:cantSplit/>
        </w:trPr>
        <w:tc>
          <w:tcPr>
            <w:tcW w:w="0" w:type="auto"/>
            <w:tcMar>
              <w:top w:w="56" w:type="dxa"/>
              <w:left w:w="56" w:type="dxa"/>
              <w:bottom w:w="56" w:type="dxa"/>
              <w:right w:w="56" w:type="dxa"/>
            </w:tcMar>
            <w:vAlign w:val="center"/>
          </w:tcPr>
          <w:p w14:paraId="78B18EFB" w14:textId="77777777" w:rsidR="00A72ADF" w:rsidRDefault="00A72ADF" w:rsidP="00A72ADF">
            <w:pPr>
              <w:jc w:val="center"/>
            </w:pPr>
            <w:r>
              <w:t>9</w:t>
            </w:r>
          </w:p>
        </w:tc>
        <w:tc>
          <w:tcPr>
            <w:tcW w:w="0" w:type="auto"/>
            <w:tcMar>
              <w:top w:w="56" w:type="dxa"/>
              <w:left w:w="56" w:type="dxa"/>
              <w:bottom w:w="56" w:type="dxa"/>
              <w:right w:w="56" w:type="dxa"/>
            </w:tcMar>
            <w:vAlign w:val="center"/>
          </w:tcPr>
          <w:p w14:paraId="4EC72C31"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9F73B20"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3077EAF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614FC03" w14:textId="77777777" w:rsidTr="00A72ADF">
        <w:trPr>
          <w:tblHeader/>
        </w:trPr>
        <w:tc>
          <w:tcPr>
            <w:tcW w:w="0" w:type="auto"/>
            <w:gridSpan w:val="2"/>
            <w:tcMar>
              <w:top w:w="56" w:type="dxa"/>
              <w:left w:w="56" w:type="dxa"/>
              <w:bottom w:w="56" w:type="dxa"/>
              <w:right w:w="56" w:type="dxa"/>
            </w:tcMar>
            <w:vAlign w:val="center"/>
          </w:tcPr>
          <w:p w14:paraId="037DA44E" w14:textId="77777777" w:rsidR="00A72ADF" w:rsidRDefault="00A72ADF" w:rsidP="00A72ADF">
            <w:pPr>
              <w:keepNext/>
              <w:jc w:val="center"/>
            </w:pPr>
            <w:r>
              <w:rPr>
                <w:b/>
                <w:bCs/>
              </w:rPr>
              <w:t>Виды разрешенного использования</w:t>
            </w:r>
          </w:p>
        </w:tc>
      </w:tr>
      <w:tr w:rsidR="00A72ADF" w14:paraId="0F521E19" w14:textId="77777777" w:rsidTr="00A72ADF">
        <w:trPr>
          <w:tblHeader/>
        </w:trPr>
        <w:tc>
          <w:tcPr>
            <w:tcW w:w="0" w:type="auto"/>
            <w:tcMar>
              <w:top w:w="56" w:type="dxa"/>
              <w:left w:w="56" w:type="dxa"/>
              <w:bottom w:w="56" w:type="dxa"/>
              <w:right w:w="56" w:type="dxa"/>
            </w:tcMar>
            <w:vAlign w:val="center"/>
          </w:tcPr>
          <w:p w14:paraId="6E14B0FD"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AD6D911" w14:textId="77777777" w:rsidR="00A72ADF" w:rsidRDefault="00A72ADF" w:rsidP="00A72ADF">
            <w:pPr>
              <w:keepNext/>
              <w:jc w:val="center"/>
            </w:pPr>
            <w:r>
              <w:rPr>
                <w:b/>
                <w:bCs/>
              </w:rPr>
              <w:t>ВРИ</w:t>
            </w:r>
          </w:p>
        </w:tc>
      </w:tr>
      <w:tr w:rsidR="00A72ADF" w:rsidRPr="00074E86" w14:paraId="783F6096" w14:textId="77777777" w:rsidTr="00A72ADF">
        <w:tc>
          <w:tcPr>
            <w:tcW w:w="0" w:type="auto"/>
            <w:tcMar>
              <w:top w:w="56" w:type="dxa"/>
              <w:left w:w="56" w:type="dxa"/>
              <w:bottom w:w="56" w:type="dxa"/>
              <w:right w:w="56" w:type="dxa"/>
            </w:tcMar>
            <w:vAlign w:val="center"/>
          </w:tcPr>
          <w:p w14:paraId="5C594C0B"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8C72D37" w14:textId="77777777" w:rsidR="00A72ADF" w:rsidRPr="00A72ADF" w:rsidRDefault="00A72ADF" w:rsidP="00A72ADF">
            <w:pPr>
              <w:rPr>
                <w:lang w:val="ru-RU"/>
              </w:rPr>
            </w:pPr>
            <w:r w:rsidRPr="00A72ADF">
              <w:rPr>
                <w:lang w:val="ru-RU"/>
              </w:rPr>
              <w:t>2.1 Для индивидуального жилищного строительства</w:t>
            </w:r>
          </w:p>
          <w:p w14:paraId="3C1E9469" w14:textId="77777777" w:rsidR="00A72ADF" w:rsidRPr="00A72ADF" w:rsidRDefault="00A72ADF" w:rsidP="00A72ADF">
            <w:pPr>
              <w:rPr>
                <w:lang w:val="ru-RU"/>
              </w:rPr>
            </w:pPr>
            <w:r w:rsidRPr="00A72ADF">
              <w:rPr>
                <w:lang w:val="ru-RU"/>
              </w:rPr>
              <w:t>2.3 Блокированная жилая застройка</w:t>
            </w:r>
          </w:p>
          <w:p w14:paraId="7C305C87" w14:textId="77777777" w:rsidR="00A72ADF" w:rsidRPr="00A72ADF" w:rsidRDefault="00A72ADF" w:rsidP="00A72ADF">
            <w:pPr>
              <w:rPr>
                <w:lang w:val="ru-RU"/>
              </w:rPr>
            </w:pPr>
            <w:r w:rsidRPr="00A72ADF">
              <w:rPr>
                <w:lang w:val="ru-RU"/>
              </w:rPr>
              <w:t>2.7.1 Хранение автотранспорта</w:t>
            </w:r>
          </w:p>
          <w:p w14:paraId="665AA5D2" w14:textId="77777777" w:rsidR="00A72ADF" w:rsidRPr="00A72ADF" w:rsidRDefault="00A72ADF" w:rsidP="00A72ADF">
            <w:pPr>
              <w:rPr>
                <w:lang w:val="ru-RU"/>
              </w:rPr>
            </w:pPr>
            <w:r w:rsidRPr="00A72ADF">
              <w:rPr>
                <w:lang w:val="ru-RU"/>
              </w:rPr>
              <w:t>2.7.2 Размещение гаражей для собственных нужд</w:t>
            </w:r>
          </w:p>
          <w:p w14:paraId="3E985004" w14:textId="77777777" w:rsidR="00A72ADF" w:rsidRPr="00A72ADF" w:rsidRDefault="00A72ADF" w:rsidP="00A72ADF">
            <w:pPr>
              <w:rPr>
                <w:lang w:val="ru-RU"/>
              </w:rPr>
            </w:pPr>
            <w:r w:rsidRPr="00A72ADF">
              <w:rPr>
                <w:lang w:val="ru-RU"/>
              </w:rPr>
              <w:t>3.1 Коммунальное обслуживание</w:t>
            </w:r>
          </w:p>
          <w:p w14:paraId="7442846A" w14:textId="77777777" w:rsidR="00A72ADF" w:rsidRPr="00A72ADF" w:rsidRDefault="00A72ADF" w:rsidP="00A72ADF">
            <w:pPr>
              <w:rPr>
                <w:lang w:val="ru-RU"/>
              </w:rPr>
            </w:pPr>
            <w:r w:rsidRPr="00A72ADF">
              <w:rPr>
                <w:lang w:val="ru-RU"/>
              </w:rPr>
              <w:t>3.1.1 Предоставление коммунальных услуг</w:t>
            </w:r>
          </w:p>
          <w:p w14:paraId="36DEC3FB"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1B113633" w14:textId="77777777" w:rsidR="00A72ADF" w:rsidRPr="00A72ADF" w:rsidRDefault="00A72ADF" w:rsidP="00A72ADF">
            <w:pPr>
              <w:rPr>
                <w:lang w:val="ru-RU"/>
              </w:rPr>
            </w:pPr>
            <w:r w:rsidRPr="00A72ADF">
              <w:rPr>
                <w:lang w:val="ru-RU"/>
              </w:rPr>
              <w:t>3.2.3 Оказание услуг связи</w:t>
            </w:r>
          </w:p>
          <w:p w14:paraId="7E58F6F9" w14:textId="77777777" w:rsidR="00A72ADF" w:rsidRPr="00A72ADF" w:rsidRDefault="00A72ADF" w:rsidP="00A72ADF">
            <w:pPr>
              <w:rPr>
                <w:lang w:val="ru-RU"/>
              </w:rPr>
            </w:pPr>
            <w:r w:rsidRPr="00A72ADF">
              <w:rPr>
                <w:lang w:val="ru-RU"/>
              </w:rPr>
              <w:t>3.3 Бытовое обслуживание</w:t>
            </w:r>
          </w:p>
          <w:p w14:paraId="3607B45B" w14:textId="77777777" w:rsidR="00A72ADF" w:rsidRPr="00A72ADF" w:rsidRDefault="00A72ADF" w:rsidP="00A72ADF">
            <w:pPr>
              <w:rPr>
                <w:lang w:val="ru-RU"/>
              </w:rPr>
            </w:pPr>
            <w:r w:rsidRPr="00A72ADF">
              <w:rPr>
                <w:lang w:val="ru-RU"/>
              </w:rPr>
              <w:t>3.4.1 Амбулаторно-поликлиническое обслуживание</w:t>
            </w:r>
          </w:p>
          <w:p w14:paraId="609ED150"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7D0C420" w14:textId="77777777" w:rsidR="00A72ADF" w:rsidRPr="00A72ADF" w:rsidRDefault="00A72ADF" w:rsidP="00A72ADF">
            <w:pPr>
              <w:rPr>
                <w:lang w:val="ru-RU"/>
              </w:rPr>
            </w:pPr>
            <w:r w:rsidRPr="00A72ADF">
              <w:rPr>
                <w:lang w:val="ru-RU"/>
              </w:rPr>
              <w:t>3.6.1 Объекты культурно-досуговой деятельности</w:t>
            </w:r>
          </w:p>
          <w:p w14:paraId="2F00E634" w14:textId="77777777" w:rsidR="00A72ADF" w:rsidRPr="00A72ADF" w:rsidRDefault="00A72ADF" w:rsidP="00A72ADF">
            <w:pPr>
              <w:rPr>
                <w:lang w:val="ru-RU"/>
              </w:rPr>
            </w:pPr>
            <w:r w:rsidRPr="00A72ADF">
              <w:rPr>
                <w:lang w:val="ru-RU"/>
              </w:rPr>
              <w:t>3.10.1 Амбулаторное ветеринарное обслуживание</w:t>
            </w:r>
          </w:p>
          <w:p w14:paraId="508C25EB" w14:textId="77777777" w:rsidR="00A72ADF" w:rsidRPr="00A72ADF" w:rsidRDefault="00A72ADF" w:rsidP="00A72ADF">
            <w:pPr>
              <w:rPr>
                <w:lang w:val="ru-RU"/>
              </w:rPr>
            </w:pPr>
            <w:r w:rsidRPr="00A72ADF">
              <w:rPr>
                <w:lang w:val="ru-RU"/>
              </w:rPr>
              <w:t>4.1 Деловое управление</w:t>
            </w:r>
          </w:p>
          <w:p w14:paraId="2B9777B9" w14:textId="77777777" w:rsidR="00A72ADF" w:rsidRPr="00A72ADF" w:rsidRDefault="00A72ADF" w:rsidP="00A72ADF">
            <w:pPr>
              <w:rPr>
                <w:lang w:val="ru-RU"/>
              </w:rPr>
            </w:pPr>
            <w:r w:rsidRPr="00A72ADF">
              <w:rPr>
                <w:lang w:val="ru-RU"/>
              </w:rPr>
              <w:t>4.4 Магазины</w:t>
            </w:r>
          </w:p>
          <w:p w14:paraId="6CD8B564" w14:textId="77777777" w:rsidR="00A72ADF" w:rsidRPr="00A72ADF" w:rsidRDefault="00A72ADF" w:rsidP="00A72ADF">
            <w:pPr>
              <w:rPr>
                <w:lang w:val="ru-RU"/>
              </w:rPr>
            </w:pPr>
            <w:r w:rsidRPr="00A72ADF">
              <w:rPr>
                <w:lang w:val="ru-RU"/>
              </w:rPr>
              <w:t>4.5 Банковская и страховая деятельность</w:t>
            </w:r>
          </w:p>
          <w:p w14:paraId="50B3BE94" w14:textId="77777777" w:rsidR="00A72ADF" w:rsidRPr="00A72ADF" w:rsidRDefault="00A72ADF" w:rsidP="00A72ADF">
            <w:pPr>
              <w:rPr>
                <w:lang w:val="ru-RU"/>
              </w:rPr>
            </w:pPr>
            <w:r w:rsidRPr="00A72ADF">
              <w:rPr>
                <w:lang w:val="ru-RU"/>
              </w:rPr>
              <w:t>4.6 Общественное питание</w:t>
            </w:r>
          </w:p>
          <w:p w14:paraId="1AA31A58" w14:textId="77777777" w:rsidR="00A72ADF" w:rsidRPr="00A72ADF" w:rsidRDefault="00A72ADF" w:rsidP="00A72ADF">
            <w:pPr>
              <w:rPr>
                <w:lang w:val="ru-RU"/>
              </w:rPr>
            </w:pPr>
            <w:r w:rsidRPr="00A72ADF">
              <w:rPr>
                <w:lang w:val="ru-RU"/>
              </w:rPr>
              <w:t>4.9 Служебные гаражи</w:t>
            </w:r>
          </w:p>
          <w:p w14:paraId="7E366EFE" w14:textId="77777777" w:rsidR="00A72ADF" w:rsidRPr="00A72ADF" w:rsidRDefault="00A72ADF" w:rsidP="00A72ADF">
            <w:pPr>
              <w:rPr>
                <w:lang w:val="ru-RU"/>
              </w:rPr>
            </w:pPr>
            <w:r w:rsidRPr="00A72ADF">
              <w:rPr>
                <w:lang w:val="ru-RU"/>
              </w:rPr>
              <w:t>4.9.1.3 Автомобильные мойки</w:t>
            </w:r>
          </w:p>
          <w:p w14:paraId="094CFBFD" w14:textId="77777777" w:rsidR="00A72ADF" w:rsidRPr="00A72ADF" w:rsidRDefault="00A72ADF" w:rsidP="00A72ADF">
            <w:pPr>
              <w:rPr>
                <w:lang w:val="ru-RU"/>
              </w:rPr>
            </w:pPr>
            <w:r w:rsidRPr="00A72ADF">
              <w:rPr>
                <w:lang w:val="ru-RU"/>
              </w:rPr>
              <w:t>4.9.1.4 Ремонт автомобилей</w:t>
            </w:r>
          </w:p>
          <w:p w14:paraId="696BDA2C" w14:textId="77777777" w:rsidR="00A72ADF" w:rsidRPr="00A72ADF" w:rsidRDefault="00A72ADF" w:rsidP="00A72ADF">
            <w:pPr>
              <w:rPr>
                <w:lang w:val="ru-RU"/>
              </w:rPr>
            </w:pPr>
            <w:r w:rsidRPr="00A72ADF">
              <w:rPr>
                <w:lang w:val="ru-RU"/>
              </w:rPr>
              <w:t>4.9.2 Стоянка транспортных средств</w:t>
            </w:r>
          </w:p>
          <w:p w14:paraId="699DABD7" w14:textId="77777777" w:rsidR="00A72ADF" w:rsidRPr="00A72ADF" w:rsidRDefault="00A72ADF" w:rsidP="00A72ADF">
            <w:pPr>
              <w:rPr>
                <w:lang w:val="ru-RU"/>
              </w:rPr>
            </w:pPr>
            <w:r w:rsidRPr="00A72ADF">
              <w:rPr>
                <w:lang w:val="ru-RU"/>
              </w:rPr>
              <w:t>5.0 Отдых (рекреация)</w:t>
            </w:r>
          </w:p>
          <w:p w14:paraId="60D6397C" w14:textId="77777777" w:rsidR="00A72ADF" w:rsidRPr="00A72ADF" w:rsidRDefault="00A72ADF" w:rsidP="00A72ADF">
            <w:pPr>
              <w:rPr>
                <w:lang w:val="ru-RU"/>
              </w:rPr>
            </w:pPr>
            <w:r w:rsidRPr="00A72ADF">
              <w:rPr>
                <w:lang w:val="ru-RU"/>
              </w:rPr>
              <w:t>5.1 Спорт</w:t>
            </w:r>
          </w:p>
          <w:p w14:paraId="156836D8" w14:textId="77777777" w:rsidR="00A72ADF" w:rsidRPr="00A72ADF" w:rsidRDefault="00A72ADF" w:rsidP="00A72ADF">
            <w:pPr>
              <w:rPr>
                <w:lang w:val="ru-RU"/>
              </w:rPr>
            </w:pPr>
            <w:r w:rsidRPr="00A72ADF">
              <w:rPr>
                <w:lang w:val="ru-RU"/>
              </w:rPr>
              <w:t>5.1.2 Обеспечение занятий спортом в помещениях</w:t>
            </w:r>
          </w:p>
          <w:p w14:paraId="5A0CCC6A" w14:textId="77777777" w:rsidR="00A72ADF" w:rsidRPr="00A72ADF" w:rsidRDefault="00A72ADF" w:rsidP="00A72ADF">
            <w:pPr>
              <w:rPr>
                <w:lang w:val="ru-RU"/>
              </w:rPr>
            </w:pPr>
            <w:r w:rsidRPr="00A72ADF">
              <w:rPr>
                <w:lang w:val="ru-RU"/>
              </w:rPr>
              <w:t>5.1.3 Площадки для занятий спортом</w:t>
            </w:r>
          </w:p>
          <w:p w14:paraId="380AF771" w14:textId="77777777" w:rsidR="00A72ADF" w:rsidRPr="00A72ADF" w:rsidRDefault="00A72ADF" w:rsidP="00A72ADF">
            <w:pPr>
              <w:rPr>
                <w:lang w:val="ru-RU"/>
              </w:rPr>
            </w:pPr>
            <w:r w:rsidRPr="00A72ADF">
              <w:rPr>
                <w:lang w:val="ru-RU"/>
              </w:rPr>
              <w:t>5.1.4 Оборудованные площадки для занятий спортом</w:t>
            </w:r>
          </w:p>
          <w:p w14:paraId="17C38A56" w14:textId="77777777" w:rsidR="00A72ADF" w:rsidRPr="00A72ADF" w:rsidRDefault="00A72ADF" w:rsidP="00A72ADF">
            <w:pPr>
              <w:rPr>
                <w:lang w:val="ru-RU"/>
              </w:rPr>
            </w:pPr>
            <w:r w:rsidRPr="00A72ADF">
              <w:rPr>
                <w:lang w:val="ru-RU"/>
              </w:rPr>
              <w:t>5.1.5 Водный спорт</w:t>
            </w:r>
          </w:p>
          <w:p w14:paraId="439EC861" w14:textId="77777777" w:rsidR="00A72ADF" w:rsidRPr="00A72ADF" w:rsidRDefault="00A72ADF" w:rsidP="00A72ADF">
            <w:pPr>
              <w:rPr>
                <w:lang w:val="ru-RU"/>
              </w:rPr>
            </w:pPr>
            <w:r w:rsidRPr="00A72ADF">
              <w:rPr>
                <w:lang w:val="ru-RU"/>
              </w:rPr>
              <w:t>6.8 Связь</w:t>
            </w:r>
          </w:p>
          <w:p w14:paraId="3D7A017D" w14:textId="77777777" w:rsidR="00A72ADF" w:rsidRPr="00A72ADF" w:rsidRDefault="00A72ADF" w:rsidP="00A72ADF">
            <w:pPr>
              <w:rPr>
                <w:lang w:val="ru-RU"/>
              </w:rPr>
            </w:pPr>
            <w:r w:rsidRPr="00A72ADF">
              <w:rPr>
                <w:lang w:val="ru-RU"/>
              </w:rPr>
              <w:t>7.2 Автомобильный транспорт</w:t>
            </w:r>
          </w:p>
          <w:p w14:paraId="0C97E07F" w14:textId="77777777" w:rsidR="00A72ADF" w:rsidRPr="00A72ADF" w:rsidRDefault="00A72ADF" w:rsidP="00A72ADF">
            <w:pPr>
              <w:rPr>
                <w:lang w:val="ru-RU"/>
              </w:rPr>
            </w:pPr>
            <w:r w:rsidRPr="00A72ADF">
              <w:rPr>
                <w:lang w:val="ru-RU"/>
              </w:rPr>
              <w:t>7.2.1 Размещение автомобильных дорог</w:t>
            </w:r>
          </w:p>
          <w:p w14:paraId="398C1193" w14:textId="77777777" w:rsidR="00A72ADF" w:rsidRPr="00A72ADF" w:rsidRDefault="00A72ADF" w:rsidP="00A72ADF">
            <w:pPr>
              <w:rPr>
                <w:lang w:val="ru-RU"/>
              </w:rPr>
            </w:pPr>
            <w:r w:rsidRPr="00A72ADF">
              <w:rPr>
                <w:lang w:val="ru-RU"/>
              </w:rPr>
              <w:t>7.2.3 Стоянки транспорта общего пользования</w:t>
            </w:r>
          </w:p>
          <w:p w14:paraId="4D8AF909" w14:textId="77777777" w:rsidR="00A72ADF" w:rsidRPr="00A72ADF" w:rsidRDefault="00A72ADF" w:rsidP="00A72ADF">
            <w:pPr>
              <w:rPr>
                <w:lang w:val="ru-RU"/>
              </w:rPr>
            </w:pPr>
            <w:r w:rsidRPr="00A72ADF">
              <w:rPr>
                <w:lang w:val="ru-RU"/>
              </w:rPr>
              <w:t>8.3 Обеспечение внутреннего правопорядка</w:t>
            </w:r>
          </w:p>
          <w:p w14:paraId="6780B6CB" w14:textId="77777777" w:rsidR="00A72ADF" w:rsidRPr="00A72ADF" w:rsidRDefault="00A72ADF" w:rsidP="00A72ADF">
            <w:pPr>
              <w:rPr>
                <w:lang w:val="ru-RU"/>
              </w:rPr>
            </w:pPr>
            <w:r w:rsidRPr="00A72ADF">
              <w:rPr>
                <w:lang w:val="ru-RU"/>
              </w:rPr>
              <w:t>9.3 Историко-культурная деятельность</w:t>
            </w:r>
          </w:p>
          <w:p w14:paraId="4FF1727F"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CC2496D" w14:textId="77777777" w:rsidR="00A72ADF" w:rsidRPr="00A72ADF" w:rsidRDefault="00A72ADF" w:rsidP="00A72ADF">
            <w:pPr>
              <w:rPr>
                <w:lang w:val="ru-RU"/>
              </w:rPr>
            </w:pPr>
            <w:r w:rsidRPr="00A72ADF">
              <w:rPr>
                <w:lang w:val="ru-RU"/>
              </w:rPr>
              <w:t>12.0.1 Улично-дорожная сеть</w:t>
            </w:r>
          </w:p>
          <w:p w14:paraId="4487CBE4" w14:textId="77777777" w:rsidR="00A72ADF" w:rsidRPr="00A72ADF" w:rsidRDefault="00A72ADF" w:rsidP="00A72ADF">
            <w:pPr>
              <w:rPr>
                <w:lang w:val="ru-RU"/>
              </w:rPr>
            </w:pPr>
            <w:r w:rsidRPr="00A72ADF">
              <w:rPr>
                <w:lang w:val="ru-RU"/>
              </w:rPr>
              <w:t>12.0.2 Благоустройство территории</w:t>
            </w:r>
          </w:p>
          <w:p w14:paraId="28A5B5E2"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2C78CF4" w14:textId="77777777" w:rsidTr="00A72ADF">
        <w:tc>
          <w:tcPr>
            <w:tcW w:w="0" w:type="auto"/>
            <w:tcMar>
              <w:top w:w="56" w:type="dxa"/>
              <w:left w:w="56" w:type="dxa"/>
              <w:bottom w:w="56" w:type="dxa"/>
              <w:right w:w="56" w:type="dxa"/>
            </w:tcMar>
            <w:vAlign w:val="center"/>
          </w:tcPr>
          <w:p w14:paraId="32695141"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D5F00B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0AAEE48"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884016C" w14:textId="77777777" w:rsidR="00A72ADF" w:rsidRPr="00A72ADF" w:rsidRDefault="00A72ADF" w:rsidP="00A72ADF">
            <w:pPr>
              <w:rPr>
                <w:lang w:val="ru-RU"/>
              </w:rPr>
            </w:pPr>
            <w:r w:rsidRPr="00A72ADF">
              <w:rPr>
                <w:lang w:val="ru-RU"/>
              </w:rPr>
              <w:t>4.10 Выставочно-ярмарочная деятельность</w:t>
            </w:r>
          </w:p>
          <w:p w14:paraId="4B3747BA"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B36718B" w14:textId="77777777" w:rsidTr="00A72ADF">
        <w:tc>
          <w:tcPr>
            <w:tcW w:w="0" w:type="auto"/>
            <w:tcMar>
              <w:top w:w="56" w:type="dxa"/>
              <w:left w:w="56" w:type="dxa"/>
              <w:bottom w:w="56" w:type="dxa"/>
              <w:right w:w="56" w:type="dxa"/>
            </w:tcMar>
            <w:vAlign w:val="center"/>
          </w:tcPr>
          <w:p w14:paraId="5C773312"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63EF2FD9" w14:textId="77777777" w:rsidR="00A72ADF" w:rsidRPr="00A72ADF" w:rsidRDefault="00A72ADF" w:rsidP="00A72ADF">
            <w:pPr>
              <w:rPr>
                <w:lang w:val="ru-RU"/>
              </w:rPr>
            </w:pPr>
            <w:r w:rsidRPr="00A72ADF">
              <w:rPr>
                <w:lang w:val="ru-RU"/>
              </w:rPr>
              <w:t>3.1.1 Предоставление коммунальных услуг</w:t>
            </w:r>
          </w:p>
          <w:p w14:paraId="6A0B90C4" w14:textId="77777777" w:rsidR="00A72ADF" w:rsidRPr="00A72ADF" w:rsidRDefault="00A72ADF" w:rsidP="00A72ADF">
            <w:pPr>
              <w:rPr>
                <w:lang w:val="ru-RU"/>
              </w:rPr>
            </w:pPr>
            <w:r w:rsidRPr="00A72ADF">
              <w:rPr>
                <w:lang w:val="ru-RU"/>
              </w:rPr>
              <w:t>6.8 Связь</w:t>
            </w:r>
          </w:p>
          <w:p w14:paraId="58BD8F7C" w14:textId="77777777" w:rsidR="00A72ADF" w:rsidRPr="00A72ADF" w:rsidRDefault="00A72ADF" w:rsidP="00A72ADF">
            <w:pPr>
              <w:rPr>
                <w:lang w:val="ru-RU"/>
              </w:rPr>
            </w:pPr>
            <w:r w:rsidRPr="00A72ADF">
              <w:rPr>
                <w:lang w:val="ru-RU"/>
              </w:rPr>
              <w:t>8.3 Обеспечение внутреннего правопорядка</w:t>
            </w:r>
          </w:p>
        </w:tc>
      </w:tr>
    </w:tbl>
    <w:p w14:paraId="72AED81B"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КРТ-3-20</w:t>
      </w:r>
    </w:p>
    <w:p w14:paraId="38A57254"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28780F45" w14:textId="77777777" w:rsidTr="00A72ADF">
        <w:trPr>
          <w:tblHeader/>
        </w:trPr>
        <w:tc>
          <w:tcPr>
            <w:tcW w:w="0" w:type="auto"/>
            <w:tcMar>
              <w:top w:w="56" w:type="dxa"/>
              <w:left w:w="56" w:type="dxa"/>
              <w:bottom w:w="56" w:type="dxa"/>
              <w:right w:w="56" w:type="dxa"/>
            </w:tcMar>
            <w:vAlign w:val="center"/>
          </w:tcPr>
          <w:p w14:paraId="3E1FD75C"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695ABE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6F0A1B3" w14:textId="77777777" w:rsidR="00A72ADF" w:rsidRDefault="00A72ADF" w:rsidP="00A72ADF">
            <w:pPr>
              <w:keepNext/>
              <w:jc w:val="center"/>
            </w:pPr>
            <w:r>
              <w:rPr>
                <w:b/>
                <w:bCs/>
              </w:rPr>
              <w:t>Значение параметра</w:t>
            </w:r>
          </w:p>
        </w:tc>
      </w:tr>
      <w:tr w:rsidR="00A72ADF" w:rsidRPr="00074E86" w14:paraId="4CFC2705" w14:textId="77777777" w:rsidTr="00A72ADF">
        <w:trPr>
          <w:cantSplit/>
        </w:trPr>
        <w:tc>
          <w:tcPr>
            <w:tcW w:w="0" w:type="auto"/>
            <w:tcMar>
              <w:top w:w="56" w:type="dxa"/>
              <w:left w:w="56" w:type="dxa"/>
              <w:bottom w:w="56" w:type="dxa"/>
              <w:right w:w="56" w:type="dxa"/>
            </w:tcMar>
            <w:vAlign w:val="center"/>
          </w:tcPr>
          <w:p w14:paraId="20EE893C" w14:textId="77777777" w:rsidR="00A72ADF" w:rsidRDefault="00A72ADF" w:rsidP="00A72ADF">
            <w:pPr>
              <w:jc w:val="center"/>
            </w:pPr>
            <w:r>
              <w:t>1</w:t>
            </w:r>
          </w:p>
        </w:tc>
        <w:tc>
          <w:tcPr>
            <w:tcW w:w="0" w:type="auto"/>
            <w:tcMar>
              <w:top w:w="56" w:type="dxa"/>
              <w:left w:w="56" w:type="dxa"/>
              <w:bottom w:w="56" w:type="dxa"/>
              <w:right w:w="56" w:type="dxa"/>
            </w:tcMar>
            <w:vAlign w:val="center"/>
          </w:tcPr>
          <w:p w14:paraId="7A137AF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86244F4"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2ECA1AE" w14:textId="77777777" w:rsidTr="00A72ADF">
        <w:trPr>
          <w:cantSplit/>
        </w:trPr>
        <w:tc>
          <w:tcPr>
            <w:tcW w:w="0" w:type="auto"/>
            <w:tcMar>
              <w:top w:w="56" w:type="dxa"/>
              <w:left w:w="56" w:type="dxa"/>
              <w:bottom w:w="56" w:type="dxa"/>
              <w:right w:w="56" w:type="dxa"/>
            </w:tcMar>
            <w:vAlign w:val="center"/>
          </w:tcPr>
          <w:p w14:paraId="0071D79E" w14:textId="77777777" w:rsidR="00A72ADF" w:rsidRDefault="00A72ADF" w:rsidP="00A72ADF">
            <w:pPr>
              <w:jc w:val="center"/>
            </w:pPr>
            <w:r>
              <w:t>2</w:t>
            </w:r>
          </w:p>
        </w:tc>
        <w:tc>
          <w:tcPr>
            <w:tcW w:w="0" w:type="auto"/>
            <w:tcMar>
              <w:top w:w="56" w:type="dxa"/>
              <w:left w:w="56" w:type="dxa"/>
              <w:bottom w:w="56" w:type="dxa"/>
              <w:right w:w="56" w:type="dxa"/>
            </w:tcMar>
            <w:vAlign w:val="center"/>
          </w:tcPr>
          <w:p w14:paraId="2A6971FC"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A46A31F" w14:textId="77777777" w:rsidR="00A72ADF" w:rsidRDefault="00A72ADF" w:rsidP="00A72ADF">
            <w:pPr>
              <w:jc w:val="center"/>
            </w:pPr>
            <w:r>
              <w:t>Не более 3 этажей</w:t>
            </w:r>
          </w:p>
        </w:tc>
      </w:tr>
      <w:tr w:rsidR="00A72ADF" w:rsidRPr="00074E86" w14:paraId="1A0A44B1" w14:textId="77777777" w:rsidTr="00A72ADF">
        <w:trPr>
          <w:cantSplit/>
        </w:trPr>
        <w:tc>
          <w:tcPr>
            <w:tcW w:w="0" w:type="auto"/>
            <w:tcMar>
              <w:top w:w="56" w:type="dxa"/>
              <w:left w:w="56" w:type="dxa"/>
              <w:bottom w:w="56" w:type="dxa"/>
              <w:right w:w="56" w:type="dxa"/>
            </w:tcMar>
            <w:vAlign w:val="center"/>
          </w:tcPr>
          <w:p w14:paraId="7B03885B" w14:textId="77777777" w:rsidR="00A72ADF" w:rsidRDefault="00A72ADF" w:rsidP="00A72ADF">
            <w:pPr>
              <w:jc w:val="center"/>
            </w:pPr>
            <w:r>
              <w:t>3</w:t>
            </w:r>
          </w:p>
        </w:tc>
        <w:tc>
          <w:tcPr>
            <w:tcW w:w="0" w:type="auto"/>
            <w:tcMar>
              <w:top w:w="56" w:type="dxa"/>
              <w:left w:w="56" w:type="dxa"/>
              <w:bottom w:w="56" w:type="dxa"/>
              <w:right w:w="56" w:type="dxa"/>
            </w:tcMar>
            <w:vAlign w:val="center"/>
          </w:tcPr>
          <w:p w14:paraId="5193021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FC52ADE"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AA741D9" w14:textId="77777777" w:rsidTr="00A72ADF">
        <w:trPr>
          <w:cantSplit/>
        </w:trPr>
        <w:tc>
          <w:tcPr>
            <w:tcW w:w="0" w:type="auto"/>
            <w:tcMar>
              <w:top w:w="56" w:type="dxa"/>
              <w:left w:w="56" w:type="dxa"/>
              <w:bottom w:w="56" w:type="dxa"/>
              <w:right w:w="56" w:type="dxa"/>
            </w:tcMar>
            <w:vAlign w:val="center"/>
          </w:tcPr>
          <w:p w14:paraId="16F9FD11" w14:textId="77777777" w:rsidR="00A72ADF" w:rsidRDefault="00A72ADF" w:rsidP="00A72ADF">
            <w:pPr>
              <w:jc w:val="center"/>
            </w:pPr>
            <w:r>
              <w:t>4</w:t>
            </w:r>
          </w:p>
        </w:tc>
        <w:tc>
          <w:tcPr>
            <w:tcW w:w="0" w:type="auto"/>
            <w:tcMar>
              <w:top w:w="56" w:type="dxa"/>
              <w:left w:w="56" w:type="dxa"/>
              <w:bottom w:w="56" w:type="dxa"/>
              <w:right w:w="56" w:type="dxa"/>
            </w:tcMar>
            <w:vAlign w:val="center"/>
          </w:tcPr>
          <w:p w14:paraId="0F6E2296"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0F318AD2"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E182DCE" w14:textId="77777777" w:rsidTr="00A72ADF">
        <w:trPr>
          <w:cantSplit/>
        </w:trPr>
        <w:tc>
          <w:tcPr>
            <w:tcW w:w="0" w:type="auto"/>
            <w:tcMar>
              <w:top w:w="56" w:type="dxa"/>
              <w:left w:w="56" w:type="dxa"/>
              <w:bottom w:w="56" w:type="dxa"/>
              <w:right w:w="56" w:type="dxa"/>
            </w:tcMar>
            <w:vAlign w:val="center"/>
          </w:tcPr>
          <w:p w14:paraId="7D961E6F" w14:textId="77777777" w:rsidR="00A72ADF" w:rsidRDefault="00A72ADF" w:rsidP="00A72ADF">
            <w:pPr>
              <w:jc w:val="center"/>
            </w:pPr>
            <w:r>
              <w:t>5</w:t>
            </w:r>
          </w:p>
        </w:tc>
        <w:tc>
          <w:tcPr>
            <w:tcW w:w="0" w:type="auto"/>
            <w:tcMar>
              <w:top w:w="56" w:type="dxa"/>
              <w:left w:w="56" w:type="dxa"/>
              <w:bottom w:w="56" w:type="dxa"/>
              <w:right w:w="56" w:type="dxa"/>
            </w:tcMar>
            <w:vAlign w:val="center"/>
          </w:tcPr>
          <w:p w14:paraId="031A8B3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2C5BF023" w14:textId="77777777" w:rsidR="00A72ADF" w:rsidRDefault="00A72ADF" w:rsidP="00A72ADF">
            <w:pPr>
              <w:jc w:val="center"/>
            </w:pPr>
            <w:r>
              <w:t>65 мест на 1 тыс. жителей</w:t>
            </w:r>
          </w:p>
        </w:tc>
      </w:tr>
      <w:tr w:rsidR="00A72ADF" w14:paraId="16508426" w14:textId="77777777" w:rsidTr="00A72ADF">
        <w:trPr>
          <w:cantSplit/>
        </w:trPr>
        <w:tc>
          <w:tcPr>
            <w:tcW w:w="0" w:type="auto"/>
            <w:tcMar>
              <w:top w:w="56" w:type="dxa"/>
              <w:left w:w="56" w:type="dxa"/>
              <w:bottom w:w="56" w:type="dxa"/>
              <w:right w:w="56" w:type="dxa"/>
            </w:tcMar>
            <w:vAlign w:val="center"/>
          </w:tcPr>
          <w:p w14:paraId="60A2266E" w14:textId="77777777" w:rsidR="00A72ADF" w:rsidRDefault="00A72ADF" w:rsidP="00A72ADF">
            <w:pPr>
              <w:jc w:val="center"/>
            </w:pPr>
            <w:r>
              <w:t>6</w:t>
            </w:r>
          </w:p>
        </w:tc>
        <w:tc>
          <w:tcPr>
            <w:tcW w:w="0" w:type="auto"/>
            <w:tcMar>
              <w:top w:w="56" w:type="dxa"/>
              <w:left w:w="56" w:type="dxa"/>
              <w:bottom w:w="56" w:type="dxa"/>
              <w:right w:w="56" w:type="dxa"/>
            </w:tcMar>
            <w:vAlign w:val="center"/>
          </w:tcPr>
          <w:p w14:paraId="47A927B2"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3F64BA6B" w14:textId="77777777" w:rsidR="00A72ADF" w:rsidRDefault="00A72ADF" w:rsidP="00A72ADF">
            <w:pPr>
              <w:jc w:val="center"/>
            </w:pPr>
            <w:r>
              <w:t>135 мест на 1 тыс. жителей</w:t>
            </w:r>
          </w:p>
        </w:tc>
      </w:tr>
      <w:tr w:rsidR="00A72ADF" w:rsidRPr="00074E86" w14:paraId="0E261F4D" w14:textId="77777777" w:rsidTr="00A72ADF">
        <w:trPr>
          <w:cantSplit/>
        </w:trPr>
        <w:tc>
          <w:tcPr>
            <w:tcW w:w="0" w:type="auto"/>
            <w:tcMar>
              <w:top w:w="56" w:type="dxa"/>
              <w:left w:w="56" w:type="dxa"/>
              <w:bottom w:w="56" w:type="dxa"/>
              <w:right w:w="56" w:type="dxa"/>
            </w:tcMar>
            <w:vAlign w:val="center"/>
          </w:tcPr>
          <w:p w14:paraId="29EA6126" w14:textId="77777777" w:rsidR="00A72ADF" w:rsidRDefault="00A72ADF" w:rsidP="00A72ADF">
            <w:pPr>
              <w:jc w:val="center"/>
            </w:pPr>
            <w:r>
              <w:t>7</w:t>
            </w:r>
          </w:p>
        </w:tc>
        <w:tc>
          <w:tcPr>
            <w:tcW w:w="0" w:type="auto"/>
            <w:tcMar>
              <w:top w:w="56" w:type="dxa"/>
              <w:left w:w="56" w:type="dxa"/>
              <w:bottom w:w="56" w:type="dxa"/>
              <w:right w:w="56" w:type="dxa"/>
            </w:tcMar>
            <w:vAlign w:val="center"/>
          </w:tcPr>
          <w:p w14:paraId="1F9DC340"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2583CEE"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F95A1BF" w14:textId="77777777" w:rsidTr="00A72ADF">
        <w:trPr>
          <w:cantSplit/>
        </w:trPr>
        <w:tc>
          <w:tcPr>
            <w:tcW w:w="0" w:type="auto"/>
            <w:tcMar>
              <w:top w:w="56" w:type="dxa"/>
              <w:left w:w="56" w:type="dxa"/>
              <w:bottom w:w="56" w:type="dxa"/>
              <w:right w:w="56" w:type="dxa"/>
            </w:tcMar>
            <w:vAlign w:val="center"/>
          </w:tcPr>
          <w:p w14:paraId="678B8039" w14:textId="77777777" w:rsidR="00A72ADF" w:rsidRDefault="00A72ADF" w:rsidP="00A72ADF">
            <w:pPr>
              <w:jc w:val="center"/>
            </w:pPr>
            <w:r>
              <w:t>8</w:t>
            </w:r>
          </w:p>
        </w:tc>
        <w:tc>
          <w:tcPr>
            <w:tcW w:w="0" w:type="auto"/>
            <w:tcMar>
              <w:top w:w="56" w:type="dxa"/>
              <w:left w:w="56" w:type="dxa"/>
              <w:bottom w:w="56" w:type="dxa"/>
              <w:right w:w="56" w:type="dxa"/>
            </w:tcMar>
            <w:vAlign w:val="center"/>
          </w:tcPr>
          <w:p w14:paraId="6DC304D6"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D9D88CA"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4C25C40F" w14:textId="77777777" w:rsidTr="00A72ADF">
        <w:trPr>
          <w:cantSplit/>
        </w:trPr>
        <w:tc>
          <w:tcPr>
            <w:tcW w:w="0" w:type="auto"/>
            <w:tcMar>
              <w:top w:w="56" w:type="dxa"/>
              <w:left w:w="56" w:type="dxa"/>
              <w:bottom w:w="56" w:type="dxa"/>
              <w:right w:w="56" w:type="dxa"/>
            </w:tcMar>
            <w:vAlign w:val="center"/>
          </w:tcPr>
          <w:p w14:paraId="3A6AF9AC" w14:textId="77777777" w:rsidR="00A72ADF" w:rsidRDefault="00A72ADF" w:rsidP="00A72ADF">
            <w:pPr>
              <w:jc w:val="center"/>
            </w:pPr>
            <w:r>
              <w:t>9</w:t>
            </w:r>
          </w:p>
        </w:tc>
        <w:tc>
          <w:tcPr>
            <w:tcW w:w="0" w:type="auto"/>
            <w:tcMar>
              <w:top w:w="56" w:type="dxa"/>
              <w:left w:w="56" w:type="dxa"/>
              <w:bottom w:w="56" w:type="dxa"/>
              <w:right w:w="56" w:type="dxa"/>
            </w:tcMar>
            <w:vAlign w:val="center"/>
          </w:tcPr>
          <w:p w14:paraId="34F91ACB"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385B962"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FDF5D0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A30BB05" w14:textId="77777777" w:rsidTr="00A72ADF">
        <w:trPr>
          <w:tblHeader/>
        </w:trPr>
        <w:tc>
          <w:tcPr>
            <w:tcW w:w="0" w:type="auto"/>
            <w:gridSpan w:val="2"/>
            <w:tcMar>
              <w:top w:w="56" w:type="dxa"/>
              <w:left w:w="56" w:type="dxa"/>
              <w:bottom w:w="56" w:type="dxa"/>
              <w:right w:w="56" w:type="dxa"/>
            </w:tcMar>
            <w:vAlign w:val="center"/>
          </w:tcPr>
          <w:p w14:paraId="17008666" w14:textId="77777777" w:rsidR="00A72ADF" w:rsidRDefault="00A72ADF" w:rsidP="00A72ADF">
            <w:pPr>
              <w:keepNext/>
              <w:jc w:val="center"/>
            </w:pPr>
            <w:r>
              <w:rPr>
                <w:b/>
                <w:bCs/>
              </w:rPr>
              <w:t>Виды разрешенного использования</w:t>
            </w:r>
          </w:p>
        </w:tc>
      </w:tr>
      <w:tr w:rsidR="00A72ADF" w14:paraId="5207BCDD" w14:textId="77777777" w:rsidTr="00A72ADF">
        <w:trPr>
          <w:tblHeader/>
        </w:trPr>
        <w:tc>
          <w:tcPr>
            <w:tcW w:w="0" w:type="auto"/>
            <w:tcMar>
              <w:top w:w="56" w:type="dxa"/>
              <w:left w:w="56" w:type="dxa"/>
              <w:bottom w:w="56" w:type="dxa"/>
              <w:right w:w="56" w:type="dxa"/>
            </w:tcMar>
            <w:vAlign w:val="center"/>
          </w:tcPr>
          <w:p w14:paraId="0A8358A1"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BEBD999" w14:textId="77777777" w:rsidR="00A72ADF" w:rsidRDefault="00A72ADF" w:rsidP="00A72ADF">
            <w:pPr>
              <w:keepNext/>
              <w:jc w:val="center"/>
            </w:pPr>
            <w:r>
              <w:rPr>
                <w:b/>
                <w:bCs/>
              </w:rPr>
              <w:t>ВРИ</w:t>
            </w:r>
          </w:p>
        </w:tc>
      </w:tr>
      <w:tr w:rsidR="00A72ADF" w:rsidRPr="00074E86" w14:paraId="08E1F5A8" w14:textId="77777777" w:rsidTr="00A72ADF">
        <w:tc>
          <w:tcPr>
            <w:tcW w:w="0" w:type="auto"/>
            <w:tcMar>
              <w:top w:w="56" w:type="dxa"/>
              <w:left w:w="56" w:type="dxa"/>
              <w:bottom w:w="56" w:type="dxa"/>
              <w:right w:w="56" w:type="dxa"/>
            </w:tcMar>
            <w:vAlign w:val="center"/>
          </w:tcPr>
          <w:p w14:paraId="0DE554E9"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31F73454" w14:textId="77777777" w:rsidR="00A72ADF" w:rsidRPr="00A72ADF" w:rsidRDefault="00A72ADF" w:rsidP="00A72ADF">
            <w:pPr>
              <w:rPr>
                <w:lang w:val="ru-RU"/>
              </w:rPr>
            </w:pPr>
            <w:r w:rsidRPr="00A72ADF">
              <w:rPr>
                <w:lang w:val="ru-RU"/>
              </w:rPr>
              <w:t>2.1 Для индивидуального жилищного строительства</w:t>
            </w:r>
          </w:p>
          <w:p w14:paraId="739F5181" w14:textId="77777777" w:rsidR="00A72ADF" w:rsidRPr="00A72ADF" w:rsidRDefault="00A72ADF" w:rsidP="00A72ADF">
            <w:pPr>
              <w:rPr>
                <w:lang w:val="ru-RU"/>
              </w:rPr>
            </w:pPr>
            <w:r w:rsidRPr="00A72ADF">
              <w:rPr>
                <w:lang w:val="ru-RU"/>
              </w:rPr>
              <w:t>2.3 Блокированная жилая застройка</w:t>
            </w:r>
          </w:p>
          <w:p w14:paraId="4206BDA5" w14:textId="77777777" w:rsidR="00A72ADF" w:rsidRPr="00A72ADF" w:rsidRDefault="00A72ADF" w:rsidP="00A72ADF">
            <w:pPr>
              <w:rPr>
                <w:lang w:val="ru-RU"/>
              </w:rPr>
            </w:pPr>
            <w:r w:rsidRPr="00A72ADF">
              <w:rPr>
                <w:lang w:val="ru-RU"/>
              </w:rPr>
              <w:t>2.7.1 Хранение автотранспорта</w:t>
            </w:r>
          </w:p>
          <w:p w14:paraId="17A63F7B" w14:textId="77777777" w:rsidR="00A72ADF" w:rsidRPr="00A72ADF" w:rsidRDefault="00A72ADF" w:rsidP="00A72ADF">
            <w:pPr>
              <w:rPr>
                <w:lang w:val="ru-RU"/>
              </w:rPr>
            </w:pPr>
            <w:r w:rsidRPr="00A72ADF">
              <w:rPr>
                <w:lang w:val="ru-RU"/>
              </w:rPr>
              <w:t>2.7.2 Размещение гаражей для собственных нужд</w:t>
            </w:r>
          </w:p>
          <w:p w14:paraId="5FDE11AC" w14:textId="77777777" w:rsidR="00A72ADF" w:rsidRPr="00A72ADF" w:rsidRDefault="00A72ADF" w:rsidP="00A72ADF">
            <w:pPr>
              <w:rPr>
                <w:lang w:val="ru-RU"/>
              </w:rPr>
            </w:pPr>
            <w:r w:rsidRPr="00A72ADF">
              <w:rPr>
                <w:lang w:val="ru-RU"/>
              </w:rPr>
              <w:t>3.1 Коммунальное обслуживание</w:t>
            </w:r>
          </w:p>
          <w:p w14:paraId="6558D1F8" w14:textId="77777777" w:rsidR="00A72ADF" w:rsidRPr="00A72ADF" w:rsidRDefault="00A72ADF" w:rsidP="00A72ADF">
            <w:pPr>
              <w:rPr>
                <w:lang w:val="ru-RU"/>
              </w:rPr>
            </w:pPr>
            <w:r w:rsidRPr="00A72ADF">
              <w:rPr>
                <w:lang w:val="ru-RU"/>
              </w:rPr>
              <w:t>3.1.1 Предоставление коммунальных услуг</w:t>
            </w:r>
          </w:p>
          <w:p w14:paraId="1B7BF2CF"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7D1EAF42" w14:textId="77777777" w:rsidR="00A72ADF" w:rsidRPr="00A72ADF" w:rsidRDefault="00A72ADF" w:rsidP="00A72ADF">
            <w:pPr>
              <w:rPr>
                <w:lang w:val="ru-RU"/>
              </w:rPr>
            </w:pPr>
            <w:r w:rsidRPr="00A72ADF">
              <w:rPr>
                <w:lang w:val="ru-RU"/>
              </w:rPr>
              <w:t>3.2.3 Оказание услуг связи</w:t>
            </w:r>
          </w:p>
          <w:p w14:paraId="1D3682CC" w14:textId="77777777" w:rsidR="00A72ADF" w:rsidRPr="00A72ADF" w:rsidRDefault="00A72ADF" w:rsidP="00A72ADF">
            <w:pPr>
              <w:rPr>
                <w:lang w:val="ru-RU"/>
              </w:rPr>
            </w:pPr>
            <w:r w:rsidRPr="00A72ADF">
              <w:rPr>
                <w:lang w:val="ru-RU"/>
              </w:rPr>
              <w:t>3.3 Бытовое обслуживание</w:t>
            </w:r>
          </w:p>
          <w:p w14:paraId="4F447D7D" w14:textId="77777777" w:rsidR="00A72ADF" w:rsidRPr="00A72ADF" w:rsidRDefault="00A72ADF" w:rsidP="00A72ADF">
            <w:pPr>
              <w:rPr>
                <w:lang w:val="ru-RU"/>
              </w:rPr>
            </w:pPr>
            <w:r w:rsidRPr="00A72ADF">
              <w:rPr>
                <w:lang w:val="ru-RU"/>
              </w:rPr>
              <w:t>3.4.1 Амбулаторно-поликлиническое обслуживание</w:t>
            </w:r>
          </w:p>
          <w:p w14:paraId="118EF2CA"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3404E2B6" w14:textId="77777777" w:rsidR="00A72ADF" w:rsidRPr="00A72ADF" w:rsidRDefault="00A72ADF" w:rsidP="00A72ADF">
            <w:pPr>
              <w:rPr>
                <w:lang w:val="ru-RU"/>
              </w:rPr>
            </w:pPr>
            <w:r w:rsidRPr="00A72ADF">
              <w:rPr>
                <w:lang w:val="ru-RU"/>
              </w:rPr>
              <w:t>3.6.1 Объекты культурно-досуговой деятельности</w:t>
            </w:r>
          </w:p>
          <w:p w14:paraId="3A7A23DA" w14:textId="77777777" w:rsidR="00A72ADF" w:rsidRPr="00A72ADF" w:rsidRDefault="00A72ADF" w:rsidP="00A72ADF">
            <w:pPr>
              <w:rPr>
                <w:lang w:val="ru-RU"/>
              </w:rPr>
            </w:pPr>
            <w:r w:rsidRPr="00A72ADF">
              <w:rPr>
                <w:lang w:val="ru-RU"/>
              </w:rPr>
              <w:t>3.10.1 Амбулаторное ветеринарное обслуживание</w:t>
            </w:r>
          </w:p>
          <w:p w14:paraId="7ABE43D3" w14:textId="77777777" w:rsidR="00A72ADF" w:rsidRPr="00A72ADF" w:rsidRDefault="00A72ADF" w:rsidP="00A72ADF">
            <w:pPr>
              <w:rPr>
                <w:lang w:val="ru-RU"/>
              </w:rPr>
            </w:pPr>
            <w:r w:rsidRPr="00A72ADF">
              <w:rPr>
                <w:lang w:val="ru-RU"/>
              </w:rPr>
              <w:t>4.1 Деловое управление</w:t>
            </w:r>
          </w:p>
          <w:p w14:paraId="703CE97D" w14:textId="77777777" w:rsidR="00A72ADF" w:rsidRPr="00A72ADF" w:rsidRDefault="00A72ADF" w:rsidP="00A72ADF">
            <w:pPr>
              <w:rPr>
                <w:lang w:val="ru-RU"/>
              </w:rPr>
            </w:pPr>
            <w:r w:rsidRPr="00A72ADF">
              <w:rPr>
                <w:lang w:val="ru-RU"/>
              </w:rPr>
              <w:t>4.4 Магазины</w:t>
            </w:r>
          </w:p>
          <w:p w14:paraId="6BD659B7" w14:textId="77777777" w:rsidR="00A72ADF" w:rsidRPr="00A72ADF" w:rsidRDefault="00A72ADF" w:rsidP="00A72ADF">
            <w:pPr>
              <w:rPr>
                <w:lang w:val="ru-RU"/>
              </w:rPr>
            </w:pPr>
            <w:r w:rsidRPr="00A72ADF">
              <w:rPr>
                <w:lang w:val="ru-RU"/>
              </w:rPr>
              <w:t>4.5 Банковская и страховая деятельность</w:t>
            </w:r>
          </w:p>
          <w:p w14:paraId="193CC4AF" w14:textId="77777777" w:rsidR="00A72ADF" w:rsidRPr="00A72ADF" w:rsidRDefault="00A72ADF" w:rsidP="00A72ADF">
            <w:pPr>
              <w:rPr>
                <w:lang w:val="ru-RU"/>
              </w:rPr>
            </w:pPr>
            <w:r w:rsidRPr="00A72ADF">
              <w:rPr>
                <w:lang w:val="ru-RU"/>
              </w:rPr>
              <w:t>4.6 Общественное питание</w:t>
            </w:r>
          </w:p>
          <w:p w14:paraId="4B522326" w14:textId="77777777" w:rsidR="00A72ADF" w:rsidRPr="00A72ADF" w:rsidRDefault="00A72ADF" w:rsidP="00A72ADF">
            <w:pPr>
              <w:rPr>
                <w:lang w:val="ru-RU"/>
              </w:rPr>
            </w:pPr>
            <w:r w:rsidRPr="00A72ADF">
              <w:rPr>
                <w:lang w:val="ru-RU"/>
              </w:rPr>
              <w:t>4.9 Служебные гаражи</w:t>
            </w:r>
          </w:p>
          <w:p w14:paraId="291B3DC6" w14:textId="77777777" w:rsidR="00A72ADF" w:rsidRPr="00A72ADF" w:rsidRDefault="00A72ADF" w:rsidP="00A72ADF">
            <w:pPr>
              <w:rPr>
                <w:lang w:val="ru-RU"/>
              </w:rPr>
            </w:pPr>
            <w:r w:rsidRPr="00A72ADF">
              <w:rPr>
                <w:lang w:val="ru-RU"/>
              </w:rPr>
              <w:t>4.9.1.3 Автомобильные мойки</w:t>
            </w:r>
          </w:p>
          <w:p w14:paraId="151DAE06" w14:textId="77777777" w:rsidR="00A72ADF" w:rsidRPr="00A72ADF" w:rsidRDefault="00A72ADF" w:rsidP="00A72ADF">
            <w:pPr>
              <w:rPr>
                <w:lang w:val="ru-RU"/>
              </w:rPr>
            </w:pPr>
            <w:r w:rsidRPr="00A72ADF">
              <w:rPr>
                <w:lang w:val="ru-RU"/>
              </w:rPr>
              <w:t>4.9.1.4 Ремонт автомобилей</w:t>
            </w:r>
          </w:p>
          <w:p w14:paraId="2EA9CE88" w14:textId="77777777" w:rsidR="00A72ADF" w:rsidRPr="00A72ADF" w:rsidRDefault="00A72ADF" w:rsidP="00A72ADF">
            <w:pPr>
              <w:rPr>
                <w:lang w:val="ru-RU"/>
              </w:rPr>
            </w:pPr>
            <w:r w:rsidRPr="00A72ADF">
              <w:rPr>
                <w:lang w:val="ru-RU"/>
              </w:rPr>
              <w:t>4.9.2 Стоянка транспортных средств</w:t>
            </w:r>
          </w:p>
          <w:p w14:paraId="436513A5" w14:textId="77777777" w:rsidR="00A72ADF" w:rsidRPr="00A72ADF" w:rsidRDefault="00A72ADF" w:rsidP="00A72ADF">
            <w:pPr>
              <w:rPr>
                <w:lang w:val="ru-RU"/>
              </w:rPr>
            </w:pPr>
            <w:r w:rsidRPr="00A72ADF">
              <w:rPr>
                <w:lang w:val="ru-RU"/>
              </w:rPr>
              <w:t>5.0 Отдых (рекреация)</w:t>
            </w:r>
          </w:p>
          <w:p w14:paraId="17AF6B6C" w14:textId="77777777" w:rsidR="00A72ADF" w:rsidRPr="00A72ADF" w:rsidRDefault="00A72ADF" w:rsidP="00A72ADF">
            <w:pPr>
              <w:rPr>
                <w:lang w:val="ru-RU"/>
              </w:rPr>
            </w:pPr>
            <w:r w:rsidRPr="00A72ADF">
              <w:rPr>
                <w:lang w:val="ru-RU"/>
              </w:rPr>
              <w:t>5.1 Спорт</w:t>
            </w:r>
          </w:p>
          <w:p w14:paraId="3FB8D6D7" w14:textId="77777777" w:rsidR="00A72ADF" w:rsidRPr="00A72ADF" w:rsidRDefault="00A72ADF" w:rsidP="00A72ADF">
            <w:pPr>
              <w:rPr>
                <w:lang w:val="ru-RU"/>
              </w:rPr>
            </w:pPr>
            <w:r w:rsidRPr="00A72ADF">
              <w:rPr>
                <w:lang w:val="ru-RU"/>
              </w:rPr>
              <w:t>5.1.2 Обеспечение занятий спортом в помещениях</w:t>
            </w:r>
          </w:p>
          <w:p w14:paraId="3116D052" w14:textId="77777777" w:rsidR="00A72ADF" w:rsidRPr="00A72ADF" w:rsidRDefault="00A72ADF" w:rsidP="00A72ADF">
            <w:pPr>
              <w:rPr>
                <w:lang w:val="ru-RU"/>
              </w:rPr>
            </w:pPr>
            <w:r w:rsidRPr="00A72ADF">
              <w:rPr>
                <w:lang w:val="ru-RU"/>
              </w:rPr>
              <w:t>5.1.3 Площадки для занятий спортом</w:t>
            </w:r>
          </w:p>
          <w:p w14:paraId="5342A7F0" w14:textId="77777777" w:rsidR="00A72ADF" w:rsidRPr="00A72ADF" w:rsidRDefault="00A72ADF" w:rsidP="00A72ADF">
            <w:pPr>
              <w:rPr>
                <w:lang w:val="ru-RU"/>
              </w:rPr>
            </w:pPr>
            <w:r w:rsidRPr="00A72ADF">
              <w:rPr>
                <w:lang w:val="ru-RU"/>
              </w:rPr>
              <w:t>5.1.4 Оборудованные площадки для занятий спортом</w:t>
            </w:r>
          </w:p>
          <w:p w14:paraId="3F318D56" w14:textId="77777777" w:rsidR="00A72ADF" w:rsidRPr="00A72ADF" w:rsidRDefault="00A72ADF" w:rsidP="00A72ADF">
            <w:pPr>
              <w:rPr>
                <w:lang w:val="ru-RU"/>
              </w:rPr>
            </w:pPr>
            <w:r w:rsidRPr="00A72ADF">
              <w:rPr>
                <w:lang w:val="ru-RU"/>
              </w:rPr>
              <w:t>5.1.5 Водный спорт</w:t>
            </w:r>
          </w:p>
          <w:p w14:paraId="6B07EC57" w14:textId="77777777" w:rsidR="00A72ADF" w:rsidRPr="00A72ADF" w:rsidRDefault="00A72ADF" w:rsidP="00A72ADF">
            <w:pPr>
              <w:rPr>
                <w:lang w:val="ru-RU"/>
              </w:rPr>
            </w:pPr>
            <w:r w:rsidRPr="00A72ADF">
              <w:rPr>
                <w:lang w:val="ru-RU"/>
              </w:rPr>
              <w:t>6.8 Связь</w:t>
            </w:r>
          </w:p>
          <w:p w14:paraId="2A02A61D" w14:textId="77777777" w:rsidR="00A72ADF" w:rsidRPr="00A72ADF" w:rsidRDefault="00A72ADF" w:rsidP="00A72ADF">
            <w:pPr>
              <w:rPr>
                <w:lang w:val="ru-RU"/>
              </w:rPr>
            </w:pPr>
            <w:r w:rsidRPr="00A72ADF">
              <w:rPr>
                <w:lang w:val="ru-RU"/>
              </w:rPr>
              <w:t>7.2 Автомобильный транспорт</w:t>
            </w:r>
          </w:p>
          <w:p w14:paraId="42AB7E93" w14:textId="77777777" w:rsidR="00A72ADF" w:rsidRPr="00A72ADF" w:rsidRDefault="00A72ADF" w:rsidP="00A72ADF">
            <w:pPr>
              <w:rPr>
                <w:lang w:val="ru-RU"/>
              </w:rPr>
            </w:pPr>
            <w:r w:rsidRPr="00A72ADF">
              <w:rPr>
                <w:lang w:val="ru-RU"/>
              </w:rPr>
              <w:t>7.2.1 Размещение автомобильных дорог</w:t>
            </w:r>
          </w:p>
          <w:p w14:paraId="4823B7A7" w14:textId="77777777" w:rsidR="00A72ADF" w:rsidRPr="00A72ADF" w:rsidRDefault="00A72ADF" w:rsidP="00A72ADF">
            <w:pPr>
              <w:rPr>
                <w:lang w:val="ru-RU"/>
              </w:rPr>
            </w:pPr>
            <w:r w:rsidRPr="00A72ADF">
              <w:rPr>
                <w:lang w:val="ru-RU"/>
              </w:rPr>
              <w:t>7.2.3 Стоянки транспорта общего пользования</w:t>
            </w:r>
          </w:p>
          <w:p w14:paraId="1D494AE0" w14:textId="77777777" w:rsidR="00A72ADF" w:rsidRPr="00A72ADF" w:rsidRDefault="00A72ADF" w:rsidP="00A72ADF">
            <w:pPr>
              <w:rPr>
                <w:lang w:val="ru-RU"/>
              </w:rPr>
            </w:pPr>
            <w:r w:rsidRPr="00A72ADF">
              <w:rPr>
                <w:lang w:val="ru-RU"/>
              </w:rPr>
              <w:t>8.3 Обеспечение внутреннего правопорядка</w:t>
            </w:r>
          </w:p>
          <w:p w14:paraId="1FCA389C" w14:textId="77777777" w:rsidR="00A72ADF" w:rsidRPr="00A72ADF" w:rsidRDefault="00A72ADF" w:rsidP="00A72ADF">
            <w:pPr>
              <w:rPr>
                <w:lang w:val="ru-RU"/>
              </w:rPr>
            </w:pPr>
            <w:r w:rsidRPr="00A72ADF">
              <w:rPr>
                <w:lang w:val="ru-RU"/>
              </w:rPr>
              <w:t>9.3 Историко-культурная деятельность</w:t>
            </w:r>
          </w:p>
          <w:p w14:paraId="2BEA8C38"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0120820" w14:textId="77777777" w:rsidR="00A72ADF" w:rsidRPr="00A72ADF" w:rsidRDefault="00A72ADF" w:rsidP="00A72ADF">
            <w:pPr>
              <w:rPr>
                <w:lang w:val="ru-RU"/>
              </w:rPr>
            </w:pPr>
            <w:r w:rsidRPr="00A72ADF">
              <w:rPr>
                <w:lang w:val="ru-RU"/>
              </w:rPr>
              <w:t>12.0.1 Улично-дорожная сеть</w:t>
            </w:r>
          </w:p>
          <w:p w14:paraId="2ECE8DEA" w14:textId="77777777" w:rsidR="00A72ADF" w:rsidRPr="00A72ADF" w:rsidRDefault="00A72ADF" w:rsidP="00A72ADF">
            <w:pPr>
              <w:rPr>
                <w:lang w:val="ru-RU"/>
              </w:rPr>
            </w:pPr>
            <w:r w:rsidRPr="00A72ADF">
              <w:rPr>
                <w:lang w:val="ru-RU"/>
              </w:rPr>
              <w:t>12.0.2 Благоустройство территории</w:t>
            </w:r>
          </w:p>
          <w:p w14:paraId="45271F20"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EDD66EC" w14:textId="77777777" w:rsidTr="00A72ADF">
        <w:tc>
          <w:tcPr>
            <w:tcW w:w="0" w:type="auto"/>
            <w:tcMar>
              <w:top w:w="56" w:type="dxa"/>
              <w:left w:w="56" w:type="dxa"/>
              <w:bottom w:w="56" w:type="dxa"/>
              <w:right w:w="56" w:type="dxa"/>
            </w:tcMar>
            <w:vAlign w:val="center"/>
          </w:tcPr>
          <w:p w14:paraId="5F99D824"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2C05BA11"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2BFE19C"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63F09CB" w14:textId="77777777" w:rsidR="00A72ADF" w:rsidRPr="00A72ADF" w:rsidRDefault="00A72ADF" w:rsidP="00A72ADF">
            <w:pPr>
              <w:rPr>
                <w:lang w:val="ru-RU"/>
              </w:rPr>
            </w:pPr>
            <w:r w:rsidRPr="00A72ADF">
              <w:rPr>
                <w:lang w:val="ru-RU"/>
              </w:rPr>
              <w:t>4.10 Выставочно-ярмарочная деятельность</w:t>
            </w:r>
          </w:p>
          <w:p w14:paraId="7B678EC7"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5B432848" w14:textId="77777777" w:rsidTr="00A72ADF">
        <w:tc>
          <w:tcPr>
            <w:tcW w:w="0" w:type="auto"/>
            <w:tcMar>
              <w:top w:w="56" w:type="dxa"/>
              <w:left w:w="56" w:type="dxa"/>
              <w:bottom w:w="56" w:type="dxa"/>
              <w:right w:w="56" w:type="dxa"/>
            </w:tcMar>
            <w:vAlign w:val="center"/>
          </w:tcPr>
          <w:p w14:paraId="1EC244AD"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DD16BA1" w14:textId="77777777" w:rsidR="00A72ADF" w:rsidRPr="00A72ADF" w:rsidRDefault="00A72ADF" w:rsidP="00A72ADF">
            <w:pPr>
              <w:rPr>
                <w:lang w:val="ru-RU"/>
              </w:rPr>
            </w:pPr>
            <w:r w:rsidRPr="00A72ADF">
              <w:rPr>
                <w:lang w:val="ru-RU"/>
              </w:rPr>
              <w:t>3.1.1 Предоставление коммунальных услуг</w:t>
            </w:r>
          </w:p>
          <w:p w14:paraId="061ABD9C" w14:textId="77777777" w:rsidR="00A72ADF" w:rsidRPr="00A72ADF" w:rsidRDefault="00A72ADF" w:rsidP="00A72ADF">
            <w:pPr>
              <w:rPr>
                <w:lang w:val="ru-RU"/>
              </w:rPr>
            </w:pPr>
            <w:r w:rsidRPr="00A72ADF">
              <w:rPr>
                <w:lang w:val="ru-RU"/>
              </w:rPr>
              <w:t>6.8 Связь</w:t>
            </w:r>
          </w:p>
          <w:p w14:paraId="4AE8AD0A" w14:textId="77777777" w:rsidR="00A72ADF" w:rsidRPr="00A72ADF" w:rsidRDefault="00A72ADF" w:rsidP="00A72ADF">
            <w:pPr>
              <w:rPr>
                <w:lang w:val="ru-RU"/>
              </w:rPr>
            </w:pPr>
            <w:r w:rsidRPr="00A72ADF">
              <w:rPr>
                <w:lang w:val="ru-RU"/>
              </w:rPr>
              <w:t>8.3 Обеспечение внутреннего правопорядка</w:t>
            </w:r>
          </w:p>
        </w:tc>
      </w:tr>
    </w:tbl>
    <w:p w14:paraId="3A6D2F3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КРТ-3-21</w:t>
      </w:r>
    </w:p>
    <w:p w14:paraId="09B941C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703C310E" w14:textId="77777777" w:rsidTr="00A72ADF">
        <w:trPr>
          <w:tblHeader/>
        </w:trPr>
        <w:tc>
          <w:tcPr>
            <w:tcW w:w="0" w:type="auto"/>
            <w:tcMar>
              <w:top w:w="56" w:type="dxa"/>
              <w:left w:w="56" w:type="dxa"/>
              <w:bottom w:w="56" w:type="dxa"/>
              <w:right w:w="56" w:type="dxa"/>
            </w:tcMar>
            <w:vAlign w:val="center"/>
          </w:tcPr>
          <w:p w14:paraId="231C2464"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9ACC84E"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48CFFC0" w14:textId="77777777" w:rsidR="00A72ADF" w:rsidRDefault="00A72ADF" w:rsidP="00A72ADF">
            <w:pPr>
              <w:keepNext/>
              <w:jc w:val="center"/>
            </w:pPr>
            <w:r>
              <w:rPr>
                <w:b/>
                <w:bCs/>
              </w:rPr>
              <w:t>Значение параметра</w:t>
            </w:r>
          </w:p>
        </w:tc>
      </w:tr>
      <w:tr w:rsidR="00A72ADF" w:rsidRPr="00074E86" w14:paraId="37AC90A2" w14:textId="77777777" w:rsidTr="00A72ADF">
        <w:trPr>
          <w:cantSplit/>
        </w:trPr>
        <w:tc>
          <w:tcPr>
            <w:tcW w:w="0" w:type="auto"/>
            <w:tcMar>
              <w:top w:w="56" w:type="dxa"/>
              <w:left w:w="56" w:type="dxa"/>
              <w:bottom w:w="56" w:type="dxa"/>
              <w:right w:w="56" w:type="dxa"/>
            </w:tcMar>
            <w:vAlign w:val="center"/>
          </w:tcPr>
          <w:p w14:paraId="5032CACA" w14:textId="77777777" w:rsidR="00A72ADF" w:rsidRDefault="00A72ADF" w:rsidP="00A72ADF">
            <w:pPr>
              <w:jc w:val="center"/>
            </w:pPr>
            <w:r>
              <w:t>1</w:t>
            </w:r>
          </w:p>
        </w:tc>
        <w:tc>
          <w:tcPr>
            <w:tcW w:w="0" w:type="auto"/>
            <w:tcMar>
              <w:top w:w="56" w:type="dxa"/>
              <w:left w:w="56" w:type="dxa"/>
              <w:bottom w:w="56" w:type="dxa"/>
              <w:right w:w="56" w:type="dxa"/>
            </w:tcMar>
            <w:vAlign w:val="center"/>
          </w:tcPr>
          <w:p w14:paraId="479A8604"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E14311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06B7E093" w14:textId="77777777" w:rsidTr="00A72ADF">
        <w:trPr>
          <w:cantSplit/>
        </w:trPr>
        <w:tc>
          <w:tcPr>
            <w:tcW w:w="0" w:type="auto"/>
            <w:tcMar>
              <w:top w:w="56" w:type="dxa"/>
              <w:left w:w="56" w:type="dxa"/>
              <w:bottom w:w="56" w:type="dxa"/>
              <w:right w:w="56" w:type="dxa"/>
            </w:tcMar>
            <w:vAlign w:val="center"/>
          </w:tcPr>
          <w:p w14:paraId="723556B0" w14:textId="77777777" w:rsidR="00A72ADF" w:rsidRDefault="00A72ADF" w:rsidP="00A72ADF">
            <w:pPr>
              <w:jc w:val="center"/>
            </w:pPr>
            <w:r>
              <w:t>2</w:t>
            </w:r>
          </w:p>
        </w:tc>
        <w:tc>
          <w:tcPr>
            <w:tcW w:w="0" w:type="auto"/>
            <w:tcMar>
              <w:top w:w="56" w:type="dxa"/>
              <w:left w:w="56" w:type="dxa"/>
              <w:bottom w:w="56" w:type="dxa"/>
              <w:right w:w="56" w:type="dxa"/>
            </w:tcMar>
            <w:vAlign w:val="center"/>
          </w:tcPr>
          <w:p w14:paraId="034B94D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59A2CDD" w14:textId="77777777" w:rsidR="00A72ADF" w:rsidRDefault="00A72ADF" w:rsidP="00A72ADF">
            <w:pPr>
              <w:jc w:val="center"/>
            </w:pPr>
            <w:r>
              <w:t>Не более 3 этажей</w:t>
            </w:r>
          </w:p>
        </w:tc>
      </w:tr>
      <w:tr w:rsidR="00A72ADF" w:rsidRPr="00074E86" w14:paraId="15DAE9BA" w14:textId="77777777" w:rsidTr="00A72ADF">
        <w:trPr>
          <w:cantSplit/>
        </w:trPr>
        <w:tc>
          <w:tcPr>
            <w:tcW w:w="0" w:type="auto"/>
            <w:tcMar>
              <w:top w:w="56" w:type="dxa"/>
              <w:left w:w="56" w:type="dxa"/>
              <w:bottom w:w="56" w:type="dxa"/>
              <w:right w:w="56" w:type="dxa"/>
            </w:tcMar>
            <w:vAlign w:val="center"/>
          </w:tcPr>
          <w:p w14:paraId="572F1A0B" w14:textId="77777777" w:rsidR="00A72ADF" w:rsidRDefault="00A72ADF" w:rsidP="00A72ADF">
            <w:pPr>
              <w:jc w:val="center"/>
            </w:pPr>
            <w:r>
              <w:t>3</w:t>
            </w:r>
          </w:p>
        </w:tc>
        <w:tc>
          <w:tcPr>
            <w:tcW w:w="0" w:type="auto"/>
            <w:tcMar>
              <w:top w:w="56" w:type="dxa"/>
              <w:left w:w="56" w:type="dxa"/>
              <w:bottom w:w="56" w:type="dxa"/>
              <w:right w:w="56" w:type="dxa"/>
            </w:tcMar>
            <w:vAlign w:val="center"/>
          </w:tcPr>
          <w:p w14:paraId="450700D9"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8B86A8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9973574" w14:textId="77777777" w:rsidTr="00A72ADF">
        <w:trPr>
          <w:cantSplit/>
        </w:trPr>
        <w:tc>
          <w:tcPr>
            <w:tcW w:w="0" w:type="auto"/>
            <w:tcMar>
              <w:top w:w="56" w:type="dxa"/>
              <w:left w:w="56" w:type="dxa"/>
              <w:bottom w:w="56" w:type="dxa"/>
              <w:right w:w="56" w:type="dxa"/>
            </w:tcMar>
            <w:vAlign w:val="center"/>
          </w:tcPr>
          <w:p w14:paraId="0A4538A6" w14:textId="77777777" w:rsidR="00A72ADF" w:rsidRDefault="00A72ADF" w:rsidP="00A72ADF">
            <w:pPr>
              <w:jc w:val="center"/>
            </w:pPr>
            <w:r>
              <w:t>4</w:t>
            </w:r>
          </w:p>
        </w:tc>
        <w:tc>
          <w:tcPr>
            <w:tcW w:w="0" w:type="auto"/>
            <w:tcMar>
              <w:top w:w="56" w:type="dxa"/>
              <w:left w:w="56" w:type="dxa"/>
              <w:bottom w:w="56" w:type="dxa"/>
              <w:right w:w="56" w:type="dxa"/>
            </w:tcMar>
            <w:vAlign w:val="center"/>
          </w:tcPr>
          <w:p w14:paraId="1C9AF500"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FB5B96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46AD4BAA" w14:textId="77777777" w:rsidTr="00A72ADF">
        <w:trPr>
          <w:cantSplit/>
        </w:trPr>
        <w:tc>
          <w:tcPr>
            <w:tcW w:w="0" w:type="auto"/>
            <w:tcMar>
              <w:top w:w="56" w:type="dxa"/>
              <w:left w:w="56" w:type="dxa"/>
              <w:bottom w:w="56" w:type="dxa"/>
              <w:right w:w="56" w:type="dxa"/>
            </w:tcMar>
            <w:vAlign w:val="center"/>
          </w:tcPr>
          <w:p w14:paraId="38EA9F73" w14:textId="77777777" w:rsidR="00A72ADF" w:rsidRDefault="00A72ADF" w:rsidP="00A72ADF">
            <w:pPr>
              <w:jc w:val="center"/>
            </w:pPr>
            <w:r>
              <w:t>5</w:t>
            </w:r>
          </w:p>
        </w:tc>
        <w:tc>
          <w:tcPr>
            <w:tcW w:w="0" w:type="auto"/>
            <w:tcMar>
              <w:top w:w="56" w:type="dxa"/>
              <w:left w:w="56" w:type="dxa"/>
              <w:bottom w:w="56" w:type="dxa"/>
              <w:right w:w="56" w:type="dxa"/>
            </w:tcMar>
            <w:vAlign w:val="center"/>
          </w:tcPr>
          <w:p w14:paraId="1BF3BF7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71042285" w14:textId="77777777" w:rsidR="00A72ADF" w:rsidRDefault="00A72ADF" w:rsidP="00A72ADF">
            <w:pPr>
              <w:jc w:val="center"/>
            </w:pPr>
            <w:r>
              <w:t>65 мест на 1 тыс. жителей</w:t>
            </w:r>
          </w:p>
        </w:tc>
      </w:tr>
      <w:tr w:rsidR="00A72ADF" w14:paraId="70C9B77B" w14:textId="77777777" w:rsidTr="00A72ADF">
        <w:trPr>
          <w:cantSplit/>
        </w:trPr>
        <w:tc>
          <w:tcPr>
            <w:tcW w:w="0" w:type="auto"/>
            <w:tcMar>
              <w:top w:w="56" w:type="dxa"/>
              <w:left w:w="56" w:type="dxa"/>
              <w:bottom w:w="56" w:type="dxa"/>
              <w:right w:w="56" w:type="dxa"/>
            </w:tcMar>
            <w:vAlign w:val="center"/>
          </w:tcPr>
          <w:p w14:paraId="013CA2A3" w14:textId="77777777" w:rsidR="00A72ADF" w:rsidRDefault="00A72ADF" w:rsidP="00A72ADF">
            <w:pPr>
              <w:jc w:val="center"/>
            </w:pPr>
            <w:r>
              <w:t>6</w:t>
            </w:r>
          </w:p>
        </w:tc>
        <w:tc>
          <w:tcPr>
            <w:tcW w:w="0" w:type="auto"/>
            <w:tcMar>
              <w:top w:w="56" w:type="dxa"/>
              <w:left w:w="56" w:type="dxa"/>
              <w:bottom w:w="56" w:type="dxa"/>
              <w:right w:w="56" w:type="dxa"/>
            </w:tcMar>
            <w:vAlign w:val="center"/>
          </w:tcPr>
          <w:p w14:paraId="0E37ED95"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12A2209C" w14:textId="77777777" w:rsidR="00A72ADF" w:rsidRDefault="00A72ADF" w:rsidP="00A72ADF">
            <w:pPr>
              <w:jc w:val="center"/>
            </w:pPr>
            <w:r>
              <w:t>135 мест на 1 тыс. жителей</w:t>
            </w:r>
          </w:p>
        </w:tc>
      </w:tr>
      <w:tr w:rsidR="00A72ADF" w:rsidRPr="00074E86" w14:paraId="509ABA7A" w14:textId="77777777" w:rsidTr="00A72ADF">
        <w:trPr>
          <w:cantSplit/>
        </w:trPr>
        <w:tc>
          <w:tcPr>
            <w:tcW w:w="0" w:type="auto"/>
            <w:tcMar>
              <w:top w:w="56" w:type="dxa"/>
              <w:left w:w="56" w:type="dxa"/>
              <w:bottom w:w="56" w:type="dxa"/>
              <w:right w:w="56" w:type="dxa"/>
            </w:tcMar>
            <w:vAlign w:val="center"/>
          </w:tcPr>
          <w:p w14:paraId="0590D1BA" w14:textId="77777777" w:rsidR="00A72ADF" w:rsidRDefault="00A72ADF" w:rsidP="00A72ADF">
            <w:pPr>
              <w:jc w:val="center"/>
            </w:pPr>
            <w:r>
              <w:t>7</w:t>
            </w:r>
          </w:p>
        </w:tc>
        <w:tc>
          <w:tcPr>
            <w:tcW w:w="0" w:type="auto"/>
            <w:tcMar>
              <w:top w:w="56" w:type="dxa"/>
              <w:left w:w="56" w:type="dxa"/>
              <w:bottom w:w="56" w:type="dxa"/>
              <w:right w:w="56" w:type="dxa"/>
            </w:tcMar>
            <w:vAlign w:val="center"/>
          </w:tcPr>
          <w:p w14:paraId="1FCA74F5"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4F5B12C"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CE0328F" w14:textId="77777777" w:rsidTr="00A72ADF">
        <w:trPr>
          <w:cantSplit/>
        </w:trPr>
        <w:tc>
          <w:tcPr>
            <w:tcW w:w="0" w:type="auto"/>
            <w:tcMar>
              <w:top w:w="56" w:type="dxa"/>
              <w:left w:w="56" w:type="dxa"/>
              <w:bottom w:w="56" w:type="dxa"/>
              <w:right w:w="56" w:type="dxa"/>
            </w:tcMar>
            <w:vAlign w:val="center"/>
          </w:tcPr>
          <w:p w14:paraId="5AF0BDD3" w14:textId="77777777" w:rsidR="00A72ADF" w:rsidRDefault="00A72ADF" w:rsidP="00A72ADF">
            <w:pPr>
              <w:jc w:val="center"/>
            </w:pPr>
            <w:r>
              <w:t>8</w:t>
            </w:r>
          </w:p>
        </w:tc>
        <w:tc>
          <w:tcPr>
            <w:tcW w:w="0" w:type="auto"/>
            <w:tcMar>
              <w:top w:w="56" w:type="dxa"/>
              <w:left w:w="56" w:type="dxa"/>
              <w:bottom w:w="56" w:type="dxa"/>
              <w:right w:w="56" w:type="dxa"/>
            </w:tcMar>
            <w:vAlign w:val="center"/>
          </w:tcPr>
          <w:p w14:paraId="60AF29E2"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AE6A1F6"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0FADCCA4" w14:textId="77777777" w:rsidTr="00A72ADF">
        <w:trPr>
          <w:cantSplit/>
        </w:trPr>
        <w:tc>
          <w:tcPr>
            <w:tcW w:w="0" w:type="auto"/>
            <w:tcMar>
              <w:top w:w="56" w:type="dxa"/>
              <w:left w:w="56" w:type="dxa"/>
              <w:bottom w:w="56" w:type="dxa"/>
              <w:right w:w="56" w:type="dxa"/>
            </w:tcMar>
            <w:vAlign w:val="center"/>
          </w:tcPr>
          <w:p w14:paraId="000069C6" w14:textId="77777777" w:rsidR="00A72ADF" w:rsidRDefault="00A72ADF" w:rsidP="00A72ADF">
            <w:pPr>
              <w:jc w:val="center"/>
            </w:pPr>
            <w:r>
              <w:t>9</w:t>
            </w:r>
          </w:p>
        </w:tc>
        <w:tc>
          <w:tcPr>
            <w:tcW w:w="0" w:type="auto"/>
            <w:tcMar>
              <w:top w:w="56" w:type="dxa"/>
              <w:left w:w="56" w:type="dxa"/>
              <w:bottom w:w="56" w:type="dxa"/>
              <w:right w:w="56" w:type="dxa"/>
            </w:tcMar>
            <w:vAlign w:val="center"/>
          </w:tcPr>
          <w:p w14:paraId="2AE691E5"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A77C42C"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19905E5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B7199C2" w14:textId="77777777" w:rsidTr="00A72ADF">
        <w:trPr>
          <w:tblHeader/>
        </w:trPr>
        <w:tc>
          <w:tcPr>
            <w:tcW w:w="0" w:type="auto"/>
            <w:gridSpan w:val="2"/>
            <w:tcMar>
              <w:top w:w="56" w:type="dxa"/>
              <w:left w:w="56" w:type="dxa"/>
              <w:bottom w:w="56" w:type="dxa"/>
              <w:right w:w="56" w:type="dxa"/>
            </w:tcMar>
            <w:vAlign w:val="center"/>
          </w:tcPr>
          <w:p w14:paraId="527FC9E8" w14:textId="77777777" w:rsidR="00A72ADF" w:rsidRDefault="00A72ADF" w:rsidP="00A72ADF">
            <w:pPr>
              <w:keepNext/>
              <w:jc w:val="center"/>
            </w:pPr>
            <w:r>
              <w:rPr>
                <w:b/>
                <w:bCs/>
              </w:rPr>
              <w:t>Виды разрешенного использования</w:t>
            </w:r>
          </w:p>
        </w:tc>
      </w:tr>
      <w:tr w:rsidR="00A72ADF" w14:paraId="211F79DD" w14:textId="77777777" w:rsidTr="00A72ADF">
        <w:trPr>
          <w:tblHeader/>
        </w:trPr>
        <w:tc>
          <w:tcPr>
            <w:tcW w:w="0" w:type="auto"/>
            <w:tcMar>
              <w:top w:w="56" w:type="dxa"/>
              <w:left w:w="56" w:type="dxa"/>
              <w:bottom w:w="56" w:type="dxa"/>
              <w:right w:w="56" w:type="dxa"/>
            </w:tcMar>
            <w:vAlign w:val="center"/>
          </w:tcPr>
          <w:p w14:paraId="20245E1A"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E3ACEE2" w14:textId="77777777" w:rsidR="00A72ADF" w:rsidRDefault="00A72ADF" w:rsidP="00A72ADF">
            <w:pPr>
              <w:keepNext/>
              <w:jc w:val="center"/>
            </w:pPr>
            <w:r>
              <w:rPr>
                <w:b/>
                <w:bCs/>
              </w:rPr>
              <w:t>ВРИ</w:t>
            </w:r>
          </w:p>
        </w:tc>
      </w:tr>
      <w:tr w:rsidR="00A72ADF" w:rsidRPr="00074E86" w14:paraId="0A7F1753" w14:textId="77777777" w:rsidTr="00A72ADF">
        <w:tc>
          <w:tcPr>
            <w:tcW w:w="0" w:type="auto"/>
            <w:tcMar>
              <w:top w:w="56" w:type="dxa"/>
              <w:left w:w="56" w:type="dxa"/>
              <w:bottom w:w="56" w:type="dxa"/>
              <w:right w:w="56" w:type="dxa"/>
            </w:tcMar>
            <w:vAlign w:val="center"/>
          </w:tcPr>
          <w:p w14:paraId="4F92CAE2"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D7E1166" w14:textId="77777777" w:rsidR="00A72ADF" w:rsidRPr="00A72ADF" w:rsidRDefault="00A72ADF" w:rsidP="00A72ADF">
            <w:pPr>
              <w:rPr>
                <w:lang w:val="ru-RU"/>
              </w:rPr>
            </w:pPr>
            <w:r w:rsidRPr="00A72ADF">
              <w:rPr>
                <w:lang w:val="ru-RU"/>
              </w:rPr>
              <w:t>2.1 Для индивидуального жилищного строительства</w:t>
            </w:r>
          </w:p>
          <w:p w14:paraId="786E52F6" w14:textId="77777777" w:rsidR="00A72ADF" w:rsidRPr="00A72ADF" w:rsidRDefault="00A72ADF" w:rsidP="00A72ADF">
            <w:pPr>
              <w:rPr>
                <w:lang w:val="ru-RU"/>
              </w:rPr>
            </w:pPr>
            <w:r w:rsidRPr="00A72ADF">
              <w:rPr>
                <w:lang w:val="ru-RU"/>
              </w:rPr>
              <w:t>2.3 Блокированная жилая застройка</w:t>
            </w:r>
          </w:p>
          <w:p w14:paraId="3B71B090" w14:textId="77777777" w:rsidR="00A72ADF" w:rsidRPr="00A72ADF" w:rsidRDefault="00A72ADF" w:rsidP="00A72ADF">
            <w:pPr>
              <w:rPr>
                <w:lang w:val="ru-RU"/>
              </w:rPr>
            </w:pPr>
            <w:r w:rsidRPr="00A72ADF">
              <w:rPr>
                <w:lang w:val="ru-RU"/>
              </w:rPr>
              <w:t>2.7.1 Хранение автотранспорта</w:t>
            </w:r>
          </w:p>
          <w:p w14:paraId="138F4E45" w14:textId="77777777" w:rsidR="00A72ADF" w:rsidRPr="00A72ADF" w:rsidRDefault="00A72ADF" w:rsidP="00A72ADF">
            <w:pPr>
              <w:rPr>
                <w:lang w:val="ru-RU"/>
              </w:rPr>
            </w:pPr>
            <w:r w:rsidRPr="00A72ADF">
              <w:rPr>
                <w:lang w:val="ru-RU"/>
              </w:rPr>
              <w:t>2.7.2 Размещение гаражей для собственных нужд</w:t>
            </w:r>
          </w:p>
          <w:p w14:paraId="7BBA6B41" w14:textId="77777777" w:rsidR="00A72ADF" w:rsidRPr="00A72ADF" w:rsidRDefault="00A72ADF" w:rsidP="00A72ADF">
            <w:pPr>
              <w:rPr>
                <w:lang w:val="ru-RU"/>
              </w:rPr>
            </w:pPr>
            <w:r w:rsidRPr="00A72ADF">
              <w:rPr>
                <w:lang w:val="ru-RU"/>
              </w:rPr>
              <w:t>3.1 Коммунальное обслуживание</w:t>
            </w:r>
          </w:p>
          <w:p w14:paraId="39B193AD" w14:textId="77777777" w:rsidR="00A72ADF" w:rsidRPr="00A72ADF" w:rsidRDefault="00A72ADF" w:rsidP="00A72ADF">
            <w:pPr>
              <w:rPr>
                <w:lang w:val="ru-RU"/>
              </w:rPr>
            </w:pPr>
            <w:r w:rsidRPr="00A72ADF">
              <w:rPr>
                <w:lang w:val="ru-RU"/>
              </w:rPr>
              <w:t>3.1.1 Предоставление коммунальных услуг</w:t>
            </w:r>
          </w:p>
          <w:p w14:paraId="6C7B1F73"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4A72632E" w14:textId="77777777" w:rsidR="00A72ADF" w:rsidRPr="00A72ADF" w:rsidRDefault="00A72ADF" w:rsidP="00A72ADF">
            <w:pPr>
              <w:rPr>
                <w:lang w:val="ru-RU"/>
              </w:rPr>
            </w:pPr>
            <w:r w:rsidRPr="00A72ADF">
              <w:rPr>
                <w:lang w:val="ru-RU"/>
              </w:rPr>
              <w:t>3.2.3 Оказание услуг связи</w:t>
            </w:r>
          </w:p>
          <w:p w14:paraId="2153C4D6" w14:textId="77777777" w:rsidR="00A72ADF" w:rsidRPr="00A72ADF" w:rsidRDefault="00A72ADF" w:rsidP="00A72ADF">
            <w:pPr>
              <w:rPr>
                <w:lang w:val="ru-RU"/>
              </w:rPr>
            </w:pPr>
            <w:r w:rsidRPr="00A72ADF">
              <w:rPr>
                <w:lang w:val="ru-RU"/>
              </w:rPr>
              <w:t>3.3 Бытовое обслуживание</w:t>
            </w:r>
          </w:p>
          <w:p w14:paraId="25B31984" w14:textId="77777777" w:rsidR="00A72ADF" w:rsidRPr="00A72ADF" w:rsidRDefault="00A72ADF" w:rsidP="00A72ADF">
            <w:pPr>
              <w:rPr>
                <w:lang w:val="ru-RU"/>
              </w:rPr>
            </w:pPr>
            <w:r w:rsidRPr="00A72ADF">
              <w:rPr>
                <w:lang w:val="ru-RU"/>
              </w:rPr>
              <w:t>3.4.1 Амбулаторно-поликлиническое обслуживание</w:t>
            </w:r>
          </w:p>
          <w:p w14:paraId="62E69346"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2ACD8B8" w14:textId="77777777" w:rsidR="00A72ADF" w:rsidRPr="00A72ADF" w:rsidRDefault="00A72ADF" w:rsidP="00A72ADF">
            <w:pPr>
              <w:rPr>
                <w:lang w:val="ru-RU"/>
              </w:rPr>
            </w:pPr>
            <w:r w:rsidRPr="00A72ADF">
              <w:rPr>
                <w:lang w:val="ru-RU"/>
              </w:rPr>
              <w:t>3.6.1 Объекты культурно-досуговой деятельности</w:t>
            </w:r>
          </w:p>
          <w:p w14:paraId="7C02E115" w14:textId="77777777" w:rsidR="00A72ADF" w:rsidRPr="00A72ADF" w:rsidRDefault="00A72ADF" w:rsidP="00A72ADF">
            <w:pPr>
              <w:rPr>
                <w:lang w:val="ru-RU"/>
              </w:rPr>
            </w:pPr>
            <w:r w:rsidRPr="00A72ADF">
              <w:rPr>
                <w:lang w:val="ru-RU"/>
              </w:rPr>
              <w:t>3.10.1 Амбулаторное ветеринарное обслуживание</w:t>
            </w:r>
          </w:p>
          <w:p w14:paraId="1581E575" w14:textId="77777777" w:rsidR="00A72ADF" w:rsidRPr="00A72ADF" w:rsidRDefault="00A72ADF" w:rsidP="00A72ADF">
            <w:pPr>
              <w:rPr>
                <w:lang w:val="ru-RU"/>
              </w:rPr>
            </w:pPr>
            <w:r w:rsidRPr="00A72ADF">
              <w:rPr>
                <w:lang w:val="ru-RU"/>
              </w:rPr>
              <w:t>4.1 Деловое управление</w:t>
            </w:r>
          </w:p>
          <w:p w14:paraId="334C72AD" w14:textId="77777777" w:rsidR="00A72ADF" w:rsidRPr="00A72ADF" w:rsidRDefault="00A72ADF" w:rsidP="00A72ADF">
            <w:pPr>
              <w:rPr>
                <w:lang w:val="ru-RU"/>
              </w:rPr>
            </w:pPr>
            <w:r w:rsidRPr="00A72ADF">
              <w:rPr>
                <w:lang w:val="ru-RU"/>
              </w:rPr>
              <w:t>4.4 Магазины</w:t>
            </w:r>
          </w:p>
          <w:p w14:paraId="16D82108" w14:textId="77777777" w:rsidR="00A72ADF" w:rsidRPr="00A72ADF" w:rsidRDefault="00A72ADF" w:rsidP="00A72ADF">
            <w:pPr>
              <w:rPr>
                <w:lang w:val="ru-RU"/>
              </w:rPr>
            </w:pPr>
            <w:r w:rsidRPr="00A72ADF">
              <w:rPr>
                <w:lang w:val="ru-RU"/>
              </w:rPr>
              <w:t>4.5 Банковская и страховая деятельность</w:t>
            </w:r>
          </w:p>
          <w:p w14:paraId="7C77DCA3" w14:textId="77777777" w:rsidR="00A72ADF" w:rsidRPr="00A72ADF" w:rsidRDefault="00A72ADF" w:rsidP="00A72ADF">
            <w:pPr>
              <w:rPr>
                <w:lang w:val="ru-RU"/>
              </w:rPr>
            </w:pPr>
            <w:r w:rsidRPr="00A72ADF">
              <w:rPr>
                <w:lang w:val="ru-RU"/>
              </w:rPr>
              <w:t>4.6 Общественное питание</w:t>
            </w:r>
          </w:p>
          <w:p w14:paraId="1D5843EA" w14:textId="77777777" w:rsidR="00A72ADF" w:rsidRPr="00A72ADF" w:rsidRDefault="00A72ADF" w:rsidP="00A72ADF">
            <w:pPr>
              <w:rPr>
                <w:lang w:val="ru-RU"/>
              </w:rPr>
            </w:pPr>
            <w:r w:rsidRPr="00A72ADF">
              <w:rPr>
                <w:lang w:val="ru-RU"/>
              </w:rPr>
              <w:t>4.9 Служебные гаражи</w:t>
            </w:r>
          </w:p>
          <w:p w14:paraId="5E3234A8" w14:textId="77777777" w:rsidR="00A72ADF" w:rsidRPr="00A72ADF" w:rsidRDefault="00A72ADF" w:rsidP="00A72ADF">
            <w:pPr>
              <w:rPr>
                <w:lang w:val="ru-RU"/>
              </w:rPr>
            </w:pPr>
            <w:r w:rsidRPr="00A72ADF">
              <w:rPr>
                <w:lang w:val="ru-RU"/>
              </w:rPr>
              <w:t>4.9.1.3 Автомобильные мойки</w:t>
            </w:r>
          </w:p>
          <w:p w14:paraId="471B0A44" w14:textId="77777777" w:rsidR="00A72ADF" w:rsidRPr="00A72ADF" w:rsidRDefault="00A72ADF" w:rsidP="00A72ADF">
            <w:pPr>
              <w:rPr>
                <w:lang w:val="ru-RU"/>
              </w:rPr>
            </w:pPr>
            <w:r w:rsidRPr="00A72ADF">
              <w:rPr>
                <w:lang w:val="ru-RU"/>
              </w:rPr>
              <w:t>4.9.1.4 Ремонт автомобилей</w:t>
            </w:r>
          </w:p>
          <w:p w14:paraId="7365A87E" w14:textId="77777777" w:rsidR="00A72ADF" w:rsidRPr="00A72ADF" w:rsidRDefault="00A72ADF" w:rsidP="00A72ADF">
            <w:pPr>
              <w:rPr>
                <w:lang w:val="ru-RU"/>
              </w:rPr>
            </w:pPr>
            <w:r w:rsidRPr="00A72ADF">
              <w:rPr>
                <w:lang w:val="ru-RU"/>
              </w:rPr>
              <w:t>4.9.2 Стоянка транспортных средств</w:t>
            </w:r>
          </w:p>
          <w:p w14:paraId="1DFDE927" w14:textId="77777777" w:rsidR="00A72ADF" w:rsidRPr="00A72ADF" w:rsidRDefault="00A72ADF" w:rsidP="00A72ADF">
            <w:pPr>
              <w:rPr>
                <w:lang w:val="ru-RU"/>
              </w:rPr>
            </w:pPr>
            <w:r w:rsidRPr="00A72ADF">
              <w:rPr>
                <w:lang w:val="ru-RU"/>
              </w:rPr>
              <w:t>5.0 Отдых (рекреация)</w:t>
            </w:r>
          </w:p>
          <w:p w14:paraId="30E64EEA" w14:textId="77777777" w:rsidR="00A72ADF" w:rsidRPr="00A72ADF" w:rsidRDefault="00A72ADF" w:rsidP="00A72ADF">
            <w:pPr>
              <w:rPr>
                <w:lang w:val="ru-RU"/>
              </w:rPr>
            </w:pPr>
            <w:r w:rsidRPr="00A72ADF">
              <w:rPr>
                <w:lang w:val="ru-RU"/>
              </w:rPr>
              <w:t>5.1 Спорт</w:t>
            </w:r>
          </w:p>
          <w:p w14:paraId="0E6E475E" w14:textId="77777777" w:rsidR="00A72ADF" w:rsidRPr="00A72ADF" w:rsidRDefault="00A72ADF" w:rsidP="00A72ADF">
            <w:pPr>
              <w:rPr>
                <w:lang w:val="ru-RU"/>
              </w:rPr>
            </w:pPr>
            <w:r w:rsidRPr="00A72ADF">
              <w:rPr>
                <w:lang w:val="ru-RU"/>
              </w:rPr>
              <w:t>5.1.2 Обеспечение занятий спортом в помещениях</w:t>
            </w:r>
          </w:p>
          <w:p w14:paraId="37B4AB41" w14:textId="77777777" w:rsidR="00A72ADF" w:rsidRPr="00A72ADF" w:rsidRDefault="00A72ADF" w:rsidP="00A72ADF">
            <w:pPr>
              <w:rPr>
                <w:lang w:val="ru-RU"/>
              </w:rPr>
            </w:pPr>
            <w:r w:rsidRPr="00A72ADF">
              <w:rPr>
                <w:lang w:val="ru-RU"/>
              </w:rPr>
              <w:t>5.1.3 Площадки для занятий спортом</w:t>
            </w:r>
          </w:p>
          <w:p w14:paraId="291AA8BE" w14:textId="77777777" w:rsidR="00A72ADF" w:rsidRPr="00A72ADF" w:rsidRDefault="00A72ADF" w:rsidP="00A72ADF">
            <w:pPr>
              <w:rPr>
                <w:lang w:val="ru-RU"/>
              </w:rPr>
            </w:pPr>
            <w:r w:rsidRPr="00A72ADF">
              <w:rPr>
                <w:lang w:val="ru-RU"/>
              </w:rPr>
              <w:t>5.1.4 Оборудованные площадки для занятий спортом</w:t>
            </w:r>
          </w:p>
          <w:p w14:paraId="7EC8497A" w14:textId="77777777" w:rsidR="00A72ADF" w:rsidRPr="00A72ADF" w:rsidRDefault="00A72ADF" w:rsidP="00A72ADF">
            <w:pPr>
              <w:rPr>
                <w:lang w:val="ru-RU"/>
              </w:rPr>
            </w:pPr>
            <w:r w:rsidRPr="00A72ADF">
              <w:rPr>
                <w:lang w:val="ru-RU"/>
              </w:rPr>
              <w:t>5.1.5 Водный спорт</w:t>
            </w:r>
          </w:p>
          <w:p w14:paraId="64B7BFF5" w14:textId="77777777" w:rsidR="00A72ADF" w:rsidRPr="00A72ADF" w:rsidRDefault="00A72ADF" w:rsidP="00A72ADF">
            <w:pPr>
              <w:rPr>
                <w:lang w:val="ru-RU"/>
              </w:rPr>
            </w:pPr>
            <w:r w:rsidRPr="00A72ADF">
              <w:rPr>
                <w:lang w:val="ru-RU"/>
              </w:rPr>
              <w:t>6.8 Связь</w:t>
            </w:r>
          </w:p>
          <w:p w14:paraId="784C16E8" w14:textId="77777777" w:rsidR="00A72ADF" w:rsidRPr="00A72ADF" w:rsidRDefault="00A72ADF" w:rsidP="00A72ADF">
            <w:pPr>
              <w:rPr>
                <w:lang w:val="ru-RU"/>
              </w:rPr>
            </w:pPr>
            <w:r w:rsidRPr="00A72ADF">
              <w:rPr>
                <w:lang w:val="ru-RU"/>
              </w:rPr>
              <w:t>7.2 Автомобильный транспорт</w:t>
            </w:r>
          </w:p>
          <w:p w14:paraId="1A17BA9E" w14:textId="77777777" w:rsidR="00A72ADF" w:rsidRPr="00A72ADF" w:rsidRDefault="00A72ADF" w:rsidP="00A72ADF">
            <w:pPr>
              <w:rPr>
                <w:lang w:val="ru-RU"/>
              </w:rPr>
            </w:pPr>
            <w:r w:rsidRPr="00A72ADF">
              <w:rPr>
                <w:lang w:val="ru-RU"/>
              </w:rPr>
              <w:t>7.2.1 Размещение автомобильных дорог</w:t>
            </w:r>
          </w:p>
          <w:p w14:paraId="1B5F0E73" w14:textId="77777777" w:rsidR="00A72ADF" w:rsidRPr="00A72ADF" w:rsidRDefault="00A72ADF" w:rsidP="00A72ADF">
            <w:pPr>
              <w:rPr>
                <w:lang w:val="ru-RU"/>
              </w:rPr>
            </w:pPr>
            <w:r w:rsidRPr="00A72ADF">
              <w:rPr>
                <w:lang w:val="ru-RU"/>
              </w:rPr>
              <w:t>7.2.3 Стоянки транспорта общего пользования</w:t>
            </w:r>
          </w:p>
          <w:p w14:paraId="28BA1D75" w14:textId="77777777" w:rsidR="00A72ADF" w:rsidRPr="00A72ADF" w:rsidRDefault="00A72ADF" w:rsidP="00A72ADF">
            <w:pPr>
              <w:rPr>
                <w:lang w:val="ru-RU"/>
              </w:rPr>
            </w:pPr>
            <w:r w:rsidRPr="00A72ADF">
              <w:rPr>
                <w:lang w:val="ru-RU"/>
              </w:rPr>
              <w:t>8.3 Обеспечение внутреннего правопорядка</w:t>
            </w:r>
          </w:p>
          <w:p w14:paraId="0708D684" w14:textId="77777777" w:rsidR="00A72ADF" w:rsidRPr="00A72ADF" w:rsidRDefault="00A72ADF" w:rsidP="00A72ADF">
            <w:pPr>
              <w:rPr>
                <w:lang w:val="ru-RU"/>
              </w:rPr>
            </w:pPr>
            <w:r w:rsidRPr="00A72ADF">
              <w:rPr>
                <w:lang w:val="ru-RU"/>
              </w:rPr>
              <w:t>9.3 Историко-культурная деятельность</w:t>
            </w:r>
          </w:p>
          <w:p w14:paraId="791A449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FC64F5C" w14:textId="77777777" w:rsidR="00A72ADF" w:rsidRPr="00A72ADF" w:rsidRDefault="00A72ADF" w:rsidP="00A72ADF">
            <w:pPr>
              <w:rPr>
                <w:lang w:val="ru-RU"/>
              </w:rPr>
            </w:pPr>
            <w:r w:rsidRPr="00A72ADF">
              <w:rPr>
                <w:lang w:val="ru-RU"/>
              </w:rPr>
              <w:t>12.0.1 Улично-дорожная сеть</w:t>
            </w:r>
          </w:p>
          <w:p w14:paraId="75DF7C06" w14:textId="77777777" w:rsidR="00A72ADF" w:rsidRPr="00A72ADF" w:rsidRDefault="00A72ADF" w:rsidP="00A72ADF">
            <w:pPr>
              <w:rPr>
                <w:lang w:val="ru-RU"/>
              </w:rPr>
            </w:pPr>
            <w:r w:rsidRPr="00A72ADF">
              <w:rPr>
                <w:lang w:val="ru-RU"/>
              </w:rPr>
              <w:t>12.0.2 Благоустройство территории</w:t>
            </w:r>
          </w:p>
          <w:p w14:paraId="19A5D8E9"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79C63E5" w14:textId="77777777" w:rsidTr="00A72ADF">
        <w:tc>
          <w:tcPr>
            <w:tcW w:w="0" w:type="auto"/>
            <w:tcMar>
              <w:top w:w="56" w:type="dxa"/>
              <w:left w:w="56" w:type="dxa"/>
              <w:bottom w:w="56" w:type="dxa"/>
              <w:right w:w="56" w:type="dxa"/>
            </w:tcMar>
            <w:vAlign w:val="center"/>
          </w:tcPr>
          <w:p w14:paraId="48AE72DD"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7796C7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842E573"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79694CE8" w14:textId="77777777" w:rsidR="00A72ADF" w:rsidRPr="00A72ADF" w:rsidRDefault="00A72ADF" w:rsidP="00A72ADF">
            <w:pPr>
              <w:rPr>
                <w:lang w:val="ru-RU"/>
              </w:rPr>
            </w:pPr>
            <w:r w:rsidRPr="00A72ADF">
              <w:rPr>
                <w:lang w:val="ru-RU"/>
              </w:rPr>
              <w:t>4.10 Выставочно-ярмарочная деятельность</w:t>
            </w:r>
          </w:p>
          <w:p w14:paraId="57B8623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B4EFDCC" w14:textId="77777777" w:rsidTr="00A72ADF">
        <w:tc>
          <w:tcPr>
            <w:tcW w:w="0" w:type="auto"/>
            <w:tcMar>
              <w:top w:w="56" w:type="dxa"/>
              <w:left w:w="56" w:type="dxa"/>
              <w:bottom w:w="56" w:type="dxa"/>
              <w:right w:w="56" w:type="dxa"/>
            </w:tcMar>
            <w:vAlign w:val="center"/>
          </w:tcPr>
          <w:p w14:paraId="25B11D76"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6C40678" w14:textId="77777777" w:rsidR="00A72ADF" w:rsidRPr="00A72ADF" w:rsidRDefault="00A72ADF" w:rsidP="00A72ADF">
            <w:pPr>
              <w:rPr>
                <w:lang w:val="ru-RU"/>
              </w:rPr>
            </w:pPr>
            <w:r w:rsidRPr="00A72ADF">
              <w:rPr>
                <w:lang w:val="ru-RU"/>
              </w:rPr>
              <w:t>3.1.1 Предоставление коммунальных услуг</w:t>
            </w:r>
          </w:p>
          <w:p w14:paraId="7938F1D2" w14:textId="77777777" w:rsidR="00A72ADF" w:rsidRPr="00A72ADF" w:rsidRDefault="00A72ADF" w:rsidP="00A72ADF">
            <w:pPr>
              <w:rPr>
                <w:lang w:val="ru-RU"/>
              </w:rPr>
            </w:pPr>
            <w:r w:rsidRPr="00A72ADF">
              <w:rPr>
                <w:lang w:val="ru-RU"/>
              </w:rPr>
              <w:t>6.8 Связь</w:t>
            </w:r>
          </w:p>
          <w:p w14:paraId="18A20964" w14:textId="77777777" w:rsidR="00A72ADF" w:rsidRPr="00A72ADF" w:rsidRDefault="00A72ADF" w:rsidP="00A72ADF">
            <w:pPr>
              <w:rPr>
                <w:lang w:val="ru-RU"/>
              </w:rPr>
            </w:pPr>
            <w:r w:rsidRPr="00A72ADF">
              <w:rPr>
                <w:lang w:val="ru-RU"/>
              </w:rPr>
              <w:t>8.3 Обеспечение внутреннего правопорядка</w:t>
            </w:r>
          </w:p>
        </w:tc>
      </w:tr>
    </w:tbl>
    <w:p w14:paraId="406B44FD"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КРТ-3-24</w:t>
      </w:r>
    </w:p>
    <w:p w14:paraId="6E427B7E"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063062E7" w14:textId="77777777" w:rsidTr="00A72ADF">
        <w:trPr>
          <w:tblHeader/>
        </w:trPr>
        <w:tc>
          <w:tcPr>
            <w:tcW w:w="0" w:type="auto"/>
            <w:tcMar>
              <w:top w:w="56" w:type="dxa"/>
              <w:left w:w="56" w:type="dxa"/>
              <w:bottom w:w="56" w:type="dxa"/>
              <w:right w:w="56" w:type="dxa"/>
            </w:tcMar>
            <w:vAlign w:val="center"/>
          </w:tcPr>
          <w:p w14:paraId="07888BF6"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C6E012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32F3C7D" w14:textId="77777777" w:rsidR="00A72ADF" w:rsidRDefault="00A72ADF" w:rsidP="00A72ADF">
            <w:pPr>
              <w:keepNext/>
              <w:jc w:val="center"/>
            </w:pPr>
            <w:r>
              <w:rPr>
                <w:b/>
                <w:bCs/>
              </w:rPr>
              <w:t>Значение параметра</w:t>
            </w:r>
          </w:p>
        </w:tc>
      </w:tr>
      <w:tr w:rsidR="00A72ADF" w:rsidRPr="00074E86" w14:paraId="7EC6F610" w14:textId="77777777" w:rsidTr="00A72ADF">
        <w:trPr>
          <w:cantSplit/>
        </w:trPr>
        <w:tc>
          <w:tcPr>
            <w:tcW w:w="0" w:type="auto"/>
            <w:tcMar>
              <w:top w:w="56" w:type="dxa"/>
              <w:left w:w="56" w:type="dxa"/>
              <w:bottom w:w="56" w:type="dxa"/>
              <w:right w:w="56" w:type="dxa"/>
            </w:tcMar>
            <w:vAlign w:val="center"/>
          </w:tcPr>
          <w:p w14:paraId="094EE315" w14:textId="77777777" w:rsidR="00A72ADF" w:rsidRDefault="00A72ADF" w:rsidP="00A72ADF">
            <w:pPr>
              <w:jc w:val="center"/>
            </w:pPr>
            <w:r>
              <w:t>1</w:t>
            </w:r>
          </w:p>
        </w:tc>
        <w:tc>
          <w:tcPr>
            <w:tcW w:w="0" w:type="auto"/>
            <w:tcMar>
              <w:top w:w="56" w:type="dxa"/>
              <w:left w:w="56" w:type="dxa"/>
              <w:bottom w:w="56" w:type="dxa"/>
              <w:right w:w="56" w:type="dxa"/>
            </w:tcMar>
            <w:vAlign w:val="center"/>
          </w:tcPr>
          <w:p w14:paraId="326A41B8"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31680650"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4BC1AD3A" w14:textId="77777777" w:rsidTr="00A72ADF">
        <w:trPr>
          <w:cantSplit/>
        </w:trPr>
        <w:tc>
          <w:tcPr>
            <w:tcW w:w="0" w:type="auto"/>
            <w:tcMar>
              <w:top w:w="56" w:type="dxa"/>
              <w:left w:w="56" w:type="dxa"/>
              <w:bottom w:w="56" w:type="dxa"/>
              <w:right w:w="56" w:type="dxa"/>
            </w:tcMar>
            <w:vAlign w:val="center"/>
          </w:tcPr>
          <w:p w14:paraId="31DABD33" w14:textId="77777777" w:rsidR="00A72ADF" w:rsidRDefault="00A72ADF" w:rsidP="00A72ADF">
            <w:pPr>
              <w:jc w:val="center"/>
            </w:pPr>
            <w:r>
              <w:t>2</w:t>
            </w:r>
          </w:p>
        </w:tc>
        <w:tc>
          <w:tcPr>
            <w:tcW w:w="0" w:type="auto"/>
            <w:tcMar>
              <w:top w:w="56" w:type="dxa"/>
              <w:left w:w="56" w:type="dxa"/>
              <w:bottom w:w="56" w:type="dxa"/>
              <w:right w:w="56" w:type="dxa"/>
            </w:tcMar>
            <w:vAlign w:val="center"/>
          </w:tcPr>
          <w:p w14:paraId="2F990AE5"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D43C3F7" w14:textId="77777777" w:rsidR="00A72ADF" w:rsidRDefault="00A72ADF" w:rsidP="00A72ADF">
            <w:pPr>
              <w:jc w:val="center"/>
            </w:pPr>
            <w:r>
              <w:t>Не более 3 этажей</w:t>
            </w:r>
          </w:p>
        </w:tc>
      </w:tr>
      <w:tr w:rsidR="00A72ADF" w:rsidRPr="00074E86" w14:paraId="6ACD05BB" w14:textId="77777777" w:rsidTr="00A72ADF">
        <w:trPr>
          <w:cantSplit/>
        </w:trPr>
        <w:tc>
          <w:tcPr>
            <w:tcW w:w="0" w:type="auto"/>
            <w:tcMar>
              <w:top w:w="56" w:type="dxa"/>
              <w:left w:w="56" w:type="dxa"/>
              <w:bottom w:w="56" w:type="dxa"/>
              <w:right w:w="56" w:type="dxa"/>
            </w:tcMar>
            <w:vAlign w:val="center"/>
          </w:tcPr>
          <w:p w14:paraId="601F6362" w14:textId="77777777" w:rsidR="00A72ADF" w:rsidRDefault="00A72ADF" w:rsidP="00A72ADF">
            <w:pPr>
              <w:jc w:val="center"/>
            </w:pPr>
            <w:r>
              <w:t>3</w:t>
            </w:r>
          </w:p>
        </w:tc>
        <w:tc>
          <w:tcPr>
            <w:tcW w:w="0" w:type="auto"/>
            <w:tcMar>
              <w:top w:w="56" w:type="dxa"/>
              <w:left w:w="56" w:type="dxa"/>
              <w:bottom w:w="56" w:type="dxa"/>
              <w:right w:w="56" w:type="dxa"/>
            </w:tcMar>
            <w:vAlign w:val="center"/>
          </w:tcPr>
          <w:p w14:paraId="2F349439"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F271E95"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246A8C36" w14:textId="77777777" w:rsidTr="00A72ADF">
        <w:trPr>
          <w:cantSplit/>
        </w:trPr>
        <w:tc>
          <w:tcPr>
            <w:tcW w:w="0" w:type="auto"/>
            <w:tcMar>
              <w:top w:w="56" w:type="dxa"/>
              <w:left w:w="56" w:type="dxa"/>
              <w:bottom w:w="56" w:type="dxa"/>
              <w:right w:w="56" w:type="dxa"/>
            </w:tcMar>
            <w:vAlign w:val="center"/>
          </w:tcPr>
          <w:p w14:paraId="5661BB56" w14:textId="77777777" w:rsidR="00A72ADF" w:rsidRDefault="00A72ADF" w:rsidP="00A72ADF">
            <w:pPr>
              <w:jc w:val="center"/>
            </w:pPr>
            <w:r>
              <w:t>4</w:t>
            </w:r>
          </w:p>
        </w:tc>
        <w:tc>
          <w:tcPr>
            <w:tcW w:w="0" w:type="auto"/>
            <w:tcMar>
              <w:top w:w="56" w:type="dxa"/>
              <w:left w:w="56" w:type="dxa"/>
              <w:bottom w:w="56" w:type="dxa"/>
              <w:right w:w="56" w:type="dxa"/>
            </w:tcMar>
            <w:vAlign w:val="center"/>
          </w:tcPr>
          <w:p w14:paraId="7E5CBB5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68CD8E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1364B48C" w14:textId="77777777" w:rsidTr="00A72ADF">
        <w:trPr>
          <w:cantSplit/>
        </w:trPr>
        <w:tc>
          <w:tcPr>
            <w:tcW w:w="0" w:type="auto"/>
            <w:tcMar>
              <w:top w:w="56" w:type="dxa"/>
              <w:left w:w="56" w:type="dxa"/>
              <w:bottom w:w="56" w:type="dxa"/>
              <w:right w:w="56" w:type="dxa"/>
            </w:tcMar>
            <w:vAlign w:val="center"/>
          </w:tcPr>
          <w:p w14:paraId="2691A91E" w14:textId="77777777" w:rsidR="00A72ADF" w:rsidRDefault="00A72ADF" w:rsidP="00A72ADF">
            <w:pPr>
              <w:jc w:val="center"/>
            </w:pPr>
            <w:r>
              <w:t>5</w:t>
            </w:r>
          </w:p>
        </w:tc>
        <w:tc>
          <w:tcPr>
            <w:tcW w:w="0" w:type="auto"/>
            <w:tcMar>
              <w:top w:w="56" w:type="dxa"/>
              <w:left w:w="56" w:type="dxa"/>
              <w:bottom w:w="56" w:type="dxa"/>
              <w:right w:w="56" w:type="dxa"/>
            </w:tcMar>
            <w:vAlign w:val="center"/>
          </w:tcPr>
          <w:p w14:paraId="3D11B1E6"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AE2A1C3"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866D780" w14:textId="77777777" w:rsidTr="00A72ADF">
        <w:trPr>
          <w:cantSplit/>
        </w:trPr>
        <w:tc>
          <w:tcPr>
            <w:tcW w:w="0" w:type="auto"/>
            <w:tcMar>
              <w:top w:w="56" w:type="dxa"/>
              <w:left w:w="56" w:type="dxa"/>
              <w:bottom w:w="56" w:type="dxa"/>
              <w:right w:w="56" w:type="dxa"/>
            </w:tcMar>
            <w:vAlign w:val="center"/>
          </w:tcPr>
          <w:p w14:paraId="196F1855" w14:textId="77777777" w:rsidR="00A72ADF" w:rsidRDefault="00A72ADF" w:rsidP="00A72ADF">
            <w:pPr>
              <w:jc w:val="center"/>
            </w:pPr>
            <w:r>
              <w:t>6</w:t>
            </w:r>
          </w:p>
        </w:tc>
        <w:tc>
          <w:tcPr>
            <w:tcW w:w="0" w:type="auto"/>
            <w:tcMar>
              <w:top w:w="56" w:type="dxa"/>
              <w:left w:w="56" w:type="dxa"/>
              <w:bottom w:w="56" w:type="dxa"/>
              <w:right w:w="56" w:type="dxa"/>
            </w:tcMar>
            <w:vAlign w:val="center"/>
          </w:tcPr>
          <w:p w14:paraId="5605349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0BE87A7"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1C9B4250" w14:textId="77777777" w:rsidTr="00A72ADF">
        <w:trPr>
          <w:cantSplit/>
        </w:trPr>
        <w:tc>
          <w:tcPr>
            <w:tcW w:w="0" w:type="auto"/>
            <w:tcMar>
              <w:top w:w="56" w:type="dxa"/>
              <w:left w:w="56" w:type="dxa"/>
              <w:bottom w:w="56" w:type="dxa"/>
              <w:right w:w="56" w:type="dxa"/>
            </w:tcMar>
            <w:vAlign w:val="center"/>
          </w:tcPr>
          <w:p w14:paraId="2C662E6E" w14:textId="77777777" w:rsidR="00A72ADF" w:rsidRDefault="00A72ADF" w:rsidP="00A72ADF">
            <w:pPr>
              <w:jc w:val="center"/>
            </w:pPr>
            <w:r>
              <w:t>7</w:t>
            </w:r>
          </w:p>
        </w:tc>
        <w:tc>
          <w:tcPr>
            <w:tcW w:w="0" w:type="auto"/>
            <w:tcMar>
              <w:top w:w="56" w:type="dxa"/>
              <w:left w:w="56" w:type="dxa"/>
              <w:bottom w:w="56" w:type="dxa"/>
              <w:right w:w="56" w:type="dxa"/>
            </w:tcMar>
            <w:vAlign w:val="center"/>
          </w:tcPr>
          <w:p w14:paraId="670FFF23"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BBBBF00"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711F3EB3" w14:textId="77777777" w:rsidTr="00A72ADF">
        <w:trPr>
          <w:cantSplit/>
        </w:trPr>
        <w:tc>
          <w:tcPr>
            <w:tcW w:w="0" w:type="auto"/>
            <w:gridSpan w:val="3"/>
            <w:tcMar>
              <w:top w:w="56" w:type="dxa"/>
              <w:left w:w="56" w:type="dxa"/>
              <w:bottom w:w="56" w:type="dxa"/>
              <w:right w:w="56" w:type="dxa"/>
            </w:tcMar>
            <w:vAlign w:val="center"/>
          </w:tcPr>
          <w:p w14:paraId="0B4BAC57"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56B5429A"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700F2016" w14:textId="77777777" w:rsidTr="00A72ADF">
        <w:trPr>
          <w:tblHeader/>
        </w:trPr>
        <w:tc>
          <w:tcPr>
            <w:tcW w:w="0" w:type="auto"/>
            <w:gridSpan w:val="2"/>
            <w:tcMar>
              <w:top w:w="56" w:type="dxa"/>
              <w:left w:w="56" w:type="dxa"/>
              <w:bottom w:w="56" w:type="dxa"/>
              <w:right w:w="56" w:type="dxa"/>
            </w:tcMar>
            <w:vAlign w:val="center"/>
          </w:tcPr>
          <w:p w14:paraId="02C8E53E" w14:textId="77777777" w:rsidR="00A72ADF" w:rsidRDefault="00A72ADF" w:rsidP="00A72ADF">
            <w:pPr>
              <w:keepNext/>
              <w:jc w:val="center"/>
            </w:pPr>
            <w:r>
              <w:rPr>
                <w:b/>
                <w:bCs/>
              </w:rPr>
              <w:t>Виды разрешенного использования</w:t>
            </w:r>
          </w:p>
        </w:tc>
      </w:tr>
      <w:tr w:rsidR="00A72ADF" w14:paraId="1351468D" w14:textId="77777777" w:rsidTr="00A72ADF">
        <w:trPr>
          <w:tblHeader/>
        </w:trPr>
        <w:tc>
          <w:tcPr>
            <w:tcW w:w="0" w:type="auto"/>
            <w:tcMar>
              <w:top w:w="56" w:type="dxa"/>
              <w:left w:w="56" w:type="dxa"/>
              <w:bottom w:w="56" w:type="dxa"/>
              <w:right w:w="56" w:type="dxa"/>
            </w:tcMar>
            <w:vAlign w:val="center"/>
          </w:tcPr>
          <w:p w14:paraId="0F4EDE6A"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FB73AA2" w14:textId="77777777" w:rsidR="00A72ADF" w:rsidRDefault="00A72ADF" w:rsidP="00A72ADF">
            <w:pPr>
              <w:keepNext/>
              <w:jc w:val="center"/>
            </w:pPr>
            <w:r>
              <w:rPr>
                <w:b/>
                <w:bCs/>
              </w:rPr>
              <w:t>ВРИ</w:t>
            </w:r>
          </w:p>
        </w:tc>
      </w:tr>
      <w:tr w:rsidR="00A72ADF" w14:paraId="4C6E4666" w14:textId="77777777" w:rsidTr="00A72ADF">
        <w:tc>
          <w:tcPr>
            <w:tcW w:w="0" w:type="auto"/>
            <w:tcMar>
              <w:top w:w="56" w:type="dxa"/>
              <w:left w:w="56" w:type="dxa"/>
              <w:bottom w:w="56" w:type="dxa"/>
              <w:right w:w="56" w:type="dxa"/>
            </w:tcMar>
            <w:vAlign w:val="center"/>
          </w:tcPr>
          <w:p w14:paraId="300C3FB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0F4A3DF" w14:textId="77777777" w:rsidR="00A72ADF" w:rsidRPr="00A72ADF" w:rsidRDefault="00A72ADF" w:rsidP="00A72ADF">
            <w:pPr>
              <w:rPr>
                <w:lang w:val="ru-RU"/>
              </w:rPr>
            </w:pPr>
            <w:r w:rsidRPr="00A72ADF">
              <w:rPr>
                <w:lang w:val="ru-RU"/>
              </w:rPr>
              <w:t>3.1.1 Предоставление коммунальных услуг</w:t>
            </w:r>
          </w:p>
          <w:p w14:paraId="243F86CB"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422D8FD" w14:textId="77777777" w:rsidR="00A72ADF" w:rsidRPr="00A72ADF" w:rsidRDefault="00A72ADF" w:rsidP="00A72ADF">
            <w:pPr>
              <w:rPr>
                <w:lang w:val="ru-RU"/>
              </w:rPr>
            </w:pPr>
            <w:r w:rsidRPr="00A72ADF">
              <w:rPr>
                <w:lang w:val="ru-RU"/>
              </w:rPr>
              <w:t>5.1.3 Площадки для занятий спортом</w:t>
            </w:r>
          </w:p>
          <w:p w14:paraId="37EB2113" w14:textId="77777777" w:rsidR="00A72ADF" w:rsidRPr="00A72ADF" w:rsidRDefault="00A72ADF" w:rsidP="00A72ADF">
            <w:pPr>
              <w:rPr>
                <w:lang w:val="ru-RU"/>
              </w:rPr>
            </w:pPr>
            <w:r w:rsidRPr="00A72ADF">
              <w:rPr>
                <w:lang w:val="ru-RU"/>
              </w:rPr>
              <w:t>6.8 Связь</w:t>
            </w:r>
          </w:p>
          <w:p w14:paraId="5260B476" w14:textId="77777777" w:rsidR="00A72ADF" w:rsidRPr="00A72ADF" w:rsidRDefault="00A72ADF" w:rsidP="00A72ADF">
            <w:pPr>
              <w:rPr>
                <w:lang w:val="ru-RU"/>
              </w:rPr>
            </w:pPr>
            <w:r w:rsidRPr="00A72ADF">
              <w:rPr>
                <w:lang w:val="ru-RU"/>
              </w:rPr>
              <w:t>7.2 Автомобильный транспорт</w:t>
            </w:r>
          </w:p>
          <w:p w14:paraId="62F7F58C" w14:textId="77777777" w:rsidR="00A72ADF" w:rsidRPr="00A72ADF" w:rsidRDefault="00A72ADF" w:rsidP="00A72ADF">
            <w:pPr>
              <w:rPr>
                <w:lang w:val="ru-RU"/>
              </w:rPr>
            </w:pPr>
            <w:r w:rsidRPr="00A72ADF">
              <w:rPr>
                <w:lang w:val="ru-RU"/>
              </w:rPr>
              <w:t>7.2.1 Размещение автомобильных дорог</w:t>
            </w:r>
          </w:p>
          <w:p w14:paraId="5D93DE2A" w14:textId="77777777" w:rsidR="00A72ADF" w:rsidRPr="00A72ADF" w:rsidRDefault="00A72ADF" w:rsidP="00A72ADF">
            <w:pPr>
              <w:rPr>
                <w:lang w:val="ru-RU"/>
              </w:rPr>
            </w:pPr>
            <w:r w:rsidRPr="00A72ADF">
              <w:rPr>
                <w:lang w:val="ru-RU"/>
              </w:rPr>
              <w:t>7.5 Трубопроводный транспорт</w:t>
            </w:r>
          </w:p>
          <w:p w14:paraId="0CBED717" w14:textId="77777777" w:rsidR="00A72ADF" w:rsidRPr="00A72ADF" w:rsidRDefault="00A72ADF" w:rsidP="00A72ADF">
            <w:pPr>
              <w:rPr>
                <w:lang w:val="ru-RU"/>
              </w:rPr>
            </w:pPr>
            <w:r w:rsidRPr="00A72ADF">
              <w:rPr>
                <w:lang w:val="ru-RU"/>
              </w:rPr>
              <w:t>11.0 Водные объекты</w:t>
            </w:r>
          </w:p>
          <w:p w14:paraId="104E3B11"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43CA703" w14:textId="77777777" w:rsidR="00A72ADF" w:rsidRPr="00A72ADF" w:rsidRDefault="00A72ADF" w:rsidP="00A72ADF">
            <w:pPr>
              <w:rPr>
                <w:lang w:val="ru-RU"/>
              </w:rPr>
            </w:pPr>
            <w:r w:rsidRPr="00A72ADF">
              <w:rPr>
                <w:lang w:val="ru-RU"/>
              </w:rPr>
              <w:t>12.0.1 Улично-дорожная сеть</w:t>
            </w:r>
          </w:p>
          <w:p w14:paraId="45DFDB88" w14:textId="77777777" w:rsidR="00A72ADF" w:rsidRPr="00A72ADF" w:rsidRDefault="00A72ADF" w:rsidP="00A72ADF">
            <w:pPr>
              <w:rPr>
                <w:lang w:val="ru-RU"/>
              </w:rPr>
            </w:pPr>
            <w:r w:rsidRPr="00A72ADF">
              <w:rPr>
                <w:lang w:val="ru-RU"/>
              </w:rPr>
              <w:t>12.0.2 Благоустройство территории</w:t>
            </w:r>
          </w:p>
          <w:p w14:paraId="37F5C826" w14:textId="77777777" w:rsidR="00A72ADF" w:rsidRPr="00A72ADF" w:rsidRDefault="00A72ADF" w:rsidP="00A72ADF">
            <w:pPr>
              <w:rPr>
                <w:lang w:val="ru-RU"/>
              </w:rPr>
            </w:pPr>
            <w:r w:rsidRPr="00A72ADF">
              <w:rPr>
                <w:lang w:val="ru-RU"/>
              </w:rPr>
              <w:t>13.0 Земельные участки общего назначения</w:t>
            </w:r>
          </w:p>
          <w:p w14:paraId="6B0C282D" w14:textId="77777777" w:rsidR="00A72ADF" w:rsidRDefault="00A72ADF" w:rsidP="00A72ADF">
            <w:r>
              <w:t>13.2 Ведение садоводства</w:t>
            </w:r>
          </w:p>
        </w:tc>
      </w:tr>
      <w:tr w:rsidR="00A72ADF" w:rsidRPr="00074E86" w14:paraId="2AE94447" w14:textId="77777777" w:rsidTr="00A72ADF">
        <w:tc>
          <w:tcPr>
            <w:tcW w:w="0" w:type="auto"/>
            <w:tcMar>
              <w:top w:w="56" w:type="dxa"/>
              <w:left w:w="56" w:type="dxa"/>
              <w:bottom w:w="56" w:type="dxa"/>
              <w:right w:w="56" w:type="dxa"/>
            </w:tcMar>
            <w:vAlign w:val="center"/>
          </w:tcPr>
          <w:p w14:paraId="3D8FA13B"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A2916AB" w14:textId="77777777" w:rsidR="00A72ADF" w:rsidRPr="00A72ADF" w:rsidRDefault="00A72ADF" w:rsidP="00A72ADF">
            <w:pPr>
              <w:rPr>
                <w:lang w:val="ru-RU"/>
              </w:rPr>
            </w:pPr>
            <w:r w:rsidRPr="00A72ADF">
              <w:rPr>
                <w:lang w:val="ru-RU"/>
              </w:rPr>
              <w:t>5.1.4 Оборудованные площадки для занятий спортом</w:t>
            </w:r>
          </w:p>
          <w:p w14:paraId="25578DD7"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214ECC5F" w14:textId="77777777" w:rsidTr="00A72ADF">
        <w:tc>
          <w:tcPr>
            <w:tcW w:w="0" w:type="auto"/>
            <w:tcMar>
              <w:top w:w="56" w:type="dxa"/>
              <w:left w:w="56" w:type="dxa"/>
              <w:bottom w:w="56" w:type="dxa"/>
              <w:right w:w="56" w:type="dxa"/>
            </w:tcMar>
            <w:vAlign w:val="center"/>
          </w:tcPr>
          <w:p w14:paraId="51ED2318"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1683E9E" w14:textId="77777777" w:rsidR="00A72ADF" w:rsidRPr="00A72ADF" w:rsidRDefault="00A72ADF" w:rsidP="00A72ADF">
            <w:pPr>
              <w:rPr>
                <w:lang w:val="ru-RU"/>
              </w:rPr>
            </w:pPr>
            <w:r w:rsidRPr="00A72ADF">
              <w:rPr>
                <w:lang w:val="ru-RU"/>
              </w:rPr>
              <w:t>3.1.1 Предоставление коммунальных услуг</w:t>
            </w:r>
          </w:p>
          <w:p w14:paraId="6736E047" w14:textId="77777777" w:rsidR="00A72ADF" w:rsidRPr="00A72ADF" w:rsidRDefault="00A72ADF" w:rsidP="00A72ADF">
            <w:pPr>
              <w:rPr>
                <w:lang w:val="ru-RU"/>
              </w:rPr>
            </w:pPr>
            <w:r w:rsidRPr="00A72ADF">
              <w:rPr>
                <w:lang w:val="ru-RU"/>
              </w:rPr>
              <w:t>6.8 Связь</w:t>
            </w:r>
          </w:p>
          <w:p w14:paraId="3F46FC6E" w14:textId="77777777" w:rsidR="00A72ADF" w:rsidRPr="00A72ADF" w:rsidRDefault="00A72ADF" w:rsidP="00A72ADF">
            <w:pPr>
              <w:rPr>
                <w:lang w:val="ru-RU"/>
              </w:rPr>
            </w:pPr>
            <w:r w:rsidRPr="00A72ADF">
              <w:rPr>
                <w:lang w:val="ru-RU"/>
              </w:rPr>
              <w:t>8.3 Обеспечение внутреннего правопорядка</w:t>
            </w:r>
          </w:p>
        </w:tc>
      </w:tr>
    </w:tbl>
    <w:p w14:paraId="67032C21"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КРТ-3-25</w:t>
      </w:r>
    </w:p>
    <w:p w14:paraId="7FC0E319"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0ADCCD06" w14:textId="77777777" w:rsidTr="00A72ADF">
        <w:trPr>
          <w:tblHeader/>
        </w:trPr>
        <w:tc>
          <w:tcPr>
            <w:tcW w:w="0" w:type="auto"/>
            <w:tcMar>
              <w:top w:w="56" w:type="dxa"/>
              <w:left w:w="56" w:type="dxa"/>
              <w:bottom w:w="56" w:type="dxa"/>
              <w:right w:w="56" w:type="dxa"/>
            </w:tcMar>
            <w:vAlign w:val="center"/>
          </w:tcPr>
          <w:p w14:paraId="25D5329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F0386AD"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5528C4A" w14:textId="77777777" w:rsidR="00A72ADF" w:rsidRDefault="00A72ADF" w:rsidP="00A72ADF">
            <w:pPr>
              <w:keepNext/>
              <w:jc w:val="center"/>
            </w:pPr>
            <w:r>
              <w:rPr>
                <w:b/>
                <w:bCs/>
              </w:rPr>
              <w:t>Значение параметра</w:t>
            </w:r>
          </w:p>
        </w:tc>
      </w:tr>
      <w:tr w:rsidR="00A72ADF" w:rsidRPr="00074E86" w14:paraId="3B193E36" w14:textId="77777777" w:rsidTr="00A72ADF">
        <w:trPr>
          <w:cantSplit/>
        </w:trPr>
        <w:tc>
          <w:tcPr>
            <w:tcW w:w="0" w:type="auto"/>
            <w:tcMar>
              <w:top w:w="56" w:type="dxa"/>
              <w:left w:w="56" w:type="dxa"/>
              <w:bottom w:w="56" w:type="dxa"/>
              <w:right w:w="56" w:type="dxa"/>
            </w:tcMar>
            <w:vAlign w:val="center"/>
          </w:tcPr>
          <w:p w14:paraId="53B2265C" w14:textId="77777777" w:rsidR="00A72ADF" w:rsidRDefault="00A72ADF" w:rsidP="00A72ADF">
            <w:pPr>
              <w:jc w:val="center"/>
            </w:pPr>
            <w:r>
              <w:t>1</w:t>
            </w:r>
          </w:p>
        </w:tc>
        <w:tc>
          <w:tcPr>
            <w:tcW w:w="0" w:type="auto"/>
            <w:tcMar>
              <w:top w:w="56" w:type="dxa"/>
              <w:left w:w="56" w:type="dxa"/>
              <w:bottom w:w="56" w:type="dxa"/>
              <w:right w:w="56" w:type="dxa"/>
            </w:tcMar>
            <w:vAlign w:val="center"/>
          </w:tcPr>
          <w:p w14:paraId="747686B0"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21A0407"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42D93066" w14:textId="77777777" w:rsidTr="00A72ADF">
        <w:trPr>
          <w:cantSplit/>
        </w:trPr>
        <w:tc>
          <w:tcPr>
            <w:tcW w:w="0" w:type="auto"/>
            <w:tcMar>
              <w:top w:w="56" w:type="dxa"/>
              <w:left w:w="56" w:type="dxa"/>
              <w:bottom w:w="56" w:type="dxa"/>
              <w:right w:w="56" w:type="dxa"/>
            </w:tcMar>
            <w:vAlign w:val="center"/>
          </w:tcPr>
          <w:p w14:paraId="527463E7" w14:textId="77777777" w:rsidR="00A72ADF" w:rsidRDefault="00A72ADF" w:rsidP="00A72ADF">
            <w:pPr>
              <w:jc w:val="center"/>
            </w:pPr>
            <w:r>
              <w:t>2</w:t>
            </w:r>
          </w:p>
        </w:tc>
        <w:tc>
          <w:tcPr>
            <w:tcW w:w="0" w:type="auto"/>
            <w:tcMar>
              <w:top w:w="56" w:type="dxa"/>
              <w:left w:w="56" w:type="dxa"/>
              <w:bottom w:w="56" w:type="dxa"/>
              <w:right w:w="56" w:type="dxa"/>
            </w:tcMar>
            <w:vAlign w:val="center"/>
          </w:tcPr>
          <w:p w14:paraId="56296DEF"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E6B3B93" w14:textId="77777777" w:rsidR="00A72ADF" w:rsidRDefault="00A72ADF" w:rsidP="00A72ADF">
            <w:pPr>
              <w:jc w:val="center"/>
            </w:pPr>
            <w:r>
              <w:t>Не более 3 этажей</w:t>
            </w:r>
          </w:p>
        </w:tc>
      </w:tr>
      <w:tr w:rsidR="00A72ADF" w:rsidRPr="00074E86" w14:paraId="18C2377F" w14:textId="77777777" w:rsidTr="00A72ADF">
        <w:trPr>
          <w:cantSplit/>
        </w:trPr>
        <w:tc>
          <w:tcPr>
            <w:tcW w:w="0" w:type="auto"/>
            <w:tcMar>
              <w:top w:w="56" w:type="dxa"/>
              <w:left w:w="56" w:type="dxa"/>
              <w:bottom w:w="56" w:type="dxa"/>
              <w:right w:w="56" w:type="dxa"/>
            </w:tcMar>
            <w:vAlign w:val="center"/>
          </w:tcPr>
          <w:p w14:paraId="21228329" w14:textId="77777777" w:rsidR="00A72ADF" w:rsidRDefault="00A72ADF" w:rsidP="00A72ADF">
            <w:pPr>
              <w:jc w:val="center"/>
            </w:pPr>
            <w:r>
              <w:t>3</w:t>
            </w:r>
          </w:p>
        </w:tc>
        <w:tc>
          <w:tcPr>
            <w:tcW w:w="0" w:type="auto"/>
            <w:tcMar>
              <w:top w:w="56" w:type="dxa"/>
              <w:left w:w="56" w:type="dxa"/>
              <w:bottom w:w="56" w:type="dxa"/>
              <w:right w:w="56" w:type="dxa"/>
            </w:tcMar>
            <w:vAlign w:val="center"/>
          </w:tcPr>
          <w:p w14:paraId="440E8806"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7C8516A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05D6B7C" w14:textId="77777777" w:rsidTr="00A72ADF">
        <w:trPr>
          <w:cantSplit/>
        </w:trPr>
        <w:tc>
          <w:tcPr>
            <w:tcW w:w="0" w:type="auto"/>
            <w:tcMar>
              <w:top w:w="56" w:type="dxa"/>
              <w:left w:w="56" w:type="dxa"/>
              <w:bottom w:w="56" w:type="dxa"/>
              <w:right w:w="56" w:type="dxa"/>
            </w:tcMar>
            <w:vAlign w:val="center"/>
          </w:tcPr>
          <w:p w14:paraId="6DD7B350" w14:textId="77777777" w:rsidR="00A72ADF" w:rsidRDefault="00A72ADF" w:rsidP="00A72ADF">
            <w:pPr>
              <w:jc w:val="center"/>
            </w:pPr>
            <w:r>
              <w:t>4</w:t>
            </w:r>
          </w:p>
        </w:tc>
        <w:tc>
          <w:tcPr>
            <w:tcW w:w="0" w:type="auto"/>
            <w:tcMar>
              <w:top w:w="56" w:type="dxa"/>
              <w:left w:w="56" w:type="dxa"/>
              <w:bottom w:w="56" w:type="dxa"/>
              <w:right w:w="56" w:type="dxa"/>
            </w:tcMar>
            <w:vAlign w:val="center"/>
          </w:tcPr>
          <w:p w14:paraId="0706FC67"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20DA41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0B97687C" w14:textId="77777777" w:rsidTr="00A72ADF">
        <w:trPr>
          <w:cantSplit/>
        </w:trPr>
        <w:tc>
          <w:tcPr>
            <w:tcW w:w="0" w:type="auto"/>
            <w:tcMar>
              <w:top w:w="56" w:type="dxa"/>
              <w:left w:w="56" w:type="dxa"/>
              <w:bottom w:w="56" w:type="dxa"/>
              <w:right w:w="56" w:type="dxa"/>
            </w:tcMar>
            <w:vAlign w:val="center"/>
          </w:tcPr>
          <w:p w14:paraId="2AF15F6C" w14:textId="77777777" w:rsidR="00A72ADF" w:rsidRDefault="00A72ADF" w:rsidP="00A72ADF">
            <w:pPr>
              <w:jc w:val="center"/>
            </w:pPr>
            <w:r>
              <w:t>5</w:t>
            </w:r>
          </w:p>
        </w:tc>
        <w:tc>
          <w:tcPr>
            <w:tcW w:w="0" w:type="auto"/>
            <w:tcMar>
              <w:top w:w="56" w:type="dxa"/>
              <w:left w:w="56" w:type="dxa"/>
              <w:bottom w:w="56" w:type="dxa"/>
              <w:right w:w="56" w:type="dxa"/>
            </w:tcMar>
            <w:vAlign w:val="center"/>
          </w:tcPr>
          <w:p w14:paraId="08E670E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B851586" w14:textId="77777777" w:rsidR="00A72ADF" w:rsidRDefault="00A72ADF" w:rsidP="00A72ADF">
            <w:pPr>
              <w:jc w:val="center"/>
            </w:pPr>
            <w:r>
              <w:t>65 мест на 1 тыс. жителей</w:t>
            </w:r>
          </w:p>
        </w:tc>
      </w:tr>
      <w:tr w:rsidR="00A72ADF" w14:paraId="3F98AE09" w14:textId="77777777" w:rsidTr="00A72ADF">
        <w:trPr>
          <w:cantSplit/>
        </w:trPr>
        <w:tc>
          <w:tcPr>
            <w:tcW w:w="0" w:type="auto"/>
            <w:tcMar>
              <w:top w:w="56" w:type="dxa"/>
              <w:left w:w="56" w:type="dxa"/>
              <w:bottom w:w="56" w:type="dxa"/>
              <w:right w:w="56" w:type="dxa"/>
            </w:tcMar>
            <w:vAlign w:val="center"/>
          </w:tcPr>
          <w:p w14:paraId="4A90165E" w14:textId="77777777" w:rsidR="00A72ADF" w:rsidRDefault="00A72ADF" w:rsidP="00A72ADF">
            <w:pPr>
              <w:jc w:val="center"/>
            </w:pPr>
            <w:r>
              <w:t>6</w:t>
            </w:r>
          </w:p>
        </w:tc>
        <w:tc>
          <w:tcPr>
            <w:tcW w:w="0" w:type="auto"/>
            <w:tcMar>
              <w:top w:w="56" w:type="dxa"/>
              <w:left w:w="56" w:type="dxa"/>
              <w:bottom w:w="56" w:type="dxa"/>
              <w:right w:w="56" w:type="dxa"/>
            </w:tcMar>
            <w:vAlign w:val="center"/>
          </w:tcPr>
          <w:p w14:paraId="14B6EC44"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4892B78E" w14:textId="77777777" w:rsidR="00A72ADF" w:rsidRDefault="00A72ADF" w:rsidP="00A72ADF">
            <w:pPr>
              <w:jc w:val="center"/>
            </w:pPr>
            <w:r>
              <w:t>135 мест на 1 тыс. жителей</w:t>
            </w:r>
          </w:p>
        </w:tc>
      </w:tr>
      <w:tr w:rsidR="00A72ADF" w:rsidRPr="00074E86" w14:paraId="04A19268" w14:textId="77777777" w:rsidTr="00A72ADF">
        <w:trPr>
          <w:cantSplit/>
        </w:trPr>
        <w:tc>
          <w:tcPr>
            <w:tcW w:w="0" w:type="auto"/>
            <w:tcMar>
              <w:top w:w="56" w:type="dxa"/>
              <w:left w:w="56" w:type="dxa"/>
              <w:bottom w:w="56" w:type="dxa"/>
              <w:right w:w="56" w:type="dxa"/>
            </w:tcMar>
            <w:vAlign w:val="center"/>
          </w:tcPr>
          <w:p w14:paraId="5F5954E0" w14:textId="77777777" w:rsidR="00A72ADF" w:rsidRDefault="00A72ADF" w:rsidP="00A72ADF">
            <w:pPr>
              <w:jc w:val="center"/>
            </w:pPr>
            <w:r>
              <w:t>7</w:t>
            </w:r>
          </w:p>
        </w:tc>
        <w:tc>
          <w:tcPr>
            <w:tcW w:w="0" w:type="auto"/>
            <w:tcMar>
              <w:top w:w="56" w:type="dxa"/>
              <w:left w:w="56" w:type="dxa"/>
              <w:bottom w:w="56" w:type="dxa"/>
              <w:right w:w="56" w:type="dxa"/>
            </w:tcMar>
            <w:vAlign w:val="center"/>
          </w:tcPr>
          <w:p w14:paraId="011A0BC4"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5F421161"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BC8FE7E" w14:textId="77777777" w:rsidTr="00A72ADF">
        <w:trPr>
          <w:cantSplit/>
        </w:trPr>
        <w:tc>
          <w:tcPr>
            <w:tcW w:w="0" w:type="auto"/>
            <w:tcMar>
              <w:top w:w="56" w:type="dxa"/>
              <w:left w:w="56" w:type="dxa"/>
              <w:bottom w:w="56" w:type="dxa"/>
              <w:right w:w="56" w:type="dxa"/>
            </w:tcMar>
            <w:vAlign w:val="center"/>
          </w:tcPr>
          <w:p w14:paraId="457A4864" w14:textId="77777777" w:rsidR="00A72ADF" w:rsidRDefault="00A72ADF" w:rsidP="00A72ADF">
            <w:pPr>
              <w:jc w:val="center"/>
            </w:pPr>
            <w:r>
              <w:t>8</w:t>
            </w:r>
          </w:p>
        </w:tc>
        <w:tc>
          <w:tcPr>
            <w:tcW w:w="0" w:type="auto"/>
            <w:tcMar>
              <w:top w:w="56" w:type="dxa"/>
              <w:left w:w="56" w:type="dxa"/>
              <w:bottom w:w="56" w:type="dxa"/>
              <w:right w:w="56" w:type="dxa"/>
            </w:tcMar>
            <w:vAlign w:val="center"/>
          </w:tcPr>
          <w:p w14:paraId="7F380F66"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4B3AB8D"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7BC96DF7" w14:textId="77777777" w:rsidTr="00A72ADF">
        <w:trPr>
          <w:cantSplit/>
        </w:trPr>
        <w:tc>
          <w:tcPr>
            <w:tcW w:w="0" w:type="auto"/>
            <w:tcMar>
              <w:top w:w="56" w:type="dxa"/>
              <w:left w:w="56" w:type="dxa"/>
              <w:bottom w:w="56" w:type="dxa"/>
              <w:right w:w="56" w:type="dxa"/>
            </w:tcMar>
            <w:vAlign w:val="center"/>
          </w:tcPr>
          <w:p w14:paraId="08D7D914" w14:textId="77777777" w:rsidR="00A72ADF" w:rsidRDefault="00A72ADF" w:rsidP="00A72ADF">
            <w:pPr>
              <w:jc w:val="center"/>
            </w:pPr>
            <w:r>
              <w:t>9</w:t>
            </w:r>
          </w:p>
        </w:tc>
        <w:tc>
          <w:tcPr>
            <w:tcW w:w="0" w:type="auto"/>
            <w:tcMar>
              <w:top w:w="56" w:type="dxa"/>
              <w:left w:w="56" w:type="dxa"/>
              <w:bottom w:w="56" w:type="dxa"/>
              <w:right w:w="56" w:type="dxa"/>
            </w:tcMar>
            <w:vAlign w:val="center"/>
          </w:tcPr>
          <w:p w14:paraId="5BAF9BA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7AF3F34B"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98CA852"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03AF6DA" w14:textId="77777777" w:rsidTr="00A72ADF">
        <w:trPr>
          <w:tblHeader/>
        </w:trPr>
        <w:tc>
          <w:tcPr>
            <w:tcW w:w="0" w:type="auto"/>
            <w:gridSpan w:val="2"/>
            <w:tcMar>
              <w:top w:w="56" w:type="dxa"/>
              <w:left w:w="56" w:type="dxa"/>
              <w:bottom w:w="56" w:type="dxa"/>
              <w:right w:w="56" w:type="dxa"/>
            </w:tcMar>
            <w:vAlign w:val="center"/>
          </w:tcPr>
          <w:p w14:paraId="24223AEA" w14:textId="77777777" w:rsidR="00A72ADF" w:rsidRDefault="00A72ADF" w:rsidP="00A72ADF">
            <w:pPr>
              <w:keepNext/>
              <w:jc w:val="center"/>
            </w:pPr>
            <w:r>
              <w:rPr>
                <w:b/>
                <w:bCs/>
              </w:rPr>
              <w:t>Виды разрешенного использования</w:t>
            </w:r>
          </w:p>
        </w:tc>
      </w:tr>
      <w:tr w:rsidR="00A72ADF" w14:paraId="07DFA39F" w14:textId="77777777" w:rsidTr="00A72ADF">
        <w:trPr>
          <w:tblHeader/>
        </w:trPr>
        <w:tc>
          <w:tcPr>
            <w:tcW w:w="0" w:type="auto"/>
            <w:tcMar>
              <w:top w:w="56" w:type="dxa"/>
              <w:left w:w="56" w:type="dxa"/>
              <w:bottom w:w="56" w:type="dxa"/>
              <w:right w:w="56" w:type="dxa"/>
            </w:tcMar>
            <w:vAlign w:val="center"/>
          </w:tcPr>
          <w:p w14:paraId="011CECDB"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DB73100" w14:textId="77777777" w:rsidR="00A72ADF" w:rsidRDefault="00A72ADF" w:rsidP="00A72ADF">
            <w:pPr>
              <w:keepNext/>
              <w:jc w:val="center"/>
            </w:pPr>
            <w:r>
              <w:rPr>
                <w:b/>
                <w:bCs/>
              </w:rPr>
              <w:t>ВРИ</w:t>
            </w:r>
          </w:p>
        </w:tc>
      </w:tr>
      <w:tr w:rsidR="00A72ADF" w:rsidRPr="00074E86" w14:paraId="4B23E68C" w14:textId="77777777" w:rsidTr="00A72ADF">
        <w:tc>
          <w:tcPr>
            <w:tcW w:w="0" w:type="auto"/>
            <w:tcMar>
              <w:top w:w="56" w:type="dxa"/>
              <w:left w:w="56" w:type="dxa"/>
              <w:bottom w:w="56" w:type="dxa"/>
              <w:right w:w="56" w:type="dxa"/>
            </w:tcMar>
            <w:vAlign w:val="center"/>
          </w:tcPr>
          <w:p w14:paraId="2994C8CE"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BE84999" w14:textId="77777777" w:rsidR="00A72ADF" w:rsidRPr="00A72ADF" w:rsidRDefault="00A72ADF" w:rsidP="00A72ADF">
            <w:pPr>
              <w:rPr>
                <w:lang w:val="ru-RU"/>
              </w:rPr>
            </w:pPr>
            <w:r w:rsidRPr="00A72ADF">
              <w:rPr>
                <w:lang w:val="ru-RU"/>
              </w:rPr>
              <w:t>2.1 Для индивидуального жилищного строительства</w:t>
            </w:r>
          </w:p>
          <w:p w14:paraId="295C465B" w14:textId="77777777" w:rsidR="00A72ADF" w:rsidRPr="00A72ADF" w:rsidRDefault="00A72ADF" w:rsidP="00A72ADF">
            <w:pPr>
              <w:rPr>
                <w:lang w:val="ru-RU"/>
              </w:rPr>
            </w:pPr>
            <w:r w:rsidRPr="00A72ADF">
              <w:rPr>
                <w:lang w:val="ru-RU"/>
              </w:rPr>
              <w:t>2.3 Блокированная жилая застройка</w:t>
            </w:r>
          </w:p>
          <w:p w14:paraId="5403C761" w14:textId="77777777" w:rsidR="00A72ADF" w:rsidRPr="00A72ADF" w:rsidRDefault="00A72ADF" w:rsidP="00A72ADF">
            <w:pPr>
              <w:rPr>
                <w:lang w:val="ru-RU"/>
              </w:rPr>
            </w:pPr>
            <w:r w:rsidRPr="00A72ADF">
              <w:rPr>
                <w:lang w:val="ru-RU"/>
              </w:rPr>
              <w:t>2.7.1 Хранение автотранспорта</w:t>
            </w:r>
          </w:p>
          <w:p w14:paraId="3004C887" w14:textId="77777777" w:rsidR="00A72ADF" w:rsidRPr="00A72ADF" w:rsidRDefault="00A72ADF" w:rsidP="00A72ADF">
            <w:pPr>
              <w:rPr>
                <w:lang w:val="ru-RU"/>
              </w:rPr>
            </w:pPr>
            <w:r w:rsidRPr="00A72ADF">
              <w:rPr>
                <w:lang w:val="ru-RU"/>
              </w:rPr>
              <w:t>2.7.2 Размещение гаражей для собственных нужд</w:t>
            </w:r>
          </w:p>
          <w:p w14:paraId="428DB949" w14:textId="77777777" w:rsidR="00A72ADF" w:rsidRPr="00A72ADF" w:rsidRDefault="00A72ADF" w:rsidP="00A72ADF">
            <w:pPr>
              <w:rPr>
                <w:lang w:val="ru-RU"/>
              </w:rPr>
            </w:pPr>
            <w:r w:rsidRPr="00A72ADF">
              <w:rPr>
                <w:lang w:val="ru-RU"/>
              </w:rPr>
              <w:t>3.1 Коммунальное обслуживание</w:t>
            </w:r>
          </w:p>
          <w:p w14:paraId="520A01FB" w14:textId="77777777" w:rsidR="00A72ADF" w:rsidRPr="00A72ADF" w:rsidRDefault="00A72ADF" w:rsidP="00A72ADF">
            <w:pPr>
              <w:rPr>
                <w:lang w:val="ru-RU"/>
              </w:rPr>
            </w:pPr>
            <w:r w:rsidRPr="00A72ADF">
              <w:rPr>
                <w:lang w:val="ru-RU"/>
              </w:rPr>
              <w:t>3.1.1 Предоставление коммунальных услуг</w:t>
            </w:r>
          </w:p>
          <w:p w14:paraId="64FAD991"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06797249" w14:textId="77777777" w:rsidR="00A72ADF" w:rsidRPr="00A72ADF" w:rsidRDefault="00A72ADF" w:rsidP="00A72ADF">
            <w:pPr>
              <w:rPr>
                <w:lang w:val="ru-RU"/>
              </w:rPr>
            </w:pPr>
            <w:r w:rsidRPr="00A72ADF">
              <w:rPr>
                <w:lang w:val="ru-RU"/>
              </w:rPr>
              <w:t>3.2.3 Оказание услуг связи</w:t>
            </w:r>
          </w:p>
          <w:p w14:paraId="7C220F7E" w14:textId="77777777" w:rsidR="00A72ADF" w:rsidRPr="00A72ADF" w:rsidRDefault="00A72ADF" w:rsidP="00A72ADF">
            <w:pPr>
              <w:rPr>
                <w:lang w:val="ru-RU"/>
              </w:rPr>
            </w:pPr>
            <w:r w:rsidRPr="00A72ADF">
              <w:rPr>
                <w:lang w:val="ru-RU"/>
              </w:rPr>
              <w:t>3.3 Бытовое обслуживание</w:t>
            </w:r>
          </w:p>
          <w:p w14:paraId="41B93EB9" w14:textId="77777777" w:rsidR="00A72ADF" w:rsidRPr="00A72ADF" w:rsidRDefault="00A72ADF" w:rsidP="00A72ADF">
            <w:pPr>
              <w:rPr>
                <w:lang w:val="ru-RU"/>
              </w:rPr>
            </w:pPr>
            <w:r w:rsidRPr="00A72ADF">
              <w:rPr>
                <w:lang w:val="ru-RU"/>
              </w:rPr>
              <w:t>3.4.1 Амбулаторно-поликлиническое обслуживание</w:t>
            </w:r>
          </w:p>
          <w:p w14:paraId="7AA8130C"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CEFBD61" w14:textId="77777777" w:rsidR="00A72ADF" w:rsidRPr="00A72ADF" w:rsidRDefault="00A72ADF" w:rsidP="00A72ADF">
            <w:pPr>
              <w:rPr>
                <w:lang w:val="ru-RU"/>
              </w:rPr>
            </w:pPr>
            <w:r w:rsidRPr="00A72ADF">
              <w:rPr>
                <w:lang w:val="ru-RU"/>
              </w:rPr>
              <w:t>3.6.1 Объекты культурно-досуговой деятельности</w:t>
            </w:r>
          </w:p>
          <w:p w14:paraId="3440FC32" w14:textId="77777777" w:rsidR="00A72ADF" w:rsidRPr="00A72ADF" w:rsidRDefault="00A72ADF" w:rsidP="00A72ADF">
            <w:pPr>
              <w:rPr>
                <w:lang w:val="ru-RU"/>
              </w:rPr>
            </w:pPr>
            <w:r w:rsidRPr="00A72ADF">
              <w:rPr>
                <w:lang w:val="ru-RU"/>
              </w:rPr>
              <w:t>3.10.1 Амбулаторное ветеринарное обслуживание</w:t>
            </w:r>
          </w:p>
          <w:p w14:paraId="3C17C85B" w14:textId="77777777" w:rsidR="00A72ADF" w:rsidRPr="00A72ADF" w:rsidRDefault="00A72ADF" w:rsidP="00A72ADF">
            <w:pPr>
              <w:rPr>
                <w:lang w:val="ru-RU"/>
              </w:rPr>
            </w:pPr>
            <w:r w:rsidRPr="00A72ADF">
              <w:rPr>
                <w:lang w:val="ru-RU"/>
              </w:rPr>
              <w:t>4.1 Деловое управление</w:t>
            </w:r>
          </w:p>
          <w:p w14:paraId="776E1BC1" w14:textId="77777777" w:rsidR="00A72ADF" w:rsidRPr="00A72ADF" w:rsidRDefault="00A72ADF" w:rsidP="00A72ADF">
            <w:pPr>
              <w:rPr>
                <w:lang w:val="ru-RU"/>
              </w:rPr>
            </w:pPr>
            <w:r w:rsidRPr="00A72ADF">
              <w:rPr>
                <w:lang w:val="ru-RU"/>
              </w:rPr>
              <w:t>4.4 Магазины</w:t>
            </w:r>
          </w:p>
          <w:p w14:paraId="562BAD01" w14:textId="77777777" w:rsidR="00A72ADF" w:rsidRPr="00A72ADF" w:rsidRDefault="00A72ADF" w:rsidP="00A72ADF">
            <w:pPr>
              <w:rPr>
                <w:lang w:val="ru-RU"/>
              </w:rPr>
            </w:pPr>
            <w:r w:rsidRPr="00A72ADF">
              <w:rPr>
                <w:lang w:val="ru-RU"/>
              </w:rPr>
              <w:t>4.5 Банковская и страховая деятельность</w:t>
            </w:r>
          </w:p>
          <w:p w14:paraId="6498DCCC" w14:textId="77777777" w:rsidR="00A72ADF" w:rsidRPr="00A72ADF" w:rsidRDefault="00A72ADF" w:rsidP="00A72ADF">
            <w:pPr>
              <w:rPr>
                <w:lang w:val="ru-RU"/>
              </w:rPr>
            </w:pPr>
            <w:r w:rsidRPr="00A72ADF">
              <w:rPr>
                <w:lang w:val="ru-RU"/>
              </w:rPr>
              <w:t>4.6 Общественное питание</w:t>
            </w:r>
          </w:p>
          <w:p w14:paraId="575B6B5B" w14:textId="77777777" w:rsidR="00A72ADF" w:rsidRPr="00A72ADF" w:rsidRDefault="00A72ADF" w:rsidP="00A72ADF">
            <w:pPr>
              <w:rPr>
                <w:lang w:val="ru-RU"/>
              </w:rPr>
            </w:pPr>
            <w:r w:rsidRPr="00A72ADF">
              <w:rPr>
                <w:lang w:val="ru-RU"/>
              </w:rPr>
              <w:t>4.9 Служебные гаражи</w:t>
            </w:r>
          </w:p>
          <w:p w14:paraId="69325574" w14:textId="77777777" w:rsidR="00A72ADF" w:rsidRPr="00A72ADF" w:rsidRDefault="00A72ADF" w:rsidP="00A72ADF">
            <w:pPr>
              <w:rPr>
                <w:lang w:val="ru-RU"/>
              </w:rPr>
            </w:pPr>
            <w:r w:rsidRPr="00A72ADF">
              <w:rPr>
                <w:lang w:val="ru-RU"/>
              </w:rPr>
              <w:t>4.9.1.3 Автомобильные мойки</w:t>
            </w:r>
          </w:p>
          <w:p w14:paraId="4B052359" w14:textId="77777777" w:rsidR="00A72ADF" w:rsidRPr="00A72ADF" w:rsidRDefault="00A72ADF" w:rsidP="00A72ADF">
            <w:pPr>
              <w:rPr>
                <w:lang w:val="ru-RU"/>
              </w:rPr>
            </w:pPr>
            <w:r w:rsidRPr="00A72ADF">
              <w:rPr>
                <w:lang w:val="ru-RU"/>
              </w:rPr>
              <w:t>4.9.1.4 Ремонт автомобилей</w:t>
            </w:r>
          </w:p>
          <w:p w14:paraId="1F29EFDD" w14:textId="77777777" w:rsidR="00A72ADF" w:rsidRPr="00A72ADF" w:rsidRDefault="00A72ADF" w:rsidP="00A72ADF">
            <w:pPr>
              <w:rPr>
                <w:lang w:val="ru-RU"/>
              </w:rPr>
            </w:pPr>
            <w:r w:rsidRPr="00A72ADF">
              <w:rPr>
                <w:lang w:val="ru-RU"/>
              </w:rPr>
              <w:t>4.9.2 Стоянка транспортных средств</w:t>
            </w:r>
          </w:p>
          <w:p w14:paraId="26E3C5A8" w14:textId="77777777" w:rsidR="00A72ADF" w:rsidRPr="00A72ADF" w:rsidRDefault="00A72ADF" w:rsidP="00A72ADF">
            <w:pPr>
              <w:rPr>
                <w:lang w:val="ru-RU"/>
              </w:rPr>
            </w:pPr>
            <w:r w:rsidRPr="00A72ADF">
              <w:rPr>
                <w:lang w:val="ru-RU"/>
              </w:rPr>
              <w:t>5.0 Отдых (рекреация)</w:t>
            </w:r>
          </w:p>
          <w:p w14:paraId="0B2285BE" w14:textId="77777777" w:rsidR="00A72ADF" w:rsidRPr="00A72ADF" w:rsidRDefault="00A72ADF" w:rsidP="00A72ADF">
            <w:pPr>
              <w:rPr>
                <w:lang w:val="ru-RU"/>
              </w:rPr>
            </w:pPr>
            <w:r w:rsidRPr="00A72ADF">
              <w:rPr>
                <w:lang w:val="ru-RU"/>
              </w:rPr>
              <w:t>5.1 Спорт</w:t>
            </w:r>
          </w:p>
          <w:p w14:paraId="467176FB" w14:textId="77777777" w:rsidR="00A72ADF" w:rsidRPr="00A72ADF" w:rsidRDefault="00A72ADF" w:rsidP="00A72ADF">
            <w:pPr>
              <w:rPr>
                <w:lang w:val="ru-RU"/>
              </w:rPr>
            </w:pPr>
            <w:r w:rsidRPr="00A72ADF">
              <w:rPr>
                <w:lang w:val="ru-RU"/>
              </w:rPr>
              <w:t>5.1.2 Обеспечение занятий спортом в помещениях</w:t>
            </w:r>
          </w:p>
          <w:p w14:paraId="09EE546D" w14:textId="77777777" w:rsidR="00A72ADF" w:rsidRPr="00A72ADF" w:rsidRDefault="00A72ADF" w:rsidP="00A72ADF">
            <w:pPr>
              <w:rPr>
                <w:lang w:val="ru-RU"/>
              </w:rPr>
            </w:pPr>
            <w:r w:rsidRPr="00A72ADF">
              <w:rPr>
                <w:lang w:val="ru-RU"/>
              </w:rPr>
              <w:t>5.1.3 Площадки для занятий спортом</w:t>
            </w:r>
          </w:p>
          <w:p w14:paraId="172999E4" w14:textId="77777777" w:rsidR="00A72ADF" w:rsidRPr="00A72ADF" w:rsidRDefault="00A72ADF" w:rsidP="00A72ADF">
            <w:pPr>
              <w:rPr>
                <w:lang w:val="ru-RU"/>
              </w:rPr>
            </w:pPr>
            <w:r w:rsidRPr="00A72ADF">
              <w:rPr>
                <w:lang w:val="ru-RU"/>
              </w:rPr>
              <w:t>5.1.4 Оборудованные площадки для занятий спортом</w:t>
            </w:r>
          </w:p>
          <w:p w14:paraId="32016D76" w14:textId="77777777" w:rsidR="00A72ADF" w:rsidRPr="00A72ADF" w:rsidRDefault="00A72ADF" w:rsidP="00A72ADF">
            <w:pPr>
              <w:rPr>
                <w:lang w:val="ru-RU"/>
              </w:rPr>
            </w:pPr>
            <w:r w:rsidRPr="00A72ADF">
              <w:rPr>
                <w:lang w:val="ru-RU"/>
              </w:rPr>
              <w:t>5.1.5 Водный спорт</w:t>
            </w:r>
          </w:p>
          <w:p w14:paraId="7BD11318" w14:textId="77777777" w:rsidR="00A72ADF" w:rsidRPr="00A72ADF" w:rsidRDefault="00A72ADF" w:rsidP="00A72ADF">
            <w:pPr>
              <w:rPr>
                <w:lang w:val="ru-RU"/>
              </w:rPr>
            </w:pPr>
            <w:r w:rsidRPr="00A72ADF">
              <w:rPr>
                <w:lang w:val="ru-RU"/>
              </w:rPr>
              <w:t>6.8 Связь</w:t>
            </w:r>
          </w:p>
          <w:p w14:paraId="1ED667A6" w14:textId="77777777" w:rsidR="00A72ADF" w:rsidRPr="00A72ADF" w:rsidRDefault="00A72ADF" w:rsidP="00A72ADF">
            <w:pPr>
              <w:rPr>
                <w:lang w:val="ru-RU"/>
              </w:rPr>
            </w:pPr>
            <w:r w:rsidRPr="00A72ADF">
              <w:rPr>
                <w:lang w:val="ru-RU"/>
              </w:rPr>
              <w:t>7.2 Автомобильный транспорт</w:t>
            </w:r>
          </w:p>
          <w:p w14:paraId="2252FC63" w14:textId="77777777" w:rsidR="00A72ADF" w:rsidRPr="00A72ADF" w:rsidRDefault="00A72ADF" w:rsidP="00A72ADF">
            <w:pPr>
              <w:rPr>
                <w:lang w:val="ru-RU"/>
              </w:rPr>
            </w:pPr>
            <w:r w:rsidRPr="00A72ADF">
              <w:rPr>
                <w:lang w:val="ru-RU"/>
              </w:rPr>
              <w:t>7.2.1 Размещение автомобильных дорог</w:t>
            </w:r>
          </w:p>
          <w:p w14:paraId="64A91477" w14:textId="77777777" w:rsidR="00A72ADF" w:rsidRPr="00A72ADF" w:rsidRDefault="00A72ADF" w:rsidP="00A72ADF">
            <w:pPr>
              <w:rPr>
                <w:lang w:val="ru-RU"/>
              </w:rPr>
            </w:pPr>
            <w:r w:rsidRPr="00A72ADF">
              <w:rPr>
                <w:lang w:val="ru-RU"/>
              </w:rPr>
              <w:t>7.2.3 Стоянки транспорта общего пользования</w:t>
            </w:r>
          </w:p>
          <w:p w14:paraId="45830367" w14:textId="77777777" w:rsidR="00A72ADF" w:rsidRPr="00A72ADF" w:rsidRDefault="00A72ADF" w:rsidP="00A72ADF">
            <w:pPr>
              <w:rPr>
                <w:lang w:val="ru-RU"/>
              </w:rPr>
            </w:pPr>
            <w:r w:rsidRPr="00A72ADF">
              <w:rPr>
                <w:lang w:val="ru-RU"/>
              </w:rPr>
              <w:t>8.3 Обеспечение внутреннего правопорядка</w:t>
            </w:r>
          </w:p>
          <w:p w14:paraId="4E266F04" w14:textId="77777777" w:rsidR="00A72ADF" w:rsidRPr="00A72ADF" w:rsidRDefault="00A72ADF" w:rsidP="00A72ADF">
            <w:pPr>
              <w:rPr>
                <w:lang w:val="ru-RU"/>
              </w:rPr>
            </w:pPr>
            <w:r w:rsidRPr="00A72ADF">
              <w:rPr>
                <w:lang w:val="ru-RU"/>
              </w:rPr>
              <w:t>9.3 Историко-культурная деятельность</w:t>
            </w:r>
          </w:p>
          <w:p w14:paraId="337DDC2C"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E745727" w14:textId="77777777" w:rsidR="00A72ADF" w:rsidRPr="00A72ADF" w:rsidRDefault="00A72ADF" w:rsidP="00A72ADF">
            <w:pPr>
              <w:rPr>
                <w:lang w:val="ru-RU"/>
              </w:rPr>
            </w:pPr>
            <w:r w:rsidRPr="00A72ADF">
              <w:rPr>
                <w:lang w:val="ru-RU"/>
              </w:rPr>
              <w:t>12.0.1 Улично-дорожная сеть</w:t>
            </w:r>
          </w:p>
          <w:p w14:paraId="504064D5" w14:textId="77777777" w:rsidR="00A72ADF" w:rsidRPr="00A72ADF" w:rsidRDefault="00A72ADF" w:rsidP="00A72ADF">
            <w:pPr>
              <w:rPr>
                <w:lang w:val="ru-RU"/>
              </w:rPr>
            </w:pPr>
            <w:r w:rsidRPr="00A72ADF">
              <w:rPr>
                <w:lang w:val="ru-RU"/>
              </w:rPr>
              <w:t>12.0.2 Благоустройство территории</w:t>
            </w:r>
          </w:p>
          <w:p w14:paraId="51692E59"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399C0351" w14:textId="77777777" w:rsidTr="00A72ADF">
        <w:tc>
          <w:tcPr>
            <w:tcW w:w="0" w:type="auto"/>
            <w:tcMar>
              <w:top w:w="56" w:type="dxa"/>
              <w:left w:w="56" w:type="dxa"/>
              <w:bottom w:w="56" w:type="dxa"/>
              <w:right w:w="56" w:type="dxa"/>
            </w:tcMar>
            <w:vAlign w:val="center"/>
          </w:tcPr>
          <w:p w14:paraId="3B50570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426D2E1"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074AB7A"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6E32178" w14:textId="77777777" w:rsidR="00A72ADF" w:rsidRPr="00A72ADF" w:rsidRDefault="00A72ADF" w:rsidP="00A72ADF">
            <w:pPr>
              <w:rPr>
                <w:lang w:val="ru-RU"/>
              </w:rPr>
            </w:pPr>
            <w:r w:rsidRPr="00A72ADF">
              <w:rPr>
                <w:lang w:val="ru-RU"/>
              </w:rPr>
              <w:t>4.10 Выставочно-ярмарочная деятельность</w:t>
            </w:r>
          </w:p>
          <w:p w14:paraId="5287AA4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2A49724C" w14:textId="77777777" w:rsidTr="00A72ADF">
        <w:tc>
          <w:tcPr>
            <w:tcW w:w="0" w:type="auto"/>
            <w:tcMar>
              <w:top w:w="56" w:type="dxa"/>
              <w:left w:w="56" w:type="dxa"/>
              <w:bottom w:w="56" w:type="dxa"/>
              <w:right w:w="56" w:type="dxa"/>
            </w:tcMar>
            <w:vAlign w:val="center"/>
          </w:tcPr>
          <w:p w14:paraId="313803A2"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4CF02316" w14:textId="77777777" w:rsidR="00A72ADF" w:rsidRPr="00A72ADF" w:rsidRDefault="00A72ADF" w:rsidP="00A72ADF">
            <w:pPr>
              <w:rPr>
                <w:lang w:val="ru-RU"/>
              </w:rPr>
            </w:pPr>
            <w:r w:rsidRPr="00A72ADF">
              <w:rPr>
                <w:lang w:val="ru-RU"/>
              </w:rPr>
              <w:t>3.1.1 Предоставление коммунальных услуг</w:t>
            </w:r>
          </w:p>
          <w:p w14:paraId="337ED68A" w14:textId="77777777" w:rsidR="00A72ADF" w:rsidRPr="00A72ADF" w:rsidRDefault="00A72ADF" w:rsidP="00A72ADF">
            <w:pPr>
              <w:rPr>
                <w:lang w:val="ru-RU"/>
              </w:rPr>
            </w:pPr>
            <w:r w:rsidRPr="00A72ADF">
              <w:rPr>
                <w:lang w:val="ru-RU"/>
              </w:rPr>
              <w:t>6.8 Связь</w:t>
            </w:r>
          </w:p>
          <w:p w14:paraId="23F933EB" w14:textId="77777777" w:rsidR="00A72ADF" w:rsidRPr="00A72ADF" w:rsidRDefault="00A72ADF" w:rsidP="00A72ADF">
            <w:pPr>
              <w:rPr>
                <w:lang w:val="ru-RU"/>
              </w:rPr>
            </w:pPr>
            <w:r w:rsidRPr="00A72ADF">
              <w:rPr>
                <w:lang w:val="ru-RU"/>
              </w:rPr>
              <w:t>8.3 Обеспечение внутреннего правопорядка</w:t>
            </w:r>
          </w:p>
        </w:tc>
      </w:tr>
    </w:tbl>
    <w:p w14:paraId="5EB2A2B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КРТ-3-26</w:t>
      </w:r>
    </w:p>
    <w:p w14:paraId="0619A09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6DB8F75C" w14:textId="77777777" w:rsidTr="00A72ADF">
        <w:trPr>
          <w:tblHeader/>
        </w:trPr>
        <w:tc>
          <w:tcPr>
            <w:tcW w:w="0" w:type="auto"/>
            <w:tcMar>
              <w:top w:w="56" w:type="dxa"/>
              <w:left w:w="56" w:type="dxa"/>
              <w:bottom w:w="56" w:type="dxa"/>
              <w:right w:w="56" w:type="dxa"/>
            </w:tcMar>
            <w:vAlign w:val="center"/>
          </w:tcPr>
          <w:p w14:paraId="2032DE0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A7D9C12"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FD94857" w14:textId="77777777" w:rsidR="00A72ADF" w:rsidRDefault="00A72ADF" w:rsidP="00A72ADF">
            <w:pPr>
              <w:keepNext/>
              <w:jc w:val="center"/>
            </w:pPr>
            <w:r>
              <w:rPr>
                <w:b/>
                <w:bCs/>
              </w:rPr>
              <w:t>Значение параметра</w:t>
            </w:r>
          </w:p>
        </w:tc>
      </w:tr>
      <w:tr w:rsidR="00A72ADF" w:rsidRPr="00074E86" w14:paraId="6B6FC19A" w14:textId="77777777" w:rsidTr="00A72ADF">
        <w:trPr>
          <w:cantSplit/>
        </w:trPr>
        <w:tc>
          <w:tcPr>
            <w:tcW w:w="0" w:type="auto"/>
            <w:tcMar>
              <w:top w:w="56" w:type="dxa"/>
              <w:left w:w="56" w:type="dxa"/>
              <w:bottom w:w="56" w:type="dxa"/>
              <w:right w:w="56" w:type="dxa"/>
            </w:tcMar>
            <w:vAlign w:val="center"/>
          </w:tcPr>
          <w:p w14:paraId="6BF688BE" w14:textId="77777777" w:rsidR="00A72ADF" w:rsidRDefault="00A72ADF" w:rsidP="00A72ADF">
            <w:pPr>
              <w:jc w:val="center"/>
            </w:pPr>
            <w:r>
              <w:t>1</w:t>
            </w:r>
          </w:p>
        </w:tc>
        <w:tc>
          <w:tcPr>
            <w:tcW w:w="0" w:type="auto"/>
            <w:tcMar>
              <w:top w:w="56" w:type="dxa"/>
              <w:left w:w="56" w:type="dxa"/>
              <w:bottom w:w="56" w:type="dxa"/>
              <w:right w:w="56" w:type="dxa"/>
            </w:tcMar>
            <w:vAlign w:val="center"/>
          </w:tcPr>
          <w:p w14:paraId="6BE8D8D5"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ED34E4D"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A3203AA" w14:textId="77777777" w:rsidTr="00A72ADF">
        <w:trPr>
          <w:cantSplit/>
        </w:trPr>
        <w:tc>
          <w:tcPr>
            <w:tcW w:w="0" w:type="auto"/>
            <w:tcMar>
              <w:top w:w="56" w:type="dxa"/>
              <w:left w:w="56" w:type="dxa"/>
              <w:bottom w:w="56" w:type="dxa"/>
              <w:right w:w="56" w:type="dxa"/>
            </w:tcMar>
            <w:vAlign w:val="center"/>
          </w:tcPr>
          <w:p w14:paraId="396324C9" w14:textId="77777777" w:rsidR="00A72ADF" w:rsidRDefault="00A72ADF" w:rsidP="00A72ADF">
            <w:pPr>
              <w:jc w:val="center"/>
            </w:pPr>
            <w:r>
              <w:t>2</w:t>
            </w:r>
          </w:p>
        </w:tc>
        <w:tc>
          <w:tcPr>
            <w:tcW w:w="0" w:type="auto"/>
            <w:tcMar>
              <w:top w:w="56" w:type="dxa"/>
              <w:left w:w="56" w:type="dxa"/>
              <w:bottom w:w="56" w:type="dxa"/>
              <w:right w:w="56" w:type="dxa"/>
            </w:tcMar>
            <w:vAlign w:val="center"/>
          </w:tcPr>
          <w:p w14:paraId="2B8705F7"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75FCB17D" w14:textId="77777777" w:rsidR="00A72ADF" w:rsidRDefault="00A72ADF" w:rsidP="00A72ADF">
            <w:pPr>
              <w:jc w:val="center"/>
            </w:pPr>
            <w:r>
              <w:t>Не более 3 этажей</w:t>
            </w:r>
          </w:p>
        </w:tc>
      </w:tr>
      <w:tr w:rsidR="00A72ADF" w:rsidRPr="00074E86" w14:paraId="5AE2957C" w14:textId="77777777" w:rsidTr="00A72ADF">
        <w:trPr>
          <w:cantSplit/>
        </w:trPr>
        <w:tc>
          <w:tcPr>
            <w:tcW w:w="0" w:type="auto"/>
            <w:tcMar>
              <w:top w:w="56" w:type="dxa"/>
              <w:left w:w="56" w:type="dxa"/>
              <w:bottom w:w="56" w:type="dxa"/>
              <w:right w:w="56" w:type="dxa"/>
            </w:tcMar>
            <w:vAlign w:val="center"/>
          </w:tcPr>
          <w:p w14:paraId="6BC38951" w14:textId="77777777" w:rsidR="00A72ADF" w:rsidRDefault="00A72ADF" w:rsidP="00A72ADF">
            <w:pPr>
              <w:jc w:val="center"/>
            </w:pPr>
            <w:r>
              <w:t>3</w:t>
            </w:r>
          </w:p>
        </w:tc>
        <w:tc>
          <w:tcPr>
            <w:tcW w:w="0" w:type="auto"/>
            <w:tcMar>
              <w:top w:w="56" w:type="dxa"/>
              <w:left w:w="56" w:type="dxa"/>
              <w:bottom w:w="56" w:type="dxa"/>
              <w:right w:w="56" w:type="dxa"/>
            </w:tcMar>
            <w:vAlign w:val="center"/>
          </w:tcPr>
          <w:p w14:paraId="4777CC4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59E5AB1E"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46F31891" w14:textId="77777777" w:rsidTr="00A72ADF">
        <w:trPr>
          <w:cantSplit/>
        </w:trPr>
        <w:tc>
          <w:tcPr>
            <w:tcW w:w="0" w:type="auto"/>
            <w:tcMar>
              <w:top w:w="56" w:type="dxa"/>
              <w:left w:w="56" w:type="dxa"/>
              <w:bottom w:w="56" w:type="dxa"/>
              <w:right w:w="56" w:type="dxa"/>
            </w:tcMar>
            <w:vAlign w:val="center"/>
          </w:tcPr>
          <w:p w14:paraId="418D8BFD" w14:textId="77777777" w:rsidR="00A72ADF" w:rsidRDefault="00A72ADF" w:rsidP="00A72ADF">
            <w:pPr>
              <w:jc w:val="center"/>
            </w:pPr>
            <w:r>
              <w:t>4</w:t>
            </w:r>
          </w:p>
        </w:tc>
        <w:tc>
          <w:tcPr>
            <w:tcW w:w="0" w:type="auto"/>
            <w:tcMar>
              <w:top w:w="56" w:type="dxa"/>
              <w:left w:w="56" w:type="dxa"/>
              <w:bottom w:w="56" w:type="dxa"/>
              <w:right w:w="56" w:type="dxa"/>
            </w:tcMar>
            <w:vAlign w:val="center"/>
          </w:tcPr>
          <w:p w14:paraId="6E404FD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4449ACA"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DE89F43" w14:textId="77777777" w:rsidTr="00A72ADF">
        <w:trPr>
          <w:cantSplit/>
        </w:trPr>
        <w:tc>
          <w:tcPr>
            <w:tcW w:w="0" w:type="auto"/>
            <w:tcMar>
              <w:top w:w="56" w:type="dxa"/>
              <w:left w:w="56" w:type="dxa"/>
              <w:bottom w:w="56" w:type="dxa"/>
              <w:right w:w="56" w:type="dxa"/>
            </w:tcMar>
            <w:vAlign w:val="center"/>
          </w:tcPr>
          <w:p w14:paraId="77023CB4" w14:textId="77777777" w:rsidR="00A72ADF" w:rsidRDefault="00A72ADF" w:rsidP="00A72ADF">
            <w:pPr>
              <w:jc w:val="center"/>
            </w:pPr>
            <w:r>
              <w:t>5</w:t>
            </w:r>
          </w:p>
        </w:tc>
        <w:tc>
          <w:tcPr>
            <w:tcW w:w="0" w:type="auto"/>
            <w:tcMar>
              <w:top w:w="56" w:type="dxa"/>
              <w:left w:w="56" w:type="dxa"/>
              <w:bottom w:w="56" w:type="dxa"/>
              <w:right w:w="56" w:type="dxa"/>
            </w:tcMar>
            <w:vAlign w:val="center"/>
          </w:tcPr>
          <w:p w14:paraId="2BDFB0E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F92CDA9" w14:textId="77777777" w:rsidR="00A72ADF" w:rsidRDefault="00A72ADF" w:rsidP="00A72ADF">
            <w:pPr>
              <w:jc w:val="center"/>
            </w:pPr>
            <w:r>
              <w:t>65 мест на 1 тыс. жителей</w:t>
            </w:r>
          </w:p>
        </w:tc>
      </w:tr>
      <w:tr w:rsidR="00A72ADF" w14:paraId="117E5642" w14:textId="77777777" w:rsidTr="00A72ADF">
        <w:trPr>
          <w:cantSplit/>
        </w:trPr>
        <w:tc>
          <w:tcPr>
            <w:tcW w:w="0" w:type="auto"/>
            <w:tcMar>
              <w:top w:w="56" w:type="dxa"/>
              <w:left w:w="56" w:type="dxa"/>
              <w:bottom w:w="56" w:type="dxa"/>
              <w:right w:w="56" w:type="dxa"/>
            </w:tcMar>
            <w:vAlign w:val="center"/>
          </w:tcPr>
          <w:p w14:paraId="6032C97F" w14:textId="77777777" w:rsidR="00A72ADF" w:rsidRDefault="00A72ADF" w:rsidP="00A72ADF">
            <w:pPr>
              <w:jc w:val="center"/>
            </w:pPr>
            <w:r>
              <w:t>6</w:t>
            </w:r>
          </w:p>
        </w:tc>
        <w:tc>
          <w:tcPr>
            <w:tcW w:w="0" w:type="auto"/>
            <w:tcMar>
              <w:top w:w="56" w:type="dxa"/>
              <w:left w:w="56" w:type="dxa"/>
              <w:bottom w:w="56" w:type="dxa"/>
              <w:right w:w="56" w:type="dxa"/>
            </w:tcMar>
            <w:vAlign w:val="center"/>
          </w:tcPr>
          <w:p w14:paraId="1768E63B"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E5517C9" w14:textId="77777777" w:rsidR="00A72ADF" w:rsidRDefault="00A72ADF" w:rsidP="00A72ADF">
            <w:pPr>
              <w:jc w:val="center"/>
            </w:pPr>
            <w:r>
              <w:t>135 мест на 1 тыс. жителей</w:t>
            </w:r>
          </w:p>
        </w:tc>
      </w:tr>
      <w:tr w:rsidR="00A72ADF" w:rsidRPr="00074E86" w14:paraId="19CF351E" w14:textId="77777777" w:rsidTr="00A72ADF">
        <w:trPr>
          <w:cantSplit/>
        </w:trPr>
        <w:tc>
          <w:tcPr>
            <w:tcW w:w="0" w:type="auto"/>
            <w:tcMar>
              <w:top w:w="56" w:type="dxa"/>
              <w:left w:w="56" w:type="dxa"/>
              <w:bottom w:w="56" w:type="dxa"/>
              <w:right w:w="56" w:type="dxa"/>
            </w:tcMar>
            <w:vAlign w:val="center"/>
          </w:tcPr>
          <w:p w14:paraId="36BFEC75" w14:textId="77777777" w:rsidR="00A72ADF" w:rsidRDefault="00A72ADF" w:rsidP="00A72ADF">
            <w:pPr>
              <w:jc w:val="center"/>
            </w:pPr>
            <w:r>
              <w:t>7</w:t>
            </w:r>
          </w:p>
        </w:tc>
        <w:tc>
          <w:tcPr>
            <w:tcW w:w="0" w:type="auto"/>
            <w:tcMar>
              <w:top w:w="56" w:type="dxa"/>
              <w:left w:w="56" w:type="dxa"/>
              <w:bottom w:w="56" w:type="dxa"/>
              <w:right w:w="56" w:type="dxa"/>
            </w:tcMar>
            <w:vAlign w:val="center"/>
          </w:tcPr>
          <w:p w14:paraId="7BDF0D1B"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706C563"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C57DB50" w14:textId="77777777" w:rsidTr="00A72ADF">
        <w:trPr>
          <w:cantSplit/>
        </w:trPr>
        <w:tc>
          <w:tcPr>
            <w:tcW w:w="0" w:type="auto"/>
            <w:tcMar>
              <w:top w:w="56" w:type="dxa"/>
              <w:left w:w="56" w:type="dxa"/>
              <w:bottom w:w="56" w:type="dxa"/>
              <w:right w:w="56" w:type="dxa"/>
            </w:tcMar>
            <w:vAlign w:val="center"/>
          </w:tcPr>
          <w:p w14:paraId="3D3584AF" w14:textId="77777777" w:rsidR="00A72ADF" w:rsidRDefault="00A72ADF" w:rsidP="00A72ADF">
            <w:pPr>
              <w:jc w:val="center"/>
            </w:pPr>
            <w:r>
              <w:t>8</w:t>
            </w:r>
          </w:p>
        </w:tc>
        <w:tc>
          <w:tcPr>
            <w:tcW w:w="0" w:type="auto"/>
            <w:tcMar>
              <w:top w:w="56" w:type="dxa"/>
              <w:left w:w="56" w:type="dxa"/>
              <w:bottom w:w="56" w:type="dxa"/>
              <w:right w:w="56" w:type="dxa"/>
            </w:tcMar>
            <w:vAlign w:val="center"/>
          </w:tcPr>
          <w:p w14:paraId="492FFDAC"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1238FFE"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29124D85" w14:textId="77777777" w:rsidTr="00A72ADF">
        <w:trPr>
          <w:cantSplit/>
        </w:trPr>
        <w:tc>
          <w:tcPr>
            <w:tcW w:w="0" w:type="auto"/>
            <w:tcMar>
              <w:top w:w="56" w:type="dxa"/>
              <w:left w:w="56" w:type="dxa"/>
              <w:bottom w:w="56" w:type="dxa"/>
              <w:right w:w="56" w:type="dxa"/>
            </w:tcMar>
            <w:vAlign w:val="center"/>
          </w:tcPr>
          <w:p w14:paraId="31857650" w14:textId="77777777" w:rsidR="00A72ADF" w:rsidRDefault="00A72ADF" w:rsidP="00A72ADF">
            <w:pPr>
              <w:jc w:val="center"/>
            </w:pPr>
            <w:r>
              <w:t>9</w:t>
            </w:r>
          </w:p>
        </w:tc>
        <w:tc>
          <w:tcPr>
            <w:tcW w:w="0" w:type="auto"/>
            <w:tcMar>
              <w:top w:w="56" w:type="dxa"/>
              <w:left w:w="56" w:type="dxa"/>
              <w:bottom w:w="56" w:type="dxa"/>
              <w:right w:w="56" w:type="dxa"/>
            </w:tcMar>
            <w:vAlign w:val="center"/>
          </w:tcPr>
          <w:p w14:paraId="6818A44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462B04E"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3E34AF1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4690DA2" w14:textId="77777777" w:rsidTr="00A72ADF">
        <w:trPr>
          <w:tblHeader/>
        </w:trPr>
        <w:tc>
          <w:tcPr>
            <w:tcW w:w="0" w:type="auto"/>
            <w:gridSpan w:val="2"/>
            <w:tcMar>
              <w:top w:w="56" w:type="dxa"/>
              <w:left w:w="56" w:type="dxa"/>
              <w:bottom w:w="56" w:type="dxa"/>
              <w:right w:w="56" w:type="dxa"/>
            </w:tcMar>
            <w:vAlign w:val="center"/>
          </w:tcPr>
          <w:p w14:paraId="062E2C60" w14:textId="77777777" w:rsidR="00A72ADF" w:rsidRDefault="00A72ADF" w:rsidP="00A72ADF">
            <w:pPr>
              <w:keepNext/>
              <w:jc w:val="center"/>
            </w:pPr>
            <w:r>
              <w:rPr>
                <w:b/>
                <w:bCs/>
              </w:rPr>
              <w:t>Виды разрешенного использования</w:t>
            </w:r>
          </w:p>
        </w:tc>
      </w:tr>
      <w:tr w:rsidR="00A72ADF" w14:paraId="7AF72A95" w14:textId="77777777" w:rsidTr="00A72ADF">
        <w:trPr>
          <w:tblHeader/>
        </w:trPr>
        <w:tc>
          <w:tcPr>
            <w:tcW w:w="0" w:type="auto"/>
            <w:tcMar>
              <w:top w:w="56" w:type="dxa"/>
              <w:left w:w="56" w:type="dxa"/>
              <w:bottom w:w="56" w:type="dxa"/>
              <w:right w:w="56" w:type="dxa"/>
            </w:tcMar>
            <w:vAlign w:val="center"/>
          </w:tcPr>
          <w:p w14:paraId="3D3CC08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EB2586D" w14:textId="77777777" w:rsidR="00A72ADF" w:rsidRDefault="00A72ADF" w:rsidP="00A72ADF">
            <w:pPr>
              <w:keepNext/>
              <w:jc w:val="center"/>
            </w:pPr>
            <w:r>
              <w:rPr>
                <w:b/>
                <w:bCs/>
              </w:rPr>
              <w:t>ВРИ</w:t>
            </w:r>
          </w:p>
        </w:tc>
      </w:tr>
      <w:tr w:rsidR="00A72ADF" w:rsidRPr="00074E86" w14:paraId="49D6795A" w14:textId="77777777" w:rsidTr="00A72ADF">
        <w:tc>
          <w:tcPr>
            <w:tcW w:w="0" w:type="auto"/>
            <w:tcMar>
              <w:top w:w="56" w:type="dxa"/>
              <w:left w:w="56" w:type="dxa"/>
              <w:bottom w:w="56" w:type="dxa"/>
              <w:right w:w="56" w:type="dxa"/>
            </w:tcMar>
            <w:vAlign w:val="center"/>
          </w:tcPr>
          <w:p w14:paraId="77297FE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E1D9339" w14:textId="77777777" w:rsidR="00A72ADF" w:rsidRPr="00A72ADF" w:rsidRDefault="00A72ADF" w:rsidP="00A72ADF">
            <w:pPr>
              <w:rPr>
                <w:lang w:val="ru-RU"/>
              </w:rPr>
            </w:pPr>
            <w:r w:rsidRPr="00A72ADF">
              <w:rPr>
                <w:lang w:val="ru-RU"/>
              </w:rPr>
              <w:t>2.1 Для индивидуального жилищного строительства</w:t>
            </w:r>
          </w:p>
          <w:p w14:paraId="1FA5A962" w14:textId="77777777" w:rsidR="00A72ADF" w:rsidRPr="00A72ADF" w:rsidRDefault="00A72ADF" w:rsidP="00A72ADF">
            <w:pPr>
              <w:rPr>
                <w:lang w:val="ru-RU"/>
              </w:rPr>
            </w:pPr>
            <w:r w:rsidRPr="00A72ADF">
              <w:rPr>
                <w:lang w:val="ru-RU"/>
              </w:rPr>
              <w:t>2.3 Блокированная жилая застройка</w:t>
            </w:r>
          </w:p>
          <w:p w14:paraId="315FC681" w14:textId="77777777" w:rsidR="00A72ADF" w:rsidRPr="00A72ADF" w:rsidRDefault="00A72ADF" w:rsidP="00A72ADF">
            <w:pPr>
              <w:rPr>
                <w:lang w:val="ru-RU"/>
              </w:rPr>
            </w:pPr>
            <w:r w:rsidRPr="00A72ADF">
              <w:rPr>
                <w:lang w:val="ru-RU"/>
              </w:rPr>
              <w:t>2.7.1 Хранение автотранспорта</w:t>
            </w:r>
          </w:p>
          <w:p w14:paraId="424F1BA7" w14:textId="77777777" w:rsidR="00A72ADF" w:rsidRPr="00A72ADF" w:rsidRDefault="00A72ADF" w:rsidP="00A72ADF">
            <w:pPr>
              <w:rPr>
                <w:lang w:val="ru-RU"/>
              </w:rPr>
            </w:pPr>
            <w:r w:rsidRPr="00A72ADF">
              <w:rPr>
                <w:lang w:val="ru-RU"/>
              </w:rPr>
              <w:t>2.7.2 Размещение гаражей для собственных нужд</w:t>
            </w:r>
          </w:p>
          <w:p w14:paraId="6FE4B8DF" w14:textId="77777777" w:rsidR="00A72ADF" w:rsidRPr="00A72ADF" w:rsidRDefault="00A72ADF" w:rsidP="00A72ADF">
            <w:pPr>
              <w:rPr>
                <w:lang w:val="ru-RU"/>
              </w:rPr>
            </w:pPr>
            <w:r w:rsidRPr="00A72ADF">
              <w:rPr>
                <w:lang w:val="ru-RU"/>
              </w:rPr>
              <w:t>3.1 Коммунальное обслуживание</w:t>
            </w:r>
          </w:p>
          <w:p w14:paraId="34952FBC" w14:textId="77777777" w:rsidR="00A72ADF" w:rsidRPr="00A72ADF" w:rsidRDefault="00A72ADF" w:rsidP="00A72ADF">
            <w:pPr>
              <w:rPr>
                <w:lang w:val="ru-RU"/>
              </w:rPr>
            </w:pPr>
            <w:r w:rsidRPr="00A72ADF">
              <w:rPr>
                <w:lang w:val="ru-RU"/>
              </w:rPr>
              <w:t>3.1.1 Предоставление коммунальных услуг</w:t>
            </w:r>
          </w:p>
          <w:p w14:paraId="5A55085A"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0B2E425C" w14:textId="77777777" w:rsidR="00A72ADF" w:rsidRPr="00A72ADF" w:rsidRDefault="00A72ADF" w:rsidP="00A72ADF">
            <w:pPr>
              <w:rPr>
                <w:lang w:val="ru-RU"/>
              </w:rPr>
            </w:pPr>
            <w:r w:rsidRPr="00A72ADF">
              <w:rPr>
                <w:lang w:val="ru-RU"/>
              </w:rPr>
              <w:t>3.2.3 Оказание услуг связи</w:t>
            </w:r>
          </w:p>
          <w:p w14:paraId="08B478D9" w14:textId="77777777" w:rsidR="00A72ADF" w:rsidRPr="00A72ADF" w:rsidRDefault="00A72ADF" w:rsidP="00A72ADF">
            <w:pPr>
              <w:rPr>
                <w:lang w:val="ru-RU"/>
              </w:rPr>
            </w:pPr>
            <w:r w:rsidRPr="00A72ADF">
              <w:rPr>
                <w:lang w:val="ru-RU"/>
              </w:rPr>
              <w:t>3.3 Бытовое обслуживание</w:t>
            </w:r>
          </w:p>
          <w:p w14:paraId="0E8CE3DE" w14:textId="77777777" w:rsidR="00A72ADF" w:rsidRPr="00A72ADF" w:rsidRDefault="00A72ADF" w:rsidP="00A72ADF">
            <w:pPr>
              <w:rPr>
                <w:lang w:val="ru-RU"/>
              </w:rPr>
            </w:pPr>
            <w:r w:rsidRPr="00A72ADF">
              <w:rPr>
                <w:lang w:val="ru-RU"/>
              </w:rPr>
              <w:t>3.4.1 Амбулаторно-поликлиническое обслуживание</w:t>
            </w:r>
          </w:p>
          <w:p w14:paraId="4E0E769E"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BE9635E" w14:textId="77777777" w:rsidR="00A72ADF" w:rsidRPr="00A72ADF" w:rsidRDefault="00A72ADF" w:rsidP="00A72ADF">
            <w:pPr>
              <w:rPr>
                <w:lang w:val="ru-RU"/>
              </w:rPr>
            </w:pPr>
            <w:r w:rsidRPr="00A72ADF">
              <w:rPr>
                <w:lang w:val="ru-RU"/>
              </w:rPr>
              <w:t>3.6.1 Объекты культурно-досуговой деятельности</w:t>
            </w:r>
          </w:p>
          <w:p w14:paraId="6395CA10" w14:textId="77777777" w:rsidR="00A72ADF" w:rsidRPr="00A72ADF" w:rsidRDefault="00A72ADF" w:rsidP="00A72ADF">
            <w:pPr>
              <w:rPr>
                <w:lang w:val="ru-RU"/>
              </w:rPr>
            </w:pPr>
            <w:r w:rsidRPr="00A72ADF">
              <w:rPr>
                <w:lang w:val="ru-RU"/>
              </w:rPr>
              <w:t>3.10.1 Амбулаторное ветеринарное обслуживание</w:t>
            </w:r>
          </w:p>
          <w:p w14:paraId="0475BB81" w14:textId="77777777" w:rsidR="00A72ADF" w:rsidRPr="00A72ADF" w:rsidRDefault="00A72ADF" w:rsidP="00A72ADF">
            <w:pPr>
              <w:rPr>
                <w:lang w:val="ru-RU"/>
              </w:rPr>
            </w:pPr>
            <w:r w:rsidRPr="00A72ADF">
              <w:rPr>
                <w:lang w:val="ru-RU"/>
              </w:rPr>
              <w:t>4.1 Деловое управление</w:t>
            </w:r>
          </w:p>
          <w:p w14:paraId="33A708B9" w14:textId="77777777" w:rsidR="00A72ADF" w:rsidRPr="00A72ADF" w:rsidRDefault="00A72ADF" w:rsidP="00A72ADF">
            <w:pPr>
              <w:rPr>
                <w:lang w:val="ru-RU"/>
              </w:rPr>
            </w:pPr>
            <w:r w:rsidRPr="00A72ADF">
              <w:rPr>
                <w:lang w:val="ru-RU"/>
              </w:rPr>
              <w:t>4.4 Магазины</w:t>
            </w:r>
          </w:p>
          <w:p w14:paraId="2A067846" w14:textId="77777777" w:rsidR="00A72ADF" w:rsidRPr="00A72ADF" w:rsidRDefault="00A72ADF" w:rsidP="00A72ADF">
            <w:pPr>
              <w:rPr>
                <w:lang w:val="ru-RU"/>
              </w:rPr>
            </w:pPr>
            <w:r w:rsidRPr="00A72ADF">
              <w:rPr>
                <w:lang w:val="ru-RU"/>
              </w:rPr>
              <w:t>4.5 Банковская и страховая деятельность</w:t>
            </w:r>
          </w:p>
          <w:p w14:paraId="5540F1D1" w14:textId="77777777" w:rsidR="00A72ADF" w:rsidRPr="00A72ADF" w:rsidRDefault="00A72ADF" w:rsidP="00A72ADF">
            <w:pPr>
              <w:rPr>
                <w:lang w:val="ru-RU"/>
              </w:rPr>
            </w:pPr>
            <w:r w:rsidRPr="00A72ADF">
              <w:rPr>
                <w:lang w:val="ru-RU"/>
              </w:rPr>
              <w:t>4.6 Общественное питание</w:t>
            </w:r>
          </w:p>
          <w:p w14:paraId="3789B758" w14:textId="77777777" w:rsidR="00A72ADF" w:rsidRPr="00A72ADF" w:rsidRDefault="00A72ADF" w:rsidP="00A72ADF">
            <w:pPr>
              <w:rPr>
                <w:lang w:val="ru-RU"/>
              </w:rPr>
            </w:pPr>
            <w:r w:rsidRPr="00A72ADF">
              <w:rPr>
                <w:lang w:val="ru-RU"/>
              </w:rPr>
              <w:t>4.9 Служебные гаражи</w:t>
            </w:r>
          </w:p>
          <w:p w14:paraId="394B6B55" w14:textId="77777777" w:rsidR="00A72ADF" w:rsidRPr="00A72ADF" w:rsidRDefault="00A72ADF" w:rsidP="00A72ADF">
            <w:pPr>
              <w:rPr>
                <w:lang w:val="ru-RU"/>
              </w:rPr>
            </w:pPr>
            <w:r w:rsidRPr="00A72ADF">
              <w:rPr>
                <w:lang w:val="ru-RU"/>
              </w:rPr>
              <w:t>4.9.1.3 Автомобильные мойки</w:t>
            </w:r>
          </w:p>
          <w:p w14:paraId="1D6176D8" w14:textId="77777777" w:rsidR="00A72ADF" w:rsidRPr="00A72ADF" w:rsidRDefault="00A72ADF" w:rsidP="00A72ADF">
            <w:pPr>
              <w:rPr>
                <w:lang w:val="ru-RU"/>
              </w:rPr>
            </w:pPr>
            <w:r w:rsidRPr="00A72ADF">
              <w:rPr>
                <w:lang w:val="ru-RU"/>
              </w:rPr>
              <w:t>4.9.1.4 Ремонт автомобилей</w:t>
            </w:r>
          </w:p>
          <w:p w14:paraId="3F190393" w14:textId="77777777" w:rsidR="00A72ADF" w:rsidRPr="00A72ADF" w:rsidRDefault="00A72ADF" w:rsidP="00A72ADF">
            <w:pPr>
              <w:rPr>
                <w:lang w:val="ru-RU"/>
              </w:rPr>
            </w:pPr>
            <w:r w:rsidRPr="00A72ADF">
              <w:rPr>
                <w:lang w:val="ru-RU"/>
              </w:rPr>
              <w:t>4.9.2 Стоянка транспортных средств</w:t>
            </w:r>
          </w:p>
          <w:p w14:paraId="3DAB06B4" w14:textId="77777777" w:rsidR="00A72ADF" w:rsidRPr="00A72ADF" w:rsidRDefault="00A72ADF" w:rsidP="00A72ADF">
            <w:pPr>
              <w:rPr>
                <w:lang w:val="ru-RU"/>
              </w:rPr>
            </w:pPr>
            <w:r w:rsidRPr="00A72ADF">
              <w:rPr>
                <w:lang w:val="ru-RU"/>
              </w:rPr>
              <w:t>5.0 Отдых (рекреация)</w:t>
            </w:r>
          </w:p>
          <w:p w14:paraId="652CFB3C" w14:textId="77777777" w:rsidR="00A72ADF" w:rsidRPr="00A72ADF" w:rsidRDefault="00A72ADF" w:rsidP="00A72ADF">
            <w:pPr>
              <w:rPr>
                <w:lang w:val="ru-RU"/>
              </w:rPr>
            </w:pPr>
            <w:r w:rsidRPr="00A72ADF">
              <w:rPr>
                <w:lang w:val="ru-RU"/>
              </w:rPr>
              <w:t>5.1 Спорт</w:t>
            </w:r>
          </w:p>
          <w:p w14:paraId="09AF1075" w14:textId="77777777" w:rsidR="00A72ADF" w:rsidRPr="00A72ADF" w:rsidRDefault="00A72ADF" w:rsidP="00A72ADF">
            <w:pPr>
              <w:rPr>
                <w:lang w:val="ru-RU"/>
              </w:rPr>
            </w:pPr>
            <w:r w:rsidRPr="00A72ADF">
              <w:rPr>
                <w:lang w:val="ru-RU"/>
              </w:rPr>
              <w:t>5.1.2 Обеспечение занятий спортом в помещениях</w:t>
            </w:r>
          </w:p>
          <w:p w14:paraId="1C16FBF3" w14:textId="77777777" w:rsidR="00A72ADF" w:rsidRPr="00A72ADF" w:rsidRDefault="00A72ADF" w:rsidP="00A72ADF">
            <w:pPr>
              <w:rPr>
                <w:lang w:val="ru-RU"/>
              </w:rPr>
            </w:pPr>
            <w:r w:rsidRPr="00A72ADF">
              <w:rPr>
                <w:lang w:val="ru-RU"/>
              </w:rPr>
              <w:t>5.1.3 Площадки для занятий спортом</w:t>
            </w:r>
          </w:p>
          <w:p w14:paraId="38CC4988" w14:textId="77777777" w:rsidR="00A72ADF" w:rsidRPr="00A72ADF" w:rsidRDefault="00A72ADF" w:rsidP="00A72ADF">
            <w:pPr>
              <w:rPr>
                <w:lang w:val="ru-RU"/>
              </w:rPr>
            </w:pPr>
            <w:r w:rsidRPr="00A72ADF">
              <w:rPr>
                <w:lang w:val="ru-RU"/>
              </w:rPr>
              <w:t>5.1.4 Оборудованные площадки для занятий спортом</w:t>
            </w:r>
          </w:p>
          <w:p w14:paraId="102DBF59" w14:textId="77777777" w:rsidR="00A72ADF" w:rsidRPr="00A72ADF" w:rsidRDefault="00A72ADF" w:rsidP="00A72ADF">
            <w:pPr>
              <w:rPr>
                <w:lang w:val="ru-RU"/>
              </w:rPr>
            </w:pPr>
            <w:r w:rsidRPr="00A72ADF">
              <w:rPr>
                <w:lang w:val="ru-RU"/>
              </w:rPr>
              <w:t>5.1.5 Водный спорт</w:t>
            </w:r>
          </w:p>
          <w:p w14:paraId="4612841C" w14:textId="77777777" w:rsidR="00A72ADF" w:rsidRPr="00A72ADF" w:rsidRDefault="00A72ADF" w:rsidP="00A72ADF">
            <w:pPr>
              <w:rPr>
                <w:lang w:val="ru-RU"/>
              </w:rPr>
            </w:pPr>
            <w:r w:rsidRPr="00A72ADF">
              <w:rPr>
                <w:lang w:val="ru-RU"/>
              </w:rPr>
              <w:t>6.8 Связь</w:t>
            </w:r>
          </w:p>
          <w:p w14:paraId="4F630AA6" w14:textId="77777777" w:rsidR="00A72ADF" w:rsidRPr="00A72ADF" w:rsidRDefault="00A72ADF" w:rsidP="00A72ADF">
            <w:pPr>
              <w:rPr>
                <w:lang w:val="ru-RU"/>
              </w:rPr>
            </w:pPr>
            <w:r w:rsidRPr="00A72ADF">
              <w:rPr>
                <w:lang w:val="ru-RU"/>
              </w:rPr>
              <w:t>7.2 Автомобильный транспорт</w:t>
            </w:r>
          </w:p>
          <w:p w14:paraId="259C7266" w14:textId="77777777" w:rsidR="00A72ADF" w:rsidRPr="00A72ADF" w:rsidRDefault="00A72ADF" w:rsidP="00A72ADF">
            <w:pPr>
              <w:rPr>
                <w:lang w:val="ru-RU"/>
              </w:rPr>
            </w:pPr>
            <w:r w:rsidRPr="00A72ADF">
              <w:rPr>
                <w:lang w:val="ru-RU"/>
              </w:rPr>
              <w:t>7.2.1 Размещение автомобильных дорог</w:t>
            </w:r>
          </w:p>
          <w:p w14:paraId="7DDD82B3" w14:textId="77777777" w:rsidR="00A72ADF" w:rsidRPr="00A72ADF" w:rsidRDefault="00A72ADF" w:rsidP="00A72ADF">
            <w:pPr>
              <w:rPr>
                <w:lang w:val="ru-RU"/>
              </w:rPr>
            </w:pPr>
            <w:r w:rsidRPr="00A72ADF">
              <w:rPr>
                <w:lang w:val="ru-RU"/>
              </w:rPr>
              <w:t>7.2.3 Стоянки транспорта общего пользования</w:t>
            </w:r>
          </w:p>
          <w:p w14:paraId="35EC1074" w14:textId="77777777" w:rsidR="00A72ADF" w:rsidRPr="00A72ADF" w:rsidRDefault="00A72ADF" w:rsidP="00A72ADF">
            <w:pPr>
              <w:rPr>
                <w:lang w:val="ru-RU"/>
              </w:rPr>
            </w:pPr>
            <w:r w:rsidRPr="00A72ADF">
              <w:rPr>
                <w:lang w:val="ru-RU"/>
              </w:rPr>
              <w:t>8.3 Обеспечение внутреннего правопорядка</w:t>
            </w:r>
          </w:p>
          <w:p w14:paraId="3C3FFCB2" w14:textId="77777777" w:rsidR="00A72ADF" w:rsidRPr="00A72ADF" w:rsidRDefault="00A72ADF" w:rsidP="00A72ADF">
            <w:pPr>
              <w:rPr>
                <w:lang w:val="ru-RU"/>
              </w:rPr>
            </w:pPr>
            <w:r w:rsidRPr="00A72ADF">
              <w:rPr>
                <w:lang w:val="ru-RU"/>
              </w:rPr>
              <w:t>9.3 Историко-культурная деятельность</w:t>
            </w:r>
          </w:p>
          <w:p w14:paraId="7DCE083C"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41EE240" w14:textId="77777777" w:rsidR="00A72ADF" w:rsidRPr="00A72ADF" w:rsidRDefault="00A72ADF" w:rsidP="00A72ADF">
            <w:pPr>
              <w:rPr>
                <w:lang w:val="ru-RU"/>
              </w:rPr>
            </w:pPr>
            <w:r w:rsidRPr="00A72ADF">
              <w:rPr>
                <w:lang w:val="ru-RU"/>
              </w:rPr>
              <w:t>12.0.1 Улично-дорожная сеть</w:t>
            </w:r>
          </w:p>
          <w:p w14:paraId="0FDAA637" w14:textId="77777777" w:rsidR="00A72ADF" w:rsidRPr="00A72ADF" w:rsidRDefault="00A72ADF" w:rsidP="00A72ADF">
            <w:pPr>
              <w:rPr>
                <w:lang w:val="ru-RU"/>
              </w:rPr>
            </w:pPr>
            <w:r w:rsidRPr="00A72ADF">
              <w:rPr>
                <w:lang w:val="ru-RU"/>
              </w:rPr>
              <w:t>12.0.2 Благоустройство территории</w:t>
            </w:r>
          </w:p>
          <w:p w14:paraId="52275436"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33398DA" w14:textId="77777777" w:rsidTr="00A72ADF">
        <w:tc>
          <w:tcPr>
            <w:tcW w:w="0" w:type="auto"/>
            <w:tcMar>
              <w:top w:w="56" w:type="dxa"/>
              <w:left w:w="56" w:type="dxa"/>
              <w:bottom w:w="56" w:type="dxa"/>
              <w:right w:w="56" w:type="dxa"/>
            </w:tcMar>
            <w:vAlign w:val="center"/>
          </w:tcPr>
          <w:p w14:paraId="43FA547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586A90C"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A10396E"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B780567" w14:textId="77777777" w:rsidR="00A72ADF" w:rsidRPr="00A72ADF" w:rsidRDefault="00A72ADF" w:rsidP="00A72ADF">
            <w:pPr>
              <w:rPr>
                <w:lang w:val="ru-RU"/>
              </w:rPr>
            </w:pPr>
            <w:r w:rsidRPr="00A72ADF">
              <w:rPr>
                <w:lang w:val="ru-RU"/>
              </w:rPr>
              <w:t>4.10 Выставочно-ярмарочная деятельность</w:t>
            </w:r>
          </w:p>
          <w:p w14:paraId="76743574"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6CA30DF0" w14:textId="77777777" w:rsidTr="00A72ADF">
        <w:tc>
          <w:tcPr>
            <w:tcW w:w="0" w:type="auto"/>
            <w:tcMar>
              <w:top w:w="56" w:type="dxa"/>
              <w:left w:w="56" w:type="dxa"/>
              <w:bottom w:w="56" w:type="dxa"/>
              <w:right w:w="56" w:type="dxa"/>
            </w:tcMar>
            <w:vAlign w:val="center"/>
          </w:tcPr>
          <w:p w14:paraId="4D7BCAD2"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120BC26" w14:textId="77777777" w:rsidR="00A72ADF" w:rsidRPr="00A72ADF" w:rsidRDefault="00A72ADF" w:rsidP="00A72ADF">
            <w:pPr>
              <w:rPr>
                <w:lang w:val="ru-RU"/>
              </w:rPr>
            </w:pPr>
            <w:r w:rsidRPr="00A72ADF">
              <w:rPr>
                <w:lang w:val="ru-RU"/>
              </w:rPr>
              <w:t>3.1.1 Предоставление коммунальных услуг</w:t>
            </w:r>
          </w:p>
          <w:p w14:paraId="7FDEB9D2" w14:textId="77777777" w:rsidR="00A72ADF" w:rsidRPr="00A72ADF" w:rsidRDefault="00A72ADF" w:rsidP="00A72ADF">
            <w:pPr>
              <w:rPr>
                <w:lang w:val="ru-RU"/>
              </w:rPr>
            </w:pPr>
            <w:r w:rsidRPr="00A72ADF">
              <w:rPr>
                <w:lang w:val="ru-RU"/>
              </w:rPr>
              <w:t>6.8 Связь</w:t>
            </w:r>
          </w:p>
          <w:p w14:paraId="1E8B9A16" w14:textId="77777777" w:rsidR="00A72ADF" w:rsidRPr="00A72ADF" w:rsidRDefault="00A72ADF" w:rsidP="00A72ADF">
            <w:pPr>
              <w:rPr>
                <w:lang w:val="ru-RU"/>
              </w:rPr>
            </w:pPr>
            <w:r w:rsidRPr="00A72ADF">
              <w:rPr>
                <w:lang w:val="ru-RU"/>
              </w:rPr>
              <w:t>8.3 Обеспечение внутреннего правопорядка</w:t>
            </w:r>
          </w:p>
        </w:tc>
      </w:tr>
    </w:tbl>
    <w:p w14:paraId="465AA91F"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КРТ-3-27</w:t>
      </w:r>
    </w:p>
    <w:p w14:paraId="1F16EAB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7F550664" w14:textId="77777777" w:rsidTr="00A72ADF">
        <w:trPr>
          <w:tblHeader/>
        </w:trPr>
        <w:tc>
          <w:tcPr>
            <w:tcW w:w="0" w:type="auto"/>
            <w:tcMar>
              <w:top w:w="56" w:type="dxa"/>
              <w:left w:w="56" w:type="dxa"/>
              <w:bottom w:w="56" w:type="dxa"/>
              <w:right w:w="56" w:type="dxa"/>
            </w:tcMar>
            <w:vAlign w:val="center"/>
          </w:tcPr>
          <w:p w14:paraId="4D367FBC"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3ECF3DAB"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F7D91F4" w14:textId="77777777" w:rsidR="00A72ADF" w:rsidRDefault="00A72ADF" w:rsidP="00A72ADF">
            <w:pPr>
              <w:keepNext/>
              <w:jc w:val="center"/>
            </w:pPr>
            <w:r>
              <w:rPr>
                <w:b/>
                <w:bCs/>
              </w:rPr>
              <w:t>Значение параметра</w:t>
            </w:r>
          </w:p>
        </w:tc>
      </w:tr>
      <w:tr w:rsidR="00A72ADF" w:rsidRPr="00074E86" w14:paraId="7B6EDAA2" w14:textId="77777777" w:rsidTr="00A72ADF">
        <w:trPr>
          <w:cantSplit/>
        </w:trPr>
        <w:tc>
          <w:tcPr>
            <w:tcW w:w="0" w:type="auto"/>
            <w:tcMar>
              <w:top w:w="56" w:type="dxa"/>
              <w:left w:w="56" w:type="dxa"/>
              <w:bottom w:w="56" w:type="dxa"/>
              <w:right w:w="56" w:type="dxa"/>
            </w:tcMar>
            <w:vAlign w:val="center"/>
          </w:tcPr>
          <w:p w14:paraId="7BE338D7" w14:textId="77777777" w:rsidR="00A72ADF" w:rsidRDefault="00A72ADF" w:rsidP="00A72ADF">
            <w:pPr>
              <w:jc w:val="center"/>
            </w:pPr>
            <w:r>
              <w:t>1</w:t>
            </w:r>
          </w:p>
        </w:tc>
        <w:tc>
          <w:tcPr>
            <w:tcW w:w="0" w:type="auto"/>
            <w:tcMar>
              <w:top w:w="56" w:type="dxa"/>
              <w:left w:w="56" w:type="dxa"/>
              <w:bottom w:w="56" w:type="dxa"/>
              <w:right w:w="56" w:type="dxa"/>
            </w:tcMar>
            <w:vAlign w:val="center"/>
          </w:tcPr>
          <w:p w14:paraId="57087C87"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7B9E1A96"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5DD37463" w14:textId="77777777" w:rsidTr="00A72ADF">
        <w:trPr>
          <w:cantSplit/>
        </w:trPr>
        <w:tc>
          <w:tcPr>
            <w:tcW w:w="0" w:type="auto"/>
            <w:tcMar>
              <w:top w:w="56" w:type="dxa"/>
              <w:left w:w="56" w:type="dxa"/>
              <w:bottom w:w="56" w:type="dxa"/>
              <w:right w:w="56" w:type="dxa"/>
            </w:tcMar>
            <w:vAlign w:val="center"/>
          </w:tcPr>
          <w:p w14:paraId="66C679A7" w14:textId="77777777" w:rsidR="00A72ADF" w:rsidRDefault="00A72ADF" w:rsidP="00A72ADF">
            <w:pPr>
              <w:jc w:val="center"/>
            </w:pPr>
            <w:r>
              <w:t>2</w:t>
            </w:r>
          </w:p>
        </w:tc>
        <w:tc>
          <w:tcPr>
            <w:tcW w:w="0" w:type="auto"/>
            <w:tcMar>
              <w:top w:w="56" w:type="dxa"/>
              <w:left w:w="56" w:type="dxa"/>
              <w:bottom w:w="56" w:type="dxa"/>
              <w:right w:w="56" w:type="dxa"/>
            </w:tcMar>
            <w:vAlign w:val="center"/>
          </w:tcPr>
          <w:p w14:paraId="6735DECC"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8B11DDD" w14:textId="77777777" w:rsidR="00A72ADF" w:rsidRDefault="00A72ADF" w:rsidP="00A72ADF">
            <w:pPr>
              <w:jc w:val="center"/>
            </w:pPr>
            <w:r>
              <w:t>Не более 3 этажей</w:t>
            </w:r>
          </w:p>
        </w:tc>
      </w:tr>
      <w:tr w:rsidR="00A72ADF" w:rsidRPr="00074E86" w14:paraId="20259519" w14:textId="77777777" w:rsidTr="00A72ADF">
        <w:trPr>
          <w:cantSplit/>
        </w:trPr>
        <w:tc>
          <w:tcPr>
            <w:tcW w:w="0" w:type="auto"/>
            <w:tcMar>
              <w:top w:w="56" w:type="dxa"/>
              <w:left w:w="56" w:type="dxa"/>
              <w:bottom w:w="56" w:type="dxa"/>
              <w:right w:w="56" w:type="dxa"/>
            </w:tcMar>
            <w:vAlign w:val="center"/>
          </w:tcPr>
          <w:p w14:paraId="1424D049" w14:textId="77777777" w:rsidR="00A72ADF" w:rsidRDefault="00A72ADF" w:rsidP="00A72ADF">
            <w:pPr>
              <w:jc w:val="center"/>
            </w:pPr>
            <w:r>
              <w:t>3</w:t>
            </w:r>
          </w:p>
        </w:tc>
        <w:tc>
          <w:tcPr>
            <w:tcW w:w="0" w:type="auto"/>
            <w:tcMar>
              <w:top w:w="56" w:type="dxa"/>
              <w:left w:w="56" w:type="dxa"/>
              <w:bottom w:w="56" w:type="dxa"/>
              <w:right w:w="56" w:type="dxa"/>
            </w:tcMar>
            <w:vAlign w:val="center"/>
          </w:tcPr>
          <w:p w14:paraId="63573D96"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4E27EC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B715FEA" w14:textId="77777777" w:rsidTr="00A72ADF">
        <w:trPr>
          <w:cantSplit/>
        </w:trPr>
        <w:tc>
          <w:tcPr>
            <w:tcW w:w="0" w:type="auto"/>
            <w:tcMar>
              <w:top w:w="56" w:type="dxa"/>
              <w:left w:w="56" w:type="dxa"/>
              <w:bottom w:w="56" w:type="dxa"/>
              <w:right w:w="56" w:type="dxa"/>
            </w:tcMar>
            <w:vAlign w:val="center"/>
          </w:tcPr>
          <w:p w14:paraId="5CD59189" w14:textId="77777777" w:rsidR="00A72ADF" w:rsidRDefault="00A72ADF" w:rsidP="00A72ADF">
            <w:pPr>
              <w:jc w:val="center"/>
            </w:pPr>
            <w:r>
              <w:t>4</w:t>
            </w:r>
          </w:p>
        </w:tc>
        <w:tc>
          <w:tcPr>
            <w:tcW w:w="0" w:type="auto"/>
            <w:tcMar>
              <w:top w:w="56" w:type="dxa"/>
              <w:left w:w="56" w:type="dxa"/>
              <w:bottom w:w="56" w:type="dxa"/>
              <w:right w:w="56" w:type="dxa"/>
            </w:tcMar>
            <w:vAlign w:val="center"/>
          </w:tcPr>
          <w:p w14:paraId="083D0A1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28B9D01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3D72C37" w14:textId="77777777" w:rsidTr="00A72ADF">
        <w:trPr>
          <w:cantSplit/>
        </w:trPr>
        <w:tc>
          <w:tcPr>
            <w:tcW w:w="0" w:type="auto"/>
            <w:tcMar>
              <w:top w:w="56" w:type="dxa"/>
              <w:left w:w="56" w:type="dxa"/>
              <w:bottom w:w="56" w:type="dxa"/>
              <w:right w:w="56" w:type="dxa"/>
            </w:tcMar>
            <w:vAlign w:val="center"/>
          </w:tcPr>
          <w:p w14:paraId="4779987B" w14:textId="77777777" w:rsidR="00A72ADF" w:rsidRDefault="00A72ADF" w:rsidP="00A72ADF">
            <w:pPr>
              <w:jc w:val="center"/>
            </w:pPr>
            <w:r>
              <w:t>5</w:t>
            </w:r>
          </w:p>
        </w:tc>
        <w:tc>
          <w:tcPr>
            <w:tcW w:w="0" w:type="auto"/>
            <w:tcMar>
              <w:top w:w="56" w:type="dxa"/>
              <w:left w:w="56" w:type="dxa"/>
              <w:bottom w:w="56" w:type="dxa"/>
              <w:right w:w="56" w:type="dxa"/>
            </w:tcMar>
            <w:vAlign w:val="center"/>
          </w:tcPr>
          <w:p w14:paraId="1EDB85E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66AD5D0A" w14:textId="77777777" w:rsidR="00A72ADF" w:rsidRDefault="00A72ADF" w:rsidP="00A72ADF">
            <w:pPr>
              <w:jc w:val="center"/>
            </w:pPr>
            <w:r>
              <w:t>65 мест на 1 тыс. жителей</w:t>
            </w:r>
          </w:p>
        </w:tc>
      </w:tr>
      <w:tr w:rsidR="00A72ADF" w14:paraId="33238074" w14:textId="77777777" w:rsidTr="00A72ADF">
        <w:trPr>
          <w:cantSplit/>
        </w:trPr>
        <w:tc>
          <w:tcPr>
            <w:tcW w:w="0" w:type="auto"/>
            <w:tcMar>
              <w:top w:w="56" w:type="dxa"/>
              <w:left w:w="56" w:type="dxa"/>
              <w:bottom w:w="56" w:type="dxa"/>
              <w:right w:w="56" w:type="dxa"/>
            </w:tcMar>
            <w:vAlign w:val="center"/>
          </w:tcPr>
          <w:p w14:paraId="10C7FCD2" w14:textId="77777777" w:rsidR="00A72ADF" w:rsidRDefault="00A72ADF" w:rsidP="00A72ADF">
            <w:pPr>
              <w:jc w:val="center"/>
            </w:pPr>
            <w:r>
              <w:t>6</w:t>
            </w:r>
          </w:p>
        </w:tc>
        <w:tc>
          <w:tcPr>
            <w:tcW w:w="0" w:type="auto"/>
            <w:tcMar>
              <w:top w:w="56" w:type="dxa"/>
              <w:left w:w="56" w:type="dxa"/>
              <w:bottom w:w="56" w:type="dxa"/>
              <w:right w:w="56" w:type="dxa"/>
            </w:tcMar>
            <w:vAlign w:val="center"/>
          </w:tcPr>
          <w:p w14:paraId="633AB8AA"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ECB2A52" w14:textId="77777777" w:rsidR="00A72ADF" w:rsidRDefault="00A72ADF" w:rsidP="00A72ADF">
            <w:pPr>
              <w:jc w:val="center"/>
            </w:pPr>
            <w:r>
              <w:t>135 мест на 1 тыс. жителей</w:t>
            </w:r>
          </w:p>
        </w:tc>
      </w:tr>
      <w:tr w:rsidR="00A72ADF" w:rsidRPr="00074E86" w14:paraId="7FAE1C1B" w14:textId="77777777" w:rsidTr="00A72ADF">
        <w:trPr>
          <w:cantSplit/>
        </w:trPr>
        <w:tc>
          <w:tcPr>
            <w:tcW w:w="0" w:type="auto"/>
            <w:tcMar>
              <w:top w:w="56" w:type="dxa"/>
              <w:left w:w="56" w:type="dxa"/>
              <w:bottom w:w="56" w:type="dxa"/>
              <w:right w:w="56" w:type="dxa"/>
            </w:tcMar>
            <w:vAlign w:val="center"/>
          </w:tcPr>
          <w:p w14:paraId="7403B4DC" w14:textId="77777777" w:rsidR="00A72ADF" w:rsidRDefault="00A72ADF" w:rsidP="00A72ADF">
            <w:pPr>
              <w:jc w:val="center"/>
            </w:pPr>
            <w:r>
              <w:t>7</w:t>
            </w:r>
          </w:p>
        </w:tc>
        <w:tc>
          <w:tcPr>
            <w:tcW w:w="0" w:type="auto"/>
            <w:tcMar>
              <w:top w:w="56" w:type="dxa"/>
              <w:left w:w="56" w:type="dxa"/>
              <w:bottom w:w="56" w:type="dxa"/>
              <w:right w:w="56" w:type="dxa"/>
            </w:tcMar>
            <w:vAlign w:val="center"/>
          </w:tcPr>
          <w:p w14:paraId="4D3E4A24"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69AF286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19C8F1A" w14:textId="77777777" w:rsidTr="00A72ADF">
        <w:trPr>
          <w:cantSplit/>
        </w:trPr>
        <w:tc>
          <w:tcPr>
            <w:tcW w:w="0" w:type="auto"/>
            <w:tcMar>
              <w:top w:w="56" w:type="dxa"/>
              <w:left w:w="56" w:type="dxa"/>
              <w:bottom w:w="56" w:type="dxa"/>
              <w:right w:w="56" w:type="dxa"/>
            </w:tcMar>
            <w:vAlign w:val="center"/>
          </w:tcPr>
          <w:p w14:paraId="55794173" w14:textId="77777777" w:rsidR="00A72ADF" w:rsidRDefault="00A72ADF" w:rsidP="00A72ADF">
            <w:pPr>
              <w:jc w:val="center"/>
            </w:pPr>
            <w:r>
              <w:t>8</w:t>
            </w:r>
          </w:p>
        </w:tc>
        <w:tc>
          <w:tcPr>
            <w:tcW w:w="0" w:type="auto"/>
            <w:tcMar>
              <w:top w:w="56" w:type="dxa"/>
              <w:left w:w="56" w:type="dxa"/>
              <w:bottom w:w="56" w:type="dxa"/>
              <w:right w:w="56" w:type="dxa"/>
            </w:tcMar>
            <w:vAlign w:val="center"/>
          </w:tcPr>
          <w:p w14:paraId="27D0CC8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043BC5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2E768F1F" w14:textId="77777777" w:rsidTr="00A72ADF">
        <w:trPr>
          <w:cantSplit/>
        </w:trPr>
        <w:tc>
          <w:tcPr>
            <w:tcW w:w="0" w:type="auto"/>
            <w:tcMar>
              <w:top w:w="56" w:type="dxa"/>
              <w:left w:w="56" w:type="dxa"/>
              <w:bottom w:w="56" w:type="dxa"/>
              <w:right w:w="56" w:type="dxa"/>
            </w:tcMar>
            <w:vAlign w:val="center"/>
          </w:tcPr>
          <w:p w14:paraId="3E2A8ED8" w14:textId="77777777" w:rsidR="00A72ADF" w:rsidRDefault="00A72ADF" w:rsidP="00A72ADF">
            <w:pPr>
              <w:jc w:val="center"/>
            </w:pPr>
            <w:r>
              <w:t>9</w:t>
            </w:r>
          </w:p>
        </w:tc>
        <w:tc>
          <w:tcPr>
            <w:tcW w:w="0" w:type="auto"/>
            <w:tcMar>
              <w:top w:w="56" w:type="dxa"/>
              <w:left w:w="56" w:type="dxa"/>
              <w:bottom w:w="56" w:type="dxa"/>
              <w:right w:w="56" w:type="dxa"/>
            </w:tcMar>
            <w:vAlign w:val="center"/>
          </w:tcPr>
          <w:p w14:paraId="01B6C95E"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C57C6E8"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155D64C4"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FE0B4C1" w14:textId="77777777" w:rsidTr="00A72ADF">
        <w:trPr>
          <w:tblHeader/>
        </w:trPr>
        <w:tc>
          <w:tcPr>
            <w:tcW w:w="0" w:type="auto"/>
            <w:gridSpan w:val="2"/>
            <w:tcMar>
              <w:top w:w="56" w:type="dxa"/>
              <w:left w:w="56" w:type="dxa"/>
              <w:bottom w:w="56" w:type="dxa"/>
              <w:right w:w="56" w:type="dxa"/>
            </w:tcMar>
            <w:vAlign w:val="center"/>
          </w:tcPr>
          <w:p w14:paraId="3AEF7823" w14:textId="77777777" w:rsidR="00A72ADF" w:rsidRDefault="00A72ADF" w:rsidP="00A72ADF">
            <w:pPr>
              <w:keepNext/>
              <w:jc w:val="center"/>
            </w:pPr>
            <w:r>
              <w:rPr>
                <w:b/>
                <w:bCs/>
              </w:rPr>
              <w:t>Виды разрешенного использования</w:t>
            </w:r>
          </w:p>
        </w:tc>
      </w:tr>
      <w:tr w:rsidR="00A72ADF" w14:paraId="153B29BB" w14:textId="77777777" w:rsidTr="00A72ADF">
        <w:trPr>
          <w:tblHeader/>
        </w:trPr>
        <w:tc>
          <w:tcPr>
            <w:tcW w:w="0" w:type="auto"/>
            <w:tcMar>
              <w:top w:w="56" w:type="dxa"/>
              <w:left w:w="56" w:type="dxa"/>
              <w:bottom w:w="56" w:type="dxa"/>
              <w:right w:w="56" w:type="dxa"/>
            </w:tcMar>
            <w:vAlign w:val="center"/>
          </w:tcPr>
          <w:p w14:paraId="3A83020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EF12C3E" w14:textId="77777777" w:rsidR="00A72ADF" w:rsidRDefault="00A72ADF" w:rsidP="00A72ADF">
            <w:pPr>
              <w:keepNext/>
              <w:jc w:val="center"/>
            </w:pPr>
            <w:r>
              <w:rPr>
                <w:b/>
                <w:bCs/>
              </w:rPr>
              <w:t>ВРИ</w:t>
            </w:r>
          </w:p>
        </w:tc>
      </w:tr>
      <w:tr w:rsidR="00A72ADF" w:rsidRPr="00074E86" w14:paraId="0ED4D050" w14:textId="77777777" w:rsidTr="00A72ADF">
        <w:tc>
          <w:tcPr>
            <w:tcW w:w="0" w:type="auto"/>
            <w:tcMar>
              <w:top w:w="56" w:type="dxa"/>
              <w:left w:w="56" w:type="dxa"/>
              <w:bottom w:w="56" w:type="dxa"/>
              <w:right w:w="56" w:type="dxa"/>
            </w:tcMar>
            <w:vAlign w:val="center"/>
          </w:tcPr>
          <w:p w14:paraId="19BCB14B"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76EA5339" w14:textId="77777777" w:rsidR="00A72ADF" w:rsidRPr="00A72ADF" w:rsidRDefault="00A72ADF" w:rsidP="00A72ADF">
            <w:pPr>
              <w:rPr>
                <w:lang w:val="ru-RU"/>
              </w:rPr>
            </w:pPr>
            <w:r w:rsidRPr="00A72ADF">
              <w:rPr>
                <w:lang w:val="ru-RU"/>
              </w:rPr>
              <w:t>2.1 Для индивидуального жилищного строительства</w:t>
            </w:r>
          </w:p>
          <w:p w14:paraId="1687AEC4" w14:textId="77777777" w:rsidR="00A72ADF" w:rsidRPr="00A72ADF" w:rsidRDefault="00A72ADF" w:rsidP="00A72ADF">
            <w:pPr>
              <w:rPr>
                <w:lang w:val="ru-RU"/>
              </w:rPr>
            </w:pPr>
            <w:r w:rsidRPr="00A72ADF">
              <w:rPr>
                <w:lang w:val="ru-RU"/>
              </w:rPr>
              <w:t>2.3 Блокированная жилая застройка</w:t>
            </w:r>
          </w:p>
          <w:p w14:paraId="6E484ED2" w14:textId="77777777" w:rsidR="00A72ADF" w:rsidRPr="00A72ADF" w:rsidRDefault="00A72ADF" w:rsidP="00A72ADF">
            <w:pPr>
              <w:rPr>
                <w:lang w:val="ru-RU"/>
              </w:rPr>
            </w:pPr>
            <w:r w:rsidRPr="00A72ADF">
              <w:rPr>
                <w:lang w:val="ru-RU"/>
              </w:rPr>
              <w:t>2.7.1 Хранение автотранспорта</w:t>
            </w:r>
          </w:p>
          <w:p w14:paraId="6704C247" w14:textId="77777777" w:rsidR="00A72ADF" w:rsidRPr="00A72ADF" w:rsidRDefault="00A72ADF" w:rsidP="00A72ADF">
            <w:pPr>
              <w:rPr>
                <w:lang w:val="ru-RU"/>
              </w:rPr>
            </w:pPr>
            <w:r w:rsidRPr="00A72ADF">
              <w:rPr>
                <w:lang w:val="ru-RU"/>
              </w:rPr>
              <w:t>2.7.2 Размещение гаражей для собственных нужд</w:t>
            </w:r>
          </w:p>
          <w:p w14:paraId="3C9DFE87" w14:textId="77777777" w:rsidR="00A72ADF" w:rsidRPr="00A72ADF" w:rsidRDefault="00A72ADF" w:rsidP="00A72ADF">
            <w:pPr>
              <w:rPr>
                <w:lang w:val="ru-RU"/>
              </w:rPr>
            </w:pPr>
            <w:r w:rsidRPr="00A72ADF">
              <w:rPr>
                <w:lang w:val="ru-RU"/>
              </w:rPr>
              <w:t>3.1 Коммунальное обслуживание</w:t>
            </w:r>
          </w:p>
          <w:p w14:paraId="143A47A1" w14:textId="77777777" w:rsidR="00A72ADF" w:rsidRPr="00A72ADF" w:rsidRDefault="00A72ADF" w:rsidP="00A72ADF">
            <w:pPr>
              <w:rPr>
                <w:lang w:val="ru-RU"/>
              </w:rPr>
            </w:pPr>
            <w:r w:rsidRPr="00A72ADF">
              <w:rPr>
                <w:lang w:val="ru-RU"/>
              </w:rPr>
              <w:t>3.1.1 Предоставление коммунальных услуг</w:t>
            </w:r>
          </w:p>
          <w:p w14:paraId="1ADAA303"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0AC746B" w14:textId="77777777" w:rsidR="00A72ADF" w:rsidRPr="00A72ADF" w:rsidRDefault="00A72ADF" w:rsidP="00A72ADF">
            <w:pPr>
              <w:rPr>
                <w:lang w:val="ru-RU"/>
              </w:rPr>
            </w:pPr>
            <w:r w:rsidRPr="00A72ADF">
              <w:rPr>
                <w:lang w:val="ru-RU"/>
              </w:rPr>
              <w:t>3.2.3 Оказание услуг связи</w:t>
            </w:r>
          </w:p>
          <w:p w14:paraId="02FB0DE8" w14:textId="77777777" w:rsidR="00A72ADF" w:rsidRPr="00A72ADF" w:rsidRDefault="00A72ADF" w:rsidP="00A72ADF">
            <w:pPr>
              <w:rPr>
                <w:lang w:val="ru-RU"/>
              </w:rPr>
            </w:pPr>
            <w:r w:rsidRPr="00A72ADF">
              <w:rPr>
                <w:lang w:val="ru-RU"/>
              </w:rPr>
              <w:t>3.3 Бытовое обслуживание</w:t>
            </w:r>
          </w:p>
          <w:p w14:paraId="7451395F" w14:textId="77777777" w:rsidR="00A72ADF" w:rsidRPr="00A72ADF" w:rsidRDefault="00A72ADF" w:rsidP="00A72ADF">
            <w:pPr>
              <w:rPr>
                <w:lang w:val="ru-RU"/>
              </w:rPr>
            </w:pPr>
            <w:r w:rsidRPr="00A72ADF">
              <w:rPr>
                <w:lang w:val="ru-RU"/>
              </w:rPr>
              <w:t>3.4.1 Амбулаторно-поликлиническое обслуживание</w:t>
            </w:r>
          </w:p>
          <w:p w14:paraId="6B12E54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EF2B79F" w14:textId="77777777" w:rsidR="00A72ADF" w:rsidRPr="00A72ADF" w:rsidRDefault="00A72ADF" w:rsidP="00A72ADF">
            <w:pPr>
              <w:rPr>
                <w:lang w:val="ru-RU"/>
              </w:rPr>
            </w:pPr>
            <w:r w:rsidRPr="00A72ADF">
              <w:rPr>
                <w:lang w:val="ru-RU"/>
              </w:rPr>
              <w:t>3.6.1 Объекты культурно-досуговой деятельности</w:t>
            </w:r>
          </w:p>
          <w:p w14:paraId="507B3F14" w14:textId="77777777" w:rsidR="00A72ADF" w:rsidRPr="00A72ADF" w:rsidRDefault="00A72ADF" w:rsidP="00A72ADF">
            <w:pPr>
              <w:rPr>
                <w:lang w:val="ru-RU"/>
              </w:rPr>
            </w:pPr>
            <w:r w:rsidRPr="00A72ADF">
              <w:rPr>
                <w:lang w:val="ru-RU"/>
              </w:rPr>
              <w:t>3.10.1 Амбулаторное ветеринарное обслуживание</w:t>
            </w:r>
          </w:p>
          <w:p w14:paraId="232FC6D2" w14:textId="77777777" w:rsidR="00A72ADF" w:rsidRPr="00A72ADF" w:rsidRDefault="00A72ADF" w:rsidP="00A72ADF">
            <w:pPr>
              <w:rPr>
                <w:lang w:val="ru-RU"/>
              </w:rPr>
            </w:pPr>
            <w:r w:rsidRPr="00A72ADF">
              <w:rPr>
                <w:lang w:val="ru-RU"/>
              </w:rPr>
              <w:t>4.1 Деловое управление</w:t>
            </w:r>
          </w:p>
          <w:p w14:paraId="7AEB36FC" w14:textId="77777777" w:rsidR="00A72ADF" w:rsidRPr="00A72ADF" w:rsidRDefault="00A72ADF" w:rsidP="00A72ADF">
            <w:pPr>
              <w:rPr>
                <w:lang w:val="ru-RU"/>
              </w:rPr>
            </w:pPr>
            <w:r w:rsidRPr="00A72ADF">
              <w:rPr>
                <w:lang w:val="ru-RU"/>
              </w:rPr>
              <w:t>4.4 Магазины</w:t>
            </w:r>
          </w:p>
          <w:p w14:paraId="2CA95370" w14:textId="77777777" w:rsidR="00A72ADF" w:rsidRPr="00A72ADF" w:rsidRDefault="00A72ADF" w:rsidP="00A72ADF">
            <w:pPr>
              <w:rPr>
                <w:lang w:val="ru-RU"/>
              </w:rPr>
            </w:pPr>
            <w:r w:rsidRPr="00A72ADF">
              <w:rPr>
                <w:lang w:val="ru-RU"/>
              </w:rPr>
              <w:t>4.5 Банковская и страховая деятельность</w:t>
            </w:r>
          </w:p>
          <w:p w14:paraId="76F2CD1F" w14:textId="77777777" w:rsidR="00A72ADF" w:rsidRPr="00A72ADF" w:rsidRDefault="00A72ADF" w:rsidP="00A72ADF">
            <w:pPr>
              <w:rPr>
                <w:lang w:val="ru-RU"/>
              </w:rPr>
            </w:pPr>
            <w:r w:rsidRPr="00A72ADF">
              <w:rPr>
                <w:lang w:val="ru-RU"/>
              </w:rPr>
              <w:t>4.6 Общественное питание</w:t>
            </w:r>
          </w:p>
          <w:p w14:paraId="5BB40B81" w14:textId="77777777" w:rsidR="00A72ADF" w:rsidRPr="00A72ADF" w:rsidRDefault="00A72ADF" w:rsidP="00A72ADF">
            <w:pPr>
              <w:rPr>
                <w:lang w:val="ru-RU"/>
              </w:rPr>
            </w:pPr>
            <w:r w:rsidRPr="00A72ADF">
              <w:rPr>
                <w:lang w:val="ru-RU"/>
              </w:rPr>
              <w:t>4.9 Служебные гаражи</w:t>
            </w:r>
          </w:p>
          <w:p w14:paraId="252A4DC6" w14:textId="77777777" w:rsidR="00A72ADF" w:rsidRPr="00A72ADF" w:rsidRDefault="00A72ADF" w:rsidP="00A72ADF">
            <w:pPr>
              <w:rPr>
                <w:lang w:val="ru-RU"/>
              </w:rPr>
            </w:pPr>
            <w:r w:rsidRPr="00A72ADF">
              <w:rPr>
                <w:lang w:val="ru-RU"/>
              </w:rPr>
              <w:t>4.9.1.3 Автомобильные мойки</w:t>
            </w:r>
          </w:p>
          <w:p w14:paraId="62F66CB6" w14:textId="77777777" w:rsidR="00A72ADF" w:rsidRPr="00A72ADF" w:rsidRDefault="00A72ADF" w:rsidP="00A72ADF">
            <w:pPr>
              <w:rPr>
                <w:lang w:val="ru-RU"/>
              </w:rPr>
            </w:pPr>
            <w:r w:rsidRPr="00A72ADF">
              <w:rPr>
                <w:lang w:val="ru-RU"/>
              </w:rPr>
              <w:t>4.9.1.4 Ремонт автомобилей</w:t>
            </w:r>
          </w:p>
          <w:p w14:paraId="22B55C68" w14:textId="77777777" w:rsidR="00A72ADF" w:rsidRPr="00A72ADF" w:rsidRDefault="00A72ADF" w:rsidP="00A72ADF">
            <w:pPr>
              <w:rPr>
                <w:lang w:val="ru-RU"/>
              </w:rPr>
            </w:pPr>
            <w:r w:rsidRPr="00A72ADF">
              <w:rPr>
                <w:lang w:val="ru-RU"/>
              </w:rPr>
              <w:t>4.9.2 Стоянка транспортных средств</w:t>
            </w:r>
          </w:p>
          <w:p w14:paraId="22A6D6E7" w14:textId="77777777" w:rsidR="00A72ADF" w:rsidRPr="00A72ADF" w:rsidRDefault="00A72ADF" w:rsidP="00A72ADF">
            <w:pPr>
              <w:rPr>
                <w:lang w:val="ru-RU"/>
              </w:rPr>
            </w:pPr>
            <w:r w:rsidRPr="00A72ADF">
              <w:rPr>
                <w:lang w:val="ru-RU"/>
              </w:rPr>
              <w:t>5.0 Отдых (рекреация)</w:t>
            </w:r>
          </w:p>
          <w:p w14:paraId="758F1C94" w14:textId="77777777" w:rsidR="00A72ADF" w:rsidRPr="00A72ADF" w:rsidRDefault="00A72ADF" w:rsidP="00A72ADF">
            <w:pPr>
              <w:rPr>
                <w:lang w:val="ru-RU"/>
              </w:rPr>
            </w:pPr>
            <w:r w:rsidRPr="00A72ADF">
              <w:rPr>
                <w:lang w:val="ru-RU"/>
              </w:rPr>
              <w:t>5.1 Спорт</w:t>
            </w:r>
          </w:p>
          <w:p w14:paraId="0E48509B" w14:textId="77777777" w:rsidR="00A72ADF" w:rsidRPr="00A72ADF" w:rsidRDefault="00A72ADF" w:rsidP="00A72ADF">
            <w:pPr>
              <w:rPr>
                <w:lang w:val="ru-RU"/>
              </w:rPr>
            </w:pPr>
            <w:r w:rsidRPr="00A72ADF">
              <w:rPr>
                <w:lang w:val="ru-RU"/>
              </w:rPr>
              <w:t>5.1.2 Обеспечение занятий спортом в помещениях</w:t>
            </w:r>
          </w:p>
          <w:p w14:paraId="07490116" w14:textId="77777777" w:rsidR="00A72ADF" w:rsidRPr="00A72ADF" w:rsidRDefault="00A72ADF" w:rsidP="00A72ADF">
            <w:pPr>
              <w:rPr>
                <w:lang w:val="ru-RU"/>
              </w:rPr>
            </w:pPr>
            <w:r w:rsidRPr="00A72ADF">
              <w:rPr>
                <w:lang w:val="ru-RU"/>
              </w:rPr>
              <w:t>5.1.3 Площадки для занятий спортом</w:t>
            </w:r>
          </w:p>
          <w:p w14:paraId="16BB5401" w14:textId="77777777" w:rsidR="00A72ADF" w:rsidRPr="00A72ADF" w:rsidRDefault="00A72ADF" w:rsidP="00A72ADF">
            <w:pPr>
              <w:rPr>
                <w:lang w:val="ru-RU"/>
              </w:rPr>
            </w:pPr>
            <w:r w:rsidRPr="00A72ADF">
              <w:rPr>
                <w:lang w:val="ru-RU"/>
              </w:rPr>
              <w:t>5.1.4 Оборудованные площадки для занятий спортом</w:t>
            </w:r>
          </w:p>
          <w:p w14:paraId="2B9267E2" w14:textId="77777777" w:rsidR="00A72ADF" w:rsidRPr="00A72ADF" w:rsidRDefault="00A72ADF" w:rsidP="00A72ADF">
            <w:pPr>
              <w:rPr>
                <w:lang w:val="ru-RU"/>
              </w:rPr>
            </w:pPr>
            <w:r w:rsidRPr="00A72ADF">
              <w:rPr>
                <w:lang w:val="ru-RU"/>
              </w:rPr>
              <w:t>5.1.5 Водный спорт</w:t>
            </w:r>
          </w:p>
          <w:p w14:paraId="2AA80173" w14:textId="77777777" w:rsidR="00A72ADF" w:rsidRPr="00A72ADF" w:rsidRDefault="00A72ADF" w:rsidP="00A72ADF">
            <w:pPr>
              <w:rPr>
                <w:lang w:val="ru-RU"/>
              </w:rPr>
            </w:pPr>
            <w:r w:rsidRPr="00A72ADF">
              <w:rPr>
                <w:lang w:val="ru-RU"/>
              </w:rPr>
              <w:t>6.8 Связь</w:t>
            </w:r>
          </w:p>
          <w:p w14:paraId="0A4C6309" w14:textId="77777777" w:rsidR="00A72ADF" w:rsidRPr="00A72ADF" w:rsidRDefault="00A72ADF" w:rsidP="00A72ADF">
            <w:pPr>
              <w:rPr>
                <w:lang w:val="ru-RU"/>
              </w:rPr>
            </w:pPr>
            <w:r w:rsidRPr="00A72ADF">
              <w:rPr>
                <w:lang w:val="ru-RU"/>
              </w:rPr>
              <w:t>7.2 Автомобильный транспорт</w:t>
            </w:r>
          </w:p>
          <w:p w14:paraId="2F8003F9" w14:textId="77777777" w:rsidR="00A72ADF" w:rsidRPr="00A72ADF" w:rsidRDefault="00A72ADF" w:rsidP="00A72ADF">
            <w:pPr>
              <w:rPr>
                <w:lang w:val="ru-RU"/>
              </w:rPr>
            </w:pPr>
            <w:r w:rsidRPr="00A72ADF">
              <w:rPr>
                <w:lang w:val="ru-RU"/>
              </w:rPr>
              <w:t>7.2.1 Размещение автомобильных дорог</w:t>
            </w:r>
          </w:p>
          <w:p w14:paraId="5D2527AB" w14:textId="77777777" w:rsidR="00A72ADF" w:rsidRPr="00A72ADF" w:rsidRDefault="00A72ADF" w:rsidP="00A72ADF">
            <w:pPr>
              <w:rPr>
                <w:lang w:val="ru-RU"/>
              </w:rPr>
            </w:pPr>
            <w:r w:rsidRPr="00A72ADF">
              <w:rPr>
                <w:lang w:val="ru-RU"/>
              </w:rPr>
              <w:t>7.2.3 Стоянки транспорта общего пользования</w:t>
            </w:r>
          </w:p>
          <w:p w14:paraId="756FBE82" w14:textId="77777777" w:rsidR="00A72ADF" w:rsidRPr="00A72ADF" w:rsidRDefault="00A72ADF" w:rsidP="00A72ADF">
            <w:pPr>
              <w:rPr>
                <w:lang w:val="ru-RU"/>
              </w:rPr>
            </w:pPr>
            <w:r w:rsidRPr="00A72ADF">
              <w:rPr>
                <w:lang w:val="ru-RU"/>
              </w:rPr>
              <w:t>8.3 Обеспечение внутреннего правопорядка</w:t>
            </w:r>
          </w:p>
          <w:p w14:paraId="5AEC76F0" w14:textId="77777777" w:rsidR="00A72ADF" w:rsidRPr="00A72ADF" w:rsidRDefault="00A72ADF" w:rsidP="00A72ADF">
            <w:pPr>
              <w:rPr>
                <w:lang w:val="ru-RU"/>
              </w:rPr>
            </w:pPr>
            <w:r w:rsidRPr="00A72ADF">
              <w:rPr>
                <w:lang w:val="ru-RU"/>
              </w:rPr>
              <w:t>9.3 Историко-культурная деятельность</w:t>
            </w:r>
          </w:p>
          <w:p w14:paraId="3C9BBCD0"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DA7596B" w14:textId="77777777" w:rsidR="00A72ADF" w:rsidRPr="00A72ADF" w:rsidRDefault="00A72ADF" w:rsidP="00A72ADF">
            <w:pPr>
              <w:rPr>
                <w:lang w:val="ru-RU"/>
              </w:rPr>
            </w:pPr>
            <w:r w:rsidRPr="00A72ADF">
              <w:rPr>
                <w:lang w:val="ru-RU"/>
              </w:rPr>
              <w:t>12.0.1 Улично-дорожная сеть</w:t>
            </w:r>
          </w:p>
          <w:p w14:paraId="581E4040" w14:textId="77777777" w:rsidR="00A72ADF" w:rsidRPr="00A72ADF" w:rsidRDefault="00A72ADF" w:rsidP="00A72ADF">
            <w:pPr>
              <w:rPr>
                <w:lang w:val="ru-RU"/>
              </w:rPr>
            </w:pPr>
            <w:r w:rsidRPr="00A72ADF">
              <w:rPr>
                <w:lang w:val="ru-RU"/>
              </w:rPr>
              <w:t>12.0.2 Благоустройство территории</w:t>
            </w:r>
          </w:p>
          <w:p w14:paraId="1B93C40C"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19B492B6" w14:textId="77777777" w:rsidTr="00A72ADF">
        <w:tc>
          <w:tcPr>
            <w:tcW w:w="0" w:type="auto"/>
            <w:tcMar>
              <w:top w:w="56" w:type="dxa"/>
              <w:left w:w="56" w:type="dxa"/>
              <w:bottom w:w="56" w:type="dxa"/>
              <w:right w:w="56" w:type="dxa"/>
            </w:tcMar>
            <w:vAlign w:val="center"/>
          </w:tcPr>
          <w:p w14:paraId="15483946"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EC9EC5A"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37CFBD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1CD5EAA1" w14:textId="77777777" w:rsidR="00A72ADF" w:rsidRPr="00A72ADF" w:rsidRDefault="00A72ADF" w:rsidP="00A72ADF">
            <w:pPr>
              <w:rPr>
                <w:lang w:val="ru-RU"/>
              </w:rPr>
            </w:pPr>
            <w:r w:rsidRPr="00A72ADF">
              <w:rPr>
                <w:lang w:val="ru-RU"/>
              </w:rPr>
              <w:t>4.10 Выставочно-ярмарочная деятельность</w:t>
            </w:r>
          </w:p>
          <w:p w14:paraId="5596EAA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4518C7FF" w14:textId="77777777" w:rsidTr="00A72ADF">
        <w:tc>
          <w:tcPr>
            <w:tcW w:w="0" w:type="auto"/>
            <w:tcMar>
              <w:top w:w="56" w:type="dxa"/>
              <w:left w:w="56" w:type="dxa"/>
              <w:bottom w:w="56" w:type="dxa"/>
              <w:right w:w="56" w:type="dxa"/>
            </w:tcMar>
            <w:vAlign w:val="center"/>
          </w:tcPr>
          <w:p w14:paraId="3F6D10A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623D963" w14:textId="77777777" w:rsidR="00A72ADF" w:rsidRPr="00A72ADF" w:rsidRDefault="00A72ADF" w:rsidP="00A72ADF">
            <w:pPr>
              <w:rPr>
                <w:lang w:val="ru-RU"/>
              </w:rPr>
            </w:pPr>
            <w:r w:rsidRPr="00A72ADF">
              <w:rPr>
                <w:lang w:val="ru-RU"/>
              </w:rPr>
              <w:t>3.1.1 Предоставление коммунальных услуг</w:t>
            </w:r>
          </w:p>
          <w:p w14:paraId="38579032" w14:textId="77777777" w:rsidR="00A72ADF" w:rsidRPr="00A72ADF" w:rsidRDefault="00A72ADF" w:rsidP="00A72ADF">
            <w:pPr>
              <w:rPr>
                <w:lang w:val="ru-RU"/>
              </w:rPr>
            </w:pPr>
            <w:r w:rsidRPr="00A72ADF">
              <w:rPr>
                <w:lang w:val="ru-RU"/>
              </w:rPr>
              <w:t>6.8 Связь</w:t>
            </w:r>
          </w:p>
          <w:p w14:paraId="124390DA" w14:textId="77777777" w:rsidR="00A72ADF" w:rsidRPr="00A72ADF" w:rsidRDefault="00A72ADF" w:rsidP="00A72ADF">
            <w:pPr>
              <w:rPr>
                <w:lang w:val="ru-RU"/>
              </w:rPr>
            </w:pPr>
            <w:r w:rsidRPr="00A72ADF">
              <w:rPr>
                <w:lang w:val="ru-RU"/>
              </w:rPr>
              <w:t>8.3 Обеспечение внутреннего правопорядка</w:t>
            </w:r>
          </w:p>
        </w:tc>
      </w:tr>
    </w:tbl>
    <w:p w14:paraId="62BD6271"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КРТ-3-28</w:t>
      </w:r>
    </w:p>
    <w:p w14:paraId="16767CF8"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9E98B40" w14:textId="77777777" w:rsidTr="00A72ADF">
        <w:trPr>
          <w:tblHeader/>
        </w:trPr>
        <w:tc>
          <w:tcPr>
            <w:tcW w:w="0" w:type="auto"/>
            <w:tcMar>
              <w:top w:w="56" w:type="dxa"/>
              <w:left w:w="56" w:type="dxa"/>
              <w:bottom w:w="56" w:type="dxa"/>
              <w:right w:w="56" w:type="dxa"/>
            </w:tcMar>
            <w:vAlign w:val="center"/>
          </w:tcPr>
          <w:p w14:paraId="5AA4E97E"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39E77D8"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7168509D" w14:textId="77777777" w:rsidR="00A72ADF" w:rsidRDefault="00A72ADF" w:rsidP="00A72ADF">
            <w:pPr>
              <w:keepNext/>
              <w:jc w:val="center"/>
            </w:pPr>
            <w:r>
              <w:rPr>
                <w:b/>
                <w:bCs/>
              </w:rPr>
              <w:t>Значение параметра</w:t>
            </w:r>
          </w:p>
        </w:tc>
      </w:tr>
      <w:tr w:rsidR="00A72ADF" w:rsidRPr="00074E86" w14:paraId="10C807BD" w14:textId="77777777" w:rsidTr="00A72ADF">
        <w:trPr>
          <w:cantSplit/>
        </w:trPr>
        <w:tc>
          <w:tcPr>
            <w:tcW w:w="0" w:type="auto"/>
            <w:tcMar>
              <w:top w:w="56" w:type="dxa"/>
              <w:left w:w="56" w:type="dxa"/>
              <w:bottom w:w="56" w:type="dxa"/>
              <w:right w:w="56" w:type="dxa"/>
            </w:tcMar>
            <w:vAlign w:val="center"/>
          </w:tcPr>
          <w:p w14:paraId="1F8FE59A" w14:textId="77777777" w:rsidR="00A72ADF" w:rsidRDefault="00A72ADF" w:rsidP="00A72ADF">
            <w:pPr>
              <w:jc w:val="center"/>
            </w:pPr>
            <w:r>
              <w:t>1</w:t>
            </w:r>
          </w:p>
        </w:tc>
        <w:tc>
          <w:tcPr>
            <w:tcW w:w="0" w:type="auto"/>
            <w:tcMar>
              <w:top w:w="56" w:type="dxa"/>
              <w:left w:w="56" w:type="dxa"/>
              <w:bottom w:w="56" w:type="dxa"/>
              <w:right w:w="56" w:type="dxa"/>
            </w:tcMar>
            <w:vAlign w:val="center"/>
          </w:tcPr>
          <w:p w14:paraId="6E680621"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7C0213E"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10643E6E" w14:textId="77777777" w:rsidTr="00A72ADF">
        <w:trPr>
          <w:cantSplit/>
        </w:trPr>
        <w:tc>
          <w:tcPr>
            <w:tcW w:w="0" w:type="auto"/>
            <w:tcMar>
              <w:top w:w="56" w:type="dxa"/>
              <w:left w:w="56" w:type="dxa"/>
              <w:bottom w:w="56" w:type="dxa"/>
              <w:right w:w="56" w:type="dxa"/>
            </w:tcMar>
            <w:vAlign w:val="center"/>
          </w:tcPr>
          <w:p w14:paraId="64DDAAAF" w14:textId="77777777" w:rsidR="00A72ADF" w:rsidRDefault="00A72ADF" w:rsidP="00A72ADF">
            <w:pPr>
              <w:jc w:val="center"/>
            </w:pPr>
            <w:r>
              <w:t>2</w:t>
            </w:r>
          </w:p>
        </w:tc>
        <w:tc>
          <w:tcPr>
            <w:tcW w:w="0" w:type="auto"/>
            <w:tcMar>
              <w:top w:w="56" w:type="dxa"/>
              <w:left w:w="56" w:type="dxa"/>
              <w:bottom w:w="56" w:type="dxa"/>
              <w:right w:w="56" w:type="dxa"/>
            </w:tcMar>
            <w:vAlign w:val="center"/>
          </w:tcPr>
          <w:p w14:paraId="26E9F14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77DA6511" w14:textId="77777777" w:rsidR="00A72ADF" w:rsidRDefault="00A72ADF" w:rsidP="00A72ADF">
            <w:pPr>
              <w:jc w:val="center"/>
            </w:pPr>
            <w:r>
              <w:t>Не более 3 этажей</w:t>
            </w:r>
          </w:p>
        </w:tc>
      </w:tr>
      <w:tr w:rsidR="00A72ADF" w:rsidRPr="00074E86" w14:paraId="2B948956" w14:textId="77777777" w:rsidTr="00A72ADF">
        <w:trPr>
          <w:cantSplit/>
        </w:trPr>
        <w:tc>
          <w:tcPr>
            <w:tcW w:w="0" w:type="auto"/>
            <w:tcMar>
              <w:top w:w="56" w:type="dxa"/>
              <w:left w:w="56" w:type="dxa"/>
              <w:bottom w:w="56" w:type="dxa"/>
              <w:right w:w="56" w:type="dxa"/>
            </w:tcMar>
            <w:vAlign w:val="center"/>
          </w:tcPr>
          <w:p w14:paraId="70BBC22C" w14:textId="77777777" w:rsidR="00A72ADF" w:rsidRDefault="00A72ADF" w:rsidP="00A72ADF">
            <w:pPr>
              <w:jc w:val="center"/>
            </w:pPr>
            <w:r>
              <w:t>3</w:t>
            </w:r>
          </w:p>
        </w:tc>
        <w:tc>
          <w:tcPr>
            <w:tcW w:w="0" w:type="auto"/>
            <w:tcMar>
              <w:top w:w="56" w:type="dxa"/>
              <w:left w:w="56" w:type="dxa"/>
              <w:bottom w:w="56" w:type="dxa"/>
              <w:right w:w="56" w:type="dxa"/>
            </w:tcMar>
            <w:vAlign w:val="center"/>
          </w:tcPr>
          <w:p w14:paraId="6E15055F"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77C033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0D602BC4" w14:textId="77777777" w:rsidTr="00A72ADF">
        <w:trPr>
          <w:cantSplit/>
        </w:trPr>
        <w:tc>
          <w:tcPr>
            <w:tcW w:w="0" w:type="auto"/>
            <w:tcMar>
              <w:top w:w="56" w:type="dxa"/>
              <w:left w:w="56" w:type="dxa"/>
              <w:bottom w:w="56" w:type="dxa"/>
              <w:right w:w="56" w:type="dxa"/>
            </w:tcMar>
            <w:vAlign w:val="center"/>
          </w:tcPr>
          <w:p w14:paraId="7C6563BB" w14:textId="77777777" w:rsidR="00A72ADF" w:rsidRDefault="00A72ADF" w:rsidP="00A72ADF">
            <w:pPr>
              <w:jc w:val="center"/>
            </w:pPr>
            <w:r>
              <w:t>4</w:t>
            </w:r>
          </w:p>
        </w:tc>
        <w:tc>
          <w:tcPr>
            <w:tcW w:w="0" w:type="auto"/>
            <w:tcMar>
              <w:top w:w="56" w:type="dxa"/>
              <w:left w:w="56" w:type="dxa"/>
              <w:bottom w:w="56" w:type="dxa"/>
              <w:right w:w="56" w:type="dxa"/>
            </w:tcMar>
            <w:vAlign w:val="center"/>
          </w:tcPr>
          <w:p w14:paraId="58B005A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3D6AAB7"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182052D" w14:textId="77777777" w:rsidTr="00A72ADF">
        <w:trPr>
          <w:cantSplit/>
        </w:trPr>
        <w:tc>
          <w:tcPr>
            <w:tcW w:w="0" w:type="auto"/>
            <w:tcMar>
              <w:top w:w="56" w:type="dxa"/>
              <w:left w:w="56" w:type="dxa"/>
              <w:bottom w:w="56" w:type="dxa"/>
              <w:right w:w="56" w:type="dxa"/>
            </w:tcMar>
            <w:vAlign w:val="center"/>
          </w:tcPr>
          <w:p w14:paraId="3D7BA64A" w14:textId="77777777" w:rsidR="00A72ADF" w:rsidRDefault="00A72ADF" w:rsidP="00A72ADF">
            <w:pPr>
              <w:jc w:val="center"/>
            </w:pPr>
            <w:r>
              <w:t>5</w:t>
            </w:r>
          </w:p>
        </w:tc>
        <w:tc>
          <w:tcPr>
            <w:tcW w:w="0" w:type="auto"/>
            <w:tcMar>
              <w:top w:w="56" w:type="dxa"/>
              <w:left w:w="56" w:type="dxa"/>
              <w:bottom w:w="56" w:type="dxa"/>
              <w:right w:w="56" w:type="dxa"/>
            </w:tcMar>
            <w:vAlign w:val="center"/>
          </w:tcPr>
          <w:p w14:paraId="4BA7458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6B23A51C" w14:textId="77777777" w:rsidR="00A72ADF" w:rsidRDefault="00A72ADF" w:rsidP="00A72ADF">
            <w:pPr>
              <w:jc w:val="center"/>
            </w:pPr>
            <w:r>
              <w:t>65 мест на 1 тыс. жителей</w:t>
            </w:r>
          </w:p>
        </w:tc>
      </w:tr>
      <w:tr w:rsidR="00A72ADF" w14:paraId="349BC65E" w14:textId="77777777" w:rsidTr="00A72ADF">
        <w:trPr>
          <w:cantSplit/>
        </w:trPr>
        <w:tc>
          <w:tcPr>
            <w:tcW w:w="0" w:type="auto"/>
            <w:tcMar>
              <w:top w:w="56" w:type="dxa"/>
              <w:left w:w="56" w:type="dxa"/>
              <w:bottom w:w="56" w:type="dxa"/>
              <w:right w:w="56" w:type="dxa"/>
            </w:tcMar>
            <w:vAlign w:val="center"/>
          </w:tcPr>
          <w:p w14:paraId="040D7FAB" w14:textId="77777777" w:rsidR="00A72ADF" w:rsidRDefault="00A72ADF" w:rsidP="00A72ADF">
            <w:pPr>
              <w:jc w:val="center"/>
            </w:pPr>
            <w:r>
              <w:t>6</w:t>
            </w:r>
          </w:p>
        </w:tc>
        <w:tc>
          <w:tcPr>
            <w:tcW w:w="0" w:type="auto"/>
            <w:tcMar>
              <w:top w:w="56" w:type="dxa"/>
              <w:left w:w="56" w:type="dxa"/>
              <w:bottom w:w="56" w:type="dxa"/>
              <w:right w:w="56" w:type="dxa"/>
            </w:tcMar>
            <w:vAlign w:val="center"/>
          </w:tcPr>
          <w:p w14:paraId="14E78151"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1058AAC3" w14:textId="77777777" w:rsidR="00A72ADF" w:rsidRDefault="00A72ADF" w:rsidP="00A72ADF">
            <w:pPr>
              <w:jc w:val="center"/>
            </w:pPr>
            <w:r>
              <w:t>135 мест на 1 тыс. жителей</w:t>
            </w:r>
          </w:p>
        </w:tc>
      </w:tr>
      <w:tr w:rsidR="00A72ADF" w:rsidRPr="00074E86" w14:paraId="10DE435A" w14:textId="77777777" w:rsidTr="00A72ADF">
        <w:trPr>
          <w:cantSplit/>
        </w:trPr>
        <w:tc>
          <w:tcPr>
            <w:tcW w:w="0" w:type="auto"/>
            <w:tcMar>
              <w:top w:w="56" w:type="dxa"/>
              <w:left w:w="56" w:type="dxa"/>
              <w:bottom w:w="56" w:type="dxa"/>
              <w:right w:w="56" w:type="dxa"/>
            </w:tcMar>
            <w:vAlign w:val="center"/>
          </w:tcPr>
          <w:p w14:paraId="5715E195" w14:textId="77777777" w:rsidR="00A72ADF" w:rsidRDefault="00A72ADF" w:rsidP="00A72ADF">
            <w:pPr>
              <w:jc w:val="center"/>
            </w:pPr>
            <w:r>
              <w:t>7</w:t>
            </w:r>
          </w:p>
        </w:tc>
        <w:tc>
          <w:tcPr>
            <w:tcW w:w="0" w:type="auto"/>
            <w:tcMar>
              <w:top w:w="56" w:type="dxa"/>
              <w:left w:w="56" w:type="dxa"/>
              <w:bottom w:w="56" w:type="dxa"/>
              <w:right w:w="56" w:type="dxa"/>
            </w:tcMar>
            <w:vAlign w:val="center"/>
          </w:tcPr>
          <w:p w14:paraId="7D7BFE5F"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18DA7C46"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B4DB9D6" w14:textId="77777777" w:rsidTr="00A72ADF">
        <w:trPr>
          <w:cantSplit/>
        </w:trPr>
        <w:tc>
          <w:tcPr>
            <w:tcW w:w="0" w:type="auto"/>
            <w:tcMar>
              <w:top w:w="56" w:type="dxa"/>
              <w:left w:w="56" w:type="dxa"/>
              <w:bottom w:w="56" w:type="dxa"/>
              <w:right w:w="56" w:type="dxa"/>
            </w:tcMar>
            <w:vAlign w:val="center"/>
          </w:tcPr>
          <w:p w14:paraId="39CA96D5" w14:textId="77777777" w:rsidR="00A72ADF" w:rsidRDefault="00A72ADF" w:rsidP="00A72ADF">
            <w:pPr>
              <w:jc w:val="center"/>
            </w:pPr>
            <w:r>
              <w:t>8</w:t>
            </w:r>
          </w:p>
        </w:tc>
        <w:tc>
          <w:tcPr>
            <w:tcW w:w="0" w:type="auto"/>
            <w:tcMar>
              <w:top w:w="56" w:type="dxa"/>
              <w:left w:w="56" w:type="dxa"/>
              <w:bottom w:w="56" w:type="dxa"/>
              <w:right w:w="56" w:type="dxa"/>
            </w:tcMar>
            <w:vAlign w:val="center"/>
          </w:tcPr>
          <w:p w14:paraId="2C0939A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8F49D91"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045C5527" w14:textId="77777777" w:rsidTr="00A72ADF">
        <w:trPr>
          <w:cantSplit/>
        </w:trPr>
        <w:tc>
          <w:tcPr>
            <w:tcW w:w="0" w:type="auto"/>
            <w:tcMar>
              <w:top w:w="56" w:type="dxa"/>
              <w:left w:w="56" w:type="dxa"/>
              <w:bottom w:w="56" w:type="dxa"/>
              <w:right w:w="56" w:type="dxa"/>
            </w:tcMar>
            <w:vAlign w:val="center"/>
          </w:tcPr>
          <w:p w14:paraId="4FDF31D0" w14:textId="77777777" w:rsidR="00A72ADF" w:rsidRDefault="00A72ADF" w:rsidP="00A72ADF">
            <w:pPr>
              <w:jc w:val="center"/>
            </w:pPr>
            <w:r>
              <w:t>9</w:t>
            </w:r>
          </w:p>
        </w:tc>
        <w:tc>
          <w:tcPr>
            <w:tcW w:w="0" w:type="auto"/>
            <w:tcMar>
              <w:top w:w="56" w:type="dxa"/>
              <w:left w:w="56" w:type="dxa"/>
              <w:bottom w:w="56" w:type="dxa"/>
              <w:right w:w="56" w:type="dxa"/>
            </w:tcMar>
            <w:vAlign w:val="center"/>
          </w:tcPr>
          <w:p w14:paraId="4086E80E"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28145B8"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653B5A3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123EA53" w14:textId="77777777" w:rsidTr="00A72ADF">
        <w:trPr>
          <w:tblHeader/>
        </w:trPr>
        <w:tc>
          <w:tcPr>
            <w:tcW w:w="0" w:type="auto"/>
            <w:gridSpan w:val="2"/>
            <w:tcMar>
              <w:top w:w="56" w:type="dxa"/>
              <w:left w:w="56" w:type="dxa"/>
              <w:bottom w:w="56" w:type="dxa"/>
              <w:right w:w="56" w:type="dxa"/>
            </w:tcMar>
            <w:vAlign w:val="center"/>
          </w:tcPr>
          <w:p w14:paraId="3100A76E" w14:textId="77777777" w:rsidR="00A72ADF" w:rsidRDefault="00A72ADF" w:rsidP="00A72ADF">
            <w:pPr>
              <w:keepNext/>
              <w:jc w:val="center"/>
            </w:pPr>
            <w:r>
              <w:rPr>
                <w:b/>
                <w:bCs/>
              </w:rPr>
              <w:t>Виды разрешенного использования</w:t>
            </w:r>
          </w:p>
        </w:tc>
      </w:tr>
      <w:tr w:rsidR="00A72ADF" w14:paraId="640A763C" w14:textId="77777777" w:rsidTr="00A72ADF">
        <w:trPr>
          <w:tblHeader/>
        </w:trPr>
        <w:tc>
          <w:tcPr>
            <w:tcW w:w="0" w:type="auto"/>
            <w:tcMar>
              <w:top w:w="56" w:type="dxa"/>
              <w:left w:w="56" w:type="dxa"/>
              <w:bottom w:w="56" w:type="dxa"/>
              <w:right w:w="56" w:type="dxa"/>
            </w:tcMar>
            <w:vAlign w:val="center"/>
          </w:tcPr>
          <w:p w14:paraId="59E130F1"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F1F6FA2" w14:textId="77777777" w:rsidR="00A72ADF" w:rsidRDefault="00A72ADF" w:rsidP="00A72ADF">
            <w:pPr>
              <w:keepNext/>
              <w:jc w:val="center"/>
            </w:pPr>
            <w:r>
              <w:rPr>
                <w:b/>
                <w:bCs/>
              </w:rPr>
              <w:t>ВРИ</w:t>
            </w:r>
          </w:p>
        </w:tc>
      </w:tr>
      <w:tr w:rsidR="00A72ADF" w:rsidRPr="00074E86" w14:paraId="72C89735" w14:textId="77777777" w:rsidTr="00A72ADF">
        <w:tc>
          <w:tcPr>
            <w:tcW w:w="0" w:type="auto"/>
            <w:tcMar>
              <w:top w:w="56" w:type="dxa"/>
              <w:left w:w="56" w:type="dxa"/>
              <w:bottom w:w="56" w:type="dxa"/>
              <w:right w:w="56" w:type="dxa"/>
            </w:tcMar>
            <w:vAlign w:val="center"/>
          </w:tcPr>
          <w:p w14:paraId="0066DA9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4DC2022" w14:textId="77777777" w:rsidR="00A72ADF" w:rsidRPr="00A72ADF" w:rsidRDefault="00A72ADF" w:rsidP="00A72ADF">
            <w:pPr>
              <w:rPr>
                <w:lang w:val="ru-RU"/>
              </w:rPr>
            </w:pPr>
            <w:r w:rsidRPr="00A72ADF">
              <w:rPr>
                <w:lang w:val="ru-RU"/>
              </w:rPr>
              <w:t>2.1 Для индивидуального жилищного строительства</w:t>
            </w:r>
          </w:p>
          <w:p w14:paraId="0BC96CF5" w14:textId="77777777" w:rsidR="00A72ADF" w:rsidRPr="00A72ADF" w:rsidRDefault="00A72ADF" w:rsidP="00A72ADF">
            <w:pPr>
              <w:rPr>
                <w:lang w:val="ru-RU"/>
              </w:rPr>
            </w:pPr>
            <w:r w:rsidRPr="00A72ADF">
              <w:rPr>
                <w:lang w:val="ru-RU"/>
              </w:rPr>
              <w:t>2.3 Блокированная жилая застройка</w:t>
            </w:r>
          </w:p>
          <w:p w14:paraId="4965A21F" w14:textId="77777777" w:rsidR="00A72ADF" w:rsidRPr="00A72ADF" w:rsidRDefault="00A72ADF" w:rsidP="00A72ADF">
            <w:pPr>
              <w:rPr>
                <w:lang w:val="ru-RU"/>
              </w:rPr>
            </w:pPr>
            <w:r w:rsidRPr="00A72ADF">
              <w:rPr>
                <w:lang w:val="ru-RU"/>
              </w:rPr>
              <w:t>2.7.1 Хранение автотранспорта</w:t>
            </w:r>
          </w:p>
          <w:p w14:paraId="5B094BE0" w14:textId="77777777" w:rsidR="00A72ADF" w:rsidRPr="00A72ADF" w:rsidRDefault="00A72ADF" w:rsidP="00A72ADF">
            <w:pPr>
              <w:rPr>
                <w:lang w:val="ru-RU"/>
              </w:rPr>
            </w:pPr>
            <w:r w:rsidRPr="00A72ADF">
              <w:rPr>
                <w:lang w:val="ru-RU"/>
              </w:rPr>
              <w:t>2.7.2 Размещение гаражей для собственных нужд</w:t>
            </w:r>
          </w:p>
          <w:p w14:paraId="0EB0B2FC" w14:textId="77777777" w:rsidR="00A72ADF" w:rsidRPr="00A72ADF" w:rsidRDefault="00A72ADF" w:rsidP="00A72ADF">
            <w:pPr>
              <w:rPr>
                <w:lang w:val="ru-RU"/>
              </w:rPr>
            </w:pPr>
            <w:r w:rsidRPr="00A72ADF">
              <w:rPr>
                <w:lang w:val="ru-RU"/>
              </w:rPr>
              <w:t>3.1 Коммунальное обслуживание</w:t>
            </w:r>
          </w:p>
          <w:p w14:paraId="2BCF2286" w14:textId="77777777" w:rsidR="00A72ADF" w:rsidRPr="00A72ADF" w:rsidRDefault="00A72ADF" w:rsidP="00A72ADF">
            <w:pPr>
              <w:rPr>
                <w:lang w:val="ru-RU"/>
              </w:rPr>
            </w:pPr>
            <w:r w:rsidRPr="00A72ADF">
              <w:rPr>
                <w:lang w:val="ru-RU"/>
              </w:rPr>
              <w:t>3.1.1 Предоставление коммунальных услуг</w:t>
            </w:r>
          </w:p>
          <w:p w14:paraId="446C3244"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05D12E67" w14:textId="77777777" w:rsidR="00A72ADF" w:rsidRPr="00A72ADF" w:rsidRDefault="00A72ADF" w:rsidP="00A72ADF">
            <w:pPr>
              <w:rPr>
                <w:lang w:val="ru-RU"/>
              </w:rPr>
            </w:pPr>
            <w:r w:rsidRPr="00A72ADF">
              <w:rPr>
                <w:lang w:val="ru-RU"/>
              </w:rPr>
              <w:t>3.2.3 Оказание услуг связи</w:t>
            </w:r>
          </w:p>
          <w:p w14:paraId="44EDD4C6" w14:textId="77777777" w:rsidR="00A72ADF" w:rsidRPr="00A72ADF" w:rsidRDefault="00A72ADF" w:rsidP="00A72ADF">
            <w:pPr>
              <w:rPr>
                <w:lang w:val="ru-RU"/>
              </w:rPr>
            </w:pPr>
            <w:r w:rsidRPr="00A72ADF">
              <w:rPr>
                <w:lang w:val="ru-RU"/>
              </w:rPr>
              <w:t>3.3 Бытовое обслуживание</w:t>
            </w:r>
          </w:p>
          <w:p w14:paraId="730881F9" w14:textId="77777777" w:rsidR="00A72ADF" w:rsidRPr="00A72ADF" w:rsidRDefault="00A72ADF" w:rsidP="00A72ADF">
            <w:pPr>
              <w:rPr>
                <w:lang w:val="ru-RU"/>
              </w:rPr>
            </w:pPr>
            <w:r w:rsidRPr="00A72ADF">
              <w:rPr>
                <w:lang w:val="ru-RU"/>
              </w:rPr>
              <w:t>3.4.1 Амбулаторно-поликлиническое обслуживание</w:t>
            </w:r>
          </w:p>
          <w:p w14:paraId="286F29B1"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4B9F2512" w14:textId="77777777" w:rsidR="00A72ADF" w:rsidRPr="00A72ADF" w:rsidRDefault="00A72ADF" w:rsidP="00A72ADF">
            <w:pPr>
              <w:rPr>
                <w:lang w:val="ru-RU"/>
              </w:rPr>
            </w:pPr>
            <w:r w:rsidRPr="00A72ADF">
              <w:rPr>
                <w:lang w:val="ru-RU"/>
              </w:rPr>
              <w:t>3.6.1 Объекты культурно-досуговой деятельности</w:t>
            </w:r>
          </w:p>
          <w:p w14:paraId="335DFF1A" w14:textId="77777777" w:rsidR="00A72ADF" w:rsidRPr="00A72ADF" w:rsidRDefault="00A72ADF" w:rsidP="00A72ADF">
            <w:pPr>
              <w:rPr>
                <w:lang w:val="ru-RU"/>
              </w:rPr>
            </w:pPr>
            <w:r w:rsidRPr="00A72ADF">
              <w:rPr>
                <w:lang w:val="ru-RU"/>
              </w:rPr>
              <w:t>3.10.1 Амбулаторное ветеринарное обслуживание</w:t>
            </w:r>
          </w:p>
          <w:p w14:paraId="381060F0" w14:textId="77777777" w:rsidR="00A72ADF" w:rsidRPr="00A72ADF" w:rsidRDefault="00A72ADF" w:rsidP="00A72ADF">
            <w:pPr>
              <w:rPr>
                <w:lang w:val="ru-RU"/>
              </w:rPr>
            </w:pPr>
            <w:r w:rsidRPr="00A72ADF">
              <w:rPr>
                <w:lang w:val="ru-RU"/>
              </w:rPr>
              <w:t>4.1 Деловое управление</w:t>
            </w:r>
          </w:p>
          <w:p w14:paraId="67639E84" w14:textId="77777777" w:rsidR="00A72ADF" w:rsidRPr="00A72ADF" w:rsidRDefault="00A72ADF" w:rsidP="00A72ADF">
            <w:pPr>
              <w:rPr>
                <w:lang w:val="ru-RU"/>
              </w:rPr>
            </w:pPr>
            <w:r w:rsidRPr="00A72ADF">
              <w:rPr>
                <w:lang w:val="ru-RU"/>
              </w:rPr>
              <w:t>4.4 Магазины</w:t>
            </w:r>
          </w:p>
          <w:p w14:paraId="73C52B28" w14:textId="77777777" w:rsidR="00A72ADF" w:rsidRPr="00A72ADF" w:rsidRDefault="00A72ADF" w:rsidP="00A72ADF">
            <w:pPr>
              <w:rPr>
                <w:lang w:val="ru-RU"/>
              </w:rPr>
            </w:pPr>
            <w:r w:rsidRPr="00A72ADF">
              <w:rPr>
                <w:lang w:val="ru-RU"/>
              </w:rPr>
              <w:t>4.5 Банковская и страховая деятельность</w:t>
            </w:r>
          </w:p>
          <w:p w14:paraId="6E158B60" w14:textId="77777777" w:rsidR="00A72ADF" w:rsidRPr="00A72ADF" w:rsidRDefault="00A72ADF" w:rsidP="00A72ADF">
            <w:pPr>
              <w:rPr>
                <w:lang w:val="ru-RU"/>
              </w:rPr>
            </w:pPr>
            <w:r w:rsidRPr="00A72ADF">
              <w:rPr>
                <w:lang w:val="ru-RU"/>
              </w:rPr>
              <w:t>4.6 Общественное питание</w:t>
            </w:r>
          </w:p>
          <w:p w14:paraId="4B90C6CE" w14:textId="77777777" w:rsidR="00A72ADF" w:rsidRPr="00A72ADF" w:rsidRDefault="00A72ADF" w:rsidP="00A72ADF">
            <w:pPr>
              <w:rPr>
                <w:lang w:val="ru-RU"/>
              </w:rPr>
            </w:pPr>
            <w:r w:rsidRPr="00A72ADF">
              <w:rPr>
                <w:lang w:val="ru-RU"/>
              </w:rPr>
              <w:t>4.9 Служебные гаражи</w:t>
            </w:r>
          </w:p>
          <w:p w14:paraId="0C279A17" w14:textId="77777777" w:rsidR="00A72ADF" w:rsidRPr="00A72ADF" w:rsidRDefault="00A72ADF" w:rsidP="00A72ADF">
            <w:pPr>
              <w:rPr>
                <w:lang w:val="ru-RU"/>
              </w:rPr>
            </w:pPr>
            <w:r w:rsidRPr="00A72ADF">
              <w:rPr>
                <w:lang w:val="ru-RU"/>
              </w:rPr>
              <w:t>4.9.1.3 Автомобильные мойки</w:t>
            </w:r>
          </w:p>
          <w:p w14:paraId="664F223F" w14:textId="77777777" w:rsidR="00A72ADF" w:rsidRPr="00A72ADF" w:rsidRDefault="00A72ADF" w:rsidP="00A72ADF">
            <w:pPr>
              <w:rPr>
                <w:lang w:val="ru-RU"/>
              </w:rPr>
            </w:pPr>
            <w:r w:rsidRPr="00A72ADF">
              <w:rPr>
                <w:lang w:val="ru-RU"/>
              </w:rPr>
              <w:t>4.9.1.4 Ремонт автомобилей</w:t>
            </w:r>
          </w:p>
          <w:p w14:paraId="04E1A614" w14:textId="77777777" w:rsidR="00A72ADF" w:rsidRPr="00A72ADF" w:rsidRDefault="00A72ADF" w:rsidP="00A72ADF">
            <w:pPr>
              <w:rPr>
                <w:lang w:val="ru-RU"/>
              </w:rPr>
            </w:pPr>
            <w:r w:rsidRPr="00A72ADF">
              <w:rPr>
                <w:lang w:val="ru-RU"/>
              </w:rPr>
              <w:t>4.9.2 Стоянка транспортных средств</w:t>
            </w:r>
          </w:p>
          <w:p w14:paraId="5FAD02EA" w14:textId="77777777" w:rsidR="00A72ADF" w:rsidRPr="00A72ADF" w:rsidRDefault="00A72ADF" w:rsidP="00A72ADF">
            <w:pPr>
              <w:rPr>
                <w:lang w:val="ru-RU"/>
              </w:rPr>
            </w:pPr>
            <w:r w:rsidRPr="00A72ADF">
              <w:rPr>
                <w:lang w:val="ru-RU"/>
              </w:rPr>
              <w:t>5.0 Отдых (рекреация)</w:t>
            </w:r>
          </w:p>
          <w:p w14:paraId="0B55A6F3" w14:textId="77777777" w:rsidR="00A72ADF" w:rsidRPr="00A72ADF" w:rsidRDefault="00A72ADF" w:rsidP="00A72ADF">
            <w:pPr>
              <w:rPr>
                <w:lang w:val="ru-RU"/>
              </w:rPr>
            </w:pPr>
            <w:r w:rsidRPr="00A72ADF">
              <w:rPr>
                <w:lang w:val="ru-RU"/>
              </w:rPr>
              <w:t>5.1 Спорт</w:t>
            </w:r>
          </w:p>
          <w:p w14:paraId="6FF266E1" w14:textId="77777777" w:rsidR="00A72ADF" w:rsidRPr="00A72ADF" w:rsidRDefault="00A72ADF" w:rsidP="00A72ADF">
            <w:pPr>
              <w:rPr>
                <w:lang w:val="ru-RU"/>
              </w:rPr>
            </w:pPr>
            <w:r w:rsidRPr="00A72ADF">
              <w:rPr>
                <w:lang w:val="ru-RU"/>
              </w:rPr>
              <w:t>5.1.2 Обеспечение занятий спортом в помещениях</w:t>
            </w:r>
          </w:p>
          <w:p w14:paraId="4161C531" w14:textId="77777777" w:rsidR="00A72ADF" w:rsidRPr="00A72ADF" w:rsidRDefault="00A72ADF" w:rsidP="00A72ADF">
            <w:pPr>
              <w:rPr>
                <w:lang w:val="ru-RU"/>
              </w:rPr>
            </w:pPr>
            <w:r w:rsidRPr="00A72ADF">
              <w:rPr>
                <w:lang w:val="ru-RU"/>
              </w:rPr>
              <w:t>5.1.3 Площадки для занятий спортом</w:t>
            </w:r>
          </w:p>
          <w:p w14:paraId="5ED6C197" w14:textId="77777777" w:rsidR="00A72ADF" w:rsidRPr="00A72ADF" w:rsidRDefault="00A72ADF" w:rsidP="00A72ADF">
            <w:pPr>
              <w:rPr>
                <w:lang w:val="ru-RU"/>
              </w:rPr>
            </w:pPr>
            <w:r w:rsidRPr="00A72ADF">
              <w:rPr>
                <w:lang w:val="ru-RU"/>
              </w:rPr>
              <w:t>5.1.4 Оборудованные площадки для занятий спортом</w:t>
            </w:r>
          </w:p>
          <w:p w14:paraId="6FCDA10F" w14:textId="77777777" w:rsidR="00A72ADF" w:rsidRPr="00A72ADF" w:rsidRDefault="00A72ADF" w:rsidP="00A72ADF">
            <w:pPr>
              <w:rPr>
                <w:lang w:val="ru-RU"/>
              </w:rPr>
            </w:pPr>
            <w:r w:rsidRPr="00A72ADF">
              <w:rPr>
                <w:lang w:val="ru-RU"/>
              </w:rPr>
              <w:t>5.1.5 Водный спорт</w:t>
            </w:r>
          </w:p>
          <w:p w14:paraId="3EA8A92C" w14:textId="77777777" w:rsidR="00A72ADF" w:rsidRPr="00A72ADF" w:rsidRDefault="00A72ADF" w:rsidP="00A72ADF">
            <w:pPr>
              <w:rPr>
                <w:lang w:val="ru-RU"/>
              </w:rPr>
            </w:pPr>
            <w:r w:rsidRPr="00A72ADF">
              <w:rPr>
                <w:lang w:val="ru-RU"/>
              </w:rPr>
              <w:t>6.8 Связь</w:t>
            </w:r>
          </w:p>
          <w:p w14:paraId="676EC60A" w14:textId="77777777" w:rsidR="00A72ADF" w:rsidRPr="00A72ADF" w:rsidRDefault="00A72ADF" w:rsidP="00A72ADF">
            <w:pPr>
              <w:rPr>
                <w:lang w:val="ru-RU"/>
              </w:rPr>
            </w:pPr>
            <w:r w:rsidRPr="00A72ADF">
              <w:rPr>
                <w:lang w:val="ru-RU"/>
              </w:rPr>
              <w:t>7.2 Автомобильный транспорт</w:t>
            </w:r>
          </w:p>
          <w:p w14:paraId="1FB04B4C" w14:textId="77777777" w:rsidR="00A72ADF" w:rsidRPr="00A72ADF" w:rsidRDefault="00A72ADF" w:rsidP="00A72ADF">
            <w:pPr>
              <w:rPr>
                <w:lang w:val="ru-RU"/>
              </w:rPr>
            </w:pPr>
            <w:r w:rsidRPr="00A72ADF">
              <w:rPr>
                <w:lang w:val="ru-RU"/>
              </w:rPr>
              <w:t>7.2.1 Размещение автомобильных дорог</w:t>
            </w:r>
          </w:p>
          <w:p w14:paraId="49455808" w14:textId="77777777" w:rsidR="00A72ADF" w:rsidRPr="00A72ADF" w:rsidRDefault="00A72ADF" w:rsidP="00A72ADF">
            <w:pPr>
              <w:rPr>
                <w:lang w:val="ru-RU"/>
              </w:rPr>
            </w:pPr>
            <w:r w:rsidRPr="00A72ADF">
              <w:rPr>
                <w:lang w:val="ru-RU"/>
              </w:rPr>
              <w:t>7.2.3 Стоянки транспорта общего пользования</w:t>
            </w:r>
          </w:p>
          <w:p w14:paraId="044F184E" w14:textId="77777777" w:rsidR="00A72ADF" w:rsidRPr="00A72ADF" w:rsidRDefault="00A72ADF" w:rsidP="00A72ADF">
            <w:pPr>
              <w:rPr>
                <w:lang w:val="ru-RU"/>
              </w:rPr>
            </w:pPr>
            <w:r w:rsidRPr="00A72ADF">
              <w:rPr>
                <w:lang w:val="ru-RU"/>
              </w:rPr>
              <w:t>8.3 Обеспечение внутреннего правопорядка</w:t>
            </w:r>
          </w:p>
          <w:p w14:paraId="6964234D" w14:textId="77777777" w:rsidR="00A72ADF" w:rsidRPr="00A72ADF" w:rsidRDefault="00A72ADF" w:rsidP="00A72ADF">
            <w:pPr>
              <w:rPr>
                <w:lang w:val="ru-RU"/>
              </w:rPr>
            </w:pPr>
            <w:r w:rsidRPr="00A72ADF">
              <w:rPr>
                <w:lang w:val="ru-RU"/>
              </w:rPr>
              <w:t>9.3 Историко-культурная деятельность</w:t>
            </w:r>
          </w:p>
          <w:p w14:paraId="41AB3F4D"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1A85040" w14:textId="77777777" w:rsidR="00A72ADF" w:rsidRPr="00A72ADF" w:rsidRDefault="00A72ADF" w:rsidP="00A72ADF">
            <w:pPr>
              <w:rPr>
                <w:lang w:val="ru-RU"/>
              </w:rPr>
            </w:pPr>
            <w:r w:rsidRPr="00A72ADF">
              <w:rPr>
                <w:lang w:val="ru-RU"/>
              </w:rPr>
              <w:t>12.0.1 Улично-дорожная сеть</w:t>
            </w:r>
          </w:p>
          <w:p w14:paraId="111B9AF1" w14:textId="77777777" w:rsidR="00A72ADF" w:rsidRPr="00A72ADF" w:rsidRDefault="00A72ADF" w:rsidP="00A72ADF">
            <w:pPr>
              <w:rPr>
                <w:lang w:val="ru-RU"/>
              </w:rPr>
            </w:pPr>
            <w:r w:rsidRPr="00A72ADF">
              <w:rPr>
                <w:lang w:val="ru-RU"/>
              </w:rPr>
              <w:t>12.0.2 Благоустройство территории</w:t>
            </w:r>
          </w:p>
          <w:p w14:paraId="6B13D468"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86D3D1A" w14:textId="77777777" w:rsidTr="00A72ADF">
        <w:tc>
          <w:tcPr>
            <w:tcW w:w="0" w:type="auto"/>
            <w:tcMar>
              <w:top w:w="56" w:type="dxa"/>
              <w:left w:w="56" w:type="dxa"/>
              <w:bottom w:w="56" w:type="dxa"/>
              <w:right w:w="56" w:type="dxa"/>
            </w:tcMar>
            <w:vAlign w:val="center"/>
          </w:tcPr>
          <w:p w14:paraId="145DCF2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DE0F19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69A139A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92E5339" w14:textId="77777777" w:rsidR="00A72ADF" w:rsidRPr="00A72ADF" w:rsidRDefault="00A72ADF" w:rsidP="00A72ADF">
            <w:pPr>
              <w:rPr>
                <w:lang w:val="ru-RU"/>
              </w:rPr>
            </w:pPr>
            <w:r w:rsidRPr="00A72ADF">
              <w:rPr>
                <w:lang w:val="ru-RU"/>
              </w:rPr>
              <w:t>4.10 Выставочно-ярмарочная деятельность</w:t>
            </w:r>
          </w:p>
          <w:p w14:paraId="313BA672"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4214A41" w14:textId="77777777" w:rsidTr="00A72ADF">
        <w:tc>
          <w:tcPr>
            <w:tcW w:w="0" w:type="auto"/>
            <w:tcMar>
              <w:top w:w="56" w:type="dxa"/>
              <w:left w:w="56" w:type="dxa"/>
              <w:bottom w:w="56" w:type="dxa"/>
              <w:right w:w="56" w:type="dxa"/>
            </w:tcMar>
            <w:vAlign w:val="center"/>
          </w:tcPr>
          <w:p w14:paraId="71CDF88B"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5C4CE22" w14:textId="77777777" w:rsidR="00A72ADF" w:rsidRPr="00A72ADF" w:rsidRDefault="00A72ADF" w:rsidP="00A72ADF">
            <w:pPr>
              <w:rPr>
                <w:lang w:val="ru-RU"/>
              </w:rPr>
            </w:pPr>
            <w:r w:rsidRPr="00A72ADF">
              <w:rPr>
                <w:lang w:val="ru-RU"/>
              </w:rPr>
              <w:t>3.1.1 Предоставление коммунальных услуг</w:t>
            </w:r>
          </w:p>
          <w:p w14:paraId="6A249589" w14:textId="77777777" w:rsidR="00A72ADF" w:rsidRPr="00A72ADF" w:rsidRDefault="00A72ADF" w:rsidP="00A72ADF">
            <w:pPr>
              <w:rPr>
                <w:lang w:val="ru-RU"/>
              </w:rPr>
            </w:pPr>
            <w:r w:rsidRPr="00A72ADF">
              <w:rPr>
                <w:lang w:val="ru-RU"/>
              </w:rPr>
              <w:t>6.8 Связь</w:t>
            </w:r>
          </w:p>
          <w:p w14:paraId="1889A8E6" w14:textId="77777777" w:rsidR="00A72ADF" w:rsidRPr="00A72ADF" w:rsidRDefault="00A72ADF" w:rsidP="00A72ADF">
            <w:pPr>
              <w:rPr>
                <w:lang w:val="ru-RU"/>
              </w:rPr>
            </w:pPr>
            <w:r w:rsidRPr="00A72ADF">
              <w:rPr>
                <w:lang w:val="ru-RU"/>
              </w:rPr>
              <w:t>8.3 Обеспечение внутреннего правопорядка</w:t>
            </w:r>
          </w:p>
        </w:tc>
      </w:tr>
    </w:tbl>
    <w:p w14:paraId="3C2AA37D"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КРТ-3-29</w:t>
      </w:r>
    </w:p>
    <w:p w14:paraId="4ACEC043"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6AD313DA" w14:textId="77777777" w:rsidTr="00A72ADF">
        <w:trPr>
          <w:tblHeader/>
        </w:trPr>
        <w:tc>
          <w:tcPr>
            <w:tcW w:w="0" w:type="auto"/>
            <w:tcMar>
              <w:top w:w="56" w:type="dxa"/>
              <w:left w:w="56" w:type="dxa"/>
              <w:bottom w:w="56" w:type="dxa"/>
              <w:right w:w="56" w:type="dxa"/>
            </w:tcMar>
            <w:vAlign w:val="center"/>
          </w:tcPr>
          <w:p w14:paraId="78B2999C"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6BBFC9D"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4D7187C" w14:textId="77777777" w:rsidR="00A72ADF" w:rsidRDefault="00A72ADF" w:rsidP="00A72ADF">
            <w:pPr>
              <w:keepNext/>
              <w:jc w:val="center"/>
            </w:pPr>
            <w:r>
              <w:rPr>
                <w:b/>
                <w:bCs/>
              </w:rPr>
              <w:t>Значение параметра</w:t>
            </w:r>
          </w:p>
        </w:tc>
      </w:tr>
      <w:tr w:rsidR="00A72ADF" w:rsidRPr="00074E86" w14:paraId="4DA6B34C" w14:textId="77777777" w:rsidTr="00A72ADF">
        <w:trPr>
          <w:cantSplit/>
        </w:trPr>
        <w:tc>
          <w:tcPr>
            <w:tcW w:w="0" w:type="auto"/>
            <w:tcMar>
              <w:top w:w="56" w:type="dxa"/>
              <w:left w:w="56" w:type="dxa"/>
              <w:bottom w:w="56" w:type="dxa"/>
              <w:right w:w="56" w:type="dxa"/>
            </w:tcMar>
            <w:vAlign w:val="center"/>
          </w:tcPr>
          <w:p w14:paraId="3EAD84FC" w14:textId="77777777" w:rsidR="00A72ADF" w:rsidRDefault="00A72ADF" w:rsidP="00A72ADF">
            <w:pPr>
              <w:jc w:val="center"/>
            </w:pPr>
            <w:r>
              <w:t>1</w:t>
            </w:r>
          </w:p>
        </w:tc>
        <w:tc>
          <w:tcPr>
            <w:tcW w:w="0" w:type="auto"/>
            <w:tcMar>
              <w:top w:w="56" w:type="dxa"/>
              <w:left w:w="56" w:type="dxa"/>
              <w:bottom w:w="56" w:type="dxa"/>
              <w:right w:w="56" w:type="dxa"/>
            </w:tcMar>
            <w:vAlign w:val="center"/>
          </w:tcPr>
          <w:p w14:paraId="21D39BE1"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E0FC288"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1B64C08A" w14:textId="77777777" w:rsidTr="00A72ADF">
        <w:trPr>
          <w:cantSplit/>
        </w:trPr>
        <w:tc>
          <w:tcPr>
            <w:tcW w:w="0" w:type="auto"/>
            <w:tcMar>
              <w:top w:w="56" w:type="dxa"/>
              <w:left w:w="56" w:type="dxa"/>
              <w:bottom w:w="56" w:type="dxa"/>
              <w:right w:w="56" w:type="dxa"/>
            </w:tcMar>
            <w:vAlign w:val="center"/>
          </w:tcPr>
          <w:p w14:paraId="0F3946ED" w14:textId="77777777" w:rsidR="00A72ADF" w:rsidRDefault="00A72ADF" w:rsidP="00A72ADF">
            <w:pPr>
              <w:jc w:val="center"/>
            </w:pPr>
            <w:r>
              <w:t>2</w:t>
            </w:r>
          </w:p>
        </w:tc>
        <w:tc>
          <w:tcPr>
            <w:tcW w:w="0" w:type="auto"/>
            <w:tcMar>
              <w:top w:w="56" w:type="dxa"/>
              <w:left w:w="56" w:type="dxa"/>
              <w:bottom w:w="56" w:type="dxa"/>
              <w:right w:w="56" w:type="dxa"/>
            </w:tcMar>
            <w:vAlign w:val="center"/>
          </w:tcPr>
          <w:p w14:paraId="23629D2F"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934D890" w14:textId="77777777" w:rsidR="00A72ADF" w:rsidRDefault="00A72ADF" w:rsidP="00A72ADF">
            <w:pPr>
              <w:jc w:val="center"/>
            </w:pPr>
            <w:r>
              <w:t>Не более 3 этажей</w:t>
            </w:r>
          </w:p>
        </w:tc>
      </w:tr>
      <w:tr w:rsidR="00A72ADF" w:rsidRPr="00074E86" w14:paraId="1747A94F" w14:textId="77777777" w:rsidTr="00A72ADF">
        <w:trPr>
          <w:cantSplit/>
        </w:trPr>
        <w:tc>
          <w:tcPr>
            <w:tcW w:w="0" w:type="auto"/>
            <w:tcMar>
              <w:top w:w="56" w:type="dxa"/>
              <w:left w:w="56" w:type="dxa"/>
              <w:bottom w:w="56" w:type="dxa"/>
              <w:right w:w="56" w:type="dxa"/>
            </w:tcMar>
            <w:vAlign w:val="center"/>
          </w:tcPr>
          <w:p w14:paraId="033B38C4" w14:textId="77777777" w:rsidR="00A72ADF" w:rsidRDefault="00A72ADF" w:rsidP="00A72ADF">
            <w:pPr>
              <w:jc w:val="center"/>
            </w:pPr>
            <w:r>
              <w:t>3</w:t>
            </w:r>
          </w:p>
        </w:tc>
        <w:tc>
          <w:tcPr>
            <w:tcW w:w="0" w:type="auto"/>
            <w:tcMar>
              <w:top w:w="56" w:type="dxa"/>
              <w:left w:w="56" w:type="dxa"/>
              <w:bottom w:w="56" w:type="dxa"/>
              <w:right w:w="56" w:type="dxa"/>
            </w:tcMar>
            <w:vAlign w:val="center"/>
          </w:tcPr>
          <w:p w14:paraId="11FD676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173EC9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33F712B9" w14:textId="77777777" w:rsidTr="00A72ADF">
        <w:trPr>
          <w:cantSplit/>
        </w:trPr>
        <w:tc>
          <w:tcPr>
            <w:tcW w:w="0" w:type="auto"/>
            <w:tcMar>
              <w:top w:w="56" w:type="dxa"/>
              <w:left w:w="56" w:type="dxa"/>
              <w:bottom w:w="56" w:type="dxa"/>
              <w:right w:w="56" w:type="dxa"/>
            </w:tcMar>
            <w:vAlign w:val="center"/>
          </w:tcPr>
          <w:p w14:paraId="3336F060" w14:textId="77777777" w:rsidR="00A72ADF" w:rsidRDefault="00A72ADF" w:rsidP="00A72ADF">
            <w:pPr>
              <w:jc w:val="center"/>
            </w:pPr>
            <w:r>
              <w:t>4</w:t>
            </w:r>
          </w:p>
        </w:tc>
        <w:tc>
          <w:tcPr>
            <w:tcW w:w="0" w:type="auto"/>
            <w:tcMar>
              <w:top w:w="56" w:type="dxa"/>
              <w:left w:w="56" w:type="dxa"/>
              <w:bottom w:w="56" w:type="dxa"/>
              <w:right w:w="56" w:type="dxa"/>
            </w:tcMar>
            <w:vAlign w:val="center"/>
          </w:tcPr>
          <w:p w14:paraId="5DB060F3"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2842E7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DBB7DDD" w14:textId="77777777" w:rsidTr="00A72ADF">
        <w:trPr>
          <w:cantSplit/>
        </w:trPr>
        <w:tc>
          <w:tcPr>
            <w:tcW w:w="0" w:type="auto"/>
            <w:tcMar>
              <w:top w:w="56" w:type="dxa"/>
              <w:left w:w="56" w:type="dxa"/>
              <w:bottom w:w="56" w:type="dxa"/>
              <w:right w:w="56" w:type="dxa"/>
            </w:tcMar>
            <w:vAlign w:val="center"/>
          </w:tcPr>
          <w:p w14:paraId="28962357" w14:textId="77777777" w:rsidR="00A72ADF" w:rsidRDefault="00A72ADF" w:rsidP="00A72ADF">
            <w:pPr>
              <w:jc w:val="center"/>
            </w:pPr>
            <w:r>
              <w:t>5</w:t>
            </w:r>
          </w:p>
        </w:tc>
        <w:tc>
          <w:tcPr>
            <w:tcW w:w="0" w:type="auto"/>
            <w:tcMar>
              <w:top w:w="56" w:type="dxa"/>
              <w:left w:w="56" w:type="dxa"/>
              <w:bottom w:w="56" w:type="dxa"/>
              <w:right w:w="56" w:type="dxa"/>
            </w:tcMar>
            <w:vAlign w:val="center"/>
          </w:tcPr>
          <w:p w14:paraId="22D69C2C"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E31F61D" w14:textId="77777777" w:rsidR="00A72ADF" w:rsidRDefault="00A72ADF" w:rsidP="00A72ADF">
            <w:pPr>
              <w:jc w:val="center"/>
            </w:pPr>
            <w:r>
              <w:t>65 мест на 1 тыс. жителей</w:t>
            </w:r>
          </w:p>
        </w:tc>
      </w:tr>
      <w:tr w:rsidR="00A72ADF" w14:paraId="02A26AD3" w14:textId="77777777" w:rsidTr="00A72ADF">
        <w:trPr>
          <w:cantSplit/>
        </w:trPr>
        <w:tc>
          <w:tcPr>
            <w:tcW w:w="0" w:type="auto"/>
            <w:tcMar>
              <w:top w:w="56" w:type="dxa"/>
              <w:left w:w="56" w:type="dxa"/>
              <w:bottom w:w="56" w:type="dxa"/>
              <w:right w:w="56" w:type="dxa"/>
            </w:tcMar>
            <w:vAlign w:val="center"/>
          </w:tcPr>
          <w:p w14:paraId="1CD8847E" w14:textId="77777777" w:rsidR="00A72ADF" w:rsidRDefault="00A72ADF" w:rsidP="00A72ADF">
            <w:pPr>
              <w:jc w:val="center"/>
            </w:pPr>
            <w:r>
              <w:t>6</w:t>
            </w:r>
          </w:p>
        </w:tc>
        <w:tc>
          <w:tcPr>
            <w:tcW w:w="0" w:type="auto"/>
            <w:tcMar>
              <w:top w:w="56" w:type="dxa"/>
              <w:left w:w="56" w:type="dxa"/>
              <w:bottom w:w="56" w:type="dxa"/>
              <w:right w:w="56" w:type="dxa"/>
            </w:tcMar>
            <w:vAlign w:val="center"/>
          </w:tcPr>
          <w:p w14:paraId="395F9D55"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24238B44" w14:textId="77777777" w:rsidR="00A72ADF" w:rsidRDefault="00A72ADF" w:rsidP="00A72ADF">
            <w:pPr>
              <w:jc w:val="center"/>
            </w:pPr>
            <w:r>
              <w:t>135 мест на 1 тыс. жителей</w:t>
            </w:r>
          </w:p>
        </w:tc>
      </w:tr>
      <w:tr w:rsidR="00A72ADF" w:rsidRPr="00074E86" w14:paraId="11171131" w14:textId="77777777" w:rsidTr="00A72ADF">
        <w:trPr>
          <w:cantSplit/>
        </w:trPr>
        <w:tc>
          <w:tcPr>
            <w:tcW w:w="0" w:type="auto"/>
            <w:tcMar>
              <w:top w:w="56" w:type="dxa"/>
              <w:left w:w="56" w:type="dxa"/>
              <w:bottom w:w="56" w:type="dxa"/>
              <w:right w:w="56" w:type="dxa"/>
            </w:tcMar>
            <w:vAlign w:val="center"/>
          </w:tcPr>
          <w:p w14:paraId="2BE8E031" w14:textId="77777777" w:rsidR="00A72ADF" w:rsidRDefault="00A72ADF" w:rsidP="00A72ADF">
            <w:pPr>
              <w:jc w:val="center"/>
            </w:pPr>
            <w:r>
              <w:t>7</w:t>
            </w:r>
          </w:p>
        </w:tc>
        <w:tc>
          <w:tcPr>
            <w:tcW w:w="0" w:type="auto"/>
            <w:tcMar>
              <w:top w:w="56" w:type="dxa"/>
              <w:left w:w="56" w:type="dxa"/>
              <w:bottom w:w="56" w:type="dxa"/>
              <w:right w:w="56" w:type="dxa"/>
            </w:tcMar>
            <w:vAlign w:val="center"/>
          </w:tcPr>
          <w:p w14:paraId="1FED92D8"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827272E"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E7DC003" w14:textId="77777777" w:rsidTr="00A72ADF">
        <w:trPr>
          <w:cantSplit/>
        </w:trPr>
        <w:tc>
          <w:tcPr>
            <w:tcW w:w="0" w:type="auto"/>
            <w:tcMar>
              <w:top w:w="56" w:type="dxa"/>
              <w:left w:w="56" w:type="dxa"/>
              <w:bottom w:w="56" w:type="dxa"/>
              <w:right w:w="56" w:type="dxa"/>
            </w:tcMar>
            <w:vAlign w:val="center"/>
          </w:tcPr>
          <w:p w14:paraId="3CFB337B" w14:textId="77777777" w:rsidR="00A72ADF" w:rsidRDefault="00A72ADF" w:rsidP="00A72ADF">
            <w:pPr>
              <w:jc w:val="center"/>
            </w:pPr>
            <w:r>
              <w:t>8</w:t>
            </w:r>
          </w:p>
        </w:tc>
        <w:tc>
          <w:tcPr>
            <w:tcW w:w="0" w:type="auto"/>
            <w:tcMar>
              <w:top w:w="56" w:type="dxa"/>
              <w:left w:w="56" w:type="dxa"/>
              <w:bottom w:w="56" w:type="dxa"/>
              <w:right w:w="56" w:type="dxa"/>
            </w:tcMar>
            <w:vAlign w:val="center"/>
          </w:tcPr>
          <w:p w14:paraId="0BF2D5B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DFEAE9D"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1F7E793B" w14:textId="77777777" w:rsidTr="00A72ADF">
        <w:trPr>
          <w:cantSplit/>
        </w:trPr>
        <w:tc>
          <w:tcPr>
            <w:tcW w:w="0" w:type="auto"/>
            <w:tcMar>
              <w:top w:w="56" w:type="dxa"/>
              <w:left w:w="56" w:type="dxa"/>
              <w:bottom w:w="56" w:type="dxa"/>
              <w:right w:w="56" w:type="dxa"/>
            </w:tcMar>
            <w:vAlign w:val="center"/>
          </w:tcPr>
          <w:p w14:paraId="293BFA0C" w14:textId="77777777" w:rsidR="00A72ADF" w:rsidRDefault="00A72ADF" w:rsidP="00A72ADF">
            <w:pPr>
              <w:jc w:val="center"/>
            </w:pPr>
            <w:r>
              <w:t>9</w:t>
            </w:r>
          </w:p>
        </w:tc>
        <w:tc>
          <w:tcPr>
            <w:tcW w:w="0" w:type="auto"/>
            <w:tcMar>
              <w:top w:w="56" w:type="dxa"/>
              <w:left w:w="56" w:type="dxa"/>
              <w:bottom w:w="56" w:type="dxa"/>
              <w:right w:w="56" w:type="dxa"/>
            </w:tcMar>
            <w:vAlign w:val="center"/>
          </w:tcPr>
          <w:p w14:paraId="7CF478B8"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9C82D4B"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1FD7DE3"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7B6D4C5" w14:textId="77777777" w:rsidTr="00A72ADF">
        <w:trPr>
          <w:tblHeader/>
        </w:trPr>
        <w:tc>
          <w:tcPr>
            <w:tcW w:w="0" w:type="auto"/>
            <w:gridSpan w:val="2"/>
            <w:tcMar>
              <w:top w:w="56" w:type="dxa"/>
              <w:left w:w="56" w:type="dxa"/>
              <w:bottom w:w="56" w:type="dxa"/>
              <w:right w:w="56" w:type="dxa"/>
            </w:tcMar>
            <w:vAlign w:val="center"/>
          </w:tcPr>
          <w:p w14:paraId="04D342D0" w14:textId="77777777" w:rsidR="00A72ADF" w:rsidRDefault="00A72ADF" w:rsidP="00A72ADF">
            <w:pPr>
              <w:keepNext/>
              <w:jc w:val="center"/>
            </w:pPr>
            <w:r>
              <w:rPr>
                <w:b/>
                <w:bCs/>
              </w:rPr>
              <w:t>Виды разрешенного использования</w:t>
            </w:r>
          </w:p>
        </w:tc>
      </w:tr>
      <w:tr w:rsidR="00A72ADF" w14:paraId="658F6D3C" w14:textId="77777777" w:rsidTr="00A72ADF">
        <w:trPr>
          <w:tblHeader/>
        </w:trPr>
        <w:tc>
          <w:tcPr>
            <w:tcW w:w="0" w:type="auto"/>
            <w:tcMar>
              <w:top w:w="56" w:type="dxa"/>
              <w:left w:w="56" w:type="dxa"/>
              <w:bottom w:w="56" w:type="dxa"/>
              <w:right w:w="56" w:type="dxa"/>
            </w:tcMar>
            <w:vAlign w:val="center"/>
          </w:tcPr>
          <w:p w14:paraId="7C0D4DA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569C3F6" w14:textId="77777777" w:rsidR="00A72ADF" w:rsidRDefault="00A72ADF" w:rsidP="00A72ADF">
            <w:pPr>
              <w:keepNext/>
              <w:jc w:val="center"/>
            </w:pPr>
            <w:r>
              <w:rPr>
                <w:b/>
                <w:bCs/>
              </w:rPr>
              <w:t>ВРИ</w:t>
            </w:r>
          </w:p>
        </w:tc>
      </w:tr>
      <w:tr w:rsidR="00A72ADF" w:rsidRPr="00074E86" w14:paraId="2DBD8F6E" w14:textId="77777777" w:rsidTr="00A72ADF">
        <w:tc>
          <w:tcPr>
            <w:tcW w:w="0" w:type="auto"/>
            <w:tcMar>
              <w:top w:w="56" w:type="dxa"/>
              <w:left w:w="56" w:type="dxa"/>
              <w:bottom w:w="56" w:type="dxa"/>
              <w:right w:w="56" w:type="dxa"/>
            </w:tcMar>
            <w:vAlign w:val="center"/>
          </w:tcPr>
          <w:p w14:paraId="4A5E91D4"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90D5599" w14:textId="77777777" w:rsidR="00A72ADF" w:rsidRPr="00A72ADF" w:rsidRDefault="00A72ADF" w:rsidP="00A72ADF">
            <w:pPr>
              <w:rPr>
                <w:lang w:val="ru-RU"/>
              </w:rPr>
            </w:pPr>
            <w:r w:rsidRPr="00A72ADF">
              <w:rPr>
                <w:lang w:val="ru-RU"/>
              </w:rPr>
              <w:t>2.1 Для индивидуального жилищного строительства</w:t>
            </w:r>
          </w:p>
          <w:p w14:paraId="7F99916A" w14:textId="77777777" w:rsidR="00A72ADF" w:rsidRPr="00A72ADF" w:rsidRDefault="00A72ADF" w:rsidP="00A72ADF">
            <w:pPr>
              <w:rPr>
                <w:lang w:val="ru-RU"/>
              </w:rPr>
            </w:pPr>
            <w:r w:rsidRPr="00A72ADF">
              <w:rPr>
                <w:lang w:val="ru-RU"/>
              </w:rPr>
              <w:t>2.3 Блокированная жилая застройка</w:t>
            </w:r>
          </w:p>
          <w:p w14:paraId="416C909C" w14:textId="77777777" w:rsidR="00A72ADF" w:rsidRPr="00A72ADF" w:rsidRDefault="00A72ADF" w:rsidP="00A72ADF">
            <w:pPr>
              <w:rPr>
                <w:lang w:val="ru-RU"/>
              </w:rPr>
            </w:pPr>
            <w:r w:rsidRPr="00A72ADF">
              <w:rPr>
                <w:lang w:val="ru-RU"/>
              </w:rPr>
              <w:t>2.7.1 Хранение автотранспорта</w:t>
            </w:r>
          </w:p>
          <w:p w14:paraId="7CF4894F" w14:textId="77777777" w:rsidR="00A72ADF" w:rsidRPr="00A72ADF" w:rsidRDefault="00A72ADF" w:rsidP="00A72ADF">
            <w:pPr>
              <w:rPr>
                <w:lang w:val="ru-RU"/>
              </w:rPr>
            </w:pPr>
            <w:r w:rsidRPr="00A72ADF">
              <w:rPr>
                <w:lang w:val="ru-RU"/>
              </w:rPr>
              <w:t>2.7.2 Размещение гаражей для собственных нужд</w:t>
            </w:r>
          </w:p>
          <w:p w14:paraId="4C449755" w14:textId="77777777" w:rsidR="00A72ADF" w:rsidRPr="00A72ADF" w:rsidRDefault="00A72ADF" w:rsidP="00A72ADF">
            <w:pPr>
              <w:rPr>
                <w:lang w:val="ru-RU"/>
              </w:rPr>
            </w:pPr>
            <w:r w:rsidRPr="00A72ADF">
              <w:rPr>
                <w:lang w:val="ru-RU"/>
              </w:rPr>
              <w:t>3.1 Коммунальное обслуживание</w:t>
            </w:r>
          </w:p>
          <w:p w14:paraId="7E6E66A0" w14:textId="77777777" w:rsidR="00A72ADF" w:rsidRPr="00A72ADF" w:rsidRDefault="00A72ADF" w:rsidP="00A72ADF">
            <w:pPr>
              <w:rPr>
                <w:lang w:val="ru-RU"/>
              </w:rPr>
            </w:pPr>
            <w:r w:rsidRPr="00A72ADF">
              <w:rPr>
                <w:lang w:val="ru-RU"/>
              </w:rPr>
              <w:t>3.1.1 Предоставление коммунальных услуг</w:t>
            </w:r>
          </w:p>
          <w:p w14:paraId="6C6404A7"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41376AC" w14:textId="77777777" w:rsidR="00A72ADF" w:rsidRPr="00A72ADF" w:rsidRDefault="00A72ADF" w:rsidP="00A72ADF">
            <w:pPr>
              <w:rPr>
                <w:lang w:val="ru-RU"/>
              </w:rPr>
            </w:pPr>
            <w:r w:rsidRPr="00A72ADF">
              <w:rPr>
                <w:lang w:val="ru-RU"/>
              </w:rPr>
              <w:t>3.2.3 Оказание услуг связи</w:t>
            </w:r>
          </w:p>
          <w:p w14:paraId="09BC9601" w14:textId="77777777" w:rsidR="00A72ADF" w:rsidRPr="00A72ADF" w:rsidRDefault="00A72ADF" w:rsidP="00A72ADF">
            <w:pPr>
              <w:rPr>
                <w:lang w:val="ru-RU"/>
              </w:rPr>
            </w:pPr>
            <w:r w:rsidRPr="00A72ADF">
              <w:rPr>
                <w:lang w:val="ru-RU"/>
              </w:rPr>
              <w:t>3.3 Бытовое обслуживание</w:t>
            </w:r>
          </w:p>
          <w:p w14:paraId="22D35EF6" w14:textId="77777777" w:rsidR="00A72ADF" w:rsidRPr="00A72ADF" w:rsidRDefault="00A72ADF" w:rsidP="00A72ADF">
            <w:pPr>
              <w:rPr>
                <w:lang w:val="ru-RU"/>
              </w:rPr>
            </w:pPr>
            <w:r w:rsidRPr="00A72ADF">
              <w:rPr>
                <w:lang w:val="ru-RU"/>
              </w:rPr>
              <w:t>3.4.1 Амбулаторно-поликлиническое обслуживание</w:t>
            </w:r>
          </w:p>
          <w:p w14:paraId="21EEB87E"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E288B4B" w14:textId="77777777" w:rsidR="00A72ADF" w:rsidRPr="00A72ADF" w:rsidRDefault="00A72ADF" w:rsidP="00A72ADF">
            <w:pPr>
              <w:rPr>
                <w:lang w:val="ru-RU"/>
              </w:rPr>
            </w:pPr>
            <w:r w:rsidRPr="00A72ADF">
              <w:rPr>
                <w:lang w:val="ru-RU"/>
              </w:rPr>
              <w:t>3.6.1 Объекты культурно-досуговой деятельности</w:t>
            </w:r>
          </w:p>
          <w:p w14:paraId="5474AE10" w14:textId="77777777" w:rsidR="00A72ADF" w:rsidRPr="00A72ADF" w:rsidRDefault="00A72ADF" w:rsidP="00A72ADF">
            <w:pPr>
              <w:rPr>
                <w:lang w:val="ru-RU"/>
              </w:rPr>
            </w:pPr>
            <w:r w:rsidRPr="00A72ADF">
              <w:rPr>
                <w:lang w:val="ru-RU"/>
              </w:rPr>
              <w:t>3.10.1 Амбулаторное ветеринарное обслуживание</w:t>
            </w:r>
          </w:p>
          <w:p w14:paraId="1B467248" w14:textId="77777777" w:rsidR="00A72ADF" w:rsidRPr="00A72ADF" w:rsidRDefault="00A72ADF" w:rsidP="00A72ADF">
            <w:pPr>
              <w:rPr>
                <w:lang w:val="ru-RU"/>
              </w:rPr>
            </w:pPr>
            <w:r w:rsidRPr="00A72ADF">
              <w:rPr>
                <w:lang w:val="ru-RU"/>
              </w:rPr>
              <w:t>4.1 Деловое управление</w:t>
            </w:r>
          </w:p>
          <w:p w14:paraId="789AFF28" w14:textId="77777777" w:rsidR="00A72ADF" w:rsidRPr="00A72ADF" w:rsidRDefault="00A72ADF" w:rsidP="00A72ADF">
            <w:pPr>
              <w:rPr>
                <w:lang w:val="ru-RU"/>
              </w:rPr>
            </w:pPr>
            <w:r w:rsidRPr="00A72ADF">
              <w:rPr>
                <w:lang w:val="ru-RU"/>
              </w:rPr>
              <w:t>4.4 Магазины</w:t>
            </w:r>
          </w:p>
          <w:p w14:paraId="6D3B9AEA" w14:textId="77777777" w:rsidR="00A72ADF" w:rsidRPr="00A72ADF" w:rsidRDefault="00A72ADF" w:rsidP="00A72ADF">
            <w:pPr>
              <w:rPr>
                <w:lang w:val="ru-RU"/>
              </w:rPr>
            </w:pPr>
            <w:r w:rsidRPr="00A72ADF">
              <w:rPr>
                <w:lang w:val="ru-RU"/>
              </w:rPr>
              <w:t>4.5 Банковская и страховая деятельность</w:t>
            </w:r>
          </w:p>
          <w:p w14:paraId="22B2E6BD" w14:textId="77777777" w:rsidR="00A72ADF" w:rsidRPr="00A72ADF" w:rsidRDefault="00A72ADF" w:rsidP="00A72ADF">
            <w:pPr>
              <w:rPr>
                <w:lang w:val="ru-RU"/>
              </w:rPr>
            </w:pPr>
            <w:r w:rsidRPr="00A72ADF">
              <w:rPr>
                <w:lang w:val="ru-RU"/>
              </w:rPr>
              <w:t>4.6 Общественное питание</w:t>
            </w:r>
          </w:p>
          <w:p w14:paraId="444AB182" w14:textId="77777777" w:rsidR="00A72ADF" w:rsidRPr="00A72ADF" w:rsidRDefault="00A72ADF" w:rsidP="00A72ADF">
            <w:pPr>
              <w:rPr>
                <w:lang w:val="ru-RU"/>
              </w:rPr>
            </w:pPr>
            <w:r w:rsidRPr="00A72ADF">
              <w:rPr>
                <w:lang w:val="ru-RU"/>
              </w:rPr>
              <w:t>4.9 Служебные гаражи</w:t>
            </w:r>
          </w:p>
          <w:p w14:paraId="0088A1B2" w14:textId="77777777" w:rsidR="00A72ADF" w:rsidRPr="00A72ADF" w:rsidRDefault="00A72ADF" w:rsidP="00A72ADF">
            <w:pPr>
              <w:rPr>
                <w:lang w:val="ru-RU"/>
              </w:rPr>
            </w:pPr>
            <w:r w:rsidRPr="00A72ADF">
              <w:rPr>
                <w:lang w:val="ru-RU"/>
              </w:rPr>
              <w:t>4.9.1.3 Автомобильные мойки</w:t>
            </w:r>
          </w:p>
          <w:p w14:paraId="14AFD87F" w14:textId="77777777" w:rsidR="00A72ADF" w:rsidRPr="00A72ADF" w:rsidRDefault="00A72ADF" w:rsidP="00A72ADF">
            <w:pPr>
              <w:rPr>
                <w:lang w:val="ru-RU"/>
              </w:rPr>
            </w:pPr>
            <w:r w:rsidRPr="00A72ADF">
              <w:rPr>
                <w:lang w:val="ru-RU"/>
              </w:rPr>
              <w:t>4.9.1.4 Ремонт автомобилей</w:t>
            </w:r>
          </w:p>
          <w:p w14:paraId="391147C5" w14:textId="77777777" w:rsidR="00A72ADF" w:rsidRPr="00A72ADF" w:rsidRDefault="00A72ADF" w:rsidP="00A72ADF">
            <w:pPr>
              <w:rPr>
                <w:lang w:val="ru-RU"/>
              </w:rPr>
            </w:pPr>
            <w:r w:rsidRPr="00A72ADF">
              <w:rPr>
                <w:lang w:val="ru-RU"/>
              </w:rPr>
              <w:t>4.9.2 Стоянка транспортных средств</w:t>
            </w:r>
          </w:p>
          <w:p w14:paraId="66FB286B" w14:textId="77777777" w:rsidR="00A72ADF" w:rsidRPr="00A72ADF" w:rsidRDefault="00A72ADF" w:rsidP="00A72ADF">
            <w:pPr>
              <w:rPr>
                <w:lang w:val="ru-RU"/>
              </w:rPr>
            </w:pPr>
            <w:r w:rsidRPr="00A72ADF">
              <w:rPr>
                <w:lang w:val="ru-RU"/>
              </w:rPr>
              <w:t>5.0 Отдых (рекреация)</w:t>
            </w:r>
          </w:p>
          <w:p w14:paraId="4C4A7CEB" w14:textId="77777777" w:rsidR="00A72ADF" w:rsidRPr="00A72ADF" w:rsidRDefault="00A72ADF" w:rsidP="00A72ADF">
            <w:pPr>
              <w:rPr>
                <w:lang w:val="ru-RU"/>
              </w:rPr>
            </w:pPr>
            <w:r w:rsidRPr="00A72ADF">
              <w:rPr>
                <w:lang w:val="ru-RU"/>
              </w:rPr>
              <w:t>5.1 Спорт</w:t>
            </w:r>
          </w:p>
          <w:p w14:paraId="60A71A5C" w14:textId="77777777" w:rsidR="00A72ADF" w:rsidRPr="00A72ADF" w:rsidRDefault="00A72ADF" w:rsidP="00A72ADF">
            <w:pPr>
              <w:rPr>
                <w:lang w:val="ru-RU"/>
              </w:rPr>
            </w:pPr>
            <w:r w:rsidRPr="00A72ADF">
              <w:rPr>
                <w:lang w:val="ru-RU"/>
              </w:rPr>
              <w:t>5.1.2 Обеспечение занятий спортом в помещениях</w:t>
            </w:r>
          </w:p>
          <w:p w14:paraId="05AB3735" w14:textId="77777777" w:rsidR="00A72ADF" w:rsidRPr="00A72ADF" w:rsidRDefault="00A72ADF" w:rsidP="00A72ADF">
            <w:pPr>
              <w:rPr>
                <w:lang w:val="ru-RU"/>
              </w:rPr>
            </w:pPr>
            <w:r w:rsidRPr="00A72ADF">
              <w:rPr>
                <w:lang w:val="ru-RU"/>
              </w:rPr>
              <w:t>5.1.3 Площадки для занятий спортом</w:t>
            </w:r>
          </w:p>
          <w:p w14:paraId="1471A26E" w14:textId="77777777" w:rsidR="00A72ADF" w:rsidRPr="00A72ADF" w:rsidRDefault="00A72ADF" w:rsidP="00A72ADF">
            <w:pPr>
              <w:rPr>
                <w:lang w:val="ru-RU"/>
              </w:rPr>
            </w:pPr>
            <w:r w:rsidRPr="00A72ADF">
              <w:rPr>
                <w:lang w:val="ru-RU"/>
              </w:rPr>
              <w:t>5.1.4 Оборудованные площадки для занятий спортом</w:t>
            </w:r>
          </w:p>
          <w:p w14:paraId="667115F3" w14:textId="77777777" w:rsidR="00A72ADF" w:rsidRPr="00A72ADF" w:rsidRDefault="00A72ADF" w:rsidP="00A72ADF">
            <w:pPr>
              <w:rPr>
                <w:lang w:val="ru-RU"/>
              </w:rPr>
            </w:pPr>
            <w:r w:rsidRPr="00A72ADF">
              <w:rPr>
                <w:lang w:val="ru-RU"/>
              </w:rPr>
              <w:t>5.1.5 Водный спорт</w:t>
            </w:r>
          </w:p>
          <w:p w14:paraId="1B63E9C4" w14:textId="77777777" w:rsidR="00A72ADF" w:rsidRPr="00A72ADF" w:rsidRDefault="00A72ADF" w:rsidP="00A72ADF">
            <w:pPr>
              <w:rPr>
                <w:lang w:val="ru-RU"/>
              </w:rPr>
            </w:pPr>
            <w:r w:rsidRPr="00A72ADF">
              <w:rPr>
                <w:lang w:val="ru-RU"/>
              </w:rPr>
              <w:t>6.8 Связь</w:t>
            </w:r>
          </w:p>
          <w:p w14:paraId="630BB98D" w14:textId="77777777" w:rsidR="00A72ADF" w:rsidRPr="00A72ADF" w:rsidRDefault="00A72ADF" w:rsidP="00A72ADF">
            <w:pPr>
              <w:rPr>
                <w:lang w:val="ru-RU"/>
              </w:rPr>
            </w:pPr>
            <w:r w:rsidRPr="00A72ADF">
              <w:rPr>
                <w:lang w:val="ru-RU"/>
              </w:rPr>
              <w:t>7.2 Автомобильный транспорт</w:t>
            </w:r>
          </w:p>
          <w:p w14:paraId="53DA3CA6" w14:textId="77777777" w:rsidR="00A72ADF" w:rsidRPr="00A72ADF" w:rsidRDefault="00A72ADF" w:rsidP="00A72ADF">
            <w:pPr>
              <w:rPr>
                <w:lang w:val="ru-RU"/>
              </w:rPr>
            </w:pPr>
            <w:r w:rsidRPr="00A72ADF">
              <w:rPr>
                <w:lang w:val="ru-RU"/>
              </w:rPr>
              <w:t>7.2.1 Размещение автомобильных дорог</w:t>
            </w:r>
          </w:p>
          <w:p w14:paraId="765591C1" w14:textId="77777777" w:rsidR="00A72ADF" w:rsidRPr="00A72ADF" w:rsidRDefault="00A72ADF" w:rsidP="00A72ADF">
            <w:pPr>
              <w:rPr>
                <w:lang w:val="ru-RU"/>
              </w:rPr>
            </w:pPr>
            <w:r w:rsidRPr="00A72ADF">
              <w:rPr>
                <w:lang w:val="ru-RU"/>
              </w:rPr>
              <w:t>7.2.3 Стоянки транспорта общего пользования</w:t>
            </w:r>
          </w:p>
          <w:p w14:paraId="4BC59711" w14:textId="77777777" w:rsidR="00A72ADF" w:rsidRPr="00A72ADF" w:rsidRDefault="00A72ADF" w:rsidP="00A72ADF">
            <w:pPr>
              <w:rPr>
                <w:lang w:val="ru-RU"/>
              </w:rPr>
            </w:pPr>
            <w:r w:rsidRPr="00A72ADF">
              <w:rPr>
                <w:lang w:val="ru-RU"/>
              </w:rPr>
              <w:t>8.3 Обеспечение внутреннего правопорядка</w:t>
            </w:r>
          </w:p>
          <w:p w14:paraId="76414E0D" w14:textId="77777777" w:rsidR="00A72ADF" w:rsidRPr="00A72ADF" w:rsidRDefault="00A72ADF" w:rsidP="00A72ADF">
            <w:pPr>
              <w:rPr>
                <w:lang w:val="ru-RU"/>
              </w:rPr>
            </w:pPr>
            <w:r w:rsidRPr="00A72ADF">
              <w:rPr>
                <w:lang w:val="ru-RU"/>
              </w:rPr>
              <w:t>9.3 Историко-культурная деятельность</w:t>
            </w:r>
          </w:p>
          <w:p w14:paraId="425C319F"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5E885FD" w14:textId="77777777" w:rsidR="00A72ADF" w:rsidRPr="00A72ADF" w:rsidRDefault="00A72ADF" w:rsidP="00A72ADF">
            <w:pPr>
              <w:rPr>
                <w:lang w:val="ru-RU"/>
              </w:rPr>
            </w:pPr>
            <w:r w:rsidRPr="00A72ADF">
              <w:rPr>
                <w:lang w:val="ru-RU"/>
              </w:rPr>
              <w:t>12.0.1 Улично-дорожная сеть</w:t>
            </w:r>
          </w:p>
          <w:p w14:paraId="246923F6" w14:textId="77777777" w:rsidR="00A72ADF" w:rsidRPr="00A72ADF" w:rsidRDefault="00A72ADF" w:rsidP="00A72ADF">
            <w:pPr>
              <w:rPr>
                <w:lang w:val="ru-RU"/>
              </w:rPr>
            </w:pPr>
            <w:r w:rsidRPr="00A72ADF">
              <w:rPr>
                <w:lang w:val="ru-RU"/>
              </w:rPr>
              <w:t>12.0.2 Благоустройство территории</w:t>
            </w:r>
          </w:p>
          <w:p w14:paraId="7095612B"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60D15BF" w14:textId="77777777" w:rsidTr="00A72ADF">
        <w:tc>
          <w:tcPr>
            <w:tcW w:w="0" w:type="auto"/>
            <w:tcMar>
              <w:top w:w="56" w:type="dxa"/>
              <w:left w:w="56" w:type="dxa"/>
              <w:bottom w:w="56" w:type="dxa"/>
              <w:right w:w="56" w:type="dxa"/>
            </w:tcMar>
            <w:vAlign w:val="center"/>
          </w:tcPr>
          <w:p w14:paraId="5C343C8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B02475A"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17838C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7C266E59" w14:textId="77777777" w:rsidR="00A72ADF" w:rsidRPr="00A72ADF" w:rsidRDefault="00A72ADF" w:rsidP="00A72ADF">
            <w:pPr>
              <w:rPr>
                <w:lang w:val="ru-RU"/>
              </w:rPr>
            </w:pPr>
            <w:r w:rsidRPr="00A72ADF">
              <w:rPr>
                <w:lang w:val="ru-RU"/>
              </w:rPr>
              <w:t>4.10 Выставочно-ярмарочная деятельность</w:t>
            </w:r>
          </w:p>
          <w:p w14:paraId="6964408B"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3B36852C" w14:textId="77777777" w:rsidTr="00A72ADF">
        <w:tc>
          <w:tcPr>
            <w:tcW w:w="0" w:type="auto"/>
            <w:tcMar>
              <w:top w:w="56" w:type="dxa"/>
              <w:left w:w="56" w:type="dxa"/>
              <w:bottom w:w="56" w:type="dxa"/>
              <w:right w:w="56" w:type="dxa"/>
            </w:tcMar>
            <w:vAlign w:val="center"/>
          </w:tcPr>
          <w:p w14:paraId="7F0826E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6C8BEE2" w14:textId="77777777" w:rsidR="00A72ADF" w:rsidRPr="00A72ADF" w:rsidRDefault="00A72ADF" w:rsidP="00A72ADF">
            <w:pPr>
              <w:rPr>
                <w:lang w:val="ru-RU"/>
              </w:rPr>
            </w:pPr>
            <w:r w:rsidRPr="00A72ADF">
              <w:rPr>
                <w:lang w:val="ru-RU"/>
              </w:rPr>
              <w:t>3.1.1 Предоставление коммунальных услуг</w:t>
            </w:r>
          </w:p>
          <w:p w14:paraId="0E4FDE03" w14:textId="77777777" w:rsidR="00A72ADF" w:rsidRPr="00A72ADF" w:rsidRDefault="00A72ADF" w:rsidP="00A72ADF">
            <w:pPr>
              <w:rPr>
                <w:lang w:val="ru-RU"/>
              </w:rPr>
            </w:pPr>
            <w:r w:rsidRPr="00A72ADF">
              <w:rPr>
                <w:lang w:val="ru-RU"/>
              </w:rPr>
              <w:t>6.8 Связь</w:t>
            </w:r>
          </w:p>
          <w:p w14:paraId="2904E0F3" w14:textId="77777777" w:rsidR="00A72ADF" w:rsidRPr="00A72ADF" w:rsidRDefault="00A72ADF" w:rsidP="00A72ADF">
            <w:pPr>
              <w:rPr>
                <w:lang w:val="ru-RU"/>
              </w:rPr>
            </w:pPr>
            <w:r w:rsidRPr="00A72ADF">
              <w:rPr>
                <w:lang w:val="ru-RU"/>
              </w:rPr>
              <w:t>8.3 Обеспечение внутреннего правопорядка</w:t>
            </w:r>
          </w:p>
        </w:tc>
      </w:tr>
    </w:tbl>
    <w:p w14:paraId="359FB9FC"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КРТ-3-30</w:t>
      </w:r>
    </w:p>
    <w:p w14:paraId="4BAEB996"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749D6F62" w14:textId="77777777" w:rsidTr="00A72ADF">
        <w:trPr>
          <w:tblHeader/>
        </w:trPr>
        <w:tc>
          <w:tcPr>
            <w:tcW w:w="0" w:type="auto"/>
            <w:tcMar>
              <w:top w:w="56" w:type="dxa"/>
              <w:left w:w="56" w:type="dxa"/>
              <w:bottom w:w="56" w:type="dxa"/>
              <w:right w:w="56" w:type="dxa"/>
            </w:tcMar>
            <w:vAlign w:val="center"/>
          </w:tcPr>
          <w:p w14:paraId="09127C7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53CE9CC"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CE1FC6B" w14:textId="77777777" w:rsidR="00A72ADF" w:rsidRDefault="00A72ADF" w:rsidP="00A72ADF">
            <w:pPr>
              <w:keepNext/>
              <w:jc w:val="center"/>
            </w:pPr>
            <w:r>
              <w:rPr>
                <w:b/>
                <w:bCs/>
              </w:rPr>
              <w:t>Значение параметра</w:t>
            </w:r>
          </w:p>
        </w:tc>
      </w:tr>
      <w:tr w:rsidR="00A72ADF" w:rsidRPr="00074E86" w14:paraId="1814E780" w14:textId="77777777" w:rsidTr="00A72ADF">
        <w:trPr>
          <w:cantSplit/>
        </w:trPr>
        <w:tc>
          <w:tcPr>
            <w:tcW w:w="0" w:type="auto"/>
            <w:tcMar>
              <w:top w:w="56" w:type="dxa"/>
              <w:left w:w="56" w:type="dxa"/>
              <w:bottom w:w="56" w:type="dxa"/>
              <w:right w:w="56" w:type="dxa"/>
            </w:tcMar>
            <w:vAlign w:val="center"/>
          </w:tcPr>
          <w:p w14:paraId="56C6ECA0" w14:textId="77777777" w:rsidR="00A72ADF" w:rsidRDefault="00A72ADF" w:rsidP="00A72ADF">
            <w:pPr>
              <w:jc w:val="center"/>
            </w:pPr>
            <w:r>
              <w:t>1</w:t>
            </w:r>
          </w:p>
        </w:tc>
        <w:tc>
          <w:tcPr>
            <w:tcW w:w="0" w:type="auto"/>
            <w:tcMar>
              <w:top w:w="56" w:type="dxa"/>
              <w:left w:w="56" w:type="dxa"/>
              <w:bottom w:w="56" w:type="dxa"/>
              <w:right w:w="56" w:type="dxa"/>
            </w:tcMar>
            <w:vAlign w:val="center"/>
          </w:tcPr>
          <w:p w14:paraId="287090D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17246D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1752973F" w14:textId="77777777" w:rsidTr="00A72ADF">
        <w:trPr>
          <w:cantSplit/>
        </w:trPr>
        <w:tc>
          <w:tcPr>
            <w:tcW w:w="0" w:type="auto"/>
            <w:tcMar>
              <w:top w:w="56" w:type="dxa"/>
              <w:left w:w="56" w:type="dxa"/>
              <w:bottom w:w="56" w:type="dxa"/>
              <w:right w:w="56" w:type="dxa"/>
            </w:tcMar>
            <w:vAlign w:val="center"/>
          </w:tcPr>
          <w:p w14:paraId="7501C5DB" w14:textId="77777777" w:rsidR="00A72ADF" w:rsidRDefault="00A72ADF" w:rsidP="00A72ADF">
            <w:pPr>
              <w:jc w:val="center"/>
            </w:pPr>
            <w:r>
              <w:t>2</w:t>
            </w:r>
          </w:p>
        </w:tc>
        <w:tc>
          <w:tcPr>
            <w:tcW w:w="0" w:type="auto"/>
            <w:tcMar>
              <w:top w:w="56" w:type="dxa"/>
              <w:left w:w="56" w:type="dxa"/>
              <w:bottom w:w="56" w:type="dxa"/>
              <w:right w:w="56" w:type="dxa"/>
            </w:tcMar>
            <w:vAlign w:val="center"/>
          </w:tcPr>
          <w:p w14:paraId="60105C47"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EB0FFCF" w14:textId="77777777" w:rsidR="00A72ADF" w:rsidRDefault="00A72ADF" w:rsidP="00A72ADF">
            <w:pPr>
              <w:jc w:val="center"/>
            </w:pPr>
            <w:r>
              <w:t>Не более 3 этажей</w:t>
            </w:r>
          </w:p>
        </w:tc>
      </w:tr>
      <w:tr w:rsidR="00A72ADF" w:rsidRPr="00074E86" w14:paraId="6DA934B1" w14:textId="77777777" w:rsidTr="00A72ADF">
        <w:trPr>
          <w:cantSplit/>
        </w:trPr>
        <w:tc>
          <w:tcPr>
            <w:tcW w:w="0" w:type="auto"/>
            <w:tcMar>
              <w:top w:w="56" w:type="dxa"/>
              <w:left w:w="56" w:type="dxa"/>
              <w:bottom w:w="56" w:type="dxa"/>
              <w:right w:w="56" w:type="dxa"/>
            </w:tcMar>
            <w:vAlign w:val="center"/>
          </w:tcPr>
          <w:p w14:paraId="568106DB" w14:textId="77777777" w:rsidR="00A72ADF" w:rsidRDefault="00A72ADF" w:rsidP="00A72ADF">
            <w:pPr>
              <w:jc w:val="center"/>
            </w:pPr>
            <w:r>
              <w:t>3</w:t>
            </w:r>
          </w:p>
        </w:tc>
        <w:tc>
          <w:tcPr>
            <w:tcW w:w="0" w:type="auto"/>
            <w:tcMar>
              <w:top w:w="56" w:type="dxa"/>
              <w:left w:w="56" w:type="dxa"/>
              <w:bottom w:w="56" w:type="dxa"/>
              <w:right w:w="56" w:type="dxa"/>
            </w:tcMar>
            <w:vAlign w:val="center"/>
          </w:tcPr>
          <w:p w14:paraId="2EF0D787"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88912F5"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538C93D" w14:textId="77777777" w:rsidTr="00A72ADF">
        <w:trPr>
          <w:cantSplit/>
        </w:trPr>
        <w:tc>
          <w:tcPr>
            <w:tcW w:w="0" w:type="auto"/>
            <w:tcMar>
              <w:top w:w="56" w:type="dxa"/>
              <w:left w:w="56" w:type="dxa"/>
              <w:bottom w:w="56" w:type="dxa"/>
              <w:right w:w="56" w:type="dxa"/>
            </w:tcMar>
            <w:vAlign w:val="center"/>
          </w:tcPr>
          <w:p w14:paraId="0F575587" w14:textId="77777777" w:rsidR="00A72ADF" w:rsidRDefault="00A72ADF" w:rsidP="00A72ADF">
            <w:pPr>
              <w:jc w:val="center"/>
            </w:pPr>
            <w:r>
              <w:t>4</w:t>
            </w:r>
          </w:p>
        </w:tc>
        <w:tc>
          <w:tcPr>
            <w:tcW w:w="0" w:type="auto"/>
            <w:tcMar>
              <w:top w:w="56" w:type="dxa"/>
              <w:left w:w="56" w:type="dxa"/>
              <w:bottom w:w="56" w:type="dxa"/>
              <w:right w:w="56" w:type="dxa"/>
            </w:tcMar>
            <w:vAlign w:val="center"/>
          </w:tcPr>
          <w:p w14:paraId="2478CCD3"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95677A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616956AC" w14:textId="77777777" w:rsidTr="00A72ADF">
        <w:trPr>
          <w:cantSplit/>
        </w:trPr>
        <w:tc>
          <w:tcPr>
            <w:tcW w:w="0" w:type="auto"/>
            <w:tcMar>
              <w:top w:w="56" w:type="dxa"/>
              <w:left w:w="56" w:type="dxa"/>
              <w:bottom w:w="56" w:type="dxa"/>
              <w:right w:w="56" w:type="dxa"/>
            </w:tcMar>
            <w:vAlign w:val="center"/>
          </w:tcPr>
          <w:p w14:paraId="3E8CE9E6" w14:textId="77777777" w:rsidR="00A72ADF" w:rsidRDefault="00A72ADF" w:rsidP="00A72ADF">
            <w:pPr>
              <w:jc w:val="center"/>
            </w:pPr>
            <w:r>
              <w:t>5</w:t>
            </w:r>
          </w:p>
        </w:tc>
        <w:tc>
          <w:tcPr>
            <w:tcW w:w="0" w:type="auto"/>
            <w:tcMar>
              <w:top w:w="56" w:type="dxa"/>
              <w:left w:w="56" w:type="dxa"/>
              <w:bottom w:w="56" w:type="dxa"/>
              <w:right w:w="56" w:type="dxa"/>
            </w:tcMar>
            <w:vAlign w:val="center"/>
          </w:tcPr>
          <w:p w14:paraId="3EF5F3FF"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C9E5680"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937735E" w14:textId="77777777" w:rsidTr="00A72ADF">
        <w:trPr>
          <w:cantSplit/>
        </w:trPr>
        <w:tc>
          <w:tcPr>
            <w:tcW w:w="0" w:type="auto"/>
            <w:tcMar>
              <w:top w:w="56" w:type="dxa"/>
              <w:left w:w="56" w:type="dxa"/>
              <w:bottom w:w="56" w:type="dxa"/>
              <w:right w:w="56" w:type="dxa"/>
            </w:tcMar>
            <w:vAlign w:val="center"/>
          </w:tcPr>
          <w:p w14:paraId="212EED29" w14:textId="77777777" w:rsidR="00A72ADF" w:rsidRDefault="00A72ADF" w:rsidP="00A72ADF">
            <w:pPr>
              <w:jc w:val="center"/>
            </w:pPr>
            <w:r>
              <w:t>6</w:t>
            </w:r>
          </w:p>
        </w:tc>
        <w:tc>
          <w:tcPr>
            <w:tcW w:w="0" w:type="auto"/>
            <w:tcMar>
              <w:top w:w="56" w:type="dxa"/>
              <w:left w:w="56" w:type="dxa"/>
              <w:bottom w:w="56" w:type="dxa"/>
              <w:right w:w="56" w:type="dxa"/>
            </w:tcMar>
            <w:vAlign w:val="center"/>
          </w:tcPr>
          <w:p w14:paraId="204D0E38"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7274965"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0C03C5FE" w14:textId="77777777" w:rsidTr="00A72ADF">
        <w:trPr>
          <w:cantSplit/>
        </w:trPr>
        <w:tc>
          <w:tcPr>
            <w:tcW w:w="0" w:type="auto"/>
            <w:tcMar>
              <w:top w:w="56" w:type="dxa"/>
              <w:left w:w="56" w:type="dxa"/>
              <w:bottom w:w="56" w:type="dxa"/>
              <w:right w:w="56" w:type="dxa"/>
            </w:tcMar>
            <w:vAlign w:val="center"/>
          </w:tcPr>
          <w:p w14:paraId="6F51C885" w14:textId="77777777" w:rsidR="00A72ADF" w:rsidRDefault="00A72ADF" w:rsidP="00A72ADF">
            <w:pPr>
              <w:jc w:val="center"/>
            </w:pPr>
            <w:r>
              <w:t>7</w:t>
            </w:r>
          </w:p>
        </w:tc>
        <w:tc>
          <w:tcPr>
            <w:tcW w:w="0" w:type="auto"/>
            <w:tcMar>
              <w:top w:w="56" w:type="dxa"/>
              <w:left w:w="56" w:type="dxa"/>
              <w:bottom w:w="56" w:type="dxa"/>
              <w:right w:w="56" w:type="dxa"/>
            </w:tcMar>
            <w:vAlign w:val="center"/>
          </w:tcPr>
          <w:p w14:paraId="2F867B52"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535CCEF"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38D35156" w14:textId="77777777" w:rsidTr="00A72ADF">
        <w:trPr>
          <w:cantSplit/>
        </w:trPr>
        <w:tc>
          <w:tcPr>
            <w:tcW w:w="0" w:type="auto"/>
            <w:gridSpan w:val="3"/>
            <w:tcMar>
              <w:top w:w="56" w:type="dxa"/>
              <w:left w:w="56" w:type="dxa"/>
              <w:bottom w:w="56" w:type="dxa"/>
              <w:right w:w="56" w:type="dxa"/>
            </w:tcMar>
            <w:vAlign w:val="center"/>
          </w:tcPr>
          <w:p w14:paraId="07CF5A99"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1DE41B1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68B35E3A" w14:textId="77777777" w:rsidTr="00A72ADF">
        <w:trPr>
          <w:tblHeader/>
        </w:trPr>
        <w:tc>
          <w:tcPr>
            <w:tcW w:w="0" w:type="auto"/>
            <w:gridSpan w:val="2"/>
            <w:tcMar>
              <w:top w:w="56" w:type="dxa"/>
              <w:left w:w="56" w:type="dxa"/>
              <w:bottom w:w="56" w:type="dxa"/>
              <w:right w:w="56" w:type="dxa"/>
            </w:tcMar>
            <w:vAlign w:val="center"/>
          </w:tcPr>
          <w:p w14:paraId="52F0532A" w14:textId="77777777" w:rsidR="00A72ADF" w:rsidRDefault="00A72ADF" w:rsidP="00A72ADF">
            <w:pPr>
              <w:keepNext/>
              <w:jc w:val="center"/>
            </w:pPr>
            <w:r>
              <w:rPr>
                <w:b/>
                <w:bCs/>
              </w:rPr>
              <w:t>Виды разрешенного использования</w:t>
            </w:r>
          </w:p>
        </w:tc>
      </w:tr>
      <w:tr w:rsidR="00A72ADF" w14:paraId="77E01128" w14:textId="77777777" w:rsidTr="00A72ADF">
        <w:trPr>
          <w:tblHeader/>
        </w:trPr>
        <w:tc>
          <w:tcPr>
            <w:tcW w:w="0" w:type="auto"/>
            <w:tcMar>
              <w:top w:w="56" w:type="dxa"/>
              <w:left w:w="56" w:type="dxa"/>
              <w:bottom w:w="56" w:type="dxa"/>
              <w:right w:w="56" w:type="dxa"/>
            </w:tcMar>
            <w:vAlign w:val="center"/>
          </w:tcPr>
          <w:p w14:paraId="4432CD7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C00DB0A" w14:textId="77777777" w:rsidR="00A72ADF" w:rsidRDefault="00A72ADF" w:rsidP="00A72ADF">
            <w:pPr>
              <w:keepNext/>
              <w:jc w:val="center"/>
            </w:pPr>
            <w:r>
              <w:rPr>
                <w:b/>
                <w:bCs/>
              </w:rPr>
              <w:t>ВРИ</w:t>
            </w:r>
          </w:p>
        </w:tc>
      </w:tr>
      <w:tr w:rsidR="00A72ADF" w14:paraId="0412E6C1" w14:textId="77777777" w:rsidTr="00A72ADF">
        <w:tc>
          <w:tcPr>
            <w:tcW w:w="0" w:type="auto"/>
            <w:tcMar>
              <w:top w:w="56" w:type="dxa"/>
              <w:left w:w="56" w:type="dxa"/>
              <w:bottom w:w="56" w:type="dxa"/>
              <w:right w:w="56" w:type="dxa"/>
            </w:tcMar>
            <w:vAlign w:val="center"/>
          </w:tcPr>
          <w:p w14:paraId="69FF158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79EAC352" w14:textId="77777777" w:rsidR="00A72ADF" w:rsidRPr="00A72ADF" w:rsidRDefault="00A72ADF" w:rsidP="00A72ADF">
            <w:pPr>
              <w:rPr>
                <w:lang w:val="ru-RU"/>
              </w:rPr>
            </w:pPr>
            <w:r w:rsidRPr="00A72ADF">
              <w:rPr>
                <w:lang w:val="ru-RU"/>
              </w:rPr>
              <w:t>3.1.1 Предоставление коммунальных услуг</w:t>
            </w:r>
          </w:p>
          <w:p w14:paraId="3E541FB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C51A44B" w14:textId="77777777" w:rsidR="00A72ADF" w:rsidRPr="00A72ADF" w:rsidRDefault="00A72ADF" w:rsidP="00A72ADF">
            <w:pPr>
              <w:rPr>
                <w:lang w:val="ru-RU"/>
              </w:rPr>
            </w:pPr>
            <w:r w:rsidRPr="00A72ADF">
              <w:rPr>
                <w:lang w:val="ru-RU"/>
              </w:rPr>
              <w:t>5.1.3 Площадки для занятий спортом</w:t>
            </w:r>
          </w:p>
          <w:p w14:paraId="2318B1E8" w14:textId="77777777" w:rsidR="00A72ADF" w:rsidRPr="00A72ADF" w:rsidRDefault="00A72ADF" w:rsidP="00A72ADF">
            <w:pPr>
              <w:rPr>
                <w:lang w:val="ru-RU"/>
              </w:rPr>
            </w:pPr>
            <w:r w:rsidRPr="00A72ADF">
              <w:rPr>
                <w:lang w:val="ru-RU"/>
              </w:rPr>
              <w:t>6.8 Связь</w:t>
            </w:r>
          </w:p>
          <w:p w14:paraId="056DD0E6" w14:textId="77777777" w:rsidR="00A72ADF" w:rsidRPr="00A72ADF" w:rsidRDefault="00A72ADF" w:rsidP="00A72ADF">
            <w:pPr>
              <w:rPr>
                <w:lang w:val="ru-RU"/>
              </w:rPr>
            </w:pPr>
            <w:r w:rsidRPr="00A72ADF">
              <w:rPr>
                <w:lang w:val="ru-RU"/>
              </w:rPr>
              <w:t>7.2 Автомобильный транспорт</w:t>
            </w:r>
          </w:p>
          <w:p w14:paraId="60F3C332" w14:textId="77777777" w:rsidR="00A72ADF" w:rsidRPr="00A72ADF" w:rsidRDefault="00A72ADF" w:rsidP="00A72ADF">
            <w:pPr>
              <w:rPr>
                <w:lang w:val="ru-RU"/>
              </w:rPr>
            </w:pPr>
            <w:r w:rsidRPr="00A72ADF">
              <w:rPr>
                <w:lang w:val="ru-RU"/>
              </w:rPr>
              <w:t>7.2.1 Размещение автомобильных дорог</w:t>
            </w:r>
          </w:p>
          <w:p w14:paraId="0294457C" w14:textId="77777777" w:rsidR="00A72ADF" w:rsidRPr="00A72ADF" w:rsidRDefault="00A72ADF" w:rsidP="00A72ADF">
            <w:pPr>
              <w:rPr>
                <w:lang w:val="ru-RU"/>
              </w:rPr>
            </w:pPr>
            <w:r w:rsidRPr="00A72ADF">
              <w:rPr>
                <w:lang w:val="ru-RU"/>
              </w:rPr>
              <w:t>7.5 Трубопроводный транспорт</w:t>
            </w:r>
          </w:p>
          <w:p w14:paraId="0D3A643E" w14:textId="77777777" w:rsidR="00A72ADF" w:rsidRPr="00A72ADF" w:rsidRDefault="00A72ADF" w:rsidP="00A72ADF">
            <w:pPr>
              <w:rPr>
                <w:lang w:val="ru-RU"/>
              </w:rPr>
            </w:pPr>
            <w:r w:rsidRPr="00A72ADF">
              <w:rPr>
                <w:lang w:val="ru-RU"/>
              </w:rPr>
              <w:t>11.0 Водные объекты</w:t>
            </w:r>
          </w:p>
          <w:p w14:paraId="142448DD"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4F0C0271" w14:textId="77777777" w:rsidR="00A72ADF" w:rsidRPr="00A72ADF" w:rsidRDefault="00A72ADF" w:rsidP="00A72ADF">
            <w:pPr>
              <w:rPr>
                <w:lang w:val="ru-RU"/>
              </w:rPr>
            </w:pPr>
            <w:r w:rsidRPr="00A72ADF">
              <w:rPr>
                <w:lang w:val="ru-RU"/>
              </w:rPr>
              <w:t>12.0.1 Улично-дорожная сеть</w:t>
            </w:r>
          </w:p>
          <w:p w14:paraId="1AC6948A" w14:textId="77777777" w:rsidR="00A72ADF" w:rsidRPr="00A72ADF" w:rsidRDefault="00A72ADF" w:rsidP="00A72ADF">
            <w:pPr>
              <w:rPr>
                <w:lang w:val="ru-RU"/>
              </w:rPr>
            </w:pPr>
            <w:r w:rsidRPr="00A72ADF">
              <w:rPr>
                <w:lang w:val="ru-RU"/>
              </w:rPr>
              <w:t>12.0.2 Благоустройство территории</w:t>
            </w:r>
          </w:p>
          <w:p w14:paraId="4F3D2815" w14:textId="77777777" w:rsidR="00A72ADF" w:rsidRPr="00A72ADF" w:rsidRDefault="00A72ADF" w:rsidP="00A72ADF">
            <w:pPr>
              <w:rPr>
                <w:lang w:val="ru-RU"/>
              </w:rPr>
            </w:pPr>
            <w:r w:rsidRPr="00A72ADF">
              <w:rPr>
                <w:lang w:val="ru-RU"/>
              </w:rPr>
              <w:t>13.0 Земельные участки общего назначения</w:t>
            </w:r>
          </w:p>
          <w:p w14:paraId="78377F13" w14:textId="77777777" w:rsidR="00A72ADF" w:rsidRDefault="00A72ADF" w:rsidP="00A72ADF">
            <w:r>
              <w:t>13.2 Ведение садоводства</w:t>
            </w:r>
          </w:p>
        </w:tc>
      </w:tr>
      <w:tr w:rsidR="00A72ADF" w:rsidRPr="00074E86" w14:paraId="55ABD9FB" w14:textId="77777777" w:rsidTr="00A72ADF">
        <w:tc>
          <w:tcPr>
            <w:tcW w:w="0" w:type="auto"/>
            <w:tcMar>
              <w:top w:w="56" w:type="dxa"/>
              <w:left w:w="56" w:type="dxa"/>
              <w:bottom w:w="56" w:type="dxa"/>
              <w:right w:w="56" w:type="dxa"/>
            </w:tcMar>
            <w:vAlign w:val="center"/>
          </w:tcPr>
          <w:p w14:paraId="642B2E7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7A349F9" w14:textId="77777777" w:rsidR="00A72ADF" w:rsidRPr="00A72ADF" w:rsidRDefault="00A72ADF" w:rsidP="00A72ADF">
            <w:pPr>
              <w:rPr>
                <w:lang w:val="ru-RU"/>
              </w:rPr>
            </w:pPr>
            <w:r w:rsidRPr="00A72ADF">
              <w:rPr>
                <w:lang w:val="ru-RU"/>
              </w:rPr>
              <w:t>5.1.4 Оборудованные площадки для занятий спортом</w:t>
            </w:r>
          </w:p>
          <w:p w14:paraId="7E59CA1E"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22839DF7" w14:textId="77777777" w:rsidTr="00A72ADF">
        <w:tc>
          <w:tcPr>
            <w:tcW w:w="0" w:type="auto"/>
            <w:tcMar>
              <w:top w:w="56" w:type="dxa"/>
              <w:left w:w="56" w:type="dxa"/>
              <w:bottom w:w="56" w:type="dxa"/>
              <w:right w:w="56" w:type="dxa"/>
            </w:tcMar>
            <w:vAlign w:val="center"/>
          </w:tcPr>
          <w:p w14:paraId="3CD66067"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73D30AE" w14:textId="77777777" w:rsidR="00A72ADF" w:rsidRPr="00A72ADF" w:rsidRDefault="00A72ADF" w:rsidP="00A72ADF">
            <w:pPr>
              <w:rPr>
                <w:lang w:val="ru-RU"/>
              </w:rPr>
            </w:pPr>
            <w:r w:rsidRPr="00A72ADF">
              <w:rPr>
                <w:lang w:val="ru-RU"/>
              </w:rPr>
              <w:t>3.1.1 Предоставление коммунальных услуг</w:t>
            </w:r>
          </w:p>
          <w:p w14:paraId="51812DD8" w14:textId="77777777" w:rsidR="00A72ADF" w:rsidRPr="00A72ADF" w:rsidRDefault="00A72ADF" w:rsidP="00A72ADF">
            <w:pPr>
              <w:rPr>
                <w:lang w:val="ru-RU"/>
              </w:rPr>
            </w:pPr>
            <w:r w:rsidRPr="00A72ADF">
              <w:rPr>
                <w:lang w:val="ru-RU"/>
              </w:rPr>
              <w:t>6.8 Связь</w:t>
            </w:r>
          </w:p>
          <w:p w14:paraId="63C89EDE" w14:textId="77777777" w:rsidR="00A72ADF" w:rsidRPr="00A72ADF" w:rsidRDefault="00A72ADF" w:rsidP="00A72ADF">
            <w:pPr>
              <w:rPr>
                <w:lang w:val="ru-RU"/>
              </w:rPr>
            </w:pPr>
            <w:r w:rsidRPr="00A72ADF">
              <w:rPr>
                <w:lang w:val="ru-RU"/>
              </w:rPr>
              <w:t>8.3 Обеспечение внутреннего правопорядка</w:t>
            </w:r>
          </w:p>
        </w:tc>
      </w:tr>
    </w:tbl>
    <w:p w14:paraId="2E4FD51D"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КРТ-3-31</w:t>
      </w:r>
    </w:p>
    <w:p w14:paraId="47AF7ED8"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ED0BCF8" w14:textId="77777777" w:rsidTr="00A72ADF">
        <w:trPr>
          <w:tblHeader/>
        </w:trPr>
        <w:tc>
          <w:tcPr>
            <w:tcW w:w="0" w:type="auto"/>
            <w:tcMar>
              <w:top w:w="56" w:type="dxa"/>
              <w:left w:w="56" w:type="dxa"/>
              <w:bottom w:w="56" w:type="dxa"/>
              <w:right w:w="56" w:type="dxa"/>
            </w:tcMar>
            <w:vAlign w:val="center"/>
          </w:tcPr>
          <w:p w14:paraId="32A1FEFC"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BBFCD36"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83044EA" w14:textId="77777777" w:rsidR="00A72ADF" w:rsidRDefault="00A72ADF" w:rsidP="00A72ADF">
            <w:pPr>
              <w:keepNext/>
              <w:jc w:val="center"/>
            </w:pPr>
            <w:r>
              <w:rPr>
                <w:b/>
                <w:bCs/>
              </w:rPr>
              <w:t>Значение параметра</w:t>
            </w:r>
          </w:p>
        </w:tc>
      </w:tr>
      <w:tr w:rsidR="00A72ADF" w:rsidRPr="00074E86" w14:paraId="70C17F31" w14:textId="77777777" w:rsidTr="00A72ADF">
        <w:trPr>
          <w:cantSplit/>
        </w:trPr>
        <w:tc>
          <w:tcPr>
            <w:tcW w:w="0" w:type="auto"/>
            <w:tcMar>
              <w:top w:w="56" w:type="dxa"/>
              <w:left w:w="56" w:type="dxa"/>
              <w:bottom w:w="56" w:type="dxa"/>
              <w:right w:w="56" w:type="dxa"/>
            </w:tcMar>
            <w:vAlign w:val="center"/>
          </w:tcPr>
          <w:p w14:paraId="38EE4884" w14:textId="77777777" w:rsidR="00A72ADF" w:rsidRDefault="00A72ADF" w:rsidP="00A72ADF">
            <w:pPr>
              <w:jc w:val="center"/>
            </w:pPr>
            <w:r>
              <w:t>1</w:t>
            </w:r>
          </w:p>
        </w:tc>
        <w:tc>
          <w:tcPr>
            <w:tcW w:w="0" w:type="auto"/>
            <w:tcMar>
              <w:top w:w="56" w:type="dxa"/>
              <w:left w:w="56" w:type="dxa"/>
              <w:bottom w:w="56" w:type="dxa"/>
              <w:right w:w="56" w:type="dxa"/>
            </w:tcMar>
            <w:vAlign w:val="center"/>
          </w:tcPr>
          <w:p w14:paraId="2860C24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30ACF5A"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47979DA0" w14:textId="77777777" w:rsidTr="00A72ADF">
        <w:trPr>
          <w:cantSplit/>
        </w:trPr>
        <w:tc>
          <w:tcPr>
            <w:tcW w:w="0" w:type="auto"/>
            <w:tcMar>
              <w:top w:w="56" w:type="dxa"/>
              <w:left w:w="56" w:type="dxa"/>
              <w:bottom w:w="56" w:type="dxa"/>
              <w:right w:w="56" w:type="dxa"/>
            </w:tcMar>
            <w:vAlign w:val="center"/>
          </w:tcPr>
          <w:p w14:paraId="4A39704A" w14:textId="77777777" w:rsidR="00A72ADF" w:rsidRDefault="00A72ADF" w:rsidP="00A72ADF">
            <w:pPr>
              <w:jc w:val="center"/>
            </w:pPr>
            <w:r>
              <w:t>2</w:t>
            </w:r>
          </w:p>
        </w:tc>
        <w:tc>
          <w:tcPr>
            <w:tcW w:w="0" w:type="auto"/>
            <w:tcMar>
              <w:top w:w="56" w:type="dxa"/>
              <w:left w:w="56" w:type="dxa"/>
              <w:bottom w:w="56" w:type="dxa"/>
              <w:right w:w="56" w:type="dxa"/>
            </w:tcMar>
            <w:vAlign w:val="center"/>
          </w:tcPr>
          <w:p w14:paraId="1895998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3E2FB74B" w14:textId="77777777" w:rsidR="00A72ADF" w:rsidRDefault="00A72ADF" w:rsidP="00A72ADF">
            <w:pPr>
              <w:jc w:val="center"/>
            </w:pPr>
            <w:r>
              <w:t>Не более 3 этажей</w:t>
            </w:r>
          </w:p>
        </w:tc>
      </w:tr>
      <w:tr w:rsidR="00A72ADF" w:rsidRPr="00074E86" w14:paraId="695AFB7B" w14:textId="77777777" w:rsidTr="00A72ADF">
        <w:trPr>
          <w:cantSplit/>
        </w:trPr>
        <w:tc>
          <w:tcPr>
            <w:tcW w:w="0" w:type="auto"/>
            <w:tcMar>
              <w:top w:w="56" w:type="dxa"/>
              <w:left w:w="56" w:type="dxa"/>
              <w:bottom w:w="56" w:type="dxa"/>
              <w:right w:w="56" w:type="dxa"/>
            </w:tcMar>
            <w:vAlign w:val="center"/>
          </w:tcPr>
          <w:p w14:paraId="1E86D3C0" w14:textId="77777777" w:rsidR="00A72ADF" w:rsidRDefault="00A72ADF" w:rsidP="00A72ADF">
            <w:pPr>
              <w:jc w:val="center"/>
            </w:pPr>
            <w:r>
              <w:t>3</w:t>
            </w:r>
          </w:p>
        </w:tc>
        <w:tc>
          <w:tcPr>
            <w:tcW w:w="0" w:type="auto"/>
            <w:tcMar>
              <w:top w:w="56" w:type="dxa"/>
              <w:left w:w="56" w:type="dxa"/>
              <w:bottom w:w="56" w:type="dxa"/>
              <w:right w:w="56" w:type="dxa"/>
            </w:tcMar>
            <w:vAlign w:val="center"/>
          </w:tcPr>
          <w:p w14:paraId="3576314F"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24E854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328711F" w14:textId="77777777" w:rsidTr="00A72ADF">
        <w:trPr>
          <w:cantSplit/>
        </w:trPr>
        <w:tc>
          <w:tcPr>
            <w:tcW w:w="0" w:type="auto"/>
            <w:tcMar>
              <w:top w:w="56" w:type="dxa"/>
              <w:left w:w="56" w:type="dxa"/>
              <w:bottom w:w="56" w:type="dxa"/>
              <w:right w:w="56" w:type="dxa"/>
            </w:tcMar>
            <w:vAlign w:val="center"/>
          </w:tcPr>
          <w:p w14:paraId="626E9AF6" w14:textId="77777777" w:rsidR="00A72ADF" w:rsidRDefault="00A72ADF" w:rsidP="00A72ADF">
            <w:pPr>
              <w:jc w:val="center"/>
            </w:pPr>
            <w:r>
              <w:t>4</w:t>
            </w:r>
          </w:p>
        </w:tc>
        <w:tc>
          <w:tcPr>
            <w:tcW w:w="0" w:type="auto"/>
            <w:tcMar>
              <w:top w:w="56" w:type="dxa"/>
              <w:left w:w="56" w:type="dxa"/>
              <w:bottom w:w="56" w:type="dxa"/>
              <w:right w:w="56" w:type="dxa"/>
            </w:tcMar>
            <w:vAlign w:val="center"/>
          </w:tcPr>
          <w:p w14:paraId="483BC42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7E1F95F"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6CDBB5E5" w14:textId="77777777" w:rsidTr="00A72ADF">
        <w:trPr>
          <w:cantSplit/>
        </w:trPr>
        <w:tc>
          <w:tcPr>
            <w:tcW w:w="0" w:type="auto"/>
            <w:tcMar>
              <w:top w:w="56" w:type="dxa"/>
              <w:left w:w="56" w:type="dxa"/>
              <w:bottom w:w="56" w:type="dxa"/>
              <w:right w:w="56" w:type="dxa"/>
            </w:tcMar>
            <w:vAlign w:val="center"/>
          </w:tcPr>
          <w:p w14:paraId="7188BAA1" w14:textId="77777777" w:rsidR="00A72ADF" w:rsidRDefault="00A72ADF" w:rsidP="00A72ADF">
            <w:pPr>
              <w:jc w:val="center"/>
            </w:pPr>
            <w:r>
              <w:t>5</w:t>
            </w:r>
          </w:p>
        </w:tc>
        <w:tc>
          <w:tcPr>
            <w:tcW w:w="0" w:type="auto"/>
            <w:tcMar>
              <w:top w:w="56" w:type="dxa"/>
              <w:left w:w="56" w:type="dxa"/>
              <w:bottom w:w="56" w:type="dxa"/>
              <w:right w:w="56" w:type="dxa"/>
            </w:tcMar>
            <w:vAlign w:val="center"/>
          </w:tcPr>
          <w:p w14:paraId="256CA2CF"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3AE9D77" w14:textId="77777777" w:rsidR="00A72ADF" w:rsidRDefault="00A72ADF" w:rsidP="00A72ADF">
            <w:pPr>
              <w:jc w:val="center"/>
            </w:pPr>
            <w:r>
              <w:t>65 мест на 1 тыс. жителей</w:t>
            </w:r>
          </w:p>
        </w:tc>
      </w:tr>
      <w:tr w:rsidR="00A72ADF" w14:paraId="5012D795" w14:textId="77777777" w:rsidTr="00A72ADF">
        <w:trPr>
          <w:cantSplit/>
        </w:trPr>
        <w:tc>
          <w:tcPr>
            <w:tcW w:w="0" w:type="auto"/>
            <w:tcMar>
              <w:top w:w="56" w:type="dxa"/>
              <w:left w:w="56" w:type="dxa"/>
              <w:bottom w:w="56" w:type="dxa"/>
              <w:right w:w="56" w:type="dxa"/>
            </w:tcMar>
            <w:vAlign w:val="center"/>
          </w:tcPr>
          <w:p w14:paraId="43DDFFF6" w14:textId="77777777" w:rsidR="00A72ADF" w:rsidRDefault="00A72ADF" w:rsidP="00A72ADF">
            <w:pPr>
              <w:jc w:val="center"/>
            </w:pPr>
            <w:r>
              <w:t>6</w:t>
            </w:r>
          </w:p>
        </w:tc>
        <w:tc>
          <w:tcPr>
            <w:tcW w:w="0" w:type="auto"/>
            <w:tcMar>
              <w:top w:w="56" w:type="dxa"/>
              <w:left w:w="56" w:type="dxa"/>
              <w:bottom w:w="56" w:type="dxa"/>
              <w:right w:w="56" w:type="dxa"/>
            </w:tcMar>
            <w:vAlign w:val="center"/>
          </w:tcPr>
          <w:p w14:paraId="36B15E41"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4D79ADF1" w14:textId="77777777" w:rsidR="00A72ADF" w:rsidRDefault="00A72ADF" w:rsidP="00A72ADF">
            <w:pPr>
              <w:jc w:val="center"/>
            </w:pPr>
            <w:r>
              <w:t>135 мест на 1 тыс. жителей</w:t>
            </w:r>
          </w:p>
        </w:tc>
      </w:tr>
      <w:tr w:rsidR="00A72ADF" w:rsidRPr="00074E86" w14:paraId="2C5C4FA2" w14:textId="77777777" w:rsidTr="00A72ADF">
        <w:trPr>
          <w:cantSplit/>
        </w:trPr>
        <w:tc>
          <w:tcPr>
            <w:tcW w:w="0" w:type="auto"/>
            <w:tcMar>
              <w:top w:w="56" w:type="dxa"/>
              <w:left w:w="56" w:type="dxa"/>
              <w:bottom w:w="56" w:type="dxa"/>
              <w:right w:w="56" w:type="dxa"/>
            </w:tcMar>
            <w:vAlign w:val="center"/>
          </w:tcPr>
          <w:p w14:paraId="7DE55195" w14:textId="77777777" w:rsidR="00A72ADF" w:rsidRDefault="00A72ADF" w:rsidP="00A72ADF">
            <w:pPr>
              <w:jc w:val="center"/>
            </w:pPr>
            <w:r>
              <w:t>7</w:t>
            </w:r>
          </w:p>
        </w:tc>
        <w:tc>
          <w:tcPr>
            <w:tcW w:w="0" w:type="auto"/>
            <w:tcMar>
              <w:top w:w="56" w:type="dxa"/>
              <w:left w:w="56" w:type="dxa"/>
              <w:bottom w:w="56" w:type="dxa"/>
              <w:right w:w="56" w:type="dxa"/>
            </w:tcMar>
            <w:vAlign w:val="center"/>
          </w:tcPr>
          <w:p w14:paraId="6177B4E4"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863811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3BA628E" w14:textId="77777777" w:rsidTr="00A72ADF">
        <w:trPr>
          <w:cantSplit/>
        </w:trPr>
        <w:tc>
          <w:tcPr>
            <w:tcW w:w="0" w:type="auto"/>
            <w:tcMar>
              <w:top w:w="56" w:type="dxa"/>
              <w:left w:w="56" w:type="dxa"/>
              <w:bottom w:w="56" w:type="dxa"/>
              <w:right w:w="56" w:type="dxa"/>
            </w:tcMar>
            <w:vAlign w:val="center"/>
          </w:tcPr>
          <w:p w14:paraId="6C67D27D" w14:textId="77777777" w:rsidR="00A72ADF" w:rsidRDefault="00A72ADF" w:rsidP="00A72ADF">
            <w:pPr>
              <w:jc w:val="center"/>
            </w:pPr>
            <w:r>
              <w:t>8</w:t>
            </w:r>
          </w:p>
        </w:tc>
        <w:tc>
          <w:tcPr>
            <w:tcW w:w="0" w:type="auto"/>
            <w:tcMar>
              <w:top w:w="56" w:type="dxa"/>
              <w:left w:w="56" w:type="dxa"/>
              <w:bottom w:w="56" w:type="dxa"/>
              <w:right w:w="56" w:type="dxa"/>
            </w:tcMar>
            <w:vAlign w:val="center"/>
          </w:tcPr>
          <w:p w14:paraId="6603010A"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C4BD1C0"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A19E0F8" w14:textId="77777777" w:rsidTr="00A72ADF">
        <w:trPr>
          <w:cantSplit/>
        </w:trPr>
        <w:tc>
          <w:tcPr>
            <w:tcW w:w="0" w:type="auto"/>
            <w:tcMar>
              <w:top w:w="56" w:type="dxa"/>
              <w:left w:w="56" w:type="dxa"/>
              <w:bottom w:w="56" w:type="dxa"/>
              <w:right w:w="56" w:type="dxa"/>
            </w:tcMar>
            <w:vAlign w:val="center"/>
          </w:tcPr>
          <w:p w14:paraId="4063B714" w14:textId="77777777" w:rsidR="00A72ADF" w:rsidRDefault="00A72ADF" w:rsidP="00A72ADF">
            <w:pPr>
              <w:jc w:val="center"/>
            </w:pPr>
            <w:r>
              <w:t>9</w:t>
            </w:r>
          </w:p>
        </w:tc>
        <w:tc>
          <w:tcPr>
            <w:tcW w:w="0" w:type="auto"/>
            <w:tcMar>
              <w:top w:w="56" w:type="dxa"/>
              <w:left w:w="56" w:type="dxa"/>
              <w:bottom w:w="56" w:type="dxa"/>
              <w:right w:w="56" w:type="dxa"/>
            </w:tcMar>
            <w:vAlign w:val="center"/>
          </w:tcPr>
          <w:p w14:paraId="4C735DC5"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00E130CD"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2DD8624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87E2925" w14:textId="77777777" w:rsidTr="00A72ADF">
        <w:trPr>
          <w:tblHeader/>
        </w:trPr>
        <w:tc>
          <w:tcPr>
            <w:tcW w:w="0" w:type="auto"/>
            <w:gridSpan w:val="2"/>
            <w:tcMar>
              <w:top w:w="56" w:type="dxa"/>
              <w:left w:w="56" w:type="dxa"/>
              <w:bottom w:w="56" w:type="dxa"/>
              <w:right w:w="56" w:type="dxa"/>
            </w:tcMar>
            <w:vAlign w:val="center"/>
          </w:tcPr>
          <w:p w14:paraId="613F67CE" w14:textId="77777777" w:rsidR="00A72ADF" w:rsidRDefault="00A72ADF" w:rsidP="00A72ADF">
            <w:pPr>
              <w:keepNext/>
              <w:jc w:val="center"/>
            </w:pPr>
            <w:r>
              <w:rPr>
                <w:b/>
                <w:bCs/>
              </w:rPr>
              <w:t>Виды разрешенного использования</w:t>
            </w:r>
          </w:p>
        </w:tc>
      </w:tr>
      <w:tr w:rsidR="00A72ADF" w14:paraId="10DCF4EF" w14:textId="77777777" w:rsidTr="00A72ADF">
        <w:trPr>
          <w:tblHeader/>
        </w:trPr>
        <w:tc>
          <w:tcPr>
            <w:tcW w:w="0" w:type="auto"/>
            <w:tcMar>
              <w:top w:w="56" w:type="dxa"/>
              <w:left w:w="56" w:type="dxa"/>
              <w:bottom w:w="56" w:type="dxa"/>
              <w:right w:w="56" w:type="dxa"/>
            </w:tcMar>
            <w:vAlign w:val="center"/>
          </w:tcPr>
          <w:p w14:paraId="7AFD4C13"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25C7AB9" w14:textId="77777777" w:rsidR="00A72ADF" w:rsidRDefault="00A72ADF" w:rsidP="00A72ADF">
            <w:pPr>
              <w:keepNext/>
              <w:jc w:val="center"/>
            </w:pPr>
            <w:r>
              <w:rPr>
                <w:b/>
                <w:bCs/>
              </w:rPr>
              <w:t>ВРИ</w:t>
            </w:r>
          </w:p>
        </w:tc>
      </w:tr>
      <w:tr w:rsidR="00A72ADF" w:rsidRPr="00074E86" w14:paraId="1191E8DE" w14:textId="77777777" w:rsidTr="00A72ADF">
        <w:tc>
          <w:tcPr>
            <w:tcW w:w="0" w:type="auto"/>
            <w:tcMar>
              <w:top w:w="56" w:type="dxa"/>
              <w:left w:w="56" w:type="dxa"/>
              <w:bottom w:w="56" w:type="dxa"/>
              <w:right w:w="56" w:type="dxa"/>
            </w:tcMar>
            <w:vAlign w:val="center"/>
          </w:tcPr>
          <w:p w14:paraId="07AD339E"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AA1F01E" w14:textId="77777777" w:rsidR="00A72ADF" w:rsidRPr="00A72ADF" w:rsidRDefault="00A72ADF" w:rsidP="00A72ADF">
            <w:pPr>
              <w:rPr>
                <w:lang w:val="ru-RU"/>
              </w:rPr>
            </w:pPr>
            <w:r w:rsidRPr="00A72ADF">
              <w:rPr>
                <w:lang w:val="ru-RU"/>
              </w:rPr>
              <w:t>2.1 Для индивидуального жилищного строительства</w:t>
            </w:r>
          </w:p>
          <w:p w14:paraId="51857FD2" w14:textId="77777777" w:rsidR="00A72ADF" w:rsidRPr="00A72ADF" w:rsidRDefault="00A72ADF" w:rsidP="00A72ADF">
            <w:pPr>
              <w:rPr>
                <w:lang w:val="ru-RU"/>
              </w:rPr>
            </w:pPr>
            <w:r w:rsidRPr="00A72ADF">
              <w:rPr>
                <w:lang w:val="ru-RU"/>
              </w:rPr>
              <w:t>2.3 Блокированная жилая застройка</w:t>
            </w:r>
          </w:p>
          <w:p w14:paraId="09857BBA" w14:textId="77777777" w:rsidR="00A72ADF" w:rsidRPr="00A72ADF" w:rsidRDefault="00A72ADF" w:rsidP="00A72ADF">
            <w:pPr>
              <w:rPr>
                <w:lang w:val="ru-RU"/>
              </w:rPr>
            </w:pPr>
            <w:r w:rsidRPr="00A72ADF">
              <w:rPr>
                <w:lang w:val="ru-RU"/>
              </w:rPr>
              <w:t>2.7.1 Хранение автотранспорта</w:t>
            </w:r>
          </w:p>
          <w:p w14:paraId="60E83947" w14:textId="77777777" w:rsidR="00A72ADF" w:rsidRPr="00A72ADF" w:rsidRDefault="00A72ADF" w:rsidP="00A72ADF">
            <w:pPr>
              <w:rPr>
                <w:lang w:val="ru-RU"/>
              </w:rPr>
            </w:pPr>
            <w:r w:rsidRPr="00A72ADF">
              <w:rPr>
                <w:lang w:val="ru-RU"/>
              </w:rPr>
              <w:t>2.7.2 Размещение гаражей для собственных нужд</w:t>
            </w:r>
          </w:p>
          <w:p w14:paraId="47EA472A" w14:textId="77777777" w:rsidR="00A72ADF" w:rsidRPr="00A72ADF" w:rsidRDefault="00A72ADF" w:rsidP="00A72ADF">
            <w:pPr>
              <w:rPr>
                <w:lang w:val="ru-RU"/>
              </w:rPr>
            </w:pPr>
            <w:r w:rsidRPr="00A72ADF">
              <w:rPr>
                <w:lang w:val="ru-RU"/>
              </w:rPr>
              <w:t>3.1 Коммунальное обслуживание</w:t>
            </w:r>
          </w:p>
          <w:p w14:paraId="01B8DF18" w14:textId="77777777" w:rsidR="00A72ADF" w:rsidRPr="00A72ADF" w:rsidRDefault="00A72ADF" w:rsidP="00A72ADF">
            <w:pPr>
              <w:rPr>
                <w:lang w:val="ru-RU"/>
              </w:rPr>
            </w:pPr>
            <w:r w:rsidRPr="00A72ADF">
              <w:rPr>
                <w:lang w:val="ru-RU"/>
              </w:rPr>
              <w:t>3.1.1 Предоставление коммунальных услуг</w:t>
            </w:r>
          </w:p>
          <w:p w14:paraId="2C533E1D"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1082A054" w14:textId="77777777" w:rsidR="00A72ADF" w:rsidRPr="00A72ADF" w:rsidRDefault="00A72ADF" w:rsidP="00A72ADF">
            <w:pPr>
              <w:rPr>
                <w:lang w:val="ru-RU"/>
              </w:rPr>
            </w:pPr>
            <w:r w:rsidRPr="00A72ADF">
              <w:rPr>
                <w:lang w:val="ru-RU"/>
              </w:rPr>
              <w:t>3.2.3 Оказание услуг связи</w:t>
            </w:r>
          </w:p>
          <w:p w14:paraId="7E4D6D0F" w14:textId="77777777" w:rsidR="00A72ADF" w:rsidRPr="00A72ADF" w:rsidRDefault="00A72ADF" w:rsidP="00A72ADF">
            <w:pPr>
              <w:rPr>
                <w:lang w:val="ru-RU"/>
              </w:rPr>
            </w:pPr>
            <w:r w:rsidRPr="00A72ADF">
              <w:rPr>
                <w:lang w:val="ru-RU"/>
              </w:rPr>
              <w:t>3.3 Бытовое обслуживание</w:t>
            </w:r>
          </w:p>
          <w:p w14:paraId="7B5DE1A4" w14:textId="77777777" w:rsidR="00A72ADF" w:rsidRPr="00A72ADF" w:rsidRDefault="00A72ADF" w:rsidP="00A72ADF">
            <w:pPr>
              <w:rPr>
                <w:lang w:val="ru-RU"/>
              </w:rPr>
            </w:pPr>
            <w:r w:rsidRPr="00A72ADF">
              <w:rPr>
                <w:lang w:val="ru-RU"/>
              </w:rPr>
              <w:t>3.4.1 Амбулаторно-поликлиническое обслуживание</w:t>
            </w:r>
          </w:p>
          <w:p w14:paraId="5BA640E5"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41475D3" w14:textId="77777777" w:rsidR="00A72ADF" w:rsidRPr="00A72ADF" w:rsidRDefault="00A72ADF" w:rsidP="00A72ADF">
            <w:pPr>
              <w:rPr>
                <w:lang w:val="ru-RU"/>
              </w:rPr>
            </w:pPr>
            <w:r w:rsidRPr="00A72ADF">
              <w:rPr>
                <w:lang w:val="ru-RU"/>
              </w:rPr>
              <w:t>3.6.1 Объекты культурно-досуговой деятельности</w:t>
            </w:r>
          </w:p>
          <w:p w14:paraId="6FF8D0F4" w14:textId="77777777" w:rsidR="00A72ADF" w:rsidRPr="00A72ADF" w:rsidRDefault="00A72ADF" w:rsidP="00A72ADF">
            <w:pPr>
              <w:rPr>
                <w:lang w:val="ru-RU"/>
              </w:rPr>
            </w:pPr>
            <w:r w:rsidRPr="00A72ADF">
              <w:rPr>
                <w:lang w:val="ru-RU"/>
              </w:rPr>
              <w:t>3.10.1 Амбулаторное ветеринарное обслуживание</w:t>
            </w:r>
          </w:p>
          <w:p w14:paraId="37750E69" w14:textId="77777777" w:rsidR="00A72ADF" w:rsidRPr="00A72ADF" w:rsidRDefault="00A72ADF" w:rsidP="00A72ADF">
            <w:pPr>
              <w:rPr>
                <w:lang w:val="ru-RU"/>
              </w:rPr>
            </w:pPr>
            <w:r w:rsidRPr="00A72ADF">
              <w:rPr>
                <w:lang w:val="ru-RU"/>
              </w:rPr>
              <w:t>4.1 Деловое управление</w:t>
            </w:r>
          </w:p>
          <w:p w14:paraId="20B6B008" w14:textId="77777777" w:rsidR="00A72ADF" w:rsidRPr="00A72ADF" w:rsidRDefault="00A72ADF" w:rsidP="00A72ADF">
            <w:pPr>
              <w:rPr>
                <w:lang w:val="ru-RU"/>
              </w:rPr>
            </w:pPr>
            <w:r w:rsidRPr="00A72ADF">
              <w:rPr>
                <w:lang w:val="ru-RU"/>
              </w:rPr>
              <w:t>4.4 Магазины</w:t>
            </w:r>
          </w:p>
          <w:p w14:paraId="1B8BED3D" w14:textId="77777777" w:rsidR="00A72ADF" w:rsidRPr="00A72ADF" w:rsidRDefault="00A72ADF" w:rsidP="00A72ADF">
            <w:pPr>
              <w:rPr>
                <w:lang w:val="ru-RU"/>
              </w:rPr>
            </w:pPr>
            <w:r w:rsidRPr="00A72ADF">
              <w:rPr>
                <w:lang w:val="ru-RU"/>
              </w:rPr>
              <w:t>4.5 Банковская и страховая деятельность</w:t>
            </w:r>
          </w:p>
          <w:p w14:paraId="6218F7D4" w14:textId="77777777" w:rsidR="00A72ADF" w:rsidRPr="00A72ADF" w:rsidRDefault="00A72ADF" w:rsidP="00A72ADF">
            <w:pPr>
              <w:rPr>
                <w:lang w:val="ru-RU"/>
              </w:rPr>
            </w:pPr>
            <w:r w:rsidRPr="00A72ADF">
              <w:rPr>
                <w:lang w:val="ru-RU"/>
              </w:rPr>
              <w:t>4.6 Общественное питание</w:t>
            </w:r>
          </w:p>
          <w:p w14:paraId="72E86278" w14:textId="77777777" w:rsidR="00A72ADF" w:rsidRPr="00A72ADF" w:rsidRDefault="00A72ADF" w:rsidP="00A72ADF">
            <w:pPr>
              <w:rPr>
                <w:lang w:val="ru-RU"/>
              </w:rPr>
            </w:pPr>
            <w:r w:rsidRPr="00A72ADF">
              <w:rPr>
                <w:lang w:val="ru-RU"/>
              </w:rPr>
              <w:t>4.9 Служебные гаражи</w:t>
            </w:r>
          </w:p>
          <w:p w14:paraId="5816895B" w14:textId="77777777" w:rsidR="00A72ADF" w:rsidRPr="00A72ADF" w:rsidRDefault="00A72ADF" w:rsidP="00A72ADF">
            <w:pPr>
              <w:rPr>
                <w:lang w:val="ru-RU"/>
              </w:rPr>
            </w:pPr>
            <w:r w:rsidRPr="00A72ADF">
              <w:rPr>
                <w:lang w:val="ru-RU"/>
              </w:rPr>
              <w:t>4.9.1.3 Автомобильные мойки</w:t>
            </w:r>
          </w:p>
          <w:p w14:paraId="73A05A52" w14:textId="77777777" w:rsidR="00A72ADF" w:rsidRPr="00A72ADF" w:rsidRDefault="00A72ADF" w:rsidP="00A72ADF">
            <w:pPr>
              <w:rPr>
                <w:lang w:val="ru-RU"/>
              </w:rPr>
            </w:pPr>
            <w:r w:rsidRPr="00A72ADF">
              <w:rPr>
                <w:lang w:val="ru-RU"/>
              </w:rPr>
              <w:t>4.9.1.4 Ремонт автомобилей</w:t>
            </w:r>
          </w:p>
          <w:p w14:paraId="69B5FC10" w14:textId="77777777" w:rsidR="00A72ADF" w:rsidRPr="00A72ADF" w:rsidRDefault="00A72ADF" w:rsidP="00A72ADF">
            <w:pPr>
              <w:rPr>
                <w:lang w:val="ru-RU"/>
              </w:rPr>
            </w:pPr>
            <w:r w:rsidRPr="00A72ADF">
              <w:rPr>
                <w:lang w:val="ru-RU"/>
              </w:rPr>
              <w:t>4.9.2 Стоянка транспортных средств</w:t>
            </w:r>
          </w:p>
          <w:p w14:paraId="0593F0D2" w14:textId="77777777" w:rsidR="00A72ADF" w:rsidRPr="00A72ADF" w:rsidRDefault="00A72ADF" w:rsidP="00A72ADF">
            <w:pPr>
              <w:rPr>
                <w:lang w:val="ru-RU"/>
              </w:rPr>
            </w:pPr>
            <w:r w:rsidRPr="00A72ADF">
              <w:rPr>
                <w:lang w:val="ru-RU"/>
              </w:rPr>
              <w:t>5.0 Отдых (рекреация)</w:t>
            </w:r>
          </w:p>
          <w:p w14:paraId="178A5732" w14:textId="77777777" w:rsidR="00A72ADF" w:rsidRPr="00A72ADF" w:rsidRDefault="00A72ADF" w:rsidP="00A72ADF">
            <w:pPr>
              <w:rPr>
                <w:lang w:val="ru-RU"/>
              </w:rPr>
            </w:pPr>
            <w:r w:rsidRPr="00A72ADF">
              <w:rPr>
                <w:lang w:val="ru-RU"/>
              </w:rPr>
              <w:t>5.1 Спорт</w:t>
            </w:r>
          </w:p>
          <w:p w14:paraId="313FE7C4" w14:textId="77777777" w:rsidR="00A72ADF" w:rsidRPr="00A72ADF" w:rsidRDefault="00A72ADF" w:rsidP="00A72ADF">
            <w:pPr>
              <w:rPr>
                <w:lang w:val="ru-RU"/>
              </w:rPr>
            </w:pPr>
            <w:r w:rsidRPr="00A72ADF">
              <w:rPr>
                <w:lang w:val="ru-RU"/>
              </w:rPr>
              <w:t>5.1.2 Обеспечение занятий спортом в помещениях</w:t>
            </w:r>
          </w:p>
          <w:p w14:paraId="7BAB126E" w14:textId="77777777" w:rsidR="00A72ADF" w:rsidRPr="00A72ADF" w:rsidRDefault="00A72ADF" w:rsidP="00A72ADF">
            <w:pPr>
              <w:rPr>
                <w:lang w:val="ru-RU"/>
              </w:rPr>
            </w:pPr>
            <w:r w:rsidRPr="00A72ADF">
              <w:rPr>
                <w:lang w:val="ru-RU"/>
              </w:rPr>
              <w:t>5.1.3 Площадки для занятий спортом</w:t>
            </w:r>
          </w:p>
          <w:p w14:paraId="6CEF0A0F" w14:textId="77777777" w:rsidR="00A72ADF" w:rsidRPr="00A72ADF" w:rsidRDefault="00A72ADF" w:rsidP="00A72ADF">
            <w:pPr>
              <w:rPr>
                <w:lang w:val="ru-RU"/>
              </w:rPr>
            </w:pPr>
            <w:r w:rsidRPr="00A72ADF">
              <w:rPr>
                <w:lang w:val="ru-RU"/>
              </w:rPr>
              <w:t>5.1.4 Оборудованные площадки для занятий спортом</w:t>
            </w:r>
          </w:p>
          <w:p w14:paraId="2961C448" w14:textId="77777777" w:rsidR="00A72ADF" w:rsidRPr="00A72ADF" w:rsidRDefault="00A72ADF" w:rsidP="00A72ADF">
            <w:pPr>
              <w:rPr>
                <w:lang w:val="ru-RU"/>
              </w:rPr>
            </w:pPr>
            <w:r w:rsidRPr="00A72ADF">
              <w:rPr>
                <w:lang w:val="ru-RU"/>
              </w:rPr>
              <w:t>5.1.5 Водный спорт</w:t>
            </w:r>
          </w:p>
          <w:p w14:paraId="26B3C81D" w14:textId="77777777" w:rsidR="00A72ADF" w:rsidRPr="00A72ADF" w:rsidRDefault="00A72ADF" w:rsidP="00A72ADF">
            <w:pPr>
              <w:rPr>
                <w:lang w:val="ru-RU"/>
              </w:rPr>
            </w:pPr>
            <w:r w:rsidRPr="00A72ADF">
              <w:rPr>
                <w:lang w:val="ru-RU"/>
              </w:rPr>
              <w:t>6.8 Связь</w:t>
            </w:r>
          </w:p>
          <w:p w14:paraId="5A10BEB9" w14:textId="77777777" w:rsidR="00A72ADF" w:rsidRPr="00A72ADF" w:rsidRDefault="00A72ADF" w:rsidP="00A72ADF">
            <w:pPr>
              <w:rPr>
                <w:lang w:val="ru-RU"/>
              </w:rPr>
            </w:pPr>
            <w:r w:rsidRPr="00A72ADF">
              <w:rPr>
                <w:lang w:val="ru-RU"/>
              </w:rPr>
              <w:t>7.2 Автомобильный транспорт</w:t>
            </w:r>
          </w:p>
          <w:p w14:paraId="4F71B644" w14:textId="77777777" w:rsidR="00A72ADF" w:rsidRPr="00A72ADF" w:rsidRDefault="00A72ADF" w:rsidP="00A72ADF">
            <w:pPr>
              <w:rPr>
                <w:lang w:val="ru-RU"/>
              </w:rPr>
            </w:pPr>
            <w:r w:rsidRPr="00A72ADF">
              <w:rPr>
                <w:lang w:val="ru-RU"/>
              </w:rPr>
              <w:t>7.2.1 Размещение автомобильных дорог</w:t>
            </w:r>
          </w:p>
          <w:p w14:paraId="586A4098" w14:textId="77777777" w:rsidR="00A72ADF" w:rsidRPr="00A72ADF" w:rsidRDefault="00A72ADF" w:rsidP="00A72ADF">
            <w:pPr>
              <w:rPr>
                <w:lang w:val="ru-RU"/>
              </w:rPr>
            </w:pPr>
            <w:r w:rsidRPr="00A72ADF">
              <w:rPr>
                <w:lang w:val="ru-RU"/>
              </w:rPr>
              <w:t>7.2.3 Стоянки транспорта общего пользования</w:t>
            </w:r>
          </w:p>
          <w:p w14:paraId="7F3CE4A7" w14:textId="77777777" w:rsidR="00A72ADF" w:rsidRPr="00A72ADF" w:rsidRDefault="00A72ADF" w:rsidP="00A72ADF">
            <w:pPr>
              <w:rPr>
                <w:lang w:val="ru-RU"/>
              </w:rPr>
            </w:pPr>
            <w:r w:rsidRPr="00A72ADF">
              <w:rPr>
                <w:lang w:val="ru-RU"/>
              </w:rPr>
              <w:t>8.3 Обеспечение внутреннего правопорядка</w:t>
            </w:r>
          </w:p>
          <w:p w14:paraId="5E1CC7E9" w14:textId="77777777" w:rsidR="00A72ADF" w:rsidRPr="00A72ADF" w:rsidRDefault="00A72ADF" w:rsidP="00A72ADF">
            <w:pPr>
              <w:rPr>
                <w:lang w:val="ru-RU"/>
              </w:rPr>
            </w:pPr>
            <w:r w:rsidRPr="00A72ADF">
              <w:rPr>
                <w:lang w:val="ru-RU"/>
              </w:rPr>
              <w:t>9.3 Историко-культурная деятельность</w:t>
            </w:r>
          </w:p>
          <w:p w14:paraId="112E2F8E"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3E3225E" w14:textId="77777777" w:rsidR="00A72ADF" w:rsidRPr="00A72ADF" w:rsidRDefault="00A72ADF" w:rsidP="00A72ADF">
            <w:pPr>
              <w:rPr>
                <w:lang w:val="ru-RU"/>
              </w:rPr>
            </w:pPr>
            <w:r w:rsidRPr="00A72ADF">
              <w:rPr>
                <w:lang w:val="ru-RU"/>
              </w:rPr>
              <w:t>12.0.1 Улично-дорожная сеть</w:t>
            </w:r>
          </w:p>
          <w:p w14:paraId="2BAA4A70" w14:textId="77777777" w:rsidR="00A72ADF" w:rsidRPr="00A72ADF" w:rsidRDefault="00A72ADF" w:rsidP="00A72ADF">
            <w:pPr>
              <w:rPr>
                <w:lang w:val="ru-RU"/>
              </w:rPr>
            </w:pPr>
            <w:r w:rsidRPr="00A72ADF">
              <w:rPr>
                <w:lang w:val="ru-RU"/>
              </w:rPr>
              <w:t>12.0.2 Благоустройство территории</w:t>
            </w:r>
          </w:p>
          <w:p w14:paraId="3EF67FCE"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00B32754" w14:textId="77777777" w:rsidTr="00A72ADF">
        <w:tc>
          <w:tcPr>
            <w:tcW w:w="0" w:type="auto"/>
            <w:tcMar>
              <w:top w:w="56" w:type="dxa"/>
              <w:left w:w="56" w:type="dxa"/>
              <w:bottom w:w="56" w:type="dxa"/>
              <w:right w:w="56" w:type="dxa"/>
            </w:tcMar>
            <w:vAlign w:val="center"/>
          </w:tcPr>
          <w:p w14:paraId="259F36C3"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8048D7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1B3D1A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3A7F52E1" w14:textId="77777777" w:rsidR="00A72ADF" w:rsidRPr="00A72ADF" w:rsidRDefault="00A72ADF" w:rsidP="00A72ADF">
            <w:pPr>
              <w:rPr>
                <w:lang w:val="ru-RU"/>
              </w:rPr>
            </w:pPr>
            <w:r w:rsidRPr="00A72ADF">
              <w:rPr>
                <w:lang w:val="ru-RU"/>
              </w:rPr>
              <w:t>4.10 Выставочно-ярмарочная деятельность</w:t>
            </w:r>
          </w:p>
          <w:p w14:paraId="419B5FB3"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8629F40" w14:textId="77777777" w:rsidTr="00A72ADF">
        <w:tc>
          <w:tcPr>
            <w:tcW w:w="0" w:type="auto"/>
            <w:tcMar>
              <w:top w:w="56" w:type="dxa"/>
              <w:left w:w="56" w:type="dxa"/>
              <w:bottom w:w="56" w:type="dxa"/>
              <w:right w:w="56" w:type="dxa"/>
            </w:tcMar>
            <w:vAlign w:val="center"/>
          </w:tcPr>
          <w:p w14:paraId="73F87810"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1E22E0A6" w14:textId="77777777" w:rsidR="00A72ADF" w:rsidRPr="00A72ADF" w:rsidRDefault="00A72ADF" w:rsidP="00A72ADF">
            <w:pPr>
              <w:rPr>
                <w:lang w:val="ru-RU"/>
              </w:rPr>
            </w:pPr>
            <w:r w:rsidRPr="00A72ADF">
              <w:rPr>
                <w:lang w:val="ru-RU"/>
              </w:rPr>
              <w:t>3.1.1 Предоставление коммунальных услуг</w:t>
            </w:r>
          </w:p>
          <w:p w14:paraId="3B10EF6F" w14:textId="77777777" w:rsidR="00A72ADF" w:rsidRPr="00A72ADF" w:rsidRDefault="00A72ADF" w:rsidP="00A72ADF">
            <w:pPr>
              <w:rPr>
                <w:lang w:val="ru-RU"/>
              </w:rPr>
            </w:pPr>
            <w:r w:rsidRPr="00A72ADF">
              <w:rPr>
                <w:lang w:val="ru-RU"/>
              </w:rPr>
              <w:t>6.8 Связь</w:t>
            </w:r>
          </w:p>
          <w:p w14:paraId="13BE58D5" w14:textId="77777777" w:rsidR="00A72ADF" w:rsidRPr="00A72ADF" w:rsidRDefault="00A72ADF" w:rsidP="00A72ADF">
            <w:pPr>
              <w:rPr>
                <w:lang w:val="ru-RU"/>
              </w:rPr>
            </w:pPr>
            <w:r w:rsidRPr="00A72ADF">
              <w:rPr>
                <w:lang w:val="ru-RU"/>
              </w:rPr>
              <w:t>8.3 Обеспечение внутреннего правопорядка</w:t>
            </w:r>
          </w:p>
        </w:tc>
      </w:tr>
    </w:tbl>
    <w:p w14:paraId="4A8412BF"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КРТ-3-33</w:t>
      </w:r>
    </w:p>
    <w:p w14:paraId="47D00194"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54E0C4EE" w14:textId="77777777" w:rsidTr="00A72ADF">
        <w:trPr>
          <w:tblHeader/>
        </w:trPr>
        <w:tc>
          <w:tcPr>
            <w:tcW w:w="0" w:type="auto"/>
            <w:tcMar>
              <w:top w:w="56" w:type="dxa"/>
              <w:left w:w="56" w:type="dxa"/>
              <w:bottom w:w="56" w:type="dxa"/>
              <w:right w:w="56" w:type="dxa"/>
            </w:tcMar>
            <w:vAlign w:val="center"/>
          </w:tcPr>
          <w:p w14:paraId="11D95C97"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AC1CDD1"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801B745" w14:textId="77777777" w:rsidR="00A72ADF" w:rsidRDefault="00A72ADF" w:rsidP="00A72ADF">
            <w:pPr>
              <w:keepNext/>
              <w:jc w:val="center"/>
            </w:pPr>
            <w:r>
              <w:rPr>
                <w:b/>
                <w:bCs/>
              </w:rPr>
              <w:t>Значение параметра</w:t>
            </w:r>
          </w:p>
        </w:tc>
      </w:tr>
      <w:tr w:rsidR="00A72ADF" w:rsidRPr="00074E86" w14:paraId="27C3FC5A" w14:textId="77777777" w:rsidTr="00A72ADF">
        <w:trPr>
          <w:cantSplit/>
        </w:trPr>
        <w:tc>
          <w:tcPr>
            <w:tcW w:w="0" w:type="auto"/>
            <w:tcMar>
              <w:top w:w="56" w:type="dxa"/>
              <w:left w:w="56" w:type="dxa"/>
              <w:bottom w:w="56" w:type="dxa"/>
              <w:right w:w="56" w:type="dxa"/>
            </w:tcMar>
            <w:vAlign w:val="center"/>
          </w:tcPr>
          <w:p w14:paraId="4DEFC9C2" w14:textId="77777777" w:rsidR="00A72ADF" w:rsidRDefault="00A72ADF" w:rsidP="00A72ADF">
            <w:pPr>
              <w:jc w:val="center"/>
            </w:pPr>
            <w:r>
              <w:t>1</w:t>
            </w:r>
          </w:p>
        </w:tc>
        <w:tc>
          <w:tcPr>
            <w:tcW w:w="0" w:type="auto"/>
            <w:tcMar>
              <w:top w:w="56" w:type="dxa"/>
              <w:left w:w="56" w:type="dxa"/>
              <w:bottom w:w="56" w:type="dxa"/>
              <w:right w:w="56" w:type="dxa"/>
            </w:tcMar>
            <w:vAlign w:val="center"/>
          </w:tcPr>
          <w:p w14:paraId="031BF584"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62A67AD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9C2A00D" w14:textId="77777777" w:rsidTr="00A72ADF">
        <w:trPr>
          <w:cantSplit/>
        </w:trPr>
        <w:tc>
          <w:tcPr>
            <w:tcW w:w="0" w:type="auto"/>
            <w:tcMar>
              <w:top w:w="56" w:type="dxa"/>
              <w:left w:w="56" w:type="dxa"/>
              <w:bottom w:w="56" w:type="dxa"/>
              <w:right w:w="56" w:type="dxa"/>
            </w:tcMar>
            <w:vAlign w:val="center"/>
          </w:tcPr>
          <w:p w14:paraId="24B4DC8B" w14:textId="77777777" w:rsidR="00A72ADF" w:rsidRDefault="00A72ADF" w:rsidP="00A72ADF">
            <w:pPr>
              <w:jc w:val="center"/>
            </w:pPr>
            <w:r>
              <w:t>2</w:t>
            </w:r>
          </w:p>
        </w:tc>
        <w:tc>
          <w:tcPr>
            <w:tcW w:w="0" w:type="auto"/>
            <w:tcMar>
              <w:top w:w="56" w:type="dxa"/>
              <w:left w:w="56" w:type="dxa"/>
              <w:bottom w:w="56" w:type="dxa"/>
              <w:right w:w="56" w:type="dxa"/>
            </w:tcMar>
            <w:vAlign w:val="center"/>
          </w:tcPr>
          <w:p w14:paraId="497D7DC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E4F782F" w14:textId="77777777" w:rsidR="00A72ADF" w:rsidRDefault="00A72ADF" w:rsidP="00A72ADF">
            <w:pPr>
              <w:jc w:val="center"/>
            </w:pPr>
            <w:r>
              <w:t>Не более 3 этажей</w:t>
            </w:r>
          </w:p>
        </w:tc>
      </w:tr>
      <w:tr w:rsidR="00A72ADF" w:rsidRPr="00074E86" w14:paraId="5D8F69AF" w14:textId="77777777" w:rsidTr="00A72ADF">
        <w:trPr>
          <w:cantSplit/>
        </w:trPr>
        <w:tc>
          <w:tcPr>
            <w:tcW w:w="0" w:type="auto"/>
            <w:tcMar>
              <w:top w:w="56" w:type="dxa"/>
              <w:left w:w="56" w:type="dxa"/>
              <w:bottom w:w="56" w:type="dxa"/>
              <w:right w:w="56" w:type="dxa"/>
            </w:tcMar>
            <w:vAlign w:val="center"/>
          </w:tcPr>
          <w:p w14:paraId="3A831207" w14:textId="77777777" w:rsidR="00A72ADF" w:rsidRDefault="00A72ADF" w:rsidP="00A72ADF">
            <w:pPr>
              <w:jc w:val="center"/>
            </w:pPr>
            <w:r>
              <w:t>3</w:t>
            </w:r>
          </w:p>
        </w:tc>
        <w:tc>
          <w:tcPr>
            <w:tcW w:w="0" w:type="auto"/>
            <w:tcMar>
              <w:top w:w="56" w:type="dxa"/>
              <w:left w:w="56" w:type="dxa"/>
              <w:bottom w:w="56" w:type="dxa"/>
              <w:right w:w="56" w:type="dxa"/>
            </w:tcMar>
            <w:vAlign w:val="center"/>
          </w:tcPr>
          <w:p w14:paraId="5157616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0404B24"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B608312" w14:textId="77777777" w:rsidTr="00A72ADF">
        <w:trPr>
          <w:cantSplit/>
        </w:trPr>
        <w:tc>
          <w:tcPr>
            <w:tcW w:w="0" w:type="auto"/>
            <w:tcMar>
              <w:top w:w="56" w:type="dxa"/>
              <w:left w:w="56" w:type="dxa"/>
              <w:bottom w:w="56" w:type="dxa"/>
              <w:right w:w="56" w:type="dxa"/>
            </w:tcMar>
            <w:vAlign w:val="center"/>
          </w:tcPr>
          <w:p w14:paraId="61D654F6" w14:textId="77777777" w:rsidR="00A72ADF" w:rsidRDefault="00A72ADF" w:rsidP="00A72ADF">
            <w:pPr>
              <w:jc w:val="center"/>
            </w:pPr>
            <w:r>
              <w:t>4</w:t>
            </w:r>
          </w:p>
        </w:tc>
        <w:tc>
          <w:tcPr>
            <w:tcW w:w="0" w:type="auto"/>
            <w:tcMar>
              <w:top w:w="56" w:type="dxa"/>
              <w:left w:w="56" w:type="dxa"/>
              <w:bottom w:w="56" w:type="dxa"/>
              <w:right w:w="56" w:type="dxa"/>
            </w:tcMar>
            <w:vAlign w:val="center"/>
          </w:tcPr>
          <w:p w14:paraId="76863AE7"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68EB272"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4B0E6253" w14:textId="77777777" w:rsidTr="00A72ADF">
        <w:trPr>
          <w:cantSplit/>
        </w:trPr>
        <w:tc>
          <w:tcPr>
            <w:tcW w:w="0" w:type="auto"/>
            <w:tcMar>
              <w:top w:w="56" w:type="dxa"/>
              <w:left w:w="56" w:type="dxa"/>
              <w:bottom w:w="56" w:type="dxa"/>
              <w:right w:w="56" w:type="dxa"/>
            </w:tcMar>
            <w:vAlign w:val="center"/>
          </w:tcPr>
          <w:p w14:paraId="40914A91" w14:textId="77777777" w:rsidR="00A72ADF" w:rsidRDefault="00A72ADF" w:rsidP="00A72ADF">
            <w:pPr>
              <w:jc w:val="center"/>
            </w:pPr>
            <w:r>
              <w:t>5</w:t>
            </w:r>
          </w:p>
        </w:tc>
        <w:tc>
          <w:tcPr>
            <w:tcW w:w="0" w:type="auto"/>
            <w:tcMar>
              <w:top w:w="56" w:type="dxa"/>
              <w:left w:w="56" w:type="dxa"/>
              <w:bottom w:w="56" w:type="dxa"/>
              <w:right w:w="56" w:type="dxa"/>
            </w:tcMar>
            <w:vAlign w:val="center"/>
          </w:tcPr>
          <w:p w14:paraId="20E66E6D"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43270598" w14:textId="77777777" w:rsidR="00A72ADF" w:rsidRDefault="00A72ADF" w:rsidP="00A72ADF">
            <w:pPr>
              <w:jc w:val="center"/>
            </w:pPr>
            <w:r>
              <w:t>65 мест на 1 тыс. жителей</w:t>
            </w:r>
          </w:p>
        </w:tc>
      </w:tr>
      <w:tr w:rsidR="00A72ADF" w14:paraId="7872E174" w14:textId="77777777" w:rsidTr="00A72ADF">
        <w:trPr>
          <w:cantSplit/>
        </w:trPr>
        <w:tc>
          <w:tcPr>
            <w:tcW w:w="0" w:type="auto"/>
            <w:tcMar>
              <w:top w:w="56" w:type="dxa"/>
              <w:left w:w="56" w:type="dxa"/>
              <w:bottom w:w="56" w:type="dxa"/>
              <w:right w:w="56" w:type="dxa"/>
            </w:tcMar>
            <w:vAlign w:val="center"/>
          </w:tcPr>
          <w:p w14:paraId="01DED649" w14:textId="77777777" w:rsidR="00A72ADF" w:rsidRDefault="00A72ADF" w:rsidP="00A72ADF">
            <w:pPr>
              <w:jc w:val="center"/>
            </w:pPr>
            <w:r>
              <w:t>6</w:t>
            </w:r>
          </w:p>
        </w:tc>
        <w:tc>
          <w:tcPr>
            <w:tcW w:w="0" w:type="auto"/>
            <w:tcMar>
              <w:top w:w="56" w:type="dxa"/>
              <w:left w:w="56" w:type="dxa"/>
              <w:bottom w:w="56" w:type="dxa"/>
              <w:right w:w="56" w:type="dxa"/>
            </w:tcMar>
            <w:vAlign w:val="center"/>
          </w:tcPr>
          <w:p w14:paraId="5CCF509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18546351" w14:textId="77777777" w:rsidR="00A72ADF" w:rsidRDefault="00A72ADF" w:rsidP="00A72ADF">
            <w:pPr>
              <w:jc w:val="center"/>
            </w:pPr>
            <w:r>
              <w:t>135 мест на 1 тыс. жителей</w:t>
            </w:r>
          </w:p>
        </w:tc>
      </w:tr>
      <w:tr w:rsidR="00A72ADF" w:rsidRPr="00074E86" w14:paraId="2F88567D" w14:textId="77777777" w:rsidTr="00A72ADF">
        <w:trPr>
          <w:cantSplit/>
        </w:trPr>
        <w:tc>
          <w:tcPr>
            <w:tcW w:w="0" w:type="auto"/>
            <w:tcMar>
              <w:top w:w="56" w:type="dxa"/>
              <w:left w:w="56" w:type="dxa"/>
              <w:bottom w:w="56" w:type="dxa"/>
              <w:right w:w="56" w:type="dxa"/>
            </w:tcMar>
            <w:vAlign w:val="center"/>
          </w:tcPr>
          <w:p w14:paraId="6A4026D5" w14:textId="77777777" w:rsidR="00A72ADF" w:rsidRDefault="00A72ADF" w:rsidP="00A72ADF">
            <w:pPr>
              <w:jc w:val="center"/>
            </w:pPr>
            <w:r>
              <w:t>7</w:t>
            </w:r>
          </w:p>
        </w:tc>
        <w:tc>
          <w:tcPr>
            <w:tcW w:w="0" w:type="auto"/>
            <w:tcMar>
              <w:top w:w="56" w:type="dxa"/>
              <w:left w:w="56" w:type="dxa"/>
              <w:bottom w:w="56" w:type="dxa"/>
              <w:right w:w="56" w:type="dxa"/>
            </w:tcMar>
            <w:vAlign w:val="center"/>
          </w:tcPr>
          <w:p w14:paraId="3A1EB7C9"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77D5DE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6C133416" w14:textId="77777777" w:rsidTr="00A72ADF">
        <w:trPr>
          <w:cantSplit/>
        </w:trPr>
        <w:tc>
          <w:tcPr>
            <w:tcW w:w="0" w:type="auto"/>
            <w:tcMar>
              <w:top w:w="56" w:type="dxa"/>
              <w:left w:w="56" w:type="dxa"/>
              <w:bottom w:w="56" w:type="dxa"/>
              <w:right w:w="56" w:type="dxa"/>
            </w:tcMar>
            <w:vAlign w:val="center"/>
          </w:tcPr>
          <w:p w14:paraId="1C6ABEA5" w14:textId="77777777" w:rsidR="00A72ADF" w:rsidRDefault="00A72ADF" w:rsidP="00A72ADF">
            <w:pPr>
              <w:jc w:val="center"/>
            </w:pPr>
            <w:r>
              <w:t>8</w:t>
            </w:r>
          </w:p>
        </w:tc>
        <w:tc>
          <w:tcPr>
            <w:tcW w:w="0" w:type="auto"/>
            <w:tcMar>
              <w:top w:w="56" w:type="dxa"/>
              <w:left w:w="56" w:type="dxa"/>
              <w:bottom w:w="56" w:type="dxa"/>
              <w:right w:w="56" w:type="dxa"/>
            </w:tcMar>
            <w:vAlign w:val="center"/>
          </w:tcPr>
          <w:p w14:paraId="4620937D"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AC6EA30"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5A039E5" w14:textId="77777777" w:rsidTr="00A72ADF">
        <w:trPr>
          <w:cantSplit/>
        </w:trPr>
        <w:tc>
          <w:tcPr>
            <w:tcW w:w="0" w:type="auto"/>
            <w:tcMar>
              <w:top w:w="56" w:type="dxa"/>
              <w:left w:w="56" w:type="dxa"/>
              <w:bottom w:w="56" w:type="dxa"/>
              <w:right w:w="56" w:type="dxa"/>
            </w:tcMar>
            <w:vAlign w:val="center"/>
          </w:tcPr>
          <w:p w14:paraId="37C22B8D" w14:textId="77777777" w:rsidR="00A72ADF" w:rsidRDefault="00A72ADF" w:rsidP="00A72ADF">
            <w:pPr>
              <w:jc w:val="center"/>
            </w:pPr>
            <w:r>
              <w:t>9</w:t>
            </w:r>
          </w:p>
        </w:tc>
        <w:tc>
          <w:tcPr>
            <w:tcW w:w="0" w:type="auto"/>
            <w:tcMar>
              <w:top w:w="56" w:type="dxa"/>
              <w:left w:w="56" w:type="dxa"/>
              <w:bottom w:w="56" w:type="dxa"/>
              <w:right w:w="56" w:type="dxa"/>
            </w:tcMar>
            <w:vAlign w:val="center"/>
          </w:tcPr>
          <w:p w14:paraId="2F0D87EE"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52488C8"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ED9ECD7"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404C1689" w14:textId="77777777" w:rsidTr="00A72ADF">
        <w:trPr>
          <w:tblHeader/>
        </w:trPr>
        <w:tc>
          <w:tcPr>
            <w:tcW w:w="0" w:type="auto"/>
            <w:gridSpan w:val="2"/>
            <w:tcMar>
              <w:top w:w="56" w:type="dxa"/>
              <w:left w:w="56" w:type="dxa"/>
              <w:bottom w:w="56" w:type="dxa"/>
              <w:right w:w="56" w:type="dxa"/>
            </w:tcMar>
            <w:vAlign w:val="center"/>
          </w:tcPr>
          <w:p w14:paraId="095FEE78" w14:textId="77777777" w:rsidR="00A72ADF" w:rsidRDefault="00A72ADF" w:rsidP="00A72ADF">
            <w:pPr>
              <w:keepNext/>
              <w:jc w:val="center"/>
            </w:pPr>
            <w:r>
              <w:rPr>
                <w:b/>
                <w:bCs/>
              </w:rPr>
              <w:t>Виды разрешенного использования</w:t>
            </w:r>
          </w:p>
        </w:tc>
      </w:tr>
      <w:tr w:rsidR="00A72ADF" w14:paraId="7AA13D9D" w14:textId="77777777" w:rsidTr="00A72ADF">
        <w:trPr>
          <w:tblHeader/>
        </w:trPr>
        <w:tc>
          <w:tcPr>
            <w:tcW w:w="0" w:type="auto"/>
            <w:tcMar>
              <w:top w:w="56" w:type="dxa"/>
              <w:left w:w="56" w:type="dxa"/>
              <w:bottom w:w="56" w:type="dxa"/>
              <w:right w:w="56" w:type="dxa"/>
            </w:tcMar>
            <w:vAlign w:val="center"/>
          </w:tcPr>
          <w:p w14:paraId="42094E4D"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A0DB337" w14:textId="77777777" w:rsidR="00A72ADF" w:rsidRDefault="00A72ADF" w:rsidP="00A72ADF">
            <w:pPr>
              <w:keepNext/>
              <w:jc w:val="center"/>
            </w:pPr>
            <w:r>
              <w:rPr>
                <w:b/>
                <w:bCs/>
              </w:rPr>
              <w:t>ВРИ</w:t>
            </w:r>
          </w:p>
        </w:tc>
      </w:tr>
      <w:tr w:rsidR="00A72ADF" w:rsidRPr="00074E86" w14:paraId="2673F8CB" w14:textId="77777777" w:rsidTr="00A72ADF">
        <w:tc>
          <w:tcPr>
            <w:tcW w:w="0" w:type="auto"/>
            <w:tcMar>
              <w:top w:w="56" w:type="dxa"/>
              <w:left w:w="56" w:type="dxa"/>
              <w:bottom w:w="56" w:type="dxa"/>
              <w:right w:w="56" w:type="dxa"/>
            </w:tcMar>
            <w:vAlign w:val="center"/>
          </w:tcPr>
          <w:p w14:paraId="16C59AF6"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35D68AA3" w14:textId="77777777" w:rsidR="00A72ADF" w:rsidRPr="00A72ADF" w:rsidRDefault="00A72ADF" w:rsidP="00A72ADF">
            <w:pPr>
              <w:rPr>
                <w:lang w:val="ru-RU"/>
              </w:rPr>
            </w:pPr>
            <w:r w:rsidRPr="00A72ADF">
              <w:rPr>
                <w:lang w:val="ru-RU"/>
              </w:rPr>
              <w:t>2.1 Для индивидуального жилищного строительства</w:t>
            </w:r>
          </w:p>
          <w:p w14:paraId="02915CB2" w14:textId="77777777" w:rsidR="00A72ADF" w:rsidRPr="00A72ADF" w:rsidRDefault="00A72ADF" w:rsidP="00A72ADF">
            <w:pPr>
              <w:rPr>
                <w:lang w:val="ru-RU"/>
              </w:rPr>
            </w:pPr>
            <w:r w:rsidRPr="00A72ADF">
              <w:rPr>
                <w:lang w:val="ru-RU"/>
              </w:rPr>
              <w:t>2.3 Блокированная жилая застройка</w:t>
            </w:r>
          </w:p>
          <w:p w14:paraId="1D9DC519" w14:textId="77777777" w:rsidR="00A72ADF" w:rsidRPr="00A72ADF" w:rsidRDefault="00A72ADF" w:rsidP="00A72ADF">
            <w:pPr>
              <w:rPr>
                <w:lang w:val="ru-RU"/>
              </w:rPr>
            </w:pPr>
            <w:r w:rsidRPr="00A72ADF">
              <w:rPr>
                <w:lang w:val="ru-RU"/>
              </w:rPr>
              <w:t>2.7.1 Хранение автотранспорта</w:t>
            </w:r>
          </w:p>
          <w:p w14:paraId="489F1EE9" w14:textId="77777777" w:rsidR="00A72ADF" w:rsidRPr="00A72ADF" w:rsidRDefault="00A72ADF" w:rsidP="00A72ADF">
            <w:pPr>
              <w:rPr>
                <w:lang w:val="ru-RU"/>
              </w:rPr>
            </w:pPr>
            <w:r w:rsidRPr="00A72ADF">
              <w:rPr>
                <w:lang w:val="ru-RU"/>
              </w:rPr>
              <w:t>2.7.2 Размещение гаражей для собственных нужд</w:t>
            </w:r>
          </w:p>
          <w:p w14:paraId="1B719E6C" w14:textId="77777777" w:rsidR="00A72ADF" w:rsidRPr="00A72ADF" w:rsidRDefault="00A72ADF" w:rsidP="00A72ADF">
            <w:pPr>
              <w:rPr>
                <w:lang w:val="ru-RU"/>
              </w:rPr>
            </w:pPr>
            <w:r w:rsidRPr="00A72ADF">
              <w:rPr>
                <w:lang w:val="ru-RU"/>
              </w:rPr>
              <w:t>3.1 Коммунальное обслуживание</w:t>
            </w:r>
          </w:p>
          <w:p w14:paraId="70D75D8A" w14:textId="77777777" w:rsidR="00A72ADF" w:rsidRPr="00A72ADF" w:rsidRDefault="00A72ADF" w:rsidP="00A72ADF">
            <w:pPr>
              <w:rPr>
                <w:lang w:val="ru-RU"/>
              </w:rPr>
            </w:pPr>
            <w:r w:rsidRPr="00A72ADF">
              <w:rPr>
                <w:lang w:val="ru-RU"/>
              </w:rPr>
              <w:t>3.1.1 Предоставление коммунальных услуг</w:t>
            </w:r>
          </w:p>
          <w:p w14:paraId="112C5BD7"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DCBFF60" w14:textId="77777777" w:rsidR="00A72ADF" w:rsidRPr="00A72ADF" w:rsidRDefault="00A72ADF" w:rsidP="00A72ADF">
            <w:pPr>
              <w:rPr>
                <w:lang w:val="ru-RU"/>
              </w:rPr>
            </w:pPr>
            <w:r w:rsidRPr="00A72ADF">
              <w:rPr>
                <w:lang w:val="ru-RU"/>
              </w:rPr>
              <w:t>3.2.3 Оказание услуг связи</w:t>
            </w:r>
          </w:p>
          <w:p w14:paraId="4610EF86" w14:textId="77777777" w:rsidR="00A72ADF" w:rsidRPr="00A72ADF" w:rsidRDefault="00A72ADF" w:rsidP="00A72ADF">
            <w:pPr>
              <w:rPr>
                <w:lang w:val="ru-RU"/>
              </w:rPr>
            </w:pPr>
            <w:r w:rsidRPr="00A72ADF">
              <w:rPr>
                <w:lang w:val="ru-RU"/>
              </w:rPr>
              <w:t>3.3 Бытовое обслуживание</w:t>
            </w:r>
          </w:p>
          <w:p w14:paraId="12C1C604" w14:textId="77777777" w:rsidR="00A72ADF" w:rsidRPr="00A72ADF" w:rsidRDefault="00A72ADF" w:rsidP="00A72ADF">
            <w:pPr>
              <w:rPr>
                <w:lang w:val="ru-RU"/>
              </w:rPr>
            </w:pPr>
            <w:r w:rsidRPr="00A72ADF">
              <w:rPr>
                <w:lang w:val="ru-RU"/>
              </w:rPr>
              <w:t>3.4.1 Амбулаторно-поликлиническое обслуживание</w:t>
            </w:r>
          </w:p>
          <w:p w14:paraId="2ED6553B"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6F9080BD" w14:textId="77777777" w:rsidR="00A72ADF" w:rsidRPr="00A72ADF" w:rsidRDefault="00A72ADF" w:rsidP="00A72ADF">
            <w:pPr>
              <w:rPr>
                <w:lang w:val="ru-RU"/>
              </w:rPr>
            </w:pPr>
            <w:r w:rsidRPr="00A72ADF">
              <w:rPr>
                <w:lang w:val="ru-RU"/>
              </w:rPr>
              <w:t>3.6.1 Объекты культурно-досуговой деятельности</w:t>
            </w:r>
          </w:p>
          <w:p w14:paraId="15A7B75E" w14:textId="77777777" w:rsidR="00A72ADF" w:rsidRPr="00A72ADF" w:rsidRDefault="00A72ADF" w:rsidP="00A72ADF">
            <w:pPr>
              <w:rPr>
                <w:lang w:val="ru-RU"/>
              </w:rPr>
            </w:pPr>
            <w:r w:rsidRPr="00A72ADF">
              <w:rPr>
                <w:lang w:val="ru-RU"/>
              </w:rPr>
              <w:t>3.10.1 Амбулаторное ветеринарное обслуживание</w:t>
            </w:r>
          </w:p>
          <w:p w14:paraId="5E32496B" w14:textId="77777777" w:rsidR="00A72ADF" w:rsidRPr="00A72ADF" w:rsidRDefault="00A72ADF" w:rsidP="00A72ADF">
            <w:pPr>
              <w:rPr>
                <w:lang w:val="ru-RU"/>
              </w:rPr>
            </w:pPr>
            <w:r w:rsidRPr="00A72ADF">
              <w:rPr>
                <w:lang w:val="ru-RU"/>
              </w:rPr>
              <w:t>4.1 Деловое управление</w:t>
            </w:r>
          </w:p>
          <w:p w14:paraId="4A377785" w14:textId="77777777" w:rsidR="00A72ADF" w:rsidRPr="00A72ADF" w:rsidRDefault="00A72ADF" w:rsidP="00A72ADF">
            <w:pPr>
              <w:rPr>
                <w:lang w:val="ru-RU"/>
              </w:rPr>
            </w:pPr>
            <w:r w:rsidRPr="00A72ADF">
              <w:rPr>
                <w:lang w:val="ru-RU"/>
              </w:rPr>
              <w:t>4.4 Магазины</w:t>
            </w:r>
          </w:p>
          <w:p w14:paraId="4CF10780" w14:textId="77777777" w:rsidR="00A72ADF" w:rsidRPr="00A72ADF" w:rsidRDefault="00A72ADF" w:rsidP="00A72ADF">
            <w:pPr>
              <w:rPr>
                <w:lang w:val="ru-RU"/>
              </w:rPr>
            </w:pPr>
            <w:r w:rsidRPr="00A72ADF">
              <w:rPr>
                <w:lang w:val="ru-RU"/>
              </w:rPr>
              <w:t>4.5 Банковская и страховая деятельность</w:t>
            </w:r>
          </w:p>
          <w:p w14:paraId="55B99FB4" w14:textId="77777777" w:rsidR="00A72ADF" w:rsidRPr="00A72ADF" w:rsidRDefault="00A72ADF" w:rsidP="00A72ADF">
            <w:pPr>
              <w:rPr>
                <w:lang w:val="ru-RU"/>
              </w:rPr>
            </w:pPr>
            <w:r w:rsidRPr="00A72ADF">
              <w:rPr>
                <w:lang w:val="ru-RU"/>
              </w:rPr>
              <w:t>4.6 Общественное питание</w:t>
            </w:r>
          </w:p>
          <w:p w14:paraId="4D308CF0" w14:textId="77777777" w:rsidR="00A72ADF" w:rsidRPr="00A72ADF" w:rsidRDefault="00A72ADF" w:rsidP="00A72ADF">
            <w:pPr>
              <w:rPr>
                <w:lang w:val="ru-RU"/>
              </w:rPr>
            </w:pPr>
            <w:r w:rsidRPr="00A72ADF">
              <w:rPr>
                <w:lang w:val="ru-RU"/>
              </w:rPr>
              <w:t>4.9 Служебные гаражи</w:t>
            </w:r>
          </w:p>
          <w:p w14:paraId="5A9BB724" w14:textId="77777777" w:rsidR="00A72ADF" w:rsidRPr="00A72ADF" w:rsidRDefault="00A72ADF" w:rsidP="00A72ADF">
            <w:pPr>
              <w:rPr>
                <w:lang w:val="ru-RU"/>
              </w:rPr>
            </w:pPr>
            <w:r w:rsidRPr="00A72ADF">
              <w:rPr>
                <w:lang w:val="ru-RU"/>
              </w:rPr>
              <w:t>4.9.1.3 Автомобильные мойки</w:t>
            </w:r>
          </w:p>
          <w:p w14:paraId="22CDC5C2" w14:textId="77777777" w:rsidR="00A72ADF" w:rsidRPr="00A72ADF" w:rsidRDefault="00A72ADF" w:rsidP="00A72ADF">
            <w:pPr>
              <w:rPr>
                <w:lang w:val="ru-RU"/>
              </w:rPr>
            </w:pPr>
            <w:r w:rsidRPr="00A72ADF">
              <w:rPr>
                <w:lang w:val="ru-RU"/>
              </w:rPr>
              <w:t>4.9.1.4 Ремонт автомобилей</w:t>
            </w:r>
          </w:p>
          <w:p w14:paraId="4B28699C" w14:textId="77777777" w:rsidR="00A72ADF" w:rsidRPr="00A72ADF" w:rsidRDefault="00A72ADF" w:rsidP="00A72ADF">
            <w:pPr>
              <w:rPr>
                <w:lang w:val="ru-RU"/>
              </w:rPr>
            </w:pPr>
            <w:r w:rsidRPr="00A72ADF">
              <w:rPr>
                <w:lang w:val="ru-RU"/>
              </w:rPr>
              <w:t>4.9.2 Стоянка транспортных средств</w:t>
            </w:r>
          </w:p>
          <w:p w14:paraId="6868601C" w14:textId="77777777" w:rsidR="00A72ADF" w:rsidRPr="00A72ADF" w:rsidRDefault="00A72ADF" w:rsidP="00A72ADF">
            <w:pPr>
              <w:rPr>
                <w:lang w:val="ru-RU"/>
              </w:rPr>
            </w:pPr>
            <w:r w:rsidRPr="00A72ADF">
              <w:rPr>
                <w:lang w:val="ru-RU"/>
              </w:rPr>
              <w:t>5.0 Отдых (рекреация)</w:t>
            </w:r>
          </w:p>
          <w:p w14:paraId="073BF53B" w14:textId="77777777" w:rsidR="00A72ADF" w:rsidRPr="00A72ADF" w:rsidRDefault="00A72ADF" w:rsidP="00A72ADF">
            <w:pPr>
              <w:rPr>
                <w:lang w:val="ru-RU"/>
              </w:rPr>
            </w:pPr>
            <w:r w:rsidRPr="00A72ADF">
              <w:rPr>
                <w:lang w:val="ru-RU"/>
              </w:rPr>
              <w:t>5.1 Спорт</w:t>
            </w:r>
          </w:p>
          <w:p w14:paraId="223B90DB" w14:textId="77777777" w:rsidR="00A72ADF" w:rsidRPr="00A72ADF" w:rsidRDefault="00A72ADF" w:rsidP="00A72ADF">
            <w:pPr>
              <w:rPr>
                <w:lang w:val="ru-RU"/>
              </w:rPr>
            </w:pPr>
            <w:r w:rsidRPr="00A72ADF">
              <w:rPr>
                <w:lang w:val="ru-RU"/>
              </w:rPr>
              <w:t>5.1.2 Обеспечение занятий спортом в помещениях</w:t>
            </w:r>
          </w:p>
          <w:p w14:paraId="6230F2C7" w14:textId="77777777" w:rsidR="00A72ADF" w:rsidRPr="00A72ADF" w:rsidRDefault="00A72ADF" w:rsidP="00A72ADF">
            <w:pPr>
              <w:rPr>
                <w:lang w:val="ru-RU"/>
              </w:rPr>
            </w:pPr>
            <w:r w:rsidRPr="00A72ADF">
              <w:rPr>
                <w:lang w:val="ru-RU"/>
              </w:rPr>
              <w:t>5.1.3 Площадки для занятий спортом</w:t>
            </w:r>
          </w:p>
          <w:p w14:paraId="0ADEB89A" w14:textId="77777777" w:rsidR="00A72ADF" w:rsidRPr="00A72ADF" w:rsidRDefault="00A72ADF" w:rsidP="00A72ADF">
            <w:pPr>
              <w:rPr>
                <w:lang w:val="ru-RU"/>
              </w:rPr>
            </w:pPr>
            <w:r w:rsidRPr="00A72ADF">
              <w:rPr>
                <w:lang w:val="ru-RU"/>
              </w:rPr>
              <w:t>5.1.4 Оборудованные площадки для занятий спортом</w:t>
            </w:r>
          </w:p>
          <w:p w14:paraId="1D5CAC89" w14:textId="77777777" w:rsidR="00A72ADF" w:rsidRPr="00A72ADF" w:rsidRDefault="00A72ADF" w:rsidP="00A72ADF">
            <w:pPr>
              <w:rPr>
                <w:lang w:val="ru-RU"/>
              </w:rPr>
            </w:pPr>
            <w:r w:rsidRPr="00A72ADF">
              <w:rPr>
                <w:lang w:val="ru-RU"/>
              </w:rPr>
              <w:t>5.1.5 Водный спорт</w:t>
            </w:r>
          </w:p>
          <w:p w14:paraId="0753CD47" w14:textId="77777777" w:rsidR="00A72ADF" w:rsidRPr="00A72ADF" w:rsidRDefault="00A72ADF" w:rsidP="00A72ADF">
            <w:pPr>
              <w:rPr>
                <w:lang w:val="ru-RU"/>
              </w:rPr>
            </w:pPr>
            <w:r w:rsidRPr="00A72ADF">
              <w:rPr>
                <w:lang w:val="ru-RU"/>
              </w:rPr>
              <w:t>6.8 Связь</w:t>
            </w:r>
          </w:p>
          <w:p w14:paraId="34F6D78A" w14:textId="77777777" w:rsidR="00A72ADF" w:rsidRPr="00A72ADF" w:rsidRDefault="00A72ADF" w:rsidP="00A72ADF">
            <w:pPr>
              <w:rPr>
                <w:lang w:val="ru-RU"/>
              </w:rPr>
            </w:pPr>
            <w:r w:rsidRPr="00A72ADF">
              <w:rPr>
                <w:lang w:val="ru-RU"/>
              </w:rPr>
              <w:t>7.2 Автомобильный транспорт</w:t>
            </w:r>
          </w:p>
          <w:p w14:paraId="7CB78C31" w14:textId="77777777" w:rsidR="00A72ADF" w:rsidRPr="00A72ADF" w:rsidRDefault="00A72ADF" w:rsidP="00A72ADF">
            <w:pPr>
              <w:rPr>
                <w:lang w:val="ru-RU"/>
              </w:rPr>
            </w:pPr>
            <w:r w:rsidRPr="00A72ADF">
              <w:rPr>
                <w:lang w:val="ru-RU"/>
              </w:rPr>
              <w:t>7.2.1 Размещение автомобильных дорог</w:t>
            </w:r>
          </w:p>
          <w:p w14:paraId="288A2372" w14:textId="77777777" w:rsidR="00A72ADF" w:rsidRPr="00A72ADF" w:rsidRDefault="00A72ADF" w:rsidP="00A72ADF">
            <w:pPr>
              <w:rPr>
                <w:lang w:val="ru-RU"/>
              </w:rPr>
            </w:pPr>
            <w:r w:rsidRPr="00A72ADF">
              <w:rPr>
                <w:lang w:val="ru-RU"/>
              </w:rPr>
              <w:t>7.2.3 Стоянки транспорта общего пользования</w:t>
            </w:r>
          </w:p>
          <w:p w14:paraId="567E98C4" w14:textId="77777777" w:rsidR="00A72ADF" w:rsidRPr="00A72ADF" w:rsidRDefault="00A72ADF" w:rsidP="00A72ADF">
            <w:pPr>
              <w:rPr>
                <w:lang w:val="ru-RU"/>
              </w:rPr>
            </w:pPr>
            <w:r w:rsidRPr="00A72ADF">
              <w:rPr>
                <w:lang w:val="ru-RU"/>
              </w:rPr>
              <w:t>8.3 Обеспечение внутреннего правопорядка</w:t>
            </w:r>
          </w:p>
          <w:p w14:paraId="51B77490" w14:textId="77777777" w:rsidR="00A72ADF" w:rsidRPr="00A72ADF" w:rsidRDefault="00A72ADF" w:rsidP="00A72ADF">
            <w:pPr>
              <w:rPr>
                <w:lang w:val="ru-RU"/>
              </w:rPr>
            </w:pPr>
            <w:r w:rsidRPr="00A72ADF">
              <w:rPr>
                <w:lang w:val="ru-RU"/>
              </w:rPr>
              <w:t>9.3 Историко-культурная деятельность</w:t>
            </w:r>
          </w:p>
          <w:p w14:paraId="05FF9E98"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A73DE5F" w14:textId="77777777" w:rsidR="00A72ADF" w:rsidRPr="00A72ADF" w:rsidRDefault="00A72ADF" w:rsidP="00A72ADF">
            <w:pPr>
              <w:rPr>
                <w:lang w:val="ru-RU"/>
              </w:rPr>
            </w:pPr>
            <w:r w:rsidRPr="00A72ADF">
              <w:rPr>
                <w:lang w:val="ru-RU"/>
              </w:rPr>
              <w:t>12.0.1 Улично-дорожная сеть</w:t>
            </w:r>
          </w:p>
          <w:p w14:paraId="0A26C259" w14:textId="77777777" w:rsidR="00A72ADF" w:rsidRPr="00A72ADF" w:rsidRDefault="00A72ADF" w:rsidP="00A72ADF">
            <w:pPr>
              <w:rPr>
                <w:lang w:val="ru-RU"/>
              </w:rPr>
            </w:pPr>
            <w:r w:rsidRPr="00A72ADF">
              <w:rPr>
                <w:lang w:val="ru-RU"/>
              </w:rPr>
              <w:t>12.0.2 Благоустройство территории</w:t>
            </w:r>
          </w:p>
          <w:p w14:paraId="0BFA9006"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7DA4F8D9" w14:textId="77777777" w:rsidTr="00A72ADF">
        <w:tc>
          <w:tcPr>
            <w:tcW w:w="0" w:type="auto"/>
            <w:tcMar>
              <w:top w:w="56" w:type="dxa"/>
              <w:left w:w="56" w:type="dxa"/>
              <w:bottom w:w="56" w:type="dxa"/>
              <w:right w:w="56" w:type="dxa"/>
            </w:tcMar>
            <w:vAlign w:val="center"/>
          </w:tcPr>
          <w:p w14:paraId="4A1C4994"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A3F97B2"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4AB54D7"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2BE29965" w14:textId="77777777" w:rsidR="00A72ADF" w:rsidRPr="00A72ADF" w:rsidRDefault="00A72ADF" w:rsidP="00A72ADF">
            <w:pPr>
              <w:rPr>
                <w:lang w:val="ru-RU"/>
              </w:rPr>
            </w:pPr>
            <w:r w:rsidRPr="00A72ADF">
              <w:rPr>
                <w:lang w:val="ru-RU"/>
              </w:rPr>
              <w:t>4.10 Выставочно-ярмарочная деятельность</w:t>
            </w:r>
          </w:p>
          <w:p w14:paraId="2F2370A3"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E35DB21" w14:textId="77777777" w:rsidTr="00A72ADF">
        <w:tc>
          <w:tcPr>
            <w:tcW w:w="0" w:type="auto"/>
            <w:tcMar>
              <w:top w:w="56" w:type="dxa"/>
              <w:left w:w="56" w:type="dxa"/>
              <w:bottom w:w="56" w:type="dxa"/>
              <w:right w:w="56" w:type="dxa"/>
            </w:tcMar>
            <w:vAlign w:val="center"/>
          </w:tcPr>
          <w:p w14:paraId="3CEBA2A8"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6CBCA65" w14:textId="77777777" w:rsidR="00A72ADF" w:rsidRPr="00A72ADF" w:rsidRDefault="00A72ADF" w:rsidP="00A72ADF">
            <w:pPr>
              <w:rPr>
                <w:lang w:val="ru-RU"/>
              </w:rPr>
            </w:pPr>
            <w:r w:rsidRPr="00A72ADF">
              <w:rPr>
                <w:lang w:val="ru-RU"/>
              </w:rPr>
              <w:t>3.1.1 Предоставление коммунальных услуг</w:t>
            </w:r>
          </w:p>
          <w:p w14:paraId="4320437B" w14:textId="77777777" w:rsidR="00A72ADF" w:rsidRPr="00A72ADF" w:rsidRDefault="00A72ADF" w:rsidP="00A72ADF">
            <w:pPr>
              <w:rPr>
                <w:lang w:val="ru-RU"/>
              </w:rPr>
            </w:pPr>
            <w:r w:rsidRPr="00A72ADF">
              <w:rPr>
                <w:lang w:val="ru-RU"/>
              </w:rPr>
              <w:t>6.8 Связь</w:t>
            </w:r>
          </w:p>
          <w:p w14:paraId="47C9A7C4" w14:textId="77777777" w:rsidR="00A72ADF" w:rsidRPr="00A72ADF" w:rsidRDefault="00A72ADF" w:rsidP="00A72ADF">
            <w:pPr>
              <w:rPr>
                <w:lang w:val="ru-RU"/>
              </w:rPr>
            </w:pPr>
            <w:r w:rsidRPr="00A72ADF">
              <w:rPr>
                <w:lang w:val="ru-RU"/>
              </w:rPr>
              <w:t>8.3 Обеспечение внутреннего правопорядка</w:t>
            </w:r>
          </w:p>
        </w:tc>
      </w:tr>
    </w:tbl>
    <w:p w14:paraId="13243B1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КРТ-3-34</w:t>
      </w:r>
    </w:p>
    <w:p w14:paraId="6FFA7F85"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5DBA34C6" w14:textId="77777777" w:rsidTr="00A72ADF">
        <w:trPr>
          <w:tblHeader/>
        </w:trPr>
        <w:tc>
          <w:tcPr>
            <w:tcW w:w="0" w:type="auto"/>
            <w:tcMar>
              <w:top w:w="56" w:type="dxa"/>
              <w:left w:w="56" w:type="dxa"/>
              <w:bottom w:w="56" w:type="dxa"/>
              <w:right w:w="56" w:type="dxa"/>
            </w:tcMar>
            <w:vAlign w:val="center"/>
          </w:tcPr>
          <w:p w14:paraId="77FAFFA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32FCBD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0BABED45" w14:textId="77777777" w:rsidR="00A72ADF" w:rsidRDefault="00A72ADF" w:rsidP="00A72ADF">
            <w:pPr>
              <w:keepNext/>
              <w:jc w:val="center"/>
            </w:pPr>
            <w:r>
              <w:rPr>
                <w:b/>
                <w:bCs/>
              </w:rPr>
              <w:t>Значение параметра</w:t>
            </w:r>
          </w:p>
        </w:tc>
      </w:tr>
      <w:tr w:rsidR="00A72ADF" w:rsidRPr="00074E86" w14:paraId="3CF9BF0C" w14:textId="77777777" w:rsidTr="00A72ADF">
        <w:trPr>
          <w:cantSplit/>
        </w:trPr>
        <w:tc>
          <w:tcPr>
            <w:tcW w:w="0" w:type="auto"/>
            <w:tcMar>
              <w:top w:w="56" w:type="dxa"/>
              <w:left w:w="56" w:type="dxa"/>
              <w:bottom w:w="56" w:type="dxa"/>
              <w:right w:w="56" w:type="dxa"/>
            </w:tcMar>
            <w:vAlign w:val="center"/>
          </w:tcPr>
          <w:p w14:paraId="4B877F6C" w14:textId="77777777" w:rsidR="00A72ADF" w:rsidRDefault="00A72ADF" w:rsidP="00A72ADF">
            <w:pPr>
              <w:jc w:val="center"/>
            </w:pPr>
            <w:r>
              <w:t>1</w:t>
            </w:r>
          </w:p>
        </w:tc>
        <w:tc>
          <w:tcPr>
            <w:tcW w:w="0" w:type="auto"/>
            <w:tcMar>
              <w:top w:w="56" w:type="dxa"/>
              <w:left w:w="56" w:type="dxa"/>
              <w:bottom w:w="56" w:type="dxa"/>
              <w:right w:w="56" w:type="dxa"/>
            </w:tcMar>
            <w:vAlign w:val="center"/>
          </w:tcPr>
          <w:p w14:paraId="283036D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CB593F3"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01E1DC59" w14:textId="77777777" w:rsidTr="00A72ADF">
        <w:trPr>
          <w:cantSplit/>
        </w:trPr>
        <w:tc>
          <w:tcPr>
            <w:tcW w:w="0" w:type="auto"/>
            <w:tcMar>
              <w:top w:w="56" w:type="dxa"/>
              <w:left w:w="56" w:type="dxa"/>
              <w:bottom w:w="56" w:type="dxa"/>
              <w:right w:w="56" w:type="dxa"/>
            </w:tcMar>
            <w:vAlign w:val="center"/>
          </w:tcPr>
          <w:p w14:paraId="54230D2B" w14:textId="77777777" w:rsidR="00A72ADF" w:rsidRDefault="00A72ADF" w:rsidP="00A72ADF">
            <w:pPr>
              <w:jc w:val="center"/>
            </w:pPr>
            <w:r>
              <w:t>2</w:t>
            </w:r>
          </w:p>
        </w:tc>
        <w:tc>
          <w:tcPr>
            <w:tcW w:w="0" w:type="auto"/>
            <w:tcMar>
              <w:top w:w="56" w:type="dxa"/>
              <w:left w:w="56" w:type="dxa"/>
              <w:bottom w:w="56" w:type="dxa"/>
              <w:right w:w="56" w:type="dxa"/>
            </w:tcMar>
            <w:vAlign w:val="center"/>
          </w:tcPr>
          <w:p w14:paraId="5FBD145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73C2591E" w14:textId="77777777" w:rsidR="00A72ADF" w:rsidRDefault="00A72ADF" w:rsidP="00A72ADF">
            <w:pPr>
              <w:jc w:val="center"/>
            </w:pPr>
            <w:r>
              <w:t>Не более 3 этажей</w:t>
            </w:r>
          </w:p>
        </w:tc>
      </w:tr>
      <w:tr w:rsidR="00A72ADF" w:rsidRPr="00074E86" w14:paraId="66244103" w14:textId="77777777" w:rsidTr="00A72ADF">
        <w:trPr>
          <w:cantSplit/>
        </w:trPr>
        <w:tc>
          <w:tcPr>
            <w:tcW w:w="0" w:type="auto"/>
            <w:tcMar>
              <w:top w:w="56" w:type="dxa"/>
              <w:left w:w="56" w:type="dxa"/>
              <w:bottom w:w="56" w:type="dxa"/>
              <w:right w:w="56" w:type="dxa"/>
            </w:tcMar>
            <w:vAlign w:val="center"/>
          </w:tcPr>
          <w:p w14:paraId="50CEECF7" w14:textId="77777777" w:rsidR="00A72ADF" w:rsidRDefault="00A72ADF" w:rsidP="00A72ADF">
            <w:pPr>
              <w:jc w:val="center"/>
            </w:pPr>
            <w:r>
              <w:t>3</w:t>
            </w:r>
          </w:p>
        </w:tc>
        <w:tc>
          <w:tcPr>
            <w:tcW w:w="0" w:type="auto"/>
            <w:tcMar>
              <w:top w:w="56" w:type="dxa"/>
              <w:left w:w="56" w:type="dxa"/>
              <w:bottom w:w="56" w:type="dxa"/>
              <w:right w:w="56" w:type="dxa"/>
            </w:tcMar>
            <w:vAlign w:val="center"/>
          </w:tcPr>
          <w:p w14:paraId="2D65A72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FC9A74F"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20ADBFBD" w14:textId="77777777" w:rsidTr="00A72ADF">
        <w:trPr>
          <w:cantSplit/>
        </w:trPr>
        <w:tc>
          <w:tcPr>
            <w:tcW w:w="0" w:type="auto"/>
            <w:tcMar>
              <w:top w:w="56" w:type="dxa"/>
              <w:left w:w="56" w:type="dxa"/>
              <w:bottom w:w="56" w:type="dxa"/>
              <w:right w:w="56" w:type="dxa"/>
            </w:tcMar>
            <w:vAlign w:val="center"/>
          </w:tcPr>
          <w:p w14:paraId="17DEFC97" w14:textId="77777777" w:rsidR="00A72ADF" w:rsidRDefault="00A72ADF" w:rsidP="00A72ADF">
            <w:pPr>
              <w:jc w:val="center"/>
            </w:pPr>
            <w:r>
              <w:t>4</w:t>
            </w:r>
          </w:p>
        </w:tc>
        <w:tc>
          <w:tcPr>
            <w:tcW w:w="0" w:type="auto"/>
            <w:tcMar>
              <w:top w:w="56" w:type="dxa"/>
              <w:left w:w="56" w:type="dxa"/>
              <w:bottom w:w="56" w:type="dxa"/>
              <w:right w:w="56" w:type="dxa"/>
            </w:tcMar>
            <w:vAlign w:val="center"/>
          </w:tcPr>
          <w:p w14:paraId="608CE0EE"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79DED8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30A901C9" w14:textId="77777777" w:rsidTr="00A72ADF">
        <w:trPr>
          <w:cantSplit/>
        </w:trPr>
        <w:tc>
          <w:tcPr>
            <w:tcW w:w="0" w:type="auto"/>
            <w:tcMar>
              <w:top w:w="56" w:type="dxa"/>
              <w:left w:w="56" w:type="dxa"/>
              <w:bottom w:w="56" w:type="dxa"/>
              <w:right w:w="56" w:type="dxa"/>
            </w:tcMar>
            <w:vAlign w:val="center"/>
          </w:tcPr>
          <w:p w14:paraId="44A186E2" w14:textId="77777777" w:rsidR="00A72ADF" w:rsidRDefault="00A72ADF" w:rsidP="00A72ADF">
            <w:pPr>
              <w:jc w:val="center"/>
            </w:pPr>
            <w:r>
              <w:t>5</w:t>
            </w:r>
          </w:p>
        </w:tc>
        <w:tc>
          <w:tcPr>
            <w:tcW w:w="0" w:type="auto"/>
            <w:tcMar>
              <w:top w:w="56" w:type="dxa"/>
              <w:left w:w="56" w:type="dxa"/>
              <w:bottom w:w="56" w:type="dxa"/>
              <w:right w:w="56" w:type="dxa"/>
            </w:tcMar>
            <w:vAlign w:val="center"/>
          </w:tcPr>
          <w:p w14:paraId="03C0620C"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67E26F4" w14:textId="77777777" w:rsidR="00A72ADF" w:rsidRDefault="00A72ADF" w:rsidP="00A72ADF">
            <w:pPr>
              <w:jc w:val="center"/>
            </w:pPr>
            <w:r>
              <w:t>65 мест на 1 тыс. жителей</w:t>
            </w:r>
          </w:p>
        </w:tc>
      </w:tr>
      <w:tr w:rsidR="00A72ADF" w14:paraId="5E6EC4BF" w14:textId="77777777" w:rsidTr="00A72ADF">
        <w:trPr>
          <w:cantSplit/>
        </w:trPr>
        <w:tc>
          <w:tcPr>
            <w:tcW w:w="0" w:type="auto"/>
            <w:tcMar>
              <w:top w:w="56" w:type="dxa"/>
              <w:left w:w="56" w:type="dxa"/>
              <w:bottom w:w="56" w:type="dxa"/>
              <w:right w:w="56" w:type="dxa"/>
            </w:tcMar>
            <w:vAlign w:val="center"/>
          </w:tcPr>
          <w:p w14:paraId="5EB636C3" w14:textId="77777777" w:rsidR="00A72ADF" w:rsidRDefault="00A72ADF" w:rsidP="00A72ADF">
            <w:pPr>
              <w:jc w:val="center"/>
            </w:pPr>
            <w:r>
              <w:t>6</w:t>
            </w:r>
          </w:p>
        </w:tc>
        <w:tc>
          <w:tcPr>
            <w:tcW w:w="0" w:type="auto"/>
            <w:tcMar>
              <w:top w:w="56" w:type="dxa"/>
              <w:left w:w="56" w:type="dxa"/>
              <w:bottom w:w="56" w:type="dxa"/>
              <w:right w:w="56" w:type="dxa"/>
            </w:tcMar>
            <w:vAlign w:val="center"/>
          </w:tcPr>
          <w:p w14:paraId="0F5FC044"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75FB9FB" w14:textId="77777777" w:rsidR="00A72ADF" w:rsidRDefault="00A72ADF" w:rsidP="00A72ADF">
            <w:pPr>
              <w:jc w:val="center"/>
            </w:pPr>
            <w:r>
              <w:t>135 мест на 1 тыс. жителей</w:t>
            </w:r>
          </w:p>
        </w:tc>
      </w:tr>
      <w:tr w:rsidR="00A72ADF" w:rsidRPr="00074E86" w14:paraId="5EFAC95D" w14:textId="77777777" w:rsidTr="00A72ADF">
        <w:trPr>
          <w:cantSplit/>
        </w:trPr>
        <w:tc>
          <w:tcPr>
            <w:tcW w:w="0" w:type="auto"/>
            <w:tcMar>
              <w:top w:w="56" w:type="dxa"/>
              <w:left w:w="56" w:type="dxa"/>
              <w:bottom w:w="56" w:type="dxa"/>
              <w:right w:w="56" w:type="dxa"/>
            </w:tcMar>
            <w:vAlign w:val="center"/>
          </w:tcPr>
          <w:p w14:paraId="5A7EC92C" w14:textId="77777777" w:rsidR="00A72ADF" w:rsidRDefault="00A72ADF" w:rsidP="00A72ADF">
            <w:pPr>
              <w:jc w:val="center"/>
            </w:pPr>
            <w:r>
              <w:t>7</w:t>
            </w:r>
          </w:p>
        </w:tc>
        <w:tc>
          <w:tcPr>
            <w:tcW w:w="0" w:type="auto"/>
            <w:tcMar>
              <w:top w:w="56" w:type="dxa"/>
              <w:left w:w="56" w:type="dxa"/>
              <w:bottom w:w="56" w:type="dxa"/>
              <w:right w:w="56" w:type="dxa"/>
            </w:tcMar>
            <w:vAlign w:val="center"/>
          </w:tcPr>
          <w:p w14:paraId="4CF88B8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60CAAA1"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5EC8DB0" w14:textId="77777777" w:rsidTr="00A72ADF">
        <w:trPr>
          <w:cantSplit/>
        </w:trPr>
        <w:tc>
          <w:tcPr>
            <w:tcW w:w="0" w:type="auto"/>
            <w:tcMar>
              <w:top w:w="56" w:type="dxa"/>
              <w:left w:w="56" w:type="dxa"/>
              <w:bottom w:w="56" w:type="dxa"/>
              <w:right w:w="56" w:type="dxa"/>
            </w:tcMar>
            <w:vAlign w:val="center"/>
          </w:tcPr>
          <w:p w14:paraId="560BDDC2" w14:textId="77777777" w:rsidR="00A72ADF" w:rsidRDefault="00A72ADF" w:rsidP="00A72ADF">
            <w:pPr>
              <w:jc w:val="center"/>
            </w:pPr>
            <w:r>
              <w:t>8</w:t>
            </w:r>
          </w:p>
        </w:tc>
        <w:tc>
          <w:tcPr>
            <w:tcW w:w="0" w:type="auto"/>
            <w:tcMar>
              <w:top w:w="56" w:type="dxa"/>
              <w:left w:w="56" w:type="dxa"/>
              <w:bottom w:w="56" w:type="dxa"/>
              <w:right w:w="56" w:type="dxa"/>
            </w:tcMar>
            <w:vAlign w:val="center"/>
          </w:tcPr>
          <w:p w14:paraId="204747AD"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9957669"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3809F300" w14:textId="77777777" w:rsidTr="00A72ADF">
        <w:trPr>
          <w:cantSplit/>
        </w:trPr>
        <w:tc>
          <w:tcPr>
            <w:tcW w:w="0" w:type="auto"/>
            <w:tcMar>
              <w:top w:w="56" w:type="dxa"/>
              <w:left w:w="56" w:type="dxa"/>
              <w:bottom w:w="56" w:type="dxa"/>
              <w:right w:w="56" w:type="dxa"/>
            </w:tcMar>
            <w:vAlign w:val="center"/>
          </w:tcPr>
          <w:p w14:paraId="7F044FDB" w14:textId="77777777" w:rsidR="00A72ADF" w:rsidRDefault="00A72ADF" w:rsidP="00A72ADF">
            <w:pPr>
              <w:jc w:val="center"/>
            </w:pPr>
            <w:r>
              <w:t>9</w:t>
            </w:r>
          </w:p>
        </w:tc>
        <w:tc>
          <w:tcPr>
            <w:tcW w:w="0" w:type="auto"/>
            <w:tcMar>
              <w:top w:w="56" w:type="dxa"/>
              <w:left w:w="56" w:type="dxa"/>
              <w:bottom w:w="56" w:type="dxa"/>
              <w:right w:w="56" w:type="dxa"/>
            </w:tcMar>
            <w:vAlign w:val="center"/>
          </w:tcPr>
          <w:p w14:paraId="63788A3B"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25BD513"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0BC0A35"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A2125B3" w14:textId="77777777" w:rsidTr="00A72ADF">
        <w:trPr>
          <w:tblHeader/>
        </w:trPr>
        <w:tc>
          <w:tcPr>
            <w:tcW w:w="0" w:type="auto"/>
            <w:gridSpan w:val="2"/>
            <w:tcMar>
              <w:top w:w="56" w:type="dxa"/>
              <w:left w:w="56" w:type="dxa"/>
              <w:bottom w:w="56" w:type="dxa"/>
              <w:right w:w="56" w:type="dxa"/>
            </w:tcMar>
            <w:vAlign w:val="center"/>
          </w:tcPr>
          <w:p w14:paraId="78E090D5" w14:textId="77777777" w:rsidR="00A72ADF" w:rsidRDefault="00A72ADF" w:rsidP="00A72ADF">
            <w:pPr>
              <w:keepNext/>
              <w:jc w:val="center"/>
            </w:pPr>
            <w:r>
              <w:rPr>
                <w:b/>
                <w:bCs/>
              </w:rPr>
              <w:t>Виды разрешенного использования</w:t>
            </w:r>
          </w:p>
        </w:tc>
      </w:tr>
      <w:tr w:rsidR="00A72ADF" w14:paraId="5269BC31" w14:textId="77777777" w:rsidTr="00A72ADF">
        <w:trPr>
          <w:tblHeader/>
        </w:trPr>
        <w:tc>
          <w:tcPr>
            <w:tcW w:w="0" w:type="auto"/>
            <w:tcMar>
              <w:top w:w="56" w:type="dxa"/>
              <w:left w:w="56" w:type="dxa"/>
              <w:bottom w:w="56" w:type="dxa"/>
              <w:right w:w="56" w:type="dxa"/>
            </w:tcMar>
            <w:vAlign w:val="center"/>
          </w:tcPr>
          <w:p w14:paraId="44B03AA4"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37C66DA9" w14:textId="77777777" w:rsidR="00A72ADF" w:rsidRDefault="00A72ADF" w:rsidP="00A72ADF">
            <w:pPr>
              <w:keepNext/>
              <w:jc w:val="center"/>
            </w:pPr>
            <w:r>
              <w:rPr>
                <w:b/>
                <w:bCs/>
              </w:rPr>
              <w:t>ВРИ</w:t>
            </w:r>
          </w:p>
        </w:tc>
      </w:tr>
      <w:tr w:rsidR="00A72ADF" w:rsidRPr="00074E86" w14:paraId="5E6361A6" w14:textId="77777777" w:rsidTr="00A72ADF">
        <w:tc>
          <w:tcPr>
            <w:tcW w:w="0" w:type="auto"/>
            <w:tcMar>
              <w:top w:w="56" w:type="dxa"/>
              <w:left w:w="56" w:type="dxa"/>
              <w:bottom w:w="56" w:type="dxa"/>
              <w:right w:w="56" w:type="dxa"/>
            </w:tcMar>
            <w:vAlign w:val="center"/>
          </w:tcPr>
          <w:p w14:paraId="3D658EC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7C2410A2" w14:textId="77777777" w:rsidR="00A72ADF" w:rsidRPr="00A72ADF" w:rsidRDefault="00A72ADF" w:rsidP="00A72ADF">
            <w:pPr>
              <w:rPr>
                <w:lang w:val="ru-RU"/>
              </w:rPr>
            </w:pPr>
            <w:r w:rsidRPr="00A72ADF">
              <w:rPr>
                <w:lang w:val="ru-RU"/>
              </w:rPr>
              <w:t>2.1 Для индивидуального жилищного строительства</w:t>
            </w:r>
          </w:p>
          <w:p w14:paraId="0E9EFF9B" w14:textId="77777777" w:rsidR="00A72ADF" w:rsidRPr="00A72ADF" w:rsidRDefault="00A72ADF" w:rsidP="00A72ADF">
            <w:pPr>
              <w:rPr>
                <w:lang w:val="ru-RU"/>
              </w:rPr>
            </w:pPr>
            <w:r w:rsidRPr="00A72ADF">
              <w:rPr>
                <w:lang w:val="ru-RU"/>
              </w:rPr>
              <w:t>2.3 Блокированная жилая застройка</w:t>
            </w:r>
          </w:p>
          <w:p w14:paraId="04C08E64" w14:textId="77777777" w:rsidR="00A72ADF" w:rsidRPr="00A72ADF" w:rsidRDefault="00A72ADF" w:rsidP="00A72ADF">
            <w:pPr>
              <w:rPr>
                <w:lang w:val="ru-RU"/>
              </w:rPr>
            </w:pPr>
            <w:r w:rsidRPr="00A72ADF">
              <w:rPr>
                <w:lang w:val="ru-RU"/>
              </w:rPr>
              <w:t>2.7.1 Хранение автотранспорта</w:t>
            </w:r>
          </w:p>
          <w:p w14:paraId="6A2344D4" w14:textId="77777777" w:rsidR="00A72ADF" w:rsidRPr="00A72ADF" w:rsidRDefault="00A72ADF" w:rsidP="00A72ADF">
            <w:pPr>
              <w:rPr>
                <w:lang w:val="ru-RU"/>
              </w:rPr>
            </w:pPr>
            <w:r w:rsidRPr="00A72ADF">
              <w:rPr>
                <w:lang w:val="ru-RU"/>
              </w:rPr>
              <w:t>2.7.2 Размещение гаражей для собственных нужд</w:t>
            </w:r>
          </w:p>
          <w:p w14:paraId="66146330" w14:textId="77777777" w:rsidR="00A72ADF" w:rsidRPr="00A72ADF" w:rsidRDefault="00A72ADF" w:rsidP="00A72ADF">
            <w:pPr>
              <w:rPr>
                <w:lang w:val="ru-RU"/>
              </w:rPr>
            </w:pPr>
            <w:r w:rsidRPr="00A72ADF">
              <w:rPr>
                <w:lang w:val="ru-RU"/>
              </w:rPr>
              <w:t>3.1 Коммунальное обслуживание</w:t>
            </w:r>
          </w:p>
          <w:p w14:paraId="372E110A" w14:textId="77777777" w:rsidR="00A72ADF" w:rsidRPr="00A72ADF" w:rsidRDefault="00A72ADF" w:rsidP="00A72ADF">
            <w:pPr>
              <w:rPr>
                <w:lang w:val="ru-RU"/>
              </w:rPr>
            </w:pPr>
            <w:r w:rsidRPr="00A72ADF">
              <w:rPr>
                <w:lang w:val="ru-RU"/>
              </w:rPr>
              <w:t>3.1.1 Предоставление коммунальных услуг</w:t>
            </w:r>
          </w:p>
          <w:p w14:paraId="7D5075FC"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12CB3E15" w14:textId="77777777" w:rsidR="00A72ADF" w:rsidRPr="00A72ADF" w:rsidRDefault="00A72ADF" w:rsidP="00A72ADF">
            <w:pPr>
              <w:rPr>
                <w:lang w:val="ru-RU"/>
              </w:rPr>
            </w:pPr>
            <w:r w:rsidRPr="00A72ADF">
              <w:rPr>
                <w:lang w:val="ru-RU"/>
              </w:rPr>
              <w:t>3.2.3 Оказание услуг связи</w:t>
            </w:r>
          </w:p>
          <w:p w14:paraId="1A197716" w14:textId="77777777" w:rsidR="00A72ADF" w:rsidRPr="00A72ADF" w:rsidRDefault="00A72ADF" w:rsidP="00A72ADF">
            <w:pPr>
              <w:rPr>
                <w:lang w:val="ru-RU"/>
              </w:rPr>
            </w:pPr>
            <w:r w:rsidRPr="00A72ADF">
              <w:rPr>
                <w:lang w:val="ru-RU"/>
              </w:rPr>
              <w:t>3.3 Бытовое обслуживание</w:t>
            </w:r>
          </w:p>
          <w:p w14:paraId="5DFA3718" w14:textId="77777777" w:rsidR="00A72ADF" w:rsidRPr="00A72ADF" w:rsidRDefault="00A72ADF" w:rsidP="00A72ADF">
            <w:pPr>
              <w:rPr>
                <w:lang w:val="ru-RU"/>
              </w:rPr>
            </w:pPr>
            <w:r w:rsidRPr="00A72ADF">
              <w:rPr>
                <w:lang w:val="ru-RU"/>
              </w:rPr>
              <w:t>3.4.1 Амбулаторно-поликлиническое обслуживание</w:t>
            </w:r>
          </w:p>
          <w:p w14:paraId="63208515"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19E7003" w14:textId="77777777" w:rsidR="00A72ADF" w:rsidRPr="00A72ADF" w:rsidRDefault="00A72ADF" w:rsidP="00A72ADF">
            <w:pPr>
              <w:rPr>
                <w:lang w:val="ru-RU"/>
              </w:rPr>
            </w:pPr>
            <w:r w:rsidRPr="00A72ADF">
              <w:rPr>
                <w:lang w:val="ru-RU"/>
              </w:rPr>
              <w:t>3.6.1 Объекты культурно-досуговой деятельности</w:t>
            </w:r>
          </w:p>
          <w:p w14:paraId="663C06D1" w14:textId="77777777" w:rsidR="00A72ADF" w:rsidRPr="00A72ADF" w:rsidRDefault="00A72ADF" w:rsidP="00A72ADF">
            <w:pPr>
              <w:rPr>
                <w:lang w:val="ru-RU"/>
              </w:rPr>
            </w:pPr>
            <w:r w:rsidRPr="00A72ADF">
              <w:rPr>
                <w:lang w:val="ru-RU"/>
              </w:rPr>
              <w:t>3.10.1 Амбулаторное ветеринарное обслуживание</w:t>
            </w:r>
          </w:p>
          <w:p w14:paraId="27DE7723" w14:textId="77777777" w:rsidR="00A72ADF" w:rsidRPr="00A72ADF" w:rsidRDefault="00A72ADF" w:rsidP="00A72ADF">
            <w:pPr>
              <w:rPr>
                <w:lang w:val="ru-RU"/>
              </w:rPr>
            </w:pPr>
            <w:r w:rsidRPr="00A72ADF">
              <w:rPr>
                <w:lang w:val="ru-RU"/>
              </w:rPr>
              <w:t>4.1 Деловое управление</w:t>
            </w:r>
          </w:p>
          <w:p w14:paraId="1C8D532F" w14:textId="77777777" w:rsidR="00A72ADF" w:rsidRPr="00A72ADF" w:rsidRDefault="00A72ADF" w:rsidP="00A72ADF">
            <w:pPr>
              <w:rPr>
                <w:lang w:val="ru-RU"/>
              </w:rPr>
            </w:pPr>
            <w:r w:rsidRPr="00A72ADF">
              <w:rPr>
                <w:lang w:val="ru-RU"/>
              </w:rPr>
              <w:t>4.4 Магазины</w:t>
            </w:r>
          </w:p>
          <w:p w14:paraId="74BCE0E7" w14:textId="77777777" w:rsidR="00A72ADF" w:rsidRPr="00A72ADF" w:rsidRDefault="00A72ADF" w:rsidP="00A72ADF">
            <w:pPr>
              <w:rPr>
                <w:lang w:val="ru-RU"/>
              </w:rPr>
            </w:pPr>
            <w:r w:rsidRPr="00A72ADF">
              <w:rPr>
                <w:lang w:val="ru-RU"/>
              </w:rPr>
              <w:t>4.5 Банковская и страховая деятельность</w:t>
            </w:r>
          </w:p>
          <w:p w14:paraId="0D0CEBEB" w14:textId="77777777" w:rsidR="00A72ADF" w:rsidRPr="00A72ADF" w:rsidRDefault="00A72ADF" w:rsidP="00A72ADF">
            <w:pPr>
              <w:rPr>
                <w:lang w:val="ru-RU"/>
              </w:rPr>
            </w:pPr>
            <w:r w:rsidRPr="00A72ADF">
              <w:rPr>
                <w:lang w:val="ru-RU"/>
              </w:rPr>
              <w:t>4.6 Общественное питание</w:t>
            </w:r>
          </w:p>
          <w:p w14:paraId="43C33C5C" w14:textId="77777777" w:rsidR="00A72ADF" w:rsidRPr="00A72ADF" w:rsidRDefault="00A72ADF" w:rsidP="00A72ADF">
            <w:pPr>
              <w:rPr>
                <w:lang w:val="ru-RU"/>
              </w:rPr>
            </w:pPr>
            <w:r w:rsidRPr="00A72ADF">
              <w:rPr>
                <w:lang w:val="ru-RU"/>
              </w:rPr>
              <w:t>4.9 Служебные гаражи</w:t>
            </w:r>
          </w:p>
          <w:p w14:paraId="33EF72C9" w14:textId="77777777" w:rsidR="00A72ADF" w:rsidRPr="00A72ADF" w:rsidRDefault="00A72ADF" w:rsidP="00A72ADF">
            <w:pPr>
              <w:rPr>
                <w:lang w:val="ru-RU"/>
              </w:rPr>
            </w:pPr>
            <w:r w:rsidRPr="00A72ADF">
              <w:rPr>
                <w:lang w:val="ru-RU"/>
              </w:rPr>
              <w:t>4.9.1.3 Автомобильные мойки</w:t>
            </w:r>
          </w:p>
          <w:p w14:paraId="041348F0" w14:textId="77777777" w:rsidR="00A72ADF" w:rsidRPr="00A72ADF" w:rsidRDefault="00A72ADF" w:rsidP="00A72ADF">
            <w:pPr>
              <w:rPr>
                <w:lang w:val="ru-RU"/>
              </w:rPr>
            </w:pPr>
            <w:r w:rsidRPr="00A72ADF">
              <w:rPr>
                <w:lang w:val="ru-RU"/>
              </w:rPr>
              <w:t>4.9.1.4 Ремонт автомобилей</w:t>
            </w:r>
          </w:p>
          <w:p w14:paraId="72E1D056" w14:textId="77777777" w:rsidR="00A72ADF" w:rsidRPr="00A72ADF" w:rsidRDefault="00A72ADF" w:rsidP="00A72ADF">
            <w:pPr>
              <w:rPr>
                <w:lang w:val="ru-RU"/>
              </w:rPr>
            </w:pPr>
            <w:r w:rsidRPr="00A72ADF">
              <w:rPr>
                <w:lang w:val="ru-RU"/>
              </w:rPr>
              <w:t>4.9.2 Стоянка транспортных средств</w:t>
            </w:r>
          </w:p>
          <w:p w14:paraId="5C027970" w14:textId="77777777" w:rsidR="00A72ADF" w:rsidRPr="00A72ADF" w:rsidRDefault="00A72ADF" w:rsidP="00A72ADF">
            <w:pPr>
              <w:rPr>
                <w:lang w:val="ru-RU"/>
              </w:rPr>
            </w:pPr>
            <w:r w:rsidRPr="00A72ADF">
              <w:rPr>
                <w:lang w:val="ru-RU"/>
              </w:rPr>
              <w:t>5.0 Отдых (рекреация)</w:t>
            </w:r>
          </w:p>
          <w:p w14:paraId="65F9A3D0" w14:textId="77777777" w:rsidR="00A72ADF" w:rsidRPr="00A72ADF" w:rsidRDefault="00A72ADF" w:rsidP="00A72ADF">
            <w:pPr>
              <w:rPr>
                <w:lang w:val="ru-RU"/>
              </w:rPr>
            </w:pPr>
            <w:r w:rsidRPr="00A72ADF">
              <w:rPr>
                <w:lang w:val="ru-RU"/>
              </w:rPr>
              <w:t>5.1 Спорт</w:t>
            </w:r>
          </w:p>
          <w:p w14:paraId="350E5282" w14:textId="77777777" w:rsidR="00A72ADF" w:rsidRPr="00A72ADF" w:rsidRDefault="00A72ADF" w:rsidP="00A72ADF">
            <w:pPr>
              <w:rPr>
                <w:lang w:val="ru-RU"/>
              </w:rPr>
            </w:pPr>
            <w:r w:rsidRPr="00A72ADF">
              <w:rPr>
                <w:lang w:val="ru-RU"/>
              </w:rPr>
              <w:t>5.1.2 Обеспечение занятий спортом в помещениях</w:t>
            </w:r>
          </w:p>
          <w:p w14:paraId="018006F1" w14:textId="77777777" w:rsidR="00A72ADF" w:rsidRPr="00A72ADF" w:rsidRDefault="00A72ADF" w:rsidP="00A72ADF">
            <w:pPr>
              <w:rPr>
                <w:lang w:val="ru-RU"/>
              </w:rPr>
            </w:pPr>
            <w:r w:rsidRPr="00A72ADF">
              <w:rPr>
                <w:lang w:val="ru-RU"/>
              </w:rPr>
              <w:t>5.1.3 Площадки для занятий спортом</w:t>
            </w:r>
          </w:p>
          <w:p w14:paraId="27970A7E" w14:textId="77777777" w:rsidR="00A72ADF" w:rsidRPr="00A72ADF" w:rsidRDefault="00A72ADF" w:rsidP="00A72ADF">
            <w:pPr>
              <w:rPr>
                <w:lang w:val="ru-RU"/>
              </w:rPr>
            </w:pPr>
            <w:r w:rsidRPr="00A72ADF">
              <w:rPr>
                <w:lang w:val="ru-RU"/>
              </w:rPr>
              <w:t>5.1.4 Оборудованные площадки для занятий спортом</w:t>
            </w:r>
          </w:p>
          <w:p w14:paraId="687A4D6D" w14:textId="77777777" w:rsidR="00A72ADF" w:rsidRPr="00A72ADF" w:rsidRDefault="00A72ADF" w:rsidP="00A72ADF">
            <w:pPr>
              <w:rPr>
                <w:lang w:val="ru-RU"/>
              </w:rPr>
            </w:pPr>
            <w:r w:rsidRPr="00A72ADF">
              <w:rPr>
                <w:lang w:val="ru-RU"/>
              </w:rPr>
              <w:t>5.1.5 Водный спорт</w:t>
            </w:r>
          </w:p>
          <w:p w14:paraId="36F94925" w14:textId="77777777" w:rsidR="00A72ADF" w:rsidRPr="00A72ADF" w:rsidRDefault="00A72ADF" w:rsidP="00A72ADF">
            <w:pPr>
              <w:rPr>
                <w:lang w:val="ru-RU"/>
              </w:rPr>
            </w:pPr>
            <w:r w:rsidRPr="00A72ADF">
              <w:rPr>
                <w:lang w:val="ru-RU"/>
              </w:rPr>
              <w:t>6.8 Связь</w:t>
            </w:r>
          </w:p>
          <w:p w14:paraId="1477D9E0" w14:textId="77777777" w:rsidR="00A72ADF" w:rsidRPr="00A72ADF" w:rsidRDefault="00A72ADF" w:rsidP="00A72ADF">
            <w:pPr>
              <w:rPr>
                <w:lang w:val="ru-RU"/>
              </w:rPr>
            </w:pPr>
            <w:r w:rsidRPr="00A72ADF">
              <w:rPr>
                <w:lang w:val="ru-RU"/>
              </w:rPr>
              <w:t>7.2 Автомобильный транспорт</w:t>
            </w:r>
          </w:p>
          <w:p w14:paraId="54EE1A26" w14:textId="77777777" w:rsidR="00A72ADF" w:rsidRPr="00A72ADF" w:rsidRDefault="00A72ADF" w:rsidP="00A72ADF">
            <w:pPr>
              <w:rPr>
                <w:lang w:val="ru-RU"/>
              </w:rPr>
            </w:pPr>
            <w:r w:rsidRPr="00A72ADF">
              <w:rPr>
                <w:lang w:val="ru-RU"/>
              </w:rPr>
              <w:t>7.2.1 Размещение автомобильных дорог</w:t>
            </w:r>
          </w:p>
          <w:p w14:paraId="4D6E1159" w14:textId="77777777" w:rsidR="00A72ADF" w:rsidRPr="00A72ADF" w:rsidRDefault="00A72ADF" w:rsidP="00A72ADF">
            <w:pPr>
              <w:rPr>
                <w:lang w:val="ru-RU"/>
              </w:rPr>
            </w:pPr>
            <w:r w:rsidRPr="00A72ADF">
              <w:rPr>
                <w:lang w:val="ru-RU"/>
              </w:rPr>
              <w:t>7.2.3 Стоянки транспорта общего пользования</w:t>
            </w:r>
          </w:p>
          <w:p w14:paraId="129C729B" w14:textId="77777777" w:rsidR="00A72ADF" w:rsidRPr="00A72ADF" w:rsidRDefault="00A72ADF" w:rsidP="00A72ADF">
            <w:pPr>
              <w:rPr>
                <w:lang w:val="ru-RU"/>
              </w:rPr>
            </w:pPr>
            <w:r w:rsidRPr="00A72ADF">
              <w:rPr>
                <w:lang w:val="ru-RU"/>
              </w:rPr>
              <w:t>8.3 Обеспечение внутреннего правопорядка</w:t>
            </w:r>
          </w:p>
          <w:p w14:paraId="16E54DAC" w14:textId="77777777" w:rsidR="00A72ADF" w:rsidRPr="00A72ADF" w:rsidRDefault="00A72ADF" w:rsidP="00A72ADF">
            <w:pPr>
              <w:rPr>
                <w:lang w:val="ru-RU"/>
              </w:rPr>
            </w:pPr>
            <w:r w:rsidRPr="00A72ADF">
              <w:rPr>
                <w:lang w:val="ru-RU"/>
              </w:rPr>
              <w:t>9.3 Историко-культурная деятельность</w:t>
            </w:r>
          </w:p>
          <w:p w14:paraId="75E17D2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68B0773" w14:textId="77777777" w:rsidR="00A72ADF" w:rsidRPr="00A72ADF" w:rsidRDefault="00A72ADF" w:rsidP="00A72ADF">
            <w:pPr>
              <w:rPr>
                <w:lang w:val="ru-RU"/>
              </w:rPr>
            </w:pPr>
            <w:r w:rsidRPr="00A72ADF">
              <w:rPr>
                <w:lang w:val="ru-RU"/>
              </w:rPr>
              <w:t>12.0.1 Улично-дорожная сеть</w:t>
            </w:r>
          </w:p>
          <w:p w14:paraId="7EA9AF4C" w14:textId="77777777" w:rsidR="00A72ADF" w:rsidRPr="00A72ADF" w:rsidRDefault="00A72ADF" w:rsidP="00A72ADF">
            <w:pPr>
              <w:rPr>
                <w:lang w:val="ru-RU"/>
              </w:rPr>
            </w:pPr>
            <w:r w:rsidRPr="00A72ADF">
              <w:rPr>
                <w:lang w:val="ru-RU"/>
              </w:rPr>
              <w:t>12.0.2 Благоустройство территории</w:t>
            </w:r>
          </w:p>
          <w:p w14:paraId="4EB705B9"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4C786859" w14:textId="77777777" w:rsidTr="00A72ADF">
        <w:tc>
          <w:tcPr>
            <w:tcW w:w="0" w:type="auto"/>
            <w:tcMar>
              <w:top w:w="56" w:type="dxa"/>
              <w:left w:w="56" w:type="dxa"/>
              <w:bottom w:w="56" w:type="dxa"/>
              <w:right w:w="56" w:type="dxa"/>
            </w:tcMar>
            <w:vAlign w:val="center"/>
          </w:tcPr>
          <w:p w14:paraId="25A5F62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AE1B9CB"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0A18958"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01EE4B1" w14:textId="77777777" w:rsidR="00A72ADF" w:rsidRPr="00A72ADF" w:rsidRDefault="00A72ADF" w:rsidP="00A72ADF">
            <w:pPr>
              <w:rPr>
                <w:lang w:val="ru-RU"/>
              </w:rPr>
            </w:pPr>
            <w:r w:rsidRPr="00A72ADF">
              <w:rPr>
                <w:lang w:val="ru-RU"/>
              </w:rPr>
              <w:t>4.10 Выставочно-ярмарочная деятельность</w:t>
            </w:r>
          </w:p>
          <w:p w14:paraId="3C38072F"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E6089EE" w14:textId="77777777" w:rsidTr="00A72ADF">
        <w:tc>
          <w:tcPr>
            <w:tcW w:w="0" w:type="auto"/>
            <w:tcMar>
              <w:top w:w="56" w:type="dxa"/>
              <w:left w:w="56" w:type="dxa"/>
              <w:bottom w:w="56" w:type="dxa"/>
              <w:right w:w="56" w:type="dxa"/>
            </w:tcMar>
            <w:vAlign w:val="center"/>
          </w:tcPr>
          <w:p w14:paraId="4247F12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CFA4DD0" w14:textId="77777777" w:rsidR="00A72ADF" w:rsidRPr="00A72ADF" w:rsidRDefault="00A72ADF" w:rsidP="00A72ADF">
            <w:pPr>
              <w:rPr>
                <w:lang w:val="ru-RU"/>
              </w:rPr>
            </w:pPr>
            <w:r w:rsidRPr="00A72ADF">
              <w:rPr>
                <w:lang w:val="ru-RU"/>
              </w:rPr>
              <w:t>3.1.1 Предоставление коммунальных услуг</w:t>
            </w:r>
          </w:p>
          <w:p w14:paraId="098801B4" w14:textId="77777777" w:rsidR="00A72ADF" w:rsidRPr="00A72ADF" w:rsidRDefault="00A72ADF" w:rsidP="00A72ADF">
            <w:pPr>
              <w:rPr>
                <w:lang w:val="ru-RU"/>
              </w:rPr>
            </w:pPr>
            <w:r w:rsidRPr="00A72ADF">
              <w:rPr>
                <w:lang w:val="ru-RU"/>
              </w:rPr>
              <w:t>6.8 Связь</w:t>
            </w:r>
          </w:p>
          <w:p w14:paraId="41B60166" w14:textId="77777777" w:rsidR="00A72ADF" w:rsidRPr="00A72ADF" w:rsidRDefault="00A72ADF" w:rsidP="00A72ADF">
            <w:pPr>
              <w:rPr>
                <w:lang w:val="ru-RU"/>
              </w:rPr>
            </w:pPr>
            <w:r w:rsidRPr="00A72ADF">
              <w:rPr>
                <w:lang w:val="ru-RU"/>
              </w:rPr>
              <w:t>8.3 Обеспечение внутреннего правопорядка</w:t>
            </w:r>
          </w:p>
        </w:tc>
      </w:tr>
    </w:tbl>
    <w:p w14:paraId="5898748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КРТ-3-36</w:t>
      </w:r>
    </w:p>
    <w:p w14:paraId="6BBB7605"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228BFE3D" w14:textId="77777777" w:rsidTr="00A72ADF">
        <w:trPr>
          <w:tblHeader/>
        </w:trPr>
        <w:tc>
          <w:tcPr>
            <w:tcW w:w="0" w:type="auto"/>
            <w:tcMar>
              <w:top w:w="56" w:type="dxa"/>
              <w:left w:w="56" w:type="dxa"/>
              <w:bottom w:w="56" w:type="dxa"/>
              <w:right w:w="56" w:type="dxa"/>
            </w:tcMar>
            <w:vAlign w:val="center"/>
          </w:tcPr>
          <w:p w14:paraId="11AB9E3F"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FE2973F"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2D14D37" w14:textId="77777777" w:rsidR="00A72ADF" w:rsidRDefault="00A72ADF" w:rsidP="00A72ADF">
            <w:pPr>
              <w:keepNext/>
              <w:jc w:val="center"/>
            </w:pPr>
            <w:r>
              <w:rPr>
                <w:b/>
                <w:bCs/>
              </w:rPr>
              <w:t>Значение параметра</w:t>
            </w:r>
          </w:p>
        </w:tc>
      </w:tr>
      <w:tr w:rsidR="00A72ADF" w:rsidRPr="00074E86" w14:paraId="76E4C480" w14:textId="77777777" w:rsidTr="00A72ADF">
        <w:trPr>
          <w:cantSplit/>
        </w:trPr>
        <w:tc>
          <w:tcPr>
            <w:tcW w:w="0" w:type="auto"/>
            <w:tcMar>
              <w:top w:w="56" w:type="dxa"/>
              <w:left w:w="56" w:type="dxa"/>
              <w:bottom w:w="56" w:type="dxa"/>
              <w:right w:w="56" w:type="dxa"/>
            </w:tcMar>
            <w:vAlign w:val="center"/>
          </w:tcPr>
          <w:p w14:paraId="6FA53A08" w14:textId="77777777" w:rsidR="00A72ADF" w:rsidRDefault="00A72ADF" w:rsidP="00A72ADF">
            <w:pPr>
              <w:jc w:val="center"/>
            </w:pPr>
            <w:r>
              <w:t>1</w:t>
            </w:r>
          </w:p>
        </w:tc>
        <w:tc>
          <w:tcPr>
            <w:tcW w:w="0" w:type="auto"/>
            <w:tcMar>
              <w:top w:w="56" w:type="dxa"/>
              <w:left w:w="56" w:type="dxa"/>
              <w:bottom w:w="56" w:type="dxa"/>
              <w:right w:w="56" w:type="dxa"/>
            </w:tcMar>
            <w:vAlign w:val="center"/>
          </w:tcPr>
          <w:p w14:paraId="30B036E0"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7335ED7D"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3A02976E" w14:textId="77777777" w:rsidTr="00A72ADF">
        <w:trPr>
          <w:cantSplit/>
        </w:trPr>
        <w:tc>
          <w:tcPr>
            <w:tcW w:w="0" w:type="auto"/>
            <w:tcMar>
              <w:top w:w="56" w:type="dxa"/>
              <w:left w:w="56" w:type="dxa"/>
              <w:bottom w:w="56" w:type="dxa"/>
              <w:right w:w="56" w:type="dxa"/>
            </w:tcMar>
            <w:vAlign w:val="center"/>
          </w:tcPr>
          <w:p w14:paraId="41535883" w14:textId="77777777" w:rsidR="00A72ADF" w:rsidRDefault="00A72ADF" w:rsidP="00A72ADF">
            <w:pPr>
              <w:jc w:val="center"/>
            </w:pPr>
            <w:r>
              <w:t>2</w:t>
            </w:r>
          </w:p>
        </w:tc>
        <w:tc>
          <w:tcPr>
            <w:tcW w:w="0" w:type="auto"/>
            <w:tcMar>
              <w:top w:w="56" w:type="dxa"/>
              <w:left w:w="56" w:type="dxa"/>
              <w:bottom w:w="56" w:type="dxa"/>
              <w:right w:w="56" w:type="dxa"/>
            </w:tcMar>
            <w:vAlign w:val="center"/>
          </w:tcPr>
          <w:p w14:paraId="357776B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43128EF1" w14:textId="77777777" w:rsidR="00A72ADF" w:rsidRDefault="00A72ADF" w:rsidP="00A72ADF">
            <w:pPr>
              <w:jc w:val="center"/>
            </w:pPr>
            <w:r>
              <w:t>Не более 3 этажей</w:t>
            </w:r>
          </w:p>
        </w:tc>
      </w:tr>
      <w:tr w:rsidR="00A72ADF" w:rsidRPr="00074E86" w14:paraId="39FDB4EF" w14:textId="77777777" w:rsidTr="00A72ADF">
        <w:trPr>
          <w:cantSplit/>
        </w:trPr>
        <w:tc>
          <w:tcPr>
            <w:tcW w:w="0" w:type="auto"/>
            <w:tcMar>
              <w:top w:w="56" w:type="dxa"/>
              <w:left w:w="56" w:type="dxa"/>
              <w:bottom w:w="56" w:type="dxa"/>
              <w:right w:w="56" w:type="dxa"/>
            </w:tcMar>
            <w:vAlign w:val="center"/>
          </w:tcPr>
          <w:p w14:paraId="107835AC" w14:textId="77777777" w:rsidR="00A72ADF" w:rsidRDefault="00A72ADF" w:rsidP="00A72ADF">
            <w:pPr>
              <w:jc w:val="center"/>
            </w:pPr>
            <w:r>
              <w:t>3</w:t>
            </w:r>
          </w:p>
        </w:tc>
        <w:tc>
          <w:tcPr>
            <w:tcW w:w="0" w:type="auto"/>
            <w:tcMar>
              <w:top w:w="56" w:type="dxa"/>
              <w:left w:w="56" w:type="dxa"/>
              <w:bottom w:w="56" w:type="dxa"/>
              <w:right w:w="56" w:type="dxa"/>
            </w:tcMar>
            <w:vAlign w:val="center"/>
          </w:tcPr>
          <w:p w14:paraId="6EAFD1BC"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A0E19B9"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229807F7" w14:textId="77777777" w:rsidTr="00A72ADF">
        <w:trPr>
          <w:cantSplit/>
        </w:trPr>
        <w:tc>
          <w:tcPr>
            <w:tcW w:w="0" w:type="auto"/>
            <w:tcMar>
              <w:top w:w="56" w:type="dxa"/>
              <w:left w:w="56" w:type="dxa"/>
              <w:bottom w:w="56" w:type="dxa"/>
              <w:right w:w="56" w:type="dxa"/>
            </w:tcMar>
            <w:vAlign w:val="center"/>
          </w:tcPr>
          <w:p w14:paraId="55130FC9" w14:textId="77777777" w:rsidR="00A72ADF" w:rsidRDefault="00A72ADF" w:rsidP="00A72ADF">
            <w:pPr>
              <w:jc w:val="center"/>
            </w:pPr>
            <w:r>
              <w:t>4</w:t>
            </w:r>
          </w:p>
        </w:tc>
        <w:tc>
          <w:tcPr>
            <w:tcW w:w="0" w:type="auto"/>
            <w:tcMar>
              <w:top w:w="56" w:type="dxa"/>
              <w:left w:w="56" w:type="dxa"/>
              <w:bottom w:w="56" w:type="dxa"/>
              <w:right w:w="56" w:type="dxa"/>
            </w:tcMar>
            <w:vAlign w:val="center"/>
          </w:tcPr>
          <w:p w14:paraId="57517F7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C94C6B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E3E497A" w14:textId="77777777" w:rsidTr="00A72ADF">
        <w:trPr>
          <w:cantSplit/>
        </w:trPr>
        <w:tc>
          <w:tcPr>
            <w:tcW w:w="0" w:type="auto"/>
            <w:tcMar>
              <w:top w:w="56" w:type="dxa"/>
              <w:left w:w="56" w:type="dxa"/>
              <w:bottom w:w="56" w:type="dxa"/>
              <w:right w:w="56" w:type="dxa"/>
            </w:tcMar>
            <w:vAlign w:val="center"/>
          </w:tcPr>
          <w:p w14:paraId="3D764C19" w14:textId="77777777" w:rsidR="00A72ADF" w:rsidRDefault="00A72ADF" w:rsidP="00A72ADF">
            <w:pPr>
              <w:jc w:val="center"/>
            </w:pPr>
            <w:r>
              <w:t>5</w:t>
            </w:r>
          </w:p>
        </w:tc>
        <w:tc>
          <w:tcPr>
            <w:tcW w:w="0" w:type="auto"/>
            <w:tcMar>
              <w:top w:w="56" w:type="dxa"/>
              <w:left w:w="56" w:type="dxa"/>
              <w:bottom w:w="56" w:type="dxa"/>
              <w:right w:w="56" w:type="dxa"/>
            </w:tcMar>
            <w:vAlign w:val="center"/>
          </w:tcPr>
          <w:p w14:paraId="7E522BDA"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169430E" w14:textId="77777777" w:rsidR="00A72ADF" w:rsidRDefault="00A72ADF" w:rsidP="00A72ADF">
            <w:pPr>
              <w:jc w:val="center"/>
            </w:pPr>
            <w:r>
              <w:t>65 мест на 1 тыс. жителей</w:t>
            </w:r>
          </w:p>
        </w:tc>
      </w:tr>
      <w:tr w:rsidR="00A72ADF" w14:paraId="3547F7F9" w14:textId="77777777" w:rsidTr="00A72ADF">
        <w:trPr>
          <w:cantSplit/>
        </w:trPr>
        <w:tc>
          <w:tcPr>
            <w:tcW w:w="0" w:type="auto"/>
            <w:tcMar>
              <w:top w:w="56" w:type="dxa"/>
              <w:left w:w="56" w:type="dxa"/>
              <w:bottom w:w="56" w:type="dxa"/>
              <w:right w:w="56" w:type="dxa"/>
            </w:tcMar>
            <w:vAlign w:val="center"/>
          </w:tcPr>
          <w:p w14:paraId="26959B8C" w14:textId="77777777" w:rsidR="00A72ADF" w:rsidRDefault="00A72ADF" w:rsidP="00A72ADF">
            <w:pPr>
              <w:jc w:val="center"/>
            </w:pPr>
            <w:r>
              <w:t>6</w:t>
            </w:r>
          </w:p>
        </w:tc>
        <w:tc>
          <w:tcPr>
            <w:tcW w:w="0" w:type="auto"/>
            <w:tcMar>
              <w:top w:w="56" w:type="dxa"/>
              <w:left w:w="56" w:type="dxa"/>
              <w:bottom w:w="56" w:type="dxa"/>
              <w:right w:w="56" w:type="dxa"/>
            </w:tcMar>
            <w:vAlign w:val="center"/>
          </w:tcPr>
          <w:p w14:paraId="547D159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DB2F403" w14:textId="77777777" w:rsidR="00A72ADF" w:rsidRDefault="00A72ADF" w:rsidP="00A72ADF">
            <w:pPr>
              <w:jc w:val="center"/>
            </w:pPr>
            <w:r>
              <w:t>135 мест на 1 тыс. жителей</w:t>
            </w:r>
          </w:p>
        </w:tc>
      </w:tr>
      <w:tr w:rsidR="00A72ADF" w:rsidRPr="00074E86" w14:paraId="65CED7B0" w14:textId="77777777" w:rsidTr="00A72ADF">
        <w:trPr>
          <w:cantSplit/>
        </w:trPr>
        <w:tc>
          <w:tcPr>
            <w:tcW w:w="0" w:type="auto"/>
            <w:tcMar>
              <w:top w:w="56" w:type="dxa"/>
              <w:left w:w="56" w:type="dxa"/>
              <w:bottom w:w="56" w:type="dxa"/>
              <w:right w:w="56" w:type="dxa"/>
            </w:tcMar>
            <w:vAlign w:val="center"/>
          </w:tcPr>
          <w:p w14:paraId="2500DFFA" w14:textId="77777777" w:rsidR="00A72ADF" w:rsidRDefault="00A72ADF" w:rsidP="00A72ADF">
            <w:pPr>
              <w:jc w:val="center"/>
            </w:pPr>
            <w:r>
              <w:t>7</w:t>
            </w:r>
          </w:p>
        </w:tc>
        <w:tc>
          <w:tcPr>
            <w:tcW w:w="0" w:type="auto"/>
            <w:tcMar>
              <w:top w:w="56" w:type="dxa"/>
              <w:left w:w="56" w:type="dxa"/>
              <w:bottom w:w="56" w:type="dxa"/>
              <w:right w:w="56" w:type="dxa"/>
            </w:tcMar>
            <w:vAlign w:val="center"/>
          </w:tcPr>
          <w:p w14:paraId="2D9D4F77"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6FE5350"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2A6C7B1A" w14:textId="77777777" w:rsidTr="00A72ADF">
        <w:trPr>
          <w:cantSplit/>
        </w:trPr>
        <w:tc>
          <w:tcPr>
            <w:tcW w:w="0" w:type="auto"/>
            <w:tcMar>
              <w:top w:w="56" w:type="dxa"/>
              <w:left w:w="56" w:type="dxa"/>
              <w:bottom w:w="56" w:type="dxa"/>
              <w:right w:w="56" w:type="dxa"/>
            </w:tcMar>
            <w:vAlign w:val="center"/>
          </w:tcPr>
          <w:p w14:paraId="4B355A8C" w14:textId="77777777" w:rsidR="00A72ADF" w:rsidRDefault="00A72ADF" w:rsidP="00A72ADF">
            <w:pPr>
              <w:jc w:val="center"/>
            </w:pPr>
            <w:r>
              <w:t>8</w:t>
            </w:r>
          </w:p>
        </w:tc>
        <w:tc>
          <w:tcPr>
            <w:tcW w:w="0" w:type="auto"/>
            <w:tcMar>
              <w:top w:w="56" w:type="dxa"/>
              <w:left w:w="56" w:type="dxa"/>
              <w:bottom w:w="56" w:type="dxa"/>
              <w:right w:w="56" w:type="dxa"/>
            </w:tcMar>
            <w:vAlign w:val="center"/>
          </w:tcPr>
          <w:p w14:paraId="58DF7E0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0F1E1B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0B08DCF" w14:textId="77777777" w:rsidTr="00A72ADF">
        <w:trPr>
          <w:cantSplit/>
        </w:trPr>
        <w:tc>
          <w:tcPr>
            <w:tcW w:w="0" w:type="auto"/>
            <w:tcMar>
              <w:top w:w="56" w:type="dxa"/>
              <w:left w:w="56" w:type="dxa"/>
              <w:bottom w:w="56" w:type="dxa"/>
              <w:right w:w="56" w:type="dxa"/>
            </w:tcMar>
            <w:vAlign w:val="center"/>
          </w:tcPr>
          <w:p w14:paraId="1EBB5D94" w14:textId="77777777" w:rsidR="00A72ADF" w:rsidRDefault="00A72ADF" w:rsidP="00A72ADF">
            <w:pPr>
              <w:jc w:val="center"/>
            </w:pPr>
            <w:r>
              <w:t>9</w:t>
            </w:r>
          </w:p>
        </w:tc>
        <w:tc>
          <w:tcPr>
            <w:tcW w:w="0" w:type="auto"/>
            <w:tcMar>
              <w:top w:w="56" w:type="dxa"/>
              <w:left w:w="56" w:type="dxa"/>
              <w:bottom w:w="56" w:type="dxa"/>
              <w:right w:w="56" w:type="dxa"/>
            </w:tcMar>
            <w:vAlign w:val="center"/>
          </w:tcPr>
          <w:p w14:paraId="1501B509"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7D8ACB92"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203D1C16"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24DC24D3" w14:textId="77777777" w:rsidTr="00A72ADF">
        <w:trPr>
          <w:tblHeader/>
        </w:trPr>
        <w:tc>
          <w:tcPr>
            <w:tcW w:w="0" w:type="auto"/>
            <w:gridSpan w:val="2"/>
            <w:tcMar>
              <w:top w:w="56" w:type="dxa"/>
              <w:left w:w="56" w:type="dxa"/>
              <w:bottom w:w="56" w:type="dxa"/>
              <w:right w:w="56" w:type="dxa"/>
            </w:tcMar>
            <w:vAlign w:val="center"/>
          </w:tcPr>
          <w:p w14:paraId="636B4252" w14:textId="77777777" w:rsidR="00A72ADF" w:rsidRDefault="00A72ADF" w:rsidP="00A72ADF">
            <w:pPr>
              <w:keepNext/>
              <w:jc w:val="center"/>
            </w:pPr>
            <w:r>
              <w:rPr>
                <w:b/>
                <w:bCs/>
              </w:rPr>
              <w:t>Виды разрешенного использования</w:t>
            </w:r>
          </w:p>
        </w:tc>
      </w:tr>
      <w:tr w:rsidR="00A72ADF" w14:paraId="39F0AB36" w14:textId="77777777" w:rsidTr="00A72ADF">
        <w:trPr>
          <w:tblHeader/>
        </w:trPr>
        <w:tc>
          <w:tcPr>
            <w:tcW w:w="0" w:type="auto"/>
            <w:tcMar>
              <w:top w:w="56" w:type="dxa"/>
              <w:left w:w="56" w:type="dxa"/>
              <w:bottom w:w="56" w:type="dxa"/>
              <w:right w:w="56" w:type="dxa"/>
            </w:tcMar>
            <w:vAlign w:val="center"/>
          </w:tcPr>
          <w:p w14:paraId="2C7D6EBF"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30E62C9" w14:textId="77777777" w:rsidR="00A72ADF" w:rsidRDefault="00A72ADF" w:rsidP="00A72ADF">
            <w:pPr>
              <w:keepNext/>
              <w:jc w:val="center"/>
            </w:pPr>
            <w:r>
              <w:rPr>
                <w:b/>
                <w:bCs/>
              </w:rPr>
              <w:t>ВРИ</w:t>
            </w:r>
          </w:p>
        </w:tc>
      </w:tr>
      <w:tr w:rsidR="00A72ADF" w:rsidRPr="00074E86" w14:paraId="0F53866C" w14:textId="77777777" w:rsidTr="00A72ADF">
        <w:tc>
          <w:tcPr>
            <w:tcW w:w="0" w:type="auto"/>
            <w:tcMar>
              <w:top w:w="56" w:type="dxa"/>
              <w:left w:w="56" w:type="dxa"/>
              <w:bottom w:w="56" w:type="dxa"/>
              <w:right w:w="56" w:type="dxa"/>
            </w:tcMar>
            <w:vAlign w:val="center"/>
          </w:tcPr>
          <w:p w14:paraId="60E5099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DACB613" w14:textId="77777777" w:rsidR="00A72ADF" w:rsidRPr="00A72ADF" w:rsidRDefault="00A72ADF" w:rsidP="00A72ADF">
            <w:pPr>
              <w:rPr>
                <w:lang w:val="ru-RU"/>
              </w:rPr>
            </w:pPr>
            <w:r w:rsidRPr="00A72ADF">
              <w:rPr>
                <w:lang w:val="ru-RU"/>
              </w:rPr>
              <w:t>2.1 Для индивидуального жилищного строительства</w:t>
            </w:r>
          </w:p>
          <w:p w14:paraId="75D1CBCB" w14:textId="77777777" w:rsidR="00A72ADF" w:rsidRPr="00A72ADF" w:rsidRDefault="00A72ADF" w:rsidP="00A72ADF">
            <w:pPr>
              <w:rPr>
                <w:lang w:val="ru-RU"/>
              </w:rPr>
            </w:pPr>
            <w:r w:rsidRPr="00A72ADF">
              <w:rPr>
                <w:lang w:val="ru-RU"/>
              </w:rPr>
              <w:t>2.3 Блокированная жилая застройка</w:t>
            </w:r>
          </w:p>
          <w:p w14:paraId="0C84233C" w14:textId="77777777" w:rsidR="00A72ADF" w:rsidRPr="00A72ADF" w:rsidRDefault="00A72ADF" w:rsidP="00A72ADF">
            <w:pPr>
              <w:rPr>
                <w:lang w:val="ru-RU"/>
              </w:rPr>
            </w:pPr>
            <w:r w:rsidRPr="00A72ADF">
              <w:rPr>
                <w:lang w:val="ru-RU"/>
              </w:rPr>
              <w:t>2.7.1 Хранение автотранспорта</w:t>
            </w:r>
          </w:p>
          <w:p w14:paraId="44486B45" w14:textId="77777777" w:rsidR="00A72ADF" w:rsidRPr="00A72ADF" w:rsidRDefault="00A72ADF" w:rsidP="00A72ADF">
            <w:pPr>
              <w:rPr>
                <w:lang w:val="ru-RU"/>
              </w:rPr>
            </w:pPr>
            <w:r w:rsidRPr="00A72ADF">
              <w:rPr>
                <w:lang w:val="ru-RU"/>
              </w:rPr>
              <w:t>2.7.2 Размещение гаражей для собственных нужд</w:t>
            </w:r>
          </w:p>
          <w:p w14:paraId="294811EE" w14:textId="77777777" w:rsidR="00A72ADF" w:rsidRPr="00A72ADF" w:rsidRDefault="00A72ADF" w:rsidP="00A72ADF">
            <w:pPr>
              <w:rPr>
                <w:lang w:val="ru-RU"/>
              </w:rPr>
            </w:pPr>
            <w:r w:rsidRPr="00A72ADF">
              <w:rPr>
                <w:lang w:val="ru-RU"/>
              </w:rPr>
              <w:t>3.1 Коммунальное обслуживание</w:t>
            </w:r>
          </w:p>
          <w:p w14:paraId="4CE4A576" w14:textId="77777777" w:rsidR="00A72ADF" w:rsidRPr="00A72ADF" w:rsidRDefault="00A72ADF" w:rsidP="00A72ADF">
            <w:pPr>
              <w:rPr>
                <w:lang w:val="ru-RU"/>
              </w:rPr>
            </w:pPr>
            <w:r w:rsidRPr="00A72ADF">
              <w:rPr>
                <w:lang w:val="ru-RU"/>
              </w:rPr>
              <w:t>3.1.1 Предоставление коммунальных услуг</w:t>
            </w:r>
          </w:p>
          <w:p w14:paraId="7AAC7D13"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4647409B" w14:textId="77777777" w:rsidR="00A72ADF" w:rsidRPr="00A72ADF" w:rsidRDefault="00A72ADF" w:rsidP="00A72ADF">
            <w:pPr>
              <w:rPr>
                <w:lang w:val="ru-RU"/>
              </w:rPr>
            </w:pPr>
            <w:r w:rsidRPr="00A72ADF">
              <w:rPr>
                <w:lang w:val="ru-RU"/>
              </w:rPr>
              <w:t>3.2.3 Оказание услуг связи</w:t>
            </w:r>
          </w:p>
          <w:p w14:paraId="36865A25" w14:textId="77777777" w:rsidR="00A72ADF" w:rsidRPr="00A72ADF" w:rsidRDefault="00A72ADF" w:rsidP="00A72ADF">
            <w:pPr>
              <w:rPr>
                <w:lang w:val="ru-RU"/>
              </w:rPr>
            </w:pPr>
            <w:r w:rsidRPr="00A72ADF">
              <w:rPr>
                <w:lang w:val="ru-RU"/>
              </w:rPr>
              <w:t>3.3 Бытовое обслуживание</w:t>
            </w:r>
          </w:p>
          <w:p w14:paraId="5B3CFD21" w14:textId="77777777" w:rsidR="00A72ADF" w:rsidRPr="00A72ADF" w:rsidRDefault="00A72ADF" w:rsidP="00A72ADF">
            <w:pPr>
              <w:rPr>
                <w:lang w:val="ru-RU"/>
              </w:rPr>
            </w:pPr>
            <w:r w:rsidRPr="00A72ADF">
              <w:rPr>
                <w:lang w:val="ru-RU"/>
              </w:rPr>
              <w:t>3.4.1 Амбулаторно-поликлиническое обслуживание</w:t>
            </w:r>
          </w:p>
          <w:p w14:paraId="4DC7C3F6"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3B5A091" w14:textId="77777777" w:rsidR="00A72ADF" w:rsidRPr="00A72ADF" w:rsidRDefault="00A72ADF" w:rsidP="00A72ADF">
            <w:pPr>
              <w:rPr>
                <w:lang w:val="ru-RU"/>
              </w:rPr>
            </w:pPr>
            <w:r w:rsidRPr="00A72ADF">
              <w:rPr>
                <w:lang w:val="ru-RU"/>
              </w:rPr>
              <w:t>3.6.1 Объекты культурно-досуговой деятельности</w:t>
            </w:r>
          </w:p>
          <w:p w14:paraId="69DD993D" w14:textId="77777777" w:rsidR="00A72ADF" w:rsidRPr="00A72ADF" w:rsidRDefault="00A72ADF" w:rsidP="00A72ADF">
            <w:pPr>
              <w:rPr>
                <w:lang w:val="ru-RU"/>
              </w:rPr>
            </w:pPr>
            <w:r w:rsidRPr="00A72ADF">
              <w:rPr>
                <w:lang w:val="ru-RU"/>
              </w:rPr>
              <w:t>3.10.1 Амбулаторное ветеринарное обслуживание</w:t>
            </w:r>
          </w:p>
          <w:p w14:paraId="754CACB2" w14:textId="77777777" w:rsidR="00A72ADF" w:rsidRPr="00A72ADF" w:rsidRDefault="00A72ADF" w:rsidP="00A72ADF">
            <w:pPr>
              <w:rPr>
                <w:lang w:val="ru-RU"/>
              </w:rPr>
            </w:pPr>
            <w:r w:rsidRPr="00A72ADF">
              <w:rPr>
                <w:lang w:val="ru-RU"/>
              </w:rPr>
              <w:t>4.1 Деловое управление</w:t>
            </w:r>
          </w:p>
          <w:p w14:paraId="198A2C51" w14:textId="77777777" w:rsidR="00A72ADF" w:rsidRPr="00A72ADF" w:rsidRDefault="00A72ADF" w:rsidP="00A72ADF">
            <w:pPr>
              <w:rPr>
                <w:lang w:val="ru-RU"/>
              </w:rPr>
            </w:pPr>
            <w:r w:rsidRPr="00A72ADF">
              <w:rPr>
                <w:lang w:val="ru-RU"/>
              </w:rPr>
              <w:t>4.4 Магазины</w:t>
            </w:r>
          </w:p>
          <w:p w14:paraId="64D2D872" w14:textId="77777777" w:rsidR="00A72ADF" w:rsidRPr="00A72ADF" w:rsidRDefault="00A72ADF" w:rsidP="00A72ADF">
            <w:pPr>
              <w:rPr>
                <w:lang w:val="ru-RU"/>
              </w:rPr>
            </w:pPr>
            <w:r w:rsidRPr="00A72ADF">
              <w:rPr>
                <w:lang w:val="ru-RU"/>
              </w:rPr>
              <w:t>4.5 Банковская и страховая деятельность</w:t>
            </w:r>
          </w:p>
          <w:p w14:paraId="07C67006" w14:textId="77777777" w:rsidR="00A72ADF" w:rsidRPr="00A72ADF" w:rsidRDefault="00A72ADF" w:rsidP="00A72ADF">
            <w:pPr>
              <w:rPr>
                <w:lang w:val="ru-RU"/>
              </w:rPr>
            </w:pPr>
            <w:r w:rsidRPr="00A72ADF">
              <w:rPr>
                <w:lang w:val="ru-RU"/>
              </w:rPr>
              <w:t>4.6 Общественное питание</w:t>
            </w:r>
          </w:p>
          <w:p w14:paraId="62C44B27" w14:textId="77777777" w:rsidR="00A72ADF" w:rsidRPr="00A72ADF" w:rsidRDefault="00A72ADF" w:rsidP="00A72ADF">
            <w:pPr>
              <w:rPr>
                <w:lang w:val="ru-RU"/>
              </w:rPr>
            </w:pPr>
            <w:r w:rsidRPr="00A72ADF">
              <w:rPr>
                <w:lang w:val="ru-RU"/>
              </w:rPr>
              <w:t>4.9 Служебные гаражи</w:t>
            </w:r>
          </w:p>
          <w:p w14:paraId="1F84011E" w14:textId="77777777" w:rsidR="00A72ADF" w:rsidRPr="00A72ADF" w:rsidRDefault="00A72ADF" w:rsidP="00A72ADF">
            <w:pPr>
              <w:rPr>
                <w:lang w:val="ru-RU"/>
              </w:rPr>
            </w:pPr>
            <w:r w:rsidRPr="00A72ADF">
              <w:rPr>
                <w:lang w:val="ru-RU"/>
              </w:rPr>
              <w:t>4.9.1.3 Автомобильные мойки</w:t>
            </w:r>
          </w:p>
          <w:p w14:paraId="262BAF98" w14:textId="77777777" w:rsidR="00A72ADF" w:rsidRPr="00A72ADF" w:rsidRDefault="00A72ADF" w:rsidP="00A72ADF">
            <w:pPr>
              <w:rPr>
                <w:lang w:val="ru-RU"/>
              </w:rPr>
            </w:pPr>
            <w:r w:rsidRPr="00A72ADF">
              <w:rPr>
                <w:lang w:val="ru-RU"/>
              </w:rPr>
              <w:t>4.9.1.4 Ремонт автомобилей</w:t>
            </w:r>
          </w:p>
          <w:p w14:paraId="74FC2FEF" w14:textId="77777777" w:rsidR="00A72ADF" w:rsidRPr="00A72ADF" w:rsidRDefault="00A72ADF" w:rsidP="00A72ADF">
            <w:pPr>
              <w:rPr>
                <w:lang w:val="ru-RU"/>
              </w:rPr>
            </w:pPr>
            <w:r w:rsidRPr="00A72ADF">
              <w:rPr>
                <w:lang w:val="ru-RU"/>
              </w:rPr>
              <w:t>4.9.2 Стоянка транспортных средств</w:t>
            </w:r>
          </w:p>
          <w:p w14:paraId="09C7DC3D" w14:textId="77777777" w:rsidR="00A72ADF" w:rsidRPr="00A72ADF" w:rsidRDefault="00A72ADF" w:rsidP="00A72ADF">
            <w:pPr>
              <w:rPr>
                <w:lang w:val="ru-RU"/>
              </w:rPr>
            </w:pPr>
            <w:r w:rsidRPr="00A72ADF">
              <w:rPr>
                <w:lang w:val="ru-RU"/>
              </w:rPr>
              <w:t>5.0 Отдых (рекреация)</w:t>
            </w:r>
          </w:p>
          <w:p w14:paraId="5358BFBD" w14:textId="77777777" w:rsidR="00A72ADF" w:rsidRPr="00A72ADF" w:rsidRDefault="00A72ADF" w:rsidP="00A72ADF">
            <w:pPr>
              <w:rPr>
                <w:lang w:val="ru-RU"/>
              </w:rPr>
            </w:pPr>
            <w:r w:rsidRPr="00A72ADF">
              <w:rPr>
                <w:lang w:val="ru-RU"/>
              </w:rPr>
              <w:t>5.1 Спорт</w:t>
            </w:r>
          </w:p>
          <w:p w14:paraId="0EC09C9D" w14:textId="77777777" w:rsidR="00A72ADF" w:rsidRPr="00A72ADF" w:rsidRDefault="00A72ADF" w:rsidP="00A72ADF">
            <w:pPr>
              <w:rPr>
                <w:lang w:val="ru-RU"/>
              </w:rPr>
            </w:pPr>
            <w:r w:rsidRPr="00A72ADF">
              <w:rPr>
                <w:lang w:val="ru-RU"/>
              </w:rPr>
              <w:t>5.1.2 Обеспечение занятий спортом в помещениях</w:t>
            </w:r>
          </w:p>
          <w:p w14:paraId="0E44FC8B" w14:textId="77777777" w:rsidR="00A72ADF" w:rsidRPr="00A72ADF" w:rsidRDefault="00A72ADF" w:rsidP="00A72ADF">
            <w:pPr>
              <w:rPr>
                <w:lang w:val="ru-RU"/>
              </w:rPr>
            </w:pPr>
            <w:r w:rsidRPr="00A72ADF">
              <w:rPr>
                <w:lang w:val="ru-RU"/>
              </w:rPr>
              <w:t>5.1.3 Площадки для занятий спортом</w:t>
            </w:r>
          </w:p>
          <w:p w14:paraId="07991B3E" w14:textId="77777777" w:rsidR="00A72ADF" w:rsidRPr="00A72ADF" w:rsidRDefault="00A72ADF" w:rsidP="00A72ADF">
            <w:pPr>
              <w:rPr>
                <w:lang w:val="ru-RU"/>
              </w:rPr>
            </w:pPr>
            <w:r w:rsidRPr="00A72ADF">
              <w:rPr>
                <w:lang w:val="ru-RU"/>
              </w:rPr>
              <w:t>5.1.4 Оборудованные площадки для занятий спортом</w:t>
            </w:r>
          </w:p>
          <w:p w14:paraId="17B6DC96" w14:textId="77777777" w:rsidR="00A72ADF" w:rsidRPr="00A72ADF" w:rsidRDefault="00A72ADF" w:rsidP="00A72ADF">
            <w:pPr>
              <w:rPr>
                <w:lang w:val="ru-RU"/>
              </w:rPr>
            </w:pPr>
            <w:r w:rsidRPr="00A72ADF">
              <w:rPr>
                <w:lang w:val="ru-RU"/>
              </w:rPr>
              <w:t>5.1.5 Водный спорт</w:t>
            </w:r>
          </w:p>
          <w:p w14:paraId="5D392FC5" w14:textId="77777777" w:rsidR="00A72ADF" w:rsidRPr="00A72ADF" w:rsidRDefault="00A72ADF" w:rsidP="00A72ADF">
            <w:pPr>
              <w:rPr>
                <w:lang w:val="ru-RU"/>
              </w:rPr>
            </w:pPr>
            <w:r w:rsidRPr="00A72ADF">
              <w:rPr>
                <w:lang w:val="ru-RU"/>
              </w:rPr>
              <w:t>6.8 Связь</w:t>
            </w:r>
          </w:p>
          <w:p w14:paraId="75EA8B21" w14:textId="77777777" w:rsidR="00A72ADF" w:rsidRPr="00A72ADF" w:rsidRDefault="00A72ADF" w:rsidP="00A72ADF">
            <w:pPr>
              <w:rPr>
                <w:lang w:val="ru-RU"/>
              </w:rPr>
            </w:pPr>
            <w:r w:rsidRPr="00A72ADF">
              <w:rPr>
                <w:lang w:val="ru-RU"/>
              </w:rPr>
              <w:t>7.2 Автомобильный транспорт</w:t>
            </w:r>
          </w:p>
          <w:p w14:paraId="41E866C7" w14:textId="77777777" w:rsidR="00A72ADF" w:rsidRPr="00A72ADF" w:rsidRDefault="00A72ADF" w:rsidP="00A72ADF">
            <w:pPr>
              <w:rPr>
                <w:lang w:val="ru-RU"/>
              </w:rPr>
            </w:pPr>
            <w:r w:rsidRPr="00A72ADF">
              <w:rPr>
                <w:lang w:val="ru-RU"/>
              </w:rPr>
              <w:t>7.2.1 Размещение автомобильных дорог</w:t>
            </w:r>
          </w:p>
          <w:p w14:paraId="0BBBA874" w14:textId="77777777" w:rsidR="00A72ADF" w:rsidRPr="00A72ADF" w:rsidRDefault="00A72ADF" w:rsidP="00A72ADF">
            <w:pPr>
              <w:rPr>
                <w:lang w:val="ru-RU"/>
              </w:rPr>
            </w:pPr>
            <w:r w:rsidRPr="00A72ADF">
              <w:rPr>
                <w:lang w:val="ru-RU"/>
              </w:rPr>
              <w:t>7.2.3 Стоянки транспорта общего пользования</w:t>
            </w:r>
          </w:p>
          <w:p w14:paraId="393A1A8C" w14:textId="77777777" w:rsidR="00A72ADF" w:rsidRPr="00A72ADF" w:rsidRDefault="00A72ADF" w:rsidP="00A72ADF">
            <w:pPr>
              <w:rPr>
                <w:lang w:val="ru-RU"/>
              </w:rPr>
            </w:pPr>
            <w:r w:rsidRPr="00A72ADF">
              <w:rPr>
                <w:lang w:val="ru-RU"/>
              </w:rPr>
              <w:t>8.3 Обеспечение внутреннего правопорядка</w:t>
            </w:r>
          </w:p>
          <w:p w14:paraId="05192D60" w14:textId="77777777" w:rsidR="00A72ADF" w:rsidRPr="00A72ADF" w:rsidRDefault="00A72ADF" w:rsidP="00A72ADF">
            <w:pPr>
              <w:rPr>
                <w:lang w:val="ru-RU"/>
              </w:rPr>
            </w:pPr>
            <w:r w:rsidRPr="00A72ADF">
              <w:rPr>
                <w:lang w:val="ru-RU"/>
              </w:rPr>
              <w:t>9.3 Историко-культурная деятельность</w:t>
            </w:r>
          </w:p>
          <w:p w14:paraId="31EE7E6A"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5746760" w14:textId="77777777" w:rsidR="00A72ADF" w:rsidRPr="00A72ADF" w:rsidRDefault="00A72ADF" w:rsidP="00A72ADF">
            <w:pPr>
              <w:rPr>
                <w:lang w:val="ru-RU"/>
              </w:rPr>
            </w:pPr>
            <w:r w:rsidRPr="00A72ADF">
              <w:rPr>
                <w:lang w:val="ru-RU"/>
              </w:rPr>
              <w:t>12.0.1 Улично-дорожная сеть</w:t>
            </w:r>
          </w:p>
          <w:p w14:paraId="7DAE908F" w14:textId="77777777" w:rsidR="00A72ADF" w:rsidRPr="00A72ADF" w:rsidRDefault="00A72ADF" w:rsidP="00A72ADF">
            <w:pPr>
              <w:rPr>
                <w:lang w:val="ru-RU"/>
              </w:rPr>
            </w:pPr>
            <w:r w:rsidRPr="00A72ADF">
              <w:rPr>
                <w:lang w:val="ru-RU"/>
              </w:rPr>
              <w:t>12.0.2 Благоустройство территории</w:t>
            </w:r>
          </w:p>
          <w:p w14:paraId="2CECB11E"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0F70723" w14:textId="77777777" w:rsidTr="00A72ADF">
        <w:tc>
          <w:tcPr>
            <w:tcW w:w="0" w:type="auto"/>
            <w:tcMar>
              <w:top w:w="56" w:type="dxa"/>
              <w:left w:w="56" w:type="dxa"/>
              <w:bottom w:w="56" w:type="dxa"/>
              <w:right w:w="56" w:type="dxa"/>
            </w:tcMar>
            <w:vAlign w:val="center"/>
          </w:tcPr>
          <w:p w14:paraId="12588B65"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69E850F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0772B8A"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6CE00C2" w14:textId="77777777" w:rsidR="00A72ADF" w:rsidRPr="00A72ADF" w:rsidRDefault="00A72ADF" w:rsidP="00A72ADF">
            <w:pPr>
              <w:rPr>
                <w:lang w:val="ru-RU"/>
              </w:rPr>
            </w:pPr>
            <w:r w:rsidRPr="00A72ADF">
              <w:rPr>
                <w:lang w:val="ru-RU"/>
              </w:rPr>
              <w:t>4.10 Выставочно-ярмарочная деятельность</w:t>
            </w:r>
          </w:p>
          <w:p w14:paraId="67FFF21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96C21F1" w14:textId="77777777" w:rsidTr="00A72ADF">
        <w:tc>
          <w:tcPr>
            <w:tcW w:w="0" w:type="auto"/>
            <w:tcMar>
              <w:top w:w="56" w:type="dxa"/>
              <w:left w:w="56" w:type="dxa"/>
              <w:bottom w:w="56" w:type="dxa"/>
              <w:right w:w="56" w:type="dxa"/>
            </w:tcMar>
            <w:vAlign w:val="center"/>
          </w:tcPr>
          <w:p w14:paraId="7FD9BF0D"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F8340CB" w14:textId="77777777" w:rsidR="00A72ADF" w:rsidRPr="00A72ADF" w:rsidRDefault="00A72ADF" w:rsidP="00A72ADF">
            <w:pPr>
              <w:rPr>
                <w:lang w:val="ru-RU"/>
              </w:rPr>
            </w:pPr>
            <w:r w:rsidRPr="00A72ADF">
              <w:rPr>
                <w:lang w:val="ru-RU"/>
              </w:rPr>
              <w:t>3.1.1 Предоставление коммунальных услуг</w:t>
            </w:r>
          </w:p>
          <w:p w14:paraId="49599B50" w14:textId="77777777" w:rsidR="00A72ADF" w:rsidRPr="00A72ADF" w:rsidRDefault="00A72ADF" w:rsidP="00A72ADF">
            <w:pPr>
              <w:rPr>
                <w:lang w:val="ru-RU"/>
              </w:rPr>
            </w:pPr>
            <w:r w:rsidRPr="00A72ADF">
              <w:rPr>
                <w:lang w:val="ru-RU"/>
              </w:rPr>
              <w:t>6.8 Связь</w:t>
            </w:r>
          </w:p>
          <w:p w14:paraId="0DA837AA" w14:textId="77777777" w:rsidR="00A72ADF" w:rsidRPr="00A72ADF" w:rsidRDefault="00A72ADF" w:rsidP="00A72ADF">
            <w:pPr>
              <w:rPr>
                <w:lang w:val="ru-RU"/>
              </w:rPr>
            </w:pPr>
            <w:r w:rsidRPr="00A72ADF">
              <w:rPr>
                <w:lang w:val="ru-RU"/>
              </w:rPr>
              <w:t>8.3 Обеспечение внутреннего правопорядка</w:t>
            </w:r>
          </w:p>
        </w:tc>
      </w:tr>
    </w:tbl>
    <w:p w14:paraId="145EE25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КРТ-3-37</w:t>
      </w:r>
    </w:p>
    <w:p w14:paraId="171DB12C"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C70A948" w14:textId="77777777" w:rsidTr="00A72ADF">
        <w:trPr>
          <w:tblHeader/>
        </w:trPr>
        <w:tc>
          <w:tcPr>
            <w:tcW w:w="0" w:type="auto"/>
            <w:tcMar>
              <w:top w:w="56" w:type="dxa"/>
              <w:left w:w="56" w:type="dxa"/>
              <w:bottom w:w="56" w:type="dxa"/>
              <w:right w:w="56" w:type="dxa"/>
            </w:tcMar>
            <w:vAlign w:val="center"/>
          </w:tcPr>
          <w:p w14:paraId="692293B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E8AA0AF"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7435069" w14:textId="77777777" w:rsidR="00A72ADF" w:rsidRDefault="00A72ADF" w:rsidP="00A72ADF">
            <w:pPr>
              <w:keepNext/>
              <w:jc w:val="center"/>
            </w:pPr>
            <w:r>
              <w:rPr>
                <w:b/>
                <w:bCs/>
              </w:rPr>
              <w:t>Значение параметра</w:t>
            </w:r>
          </w:p>
        </w:tc>
      </w:tr>
      <w:tr w:rsidR="00A72ADF" w:rsidRPr="00074E86" w14:paraId="5C3939AB" w14:textId="77777777" w:rsidTr="00A72ADF">
        <w:trPr>
          <w:cantSplit/>
        </w:trPr>
        <w:tc>
          <w:tcPr>
            <w:tcW w:w="0" w:type="auto"/>
            <w:tcMar>
              <w:top w:w="56" w:type="dxa"/>
              <w:left w:w="56" w:type="dxa"/>
              <w:bottom w:w="56" w:type="dxa"/>
              <w:right w:w="56" w:type="dxa"/>
            </w:tcMar>
            <w:vAlign w:val="center"/>
          </w:tcPr>
          <w:p w14:paraId="191B0088" w14:textId="77777777" w:rsidR="00A72ADF" w:rsidRDefault="00A72ADF" w:rsidP="00A72ADF">
            <w:pPr>
              <w:jc w:val="center"/>
            </w:pPr>
            <w:r>
              <w:t>1</w:t>
            </w:r>
          </w:p>
        </w:tc>
        <w:tc>
          <w:tcPr>
            <w:tcW w:w="0" w:type="auto"/>
            <w:tcMar>
              <w:top w:w="56" w:type="dxa"/>
              <w:left w:w="56" w:type="dxa"/>
              <w:bottom w:w="56" w:type="dxa"/>
              <w:right w:w="56" w:type="dxa"/>
            </w:tcMar>
            <w:vAlign w:val="center"/>
          </w:tcPr>
          <w:p w14:paraId="3BF01EEC"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5DF2273"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5834703" w14:textId="77777777" w:rsidTr="00A72ADF">
        <w:trPr>
          <w:cantSplit/>
        </w:trPr>
        <w:tc>
          <w:tcPr>
            <w:tcW w:w="0" w:type="auto"/>
            <w:tcMar>
              <w:top w:w="56" w:type="dxa"/>
              <w:left w:w="56" w:type="dxa"/>
              <w:bottom w:w="56" w:type="dxa"/>
              <w:right w:w="56" w:type="dxa"/>
            </w:tcMar>
            <w:vAlign w:val="center"/>
          </w:tcPr>
          <w:p w14:paraId="1A662F30" w14:textId="77777777" w:rsidR="00A72ADF" w:rsidRDefault="00A72ADF" w:rsidP="00A72ADF">
            <w:pPr>
              <w:jc w:val="center"/>
            </w:pPr>
            <w:r>
              <w:t>2</w:t>
            </w:r>
          </w:p>
        </w:tc>
        <w:tc>
          <w:tcPr>
            <w:tcW w:w="0" w:type="auto"/>
            <w:tcMar>
              <w:top w:w="56" w:type="dxa"/>
              <w:left w:w="56" w:type="dxa"/>
              <w:bottom w:w="56" w:type="dxa"/>
              <w:right w:w="56" w:type="dxa"/>
            </w:tcMar>
            <w:vAlign w:val="center"/>
          </w:tcPr>
          <w:p w14:paraId="5D2D04A6"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231847B2" w14:textId="77777777" w:rsidR="00A72ADF" w:rsidRDefault="00A72ADF" w:rsidP="00A72ADF">
            <w:pPr>
              <w:jc w:val="center"/>
            </w:pPr>
            <w:r>
              <w:t>Не более 3 этажей</w:t>
            </w:r>
          </w:p>
        </w:tc>
      </w:tr>
      <w:tr w:rsidR="00A72ADF" w:rsidRPr="00074E86" w14:paraId="2B8BCC23" w14:textId="77777777" w:rsidTr="00A72ADF">
        <w:trPr>
          <w:cantSplit/>
        </w:trPr>
        <w:tc>
          <w:tcPr>
            <w:tcW w:w="0" w:type="auto"/>
            <w:tcMar>
              <w:top w:w="56" w:type="dxa"/>
              <w:left w:w="56" w:type="dxa"/>
              <w:bottom w:w="56" w:type="dxa"/>
              <w:right w:w="56" w:type="dxa"/>
            </w:tcMar>
            <w:vAlign w:val="center"/>
          </w:tcPr>
          <w:p w14:paraId="484825A4" w14:textId="77777777" w:rsidR="00A72ADF" w:rsidRDefault="00A72ADF" w:rsidP="00A72ADF">
            <w:pPr>
              <w:jc w:val="center"/>
            </w:pPr>
            <w:r>
              <w:t>3</w:t>
            </w:r>
          </w:p>
        </w:tc>
        <w:tc>
          <w:tcPr>
            <w:tcW w:w="0" w:type="auto"/>
            <w:tcMar>
              <w:top w:w="56" w:type="dxa"/>
              <w:left w:w="56" w:type="dxa"/>
              <w:bottom w:w="56" w:type="dxa"/>
              <w:right w:w="56" w:type="dxa"/>
            </w:tcMar>
            <w:vAlign w:val="center"/>
          </w:tcPr>
          <w:p w14:paraId="12D8DF9E"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5077E7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3A9AB32B" w14:textId="77777777" w:rsidTr="00A72ADF">
        <w:trPr>
          <w:cantSplit/>
        </w:trPr>
        <w:tc>
          <w:tcPr>
            <w:tcW w:w="0" w:type="auto"/>
            <w:tcMar>
              <w:top w:w="56" w:type="dxa"/>
              <w:left w:w="56" w:type="dxa"/>
              <w:bottom w:w="56" w:type="dxa"/>
              <w:right w:w="56" w:type="dxa"/>
            </w:tcMar>
            <w:vAlign w:val="center"/>
          </w:tcPr>
          <w:p w14:paraId="2D232EF0" w14:textId="77777777" w:rsidR="00A72ADF" w:rsidRDefault="00A72ADF" w:rsidP="00A72ADF">
            <w:pPr>
              <w:jc w:val="center"/>
            </w:pPr>
            <w:r>
              <w:t>4</w:t>
            </w:r>
          </w:p>
        </w:tc>
        <w:tc>
          <w:tcPr>
            <w:tcW w:w="0" w:type="auto"/>
            <w:tcMar>
              <w:top w:w="56" w:type="dxa"/>
              <w:left w:w="56" w:type="dxa"/>
              <w:bottom w:w="56" w:type="dxa"/>
              <w:right w:w="56" w:type="dxa"/>
            </w:tcMar>
            <w:vAlign w:val="center"/>
          </w:tcPr>
          <w:p w14:paraId="39CC66F5"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196A090"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75BFF605" w14:textId="77777777" w:rsidTr="00A72ADF">
        <w:trPr>
          <w:cantSplit/>
        </w:trPr>
        <w:tc>
          <w:tcPr>
            <w:tcW w:w="0" w:type="auto"/>
            <w:tcMar>
              <w:top w:w="56" w:type="dxa"/>
              <w:left w:w="56" w:type="dxa"/>
              <w:bottom w:w="56" w:type="dxa"/>
              <w:right w:w="56" w:type="dxa"/>
            </w:tcMar>
            <w:vAlign w:val="center"/>
          </w:tcPr>
          <w:p w14:paraId="5BD84007" w14:textId="77777777" w:rsidR="00A72ADF" w:rsidRDefault="00A72ADF" w:rsidP="00A72ADF">
            <w:pPr>
              <w:jc w:val="center"/>
            </w:pPr>
            <w:r>
              <w:t>5</w:t>
            </w:r>
          </w:p>
        </w:tc>
        <w:tc>
          <w:tcPr>
            <w:tcW w:w="0" w:type="auto"/>
            <w:tcMar>
              <w:top w:w="56" w:type="dxa"/>
              <w:left w:w="56" w:type="dxa"/>
              <w:bottom w:w="56" w:type="dxa"/>
              <w:right w:w="56" w:type="dxa"/>
            </w:tcMar>
            <w:vAlign w:val="center"/>
          </w:tcPr>
          <w:p w14:paraId="121D2A5B"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3EEA86C" w14:textId="77777777" w:rsidR="00A72ADF" w:rsidRDefault="00A72ADF" w:rsidP="00A72ADF">
            <w:pPr>
              <w:jc w:val="center"/>
            </w:pPr>
            <w:r>
              <w:t>65 мест на 1 тыс. жителей</w:t>
            </w:r>
          </w:p>
        </w:tc>
      </w:tr>
      <w:tr w:rsidR="00A72ADF" w14:paraId="125799E5" w14:textId="77777777" w:rsidTr="00A72ADF">
        <w:trPr>
          <w:cantSplit/>
        </w:trPr>
        <w:tc>
          <w:tcPr>
            <w:tcW w:w="0" w:type="auto"/>
            <w:tcMar>
              <w:top w:w="56" w:type="dxa"/>
              <w:left w:w="56" w:type="dxa"/>
              <w:bottom w:w="56" w:type="dxa"/>
              <w:right w:w="56" w:type="dxa"/>
            </w:tcMar>
            <w:vAlign w:val="center"/>
          </w:tcPr>
          <w:p w14:paraId="604E2642" w14:textId="77777777" w:rsidR="00A72ADF" w:rsidRDefault="00A72ADF" w:rsidP="00A72ADF">
            <w:pPr>
              <w:jc w:val="center"/>
            </w:pPr>
            <w:r>
              <w:t>6</w:t>
            </w:r>
          </w:p>
        </w:tc>
        <w:tc>
          <w:tcPr>
            <w:tcW w:w="0" w:type="auto"/>
            <w:tcMar>
              <w:top w:w="56" w:type="dxa"/>
              <w:left w:w="56" w:type="dxa"/>
              <w:bottom w:w="56" w:type="dxa"/>
              <w:right w:w="56" w:type="dxa"/>
            </w:tcMar>
            <w:vAlign w:val="center"/>
          </w:tcPr>
          <w:p w14:paraId="311EA957"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00532FA6" w14:textId="77777777" w:rsidR="00A72ADF" w:rsidRDefault="00A72ADF" w:rsidP="00A72ADF">
            <w:pPr>
              <w:jc w:val="center"/>
            </w:pPr>
            <w:r>
              <w:t>135 мест на 1 тыс. жителей</w:t>
            </w:r>
          </w:p>
        </w:tc>
      </w:tr>
      <w:tr w:rsidR="00A72ADF" w:rsidRPr="00074E86" w14:paraId="002BC505" w14:textId="77777777" w:rsidTr="00A72ADF">
        <w:trPr>
          <w:cantSplit/>
        </w:trPr>
        <w:tc>
          <w:tcPr>
            <w:tcW w:w="0" w:type="auto"/>
            <w:tcMar>
              <w:top w:w="56" w:type="dxa"/>
              <w:left w:w="56" w:type="dxa"/>
              <w:bottom w:w="56" w:type="dxa"/>
              <w:right w:w="56" w:type="dxa"/>
            </w:tcMar>
            <w:vAlign w:val="center"/>
          </w:tcPr>
          <w:p w14:paraId="45B7AE93" w14:textId="77777777" w:rsidR="00A72ADF" w:rsidRDefault="00A72ADF" w:rsidP="00A72ADF">
            <w:pPr>
              <w:jc w:val="center"/>
            </w:pPr>
            <w:r>
              <w:t>7</w:t>
            </w:r>
          </w:p>
        </w:tc>
        <w:tc>
          <w:tcPr>
            <w:tcW w:w="0" w:type="auto"/>
            <w:tcMar>
              <w:top w:w="56" w:type="dxa"/>
              <w:left w:w="56" w:type="dxa"/>
              <w:bottom w:w="56" w:type="dxa"/>
              <w:right w:w="56" w:type="dxa"/>
            </w:tcMar>
            <w:vAlign w:val="center"/>
          </w:tcPr>
          <w:p w14:paraId="32B11114"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DE909D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60D687E" w14:textId="77777777" w:rsidTr="00A72ADF">
        <w:trPr>
          <w:cantSplit/>
        </w:trPr>
        <w:tc>
          <w:tcPr>
            <w:tcW w:w="0" w:type="auto"/>
            <w:tcMar>
              <w:top w:w="56" w:type="dxa"/>
              <w:left w:w="56" w:type="dxa"/>
              <w:bottom w:w="56" w:type="dxa"/>
              <w:right w:w="56" w:type="dxa"/>
            </w:tcMar>
            <w:vAlign w:val="center"/>
          </w:tcPr>
          <w:p w14:paraId="2A31F59C" w14:textId="77777777" w:rsidR="00A72ADF" w:rsidRDefault="00A72ADF" w:rsidP="00A72ADF">
            <w:pPr>
              <w:jc w:val="center"/>
            </w:pPr>
            <w:r>
              <w:t>8</w:t>
            </w:r>
          </w:p>
        </w:tc>
        <w:tc>
          <w:tcPr>
            <w:tcW w:w="0" w:type="auto"/>
            <w:tcMar>
              <w:top w:w="56" w:type="dxa"/>
              <w:left w:w="56" w:type="dxa"/>
              <w:bottom w:w="56" w:type="dxa"/>
              <w:right w:w="56" w:type="dxa"/>
            </w:tcMar>
            <w:vAlign w:val="center"/>
          </w:tcPr>
          <w:p w14:paraId="59A81C44"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151469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3C8F75AB" w14:textId="77777777" w:rsidTr="00A72ADF">
        <w:trPr>
          <w:cantSplit/>
        </w:trPr>
        <w:tc>
          <w:tcPr>
            <w:tcW w:w="0" w:type="auto"/>
            <w:tcMar>
              <w:top w:w="56" w:type="dxa"/>
              <w:left w:w="56" w:type="dxa"/>
              <w:bottom w:w="56" w:type="dxa"/>
              <w:right w:w="56" w:type="dxa"/>
            </w:tcMar>
            <w:vAlign w:val="center"/>
          </w:tcPr>
          <w:p w14:paraId="0B6E839E" w14:textId="77777777" w:rsidR="00A72ADF" w:rsidRDefault="00A72ADF" w:rsidP="00A72ADF">
            <w:pPr>
              <w:jc w:val="center"/>
            </w:pPr>
            <w:r>
              <w:t>9</w:t>
            </w:r>
          </w:p>
        </w:tc>
        <w:tc>
          <w:tcPr>
            <w:tcW w:w="0" w:type="auto"/>
            <w:tcMar>
              <w:top w:w="56" w:type="dxa"/>
              <w:left w:w="56" w:type="dxa"/>
              <w:bottom w:w="56" w:type="dxa"/>
              <w:right w:w="56" w:type="dxa"/>
            </w:tcMar>
            <w:vAlign w:val="center"/>
          </w:tcPr>
          <w:p w14:paraId="29BBEFB5"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9E7CC25"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66A1ECDF"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111E7295" w14:textId="77777777" w:rsidTr="00A72ADF">
        <w:trPr>
          <w:tblHeader/>
        </w:trPr>
        <w:tc>
          <w:tcPr>
            <w:tcW w:w="0" w:type="auto"/>
            <w:gridSpan w:val="2"/>
            <w:tcMar>
              <w:top w:w="56" w:type="dxa"/>
              <w:left w:w="56" w:type="dxa"/>
              <w:bottom w:w="56" w:type="dxa"/>
              <w:right w:w="56" w:type="dxa"/>
            </w:tcMar>
            <w:vAlign w:val="center"/>
          </w:tcPr>
          <w:p w14:paraId="6D09195A" w14:textId="77777777" w:rsidR="00A72ADF" w:rsidRDefault="00A72ADF" w:rsidP="00A72ADF">
            <w:pPr>
              <w:keepNext/>
              <w:jc w:val="center"/>
            </w:pPr>
            <w:r>
              <w:rPr>
                <w:b/>
                <w:bCs/>
              </w:rPr>
              <w:t>Виды разрешенного использования</w:t>
            </w:r>
          </w:p>
        </w:tc>
      </w:tr>
      <w:tr w:rsidR="00A72ADF" w14:paraId="21FF3A3B" w14:textId="77777777" w:rsidTr="00A72ADF">
        <w:trPr>
          <w:tblHeader/>
        </w:trPr>
        <w:tc>
          <w:tcPr>
            <w:tcW w:w="0" w:type="auto"/>
            <w:tcMar>
              <w:top w:w="56" w:type="dxa"/>
              <w:left w:w="56" w:type="dxa"/>
              <w:bottom w:w="56" w:type="dxa"/>
              <w:right w:w="56" w:type="dxa"/>
            </w:tcMar>
            <w:vAlign w:val="center"/>
          </w:tcPr>
          <w:p w14:paraId="581E6C5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222FE209" w14:textId="77777777" w:rsidR="00A72ADF" w:rsidRDefault="00A72ADF" w:rsidP="00A72ADF">
            <w:pPr>
              <w:keepNext/>
              <w:jc w:val="center"/>
            </w:pPr>
            <w:r>
              <w:rPr>
                <w:b/>
                <w:bCs/>
              </w:rPr>
              <w:t>ВРИ</w:t>
            </w:r>
          </w:p>
        </w:tc>
      </w:tr>
      <w:tr w:rsidR="00A72ADF" w:rsidRPr="00074E86" w14:paraId="62CFB4F6" w14:textId="77777777" w:rsidTr="00A72ADF">
        <w:tc>
          <w:tcPr>
            <w:tcW w:w="0" w:type="auto"/>
            <w:tcMar>
              <w:top w:w="56" w:type="dxa"/>
              <w:left w:w="56" w:type="dxa"/>
              <w:bottom w:w="56" w:type="dxa"/>
              <w:right w:w="56" w:type="dxa"/>
            </w:tcMar>
            <w:vAlign w:val="center"/>
          </w:tcPr>
          <w:p w14:paraId="57699D6F"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9C9876A" w14:textId="77777777" w:rsidR="00A72ADF" w:rsidRPr="00A72ADF" w:rsidRDefault="00A72ADF" w:rsidP="00A72ADF">
            <w:pPr>
              <w:rPr>
                <w:lang w:val="ru-RU"/>
              </w:rPr>
            </w:pPr>
            <w:r w:rsidRPr="00A72ADF">
              <w:rPr>
                <w:lang w:val="ru-RU"/>
              </w:rPr>
              <w:t>2.1 Для индивидуального жилищного строительства</w:t>
            </w:r>
          </w:p>
          <w:p w14:paraId="135CAA0E" w14:textId="77777777" w:rsidR="00A72ADF" w:rsidRPr="00A72ADF" w:rsidRDefault="00A72ADF" w:rsidP="00A72ADF">
            <w:pPr>
              <w:rPr>
                <w:lang w:val="ru-RU"/>
              </w:rPr>
            </w:pPr>
            <w:r w:rsidRPr="00A72ADF">
              <w:rPr>
                <w:lang w:val="ru-RU"/>
              </w:rPr>
              <w:t>2.3 Блокированная жилая застройка</w:t>
            </w:r>
          </w:p>
          <w:p w14:paraId="64F48591" w14:textId="77777777" w:rsidR="00A72ADF" w:rsidRPr="00A72ADF" w:rsidRDefault="00A72ADF" w:rsidP="00A72ADF">
            <w:pPr>
              <w:rPr>
                <w:lang w:val="ru-RU"/>
              </w:rPr>
            </w:pPr>
            <w:r w:rsidRPr="00A72ADF">
              <w:rPr>
                <w:lang w:val="ru-RU"/>
              </w:rPr>
              <w:t>2.7.1 Хранение автотранспорта</w:t>
            </w:r>
          </w:p>
          <w:p w14:paraId="13B50B82" w14:textId="77777777" w:rsidR="00A72ADF" w:rsidRPr="00A72ADF" w:rsidRDefault="00A72ADF" w:rsidP="00A72ADF">
            <w:pPr>
              <w:rPr>
                <w:lang w:val="ru-RU"/>
              </w:rPr>
            </w:pPr>
            <w:r w:rsidRPr="00A72ADF">
              <w:rPr>
                <w:lang w:val="ru-RU"/>
              </w:rPr>
              <w:t>2.7.2 Размещение гаражей для собственных нужд</w:t>
            </w:r>
          </w:p>
          <w:p w14:paraId="2387290F" w14:textId="77777777" w:rsidR="00A72ADF" w:rsidRPr="00A72ADF" w:rsidRDefault="00A72ADF" w:rsidP="00A72ADF">
            <w:pPr>
              <w:rPr>
                <w:lang w:val="ru-RU"/>
              </w:rPr>
            </w:pPr>
            <w:r w:rsidRPr="00A72ADF">
              <w:rPr>
                <w:lang w:val="ru-RU"/>
              </w:rPr>
              <w:t>3.1 Коммунальное обслуживание</w:t>
            </w:r>
          </w:p>
          <w:p w14:paraId="133EEC15" w14:textId="77777777" w:rsidR="00A72ADF" w:rsidRPr="00A72ADF" w:rsidRDefault="00A72ADF" w:rsidP="00A72ADF">
            <w:pPr>
              <w:rPr>
                <w:lang w:val="ru-RU"/>
              </w:rPr>
            </w:pPr>
            <w:r w:rsidRPr="00A72ADF">
              <w:rPr>
                <w:lang w:val="ru-RU"/>
              </w:rPr>
              <w:t>3.1.1 Предоставление коммунальных услуг</w:t>
            </w:r>
          </w:p>
          <w:p w14:paraId="6FF3ADFA"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7266538B" w14:textId="77777777" w:rsidR="00A72ADF" w:rsidRPr="00A72ADF" w:rsidRDefault="00A72ADF" w:rsidP="00A72ADF">
            <w:pPr>
              <w:rPr>
                <w:lang w:val="ru-RU"/>
              </w:rPr>
            </w:pPr>
            <w:r w:rsidRPr="00A72ADF">
              <w:rPr>
                <w:lang w:val="ru-RU"/>
              </w:rPr>
              <w:t>3.2.3 Оказание услуг связи</w:t>
            </w:r>
          </w:p>
          <w:p w14:paraId="5A9FE1EC" w14:textId="77777777" w:rsidR="00A72ADF" w:rsidRPr="00A72ADF" w:rsidRDefault="00A72ADF" w:rsidP="00A72ADF">
            <w:pPr>
              <w:rPr>
                <w:lang w:val="ru-RU"/>
              </w:rPr>
            </w:pPr>
            <w:r w:rsidRPr="00A72ADF">
              <w:rPr>
                <w:lang w:val="ru-RU"/>
              </w:rPr>
              <w:t>3.3 Бытовое обслуживание</w:t>
            </w:r>
          </w:p>
          <w:p w14:paraId="42AB0043" w14:textId="77777777" w:rsidR="00A72ADF" w:rsidRPr="00A72ADF" w:rsidRDefault="00A72ADF" w:rsidP="00A72ADF">
            <w:pPr>
              <w:rPr>
                <w:lang w:val="ru-RU"/>
              </w:rPr>
            </w:pPr>
            <w:r w:rsidRPr="00A72ADF">
              <w:rPr>
                <w:lang w:val="ru-RU"/>
              </w:rPr>
              <w:t>3.4.1 Амбулаторно-поликлиническое обслуживание</w:t>
            </w:r>
          </w:p>
          <w:p w14:paraId="3535E8E6"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034A23C" w14:textId="77777777" w:rsidR="00A72ADF" w:rsidRPr="00A72ADF" w:rsidRDefault="00A72ADF" w:rsidP="00A72ADF">
            <w:pPr>
              <w:rPr>
                <w:lang w:val="ru-RU"/>
              </w:rPr>
            </w:pPr>
            <w:r w:rsidRPr="00A72ADF">
              <w:rPr>
                <w:lang w:val="ru-RU"/>
              </w:rPr>
              <w:t>3.6.1 Объекты культурно-досуговой деятельности</w:t>
            </w:r>
          </w:p>
          <w:p w14:paraId="2E40BA1B" w14:textId="77777777" w:rsidR="00A72ADF" w:rsidRPr="00A72ADF" w:rsidRDefault="00A72ADF" w:rsidP="00A72ADF">
            <w:pPr>
              <w:rPr>
                <w:lang w:val="ru-RU"/>
              </w:rPr>
            </w:pPr>
            <w:r w:rsidRPr="00A72ADF">
              <w:rPr>
                <w:lang w:val="ru-RU"/>
              </w:rPr>
              <w:t>3.10.1 Амбулаторное ветеринарное обслуживание</w:t>
            </w:r>
          </w:p>
          <w:p w14:paraId="04305D47" w14:textId="77777777" w:rsidR="00A72ADF" w:rsidRPr="00A72ADF" w:rsidRDefault="00A72ADF" w:rsidP="00A72ADF">
            <w:pPr>
              <w:rPr>
                <w:lang w:val="ru-RU"/>
              </w:rPr>
            </w:pPr>
            <w:r w:rsidRPr="00A72ADF">
              <w:rPr>
                <w:lang w:val="ru-RU"/>
              </w:rPr>
              <w:t>4.1 Деловое управление</w:t>
            </w:r>
          </w:p>
          <w:p w14:paraId="4E771A80" w14:textId="77777777" w:rsidR="00A72ADF" w:rsidRPr="00A72ADF" w:rsidRDefault="00A72ADF" w:rsidP="00A72ADF">
            <w:pPr>
              <w:rPr>
                <w:lang w:val="ru-RU"/>
              </w:rPr>
            </w:pPr>
            <w:r w:rsidRPr="00A72ADF">
              <w:rPr>
                <w:lang w:val="ru-RU"/>
              </w:rPr>
              <w:t>4.4 Магазины</w:t>
            </w:r>
          </w:p>
          <w:p w14:paraId="4A4072B2" w14:textId="77777777" w:rsidR="00A72ADF" w:rsidRPr="00A72ADF" w:rsidRDefault="00A72ADF" w:rsidP="00A72ADF">
            <w:pPr>
              <w:rPr>
                <w:lang w:val="ru-RU"/>
              </w:rPr>
            </w:pPr>
            <w:r w:rsidRPr="00A72ADF">
              <w:rPr>
                <w:lang w:val="ru-RU"/>
              </w:rPr>
              <w:t>4.5 Банковская и страховая деятельность</w:t>
            </w:r>
          </w:p>
          <w:p w14:paraId="257CFA78" w14:textId="77777777" w:rsidR="00A72ADF" w:rsidRPr="00A72ADF" w:rsidRDefault="00A72ADF" w:rsidP="00A72ADF">
            <w:pPr>
              <w:rPr>
                <w:lang w:val="ru-RU"/>
              </w:rPr>
            </w:pPr>
            <w:r w:rsidRPr="00A72ADF">
              <w:rPr>
                <w:lang w:val="ru-RU"/>
              </w:rPr>
              <w:t>4.6 Общественное питание</w:t>
            </w:r>
          </w:p>
          <w:p w14:paraId="46A1A556" w14:textId="77777777" w:rsidR="00A72ADF" w:rsidRPr="00A72ADF" w:rsidRDefault="00A72ADF" w:rsidP="00A72ADF">
            <w:pPr>
              <w:rPr>
                <w:lang w:val="ru-RU"/>
              </w:rPr>
            </w:pPr>
            <w:r w:rsidRPr="00A72ADF">
              <w:rPr>
                <w:lang w:val="ru-RU"/>
              </w:rPr>
              <w:t>4.9 Служебные гаражи</w:t>
            </w:r>
          </w:p>
          <w:p w14:paraId="4250A29E" w14:textId="77777777" w:rsidR="00A72ADF" w:rsidRPr="00A72ADF" w:rsidRDefault="00A72ADF" w:rsidP="00A72ADF">
            <w:pPr>
              <w:rPr>
                <w:lang w:val="ru-RU"/>
              </w:rPr>
            </w:pPr>
            <w:r w:rsidRPr="00A72ADF">
              <w:rPr>
                <w:lang w:val="ru-RU"/>
              </w:rPr>
              <w:t>4.9.1.3 Автомобильные мойки</w:t>
            </w:r>
          </w:p>
          <w:p w14:paraId="2A7B6117" w14:textId="77777777" w:rsidR="00A72ADF" w:rsidRPr="00A72ADF" w:rsidRDefault="00A72ADF" w:rsidP="00A72ADF">
            <w:pPr>
              <w:rPr>
                <w:lang w:val="ru-RU"/>
              </w:rPr>
            </w:pPr>
            <w:r w:rsidRPr="00A72ADF">
              <w:rPr>
                <w:lang w:val="ru-RU"/>
              </w:rPr>
              <w:t>4.9.1.4 Ремонт автомобилей</w:t>
            </w:r>
          </w:p>
          <w:p w14:paraId="5A487317" w14:textId="77777777" w:rsidR="00A72ADF" w:rsidRPr="00A72ADF" w:rsidRDefault="00A72ADF" w:rsidP="00A72ADF">
            <w:pPr>
              <w:rPr>
                <w:lang w:val="ru-RU"/>
              </w:rPr>
            </w:pPr>
            <w:r w:rsidRPr="00A72ADF">
              <w:rPr>
                <w:lang w:val="ru-RU"/>
              </w:rPr>
              <w:t>4.9.2 Стоянка транспортных средств</w:t>
            </w:r>
          </w:p>
          <w:p w14:paraId="28741AFD" w14:textId="77777777" w:rsidR="00A72ADF" w:rsidRPr="00A72ADF" w:rsidRDefault="00A72ADF" w:rsidP="00A72ADF">
            <w:pPr>
              <w:rPr>
                <w:lang w:val="ru-RU"/>
              </w:rPr>
            </w:pPr>
            <w:r w:rsidRPr="00A72ADF">
              <w:rPr>
                <w:lang w:val="ru-RU"/>
              </w:rPr>
              <w:t>5.0 Отдых (рекреация)</w:t>
            </w:r>
          </w:p>
          <w:p w14:paraId="093C2964" w14:textId="77777777" w:rsidR="00A72ADF" w:rsidRPr="00A72ADF" w:rsidRDefault="00A72ADF" w:rsidP="00A72ADF">
            <w:pPr>
              <w:rPr>
                <w:lang w:val="ru-RU"/>
              </w:rPr>
            </w:pPr>
            <w:r w:rsidRPr="00A72ADF">
              <w:rPr>
                <w:lang w:val="ru-RU"/>
              </w:rPr>
              <w:t>5.1 Спорт</w:t>
            </w:r>
          </w:p>
          <w:p w14:paraId="640C8DC2" w14:textId="77777777" w:rsidR="00A72ADF" w:rsidRPr="00A72ADF" w:rsidRDefault="00A72ADF" w:rsidP="00A72ADF">
            <w:pPr>
              <w:rPr>
                <w:lang w:val="ru-RU"/>
              </w:rPr>
            </w:pPr>
            <w:r w:rsidRPr="00A72ADF">
              <w:rPr>
                <w:lang w:val="ru-RU"/>
              </w:rPr>
              <w:t>5.1.2 Обеспечение занятий спортом в помещениях</w:t>
            </w:r>
          </w:p>
          <w:p w14:paraId="50A740AA" w14:textId="77777777" w:rsidR="00A72ADF" w:rsidRPr="00A72ADF" w:rsidRDefault="00A72ADF" w:rsidP="00A72ADF">
            <w:pPr>
              <w:rPr>
                <w:lang w:val="ru-RU"/>
              </w:rPr>
            </w:pPr>
            <w:r w:rsidRPr="00A72ADF">
              <w:rPr>
                <w:lang w:val="ru-RU"/>
              </w:rPr>
              <w:t>5.1.3 Площадки для занятий спортом</w:t>
            </w:r>
          </w:p>
          <w:p w14:paraId="3B6896E5" w14:textId="77777777" w:rsidR="00A72ADF" w:rsidRPr="00A72ADF" w:rsidRDefault="00A72ADF" w:rsidP="00A72ADF">
            <w:pPr>
              <w:rPr>
                <w:lang w:val="ru-RU"/>
              </w:rPr>
            </w:pPr>
            <w:r w:rsidRPr="00A72ADF">
              <w:rPr>
                <w:lang w:val="ru-RU"/>
              </w:rPr>
              <w:t>5.1.4 Оборудованные площадки для занятий спортом</w:t>
            </w:r>
          </w:p>
          <w:p w14:paraId="3671A090" w14:textId="77777777" w:rsidR="00A72ADF" w:rsidRPr="00A72ADF" w:rsidRDefault="00A72ADF" w:rsidP="00A72ADF">
            <w:pPr>
              <w:rPr>
                <w:lang w:val="ru-RU"/>
              </w:rPr>
            </w:pPr>
            <w:r w:rsidRPr="00A72ADF">
              <w:rPr>
                <w:lang w:val="ru-RU"/>
              </w:rPr>
              <w:t>5.1.5 Водный спорт</w:t>
            </w:r>
          </w:p>
          <w:p w14:paraId="40299831" w14:textId="77777777" w:rsidR="00A72ADF" w:rsidRPr="00A72ADF" w:rsidRDefault="00A72ADF" w:rsidP="00A72ADF">
            <w:pPr>
              <w:rPr>
                <w:lang w:val="ru-RU"/>
              </w:rPr>
            </w:pPr>
            <w:r w:rsidRPr="00A72ADF">
              <w:rPr>
                <w:lang w:val="ru-RU"/>
              </w:rPr>
              <w:t>6.8 Связь</w:t>
            </w:r>
          </w:p>
          <w:p w14:paraId="16C06E83" w14:textId="77777777" w:rsidR="00A72ADF" w:rsidRPr="00A72ADF" w:rsidRDefault="00A72ADF" w:rsidP="00A72ADF">
            <w:pPr>
              <w:rPr>
                <w:lang w:val="ru-RU"/>
              </w:rPr>
            </w:pPr>
            <w:r w:rsidRPr="00A72ADF">
              <w:rPr>
                <w:lang w:val="ru-RU"/>
              </w:rPr>
              <w:t>7.2 Автомобильный транспорт</w:t>
            </w:r>
          </w:p>
          <w:p w14:paraId="6F5C61D7" w14:textId="77777777" w:rsidR="00A72ADF" w:rsidRPr="00A72ADF" w:rsidRDefault="00A72ADF" w:rsidP="00A72ADF">
            <w:pPr>
              <w:rPr>
                <w:lang w:val="ru-RU"/>
              </w:rPr>
            </w:pPr>
            <w:r w:rsidRPr="00A72ADF">
              <w:rPr>
                <w:lang w:val="ru-RU"/>
              </w:rPr>
              <w:t>7.2.1 Размещение автомобильных дорог</w:t>
            </w:r>
          </w:p>
          <w:p w14:paraId="46227588" w14:textId="77777777" w:rsidR="00A72ADF" w:rsidRPr="00A72ADF" w:rsidRDefault="00A72ADF" w:rsidP="00A72ADF">
            <w:pPr>
              <w:rPr>
                <w:lang w:val="ru-RU"/>
              </w:rPr>
            </w:pPr>
            <w:r w:rsidRPr="00A72ADF">
              <w:rPr>
                <w:lang w:val="ru-RU"/>
              </w:rPr>
              <w:t>7.2.3 Стоянки транспорта общего пользования</w:t>
            </w:r>
          </w:p>
          <w:p w14:paraId="3303C922" w14:textId="77777777" w:rsidR="00A72ADF" w:rsidRPr="00A72ADF" w:rsidRDefault="00A72ADF" w:rsidP="00A72ADF">
            <w:pPr>
              <w:rPr>
                <w:lang w:val="ru-RU"/>
              </w:rPr>
            </w:pPr>
            <w:r w:rsidRPr="00A72ADF">
              <w:rPr>
                <w:lang w:val="ru-RU"/>
              </w:rPr>
              <w:t>8.3 Обеспечение внутреннего правопорядка</w:t>
            </w:r>
          </w:p>
          <w:p w14:paraId="3347F851" w14:textId="77777777" w:rsidR="00A72ADF" w:rsidRPr="00A72ADF" w:rsidRDefault="00A72ADF" w:rsidP="00A72ADF">
            <w:pPr>
              <w:rPr>
                <w:lang w:val="ru-RU"/>
              </w:rPr>
            </w:pPr>
            <w:r w:rsidRPr="00A72ADF">
              <w:rPr>
                <w:lang w:val="ru-RU"/>
              </w:rPr>
              <w:t>9.3 Историко-культурная деятельность</w:t>
            </w:r>
          </w:p>
          <w:p w14:paraId="6B0E0288"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38403B6" w14:textId="77777777" w:rsidR="00A72ADF" w:rsidRPr="00A72ADF" w:rsidRDefault="00A72ADF" w:rsidP="00A72ADF">
            <w:pPr>
              <w:rPr>
                <w:lang w:val="ru-RU"/>
              </w:rPr>
            </w:pPr>
            <w:r w:rsidRPr="00A72ADF">
              <w:rPr>
                <w:lang w:val="ru-RU"/>
              </w:rPr>
              <w:t>12.0.1 Улично-дорожная сеть</w:t>
            </w:r>
          </w:p>
          <w:p w14:paraId="4A8F0A99" w14:textId="77777777" w:rsidR="00A72ADF" w:rsidRPr="00A72ADF" w:rsidRDefault="00A72ADF" w:rsidP="00A72ADF">
            <w:pPr>
              <w:rPr>
                <w:lang w:val="ru-RU"/>
              </w:rPr>
            </w:pPr>
            <w:r w:rsidRPr="00A72ADF">
              <w:rPr>
                <w:lang w:val="ru-RU"/>
              </w:rPr>
              <w:t>12.0.2 Благоустройство территории</w:t>
            </w:r>
          </w:p>
          <w:p w14:paraId="6C96733C"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03AE72C" w14:textId="77777777" w:rsidTr="00A72ADF">
        <w:tc>
          <w:tcPr>
            <w:tcW w:w="0" w:type="auto"/>
            <w:tcMar>
              <w:top w:w="56" w:type="dxa"/>
              <w:left w:w="56" w:type="dxa"/>
              <w:bottom w:w="56" w:type="dxa"/>
              <w:right w:w="56" w:type="dxa"/>
            </w:tcMar>
            <w:vAlign w:val="center"/>
          </w:tcPr>
          <w:p w14:paraId="555E3E6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B8D9525"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19F731A"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7D0F6AEF" w14:textId="77777777" w:rsidR="00A72ADF" w:rsidRPr="00A72ADF" w:rsidRDefault="00A72ADF" w:rsidP="00A72ADF">
            <w:pPr>
              <w:rPr>
                <w:lang w:val="ru-RU"/>
              </w:rPr>
            </w:pPr>
            <w:r w:rsidRPr="00A72ADF">
              <w:rPr>
                <w:lang w:val="ru-RU"/>
              </w:rPr>
              <w:t>4.10 Выставочно-ярмарочная деятельность</w:t>
            </w:r>
          </w:p>
          <w:p w14:paraId="53863F6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F336E5D" w14:textId="77777777" w:rsidTr="00A72ADF">
        <w:tc>
          <w:tcPr>
            <w:tcW w:w="0" w:type="auto"/>
            <w:tcMar>
              <w:top w:w="56" w:type="dxa"/>
              <w:left w:w="56" w:type="dxa"/>
              <w:bottom w:w="56" w:type="dxa"/>
              <w:right w:w="56" w:type="dxa"/>
            </w:tcMar>
            <w:vAlign w:val="center"/>
          </w:tcPr>
          <w:p w14:paraId="4EC368E3"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99BA781" w14:textId="77777777" w:rsidR="00A72ADF" w:rsidRPr="00A72ADF" w:rsidRDefault="00A72ADF" w:rsidP="00A72ADF">
            <w:pPr>
              <w:rPr>
                <w:lang w:val="ru-RU"/>
              </w:rPr>
            </w:pPr>
            <w:r w:rsidRPr="00A72ADF">
              <w:rPr>
                <w:lang w:val="ru-RU"/>
              </w:rPr>
              <w:t>3.1.1 Предоставление коммунальных услуг</w:t>
            </w:r>
          </w:p>
          <w:p w14:paraId="2375CDF1" w14:textId="77777777" w:rsidR="00A72ADF" w:rsidRPr="00A72ADF" w:rsidRDefault="00A72ADF" w:rsidP="00A72ADF">
            <w:pPr>
              <w:rPr>
                <w:lang w:val="ru-RU"/>
              </w:rPr>
            </w:pPr>
            <w:r w:rsidRPr="00A72ADF">
              <w:rPr>
                <w:lang w:val="ru-RU"/>
              </w:rPr>
              <w:t>6.8 Связь</w:t>
            </w:r>
          </w:p>
          <w:p w14:paraId="796A545D" w14:textId="77777777" w:rsidR="00A72ADF" w:rsidRPr="00A72ADF" w:rsidRDefault="00A72ADF" w:rsidP="00A72ADF">
            <w:pPr>
              <w:rPr>
                <w:lang w:val="ru-RU"/>
              </w:rPr>
            </w:pPr>
            <w:r w:rsidRPr="00A72ADF">
              <w:rPr>
                <w:lang w:val="ru-RU"/>
              </w:rPr>
              <w:t>8.3 Обеспечение внутреннего правопорядка</w:t>
            </w:r>
          </w:p>
        </w:tc>
      </w:tr>
    </w:tbl>
    <w:p w14:paraId="731DEC47"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КРТ-3-38</w:t>
      </w:r>
    </w:p>
    <w:p w14:paraId="5DFE61C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3F60DEF2" w14:textId="77777777" w:rsidTr="00A72ADF">
        <w:trPr>
          <w:tblHeader/>
        </w:trPr>
        <w:tc>
          <w:tcPr>
            <w:tcW w:w="0" w:type="auto"/>
            <w:tcMar>
              <w:top w:w="56" w:type="dxa"/>
              <w:left w:w="56" w:type="dxa"/>
              <w:bottom w:w="56" w:type="dxa"/>
              <w:right w:w="56" w:type="dxa"/>
            </w:tcMar>
            <w:vAlign w:val="center"/>
          </w:tcPr>
          <w:p w14:paraId="02FA8849"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04AFC55"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37BF4257" w14:textId="77777777" w:rsidR="00A72ADF" w:rsidRDefault="00A72ADF" w:rsidP="00A72ADF">
            <w:pPr>
              <w:keepNext/>
              <w:jc w:val="center"/>
            </w:pPr>
            <w:r>
              <w:rPr>
                <w:b/>
                <w:bCs/>
              </w:rPr>
              <w:t>Значение параметра</w:t>
            </w:r>
          </w:p>
        </w:tc>
      </w:tr>
      <w:tr w:rsidR="00A72ADF" w:rsidRPr="00074E86" w14:paraId="7352E126" w14:textId="77777777" w:rsidTr="00A72ADF">
        <w:trPr>
          <w:cantSplit/>
        </w:trPr>
        <w:tc>
          <w:tcPr>
            <w:tcW w:w="0" w:type="auto"/>
            <w:tcMar>
              <w:top w:w="56" w:type="dxa"/>
              <w:left w:w="56" w:type="dxa"/>
              <w:bottom w:w="56" w:type="dxa"/>
              <w:right w:w="56" w:type="dxa"/>
            </w:tcMar>
            <w:vAlign w:val="center"/>
          </w:tcPr>
          <w:p w14:paraId="0255AD81" w14:textId="77777777" w:rsidR="00A72ADF" w:rsidRDefault="00A72ADF" w:rsidP="00A72ADF">
            <w:pPr>
              <w:jc w:val="center"/>
            </w:pPr>
            <w:r>
              <w:t>1</w:t>
            </w:r>
          </w:p>
        </w:tc>
        <w:tc>
          <w:tcPr>
            <w:tcW w:w="0" w:type="auto"/>
            <w:tcMar>
              <w:top w:w="56" w:type="dxa"/>
              <w:left w:w="56" w:type="dxa"/>
              <w:bottom w:w="56" w:type="dxa"/>
              <w:right w:w="56" w:type="dxa"/>
            </w:tcMar>
            <w:vAlign w:val="center"/>
          </w:tcPr>
          <w:p w14:paraId="2BEDDB32"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EFEE2E2"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17DADD40" w14:textId="77777777" w:rsidTr="00A72ADF">
        <w:trPr>
          <w:cantSplit/>
        </w:trPr>
        <w:tc>
          <w:tcPr>
            <w:tcW w:w="0" w:type="auto"/>
            <w:tcMar>
              <w:top w:w="56" w:type="dxa"/>
              <w:left w:w="56" w:type="dxa"/>
              <w:bottom w:w="56" w:type="dxa"/>
              <w:right w:w="56" w:type="dxa"/>
            </w:tcMar>
            <w:vAlign w:val="center"/>
          </w:tcPr>
          <w:p w14:paraId="4D9461F8" w14:textId="77777777" w:rsidR="00A72ADF" w:rsidRDefault="00A72ADF" w:rsidP="00A72ADF">
            <w:pPr>
              <w:jc w:val="center"/>
            </w:pPr>
            <w:r>
              <w:t>2</w:t>
            </w:r>
          </w:p>
        </w:tc>
        <w:tc>
          <w:tcPr>
            <w:tcW w:w="0" w:type="auto"/>
            <w:tcMar>
              <w:top w:w="56" w:type="dxa"/>
              <w:left w:w="56" w:type="dxa"/>
              <w:bottom w:w="56" w:type="dxa"/>
              <w:right w:w="56" w:type="dxa"/>
            </w:tcMar>
            <w:vAlign w:val="center"/>
          </w:tcPr>
          <w:p w14:paraId="507F47F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3DF91657" w14:textId="77777777" w:rsidR="00A72ADF" w:rsidRDefault="00A72ADF" w:rsidP="00A72ADF">
            <w:pPr>
              <w:jc w:val="center"/>
            </w:pPr>
            <w:r>
              <w:t>Не более 3 этажей</w:t>
            </w:r>
          </w:p>
        </w:tc>
      </w:tr>
      <w:tr w:rsidR="00A72ADF" w:rsidRPr="00074E86" w14:paraId="4ECC1E1B" w14:textId="77777777" w:rsidTr="00A72ADF">
        <w:trPr>
          <w:cantSplit/>
        </w:trPr>
        <w:tc>
          <w:tcPr>
            <w:tcW w:w="0" w:type="auto"/>
            <w:tcMar>
              <w:top w:w="56" w:type="dxa"/>
              <w:left w:w="56" w:type="dxa"/>
              <w:bottom w:w="56" w:type="dxa"/>
              <w:right w:w="56" w:type="dxa"/>
            </w:tcMar>
            <w:vAlign w:val="center"/>
          </w:tcPr>
          <w:p w14:paraId="4266AB54" w14:textId="77777777" w:rsidR="00A72ADF" w:rsidRDefault="00A72ADF" w:rsidP="00A72ADF">
            <w:pPr>
              <w:jc w:val="center"/>
            </w:pPr>
            <w:r>
              <w:t>3</w:t>
            </w:r>
          </w:p>
        </w:tc>
        <w:tc>
          <w:tcPr>
            <w:tcW w:w="0" w:type="auto"/>
            <w:tcMar>
              <w:top w:w="56" w:type="dxa"/>
              <w:left w:w="56" w:type="dxa"/>
              <w:bottom w:w="56" w:type="dxa"/>
              <w:right w:w="56" w:type="dxa"/>
            </w:tcMar>
            <w:vAlign w:val="center"/>
          </w:tcPr>
          <w:p w14:paraId="77C78F8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DD92779"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773A7870" w14:textId="77777777" w:rsidTr="00A72ADF">
        <w:trPr>
          <w:cantSplit/>
        </w:trPr>
        <w:tc>
          <w:tcPr>
            <w:tcW w:w="0" w:type="auto"/>
            <w:tcMar>
              <w:top w:w="56" w:type="dxa"/>
              <w:left w:w="56" w:type="dxa"/>
              <w:bottom w:w="56" w:type="dxa"/>
              <w:right w:w="56" w:type="dxa"/>
            </w:tcMar>
            <w:vAlign w:val="center"/>
          </w:tcPr>
          <w:p w14:paraId="07ABC0C9" w14:textId="77777777" w:rsidR="00A72ADF" w:rsidRDefault="00A72ADF" w:rsidP="00A72ADF">
            <w:pPr>
              <w:jc w:val="center"/>
            </w:pPr>
            <w:r>
              <w:t>4</w:t>
            </w:r>
          </w:p>
        </w:tc>
        <w:tc>
          <w:tcPr>
            <w:tcW w:w="0" w:type="auto"/>
            <w:tcMar>
              <w:top w:w="56" w:type="dxa"/>
              <w:left w:w="56" w:type="dxa"/>
              <w:bottom w:w="56" w:type="dxa"/>
              <w:right w:w="56" w:type="dxa"/>
            </w:tcMar>
            <w:vAlign w:val="center"/>
          </w:tcPr>
          <w:p w14:paraId="630FA3BA"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A090610"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408BFDF4" w14:textId="77777777" w:rsidTr="00A72ADF">
        <w:trPr>
          <w:cantSplit/>
        </w:trPr>
        <w:tc>
          <w:tcPr>
            <w:tcW w:w="0" w:type="auto"/>
            <w:tcMar>
              <w:top w:w="56" w:type="dxa"/>
              <w:left w:w="56" w:type="dxa"/>
              <w:bottom w:w="56" w:type="dxa"/>
              <w:right w:w="56" w:type="dxa"/>
            </w:tcMar>
            <w:vAlign w:val="center"/>
          </w:tcPr>
          <w:p w14:paraId="192B5EB8" w14:textId="77777777" w:rsidR="00A72ADF" w:rsidRDefault="00A72ADF" w:rsidP="00A72ADF">
            <w:pPr>
              <w:jc w:val="center"/>
            </w:pPr>
            <w:r>
              <w:t>5</w:t>
            </w:r>
          </w:p>
        </w:tc>
        <w:tc>
          <w:tcPr>
            <w:tcW w:w="0" w:type="auto"/>
            <w:tcMar>
              <w:top w:w="56" w:type="dxa"/>
              <w:left w:w="56" w:type="dxa"/>
              <w:bottom w:w="56" w:type="dxa"/>
              <w:right w:w="56" w:type="dxa"/>
            </w:tcMar>
            <w:vAlign w:val="center"/>
          </w:tcPr>
          <w:p w14:paraId="2FDD8067"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5F93B4CD"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8C865A6" w14:textId="77777777" w:rsidTr="00A72ADF">
        <w:trPr>
          <w:cantSplit/>
        </w:trPr>
        <w:tc>
          <w:tcPr>
            <w:tcW w:w="0" w:type="auto"/>
            <w:tcMar>
              <w:top w:w="56" w:type="dxa"/>
              <w:left w:w="56" w:type="dxa"/>
              <w:bottom w:w="56" w:type="dxa"/>
              <w:right w:w="56" w:type="dxa"/>
            </w:tcMar>
            <w:vAlign w:val="center"/>
          </w:tcPr>
          <w:p w14:paraId="559A5F8B" w14:textId="77777777" w:rsidR="00A72ADF" w:rsidRDefault="00A72ADF" w:rsidP="00A72ADF">
            <w:pPr>
              <w:jc w:val="center"/>
            </w:pPr>
            <w:r>
              <w:t>6</w:t>
            </w:r>
          </w:p>
        </w:tc>
        <w:tc>
          <w:tcPr>
            <w:tcW w:w="0" w:type="auto"/>
            <w:tcMar>
              <w:top w:w="56" w:type="dxa"/>
              <w:left w:w="56" w:type="dxa"/>
              <w:bottom w:w="56" w:type="dxa"/>
              <w:right w:w="56" w:type="dxa"/>
            </w:tcMar>
            <w:vAlign w:val="center"/>
          </w:tcPr>
          <w:p w14:paraId="1E50328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5AF7FD9"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24BA9C10" w14:textId="77777777" w:rsidTr="00A72ADF">
        <w:trPr>
          <w:cantSplit/>
        </w:trPr>
        <w:tc>
          <w:tcPr>
            <w:tcW w:w="0" w:type="auto"/>
            <w:tcMar>
              <w:top w:w="56" w:type="dxa"/>
              <w:left w:w="56" w:type="dxa"/>
              <w:bottom w:w="56" w:type="dxa"/>
              <w:right w:w="56" w:type="dxa"/>
            </w:tcMar>
            <w:vAlign w:val="center"/>
          </w:tcPr>
          <w:p w14:paraId="7AF06585" w14:textId="77777777" w:rsidR="00A72ADF" w:rsidRDefault="00A72ADF" w:rsidP="00A72ADF">
            <w:pPr>
              <w:jc w:val="center"/>
            </w:pPr>
            <w:r>
              <w:t>7</w:t>
            </w:r>
          </w:p>
        </w:tc>
        <w:tc>
          <w:tcPr>
            <w:tcW w:w="0" w:type="auto"/>
            <w:tcMar>
              <w:top w:w="56" w:type="dxa"/>
              <w:left w:w="56" w:type="dxa"/>
              <w:bottom w:w="56" w:type="dxa"/>
              <w:right w:w="56" w:type="dxa"/>
            </w:tcMar>
            <w:vAlign w:val="center"/>
          </w:tcPr>
          <w:p w14:paraId="7373A5CF"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6ACF833"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3061725F" w14:textId="77777777" w:rsidTr="00A72ADF">
        <w:trPr>
          <w:cantSplit/>
        </w:trPr>
        <w:tc>
          <w:tcPr>
            <w:tcW w:w="0" w:type="auto"/>
            <w:gridSpan w:val="3"/>
            <w:tcMar>
              <w:top w:w="56" w:type="dxa"/>
              <w:left w:w="56" w:type="dxa"/>
              <w:bottom w:w="56" w:type="dxa"/>
              <w:right w:w="56" w:type="dxa"/>
            </w:tcMar>
            <w:vAlign w:val="center"/>
          </w:tcPr>
          <w:p w14:paraId="2601DBFE"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256D6AD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74C60EEA" w14:textId="77777777" w:rsidTr="00A72ADF">
        <w:trPr>
          <w:tblHeader/>
        </w:trPr>
        <w:tc>
          <w:tcPr>
            <w:tcW w:w="0" w:type="auto"/>
            <w:gridSpan w:val="2"/>
            <w:tcMar>
              <w:top w:w="56" w:type="dxa"/>
              <w:left w:w="56" w:type="dxa"/>
              <w:bottom w:w="56" w:type="dxa"/>
              <w:right w:w="56" w:type="dxa"/>
            </w:tcMar>
            <w:vAlign w:val="center"/>
          </w:tcPr>
          <w:p w14:paraId="71A8D37B" w14:textId="77777777" w:rsidR="00A72ADF" w:rsidRDefault="00A72ADF" w:rsidP="00A72ADF">
            <w:pPr>
              <w:keepNext/>
              <w:jc w:val="center"/>
            </w:pPr>
            <w:r>
              <w:rPr>
                <w:b/>
                <w:bCs/>
              </w:rPr>
              <w:t>Виды разрешенного использования</w:t>
            </w:r>
          </w:p>
        </w:tc>
      </w:tr>
      <w:tr w:rsidR="00A72ADF" w14:paraId="371491E7" w14:textId="77777777" w:rsidTr="00A72ADF">
        <w:trPr>
          <w:tblHeader/>
        </w:trPr>
        <w:tc>
          <w:tcPr>
            <w:tcW w:w="0" w:type="auto"/>
            <w:tcMar>
              <w:top w:w="56" w:type="dxa"/>
              <w:left w:w="56" w:type="dxa"/>
              <w:bottom w:w="56" w:type="dxa"/>
              <w:right w:w="56" w:type="dxa"/>
            </w:tcMar>
            <w:vAlign w:val="center"/>
          </w:tcPr>
          <w:p w14:paraId="6D372350"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7529B16" w14:textId="77777777" w:rsidR="00A72ADF" w:rsidRDefault="00A72ADF" w:rsidP="00A72ADF">
            <w:pPr>
              <w:keepNext/>
              <w:jc w:val="center"/>
            </w:pPr>
            <w:r>
              <w:rPr>
                <w:b/>
                <w:bCs/>
              </w:rPr>
              <w:t>ВРИ</w:t>
            </w:r>
          </w:p>
        </w:tc>
      </w:tr>
      <w:tr w:rsidR="00A72ADF" w14:paraId="4BF1F3E9" w14:textId="77777777" w:rsidTr="00A72ADF">
        <w:tc>
          <w:tcPr>
            <w:tcW w:w="0" w:type="auto"/>
            <w:tcMar>
              <w:top w:w="56" w:type="dxa"/>
              <w:left w:w="56" w:type="dxa"/>
              <w:bottom w:w="56" w:type="dxa"/>
              <w:right w:w="56" w:type="dxa"/>
            </w:tcMar>
            <w:vAlign w:val="center"/>
          </w:tcPr>
          <w:p w14:paraId="2B2E2EF3"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5CBE690" w14:textId="77777777" w:rsidR="00A72ADF" w:rsidRPr="00A72ADF" w:rsidRDefault="00A72ADF" w:rsidP="00A72ADF">
            <w:pPr>
              <w:rPr>
                <w:lang w:val="ru-RU"/>
              </w:rPr>
            </w:pPr>
            <w:r w:rsidRPr="00A72ADF">
              <w:rPr>
                <w:lang w:val="ru-RU"/>
              </w:rPr>
              <w:t>3.1.1 Предоставление коммунальных услуг</w:t>
            </w:r>
          </w:p>
          <w:p w14:paraId="1A58E45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F3C1EF7" w14:textId="77777777" w:rsidR="00A72ADF" w:rsidRPr="00A72ADF" w:rsidRDefault="00A72ADF" w:rsidP="00A72ADF">
            <w:pPr>
              <w:rPr>
                <w:lang w:val="ru-RU"/>
              </w:rPr>
            </w:pPr>
            <w:r w:rsidRPr="00A72ADF">
              <w:rPr>
                <w:lang w:val="ru-RU"/>
              </w:rPr>
              <w:t>5.1.3 Площадки для занятий спортом</w:t>
            </w:r>
          </w:p>
          <w:p w14:paraId="207CC944" w14:textId="77777777" w:rsidR="00A72ADF" w:rsidRPr="00A72ADF" w:rsidRDefault="00A72ADF" w:rsidP="00A72ADF">
            <w:pPr>
              <w:rPr>
                <w:lang w:val="ru-RU"/>
              </w:rPr>
            </w:pPr>
            <w:r w:rsidRPr="00A72ADF">
              <w:rPr>
                <w:lang w:val="ru-RU"/>
              </w:rPr>
              <w:t>6.8 Связь</w:t>
            </w:r>
          </w:p>
          <w:p w14:paraId="6E41FFE1" w14:textId="77777777" w:rsidR="00A72ADF" w:rsidRPr="00A72ADF" w:rsidRDefault="00A72ADF" w:rsidP="00A72ADF">
            <w:pPr>
              <w:rPr>
                <w:lang w:val="ru-RU"/>
              </w:rPr>
            </w:pPr>
            <w:r w:rsidRPr="00A72ADF">
              <w:rPr>
                <w:lang w:val="ru-RU"/>
              </w:rPr>
              <w:t>7.2 Автомобильный транспорт</w:t>
            </w:r>
          </w:p>
          <w:p w14:paraId="75025432" w14:textId="77777777" w:rsidR="00A72ADF" w:rsidRPr="00A72ADF" w:rsidRDefault="00A72ADF" w:rsidP="00A72ADF">
            <w:pPr>
              <w:rPr>
                <w:lang w:val="ru-RU"/>
              </w:rPr>
            </w:pPr>
            <w:r w:rsidRPr="00A72ADF">
              <w:rPr>
                <w:lang w:val="ru-RU"/>
              </w:rPr>
              <w:t>7.2.1 Размещение автомобильных дорог</w:t>
            </w:r>
          </w:p>
          <w:p w14:paraId="7564ECEF" w14:textId="77777777" w:rsidR="00A72ADF" w:rsidRPr="00A72ADF" w:rsidRDefault="00A72ADF" w:rsidP="00A72ADF">
            <w:pPr>
              <w:rPr>
                <w:lang w:val="ru-RU"/>
              </w:rPr>
            </w:pPr>
            <w:r w:rsidRPr="00A72ADF">
              <w:rPr>
                <w:lang w:val="ru-RU"/>
              </w:rPr>
              <w:t>7.5 Трубопроводный транспорт</w:t>
            </w:r>
          </w:p>
          <w:p w14:paraId="3BE286E2" w14:textId="77777777" w:rsidR="00A72ADF" w:rsidRPr="00A72ADF" w:rsidRDefault="00A72ADF" w:rsidP="00A72ADF">
            <w:pPr>
              <w:rPr>
                <w:lang w:val="ru-RU"/>
              </w:rPr>
            </w:pPr>
            <w:r w:rsidRPr="00A72ADF">
              <w:rPr>
                <w:lang w:val="ru-RU"/>
              </w:rPr>
              <w:t>11.0 Водные объекты</w:t>
            </w:r>
          </w:p>
          <w:p w14:paraId="7C5D61E4"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5816735" w14:textId="77777777" w:rsidR="00A72ADF" w:rsidRPr="00A72ADF" w:rsidRDefault="00A72ADF" w:rsidP="00A72ADF">
            <w:pPr>
              <w:rPr>
                <w:lang w:val="ru-RU"/>
              </w:rPr>
            </w:pPr>
            <w:r w:rsidRPr="00A72ADF">
              <w:rPr>
                <w:lang w:val="ru-RU"/>
              </w:rPr>
              <w:t>12.0.1 Улично-дорожная сеть</w:t>
            </w:r>
          </w:p>
          <w:p w14:paraId="70612DFF" w14:textId="77777777" w:rsidR="00A72ADF" w:rsidRPr="00A72ADF" w:rsidRDefault="00A72ADF" w:rsidP="00A72ADF">
            <w:pPr>
              <w:rPr>
                <w:lang w:val="ru-RU"/>
              </w:rPr>
            </w:pPr>
            <w:r w:rsidRPr="00A72ADF">
              <w:rPr>
                <w:lang w:val="ru-RU"/>
              </w:rPr>
              <w:t>12.0.2 Благоустройство территории</w:t>
            </w:r>
          </w:p>
          <w:p w14:paraId="5B2E965B" w14:textId="77777777" w:rsidR="00A72ADF" w:rsidRPr="00A72ADF" w:rsidRDefault="00A72ADF" w:rsidP="00A72ADF">
            <w:pPr>
              <w:rPr>
                <w:lang w:val="ru-RU"/>
              </w:rPr>
            </w:pPr>
            <w:r w:rsidRPr="00A72ADF">
              <w:rPr>
                <w:lang w:val="ru-RU"/>
              </w:rPr>
              <w:t>13.0 Земельные участки общего назначения</w:t>
            </w:r>
          </w:p>
          <w:p w14:paraId="254B11AE" w14:textId="77777777" w:rsidR="00A72ADF" w:rsidRDefault="00A72ADF" w:rsidP="00A72ADF">
            <w:r>
              <w:t>13.2 Ведение садоводства</w:t>
            </w:r>
          </w:p>
        </w:tc>
      </w:tr>
      <w:tr w:rsidR="00A72ADF" w:rsidRPr="00074E86" w14:paraId="5BCA977E" w14:textId="77777777" w:rsidTr="00A72ADF">
        <w:tc>
          <w:tcPr>
            <w:tcW w:w="0" w:type="auto"/>
            <w:tcMar>
              <w:top w:w="56" w:type="dxa"/>
              <w:left w:w="56" w:type="dxa"/>
              <w:bottom w:w="56" w:type="dxa"/>
              <w:right w:w="56" w:type="dxa"/>
            </w:tcMar>
            <w:vAlign w:val="center"/>
          </w:tcPr>
          <w:p w14:paraId="1C271839"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22D90FBC" w14:textId="77777777" w:rsidR="00A72ADF" w:rsidRPr="00A72ADF" w:rsidRDefault="00A72ADF" w:rsidP="00A72ADF">
            <w:pPr>
              <w:rPr>
                <w:lang w:val="ru-RU"/>
              </w:rPr>
            </w:pPr>
            <w:r w:rsidRPr="00A72ADF">
              <w:rPr>
                <w:lang w:val="ru-RU"/>
              </w:rPr>
              <w:t>5.1.4 Оборудованные площадки для занятий спортом</w:t>
            </w:r>
          </w:p>
          <w:p w14:paraId="7C3D6EA5"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515AC5A6" w14:textId="77777777" w:rsidTr="00A72ADF">
        <w:tc>
          <w:tcPr>
            <w:tcW w:w="0" w:type="auto"/>
            <w:tcMar>
              <w:top w:w="56" w:type="dxa"/>
              <w:left w:w="56" w:type="dxa"/>
              <w:bottom w:w="56" w:type="dxa"/>
              <w:right w:w="56" w:type="dxa"/>
            </w:tcMar>
            <w:vAlign w:val="center"/>
          </w:tcPr>
          <w:p w14:paraId="062297D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826D4A2" w14:textId="77777777" w:rsidR="00A72ADF" w:rsidRPr="00A72ADF" w:rsidRDefault="00A72ADF" w:rsidP="00A72ADF">
            <w:pPr>
              <w:rPr>
                <w:lang w:val="ru-RU"/>
              </w:rPr>
            </w:pPr>
            <w:r w:rsidRPr="00A72ADF">
              <w:rPr>
                <w:lang w:val="ru-RU"/>
              </w:rPr>
              <w:t>3.1.1 Предоставление коммунальных услуг</w:t>
            </w:r>
          </w:p>
          <w:p w14:paraId="04B85566" w14:textId="77777777" w:rsidR="00A72ADF" w:rsidRPr="00A72ADF" w:rsidRDefault="00A72ADF" w:rsidP="00A72ADF">
            <w:pPr>
              <w:rPr>
                <w:lang w:val="ru-RU"/>
              </w:rPr>
            </w:pPr>
            <w:r w:rsidRPr="00A72ADF">
              <w:rPr>
                <w:lang w:val="ru-RU"/>
              </w:rPr>
              <w:t>6.8 Связь</w:t>
            </w:r>
          </w:p>
          <w:p w14:paraId="2EB0D7FD" w14:textId="77777777" w:rsidR="00A72ADF" w:rsidRPr="00A72ADF" w:rsidRDefault="00A72ADF" w:rsidP="00A72ADF">
            <w:pPr>
              <w:rPr>
                <w:lang w:val="ru-RU"/>
              </w:rPr>
            </w:pPr>
            <w:r w:rsidRPr="00A72ADF">
              <w:rPr>
                <w:lang w:val="ru-RU"/>
              </w:rPr>
              <w:t>8.3 Обеспечение внутреннего правопорядка</w:t>
            </w:r>
          </w:p>
        </w:tc>
      </w:tr>
    </w:tbl>
    <w:p w14:paraId="225D48C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КРТ-3-39</w:t>
      </w:r>
    </w:p>
    <w:p w14:paraId="6FBCA04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0A8DBF26" w14:textId="77777777" w:rsidTr="00A72ADF">
        <w:trPr>
          <w:tblHeader/>
        </w:trPr>
        <w:tc>
          <w:tcPr>
            <w:tcW w:w="0" w:type="auto"/>
            <w:tcMar>
              <w:top w:w="56" w:type="dxa"/>
              <w:left w:w="56" w:type="dxa"/>
              <w:bottom w:w="56" w:type="dxa"/>
              <w:right w:w="56" w:type="dxa"/>
            </w:tcMar>
            <w:vAlign w:val="center"/>
          </w:tcPr>
          <w:p w14:paraId="325CA16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26A994E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2C27EF8" w14:textId="77777777" w:rsidR="00A72ADF" w:rsidRDefault="00A72ADF" w:rsidP="00A72ADF">
            <w:pPr>
              <w:keepNext/>
              <w:jc w:val="center"/>
            </w:pPr>
            <w:r>
              <w:rPr>
                <w:b/>
                <w:bCs/>
              </w:rPr>
              <w:t>Значение параметра</w:t>
            </w:r>
          </w:p>
        </w:tc>
      </w:tr>
      <w:tr w:rsidR="00A72ADF" w:rsidRPr="00074E86" w14:paraId="2D3F0E8E" w14:textId="77777777" w:rsidTr="00A72ADF">
        <w:trPr>
          <w:cantSplit/>
        </w:trPr>
        <w:tc>
          <w:tcPr>
            <w:tcW w:w="0" w:type="auto"/>
            <w:tcMar>
              <w:top w:w="56" w:type="dxa"/>
              <w:left w:w="56" w:type="dxa"/>
              <w:bottom w:w="56" w:type="dxa"/>
              <w:right w:w="56" w:type="dxa"/>
            </w:tcMar>
            <w:vAlign w:val="center"/>
          </w:tcPr>
          <w:p w14:paraId="7AEABA1E" w14:textId="77777777" w:rsidR="00A72ADF" w:rsidRDefault="00A72ADF" w:rsidP="00A72ADF">
            <w:pPr>
              <w:jc w:val="center"/>
            </w:pPr>
            <w:r>
              <w:t>1</w:t>
            </w:r>
          </w:p>
        </w:tc>
        <w:tc>
          <w:tcPr>
            <w:tcW w:w="0" w:type="auto"/>
            <w:tcMar>
              <w:top w:w="56" w:type="dxa"/>
              <w:left w:w="56" w:type="dxa"/>
              <w:bottom w:w="56" w:type="dxa"/>
              <w:right w:w="56" w:type="dxa"/>
            </w:tcMar>
            <w:vAlign w:val="center"/>
          </w:tcPr>
          <w:p w14:paraId="19F2FC4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9C4C826"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6CD46BC0" w14:textId="77777777" w:rsidTr="00A72ADF">
        <w:trPr>
          <w:cantSplit/>
        </w:trPr>
        <w:tc>
          <w:tcPr>
            <w:tcW w:w="0" w:type="auto"/>
            <w:tcMar>
              <w:top w:w="56" w:type="dxa"/>
              <w:left w:w="56" w:type="dxa"/>
              <w:bottom w:w="56" w:type="dxa"/>
              <w:right w:w="56" w:type="dxa"/>
            </w:tcMar>
            <w:vAlign w:val="center"/>
          </w:tcPr>
          <w:p w14:paraId="671E32A1" w14:textId="77777777" w:rsidR="00A72ADF" w:rsidRDefault="00A72ADF" w:rsidP="00A72ADF">
            <w:pPr>
              <w:jc w:val="center"/>
            </w:pPr>
            <w:r>
              <w:t>2</w:t>
            </w:r>
          </w:p>
        </w:tc>
        <w:tc>
          <w:tcPr>
            <w:tcW w:w="0" w:type="auto"/>
            <w:tcMar>
              <w:top w:w="56" w:type="dxa"/>
              <w:left w:w="56" w:type="dxa"/>
              <w:bottom w:w="56" w:type="dxa"/>
              <w:right w:w="56" w:type="dxa"/>
            </w:tcMar>
            <w:vAlign w:val="center"/>
          </w:tcPr>
          <w:p w14:paraId="0C892A8D"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5321175" w14:textId="77777777" w:rsidR="00A72ADF" w:rsidRDefault="00A72ADF" w:rsidP="00A72ADF">
            <w:pPr>
              <w:jc w:val="center"/>
            </w:pPr>
            <w:r>
              <w:t>Не более 3 этажей</w:t>
            </w:r>
          </w:p>
        </w:tc>
      </w:tr>
      <w:tr w:rsidR="00A72ADF" w:rsidRPr="00074E86" w14:paraId="78608B28" w14:textId="77777777" w:rsidTr="00A72ADF">
        <w:trPr>
          <w:cantSplit/>
        </w:trPr>
        <w:tc>
          <w:tcPr>
            <w:tcW w:w="0" w:type="auto"/>
            <w:tcMar>
              <w:top w:w="56" w:type="dxa"/>
              <w:left w:w="56" w:type="dxa"/>
              <w:bottom w:w="56" w:type="dxa"/>
              <w:right w:w="56" w:type="dxa"/>
            </w:tcMar>
            <w:vAlign w:val="center"/>
          </w:tcPr>
          <w:p w14:paraId="2C369212" w14:textId="77777777" w:rsidR="00A72ADF" w:rsidRDefault="00A72ADF" w:rsidP="00A72ADF">
            <w:pPr>
              <w:jc w:val="center"/>
            </w:pPr>
            <w:r>
              <w:t>3</w:t>
            </w:r>
          </w:p>
        </w:tc>
        <w:tc>
          <w:tcPr>
            <w:tcW w:w="0" w:type="auto"/>
            <w:tcMar>
              <w:top w:w="56" w:type="dxa"/>
              <w:left w:w="56" w:type="dxa"/>
              <w:bottom w:w="56" w:type="dxa"/>
              <w:right w:w="56" w:type="dxa"/>
            </w:tcMar>
            <w:vAlign w:val="center"/>
          </w:tcPr>
          <w:p w14:paraId="448E96FA"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2D42D7E1"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CF988F3" w14:textId="77777777" w:rsidTr="00A72ADF">
        <w:trPr>
          <w:cantSplit/>
        </w:trPr>
        <w:tc>
          <w:tcPr>
            <w:tcW w:w="0" w:type="auto"/>
            <w:tcMar>
              <w:top w:w="56" w:type="dxa"/>
              <w:left w:w="56" w:type="dxa"/>
              <w:bottom w:w="56" w:type="dxa"/>
              <w:right w:w="56" w:type="dxa"/>
            </w:tcMar>
            <w:vAlign w:val="center"/>
          </w:tcPr>
          <w:p w14:paraId="2AC7751E" w14:textId="77777777" w:rsidR="00A72ADF" w:rsidRDefault="00A72ADF" w:rsidP="00A72ADF">
            <w:pPr>
              <w:jc w:val="center"/>
            </w:pPr>
            <w:r>
              <w:t>4</w:t>
            </w:r>
          </w:p>
        </w:tc>
        <w:tc>
          <w:tcPr>
            <w:tcW w:w="0" w:type="auto"/>
            <w:tcMar>
              <w:top w:w="56" w:type="dxa"/>
              <w:left w:w="56" w:type="dxa"/>
              <w:bottom w:w="56" w:type="dxa"/>
              <w:right w:w="56" w:type="dxa"/>
            </w:tcMar>
            <w:vAlign w:val="center"/>
          </w:tcPr>
          <w:p w14:paraId="40E4D5D7"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25EC800F"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E0FD3AC" w14:textId="77777777" w:rsidTr="00A72ADF">
        <w:trPr>
          <w:cantSplit/>
        </w:trPr>
        <w:tc>
          <w:tcPr>
            <w:tcW w:w="0" w:type="auto"/>
            <w:tcMar>
              <w:top w:w="56" w:type="dxa"/>
              <w:left w:w="56" w:type="dxa"/>
              <w:bottom w:w="56" w:type="dxa"/>
              <w:right w:w="56" w:type="dxa"/>
            </w:tcMar>
            <w:vAlign w:val="center"/>
          </w:tcPr>
          <w:p w14:paraId="0C07D9C0" w14:textId="77777777" w:rsidR="00A72ADF" w:rsidRDefault="00A72ADF" w:rsidP="00A72ADF">
            <w:pPr>
              <w:jc w:val="center"/>
            </w:pPr>
            <w:r>
              <w:t>5</w:t>
            </w:r>
          </w:p>
        </w:tc>
        <w:tc>
          <w:tcPr>
            <w:tcW w:w="0" w:type="auto"/>
            <w:tcMar>
              <w:top w:w="56" w:type="dxa"/>
              <w:left w:w="56" w:type="dxa"/>
              <w:bottom w:w="56" w:type="dxa"/>
              <w:right w:w="56" w:type="dxa"/>
            </w:tcMar>
            <w:vAlign w:val="center"/>
          </w:tcPr>
          <w:p w14:paraId="24395DD0"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47D0BDD8" w14:textId="77777777" w:rsidR="00A72ADF" w:rsidRDefault="00A72ADF" w:rsidP="00A72ADF">
            <w:pPr>
              <w:jc w:val="center"/>
            </w:pPr>
            <w:r>
              <w:t>65 мест на 1 тыс. жителей</w:t>
            </w:r>
          </w:p>
        </w:tc>
      </w:tr>
      <w:tr w:rsidR="00A72ADF" w14:paraId="21F8EC30" w14:textId="77777777" w:rsidTr="00A72ADF">
        <w:trPr>
          <w:cantSplit/>
        </w:trPr>
        <w:tc>
          <w:tcPr>
            <w:tcW w:w="0" w:type="auto"/>
            <w:tcMar>
              <w:top w:w="56" w:type="dxa"/>
              <w:left w:w="56" w:type="dxa"/>
              <w:bottom w:w="56" w:type="dxa"/>
              <w:right w:w="56" w:type="dxa"/>
            </w:tcMar>
            <w:vAlign w:val="center"/>
          </w:tcPr>
          <w:p w14:paraId="30383CE9" w14:textId="77777777" w:rsidR="00A72ADF" w:rsidRDefault="00A72ADF" w:rsidP="00A72ADF">
            <w:pPr>
              <w:jc w:val="center"/>
            </w:pPr>
            <w:r>
              <w:t>6</w:t>
            </w:r>
          </w:p>
        </w:tc>
        <w:tc>
          <w:tcPr>
            <w:tcW w:w="0" w:type="auto"/>
            <w:tcMar>
              <w:top w:w="56" w:type="dxa"/>
              <w:left w:w="56" w:type="dxa"/>
              <w:bottom w:w="56" w:type="dxa"/>
              <w:right w:w="56" w:type="dxa"/>
            </w:tcMar>
            <w:vAlign w:val="center"/>
          </w:tcPr>
          <w:p w14:paraId="78857EC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345E553E" w14:textId="77777777" w:rsidR="00A72ADF" w:rsidRDefault="00A72ADF" w:rsidP="00A72ADF">
            <w:pPr>
              <w:jc w:val="center"/>
            </w:pPr>
            <w:r>
              <w:t>135 мест на 1 тыс. жителей</w:t>
            </w:r>
          </w:p>
        </w:tc>
      </w:tr>
      <w:tr w:rsidR="00A72ADF" w:rsidRPr="00074E86" w14:paraId="6CCF6EA3" w14:textId="77777777" w:rsidTr="00A72ADF">
        <w:trPr>
          <w:cantSplit/>
        </w:trPr>
        <w:tc>
          <w:tcPr>
            <w:tcW w:w="0" w:type="auto"/>
            <w:tcMar>
              <w:top w:w="56" w:type="dxa"/>
              <w:left w:w="56" w:type="dxa"/>
              <w:bottom w:w="56" w:type="dxa"/>
              <w:right w:w="56" w:type="dxa"/>
            </w:tcMar>
            <w:vAlign w:val="center"/>
          </w:tcPr>
          <w:p w14:paraId="6589BDE9" w14:textId="77777777" w:rsidR="00A72ADF" w:rsidRDefault="00A72ADF" w:rsidP="00A72ADF">
            <w:pPr>
              <w:jc w:val="center"/>
            </w:pPr>
            <w:r>
              <w:t>7</w:t>
            </w:r>
          </w:p>
        </w:tc>
        <w:tc>
          <w:tcPr>
            <w:tcW w:w="0" w:type="auto"/>
            <w:tcMar>
              <w:top w:w="56" w:type="dxa"/>
              <w:left w:w="56" w:type="dxa"/>
              <w:bottom w:w="56" w:type="dxa"/>
              <w:right w:w="56" w:type="dxa"/>
            </w:tcMar>
            <w:vAlign w:val="center"/>
          </w:tcPr>
          <w:p w14:paraId="704770A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FB8BA4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02A99CF" w14:textId="77777777" w:rsidTr="00A72ADF">
        <w:trPr>
          <w:cantSplit/>
        </w:trPr>
        <w:tc>
          <w:tcPr>
            <w:tcW w:w="0" w:type="auto"/>
            <w:tcMar>
              <w:top w:w="56" w:type="dxa"/>
              <w:left w:w="56" w:type="dxa"/>
              <w:bottom w:w="56" w:type="dxa"/>
              <w:right w:w="56" w:type="dxa"/>
            </w:tcMar>
            <w:vAlign w:val="center"/>
          </w:tcPr>
          <w:p w14:paraId="6CD4679C" w14:textId="77777777" w:rsidR="00A72ADF" w:rsidRDefault="00A72ADF" w:rsidP="00A72ADF">
            <w:pPr>
              <w:jc w:val="center"/>
            </w:pPr>
            <w:r>
              <w:t>8</w:t>
            </w:r>
          </w:p>
        </w:tc>
        <w:tc>
          <w:tcPr>
            <w:tcW w:w="0" w:type="auto"/>
            <w:tcMar>
              <w:top w:w="56" w:type="dxa"/>
              <w:left w:w="56" w:type="dxa"/>
              <w:bottom w:w="56" w:type="dxa"/>
              <w:right w:w="56" w:type="dxa"/>
            </w:tcMar>
            <w:vAlign w:val="center"/>
          </w:tcPr>
          <w:p w14:paraId="2B97CA6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93BA4B5"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6233B883" w14:textId="77777777" w:rsidTr="00A72ADF">
        <w:trPr>
          <w:cantSplit/>
        </w:trPr>
        <w:tc>
          <w:tcPr>
            <w:tcW w:w="0" w:type="auto"/>
            <w:tcMar>
              <w:top w:w="56" w:type="dxa"/>
              <w:left w:w="56" w:type="dxa"/>
              <w:bottom w:w="56" w:type="dxa"/>
              <w:right w:w="56" w:type="dxa"/>
            </w:tcMar>
            <w:vAlign w:val="center"/>
          </w:tcPr>
          <w:p w14:paraId="7D5B5CF5" w14:textId="77777777" w:rsidR="00A72ADF" w:rsidRDefault="00A72ADF" w:rsidP="00A72ADF">
            <w:pPr>
              <w:jc w:val="center"/>
            </w:pPr>
            <w:r>
              <w:t>9</w:t>
            </w:r>
          </w:p>
        </w:tc>
        <w:tc>
          <w:tcPr>
            <w:tcW w:w="0" w:type="auto"/>
            <w:tcMar>
              <w:top w:w="56" w:type="dxa"/>
              <w:left w:w="56" w:type="dxa"/>
              <w:bottom w:w="56" w:type="dxa"/>
              <w:right w:w="56" w:type="dxa"/>
            </w:tcMar>
            <w:vAlign w:val="center"/>
          </w:tcPr>
          <w:p w14:paraId="350A1D24"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00CB2C9"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53A5E37"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CE5D4A5" w14:textId="77777777" w:rsidTr="00A72ADF">
        <w:trPr>
          <w:tblHeader/>
        </w:trPr>
        <w:tc>
          <w:tcPr>
            <w:tcW w:w="0" w:type="auto"/>
            <w:gridSpan w:val="2"/>
            <w:tcMar>
              <w:top w:w="56" w:type="dxa"/>
              <w:left w:w="56" w:type="dxa"/>
              <w:bottom w:w="56" w:type="dxa"/>
              <w:right w:w="56" w:type="dxa"/>
            </w:tcMar>
            <w:vAlign w:val="center"/>
          </w:tcPr>
          <w:p w14:paraId="5B3D6202" w14:textId="77777777" w:rsidR="00A72ADF" w:rsidRDefault="00A72ADF" w:rsidP="00A72ADF">
            <w:pPr>
              <w:keepNext/>
              <w:jc w:val="center"/>
            </w:pPr>
            <w:r>
              <w:rPr>
                <w:b/>
                <w:bCs/>
              </w:rPr>
              <w:t>Виды разрешенного использования</w:t>
            </w:r>
          </w:p>
        </w:tc>
      </w:tr>
      <w:tr w:rsidR="00A72ADF" w14:paraId="1C823CDA" w14:textId="77777777" w:rsidTr="00A72ADF">
        <w:trPr>
          <w:tblHeader/>
        </w:trPr>
        <w:tc>
          <w:tcPr>
            <w:tcW w:w="0" w:type="auto"/>
            <w:tcMar>
              <w:top w:w="56" w:type="dxa"/>
              <w:left w:w="56" w:type="dxa"/>
              <w:bottom w:w="56" w:type="dxa"/>
              <w:right w:w="56" w:type="dxa"/>
            </w:tcMar>
            <w:vAlign w:val="center"/>
          </w:tcPr>
          <w:p w14:paraId="781BA9AF"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849A66B" w14:textId="77777777" w:rsidR="00A72ADF" w:rsidRDefault="00A72ADF" w:rsidP="00A72ADF">
            <w:pPr>
              <w:keepNext/>
              <w:jc w:val="center"/>
            </w:pPr>
            <w:r>
              <w:rPr>
                <w:b/>
                <w:bCs/>
              </w:rPr>
              <w:t>ВРИ</w:t>
            </w:r>
          </w:p>
        </w:tc>
      </w:tr>
      <w:tr w:rsidR="00A72ADF" w:rsidRPr="00074E86" w14:paraId="134B37A9" w14:textId="77777777" w:rsidTr="00A72ADF">
        <w:tc>
          <w:tcPr>
            <w:tcW w:w="0" w:type="auto"/>
            <w:tcMar>
              <w:top w:w="56" w:type="dxa"/>
              <w:left w:w="56" w:type="dxa"/>
              <w:bottom w:w="56" w:type="dxa"/>
              <w:right w:w="56" w:type="dxa"/>
            </w:tcMar>
            <w:vAlign w:val="center"/>
          </w:tcPr>
          <w:p w14:paraId="4B6532D6"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45C2C10" w14:textId="77777777" w:rsidR="00A72ADF" w:rsidRPr="00A72ADF" w:rsidRDefault="00A72ADF" w:rsidP="00A72ADF">
            <w:pPr>
              <w:rPr>
                <w:lang w:val="ru-RU"/>
              </w:rPr>
            </w:pPr>
            <w:r w:rsidRPr="00A72ADF">
              <w:rPr>
                <w:lang w:val="ru-RU"/>
              </w:rPr>
              <w:t>2.1 Для индивидуального жилищного строительства</w:t>
            </w:r>
          </w:p>
          <w:p w14:paraId="5F132000" w14:textId="77777777" w:rsidR="00A72ADF" w:rsidRPr="00A72ADF" w:rsidRDefault="00A72ADF" w:rsidP="00A72ADF">
            <w:pPr>
              <w:rPr>
                <w:lang w:val="ru-RU"/>
              </w:rPr>
            </w:pPr>
            <w:r w:rsidRPr="00A72ADF">
              <w:rPr>
                <w:lang w:val="ru-RU"/>
              </w:rPr>
              <w:t>2.3 Блокированная жилая застройка</w:t>
            </w:r>
          </w:p>
          <w:p w14:paraId="7BBF970F" w14:textId="77777777" w:rsidR="00A72ADF" w:rsidRPr="00A72ADF" w:rsidRDefault="00A72ADF" w:rsidP="00A72ADF">
            <w:pPr>
              <w:rPr>
                <w:lang w:val="ru-RU"/>
              </w:rPr>
            </w:pPr>
            <w:r w:rsidRPr="00A72ADF">
              <w:rPr>
                <w:lang w:val="ru-RU"/>
              </w:rPr>
              <w:t>2.7.1 Хранение автотранспорта</w:t>
            </w:r>
          </w:p>
          <w:p w14:paraId="00130C58" w14:textId="77777777" w:rsidR="00A72ADF" w:rsidRPr="00A72ADF" w:rsidRDefault="00A72ADF" w:rsidP="00A72ADF">
            <w:pPr>
              <w:rPr>
                <w:lang w:val="ru-RU"/>
              </w:rPr>
            </w:pPr>
            <w:r w:rsidRPr="00A72ADF">
              <w:rPr>
                <w:lang w:val="ru-RU"/>
              </w:rPr>
              <w:t>2.7.2 Размещение гаражей для собственных нужд</w:t>
            </w:r>
          </w:p>
          <w:p w14:paraId="75CD430A" w14:textId="77777777" w:rsidR="00A72ADF" w:rsidRPr="00A72ADF" w:rsidRDefault="00A72ADF" w:rsidP="00A72ADF">
            <w:pPr>
              <w:rPr>
                <w:lang w:val="ru-RU"/>
              </w:rPr>
            </w:pPr>
            <w:r w:rsidRPr="00A72ADF">
              <w:rPr>
                <w:lang w:val="ru-RU"/>
              </w:rPr>
              <w:t>3.1 Коммунальное обслуживание</w:t>
            </w:r>
          </w:p>
          <w:p w14:paraId="5E91C3E1" w14:textId="77777777" w:rsidR="00A72ADF" w:rsidRPr="00A72ADF" w:rsidRDefault="00A72ADF" w:rsidP="00A72ADF">
            <w:pPr>
              <w:rPr>
                <w:lang w:val="ru-RU"/>
              </w:rPr>
            </w:pPr>
            <w:r w:rsidRPr="00A72ADF">
              <w:rPr>
                <w:lang w:val="ru-RU"/>
              </w:rPr>
              <w:t>3.1.1 Предоставление коммунальных услуг</w:t>
            </w:r>
          </w:p>
          <w:p w14:paraId="19146FEC"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40167AC4" w14:textId="77777777" w:rsidR="00A72ADF" w:rsidRPr="00A72ADF" w:rsidRDefault="00A72ADF" w:rsidP="00A72ADF">
            <w:pPr>
              <w:rPr>
                <w:lang w:val="ru-RU"/>
              </w:rPr>
            </w:pPr>
            <w:r w:rsidRPr="00A72ADF">
              <w:rPr>
                <w:lang w:val="ru-RU"/>
              </w:rPr>
              <w:t>3.2.3 Оказание услуг связи</w:t>
            </w:r>
          </w:p>
          <w:p w14:paraId="3970765D" w14:textId="77777777" w:rsidR="00A72ADF" w:rsidRPr="00A72ADF" w:rsidRDefault="00A72ADF" w:rsidP="00A72ADF">
            <w:pPr>
              <w:rPr>
                <w:lang w:val="ru-RU"/>
              </w:rPr>
            </w:pPr>
            <w:r w:rsidRPr="00A72ADF">
              <w:rPr>
                <w:lang w:val="ru-RU"/>
              </w:rPr>
              <w:t>3.3 Бытовое обслуживание</w:t>
            </w:r>
          </w:p>
          <w:p w14:paraId="2A799A5D" w14:textId="77777777" w:rsidR="00A72ADF" w:rsidRPr="00A72ADF" w:rsidRDefault="00A72ADF" w:rsidP="00A72ADF">
            <w:pPr>
              <w:rPr>
                <w:lang w:val="ru-RU"/>
              </w:rPr>
            </w:pPr>
            <w:r w:rsidRPr="00A72ADF">
              <w:rPr>
                <w:lang w:val="ru-RU"/>
              </w:rPr>
              <w:t>3.4.1 Амбулаторно-поликлиническое обслуживание</w:t>
            </w:r>
          </w:p>
          <w:p w14:paraId="1623ADB1"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1CB12D9" w14:textId="77777777" w:rsidR="00A72ADF" w:rsidRPr="00A72ADF" w:rsidRDefault="00A72ADF" w:rsidP="00A72ADF">
            <w:pPr>
              <w:rPr>
                <w:lang w:val="ru-RU"/>
              </w:rPr>
            </w:pPr>
            <w:r w:rsidRPr="00A72ADF">
              <w:rPr>
                <w:lang w:val="ru-RU"/>
              </w:rPr>
              <w:t>3.6.1 Объекты культурно-досуговой деятельности</w:t>
            </w:r>
          </w:p>
          <w:p w14:paraId="169F0DD7" w14:textId="77777777" w:rsidR="00A72ADF" w:rsidRPr="00A72ADF" w:rsidRDefault="00A72ADF" w:rsidP="00A72ADF">
            <w:pPr>
              <w:rPr>
                <w:lang w:val="ru-RU"/>
              </w:rPr>
            </w:pPr>
            <w:r w:rsidRPr="00A72ADF">
              <w:rPr>
                <w:lang w:val="ru-RU"/>
              </w:rPr>
              <w:t>3.10.1 Амбулаторное ветеринарное обслуживание</w:t>
            </w:r>
          </w:p>
          <w:p w14:paraId="6EE2A015" w14:textId="77777777" w:rsidR="00A72ADF" w:rsidRPr="00A72ADF" w:rsidRDefault="00A72ADF" w:rsidP="00A72ADF">
            <w:pPr>
              <w:rPr>
                <w:lang w:val="ru-RU"/>
              </w:rPr>
            </w:pPr>
            <w:r w:rsidRPr="00A72ADF">
              <w:rPr>
                <w:lang w:val="ru-RU"/>
              </w:rPr>
              <w:t>4.1 Деловое управление</w:t>
            </w:r>
          </w:p>
          <w:p w14:paraId="07244190" w14:textId="77777777" w:rsidR="00A72ADF" w:rsidRPr="00A72ADF" w:rsidRDefault="00A72ADF" w:rsidP="00A72ADF">
            <w:pPr>
              <w:rPr>
                <w:lang w:val="ru-RU"/>
              </w:rPr>
            </w:pPr>
            <w:r w:rsidRPr="00A72ADF">
              <w:rPr>
                <w:lang w:val="ru-RU"/>
              </w:rPr>
              <w:t>4.4 Магазины</w:t>
            </w:r>
          </w:p>
          <w:p w14:paraId="14F3F593" w14:textId="77777777" w:rsidR="00A72ADF" w:rsidRPr="00A72ADF" w:rsidRDefault="00A72ADF" w:rsidP="00A72ADF">
            <w:pPr>
              <w:rPr>
                <w:lang w:val="ru-RU"/>
              </w:rPr>
            </w:pPr>
            <w:r w:rsidRPr="00A72ADF">
              <w:rPr>
                <w:lang w:val="ru-RU"/>
              </w:rPr>
              <w:t>4.5 Банковская и страховая деятельность</w:t>
            </w:r>
          </w:p>
          <w:p w14:paraId="6E20CE15" w14:textId="77777777" w:rsidR="00A72ADF" w:rsidRPr="00A72ADF" w:rsidRDefault="00A72ADF" w:rsidP="00A72ADF">
            <w:pPr>
              <w:rPr>
                <w:lang w:val="ru-RU"/>
              </w:rPr>
            </w:pPr>
            <w:r w:rsidRPr="00A72ADF">
              <w:rPr>
                <w:lang w:val="ru-RU"/>
              </w:rPr>
              <w:t>4.6 Общественное питание</w:t>
            </w:r>
          </w:p>
          <w:p w14:paraId="7B8EF8FB" w14:textId="77777777" w:rsidR="00A72ADF" w:rsidRPr="00A72ADF" w:rsidRDefault="00A72ADF" w:rsidP="00A72ADF">
            <w:pPr>
              <w:rPr>
                <w:lang w:val="ru-RU"/>
              </w:rPr>
            </w:pPr>
            <w:r w:rsidRPr="00A72ADF">
              <w:rPr>
                <w:lang w:val="ru-RU"/>
              </w:rPr>
              <w:t>4.9 Служебные гаражи</w:t>
            </w:r>
          </w:p>
          <w:p w14:paraId="36F2B10A" w14:textId="77777777" w:rsidR="00A72ADF" w:rsidRPr="00A72ADF" w:rsidRDefault="00A72ADF" w:rsidP="00A72ADF">
            <w:pPr>
              <w:rPr>
                <w:lang w:val="ru-RU"/>
              </w:rPr>
            </w:pPr>
            <w:r w:rsidRPr="00A72ADF">
              <w:rPr>
                <w:lang w:val="ru-RU"/>
              </w:rPr>
              <w:t>4.9.1.3 Автомобильные мойки</w:t>
            </w:r>
          </w:p>
          <w:p w14:paraId="177EB037" w14:textId="77777777" w:rsidR="00A72ADF" w:rsidRPr="00A72ADF" w:rsidRDefault="00A72ADF" w:rsidP="00A72ADF">
            <w:pPr>
              <w:rPr>
                <w:lang w:val="ru-RU"/>
              </w:rPr>
            </w:pPr>
            <w:r w:rsidRPr="00A72ADF">
              <w:rPr>
                <w:lang w:val="ru-RU"/>
              </w:rPr>
              <w:t>4.9.1.4 Ремонт автомобилей</w:t>
            </w:r>
          </w:p>
          <w:p w14:paraId="723AF0D0" w14:textId="77777777" w:rsidR="00A72ADF" w:rsidRPr="00A72ADF" w:rsidRDefault="00A72ADF" w:rsidP="00A72ADF">
            <w:pPr>
              <w:rPr>
                <w:lang w:val="ru-RU"/>
              </w:rPr>
            </w:pPr>
            <w:r w:rsidRPr="00A72ADF">
              <w:rPr>
                <w:lang w:val="ru-RU"/>
              </w:rPr>
              <w:t>4.9.2 Стоянка транспортных средств</w:t>
            </w:r>
          </w:p>
          <w:p w14:paraId="5A355CAA" w14:textId="77777777" w:rsidR="00A72ADF" w:rsidRPr="00A72ADF" w:rsidRDefault="00A72ADF" w:rsidP="00A72ADF">
            <w:pPr>
              <w:rPr>
                <w:lang w:val="ru-RU"/>
              </w:rPr>
            </w:pPr>
            <w:r w:rsidRPr="00A72ADF">
              <w:rPr>
                <w:lang w:val="ru-RU"/>
              </w:rPr>
              <w:t>5.0 Отдых (рекреация)</w:t>
            </w:r>
          </w:p>
          <w:p w14:paraId="4C30BE66" w14:textId="77777777" w:rsidR="00A72ADF" w:rsidRPr="00A72ADF" w:rsidRDefault="00A72ADF" w:rsidP="00A72ADF">
            <w:pPr>
              <w:rPr>
                <w:lang w:val="ru-RU"/>
              </w:rPr>
            </w:pPr>
            <w:r w:rsidRPr="00A72ADF">
              <w:rPr>
                <w:lang w:val="ru-RU"/>
              </w:rPr>
              <w:t>5.1 Спорт</w:t>
            </w:r>
          </w:p>
          <w:p w14:paraId="05052454" w14:textId="77777777" w:rsidR="00A72ADF" w:rsidRPr="00A72ADF" w:rsidRDefault="00A72ADF" w:rsidP="00A72ADF">
            <w:pPr>
              <w:rPr>
                <w:lang w:val="ru-RU"/>
              </w:rPr>
            </w:pPr>
            <w:r w:rsidRPr="00A72ADF">
              <w:rPr>
                <w:lang w:val="ru-RU"/>
              </w:rPr>
              <w:t>5.1.2 Обеспечение занятий спортом в помещениях</w:t>
            </w:r>
          </w:p>
          <w:p w14:paraId="314F52C1" w14:textId="77777777" w:rsidR="00A72ADF" w:rsidRPr="00A72ADF" w:rsidRDefault="00A72ADF" w:rsidP="00A72ADF">
            <w:pPr>
              <w:rPr>
                <w:lang w:val="ru-RU"/>
              </w:rPr>
            </w:pPr>
            <w:r w:rsidRPr="00A72ADF">
              <w:rPr>
                <w:lang w:val="ru-RU"/>
              </w:rPr>
              <w:t>5.1.3 Площадки для занятий спортом</w:t>
            </w:r>
          </w:p>
          <w:p w14:paraId="4B267E58" w14:textId="77777777" w:rsidR="00A72ADF" w:rsidRPr="00A72ADF" w:rsidRDefault="00A72ADF" w:rsidP="00A72ADF">
            <w:pPr>
              <w:rPr>
                <w:lang w:val="ru-RU"/>
              </w:rPr>
            </w:pPr>
            <w:r w:rsidRPr="00A72ADF">
              <w:rPr>
                <w:lang w:val="ru-RU"/>
              </w:rPr>
              <w:t>5.1.4 Оборудованные площадки для занятий спортом</w:t>
            </w:r>
          </w:p>
          <w:p w14:paraId="1EC9D3B5" w14:textId="77777777" w:rsidR="00A72ADF" w:rsidRPr="00A72ADF" w:rsidRDefault="00A72ADF" w:rsidP="00A72ADF">
            <w:pPr>
              <w:rPr>
                <w:lang w:val="ru-RU"/>
              </w:rPr>
            </w:pPr>
            <w:r w:rsidRPr="00A72ADF">
              <w:rPr>
                <w:lang w:val="ru-RU"/>
              </w:rPr>
              <w:t>5.1.5 Водный спорт</w:t>
            </w:r>
          </w:p>
          <w:p w14:paraId="3FCB8325" w14:textId="77777777" w:rsidR="00A72ADF" w:rsidRPr="00A72ADF" w:rsidRDefault="00A72ADF" w:rsidP="00A72ADF">
            <w:pPr>
              <w:rPr>
                <w:lang w:val="ru-RU"/>
              </w:rPr>
            </w:pPr>
            <w:r w:rsidRPr="00A72ADF">
              <w:rPr>
                <w:lang w:val="ru-RU"/>
              </w:rPr>
              <w:t>6.8 Связь</w:t>
            </w:r>
          </w:p>
          <w:p w14:paraId="7D730BB6" w14:textId="77777777" w:rsidR="00A72ADF" w:rsidRPr="00A72ADF" w:rsidRDefault="00A72ADF" w:rsidP="00A72ADF">
            <w:pPr>
              <w:rPr>
                <w:lang w:val="ru-RU"/>
              </w:rPr>
            </w:pPr>
            <w:r w:rsidRPr="00A72ADF">
              <w:rPr>
                <w:lang w:val="ru-RU"/>
              </w:rPr>
              <w:t>7.2 Автомобильный транспорт</w:t>
            </w:r>
          </w:p>
          <w:p w14:paraId="41954D30" w14:textId="77777777" w:rsidR="00A72ADF" w:rsidRPr="00A72ADF" w:rsidRDefault="00A72ADF" w:rsidP="00A72ADF">
            <w:pPr>
              <w:rPr>
                <w:lang w:val="ru-RU"/>
              </w:rPr>
            </w:pPr>
            <w:r w:rsidRPr="00A72ADF">
              <w:rPr>
                <w:lang w:val="ru-RU"/>
              </w:rPr>
              <w:t>7.2.1 Размещение автомобильных дорог</w:t>
            </w:r>
          </w:p>
          <w:p w14:paraId="17BEFEE2" w14:textId="77777777" w:rsidR="00A72ADF" w:rsidRPr="00A72ADF" w:rsidRDefault="00A72ADF" w:rsidP="00A72ADF">
            <w:pPr>
              <w:rPr>
                <w:lang w:val="ru-RU"/>
              </w:rPr>
            </w:pPr>
            <w:r w:rsidRPr="00A72ADF">
              <w:rPr>
                <w:lang w:val="ru-RU"/>
              </w:rPr>
              <w:t>7.2.3 Стоянки транспорта общего пользования</w:t>
            </w:r>
          </w:p>
          <w:p w14:paraId="1544F2C7" w14:textId="77777777" w:rsidR="00A72ADF" w:rsidRPr="00A72ADF" w:rsidRDefault="00A72ADF" w:rsidP="00A72ADF">
            <w:pPr>
              <w:rPr>
                <w:lang w:val="ru-RU"/>
              </w:rPr>
            </w:pPr>
            <w:r w:rsidRPr="00A72ADF">
              <w:rPr>
                <w:lang w:val="ru-RU"/>
              </w:rPr>
              <w:t>8.3 Обеспечение внутреннего правопорядка</w:t>
            </w:r>
          </w:p>
          <w:p w14:paraId="11228B7F" w14:textId="77777777" w:rsidR="00A72ADF" w:rsidRPr="00A72ADF" w:rsidRDefault="00A72ADF" w:rsidP="00A72ADF">
            <w:pPr>
              <w:rPr>
                <w:lang w:val="ru-RU"/>
              </w:rPr>
            </w:pPr>
            <w:r w:rsidRPr="00A72ADF">
              <w:rPr>
                <w:lang w:val="ru-RU"/>
              </w:rPr>
              <w:t>9.3 Историко-культурная деятельность</w:t>
            </w:r>
          </w:p>
          <w:p w14:paraId="754E3A62"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522CB18" w14:textId="77777777" w:rsidR="00A72ADF" w:rsidRPr="00A72ADF" w:rsidRDefault="00A72ADF" w:rsidP="00A72ADF">
            <w:pPr>
              <w:rPr>
                <w:lang w:val="ru-RU"/>
              </w:rPr>
            </w:pPr>
            <w:r w:rsidRPr="00A72ADF">
              <w:rPr>
                <w:lang w:val="ru-RU"/>
              </w:rPr>
              <w:t>12.0.1 Улично-дорожная сеть</w:t>
            </w:r>
          </w:p>
          <w:p w14:paraId="32D63D8C" w14:textId="77777777" w:rsidR="00A72ADF" w:rsidRPr="00A72ADF" w:rsidRDefault="00A72ADF" w:rsidP="00A72ADF">
            <w:pPr>
              <w:rPr>
                <w:lang w:val="ru-RU"/>
              </w:rPr>
            </w:pPr>
            <w:r w:rsidRPr="00A72ADF">
              <w:rPr>
                <w:lang w:val="ru-RU"/>
              </w:rPr>
              <w:t>12.0.2 Благоустройство территории</w:t>
            </w:r>
          </w:p>
          <w:p w14:paraId="6003F7ED"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65A16E1" w14:textId="77777777" w:rsidTr="00A72ADF">
        <w:tc>
          <w:tcPr>
            <w:tcW w:w="0" w:type="auto"/>
            <w:tcMar>
              <w:top w:w="56" w:type="dxa"/>
              <w:left w:w="56" w:type="dxa"/>
              <w:bottom w:w="56" w:type="dxa"/>
              <w:right w:w="56" w:type="dxa"/>
            </w:tcMar>
            <w:vAlign w:val="center"/>
          </w:tcPr>
          <w:p w14:paraId="47A30BD6"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509E87B"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828AB6B"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B4527EC" w14:textId="77777777" w:rsidR="00A72ADF" w:rsidRPr="00A72ADF" w:rsidRDefault="00A72ADF" w:rsidP="00A72ADF">
            <w:pPr>
              <w:rPr>
                <w:lang w:val="ru-RU"/>
              </w:rPr>
            </w:pPr>
            <w:r w:rsidRPr="00A72ADF">
              <w:rPr>
                <w:lang w:val="ru-RU"/>
              </w:rPr>
              <w:t>4.10 Выставочно-ярмарочная деятельность</w:t>
            </w:r>
          </w:p>
          <w:p w14:paraId="371972E9"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576FBA46" w14:textId="77777777" w:rsidTr="00A72ADF">
        <w:tc>
          <w:tcPr>
            <w:tcW w:w="0" w:type="auto"/>
            <w:tcMar>
              <w:top w:w="56" w:type="dxa"/>
              <w:left w:w="56" w:type="dxa"/>
              <w:bottom w:w="56" w:type="dxa"/>
              <w:right w:w="56" w:type="dxa"/>
            </w:tcMar>
            <w:vAlign w:val="center"/>
          </w:tcPr>
          <w:p w14:paraId="292CA575"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0D44CAD" w14:textId="77777777" w:rsidR="00A72ADF" w:rsidRPr="00A72ADF" w:rsidRDefault="00A72ADF" w:rsidP="00A72ADF">
            <w:pPr>
              <w:rPr>
                <w:lang w:val="ru-RU"/>
              </w:rPr>
            </w:pPr>
            <w:r w:rsidRPr="00A72ADF">
              <w:rPr>
                <w:lang w:val="ru-RU"/>
              </w:rPr>
              <w:t>3.1.1 Предоставление коммунальных услуг</w:t>
            </w:r>
          </w:p>
          <w:p w14:paraId="5B8E5426" w14:textId="77777777" w:rsidR="00A72ADF" w:rsidRPr="00A72ADF" w:rsidRDefault="00A72ADF" w:rsidP="00A72ADF">
            <w:pPr>
              <w:rPr>
                <w:lang w:val="ru-RU"/>
              </w:rPr>
            </w:pPr>
            <w:r w:rsidRPr="00A72ADF">
              <w:rPr>
                <w:lang w:val="ru-RU"/>
              </w:rPr>
              <w:t>6.8 Связь</w:t>
            </w:r>
          </w:p>
          <w:p w14:paraId="7E3F24B2" w14:textId="77777777" w:rsidR="00A72ADF" w:rsidRPr="00A72ADF" w:rsidRDefault="00A72ADF" w:rsidP="00A72ADF">
            <w:pPr>
              <w:rPr>
                <w:lang w:val="ru-RU"/>
              </w:rPr>
            </w:pPr>
            <w:r w:rsidRPr="00A72ADF">
              <w:rPr>
                <w:lang w:val="ru-RU"/>
              </w:rPr>
              <w:t>8.3 Обеспечение внутреннего правопорядка</w:t>
            </w:r>
          </w:p>
        </w:tc>
      </w:tr>
    </w:tbl>
    <w:p w14:paraId="7449E1C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КРТ-3-41</w:t>
      </w:r>
    </w:p>
    <w:p w14:paraId="51675AAC"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4"/>
        <w:gridCol w:w="5909"/>
      </w:tblGrid>
      <w:tr w:rsidR="00A72ADF" w14:paraId="1DA413A6" w14:textId="77777777" w:rsidTr="00A72ADF">
        <w:trPr>
          <w:tblHeader/>
        </w:trPr>
        <w:tc>
          <w:tcPr>
            <w:tcW w:w="0" w:type="auto"/>
            <w:tcMar>
              <w:top w:w="56" w:type="dxa"/>
              <w:left w:w="56" w:type="dxa"/>
              <w:bottom w:w="56" w:type="dxa"/>
              <w:right w:w="56" w:type="dxa"/>
            </w:tcMar>
            <w:vAlign w:val="center"/>
          </w:tcPr>
          <w:p w14:paraId="050E4823"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FF21D6A"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65F35E9" w14:textId="77777777" w:rsidR="00A72ADF" w:rsidRDefault="00A72ADF" w:rsidP="00A72ADF">
            <w:pPr>
              <w:keepNext/>
              <w:jc w:val="center"/>
            </w:pPr>
            <w:r>
              <w:rPr>
                <w:b/>
                <w:bCs/>
              </w:rPr>
              <w:t>Значение параметра</w:t>
            </w:r>
          </w:p>
        </w:tc>
      </w:tr>
      <w:tr w:rsidR="00A72ADF" w:rsidRPr="00074E86" w14:paraId="43B0ADAC" w14:textId="77777777" w:rsidTr="00A72ADF">
        <w:trPr>
          <w:cantSplit/>
        </w:trPr>
        <w:tc>
          <w:tcPr>
            <w:tcW w:w="0" w:type="auto"/>
            <w:tcMar>
              <w:top w:w="56" w:type="dxa"/>
              <w:left w:w="56" w:type="dxa"/>
              <w:bottom w:w="56" w:type="dxa"/>
              <w:right w:w="56" w:type="dxa"/>
            </w:tcMar>
            <w:vAlign w:val="center"/>
          </w:tcPr>
          <w:p w14:paraId="3A927F47" w14:textId="77777777" w:rsidR="00A72ADF" w:rsidRDefault="00A72ADF" w:rsidP="00A72ADF">
            <w:pPr>
              <w:jc w:val="center"/>
            </w:pPr>
            <w:r>
              <w:t>1</w:t>
            </w:r>
          </w:p>
        </w:tc>
        <w:tc>
          <w:tcPr>
            <w:tcW w:w="0" w:type="auto"/>
            <w:tcMar>
              <w:top w:w="56" w:type="dxa"/>
              <w:left w:w="56" w:type="dxa"/>
              <w:bottom w:w="56" w:type="dxa"/>
              <w:right w:w="56" w:type="dxa"/>
            </w:tcMar>
            <w:vAlign w:val="center"/>
          </w:tcPr>
          <w:p w14:paraId="21299492"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3356D58"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5F8A3EF0" w14:textId="77777777" w:rsidTr="00A72ADF">
        <w:trPr>
          <w:cantSplit/>
        </w:trPr>
        <w:tc>
          <w:tcPr>
            <w:tcW w:w="0" w:type="auto"/>
            <w:tcMar>
              <w:top w:w="56" w:type="dxa"/>
              <w:left w:w="56" w:type="dxa"/>
              <w:bottom w:w="56" w:type="dxa"/>
              <w:right w:w="56" w:type="dxa"/>
            </w:tcMar>
            <w:vAlign w:val="center"/>
          </w:tcPr>
          <w:p w14:paraId="6C037E1E" w14:textId="77777777" w:rsidR="00A72ADF" w:rsidRDefault="00A72ADF" w:rsidP="00A72ADF">
            <w:pPr>
              <w:jc w:val="center"/>
            </w:pPr>
            <w:r>
              <w:t>2</w:t>
            </w:r>
          </w:p>
        </w:tc>
        <w:tc>
          <w:tcPr>
            <w:tcW w:w="0" w:type="auto"/>
            <w:tcMar>
              <w:top w:w="56" w:type="dxa"/>
              <w:left w:w="56" w:type="dxa"/>
              <w:bottom w:w="56" w:type="dxa"/>
              <w:right w:w="56" w:type="dxa"/>
            </w:tcMar>
            <w:vAlign w:val="center"/>
          </w:tcPr>
          <w:p w14:paraId="5D0A2E8C"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AA88F31" w14:textId="77777777" w:rsidR="00A72ADF" w:rsidRDefault="00A72ADF" w:rsidP="00A72ADF">
            <w:pPr>
              <w:jc w:val="center"/>
            </w:pPr>
            <w:r>
              <w:t>Не более 3 этажей</w:t>
            </w:r>
          </w:p>
        </w:tc>
      </w:tr>
      <w:tr w:rsidR="00A72ADF" w:rsidRPr="00074E86" w14:paraId="11E17F1C" w14:textId="77777777" w:rsidTr="00A72ADF">
        <w:trPr>
          <w:cantSplit/>
        </w:trPr>
        <w:tc>
          <w:tcPr>
            <w:tcW w:w="0" w:type="auto"/>
            <w:tcMar>
              <w:top w:w="56" w:type="dxa"/>
              <w:left w:w="56" w:type="dxa"/>
              <w:bottom w:w="56" w:type="dxa"/>
              <w:right w:w="56" w:type="dxa"/>
            </w:tcMar>
            <w:vAlign w:val="center"/>
          </w:tcPr>
          <w:p w14:paraId="559D6BDB" w14:textId="77777777" w:rsidR="00A72ADF" w:rsidRDefault="00A72ADF" w:rsidP="00A72ADF">
            <w:pPr>
              <w:jc w:val="center"/>
            </w:pPr>
            <w:r>
              <w:t>3</w:t>
            </w:r>
          </w:p>
        </w:tc>
        <w:tc>
          <w:tcPr>
            <w:tcW w:w="0" w:type="auto"/>
            <w:tcMar>
              <w:top w:w="56" w:type="dxa"/>
              <w:left w:w="56" w:type="dxa"/>
              <w:bottom w:w="56" w:type="dxa"/>
              <w:right w:w="56" w:type="dxa"/>
            </w:tcMar>
            <w:vAlign w:val="center"/>
          </w:tcPr>
          <w:p w14:paraId="133F9544"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94E09FA"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339429B" w14:textId="77777777" w:rsidTr="00A72ADF">
        <w:trPr>
          <w:cantSplit/>
        </w:trPr>
        <w:tc>
          <w:tcPr>
            <w:tcW w:w="0" w:type="auto"/>
            <w:tcMar>
              <w:top w:w="56" w:type="dxa"/>
              <w:left w:w="56" w:type="dxa"/>
              <w:bottom w:w="56" w:type="dxa"/>
              <w:right w:w="56" w:type="dxa"/>
            </w:tcMar>
            <w:vAlign w:val="center"/>
          </w:tcPr>
          <w:p w14:paraId="12D60CFF" w14:textId="77777777" w:rsidR="00A72ADF" w:rsidRDefault="00A72ADF" w:rsidP="00A72ADF">
            <w:pPr>
              <w:jc w:val="center"/>
            </w:pPr>
            <w:r>
              <w:t>4</w:t>
            </w:r>
          </w:p>
        </w:tc>
        <w:tc>
          <w:tcPr>
            <w:tcW w:w="0" w:type="auto"/>
            <w:tcMar>
              <w:top w:w="56" w:type="dxa"/>
              <w:left w:w="56" w:type="dxa"/>
              <w:bottom w:w="56" w:type="dxa"/>
              <w:right w:w="56" w:type="dxa"/>
            </w:tcMar>
            <w:vAlign w:val="center"/>
          </w:tcPr>
          <w:p w14:paraId="38BD527A"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211E2DE"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CB74A90" w14:textId="77777777" w:rsidTr="00A72ADF">
        <w:trPr>
          <w:cantSplit/>
        </w:trPr>
        <w:tc>
          <w:tcPr>
            <w:tcW w:w="0" w:type="auto"/>
            <w:tcMar>
              <w:top w:w="56" w:type="dxa"/>
              <w:left w:w="56" w:type="dxa"/>
              <w:bottom w:w="56" w:type="dxa"/>
              <w:right w:w="56" w:type="dxa"/>
            </w:tcMar>
            <w:vAlign w:val="center"/>
          </w:tcPr>
          <w:p w14:paraId="16BCF3A0" w14:textId="77777777" w:rsidR="00A72ADF" w:rsidRDefault="00A72ADF" w:rsidP="00A72ADF">
            <w:pPr>
              <w:jc w:val="center"/>
            </w:pPr>
            <w:r>
              <w:t>5</w:t>
            </w:r>
          </w:p>
        </w:tc>
        <w:tc>
          <w:tcPr>
            <w:tcW w:w="0" w:type="auto"/>
            <w:tcMar>
              <w:top w:w="56" w:type="dxa"/>
              <w:left w:w="56" w:type="dxa"/>
              <w:bottom w:w="56" w:type="dxa"/>
              <w:right w:w="56" w:type="dxa"/>
            </w:tcMar>
            <w:vAlign w:val="center"/>
          </w:tcPr>
          <w:p w14:paraId="69DB074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2B2496B" w14:textId="77777777" w:rsidR="00A72ADF" w:rsidRDefault="00A72ADF" w:rsidP="00A72ADF">
            <w:pPr>
              <w:jc w:val="center"/>
            </w:pPr>
            <w:r>
              <w:t>65 мест на 1 тыс. жителей</w:t>
            </w:r>
          </w:p>
        </w:tc>
      </w:tr>
      <w:tr w:rsidR="00A72ADF" w14:paraId="6C22F1BE" w14:textId="77777777" w:rsidTr="00A72ADF">
        <w:trPr>
          <w:cantSplit/>
        </w:trPr>
        <w:tc>
          <w:tcPr>
            <w:tcW w:w="0" w:type="auto"/>
            <w:tcMar>
              <w:top w:w="56" w:type="dxa"/>
              <w:left w:w="56" w:type="dxa"/>
              <w:bottom w:w="56" w:type="dxa"/>
              <w:right w:w="56" w:type="dxa"/>
            </w:tcMar>
            <w:vAlign w:val="center"/>
          </w:tcPr>
          <w:p w14:paraId="7EB45518" w14:textId="77777777" w:rsidR="00A72ADF" w:rsidRDefault="00A72ADF" w:rsidP="00A72ADF">
            <w:pPr>
              <w:jc w:val="center"/>
            </w:pPr>
            <w:r>
              <w:t>6</w:t>
            </w:r>
          </w:p>
        </w:tc>
        <w:tc>
          <w:tcPr>
            <w:tcW w:w="0" w:type="auto"/>
            <w:tcMar>
              <w:top w:w="56" w:type="dxa"/>
              <w:left w:w="56" w:type="dxa"/>
              <w:bottom w:w="56" w:type="dxa"/>
              <w:right w:w="56" w:type="dxa"/>
            </w:tcMar>
            <w:vAlign w:val="center"/>
          </w:tcPr>
          <w:p w14:paraId="6731714D"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ED49347" w14:textId="77777777" w:rsidR="00A72ADF" w:rsidRDefault="00A72ADF" w:rsidP="00A72ADF">
            <w:pPr>
              <w:jc w:val="center"/>
            </w:pPr>
            <w:r>
              <w:t>135 мест на 1 тыс. жителей</w:t>
            </w:r>
          </w:p>
        </w:tc>
      </w:tr>
      <w:tr w:rsidR="00A72ADF" w:rsidRPr="00074E86" w14:paraId="04E068D4" w14:textId="77777777" w:rsidTr="00A72ADF">
        <w:trPr>
          <w:cantSplit/>
        </w:trPr>
        <w:tc>
          <w:tcPr>
            <w:tcW w:w="0" w:type="auto"/>
            <w:tcMar>
              <w:top w:w="56" w:type="dxa"/>
              <w:left w:w="56" w:type="dxa"/>
              <w:bottom w:w="56" w:type="dxa"/>
              <w:right w:w="56" w:type="dxa"/>
            </w:tcMar>
            <w:vAlign w:val="center"/>
          </w:tcPr>
          <w:p w14:paraId="13A0F60B" w14:textId="77777777" w:rsidR="00A72ADF" w:rsidRDefault="00A72ADF" w:rsidP="00A72ADF">
            <w:pPr>
              <w:jc w:val="center"/>
            </w:pPr>
            <w:r>
              <w:t>7</w:t>
            </w:r>
          </w:p>
        </w:tc>
        <w:tc>
          <w:tcPr>
            <w:tcW w:w="0" w:type="auto"/>
            <w:tcMar>
              <w:top w:w="56" w:type="dxa"/>
              <w:left w:w="56" w:type="dxa"/>
              <w:bottom w:w="56" w:type="dxa"/>
              <w:right w:w="56" w:type="dxa"/>
            </w:tcMar>
            <w:vAlign w:val="center"/>
          </w:tcPr>
          <w:p w14:paraId="210BCCC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5CBAC9E6"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3EC6EEE" w14:textId="77777777" w:rsidTr="00A72ADF">
        <w:trPr>
          <w:cantSplit/>
        </w:trPr>
        <w:tc>
          <w:tcPr>
            <w:tcW w:w="0" w:type="auto"/>
            <w:tcMar>
              <w:top w:w="56" w:type="dxa"/>
              <w:left w:w="56" w:type="dxa"/>
              <w:bottom w:w="56" w:type="dxa"/>
              <w:right w:w="56" w:type="dxa"/>
            </w:tcMar>
            <w:vAlign w:val="center"/>
          </w:tcPr>
          <w:p w14:paraId="3022528D" w14:textId="77777777" w:rsidR="00A72ADF" w:rsidRDefault="00A72ADF" w:rsidP="00A72ADF">
            <w:pPr>
              <w:jc w:val="center"/>
            </w:pPr>
            <w:r>
              <w:t>8</w:t>
            </w:r>
          </w:p>
        </w:tc>
        <w:tc>
          <w:tcPr>
            <w:tcW w:w="0" w:type="auto"/>
            <w:tcMar>
              <w:top w:w="56" w:type="dxa"/>
              <w:left w:w="56" w:type="dxa"/>
              <w:bottom w:w="56" w:type="dxa"/>
              <w:right w:w="56" w:type="dxa"/>
            </w:tcMar>
            <w:vAlign w:val="center"/>
          </w:tcPr>
          <w:p w14:paraId="2FC5B447"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EA1E574"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75682435" w14:textId="77777777" w:rsidTr="00A72ADF">
        <w:trPr>
          <w:cantSplit/>
        </w:trPr>
        <w:tc>
          <w:tcPr>
            <w:tcW w:w="0" w:type="auto"/>
            <w:tcMar>
              <w:top w:w="56" w:type="dxa"/>
              <w:left w:w="56" w:type="dxa"/>
              <w:bottom w:w="56" w:type="dxa"/>
              <w:right w:w="56" w:type="dxa"/>
            </w:tcMar>
            <w:vAlign w:val="center"/>
          </w:tcPr>
          <w:p w14:paraId="1068677F" w14:textId="77777777" w:rsidR="00A72ADF" w:rsidRDefault="00A72ADF" w:rsidP="00A72ADF">
            <w:pPr>
              <w:jc w:val="center"/>
            </w:pPr>
            <w:r>
              <w:t>9</w:t>
            </w:r>
          </w:p>
        </w:tc>
        <w:tc>
          <w:tcPr>
            <w:tcW w:w="0" w:type="auto"/>
            <w:tcMar>
              <w:top w:w="56" w:type="dxa"/>
              <w:left w:w="56" w:type="dxa"/>
              <w:bottom w:w="56" w:type="dxa"/>
              <w:right w:w="56" w:type="dxa"/>
            </w:tcMar>
            <w:vAlign w:val="center"/>
          </w:tcPr>
          <w:p w14:paraId="10572E1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7B9099C5"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3741F905"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2"/>
        <w:gridCol w:w="7465"/>
      </w:tblGrid>
      <w:tr w:rsidR="00A72ADF" w14:paraId="50576CC2" w14:textId="77777777" w:rsidTr="00A72ADF">
        <w:trPr>
          <w:tblHeader/>
        </w:trPr>
        <w:tc>
          <w:tcPr>
            <w:tcW w:w="0" w:type="auto"/>
            <w:gridSpan w:val="2"/>
            <w:tcMar>
              <w:top w:w="56" w:type="dxa"/>
              <w:left w:w="56" w:type="dxa"/>
              <w:bottom w:w="56" w:type="dxa"/>
              <w:right w:w="56" w:type="dxa"/>
            </w:tcMar>
            <w:vAlign w:val="center"/>
          </w:tcPr>
          <w:p w14:paraId="78FB00B7" w14:textId="77777777" w:rsidR="00A72ADF" w:rsidRDefault="00A72ADF" w:rsidP="00A72ADF">
            <w:pPr>
              <w:keepNext/>
              <w:jc w:val="center"/>
            </w:pPr>
            <w:r>
              <w:rPr>
                <w:b/>
                <w:bCs/>
              </w:rPr>
              <w:t>Виды разрешенного использования</w:t>
            </w:r>
          </w:p>
        </w:tc>
      </w:tr>
      <w:tr w:rsidR="00A72ADF" w14:paraId="0054633A" w14:textId="77777777" w:rsidTr="00A72ADF">
        <w:trPr>
          <w:tblHeader/>
        </w:trPr>
        <w:tc>
          <w:tcPr>
            <w:tcW w:w="0" w:type="auto"/>
            <w:tcMar>
              <w:top w:w="56" w:type="dxa"/>
              <w:left w:w="56" w:type="dxa"/>
              <w:bottom w:w="56" w:type="dxa"/>
              <w:right w:w="56" w:type="dxa"/>
            </w:tcMar>
            <w:vAlign w:val="center"/>
          </w:tcPr>
          <w:p w14:paraId="44F4271E"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58D7F2A" w14:textId="77777777" w:rsidR="00A72ADF" w:rsidRDefault="00A72ADF" w:rsidP="00A72ADF">
            <w:pPr>
              <w:keepNext/>
              <w:jc w:val="center"/>
            </w:pPr>
            <w:r>
              <w:rPr>
                <w:b/>
                <w:bCs/>
              </w:rPr>
              <w:t>ВРИ</w:t>
            </w:r>
          </w:p>
        </w:tc>
      </w:tr>
      <w:tr w:rsidR="00A72ADF" w14:paraId="3F789B23" w14:textId="77777777" w:rsidTr="00A72ADF">
        <w:tc>
          <w:tcPr>
            <w:tcW w:w="0" w:type="auto"/>
            <w:tcMar>
              <w:top w:w="56" w:type="dxa"/>
              <w:left w:w="56" w:type="dxa"/>
              <w:bottom w:w="56" w:type="dxa"/>
              <w:right w:w="56" w:type="dxa"/>
            </w:tcMar>
            <w:vAlign w:val="center"/>
          </w:tcPr>
          <w:p w14:paraId="406F49F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87459EE" w14:textId="77777777" w:rsidR="00A72ADF" w:rsidRPr="00A72ADF" w:rsidRDefault="00A72ADF" w:rsidP="00A72ADF">
            <w:pPr>
              <w:rPr>
                <w:lang w:val="ru-RU"/>
              </w:rPr>
            </w:pPr>
            <w:r w:rsidRPr="00A72ADF">
              <w:rPr>
                <w:lang w:val="ru-RU"/>
              </w:rPr>
              <w:t>2.7.1 Хранение автотранспорта</w:t>
            </w:r>
          </w:p>
          <w:p w14:paraId="72AAA3E0" w14:textId="77777777" w:rsidR="00A72ADF" w:rsidRPr="00A72ADF" w:rsidRDefault="00A72ADF" w:rsidP="00A72ADF">
            <w:pPr>
              <w:rPr>
                <w:lang w:val="ru-RU"/>
              </w:rPr>
            </w:pPr>
            <w:r w:rsidRPr="00A72ADF">
              <w:rPr>
                <w:lang w:val="ru-RU"/>
              </w:rPr>
              <w:t>2.7.2 Размещение гаражей для собственных нужд</w:t>
            </w:r>
          </w:p>
          <w:p w14:paraId="175DACDB" w14:textId="77777777" w:rsidR="00A72ADF" w:rsidRPr="00A72ADF" w:rsidRDefault="00A72ADF" w:rsidP="00A72ADF">
            <w:pPr>
              <w:rPr>
                <w:lang w:val="ru-RU"/>
              </w:rPr>
            </w:pPr>
            <w:r w:rsidRPr="00A72ADF">
              <w:rPr>
                <w:lang w:val="ru-RU"/>
              </w:rPr>
              <w:t>3.1 Коммунальное обслуживание</w:t>
            </w:r>
          </w:p>
          <w:p w14:paraId="7FBD175C" w14:textId="77777777" w:rsidR="00A72ADF" w:rsidRPr="00A72ADF" w:rsidRDefault="00A72ADF" w:rsidP="00A72ADF">
            <w:pPr>
              <w:rPr>
                <w:lang w:val="ru-RU"/>
              </w:rPr>
            </w:pPr>
            <w:r w:rsidRPr="00A72ADF">
              <w:rPr>
                <w:lang w:val="ru-RU"/>
              </w:rPr>
              <w:t>3.1.1 Предоставление коммунальных услуг</w:t>
            </w:r>
          </w:p>
          <w:p w14:paraId="14362168"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7BAC455B" w14:textId="77777777" w:rsidR="00A72ADF" w:rsidRPr="00A72ADF" w:rsidRDefault="00A72ADF" w:rsidP="00A72ADF">
            <w:pPr>
              <w:rPr>
                <w:lang w:val="ru-RU"/>
              </w:rPr>
            </w:pPr>
            <w:r w:rsidRPr="00A72ADF">
              <w:rPr>
                <w:lang w:val="ru-RU"/>
              </w:rPr>
              <w:t>3.2.3 Оказание услуг связи</w:t>
            </w:r>
          </w:p>
          <w:p w14:paraId="1AEDA534" w14:textId="77777777" w:rsidR="00A72ADF" w:rsidRPr="00A72ADF" w:rsidRDefault="00A72ADF" w:rsidP="00A72ADF">
            <w:pPr>
              <w:rPr>
                <w:lang w:val="ru-RU"/>
              </w:rPr>
            </w:pPr>
            <w:r w:rsidRPr="00A72ADF">
              <w:rPr>
                <w:lang w:val="ru-RU"/>
              </w:rPr>
              <w:t>3.3 Бытовое обслуживание</w:t>
            </w:r>
          </w:p>
          <w:p w14:paraId="29E77A28" w14:textId="77777777" w:rsidR="00A72ADF" w:rsidRPr="00A72ADF" w:rsidRDefault="00A72ADF" w:rsidP="00A72ADF">
            <w:pPr>
              <w:rPr>
                <w:lang w:val="ru-RU"/>
              </w:rPr>
            </w:pPr>
            <w:r w:rsidRPr="00A72ADF">
              <w:rPr>
                <w:lang w:val="ru-RU"/>
              </w:rPr>
              <w:t>3.4.1 Амбулаторно-поликлиническое обслуживание</w:t>
            </w:r>
          </w:p>
          <w:p w14:paraId="30462833"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E80F3F0" w14:textId="77777777" w:rsidR="00A72ADF" w:rsidRPr="00A72ADF" w:rsidRDefault="00A72ADF" w:rsidP="00A72ADF">
            <w:pPr>
              <w:rPr>
                <w:lang w:val="ru-RU"/>
              </w:rPr>
            </w:pPr>
            <w:r w:rsidRPr="00A72ADF">
              <w:rPr>
                <w:lang w:val="ru-RU"/>
              </w:rPr>
              <w:t>3.6.1 Объекты культурно-досуговой деятельности</w:t>
            </w:r>
          </w:p>
          <w:p w14:paraId="041AF5A3" w14:textId="77777777" w:rsidR="00A72ADF" w:rsidRPr="00A72ADF" w:rsidRDefault="00A72ADF" w:rsidP="00A72ADF">
            <w:pPr>
              <w:rPr>
                <w:lang w:val="ru-RU"/>
              </w:rPr>
            </w:pPr>
            <w:r w:rsidRPr="00A72ADF">
              <w:rPr>
                <w:lang w:val="ru-RU"/>
              </w:rPr>
              <w:t>3.10.1 Амбулаторное ветеринарное обслуживание</w:t>
            </w:r>
          </w:p>
          <w:p w14:paraId="194E3194" w14:textId="77777777" w:rsidR="00A72ADF" w:rsidRPr="00A72ADF" w:rsidRDefault="00A72ADF" w:rsidP="00A72ADF">
            <w:pPr>
              <w:rPr>
                <w:lang w:val="ru-RU"/>
              </w:rPr>
            </w:pPr>
            <w:r w:rsidRPr="00A72ADF">
              <w:rPr>
                <w:lang w:val="ru-RU"/>
              </w:rPr>
              <w:t>4.1 Деловое управление</w:t>
            </w:r>
          </w:p>
          <w:p w14:paraId="67D0B98E" w14:textId="77777777" w:rsidR="00A72ADF" w:rsidRPr="00A72ADF" w:rsidRDefault="00A72ADF" w:rsidP="00A72ADF">
            <w:pPr>
              <w:rPr>
                <w:lang w:val="ru-RU"/>
              </w:rPr>
            </w:pPr>
            <w:r w:rsidRPr="00A72ADF">
              <w:rPr>
                <w:lang w:val="ru-RU"/>
              </w:rPr>
              <w:t>4.4 Магазины</w:t>
            </w:r>
          </w:p>
          <w:p w14:paraId="4D6B5EAB" w14:textId="77777777" w:rsidR="00A72ADF" w:rsidRPr="00A72ADF" w:rsidRDefault="00A72ADF" w:rsidP="00A72ADF">
            <w:pPr>
              <w:rPr>
                <w:lang w:val="ru-RU"/>
              </w:rPr>
            </w:pPr>
            <w:r w:rsidRPr="00A72ADF">
              <w:rPr>
                <w:lang w:val="ru-RU"/>
              </w:rPr>
              <w:t>4.5 Банковская и страховая деятельность</w:t>
            </w:r>
          </w:p>
          <w:p w14:paraId="2B1B970C" w14:textId="77777777" w:rsidR="00A72ADF" w:rsidRPr="00A72ADF" w:rsidRDefault="00A72ADF" w:rsidP="00A72ADF">
            <w:pPr>
              <w:rPr>
                <w:lang w:val="ru-RU"/>
              </w:rPr>
            </w:pPr>
            <w:r w:rsidRPr="00A72ADF">
              <w:rPr>
                <w:lang w:val="ru-RU"/>
              </w:rPr>
              <w:t>4.6 Общественное питание</w:t>
            </w:r>
          </w:p>
          <w:p w14:paraId="5C7E616D" w14:textId="77777777" w:rsidR="00A72ADF" w:rsidRPr="00A72ADF" w:rsidRDefault="00A72ADF" w:rsidP="00A72ADF">
            <w:pPr>
              <w:rPr>
                <w:lang w:val="ru-RU"/>
              </w:rPr>
            </w:pPr>
            <w:r w:rsidRPr="00A72ADF">
              <w:rPr>
                <w:lang w:val="ru-RU"/>
              </w:rPr>
              <w:t>4.9 Служебные гаражи</w:t>
            </w:r>
          </w:p>
          <w:p w14:paraId="776C8A08" w14:textId="77777777" w:rsidR="00A72ADF" w:rsidRPr="00A72ADF" w:rsidRDefault="00A72ADF" w:rsidP="00A72ADF">
            <w:pPr>
              <w:rPr>
                <w:lang w:val="ru-RU"/>
              </w:rPr>
            </w:pPr>
            <w:r w:rsidRPr="00A72ADF">
              <w:rPr>
                <w:lang w:val="ru-RU"/>
              </w:rPr>
              <w:t>4.9.1.3 Автомобильные мойки</w:t>
            </w:r>
          </w:p>
          <w:p w14:paraId="19F84347" w14:textId="77777777" w:rsidR="00A72ADF" w:rsidRPr="00A72ADF" w:rsidRDefault="00A72ADF" w:rsidP="00A72ADF">
            <w:pPr>
              <w:rPr>
                <w:lang w:val="ru-RU"/>
              </w:rPr>
            </w:pPr>
            <w:r w:rsidRPr="00A72ADF">
              <w:rPr>
                <w:lang w:val="ru-RU"/>
              </w:rPr>
              <w:t>4.9.1.4 Ремонт автомобилей</w:t>
            </w:r>
          </w:p>
          <w:p w14:paraId="6439C3B2" w14:textId="77777777" w:rsidR="00A72ADF" w:rsidRPr="00A72ADF" w:rsidRDefault="00A72ADF" w:rsidP="00A72ADF">
            <w:pPr>
              <w:rPr>
                <w:lang w:val="ru-RU"/>
              </w:rPr>
            </w:pPr>
            <w:r w:rsidRPr="00A72ADF">
              <w:rPr>
                <w:lang w:val="ru-RU"/>
              </w:rPr>
              <w:t>4.9.2 Стоянка транспортных средств</w:t>
            </w:r>
          </w:p>
          <w:p w14:paraId="171579C1" w14:textId="77777777" w:rsidR="00A72ADF" w:rsidRPr="00A72ADF" w:rsidRDefault="00A72ADF" w:rsidP="00A72ADF">
            <w:pPr>
              <w:rPr>
                <w:lang w:val="ru-RU"/>
              </w:rPr>
            </w:pPr>
            <w:r w:rsidRPr="00A72ADF">
              <w:rPr>
                <w:lang w:val="ru-RU"/>
              </w:rPr>
              <w:t>5.0 Отдых (рекреация)</w:t>
            </w:r>
          </w:p>
          <w:p w14:paraId="2DEC9EC8" w14:textId="77777777" w:rsidR="00A72ADF" w:rsidRPr="00A72ADF" w:rsidRDefault="00A72ADF" w:rsidP="00A72ADF">
            <w:pPr>
              <w:rPr>
                <w:lang w:val="ru-RU"/>
              </w:rPr>
            </w:pPr>
            <w:r w:rsidRPr="00A72ADF">
              <w:rPr>
                <w:lang w:val="ru-RU"/>
              </w:rPr>
              <w:t>5.1 Спорт</w:t>
            </w:r>
          </w:p>
          <w:p w14:paraId="699424F0" w14:textId="77777777" w:rsidR="00A72ADF" w:rsidRPr="00A72ADF" w:rsidRDefault="00A72ADF" w:rsidP="00A72ADF">
            <w:pPr>
              <w:rPr>
                <w:lang w:val="ru-RU"/>
              </w:rPr>
            </w:pPr>
            <w:r w:rsidRPr="00A72ADF">
              <w:rPr>
                <w:lang w:val="ru-RU"/>
              </w:rPr>
              <w:t>5.1.2 Обеспечение занятий спортом в помещениях</w:t>
            </w:r>
          </w:p>
          <w:p w14:paraId="7359F38F" w14:textId="77777777" w:rsidR="00A72ADF" w:rsidRPr="00A72ADF" w:rsidRDefault="00A72ADF" w:rsidP="00A72ADF">
            <w:pPr>
              <w:rPr>
                <w:lang w:val="ru-RU"/>
              </w:rPr>
            </w:pPr>
            <w:r w:rsidRPr="00A72ADF">
              <w:rPr>
                <w:lang w:val="ru-RU"/>
              </w:rPr>
              <w:t>5.1.3 Площадки для занятий спортом</w:t>
            </w:r>
          </w:p>
          <w:p w14:paraId="5CE1B620" w14:textId="77777777" w:rsidR="00A72ADF" w:rsidRPr="00A72ADF" w:rsidRDefault="00A72ADF" w:rsidP="00A72ADF">
            <w:pPr>
              <w:rPr>
                <w:lang w:val="ru-RU"/>
              </w:rPr>
            </w:pPr>
            <w:r w:rsidRPr="00A72ADF">
              <w:rPr>
                <w:lang w:val="ru-RU"/>
              </w:rPr>
              <w:t>5.1.4 Оборудованные площадки для занятий спортом</w:t>
            </w:r>
          </w:p>
          <w:p w14:paraId="5A14C928" w14:textId="77777777" w:rsidR="00A72ADF" w:rsidRPr="00A72ADF" w:rsidRDefault="00A72ADF" w:rsidP="00A72ADF">
            <w:pPr>
              <w:rPr>
                <w:lang w:val="ru-RU"/>
              </w:rPr>
            </w:pPr>
            <w:r w:rsidRPr="00A72ADF">
              <w:rPr>
                <w:lang w:val="ru-RU"/>
              </w:rPr>
              <w:t>5.1.5 Водный спорт</w:t>
            </w:r>
          </w:p>
          <w:p w14:paraId="6A75F412" w14:textId="77777777" w:rsidR="00A72ADF" w:rsidRPr="00A72ADF" w:rsidRDefault="00A72ADF" w:rsidP="00A72ADF">
            <w:pPr>
              <w:rPr>
                <w:lang w:val="ru-RU"/>
              </w:rPr>
            </w:pPr>
            <w:r w:rsidRPr="00A72ADF">
              <w:rPr>
                <w:lang w:val="ru-RU"/>
              </w:rPr>
              <w:t>6.8 Связь</w:t>
            </w:r>
          </w:p>
          <w:p w14:paraId="4A214FFF" w14:textId="77777777" w:rsidR="00A72ADF" w:rsidRPr="00A72ADF" w:rsidRDefault="00A72ADF" w:rsidP="00A72ADF">
            <w:pPr>
              <w:rPr>
                <w:lang w:val="ru-RU"/>
              </w:rPr>
            </w:pPr>
            <w:r w:rsidRPr="00A72ADF">
              <w:rPr>
                <w:lang w:val="ru-RU"/>
              </w:rPr>
              <w:t>7.2 Автомобильный транспорт</w:t>
            </w:r>
          </w:p>
          <w:p w14:paraId="7B06D455" w14:textId="77777777" w:rsidR="00A72ADF" w:rsidRPr="00A72ADF" w:rsidRDefault="00A72ADF" w:rsidP="00A72ADF">
            <w:pPr>
              <w:rPr>
                <w:lang w:val="ru-RU"/>
              </w:rPr>
            </w:pPr>
            <w:r w:rsidRPr="00A72ADF">
              <w:rPr>
                <w:lang w:val="ru-RU"/>
              </w:rPr>
              <w:t>7.2.1 Размещение автомобильных дорог</w:t>
            </w:r>
          </w:p>
          <w:p w14:paraId="500CB3E5" w14:textId="77777777" w:rsidR="00A72ADF" w:rsidRPr="00A72ADF" w:rsidRDefault="00A72ADF" w:rsidP="00A72ADF">
            <w:pPr>
              <w:rPr>
                <w:lang w:val="ru-RU"/>
              </w:rPr>
            </w:pPr>
            <w:r w:rsidRPr="00A72ADF">
              <w:rPr>
                <w:lang w:val="ru-RU"/>
              </w:rPr>
              <w:t>7.2.3 Стоянки транспорта общего пользования</w:t>
            </w:r>
          </w:p>
          <w:p w14:paraId="125E2B24" w14:textId="77777777" w:rsidR="00A72ADF" w:rsidRPr="00A72ADF" w:rsidRDefault="00A72ADF" w:rsidP="00A72ADF">
            <w:pPr>
              <w:rPr>
                <w:lang w:val="ru-RU"/>
              </w:rPr>
            </w:pPr>
            <w:r w:rsidRPr="00A72ADF">
              <w:rPr>
                <w:lang w:val="ru-RU"/>
              </w:rPr>
              <w:t>8.3 Обеспечение внутреннего правопорядка</w:t>
            </w:r>
          </w:p>
          <w:p w14:paraId="41A9BA7A" w14:textId="77777777" w:rsidR="00A72ADF" w:rsidRPr="00A72ADF" w:rsidRDefault="00A72ADF" w:rsidP="00A72ADF">
            <w:pPr>
              <w:rPr>
                <w:lang w:val="ru-RU"/>
              </w:rPr>
            </w:pPr>
            <w:r w:rsidRPr="00A72ADF">
              <w:rPr>
                <w:lang w:val="ru-RU"/>
              </w:rPr>
              <w:t>9.3 Историко-культурная деятельность</w:t>
            </w:r>
          </w:p>
          <w:p w14:paraId="2763AF3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645A31A" w14:textId="77777777" w:rsidR="00A72ADF" w:rsidRPr="00A72ADF" w:rsidRDefault="00A72ADF" w:rsidP="00A72ADF">
            <w:pPr>
              <w:rPr>
                <w:lang w:val="ru-RU"/>
              </w:rPr>
            </w:pPr>
            <w:r w:rsidRPr="00A72ADF">
              <w:rPr>
                <w:lang w:val="ru-RU"/>
              </w:rPr>
              <w:t>12.0.1 Улично-дорожная сеть</w:t>
            </w:r>
          </w:p>
          <w:p w14:paraId="288EF949" w14:textId="77777777" w:rsidR="00A72ADF" w:rsidRPr="00A72ADF" w:rsidRDefault="00A72ADF" w:rsidP="00A72ADF">
            <w:pPr>
              <w:rPr>
                <w:lang w:val="ru-RU"/>
              </w:rPr>
            </w:pPr>
            <w:r w:rsidRPr="00A72ADF">
              <w:rPr>
                <w:lang w:val="ru-RU"/>
              </w:rPr>
              <w:t>12.0.2 Благоустройство территории</w:t>
            </w:r>
          </w:p>
          <w:p w14:paraId="0FFE1B06" w14:textId="77777777" w:rsidR="00A72ADF" w:rsidRPr="00A72ADF" w:rsidRDefault="00A72ADF" w:rsidP="00A72ADF">
            <w:pPr>
              <w:rPr>
                <w:lang w:val="ru-RU"/>
              </w:rPr>
            </w:pPr>
            <w:r w:rsidRPr="00A72ADF">
              <w:rPr>
                <w:lang w:val="ru-RU"/>
              </w:rPr>
              <w:t>13.0 Земельные участки общего назначения</w:t>
            </w:r>
          </w:p>
          <w:p w14:paraId="225F5CD2" w14:textId="77777777" w:rsidR="00A72ADF" w:rsidRDefault="00A72ADF" w:rsidP="00A72ADF">
            <w:r>
              <w:t>13.2 Ведение садоводства</w:t>
            </w:r>
          </w:p>
        </w:tc>
      </w:tr>
      <w:tr w:rsidR="00A72ADF" w:rsidRPr="00074E86" w14:paraId="0562E157" w14:textId="77777777" w:rsidTr="00A72ADF">
        <w:tc>
          <w:tcPr>
            <w:tcW w:w="0" w:type="auto"/>
            <w:tcMar>
              <w:top w:w="56" w:type="dxa"/>
              <w:left w:w="56" w:type="dxa"/>
              <w:bottom w:w="56" w:type="dxa"/>
              <w:right w:w="56" w:type="dxa"/>
            </w:tcMar>
            <w:vAlign w:val="center"/>
          </w:tcPr>
          <w:p w14:paraId="10E4660F"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252C06D9"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50F6B8E"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5B9DED51" w14:textId="77777777" w:rsidR="00A72ADF" w:rsidRPr="00A72ADF" w:rsidRDefault="00A72ADF" w:rsidP="00A72ADF">
            <w:pPr>
              <w:rPr>
                <w:lang w:val="ru-RU"/>
              </w:rPr>
            </w:pPr>
            <w:r w:rsidRPr="00A72ADF">
              <w:rPr>
                <w:lang w:val="ru-RU"/>
              </w:rPr>
              <w:t>4.10 Выставочно-ярмарочная деятельность</w:t>
            </w:r>
          </w:p>
          <w:p w14:paraId="54A6283F"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6EA99F6" w14:textId="77777777" w:rsidTr="00A72ADF">
        <w:tc>
          <w:tcPr>
            <w:tcW w:w="0" w:type="auto"/>
            <w:tcMar>
              <w:top w:w="56" w:type="dxa"/>
              <w:left w:w="56" w:type="dxa"/>
              <w:bottom w:w="56" w:type="dxa"/>
              <w:right w:w="56" w:type="dxa"/>
            </w:tcMar>
            <w:vAlign w:val="center"/>
          </w:tcPr>
          <w:p w14:paraId="3D6B8206"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6067FB97" w14:textId="77777777" w:rsidR="00A72ADF" w:rsidRPr="00A72ADF" w:rsidRDefault="00A72ADF" w:rsidP="00A72ADF">
            <w:pPr>
              <w:rPr>
                <w:lang w:val="ru-RU"/>
              </w:rPr>
            </w:pPr>
            <w:r w:rsidRPr="00A72ADF">
              <w:rPr>
                <w:lang w:val="ru-RU"/>
              </w:rPr>
              <w:t>3.1.1 Предоставление коммунальных услуг</w:t>
            </w:r>
          </w:p>
          <w:p w14:paraId="102BC0C7" w14:textId="77777777" w:rsidR="00A72ADF" w:rsidRPr="00A72ADF" w:rsidRDefault="00A72ADF" w:rsidP="00A72ADF">
            <w:pPr>
              <w:rPr>
                <w:lang w:val="ru-RU"/>
              </w:rPr>
            </w:pPr>
            <w:r w:rsidRPr="00A72ADF">
              <w:rPr>
                <w:lang w:val="ru-RU"/>
              </w:rPr>
              <w:t>6.8 Связь</w:t>
            </w:r>
          </w:p>
          <w:p w14:paraId="798F3B80" w14:textId="77777777" w:rsidR="00A72ADF" w:rsidRPr="00A72ADF" w:rsidRDefault="00A72ADF" w:rsidP="00A72ADF">
            <w:pPr>
              <w:rPr>
                <w:lang w:val="ru-RU"/>
              </w:rPr>
            </w:pPr>
            <w:r w:rsidRPr="00A72ADF">
              <w:rPr>
                <w:lang w:val="ru-RU"/>
              </w:rPr>
              <w:t>8.3 Обеспечение внутреннего правопорядка</w:t>
            </w:r>
          </w:p>
        </w:tc>
      </w:tr>
    </w:tbl>
    <w:p w14:paraId="71211A9A"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КРТ-3-42</w:t>
      </w:r>
    </w:p>
    <w:p w14:paraId="1E06748B"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15C129C0" w14:textId="77777777" w:rsidTr="00A72ADF">
        <w:trPr>
          <w:tblHeader/>
        </w:trPr>
        <w:tc>
          <w:tcPr>
            <w:tcW w:w="0" w:type="auto"/>
            <w:tcMar>
              <w:top w:w="56" w:type="dxa"/>
              <w:left w:w="56" w:type="dxa"/>
              <w:bottom w:w="56" w:type="dxa"/>
              <w:right w:w="56" w:type="dxa"/>
            </w:tcMar>
            <w:vAlign w:val="center"/>
          </w:tcPr>
          <w:p w14:paraId="78B1AFD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3B4BA6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75FEAD7" w14:textId="77777777" w:rsidR="00A72ADF" w:rsidRDefault="00A72ADF" w:rsidP="00A72ADF">
            <w:pPr>
              <w:keepNext/>
              <w:jc w:val="center"/>
            </w:pPr>
            <w:r>
              <w:rPr>
                <w:b/>
                <w:bCs/>
              </w:rPr>
              <w:t>Значение параметра</w:t>
            </w:r>
          </w:p>
        </w:tc>
      </w:tr>
      <w:tr w:rsidR="00A72ADF" w:rsidRPr="00074E86" w14:paraId="4210C5B9" w14:textId="77777777" w:rsidTr="00A72ADF">
        <w:trPr>
          <w:cantSplit/>
        </w:trPr>
        <w:tc>
          <w:tcPr>
            <w:tcW w:w="0" w:type="auto"/>
            <w:tcMar>
              <w:top w:w="56" w:type="dxa"/>
              <w:left w:w="56" w:type="dxa"/>
              <w:bottom w:w="56" w:type="dxa"/>
              <w:right w:w="56" w:type="dxa"/>
            </w:tcMar>
            <w:vAlign w:val="center"/>
          </w:tcPr>
          <w:p w14:paraId="2E6B76F4" w14:textId="77777777" w:rsidR="00A72ADF" w:rsidRDefault="00A72ADF" w:rsidP="00A72ADF">
            <w:pPr>
              <w:jc w:val="center"/>
            </w:pPr>
            <w:r>
              <w:t>1</w:t>
            </w:r>
          </w:p>
        </w:tc>
        <w:tc>
          <w:tcPr>
            <w:tcW w:w="0" w:type="auto"/>
            <w:tcMar>
              <w:top w:w="56" w:type="dxa"/>
              <w:left w:w="56" w:type="dxa"/>
              <w:bottom w:w="56" w:type="dxa"/>
              <w:right w:w="56" w:type="dxa"/>
            </w:tcMar>
            <w:vAlign w:val="center"/>
          </w:tcPr>
          <w:p w14:paraId="6BBF3E10"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2BCDA55"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7AA88E27" w14:textId="77777777" w:rsidTr="00A72ADF">
        <w:trPr>
          <w:cantSplit/>
        </w:trPr>
        <w:tc>
          <w:tcPr>
            <w:tcW w:w="0" w:type="auto"/>
            <w:tcMar>
              <w:top w:w="56" w:type="dxa"/>
              <w:left w:w="56" w:type="dxa"/>
              <w:bottom w:w="56" w:type="dxa"/>
              <w:right w:w="56" w:type="dxa"/>
            </w:tcMar>
            <w:vAlign w:val="center"/>
          </w:tcPr>
          <w:p w14:paraId="187E11B1" w14:textId="77777777" w:rsidR="00A72ADF" w:rsidRDefault="00A72ADF" w:rsidP="00A72ADF">
            <w:pPr>
              <w:jc w:val="center"/>
            </w:pPr>
            <w:r>
              <w:t>2</w:t>
            </w:r>
          </w:p>
        </w:tc>
        <w:tc>
          <w:tcPr>
            <w:tcW w:w="0" w:type="auto"/>
            <w:tcMar>
              <w:top w:w="56" w:type="dxa"/>
              <w:left w:w="56" w:type="dxa"/>
              <w:bottom w:w="56" w:type="dxa"/>
              <w:right w:w="56" w:type="dxa"/>
            </w:tcMar>
            <w:vAlign w:val="center"/>
          </w:tcPr>
          <w:p w14:paraId="377971B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490C5F15" w14:textId="77777777" w:rsidR="00A72ADF" w:rsidRDefault="00A72ADF" w:rsidP="00A72ADF">
            <w:pPr>
              <w:jc w:val="center"/>
            </w:pPr>
            <w:r>
              <w:t>Не более 3 этажей</w:t>
            </w:r>
          </w:p>
        </w:tc>
      </w:tr>
      <w:tr w:rsidR="00A72ADF" w:rsidRPr="00074E86" w14:paraId="41F52C29" w14:textId="77777777" w:rsidTr="00A72ADF">
        <w:trPr>
          <w:cantSplit/>
        </w:trPr>
        <w:tc>
          <w:tcPr>
            <w:tcW w:w="0" w:type="auto"/>
            <w:tcMar>
              <w:top w:w="56" w:type="dxa"/>
              <w:left w:w="56" w:type="dxa"/>
              <w:bottom w:w="56" w:type="dxa"/>
              <w:right w:w="56" w:type="dxa"/>
            </w:tcMar>
            <w:vAlign w:val="center"/>
          </w:tcPr>
          <w:p w14:paraId="2F627318" w14:textId="77777777" w:rsidR="00A72ADF" w:rsidRDefault="00A72ADF" w:rsidP="00A72ADF">
            <w:pPr>
              <w:jc w:val="center"/>
            </w:pPr>
            <w:r>
              <w:t>3</w:t>
            </w:r>
          </w:p>
        </w:tc>
        <w:tc>
          <w:tcPr>
            <w:tcW w:w="0" w:type="auto"/>
            <w:tcMar>
              <w:top w:w="56" w:type="dxa"/>
              <w:left w:w="56" w:type="dxa"/>
              <w:bottom w:w="56" w:type="dxa"/>
              <w:right w:w="56" w:type="dxa"/>
            </w:tcMar>
            <w:vAlign w:val="center"/>
          </w:tcPr>
          <w:p w14:paraId="6EE61C2F"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CD4275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7FDC2945" w14:textId="77777777" w:rsidTr="00A72ADF">
        <w:trPr>
          <w:cantSplit/>
        </w:trPr>
        <w:tc>
          <w:tcPr>
            <w:tcW w:w="0" w:type="auto"/>
            <w:tcMar>
              <w:top w:w="56" w:type="dxa"/>
              <w:left w:w="56" w:type="dxa"/>
              <w:bottom w:w="56" w:type="dxa"/>
              <w:right w:w="56" w:type="dxa"/>
            </w:tcMar>
            <w:vAlign w:val="center"/>
          </w:tcPr>
          <w:p w14:paraId="75AC03A6" w14:textId="77777777" w:rsidR="00A72ADF" w:rsidRDefault="00A72ADF" w:rsidP="00A72ADF">
            <w:pPr>
              <w:jc w:val="center"/>
            </w:pPr>
            <w:r>
              <w:t>4</w:t>
            </w:r>
          </w:p>
        </w:tc>
        <w:tc>
          <w:tcPr>
            <w:tcW w:w="0" w:type="auto"/>
            <w:tcMar>
              <w:top w:w="56" w:type="dxa"/>
              <w:left w:w="56" w:type="dxa"/>
              <w:bottom w:w="56" w:type="dxa"/>
              <w:right w:w="56" w:type="dxa"/>
            </w:tcMar>
            <w:vAlign w:val="center"/>
          </w:tcPr>
          <w:p w14:paraId="6314E09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32F86F8C"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861D1A0" w14:textId="77777777" w:rsidTr="00A72ADF">
        <w:trPr>
          <w:cantSplit/>
        </w:trPr>
        <w:tc>
          <w:tcPr>
            <w:tcW w:w="0" w:type="auto"/>
            <w:tcMar>
              <w:top w:w="56" w:type="dxa"/>
              <w:left w:w="56" w:type="dxa"/>
              <w:bottom w:w="56" w:type="dxa"/>
              <w:right w:w="56" w:type="dxa"/>
            </w:tcMar>
            <w:vAlign w:val="center"/>
          </w:tcPr>
          <w:p w14:paraId="3C282CFC" w14:textId="77777777" w:rsidR="00A72ADF" w:rsidRDefault="00A72ADF" w:rsidP="00A72ADF">
            <w:pPr>
              <w:jc w:val="center"/>
            </w:pPr>
            <w:r>
              <w:t>5</w:t>
            </w:r>
          </w:p>
        </w:tc>
        <w:tc>
          <w:tcPr>
            <w:tcW w:w="0" w:type="auto"/>
            <w:tcMar>
              <w:top w:w="56" w:type="dxa"/>
              <w:left w:w="56" w:type="dxa"/>
              <w:bottom w:w="56" w:type="dxa"/>
              <w:right w:w="56" w:type="dxa"/>
            </w:tcMar>
            <w:vAlign w:val="center"/>
          </w:tcPr>
          <w:p w14:paraId="6C528F3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64C4E3A" w14:textId="77777777" w:rsidR="00A72ADF" w:rsidRDefault="00A72ADF" w:rsidP="00A72ADF">
            <w:pPr>
              <w:jc w:val="center"/>
            </w:pPr>
            <w:r>
              <w:t>65 мест на 1 тыс. жителей</w:t>
            </w:r>
          </w:p>
        </w:tc>
      </w:tr>
      <w:tr w:rsidR="00A72ADF" w14:paraId="1B2F0CA6" w14:textId="77777777" w:rsidTr="00A72ADF">
        <w:trPr>
          <w:cantSplit/>
        </w:trPr>
        <w:tc>
          <w:tcPr>
            <w:tcW w:w="0" w:type="auto"/>
            <w:tcMar>
              <w:top w:w="56" w:type="dxa"/>
              <w:left w:w="56" w:type="dxa"/>
              <w:bottom w:w="56" w:type="dxa"/>
              <w:right w:w="56" w:type="dxa"/>
            </w:tcMar>
            <w:vAlign w:val="center"/>
          </w:tcPr>
          <w:p w14:paraId="4BB3B6B3" w14:textId="77777777" w:rsidR="00A72ADF" w:rsidRDefault="00A72ADF" w:rsidP="00A72ADF">
            <w:pPr>
              <w:jc w:val="center"/>
            </w:pPr>
            <w:r>
              <w:t>6</w:t>
            </w:r>
          </w:p>
        </w:tc>
        <w:tc>
          <w:tcPr>
            <w:tcW w:w="0" w:type="auto"/>
            <w:tcMar>
              <w:top w:w="56" w:type="dxa"/>
              <w:left w:w="56" w:type="dxa"/>
              <w:bottom w:w="56" w:type="dxa"/>
              <w:right w:w="56" w:type="dxa"/>
            </w:tcMar>
            <w:vAlign w:val="center"/>
          </w:tcPr>
          <w:p w14:paraId="4874C71F"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4307BEC9" w14:textId="77777777" w:rsidR="00A72ADF" w:rsidRDefault="00A72ADF" w:rsidP="00A72ADF">
            <w:pPr>
              <w:jc w:val="center"/>
            </w:pPr>
            <w:r>
              <w:t>135 мест на 1 тыс. жителей</w:t>
            </w:r>
          </w:p>
        </w:tc>
      </w:tr>
      <w:tr w:rsidR="00A72ADF" w:rsidRPr="00074E86" w14:paraId="675A9012" w14:textId="77777777" w:rsidTr="00A72ADF">
        <w:trPr>
          <w:cantSplit/>
        </w:trPr>
        <w:tc>
          <w:tcPr>
            <w:tcW w:w="0" w:type="auto"/>
            <w:tcMar>
              <w:top w:w="56" w:type="dxa"/>
              <w:left w:w="56" w:type="dxa"/>
              <w:bottom w:w="56" w:type="dxa"/>
              <w:right w:w="56" w:type="dxa"/>
            </w:tcMar>
            <w:vAlign w:val="center"/>
          </w:tcPr>
          <w:p w14:paraId="7704F7CB" w14:textId="77777777" w:rsidR="00A72ADF" w:rsidRDefault="00A72ADF" w:rsidP="00A72ADF">
            <w:pPr>
              <w:jc w:val="center"/>
            </w:pPr>
            <w:r>
              <w:t>7</w:t>
            </w:r>
          </w:p>
        </w:tc>
        <w:tc>
          <w:tcPr>
            <w:tcW w:w="0" w:type="auto"/>
            <w:tcMar>
              <w:top w:w="56" w:type="dxa"/>
              <w:left w:w="56" w:type="dxa"/>
              <w:bottom w:w="56" w:type="dxa"/>
              <w:right w:w="56" w:type="dxa"/>
            </w:tcMar>
            <w:vAlign w:val="center"/>
          </w:tcPr>
          <w:p w14:paraId="14A32F7E"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5361BB48"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74A1A7E" w14:textId="77777777" w:rsidTr="00A72ADF">
        <w:trPr>
          <w:cantSplit/>
        </w:trPr>
        <w:tc>
          <w:tcPr>
            <w:tcW w:w="0" w:type="auto"/>
            <w:tcMar>
              <w:top w:w="56" w:type="dxa"/>
              <w:left w:w="56" w:type="dxa"/>
              <w:bottom w:w="56" w:type="dxa"/>
              <w:right w:w="56" w:type="dxa"/>
            </w:tcMar>
            <w:vAlign w:val="center"/>
          </w:tcPr>
          <w:p w14:paraId="1855F75B" w14:textId="77777777" w:rsidR="00A72ADF" w:rsidRDefault="00A72ADF" w:rsidP="00A72ADF">
            <w:pPr>
              <w:jc w:val="center"/>
            </w:pPr>
            <w:r>
              <w:t>8</w:t>
            </w:r>
          </w:p>
        </w:tc>
        <w:tc>
          <w:tcPr>
            <w:tcW w:w="0" w:type="auto"/>
            <w:tcMar>
              <w:top w:w="56" w:type="dxa"/>
              <w:left w:w="56" w:type="dxa"/>
              <w:bottom w:w="56" w:type="dxa"/>
              <w:right w:w="56" w:type="dxa"/>
            </w:tcMar>
            <w:vAlign w:val="center"/>
          </w:tcPr>
          <w:p w14:paraId="34FF185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9561AAC"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1F885CAF" w14:textId="77777777" w:rsidTr="00A72ADF">
        <w:trPr>
          <w:cantSplit/>
        </w:trPr>
        <w:tc>
          <w:tcPr>
            <w:tcW w:w="0" w:type="auto"/>
            <w:tcMar>
              <w:top w:w="56" w:type="dxa"/>
              <w:left w:w="56" w:type="dxa"/>
              <w:bottom w:w="56" w:type="dxa"/>
              <w:right w:w="56" w:type="dxa"/>
            </w:tcMar>
            <w:vAlign w:val="center"/>
          </w:tcPr>
          <w:p w14:paraId="30E71DBB" w14:textId="77777777" w:rsidR="00A72ADF" w:rsidRDefault="00A72ADF" w:rsidP="00A72ADF">
            <w:pPr>
              <w:jc w:val="center"/>
            </w:pPr>
            <w:r>
              <w:t>9</w:t>
            </w:r>
          </w:p>
        </w:tc>
        <w:tc>
          <w:tcPr>
            <w:tcW w:w="0" w:type="auto"/>
            <w:tcMar>
              <w:top w:w="56" w:type="dxa"/>
              <w:left w:w="56" w:type="dxa"/>
              <w:bottom w:w="56" w:type="dxa"/>
              <w:right w:w="56" w:type="dxa"/>
            </w:tcMar>
            <w:vAlign w:val="center"/>
          </w:tcPr>
          <w:p w14:paraId="2D6C4D20"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ED79553"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4D585CA5"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28D7EBD6" w14:textId="77777777" w:rsidTr="00A72ADF">
        <w:trPr>
          <w:tblHeader/>
        </w:trPr>
        <w:tc>
          <w:tcPr>
            <w:tcW w:w="0" w:type="auto"/>
            <w:gridSpan w:val="2"/>
            <w:tcMar>
              <w:top w:w="56" w:type="dxa"/>
              <w:left w:w="56" w:type="dxa"/>
              <w:bottom w:w="56" w:type="dxa"/>
              <w:right w:w="56" w:type="dxa"/>
            </w:tcMar>
            <w:vAlign w:val="center"/>
          </w:tcPr>
          <w:p w14:paraId="51E71330" w14:textId="77777777" w:rsidR="00A72ADF" w:rsidRDefault="00A72ADF" w:rsidP="00A72ADF">
            <w:pPr>
              <w:keepNext/>
              <w:jc w:val="center"/>
            </w:pPr>
            <w:r>
              <w:rPr>
                <w:b/>
                <w:bCs/>
              </w:rPr>
              <w:t>Виды разрешенного использования</w:t>
            </w:r>
          </w:p>
        </w:tc>
      </w:tr>
      <w:tr w:rsidR="00A72ADF" w14:paraId="408E7DA0" w14:textId="77777777" w:rsidTr="00A72ADF">
        <w:trPr>
          <w:tblHeader/>
        </w:trPr>
        <w:tc>
          <w:tcPr>
            <w:tcW w:w="0" w:type="auto"/>
            <w:tcMar>
              <w:top w:w="56" w:type="dxa"/>
              <w:left w:w="56" w:type="dxa"/>
              <w:bottom w:w="56" w:type="dxa"/>
              <w:right w:w="56" w:type="dxa"/>
            </w:tcMar>
            <w:vAlign w:val="center"/>
          </w:tcPr>
          <w:p w14:paraId="7E7F2A9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F919F05" w14:textId="77777777" w:rsidR="00A72ADF" w:rsidRDefault="00A72ADF" w:rsidP="00A72ADF">
            <w:pPr>
              <w:keepNext/>
              <w:jc w:val="center"/>
            </w:pPr>
            <w:r>
              <w:rPr>
                <w:b/>
                <w:bCs/>
              </w:rPr>
              <w:t>ВРИ</w:t>
            </w:r>
          </w:p>
        </w:tc>
      </w:tr>
      <w:tr w:rsidR="00A72ADF" w:rsidRPr="00074E86" w14:paraId="263D2A35" w14:textId="77777777" w:rsidTr="00A72ADF">
        <w:tc>
          <w:tcPr>
            <w:tcW w:w="0" w:type="auto"/>
            <w:tcMar>
              <w:top w:w="56" w:type="dxa"/>
              <w:left w:w="56" w:type="dxa"/>
              <w:bottom w:w="56" w:type="dxa"/>
              <w:right w:w="56" w:type="dxa"/>
            </w:tcMar>
            <w:vAlign w:val="center"/>
          </w:tcPr>
          <w:p w14:paraId="357631E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1264348C" w14:textId="77777777" w:rsidR="00A72ADF" w:rsidRPr="00A72ADF" w:rsidRDefault="00A72ADF" w:rsidP="00A72ADF">
            <w:pPr>
              <w:rPr>
                <w:lang w:val="ru-RU"/>
              </w:rPr>
            </w:pPr>
            <w:r w:rsidRPr="00A72ADF">
              <w:rPr>
                <w:lang w:val="ru-RU"/>
              </w:rPr>
              <w:t>2.1 Для индивидуального жилищного строительства</w:t>
            </w:r>
          </w:p>
          <w:p w14:paraId="29408DFE" w14:textId="77777777" w:rsidR="00A72ADF" w:rsidRPr="00A72ADF" w:rsidRDefault="00A72ADF" w:rsidP="00A72ADF">
            <w:pPr>
              <w:rPr>
                <w:lang w:val="ru-RU"/>
              </w:rPr>
            </w:pPr>
            <w:r w:rsidRPr="00A72ADF">
              <w:rPr>
                <w:lang w:val="ru-RU"/>
              </w:rPr>
              <w:t>2.3 Блокированная жилая застройка</w:t>
            </w:r>
          </w:p>
          <w:p w14:paraId="2C94066B" w14:textId="77777777" w:rsidR="00A72ADF" w:rsidRPr="00A72ADF" w:rsidRDefault="00A72ADF" w:rsidP="00A72ADF">
            <w:pPr>
              <w:rPr>
                <w:lang w:val="ru-RU"/>
              </w:rPr>
            </w:pPr>
            <w:r w:rsidRPr="00A72ADF">
              <w:rPr>
                <w:lang w:val="ru-RU"/>
              </w:rPr>
              <w:t>2.7.1 Хранение автотранспорта</w:t>
            </w:r>
          </w:p>
          <w:p w14:paraId="45C6F2BD" w14:textId="77777777" w:rsidR="00A72ADF" w:rsidRPr="00A72ADF" w:rsidRDefault="00A72ADF" w:rsidP="00A72ADF">
            <w:pPr>
              <w:rPr>
                <w:lang w:val="ru-RU"/>
              </w:rPr>
            </w:pPr>
            <w:r w:rsidRPr="00A72ADF">
              <w:rPr>
                <w:lang w:val="ru-RU"/>
              </w:rPr>
              <w:t>2.7.2 Размещение гаражей для собственных нужд</w:t>
            </w:r>
          </w:p>
          <w:p w14:paraId="7C5B1B84" w14:textId="77777777" w:rsidR="00A72ADF" w:rsidRPr="00A72ADF" w:rsidRDefault="00A72ADF" w:rsidP="00A72ADF">
            <w:pPr>
              <w:rPr>
                <w:lang w:val="ru-RU"/>
              </w:rPr>
            </w:pPr>
            <w:r w:rsidRPr="00A72ADF">
              <w:rPr>
                <w:lang w:val="ru-RU"/>
              </w:rPr>
              <w:t>3.1 Коммунальное обслуживание</w:t>
            </w:r>
          </w:p>
          <w:p w14:paraId="4E3B9582" w14:textId="77777777" w:rsidR="00A72ADF" w:rsidRPr="00A72ADF" w:rsidRDefault="00A72ADF" w:rsidP="00A72ADF">
            <w:pPr>
              <w:rPr>
                <w:lang w:val="ru-RU"/>
              </w:rPr>
            </w:pPr>
            <w:r w:rsidRPr="00A72ADF">
              <w:rPr>
                <w:lang w:val="ru-RU"/>
              </w:rPr>
              <w:t>3.1.1 Предоставление коммунальных услуг</w:t>
            </w:r>
          </w:p>
          <w:p w14:paraId="5EE36E1F"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604898E" w14:textId="77777777" w:rsidR="00A72ADF" w:rsidRPr="00A72ADF" w:rsidRDefault="00A72ADF" w:rsidP="00A72ADF">
            <w:pPr>
              <w:rPr>
                <w:lang w:val="ru-RU"/>
              </w:rPr>
            </w:pPr>
            <w:r w:rsidRPr="00A72ADF">
              <w:rPr>
                <w:lang w:val="ru-RU"/>
              </w:rPr>
              <w:t>3.2.3 Оказание услуг связи</w:t>
            </w:r>
          </w:p>
          <w:p w14:paraId="071DF4D1" w14:textId="77777777" w:rsidR="00A72ADF" w:rsidRPr="00A72ADF" w:rsidRDefault="00A72ADF" w:rsidP="00A72ADF">
            <w:pPr>
              <w:rPr>
                <w:lang w:val="ru-RU"/>
              </w:rPr>
            </w:pPr>
            <w:r w:rsidRPr="00A72ADF">
              <w:rPr>
                <w:lang w:val="ru-RU"/>
              </w:rPr>
              <w:t>3.3 Бытовое обслуживание</w:t>
            </w:r>
          </w:p>
          <w:p w14:paraId="23459C71" w14:textId="77777777" w:rsidR="00A72ADF" w:rsidRPr="00A72ADF" w:rsidRDefault="00A72ADF" w:rsidP="00A72ADF">
            <w:pPr>
              <w:rPr>
                <w:lang w:val="ru-RU"/>
              </w:rPr>
            </w:pPr>
            <w:r w:rsidRPr="00A72ADF">
              <w:rPr>
                <w:lang w:val="ru-RU"/>
              </w:rPr>
              <w:t>3.4.1 Амбулаторно-поликлиническое обслуживание</w:t>
            </w:r>
          </w:p>
          <w:p w14:paraId="408F5C7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6DB0AA9" w14:textId="77777777" w:rsidR="00A72ADF" w:rsidRPr="00A72ADF" w:rsidRDefault="00A72ADF" w:rsidP="00A72ADF">
            <w:pPr>
              <w:rPr>
                <w:lang w:val="ru-RU"/>
              </w:rPr>
            </w:pPr>
            <w:r w:rsidRPr="00A72ADF">
              <w:rPr>
                <w:lang w:val="ru-RU"/>
              </w:rPr>
              <w:t>3.6.1 Объекты культурно-досуговой деятельности</w:t>
            </w:r>
          </w:p>
          <w:p w14:paraId="2C34CF89" w14:textId="77777777" w:rsidR="00A72ADF" w:rsidRPr="00A72ADF" w:rsidRDefault="00A72ADF" w:rsidP="00A72ADF">
            <w:pPr>
              <w:rPr>
                <w:lang w:val="ru-RU"/>
              </w:rPr>
            </w:pPr>
            <w:r w:rsidRPr="00A72ADF">
              <w:rPr>
                <w:lang w:val="ru-RU"/>
              </w:rPr>
              <w:t>3.10.1 Амбулаторное ветеринарное обслуживание</w:t>
            </w:r>
          </w:p>
          <w:p w14:paraId="010A81F5" w14:textId="77777777" w:rsidR="00A72ADF" w:rsidRPr="00A72ADF" w:rsidRDefault="00A72ADF" w:rsidP="00A72ADF">
            <w:pPr>
              <w:rPr>
                <w:lang w:val="ru-RU"/>
              </w:rPr>
            </w:pPr>
            <w:r w:rsidRPr="00A72ADF">
              <w:rPr>
                <w:lang w:val="ru-RU"/>
              </w:rPr>
              <w:t>4.1 Деловое управление</w:t>
            </w:r>
          </w:p>
          <w:p w14:paraId="0B28368D" w14:textId="77777777" w:rsidR="00A72ADF" w:rsidRPr="00A72ADF" w:rsidRDefault="00A72ADF" w:rsidP="00A72ADF">
            <w:pPr>
              <w:rPr>
                <w:lang w:val="ru-RU"/>
              </w:rPr>
            </w:pPr>
            <w:r w:rsidRPr="00A72ADF">
              <w:rPr>
                <w:lang w:val="ru-RU"/>
              </w:rPr>
              <w:t>4.4 Магазины</w:t>
            </w:r>
          </w:p>
          <w:p w14:paraId="20C16896" w14:textId="77777777" w:rsidR="00A72ADF" w:rsidRPr="00A72ADF" w:rsidRDefault="00A72ADF" w:rsidP="00A72ADF">
            <w:pPr>
              <w:rPr>
                <w:lang w:val="ru-RU"/>
              </w:rPr>
            </w:pPr>
            <w:r w:rsidRPr="00A72ADF">
              <w:rPr>
                <w:lang w:val="ru-RU"/>
              </w:rPr>
              <w:t>4.5 Банковская и страховая деятельность</w:t>
            </w:r>
          </w:p>
          <w:p w14:paraId="36D60BA9" w14:textId="77777777" w:rsidR="00A72ADF" w:rsidRPr="00A72ADF" w:rsidRDefault="00A72ADF" w:rsidP="00A72ADF">
            <w:pPr>
              <w:rPr>
                <w:lang w:val="ru-RU"/>
              </w:rPr>
            </w:pPr>
            <w:r w:rsidRPr="00A72ADF">
              <w:rPr>
                <w:lang w:val="ru-RU"/>
              </w:rPr>
              <w:t>4.6 Общественное питание</w:t>
            </w:r>
          </w:p>
          <w:p w14:paraId="4C8A2753" w14:textId="77777777" w:rsidR="00A72ADF" w:rsidRPr="00A72ADF" w:rsidRDefault="00A72ADF" w:rsidP="00A72ADF">
            <w:pPr>
              <w:rPr>
                <w:lang w:val="ru-RU"/>
              </w:rPr>
            </w:pPr>
            <w:r w:rsidRPr="00A72ADF">
              <w:rPr>
                <w:lang w:val="ru-RU"/>
              </w:rPr>
              <w:t>4.9 Служебные гаражи</w:t>
            </w:r>
          </w:p>
          <w:p w14:paraId="6B1383E6" w14:textId="77777777" w:rsidR="00A72ADF" w:rsidRPr="00A72ADF" w:rsidRDefault="00A72ADF" w:rsidP="00A72ADF">
            <w:pPr>
              <w:rPr>
                <w:lang w:val="ru-RU"/>
              </w:rPr>
            </w:pPr>
            <w:r w:rsidRPr="00A72ADF">
              <w:rPr>
                <w:lang w:val="ru-RU"/>
              </w:rPr>
              <w:t>4.9.1.3 Автомобильные мойки</w:t>
            </w:r>
          </w:p>
          <w:p w14:paraId="66B80C35" w14:textId="77777777" w:rsidR="00A72ADF" w:rsidRPr="00A72ADF" w:rsidRDefault="00A72ADF" w:rsidP="00A72ADF">
            <w:pPr>
              <w:rPr>
                <w:lang w:val="ru-RU"/>
              </w:rPr>
            </w:pPr>
            <w:r w:rsidRPr="00A72ADF">
              <w:rPr>
                <w:lang w:val="ru-RU"/>
              </w:rPr>
              <w:t>4.9.1.4 Ремонт автомобилей</w:t>
            </w:r>
          </w:p>
          <w:p w14:paraId="3DB93E9F" w14:textId="77777777" w:rsidR="00A72ADF" w:rsidRPr="00A72ADF" w:rsidRDefault="00A72ADF" w:rsidP="00A72ADF">
            <w:pPr>
              <w:rPr>
                <w:lang w:val="ru-RU"/>
              </w:rPr>
            </w:pPr>
            <w:r w:rsidRPr="00A72ADF">
              <w:rPr>
                <w:lang w:val="ru-RU"/>
              </w:rPr>
              <w:t>4.9.2 Стоянка транспортных средств</w:t>
            </w:r>
          </w:p>
          <w:p w14:paraId="06A42CC9" w14:textId="77777777" w:rsidR="00A72ADF" w:rsidRPr="00A72ADF" w:rsidRDefault="00A72ADF" w:rsidP="00A72ADF">
            <w:pPr>
              <w:rPr>
                <w:lang w:val="ru-RU"/>
              </w:rPr>
            </w:pPr>
            <w:r w:rsidRPr="00A72ADF">
              <w:rPr>
                <w:lang w:val="ru-RU"/>
              </w:rPr>
              <w:t>5.0 Отдых (рекреация)</w:t>
            </w:r>
          </w:p>
          <w:p w14:paraId="6356D862" w14:textId="77777777" w:rsidR="00A72ADF" w:rsidRPr="00A72ADF" w:rsidRDefault="00A72ADF" w:rsidP="00A72ADF">
            <w:pPr>
              <w:rPr>
                <w:lang w:val="ru-RU"/>
              </w:rPr>
            </w:pPr>
            <w:r w:rsidRPr="00A72ADF">
              <w:rPr>
                <w:lang w:val="ru-RU"/>
              </w:rPr>
              <w:t>5.1 Спорт</w:t>
            </w:r>
          </w:p>
          <w:p w14:paraId="15B81EBE" w14:textId="77777777" w:rsidR="00A72ADF" w:rsidRPr="00A72ADF" w:rsidRDefault="00A72ADF" w:rsidP="00A72ADF">
            <w:pPr>
              <w:rPr>
                <w:lang w:val="ru-RU"/>
              </w:rPr>
            </w:pPr>
            <w:r w:rsidRPr="00A72ADF">
              <w:rPr>
                <w:lang w:val="ru-RU"/>
              </w:rPr>
              <w:t>5.1.2 Обеспечение занятий спортом в помещениях</w:t>
            </w:r>
          </w:p>
          <w:p w14:paraId="53800B28" w14:textId="77777777" w:rsidR="00A72ADF" w:rsidRPr="00A72ADF" w:rsidRDefault="00A72ADF" w:rsidP="00A72ADF">
            <w:pPr>
              <w:rPr>
                <w:lang w:val="ru-RU"/>
              </w:rPr>
            </w:pPr>
            <w:r w:rsidRPr="00A72ADF">
              <w:rPr>
                <w:lang w:val="ru-RU"/>
              </w:rPr>
              <w:t>5.1.3 Площадки для занятий спортом</w:t>
            </w:r>
          </w:p>
          <w:p w14:paraId="7238D6D8" w14:textId="77777777" w:rsidR="00A72ADF" w:rsidRPr="00A72ADF" w:rsidRDefault="00A72ADF" w:rsidP="00A72ADF">
            <w:pPr>
              <w:rPr>
                <w:lang w:val="ru-RU"/>
              </w:rPr>
            </w:pPr>
            <w:r w:rsidRPr="00A72ADF">
              <w:rPr>
                <w:lang w:val="ru-RU"/>
              </w:rPr>
              <w:t>5.1.4 Оборудованные площадки для занятий спортом</w:t>
            </w:r>
          </w:p>
          <w:p w14:paraId="09970A18" w14:textId="77777777" w:rsidR="00A72ADF" w:rsidRPr="00A72ADF" w:rsidRDefault="00A72ADF" w:rsidP="00A72ADF">
            <w:pPr>
              <w:rPr>
                <w:lang w:val="ru-RU"/>
              </w:rPr>
            </w:pPr>
            <w:r w:rsidRPr="00A72ADF">
              <w:rPr>
                <w:lang w:val="ru-RU"/>
              </w:rPr>
              <w:t>5.1.5 Водный спорт</w:t>
            </w:r>
          </w:p>
          <w:p w14:paraId="026AE44F" w14:textId="77777777" w:rsidR="00A72ADF" w:rsidRPr="00A72ADF" w:rsidRDefault="00A72ADF" w:rsidP="00A72ADF">
            <w:pPr>
              <w:rPr>
                <w:lang w:val="ru-RU"/>
              </w:rPr>
            </w:pPr>
            <w:r w:rsidRPr="00A72ADF">
              <w:rPr>
                <w:lang w:val="ru-RU"/>
              </w:rPr>
              <w:t>6.8 Связь</w:t>
            </w:r>
          </w:p>
          <w:p w14:paraId="59C556E8" w14:textId="77777777" w:rsidR="00A72ADF" w:rsidRPr="00A72ADF" w:rsidRDefault="00A72ADF" w:rsidP="00A72ADF">
            <w:pPr>
              <w:rPr>
                <w:lang w:val="ru-RU"/>
              </w:rPr>
            </w:pPr>
            <w:r w:rsidRPr="00A72ADF">
              <w:rPr>
                <w:lang w:val="ru-RU"/>
              </w:rPr>
              <w:t>7.2 Автомобильный транспорт</w:t>
            </w:r>
          </w:p>
          <w:p w14:paraId="02A3E292" w14:textId="77777777" w:rsidR="00A72ADF" w:rsidRPr="00A72ADF" w:rsidRDefault="00A72ADF" w:rsidP="00A72ADF">
            <w:pPr>
              <w:rPr>
                <w:lang w:val="ru-RU"/>
              </w:rPr>
            </w:pPr>
            <w:r w:rsidRPr="00A72ADF">
              <w:rPr>
                <w:lang w:val="ru-RU"/>
              </w:rPr>
              <w:t>7.2.1 Размещение автомобильных дорог</w:t>
            </w:r>
          </w:p>
          <w:p w14:paraId="6437AED0" w14:textId="77777777" w:rsidR="00A72ADF" w:rsidRPr="00A72ADF" w:rsidRDefault="00A72ADF" w:rsidP="00A72ADF">
            <w:pPr>
              <w:rPr>
                <w:lang w:val="ru-RU"/>
              </w:rPr>
            </w:pPr>
            <w:r w:rsidRPr="00A72ADF">
              <w:rPr>
                <w:lang w:val="ru-RU"/>
              </w:rPr>
              <w:t>7.2.3 Стоянки транспорта общего пользования</w:t>
            </w:r>
          </w:p>
          <w:p w14:paraId="473A4F1C" w14:textId="77777777" w:rsidR="00A72ADF" w:rsidRPr="00A72ADF" w:rsidRDefault="00A72ADF" w:rsidP="00A72ADF">
            <w:pPr>
              <w:rPr>
                <w:lang w:val="ru-RU"/>
              </w:rPr>
            </w:pPr>
            <w:r w:rsidRPr="00A72ADF">
              <w:rPr>
                <w:lang w:val="ru-RU"/>
              </w:rPr>
              <w:t>8.3 Обеспечение внутреннего правопорядка</w:t>
            </w:r>
          </w:p>
          <w:p w14:paraId="22F9C515" w14:textId="77777777" w:rsidR="00A72ADF" w:rsidRPr="00A72ADF" w:rsidRDefault="00A72ADF" w:rsidP="00A72ADF">
            <w:pPr>
              <w:rPr>
                <w:lang w:val="ru-RU"/>
              </w:rPr>
            </w:pPr>
            <w:r w:rsidRPr="00A72ADF">
              <w:rPr>
                <w:lang w:val="ru-RU"/>
              </w:rPr>
              <w:t>9.3 Историко-культурная деятельность</w:t>
            </w:r>
          </w:p>
          <w:p w14:paraId="630A7D49"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24753E60" w14:textId="77777777" w:rsidR="00A72ADF" w:rsidRPr="00A72ADF" w:rsidRDefault="00A72ADF" w:rsidP="00A72ADF">
            <w:pPr>
              <w:rPr>
                <w:lang w:val="ru-RU"/>
              </w:rPr>
            </w:pPr>
            <w:r w:rsidRPr="00A72ADF">
              <w:rPr>
                <w:lang w:val="ru-RU"/>
              </w:rPr>
              <w:t>12.0.1 Улично-дорожная сеть</w:t>
            </w:r>
          </w:p>
          <w:p w14:paraId="40E6AF15" w14:textId="77777777" w:rsidR="00A72ADF" w:rsidRPr="00A72ADF" w:rsidRDefault="00A72ADF" w:rsidP="00A72ADF">
            <w:pPr>
              <w:rPr>
                <w:lang w:val="ru-RU"/>
              </w:rPr>
            </w:pPr>
            <w:r w:rsidRPr="00A72ADF">
              <w:rPr>
                <w:lang w:val="ru-RU"/>
              </w:rPr>
              <w:t>12.0.2 Благоустройство территории</w:t>
            </w:r>
          </w:p>
          <w:p w14:paraId="6CD79A09"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767B564" w14:textId="77777777" w:rsidTr="00A72ADF">
        <w:tc>
          <w:tcPr>
            <w:tcW w:w="0" w:type="auto"/>
            <w:tcMar>
              <w:top w:w="56" w:type="dxa"/>
              <w:left w:w="56" w:type="dxa"/>
              <w:bottom w:w="56" w:type="dxa"/>
              <w:right w:w="56" w:type="dxa"/>
            </w:tcMar>
            <w:vAlign w:val="center"/>
          </w:tcPr>
          <w:p w14:paraId="1388EC21"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6D75C4C"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EFC8CD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9B363DB" w14:textId="77777777" w:rsidR="00A72ADF" w:rsidRPr="00A72ADF" w:rsidRDefault="00A72ADF" w:rsidP="00A72ADF">
            <w:pPr>
              <w:rPr>
                <w:lang w:val="ru-RU"/>
              </w:rPr>
            </w:pPr>
            <w:r w:rsidRPr="00A72ADF">
              <w:rPr>
                <w:lang w:val="ru-RU"/>
              </w:rPr>
              <w:t>4.10 Выставочно-ярмарочная деятельность</w:t>
            </w:r>
          </w:p>
          <w:p w14:paraId="420A7CEF"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5467722" w14:textId="77777777" w:rsidTr="00A72ADF">
        <w:tc>
          <w:tcPr>
            <w:tcW w:w="0" w:type="auto"/>
            <w:tcMar>
              <w:top w:w="56" w:type="dxa"/>
              <w:left w:w="56" w:type="dxa"/>
              <w:bottom w:w="56" w:type="dxa"/>
              <w:right w:w="56" w:type="dxa"/>
            </w:tcMar>
            <w:vAlign w:val="center"/>
          </w:tcPr>
          <w:p w14:paraId="50A68BA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0477236" w14:textId="77777777" w:rsidR="00A72ADF" w:rsidRPr="00A72ADF" w:rsidRDefault="00A72ADF" w:rsidP="00A72ADF">
            <w:pPr>
              <w:rPr>
                <w:lang w:val="ru-RU"/>
              </w:rPr>
            </w:pPr>
            <w:r w:rsidRPr="00A72ADF">
              <w:rPr>
                <w:lang w:val="ru-RU"/>
              </w:rPr>
              <w:t>3.1.1 Предоставление коммунальных услуг</w:t>
            </w:r>
          </w:p>
          <w:p w14:paraId="6FF54979" w14:textId="77777777" w:rsidR="00A72ADF" w:rsidRPr="00A72ADF" w:rsidRDefault="00A72ADF" w:rsidP="00A72ADF">
            <w:pPr>
              <w:rPr>
                <w:lang w:val="ru-RU"/>
              </w:rPr>
            </w:pPr>
            <w:r w:rsidRPr="00A72ADF">
              <w:rPr>
                <w:lang w:val="ru-RU"/>
              </w:rPr>
              <w:t>6.8 Связь</w:t>
            </w:r>
          </w:p>
          <w:p w14:paraId="30108837" w14:textId="77777777" w:rsidR="00A72ADF" w:rsidRPr="00A72ADF" w:rsidRDefault="00A72ADF" w:rsidP="00A72ADF">
            <w:pPr>
              <w:rPr>
                <w:lang w:val="ru-RU"/>
              </w:rPr>
            </w:pPr>
            <w:r w:rsidRPr="00A72ADF">
              <w:rPr>
                <w:lang w:val="ru-RU"/>
              </w:rPr>
              <w:t>8.3 Обеспечение внутреннего правопорядка</w:t>
            </w:r>
          </w:p>
        </w:tc>
      </w:tr>
    </w:tbl>
    <w:p w14:paraId="7B54FBF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КРТ-3-43</w:t>
      </w:r>
    </w:p>
    <w:p w14:paraId="0652F77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758F6209" w14:textId="77777777" w:rsidTr="00A72ADF">
        <w:trPr>
          <w:tblHeader/>
        </w:trPr>
        <w:tc>
          <w:tcPr>
            <w:tcW w:w="0" w:type="auto"/>
            <w:tcMar>
              <w:top w:w="56" w:type="dxa"/>
              <w:left w:w="56" w:type="dxa"/>
              <w:bottom w:w="56" w:type="dxa"/>
              <w:right w:w="56" w:type="dxa"/>
            </w:tcMar>
            <w:vAlign w:val="center"/>
          </w:tcPr>
          <w:p w14:paraId="37EB734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EB17035"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82A9B29" w14:textId="77777777" w:rsidR="00A72ADF" w:rsidRDefault="00A72ADF" w:rsidP="00A72ADF">
            <w:pPr>
              <w:keepNext/>
              <w:jc w:val="center"/>
            </w:pPr>
            <w:r>
              <w:rPr>
                <w:b/>
                <w:bCs/>
              </w:rPr>
              <w:t>Значение параметра</w:t>
            </w:r>
          </w:p>
        </w:tc>
      </w:tr>
      <w:tr w:rsidR="00A72ADF" w:rsidRPr="00074E86" w14:paraId="6AA3D012" w14:textId="77777777" w:rsidTr="00A72ADF">
        <w:trPr>
          <w:cantSplit/>
        </w:trPr>
        <w:tc>
          <w:tcPr>
            <w:tcW w:w="0" w:type="auto"/>
            <w:tcMar>
              <w:top w:w="56" w:type="dxa"/>
              <w:left w:w="56" w:type="dxa"/>
              <w:bottom w:w="56" w:type="dxa"/>
              <w:right w:w="56" w:type="dxa"/>
            </w:tcMar>
            <w:vAlign w:val="center"/>
          </w:tcPr>
          <w:p w14:paraId="18B0F3ED" w14:textId="77777777" w:rsidR="00A72ADF" w:rsidRDefault="00A72ADF" w:rsidP="00A72ADF">
            <w:pPr>
              <w:jc w:val="center"/>
            </w:pPr>
            <w:r>
              <w:t>1</w:t>
            </w:r>
          </w:p>
        </w:tc>
        <w:tc>
          <w:tcPr>
            <w:tcW w:w="0" w:type="auto"/>
            <w:tcMar>
              <w:top w:w="56" w:type="dxa"/>
              <w:left w:w="56" w:type="dxa"/>
              <w:bottom w:w="56" w:type="dxa"/>
              <w:right w:w="56" w:type="dxa"/>
            </w:tcMar>
            <w:vAlign w:val="center"/>
          </w:tcPr>
          <w:p w14:paraId="578A79E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76746717"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59D59B3A" w14:textId="77777777" w:rsidTr="00A72ADF">
        <w:trPr>
          <w:cantSplit/>
        </w:trPr>
        <w:tc>
          <w:tcPr>
            <w:tcW w:w="0" w:type="auto"/>
            <w:tcMar>
              <w:top w:w="56" w:type="dxa"/>
              <w:left w:w="56" w:type="dxa"/>
              <w:bottom w:w="56" w:type="dxa"/>
              <w:right w:w="56" w:type="dxa"/>
            </w:tcMar>
            <w:vAlign w:val="center"/>
          </w:tcPr>
          <w:p w14:paraId="29721FFA" w14:textId="77777777" w:rsidR="00A72ADF" w:rsidRDefault="00A72ADF" w:rsidP="00A72ADF">
            <w:pPr>
              <w:jc w:val="center"/>
            </w:pPr>
            <w:r>
              <w:t>2</w:t>
            </w:r>
          </w:p>
        </w:tc>
        <w:tc>
          <w:tcPr>
            <w:tcW w:w="0" w:type="auto"/>
            <w:tcMar>
              <w:top w:w="56" w:type="dxa"/>
              <w:left w:w="56" w:type="dxa"/>
              <w:bottom w:w="56" w:type="dxa"/>
              <w:right w:w="56" w:type="dxa"/>
            </w:tcMar>
            <w:vAlign w:val="center"/>
          </w:tcPr>
          <w:p w14:paraId="1A4180B5"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DF34CC9" w14:textId="77777777" w:rsidR="00A72ADF" w:rsidRDefault="00A72ADF" w:rsidP="00A72ADF">
            <w:pPr>
              <w:jc w:val="center"/>
            </w:pPr>
            <w:r>
              <w:t>Не более 3 этажей</w:t>
            </w:r>
          </w:p>
        </w:tc>
      </w:tr>
      <w:tr w:rsidR="00A72ADF" w:rsidRPr="00074E86" w14:paraId="43849C6A" w14:textId="77777777" w:rsidTr="00A72ADF">
        <w:trPr>
          <w:cantSplit/>
        </w:trPr>
        <w:tc>
          <w:tcPr>
            <w:tcW w:w="0" w:type="auto"/>
            <w:tcMar>
              <w:top w:w="56" w:type="dxa"/>
              <w:left w:w="56" w:type="dxa"/>
              <w:bottom w:w="56" w:type="dxa"/>
              <w:right w:w="56" w:type="dxa"/>
            </w:tcMar>
            <w:vAlign w:val="center"/>
          </w:tcPr>
          <w:p w14:paraId="72B0E299" w14:textId="77777777" w:rsidR="00A72ADF" w:rsidRDefault="00A72ADF" w:rsidP="00A72ADF">
            <w:pPr>
              <w:jc w:val="center"/>
            </w:pPr>
            <w:r>
              <w:t>3</w:t>
            </w:r>
          </w:p>
        </w:tc>
        <w:tc>
          <w:tcPr>
            <w:tcW w:w="0" w:type="auto"/>
            <w:tcMar>
              <w:top w:w="56" w:type="dxa"/>
              <w:left w:w="56" w:type="dxa"/>
              <w:bottom w:w="56" w:type="dxa"/>
              <w:right w:w="56" w:type="dxa"/>
            </w:tcMar>
            <w:vAlign w:val="center"/>
          </w:tcPr>
          <w:p w14:paraId="06F20252"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0D4FA549"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2F17D56A" w14:textId="77777777" w:rsidTr="00A72ADF">
        <w:trPr>
          <w:cantSplit/>
        </w:trPr>
        <w:tc>
          <w:tcPr>
            <w:tcW w:w="0" w:type="auto"/>
            <w:tcMar>
              <w:top w:w="56" w:type="dxa"/>
              <w:left w:w="56" w:type="dxa"/>
              <w:bottom w:w="56" w:type="dxa"/>
              <w:right w:w="56" w:type="dxa"/>
            </w:tcMar>
            <w:vAlign w:val="center"/>
          </w:tcPr>
          <w:p w14:paraId="51715F81" w14:textId="77777777" w:rsidR="00A72ADF" w:rsidRDefault="00A72ADF" w:rsidP="00A72ADF">
            <w:pPr>
              <w:jc w:val="center"/>
            </w:pPr>
            <w:r>
              <w:t>4</w:t>
            </w:r>
          </w:p>
        </w:tc>
        <w:tc>
          <w:tcPr>
            <w:tcW w:w="0" w:type="auto"/>
            <w:tcMar>
              <w:top w:w="56" w:type="dxa"/>
              <w:left w:w="56" w:type="dxa"/>
              <w:bottom w:w="56" w:type="dxa"/>
              <w:right w:w="56" w:type="dxa"/>
            </w:tcMar>
            <w:vAlign w:val="center"/>
          </w:tcPr>
          <w:p w14:paraId="0569BF45"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4DB60A8"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5BB77EC7" w14:textId="77777777" w:rsidTr="00A72ADF">
        <w:trPr>
          <w:cantSplit/>
        </w:trPr>
        <w:tc>
          <w:tcPr>
            <w:tcW w:w="0" w:type="auto"/>
            <w:tcMar>
              <w:top w:w="56" w:type="dxa"/>
              <w:left w:w="56" w:type="dxa"/>
              <w:bottom w:w="56" w:type="dxa"/>
              <w:right w:w="56" w:type="dxa"/>
            </w:tcMar>
            <w:vAlign w:val="center"/>
          </w:tcPr>
          <w:p w14:paraId="406308D1" w14:textId="77777777" w:rsidR="00A72ADF" w:rsidRDefault="00A72ADF" w:rsidP="00A72ADF">
            <w:pPr>
              <w:jc w:val="center"/>
            </w:pPr>
            <w:r>
              <w:t>5</w:t>
            </w:r>
          </w:p>
        </w:tc>
        <w:tc>
          <w:tcPr>
            <w:tcW w:w="0" w:type="auto"/>
            <w:tcMar>
              <w:top w:w="56" w:type="dxa"/>
              <w:left w:w="56" w:type="dxa"/>
              <w:bottom w:w="56" w:type="dxa"/>
              <w:right w:w="56" w:type="dxa"/>
            </w:tcMar>
            <w:vAlign w:val="center"/>
          </w:tcPr>
          <w:p w14:paraId="3256147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B5AF6B6"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ED8F7C7" w14:textId="77777777" w:rsidTr="00A72ADF">
        <w:trPr>
          <w:cantSplit/>
        </w:trPr>
        <w:tc>
          <w:tcPr>
            <w:tcW w:w="0" w:type="auto"/>
            <w:tcMar>
              <w:top w:w="56" w:type="dxa"/>
              <w:left w:w="56" w:type="dxa"/>
              <w:bottom w:w="56" w:type="dxa"/>
              <w:right w:w="56" w:type="dxa"/>
            </w:tcMar>
            <w:vAlign w:val="center"/>
          </w:tcPr>
          <w:p w14:paraId="29879041" w14:textId="77777777" w:rsidR="00A72ADF" w:rsidRDefault="00A72ADF" w:rsidP="00A72ADF">
            <w:pPr>
              <w:jc w:val="center"/>
            </w:pPr>
            <w:r>
              <w:t>6</w:t>
            </w:r>
          </w:p>
        </w:tc>
        <w:tc>
          <w:tcPr>
            <w:tcW w:w="0" w:type="auto"/>
            <w:tcMar>
              <w:top w:w="56" w:type="dxa"/>
              <w:left w:w="56" w:type="dxa"/>
              <w:bottom w:w="56" w:type="dxa"/>
              <w:right w:w="56" w:type="dxa"/>
            </w:tcMar>
            <w:vAlign w:val="center"/>
          </w:tcPr>
          <w:p w14:paraId="50B5E009"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6C608B9D"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7680F36D" w14:textId="77777777" w:rsidTr="00A72ADF">
        <w:trPr>
          <w:cantSplit/>
        </w:trPr>
        <w:tc>
          <w:tcPr>
            <w:tcW w:w="0" w:type="auto"/>
            <w:tcMar>
              <w:top w:w="56" w:type="dxa"/>
              <w:left w:w="56" w:type="dxa"/>
              <w:bottom w:w="56" w:type="dxa"/>
              <w:right w:w="56" w:type="dxa"/>
            </w:tcMar>
            <w:vAlign w:val="center"/>
          </w:tcPr>
          <w:p w14:paraId="74A65CF0" w14:textId="77777777" w:rsidR="00A72ADF" w:rsidRDefault="00A72ADF" w:rsidP="00A72ADF">
            <w:pPr>
              <w:jc w:val="center"/>
            </w:pPr>
            <w:r>
              <w:t>7</w:t>
            </w:r>
          </w:p>
        </w:tc>
        <w:tc>
          <w:tcPr>
            <w:tcW w:w="0" w:type="auto"/>
            <w:tcMar>
              <w:top w:w="56" w:type="dxa"/>
              <w:left w:w="56" w:type="dxa"/>
              <w:bottom w:w="56" w:type="dxa"/>
              <w:right w:w="56" w:type="dxa"/>
            </w:tcMar>
            <w:vAlign w:val="center"/>
          </w:tcPr>
          <w:p w14:paraId="2D48669D"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D955F97"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5A877CAF" w14:textId="77777777" w:rsidTr="00A72ADF">
        <w:trPr>
          <w:cantSplit/>
        </w:trPr>
        <w:tc>
          <w:tcPr>
            <w:tcW w:w="0" w:type="auto"/>
            <w:gridSpan w:val="3"/>
            <w:tcMar>
              <w:top w:w="56" w:type="dxa"/>
              <w:left w:w="56" w:type="dxa"/>
              <w:bottom w:w="56" w:type="dxa"/>
              <w:right w:w="56" w:type="dxa"/>
            </w:tcMar>
            <w:vAlign w:val="center"/>
          </w:tcPr>
          <w:p w14:paraId="4C07990E"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1AC7342C"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32A40CD1" w14:textId="77777777" w:rsidTr="00A72ADF">
        <w:trPr>
          <w:tblHeader/>
        </w:trPr>
        <w:tc>
          <w:tcPr>
            <w:tcW w:w="0" w:type="auto"/>
            <w:gridSpan w:val="2"/>
            <w:tcMar>
              <w:top w:w="56" w:type="dxa"/>
              <w:left w:w="56" w:type="dxa"/>
              <w:bottom w:w="56" w:type="dxa"/>
              <w:right w:w="56" w:type="dxa"/>
            </w:tcMar>
            <w:vAlign w:val="center"/>
          </w:tcPr>
          <w:p w14:paraId="6729335B" w14:textId="77777777" w:rsidR="00A72ADF" w:rsidRDefault="00A72ADF" w:rsidP="00A72ADF">
            <w:pPr>
              <w:keepNext/>
              <w:jc w:val="center"/>
            </w:pPr>
            <w:r>
              <w:rPr>
                <w:b/>
                <w:bCs/>
              </w:rPr>
              <w:t>Виды разрешенного использования</w:t>
            </w:r>
          </w:p>
        </w:tc>
      </w:tr>
      <w:tr w:rsidR="00A72ADF" w14:paraId="7D784738" w14:textId="77777777" w:rsidTr="00A72ADF">
        <w:trPr>
          <w:tblHeader/>
        </w:trPr>
        <w:tc>
          <w:tcPr>
            <w:tcW w:w="0" w:type="auto"/>
            <w:tcMar>
              <w:top w:w="56" w:type="dxa"/>
              <w:left w:w="56" w:type="dxa"/>
              <w:bottom w:w="56" w:type="dxa"/>
              <w:right w:w="56" w:type="dxa"/>
            </w:tcMar>
            <w:vAlign w:val="center"/>
          </w:tcPr>
          <w:p w14:paraId="5A8C70D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58D1A373" w14:textId="77777777" w:rsidR="00A72ADF" w:rsidRDefault="00A72ADF" w:rsidP="00A72ADF">
            <w:pPr>
              <w:keepNext/>
              <w:jc w:val="center"/>
            </w:pPr>
            <w:r>
              <w:rPr>
                <w:b/>
                <w:bCs/>
              </w:rPr>
              <w:t>ВРИ</w:t>
            </w:r>
          </w:p>
        </w:tc>
      </w:tr>
      <w:tr w:rsidR="00A72ADF" w14:paraId="4A2DE156" w14:textId="77777777" w:rsidTr="00A72ADF">
        <w:tc>
          <w:tcPr>
            <w:tcW w:w="0" w:type="auto"/>
            <w:tcMar>
              <w:top w:w="56" w:type="dxa"/>
              <w:left w:w="56" w:type="dxa"/>
              <w:bottom w:w="56" w:type="dxa"/>
              <w:right w:w="56" w:type="dxa"/>
            </w:tcMar>
            <w:vAlign w:val="center"/>
          </w:tcPr>
          <w:p w14:paraId="0A512463"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5ED92F3" w14:textId="77777777" w:rsidR="00A72ADF" w:rsidRPr="00A72ADF" w:rsidRDefault="00A72ADF" w:rsidP="00A72ADF">
            <w:pPr>
              <w:rPr>
                <w:lang w:val="ru-RU"/>
              </w:rPr>
            </w:pPr>
            <w:r w:rsidRPr="00A72ADF">
              <w:rPr>
                <w:lang w:val="ru-RU"/>
              </w:rPr>
              <w:t>3.1.1 Предоставление коммунальных услуг</w:t>
            </w:r>
          </w:p>
          <w:p w14:paraId="662B5BD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286EAEE8" w14:textId="77777777" w:rsidR="00A72ADF" w:rsidRPr="00A72ADF" w:rsidRDefault="00A72ADF" w:rsidP="00A72ADF">
            <w:pPr>
              <w:rPr>
                <w:lang w:val="ru-RU"/>
              </w:rPr>
            </w:pPr>
            <w:r w:rsidRPr="00A72ADF">
              <w:rPr>
                <w:lang w:val="ru-RU"/>
              </w:rPr>
              <w:t>5.1.3 Площадки для занятий спортом</w:t>
            </w:r>
          </w:p>
          <w:p w14:paraId="3938BA6C" w14:textId="77777777" w:rsidR="00A72ADF" w:rsidRPr="00A72ADF" w:rsidRDefault="00A72ADF" w:rsidP="00A72ADF">
            <w:pPr>
              <w:rPr>
                <w:lang w:val="ru-RU"/>
              </w:rPr>
            </w:pPr>
            <w:r w:rsidRPr="00A72ADF">
              <w:rPr>
                <w:lang w:val="ru-RU"/>
              </w:rPr>
              <w:t>6.8 Связь</w:t>
            </w:r>
          </w:p>
          <w:p w14:paraId="5054874B" w14:textId="77777777" w:rsidR="00A72ADF" w:rsidRPr="00A72ADF" w:rsidRDefault="00A72ADF" w:rsidP="00A72ADF">
            <w:pPr>
              <w:rPr>
                <w:lang w:val="ru-RU"/>
              </w:rPr>
            </w:pPr>
            <w:r w:rsidRPr="00A72ADF">
              <w:rPr>
                <w:lang w:val="ru-RU"/>
              </w:rPr>
              <w:t>7.2 Автомобильный транспорт</w:t>
            </w:r>
          </w:p>
          <w:p w14:paraId="55D71BB7" w14:textId="77777777" w:rsidR="00A72ADF" w:rsidRPr="00A72ADF" w:rsidRDefault="00A72ADF" w:rsidP="00A72ADF">
            <w:pPr>
              <w:rPr>
                <w:lang w:val="ru-RU"/>
              </w:rPr>
            </w:pPr>
            <w:r w:rsidRPr="00A72ADF">
              <w:rPr>
                <w:lang w:val="ru-RU"/>
              </w:rPr>
              <w:t>7.2.1 Размещение автомобильных дорог</w:t>
            </w:r>
          </w:p>
          <w:p w14:paraId="384F22A8" w14:textId="77777777" w:rsidR="00A72ADF" w:rsidRPr="00A72ADF" w:rsidRDefault="00A72ADF" w:rsidP="00A72ADF">
            <w:pPr>
              <w:rPr>
                <w:lang w:val="ru-RU"/>
              </w:rPr>
            </w:pPr>
            <w:r w:rsidRPr="00A72ADF">
              <w:rPr>
                <w:lang w:val="ru-RU"/>
              </w:rPr>
              <w:t>7.5 Трубопроводный транспорт</w:t>
            </w:r>
          </w:p>
          <w:p w14:paraId="4EF16571" w14:textId="77777777" w:rsidR="00A72ADF" w:rsidRPr="00A72ADF" w:rsidRDefault="00A72ADF" w:rsidP="00A72ADF">
            <w:pPr>
              <w:rPr>
                <w:lang w:val="ru-RU"/>
              </w:rPr>
            </w:pPr>
            <w:r w:rsidRPr="00A72ADF">
              <w:rPr>
                <w:lang w:val="ru-RU"/>
              </w:rPr>
              <w:t>11.0 Водные объекты</w:t>
            </w:r>
          </w:p>
          <w:p w14:paraId="1DCD74CC"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6E067A4B" w14:textId="77777777" w:rsidR="00A72ADF" w:rsidRPr="00A72ADF" w:rsidRDefault="00A72ADF" w:rsidP="00A72ADF">
            <w:pPr>
              <w:rPr>
                <w:lang w:val="ru-RU"/>
              </w:rPr>
            </w:pPr>
            <w:r w:rsidRPr="00A72ADF">
              <w:rPr>
                <w:lang w:val="ru-RU"/>
              </w:rPr>
              <w:t>12.0.1 Улично-дорожная сеть</w:t>
            </w:r>
          </w:p>
          <w:p w14:paraId="098E7454" w14:textId="77777777" w:rsidR="00A72ADF" w:rsidRPr="00A72ADF" w:rsidRDefault="00A72ADF" w:rsidP="00A72ADF">
            <w:pPr>
              <w:rPr>
                <w:lang w:val="ru-RU"/>
              </w:rPr>
            </w:pPr>
            <w:r w:rsidRPr="00A72ADF">
              <w:rPr>
                <w:lang w:val="ru-RU"/>
              </w:rPr>
              <w:t>12.0.2 Благоустройство территории</w:t>
            </w:r>
          </w:p>
          <w:p w14:paraId="39116F57" w14:textId="77777777" w:rsidR="00A72ADF" w:rsidRPr="00A72ADF" w:rsidRDefault="00A72ADF" w:rsidP="00A72ADF">
            <w:pPr>
              <w:rPr>
                <w:lang w:val="ru-RU"/>
              </w:rPr>
            </w:pPr>
            <w:r w:rsidRPr="00A72ADF">
              <w:rPr>
                <w:lang w:val="ru-RU"/>
              </w:rPr>
              <w:t>13.0 Земельные участки общего назначения</w:t>
            </w:r>
          </w:p>
          <w:p w14:paraId="6CE9389D" w14:textId="77777777" w:rsidR="00A72ADF" w:rsidRDefault="00A72ADF" w:rsidP="00A72ADF">
            <w:r>
              <w:t>13.2 Ведение садоводства</w:t>
            </w:r>
          </w:p>
        </w:tc>
      </w:tr>
      <w:tr w:rsidR="00A72ADF" w:rsidRPr="00074E86" w14:paraId="1F9CF909" w14:textId="77777777" w:rsidTr="00A72ADF">
        <w:tc>
          <w:tcPr>
            <w:tcW w:w="0" w:type="auto"/>
            <w:tcMar>
              <w:top w:w="56" w:type="dxa"/>
              <w:left w:w="56" w:type="dxa"/>
              <w:bottom w:w="56" w:type="dxa"/>
              <w:right w:w="56" w:type="dxa"/>
            </w:tcMar>
            <w:vAlign w:val="center"/>
          </w:tcPr>
          <w:p w14:paraId="5D2A7549"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0E25194" w14:textId="77777777" w:rsidR="00A72ADF" w:rsidRPr="00A72ADF" w:rsidRDefault="00A72ADF" w:rsidP="00A72ADF">
            <w:pPr>
              <w:rPr>
                <w:lang w:val="ru-RU"/>
              </w:rPr>
            </w:pPr>
            <w:r w:rsidRPr="00A72ADF">
              <w:rPr>
                <w:lang w:val="ru-RU"/>
              </w:rPr>
              <w:t>5.1.4 Оборудованные площадки для занятий спортом</w:t>
            </w:r>
          </w:p>
          <w:p w14:paraId="45606F5C"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41D6D092" w14:textId="77777777" w:rsidTr="00A72ADF">
        <w:tc>
          <w:tcPr>
            <w:tcW w:w="0" w:type="auto"/>
            <w:tcMar>
              <w:top w:w="56" w:type="dxa"/>
              <w:left w:w="56" w:type="dxa"/>
              <w:bottom w:w="56" w:type="dxa"/>
              <w:right w:w="56" w:type="dxa"/>
            </w:tcMar>
            <w:vAlign w:val="center"/>
          </w:tcPr>
          <w:p w14:paraId="640A953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50BAC70" w14:textId="77777777" w:rsidR="00A72ADF" w:rsidRPr="00A72ADF" w:rsidRDefault="00A72ADF" w:rsidP="00A72ADF">
            <w:pPr>
              <w:rPr>
                <w:lang w:val="ru-RU"/>
              </w:rPr>
            </w:pPr>
            <w:r w:rsidRPr="00A72ADF">
              <w:rPr>
                <w:lang w:val="ru-RU"/>
              </w:rPr>
              <w:t>3.1.1 Предоставление коммунальных услуг</w:t>
            </w:r>
          </w:p>
          <w:p w14:paraId="2BE2FA6A" w14:textId="77777777" w:rsidR="00A72ADF" w:rsidRPr="00A72ADF" w:rsidRDefault="00A72ADF" w:rsidP="00A72ADF">
            <w:pPr>
              <w:rPr>
                <w:lang w:val="ru-RU"/>
              </w:rPr>
            </w:pPr>
            <w:r w:rsidRPr="00A72ADF">
              <w:rPr>
                <w:lang w:val="ru-RU"/>
              </w:rPr>
              <w:t>6.8 Связь</w:t>
            </w:r>
          </w:p>
          <w:p w14:paraId="3DAD710D" w14:textId="77777777" w:rsidR="00A72ADF" w:rsidRPr="00A72ADF" w:rsidRDefault="00A72ADF" w:rsidP="00A72ADF">
            <w:pPr>
              <w:rPr>
                <w:lang w:val="ru-RU"/>
              </w:rPr>
            </w:pPr>
            <w:r w:rsidRPr="00A72ADF">
              <w:rPr>
                <w:lang w:val="ru-RU"/>
              </w:rPr>
              <w:t>8.3 Обеспечение внутреннего правопорядка</w:t>
            </w:r>
          </w:p>
        </w:tc>
      </w:tr>
    </w:tbl>
    <w:p w14:paraId="690C4A8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КРТ-3-44</w:t>
      </w:r>
    </w:p>
    <w:p w14:paraId="17930C0F"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0AC14A5" w14:textId="77777777" w:rsidTr="00A72ADF">
        <w:trPr>
          <w:tblHeader/>
        </w:trPr>
        <w:tc>
          <w:tcPr>
            <w:tcW w:w="0" w:type="auto"/>
            <w:tcMar>
              <w:top w:w="56" w:type="dxa"/>
              <w:left w:w="56" w:type="dxa"/>
              <w:bottom w:w="56" w:type="dxa"/>
              <w:right w:w="56" w:type="dxa"/>
            </w:tcMar>
            <w:vAlign w:val="center"/>
          </w:tcPr>
          <w:p w14:paraId="7F426314"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30DFE8FB"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8F9C29F" w14:textId="77777777" w:rsidR="00A72ADF" w:rsidRDefault="00A72ADF" w:rsidP="00A72ADF">
            <w:pPr>
              <w:keepNext/>
              <w:jc w:val="center"/>
            </w:pPr>
            <w:r>
              <w:rPr>
                <w:b/>
                <w:bCs/>
              </w:rPr>
              <w:t>Значение параметра</w:t>
            </w:r>
          </w:p>
        </w:tc>
      </w:tr>
      <w:tr w:rsidR="00A72ADF" w:rsidRPr="00074E86" w14:paraId="541AC111" w14:textId="77777777" w:rsidTr="00A72ADF">
        <w:trPr>
          <w:cantSplit/>
        </w:trPr>
        <w:tc>
          <w:tcPr>
            <w:tcW w:w="0" w:type="auto"/>
            <w:tcMar>
              <w:top w:w="56" w:type="dxa"/>
              <w:left w:w="56" w:type="dxa"/>
              <w:bottom w:w="56" w:type="dxa"/>
              <w:right w:w="56" w:type="dxa"/>
            </w:tcMar>
            <w:vAlign w:val="center"/>
          </w:tcPr>
          <w:p w14:paraId="24A0D157" w14:textId="77777777" w:rsidR="00A72ADF" w:rsidRDefault="00A72ADF" w:rsidP="00A72ADF">
            <w:pPr>
              <w:jc w:val="center"/>
            </w:pPr>
            <w:r>
              <w:t>1</w:t>
            </w:r>
          </w:p>
        </w:tc>
        <w:tc>
          <w:tcPr>
            <w:tcW w:w="0" w:type="auto"/>
            <w:tcMar>
              <w:top w:w="56" w:type="dxa"/>
              <w:left w:w="56" w:type="dxa"/>
              <w:bottom w:w="56" w:type="dxa"/>
              <w:right w:w="56" w:type="dxa"/>
            </w:tcMar>
            <w:vAlign w:val="center"/>
          </w:tcPr>
          <w:p w14:paraId="488BB073"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31FD0E4F"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3274816D" w14:textId="77777777" w:rsidTr="00A72ADF">
        <w:trPr>
          <w:cantSplit/>
        </w:trPr>
        <w:tc>
          <w:tcPr>
            <w:tcW w:w="0" w:type="auto"/>
            <w:tcMar>
              <w:top w:w="56" w:type="dxa"/>
              <w:left w:w="56" w:type="dxa"/>
              <w:bottom w:w="56" w:type="dxa"/>
              <w:right w:w="56" w:type="dxa"/>
            </w:tcMar>
            <w:vAlign w:val="center"/>
          </w:tcPr>
          <w:p w14:paraId="216D973F" w14:textId="77777777" w:rsidR="00A72ADF" w:rsidRDefault="00A72ADF" w:rsidP="00A72ADF">
            <w:pPr>
              <w:jc w:val="center"/>
            </w:pPr>
            <w:r>
              <w:t>2</w:t>
            </w:r>
          </w:p>
        </w:tc>
        <w:tc>
          <w:tcPr>
            <w:tcW w:w="0" w:type="auto"/>
            <w:tcMar>
              <w:top w:w="56" w:type="dxa"/>
              <w:left w:w="56" w:type="dxa"/>
              <w:bottom w:w="56" w:type="dxa"/>
              <w:right w:w="56" w:type="dxa"/>
            </w:tcMar>
            <w:vAlign w:val="center"/>
          </w:tcPr>
          <w:p w14:paraId="04501F36"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0CA0D7F" w14:textId="77777777" w:rsidR="00A72ADF" w:rsidRDefault="00A72ADF" w:rsidP="00A72ADF">
            <w:pPr>
              <w:jc w:val="center"/>
            </w:pPr>
            <w:r>
              <w:t>Не более 3 этажей</w:t>
            </w:r>
          </w:p>
        </w:tc>
      </w:tr>
      <w:tr w:rsidR="00A72ADF" w:rsidRPr="00074E86" w14:paraId="33E289F9" w14:textId="77777777" w:rsidTr="00A72ADF">
        <w:trPr>
          <w:cantSplit/>
        </w:trPr>
        <w:tc>
          <w:tcPr>
            <w:tcW w:w="0" w:type="auto"/>
            <w:tcMar>
              <w:top w:w="56" w:type="dxa"/>
              <w:left w:w="56" w:type="dxa"/>
              <w:bottom w:w="56" w:type="dxa"/>
              <w:right w:w="56" w:type="dxa"/>
            </w:tcMar>
            <w:vAlign w:val="center"/>
          </w:tcPr>
          <w:p w14:paraId="3A960698" w14:textId="77777777" w:rsidR="00A72ADF" w:rsidRDefault="00A72ADF" w:rsidP="00A72ADF">
            <w:pPr>
              <w:jc w:val="center"/>
            </w:pPr>
            <w:r>
              <w:t>3</w:t>
            </w:r>
          </w:p>
        </w:tc>
        <w:tc>
          <w:tcPr>
            <w:tcW w:w="0" w:type="auto"/>
            <w:tcMar>
              <w:top w:w="56" w:type="dxa"/>
              <w:left w:w="56" w:type="dxa"/>
              <w:bottom w:w="56" w:type="dxa"/>
              <w:right w:w="56" w:type="dxa"/>
            </w:tcMar>
            <w:vAlign w:val="center"/>
          </w:tcPr>
          <w:p w14:paraId="2887C07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7AEEBD56"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45E7B2FF" w14:textId="77777777" w:rsidTr="00A72ADF">
        <w:trPr>
          <w:cantSplit/>
        </w:trPr>
        <w:tc>
          <w:tcPr>
            <w:tcW w:w="0" w:type="auto"/>
            <w:tcMar>
              <w:top w:w="56" w:type="dxa"/>
              <w:left w:w="56" w:type="dxa"/>
              <w:bottom w:w="56" w:type="dxa"/>
              <w:right w:w="56" w:type="dxa"/>
            </w:tcMar>
            <w:vAlign w:val="center"/>
          </w:tcPr>
          <w:p w14:paraId="14D3E782" w14:textId="77777777" w:rsidR="00A72ADF" w:rsidRDefault="00A72ADF" w:rsidP="00A72ADF">
            <w:pPr>
              <w:jc w:val="center"/>
            </w:pPr>
            <w:r>
              <w:t>4</w:t>
            </w:r>
          </w:p>
        </w:tc>
        <w:tc>
          <w:tcPr>
            <w:tcW w:w="0" w:type="auto"/>
            <w:tcMar>
              <w:top w:w="56" w:type="dxa"/>
              <w:left w:w="56" w:type="dxa"/>
              <w:bottom w:w="56" w:type="dxa"/>
              <w:right w:w="56" w:type="dxa"/>
            </w:tcMar>
            <w:vAlign w:val="center"/>
          </w:tcPr>
          <w:p w14:paraId="206515BC"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0FF86EA"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49CD02A3" w14:textId="77777777" w:rsidTr="00A72ADF">
        <w:trPr>
          <w:cantSplit/>
        </w:trPr>
        <w:tc>
          <w:tcPr>
            <w:tcW w:w="0" w:type="auto"/>
            <w:tcMar>
              <w:top w:w="56" w:type="dxa"/>
              <w:left w:w="56" w:type="dxa"/>
              <w:bottom w:w="56" w:type="dxa"/>
              <w:right w:w="56" w:type="dxa"/>
            </w:tcMar>
            <w:vAlign w:val="center"/>
          </w:tcPr>
          <w:p w14:paraId="64CAC15E" w14:textId="77777777" w:rsidR="00A72ADF" w:rsidRDefault="00A72ADF" w:rsidP="00A72ADF">
            <w:pPr>
              <w:jc w:val="center"/>
            </w:pPr>
            <w:r>
              <w:t>5</w:t>
            </w:r>
          </w:p>
        </w:tc>
        <w:tc>
          <w:tcPr>
            <w:tcW w:w="0" w:type="auto"/>
            <w:tcMar>
              <w:top w:w="56" w:type="dxa"/>
              <w:left w:w="56" w:type="dxa"/>
              <w:bottom w:w="56" w:type="dxa"/>
              <w:right w:w="56" w:type="dxa"/>
            </w:tcMar>
            <w:vAlign w:val="center"/>
          </w:tcPr>
          <w:p w14:paraId="51692018"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4901169B" w14:textId="77777777" w:rsidR="00A72ADF" w:rsidRDefault="00A72ADF" w:rsidP="00A72ADF">
            <w:pPr>
              <w:jc w:val="center"/>
            </w:pPr>
            <w:r>
              <w:t>65 мест на 1 тыс. жителей</w:t>
            </w:r>
          </w:p>
        </w:tc>
      </w:tr>
      <w:tr w:rsidR="00A72ADF" w14:paraId="6EBF4456" w14:textId="77777777" w:rsidTr="00A72ADF">
        <w:trPr>
          <w:cantSplit/>
        </w:trPr>
        <w:tc>
          <w:tcPr>
            <w:tcW w:w="0" w:type="auto"/>
            <w:tcMar>
              <w:top w:w="56" w:type="dxa"/>
              <w:left w:w="56" w:type="dxa"/>
              <w:bottom w:w="56" w:type="dxa"/>
              <w:right w:w="56" w:type="dxa"/>
            </w:tcMar>
            <w:vAlign w:val="center"/>
          </w:tcPr>
          <w:p w14:paraId="58EB083F" w14:textId="77777777" w:rsidR="00A72ADF" w:rsidRDefault="00A72ADF" w:rsidP="00A72ADF">
            <w:pPr>
              <w:jc w:val="center"/>
            </w:pPr>
            <w:r>
              <w:t>6</w:t>
            </w:r>
          </w:p>
        </w:tc>
        <w:tc>
          <w:tcPr>
            <w:tcW w:w="0" w:type="auto"/>
            <w:tcMar>
              <w:top w:w="56" w:type="dxa"/>
              <w:left w:w="56" w:type="dxa"/>
              <w:bottom w:w="56" w:type="dxa"/>
              <w:right w:w="56" w:type="dxa"/>
            </w:tcMar>
            <w:vAlign w:val="center"/>
          </w:tcPr>
          <w:p w14:paraId="4BA83B58"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0FF96C5F" w14:textId="77777777" w:rsidR="00A72ADF" w:rsidRDefault="00A72ADF" w:rsidP="00A72ADF">
            <w:pPr>
              <w:jc w:val="center"/>
            </w:pPr>
            <w:r>
              <w:t>135 мест на 1 тыс. жителей</w:t>
            </w:r>
          </w:p>
        </w:tc>
      </w:tr>
      <w:tr w:rsidR="00A72ADF" w:rsidRPr="00074E86" w14:paraId="03B1D811" w14:textId="77777777" w:rsidTr="00A72ADF">
        <w:trPr>
          <w:cantSplit/>
        </w:trPr>
        <w:tc>
          <w:tcPr>
            <w:tcW w:w="0" w:type="auto"/>
            <w:tcMar>
              <w:top w:w="56" w:type="dxa"/>
              <w:left w:w="56" w:type="dxa"/>
              <w:bottom w:w="56" w:type="dxa"/>
              <w:right w:w="56" w:type="dxa"/>
            </w:tcMar>
            <w:vAlign w:val="center"/>
          </w:tcPr>
          <w:p w14:paraId="3AAD908D" w14:textId="77777777" w:rsidR="00A72ADF" w:rsidRDefault="00A72ADF" w:rsidP="00A72ADF">
            <w:pPr>
              <w:jc w:val="center"/>
            </w:pPr>
            <w:r>
              <w:t>7</w:t>
            </w:r>
          </w:p>
        </w:tc>
        <w:tc>
          <w:tcPr>
            <w:tcW w:w="0" w:type="auto"/>
            <w:tcMar>
              <w:top w:w="56" w:type="dxa"/>
              <w:left w:w="56" w:type="dxa"/>
              <w:bottom w:w="56" w:type="dxa"/>
              <w:right w:w="56" w:type="dxa"/>
            </w:tcMar>
            <w:vAlign w:val="center"/>
          </w:tcPr>
          <w:p w14:paraId="2F8F4E0F"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7B27150"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85C62FD" w14:textId="77777777" w:rsidTr="00A72ADF">
        <w:trPr>
          <w:cantSplit/>
        </w:trPr>
        <w:tc>
          <w:tcPr>
            <w:tcW w:w="0" w:type="auto"/>
            <w:tcMar>
              <w:top w:w="56" w:type="dxa"/>
              <w:left w:w="56" w:type="dxa"/>
              <w:bottom w:w="56" w:type="dxa"/>
              <w:right w:w="56" w:type="dxa"/>
            </w:tcMar>
            <w:vAlign w:val="center"/>
          </w:tcPr>
          <w:p w14:paraId="58BABB06" w14:textId="77777777" w:rsidR="00A72ADF" w:rsidRDefault="00A72ADF" w:rsidP="00A72ADF">
            <w:pPr>
              <w:jc w:val="center"/>
            </w:pPr>
            <w:r>
              <w:t>8</w:t>
            </w:r>
          </w:p>
        </w:tc>
        <w:tc>
          <w:tcPr>
            <w:tcW w:w="0" w:type="auto"/>
            <w:tcMar>
              <w:top w:w="56" w:type="dxa"/>
              <w:left w:w="56" w:type="dxa"/>
              <w:bottom w:w="56" w:type="dxa"/>
              <w:right w:w="56" w:type="dxa"/>
            </w:tcMar>
            <w:vAlign w:val="center"/>
          </w:tcPr>
          <w:p w14:paraId="0EA5AD86"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4FEA714"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042F2CA6" w14:textId="77777777" w:rsidTr="00A72ADF">
        <w:trPr>
          <w:cantSplit/>
        </w:trPr>
        <w:tc>
          <w:tcPr>
            <w:tcW w:w="0" w:type="auto"/>
            <w:tcMar>
              <w:top w:w="56" w:type="dxa"/>
              <w:left w:w="56" w:type="dxa"/>
              <w:bottom w:w="56" w:type="dxa"/>
              <w:right w:w="56" w:type="dxa"/>
            </w:tcMar>
            <w:vAlign w:val="center"/>
          </w:tcPr>
          <w:p w14:paraId="4B4E4AA4" w14:textId="77777777" w:rsidR="00A72ADF" w:rsidRDefault="00A72ADF" w:rsidP="00A72ADF">
            <w:pPr>
              <w:jc w:val="center"/>
            </w:pPr>
            <w:r>
              <w:t>9</w:t>
            </w:r>
          </w:p>
        </w:tc>
        <w:tc>
          <w:tcPr>
            <w:tcW w:w="0" w:type="auto"/>
            <w:tcMar>
              <w:top w:w="56" w:type="dxa"/>
              <w:left w:w="56" w:type="dxa"/>
              <w:bottom w:w="56" w:type="dxa"/>
              <w:right w:w="56" w:type="dxa"/>
            </w:tcMar>
            <w:vAlign w:val="center"/>
          </w:tcPr>
          <w:p w14:paraId="15926167"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BAF6E82"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20D0915B"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4DBAC89C" w14:textId="77777777" w:rsidTr="00A72ADF">
        <w:trPr>
          <w:tblHeader/>
        </w:trPr>
        <w:tc>
          <w:tcPr>
            <w:tcW w:w="0" w:type="auto"/>
            <w:gridSpan w:val="2"/>
            <w:tcMar>
              <w:top w:w="56" w:type="dxa"/>
              <w:left w:w="56" w:type="dxa"/>
              <w:bottom w:w="56" w:type="dxa"/>
              <w:right w:w="56" w:type="dxa"/>
            </w:tcMar>
            <w:vAlign w:val="center"/>
          </w:tcPr>
          <w:p w14:paraId="7C651A9C" w14:textId="77777777" w:rsidR="00A72ADF" w:rsidRDefault="00A72ADF" w:rsidP="00A72ADF">
            <w:pPr>
              <w:keepNext/>
              <w:jc w:val="center"/>
            </w:pPr>
            <w:r>
              <w:rPr>
                <w:b/>
                <w:bCs/>
              </w:rPr>
              <w:t>Виды разрешенного использования</w:t>
            </w:r>
          </w:p>
        </w:tc>
      </w:tr>
      <w:tr w:rsidR="00A72ADF" w14:paraId="36E841FA" w14:textId="77777777" w:rsidTr="00A72ADF">
        <w:trPr>
          <w:tblHeader/>
        </w:trPr>
        <w:tc>
          <w:tcPr>
            <w:tcW w:w="0" w:type="auto"/>
            <w:tcMar>
              <w:top w:w="56" w:type="dxa"/>
              <w:left w:w="56" w:type="dxa"/>
              <w:bottom w:w="56" w:type="dxa"/>
              <w:right w:w="56" w:type="dxa"/>
            </w:tcMar>
            <w:vAlign w:val="center"/>
          </w:tcPr>
          <w:p w14:paraId="11AEDEEB"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CAA9377" w14:textId="77777777" w:rsidR="00A72ADF" w:rsidRDefault="00A72ADF" w:rsidP="00A72ADF">
            <w:pPr>
              <w:keepNext/>
              <w:jc w:val="center"/>
            </w:pPr>
            <w:r>
              <w:rPr>
                <w:b/>
                <w:bCs/>
              </w:rPr>
              <w:t>ВРИ</w:t>
            </w:r>
          </w:p>
        </w:tc>
      </w:tr>
      <w:tr w:rsidR="00A72ADF" w:rsidRPr="00074E86" w14:paraId="00001C19" w14:textId="77777777" w:rsidTr="00A72ADF">
        <w:tc>
          <w:tcPr>
            <w:tcW w:w="0" w:type="auto"/>
            <w:tcMar>
              <w:top w:w="56" w:type="dxa"/>
              <w:left w:w="56" w:type="dxa"/>
              <w:bottom w:w="56" w:type="dxa"/>
              <w:right w:w="56" w:type="dxa"/>
            </w:tcMar>
            <w:vAlign w:val="center"/>
          </w:tcPr>
          <w:p w14:paraId="0737F681"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08F86ECF" w14:textId="77777777" w:rsidR="00A72ADF" w:rsidRPr="00A72ADF" w:rsidRDefault="00A72ADF" w:rsidP="00A72ADF">
            <w:pPr>
              <w:rPr>
                <w:lang w:val="ru-RU"/>
              </w:rPr>
            </w:pPr>
            <w:r w:rsidRPr="00A72ADF">
              <w:rPr>
                <w:lang w:val="ru-RU"/>
              </w:rPr>
              <w:t>2.1 Для индивидуального жилищного строительства</w:t>
            </w:r>
          </w:p>
          <w:p w14:paraId="3DBFBAAA" w14:textId="77777777" w:rsidR="00A72ADF" w:rsidRPr="00A72ADF" w:rsidRDefault="00A72ADF" w:rsidP="00A72ADF">
            <w:pPr>
              <w:rPr>
                <w:lang w:val="ru-RU"/>
              </w:rPr>
            </w:pPr>
            <w:r w:rsidRPr="00A72ADF">
              <w:rPr>
                <w:lang w:val="ru-RU"/>
              </w:rPr>
              <w:t>2.3 Блокированная жилая застройка</w:t>
            </w:r>
          </w:p>
          <w:p w14:paraId="7F68DFD3" w14:textId="77777777" w:rsidR="00A72ADF" w:rsidRPr="00A72ADF" w:rsidRDefault="00A72ADF" w:rsidP="00A72ADF">
            <w:pPr>
              <w:rPr>
                <w:lang w:val="ru-RU"/>
              </w:rPr>
            </w:pPr>
            <w:r w:rsidRPr="00A72ADF">
              <w:rPr>
                <w:lang w:val="ru-RU"/>
              </w:rPr>
              <w:t>2.7.1 Хранение автотранспорта</w:t>
            </w:r>
          </w:p>
          <w:p w14:paraId="755F9A36" w14:textId="77777777" w:rsidR="00A72ADF" w:rsidRPr="00A72ADF" w:rsidRDefault="00A72ADF" w:rsidP="00A72ADF">
            <w:pPr>
              <w:rPr>
                <w:lang w:val="ru-RU"/>
              </w:rPr>
            </w:pPr>
            <w:r w:rsidRPr="00A72ADF">
              <w:rPr>
                <w:lang w:val="ru-RU"/>
              </w:rPr>
              <w:t>2.7.2 Размещение гаражей для собственных нужд</w:t>
            </w:r>
          </w:p>
          <w:p w14:paraId="6FABED7E" w14:textId="77777777" w:rsidR="00A72ADF" w:rsidRPr="00A72ADF" w:rsidRDefault="00A72ADF" w:rsidP="00A72ADF">
            <w:pPr>
              <w:rPr>
                <w:lang w:val="ru-RU"/>
              </w:rPr>
            </w:pPr>
            <w:r w:rsidRPr="00A72ADF">
              <w:rPr>
                <w:lang w:val="ru-RU"/>
              </w:rPr>
              <w:t>3.1 Коммунальное обслуживание</w:t>
            </w:r>
          </w:p>
          <w:p w14:paraId="31C2FFEC" w14:textId="77777777" w:rsidR="00A72ADF" w:rsidRPr="00A72ADF" w:rsidRDefault="00A72ADF" w:rsidP="00A72ADF">
            <w:pPr>
              <w:rPr>
                <w:lang w:val="ru-RU"/>
              </w:rPr>
            </w:pPr>
            <w:r w:rsidRPr="00A72ADF">
              <w:rPr>
                <w:lang w:val="ru-RU"/>
              </w:rPr>
              <w:t>3.1.1 Предоставление коммунальных услуг</w:t>
            </w:r>
          </w:p>
          <w:p w14:paraId="20E0D209"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BE659D1" w14:textId="77777777" w:rsidR="00A72ADF" w:rsidRPr="00A72ADF" w:rsidRDefault="00A72ADF" w:rsidP="00A72ADF">
            <w:pPr>
              <w:rPr>
                <w:lang w:val="ru-RU"/>
              </w:rPr>
            </w:pPr>
            <w:r w:rsidRPr="00A72ADF">
              <w:rPr>
                <w:lang w:val="ru-RU"/>
              </w:rPr>
              <w:t>3.2.3 Оказание услуг связи</w:t>
            </w:r>
          </w:p>
          <w:p w14:paraId="7F1089C1" w14:textId="77777777" w:rsidR="00A72ADF" w:rsidRPr="00A72ADF" w:rsidRDefault="00A72ADF" w:rsidP="00A72ADF">
            <w:pPr>
              <w:rPr>
                <w:lang w:val="ru-RU"/>
              </w:rPr>
            </w:pPr>
            <w:r w:rsidRPr="00A72ADF">
              <w:rPr>
                <w:lang w:val="ru-RU"/>
              </w:rPr>
              <w:t>3.3 Бытовое обслуживание</w:t>
            </w:r>
          </w:p>
          <w:p w14:paraId="3881A16E" w14:textId="77777777" w:rsidR="00A72ADF" w:rsidRPr="00A72ADF" w:rsidRDefault="00A72ADF" w:rsidP="00A72ADF">
            <w:pPr>
              <w:rPr>
                <w:lang w:val="ru-RU"/>
              </w:rPr>
            </w:pPr>
            <w:r w:rsidRPr="00A72ADF">
              <w:rPr>
                <w:lang w:val="ru-RU"/>
              </w:rPr>
              <w:t>3.4.1 Амбулаторно-поликлиническое обслуживание</w:t>
            </w:r>
          </w:p>
          <w:p w14:paraId="601ADD9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1B3C187" w14:textId="77777777" w:rsidR="00A72ADF" w:rsidRPr="00A72ADF" w:rsidRDefault="00A72ADF" w:rsidP="00A72ADF">
            <w:pPr>
              <w:rPr>
                <w:lang w:val="ru-RU"/>
              </w:rPr>
            </w:pPr>
            <w:r w:rsidRPr="00A72ADF">
              <w:rPr>
                <w:lang w:val="ru-RU"/>
              </w:rPr>
              <w:t>3.6.1 Объекты культурно-досуговой деятельности</w:t>
            </w:r>
          </w:p>
          <w:p w14:paraId="6813F916" w14:textId="77777777" w:rsidR="00A72ADF" w:rsidRPr="00A72ADF" w:rsidRDefault="00A72ADF" w:rsidP="00A72ADF">
            <w:pPr>
              <w:rPr>
                <w:lang w:val="ru-RU"/>
              </w:rPr>
            </w:pPr>
            <w:r w:rsidRPr="00A72ADF">
              <w:rPr>
                <w:lang w:val="ru-RU"/>
              </w:rPr>
              <w:t>3.10.1 Амбулаторное ветеринарное обслуживание</w:t>
            </w:r>
          </w:p>
          <w:p w14:paraId="61479ECE" w14:textId="77777777" w:rsidR="00A72ADF" w:rsidRPr="00A72ADF" w:rsidRDefault="00A72ADF" w:rsidP="00A72ADF">
            <w:pPr>
              <w:rPr>
                <w:lang w:val="ru-RU"/>
              </w:rPr>
            </w:pPr>
            <w:r w:rsidRPr="00A72ADF">
              <w:rPr>
                <w:lang w:val="ru-RU"/>
              </w:rPr>
              <w:t>4.1 Деловое управление</w:t>
            </w:r>
          </w:p>
          <w:p w14:paraId="13A41F34" w14:textId="77777777" w:rsidR="00A72ADF" w:rsidRPr="00A72ADF" w:rsidRDefault="00A72ADF" w:rsidP="00A72ADF">
            <w:pPr>
              <w:rPr>
                <w:lang w:val="ru-RU"/>
              </w:rPr>
            </w:pPr>
            <w:r w:rsidRPr="00A72ADF">
              <w:rPr>
                <w:lang w:val="ru-RU"/>
              </w:rPr>
              <w:t>4.4 Магазины</w:t>
            </w:r>
          </w:p>
          <w:p w14:paraId="1A4DC39E" w14:textId="77777777" w:rsidR="00A72ADF" w:rsidRPr="00A72ADF" w:rsidRDefault="00A72ADF" w:rsidP="00A72ADF">
            <w:pPr>
              <w:rPr>
                <w:lang w:val="ru-RU"/>
              </w:rPr>
            </w:pPr>
            <w:r w:rsidRPr="00A72ADF">
              <w:rPr>
                <w:lang w:val="ru-RU"/>
              </w:rPr>
              <w:t>4.5 Банковская и страховая деятельность</w:t>
            </w:r>
          </w:p>
          <w:p w14:paraId="345640F1" w14:textId="77777777" w:rsidR="00A72ADF" w:rsidRPr="00A72ADF" w:rsidRDefault="00A72ADF" w:rsidP="00A72ADF">
            <w:pPr>
              <w:rPr>
                <w:lang w:val="ru-RU"/>
              </w:rPr>
            </w:pPr>
            <w:r w:rsidRPr="00A72ADF">
              <w:rPr>
                <w:lang w:val="ru-RU"/>
              </w:rPr>
              <w:t>4.6 Общественное питание</w:t>
            </w:r>
          </w:p>
          <w:p w14:paraId="6C062E65" w14:textId="77777777" w:rsidR="00A72ADF" w:rsidRPr="00A72ADF" w:rsidRDefault="00A72ADF" w:rsidP="00A72ADF">
            <w:pPr>
              <w:rPr>
                <w:lang w:val="ru-RU"/>
              </w:rPr>
            </w:pPr>
            <w:r w:rsidRPr="00A72ADF">
              <w:rPr>
                <w:lang w:val="ru-RU"/>
              </w:rPr>
              <w:t>4.9 Служебные гаражи</w:t>
            </w:r>
          </w:p>
          <w:p w14:paraId="442ED885" w14:textId="77777777" w:rsidR="00A72ADF" w:rsidRPr="00A72ADF" w:rsidRDefault="00A72ADF" w:rsidP="00A72ADF">
            <w:pPr>
              <w:rPr>
                <w:lang w:val="ru-RU"/>
              </w:rPr>
            </w:pPr>
            <w:r w:rsidRPr="00A72ADF">
              <w:rPr>
                <w:lang w:val="ru-RU"/>
              </w:rPr>
              <w:t>4.9.1.3 Автомобильные мойки</w:t>
            </w:r>
          </w:p>
          <w:p w14:paraId="54353BA9" w14:textId="77777777" w:rsidR="00A72ADF" w:rsidRPr="00A72ADF" w:rsidRDefault="00A72ADF" w:rsidP="00A72ADF">
            <w:pPr>
              <w:rPr>
                <w:lang w:val="ru-RU"/>
              </w:rPr>
            </w:pPr>
            <w:r w:rsidRPr="00A72ADF">
              <w:rPr>
                <w:lang w:val="ru-RU"/>
              </w:rPr>
              <w:t>4.9.1.4 Ремонт автомобилей</w:t>
            </w:r>
          </w:p>
          <w:p w14:paraId="193E97F7" w14:textId="77777777" w:rsidR="00A72ADF" w:rsidRPr="00A72ADF" w:rsidRDefault="00A72ADF" w:rsidP="00A72ADF">
            <w:pPr>
              <w:rPr>
                <w:lang w:val="ru-RU"/>
              </w:rPr>
            </w:pPr>
            <w:r w:rsidRPr="00A72ADF">
              <w:rPr>
                <w:lang w:val="ru-RU"/>
              </w:rPr>
              <w:t>4.9.2 Стоянка транспортных средств</w:t>
            </w:r>
          </w:p>
          <w:p w14:paraId="1158A2D8" w14:textId="77777777" w:rsidR="00A72ADF" w:rsidRPr="00A72ADF" w:rsidRDefault="00A72ADF" w:rsidP="00A72ADF">
            <w:pPr>
              <w:rPr>
                <w:lang w:val="ru-RU"/>
              </w:rPr>
            </w:pPr>
            <w:r w:rsidRPr="00A72ADF">
              <w:rPr>
                <w:lang w:val="ru-RU"/>
              </w:rPr>
              <w:t>5.0 Отдых (рекреация)</w:t>
            </w:r>
          </w:p>
          <w:p w14:paraId="106BF038" w14:textId="77777777" w:rsidR="00A72ADF" w:rsidRPr="00A72ADF" w:rsidRDefault="00A72ADF" w:rsidP="00A72ADF">
            <w:pPr>
              <w:rPr>
                <w:lang w:val="ru-RU"/>
              </w:rPr>
            </w:pPr>
            <w:r w:rsidRPr="00A72ADF">
              <w:rPr>
                <w:lang w:val="ru-RU"/>
              </w:rPr>
              <w:t>5.1 Спорт</w:t>
            </w:r>
          </w:p>
          <w:p w14:paraId="17EB4D38" w14:textId="77777777" w:rsidR="00A72ADF" w:rsidRPr="00A72ADF" w:rsidRDefault="00A72ADF" w:rsidP="00A72ADF">
            <w:pPr>
              <w:rPr>
                <w:lang w:val="ru-RU"/>
              </w:rPr>
            </w:pPr>
            <w:r w:rsidRPr="00A72ADF">
              <w:rPr>
                <w:lang w:val="ru-RU"/>
              </w:rPr>
              <w:t>5.1.2 Обеспечение занятий спортом в помещениях</w:t>
            </w:r>
          </w:p>
          <w:p w14:paraId="38FE0BA6" w14:textId="77777777" w:rsidR="00A72ADF" w:rsidRPr="00A72ADF" w:rsidRDefault="00A72ADF" w:rsidP="00A72ADF">
            <w:pPr>
              <w:rPr>
                <w:lang w:val="ru-RU"/>
              </w:rPr>
            </w:pPr>
            <w:r w:rsidRPr="00A72ADF">
              <w:rPr>
                <w:lang w:val="ru-RU"/>
              </w:rPr>
              <w:t>5.1.3 Площадки для занятий спортом</w:t>
            </w:r>
          </w:p>
          <w:p w14:paraId="0511C2E3" w14:textId="77777777" w:rsidR="00A72ADF" w:rsidRPr="00A72ADF" w:rsidRDefault="00A72ADF" w:rsidP="00A72ADF">
            <w:pPr>
              <w:rPr>
                <w:lang w:val="ru-RU"/>
              </w:rPr>
            </w:pPr>
            <w:r w:rsidRPr="00A72ADF">
              <w:rPr>
                <w:lang w:val="ru-RU"/>
              </w:rPr>
              <w:t>5.1.4 Оборудованные площадки для занятий спортом</w:t>
            </w:r>
          </w:p>
          <w:p w14:paraId="156E414E" w14:textId="77777777" w:rsidR="00A72ADF" w:rsidRPr="00A72ADF" w:rsidRDefault="00A72ADF" w:rsidP="00A72ADF">
            <w:pPr>
              <w:rPr>
                <w:lang w:val="ru-RU"/>
              </w:rPr>
            </w:pPr>
            <w:r w:rsidRPr="00A72ADF">
              <w:rPr>
                <w:lang w:val="ru-RU"/>
              </w:rPr>
              <w:t>5.1.5 Водный спорт</w:t>
            </w:r>
          </w:p>
          <w:p w14:paraId="41CC01B6" w14:textId="77777777" w:rsidR="00A72ADF" w:rsidRPr="00A72ADF" w:rsidRDefault="00A72ADF" w:rsidP="00A72ADF">
            <w:pPr>
              <w:rPr>
                <w:lang w:val="ru-RU"/>
              </w:rPr>
            </w:pPr>
            <w:r w:rsidRPr="00A72ADF">
              <w:rPr>
                <w:lang w:val="ru-RU"/>
              </w:rPr>
              <w:t>6.8 Связь</w:t>
            </w:r>
          </w:p>
          <w:p w14:paraId="4A6A7BAF" w14:textId="77777777" w:rsidR="00A72ADF" w:rsidRPr="00A72ADF" w:rsidRDefault="00A72ADF" w:rsidP="00A72ADF">
            <w:pPr>
              <w:rPr>
                <w:lang w:val="ru-RU"/>
              </w:rPr>
            </w:pPr>
            <w:r w:rsidRPr="00A72ADF">
              <w:rPr>
                <w:lang w:val="ru-RU"/>
              </w:rPr>
              <w:t>7.2 Автомобильный транспорт</w:t>
            </w:r>
          </w:p>
          <w:p w14:paraId="7217B6DF" w14:textId="77777777" w:rsidR="00A72ADF" w:rsidRPr="00A72ADF" w:rsidRDefault="00A72ADF" w:rsidP="00A72ADF">
            <w:pPr>
              <w:rPr>
                <w:lang w:val="ru-RU"/>
              </w:rPr>
            </w:pPr>
            <w:r w:rsidRPr="00A72ADF">
              <w:rPr>
                <w:lang w:val="ru-RU"/>
              </w:rPr>
              <w:t>7.2.1 Размещение автомобильных дорог</w:t>
            </w:r>
          </w:p>
          <w:p w14:paraId="12CF8219" w14:textId="77777777" w:rsidR="00A72ADF" w:rsidRPr="00A72ADF" w:rsidRDefault="00A72ADF" w:rsidP="00A72ADF">
            <w:pPr>
              <w:rPr>
                <w:lang w:val="ru-RU"/>
              </w:rPr>
            </w:pPr>
            <w:r w:rsidRPr="00A72ADF">
              <w:rPr>
                <w:lang w:val="ru-RU"/>
              </w:rPr>
              <w:t>7.2.3 Стоянки транспорта общего пользования</w:t>
            </w:r>
          </w:p>
          <w:p w14:paraId="3DBEC0F0" w14:textId="77777777" w:rsidR="00A72ADF" w:rsidRPr="00A72ADF" w:rsidRDefault="00A72ADF" w:rsidP="00A72ADF">
            <w:pPr>
              <w:rPr>
                <w:lang w:val="ru-RU"/>
              </w:rPr>
            </w:pPr>
            <w:r w:rsidRPr="00A72ADF">
              <w:rPr>
                <w:lang w:val="ru-RU"/>
              </w:rPr>
              <w:t>8.3 Обеспечение внутреннего правопорядка</w:t>
            </w:r>
          </w:p>
          <w:p w14:paraId="59FC9871" w14:textId="77777777" w:rsidR="00A72ADF" w:rsidRPr="00A72ADF" w:rsidRDefault="00A72ADF" w:rsidP="00A72ADF">
            <w:pPr>
              <w:rPr>
                <w:lang w:val="ru-RU"/>
              </w:rPr>
            </w:pPr>
            <w:r w:rsidRPr="00A72ADF">
              <w:rPr>
                <w:lang w:val="ru-RU"/>
              </w:rPr>
              <w:t>9.3 Историко-культурная деятельность</w:t>
            </w:r>
          </w:p>
          <w:p w14:paraId="4A711E69"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0A8898B" w14:textId="77777777" w:rsidR="00A72ADF" w:rsidRPr="00A72ADF" w:rsidRDefault="00A72ADF" w:rsidP="00A72ADF">
            <w:pPr>
              <w:rPr>
                <w:lang w:val="ru-RU"/>
              </w:rPr>
            </w:pPr>
            <w:r w:rsidRPr="00A72ADF">
              <w:rPr>
                <w:lang w:val="ru-RU"/>
              </w:rPr>
              <w:t>12.0.1 Улично-дорожная сеть</w:t>
            </w:r>
          </w:p>
          <w:p w14:paraId="0CB18CD0" w14:textId="77777777" w:rsidR="00A72ADF" w:rsidRPr="00A72ADF" w:rsidRDefault="00A72ADF" w:rsidP="00A72ADF">
            <w:pPr>
              <w:rPr>
                <w:lang w:val="ru-RU"/>
              </w:rPr>
            </w:pPr>
            <w:r w:rsidRPr="00A72ADF">
              <w:rPr>
                <w:lang w:val="ru-RU"/>
              </w:rPr>
              <w:t>12.0.2 Благоустройство территории</w:t>
            </w:r>
          </w:p>
          <w:p w14:paraId="1273D005"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B256301" w14:textId="77777777" w:rsidTr="00A72ADF">
        <w:tc>
          <w:tcPr>
            <w:tcW w:w="0" w:type="auto"/>
            <w:tcMar>
              <w:top w:w="56" w:type="dxa"/>
              <w:left w:w="56" w:type="dxa"/>
              <w:bottom w:w="56" w:type="dxa"/>
              <w:right w:w="56" w:type="dxa"/>
            </w:tcMar>
            <w:vAlign w:val="center"/>
          </w:tcPr>
          <w:p w14:paraId="1F429B1D"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59456B92"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73CA4F7"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4C918B45" w14:textId="77777777" w:rsidR="00A72ADF" w:rsidRPr="00A72ADF" w:rsidRDefault="00A72ADF" w:rsidP="00A72ADF">
            <w:pPr>
              <w:rPr>
                <w:lang w:val="ru-RU"/>
              </w:rPr>
            </w:pPr>
            <w:r w:rsidRPr="00A72ADF">
              <w:rPr>
                <w:lang w:val="ru-RU"/>
              </w:rPr>
              <w:t>4.10 Выставочно-ярмарочная деятельность</w:t>
            </w:r>
          </w:p>
          <w:p w14:paraId="0698B35B"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40EB3D02" w14:textId="77777777" w:rsidTr="00A72ADF">
        <w:tc>
          <w:tcPr>
            <w:tcW w:w="0" w:type="auto"/>
            <w:tcMar>
              <w:top w:w="56" w:type="dxa"/>
              <w:left w:w="56" w:type="dxa"/>
              <w:bottom w:w="56" w:type="dxa"/>
              <w:right w:w="56" w:type="dxa"/>
            </w:tcMar>
            <w:vAlign w:val="center"/>
          </w:tcPr>
          <w:p w14:paraId="5453F900"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4845476" w14:textId="77777777" w:rsidR="00A72ADF" w:rsidRPr="00A72ADF" w:rsidRDefault="00A72ADF" w:rsidP="00A72ADF">
            <w:pPr>
              <w:rPr>
                <w:lang w:val="ru-RU"/>
              </w:rPr>
            </w:pPr>
            <w:r w:rsidRPr="00A72ADF">
              <w:rPr>
                <w:lang w:val="ru-RU"/>
              </w:rPr>
              <w:t>3.1.1 Предоставление коммунальных услуг</w:t>
            </w:r>
          </w:p>
          <w:p w14:paraId="53A8F614" w14:textId="77777777" w:rsidR="00A72ADF" w:rsidRPr="00A72ADF" w:rsidRDefault="00A72ADF" w:rsidP="00A72ADF">
            <w:pPr>
              <w:rPr>
                <w:lang w:val="ru-RU"/>
              </w:rPr>
            </w:pPr>
            <w:r w:rsidRPr="00A72ADF">
              <w:rPr>
                <w:lang w:val="ru-RU"/>
              </w:rPr>
              <w:t>6.8 Связь</w:t>
            </w:r>
          </w:p>
          <w:p w14:paraId="13F5347C" w14:textId="77777777" w:rsidR="00A72ADF" w:rsidRPr="00A72ADF" w:rsidRDefault="00A72ADF" w:rsidP="00A72ADF">
            <w:pPr>
              <w:rPr>
                <w:lang w:val="ru-RU"/>
              </w:rPr>
            </w:pPr>
            <w:r w:rsidRPr="00A72ADF">
              <w:rPr>
                <w:lang w:val="ru-RU"/>
              </w:rPr>
              <w:t>8.3 Обеспечение внутреннего правопорядка</w:t>
            </w:r>
          </w:p>
        </w:tc>
      </w:tr>
    </w:tbl>
    <w:p w14:paraId="1B9045E7"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КРТ-3-45</w:t>
      </w:r>
    </w:p>
    <w:p w14:paraId="08D67009"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66A6350" w14:textId="77777777" w:rsidTr="00A72ADF">
        <w:trPr>
          <w:tblHeader/>
        </w:trPr>
        <w:tc>
          <w:tcPr>
            <w:tcW w:w="0" w:type="auto"/>
            <w:tcMar>
              <w:top w:w="56" w:type="dxa"/>
              <w:left w:w="56" w:type="dxa"/>
              <w:bottom w:w="56" w:type="dxa"/>
              <w:right w:w="56" w:type="dxa"/>
            </w:tcMar>
            <w:vAlign w:val="center"/>
          </w:tcPr>
          <w:p w14:paraId="2594B6D4"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536A746"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CBC147A" w14:textId="77777777" w:rsidR="00A72ADF" w:rsidRDefault="00A72ADF" w:rsidP="00A72ADF">
            <w:pPr>
              <w:keepNext/>
              <w:jc w:val="center"/>
            </w:pPr>
            <w:r>
              <w:rPr>
                <w:b/>
                <w:bCs/>
              </w:rPr>
              <w:t>Значение параметра</w:t>
            </w:r>
          </w:p>
        </w:tc>
      </w:tr>
      <w:tr w:rsidR="00A72ADF" w:rsidRPr="00074E86" w14:paraId="220F1D05" w14:textId="77777777" w:rsidTr="00A72ADF">
        <w:trPr>
          <w:cantSplit/>
        </w:trPr>
        <w:tc>
          <w:tcPr>
            <w:tcW w:w="0" w:type="auto"/>
            <w:tcMar>
              <w:top w:w="56" w:type="dxa"/>
              <w:left w:w="56" w:type="dxa"/>
              <w:bottom w:w="56" w:type="dxa"/>
              <w:right w:w="56" w:type="dxa"/>
            </w:tcMar>
            <w:vAlign w:val="center"/>
          </w:tcPr>
          <w:p w14:paraId="7A70C97A" w14:textId="77777777" w:rsidR="00A72ADF" w:rsidRDefault="00A72ADF" w:rsidP="00A72ADF">
            <w:pPr>
              <w:jc w:val="center"/>
            </w:pPr>
            <w:r>
              <w:t>1</w:t>
            </w:r>
          </w:p>
        </w:tc>
        <w:tc>
          <w:tcPr>
            <w:tcW w:w="0" w:type="auto"/>
            <w:tcMar>
              <w:top w:w="56" w:type="dxa"/>
              <w:left w:w="56" w:type="dxa"/>
              <w:bottom w:w="56" w:type="dxa"/>
              <w:right w:w="56" w:type="dxa"/>
            </w:tcMar>
            <w:vAlign w:val="center"/>
          </w:tcPr>
          <w:p w14:paraId="53EE5038"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78885AC5"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299D6348" w14:textId="77777777" w:rsidTr="00A72ADF">
        <w:trPr>
          <w:cantSplit/>
        </w:trPr>
        <w:tc>
          <w:tcPr>
            <w:tcW w:w="0" w:type="auto"/>
            <w:tcMar>
              <w:top w:w="56" w:type="dxa"/>
              <w:left w:w="56" w:type="dxa"/>
              <w:bottom w:w="56" w:type="dxa"/>
              <w:right w:w="56" w:type="dxa"/>
            </w:tcMar>
            <w:vAlign w:val="center"/>
          </w:tcPr>
          <w:p w14:paraId="38D9208F" w14:textId="77777777" w:rsidR="00A72ADF" w:rsidRDefault="00A72ADF" w:rsidP="00A72ADF">
            <w:pPr>
              <w:jc w:val="center"/>
            </w:pPr>
            <w:r>
              <w:t>2</w:t>
            </w:r>
          </w:p>
        </w:tc>
        <w:tc>
          <w:tcPr>
            <w:tcW w:w="0" w:type="auto"/>
            <w:tcMar>
              <w:top w:w="56" w:type="dxa"/>
              <w:left w:w="56" w:type="dxa"/>
              <w:bottom w:w="56" w:type="dxa"/>
              <w:right w:w="56" w:type="dxa"/>
            </w:tcMar>
            <w:vAlign w:val="center"/>
          </w:tcPr>
          <w:p w14:paraId="7CC2DC52"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A8B35D7" w14:textId="77777777" w:rsidR="00A72ADF" w:rsidRDefault="00A72ADF" w:rsidP="00A72ADF">
            <w:pPr>
              <w:jc w:val="center"/>
            </w:pPr>
            <w:r>
              <w:t>Не более 3 этажей</w:t>
            </w:r>
          </w:p>
        </w:tc>
      </w:tr>
      <w:tr w:rsidR="00A72ADF" w:rsidRPr="00074E86" w14:paraId="125BCAB6" w14:textId="77777777" w:rsidTr="00A72ADF">
        <w:trPr>
          <w:cantSplit/>
        </w:trPr>
        <w:tc>
          <w:tcPr>
            <w:tcW w:w="0" w:type="auto"/>
            <w:tcMar>
              <w:top w:w="56" w:type="dxa"/>
              <w:left w:w="56" w:type="dxa"/>
              <w:bottom w:w="56" w:type="dxa"/>
              <w:right w:w="56" w:type="dxa"/>
            </w:tcMar>
            <w:vAlign w:val="center"/>
          </w:tcPr>
          <w:p w14:paraId="15F68365" w14:textId="77777777" w:rsidR="00A72ADF" w:rsidRDefault="00A72ADF" w:rsidP="00A72ADF">
            <w:pPr>
              <w:jc w:val="center"/>
            </w:pPr>
            <w:r>
              <w:t>3</w:t>
            </w:r>
          </w:p>
        </w:tc>
        <w:tc>
          <w:tcPr>
            <w:tcW w:w="0" w:type="auto"/>
            <w:tcMar>
              <w:top w:w="56" w:type="dxa"/>
              <w:left w:w="56" w:type="dxa"/>
              <w:bottom w:w="56" w:type="dxa"/>
              <w:right w:w="56" w:type="dxa"/>
            </w:tcMar>
            <w:vAlign w:val="center"/>
          </w:tcPr>
          <w:p w14:paraId="2D1B830C"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37F3688"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3B35CE8C" w14:textId="77777777" w:rsidTr="00A72ADF">
        <w:trPr>
          <w:cantSplit/>
        </w:trPr>
        <w:tc>
          <w:tcPr>
            <w:tcW w:w="0" w:type="auto"/>
            <w:tcMar>
              <w:top w:w="56" w:type="dxa"/>
              <w:left w:w="56" w:type="dxa"/>
              <w:bottom w:w="56" w:type="dxa"/>
              <w:right w:w="56" w:type="dxa"/>
            </w:tcMar>
            <w:vAlign w:val="center"/>
          </w:tcPr>
          <w:p w14:paraId="667C70A5" w14:textId="77777777" w:rsidR="00A72ADF" w:rsidRDefault="00A72ADF" w:rsidP="00A72ADF">
            <w:pPr>
              <w:jc w:val="center"/>
            </w:pPr>
            <w:r>
              <w:t>4</w:t>
            </w:r>
          </w:p>
        </w:tc>
        <w:tc>
          <w:tcPr>
            <w:tcW w:w="0" w:type="auto"/>
            <w:tcMar>
              <w:top w:w="56" w:type="dxa"/>
              <w:left w:w="56" w:type="dxa"/>
              <w:bottom w:w="56" w:type="dxa"/>
              <w:right w:w="56" w:type="dxa"/>
            </w:tcMar>
            <w:vAlign w:val="center"/>
          </w:tcPr>
          <w:p w14:paraId="4EFA638D"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6C9EA7E"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DE8B879" w14:textId="77777777" w:rsidTr="00A72ADF">
        <w:trPr>
          <w:cantSplit/>
        </w:trPr>
        <w:tc>
          <w:tcPr>
            <w:tcW w:w="0" w:type="auto"/>
            <w:tcMar>
              <w:top w:w="56" w:type="dxa"/>
              <w:left w:w="56" w:type="dxa"/>
              <w:bottom w:w="56" w:type="dxa"/>
              <w:right w:w="56" w:type="dxa"/>
            </w:tcMar>
            <w:vAlign w:val="center"/>
          </w:tcPr>
          <w:p w14:paraId="1A41A48F" w14:textId="77777777" w:rsidR="00A72ADF" w:rsidRDefault="00A72ADF" w:rsidP="00A72ADF">
            <w:pPr>
              <w:jc w:val="center"/>
            </w:pPr>
            <w:r>
              <w:t>5</w:t>
            </w:r>
          </w:p>
        </w:tc>
        <w:tc>
          <w:tcPr>
            <w:tcW w:w="0" w:type="auto"/>
            <w:tcMar>
              <w:top w:w="56" w:type="dxa"/>
              <w:left w:w="56" w:type="dxa"/>
              <w:bottom w:w="56" w:type="dxa"/>
              <w:right w:w="56" w:type="dxa"/>
            </w:tcMar>
            <w:vAlign w:val="center"/>
          </w:tcPr>
          <w:p w14:paraId="6352B14D"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7668CF61" w14:textId="77777777" w:rsidR="00A72ADF" w:rsidRDefault="00A72ADF" w:rsidP="00A72ADF">
            <w:pPr>
              <w:jc w:val="center"/>
            </w:pPr>
            <w:r>
              <w:t>65 мест на 1 тыс. жителей</w:t>
            </w:r>
          </w:p>
        </w:tc>
      </w:tr>
      <w:tr w:rsidR="00A72ADF" w14:paraId="4513A7CD" w14:textId="77777777" w:rsidTr="00A72ADF">
        <w:trPr>
          <w:cantSplit/>
        </w:trPr>
        <w:tc>
          <w:tcPr>
            <w:tcW w:w="0" w:type="auto"/>
            <w:tcMar>
              <w:top w:w="56" w:type="dxa"/>
              <w:left w:w="56" w:type="dxa"/>
              <w:bottom w:w="56" w:type="dxa"/>
              <w:right w:w="56" w:type="dxa"/>
            </w:tcMar>
            <w:vAlign w:val="center"/>
          </w:tcPr>
          <w:p w14:paraId="53F9B3BA" w14:textId="77777777" w:rsidR="00A72ADF" w:rsidRDefault="00A72ADF" w:rsidP="00A72ADF">
            <w:pPr>
              <w:jc w:val="center"/>
            </w:pPr>
            <w:r>
              <w:t>6</w:t>
            </w:r>
          </w:p>
        </w:tc>
        <w:tc>
          <w:tcPr>
            <w:tcW w:w="0" w:type="auto"/>
            <w:tcMar>
              <w:top w:w="56" w:type="dxa"/>
              <w:left w:w="56" w:type="dxa"/>
              <w:bottom w:w="56" w:type="dxa"/>
              <w:right w:w="56" w:type="dxa"/>
            </w:tcMar>
            <w:vAlign w:val="center"/>
          </w:tcPr>
          <w:p w14:paraId="2D70C222"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9D46AD7" w14:textId="77777777" w:rsidR="00A72ADF" w:rsidRDefault="00A72ADF" w:rsidP="00A72ADF">
            <w:pPr>
              <w:jc w:val="center"/>
            </w:pPr>
            <w:r>
              <w:t>135 мест на 1 тыс. жителей</w:t>
            </w:r>
          </w:p>
        </w:tc>
      </w:tr>
      <w:tr w:rsidR="00A72ADF" w:rsidRPr="00074E86" w14:paraId="6995660D" w14:textId="77777777" w:rsidTr="00A72ADF">
        <w:trPr>
          <w:cantSplit/>
        </w:trPr>
        <w:tc>
          <w:tcPr>
            <w:tcW w:w="0" w:type="auto"/>
            <w:tcMar>
              <w:top w:w="56" w:type="dxa"/>
              <w:left w:w="56" w:type="dxa"/>
              <w:bottom w:w="56" w:type="dxa"/>
              <w:right w:w="56" w:type="dxa"/>
            </w:tcMar>
            <w:vAlign w:val="center"/>
          </w:tcPr>
          <w:p w14:paraId="1E193A51" w14:textId="77777777" w:rsidR="00A72ADF" w:rsidRDefault="00A72ADF" w:rsidP="00A72ADF">
            <w:pPr>
              <w:jc w:val="center"/>
            </w:pPr>
            <w:r>
              <w:t>7</w:t>
            </w:r>
          </w:p>
        </w:tc>
        <w:tc>
          <w:tcPr>
            <w:tcW w:w="0" w:type="auto"/>
            <w:tcMar>
              <w:top w:w="56" w:type="dxa"/>
              <w:left w:w="56" w:type="dxa"/>
              <w:bottom w:w="56" w:type="dxa"/>
              <w:right w:w="56" w:type="dxa"/>
            </w:tcMar>
            <w:vAlign w:val="center"/>
          </w:tcPr>
          <w:p w14:paraId="48DEFCE8"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D993510"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97AE01E" w14:textId="77777777" w:rsidTr="00A72ADF">
        <w:trPr>
          <w:cantSplit/>
        </w:trPr>
        <w:tc>
          <w:tcPr>
            <w:tcW w:w="0" w:type="auto"/>
            <w:tcMar>
              <w:top w:w="56" w:type="dxa"/>
              <w:left w:w="56" w:type="dxa"/>
              <w:bottom w:w="56" w:type="dxa"/>
              <w:right w:w="56" w:type="dxa"/>
            </w:tcMar>
            <w:vAlign w:val="center"/>
          </w:tcPr>
          <w:p w14:paraId="2378E641" w14:textId="77777777" w:rsidR="00A72ADF" w:rsidRDefault="00A72ADF" w:rsidP="00A72ADF">
            <w:pPr>
              <w:jc w:val="center"/>
            </w:pPr>
            <w:r>
              <w:t>8</w:t>
            </w:r>
          </w:p>
        </w:tc>
        <w:tc>
          <w:tcPr>
            <w:tcW w:w="0" w:type="auto"/>
            <w:tcMar>
              <w:top w:w="56" w:type="dxa"/>
              <w:left w:w="56" w:type="dxa"/>
              <w:bottom w:w="56" w:type="dxa"/>
              <w:right w:w="56" w:type="dxa"/>
            </w:tcMar>
            <w:vAlign w:val="center"/>
          </w:tcPr>
          <w:p w14:paraId="702603C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D6CFEE0"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2DC712CC" w14:textId="77777777" w:rsidTr="00A72ADF">
        <w:trPr>
          <w:cantSplit/>
        </w:trPr>
        <w:tc>
          <w:tcPr>
            <w:tcW w:w="0" w:type="auto"/>
            <w:tcMar>
              <w:top w:w="56" w:type="dxa"/>
              <w:left w:w="56" w:type="dxa"/>
              <w:bottom w:w="56" w:type="dxa"/>
              <w:right w:w="56" w:type="dxa"/>
            </w:tcMar>
            <w:vAlign w:val="center"/>
          </w:tcPr>
          <w:p w14:paraId="59F4CBC5" w14:textId="77777777" w:rsidR="00A72ADF" w:rsidRDefault="00A72ADF" w:rsidP="00A72ADF">
            <w:pPr>
              <w:jc w:val="center"/>
            </w:pPr>
            <w:r>
              <w:t>9</w:t>
            </w:r>
          </w:p>
        </w:tc>
        <w:tc>
          <w:tcPr>
            <w:tcW w:w="0" w:type="auto"/>
            <w:tcMar>
              <w:top w:w="56" w:type="dxa"/>
              <w:left w:w="56" w:type="dxa"/>
              <w:bottom w:w="56" w:type="dxa"/>
              <w:right w:w="56" w:type="dxa"/>
            </w:tcMar>
            <w:vAlign w:val="center"/>
          </w:tcPr>
          <w:p w14:paraId="1F3A1B7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33D3280"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4928DBB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7F9A49EE" w14:textId="77777777" w:rsidTr="00A72ADF">
        <w:trPr>
          <w:tblHeader/>
        </w:trPr>
        <w:tc>
          <w:tcPr>
            <w:tcW w:w="0" w:type="auto"/>
            <w:gridSpan w:val="2"/>
            <w:tcMar>
              <w:top w:w="56" w:type="dxa"/>
              <w:left w:w="56" w:type="dxa"/>
              <w:bottom w:w="56" w:type="dxa"/>
              <w:right w:w="56" w:type="dxa"/>
            </w:tcMar>
            <w:vAlign w:val="center"/>
          </w:tcPr>
          <w:p w14:paraId="3F822A37" w14:textId="77777777" w:rsidR="00A72ADF" w:rsidRDefault="00A72ADF" w:rsidP="00A72ADF">
            <w:pPr>
              <w:keepNext/>
              <w:jc w:val="center"/>
            </w:pPr>
            <w:r>
              <w:rPr>
                <w:b/>
                <w:bCs/>
              </w:rPr>
              <w:t>Виды разрешенного использования</w:t>
            </w:r>
          </w:p>
        </w:tc>
      </w:tr>
      <w:tr w:rsidR="00A72ADF" w14:paraId="0F466176" w14:textId="77777777" w:rsidTr="00A72ADF">
        <w:trPr>
          <w:tblHeader/>
        </w:trPr>
        <w:tc>
          <w:tcPr>
            <w:tcW w:w="0" w:type="auto"/>
            <w:tcMar>
              <w:top w:w="56" w:type="dxa"/>
              <w:left w:w="56" w:type="dxa"/>
              <w:bottom w:w="56" w:type="dxa"/>
              <w:right w:w="56" w:type="dxa"/>
            </w:tcMar>
            <w:vAlign w:val="center"/>
          </w:tcPr>
          <w:p w14:paraId="5D133A60"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5B36C16" w14:textId="77777777" w:rsidR="00A72ADF" w:rsidRDefault="00A72ADF" w:rsidP="00A72ADF">
            <w:pPr>
              <w:keepNext/>
              <w:jc w:val="center"/>
            </w:pPr>
            <w:r>
              <w:rPr>
                <w:b/>
                <w:bCs/>
              </w:rPr>
              <w:t>ВРИ</w:t>
            </w:r>
          </w:p>
        </w:tc>
      </w:tr>
      <w:tr w:rsidR="00A72ADF" w:rsidRPr="00074E86" w14:paraId="43F079D1" w14:textId="77777777" w:rsidTr="00A72ADF">
        <w:tc>
          <w:tcPr>
            <w:tcW w:w="0" w:type="auto"/>
            <w:tcMar>
              <w:top w:w="56" w:type="dxa"/>
              <w:left w:w="56" w:type="dxa"/>
              <w:bottom w:w="56" w:type="dxa"/>
              <w:right w:w="56" w:type="dxa"/>
            </w:tcMar>
            <w:vAlign w:val="center"/>
          </w:tcPr>
          <w:p w14:paraId="1A159AB3"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9DC8CA9" w14:textId="77777777" w:rsidR="00A72ADF" w:rsidRPr="00A72ADF" w:rsidRDefault="00A72ADF" w:rsidP="00A72ADF">
            <w:pPr>
              <w:rPr>
                <w:lang w:val="ru-RU"/>
              </w:rPr>
            </w:pPr>
            <w:r w:rsidRPr="00A72ADF">
              <w:rPr>
                <w:lang w:val="ru-RU"/>
              </w:rPr>
              <w:t>2.1 Для индивидуального жилищного строительства</w:t>
            </w:r>
          </w:p>
          <w:p w14:paraId="2D0CFBBF" w14:textId="77777777" w:rsidR="00A72ADF" w:rsidRPr="00A72ADF" w:rsidRDefault="00A72ADF" w:rsidP="00A72ADF">
            <w:pPr>
              <w:rPr>
                <w:lang w:val="ru-RU"/>
              </w:rPr>
            </w:pPr>
            <w:r w:rsidRPr="00A72ADF">
              <w:rPr>
                <w:lang w:val="ru-RU"/>
              </w:rPr>
              <w:t>2.3 Блокированная жилая застройка</w:t>
            </w:r>
          </w:p>
          <w:p w14:paraId="6622ABBF" w14:textId="77777777" w:rsidR="00A72ADF" w:rsidRPr="00A72ADF" w:rsidRDefault="00A72ADF" w:rsidP="00A72ADF">
            <w:pPr>
              <w:rPr>
                <w:lang w:val="ru-RU"/>
              </w:rPr>
            </w:pPr>
            <w:r w:rsidRPr="00A72ADF">
              <w:rPr>
                <w:lang w:val="ru-RU"/>
              </w:rPr>
              <w:t>2.7.1 Хранение автотранспорта</w:t>
            </w:r>
          </w:p>
          <w:p w14:paraId="5B23A4AA" w14:textId="77777777" w:rsidR="00A72ADF" w:rsidRPr="00A72ADF" w:rsidRDefault="00A72ADF" w:rsidP="00A72ADF">
            <w:pPr>
              <w:rPr>
                <w:lang w:val="ru-RU"/>
              </w:rPr>
            </w:pPr>
            <w:r w:rsidRPr="00A72ADF">
              <w:rPr>
                <w:lang w:val="ru-RU"/>
              </w:rPr>
              <w:t>2.7.2 Размещение гаражей для собственных нужд</w:t>
            </w:r>
          </w:p>
          <w:p w14:paraId="0170E547" w14:textId="77777777" w:rsidR="00A72ADF" w:rsidRPr="00A72ADF" w:rsidRDefault="00A72ADF" w:rsidP="00A72ADF">
            <w:pPr>
              <w:rPr>
                <w:lang w:val="ru-RU"/>
              </w:rPr>
            </w:pPr>
            <w:r w:rsidRPr="00A72ADF">
              <w:rPr>
                <w:lang w:val="ru-RU"/>
              </w:rPr>
              <w:t>3.1 Коммунальное обслуживание</w:t>
            </w:r>
          </w:p>
          <w:p w14:paraId="63188E43" w14:textId="77777777" w:rsidR="00A72ADF" w:rsidRPr="00A72ADF" w:rsidRDefault="00A72ADF" w:rsidP="00A72ADF">
            <w:pPr>
              <w:rPr>
                <w:lang w:val="ru-RU"/>
              </w:rPr>
            </w:pPr>
            <w:r w:rsidRPr="00A72ADF">
              <w:rPr>
                <w:lang w:val="ru-RU"/>
              </w:rPr>
              <w:t>3.1.1 Предоставление коммунальных услуг</w:t>
            </w:r>
          </w:p>
          <w:p w14:paraId="4016866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B2E9EC4" w14:textId="77777777" w:rsidR="00A72ADF" w:rsidRPr="00A72ADF" w:rsidRDefault="00A72ADF" w:rsidP="00A72ADF">
            <w:pPr>
              <w:rPr>
                <w:lang w:val="ru-RU"/>
              </w:rPr>
            </w:pPr>
            <w:r w:rsidRPr="00A72ADF">
              <w:rPr>
                <w:lang w:val="ru-RU"/>
              </w:rPr>
              <w:t>3.2.3 Оказание услуг связи</w:t>
            </w:r>
          </w:p>
          <w:p w14:paraId="068DA963" w14:textId="77777777" w:rsidR="00A72ADF" w:rsidRPr="00A72ADF" w:rsidRDefault="00A72ADF" w:rsidP="00A72ADF">
            <w:pPr>
              <w:rPr>
                <w:lang w:val="ru-RU"/>
              </w:rPr>
            </w:pPr>
            <w:r w:rsidRPr="00A72ADF">
              <w:rPr>
                <w:lang w:val="ru-RU"/>
              </w:rPr>
              <w:t>3.3 Бытовое обслуживание</w:t>
            </w:r>
          </w:p>
          <w:p w14:paraId="03A7E8D3" w14:textId="77777777" w:rsidR="00A72ADF" w:rsidRPr="00A72ADF" w:rsidRDefault="00A72ADF" w:rsidP="00A72ADF">
            <w:pPr>
              <w:rPr>
                <w:lang w:val="ru-RU"/>
              </w:rPr>
            </w:pPr>
            <w:r w:rsidRPr="00A72ADF">
              <w:rPr>
                <w:lang w:val="ru-RU"/>
              </w:rPr>
              <w:t>3.4.1 Амбулаторно-поликлиническое обслуживание</w:t>
            </w:r>
          </w:p>
          <w:p w14:paraId="5B9BA06C"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7C662ACB" w14:textId="77777777" w:rsidR="00A72ADF" w:rsidRPr="00A72ADF" w:rsidRDefault="00A72ADF" w:rsidP="00A72ADF">
            <w:pPr>
              <w:rPr>
                <w:lang w:val="ru-RU"/>
              </w:rPr>
            </w:pPr>
            <w:r w:rsidRPr="00A72ADF">
              <w:rPr>
                <w:lang w:val="ru-RU"/>
              </w:rPr>
              <w:t>3.6.1 Объекты культурно-досуговой деятельности</w:t>
            </w:r>
          </w:p>
          <w:p w14:paraId="7684AC99" w14:textId="77777777" w:rsidR="00A72ADF" w:rsidRPr="00A72ADF" w:rsidRDefault="00A72ADF" w:rsidP="00A72ADF">
            <w:pPr>
              <w:rPr>
                <w:lang w:val="ru-RU"/>
              </w:rPr>
            </w:pPr>
            <w:r w:rsidRPr="00A72ADF">
              <w:rPr>
                <w:lang w:val="ru-RU"/>
              </w:rPr>
              <w:t>3.10.1 Амбулаторное ветеринарное обслуживание</w:t>
            </w:r>
          </w:p>
          <w:p w14:paraId="5ADE575A" w14:textId="77777777" w:rsidR="00A72ADF" w:rsidRPr="00A72ADF" w:rsidRDefault="00A72ADF" w:rsidP="00A72ADF">
            <w:pPr>
              <w:rPr>
                <w:lang w:val="ru-RU"/>
              </w:rPr>
            </w:pPr>
            <w:r w:rsidRPr="00A72ADF">
              <w:rPr>
                <w:lang w:val="ru-RU"/>
              </w:rPr>
              <w:t>4.1 Деловое управление</w:t>
            </w:r>
          </w:p>
          <w:p w14:paraId="1EC9F595" w14:textId="77777777" w:rsidR="00A72ADF" w:rsidRPr="00A72ADF" w:rsidRDefault="00A72ADF" w:rsidP="00A72ADF">
            <w:pPr>
              <w:rPr>
                <w:lang w:val="ru-RU"/>
              </w:rPr>
            </w:pPr>
            <w:r w:rsidRPr="00A72ADF">
              <w:rPr>
                <w:lang w:val="ru-RU"/>
              </w:rPr>
              <w:t>4.4 Магазины</w:t>
            </w:r>
          </w:p>
          <w:p w14:paraId="44DF1F75" w14:textId="77777777" w:rsidR="00A72ADF" w:rsidRPr="00A72ADF" w:rsidRDefault="00A72ADF" w:rsidP="00A72ADF">
            <w:pPr>
              <w:rPr>
                <w:lang w:val="ru-RU"/>
              </w:rPr>
            </w:pPr>
            <w:r w:rsidRPr="00A72ADF">
              <w:rPr>
                <w:lang w:val="ru-RU"/>
              </w:rPr>
              <w:t>4.5 Банковская и страховая деятельность</w:t>
            </w:r>
          </w:p>
          <w:p w14:paraId="3EC6AC89" w14:textId="77777777" w:rsidR="00A72ADF" w:rsidRPr="00A72ADF" w:rsidRDefault="00A72ADF" w:rsidP="00A72ADF">
            <w:pPr>
              <w:rPr>
                <w:lang w:val="ru-RU"/>
              </w:rPr>
            </w:pPr>
            <w:r w:rsidRPr="00A72ADF">
              <w:rPr>
                <w:lang w:val="ru-RU"/>
              </w:rPr>
              <w:t>4.6 Общественное питание</w:t>
            </w:r>
          </w:p>
          <w:p w14:paraId="66D5E639" w14:textId="77777777" w:rsidR="00A72ADF" w:rsidRPr="00A72ADF" w:rsidRDefault="00A72ADF" w:rsidP="00A72ADF">
            <w:pPr>
              <w:rPr>
                <w:lang w:val="ru-RU"/>
              </w:rPr>
            </w:pPr>
            <w:r w:rsidRPr="00A72ADF">
              <w:rPr>
                <w:lang w:val="ru-RU"/>
              </w:rPr>
              <w:t>4.9 Служебные гаражи</w:t>
            </w:r>
          </w:p>
          <w:p w14:paraId="36EE0C79" w14:textId="77777777" w:rsidR="00A72ADF" w:rsidRPr="00A72ADF" w:rsidRDefault="00A72ADF" w:rsidP="00A72ADF">
            <w:pPr>
              <w:rPr>
                <w:lang w:val="ru-RU"/>
              </w:rPr>
            </w:pPr>
            <w:r w:rsidRPr="00A72ADF">
              <w:rPr>
                <w:lang w:val="ru-RU"/>
              </w:rPr>
              <w:t>4.9.1.3 Автомобильные мойки</w:t>
            </w:r>
          </w:p>
          <w:p w14:paraId="656149C8" w14:textId="77777777" w:rsidR="00A72ADF" w:rsidRPr="00A72ADF" w:rsidRDefault="00A72ADF" w:rsidP="00A72ADF">
            <w:pPr>
              <w:rPr>
                <w:lang w:val="ru-RU"/>
              </w:rPr>
            </w:pPr>
            <w:r w:rsidRPr="00A72ADF">
              <w:rPr>
                <w:lang w:val="ru-RU"/>
              </w:rPr>
              <w:t>4.9.1.4 Ремонт автомобилей</w:t>
            </w:r>
          </w:p>
          <w:p w14:paraId="605876F7" w14:textId="77777777" w:rsidR="00A72ADF" w:rsidRPr="00A72ADF" w:rsidRDefault="00A72ADF" w:rsidP="00A72ADF">
            <w:pPr>
              <w:rPr>
                <w:lang w:val="ru-RU"/>
              </w:rPr>
            </w:pPr>
            <w:r w:rsidRPr="00A72ADF">
              <w:rPr>
                <w:lang w:val="ru-RU"/>
              </w:rPr>
              <w:t>4.9.2 Стоянка транспортных средств</w:t>
            </w:r>
          </w:p>
          <w:p w14:paraId="3CD8BE7E" w14:textId="77777777" w:rsidR="00A72ADF" w:rsidRPr="00A72ADF" w:rsidRDefault="00A72ADF" w:rsidP="00A72ADF">
            <w:pPr>
              <w:rPr>
                <w:lang w:val="ru-RU"/>
              </w:rPr>
            </w:pPr>
            <w:r w:rsidRPr="00A72ADF">
              <w:rPr>
                <w:lang w:val="ru-RU"/>
              </w:rPr>
              <w:t>5.0 Отдых (рекреация)</w:t>
            </w:r>
          </w:p>
          <w:p w14:paraId="6210BCAA" w14:textId="77777777" w:rsidR="00A72ADF" w:rsidRPr="00A72ADF" w:rsidRDefault="00A72ADF" w:rsidP="00A72ADF">
            <w:pPr>
              <w:rPr>
                <w:lang w:val="ru-RU"/>
              </w:rPr>
            </w:pPr>
            <w:r w:rsidRPr="00A72ADF">
              <w:rPr>
                <w:lang w:val="ru-RU"/>
              </w:rPr>
              <w:t>5.1 Спорт</w:t>
            </w:r>
          </w:p>
          <w:p w14:paraId="3722BE3E" w14:textId="77777777" w:rsidR="00A72ADF" w:rsidRPr="00A72ADF" w:rsidRDefault="00A72ADF" w:rsidP="00A72ADF">
            <w:pPr>
              <w:rPr>
                <w:lang w:val="ru-RU"/>
              </w:rPr>
            </w:pPr>
            <w:r w:rsidRPr="00A72ADF">
              <w:rPr>
                <w:lang w:val="ru-RU"/>
              </w:rPr>
              <w:t>5.1.2 Обеспечение занятий спортом в помещениях</w:t>
            </w:r>
          </w:p>
          <w:p w14:paraId="4AE92D5C" w14:textId="77777777" w:rsidR="00A72ADF" w:rsidRPr="00A72ADF" w:rsidRDefault="00A72ADF" w:rsidP="00A72ADF">
            <w:pPr>
              <w:rPr>
                <w:lang w:val="ru-RU"/>
              </w:rPr>
            </w:pPr>
            <w:r w:rsidRPr="00A72ADF">
              <w:rPr>
                <w:lang w:val="ru-RU"/>
              </w:rPr>
              <w:t>5.1.3 Площадки для занятий спортом</w:t>
            </w:r>
          </w:p>
          <w:p w14:paraId="6E7DFE48" w14:textId="77777777" w:rsidR="00A72ADF" w:rsidRPr="00A72ADF" w:rsidRDefault="00A72ADF" w:rsidP="00A72ADF">
            <w:pPr>
              <w:rPr>
                <w:lang w:val="ru-RU"/>
              </w:rPr>
            </w:pPr>
            <w:r w:rsidRPr="00A72ADF">
              <w:rPr>
                <w:lang w:val="ru-RU"/>
              </w:rPr>
              <w:t>5.1.4 Оборудованные площадки для занятий спортом</w:t>
            </w:r>
          </w:p>
          <w:p w14:paraId="72910484" w14:textId="77777777" w:rsidR="00A72ADF" w:rsidRPr="00A72ADF" w:rsidRDefault="00A72ADF" w:rsidP="00A72ADF">
            <w:pPr>
              <w:rPr>
                <w:lang w:val="ru-RU"/>
              </w:rPr>
            </w:pPr>
            <w:r w:rsidRPr="00A72ADF">
              <w:rPr>
                <w:lang w:val="ru-RU"/>
              </w:rPr>
              <w:t>5.1.5 Водный спорт</w:t>
            </w:r>
          </w:p>
          <w:p w14:paraId="40673F9A" w14:textId="77777777" w:rsidR="00A72ADF" w:rsidRPr="00A72ADF" w:rsidRDefault="00A72ADF" w:rsidP="00A72ADF">
            <w:pPr>
              <w:rPr>
                <w:lang w:val="ru-RU"/>
              </w:rPr>
            </w:pPr>
            <w:r w:rsidRPr="00A72ADF">
              <w:rPr>
                <w:lang w:val="ru-RU"/>
              </w:rPr>
              <w:t>6.8 Связь</w:t>
            </w:r>
          </w:p>
          <w:p w14:paraId="53FFD654" w14:textId="77777777" w:rsidR="00A72ADF" w:rsidRPr="00A72ADF" w:rsidRDefault="00A72ADF" w:rsidP="00A72ADF">
            <w:pPr>
              <w:rPr>
                <w:lang w:val="ru-RU"/>
              </w:rPr>
            </w:pPr>
            <w:r w:rsidRPr="00A72ADF">
              <w:rPr>
                <w:lang w:val="ru-RU"/>
              </w:rPr>
              <w:t>7.2 Автомобильный транспорт</w:t>
            </w:r>
          </w:p>
          <w:p w14:paraId="18CE3720" w14:textId="77777777" w:rsidR="00A72ADF" w:rsidRPr="00A72ADF" w:rsidRDefault="00A72ADF" w:rsidP="00A72ADF">
            <w:pPr>
              <w:rPr>
                <w:lang w:val="ru-RU"/>
              </w:rPr>
            </w:pPr>
            <w:r w:rsidRPr="00A72ADF">
              <w:rPr>
                <w:lang w:val="ru-RU"/>
              </w:rPr>
              <w:t>7.2.1 Размещение автомобильных дорог</w:t>
            </w:r>
          </w:p>
          <w:p w14:paraId="3A257B9A" w14:textId="77777777" w:rsidR="00A72ADF" w:rsidRPr="00A72ADF" w:rsidRDefault="00A72ADF" w:rsidP="00A72ADF">
            <w:pPr>
              <w:rPr>
                <w:lang w:val="ru-RU"/>
              </w:rPr>
            </w:pPr>
            <w:r w:rsidRPr="00A72ADF">
              <w:rPr>
                <w:lang w:val="ru-RU"/>
              </w:rPr>
              <w:t>7.2.3 Стоянки транспорта общего пользования</w:t>
            </w:r>
          </w:p>
          <w:p w14:paraId="4B038688" w14:textId="77777777" w:rsidR="00A72ADF" w:rsidRPr="00A72ADF" w:rsidRDefault="00A72ADF" w:rsidP="00A72ADF">
            <w:pPr>
              <w:rPr>
                <w:lang w:val="ru-RU"/>
              </w:rPr>
            </w:pPr>
            <w:r w:rsidRPr="00A72ADF">
              <w:rPr>
                <w:lang w:val="ru-RU"/>
              </w:rPr>
              <w:t>8.3 Обеспечение внутреннего правопорядка</w:t>
            </w:r>
          </w:p>
          <w:p w14:paraId="614CE319" w14:textId="77777777" w:rsidR="00A72ADF" w:rsidRPr="00A72ADF" w:rsidRDefault="00A72ADF" w:rsidP="00A72ADF">
            <w:pPr>
              <w:rPr>
                <w:lang w:val="ru-RU"/>
              </w:rPr>
            </w:pPr>
            <w:r w:rsidRPr="00A72ADF">
              <w:rPr>
                <w:lang w:val="ru-RU"/>
              </w:rPr>
              <w:t>9.3 Историко-культурная деятельность</w:t>
            </w:r>
          </w:p>
          <w:p w14:paraId="5DB13229"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71DE474D" w14:textId="77777777" w:rsidR="00A72ADF" w:rsidRPr="00A72ADF" w:rsidRDefault="00A72ADF" w:rsidP="00A72ADF">
            <w:pPr>
              <w:rPr>
                <w:lang w:val="ru-RU"/>
              </w:rPr>
            </w:pPr>
            <w:r w:rsidRPr="00A72ADF">
              <w:rPr>
                <w:lang w:val="ru-RU"/>
              </w:rPr>
              <w:t>12.0.1 Улично-дорожная сеть</w:t>
            </w:r>
          </w:p>
          <w:p w14:paraId="77625133" w14:textId="77777777" w:rsidR="00A72ADF" w:rsidRPr="00A72ADF" w:rsidRDefault="00A72ADF" w:rsidP="00A72ADF">
            <w:pPr>
              <w:rPr>
                <w:lang w:val="ru-RU"/>
              </w:rPr>
            </w:pPr>
            <w:r w:rsidRPr="00A72ADF">
              <w:rPr>
                <w:lang w:val="ru-RU"/>
              </w:rPr>
              <w:t>12.0.2 Благоустройство территории</w:t>
            </w:r>
          </w:p>
          <w:p w14:paraId="11D21807"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13AA24B9" w14:textId="77777777" w:rsidTr="00A72ADF">
        <w:tc>
          <w:tcPr>
            <w:tcW w:w="0" w:type="auto"/>
            <w:tcMar>
              <w:top w:w="56" w:type="dxa"/>
              <w:left w:w="56" w:type="dxa"/>
              <w:bottom w:w="56" w:type="dxa"/>
              <w:right w:w="56" w:type="dxa"/>
            </w:tcMar>
            <w:vAlign w:val="center"/>
          </w:tcPr>
          <w:p w14:paraId="7B7E2662"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3193672D"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EEA00A3"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72275E81" w14:textId="77777777" w:rsidR="00A72ADF" w:rsidRPr="00A72ADF" w:rsidRDefault="00A72ADF" w:rsidP="00A72ADF">
            <w:pPr>
              <w:rPr>
                <w:lang w:val="ru-RU"/>
              </w:rPr>
            </w:pPr>
            <w:r w:rsidRPr="00A72ADF">
              <w:rPr>
                <w:lang w:val="ru-RU"/>
              </w:rPr>
              <w:t>4.10 Выставочно-ярмарочная деятельность</w:t>
            </w:r>
          </w:p>
          <w:p w14:paraId="6B616D47"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31FFA6FA" w14:textId="77777777" w:rsidTr="00A72ADF">
        <w:tc>
          <w:tcPr>
            <w:tcW w:w="0" w:type="auto"/>
            <w:tcMar>
              <w:top w:w="56" w:type="dxa"/>
              <w:left w:w="56" w:type="dxa"/>
              <w:bottom w:w="56" w:type="dxa"/>
              <w:right w:w="56" w:type="dxa"/>
            </w:tcMar>
            <w:vAlign w:val="center"/>
          </w:tcPr>
          <w:p w14:paraId="014F7E4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61AC8F62" w14:textId="77777777" w:rsidR="00A72ADF" w:rsidRPr="00A72ADF" w:rsidRDefault="00A72ADF" w:rsidP="00A72ADF">
            <w:pPr>
              <w:rPr>
                <w:lang w:val="ru-RU"/>
              </w:rPr>
            </w:pPr>
            <w:r w:rsidRPr="00A72ADF">
              <w:rPr>
                <w:lang w:val="ru-RU"/>
              </w:rPr>
              <w:t>3.1.1 Предоставление коммунальных услуг</w:t>
            </w:r>
          </w:p>
          <w:p w14:paraId="34058CC7" w14:textId="77777777" w:rsidR="00A72ADF" w:rsidRPr="00A72ADF" w:rsidRDefault="00A72ADF" w:rsidP="00A72ADF">
            <w:pPr>
              <w:rPr>
                <w:lang w:val="ru-RU"/>
              </w:rPr>
            </w:pPr>
            <w:r w:rsidRPr="00A72ADF">
              <w:rPr>
                <w:lang w:val="ru-RU"/>
              </w:rPr>
              <w:t>6.8 Связь</w:t>
            </w:r>
          </w:p>
          <w:p w14:paraId="53F67BFE" w14:textId="77777777" w:rsidR="00A72ADF" w:rsidRPr="00A72ADF" w:rsidRDefault="00A72ADF" w:rsidP="00A72ADF">
            <w:pPr>
              <w:rPr>
                <w:lang w:val="ru-RU"/>
              </w:rPr>
            </w:pPr>
            <w:r w:rsidRPr="00A72ADF">
              <w:rPr>
                <w:lang w:val="ru-RU"/>
              </w:rPr>
              <w:t>8.3 Обеспечение внутреннего правопорядка</w:t>
            </w:r>
          </w:p>
        </w:tc>
      </w:tr>
    </w:tbl>
    <w:p w14:paraId="37B5874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КРТ-3-46</w:t>
      </w:r>
    </w:p>
    <w:p w14:paraId="4A13B36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544068BA" w14:textId="77777777" w:rsidTr="00A72ADF">
        <w:trPr>
          <w:tblHeader/>
        </w:trPr>
        <w:tc>
          <w:tcPr>
            <w:tcW w:w="0" w:type="auto"/>
            <w:tcMar>
              <w:top w:w="56" w:type="dxa"/>
              <w:left w:w="56" w:type="dxa"/>
              <w:bottom w:w="56" w:type="dxa"/>
              <w:right w:w="56" w:type="dxa"/>
            </w:tcMar>
            <w:vAlign w:val="center"/>
          </w:tcPr>
          <w:p w14:paraId="70D6D6A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CF69DA2"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C0A5A8C" w14:textId="77777777" w:rsidR="00A72ADF" w:rsidRDefault="00A72ADF" w:rsidP="00A72ADF">
            <w:pPr>
              <w:keepNext/>
              <w:jc w:val="center"/>
            </w:pPr>
            <w:r>
              <w:rPr>
                <w:b/>
                <w:bCs/>
              </w:rPr>
              <w:t>Значение параметра</w:t>
            </w:r>
          </w:p>
        </w:tc>
      </w:tr>
      <w:tr w:rsidR="00A72ADF" w:rsidRPr="00074E86" w14:paraId="7BC3C83C" w14:textId="77777777" w:rsidTr="00A72ADF">
        <w:trPr>
          <w:cantSplit/>
        </w:trPr>
        <w:tc>
          <w:tcPr>
            <w:tcW w:w="0" w:type="auto"/>
            <w:tcMar>
              <w:top w:w="56" w:type="dxa"/>
              <w:left w:w="56" w:type="dxa"/>
              <w:bottom w:w="56" w:type="dxa"/>
              <w:right w:w="56" w:type="dxa"/>
            </w:tcMar>
            <w:vAlign w:val="center"/>
          </w:tcPr>
          <w:p w14:paraId="45FE866E" w14:textId="77777777" w:rsidR="00A72ADF" w:rsidRDefault="00A72ADF" w:rsidP="00A72ADF">
            <w:pPr>
              <w:jc w:val="center"/>
            </w:pPr>
            <w:r>
              <w:t>1</w:t>
            </w:r>
          </w:p>
        </w:tc>
        <w:tc>
          <w:tcPr>
            <w:tcW w:w="0" w:type="auto"/>
            <w:tcMar>
              <w:top w:w="56" w:type="dxa"/>
              <w:left w:w="56" w:type="dxa"/>
              <w:bottom w:w="56" w:type="dxa"/>
              <w:right w:w="56" w:type="dxa"/>
            </w:tcMar>
            <w:vAlign w:val="center"/>
          </w:tcPr>
          <w:p w14:paraId="50780227"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26F763FE"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28E747A6" w14:textId="77777777" w:rsidTr="00A72ADF">
        <w:trPr>
          <w:cantSplit/>
        </w:trPr>
        <w:tc>
          <w:tcPr>
            <w:tcW w:w="0" w:type="auto"/>
            <w:tcMar>
              <w:top w:w="56" w:type="dxa"/>
              <w:left w:w="56" w:type="dxa"/>
              <w:bottom w:w="56" w:type="dxa"/>
              <w:right w:w="56" w:type="dxa"/>
            </w:tcMar>
            <w:vAlign w:val="center"/>
          </w:tcPr>
          <w:p w14:paraId="20E59225" w14:textId="77777777" w:rsidR="00A72ADF" w:rsidRDefault="00A72ADF" w:rsidP="00A72ADF">
            <w:pPr>
              <w:jc w:val="center"/>
            </w:pPr>
            <w:r>
              <w:t>2</w:t>
            </w:r>
          </w:p>
        </w:tc>
        <w:tc>
          <w:tcPr>
            <w:tcW w:w="0" w:type="auto"/>
            <w:tcMar>
              <w:top w:w="56" w:type="dxa"/>
              <w:left w:w="56" w:type="dxa"/>
              <w:bottom w:w="56" w:type="dxa"/>
              <w:right w:w="56" w:type="dxa"/>
            </w:tcMar>
            <w:vAlign w:val="center"/>
          </w:tcPr>
          <w:p w14:paraId="2224621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8D40596" w14:textId="77777777" w:rsidR="00A72ADF" w:rsidRDefault="00A72ADF" w:rsidP="00A72ADF">
            <w:pPr>
              <w:jc w:val="center"/>
            </w:pPr>
            <w:r>
              <w:t>Не более 3 этажей</w:t>
            </w:r>
          </w:p>
        </w:tc>
      </w:tr>
      <w:tr w:rsidR="00A72ADF" w:rsidRPr="00074E86" w14:paraId="2DF04B18" w14:textId="77777777" w:rsidTr="00A72ADF">
        <w:trPr>
          <w:cantSplit/>
        </w:trPr>
        <w:tc>
          <w:tcPr>
            <w:tcW w:w="0" w:type="auto"/>
            <w:tcMar>
              <w:top w:w="56" w:type="dxa"/>
              <w:left w:w="56" w:type="dxa"/>
              <w:bottom w:w="56" w:type="dxa"/>
              <w:right w:w="56" w:type="dxa"/>
            </w:tcMar>
            <w:vAlign w:val="center"/>
          </w:tcPr>
          <w:p w14:paraId="4BB48452" w14:textId="77777777" w:rsidR="00A72ADF" w:rsidRDefault="00A72ADF" w:rsidP="00A72ADF">
            <w:pPr>
              <w:jc w:val="center"/>
            </w:pPr>
            <w:r>
              <w:t>3</w:t>
            </w:r>
          </w:p>
        </w:tc>
        <w:tc>
          <w:tcPr>
            <w:tcW w:w="0" w:type="auto"/>
            <w:tcMar>
              <w:top w:w="56" w:type="dxa"/>
              <w:left w:w="56" w:type="dxa"/>
              <w:bottom w:w="56" w:type="dxa"/>
              <w:right w:w="56" w:type="dxa"/>
            </w:tcMar>
            <w:vAlign w:val="center"/>
          </w:tcPr>
          <w:p w14:paraId="67450F89"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5F71DB20"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0AABF629" w14:textId="77777777" w:rsidTr="00A72ADF">
        <w:trPr>
          <w:cantSplit/>
        </w:trPr>
        <w:tc>
          <w:tcPr>
            <w:tcW w:w="0" w:type="auto"/>
            <w:tcMar>
              <w:top w:w="56" w:type="dxa"/>
              <w:left w:w="56" w:type="dxa"/>
              <w:bottom w:w="56" w:type="dxa"/>
              <w:right w:w="56" w:type="dxa"/>
            </w:tcMar>
            <w:vAlign w:val="center"/>
          </w:tcPr>
          <w:p w14:paraId="767DA3D8" w14:textId="77777777" w:rsidR="00A72ADF" w:rsidRDefault="00A72ADF" w:rsidP="00A72ADF">
            <w:pPr>
              <w:jc w:val="center"/>
            </w:pPr>
            <w:r>
              <w:t>4</w:t>
            </w:r>
          </w:p>
        </w:tc>
        <w:tc>
          <w:tcPr>
            <w:tcW w:w="0" w:type="auto"/>
            <w:tcMar>
              <w:top w:w="56" w:type="dxa"/>
              <w:left w:w="56" w:type="dxa"/>
              <w:bottom w:w="56" w:type="dxa"/>
              <w:right w:w="56" w:type="dxa"/>
            </w:tcMar>
            <w:vAlign w:val="center"/>
          </w:tcPr>
          <w:p w14:paraId="4D03844A"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AF6D73D"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2ABC9C1F" w14:textId="77777777" w:rsidTr="00A72ADF">
        <w:trPr>
          <w:cantSplit/>
        </w:trPr>
        <w:tc>
          <w:tcPr>
            <w:tcW w:w="0" w:type="auto"/>
            <w:tcMar>
              <w:top w:w="56" w:type="dxa"/>
              <w:left w:w="56" w:type="dxa"/>
              <w:bottom w:w="56" w:type="dxa"/>
              <w:right w:w="56" w:type="dxa"/>
            </w:tcMar>
            <w:vAlign w:val="center"/>
          </w:tcPr>
          <w:p w14:paraId="020F42D0" w14:textId="77777777" w:rsidR="00A72ADF" w:rsidRDefault="00A72ADF" w:rsidP="00A72ADF">
            <w:pPr>
              <w:jc w:val="center"/>
            </w:pPr>
            <w:r>
              <w:t>5</w:t>
            </w:r>
          </w:p>
        </w:tc>
        <w:tc>
          <w:tcPr>
            <w:tcW w:w="0" w:type="auto"/>
            <w:tcMar>
              <w:top w:w="56" w:type="dxa"/>
              <w:left w:w="56" w:type="dxa"/>
              <w:bottom w:w="56" w:type="dxa"/>
              <w:right w:w="56" w:type="dxa"/>
            </w:tcMar>
            <w:vAlign w:val="center"/>
          </w:tcPr>
          <w:p w14:paraId="1E82D6B8"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1C740A52" w14:textId="77777777" w:rsidR="00A72ADF" w:rsidRDefault="00A72ADF" w:rsidP="00A72ADF">
            <w:pPr>
              <w:jc w:val="center"/>
            </w:pPr>
            <w:r>
              <w:t>65 мест на 1 тыс. жителей</w:t>
            </w:r>
          </w:p>
        </w:tc>
      </w:tr>
      <w:tr w:rsidR="00A72ADF" w14:paraId="3C835BB7" w14:textId="77777777" w:rsidTr="00A72ADF">
        <w:trPr>
          <w:cantSplit/>
        </w:trPr>
        <w:tc>
          <w:tcPr>
            <w:tcW w:w="0" w:type="auto"/>
            <w:tcMar>
              <w:top w:w="56" w:type="dxa"/>
              <w:left w:w="56" w:type="dxa"/>
              <w:bottom w:w="56" w:type="dxa"/>
              <w:right w:w="56" w:type="dxa"/>
            </w:tcMar>
            <w:vAlign w:val="center"/>
          </w:tcPr>
          <w:p w14:paraId="20BE0ACF" w14:textId="77777777" w:rsidR="00A72ADF" w:rsidRDefault="00A72ADF" w:rsidP="00A72ADF">
            <w:pPr>
              <w:jc w:val="center"/>
            </w:pPr>
            <w:r>
              <w:t>6</w:t>
            </w:r>
          </w:p>
        </w:tc>
        <w:tc>
          <w:tcPr>
            <w:tcW w:w="0" w:type="auto"/>
            <w:tcMar>
              <w:top w:w="56" w:type="dxa"/>
              <w:left w:w="56" w:type="dxa"/>
              <w:bottom w:w="56" w:type="dxa"/>
              <w:right w:w="56" w:type="dxa"/>
            </w:tcMar>
            <w:vAlign w:val="center"/>
          </w:tcPr>
          <w:p w14:paraId="35B16DDC"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72D04F69" w14:textId="77777777" w:rsidR="00A72ADF" w:rsidRDefault="00A72ADF" w:rsidP="00A72ADF">
            <w:pPr>
              <w:jc w:val="center"/>
            </w:pPr>
            <w:r>
              <w:t>135 мест на 1 тыс. жителей</w:t>
            </w:r>
          </w:p>
        </w:tc>
      </w:tr>
      <w:tr w:rsidR="00A72ADF" w:rsidRPr="00074E86" w14:paraId="13BEEAE3" w14:textId="77777777" w:rsidTr="00A72ADF">
        <w:trPr>
          <w:cantSplit/>
        </w:trPr>
        <w:tc>
          <w:tcPr>
            <w:tcW w:w="0" w:type="auto"/>
            <w:tcMar>
              <w:top w:w="56" w:type="dxa"/>
              <w:left w:w="56" w:type="dxa"/>
              <w:bottom w:w="56" w:type="dxa"/>
              <w:right w:w="56" w:type="dxa"/>
            </w:tcMar>
            <w:vAlign w:val="center"/>
          </w:tcPr>
          <w:p w14:paraId="16625CF7" w14:textId="77777777" w:rsidR="00A72ADF" w:rsidRDefault="00A72ADF" w:rsidP="00A72ADF">
            <w:pPr>
              <w:jc w:val="center"/>
            </w:pPr>
            <w:r>
              <w:t>7</w:t>
            </w:r>
          </w:p>
        </w:tc>
        <w:tc>
          <w:tcPr>
            <w:tcW w:w="0" w:type="auto"/>
            <w:tcMar>
              <w:top w:w="56" w:type="dxa"/>
              <w:left w:w="56" w:type="dxa"/>
              <w:bottom w:w="56" w:type="dxa"/>
              <w:right w:w="56" w:type="dxa"/>
            </w:tcMar>
            <w:vAlign w:val="center"/>
          </w:tcPr>
          <w:p w14:paraId="56952F45"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443451B"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B94615D" w14:textId="77777777" w:rsidTr="00A72ADF">
        <w:trPr>
          <w:cantSplit/>
        </w:trPr>
        <w:tc>
          <w:tcPr>
            <w:tcW w:w="0" w:type="auto"/>
            <w:tcMar>
              <w:top w:w="56" w:type="dxa"/>
              <w:left w:w="56" w:type="dxa"/>
              <w:bottom w:w="56" w:type="dxa"/>
              <w:right w:w="56" w:type="dxa"/>
            </w:tcMar>
            <w:vAlign w:val="center"/>
          </w:tcPr>
          <w:p w14:paraId="1E45C448" w14:textId="77777777" w:rsidR="00A72ADF" w:rsidRDefault="00A72ADF" w:rsidP="00A72ADF">
            <w:pPr>
              <w:jc w:val="center"/>
            </w:pPr>
            <w:r>
              <w:t>8</w:t>
            </w:r>
          </w:p>
        </w:tc>
        <w:tc>
          <w:tcPr>
            <w:tcW w:w="0" w:type="auto"/>
            <w:tcMar>
              <w:top w:w="56" w:type="dxa"/>
              <w:left w:w="56" w:type="dxa"/>
              <w:bottom w:w="56" w:type="dxa"/>
              <w:right w:w="56" w:type="dxa"/>
            </w:tcMar>
            <w:vAlign w:val="center"/>
          </w:tcPr>
          <w:p w14:paraId="7587D25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769E8D01"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6BEA2C22" w14:textId="77777777" w:rsidTr="00A72ADF">
        <w:trPr>
          <w:cantSplit/>
        </w:trPr>
        <w:tc>
          <w:tcPr>
            <w:tcW w:w="0" w:type="auto"/>
            <w:tcMar>
              <w:top w:w="56" w:type="dxa"/>
              <w:left w:w="56" w:type="dxa"/>
              <w:bottom w:w="56" w:type="dxa"/>
              <w:right w:w="56" w:type="dxa"/>
            </w:tcMar>
            <w:vAlign w:val="center"/>
          </w:tcPr>
          <w:p w14:paraId="46680C52" w14:textId="77777777" w:rsidR="00A72ADF" w:rsidRDefault="00A72ADF" w:rsidP="00A72ADF">
            <w:pPr>
              <w:jc w:val="center"/>
            </w:pPr>
            <w:r>
              <w:t>9</w:t>
            </w:r>
          </w:p>
        </w:tc>
        <w:tc>
          <w:tcPr>
            <w:tcW w:w="0" w:type="auto"/>
            <w:tcMar>
              <w:top w:w="56" w:type="dxa"/>
              <w:left w:w="56" w:type="dxa"/>
              <w:bottom w:w="56" w:type="dxa"/>
              <w:right w:w="56" w:type="dxa"/>
            </w:tcMar>
            <w:vAlign w:val="center"/>
          </w:tcPr>
          <w:p w14:paraId="20AD6FF8"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38AD5031"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11AC075F"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CA9997C" w14:textId="77777777" w:rsidTr="00A72ADF">
        <w:trPr>
          <w:tblHeader/>
        </w:trPr>
        <w:tc>
          <w:tcPr>
            <w:tcW w:w="0" w:type="auto"/>
            <w:gridSpan w:val="2"/>
            <w:tcMar>
              <w:top w:w="56" w:type="dxa"/>
              <w:left w:w="56" w:type="dxa"/>
              <w:bottom w:w="56" w:type="dxa"/>
              <w:right w:w="56" w:type="dxa"/>
            </w:tcMar>
            <w:vAlign w:val="center"/>
          </w:tcPr>
          <w:p w14:paraId="0FA37419" w14:textId="77777777" w:rsidR="00A72ADF" w:rsidRDefault="00A72ADF" w:rsidP="00A72ADF">
            <w:pPr>
              <w:keepNext/>
              <w:jc w:val="center"/>
            </w:pPr>
            <w:r>
              <w:rPr>
                <w:b/>
                <w:bCs/>
              </w:rPr>
              <w:t>Виды разрешенного использования</w:t>
            </w:r>
          </w:p>
        </w:tc>
      </w:tr>
      <w:tr w:rsidR="00A72ADF" w14:paraId="5F9A1C4D" w14:textId="77777777" w:rsidTr="00A72ADF">
        <w:trPr>
          <w:tblHeader/>
        </w:trPr>
        <w:tc>
          <w:tcPr>
            <w:tcW w:w="0" w:type="auto"/>
            <w:tcMar>
              <w:top w:w="56" w:type="dxa"/>
              <w:left w:w="56" w:type="dxa"/>
              <w:bottom w:w="56" w:type="dxa"/>
              <w:right w:w="56" w:type="dxa"/>
            </w:tcMar>
            <w:vAlign w:val="center"/>
          </w:tcPr>
          <w:p w14:paraId="6171D893"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78E77E3" w14:textId="77777777" w:rsidR="00A72ADF" w:rsidRDefault="00A72ADF" w:rsidP="00A72ADF">
            <w:pPr>
              <w:keepNext/>
              <w:jc w:val="center"/>
            </w:pPr>
            <w:r>
              <w:rPr>
                <w:b/>
                <w:bCs/>
              </w:rPr>
              <w:t>ВРИ</w:t>
            </w:r>
          </w:p>
        </w:tc>
      </w:tr>
      <w:tr w:rsidR="00A72ADF" w:rsidRPr="00074E86" w14:paraId="2B175041" w14:textId="77777777" w:rsidTr="00A72ADF">
        <w:tc>
          <w:tcPr>
            <w:tcW w:w="0" w:type="auto"/>
            <w:tcMar>
              <w:top w:w="56" w:type="dxa"/>
              <w:left w:w="56" w:type="dxa"/>
              <w:bottom w:w="56" w:type="dxa"/>
              <w:right w:w="56" w:type="dxa"/>
            </w:tcMar>
            <w:vAlign w:val="center"/>
          </w:tcPr>
          <w:p w14:paraId="363C91D6"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4CB38CBE" w14:textId="77777777" w:rsidR="00A72ADF" w:rsidRPr="00A72ADF" w:rsidRDefault="00A72ADF" w:rsidP="00A72ADF">
            <w:pPr>
              <w:rPr>
                <w:lang w:val="ru-RU"/>
              </w:rPr>
            </w:pPr>
            <w:r w:rsidRPr="00A72ADF">
              <w:rPr>
                <w:lang w:val="ru-RU"/>
              </w:rPr>
              <w:t>2.1 Для индивидуального жилищного строительства</w:t>
            </w:r>
          </w:p>
          <w:p w14:paraId="1F2B323D" w14:textId="77777777" w:rsidR="00A72ADF" w:rsidRPr="00A72ADF" w:rsidRDefault="00A72ADF" w:rsidP="00A72ADF">
            <w:pPr>
              <w:rPr>
                <w:lang w:val="ru-RU"/>
              </w:rPr>
            </w:pPr>
            <w:r w:rsidRPr="00A72ADF">
              <w:rPr>
                <w:lang w:val="ru-RU"/>
              </w:rPr>
              <w:t>2.3 Блокированная жилая застройка</w:t>
            </w:r>
          </w:p>
          <w:p w14:paraId="57330023" w14:textId="77777777" w:rsidR="00A72ADF" w:rsidRPr="00A72ADF" w:rsidRDefault="00A72ADF" w:rsidP="00A72ADF">
            <w:pPr>
              <w:rPr>
                <w:lang w:val="ru-RU"/>
              </w:rPr>
            </w:pPr>
            <w:r w:rsidRPr="00A72ADF">
              <w:rPr>
                <w:lang w:val="ru-RU"/>
              </w:rPr>
              <w:t>2.7.1 Хранение автотранспорта</w:t>
            </w:r>
          </w:p>
          <w:p w14:paraId="5A991E79" w14:textId="77777777" w:rsidR="00A72ADF" w:rsidRPr="00A72ADF" w:rsidRDefault="00A72ADF" w:rsidP="00A72ADF">
            <w:pPr>
              <w:rPr>
                <w:lang w:val="ru-RU"/>
              </w:rPr>
            </w:pPr>
            <w:r w:rsidRPr="00A72ADF">
              <w:rPr>
                <w:lang w:val="ru-RU"/>
              </w:rPr>
              <w:t>2.7.2 Размещение гаражей для собственных нужд</w:t>
            </w:r>
          </w:p>
          <w:p w14:paraId="3F32E70B" w14:textId="77777777" w:rsidR="00A72ADF" w:rsidRPr="00A72ADF" w:rsidRDefault="00A72ADF" w:rsidP="00A72ADF">
            <w:pPr>
              <w:rPr>
                <w:lang w:val="ru-RU"/>
              </w:rPr>
            </w:pPr>
            <w:r w:rsidRPr="00A72ADF">
              <w:rPr>
                <w:lang w:val="ru-RU"/>
              </w:rPr>
              <w:t>3.1 Коммунальное обслуживание</w:t>
            </w:r>
          </w:p>
          <w:p w14:paraId="1ED657BB" w14:textId="77777777" w:rsidR="00A72ADF" w:rsidRPr="00A72ADF" w:rsidRDefault="00A72ADF" w:rsidP="00A72ADF">
            <w:pPr>
              <w:rPr>
                <w:lang w:val="ru-RU"/>
              </w:rPr>
            </w:pPr>
            <w:r w:rsidRPr="00A72ADF">
              <w:rPr>
                <w:lang w:val="ru-RU"/>
              </w:rPr>
              <w:t>3.1.1 Предоставление коммунальных услуг</w:t>
            </w:r>
          </w:p>
          <w:p w14:paraId="1FF0666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494F2C7" w14:textId="77777777" w:rsidR="00A72ADF" w:rsidRPr="00A72ADF" w:rsidRDefault="00A72ADF" w:rsidP="00A72ADF">
            <w:pPr>
              <w:rPr>
                <w:lang w:val="ru-RU"/>
              </w:rPr>
            </w:pPr>
            <w:r w:rsidRPr="00A72ADF">
              <w:rPr>
                <w:lang w:val="ru-RU"/>
              </w:rPr>
              <w:t>3.2.3 Оказание услуг связи</w:t>
            </w:r>
          </w:p>
          <w:p w14:paraId="41329E13" w14:textId="77777777" w:rsidR="00A72ADF" w:rsidRPr="00A72ADF" w:rsidRDefault="00A72ADF" w:rsidP="00A72ADF">
            <w:pPr>
              <w:rPr>
                <w:lang w:val="ru-RU"/>
              </w:rPr>
            </w:pPr>
            <w:r w:rsidRPr="00A72ADF">
              <w:rPr>
                <w:lang w:val="ru-RU"/>
              </w:rPr>
              <w:t>3.3 Бытовое обслуживание</w:t>
            </w:r>
          </w:p>
          <w:p w14:paraId="4DE71A50" w14:textId="77777777" w:rsidR="00A72ADF" w:rsidRPr="00A72ADF" w:rsidRDefault="00A72ADF" w:rsidP="00A72ADF">
            <w:pPr>
              <w:rPr>
                <w:lang w:val="ru-RU"/>
              </w:rPr>
            </w:pPr>
            <w:r w:rsidRPr="00A72ADF">
              <w:rPr>
                <w:lang w:val="ru-RU"/>
              </w:rPr>
              <w:t>3.4.1 Амбулаторно-поликлиническое обслуживание</w:t>
            </w:r>
          </w:p>
          <w:p w14:paraId="35E95FFB"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513EFC2" w14:textId="77777777" w:rsidR="00A72ADF" w:rsidRPr="00A72ADF" w:rsidRDefault="00A72ADF" w:rsidP="00A72ADF">
            <w:pPr>
              <w:rPr>
                <w:lang w:val="ru-RU"/>
              </w:rPr>
            </w:pPr>
            <w:r w:rsidRPr="00A72ADF">
              <w:rPr>
                <w:lang w:val="ru-RU"/>
              </w:rPr>
              <w:t>3.6.1 Объекты культурно-досуговой деятельности</w:t>
            </w:r>
          </w:p>
          <w:p w14:paraId="78E1BB91" w14:textId="77777777" w:rsidR="00A72ADF" w:rsidRPr="00A72ADF" w:rsidRDefault="00A72ADF" w:rsidP="00A72ADF">
            <w:pPr>
              <w:rPr>
                <w:lang w:val="ru-RU"/>
              </w:rPr>
            </w:pPr>
            <w:r w:rsidRPr="00A72ADF">
              <w:rPr>
                <w:lang w:val="ru-RU"/>
              </w:rPr>
              <w:t>3.10.1 Амбулаторное ветеринарное обслуживание</w:t>
            </w:r>
          </w:p>
          <w:p w14:paraId="06E59E91" w14:textId="77777777" w:rsidR="00A72ADF" w:rsidRPr="00A72ADF" w:rsidRDefault="00A72ADF" w:rsidP="00A72ADF">
            <w:pPr>
              <w:rPr>
                <w:lang w:val="ru-RU"/>
              </w:rPr>
            </w:pPr>
            <w:r w:rsidRPr="00A72ADF">
              <w:rPr>
                <w:lang w:val="ru-RU"/>
              </w:rPr>
              <w:t>4.1 Деловое управление</w:t>
            </w:r>
          </w:p>
          <w:p w14:paraId="3200E1F1" w14:textId="77777777" w:rsidR="00A72ADF" w:rsidRPr="00A72ADF" w:rsidRDefault="00A72ADF" w:rsidP="00A72ADF">
            <w:pPr>
              <w:rPr>
                <w:lang w:val="ru-RU"/>
              </w:rPr>
            </w:pPr>
            <w:r w:rsidRPr="00A72ADF">
              <w:rPr>
                <w:lang w:val="ru-RU"/>
              </w:rPr>
              <w:t>4.4 Магазины</w:t>
            </w:r>
          </w:p>
          <w:p w14:paraId="66E8960B" w14:textId="77777777" w:rsidR="00A72ADF" w:rsidRPr="00A72ADF" w:rsidRDefault="00A72ADF" w:rsidP="00A72ADF">
            <w:pPr>
              <w:rPr>
                <w:lang w:val="ru-RU"/>
              </w:rPr>
            </w:pPr>
            <w:r w:rsidRPr="00A72ADF">
              <w:rPr>
                <w:lang w:val="ru-RU"/>
              </w:rPr>
              <w:t>4.5 Банковская и страховая деятельность</w:t>
            </w:r>
          </w:p>
          <w:p w14:paraId="03D10662" w14:textId="77777777" w:rsidR="00A72ADF" w:rsidRPr="00A72ADF" w:rsidRDefault="00A72ADF" w:rsidP="00A72ADF">
            <w:pPr>
              <w:rPr>
                <w:lang w:val="ru-RU"/>
              </w:rPr>
            </w:pPr>
            <w:r w:rsidRPr="00A72ADF">
              <w:rPr>
                <w:lang w:val="ru-RU"/>
              </w:rPr>
              <w:t>4.6 Общественное питание</w:t>
            </w:r>
          </w:p>
          <w:p w14:paraId="04EE7DAD" w14:textId="77777777" w:rsidR="00A72ADF" w:rsidRPr="00A72ADF" w:rsidRDefault="00A72ADF" w:rsidP="00A72ADF">
            <w:pPr>
              <w:rPr>
                <w:lang w:val="ru-RU"/>
              </w:rPr>
            </w:pPr>
            <w:r w:rsidRPr="00A72ADF">
              <w:rPr>
                <w:lang w:val="ru-RU"/>
              </w:rPr>
              <w:t>4.9 Служебные гаражи</w:t>
            </w:r>
          </w:p>
          <w:p w14:paraId="4C57FF6F" w14:textId="77777777" w:rsidR="00A72ADF" w:rsidRPr="00A72ADF" w:rsidRDefault="00A72ADF" w:rsidP="00A72ADF">
            <w:pPr>
              <w:rPr>
                <w:lang w:val="ru-RU"/>
              </w:rPr>
            </w:pPr>
            <w:r w:rsidRPr="00A72ADF">
              <w:rPr>
                <w:lang w:val="ru-RU"/>
              </w:rPr>
              <w:t>4.9.1.3 Автомобильные мойки</w:t>
            </w:r>
          </w:p>
          <w:p w14:paraId="66EF17E5" w14:textId="77777777" w:rsidR="00A72ADF" w:rsidRPr="00A72ADF" w:rsidRDefault="00A72ADF" w:rsidP="00A72ADF">
            <w:pPr>
              <w:rPr>
                <w:lang w:val="ru-RU"/>
              </w:rPr>
            </w:pPr>
            <w:r w:rsidRPr="00A72ADF">
              <w:rPr>
                <w:lang w:val="ru-RU"/>
              </w:rPr>
              <w:t>4.9.1.4 Ремонт автомобилей</w:t>
            </w:r>
          </w:p>
          <w:p w14:paraId="7D748C79" w14:textId="77777777" w:rsidR="00A72ADF" w:rsidRPr="00A72ADF" w:rsidRDefault="00A72ADF" w:rsidP="00A72ADF">
            <w:pPr>
              <w:rPr>
                <w:lang w:val="ru-RU"/>
              </w:rPr>
            </w:pPr>
            <w:r w:rsidRPr="00A72ADF">
              <w:rPr>
                <w:lang w:val="ru-RU"/>
              </w:rPr>
              <w:t>4.9.2 Стоянка транспортных средств</w:t>
            </w:r>
          </w:p>
          <w:p w14:paraId="7B3DE774" w14:textId="77777777" w:rsidR="00A72ADF" w:rsidRPr="00A72ADF" w:rsidRDefault="00A72ADF" w:rsidP="00A72ADF">
            <w:pPr>
              <w:rPr>
                <w:lang w:val="ru-RU"/>
              </w:rPr>
            </w:pPr>
            <w:r w:rsidRPr="00A72ADF">
              <w:rPr>
                <w:lang w:val="ru-RU"/>
              </w:rPr>
              <w:t>5.0 Отдых (рекреация)</w:t>
            </w:r>
          </w:p>
          <w:p w14:paraId="10E543C1" w14:textId="77777777" w:rsidR="00A72ADF" w:rsidRPr="00A72ADF" w:rsidRDefault="00A72ADF" w:rsidP="00A72ADF">
            <w:pPr>
              <w:rPr>
                <w:lang w:val="ru-RU"/>
              </w:rPr>
            </w:pPr>
            <w:r w:rsidRPr="00A72ADF">
              <w:rPr>
                <w:lang w:val="ru-RU"/>
              </w:rPr>
              <w:t>5.1 Спорт</w:t>
            </w:r>
          </w:p>
          <w:p w14:paraId="46650B45" w14:textId="77777777" w:rsidR="00A72ADF" w:rsidRPr="00A72ADF" w:rsidRDefault="00A72ADF" w:rsidP="00A72ADF">
            <w:pPr>
              <w:rPr>
                <w:lang w:val="ru-RU"/>
              </w:rPr>
            </w:pPr>
            <w:r w:rsidRPr="00A72ADF">
              <w:rPr>
                <w:lang w:val="ru-RU"/>
              </w:rPr>
              <w:t>5.1.2 Обеспечение занятий спортом в помещениях</w:t>
            </w:r>
          </w:p>
          <w:p w14:paraId="2D6E2CD6" w14:textId="77777777" w:rsidR="00A72ADF" w:rsidRPr="00A72ADF" w:rsidRDefault="00A72ADF" w:rsidP="00A72ADF">
            <w:pPr>
              <w:rPr>
                <w:lang w:val="ru-RU"/>
              </w:rPr>
            </w:pPr>
            <w:r w:rsidRPr="00A72ADF">
              <w:rPr>
                <w:lang w:val="ru-RU"/>
              </w:rPr>
              <w:t>5.1.3 Площадки для занятий спортом</w:t>
            </w:r>
          </w:p>
          <w:p w14:paraId="76BACE41" w14:textId="77777777" w:rsidR="00A72ADF" w:rsidRPr="00A72ADF" w:rsidRDefault="00A72ADF" w:rsidP="00A72ADF">
            <w:pPr>
              <w:rPr>
                <w:lang w:val="ru-RU"/>
              </w:rPr>
            </w:pPr>
            <w:r w:rsidRPr="00A72ADF">
              <w:rPr>
                <w:lang w:val="ru-RU"/>
              </w:rPr>
              <w:t>5.1.4 Оборудованные площадки для занятий спортом</w:t>
            </w:r>
          </w:p>
          <w:p w14:paraId="77877C83" w14:textId="77777777" w:rsidR="00A72ADF" w:rsidRPr="00A72ADF" w:rsidRDefault="00A72ADF" w:rsidP="00A72ADF">
            <w:pPr>
              <w:rPr>
                <w:lang w:val="ru-RU"/>
              </w:rPr>
            </w:pPr>
            <w:r w:rsidRPr="00A72ADF">
              <w:rPr>
                <w:lang w:val="ru-RU"/>
              </w:rPr>
              <w:t>5.1.5 Водный спорт</w:t>
            </w:r>
          </w:p>
          <w:p w14:paraId="23C092D2" w14:textId="77777777" w:rsidR="00A72ADF" w:rsidRPr="00A72ADF" w:rsidRDefault="00A72ADF" w:rsidP="00A72ADF">
            <w:pPr>
              <w:rPr>
                <w:lang w:val="ru-RU"/>
              </w:rPr>
            </w:pPr>
            <w:r w:rsidRPr="00A72ADF">
              <w:rPr>
                <w:lang w:val="ru-RU"/>
              </w:rPr>
              <w:t>6.8 Связь</w:t>
            </w:r>
          </w:p>
          <w:p w14:paraId="2DCD450D" w14:textId="77777777" w:rsidR="00A72ADF" w:rsidRPr="00A72ADF" w:rsidRDefault="00A72ADF" w:rsidP="00A72ADF">
            <w:pPr>
              <w:rPr>
                <w:lang w:val="ru-RU"/>
              </w:rPr>
            </w:pPr>
            <w:r w:rsidRPr="00A72ADF">
              <w:rPr>
                <w:lang w:val="ru-RU"/>
              </w:rPr>
              <w:t>7.2 Автомобильный транспорт</w:t>
            </w:r>
          </w:p>
          <w:p w14:paraId="36DED77E" w14:textId="77777777" w:rsidR="00A72ADF" w:rsidRPr="00A72ADF" w:rsidRDefault="00A72ADF" w:rsidP="00A72ADF">
            <w:pPr>
              <w:rPr>
                <w:lang w:val="ru-RU"/>
              </w:rPr>
            </w:pPr>
            <w:r w:rsidRPr="00A72ADF">
              <w:rPr>
                <w:lang w:val="ru-RU"/>
              </w:rPr>
              <w:t>7.2.1 Размещение автомобильных дорог</w:t>
            </w:r>
          </w:p>
          <w:p w14:paraId="1DFDD976" w14:textId="77777777" w:rsidR="00A72ADF" w:rsidRPr="00A72ADF" w:rsidRDefault="00A72ADF" w:rsidP="00A72ADF">
            <w:pPr>
              <w:rPr>
                <w:lang w:val="ru-RU"/>
              </w:rPr>
            </w:pPr>
            <w:r w:rsidRPr="00A72ADF">
              <w:rPr>
                <w:lang w:val="ru-RU"/>
              </w:rPr>
              <w:t>7.2.3 Стоянки транспорта общего пользования</w:t>
            </w:r>
          </w:p>
          <w:p w14:paraId="2E8C51CB" w14:textId="77777777" w:rsidR="00A72ADF" w:rsidRPr="00A72ADF" w:rsidRDefault="00A72ADF" w:rsidP="00A72ADF">
            <w:pPr>
              <w:rPr>
                <w:lang w:val="ru-RU"/>
              </w:rPr>
            </w:pPr>
            <w:r w:rsidRPr="00A72ADF">
              <w:rPr>
                <w:lang w:val="ru-RU"/>
              </w:rPr>
              <w:t>8.3 Обеспечение внутреннего правопорядка</w:t>
            </w:r>
          </w:p>
          <w:p w14:paraId="582AAEFD" w14:textId="77777777" w:rsidR="00A72ADF" w:rsidRPr="00A72ADF" w:rsidRDefault="00A72ADF" w:rsidP="00A72ADF">
            <w:pPr>
              <w:rPr>
                <w:lang w:val="ru-RU"/>
              </w:rPr>
            </w:pPr>
            <w:r w:rsidRPr="00A72ADF">
              <w:rPr>
                <w:lang w:val="ru-RU"/>
              </w:rPr>
              <w:t>9.3 Историко-культурная деятельность</w:t>
            </w:r>
          </w:p>
          <w:p w14:paraId="7887FC5E"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3E9A7E6" w14:textId="77777777" w:rsidR="00A72ADF" w:rsidRPr="00A72ADF" w:rsidRDefault="00A72ADF" w:rsidP="00A72ADF">
            <w:pPr>
              <w:rPr>
                <w:lang w:val="ru-RU"/>
              </w:rPr>
            </w:pPr>
            <w:r w:rsidRPr="00A72ADF">
              <w:rPr>
                <w:lang w:val="ru-RU"/>
              </w:rPr>
              <w:t>12.0.1 Улично-дорожная сеть</w:t>
            </w:r>
          </w:p>
          <w:p w14:paraId="05DADEE0" w14:textId="77777777" w:rsidR="00A72ADF" w:rsidRPr="00A72ADF" w:rsidRDefault="00A72ADF" w:rsidP="00A72ADF">
            <w:pPr>
              <w:rPr>
                <w:lang w:val="ru-RU"/>
              </w:rPr>
            </w:pPr>
            <w:r w:rsidRPr="00A72ADF">
              <w:rPr>
                <w:lang w:val="ru-RU"/>
              </w:rPr>
              <w:t>12.0.2 Благоустройство территории</w:t>
            </w:r>
          </w:p>
          <w:p w14:paraId="38A4F352"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CDC0B99" w14:textId="77777777" w:rsidTr="00A72ADF">
        <w:tc>
          <w:tcPr>
            <w:tcW w:w="0" w:type="auto"/>
            <w:tcMar>
              <w:top w:w="56" w:type="dxa"/>
              <w:left w:w="56" w:type="dxa"/>
              <w:bottom w:w="56" w:type="dxa"/>
              <w:right w:w="56" w:type="dxa"/>
            </w:tcMar>
            <w:vAlign w:val="center"/>
          </w:tcPr>
          <w:p w14:paraId="386EA1AF"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73D88C6"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EB4D15F"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59D10140" w14:textId="77777777" w:rsidR="00A72ADF" w:rsidRPr="00A72ADF" w:rsidRDefault="00A72ADF" w:rsidP="00A72ADF">
            <w:pPr>
              <w:rPr>
                <w:lang w:val="ru-RU"/>
              </w:rPr>
            </w:pPr>
            <w:r w:rsidRPr="00A72ADF">
              <w:rPr>
                <w:lang w:val="ru-RU"/>
              </w:rPr>
              <w:t>4.10 Выставочно-ярмарочная деятельность</w:t>
            </w:r>
          </w:p>
          <w:p w14:paraId="4229E8FD"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1B1F1C28" w14:textId="77777777" w:rsidTr="00A72ADF">
        <w:tc>
          <w:tcPr>
            <w:tcW w:w="0" w:type="auto"/>
            <w:tcMar>
              <w:top w:w="56" w:type="dxa"/>
              <w:left w:w="56" w:type="dxa"/>
              <w:bottom w:w="56" w:type="dxa"/>
              <w:right w:w="56" w:type="dxa"/>
            </w:tcMar>
            <w:vAlign w:val="center"/>
          </w:tcPr>
          <w:p w14:paraId="00B5D6AF"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AF9B2D7" w14:textId="77777777" w:rsidR="00A72ADF" w:rsidRPr="00A72ADF" w:rsidRDefault="00A72ADF" w:rsidP="00A72ADF">
            <w:pPr>
              <w:rPr>
                <w:lang w:val="ru-RU"/>
              </w:rPr>
            </w:pPr>
            <w:r w:rsidRPr="00A72ADF">
              <w:rPr>
                <w:lang w:val="ru-RU"/>
              </w:rPr>
              <w:t>3.1.1 Предоставление коммунальных услуг</w:t>
            </w:r>
          </w:p>
          <w:p w14:paraId="384ED5F2" w14:textId="77777777" w:rsidR="00A72ADF" w:rsidRPr="00A72ADF" w:rsidRDefault="00A72ADF" w:rsidP="00A72ADF">
            <w:pPr>
              <w:rPr>
                <w:lang w:val="ru-RU"/>
              </w:rPr>
            </w:pPr>
            <w:r w:rsidRPr="00A72ADF">
              <w:rPr>
                <w:lang w:val="ru-RU"/>
              </w:rPr>
              <w:t>6.8 Связь</w:t>
            </w:r>
          </w:p>
          <w:p w14:paraId="4372832D" w14:textId="77777777" w:rsidR="00A72ADF" w:rsidRPr="00A72ADF" w:rsidRDefault="00A72ADF" w:rsidP="00A72ADF">
            <w:pPr>
              <w:rPr>
                <w:lang w:val="ru-RU"/>
              </w:rPr>
            </w:pPr>
            <w:r w:rsidRPr="00A72ADF">
              <w:rPr>
                <w:lang w:val="ru-RU"/>
              </w:rPr>
              <w:t>8.3 Обеспечение внутреннего правопорядка</w:t>
            </w:r>
          </w:p>
        </w:tc>
      </w:tr>
    </w:tbl>
    <w:p w14:paraId="1387F6F6"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КРТ-3-48</w:t>
      </w:r>
    </w:p>
    <w:p w14:paraId="6219F955"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4D8EFCB3" w14:textId="77777777" w:rsidTr="00A72ADF">
        <w:trPr>
          <w:tblHeader/>
        </w:trPr>
        <w:tc>
          <w:tcPr>
            <w:tcW w:w="0" w:type="auto"/>
            <w:tcMar>
              <w:top w:w="56" w:type="dxa"/>
              <w:left w:w="56" w:type="dxa"/>
              <w:bottom w:w="56" w:type="dxa"/>
              <w:right w:w="56" w:type="dxa"/>
            </w:tcMar>
            <w:vAlign w:val="center"/>
          </w:tcPr>
          <w:p w14:paraId="197F140A"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3B30752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D0B8235" w14:textId="77777777" w:rsidR="00A72ADF" w:rsidRDefault="00A72ADF" w:rsidP="00A72ADF">
            <w:pPr>
              <w:keepNext/>
              <w:jc w:val="center"/>
            </w:pPr>
            <w:r>
              <w:rPr>
                <w:b/>
                <w:bCs/>
              </w:rPr>
              <w:t>Значение параметра</w:t>
            </w:r>
          </w:p>
        </w:tc>
      </w:tr>
      <w:tr w:rsidR="00A72ADF" w:rsidRPr="00074E86" w14:paraId="05C5F16F" w14:textId="77777777" w:rsidTr="00A72ADF">
        <w:trPr>
          <w:cantSplit/>
        </w:trPr>
        <w:tc>
          <w:tcPr>
            <w:tcW w:w="0" w:type="auto"/>
            <w:tcMar>
              <w:top w:w="56" w:type="dxa"/>
              <w:left w:w="56" w:type="dxa"/>
              <w:bottom w:w="56" w:type="dxa"/>
              <w:right w:w="56" w:type="dxa"/>
            </w:tcMar>
            <w:vAlign w:val="center"/>
          </w:tcPr>
          <w:p w14:paraId="018149E1" w14:textId="77777777" w:rsidR="00A72ADF" w:rsidRDefault="00A72ADF" w:rsidP="00A72ADF">
            <w:pPr>
              <w:jc w:val="center"/>
            </w:pPr>
            <w:r>
              <w:t>1</w:t>
            </w:r>
          </w:p>
        </w:tc>
        <w:tc>
          <w:tcPr>
            <w:tcW w:w="0" w:type="auto"/>
            <w:tcMar>
              <w:top w:w="56" w:type="dxa"/>
              <w:left w:w="56" w:type="dxa"/>
              <w:bottom w:w="56" w:type="dxa"/>
              <w:right w:w="56" w:type="dxa"/>
            </w:tcMar>
            <w:vAlign w:val="center"/>
          </w:tcPr>
          <w:p w14:paraId="57FBF0F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7757FE5B"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5C1D669E" w14:textId="77777777" w:rsidTr="00A72ADF">
        <w:trPr>
          <w:cantSplit/>
        </w:trPr>
        <w:tc>
          <w:tcPr>
            <w:tcW w:w="0" w:type="auto"/>
            <w:tcMar>
              <w:top w:w="56" w:type="dxa"/>
              <w:left w:w="56" w:type="dxa"/>
              <w:bottom w:w="56" w:type="dxa"/>
              <w:right w:w="56" w:type="dxa"/>
            </w:tcMar>
            <w:vAlign w:val="center"/>
          </w:tcPr>
          <w:p w14:paraId="15CBD2EB" w14:textId="77777777" w:rsidR="00A72ADF" w:rsidRDefault="00A72ADF" w:rsidP="00A72ADF">
            <w:pPr>
              <w:jc w:val="center"/>
            </w:pPr>
            <w:r>
              <w:t>2</w:t>
            </w:r>
          </w:p>
        </w:tc>
        <w:tc>
          <w:tcPr>
            <w:tcW w:w="0" w:type="auto"/>
            <w:tcMar>
              <w:top w:w="56" w:type="dxa"/>
              <w:left w:w="56" w:type="dxa"/>
              <w:bottom w:w="56" w:type="dxa"/>
              <w:right w:w="56" w:type="dxa"/>
            </w:tcMar>
            <w:vAlign w:val="center"/>
          </w:tcPr>
          <w:p w14:paraId="47673F90"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EFE4802" w14:textId="77777777" w:rsidR="00A72ADF" w:rsidRDefault="00A72ADF" w:rsidP="00A72ADF">
            <w:pPr>
              <w:jc w:val="center"/>
            </w:pPr>
            <w:r>
              <w:t>Не более 3 этажей</w:t>
            </w:r>
          </w:p>
        </w:tc>
      </w:tr>
      <w:tr w:rsidR="00A72ADF" w:rsidRPr="00074E86" w14:paraId="21319745" w14:textId="77777777" w:rsidTr="00A72ADF">
        <w:trPr>
          <w:cantSplit/>
        </w:trPr>
        <w:tc>
          <w:tcPr>
            <w:tcW w:w="0" w:type="auto"/>
            <w:tcMar>
              <w:top w:w="56" w:type="dxa"/>
              <w:left w:w="56" w:type="dxa"/>
              <w:bottom w:w="56" w:type="dxa"/>
              <w:right w:w="56" w:type="dxa"/>
            </w:tcMar>
            <w:vAlign w:val="center"/>
          </w:tcPr>
          <w:p w14:paraId="6EF698D5" w14:textId="77777777" w:rsidR="00A72ADF" w:rsidRDefault="00A72ADF" w:rsidP="00A72ADF">
            <w:pPr>
              <w:jc w:val="center"/>
            </w:pPr>
            <w:r>
              <w:t>3</w:t>
            </w:r>
          </w:p>
        </w:tc>
        <w:tc>
          <w:tcPr>
            <w:tcW w:w="0" w:type="auto"/>
            <w:tcMar>
              <w:top w:w="56" w:type="dxa"/>
              <w:left w:w="56" w:type="dxa"/>
              <w:bottom w:w="56" w:type="dxa"/>
              <w:right w:w="56" w:type="dxa"/>
            </w:tcMar>
            <w:vAlign w:val="center"/>
          </w:tcPr>
          <w:p w14:paraId="055210A1"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8549DAC"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13753089" w14:textId="77777777" w:rsidTr="00A72ADF">
        <w:trPr>
          <w:cantSplit/>
        </w:trPr>
        <w:tc>
          <w:tcPr>
            <w:tcW w:w="0" w:type="auto"/>
            <w:tcMar>
              <w:top w:w="56" w:type="dxa"/>
              <w:left w:w="56" w:type="dxa"/>
              <w:bottom w:w="56" w:type="dxa"/>
              <w:right w:w="56" w:type="dxa"/>
            </w:tcMar>
            <w:vAlign w:val="center"/>
          </w:tcPr>
          <w:p w14:paraId="0684E5FF" w14:textId="77777777" w:rsidR="00A72ADF" w:rsidRDefault="00A72ADF" w:rsidP="00A72ADF">
            <w:pPr>
              <w:jc w:val="center"/>
            </w:pPr>
            <w:r>
              <w:t>4</w:t>
            </w:r>
          </w:p>
        </w:tc>
        <w:tc>
          <w:tcPr>
            <w:tcW w:w="0" w:type="auto"/>
            <w:tcMar>
              <w:top w:w="56" w:type="dxa"/>
              <w:left w:w="56" w:type="dxa"/>
              <w:bottom w:w="56" w:type="dxa"/>
              <w:right w:w="56" w:type="dxa"/>
            </w:tcMar>
            <w:vAlign w:val="center"/>
          </w:tcPr>
          <w:p w14:paraId="33781665"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20FFE15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308AF459" w14:textId="77777777" w:rsidTr="00A72ADF">
        <w:trPr>
          <w:cantSplit/>
        </w:trPr>
        <w:tc>
          <w:tcPr>
            <w:tcW w:w="0" w:type="auto"/>
            <w:tcMar>
              <w:top w:w="56" w:type="dxa"/>
              <w:left w:w="56" w:type="dxa"/>
              <w:bottom w:w="56" w:type="dxa"/>
              <w:right w:w="56" w:type="dxa"/>
            </w:tcMar>
            <w:vAlign w:val="center"/>
          </w:tcPr>
          <w:p w14:paraId="11D3AE65" w14:textId="77777777" w:rsidR="00A72ADF" w:rsidRDefault="00A72ADF" w:rsidP="00A72ADF">
            <w:pPr>
              <w:jc w:val="center"/>
            </w:pPr>
            <w:r>
              <w:t>5</w:t>
            </w:r>
          </w:p>
        </w:tc>
        <w:tc>
          <w:tcPr>
            <w:tcW w:w="0" w:type="auto"/>
            <w:tcMar>
              <w:top w:w="56" w:type="dxa"/>
              <w:left w:w="56" w:type="dxa"/>
              <w:bottom w:w="56" w:type="dxa"/>
              <w:right w:w="56" w:type="dxa"/>
            </w:tcMar>
            <w:vAlign w:val="center"/>
          </w:tcPr>
          <w:p w14:paraId="00D61C22"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101E3BF" w14:textId="77777777" w:rsidR="00A72ADF" w:rsidRDefault="00A72ADF" w:rsidP="00A72ADF">
            <w:pPr>
              <w:jc w:val="center"/>
            </w:pPr>
            <w:r>
              <w:t>65 мест на 1 тыс. жителей</w:t>
            </w:r>
          </w:p>
        </w:tc>
      </w:tr>
      <w:tr w:rsidR="00A72ADF" w14:paraId="6378B088" w14:textId="77777777" w:rsidTr="00A72ADF">
        <w:trPr>
          <w:cantSplit/>
        </w:trPr>
        <w:tc>
          <w:tcPr>
            <w:tcW w:w="0" w:type="auto"/>
            <w:tcMar>
              <w:top w:w="56" w:type="dxa"/>
              <w:left w:w="56" w:type="dxa"/>
              <w:bottom w:w="56" w:type="dxa"/>
              <w:right w:w="56" w:type="dxa"/>
            </w:tcMar>
            <w:vAlign w:val="center"/>
          </w:tcPr>
          <w:p w14:paraId="5DCCD721" w14:textId="77777777" w:rsidR="00A72ADF" w:rsidRDefault="00A72ADF" w:rsidP="00A72ADF">
            <w:pPr>
              <w:jc w:val="center"/>
            </w:pPr>
            <w:r>
              <w:t>6</w:t>
            </w:r>
          </w:p>
        </w:tc>
        <w:tc>
          <w:tcPr>
            <w:tcW w:w="0" w:type="auto"/>
            <w:tcMar>
              <w:top w:w="56" w:type="dxa"/>
              <w:left w:w="56" w:type="dxa"/>
              <w:bottom w:w="56" w:type="dxa"/>
              <w:right w:w="56" w:type="dxa"/>
            </w:tcMar>
            <w:vAlign w:val="center"/>
          </w:tcPr>
          <w:p w14:paraId="1665F88D"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60FCF610" w14:textId="77777777" w:rsidR="00A72ADF" w:rsidRDefault="00A72ADF" w:rsidP="00A72ADF">
            <w:pPr>
              <w:jc w:val="center"/>
            </w:pPr>
            <w:r>
              <w:t>135 мест на 1 тыс. жителей</w:t>
            </w:r>
          </w:p>
        </w:tc>
      </w:tr>
      <w:tr w:rsidR="00A72ADF" w:rsidRPr="00074E86" w14:paraId="13EF3607" w14:textId="77777777" w:rsidTr="00A72ADF">
        <w:trPr>
          <w:cantSplit/>
        </w:trPr>
        <w:tc>
          <w:tcPr>
            <w:tcW w:w="0" w:type="auto"/>
            <w:tcMar>
              <w:top w:w="56" w:type="dxa"/>
              <w:left w:w="56" w:type="dxa"/>
              <w:bottom w:w="56" w:type="dxa"/>
              <w:right w:w="56" w:type="dxa"/>
            </w:tcMar>
            <w:vAlign w:val="center"/>
          </w:tcPr>
          <w:p w14:paraId="281940C0" w14:textId="77777777" w:rsidR="00A72ADF" w:rsidRDefault="00A72ADF" w:rsidP="00A72ADF">
            <w:pPr>
              <w:jc w:val="center"/>
            </w:pPr>
            <w:r>
              <w:t>7</w:t>
            </w:r>
          </w:p>
        </w:tc>
        <w:tc>
          <w:tcPr>
            <w:tcW w:w="0" w:type="auto"/>
            <w:tcMar>
              <w:top w:w="56" w:type="dxa"/>
              <w:left w:w="56" w:type="dxa"/>
              <w:bottom w:w="56" w:type="dxa"/>
              <w:right w:w="56" w:type="dxa"/>
            </w:tcMar>
            <w:vAlign w:val="center"/>
          </w:tcPr>
          <w:p w14:paraId="6BD5DC7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676BAF6"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56C0781" w14:textId="77777777" w:rsidTr="00A72ADF">
        <w:trPr>
          <w:cantSplit/>
        </w:trPr>
        <w:tc>
          <w:tcPr>
            <w:tcW w:w="0" w:type="auto"/>
            <w:tcMar>
              <w:top w:w="56" w:type="dxa"/>
              <w:left w:w="56" w:type="dxa"/>
              <w:bottom w:w="56" w:type="dxa"/>
              <w:right w:w="56" w:type="dxa"/>
            </w:tcMar>
            <w:vAlign w:val="center"/>
          </w:tcPr>
          <w:p w14:paraId="5AF86908" w14:textId="77777777" w:rsidR="00A72ADF" w:rsidRDefault="00A72ADF" w:rsidP="00A72ADF">
            <w:pPr>
              <w:jc w:val="center"/>
            </w:pPr>
            <w:r>
              <w:t>8</w:t>
            </w:r>
          </w:p>
        </w:tc>
        <w:tc>
          <w:tcPr>
            <w:tcW w:w="0" w:type="auto"/>
            <w:tcMar>
              <w:top w:w="56" w:type="dxa"/>
              <w:left w:w="56" w:type="dxa"/>
              <w:bottom w:w="56" w:type="dxa"/>
              <w:right w:w="56" w:type="dxa"/>
            </w:tcMar>
            <w:vAlign w:val="center"/>
          </w:tcPr>
          <w:p w14:paraId="06E2447B"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169DDBA"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5ED3BA83" w14:textId="77777777" w:rsidTr="00A72ADF">
        <w:trPr>
          <w:cantSplit/>
        </w:trPr>
        <w:tc>
          <w:tcPr>
            <w:tcW w:w="0" w:type="auto"/>
            <w:tcMar>
              <w:top w:w="56" w:type="dxa"/>
              <w:left w:w="56" w:type="dxa"/>
              <w:bottom w:w="56" w:type="dxa"/>
              <w:right w:w="56" w:type="dxa"/>
            </w:tcMar>
            <w:vAlign w:val="center"/>
          </w:tcPr>
          <w:p w14:paraId="5C68BF05" w14:textId="77777777" w:rsidR="00A72ADF" w:rsidRDefault="00A72ADF" w:rsidP="00A72ADF">
            <w:pPr>
              <w:jc w:val="center"/>
            </w:pPr>
            <w:r>
              <w:t>9</w:t>
            </w:r>
          </w:p>
        </w:tc>
        <w:tc>
          <w:tcPr>
            <w:tcW w:w="0" w:type="auto"/>
            <w:tcMar>
              <w:top w:w="56" w:type="dxa"/>
              <w:left w:w="56" w:type="dxa"/>
              <w:bottom w:w="56" w:type="dxa"/>
              <w:right w:w="56" w:type="dxa"/>
            </w:tcMar>
            <w:vAlign w:val="center"/>
          </w:tcPr>
          <w:p w14:paraId="397516E2"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5BFB9D70"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7BA711D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5634B5DD" w14:textId="77777777" w:rsidTr="00A72ADF">
        <w:trPr>
          <w:tblHeader/>
        </w:trPr>
        <w:tc>
          <w:tcPr>
            <w:tcW w:w="0" w:type="auto"/>
            <w:gridSpan w:val="2"/>
            <w:tcMar>
              <w:top w:w="56" w:type="dxa"/>
              <w:left w:w="56" w:type="dxa"/>
              <w:bottom w:w="56" w:type="dxa"/>
              <w:right w:w="56" w:type="dxa"/>
            </w:tcMar>
            <w:vAlign w:val="center"/>
          </w:tcPr>
          <w:p w14:paraId="53649F00" w14:textId="77777777" w:rsidR="00A72ADF" w:rsidRDefault="00A72ADF" w:rsidP="00A72ADF">
            <w:pPr>
              <w:keepNext/>
              <w:jc w:val="center"/>
            </w:pPr>
            <w:r>
              <w:rPr>
                <w:b/>
                <w:bCs/>
              </w:rPr>
              <w:t>Виды разрешенного использования</w:t>
            </w:r>
          </w:p>
        </w:tc>
      </w:tr>
      <w:tr w:rsidR="00A72ADF" w14:paraId="4681E786" w14:textId="77777777" w:rsidTr="00A72ADF">
        <w:trPr>
          <w:tblHeader/>
        </w:trPr>
        <w:tc>
          <w:tcPr>
            <w:tcW w:w="0" w:type="auto"/>
            <w:tcMar>
              <w:top w:w="56" w:type="dxa"/>
              <w:left w:w="56" w:type="dxa"/>
              <w:bottom w:w="56" w:type="dxa"/>
              <w:right w:w="56" w:type="dxa"/>
            </w:tcMar>
            <w:vAlign w:val="center"/>
          </w:tcPr>
          <w:p w14:paraId="3F31CA95"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4359429" w14:textId="77777777" w:rsidR="00A72ADF" w:rsidRDefault="00A72ADF" w:rsidP="00A72ADF">
            <w:pPr>
              <w:keepNext/>
              <w:jc w:val="center"/>
            </w:pPr>
            <w:r>
              <w:rPr>
                <w:b/>
                <w:bCs/>
              </w:rPr>
              <w:t>ВРИ</w:t>
            </w:r>
          </w:p>
        </w:tc>
      </w:tr>
      <w:tr w:rsidR="00A72ADF" w:rsidRPr="00074E86" w14:paraId="7E08DE07" w14:textId="77777777" w:rsidTr="00A72ADF">
        <w:tc>
          <w:tcPr>
            <w:tcW w:w="0" w:type="auto"/>
            <w:tcMar>
              <w:top w:w="56" w:type="dxa"/>
              <w:left w:w="56" w:type="dxa"/>
              <w:bottom w:w="56" w:type="dxa"/>
              <w:right w:w="56" w:type="dxa"/>
            </w:tcMar>
            <w:vAlign w:val="center"/>
          </w:tcPr>
          <w:p w14:paraId="009BD8A0"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75D2168A" w14:textId="77777777" w:rsidR="00A72ADF" w:rsidRPr="00A72ADF" w:rsidRDefault="00A72ADF" w:rsidP="00A72ADF">
            <w:pPr>
              <w:rPr>
                <w:lang w:val="ru-RU"/>
              </w:rPr>
            </w:pPr>
            <w:r w:rsidRPr="00A72ADF">
              <w:rPr>
                <w:lang w:val="ru-RU"/>
              </w:rPr>
              <w:t>2.1 Для индивидуального жилищного строительства</w:t>
            </w:r>
          </w:p>
          <w:p w14:paraId="17B7909E" w14:textId="77777777" w:rsidR="00A72ADF" w:rsidRPr="00A72ADF" w:rsidRDefault="00A72ADF" w:rsidP="00A72ADF">
            <w:pPr>
              <w:rPr>
                <w:lang w:val="ru-RU"/>
              </w:rPr>
            </w:pPr>
            <w:r w:rsidRPr="00A72ADF">
              <w:rPr>
                <w:lang w:val="ru-RU"/>
              </w:rPr>
              <w:t>2.3 Блокированная жилая застройка</w:t>
            </w:r>
          </w:p>
          <w:p w14:paraId="7833AC60" w14:textId="77777777" w:rsidR="00A72ADF" w:rsidRPr="00A72ADF" w:rsidRDefault="00A72ADF" w:rsidP="00A72ADF">
            <w:pPr>
              <w:rPr>
                <w:lang w:val="ru-RU"/>
              </w:rPr>
            </w:pPr>
            <w:r w:rsidRPr="00A72ADF">
              <w:rPr>
                <w:lang w:val="ru-RU"/>
              </w:rPr>
              <w:t>2.7.1 Хранение автотранспорта</w:t>
            </w:r>
          </w:p>
          <w:p w14:paraId="7168DACE" w14:textId="77777777" w:rsidR="00A72ADF" w:rsidRPr="00A72ADF" w:rsidRDefault="00A72ADF" w:rsidP="00A72ADF">
            <w:pPr>
              <w:rPr>
                <w:lang w:val="ru-RU"/>
              </w:rPr>
            </w:pPr>
            <w:r w:rsidRPr="00A72ADF">
              <w:rPr>
                <w:lang w:val="ru-RU"/>
              </w:rPr>
              <w:t>2.7.2 Размещение гаражей для собственных нужд</w:t>
            </w:r>
          </w:p>
          <w:p w14:paraId="5E9EFB75" w14:textId="77777777" w:rsidR="00A72ADF" w:rsidRPr="00A72ADF" w:rsidRDefault="00A72ADF" w:rsidP="00A72ADF">
            <w:pPr>
              <w:rPr>
                <w:lang w:val="ru-RU"/>
              </w:rPr>
            </w:pPr>
            <w:r w:rsidRPr="00A72ADF">
              <w:rPr>
                <w:lang w:val="ru-RU"/>
              </w:rPr>
              <w:t>3.1 Коммунальное обслуживание</w:t>
            </w:r>
          </w:p>
          <w:p w14:paraId="1421A3A1" w14:textId="77777777" w:rsidR="00A72ADF" w:rsidRPr="00A72ADF" w:rsidRDefault="00A72ADF" w:rsidP="00A72ADF">
            <w:pPr>
              <w:rPr>
                <w:lang w:val="ru-RU"/>
              </w:rPr>
            </w:pPr>
            <w:r w:rsidRPr="00A72ADF">
              <w:rPr>
                <w:lang w:val="ru-RU"/>
              </w:rPr>
              <w:t>3.1.1 Предоставление коммунальных услуг</w:t>
            </w:r>
          </w:p>
          <w:p w14:paraId="698F0F1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042904A" w14:textId="77777777" w:rsidR="00A72ADF" w:rsidRPr="00A72ADF" w:rsidRDefault="00A72ADF" w:rsidP="00A72ADF">
            <w:pPr>
              <w:rPr>
                <w:lang w:val="ru-RU"/>
              </w:rPr>
            </w:pPr>
            <w:r w:rsidRPr="00A72ADF">
              <w:rPr>
                <w:lang w:val="ru-RU"/>
              </w:rPr>
              <w:t>3.2.3 Оказание услуг связи</w:t>
            </w:r>
          </w:p>
          <w:p w14:paraId="04A643CC" w14:textId="77777777" w:rsidR="00A72ADF" w:rsidRPr="00A72ADF" w:rsidRDefault="00A72ADF" w:rsidP="00A72ADF">
            <w:pPr>
              <w:rPr>
                <w:lang w:val="ru-RU"/>
              </w:rPr>
            </w:pPr>
            <w:r w:rsidRPr="00A72ADF">
              <w:rPr>
                <w:lang w:val="ru-RU"/>
              </w:rPr>
              <w:t>3.3 Бытовое обслуживание</w:t>
            </w:r>
          </w:p>
          <w:p w14:paraId="7983A593" w14:textId="77777777" w:rsidR="00A72ADF" w:rsidRPr="00A72ADF" w:rsidRDefault="00A72ADF" w:rsidP="00A72ADF">
            <w:pPr>
              <w:rPr>
                <w:lang w:val="ru-RU"/>
              </w:rPr>
            </w:pPr>
            <w:r w:rsidRPr="00A72ADF">
              <w:rPr>
                <w:lang w:val="ru-RU"/>
              </w:rPr>
              <w:t>3.4.1 Амбулаторно-поликлиническое обслуживание</w:t>
            </w:r>
          </w:p>
          <w:p w14:paraId="4A73E8A5"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5BB0DFAD" w14:textId="77777777" w:rsidR="00A72ADF" w:rsidRPr="00A72ADF" w:rsidRDefault="00A72ADF" w:rsidP="00A72ADF">
            <w:pPr>
              <w:rPr>
                <w:lang w:val="ru-RU"/>
              </w:rPr>
            </w:pPr>
            <w:r w:rsidRPr="00A72ADF">
              <w:rPr>
                <w:lang w:val="ru-RU"/>
              </w:rPr>
              <w:t>3.6.1 Объекты культурно-досуговой деятельности</w:t>
            </w:r>
          </w:p>
          <w:p w14:paraId="2B81D29B" w14:textId="77777777" w:rsidR="00A72ADF" w:rsidRPr="00A72ADF" w:rsidRDefault="00A72ADF" w:rsidP="00A72ADF">
            <w:pPr>
              <w:rPr>
                <w:lang w:val="ru-RU"/>
              </w:rPr>
            </w:pPr>
            <w:r w:rsidRPr="00A72ADF">
              <w:rPr>
                <w:lang w:val="ru-RU"/>
              </w:rPr>
              <w:t>3.10.1 Амбулаторное ветеринарное обслуживание</w:t>
            </w:r>
          </w:p>
          <w:p w14:paraId="2E794739" w14:textId="77777777" w:rsidR="00A72ADF" w:rsidRPr="00A72ADF" w:rsidRDefault="00A72ADF" w:rsidP="00A72ADF">
            <w:pPr>
              <w:rPr>
                <w:lang w:val="ru-RU"/>
              </w:rPr>
            </w:pPr>
            <w:r w:rsidRPr="00A72ADF">
              <w:rPr>
                <w:lang w:val="ru-RU"/>
              </w:rPr>
              <w:t>4.1 Деловое управление</w:t>
            </w:r>
          </w:p>
          <w:p w14:paraId="7DAE110C" w14:textId="77777777" w:rsidR="00A72ADF" w:rsidRPr="00A72ADF" w:rsidRDefault="00A72ADF" w:rsidP="00A72ADF">
            <w:pPr>
              <w:rPr>
                <w:lang w:val="ru-RU"/>
              </w:rPr>
            </w:pPr>
            <w:r w:rsidRPr="00A72ADF">
              <w:rPr>
                <w:lang w:val="ru-RU"/>
              </w:rPr>
              <w:t>4.4 Магазины</w:t>
            </w:r>
          </w:p>
          <w:p w14:paraId="19D0F42B" w14:textId="77777777" w:rsidR="00A72ADF" w:rsidRPr="00A72ADF" w:rsidRDefault="00A72ADF" w:rsidP="00A72ADF">
            <w:pPr>
              <w:rPr>
                <w:lang w:val="ru-RU"/>
              </w:rPr>
            </w:pPr>
            <w:r w:rsidRPr="00A72ADF">
              <w:rPr>
                <w:lang w:val="ru-RU"/>
              </w:rPr>
              <w:t>4.5 Банковская и страховая деятельность</w:t>
            </w:r>
          </w:p>
          <w:p w14:paraId="0033E460" w14:textId="77777777" w:rsidR="00A72ADF" w:rsidRPr="00A72ADF" w:rsidRDefault="00A72ADF" w:rsidP="00A72ADF">
            <w:pPr>
              <w:rPr>
                <w:lang w:val="ru-RU"/>
              </w:rPr>
            </w:pPr>
            <w:r w:rsidRPr="00A72ADF">
              <w:rPr>
                <w:lang w:val="ru-RU"/>
              </w:rPr>
              <w:t>4.6 Общественное питание</w:t>
            </w:r>
          </w:p>
          <w:p w14:paraId="61CCE6AD" w14:textId="77777777" w:rsidR="00A72ADF" w:rsidRPr="00A72ADF" w:rsidRDefault="00A72ADF" w:rsidP="00A72ADF">
            <w:pPr>
              <w:rPr>
                <w:lang w:val="ru-RU"/>
              </w:rPr>
            </w:pPr>
            <w:r w:rsidRPr="00A72ADF">
              <w:rPr>
                <w:lang w:val="ru-RU"/>
              </w:rPr>
              <w:t>4.9 Служебные гаражи</w:t>
            </w:r>
          </w:p>
          <w:p w14:paraId="0CBA76B6" w14:textId="77777777" w:rsidR="00A72ADF" w:rsidRPr="00A72ADF" w:rsidRDefault="00A72ADF" w:rsidP="00A72ADF">
            <w:pPr>
              <w:rPr>
                <w:lang w:val="ru-RU"/>
              </w:rPr>
            </w:pPr>
            <w:r w:rsidRPr="00A72ADF">
              <w:rPr>
                <w:lang w:val="ru-RU"/>
              </w:rPr>
              <w:t>4.9.1.3 Автомобильные мойки</w:t>
            </w:r>
          </w:p>
          <w:p w14:paraId="6868C948" w14:textId="77777777" w:rsidR="00A72ADF" w:rsidRPr="00A72ADF" w:rsidRDefault="00A72ADF" w:rsidP="00A72ADF">
            <w:pPr>
              <w:rPr>
                <w:lang w:val="ru-RU"/>
              </w:rPr>
            </w:pPr>
            <w:r w:rsidRPr="00A72ADF">
              <w:rPr>
                <w:lang w:val="ru-RU"/>
              </w:rPr>
              <w:t>4.9.1.4 Ремонт автомобилей</w:t>
            </w:r>
          </w:p>
          <w:p w14:paraId="16FEAC98" w14:textId="77777777" w:rsidR="00A72ADF" w:rsidRPr="00A72ADF" w:rsidRDefault="00A72ADF" w:rsidP="00A72ADF">
            <w:pPr>
              <w:rPr>
                <w:lang w:val="ru-RU"/>
              </w:rPr>
            </w:pPr>
            <w:r w:rsidRPr="00A72ADF">
              <w:rPr>
                <w:lang w:val="ru-RU"/>
              </w:rPr>
              <w:t>4.9.2 Стоянка транспортных средств</w:t>
            </w:r>
          </w:p>
          <w:p w14:paraId="43300A1A" w14:textId="77777777" w:rsidR="00A72ADF" w:rsidRPr="00A72ADF" w:rsidRDefault="00A72ADF" w:rsidP="00A72ADF">
            <w:pPr>
              <w:rPr>
                <w:lang w:val="ru-RU"/>
              </w:rPr>
            </w:pPr>
            <w:r w:rsidRPr="00A72ADF">
              <w:rPr>
                <w:lang w:val="ru-RU"/>
              </w:rPr>
              <w:t>5.0 Отдых (рекреация)</w:t>
            </w:r>
          </w:p>
          <w:p w14:paraId="25005AD8" w14:textId="77777777" w:rsidR="00A72ADF" w:rsidRPr="00A72ADF" w:rsidRDefault="00A72ADF" w:rsidP="00A72ADF">
            <w:pPr>
              <w:rPr>
                <w:lang w:val="ru-RU"/>
              </w:rPr>
            </w:pPr>
            <w:r w:rsidRPr="00A72ADF">
              <w:rPr>
                <w:lang w:val="ru-RU"/>
              </w:rPr>
              <w:t>5.1 Спорт</w:t>
            </w:r>
          </w:p>
          <w:p w14:paraId="19A9CA51" w14:textId="77777777" w:rsidR="00A72ADF" w:rsidRPr="00A72ADF" w:rsidRDefault="00A72ADF" w:rsidP="00A72ADF">
            <w:pPr>
              <w:rPr>
                <w:lang w:val="ru-RU"/>
              </w:rPr>
            </w:pPr>
            <w:r w:rsidRPr="00A72ADF">
              <w:rPr>
                <w:lang w:val="ru-RU"/>
              </w:rPr>
              <w:t>5.1.2 Обеспечение занятий спортом в помещениях</w:t>
            </w:r>
          </w:p>
          <w:p w14:paraId="21C34198" w14:textId="77777777" w:rsidR="00A72ADF" w:rsidRPr="00A72ADF" w:rsidRDefault="00A72ADF" w:rsidP="00A72ADF">
            <w:pPr>
              <w:rPr>
                <w:lang w:val="ru-RU"/>
              </w:rPr>
            </w:pPr>
            <w:r w:rsidRPr="00A72ADF">
              <w:rPr>
                <w:lang w:val="ru-RU"/>
              </w:rPr>
              <w:t>5.1.3 Площадки для занятий спортом</w:t>
            </w:r>
          </w:p>
          <w:p w14:paraId="5AB83896" w14:textId="77777777" w:rsidR="00A72ADF" w:rsidRPr="00A72ADF" w:rsidRDefault="00A72ADF" w:rsidP="00A72ADF">
            <w:pPr>
              <w:rPr>
                <w:lang w:val="ru-RU"/>
              </w:rPr>
            </w:pPr>
            <w:r w:rsidRPr="00A72ADF">
              <w:rPr>
                <w:lang w:val="ru-RU"/>
              </w:rPr>
              <w:t>5.1.4 Оборудованные площадки для занятий спортом</w:t>
            </w:r>
          </w:p>
          <w:p w14:paraId="685FC08F" w14:textId="77777777" w:rsidR="00A72ADF" w:rsidRPr="00A72ADF" w:rsidRDefault="00A72ADF" w:rsidP="00A72ADF">
            <w:pPr>
              <w:rPr>
                <w:lang w:val="ru-RU"/>
              </w:rPr>
            </w:pPr>
            <w:r w:rsidRPr="00A72ADF">
              <w:rPr>
                <w:lang w:val="ru-RU"/>
              </w:rPr>
              <w:t>5.1.5 Водный спорт</w:t>
            </w:r>
          </w:p>
          <w:p w14:paraId="3C6B27A2" w14:textId="77777777" w:rsidR="00A72ADF" w:rsidRPr="00A72ADF" w:rsidRDefault="00A72ADF" w:rsidP="00A72ADF">
            <w:pPr>
              <w:rPr>
                <w:lang w:val="ru-RU"/>
              </w:rPr>
            </w:pPr>
            <w:r w:rsidRPr="00A72ADF">
              <w:rPr>
                <w:lang w:val="ru-RU"/>
              </w:rPr>
              <w:t>6.8 Связь</w:t>
            </w:r>
          </w:p>
          <w:p w14:paraId="75DC4B17" w14:textId="77777777" w:rsidR="00A72ADF" w:rsidRPr="00A72ADF" w:rsidRDefault="00A72ADF" w:rsidP="00A72ADF">
            <w:pPr>
              <w:rPr>
                <w:lang w:val="ru-RU"/>
              </w:rPr>
            </w:pPr>
            <w:r w:rsidRPr="00A72ADF">
              <w:rPr>
                <w:lang w:val="ru-RU"/>
              </w:rPr>
              <w:t>7.2 Автомобильный транспорт</w:t>
            </w:r>
          </w:p>
          <w:p w14:paraId="1F399802" w14:textId="77777777" w:rsidR="00A72ADF" w:rsidRPr="00A72ADF" w:rsidRDefault="00A72ADF" w:rsidP="00A72ADF">
            <w:pPr>
              <w:rPr>
                <w:lang w:val="ru-RU"/>
              </w:rPr>
            </w:pPr>
            <w:r w:rsidRPr="00A72ADF">
              <w:rPr>
                <w:lang w:val="ru-RU"/>
              </w:rPr>
              <w:t>7.2.1 Размещение автомобильных дорог</w:t>
            </w:r>
          </w:p>
          <w:p w14:paraId="7F8958DE" w14:textId="77777777" w:rsidR="00A72ADF" w:rsidRPr="00A72ADF" w:rsidRDefault="00A72ADF" w:rsidP="00A72ADF">
            <w:pPr>
              <w:rPr>
                <w:lang w:val="ru-RU"/>
              </w:rPr>
            </w:pPr>
            <w:r w:rsidRPr="00A72ADF">
              <w:rPr>
                <w:lang w:val="ru-RU"/>
              </w:rPr>
              <w:t>7.2.3 Стоянки транспорта общего пользования</w:t>
            </w:r>
          </w:p>
          <w:p w14:paraId="53233C2D" w14:textId="77777777" w:rsidR="00A72ADF" w:rsidRPr="00A72ADF" w:rsidRDefault="00A72ADF" w:rsidP="00A72ADF">
            <w:pPr>
              <w:rPr>
                <w:lang w:val="ru-RU"/>
              </w:rPr>
            </w:pPr>
            <w:r w:rsidRPr="00A72ADF">
              <w:rPr>
                <w:lang w:val="ru-RU"/>
              </w:rPr>
              <w:t>8.3 Обеспечение внутреннего правопорядка</w:t>
            </w:r>
          </w:p>
          <w:p w14:paraId="09C86A2F" w14:textId="77777777" w:rsidR="00A72ADF" w:rsidRPr="00A72ADF" w:rsidRDefault="00A72ADF" w:rsidP="00A72ADF">
            <w:pPr>
              <w:rPr>
                <w:lang w:val="ru-RU"/>
              </w:rPr>
            </w:pPr>
            <w:r w:rsidRPr="00A72ADF">
              <w:rPr>
                <w:lang w:val="ru-RU"/>
              </w:rPr>
              <w:t>9.3 Историко-культурная деятельность</w:t>
            </w:r>
          </w:p>
          <w:p w14:paraId="689E4CC3"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BF3BDD1" w14:textId="77777777" w:rsidR="00A72ADF" w:rsidRPr="00A72ADF" w:rsidRDefault="00A72ADF" w:rsidP="00A72ADF">
            <w:pPr>
              <w:rPr>
                <w:lang w:val="ru-RU"/>
              </w:rPr>
            </w:pPr>
            <w:r w:rsidRPr="00A72ADF">
              <w:rPr>
                <w:lang w:val="ru-RU"/>
              </w:rPr>
              <w:t>12.0.1 Улично-дорожная сеть</w:t>
            </w:r>
          </w:p>
          <w:p w14:paraId="70C5C0C2" w14:textId="77777777" w:rsidR="00A72ADF" w:rsidRPr="00A72ADF" w:rsidRDefault="00A72ADF" w:rsidP="00A72ADF">
            <w:pPr>
              <w:rPr>
                <w:lang w:val="ru-RU"/>
              </w:rPr>
            </w:pPr>
            <w:r w:rsidRPr="00A72ADF">
              <w:rPr>
                <w:lang w:val="ru-RU"/>
              </w:rPr>
              <w:t>12.0.2 Благоустройство территории</w:t>
            </w:r>
          </w:p>
          <w:p w14:paraId="6D80B767"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5B572219" w14:textId="77777777" w:rsidTr="00A72ADF">
        <w:tc>
          <w:tcPr>
            <w:tcW w:w="0" w:type="auto"/>
            <w:tcMar>
              <w:top w:w="56" w:type="dxa"/>
              <w:left w:w="56" w:type="dxa"/>
              <w:bottom w:w="56" w:type="dxa"/>
              <w:right w:w="56" w:type="dxa"/>
            </w:tcMar>
            <w:vAlign w:val="center"/>
          </w:tcPr>
          <w:p w14:paraId="353ABD3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297A8908"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CE7B067"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3F67379C" w14:textId="77777777" w:rsidR="00A72ADF" w:rsidRPr="00A72ADF" w:rsidRDefault="00A72ADF" w:rsidP="00A72ADF">
            <w:pPr>
              <w:rPr>
                <w:lang w:val="ru-RU"/>
              </w:rPr>
            </w:pPr>
            <w:r w:rsidRPr="00A72ADF">
              <w:rPr>
                <w:lang w:val="ru-RU"/>
              </w:rPr>
              <w:t>4.10 Выставочно-ярмарочная деятельность</w:t>
            </w:r>
          </w:p>
          <w:p w14:paraId="75CD2D7E"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2E5B38E2" w14:textId="77777777" w:rsidTr="00A72ADF">
        <w:tc>
          <w:tcPr>
            <w:tcW w:w="0" w:type="auto"/>
            <w:tcMar>
              <w:top w:w="56" w:type="dxa"/>
              <w:left w:w="56" w:type="dxa"/>
              <w:bottom w:w="56" w:type="dxa"/>
              <w:right w:w="56" w:type="dxa"/>
            </w:tcMar>
            <w:vAlign w:val="center"/>
          </w:tcPr>
          <w:p w14:paraId="38C4058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5313F955" w14:textId="77777777" w:rsidR="00A72ADF" w:rsidRPr="00A72ADF" w:rsidRDefault="00A72ADF" w:rsidP="00A72ADF">
            <w:pPr>
              <w:rPr>
                <w:lang w:val="ru-RU"/>
              </w:rPr>
            </w:pPr>
            <w:r w:rsidRPr="00A72ADF">
              <w:rPr>
                <w:lang w:val="ru-RU"/>
              </w:rPr>
              <w:t>3.1.1 Предоставление коммунальных услуг</w:t>
            </w:r>
          </w:p>
          <w:p w14:paraId="4051190E" w14:textId="77777777" w:rsidR="00A72ADF" w:rsidRPr="00A72ADF" w:rsidRDefault="00A72ADF" w:rsidP="00A72ADF">
            <w:pPr>
              <w:rPr>
                <w:lang w:val="ru-RU"/>
              </w:rPr>
            </w:pPr>
            <w:r w:rsidRPr="00A72ADF">
              <w:rPr>
                <w:lang w:val="ru-RU"/>
              </w:rPr>
              <w:t>6.8 Связь</w:t>
            </w:r>
          </w:p>
          <w:p w14:paraId="023B0C80" w14:textId="77777777" w:rsidR="00A72ADF" w:rsidRPr="00A72ADF" w:rsidRDefault="00A72ADF" w:rsidP="00A72ADF">
            <w:pPr>
              <w:rPr>
                <w:lang w:val="ru-RU"/>
              </w:rPr>
            </w:pPr>
            <w:r w:rsidRPr="00A72ADF">
              <w:rPr>
                <w:lang w:val="ru-RU"/>
              </w:rPr>
              <w:t>8.3 Обеспечение внутреннего правопорядка</w:t>
            </w:r>
          </w:p>
        </w:tc>
      </w:tr>
    </w:tbl>
    <w:p w14:paraId="7CA1FA49"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КРТ-3-50</w:t>
      </w:r>
    </w:p>
    <w:p w14:paraId="6D0BBE99"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6FA1BB32" w14:textId="77777777" w:rsidTr="00A72ADF">
        <w:trPr>
          <w:tblHeader/>
        </w:trPr>
        <w:tc>
          <w:tcPr>
            <w:tcW w:w="0" w:type="auto"/>
            <w:tcMar>
              <w:top w:w="56" w:type="dxa"/>
              <w:left w:w="56" w:type="dxa"/>
              <w:bottom w:w="56" w:type="dxa"/>
              <w:right w:w="56" w:type="dxa"/>
            </w:tcMar>
            <w:vAlign w:val="center"/>
          </w:tcPr>
          <w:p w14:paraId="769BEBFD"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6B94537"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CA13602" w14:textId="77777777" w:rsidR="00A72ADF" w:rsidRDefault="00A72ADF" w:rsidP="00A72ADF">
            <w:pPr>
              <w:keepNext/>
              <w:jc w:val="center"/>
            </w:pPr>
            <w:r>
              <w:rPr>
                <w:b/>
                <w:bCs/>
              </w:rPr>
              <w:t>Значение параметра</w:t>
            </w:r>
          </w:p>
        </w:tc>
      </w:tr>
      <w:tr w:rsidR="00A72ADF" w:rsidRPr="00074E86" w14:paraId="7DD960D7" w14:textId="77777777" w:rsidTr="00A72ADF">
        <w:trPr>
          <w:cantSplit/>
        </w:trPr>
        <w:tc>
          <w:tcPr>
            <w:tcW w:w="0" w:type="auto"/>
            <w:tcMar>
              <w:top w:w="56" w:type="dxa"/>
              <w:left w:w="56" w:type="dxa"/>
              <w:bottom w:w="56" w:type="dxa"/>
              <w:right w:w="56" w:type="dxa"/>
            </w:tcMar>
            <w:vAlign w:val="center"/>
          </w:tcPr>
          <w:p w14:paraId="2A977084" w14:textId="77777777" w:rsidR="00A72ADF" w:rsidRDefault="00A72ADF" w:rsidP="00A72ADF">
            <w:pPr>
              <w:jc w:val="center"/>
            </w:pPr>
            <w:r>
              <w:t>1</w:t>
            </w:r>
          </w:p>
        </w:tc>
        <w:tc>
          <w:tcPr>
            <w:tcW w:w="0" w:type="auto"/>
            <w:tcMar>
              <w:top w:w="56" w:type="dxa"/>
              <w:left w:w="56" w:type="dxa"/>
              <w:bottom w:w="56" w:type="dxa"/>
              <w:right w:w="56" w:type="dxa"/>
            </w:tcMar>
            <w:vAlign w:val="center"/>
          </w:tcPr>
          <w:p w14:paraId="0EC43B78"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192A10F6"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78501AD2" w14:textId="77777777" w:rsidTr="00A72ADF">
        <w:trPr>
          <w:cantSplit/>
        </w:trPr>
        <w:tc>
          <w:tcPr>
            <w:tcW w:w="0" w:type="auto"/>
            <w:tcMar>
              <w:top w:w="56" w:type="dxa"/>
              <w:left w:w="56" w:type="dxa"/>
              <w:bottom w:w="56" w:type="dxa"/>
              <w:right w:w="56" w:type="dxa"/>
            </w:tcMar>
            <w:vAlign w:val="center"/>
          </w:tcPr>
          <w:p w14:paraId="17651025" w14:textId="77777777" w:rsidR="00A72ADF" w:rsidRDefault="00A72ADF" w:rsidP="00A72ADF">
            <w:pPr>
              <w:jc w:val="center"/>
            </w:pPr>
            <w:r>
              <w:t>2</w:t>
            </w:r>
          </w:p>
        </w:tc>
        <w:tc>
          <w:tcPr>
            <w:tcW w:w="0" w:type="auto"/>
            <w:tcMar>
              <w:top w:w="56" w:type="dxa"/>
              <w:left w:w="56" w:type="dxa"/>
              <w:bottom w:w="56" w:type="dxa"/>
              <w:right w:w="56" w:type="dxa"/>
            </w:tcMar>
            <w:vAlign w:val="center"/>
          </w:tcPr>
          <w:p w14:paraId="1B290E9F"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11229F90" w14:textId="77777777" w:rsidR="00A72ADF" w:rsidRDefault="00A72ADF" w:rsidP="00A72ADF">
            <w:pPr>
              <w:jc w:val="center"/>
            </w:pPr>
            <w:r>
              <w:t>Не более 3 этажей</w:t>
            </w:r>
          </w:p>
        </w:tc>
      </w:tr>
      <w:tr w:rsidR="00A72ADF" w:rsidRPr="00074E86" w14:paraId="46B86C94" w14:textId="77777777" w:rsidTr="00A72ADF">
        <w:trPr>
          <w:cantSplit/>
        </w:trPr>
        <w:tc>
          <w:tcPr>
            <w:tcW w:w="0" w:type="auto"/>
            <w:tcMar>
              <w:top w:w="56" w:type="dxa"/>
              <w:left w:w="56" w:type="dxa"/>
              <w:bottom w:w="56" w:type="dxa"/>
              <w:right w:w="56" w:type="dxa"/>
            </w:tcMar>
            <w:vAlign w:val="center"/>
          </w:tcPr>
          <w:p w14:paraId="3421DD61" w14:textId="77777777" w:rsidR="00A72ADF" w:rsidRDefault="00A72ADF" w:rsidP="00A72ADF">
            <w:pPr>
              <w:jc w:val="center"/>
            </w:pPr>
            <w:r>
              <w:t>3</w:t>
            </w:r>
          </w:p>
        </w:tc>
        <w:tc>
          <w:tcPr>
            <w:tcW w:w="0" w:type="auto"/>
            <w:tcMar>
              <w:top w:w="56" w:type="dxa"/>
              <w:left w:w="56" w:type="dxa"/>
              <w:bottom w:w="56" w:type="dxa"/>
              <w:right w:w="56" w:type="dxa"/>
            </w:tcMar>
            <w:vAlign w:val="center"/>
          </w:tcPr>
          <w:p w14:paraId="1236AC1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56744CF0"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355E1633" w14:textId="77777777" w:rsidTr="00A72ADF">
        <w:trPr>
          <w:cantSplit/>
        </w:trPr>
        <w:tc>
          <w:tcPr>
            <w:tcW w:w="0" w:type="auto"/>
            <w:tcMar>
              <w:top w:w="56" w:type="dxa"/>
              <w:left w:w="56" w:type="dxa"/>
              <w:bottom w:w="56" w:type="dxa"/>
              <w:right w:w="56" w:type="dxa"/>
            </w:tcMar>
            <w:vAlign w:val="center"/>
          </w:tcPr>
          <w:p w14:paraId="2C2A37FE" w14:textId="77777777" w:rsidR="00A72ADF" w:rsidRDefault="00A72ADF" w:rsidP="00A72ADF">
            <w:pPr>
              <w:jc w:val="center"/>
            </w:pPr>
            <w:r>
              <w:t>4</w:t>
            </w:r>
          </w:p>
        </w:tc>
        <w:tc>
          <w:tcPr>
            <w:tcW w:w="0" w:type="auto"/>
            <w:tcMar>
              <w:top w:w="56" w:type="dxa"/>
              <w:left w:w="56" w:type="dxa"/>
              <w:bottom w:w="56" w:type="dxa"/>
              <w:right w:w="56" w:type="dxa"/>
            </w:tcMar>
            <w:vAlign w:val="center"/>
          </w:tcPr>
          <w:p w14:paraId="6AB2D706"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9EFF38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3249BAE9" w14:textId="77777777" w:rsidTr="00A72ADF">
        <w:trPr>
          <w:cantSplit/>
        </w:trPr>
        <w:tc>
          <w:tcPr>
            <w:tcW w:w="0" w:type="auto"/>
            <w:tcMar>
              <w:top w:w="56" w:type="dxa"/>
              <w:left w:w="56" w:type="dxa"/>
              <w:bottom w:w="56" w:type="dxa"/>
              <w:right w:w="56" w:type="dxa"/>
            </w:tcMar>
            <w:vAlign w:val="center"/>
          </w:tcPr>
          <w:p w14:paraId="7586770B" w14:textId="77777777" w:rsidR="00A72ADF" w:rsidRDefault="00A72ADF" w:rsidP="00A72ADF">
            <w:pPr>
              <w:jc w:val="center"/>
            </w:pPr>
            <w:r>
              <w:t>5</w:t>
            </w:r>
          </w:p>
        </w:tc>
        <w:tc>
          <w:tcPr>
            <w:tcW w:w="0" w:type="auto"/>
            <w:tcMar>
              <w:top w:w="56" w:type="dxa"/>
              <w:left w:w="56" w:type="dxa"/>
              <w:bottom w:w="56" w:type="dxa"/>
              <w:right w:w="56" w:type="dxa"/>
            </w:tcMar>
            <w:vAlign w:val="center"/>
          </w:tcPr>
          <w:p w14:paraId="4291DD0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70D83A84"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38FF50E4" w14:textId="77777777" w:rsidTr="00A72ADF">
        <w:trPr>
          <w:cantSplit/>
        </w:trPr>
        <w:tc>
          <w:tcPr>
            <w:tcW w:w="0" w:type="auto"/>
            <w:tcMar>
              <w:top w:w="56" w:type="dxa"/>
              <w:left w:w="56" w:type="dxa"/>
              <w:bottom w:w="56" w:type="dxa"/>
              <w:right w:w="56" w:type="dxa"/>
            </w:tcMar>
            <w:vAlign w:val="center"/>
          </w:tcPr>
          <w:p w14:paraId="51945848" w14:textId="77777777" w:rsidR="00A72ADF" w:rsidRDefault="00A72ADF" w:rsidP="00A72ADF">
            <w:pPr>
              <w:jc w:val="center"/>
            </w:pPr>
            <w:r>
              <w:t>6</w:t>
            </w:r>
          </w:p>
        </w:tc>
        <w:tc>
          <w:tcPr>
            <w:tcW w:w="0" w:type="auto"/>
            <w:tcMar>
              <w:top w:w="56" w:type="dxa"/>
              <w:left w:w="56" w:type="dxa"/>
              <w:bottom w:w="56" w:type="dxa"/>
              <w:right w:w="56" w:type="dxa"/>
            </w:tcMar>
            <w:vAlign w:val="center"/>
          </w:tcPr>
          <w:p w14:paraId="430BA19D"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3043ED9C"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7543BFBB" w14:textId="77777777" w:rsidTr="00A72ADF">
        <w:trPr>
          <w:cantSplit/>
        </w:trPr>
        <w:tc>
          <w:tcPr>
            <w:tcW w:w="0" w:type="auto"/>
            <w:tcMar>
              <w:top w:w="56" w:type="dxa"/>
              <w:left w:w="56" w:type="dxa"/>
              <w:bottom w:w="56" w:type="dxa"/>
              <w:right w:w="56" w:type="dxa"/>
            </w:tcMar>
            <w:vAlign w:val="center"/>
          </w:tcPr>
          <w:p w14:paraId="35CEFECA" w14:textId="77777777" w:rsidR="00A72ADF" w:rsidRDefault="00A72ADF" w:rsidP="00A72ADF">
            <w:pPr>
              <w:jc w:val="center"/>
            </w:pPr>
            <w:r>
              <w:t>7</w:t>
            </w:r>
          </w:p>
        </w:tc>
        <w:tc>
          <w:tcPr>
            <w:tcW w:w="0" w:type="auto"/>
            <w:tcMar>
              <w:top w:w="56" w:type="dxa"/>
              <w:left w:w="56" w:type="dxa"/>
              <w:bottom w:w="56" w:type="dxa"/>
              <w:right w:w="56" w:type="dxa"/>
            </w:tcMar>
            <w:vAlign w:val="center"/>
          </w:tcPr>
          <w:p w14:paraId="61115B8E"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71F23E0F"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23D55AB6" w14:textId="77777777" w:rsidTr="00A72ADF">
        <w:trPr>
          <w:cantSplit/>
        </w:trPr>
        <w:tc>
          <w:tcPr>
            <w:tcW w:w="0" w:type="auto"/>
            <w:gridSpan w:val="3"/>
            <w:tcMar>
              <w:top w:w="56" w:type="dxa"/>
              <w:left w:w="56" w:type="dxa"/>
              <w:bottom w:w="56" w:type="dxa"/>
              <w:right w:w="56" w:type="dxa"/>
            </w:tcMar>
            <w:vAlign w:val="center"/>
          </w:tcPr>
          <w:p w14:paraId="431F538F"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4B05AFB7"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1C803F35" w14:textId="77777777" w:rsidTr="00A72ADF">
        <w:trPr>
          <w:tblHeader/>
        </w:trPr>
        <w:tc>
          <w:tcPr>
            <w:tcW w:w="0" w:type="auto"/>
            <w:gridSpan w:val="2"/>
            <w:tcMar>
              <w:top w:w="56" w:type="dxa"/>
              <w:left w:w="56" w:type="dxa"/>
              <w:bottom w:w="56" w:type="dxa"/>
              <w:right w:w="56" w:type="dxa"/>
            </w:tcMar>
            <w:vAlign w:val="center"/>
          </w:tcPr>
          <w:p w14:paraId="3432D0C7" w14:textId="77777777" w:rsidR="00A72ADF" w:rsidRDefault="00A72ADF" w:rsidP="00A72ADF">
            <w:pPr>
              <w:keepNext/>
              <w:jc w:val="center"/>
            </w:pPr>
            <w:r>
              <w:rPr>
                <w:b/>
                <w:bCs/>
              </w:rPr>
              <w:t>Виды разрешенного использования</w:t>
            </w:r>
          </w:p>
        </w:tc>
      </w:tr>
      <w:tr w:rsidR="00A72ADF" w14:paraId="42E7D0BA" w14:textId="77777777" w:rsidTr="00A72ADF">
        <w:trPr>
          <w:tblHeader/>
        </w:trPr>
        <w:tc>
          <w:tcPr>
            <w:tcW w:w="0" w:type="auto"/>
            <w:tcMar>
              <w:top w:w="56" w:type="dxa"/>
              <w:left w:w="56" w:type="dxa"/>
              <w:bottom w:w="56" w:type="dxa"/>
              <w:right w:w="56" w:type="dxa"/>
            </w:tcMar>
            <w:vAlign w:val="center"/>
          </w:tcPr>
          <w:p w14:paraId="7F0590B8"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138DD317" w14:textId="77777777" w:rsidR="00A72ADF" w:rsidRDefault="00A72ADF" w:rsidP="00A72ADF">
            <w:pPr>
              <w:keepNext/>
              <w:jc w:val="center"/>
            </w:pPr>
            <w:r>
              <w:rPr>
                <w:b/>
                <w:bCs/>
              </w:rPr>
              <w:t>ВРИ</w:t>
            </w:r>
          </w:p>
        </w:tc>
      </w:tr>
      <w:tr w:rsidR="00A72ADF" w14:paraId="1B5C8204" w14:textId="77777777" w:rsidTr="00A72ADF">
        <w:tc>
          <w:tcPr>
            <w:tcW w:w="0" w:type="auto"/>
            <w:tcMar>
              <w:top w:w="56" w:type="dxa"/>
              <w:left w:w="56" w:type="dxa"/>
              <w:bottom w:w="56" w:type="dxa"/>
              <w:right w:w="56" w:type="dxa"/>
            </w:tcMar>
            <w:vAlign w:val="center"/>
          </w:tcPr>
          <w:p w14:paraId="523F5253"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246236D" w14:textId="77777777" w:rsidR="00A72ADF" w:rsidRPr="00A72ADF" w:rsidRDefault="00A72ADF" w:rsidP="00A72ADF">
            <w:pPr>
              <w:rPr>
                <w:lang w:val="ru-RU"/>
              </w:rPr>
            </w:pPr>
            <w:r w:rsidRPr="00A72ADF">
              <w:rPr>
                <w:lang w:val="ru-RU"/>
              </w:rPr>
              <w:t>3.1.1 Предоставление коммунальных услуг</w:t>
            </w:r>
          </w:p>
          <w:p w14:paraId="37C9EE4E"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58C7FAC7" w14:textId="77777777" w:rsidR="00A72ADF" w:rsidRPr="00A72ADF" w:rsidRDefault="00A72ADF" w:rsidP="00A72ADF">
            <w:pPr>
              <w:rPr>
                <w:lang w:val="ru-RU"/>
              </w:rPr>
            </w:pPr>
            <w:r w:rsidRPr="00A72ADF">
              <w:rPr>
                <w:lang w:val="ru-RU"/>
              </w:rPr>
              <w:t>5.1.3 Площадки для занятий спортом</w:t>
            </w:r>
          </w:p>
          <w:p w14:paraId="0AEC9956" w14:textId="77777777" w:rsidR="00A72ADF" w:rsidRPr="00A72ADF" w:rsidRDefault="00A72ADF" w:rsidP="00A72ADF">
            <w:pPr>
              <w:rPr>
                <w:lang w:val="ru-RU"/>
              </w:rPr>
            </w:pPr>
            <w:r w:rsidRPr="00A72ADF">
              <w:rPr>
                <w:lang w:val="ru-RU"/>
              </w:rPr>
              <w:t>6.8 Связь</w:t>
            </w:r>
          </w:p>
          <w:p w14:paraId="31C32114" w14:textId="77777777" w:rsidR="00A72ADF" w:rsidRPr="00A72ADF" w:rsidRDefault="00A72ADF" w:rsidP="00A72ADF">
            <w:pPr>
              <w:rPr>
                <w:lang w:val="ru-RU"/>
              </w:rPr>
            </w:pPr>
            <w:r w:rsidRPr="00A72ADF">
              <w:rPr>
                <w:lang w:val="ru-RU"/>
              </w:rPr>
              <w:t>7.2 Автомобильный транспорт</w:t>
            </w:r>
          </w:p>
          <w:p w14:paraId="25D8D5E2" w14:textId="77777777" w:rsidR="00A72ADF" w:rsidRPr="00A72ADF" w:rsidRDefault="00A72ADF" w:rsidP="00A72ADF">
            <w:pPr>
              <w:rPr>
                <w:lang w:val="ru-RU"/>
              </w:rPr>
            </w:pPr>
            <w:r w:rsidRPr="00A72ADF">
              <w:rPr>
                <w:lang w:val="ru-RU"/>
              </w:rPr>
              <w:t>7.2.1 Размещение автомобильных дорог</w:t>
            </w:r>
          </w:p>
          <w:p w14:paraId="0A91FBDF" w14:textId="77777777" w:rsidR="00A72ADF" w:rsidRPr="00A72ADF" w:rsidRDefault="00A72ADF" w:rsidP="00A72ADF">
            <w:pPr>
              <w:rPr>
                <w:lang w:val="ru-RU"/>
              </w:rPr>
            </w:pPr>
            <w:r w:rsidRPr="00A72ADF">
              <w:rPr>
                <w:lang w:val="ru-RU"/>
              </w:rPr>
              <w:t>7.5 Трубопроводный транспорт</w:t>
            </w:r>
          </w:p>
          <w:p w14:paraId="1D785967" w14:textId="77777777" w:rsidR="00A72ADF" w:rsidRPr="00A72ADF" w:rsidRDefault="00A72ADF" w:rsidP="00A72ADF">
            <w:pPr>
              <w:rPr>
                <w:lang w:val="ru-RU"/>
              </w:rPr>
            </w:pPr>
            <w:r w:rsidRPr="00A72ADF">
              <w:rPr>
                <w:lang w:val="ru-RU"/>
              </w:rPr>
              <w:t>11.0 Водные объекты</w:t>
            </w:r>
          </w:p>
          <w:p w14:paraId="2D0A9185"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97D71A3" w14:textId="77777777" w:rsidR="00A72ADF" w:rsidRPr="00A72ADF" w:rsidRDefault="00A72ADF" w:rsidP="00A72ADF">
            <w:pPr>
              <w:rPr>
                <w:lang w:val="ru-RU"/>
              </w:rPr>
            </w:pPr>
            <w:r w:rsidRPr="00A72ADF">
              <w:rPr>
                <w:lang w:val="ru-RU"/>
              </w:rPr>
              <w:t>12.0.1 Улично-дорожная сеть</w:t>
            </w:r>
          </w:p>
          <w:p w14:paraId="2C7D3748" w14:textId="77777777" w:rsidR="00A72ADF" w:rsidRPr="00A72ADF" w:rsidRDefault="00A72ADF" w:rsidP="00A72ADF">
            <w:pPr>
              <w:rPr>
                <w:lang w:val="ru-RU"/>
              </w:rPr>
            </w:pPr>
            <w:r w:rsidRPr="00A72ADF">
              <w:rPr>
                <w:lang w:val="ru-RU"/>
              </w:rPr>
              <w:t>12.0.2 Благоустройство территории</w:t>
            </w:r>
          </w:p>
          <w:p w14:paraId="5ABEA06B" w14:textId="77777777" w:rsidR="00A72ADF" w:rsidRPr="00A72ADF" w:rsidRDefault="00A72ADF" w:rsidP="00A72ADF">
            <w:pPr>
              <w:rPr>
                <w:lang w:val="ru-RU"/>
              </w:rPr>
            </w:pPr>
            <w:r w:rsidRPr="00A72ADF">
              <w:rPr>
                <w:lang w:val="ru-RU"/>
              </w:rPr>
              <w:t>13.0 Земельные участки общего назначения</w:t>
            </w:r>
          </w:p>
          <w:p w14:paraId="5E1D0BDA" w14:textId="77777777" w:rsidR="00A72ADF" w:rsidRDefault="00A72ADF" w:rsidP="00A72ADF">
            <w:r>
              <w:t>13.2 Ведение садоводства</w:t>
            </w:r>
          </w:p>
        </w:tc>
      </w:tr>
      <w:tr w:rsidR="00A72ADF" w:rsidRPr="00074E86" w14:paraId="5AA50215" w14:textId="77777777" w:rsidTr="00A72ADF">
        <w:tc>
          <w:tcPr>
            <w:tcW w:w="0" w:type="auto"/>
            <w:tcMar>
              <w:top w:w="56" w:type="dxa"/>
              <w:left w:w="56" w:type="dxa"/>
              <w:bottom w:w="56" w:type="dxa"/>
              <w:right w:w="56" w:type="dxa"/>
            </w:tcMar>
            <w:vAlign w:val="center"/>
          </w:tcPr>
          <w:p w14:paraId="46F4826F"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2D3CB1E5" w14:textId="77777777" w:rsidR="00A72ADF" w:rsidRPr="00A72ADF" w:rsidRDefault="00A72ADF" w:rsidP="00A72ADF">
            <w:pPr>
              <w:rPr>
                <w:lang w:val="ru-RU"/>
              </w:rPr>
            </w:pPr>
            <w:r w:rsidRPr="00A72ADF">
              <w:rPr>
                <w:lang w:val="ru-RU"/>
              </w:rPr>
              <w:t>5.1.4 Оборудованные площадки для занятий спортом</w:t>
            </w:r>
          </w:p>
          <w:p w14:paraId="0C81624E"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64A4943B" w14:textId="77777777" w:rsidTr="00A72ADF">
        <w:tc>
          <w:tcPr>
            <w:tcW w:w="0" w:type="auto"/>
            <w:tcMar>
              <w:top w:w="56" w:type="dxa"/>
              <w:left w:w="56" w:type="dxa"/>
              <w:bottom w:w="56" w:type="dxa"/>
              <w:right w:w="56" w:type="dxa"/>
            </w:tcMar>
            <w:vAlign w:val="center"/>
          </w:tcPr>
          <w:p w14:paraId="074DBEDE"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4C9FF8F4" w14:textId="77777777" w:rsidR="00A72ADF" w:rsidRPr="00A72ADF" w:rsidRDefault="00A72ADF" w:rsidP="00A72ADF">
            <w:pPr>
              <w:rPr>
                <w:lang w:val="ru-RU"/>
              </w:rPr>
            </w:pPr>
            <w:r w:rsidRPr="00A72ADF">
              <w:rPr>
                <w:lang w:val="ru-RU"/>
              </w:rPr>
              <w:t>3.1.1 Предоставление коммунальных услуг</w:t>
            </w:r>
          </w:p>
          <w:p w14:paraId="301E8C39" w14:textId="77777777" w:rsidR="00A72ADF" w:rsidRPr="00A72ADF" w:rsidRDefault="00A72ADF" w:rsidP="00A72ADF">
            <w:pPr>
              <w:rPr>
                <w:lang w:val="ru-RU"/>
              </w:rPr>
            </w:pPr>
            <w:r w:rsidRPr="00A72ADF">
              <w:rPr>
                <w:lang w:val="ru-RU"/>
              </w:rPr>
              <w:t>6.8 Связь</w:t>
            </w:r>
          </w:p>
          <w:p w14:paraId="1EF6298C" w14:textId="77777777" w:rsidR="00A72ADF" w:rsidRPr="00A72ADF" w:rsidRDefault="00A72ADF" w:rsidP="00A72ADF">
            <w:pPr>
              <w:rPr>
                <w:lang w:val="ru-RU"/>
              </w:rPr>
            </w:pPr>
            <w:r w:rsidRPr="00A72ADF">
              <w:rPr>
                <w:lang w:val="ru-RU"/>
              </w:rPr>
              <w:t>8.3 Обеспечение внутреннего правопорядка</w:t>
            </w:r>
          </w:p>
        </w:tc>
      </w:tr>
    </w:tbl>
    <w:p w14:paraId="18D79A5D"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КРТ-3-54</w:t>
      </w:r>
    </w:p>
    <w:p w14:paraId="2249B016"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10452D72" w14:textId="77777777" w:rsidTr="00A72ADF">
        <w:trPr>
          <w:tblHeader/>
        </w:trPr>
        <w:tc>
          <w:tcPr>
            <w:tcW w:w="0" w:type="auto"/>
            <w:tcMar>
              <w:top w:w="56" w:type="dxa"/>
              <w:left w:w="56" w:type="dxa"/>
              <w:bottom w:w="56" w:type="dxa"/>
              <w:right w:w="56" w:type="dxa"/>
            </w:tcMar>
            <w:vAlign w:val="center"/>
          </w:tcPr>
          <w:p w14:paraId="7FF50EB6"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77424A55"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52AA693" w14:textId="77777777" w:rsidR="00A72ADF" w:rsidRDefault="00A72ADF" w:rsidP="00A72ADF">
            <w:pPr>
              <w:keepNext/>
              <w:jc w:val="center"/>
            </w:pPr>
            <w:r>
              <w:rPr>
                <w:b/>
                <w:bCs/>
              </w:rPr>
              <w:t>Значение параметра</w:t>
            </w:r>
          </w:p>
        </w:tc>
      </w:tr>
      <w:tr w:rsidR="00A72ADF" w:rsidRPr="00074E86" w14:paraId="767DA175" w14:textId="77777777" w:rsidTr="00A72ADF">
        <w:trPr>
          <w:cantSplit/>
        </w:trPr>
        <w:tc>
          <w:tcPr>
            <w:tcW w:w="0" w:type="auto"/>
            <w:tcMar>
              <w:top w:w="56" w:type="dxa"/>
              <w:left w:w="56" w:type="dxa"/>
              <w:bottom w:w="56" w:type="dxa"/>
              <w:right w:w="56" w:type="dxa"/>
            </w:tcMar>
            <w:vAlign w:val="center"/>
          </w:tcPr>
          <w:p w14:paraId="48ED324D" w14:textId="77777777" w:rsidR="00A72ADF" w:rsidRDefault="00A72ADF" w:rsidP="00A72ADF">
            <w:pPr>
              <w:jc w:val="center"/>
            </w:pPr>
            <w:r>
              <w:t>1</w:t>
            </w:r>
          </w:p>
        </w:tc>
        <w:tc>
          <w:tcPr>
            <w:tcW w:w="0" w:type="auto"/>
            <w:tcMar>
              <w:top w:w="56" w:type="dxa"/>
              <w:left w:w="56" w:type="dxa"/>
              <w:bottom w:w="56" w:type="dxa"/>
              <w:right w:w="56" w:type="dxa"/>
            </w:tcMar>
            <w:vAlign w:val="center"/>
          </w:tcPr>
          <w:p w14:paraId="4EAF7D2D"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3D6212F2"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0BCF130E" w14:textId="77777777" w:rsidTr="00A72ADF">
        <w:trPr>
          <w:cantSplit/>
        </w:trPr>
        <w:tc>
          <w:tcPr>
            <w:tcW w:w="0" w:type="auto"/>
            <w:tcMar>
              <w:top w:w="56" w:type="dxa"/>
              <w:left w:w="56" w:type="dxa"/>
              <w:bottom w:w="56" w:type="dxa"/>
              <w:right w:w="56" w:type="dxa"/>
            </w:tcMar>
            <w:vAlign w:val="center"/>
          </w:tcPr>
          <w:p w14:paraId="4CA7F3A6" w14:textId="77777777" w:rsidR="00A72ADF" w:rsidRDefault="00A72ADF" w:rsidP="00A72ADF">
            <w:pPr>
              <w:jc w:val="center"/>
            </w:pPr>
            <w:r>
              <w:t>2</w:t>
            </w:r>
          </w:p>
        </w:tc>
        <w:tc>
          <w:tcPr>
            <w:tcW w:w="0" w:type="auto"/>
            <w:tcMar>
              <w:top w:w="56" w:type="dxa"/>
              <w:left w:w="56" w:type="dxa"/>
              <w:bottom w:w="56" w:type="dxa"/>
              <w:right w:w="56" w:type="dxa"/>
            </w:tcMar>
            <w:vAlign w:val="center"/>
          </w:tcPr>
          <w:p w14:paraId="623B01BE"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CBEB915" w14:textId="77777777" w:rsidR="00A72ADF" w:rsidRDefault="00A72ADF" w:rsidP="00A72ADF">
            <w:pPr>
              <w:jc w:val="center"/>
            </w:pPr>
            <w:r>
              <w:t>Не более 3 этажей</w:t>
            </w:r>
          </w:p>
        </w:tc>
      </w:tr>
      <w:tr w:rsidR="00A72ADF" w:rsidRPr="00074E86" w14:paraId="2163363F" w14:textId="77777777" w:rsidTr="00A72ADF">
        <w:trPr>
          <w:cantSplit/>
        </w:trPr>
        <w:tc>
          <w:tcPr>
            <w:tcW w:w="0" w:type="auto"/>
            <w:tcMar>
              <w:top w:w="56" w:type="dxa"/>
              <w:left w:w="56" w:type="dxa"/>
              <w:bottom w:w="56" w:type="dxa"/>
              <w:right w:w="56" w:type="dxa"/>
            </w:tcMar>
            <w:vAlign w:val="center"/>
          </w:tcPr>
          <w:p w14:paraId="221AAAF2" w14:textId="77777777" w:rsidR="00A72ADF" w:rsidRDefault="00A72ADF" w:rsidP="00A72ADF">
            <w:pPr>
              <w:jc w:val="center"/>
            </w:pPr>
            <w:r>
              <w:t>3</w:t>
            </w:r>
          </w:p>
        </w:tc>
        <w:tc>
          <w:tcPr>
            <w:tcW w:w="0" w:type="auto"/>
            <w:tcMar>
              <w:top w:w="56" w:type="dxa"/>
              <w:left w:w="56" w:type="dxa"/>
              <w:bottom w:w="56" w:type="dxa"/>
              <w:right w:w="56" w:type="dxa"/>
            </w:tcMar>
            <w:vAlign w:val="center"/>
          </w:tcPr>
          <w:p w14:paraId="741CDBDB"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22B478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10C438C0" w14:textId="77777777" w:rsidTr="00A72ADF">
        <w:trPr>
          <w:cantSplit/>
        </w:trPr>
        <w:tc>
          <w:tcPr>
            <w:tcW w:w="0" w:type="auto"/>
            <w:tcMar>
              <w:top w:w="56" w:type="dxa"/>
              <w:left w:w="56" w:type="dxa"/>
              <w:bottom w:w="56" w:type="dxa"/>
              <w:right w:w="56" w:type="dxa"/>
            </w:tcMar>
            <w:vAlign w:val="center"/>
          </w:tcPr>
          <w:p w14:paraId="7624D790" w14:textId="77777777" w:rsidR="00A72ADF" w:rsidRDefault="00A72ADF" w:rsidP="00A72ADF">
            <w:pPr>
              <w:jc w:val="center"/>
            </w:pPr>
            <w:r>
              <w:t>4</w:t>
            </w:r>
          </w:p>
        </w:tc>
        <w:tc>
          <w:tcPr>
            <w:tcW w:w="0" w:type="auto"/>
            <w:tcMar>
              <w:top w:w="56" w:type="dxa"/>
              <w:left w:w="56" w:type="dxa"/>
              <w:bottom w:w="56" w:type="dxa"/>
              <w:right w:w="56" w:type="dxa"/>
            </w:tcMar>
            <w:vAlign w:val="center"/>
          </w:tcPr>
          <w:p w14:paraId="7E6EB6DB"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7869E006"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431665D4" w14:textId="77777777" w:rsidTr="00A72ADF">
        <w:trPr>
          <w:cantSplit/>
        </w:trPr>
        <w:tc>
          <w:tcPr>
            <w:tcW w:w="0" w:type="auto"/>
            <w:tcMar>
              <w:top w:w="56" w:type="dxa"/>
              <w:left w:w="56" w:type="dxa"/>
              <w:bottom w:w="56" w:type="dxa"/>
              <w:right w:w="56" w:type="dxa"/>
            </w:tcMar>
            <w:vAlign w:val="center"/>
          </w:tcPr>
          <w:p w14:paraId="52C1C6E3" w14:textId="77777777" w:rsidR="00A72ADF" w:rsidRDefault="00A72ADF" w:rsidP="00A72ADF">
            <w:pPr>
              <w:jc w:val="center"/>
            </w:pPr>
            <w:r>
              <w:t>5</w:t>
            </w:r>
          </w:p>
        </w:tc>
        <w:tc>
          <w:tcPr>
            <w:tcW w:w="0" w:type="auto"/>
            <w:tcMar>
              <w:top w:w="56" w:type="dxa"/>
              <w:left w:w="56" w:type="dxa"/>
              <w:bottom w:w="56" w:type="dxa"/>
              <w:right w:w="56" w:type="dxa"/>
            </w:tcMar>
            <w:vAlign w:val="center"/>
          </w:tcPr>
          <w:p w14:paraId="6EF7C196"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31CA9081"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6A94DD24" w14:textId="77777777" w:rsidTr="00A72ADF">
        <w:trPr>
          <w:cantSplit/>
        </w:trPr>
        <w:tc>
          <w:tcPr>
            <w:tcW w:w="0" w:type="auto"/>
            <w:tcMar>
              <w:top w:w="56" w:type="dxa"/>
              <w:left w:w="56" w:type="dxa"/>
              <w:bottom w:w="56" w:type="dxa"/>
              <w:right w:w="56" w:type="dxa"/>
            </w:tcMar>
            <w:vAlign w:val="center"/>
          </w:tcPr>
          <w:p w14:paraId="4D4D3C00" w14:textId="77777777" w:rsidR="00A72ADF" w:rsidRDefault="00A72ADF" w:rsidP="00A72ADF">
            <w:pPr>
              <w:jc w:val="center"/>
            </w:pPr>
            <w:r>
              <w:t>6</w:t>
            </w:r>
          </w:p>
        </w:tc>
        <w:tc>
          <w:tcPr>
            <w:tcW w:w="0" w:type="auto"/>
            <w:tcMar>
              <w:top w:w="56" w:type="dxa"/>
              <w:left w:w="56" w:type="dxa"/>
              <w:bottom w:w="56" w:type="dxa"/>
              <w:right w:w="56" w:type="dxa"/>
            </w:tcMar>
            <w:vAlign w:val="center"/>
          </w:tcPr>
          <w:p w14:paraId="2703988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FFE51CC"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5A352E9E" w14:textId="77777777" w:rsidTr="00A72ADF">
        <w:trPr>
          <w:cantSplit/>
        </w:trPr>
        <w:tc>
          <w:tcPr>
            <w:tcW w:w="0" w:type="auto"/>
            <w:tcMar>
              <w:top w:w="56" w:type="dxa"/>
              <w:left w:w="56" w:type="dxa"/>
              <w:bottom w:w="56" w:type="dxa"/>
              <w:right w:w="56" w:type="dxa"/>
            </w:tcMar>
            <w:vAlign w:val="center"/>
          </w:tcPr>
          <w:p w14:paraId="6BF4ACB4" w14:textId="77777777" w:rsidR="00A72ADF" w:rsidRDefault="00A72ADF" w:rsidP="00A72ADF">
            <w:pPr>
              <w:jc w:val="center"/>
            </w:pPr>
            <w:r>
              <w:t>7</w:t>
            </w:r>
          </w:p>
        </w:tc>
        <w:tc>
          <w:tcPr>
            <w:tcW w:w="0" w:type="auto"/>
            <w:tcMar>
              <w:top w:w="56" w:type="dxa"/>
              <w:left w:w="56" w:type="dxa"/>
              <w:bottom w:w="56" w:type="dxa"/>
              <w:right w:w="56" w:type="dxa"/>
            </w:tcMar>
            <w:vAlign w:val="center"/>
          </w:tcPr>
          <w:p w14:paraId="2492748C"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18DDBC7"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4EB700D4" w14:textId="77777777" w:rsidTr="00A72ADF">
        <w:trPr>
          <w:cantSplit/>
        </w:trPr>
        <w:tc>
          <w:tcPr>
            <w:tcW w:w="0" w:type="auto"/>
            <w:gridSpan w:val="3"/>
            <w:tcMar>
              <w:top w:w="56" w:type="dxa"/>
              <w:left w:w="56" w:type="dxa"/>
              <w:bottom w:w="56" w:type="dxa"/>
              <w:right w:w="56" w:type="dxa"/>
            </w:tcMar>
            <w:vAlign w:val="center"/>
          </w:tcPr>
          <w:p w14:paraId="454A4E9F"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5DA7A167"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1077061C" w14:textId="77777777" w:rsidTr="00A72ADF">
        <w:trPr>
          <w:tblHeader/>
        </w:trPr>
        <w:tc>
          <w:tcPr>
            <w:tcW w:w="0" w:type="auto"/>
            <w:gridSpan w:val="2"/>
            <w:tcMar>
              <w:top w:w="56" w:type="dxa"/>
              <w:left w:w="56" w:type="dxa"/>
              <w:bottom w:w="56" w:type="dxa"/>
              <w:right w:w="56" w:type="dxa"/>
            </w:tcMar>
            <w:vAlign w:val="center"/>
          </w:tcPr>
          <w:p w14:paraId="02E7C4D6" w14:textId="77777777" w:rsidR="00A72ADF" w:rsidRDefault="00A72ADF" w:rsidP="00A72ADF">
            <w:pPr>
              <w:keepNext/>
              <w:jc w:val="center"/>
            </w:pPr>
            <w:r>
              <w:rPr>
                <w:b/>
                <w:bCs/>
              </w:rPr>
              <w:t>Виды разрешенного использования</w:t>
            </w:r>
          </w:p>
        </w:tc>
      </w:tr>
      <w:tr w:rsidR="00A72ADF" w14:paraId="5F1434DD" w14:textId="77777777" w:rsidTr="00A72ADF">
        <w:trPr>
          <w:tblHeader/>
        </w:trPr>
        <w:tc>
          <w:tcPr>
            <w:tcW w:w="0" w:type="auto"/>
            <w:tcMar>
              <w:top w:w="56" w:type="dxa"/>
              <w:left w:w="56" w:type="dxa"/>
              <w:bottom w:w="56" w:type="dxa"/>
              <w:right w:w="56" w:type="dxa"/>
            </w:tcMar>
            <w:vAlign w:val="center"/>
          </w:tcPr>
          <w:p w14:paraId="413214C6"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3953CE0A" w14:textId="77777777" w:rsidR="00A72ADF" w:rsidRDefault="00A72ADF" w:rsidP="00A72ADF">
            <w:pPr>
              <w:keepNext/>
              <w:jc w:val="center"/>
            </w:pPr>
            <w:r>
              <w:rPr>
                <w:b/>
                <w:bCs/>
              </w:rPr>
              <w:t>ВРИ</w:t>
            </w:r>
          </w:p>
        </w:tc>
      </w:tr>
      <w:tr w:rsidR="00A72ADF" w14:paraId="5873D2CB" w14:textId="77777777" w:rsidTr="00A72ADF">
        <w:tc>
          <w:tcPr>
            <w:tcW w:w="0" w:type="auto"/>
            <w:tcMar>
              <w:top w:w="56" w:type="dxa"/>
              <w:left w:w="56" w:type="dxa"/>
              <w:bottom w:w="56" w:type="dxa"/>
              <w:right w:w="56" w:type="dxa"/>
            </w:tcMar>
            <w:vAlign w:val="center"/>
          </w:tcPr>
          <w:p w14:paraId="253CFD52"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FCEF002" w14:textId="77777777" w:rsidR="00A72ADF" w:rsidRPr="00A72ADF" w:rsidRDefault="00A72ADF" w:rsidP="00A72ADF">
            <w:pPr>
              <w:rPr>
                <w:lang w:val="ru-RU"/>
              </w:rPr>
            </w:pPr>
            <w:r w:rsidRPr="00A72ADF">
              <w:rPr>
                <w:lang w:val="ru-RU"/>
              </w:rPr>
              <w:t>3.1.1 Предоставление коммунальных услуг</w:t>
            </w:r>
          </w:p>
          <w:p w14:paraId="30DA3F90"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3FC5520D" w14:textId="77777777" w:rsidR="00A72ADF" w:rsidRPr="00A72ADF" w:rsidRDefault="00A72ADF" w:rsidP="00A72ADF">
            <w:pPr>
              <w:rPr>
                <w:lang w:val="ru-RU"/>
              </w:rPr>
            </w:pPr>
            <w:r w:rsidRPr="00A72ADF">
              <w:rPr>
                <w:lang w:val="ru-RU"/>
              </w:rPr>
              <w:t>5.1.3 Площадки для занятий спортом</w:t>
            </w:r>
          </w:p>
          <w:p w14:paraId="0FE9954B" w14:textId="77777777" w:rsidR="00A72ADF" w:rsidRPr="00A72ADF" w:rsidRDefault="00A72ADF" w:rsidP="00A72ADF">
            <w:pPr>
              <w:rPr>
                <w:lang w:val="ru-RU"/>
              </w:rPr>
            </w:pPr>
            <w:r w:rsidRPr="00A72ADF">
              <w:rPr>
                <w:lang w:val="ru-RU"/>
              </w:rPr>
              <w:t>6.8 Связь</w:t>
            </w:r>
          </w:p>
          <w:p w14:paraId="0F110630" w14:textId="77777777" w:rsidR="00A72ADF" w:rsidRPr="00A72ADF" w:rsidRDefault="00A72ADF" w:rsidP="00A72ADF">
            <w:pPr>
              <w:rPr>
                <w:lang w:val="ru-RU"/>
              </w:rPr>
            </w:pPr>
            <w:r w:rsidRPr="00A72ADF">
              <w:rPr>
                <w:lang w:val="ru-RU"/>
              </w:rPr>
              <w:t>7.2 Автомобильный транспорт</w:t>
            </w:r>
          </w:p>
          <w:p w14:paraId="1B270BCC" w14:textId="77777777" w:rsidR="00A72ADF" w:rsidRPr="00A72ADF" w:rsidRDefault="00A72ADF" w:rsidP="00A72ADF">
            <w:pPr>
              <w:rPr>
                <w:lang w:val="ru-RU"/>
              </w:rPr>
            </w:pPr>
            <w:r w:rsidRPr="00A72ADF">
              <w:rPr>
                <w:lang w:val="ru-RU"/>
              </w:rPr>
              <w:t>7.2.1 Размещение автомобильных дорог</w:t>
            </w:r>
          </w:p>
          <w:p w14:paraId="43FC58F7" w14:textId="77777777" w:rsidR="00A72ADF" w:rsidRPr="00A72ADF" w:rsidRDefault="00A72ADF" w:rsidP="00A72ADF">
            <w:pPr>
              <w:rPr>
                <w:lang w:val="ru-RU"/>
              </w:rPr>
            </w:pPr>
            <w:r w:rsidRPr="00A72ADF">
              <w:rPr>
                <w:lang w:val="ru-RU"/>
              </w:rPr>
              <w:t>7.5 Трубопроводный транспорт</w:t>
            </w:r>
          </w:p>
          <w:p w14:paraId="42EDDCFD" w14:textId="77777777" w:rsidR="00A72ADF" w:rsidRPr="00A72ADF" w:rsidRDefault="00A72ADF" w:rsidP="00A72ADF">
            <w:pPr>
              <w:rPr>
                <w:lang w:val="ru-RU"/>
              </w:rPr>
            </w:pPr>
            <w:r w:rsidRPr="00A72ADF">
              <w:rPr>
                <w:lang w:val="ru-RU"/>
              </w:rPr>
              <w:t>11.0 Водные объекты</w:t>
            </w:r>
          </w:p>
          <w:p w14:paraId="3A43A6E9"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066F9AE" w14:textId="77777777" w:rsidR="00A72ADF" w:rsidRPr="00A72ADF" w:rsidRDefault="00A72ADF" w:rsidP="00A72ADF">
            <w:pPr>
              <w:rPr>
                <w:lang w:val="ru-RU"/>
              </w:rPr>
            </w:pPr>
            <w:r w:rsidRPr="00A72ADF">
              <w:rPr>
                <w:lang w:val="ru-RU"/>
              </w:rPr>
              <w:t>12.0.1 Улично-дорожная сеть</w:t>
            </w:r>
          </w:p>
          <w:p w14:paraId="19857B87" w14:textId="77777777" w:rsidR="00A72ADF" w:rsidRPr="00A72ADF" w:rsidRDefault="00A72ADF" w:rsidP="00A72ADF">
            <w:pPr>
              <w:rPr>
                <w:lang w:val="ru-RU"/>
              </w:rPr>
            </w:pPr>
            <w:r w:rsidRPr="00A72ADF">
              <w:rPr>
                <w:lang w:val="ru-RU"/>
              </w:rPr>
              <w:t>12.0.2 Благоустройство территории</w:t>
            </w:r>
          </w:p>
          <w:p w14:paraId="30E0B26D" w14:textId="77777777" w:rsidR="00A72ADF" w:rsidRPr="00A72ADF" w:rsidRDefault="00A72ADF" w:rsidP="00A72ADF">
            <w:pPr>
              <w:rPr>
                <w:lang w:val="ru-RU"/>
              </w:rPr>
            </w:pPr>
            <w:r w:rsidRPr="00A72ADF">
              <w:rPr>
                <w:lang w:val="ru-RU"/>
              </w:rPr>
              <w:t>13.0 Земельные участки общего назначения</w:t>
            </w:r>
          </w:p>
          <w:p w14:paraId="3729C4E8" w14:textId="77777777" w:rsidR="00A72ADF" w:rsidRDefault="00A72ADF" w:rsidP="00A72ADF">
            <w:r>
              <w:t>13.2 Ведение садоводства</w:t>
            </w:r>
          </w:p>
        </w:tc>
      </w:tr>
      <w:tr w:rsidR="00A72ADF" w:rsidRPr="00074E86" w14:paraId="677AA511" w14:textId="77777777" w:rsidTr="00A72ADF">
        <w:tc>
          <w:tcPr>
            <w:tcW w:w="0" w:type="auto"/>
            <w:tcMar>
              <w:top w:w="56" w:type="dxa"/>
              <w:left w:w="56" w:type="dxa"/>
              <w:bottom w:w="56" w:type="dxa"/>
              <w:right w:w="56" w:type="dxa"/>
            </w:tcMar>
            <w:vAlign w:val="center"/>
          </w:tcPr>
          <w:p w14:paraId="6E6A9FC4"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B80233C" w14:textId="77777777" w:rsidR="00A72ADF" w:rsidRPr="00A72ADF" w:rsidRDefault="00A72ADF" w:rsidP="00A72ADF">
            <w:pPr>
              <w:rPr>
                <w:lang w:val="ru-RU"/>
              </w:rPr>
            </w:pPr>
            <w:r w:rsidRPr="00A72ADF">
              <w:rPr>
                <w:lang w:val="ru-RU"/>
              </w:rPr>
              <w:t>5.1.4 Оборудованные площадки для занятий спортом</w:t>
            </w:r>
          </w:p>
          <w:p w14:paraId="4DD4602E"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61E70666" w14:textId="77777777" w:rsidTr="00A72ADF">
        <w:tc>
          <w:tcPr>
            <w:tcW w:w="0" w:type="auto"/>
            <w:tcMar>
              <w:top w:w="56" w:type="dxa"/>
              <w:left w:w="56" w:type="dxa"/>
              <w:bottom w:w="56" w:type="dxa"/>
              <w:right w:w="56" w:type="dxa"/>
            </w:tcMar>
            <w:vAlign w:val="center"/>
          </w:tcPr>
          <w:p w14:paraId="671B6DA4"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24A1F12" w14:textId="77777777" w:rsidR="00A72ADF" w:rsidRPr="00A72ADF" w:rsidRDefault="00A72ADF" w:rsidP="00A72ADF">
            <w:pPr>
              <w:rPr>
                <w:lang w:val="ru-RU"/>
              </w:rPr>
            </w:pPr>
            <w:r w:rsidRPr="00A72ADF">
              <w:rPr>
                <w:lang w:val="ru-RU"/>
              </w:rPr>
              <w:t>3.1.1 Предоставление коммунальных услуг</w:t>
            </w:r>
          </w:p>
          <w:p w14:paraId="1096BDFF" w14:textId="77777777" w:rsidR="00A72ADF" w:rsidRPr="00A72ADF" w:rsidRDefault="00A72ADF" w:rsidP="00A72ADF">
            <w:pPr>
              <w:rPr>
                <w:lang w:val="ru-RU"/>
              </w:rPr>
            </w:pPr>
            <w:r w:rsidRPr="00A72ADF">
              <w:rPr>
                <w:lang w:val="ru-RU"/>
              </w:rPr>
              <w:t>6.8 Связь</w:t>
            </w:r>
          </w:p>
          <w:p w14:paraId="0203ABEB" w14:textId="77777777" w:rsidR="00A72ADF" w:rsidRPr="00A72ADF" w:rsidRDefault="00A72ADF" w:rsidP="00A72ADF">
            <w:pPr>
              <w:rPr>
                <w:lang w:val="ru-RU"/>
              </w:rPr>
            </w:pPr>
            <w:r w:rsidRPr="00A72ADF">
              <w:rPr>
                <w:lang w:val="ru-RU"/>
              </w:rPr>
              <w:t>8.3 Обеспечение внутреннего правопорядка</w:t>
            </w:r>
          </w:p>
        </w:tc>
      </w:tr>
    </w:tbl>
    <w:p w14:paraId="76ED6174"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КРТ-3-55</w:t>
      </w:r>
    </w:p>
    <w:p w14:paraId="0BC08D4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58E66DC2" w14:textId="77777777" w:rsidTr="00A72ADF">
        <w:trPr>
          <w:tblHeader/>
        </w:trPr>
        <w:tc>
          <w:tcPr>
            <w:tcW w:w="0" w:type="auto"/>
            <w:tcMar>
              <w:top w:w="56" w:type="dxa"/>
              <w:left w:w="56" w:type="dxa"/>
              <w:bottom w:w="56" w:type="dxa"/>
              <w:right w:w="56" w:type="dxa"/>
            </w:tcMar>
            <w:vAlign w:val="center"/>
          </w:tcPr>
          <w:p w14:paraId="74F903F4"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1019B110"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44AA6B62" w14:textId="77777777" w:rsidR="00A72ADF" w:rsidRDefault="00A72ADF" w:rsidP="00A72ADF">
            <w:pPr>
              <w:keepNext/>
              <w:jc w:val="center"/>
            </w:pPr>
            <w:r>
              <w:rPr>
                <w:b/>
                <w:bCs/>
              </w:rPr>
              <w:t>Значение параметра</w:t>
            </w:r>
          </w:p>
        </w:tc>
      </w:tr>
      <w:tr w:rsidR="00A72ADF" w:rsidRPr="00074E86" w14:paraId="1DB0C53A" w14:textId="77777777" w:rsidTr="00A72ADF">
        <w:trPr>
          <w:cantSplit/>
        </w:trPr>
        <w:tc>
          <w:tcPr>
            <w:tcW w:w="0" w:type="auto"/>
            <w:tcMar>
              <w:top w:w="56" w:type="dxa"/>
              <w:left w:w="56" w:type="dxa"/>
              <w:bottom w:w="56" w:type="dxa"/>
              <w:right w:w="56" w:type="dxa"/>
            </w:tcMar>
            <w:vAlign w:val="center"/>
          </w:tcPr>
          <w:p w14:paraId="1B0D9F8B" w14:textId="77777777" w:rsidR="00A72ADF" w:rsidRDefault="00A72ADF" w:rsidP="00A72ADF">
            <w:pPr>
              <w:jc w:val="center"/>
            </w:pPr>
            <w:r>
              <w:t>1</w:t>
            </w:r>
          </w:p>
        </w:tc>
        <w:tc>
          <w:tcPr>
            <w:tcW w:w="0" w:type="auto"/>
            <w:tcMar>
              <w:top w:w="56" w:type="dxa"/>
              <w:left w:w="56" w:type="dxa"/>
              <w:bottom w:w="56" w:type="dxa"/>
              <w:right w:w="56" w:type="dxa"/>
            </w:tcMar>
            <w:vAlign w:val="center"/>
          </w:tcPr>
          <w:p w14:paraId="74AE58D5"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F92CC34"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05BF5E82" w14:textId="77777777" w:rsidTr="00A72ADF">
        <w:trPr>
          <w:cantSplit/>
        </w:trPr>
        <w:tc>
          <w:tcPr>
            <w:tcW w:w="0" w:type="auto"/>
            <w:tcMar>
              <w:top w:w="56" w:type="dxa"/>
              <w:left w:w="56" w:type="dxa"/>
              <w:bottom w:w="56" w:type="dxa"/>
              <w:right w:w="56" w:type="dxa"/>
            </w:tcMar>
            <w:vAlign w:val="center"/>
          </w:tcPr>
          <w:p w14:paraId="218B0FD9" w14:textId="77777777" w:rsidR="00A72ADF" w:rsidRDefault="00A72ADF" w:rsidP="00A72ADF">
            <w:pPr>
              <w:jc w:val="center"/>
            </w:pPr>
            <w:r>
              <w:t>2</w:t>
            </w:r>
          </w:p>
        </w:tc>
        <w:tc>
          <w:tcPr>
            <w:tcW w:w="0" w:type="auto"/>
            <w:tcMar>
              <w:top w:w="56" w:type="dxa"/>
              <w:left w:w="56" w:type="dxa"/>
              <w:bottom w:w="56" w:type="dxa"/>
              <w:right w:w="56" w:type="dxa"/>
            </w:tcMar>
            <w:vAlign w:val="center"/>
          </w:tcPr>
          <w:p w14:paraId="6EEBC023"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536E36B" w14:textId="77777777" w:rsidR="00A72ADF" w:rsidRDefault="00A72ADF" w:rsidP="00A72ADF">
            <w:pPr>
              <w:jc w:val="center"/>
            </w:pPr>
            <w:r>
              <w:t>Не более 3 этажей</w:t>
            </w:r>
          </w:p>
        </w:tc>
      </w:tr>
      <w:tr w:rsidR="00A72ADF" w:rsidRPr="00074E86" w14:paraId="189A9DE7" w14:textId="77777777" w:rsidTr="00A72ADF">
        <w:trPr>
          <w:cantSplit/>
        </w:trPr>
        <w:tc>
          <w:tcPr>
            <w:tcW w:w="0" w:type="auto"/>
            <w:tcMar>
              <w:top w:w="56" w:type="dxa"/>
              <w:left w:w="56" w:type="dxa"/>
              <w:bottom w:w="56" w:type="dxa"/>
              <w:right w:w="56" w:type="dxa"/>
            </w:tcMar>
            <w:vAlign w:val="center"/>
          </w:tcPr>
          <w:p w14:paraId="19996484" w14:textId="77777777" w:rsidR="00A72ADF" w:rsidRDefault="00A72ADF" w:rsidP="00A72ADF">
            <w:pPr>
              <w:jc w:val="center"/>
            </w:pPr>
            <w:r>
              <w:t>3</w:t>
            </w:r>
          </w:p>
        </w:tc>
        <w:tc>
          <w:tcPr>
            <w:tcW w:w="0" w:type="auto"/>
            <w:tcMar>
              <w:top w:w="56" w:type="dxa"/>
              <w:left w:w="56" w:type="dxa"/>
              <w:bottom w:w="56" w:type="dxa"/>
              <w:right w:w="56" w:type="dxa"/>
            </w:tcMar>
            <w:vAlign w:val="center"/>
          </w:tcPr>
          <w:p w14:paraId="2CB1D3C7"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3D163922"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509612D1" w14:textId="77777777" w:rsidTr="00A72ADF">
        <w:trPr>
          <w:cantSplit/>
        </w:trPr>
        <w:tc>
          <w:tcPr>
            <w:tcW w:w="0" w:type="auto"/>
            <w:tcMar>
              <w:top w:w="56" w:type="dxa"/>
              <w:left w:w="56" w:type="dxa"/>
              <w:bottom w:w="56" w:type="dxa"/>
              <w:right w:w="56" w:type="dxa"/>
            </w:tcMar>
            <w:vAlign w:val="center"/>
          </w:tcPr>
          <w:p w14:paraId="7EA86481" w14:textId="77777777" w:rsidR="00A72ADF" w:rsidRDefault="00A72ADF" w:rsidP="00A72ADF">
            <w:pPr>
              <w:jc w:val="center"/>
            </w:pPr>
            <w:r>
              <w:t>4</w:t>
            </w:r>
          </w:p>
        </w:tc>
        <w:tc>
          <w:tcPr>
            <w:tcW w:w="0" w:type="auto"/>
            <w:tcMar>
              <w:top w:w="56" w:type="dxa"/>
              <w:left w:w="56" w:type="dxa"/>
              <w:bottom w:w="56" w:type="dxa"/>
              <w:right w:w="56" w:type="dxa"/>
            </w:tcMar>
            <w:vAlign w:val="center"/>
          </w:tcPr>
          <w:p w14:paraId="1D24B4E8"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243CEE7E"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6ECF3637" w14:textId="77777777" w:rsidTr="00A72ADF">
        <w:trPr>
          <w:cantSplit/>
        </w:trPr>
        <w:tc>
          <w:tcPr>
            <w:tcW w:w="0" w:type="auto"/>
            <w:tcMar>
              <w:top w:w="56" w:type="dxa"/>
              <w:left w:w="56" w:type="dxa"/>
              <w:bottom w:w="56" w:type="dxa"/>
              <w:right w:w="56" w:type="dxa"/>
            </w:tcMar>
            <w:vAlign w:val="center"/>
          </w:tcPr>
          <w:p w14:paraId="285CBADD" w14:textId="77777777" w:rsidR="00A72ADF" w:rsidRDefault="00A72ADF" w:rsidP="00A72ADF">
            <w:pPr>
              <w:jc w:val="center"/>
            </w:pPr>
            <w:r>
              <w:t>5</w:t>
            </w:r>
          </w:p>
        </w:tc>
        <w:tc>
          <w:tcPr>
            <w:tcW w:w="0" w:type="auto"/>
            <w:tcMar>
              <w:top w:w="56" w:type="dxa"/>
              <w:left w:w="56" w:type="dxa"/>
              <w:bottom w:w="56" w:type="dxa"/>
              <w:right w:w="56" w:type="dxa"/>
            </w:tcMar>
            <w:vAlign w:val="center"/>
          </w:tcPr>
          <w:p w14:paraId="08796916"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34C11855" w14:textId="77777777" w:rsidR="00A72ADF" w:rsidRDefault="00A72ADF" w:rsidP="00A72ADF">
            <w:pPr>
              <w:jc w:val="center"/>
            </w:pPr>
            <w:r>
              <w:t>65 мест на 1 тыс. жителей</w:t>
            </w:r>
          </w:p>
        </w:tc>
      </w:tr>
      <w:tr w:rsidR="00A72ADF" w14:paraId="6A12EB25" w14:textId="77777777" w:rsidTr="00A72ADF">
        <w:trPr>
          <w:cantSplit/>
        </w:trPr>
        <w:tc>
          <w:tcPr>
            <w:tcW w:w="0" w:type="auto"/>
            <w:tcMar>
              <w:top w:w="56" w:type="dxa"/>
              <w:left w:w="56" w:type="dxa"/>
              <w:bottom w:w="56" w:type="dxa"/>
              <w:right w:w="56" w:type="dxa"/>
            </w:tcMar>
            <w:vAlign w:val="center"/>
          </w:tcPr>
          <w:p w14:paraId="1E5FC4CF" w14:textId="77777777" w:rsidR="00A72ADF" w:rsidRDefault="00A72ADF" w:rsidP="00A72ADF">
            <w:pPr>
              <w:jc w:val="center"/>
            </w:pPr>
            <w:r>
              <w:t>6</w:t>
            </w:r>
          </w:p>
        </w:tc>
        <w:tc>
          <w:tcPr>
            <w:tcW w:w="0" w:type="auto"/>
            <w:tcMar>
              <w:top w:w="56" w:type="dxa"/>
              <w:left w:w="56" w:type="dxa"/>
              <w:bottom w:w="56" w:type="dxa"/>
              <w:right w:w="56" w:type="dxa"/>
            </w:tcMar>
            <w:vAlign w:val="center"/>
          </w:tcPr>
          <w:p w14:paraId="5B0DF12B"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40E9F2C3" w14:textId="77777777" w:rsidR="00A72ADF" w:rsidRDefault="00A72ADF" w:rsidP="00A72ADF">
            <w:pPr>
              <w:jc w:val="center"/>
            </w:pPr>
            <w:r>
              <w:t>135 мест на 1 тыс. жителей</w:t>
            </w:r>
          </w:p>
        </w:tc>
      </w:tr>
      <w:tr w:rsidR="00A72ADF" w:rsidRPr="00074E86" w14:paraId="0B3C9E48" w14:textId="77777777" w:rsidTr="00A72ADF">
        <w:trPr>
          <w:cantSplit/>
        </w:trPr>
        <w:tc>
          <w:tcPr>
            <w:tcW w:w="0" w:type="auto"/>
            <w:tcMar>
              <w:top w:w="56" w:type="dxa"/>
              <w:left w:w="56" w:type="dxa"/>
              <w:bottom w:w="56" w:type="dxa"/>
              <w:right w:w="56" w:type="dxa"/>
            </w:tcMar>
            <w:vAlign w:val="center"/>
          </w:tcPr>
          <w:p w14:paraId="72D3CF24" w14:textId="77777777" w:rsidR="00A72ADF" w:rsidRDefault="00A72ADF" w:rsidP="00A72ADF">
            <w:pPr>
              <w:jc w:val="center"/>
            </w:pPr>
            <w:r>
              <w:t>7</w:t>
            </w:r>
          </w:p>
        </w:tc>
        <w:tc>
          <w:tcPr>
            <w:tcW w:w="0" w:type="auto"/>
            <w:tcMar>
              <w:top w:w="56" w:type="dxa"/>
              <w:left w:w="56" w:type="dxa"/>
              <w:bottom w:w="56" w:type="dxa"/>
              <w:right w:w="56" w:type="dxa"/>
            </w:tcMar>
            <w:vAlign w:val="center"/>
          </w:tcPr>
          <w:p w14:paraId="42BE9D13"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259CCBA1"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728B412" w14:textId="77777777" w:rsidTr="00A72ADF">
        <w:trPr>
          <w:cantSplit/>
        </w:trPr>
        <w:tc>
          <w:tcPr>
            <w:tcW w:w="0" w:type="auto"/>
            <w:tcMar>
              <w:top w:w="56" w:type="dxa"/>
              <w:left w:w="56" w:type="dxa"/>
              <w:bottom w:w="56" w:type="dxa"/>
              <w:right w:w="56" w:type="dxa"/>
            </w:tcMar>
            <w:vAlign w:val="center"/>
          </w:tcPr>
          <w:p w14:paraId="2F90EBE0" w14:textId="77777777" w:rsidR="00A72ADF" w:rsidRDefault="00A72ADF" w:rsidP="00A72ADF">
            <w:pPr>
              <w:jc w:val="center"/>
            </w:pPr>
            <w:r>
              <w:t>8</w:t>
            </w:r>
          </w:p>
        </w:tc>
        <w:tc>
          <w:tcPr>
            <w:tcW w:w="0" w:type="auto"/>
            <w:tcMar>
              <w:top w:w="56" w:type="dxa"/>
              <w:left w:w="56" w:type="dxa"/>
              <w:bottom w:w="56" w:type="dxa"/>
              <w:right w:w="56" w:type="dxa"/>
            </w:tcMar>
            <w:vAlign w:val="center"/>
          </w:tcPr>
          <w:p w14:paraId="65B5C14C"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08C5610C"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7ACE253C" w14:textId="77777777" w:rsidTr="00A72ADF">
        <w:trPr>
          <w:cantSplit/>
        </w:trPr>
        <w:tc>
          <w:tcPr>
            <w:tcW w:w="0" w:type="auto"/>
            <w:tcMar>
              <w:top w:w="56" w:type="dxa"/>
              <w:left w:w="56" w:type="dxa"/>
              <w:bottom w:w="56" w:type="dxa"/>
              <w:right w:w="56" w:type="dxa"/>
            </w:tcMar>
            <w:vAlign w:val="center"/>
          </w:tcPr>
          <w:p w14:paraId="0F90DE8C" w14:textId="77777777" w:rsidR="00A72ADF" w:rsidRDefault="00A72ADF" w:rsidP="00A72ADF">
            <w:pPr>
              <w:jc w:val="center"/>
            </w:pPr>
            <w:r>
              <w:t>9</w:t>
            </w:r>
          </w:p>
        </w:tc>
        <w:tc>
          <w:tcPr>
            <w:tcW w:w="0" w:type="auto"/>
            <w:tcMar>
              <w:top w:w="56" w:type="dxa"/>
              <w:left w:w="56" w:type="dxa"/>
              <w:bottom w:w="56" w:type="dxa"/>
              <w:right w:w="56" w:type="dxa"/>
            </w:tcMar>
            <w:vAlign w:val="center"/>
          </w:tcPr>
          <w:p w14:paraId="43B669B1"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801740E"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1775B11"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35668CD4" w14:textId="77777777" w:rsidTr="00A72ADF">
        <w:trPr>
          <w:tblHeader/>
        </w:trPr>
        <w:tc>
          <w:tcPr>
            <w:tcW w:w="0" w:type="auto"/>
            <w:gridSpan w:val="2"/>
            <w:tcMar>
              <w:top w:w="56" w:type="dxa"/>
              <w:left w:w="56" w:type="dxa"/>
              <w:bottom w:w="56" w:type="dxa"/>
              <w:right w:w="56" w:type="dxa"/>
            </w:tcMar>
            <w:vAlign w:val="center"/>
          </w:tcPr>
          <w:p w14:paraId="6AED8725" w14:textId="77777777" w:rsidR="00A72ADF" w:rsidRDefault="00A72ADF" w:rsidP="00A72ADF">
            <w:pPr>
              <w:keepNext/>
              <w:jc w:val="center"/>
            </w:pPr>
            <w:r>
              <w:rPr>
                <w:b/>
                <w:bCs/>
              </w:rPr>
              <w:t>Виды разрешенного использования</w:t>
            </w:r>
          </w:p>
        </w:tc>
      </w:tr>
      <w:tr w:rsidR="00A72ADF" w14:paraId="3CD10A43" w14:textId="77777777" w:rsidTr="00A72ADF">
        <w:trPr>
          <w:tblHeader/>
        </w:trPr>
        <w:tc>
          <w:tcPr>
            <w:tcW w:w="0" w:type="auto"/>
            <w:tcMar>
              <w:top w:w="56" w:type="dxa"/>
              <w:left w:w="56" w:type="dxa"/>
              <w:bottom w:w="56" w:type="dxa"/>
              <w:right w:w="56" w:type="dxa"/>
            </w:tcMar>
            <w:vAlign w:val="center"/>
          </w:tcPr>
          <w:p w14:paraId="3A357A8E"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30AB75C0" w14:textId="77777777" w:rsidR="00A72ADF" w:rsidRDefault="00A72ADF" w:rsidP="00A72ADF">
            <w:pPr>
              <w:keepNext/>
              <w:jc w:val="center"/>
            </w:pPr>
            <w:r>
              <w:rPr>
                <w:b/>
                <w:bCs/>
              </w:rPr>
              <w:t>ВРИ</w:t>
            </w:r>
          </w:p>
        </w:tc>
      </w:tr>
      <w:tr w:rsidR="00A72ADF" w:rsidRPr="00074E86" w14:paraId="4E13DF0C" w14:textId="77777777" w:rsidTr="00A72ADF">
        <w:tc>
          <w:tcPr>
            <w:tcW w:w="0" w:type="auto"/>
            <w:tcMar>
              <w:top w:w="56" w:type="dxa"/>
              <w:left w:w="56" w:type="dxa"/>
              <w:bottom w:w="56" w:type="dxa"/>
              <w:right w:w="56" w:type="dxa"/>
            </w:tcMar>
            <w:vAlign w:val="center"/>
          </w:tcPr>
          <w:p w14:paraId="3A837911"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0C85B03" w14:textId="77777777" w:rsidR="00A72ADF" w:rsidRPr="00A72ADF" w:rsidRDefault="00A72ADF" w:rsidP="00A72ADF">
            <w:pPr>
              <w:rPr>
                <w:lang w:val="ru-RU"/>
              </w:rPr>
            </w:pPr>
            <w:r w:rsidRPr="00A72ADF">
              <w:rPr>
                <w:lang w:val="ru-RU"/>
              </w:rPr>
              <w:t>2.1 Для индивидуального жилищного строительства</w:t>
            </w:r>
          </w:p>
          <w:p w14:paraId="01587A21" w14:textId="77777777" w:rsidR="00A72ADF" w:rsidRPr="00A72ADF" w:rsidRDefault="00A72ADF" w:rsidP="00A72ADF">
            <w:pPr>
              <w:rPr>
                <w:lang w:val="ru-RU"/>
              </w:rPr>
            </w:pPr>
            <w:r w:rsidRPr="00A72ADF">
              <w:rPr>
                <w:lang w:val="ru-RU"/>
              </w:rPr>
              <w:t>2.3 Блокированная жилая застройка</w:t>
            </w:r>
          </w:p>
          <w:p w14:paraId="3A51F704" w14:textId="77777777" w:rsidR="00A72ADF" w:rsidRPr="00A72ADF" w:rsidRDefault="00A72ADF" w:rsidP="00A72ADF">
            <w:pPr>
              <w:rPr>
                <w:lang w:val="ru-RU"/>
              </w:rPr>
            </w:pPr>
            <w:r w:rsidRPr="00A72ADF">
              <w:rPr>
                <w:lang w:val="ru-RU"/>
              </w:rPr>
              <w:t>2.7.1 Хранение автотранспорта</w:t>
            </w:r>
          </w:p>
          <w:p w14:paraId="757E22AD" w14:textId="77777777" w:rsidR="00A72ADF" w:rsidRPr="00A72ADF" w:rsidRDefault="00A72ADF" w:rsidP="00A72ADF">
            <w:pPr>
              <w:rPr>
                <w:lang w:val="ru-RU"/>
              </w:rPr>
            </w:pPr>
            <w:r w:rsidRPr="00A72ADF">
              <w:rPr>
                <w:lang w:val="ru-RU"/>
              </w:rPr>
              <w:t>2.7.2 Размещение гаражей для собственных нужд</w:t>
            </w:r>
          </w:p>
          <w:p w14:paraId="0305446E" w14:textId="77777777" w:rsidR="00A72ADF" w:rsidRPr="00A72ADF" w:rsidRDefault="00A72ADF" w:rsidP="00A72ADF">
            <w:pPr>
              <w:rPr>
                <w:lang w:val="ru-RU"/>
              </w:rPr>
            </w:pPr>
            <w:r w:rsidRPr="00A72ADF">
              <w:rPr>
                <w:lang w:val="ru-RU"/>
              </w:rPr>
              <w:t>3.1 Коммунальное обслуживание</w:t>
            </w:r>
          </w:p>
          <w:p w14:paraId="7C1EF3EB" w14:textId="77777777" w:rsidR="00A72ADF" w:rsidRPr="00A72ADF" w:rsidRDefault="00A72ADF" w:rsidP="00A72ADF">
            <w:pPr>
              <w:rPr>
                <w:lang w:val="ru-RU"/>
              </w:rPr>
            </w:pPr>
            <w:r w:rsidRPr="00A72ADF">
              <w:rPr>
                <w:lang w:val="ru-RU"/>
              </w:rPr>
              <w:t>3.1.1 Предоставление коммунальных услуг</w:t>
            </w:r>
          </w:p>
          <w:p w14:paraId="4A8074E9"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D11E6D6" w14:textId="77777777" w:rsidR="00A72ADF" w:rsidRPr="00A72ADF" w:rsidRDefault="00A72ADF" w:rsidP="00A72ADF">
            <w:pPr>
              <w:rPr>
                <w:lang w:val="ru-RU"/>
              </w:rPr>
            </w:pPr>
            <w:r w:rsidRPr="00A72ADF">
              <w:rPr>
                <w:lang w:val="ru-RU"/>
              </w:rPr>
              <w:t>3.2.3 Оказание услуг связи</w:t>
            </w:r>
          </w:p>
          <w:p w14:paraId="72D17190" w14:textId="77777777" w:rsidR="00A72ADF" w:rsidRPr="00A72ADF" w:rsidRDefault="00A72ADF" w:rsidP="00A72ADF">
            <w:pPr>
              <w:rPr>
                <w:lang w:val="ru-RU"/>
              </w:rPr>
            </w:pPr>
            <w:r w:rsidRPr="00A72ADF">
              <w:rPr>
                <w:lang w:val="ru-RU"/>
              </w:rPr>
              <w:t>3.3 Бытовое обслуживание</w:t>
            </w:r>
          </w:p>
          <w:p w14:paraId="67FE88A3" w14:textId="77777777" w:rsidR="00A72ADF" w:rsidRPr="00A72ADF" w:rsidRDefault="00A72ADF" w:rsidP="00A72ADF">
            <w:pPr>
              <w:rPr>
                <w:lang w:val="ru-RU"/>
              </w:rPr>
            </w:pPr>
            <w:r w:rsidRPr="00A72ADF">
              <w:rPr>
                <w:lang w:val="ru-RU"/>
              </w:rPr>
              <w:t>3.4.1 Амбулаторно-поликлиническое обслуживание</w:t>
            </w:r>
          </w:p>
          <w:p w14:paraId="2ACCC1A3"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C2D5DB0" w14:textId="77777777" w:rsidR="00A72ADF" w:rsidRPr="00A72ADF" w:rsidRDefault="00A72ADF" w:rsidP="00A72ADF">
            <w:pPr>
              <w:rPr>
                <w:lang w:val="ru-RU"/>
              </w:rPr>
            </w:pPr>
            <w:r w:rsidRPr="00A72ADF">
              <w:rPr>
                <w:lang w:val="ru-RU"/>
              </w:rPr>
              <w:t>3.6.1 Объекты культурно-досуговой деятельности</w:t>
            </w:r>
          </w:p>
          <w:p w14:paraId="436FE9C0" w14:textId="77777777" w:rsidR="00A72ADF" w:rsidRPr="00A72ADF" w:rsidRDefault="00A72ADF" w:rsidP="00A72ADF">
            <w:pPr>
              <w:rPr>
                <w:lang w:val="ru-RU"/>
              </w:rPr>
            </w:pPr>
            <w:r w:rsidRPr="00A72ADF">
              <w:rPr>
                <w:lang w:val="ru-RU"/>
              </w:rPr>
              <w:t>3.10.1 Амбулаторное ветеринарное обслуживание</w:t>
            </w:r>
          </w:p>
          <w:p w14:paraId="37674929" w14:textId="77777777" w:rsidR="00A72ADF" w:rsidRPr="00A72ADF" w:rsidRDefault="00A72ADF" w:rsidP="00A72ADF">
            <w:pPr>
              <w:rPr>
                <w:lang w:val="ru-RU"/>
              </w:rPr>
            </w:pPr>
            <w:r w:rsidRPr="00A72ADF">
              <w:rPr>
                <w:lang w:val="ru-RU"/>
              </w:rPr>
              <w:t>4.1 Деловое управление</w:t>
            </w:r>
          </w:p>
          <w:p w14:paraId="106E7EA4" w14:textId="77777777" w:rsidR="00A72ADF" w:rsidRPr="00A72ADF" w:rsidRDefault="00A72ADF" w:rsidP="00A72ADF">
            <w:pPr>
              <w:rPr>
                <w:lang w:val="ru-RU"/>
              </w:rPr>
            </w:pPr>
            <w:r w:rsidRPr="00A72ADF">
              <w:rPr>
                <w:lang w:val="ru-RU"/>
              </w:rPr>
              <w:t>4.4 Магазины</w:t>
            </w:r>
          </w:p>
          <w:p w14:paraId="79FD1DC2" w14:textId="77777777" w:rsidR="00A72ADF" w:rsidRPr="00A72ADF" w:rsidRDefault="00A72ADF" w:rsidP="00A72ADF">
            <w:pPr>
              <w:rPr>
                <w:lang w:val="ru-RU"/>
              </w:rPr>
            </w:pPr>
            <w:r w:rsidRPr="00A72ADF">
              <w:rPr>
                <w:lang w:val="ru-RU"/>
              </w:rPr>
              <w:t>4.5 Банковская и страховая деятельность</w:t>
            </w:r>
          </w:p>
          <w:p w14:paraId="7E6BA6EA" w14:textId="77777777" w:rsidR="00A72ADF" w:rsidRPr="00A72ADF" w:rsidRDefault="00A72ADF" w:rsidP="00A72ADF">
            <w:pPr>
              <w:rPr>
                <w:lang w:val="ru-RU"/>
              </w:rPr>
            </w:pPr>
            <w:r w:rsidRPr="00A72ADF">
              <w:rPr>
                <w:lang w:val="ru-RU"/>
              </w:rPr>
              <w:t>4.6 Общественное питание</w:t>
            </w:r>
          </w:p>
          <w:p w14:paraId="02EF6090" w14:textId="77777777" w:rsidR="00A72ADF" w:rsidRPr="00A72ADF" w:rsidRDefault="00A72ADF" w:rsidP="00A72ADF">
            <w:pPr>
              <w:rPr>
                <w:lang w:val="ru-RU"/>
              </w:rPr>
            </w:pPr>
            <w:r w:rsidRPr="00A72ADF">
              <w:rPr>
                <w:lang w:val="ru-RU"/>
              </w:rPr>
              <w:t>4.9 Служебные гаражи</w:t>
            </w:r>
          </w:p>
          <w:p w14:paraId="34582A0A" w14:textId="77777777" w:rsidR="00A72ADF" w:rsidRPr="00A72ADF" w:rsidRDefault="00A72ADF" w:rsidP="00A72ADF">
            <w:pPr>
              <w:rPr>
                <w:lang w:val="ru-RU"/>
              </w:rPr>
            </w:pPr>
            <w:r w:rsidRPr="00A72ADF">
              <w:rPr>
                <w:lang w:val="ru-RU"/>
              </w:rPr>
              <w:t>4.9.1.3 Автомобильные мойки</w:t>
            </w:r>
          </w:p>
          <w:p w14:paraId="35517E2E" w14:textId="77777777" w:rsidR="00A72ADF" w:rsidRPr="00A72ADF" w:rsidRDefault="00A72ADF" w:rsidP="00A72ADF">
            <w:pPr>
              <w:rPr>
                <w:lang w:val="ru-RU"/>
              </w:rPr>
            </w:pPr>
            <w:r w:rsidRPr="00A72ADF">
              <w:rPr>
                <w:lang w:val="ru-RU"/>
              </w:rPr>
              <w:t>4.9.1.4 Ремонт автомобилей</w:t>
            </w:r>
          </w:p>
          <w:p w14:paraId="12626C34" w14:textId="77777777" w:rsidR="00A72ADF" w:rsidRPr="00A72ADF" w:rsidRDefault="00A72ADF" w:rsidP="00A72ADF">
            <w:pPr>
              <w:rPr>
                <w:lang w:val="ru-RU"/>
              </w:rPr>
            </w:pPr>
            <w:r w:rsidRPr="00A72ADF">
              <w:rPr>
                <w:lang w:val="ru-RU"/>
              </w:rPr>
              <w:t>4.9.2 Стоянка транспортных средств</w:t>
            </w:r>
          </w:p>
          <w:p w14:paraId="64DDB0EC" w14:textId="77777777" w:rsidR="00A72ADF" w:rsidRPr="00A72ADF" w:rsidRDefault="00A72ADF" w:rsidP="00A72ADF">
            <w:pPr>
              <w:rPr>
                <w:lang w:val="ru-RU"/>
              </w:rPr>
            </w:pPr>
            <w:r w:rsidRPr="00A72ADF">
              <w:rPr>
                <w:lang w:val="ru-RU"/>
              </w:rPr>
              <w:t>5.0 Отдых (рекреация)</w:t>
            </w:r>
          </w:p>
          <w:p w14:paraId="27D94A1E" w14:textId="77777777" w:rsidR="00A72ADF" w:rsidRPr="00A72ADF" w:rsidRDefault="00A72ADF" w:rsidP="00A72ADF">
            <w:pPr>
              <w:rPr>
                <w:lang w:val="ru-RU"/>
              </w:rPr>
            </w:pPr>
            <w:r w:rsidRPr="00A72ADF">
              <w:rPr>
                <w:lang w:val="ru-RU"/>
              </w:rPr>
              <w:t>5.1 Спорт</w:t>
            </w:r>
          </w:p>
          <w:p w14:paraId="55FD2874" w14:textId="77777777" w:rsidR="00A72ADF" w:rsidRPr="00A72ADF" w:rsidRDefault="00A72ADF" w:rsidP="00A72ADF">
            <w:pPr>
              <w:rPr>
                <w:lang w:val="ru-RU"/>
              </w:rPr>
            </w:pPr>
            <w:r w:rsidRPr="00A72ADF">
              <w:rPr>
                <w:lang w:val="ru-RU"/>
              </w:rPr>
              <w:t>5.1.2 Обеспечение занятий спортом в помещениях</w:t>
            </w:r>
          </w:p>
          <w:p w14:paraId="6C05D5E3" w14:textId="77777777" w:rsidR="00A72ADF" w:rsidRPr="00A72ADF" w:rsidRDefault="00A72ADF" w:rsidP="00A72ADF">
            <w:pPr>
              <w:rPr>
                <w:lang w:val="ru-RU"/>
              </w:rPr>
            </w:pPr>
            <w:r w:rsidRPr="00A72ADF">
              <w:rPr>
                <w:lang w:val="ru-RU"/>
              </w:rPr>
              <w:t>5.1.3 Площадки для занятий спортом</w:t>
            </w:r>
          </w:p>
          <w:p w14:paraId="36EB46F3" w14:textId="77777777" w:rsidR="00A72ADF" w:rsidRPr="00A72ADF" w:rsidRDefault="00A72ADF" w:rsidP="00A72ADF">
            <w:pPr>
              <w:rPr>
                <w:lang w:val="ru-RU"/>
              </w:rPr>
            </w:pPr>
            <w:r w:rsidRPr="00A72ADF">
              <w:rPr>
                <w:lang w:val="ru-RU"/>
              </w:rPr>
              <w:t>5.1.4 Оборудованные площадки для занятий спортом</w:t>
            </w:r>
          </w:p>
          <w:p w14:paraId="7B0D97E3" w14:textId="77777777" w:rsidR="00A72ADF" w:rsidRPr="00A72ADF" w:rsidRDefault="00A72ADF" w:rsidP="00A72ADF">
            <w:pPr>
              <w:rPr>
                <w:lang w:val="ru-RU"/>
              </w:rPr>
            </w:pPr>
            <w:r w:rsidRPr="00A72ADF">
              <w:rPr>
                <w:lang w:val="ru-RU"/>
              </w:rPr>
              <w:t>5.1.5 Водный спорт</w:t>
            </w:r>
          </w:p>
          <w:p w14:paraId="5388E7D5" w14:textId="77777777" w:rsidR="00A72ADF" w:rsidRPr="00A72ADF" w:rsidRDefault="00A72ADF" w:rsidP="00A72ADF">
            <w:pPr>
              <w:rPr>
                <w:lang w:val="ru-RU"/>
              </w:rPr>
            </w:pPr>
            <w:r w:rsidRPr="00A72ADF">
              <w:rPr>
                <w:lang w:val="ru-RU"/>
              </w:rPr>
              <w:t>6.8 Связь</w:t>
            </w:r>
          </w:p>
          <w:p w14:paraId="4632C6B2" w14:textId="77777777" w:rsidR="00A72ADF" w:rsidRPr="00A72ADF" w:rsidRDefault="00A72ADF" w:rsidP="00A72ADF">
            <w:pPr>
              <w:rPr>
                <w:lang w:val="ru-RU"/>
              </w:rPr>
            </w:pPr>
            <w:r w:rsidRPr="00A72ADF">
              <w:rPr>
                <w:lang w:val="ru-RU"/>
              </w:rPr>
              <w:t>7.2 Автомобильный транспорт</w:t>
            </w:r>
          </w:p>
          <w:p w14:paraId="24FD7F38" w14:textId="77777777" w:rsidR="00A72ADF" w:rsidRPr="00A72ADF" w:rsidRDefault="00A72ADF" w:rsidP="00A72ADF">
            <w:pPr>
              <w:rPr>
                <w:lang w:val="ru-RU"/>
              </w:rPr>
            </w:pPr>
            <w:r w:rsidRPr="00A72ADF">
              <w:rPr>
                <w:lang w:val="ru-RU"/>
              </w:rPr>
              <w:t>7.2.1 Размещение автомобильных дорог</w:t>
            </w:r>
          </w:p>
          <w:p w14:paraId="2C06580B" w14:textId="77777777" w:rsidR="00A72ADF" w:rsidRPr="00A72ADF" w:rsidRDefault="00A72ADF" w:rsidP="00A72ADF">
            <w:pPr>
              <w:rPr>
                <w:lang w:val="ru-RU"/>
              </w:rPr>
            </w:pPr>
            <w:r w:rsidRPr="00A72ADF">
              <w:rPr>
                <w:lang w:val="ru-RU"/>
              </w:rPr>
              <w:t>7.2.3 Стоянки транспорта общего пользования</w:t>
            </w:r>
          </w:p>
          <w:p w14:paraId="0A6C6987" w14:textId="77777777" w:rsidR="00A72ADF" w:rsidRPr="00A72ADF" w:rsidRDefault="00A72ADF" w:rsidP="00A72ADF">
            <w:pPr>
              <w:rPr>
                <w:lang w:val="ru-RU"/>
              </w:rPr>
            </w:pPr>
            <w:r w:rsidRPr="00A72ADF">
              <w:rPr>
                <w:lang w:val="ru-RU"/>
              </w:rPr>
              <w:t>8.3 Обеспечение внутреннего правопорядка</w:t>
            </w:r>
          </w:p>
          <w:p w14:paraId="7C19171D" w14:textId="77777777" w:rsidR="00A72ADF" w:rsidRPr="00A72ADF" w:rsidRDefault="00A72ADF" w:rsidP="00A72ADF">
            <w:pPr>
              <w:rPr>
                <w:lang w:val="ru-RU"/>
              </w:rPr>
            </w:pPr>
            <w:r w:rsidRPr="00A72ADF">
              <w:rPr>
                <w:lang w:val="ru-RU"/>
              </w:rPr>
              <w:t>9.3 Историко-культурная деятельность</w:t>
            </w:r>
          </w:p>
          <w:p w14:paraId="6998A0C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F5CEC34" w14:textId="77777777" w:rsidR="00A72ADF" w:rsidRPr="00A72ADF" w:rsidRDefault="00A72ADF" w:rsidP="00A72ADF">
            <w:pPr>
              <w:rPr>
                <w:lang w:val="ru-RU"/>
              </w:rPr>
            </w:pPr>
            <w:r w:rsidRPr="00A72ADF">
              <w:rPr>
                <w:lang w:val="ru-RU"/>
              </w:rPr>
              <w:t>12.0.1 Улично-дорожная сеть</w:t>
            </w:r>
          </w:p>
          <w:p w14:paraId="4ADE4EAC" w14:textId="77777777" w:rsidR="00A72ADF" w:rsidRPr="00A72ADF" w:rsidRDefault="00A72ADF" w:rsidP="00A72ADF">
            <w:pPr>
              <w:rPr>
                <w:lang w:val="ru-RU"/>
              </w:rPr>
            </w:pPr>
            <w:r w:rsidRPr="00A72ADF">
              <w:rPr>
                <w:lang w:val="ru-RU"/>
              </w:rPr>
              <w:t>12.0.2 Благоустройство территории</w:t>
            </w:r>
          </w:p>
          <w:p w14:paraId="4D7CF6C6"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70F1170C" w14:textId="77777777" w:rsidTr="00A72ADF">
        <w:tc>
          <w:tcPr>
            <w:tcW w:w="0" w:type="auto"/>
            <w:tcMar>
              <w:top w:w="56" w:type="dxa"/>
              <w:left w:w="56" w:type="dxa"/>
              <w:bottom w:w="56" w:type="dxa"/>
              <w:right w:w="56" w:type="dxa"/>
            </w:tcMar>
            <w:vAlign w:val="center"/>
          </w:tcPr>
          <w:p w14:paraId="6B60B662"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841C46F"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E19D9D4"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10C6451A" w14:textId="77777777" w:rsidR="00A72ADF" w:rsidRPr="00A72ADF" w:rsidRDefault="00A72ADF" w:rsidP="00A72ADF">
            <w:pPr>
              <w:rPr>
                <w:lang w:val="ru-RU"/>
              </w:rPr>
            </w:pPr>
            <w:r w:rsidRPr="00A72ADF">
              <w:rPr>
                <w:lang w:val="ru-RU"/>
              </w:rPr>
              <w:t>4.10 Выставочно-ярмарочная деятельность</w:t>
            </w:r>
          </w:p>
          <w:p w14:paraId="2155BAEF"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08C0D1E" w14:textId="77777777" w:rsidTr="00A72ADF">
        <w:tc>
          <w:tcPr>
            <w:tcW w:w="0" w:type="auto"/>
            <w:tcMar>
              <w:top w:w="56" w:type="dxa"/>
              <w:left w:w="56" w:type="dxa"/>
              <w:bottom w:w="56" w:type="dxa"/>
              <w:right w:w="56" w:type="dxa"/>
            </w:tcMar>
            <w:vAlign w:val="center"/>
          </w:tcPr>
          <w:p w14:paraId="6C0E1859"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3C90B3C" w14:textId="77777777" w:rsidR="00A72ADF" w:rsidRPr="00A72ADF" w:rsidRDefault="00A72ADF" w:rsidP="00A72ADF">
            <w:pPr>
              <w:rPr>
                <w:lang w:val="ru-RU"/>
              </w:rPr>
            </w:pPr>
            <w:r w:rsidRPr="00A72ADF">
              <w:rPr>
                <w:lang w:val="ru-RU"/>
              </w:rPr>
              <w:t>3.1.1 Предоставление коммунальных услуг</w:t>
            </w:r>
          </w:p>
          <w:p w14:paraId="02C0F536" w14:textId="77777777" w:rsidR="00A72ADF" w:rsidRPr="00A72ADF" w:rsidRDefault="00A72ADF" w:rsidP="00A72ADF">
            <w:pPr>
              <w:rPr>
                <w:lang w:val="ru-RU"/>
              </w:rPr>
            </w:pPr>
            <w:r w:rsidRPr="00A72ADF">
              <w:rPr>
                <w:lang w:val="ru-RU"/>
              </w:rPr>
              <w:t>6.8 Связь</w:t>
            </w:r>
          </w:p>
          <w:p w14:paraId="3F8BC832" w14:textId="77777777" w:rsidR="00A72ADF" w:rsidRPr="00A72ADF" w:rsidRDefault="00A72ADF" w:rsidP="00A72ADF">
            <w:pPr>
              <w:rPr>
                <w:lang w:val="ru-RU"/>
              </w:rPr>
            </w:pPr>
            <w:r w:rsidRPr="00A72ADF">
              <w:rPr>
                <w:lang w:val="ru-RU"/>
              </w:rPr>
              <w:t>8.3 Обеспечение внутреннего правопорядка</w:t>
            </w:r>
          </w:p>
        </w:tc>
      </w:tr>
    </w:tbl>
    <w:p w14:paraId="47E01868"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КРТ-3-65</w:t>
      </w:r>
    </w:p>
    <w:p w14:paraId="7B1525D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08662362" w14:textId="77777777" w:rsidTr="00A72ADF">
        <w:trPr>
          <w:tblHeader/>
        </w:trPr>
        <w:tc>
          <w:tcPr>
            <w:tcW w:w="0" w:type="auto"/>
            <w:tcMar>
              <w:top w:w="56" w:type="dxa"/>
              <w:left w:w="56" w:type="dxa"/>
              <w:bottom w:w="56" w:type="dxa"/>
              <w:right w:w="56" w:type="dxa"/>
            </w:tcMar>
            <w:vAlign w:val="center"/>
          </w:tcPr>
          <w:p w14:paraId="7558D389"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6BB81E7C"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17674A9" w14:textId="77777777" w:rsidR="00A72ADF" w:rsidRDefault="00A72ADF" w:rsidP="00A72ADF">
            <w:pPr>
              <w:keepNext/>
              <w:jc w:val="center"/>
            </w:pPr>
            <w:r>
              <w:rPr>
                <w:b/>
                <w:bCs/>
              </w:rPr>
              <w:t>Значение параметра</w:t>
            </w:r>
          </w:p>
        </w:tc>
      </w:tr>
      <w:tr w:rsidR="00A72ADF" w:rsidRPr="00074E86" w14:paraId="3388E6DC" w14:textId="77777777" w:rsidTr="00A72ADF">
        <w:trPr>
          <w:cantSplit/>
        </w:trPr>
        <w:tc>
          <w:tcPr>
            <w:tcW w:w="0" w:type="auto"/>
            <w:tcMar>
              <w:top w:w="56" w:type="dxa"/>
              <w:left w:w="56" w:type="dxa"/>
              <w:bottom w:w="56" w:type="dxa"/>
              <w:right w:w="56" w:type="dxa"/>
            </w:tcMar>
            <w:vAlign w:val="center"/>
          </w:tcPr>
          <w:p w14:paraId="51680B9E" w14:textId="77777777" w:rsidR="00A72ADF" w:rsidRDefault="00A72ADF" w:rsidP="00A72ADF">
            <w:pPr>
              <w:jc w:val="center"/>
            </w:pPr>
            <w:r>
              <w:t>1</w:t>
            </w:r>
          </w:p>
        </w:tc>
        <w:tc>
          <w:tcPr>
            <w:tcW w:w="0" w:type="auto"/>
            <w:tcMar>
              <w:top w:w="56" w:type="dxa"/>
              <w:left w:w="56" w:type="dxa"/>
              <w:bottom w:w="56" w:type="dxa"/>
              <w:right w:w="56" w:type="dxa"/>
            </w:tcMar>
            <w:vAlign w:val="center"/>
          </w:tcPr>
          <w:p w14:paraId="1F927BE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51A7F5AE"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4EB51EE3" w14:textId="77777777" w:rsidTr="00A72ADF">
        <w:trPr>
          <w:cantSplit/>
        </w:trPr>
        <w:tc>
          <w:tcPr>
            <w:tcW w:w="0" w:type="auto"/>
            <w:tcMar>
              <w:top w:w="56" w:type="dxa"/>
              <w:left w:w="56" w:type="dxa"/>
              <w:bottom w:w="56" w:type="dxa"/>
              <w:right w:w="56" w:type="dxa"/>
            </w:tcMar>
            <w:vAlign w:val="center"/>
          </w:tcPr>
          <w:p w14:paraId="260D46D0" w14:textId="77777777" w:rsidR="00A72ADF" w:rsidRDefault="00A72ADF" w:rsidP="00A72ADF">
            <w:pPr>
              <w:jc w:val="center"/>
            </w:pPr>
            <w:r>
              <w:t>2</w:t>
            </w:r>
          </w:p>
        </w:tc>
        <w:tc>
          <w:tcPr>
            <w:tcW w:w="0" w:type="auto"/>
            <w:tcMar>
              <w:top w:w="56" w:type="dxa"/>
              <w:left w:w="56" w:type="dxa"/>
              <w:bottom w:w="56" w:type="dxa"/>
              <w:right w:w="56" w:type="dxa"/>
            </w:tcMar>
            <w:vAlign w:val="center"/>
          </w:tcPr>
          <w:p w14:paraId="66625893"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65ECF663" w14:textId="77777777" w:rsidR="00A72ADF" w:rsidRDefault="00A72ADF" w:rsidP="00A72ADF">
            <w:pPr>
              <w:jc w:val="center"/>
            </w:pPr>
            <w:r>
              <w:t>Не более 3 этажей</w:t>
            </w:r>
          </w:p>
        </w:tc>
      </w:tr>
      <w:tr w:rsidR="00A72ADF" w:rsidRPr="00074E86" w14:paraId="12B24603" w14:textId="77777777" w:rsidTr="00A72ADF">
        <w:trPr>
          <w:cantSplit/>
        </w:trPr>
        <w:tc>
          <w:tcPr>
            <w:tcW w:w="0" w:type="auto"/>
            <w:tcMar>
              <w:top w:w="56" w:type="dxa"/>
              <w:left w:w="56" w:type="dxa"/>
              <w:bottom w:w="56" w:type="dxa"/>
              <w:right w:w="56" w:type="dxa"/>
            </w:tcMar>
            <w:vAlign w:val="center"/>
          </w:tcPr>
          <w:p w14:paraId="156ECC06" w14:textId="77777777" w:rsidR="00A72ADF" w:rsidRDefault="00A72ADF" w:rsidP="00A72ADF">
            <w:pPr>
              <w:jc w:val="center"/>
            </w:pPr>
            <w:r>
              <w:t>3</w:t>
            </w:r>
          </w:p>
        </w:tc>
        <w:tc>
          <w:tcPr>
            <w:tcW w:w="0" w:type="auto"/>
            <w:tcMar>
              <w:top w:w="56" w:type="dxa"/>
              <w:left w:w="56" w:type="dxa"/>
              <w:bottom w:w="56" w:type="dxa"/>
              <w:right w:w="56" w:type="dxa"/>
            </w:tcMar>
            <w:vAlign w:val="center"/>
          </w:tcPr>
          <w:p w14:paraId="5695C8B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B40DEDB"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22E8ECE3" w14:textId="77777777" w:rsidTr="00A72ADF">
        <w:trPr>
          <w:cantSplit/>
        </w:trPr>
        <w:tc>
          <w:tcPr>
            <w:tcW w:w="0" w:type="auto"/>
            <w:tcMar>
              <w:top w:w="56" w:type="dxa"/>
              <w:left w:w="56" w:type="dxa"/>
              <w:bottom w:w="56" w:type="dxa"/>
              <w:right w:w="56" w:type="dxa"/>
            </w:tcMar>
            <w:vAlign w:val="center"/>
          </w:tcPr>
          <w:p w14:paraId="5C349B62" w14:textId="77777777" w:rsidR="00A72ADF" w:rsidRDefault="00A72ADF" w:rsidP="00A72ADF">
            <w:pPr>
              <w:jc w:val="center"/>
            </w:pPr>
            <w:r>
              <w:t>4</w:t>
            </w:r>
          </w:p>
        </w:tc>
        <w:tc>
          <w:tcPr>
            <w:tcW w:w="0" w:type="auto"/>
            <w:tcMar>
              <w:top w:w="56" w:type="dxa"/>
              <w:left w:w="56" w:type="dxa"/>
              <w:bottom w:w="56" w:type="dxa"/>
              <w:right w:w="56" w:type="dxa"/>
            </w:tcMar>
            <w:vAlign w:val="center"/>
          </w:tcPr>
          <w:p w14:paraId="6939E49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D02E3C5"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5777E481" w14:textId="77777777" w:rsidTr="00A72ADF">
        <w:trPr>
          <w:cantSplit/>
        </w:trPr>
        <w:tc>
          <w:tcPr>
            <w:tcW w:w="0" w:type="auto"/>
            <w:tcMar>
              <w:top w:w="56" w:type="dxa"/>
              <w:left w:w="56" w:type="dxa"/>
              <w:bottom w:w="56" w:type="dxa"/>
              <w:right w:w="56" w:type="dxa"/>
            </w:tcMar>
            <w:vAlign w:val="center"/>
          </w:tcPr>
          <w:p w14:paraId="5CD47EBB" w14:textId="77777777" w:rsidR="00A72ADF" w:rsidRDefault="00A72ADF" w:rsidP="00A72ADF">
            <w:pPr>
              <w:jc w:val="center"/>
            </w:pPr>
            <w:r>
              <w:t>5</w:t>
            </w:r>
          </w:p>
        </w:tc>
        <w:tc>
          <w:tcPr>
            <w:tcW w:w="0" w:type="auto"/>
            <w:tcMar>
              <w:top w:w="56" w:type="dxa"/>
              <w:left w:w="56" w:type="dxa"/>
              <w:bottom w:w="56" w:type="dxa"/>
              <w:right w:w="56" w:type="dxa"/>
            </w:tcMar>
            <w:vAlign w:val="center"/>
          </w:tcPr>
          <w:p w14:paraId="5F0EA399"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FA7125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176541A" w14:textId="77777777" w:rsidTr="00A72ADF">
        <w:trPr>
          <w:cantSplit/>
        </w:trPr>
        <w:tc>
          <w:tcPr>
            <w:tcW w:w="0" w:type="auto"/>
            <w:tcMar>
              <w:top w:w="56" w:type="dxa"/>
              <w:left w:w="56" w:type="dxa"/>
              <w:bottom w:w="56" w:type="dxa"/>
              <w:right w:w="56" w:type="dxa"/>
            </w:tcMar>
            <w:vAlign w:val="center"/>
          </w:tcPr>
          <w:p w14:paraId="2D861297" w14:textId="77777777" w:rsidR="00A72ADF" w:rsidRDefault="00A72ADF" w:rsidP="00A72ADF">
            <w:pPr>
              <w:jc w:val="center"/>
            </w:pPr>
            <w:r>
              <w:t>6</w:t>
            </w:r>
          </w:p>
        </w:tc>
        <w:tc>
          <w:tcPr>
            <w:tcW w:w="0" w:type="auto"/>
            <w:tcMar>
              <w:top w:w="56" w:type="dxa"/>
              <w:left w:w="56" w:type="dxa"/>
              <w:bottom w:w="56" w:type="dxa"/>
              <w:right w:w="56" w:type="dxa"/>
            </w:tcMar>
            <w:vAlign w:val="center"/>
          </w:tcPr>
          <w:p w14:paraId="0B83E9A6"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EA74105"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47BF25F2" w14:textId="77777777" w:rsidTr="00A72ADF">
        <w:trPr>
          <w:cantSplit/>
        </w:trPr>
        <w:tc>
          <w:tcPr>
            <w:tcW w:w="0" w:type="auto"/>
            <w:tcMar>
              <w:top w:w="56" w:type="dxa"/>
              <w:left w:w="56" w:type="dxa"/>
              <w:bottom w:w="56" w:type="dxa"/>
              <w:right w:w="56" w:type="dxa"/>
            </w:tcMar>
            <w:vAlign w:val="center"/>
          </w:tcPr>
          <w:p w14:paraId="438549E1" w14:textId="77777777" w:rsidR="00A72ADF" w:rsidRDefault="00A72ADF" w:rsidP="00A72ADF">
            <w:pPr>
              <w:jc w:val="center"/>
            </w:pPr>
            <w:r>
              <w:t>7</w:t>
            </w:r>
          </w:p>
        </w:tc>
        <w:tc>
          <w:tcPr>
            <w:tcW w:w="0" w:type="auto"/>
            <w:tcMar>
              <w:top w:w="56" w:type="dxa"/>
              <w:left w:w="56" w:type="dxa"/>
              <w:bottom w:w="56" w:type="dxa"/>
              <w:right w:w="56" w:type="dxa"/>
            </w:tcMar>
            <w:vAlign w:val="center"/>
          </w:tcPr>
          <w:p w14:paraId="6B700DCF"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44CEAC92"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5330453E" w14:textId="77777777" w:rsidTr="00A72ADF">
        <w:trPr>
          <w:cantSplit/>
        </w:trPr>
        <w:tc>
          <w:tcPr>
            <w:tcW w:w="0" w:type="auto"/>
            <w:gridSpan w:val="3"/>
            <w:tcMar>
              <w:top w:w="56" w:type="dxa"/>
              <w:left w:w="56" w:type="dxa"/>
              <w:bottom w:w="56" w:type="dxa"/>
              <w:right w:w="56" w:type="dxa"/>
            </w:tcMar>
            <w:vAlign w:val="center"/>
          </w:tcPr>
          <w:p w14:paraId="0B1F84A4"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7DDD482A"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3955EE87" w14:textId="77777777" w:rsidTr="00A72ADF">
        <w:trPr>
          <w:tblHeader/>
        </w:trPr>
        <w:tc>
          <w:tcPr>
            <w:tcW w:w="0" w:type="auto"/>
            <w:gridSpan w:val="2"/>
            <w:tcMar>
              <w:top w:w="56" w:type="dxa"/>
              <w:left w:w="56" w:type="dxa"/>
              <w:bottom w:w="56" w:type="dxa"/>
              <w:right w:w="56" w:type="dxa"/>
            </w:tcMar>
            <w:vAlign w:val="center"/>
          </w:tcPr>
          <w:p w14:paraId="2D2681FF" w14:textId="77777777" w:rsidR="00A72ADF" w:rsidRDefault="00A72ADF" w:rsidP="00A72ADF">
            <w:pPr>
              <w:keepNext/>
              <w:jc w:val="center"/>
            </w:pPr>
            <w:r>
              <w:rPr>
                <w:b/>
                <w:bCs/>
              </w:rPr>
              <w:t>Виды разрешенного использования</w:t>
            </w:r>
          </w:p>
        </w:tc>
      </w:tr>
      <w:tr w:rsidR="00A72ADF" w14:paraId="381C91D3" w14:textId="77777777" w:rsidTr="00A72ADF">
        <w:trPr>
          <w:tblHeader/>
        </w:trPr>
        <w:tc>
          <w:tcPr>
            <w:tcW w:w="0" w:type="auto"/>
            <w:tcMar>
              <w:top w:w="56" w:type="dxa"/>
              <w:left w:w="56" w:type="dxa"/>
              <w:bottom w:w="56" w:type="dxa"/>
              <w:right w:w="56" w:type="dxa"/>
            </w:tcMar>
            <w:vAlign w:val="center"/>
          </w:tcPr>
          <w:p w14:paraId="30AC712F"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27EDE21" w14:textId="77777777" w:rsidR="00A72ADF" w:rsidRDefault="00A72ADF" w:rsidP="00A72ADF">
            <w:pPr>
              <w:keepNext/>
              <w:jc w:val="center"/>
            </w:pPr>
            <w:r>
              <w:rPr>
                <w:b/>
                <w:bCs/>
              </w:rPr>
              <w:t>ВРИ</w:t>
            </w:r>
          </w:p>
        </w:tc>
      </w:tr>
      <w:tr w:rsidR="00A72ADF" w14:paraId="0D1BE9DA" w14:textId="77777777" w:rsidTr="00A72ADF">
        <w:tc>
          <w:tcPr>
            <w:tcW w:w="0" w:type="auto"/>
            <w:tcMar>
              <w:top w:w="56" w:type="dxa"/>
              <w:left w:w="56" w:type="dxa"/>
              <w:bottom w:w="56" w:type="dxa"/>
              <w:right w:w="56" w:type="dxa"/>
            </w:tcMar>
            <w:vAlign w:val="center"/>
          </w:tcPr>
          <w:p w14:paraId="3B130C77"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64D20FA3" w14:textId="77777777" w:rsidR="00A72ADF" w:rsidRPr="00A72ADF" w:rsidRDefault="00A72ADF" w:rsidP="00A72ADF">
            <w:pPr>
              <w:rPr>
                <w:lang w:val="ru-RU"/>
              </w:rPr>
            </w:pPr>
            <w:r w:rsidRPr="00A72ADF">
              <w:rPr>
                <w:lang w:val="ru-RU"/>
              </w:rPr>
              <w:t>3.1.1 Предоставление коммунальных услуг</w:t>
            </w:r>
          </w:p>
          <w:p w14:paraId="69AEDB52"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7420C356" w14:textId="77777777" w:rsidR="00A72ADF" w:rsidRPr="00A72ADF" w:rsidRDefault="00A72ADF" w:rsidP="00A72ADF">
            <w:pPr>
              <w:rPr>
                <w:lang w:val="ru-RU"/>
              </w:rPr>
            </w:pPr>
            <w:r w:rsidRPr="00A72ADF">
              <w:rPr>
                <w:lang w:val="ru-RU"/>
              </w:rPr>
              <w:t>5.1.3 Площадки для занятий спортом</w:t>
            </w:r>
          </w:p>
          <w:p w14:paraId="27F29F52" w14:textId="77777777" w:rsidR="00A72ADF" w:rsidRPr="00A72ADF" w:rsidRDefault="00A72ADF" w:rsidP="00A72ADF">
            <w:pPr>
              <w:rPr>
                <w:lang w:val="ru-RU"/>
              </w:rPr>
            </w:pPr>
            <w:r w:rsidRPr="00A72ADF">
              <w:rPr>
                <w:lang w:val="ru-RU"/>
              </w:rPr>
              <w:t>6.8 Связь</w:t>
            </w:r>
          </w:p>
          <w:p w14:paraId="21D6E7FB" w14:textId="77777777" w:rsidR="00A72ADF" w:rsidRPr="00A72ADF" w:rsidRDefault="00A72ADF" w:rsidP="00A72ADF">
            <w:pPr>
              <w:rPr>
                <w:lang w:val="ru-RU"/>
              </w:rPr>
            </w:pPr>
            <w:r w:rsidRPr="00A72ADF">
              <w:rPr>
                <w:lang w:val="ru-RU"/>
              </w:rPr>
              <w:t>7.2 Автомобильный транспорт</w:t>
            </w:r>
          </w:p>
          <w:p w14:paraId="4C8E3DD5" w14:textId="77777777" w:rsidR="00A72ADF" w:rsidRPr="00A72ADF" w:rsidRDefault="00A72ADF" w:rsidP="00A72ADF">
            <w:pPr>
              <w:rPr>
                <w:lang w:val="ru-RU"/>
              </w:rPr>
            </w:pPr>
            <w:r w:rsidRPr="00A72ADF">
              <w:rPr>
                <w:lang w:val="ru-RU"/>
              </w:rPr>
              <w:t>7.2.1 Размещение автомобильных дорог</w:t>
            </w:r>
          </w:p>
          <w:p w14:paraId="07E6F052" w14:textId="77777777" w:rsidR="00A72ADF" w:rsidRPr="00A72ADF" w:rsidRDefault="00A72ADF" w:rsidP="00A72ADF">
            <w:pPr>
              <w:rPr>
                <w:lang w:val="ru-RU"/>
              </w:rPr>
            </w:pPr>
            <w:r w:rsidRPr="00A72ADF">
              <w:rPr>
                <w:lang w:val="ru-RU"/>
              </w:rPr>
              <w:t>7.5 Трубопроводный транспорт</w:t>
            </w:r>
          </w:p>
          <w:p w14:paraId="419E2865" w14:textId="77777777" w:rsidR="00A72ADF" w:rsidRPr="00A72ADF" w:rsidRDefault="00A72ADF" w:rsidP="00A72ADF">
            <w:pPr>
              <w:rPr>
                <w:lang w:val="ru-RU"/>
              </w:rPr>
            </w:pPr>
            <w:r w:rsidRPr="00A72ADF">
              <w:rPr>
                <w:lang w:val="ru-RU"/>
              </w:rPr>
              <w:t>11.0 Водные объекты</w:t>
            </w:r>
          </w:p>
          <w:p w14:paraId="6B8083C7"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3C4C685F" w14:textId="77777777" w:rsidR="00A72ADF" w:rsidRPr="00A72ADF" w:rsidRDefault="00A72ADF" w:rsidP="00A72ADF">
            <w:pPr>
              <w:rPr>
                <w:lang w:val="ru-RU"/>
              </w:rPr>
            </w:pPr>
            <w:r w:rsidRPr="00A72ADF">
              <w:rPr>
                <w:lang w:val="ru-RU"/>
              </w:rPr>
              <w:t>12.0.1 Улично-дорожная сеть</w:t>
            </w:r>
          </w:p>
          <w:p w14:paraId="5A4CE0BF" w14:textId="77777777" w:rsidR="00A72ADF" w:rsidRPr="00A72ADF" w:rsidRDefault="00A72ADF" w:rsidP="00A72ADF">
            <w:pPr>
              <w:rPr>
                <w:lang w:val="ru-RU"/>
              </w:rPr>
            </w:pPr>
            <w:r w:rsidRPr="00A72ADF">
              <w:rPr>
                <w:lang w:val="ru-RU"/>
              </w:rPr>
              <w:t>12.0.2 Благоустройство территории</w:t>
            </w:r>
          </w:p>
          <w:p w14:paraId="5256F03A" w14:textId="77777777" w:rsidR="00A72ADF" w:rsidRPr="00A72ADF" w:rsidRDefault="00A72ADF" w:rsidP="00A72ADF">
            <w:pPr>
              <w:rPr>
                <w:lang w:val="ru-RU"/>
              </w:rPr>
            </w:pPr>
            <w:r w:rsidRPr="00A72ADF">
              <w:rPr>
                <w:lang w:val="ru-RU"/>
              </w:rPr>
              <w:t>13.0 Земельные участки общего назначения</w:t>
            </w:r>
          </w:p>
          <w:p w14:paraId="6C4AD009" w14:textId="77777777" w:rsidR="00A72ADF" w:rsidRDefault="00A72ADF" w:rsidP="00A72ADF">
            <w:r>
              <w:t>13.2 Ведение садоводства</w:t>
            </w:r>
          </w:p>
        </w:tc>
      </w:tr>
      <w:tr w:rsidR="00A72ADF" w:rsidRPr="00074E86" w14:paraId="73D1E554" w14:textId="77777777" w:rsidTr="00A72ADF">
        <w:tc>
          <w:tcPr>
            <w:tcW w:w="0" w:type="auto"/>
            <w:tcMar>
              <w:top w:w="56" w:type="dxa"/>
              <w:left w:w="56" w:type="dxa"/>
              <w:bottom w:w="56" w:type="dxa"/>
              <w:right w:w="56" w:type="dxa"/>
            </w:tcMar>
            <w:vAlign w:val="center"/>
          </w:tcPr>
          <w:p w14:paraId="02E6F7F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71C44354" w14:textId="77777777" w:rsidR="00A72ADF" w:rsidRPr="00A72ADF" w:rsidRDefault="00A72ADF" w:rsidP="00A72ADF">
            <w:pPr>
              <w:rPr>
                <w:lang w:val="ru-RU"/>
              </w:rPr>
            </w:pPr>
            <w:r w:rsidRPr="00A72ADF">
              <w:rPr>
                <w:lang w:val="ru-RU"/>
              </w:rPr>
              <w:t>5.1.4 Оборудованные площадки для занятий спортом</w:t>
            </w:r>
          </w:p>
          <w:p w14:paraId="1157E3FC"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47DDC78F" w14:textId="77777777" w:rsidTr="00A72ADF">
        <w:tc>
          <w:tcPr>
            <w:tcW w:w="0" w:type="auto"/>
            <w:tcMar>
              <w:top w:w="56" w:type="dxa"/>
              <w:left w:w="56" w:type="dxa"/>
              <w:bottom w:w="56" w:type="dxa"/>
              <w:right w:w="56" w:type="dxa"/>
            </w:tcMar>
            <w:vAlign w:val="center"/>
          </w:tcPr>
          <w:p w14:paraId="5657BCDA"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EF4E26A" w14:textId="77777777" w:rsidR="00A72ADF" w:rsidRPr="00A72ADF" w:rsidRDefault="00A72ADF" w:rsidP="00A72ADF">
            <w:pPr>
              <w:rPr>
                <w:lang w:val="ru-RU"/>
              </w:rPr>
            </w:pPr>
            <w:r w:rsidRPr="00A72ADF">
              <w:rPr>
                <w:lang w:val="ru-RU"/>
              </w:rPr>
              <w:t>3.1.1 Предоставление коммунальных услуг</w:t>
            </w:r>
          </w:p>
          <w:p w14:paraId="139EF9F1" w14:textId="77777777" w:rsidR="00A72ADF" w:rsidRPr="00A72ADF" w:rsidRDefault="00A72ADF" w:rsidP="00A72ADF">
            <w:pPr>
              <w:rPr>
                <w:lang w:val="ru-RU"/>
              </w:rPr>
            </w:pPr>
            <w:r w:rsidRPr="00A72ADF">
              <w:rPr>
                <w:lang w:val="ru-RU"/>
              </w:rPr>
              <w:t>6.8 Связь</w:t>
            </w:r>
          </w:p>
          <w:p w14:paraId="54E748B9" w14:textId="77777777" w:rsidR="00A72ADF" w:rsidRPr="00A72ADF" w:rsidRDefault="00A72ADF" w:rsidP="00A72ADF">
            <w:pPr>
              <w:rPr>
                <w:lang w:val="ru-RU"/>
              </w:rPr>
            </w:pPr>
            <w:r w:rsidRPr="00A72ADF">
              <w:rPr>
                <w:lang w:val="ru-RU"/>
              </w:rPr>
              <w:t>8.3 Обеспечение внутреннего правопорядка</w:t>
            </w:r>
          </w:p>
        </w:tc>
      </w:tr>
    </w:tbl>
    <w:p w14:paraId="223D9770"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КРТ-3-71</w:t>
      </w:r>
    </w:p>
    <w:p w14:paraId="2FE7590A"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60396636" w14:textId="77777777" w:rsidTr="00A72ADF">
        <w:trPr>
          <w:tblHeader/>
        </w:trPr>
        <w:tc>
          <w:tcPr>
            <w:tcW w:w="0" w:type="auto"/>
            <w:tcMar>
              <w:top w:w="56" w:type="dxa"/>
              <w:left w:w="56" w:type="dxa"/>
              <w:bottom w:w="56" w:type="dxa"/>
              <w:right w:w="56" w:type="dxa"/>
            </w:tcMar>
            <w:vAlign w:val="center"/>
          </w:tcPr>
          <w:p w14:paraId="594F94B2"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D08561E"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3DC947E" w14:textId="77777777" w:rsidR="00A72ADF" w:rsidRDefault="00A72ADF" w:rsidP="00A72ADF">
            <w:pPr>
              <w:keepNext/>
              <w:jc w:val="center"/>
            </w:pPr>
            <w:r>
              <w:rPr>
                <w:b/>
                <w:bCs/>
              </w:rPr>
              <w:t>Значение параметра</w:t>
            </w:r>
          </w:p>
        </w:tc>
      </w:tr>
      <w:tr w:rsidR="00A72ADF" w:rsidRPr="00074E86" w14:paraId="04C076CA" w14:textId="77777777" w:rsidTr="00A72ADF">
        <w:trPr>
          <w:cantSplit/>
        </w:trPr>
        <w:tc>
          <w:tcPr>
            <w:tcW w:w="0" w:type="auto"/>
            <w:tcMar>
              <w:top w:w="56" w:type="dxa"/>
              <w:left w:w="56" w:type="dxa"/>
              <w:bottom w:w="56" w:type="dxa"/>
              <w:right w:w="56" w:type="dxa"/>
            </w:tcMar>
            <w:vAlign w:val="center"/>
          </w:tcPr>
          <w:p w14:paraId="1513078D" w14:textId="77777777" w:rsidR="00A72ADF" w:rsidRDefault="00A72ADF" w:rsidP="00A72ADF">
            <w:pPr>
              <w:jc w:val="center"/>
            </w:pPr>
            <w:r>
              <w:t>1</w:t>
            </w:r>
          </w:p>
        </w:tc>
        <w:tc>
          <w:tcPr>
            <w:tcW w:w="0" w:type="auto"/>
            <w:tcMar>
              <w:top w:w="56" w:type="dxa"/>
              <w:left w:w="56" w:type="dxa"/>
              <w:bottom w:w="56" w:type="dxa"/>
              <w:right w:w="56" w:type="dxa"/>
            </w:tcMar>
            <w:vAlign w:val="center"/>
          </w:tcPr>
          <w:p w14:paraId="16156F36"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F582CEE"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137130B4" w14:textId="77777777" w:rsidTr="00A72ADF">
        <w:trPr>
          <w:cantSplit/>
        </w:trPr>
        <w:tc>
          <w:tcPr>
            <w:tcW w:w="0" w:type="auto"/>
            <w:tcMar>
              <w:top w:w="56" w:type="dxa"/>
              <w:left w:w="56" w:type="dxa"/>
              <w:bottom w:w="56" w:type="dxa"/>
              <w:right w:w="56" w:type="dxa"/>
            </w:tcMar>
            <w:vAlign w:val="center"/>
          </w:tcPr>
          <w:p w14:paraId="6699CC11" w14:textId="77777777" w:rsidR="00A72ADF" w:rsidRDefault="00A72ADF" w:rsidP="00A72ADF">
            <w:pPr>
              <w:jc w:val="center"/>
            </w:pPr>
            <w:r>
              <w:t>2</w:t>
            </w:r>
          </w:p>
        </w:tc>
        <w:tc>
          <w:tcPr>
            <w:tcW w:w="0" w:type="auto"/>
            <w:tcMar>
              <w:top w:w="56" w:type="dxa"/>
              <w:left w:w="56" w:type="dxa"/>
              <w:bottom w:w="56" w:type="dxa"/>
              <w:right w:w="56" w:type="dxa"/>
            </w:tcMar>
            <w:vAlign w:val="center"/>
          </w:tcPr>
          <w:p w14:paraId="35369A38"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0AC71B5B" w14:textId="77777777" w:rsidR="00A72ADF" w:rsidRDefault="00A72ADF" w:rsidP="00A72ADF">
            <w:pPr>
              <w:jc w:val="center"/>
            </w:pPr>
            <w:r>
              <w:t>Не более 3 этажей</w:t>
            </w:r>
          </w:p>
        </w:tc>
      </w:tr>
      <w:tr w:rsidR="00A72ADF" w:rsidRPr="00074E86" w14:paraId="2F112C58" w14:textId="77777777" w:rsidTr="00A72ADF">
        <w:trPr>
          <w:cantSplit/>
        </w:trPr>
        <w:tc>
          <w:tcPr>
            <w:tcW w:w="0" w:type="auto"/>
            <w:tcMar>
              <w:top w:w="56" w:type="dxa"/>
              <w:left w:w="56" w:type="dxa"/>
              <w:bottom w:w="56" w:type="dxa"/>
              <w:right w:w="56" w:type="dxa"/>
            </w:tcMar>
            <w:vAlign w:val="center"/>
          </w:tcPr>
          <w:p w14:paraId="7866172B" w14:textId="77777777" w:rsidR="00A72ADF" w:rsidRDefault="00A72ADF" w:rsidP="00A72ADF">
            <w:pPr>
              <w:jc w:val="center"/>
            </w:pPr>
            <w:r>
              <w:t>3</w:t>
            </w:r>
          </w:p>
        </w:tc>
        <w:tc>
          <w:tcPr>
            <w:tcW w:w="0" w:type="auto"/>
            <w:tcMar>
              <w:top w:w="56" w:type="dxa"/>
              <w:left w:w="56" w:type="dxa"/>
              <w:bottom w:w="56" w:type="dxa"/>
              <w:right w:w="56" w:type="dxa"/>
            </w:tcMar>
            <w:vAlign w:val="center"/>
          </w:tcPr>
          <w:p w14:paraId="7F93CC25"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40BADA3"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08FF14A5" w14:textId="77777777" w:rsidTr="00A72ADF">
        <w:trPr>
          <w:cantSplit/>
        </w:trPr>
        <w:tc>
          <w:tcPr>
            <w:tcW w:w="0" w:type="auto"/>
            <w:tcMar>
              <w:top w:w="56" w:type="dxa"/>
              <w:left w:w="56" w:type="dxa"/>
              <w:bottom w:w="56" w:type="dxa"/>
              <w:right w:w="56" w:type="dxa"/>
            </w:tcMar>
            <w:vAlign w:val="center"/>
          </w:tcPr>
          <w:p w14:paraId="40DEF58C" w14:textId="77777777" w:rsidR="00A72ADF" w:rsidRDefault="00A72ADF" w:rsidP="00A72ADF">
            <w:pPr>
              <w:jc w:val="center"/>
            </w:pPr>
            <w:r>
              <w:t>4</w:t>
            </w:r>
          </w:p>
        </w:tc>
        <w:tc>
          <w:tcPr>
            <w:tcW w:w="0" w:type="auto"/>
            <w:tcMar>
              <w:top w:w="56" w:type="dxa"/>
              <w:left w:w="56" w:type="dxa"/>
              <w:bottom w:w="56" w:type="dxa"/>
              <w:right w:w="56" w:type="dxa"/>
            </w:tcMar>
            <w:vAlign w:val="center"/>
          </w:tcPr>
          <w:p w14:paraId="447EE3EF"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52FB2D20"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6D3CF412" w14:textId="77777777" w:rsidTr="00A72ADF">
        <w:trPr>
          <w:cantSplit/>
        </w:trPr>
        <w:tc>
          <w:tcPr>
            <w:tcW w:w="0" w:type="auto"/>
            <w:tcMar>
              <w:top w:w="56" w:type="dxa"/>
              <w:left w:w="56" w:type="dxa"/>
              <w:bottom w:w="56" w:type="dxa"/>
              <w:right w:w="56" w:type="dxa"/>
            </w:tcMar>
            <w:vAlign w:val="center"/>
          </w:tcPr>
          <w:p w14:paraId="3CC7C69F" w14:textId="77777777" w:rsidR="00A72ADF" w:rsidRDefault="00A72ADF" w:rsidP="00A72ADF">
            <w:pPr>
              <w:jc w:val="center"/>
            </w:pPr>
            <w:r>
              <w:t>5</w:t>
            </w:r>
          </w:p>
        </w:tc>
        <w:tc>
          <w:tcPr>
            <w:tcW w:w="0" w:type="auto"/>
            <w:tcMar>
              <w:top w:w="56" w:type="dxa"/>
              <w:left w:w="56" w:type="dxa"/>
              <w:bottom w:w="56" w:type="dxa"/>
              <w:right w:w="56" w:type="dxa"/>
            </w:tcMar>
            <w:vAlign w:val="center"/>
          </w:tcPr>
          <w:p w14:paraId="571BA2F1"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5A46E7F1" w14:textId="77777777" w:rsidR="00A72ADF" w:rsidRDefault="00A72ADF" w:rsidP="00A72ADF">
            <w:pPr>
              <w:jc w:val="center"/>
            </w:pPr>
            <w:r>
              <w:t>65 мест на 1 тыс. жителей</w:t>
            </w:r>
          </w:p>
        </w:tc>
      </w:tr>
      <w:tr w:rsidR="00A72ADF" w14:paraId="2572BD34" w14:textId="77777777" w:rsidTr="00A72ADF">
        <w:trPr>
          <w:cantSplit/>
        </w:trPr>
        <w:tc>
          <w:tcPr>
            <w:tcW w:w="0" w:type="auto"/>
            <w:tcMar>
              <w:top w:w="56" w:type="dxa"/>
              <w:left w:w="56" w:type="dxa"/>
              <w:bottom w:w="56" w:type="dxa"/>
              <w:right w:w="56" w:type="dxa"/>
            </w:tcMar>
            <w:vAlign w:val="center"/>
          </w:tcPr>
          <w:p w14:paraId="566C497A" w14:textId="77777777" w:rsidR="00A72ADF" w:rsidRDefault="00A72ADF" w:rsidP="00A72ADF">
            <w:pPr>
              <w:jc w:val="center"/>
            </w:pPr>
            <w:r>
              <w:t>6</w:t>
            </w:r>
          </w:p>
        </w:tc>
        <w:tc>
          <w:tcPr>
            <w:tcW w:w="0" w:type="auto"/>
            <w:tcMar>
              <w:top w:w="56" w:type="dxa"/>
              <w:left w:w="56" w:type="dxa"/>
              <w:bottom w:w="56" w:type="dxa"/>
              <w:right w:w="56" w:type="dxa"/>
            </w:tcMar>
            <w:vAlign w:val="center"/>
          </w:tcPr>
          <w:p w14:paraId="134BBFBD"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5C077725" w14:textId="77777777" w:rsidR="00A72ADF" w:rsidRDefault="00A72ADF" w:rsidP="00A72ADF">
            <w:pPr>
              <w:jc w:val="center"/>
            </w:pPr>
            <w:r>
              <w:t>135 мест на 1 тыс. жителей</w:t>
            </w:r>
          </w:p>
        </w:tc>
      </w:tr>
      <w:tr w:rsidR="00A72ADF" w:rsidRPr="00074E86" w14:paraId="3CEADDE9" w14:textId="77777777" w:rsidTr="00A72ADF">
        <w:trPr>
          <w:cantSplit/>
        </w:trPr>
        <w:tc>
          <w:tcPr>
            <w:tcW w:w="0" w:type="auto"/>
            <w:tcMar>
              <w:top w:w="56" w:type="dxa"/>
              <w:left w:w="56" w:type="dxa"/>
              <w:bottom w:w="56" w:type="dxa"/>
              <w:right w:w="56" w:type="dxa"/>
            </w:tcMar>
            <w:vAlign w:val="center"/>
          </w:tcPr>
          <w:p w14:paraId="3DD149E9" w14:textId="77777777" w:rsidR="00A72ADF" w:rsidRDefault="00A72ADF" w:rsidP="00A72ADF">
            <w:pPr>
              <w:jc w:val="center"/>
            </w:pPr>
            <w:r>
              <w:t>7</w:t>
            </w:r>
          </w:p>
        </w:tc>
        <w:tc>
          <w:tcPr>
            <w:tcW w:w="0" w:type="auto"/>
            <w:tcMar>
              <w:top w:w="56" w:type="dxa"/>
              <w:left w:w="56" w:type="dxa"/>
              <w:bottom w:w="56" w:type="dxa"/>
              <w:right w:w="56" w:type="dxa"/>
            </w:tcMar>
            <w:vAlign w:val="center"/>
          </w:tcPr>
          <w:p w14:paraId="210D3734"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130B8B47"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5F78CFAA" w14:textId="77777777" w:rsidTr="00A72ADF">
        <w:trPr>
          <w:cantSplit/>
        </w:trPr>
        <w:tc>
          <w:tcPr>
            <w:tcW w:w="0" w:type="auto"/>
            <w:tcMar>
              <w:top w:w="56" w:type="dxa"/>
              <w:left w:w="56" w:type="dxa"/>
              <w:bottom w:w="56" w:type="dxa"/>
              <w:right w:w="56" w:type="dxa"/>
            </w:tcMar>
            <w:vAlign w:val="center"/>
          </w:tcPr>
          <w:p w14:paraId="1950198D" w14:textId="77777777" w:rsidR="00A72ADF" w:rsidRDefault="00A72ADF" w:rsidP="00A72ADF">
            <w:pPr>
              <w:jc w:val="center"/>
            </w:pPr>
            <w:r>
              <w:t>8</w:t>
            </w:r>
          </w:p>
        </w:tc>
        <w:tc>
          <w:tcPr>
            <w:tcW w:w="0" w:type="auto"/>
            <w:tcMar>
              <w:top w:w="56" w:type="dxa"/>
              <w:left w:w="56" w:type="dxa"/>
              <w:bottom w:w="56" w:type="dxa"/>
              <w:right w:w="56" w:type="dxa"/>
            </w:tcMar>
            <w:vAlign w:val="center"/>
          </w:tcPr>
          <w:p w14:paraId="30F0EAE6"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257047A2"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70864D32" w14:textId="77777777" w:rsidTr="00A72ADF">
        <w:trPr>
          <w:cantSplit/>
        </w:trPr>
        <w:tc>
          <w:tcPr>
            <w:tcW w:w="0" w:type="auto"/>
            <w:tcMar>
              <w:top w:w="56" w:type="dxa"/>
              <w:left w:w="56" w:type="dxa"/>
              <w:bottom w:w="56" w:type="dxa"/>
              <w:right w:w="56" w:type="dxa"/>
            </w:tcMar>
            <w:vAlign w:val="center"/>
          </w:tcPr>
          <w:p w14:paraId="38C3A757" w14:textId="77777777" w:rsidR="00A72ADF" w:rsidRDefault="00A72ADF" w:rsidP="00A72ADF">
            <w:pPr>
              <w:jc w:val="center"/>
            </w:pPr>
            <w:r>
              <w:t>9</w:t>
            </w:r>
          </w:p>
        </w:tc>
        <w:tc>
          <w:tcPr>
            <w:tcW w:w="0" w:type="auto"/>
            <w:tcMar>
              <w:top w:w="56" w:type="dxa"/>
              <w:left w:w="56" w:type="dxa"/>
              <w:bottom w:w="56" w:type="dxa"/>
              <w:right w:w="56" w:type="dxa"/>
            </w:tcMar>
            <w:vAlign w:val="center"/>
          </w:tcPr>
          <w:p w14:paraId="44F794BD"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6911F238"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6B4C64DB"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083080C3" w14:textId="77777777" w:rsidTr="00A72ADF">
        <w:trPr>
          <w:tblHeader/>
        </w:trPr>
        <w:tc>
          <w:tcPr>
            <w:tcW w:w="0" w:type="auto"/>
            <w:gridSpan w:val="2"/>
            <w:tcMar>
              <w:top w:w="56" w:type="dxa"/>
              <w:left w:w="56" w:type="dxa"/>
              <w:bottom w:w="56" w:type="dxa"/>
              <w:right w:w="56" w:type="dxa"/>
            </w:tcMar>
            <w:vAlign w:val="center"/>
          </w:tcPr>
          <w:p w14:paraId="6CC622C3" w14:textId="77777777" w:rsidR="00A72ADF" w:rsidRDefault="00A72ADF" w:rsidP="00A72ADF">
            <w:pPr>
              <w:keepNext/>
              <w:jc w:val="center"/>
            </w:pPr>
            <w:r>
              <w:rPr>
                <w:b/>
                <w:bCs/>
              </w:rPr>
              <w:t>Виды разрешенного использования</w:t>
            </w:r>
          </w:p>
        </w:tc>
      </w:tr>
      <w:tr w:rsidR="00A72ADF" w14:paraId="719BAB3A" w14:textId="77777777" w:rsidTr="00A72ADF">
        <w:trPr>
          <w:tblHeader/>
        </w:trPr>
        <w:tc>
          <w:tcPr>
            <w:tcW w:w="0" w:type="auto"/>
            <w:tcMar>
              <w:top w:w="56" w:type="dxa"/>
              <w:left w:w="56" w:type="dxa"/>
              <w:bottom w:w="56" w:type="dxa"/>
              <w:right w:w="56" w:type="dxa"/>
            </w:tcMar>
            <w:vAlign w:val="center"/>
          </w:tcPr>
          <w:p w14:paraId="47C87E4C"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71A2120F" w14:textId="77777777" w:rsidR="00A72ADF" w:rsidRDefault="00A72ADF" w:rsidP="00A72ADF">
            <w:pPr>
              <w:keepNext/>
              <w:jc w:val="center"/>
            </w:pPr>
            <w:r>
              <w:rPr>
                <w:b/>
                <w:bCs/>
              </w:rPr>
              <w:t>ВРИ</w:t>
            </w:r>
          </w:p>
        </w:tc>
      </w:tr>
      <w:tr w:rsidR="00A72ADF" w:rsidRPr="00074E86" w14:paraId="0DD865D2" w14:textId="77777777" w:rsidTr="00A72ADF">
        <w:tc>
          <w:tcPr>
            <w:tcW w:w="0" w:type="auto"/>
            <w:tcMar>
              <w:top w:w="56" w:type="dxa"/>
              <w:left w:w="56" w:type="dxa"/>
              <w:bottom w:w="56" w:type="dxa"/>
              <w:right w:w="56" w:type="dxa"/>
            </w:tcMar>
            <w:vAlign w:val="center"/>
          </w:tcPr>
          <w:p w14:paraId="7C04D1EB"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FF61C54" w14:textId="77777777" w:rsidR="00A72ADF" w:rsidRPr="00A72ADF" w:rsidRDefault="00A72ADF" w:rsidP="00A72ADF">
            <w:pPr>
              <w:rPr>
                <w:lang w:val="ru-RU"/>
              </w:rPr>
            </w:pPr>
            <w:r w:rsidRPr="00A72ADF">
              <w:rPr>
                <w:lang w:val="ru-RU"/>
              </w:rPr>
              <w:t>2.1 Для индивидуального жилищного строительства</w:t>
            </w:r>
          </w:p>
          <w:p w14:paraId="7FA9BB5F" w14:textId="77777777" w:rsidR="00A72ADF" w:rsidRPr="00A72ADF" w:rsidRDefault="00A72ADF" w:rsidP="00A72ADF">
            <w:pPr>
              <w:rPr>
                <w:lang w:val="ru-RU"/>
              </w:rPr>
            </w:pPr>
            <w:r w:rsidRPr="00A72ADF">
              <w:rPr>
                <w:lang w:val="ru-RU"/>
              </w:rPr>
              <w:t>2.3 Блокированная жилая застройка</w:t>
            </w:r>
          </w:p>
          <w:p w14:paraId="2D862B31" w14:textId="77777777" w:rsidR="00A72ADF" w:rsidRPr="00A72ADF" w:rsidRDefault="00A72ADF" w:rsidP="00A72ADF">
            <w:pPr>
              <w:rPr>
                <w:lang w:val="ru-RU"/>
              </w:rPr>
            </w:pPr>
            <w:r w:rsidRPr="00A72ADF">
              <w:rPr>
                <w:lang w:val="ru-RU"/>
              </w:rPr>
              <w:t>2.7.1 Хранение автотранспорта</w:t>
            </w:r>
          </w:p>
          <w:p w14:paraId="0F33BE10" w14:textId="77777777" w:rsidR="00A72ADF" w:rsidRPr="00A72ADF" w:rsidRDefault="00A72ADF" w:rsidP="00A72ADF">
            <w:pPr>
              <w:rPr>
                <w:lang w:val="ru-RU"/>
              </w:rPr>
            </w:pPr>
            <w:r w:rsidRPr="00A72ADF">
              <w:rPr>
                <w:lang w:val="ru-RU"/>
              </w:rPr>
              <w:t>2.7.2 Размещение гаражей для собственных нужд</w:t>
            </w:r>
          </w:p>
          <w:p w14:paraId="4F0F1552" w14:textId="77777777" w:rsidR="00A72ADF" w:rsidRPr="00A72ADF" w:rsidRDefault="00A72ADF" w:rsidP="00A72ADF">
            <w:pPr>
              <w:rPr>
                <w:lang w:val="ru-RU"/>
              </w:rPr>
            </w:pPr>
            <w:r w:rsidRPr="00A72ADF">
              <w:rPr>
                <w:lang w:val="ru-RU"/>
              </w:rPr>
              <w:t>3.1 Коммунальное обслуживание</w:t>
            </w:r>
          </w:p>
          <w:p w14:paraId="10B1DCC2" w14:textId="77777777" w:rsidR="00A72ADF" w:rsidRPr="00A72ADF" w:rsidRDefault="00A72ADF" w:rsidP="00A72ADF">
            <w:pPr>
              <w:rPr>
                <w:lang w:val="ru-RU"/>
              </w:rPr>
            </w:pPr>
            <w:r w:rsidRPr="00A72ADF">
              <w:rPr>
                <w:lang w:val="ru-RU"/>
              </w:rPr>
              <w:t>3.1.1 Предоставление коммунальных услуг</w:t>
            </w:r>
          </w:p>
          <w:p w14:paraId="126EBC85"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3D42FD14" w14:textId="77777777" w:rsidR="00A72ADF" w:rsidRPr="00A72ADF" w:rsidRDefault="00A72ADF" w:rsidP="00A72ADF">
            <w:pPr>
              <w:rPr>
                <w:lang w:val="ru-RU"/>
              </w:rPr>
            </w:pPr>
            <w:r w:rsidRPr="00A72ADF">
              <w:rPr>
                <w:lang w:val="ru-RU"/>
              </w:rPr>
              <w:t>3.2.3 Оказание услуг связи</w:t>
            </w:r>
          </w:p>
          <w:p w14:paraId="4DF3BC09" w14:textId="77777777" w:rsidR="00A72ADF" w:rsidRPr="00A72ADF" w:rsidRDefault="00A72ADF" w:rsidP="00A72ADF">
            <w:pPr>
              <w:rPr>
                <w:lang w:val="ru-RU"/>
              </w:rPr>
            </w:pPr>
            <w:r w:rsidRPr="00A72ADF">
              <w:rPr>
                <w:lang w:val="ru-RU"/>
              </w:rPr>
              <w:t>3.3 Бытовое обслуживание</w:t>
            </w:r>
          </w:p>
          <w:p w14:paraId="1A8181F5" w14:textId="77777777" w:rsidR="00A72ADF" w:rsidRPr="00A72ADF" w:rsidRDefault="00A72ADF" w:rsidP="00A72ADF">
            <w:pPr>
              <w:rPr>
                <w:lang w:val="ru-RU"/>
              </w:rPr>
            </w:pPr>
            <w:r w:rsidRPr="00A72ADF">
              <w:rPr>
                <w:lang w:val="ru-RU"/>
              </w:rPr>
              <w:t>3.4.1 Амбулаторно-поликлиническое обслуживание</w:t>
            </w:r>
          </w:p>
          <w:p w14:paraId="756361ED"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00B0BDB5" w14:textId="77777777" w:rsidR="00A72ADF" w:rsidRPr="00A72ADF" w:rsidRDefault="00A72ADF" w:rsidP="00A72ADF">
            <w:pPr>
              <w:rPr>
                <w:lang w:val="ru-RU"/>
              </w:rPr>
            </w:pPr>
            <w:r w:rsidRPr="00A72ADF">
              <w:rPr>
                <w:lang w:val="ru-RU"/>
              </w:rPr>
              <w:t>3.6.1 Объекты культурно-досуговой деятельности</w:t>
            </w:r>
          </w:p>
          <w:p w14:paraId="176A7EEE" w14:textId="77777777" w:rsidR="00A72ADF" w:rsidRPr="00A72ADF" w:rsidRDefault="00A72ADF" w:rsidP="00A72ADF">
            <w:pPr>
              <w:rPr>
                <w:lang w:val="ru-RU"/>
              </w:rPr>
            </w:pPr>
            <w:r w:rsidRPr="00A72ADF">
              <w:rPr>
                <w:lang w:val="ru-RU"/>
              </w:rPr>
              <w:t>3.10.1 Амбулаторное ветеринарное обслуживание</w:t>
            </w:r>
          </w:p>
          <w:p w14:paraId="6B943073" w14:textId="77777777" w:rsidR="00A72ADF" w:rsidRPr="00A72ADF" w:rsidRDefault="00A72ADF" w:rsidP="00A72ADF">
            <w:pPr>
              <w:rPr>
                <w:lang w:val="ru-RU"/>
              </w:rPr>
            </w:pPr>
            <w:r w:rsidRPr="00A72ADF">
              <w:rPr>
                <w:lang w:val="ru-RU"/>
              </w:rPr>
              <w:t>4.1 Деловое управление</w:t>
            </w:r>
          </w:p>
          <w:p w14:paraId="2F1395C4" w14:textId="77777777" w:rsidR="00A72ADF" w:rsidRPr="00A72ADF" w:rsidRDefault="00A72ADF" w:rsidP="00A72ADF">
            <w:pPr>
              <w:rPr>
                <w:lang w:val="ru-RU"/>
              </w:rPr>
            </w:pPr>
            <w:r w:rsidRPr="00A72ADF">
              <w:rPr>
                <w:lang w:val="ru-RU"/>
              </w:rPr>
              <w:t>4.4 Магазины</w:t>
            </w:r>
          </w:p>
          <w:p w14:paraId="1D654451" w14:textId="77777777" w:rsidR="00A72ADF" w:rsidRPr="00A72ADF" w:rsidRDefault="00A72ADF" w:rsidP="00A72ADF">
            <w:pPr>
              <w:rPr>
                <w:lang w:val="ru-RU"/>
              </w:rPr>
            </w:pPr>
            <w:r w:rsidRPr="00A72ADF">
              <w:rPr>
                <w:lang w:val="ru-RU"/>
              </w:rPr>
              <w:t>4.5 Банковская и страховая деятельность</w:t>
            </w:r>
          </w:p>
          <w:p w14:paraId="50FA8F2C" w14:textId="77777777" w:rsidR="00A72ADF" w:rsidRPr="00A72ADF" w:rsidRDefault="00A72ADF" w:rsidP="00A72ADF">
            <w:pPr>
              <w:rPr>
                <w:lang w:val="ru-RU"/>
              </w:rPr>
            </w:pPr>
            <w:r w:rsidRPr="00A72ADF">
              <w:rPr>
                <w:lang w:val="ru-RU"/>
              </w:rPr>
              <w:t>4.6 Общественное питание</w:t>
            </w:r>
          </w:p>
          <w:p w14:paraId="37536A38" w14:textId="77777777" w:rsidR="00A72ADF" w:rsidRPr="00A72ADF" w:rsidRDefault="00A72ADF" w:rsidP="00A72ADF">
            <w:pPr>
              <w:rPr>
                <w:lang w:val="ru-RU"/>
              </w:rPr>
            </w:pPr>
            <w:r w:rsidRPr="00A72ADF">
              <w:rPr>
                <w:lang w:val="ru-RU"/>
              </w:rPr>
              <w:t>4.9 Служебные гаражи</w:t>
            </w:r>
          </w:p>
          <w:p w14:paraId="161EBB04" w14:textId="77777777" w:rsidR="00A72ADF" w:rsidRPr="00A72ADF" w:rsidRDefault="00A72ADF" w:rsidP="00A72ADF">
            <w:pPr>
              <w:rPr>
                <w:lang w:val="ru-RU"/>
              </w:rPr>
            </w:pPr>
            <w:r w:rsidRPr="00A72ADF">
              <w:rPr>
                <w:lang w:val="ru-RU"/>
              </w:rPr>
              <w:t>4.9.1.3 Автомобильные мойки</w:t>
            </w:r>
          </w:p>
          <w:p w14:paraId="33F945AC" w14:textId="77777777" w:rsidR="00A72ADF" w:rsidRPr="00A72ADF" w:rsidRDefault="00A72ADF" w:rsidP="00A72ADF">
            <w:pPr>
              <w:rPr>
                <w:lang w:val="ru-RU"/>
              </w:rPr>
            </w:pPr>
            <w:r w:rsidRPr="00A72ADF">
              <w:rPr>
                <w:lang w:val="ru-RU"/>
              </w:rPr>
              <w:t>4.9.1.4 Ремонт автомобилей</w:t>
            </w:r>
          </w:p>
          <w:p w14:paraId="7CF29A51" w14:textId="77777777" w:rsidR="00A72ADF" w:rsidRPr="00A72ADF" w:rsidRDefault="00A72ADF" w:rsidP="00A72ADF">
            <w:pPr>
              <w:rPr>
                <w:lang w:val="ru-RU"/>
              </w:rPr>
            </w:pPr>
            <w:r w:rsidRPr="00A72ADF">
              <w:rPr>
                <w:lang w:val="ru-RU"/>
              </w:rPr>
              <w:t>4.9.2 Стоянка транспортных средств</w:t>
            </w:r>
          </w:p>
          <w:p w14:paraId="02171688" w14:textId="77777777" w:rsidR="00A72ADF" w:rsidRPr="00A72ADF" w:rsidRDefault="00A72ADF" w:rsidP="00A72ADF">
            <w:pPr>
              <w:rPr>
                <w:lang w:val="ru-RU"/>
              </w:rPr>
            </w:pPr>
            <w:r w:rsidRPr="00A72ADF">
              <w:rPr>
                <w:lang w:val="ru-RU"/>
              </w:rPr>
              <w:t>5.0 Отдых (рекреация)</w:t>
            </w:r>
          </w:p>
          <w:p w14:paraId="4AC811AF" w14:textId="77777777" w:rsidR="00A72ADF" w:rsidRPr="00A72ADF" w:rsidRDefault="00A72ADF" w:rsidP="00A72ADF">
            <w:pPr>
              <w:rPr>
                <w:lang w:val="ru-RU"/>
              </w:rPr>
            </w:pPr>
            <w:r w:rsidRPr="00A72ADF">
              <w:rPr>
                <w:lang w:val="ru-RU"/>
              </w:rPr>
              <w:t>5.1 Спорт</w:t>
            </w:r>
          </w:p>
          <w:p w14:paraId="785B3BD8" w14:textId="77777777" w:rsidR="00A72ADF" w:rsidRPr="00A72ADF" w:rsidRDefault="00A72ADF" w:rsidP="00A72ADF">
            <w:pPr>
              <w:rPr>
                <w:lang w:val="ru-RU"/>
              </w:rPr>
            </w:pPr>
            <w:r w:rsidRPr="00A72ADF">
              <w:rPr>
                <w:lang w:val="ru-RU"/>
              </w:rPr>
              <w:t>5.1.2 Обеспечение занятий спортом в помещениях</w:t>
            </w:r>
          </w:p>
          <w:p w14:paraId="5F13B312" w14:textId="77777777" w:rsidR="00A72ADF" w:rsidRPr="00A72ADF" w:rsidRDefault="00A72ADF" w:rsidP="00A72ADF">
            <w:pPr>
              <w:rPr>
                <w:lang w:val="ru-RU"/>
              </w:rPr>
            </w:pPr>
            <w:r w:rsidRPr="00A72ADF">
              <w:rPr>
                <w:lang w:val="ru-RU"/>
              </w:rPr>
              <w:t>5.1.3 Площадки для занятий спортом</w:t>
            </w:r>
          </w:p>
          <w:p w14:paraId="11C99F12" w14:textId="77777777" w:rsidR="00A72ADF" w:rsidRPr="00A72ADF" w:rsidRDefault="00A72ADF" w:rsidP="00A72ADF">
            <w:pPr>
              <w:rPr>
                <w:lang w:val="ru-RU"/>
              </w:rPr>
            </w:pPr>
            <w:r w:rsidRPr="00A72ADF">
              <w:rPr>
                <w:lang w:val="ru-RU"/>
              </w:rPr>
              <w:t>5.1.4 Оборудованные площадки для занятий спортом</w:t>
            </w:r>
          </w:p>
          <w:p w14:paraId="7EE82DBB" w14:textId="77777777" w:rsidR="00A72ADF" w:rsidRPr="00A72ADF" w:rsidRDefault="00A72ADF" w:rsidP="00A72ADF">
            <w:pPr>
              <w:rPr>
                <w:lang w:val="ru-RU"/>
              </w:rPr>
            </w:pPr>
            <w:r w:rsidRPr="00A72ADF">
              <w:rPr>
                <w:lang w:val="ru-RU"/>
              </w:rPr>
              <w:t>5.1.5 Водный спорт</w:t>
            </w:r>
          </w:p>
          <w:p w14:paraId="2C2F67FB" w14:textId="77777777" w:rsidR="00A72ADF" w:rsidRPr="00A72ADF" w:rsidRDefault="00A72ADF" w:rsidP="00A72ADF">
            <w:pPr>
              <w:rPr>
                <w:lang w:val="ru-RU"/>
              </w:rPr>
            </w:pPr>
            <w:r w:rsidRPr="00A72ADF">
              <w:rPr>
                <w:lang w:val="ru-RU"/>
              </w:rPr>
              <w:t>6.8 Связь</w:t>
            </w:r>
          </w:p>
          <w:p w14:paraId="31B4C434" w14:textId="77777777" w:rsidR="00A72ADF" w:rsidRPr="00A72ADF" w:rsidRDefault="00A72ADF" w:rsidP="00A72ADF">
            <w:pPr>
              <w:rPr>
                <w:lang w:val="ru-RU"/>
              </w:rPr>
            </w:pPr>
            <w:r w:rsidRPr="00A72ADF">
              <w:rPr>
                <w:lang w:val="ru-RU"/>
              </w:rPr>
              <w:t>7.2 Автомобильный транспорт</w:t>
            </w:r>
          </w:p>
          <w:p w14:paraId="7ED7C552" w14:textId="77777777" w:rsidR="00A72ADF" w:rsidRPr="00A72ADF" w:rsidRDefault="00A72ADF" w:rsidP="00A72ADF">
            <w:pPr>
              <w:rPr>
                <w:lang w:val="ru-RU"/>
              </w:rPr>
            </w:pPr>
            <w:r w:rsidRPr="00A72ADF">
              <w:rPr>
                <w:lang w:val="ru-RU"/>
              </w:rPr>
              <w:t>7.2.1 Размещение автомобильных дорог</w:t>
            </w:r>
          </w:p>
          <w:p w14:paraId="36B9D11A" w14:textId="77777777" w:rsidR="00A72ADF" w:rsidRPr="00A72ADF" w:rsidRDefault="00A72ADF" w:rsidP="00A72ADF">
            <w:pPr>
              <w:rPr>
                <w:lang w:val="ru-RU"/>
              </w:rPr>
            </w:pPr>
            <w:r w:rsidRPr="00A72ADF">
              <w:rPr>
                <w:lang w:val="ru-RU"/>
              </w:rPr>
              <w:t>7.2.3 Стоянки транспорта общего пользования</w:t>
            </w:r>
          </w:p>
          <w:p w14:paraId="1197A518" w14:textId="77777777" w:rsidR="00A72ADF" w:rsidRPr="00A72ADF" w:rsidRDefault="00A72ADF" w:rsidP="00A72ADF">
            <w:pPr>
              <w:rPr>
                <w:lang w:val="ru-RU"/>
              </w:rPr>
            </w:pPr>
            <w:r w:rsidRPr="00A72ADF">
              <w:rPr>
                <w:lang w:val="ru-RU"/>
              </w:rPr>
              <w:t>8.3 Обеспечение внутреннего правопорядка</w:t>
            </w:r>
          </w:p>
          <w:p w14:paraId="01A54A9C" w14:textId="77777777" w:rsidR="00A72ADF" w:rsidRPr="00A72ADF" w:rsidRDefault="00A72ADF" w:rsidP="00A72ADF">
            <w:pPr>
              <w:rPr>
                <w:lang w:val="ru-RU"/>
              </w:rPr>
            </w:pPr>
            <w:r w:rsidRPr="00A72ADF">
              <w:rPr>
                <w:lang w:val="ru-RU"/>
              </w:rPr>
              <w:t>9.3 Историко-культурная деятельность</w:t>
            </w:r>
          </w:p>
          <w:p w14:paraId="3D2C01B0"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5C498D8F" w14:textId="77777777" w:rsidR="00A72ADF" w:rsidRPr="00A72ADF" w:rsidRDefault="00A72ADF" w:rsidP="00A72ADF">
            <w:pPr>
              <w:rPr>
                <w:lang w:val="ru-RU"/>
              </w:rPr>
            </w:pPr>
            <w:r w:rsidRPr="00A72ADF">
              <w:rPr>
                <w:lang w:val="ru-RU"/>
              </w:rPr>
              <w:t>12.0.1 Улично-дорожная сеть</w:t>
            </w:r>
          </w:p>
          <w:p w14:paraId="0CC89D57" w14:textId="77777777" w:rsidR="00A72ADF" w:rsidRPr="00A72ADF" w:rsidRDefault="00A72ADF" w:rsidP="00A72ADF">
            <w:pPr>
              <w:rPr>
                <w:lang w:val="ru-RU"/>
              </w:rPr>
            </w:pPr>
            <w:r w:rsidRPr="00A72ADF">
              <w:rPr>
                <w:lang w:val="ru-RU"/>
              </w:rPr>
              <w:t>12.0.2 Благоустройство территории</w:t>
            </w:r>
          </w:p>
          <w:p w14:paraId="0748C5C9"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234A3470" w14:textId="77777777" w:rsidTr="00A72ADF">
        <w:tc>
          <w:tcPr>
            <w:tcW w:w="0" w:type="auto"/>
            <w:tcMar>
              <w:top w:w="56" w:type="dxa"/>
              <w:left w:w="56" w:type="dxa"/>
              <w:bottom w:w="56" w:type="dxa"/>
              <w:right w:w="56" w:type="dxa"/>
            </w:tcMar>
            <w:vAlign w:val="center"/>
          </w:tcPr>
          <w:p w14:paraId="41C6ECCD"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777413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050D1B5F"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62DFB6D2" w14:textId="77777777" w:rsidR="00A72ADF" w:rsidRPr="00A72ADF" w:rsidRDefault="00A72ADF" w:rsidP="00A72ADF">
            <w:pPr>
              <w:rPr>
                <w:lang w:val="ru-RU"/>
              </w:rPr>
            </w:pPr>
            <w:r w:rsidRPr="00A72ADF">
              <w:rPr>
                <w:lang w:val="ru-RU"/>
              </w:rPr>
              <w:t>4.10 Выставочно-ярмарочная деятельность</w:t>
            </w:r>
          </w:p>
          <w:p w14:paraId="3B756FAE"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6C9B1E78" w14:textId="77777777" w:rsidTr="00A72ADF">
        <w:tc>
          <w:tcPr>
            <w:tcW w:w="0" w:type="auto"/>
            <w:tcMar>
              <w:top w:w="56" w:type="dxa"/>
              <w:left w:w="56" w:type="dxa"/>
              <w:bottom w:w="56" w:type="dxa"/>
              <w:right w:w="56" w:type="dxa"/>
            </w:tcMar>
            <w:vAlign w:val="center"/>
          </w:tcPr>
          <w:p w14:paraId="70CA7870"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227B5308" w14:textId="77777777" w:rsidR="00A72ADF" w:rsidRPr="00A72ADF" w:rsidRDefault="00A72ADF" w:rsidP="00A72ADF">
            <w:pPr>
              <w:rPr>
                <w:lang w:val="ru-RU"/>
              </w:rPr>
            </w:pPr>
            <w:r w:rsidRPr="00A72ADF">
              <w:rPr>
                <w:lang w:val="ru-RU"/>
              </w:rPr>
              <w:t>3.1.1 Предоставление коммунальных услуг</w:t>
            </w:r>
          </w:p>
          <w:p w14:paraId="702D1493" w14:textId="77777777" w:rsidR="00A72ADF" w:rsidRPr="00A72ADF" w:rsidRDefault="00A72ADF" w:rsidP="00A72ADF">
            <w:pPr>
              <w:rPr>
                <w:lang w:val="ru-RU"/>
              </w:rPr>
            </w:pPr>
            <w:r w:rsidRPr="00A72ADF">
              <w:rPr>
                <w:lang w:val="ru-RU"/>
              </w:rPr>
              <w:t>6.8 Связь</w:t>
            </w:r>
          </w:p>
          <w:p w14:paraId="0C7B2DDD" w14:textId="77777777" w:rsidR="00A72ADF" w:rsidRPr="00A72ADF" w:rsidRDefault="00A72ADF" w:rsidP="00A72ADF">
            <w:pPr>
              <w:rPr>
                <w:lang w:val="ru-RU"/>
              </w:rPr>
            </w:pPr>
            <w:r w:rsidRPr="00A72ADF">
              <w:rPr>
                <w:lang w:val="ru-RU"/>
              </w:rPr>
              <w:t>8.3 Обеспечение внутреннего правопорядка</w:t>
            </w:r>
          </w:p>
        </w:tc>
      </w:tr>
    </w:tbl>
    <w:p w14:paraId="15ECE1B9"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КРТ-3-74</w:t>
      </w:r>
    </w:p>
    <w:p w14:paraId="3B9C4110"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2"/>
        <w:gridCol w:w="3374"/>
        <w:gridCol w:w="5921"/>
      </w:tblGrid>
      <w:tr w:rsidR="00A72ADF" w14:paraId="29011A91" w14:textId="77777777" w:rsidTr="00A72ADF">
        <w:trPr>
          <w:tblHeader/>
        </w:trPr>
        <w:tc>
          <w:tcPr>
            <w:tcW w:w="0" w:type="auto"/>
            <w:tcMar>
              <w:top w:w="56" w:type="dxa"/>
              <w:left w:w="56" w:type="dxa"/>
              <w:bottom w:w="56" w:type="dxa"/>
              <w:right w:w="56" w:type="dxa"/>
            </w:tcMar>
            <w:vAlign w:val="center"/>
          </w:tcPr>
          <w:p w14:paraId="7478C7E5"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8998829"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1509835C" w14:textId="77777777" w:rsidR="00A72ADF" w:rsidRDefault="00A72ADF" w:rsidP="00A72ADF">
            <w:pPr>
              <w:keepNext/>
              <w:jc w:val="center"/>
            </w:pPr>
            <w:r>
              <w:rPr>
                <w:b/>
                <w:bCs/>
              </w:rPr>
              <w:t>Значение параметра</w:t>
            </w:r>
          </w:p>
        </w:tc>
      </w:tr>
      <w:tr w:rsidR="00A72ADF" w:rsidRPr="00074E86" w14:paraId="56E1F750" w14:textId="77777777" w:rsidTr="00A72ADF">
        <w:trPr>
          <w:cantSplit/>
        </w:trPr>
        <w:tc>
          <w:tcPr>
            <w:tcW w:w="0" w:type="auto"/>
            <w:tcMar>
              <w:top w:w="56" w:type="dxa"/>
              <w:left w:w="56" w:type="dxa"/>
              <w:bottom w:w="56" w:type="dxa"/>
              <w:right w:w="56" w:type="dxa"/>
            </w:tcMar>
            <w:vAlign w:val="center"/>
          </w:tcPr>
          <w:p w14:paraId="2A6504B8" w14:textId="77777777" w:rsidR="00A72ADF" w:rsidRDefault="00A72ADF" w:rsidP="00A72ADF">
            <w:pPr>
              <w:jc w:val="center"/>
            </w:pPr>
            <w:r>
              <w:t>1</w:t>
            </w:r>
          </w:p>
        </w:tc>
        <w:tc>
          <w:tcPr>
            <w:tcW w:w="0" w:type="auto"/>
            <w:tcMar>
              <w:top w:w="56" w:type="dxa"/>
              <w:left w:w="56" w:type="dxa"/>
              <w:bottom w:w="56" w:type="dxa"/>
              <w:right w:w="56" w:type="dxa"/>
            </w:tcMar>
            <w:vAlign w:val="center"/>
          </w:tcPr>
          <w:p w14:paraId="0072CABC"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4ED83123"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56602B40" w14:textId="77777777" w:rsidTr="00A72ADF">
        <w:trPr>
          <w:cantSplit/>
        </w:trPr>
        <w:tc>
          <w:tcPr>
            <w:tcW w:w="0" w:type="auto"/>
            <w:tcMar>
              <w:top w:w="56" w:type="dxa"/>
              <w:left w:w="56" w:type="dxa"/>
              <w:bottom w:w="56" w:type="dxa"/>
              <w:right w:w="56" w:type="dxa"/>
            </w:tcMar>
            <w:vAlign w:val="center"/>
          </w:tcPr>
          <w:p w14:paraId="35D99713" w14:textId="77777777" w:rsidR="00A72ADF" w:rsidRDefault="00A72ADF" w:rsidP="00A72ADF">
            <w:pPr>
              <w:jc w:val="center"/>
            </w:pPr>
            <w:r>
              <w:t>2</w:t>
            </w:r>
          </w:p>
        </w:tc>
        <w:tc>
          <w:tcPr>
            <w:tcW w:w="0" w:type="auto"/>
            <w:tcMar>
              <w:top w:w="56" w:type="dxa"/>
              <w:left w:w="56" w:type="dxa"/>
              <w:bottom w:w="56" w:type="dxa"/>
              <w:right w:w="56" w:type="dxa"/>
            </w:tcMar>
            <w:vAlign w:val="center"/>
          </w:tcPr>
          <w:p w14:paraId="778573AA"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5B330B3" w14:textId="77777777" w:rsidR="00A72ADF" w:rsidRDefault="00A72ADF" w:rsidP="00A72ADF">
            <w:pPr>
              <w:jc w:val="center"/>
            </w:pPr>
            <w:r>
              <w:t>Не более 3 этажей</w:t>
            </w:r>
          </w:p>
        </w:tc>
      </w:tr>
      <w:tr w:rsidR="00A72ADF" w:rsidRPr="00074E86" w14:paraId="23CAB8CA" w14:textId="77777777" w:rsidTr="00A72ADF">
        <w:trPr>
          <w:cantSplit/>
        </w:trPr>
        <w:tc>
          <w:tcPr>
            <w:tcW w:w="0" w:type="auto"/>
            <w:tcMar>
              <w:top w:w="56" w:type="dxa"/>
              <w:left w:w="56" w:type="dxa"/>
              <w:bottom w:w="56" w:type="dxa"/>
              <w:right w:w="56" w:type="dxa"/>
            </w:tcMar>
            <w:vAlign w:val="center"/>
          </w:tcPr>
          <w:p w14:paraId="4268297D" w14:textId="77777777" w:rsidR="00A72ADF" w:rsidRDefault="00A72ADF" w:rsidP="00A72ADF">
            <w:pPr>
              <w:jc w:val="center"/>
            </w:pPr>
            <w:r>
              <w:t>3</w:t>
            </w:r>
          </w:p>
        </w:tc>
        <w:tc>
          <w:tcPr>
            <w:tcW w:w="0" w:type="auto"/>
            <w:tcMar>
              <w:top w:w="56" w:type="dxa"/>
              <w:left w:w="56" w:type="dxa"/>
              <w:bottom w:w="56" w:type="dxa"/>
              <w:right w:w="56" w:type="dxa"/>
            </w:tcMar>
            <w:vAlign w:val="center"/>
          </w:tcPr>
          <w:p w14:paraId="310C8830"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48D162DE"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09B2953A" w14:textId="77777777" w:rsidTr="00A72ADF">
        <w:trPr>
          <w:cantSplit/>
        </w:trPr>
        <w:tc>
          <w:tcPr>
            <w:tcW w:w="0" w:type="auto"/>
            <w:tcMar>
              <w:top w:w="56" w:type="dxa"/>
              <w:left w:w="56" w:type="dxa"/>
              <w:bottom w:w="56" w:type="dxa"/>
              <w:right w:w="56" w:type="dxa"/>
            </w:tcMar>
            <w:vAlign w:val="center"/>
          </w:tcPr>
          <w:p w14:paraId="331FE491" w14:textId="77777777" w:rsidR="00A72ADF" w:rsidRDefault="00A72ADF" w:rsidP="00A72ADF">
            <w:pPr>
              <w:jc w:val="center"/>
            </w:pPr>
            <w:r>
              <w:t>4</w:t>
            </w:r>
          </w:p>
        </w:tc>
        <w:tc>
          <w:tcPr>
            <w:tcW w:w="0" w:type="auto"/>
            <w:tcMar>
              <w:top w:w="56" w:type="dxa"/>
              <w:left w:w="56" w:type="dxa"/>
              <w:bottom w:w="56" w:type="dxa"/>
              <w:right w:w="56" w:type="dxa"/>
            </w:tcMar>
            <w:vAlign w:val="center"/>
          </w:tcPr>
          <w:p w14:paraId="69905794"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617CBEDA"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rsidRPr="00074E86" w14:paraId="241ADA3B" w14:textId="77777777" w:rsidTr="00A72ADF">
        <w:trPr>
          <w:cantSplit/>
        </w:trPr>
        <w:tc>
          <w:tcPr>
            <w:tcW w:w="0" w:type="auto"/>
            <w:tcMar>
              <w:top w:w="56" w:type="dxa"/>
              <w:left w:w="56" w:type="dxa"/>
              <w:bottom w:w="56" w:type="dxa"/>
              <w:right w:w="56" w:type="dxa"/>
            </w:tcMar>
            <w:vAlign w:val="center"/>
          </w:tcPr>
          <w:p w14:paraId="2313985B" w14:textId="77777777" w:rsidR="00A72ADF" w:rsidRDefault="00A72ADF" w:rsidP="00A72ADF">
            <w:pPr>
              <w:jc w:val="center"/>
            </w:pPr>
            <w:r>
              <w:t>5</w:t>
            </w:r>
          </w:p>
        </w:tc>
        <w:tc>
          <w:tcPr>
            <w:tcW w:w="0" w:type="auto"/>
            <w:tcMar>
              <w:top w:w="56" w:type="dxa"/>
              <w:left w:w="56" w:type="dxa"/>
              <w:bottom w:w="56" w:type="dxa"/>
              <w:right w:w="56" w:type="dxa"/>
            </w:tcMar>
            <w:vAlign w:val="center"/>
          </w:tcPr>
          <w:p w14:paraId="41C89D12"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483E965A"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0B1EE198" w14:textId="77777777" w:rsidTr="00A72ADF">
        <w:trPr>
          <w:cantSplit/>
        </w:trPr>
        <w:tc>
          <w:tcPr>
            <w:tcW w:w="0" w:type="auto"/>
            <w:tcMar>
              <w:top w:w="56" w:type="dxa"/>
              <w:left w:w="56" w:type="dxa"/>
              <w:bottom w:w="56" w:type="dxa"/>
              <w:right w:w="56" w:type="dxa"/>
            </w:tcMar>
            <w:vAlign w:val="center"/>
          </w:tcPr>
          <w:p w14:paraId="3532D39D" w14:textId="77777777" w:rsidR="00A72ADF" w:rsidRDefault="00A72ADF" w:rsidP="00A72ADF">
            <w:pPr>
              <w:jc w:val="center"/>
            </w:pPr>
            <w:r>
              <w:t>6</w:t>
            </w:r>
          </w:p>
        </w:tc>
        <w:tc>
          <w:tcPr>
            <w:tcW w:w="0" w:type="auto"/>
            <w:tcMar>
              <w:top w:w="56" w:type="dxa"/>
              <w:left w:w="56" w:type="dxa"/>
              <w:bottom w:w="56" w:type="dxa"/>
              <w:right w:w="56" w:type="dxa"/>
            </w:tcMar>
            <w:vAlign w:val="center"/>
          </w:tcPr>
          <w:p w14:paraId="79ED0121"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145139B0"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7C733F37" w14:textId="77777777" w:rsidTr="00A72ADF">
        <w:trPr>
          <w:cantSplit/>
        </w:trPr>
        <w:tc>
          <w:tcPr>
            <w:tcW w:w="0" w:type="auto"/>
            <w:tcMar>
              <w:top w:w="56" w:type="dxa"/>
              <w:left w:w="56" w:type="dxa"/>
              <w:bottom w:w="56" w:type="dxa"/>
              <w:right w:w="56" w:type="dxa"/>
            </w:tcMar>
            <w:vAlign w:val="center"/>
          </w:tcPr>
          <w:p w14:paraId="3AC130BA" w14:textId="77777777" w:rsidR="00A72ADF" w:rsidRDefault="00A72ADF" w:rsidP="00A72ADF">
            <w:pPr>
              <w:jc w:val="center"/>
            </w:pPr>
            <w:r>
              <w:t>7</w:t>
            </w:r>
          </w:p>
        </w:tc>
        <w:tc>
          <w:tcPr>
            <w:tcW w:w="0" w:type="auto"/>
            <w:tcMar>
              <w:top w:w="56" w:type="dxa"/>
              <w:left w:w="56" w:type="dxa"/>
              <w:bottom w:w="56" w:type="dxa"/>
              <w:right w:w="56" w:type="dxa"/>
            </w:tcMar>
            <w:vAlign w:val="center"/>
          </w:tcPr>
          <w:p w14:paraId="2077255E"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5E139CE" w14:textId="77777777" w:rsidR="00A72ADF" w:rsidRPr="00A72ADF" w:rsidRDefault="00A72ADF" w:rsidP="00A72ADF">
            <w:pPr>
              <w:jc w:val="center"/>
              <w:rPr>
                <w:lang w:val="ru-RU"/>
              </w:rPr>
            </w:pPr>
            <w:r w:rsidRPr="00A72ADF">
              <w:rPr>
                <w:lang w:val="ru-RU"/>
              </w:rPr>
              <w:t xml:space="preserve">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 </w:t>
            </w:r>
          </w:p>
        </w:tc>
      </w:tr>
      <w:tr w:rsidR="00A72ADF" w:rsidRPr="00074E86" w14:paraId="66F8EEA4" w14:textId="77777777" w:rsidTr="00A72ADF">
        <w:trPr>
          <w:cantSplit/>
        </w:trPr>
        <w:tc>
          <w:tcPr>
            <w:tcW w:w="0" w:type="auto"/>
            <w:gridSpan w:val="3"/>
            <w:tcMar>
              <w:top w:w="56" w:type="dxa"/>
              <w:left w:w="56" w:type="dxa"/>
              <w:bottom w:w="56" w:type="dxa"/>
              <w:right w:w="56" w:type="dxa"/>
            </w:tcMar>
            <w:vAlign w:val="center"/>
          </w:tcPr>
          <w:p w14:paraId="6C4D27B3" w14:textId="77777777" w:rsidR="00A72ADF" w:rsidRPr="00A72ADF" w:rsidRDefault="00A72ADF" w:rsidP="00A72ADF">
            <w:pPr>
              <w:keepLines/>
              <w:spacing w:before="30" w:after="30" w:line="276" w:lineRule="auto"/>
              <w:ind w:left="56" w:right="56" w:firstLine="566"/>
              <w:jc w:val="both"/>
              <w:rPr>
                <w:lang w:val="ru-RU"/>
              </w:rPr>
            </w:pPr>
            <w:r w:rsidRPr="00A72ADF">
              <w:rPr>
                <w:lang w:val="ru-RU"/>
              </w:rPr>
              <w:t>Минимальная обеспеченность местами в дошкольных образовательных организациях и местами в образовательных организациях определяется договором о комплексном развитии территории в соответствии с РНГП МО с учетом максимально допустимого уровня территориальной доступности объектов.</w:t>
            </w:r>
          </w:p>
        </w:tc>
      </w:tr>
    </w:tbl>
    <w:p w14:paraId="76E80A14"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26"/>
        <w:gridCol w:w="7411"/>
      </w:tblGrid>
      <w:tr w:rsidR="00A72ADF" w14:paraId="6E8E8A9D" w14:textId="77777777" w:rsidTr="00A72ADF">
        <w:trPr>
          <w:tblHeader/>
        </w:trPr>
        <w:tc>
          <w:tcPr>
            <w:tcW w:w="0" w:type="auto"/>
            <w:gridSpan w:val="2"/>
            <w:tcMar>
              <w:top w:w="56" w:type="dxa"/>
              <w:left w:w="56" w:type="dxa"/>
              <w:bottom w:w="56" w:type="dxa"/>
              <w:right w:w="56" w:type="dxa"/>
            </w:tcMar>
            <w:vAlign w:val="center"/>
          </w:tcPr>
          <w:p w14:paraId="3ED78ED0" w14:textId="77777777" w:rsidR="00A72ADF" w:rsidRDefault="00A72ADF" w:rsidP="00A72ADF">
            <w:pPr>
              <w:keepNext/>
              <w:jc w:val="center"/>
            </w:pPr>
            <w:r>
              <w:rPr>
                <w:b/>
                <w:bCs/>
              </w:rPr>
              <w:t>Виды разрешенного использования</w:t>
            </w:r>
          </w:p>
        </w:tc>
      </w:tr>
      <w:tr w:rsidR="00A72ADF" w14:paraId="6F834F02" w14:textId="77777777" w:rsidTr="00A72ADF">
        <w:trPr>
          <w:tblHeader/>
        </w:trPr>
        <w:tc>
          <w:tcPr>
            <w:tcW w:w="0" w:type="auto"/>
            <w:tcMar>
              <w:top w:w="56" w:type="dxa"/>
              <w:left w:w="56" w:type="dxa"/>
              <w:bottom w:w="56" w:type="dxa"/>
              <w:right w:w="56" w:type="dxa"/>
            </w:tcMar>
            <w:vAlign w:val="center"/>
          </w:tcPr>
          <w:p w14:paraId="6D68AD0E"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3C3F462" w14:textId="77777777" w:rsidR="00A72ADF" w:rsidRDefault="00A72ADF" w:rsidP="00A72ADF">
            <w:pPr>
              <w:keepNext/>
              <w:jc w:val="center"/>
            </w:pPr>
            <w:r>
              <w:rPr>
                <w:b/>
                <w:bCs/>
              </w:rPr>
              <w:t>ВРИ</w:t>
            </w:r>
          </w:p>
        </w:tc>
      </w:tr>
      <w:tr w:rsidR="00A72ADF" w14:paraId="3F46BCCA" w14:textId="77777777" w:rsidTr="00A72ADF">
        <w:tc>
          <w:tcPr>
            <w:tcW w:w="0" w:type="auto"/>
            <w:tcMar>
              <w:top w:w="56" w:type="dxa"/>
              <w:left w:w="56" w:type="dxa"/>
              <w:bottom w:w="56" w:type="dxa"/>
              <w:right w:w="56" w:type="dxa"/>
            </w:tcMar>
            <w:vAlign w:val="center"/>
          </w:tcPr>
          <w:p w14:paraId="1B7ADFCA"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3E7F6C3" w14:textId="77777777" w:rsidR="00A72ADF" w:rsidRPr="00A72ADF" w:rsidRDefault="00A72ADF" w:rsidP="00A72ADF">
            <w:pPr>
              <w:rPr>
                <w:lang w:val="ru-RU"/>
              </w:rPr>
            </w:pPr>
            <w:r w:rsidRPr="00A72ADF">
              <w:rPr>
                <w:lang w:val="ru-RU"/>
              </w:rPr>
              <w:t>3.1.1 Предоставление коммунальных услуг</w:t>
            </w:r>
          </w:p>
          <w:p w14:paraId="04F28164"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665A980B" w14:textId="77777777" w:rsidR="00A72ADF" w:rsidRPr="00A72ADF" w:rsidRDefault="00A72ADF" w:rsidP="00A72ADF">
            <w:pPr>
              <w:rPr>
                <w:lang w:val="ru-RU"/>
              </w:rPr>
            </w:pPr>
            <w:r w:rsidRPr="00A72ADF">
              <w:rPr>
                <w:lang w:val="ru-RU"/>
              </w:rPr>
              <w:t>5.1.3 Площадки для занятий спортом</w:t>
            </w:r>
          </w:p>
          <w:p w14:paraId="3C87B91C" w14:textId="77777777" w:rsidR="00A72ADF" w:rsidRPr="00A72ADF" w:rsidRDefault="00A72ADF" w:rsidP="00A72ADF">
            <w:pPr>
              <w:rPr>
                <w:lang w:val="ru-RU"/>
              </w:rPr>
            </w:pPr>
            <w:r w:rsidRPr="00A72ADF">
              <w:rPr>
                <w:lang w:val="ru-RU"/>
              </w:rPr>
              <w:t>6.8 Связь</w:t>
            </w:r>
          </w:p>
          <w:p w14:paraId="3DD53C37" w14:textId="77777777" w:rsidR="00A72ADF" w:rsidRPr="00A72ADF" w:rsidRDefault="00A72ADF" w:rsidP="00A72ADF">
            <w:pPr>
              <w:rPr>
                <w:lang w:val="ru-RU"/>
              </w:rPr>
            </w:pPr>
            <w:r w:rsidRPr="00A72ADF">
              <w:rPr>
                <w:lang w:val="ru-RU"/>
              </w:rPr>
              <w:t>7.2 Автомобильный транспорт</w:t>
            </w:r>
          </w:p>
          <w:p w14:paraId="3873EA0A" w14:textId="77777777" w:rsidR="00A72ADF" w:rsidRPr="00A72ADF" w:rsidRDefault="00A72ADF" w:rsidP="00A72ADF">
            <w:pPr>
              <w:rPr>
                <w:lang w:val="ru-RU"/>
              </w:rPr>
            </w:pPr>
            <w:r w:rsidRPr="00A72ADF">
              <w:rPr>
                <w:lang w:val="ru-RU"/>
              </w:rPr>
              <w:t>7.2.1 Размещение автомобильных дорог</w:t>
            </w:r>
          </w:p>
          <w:p w14:paraId="51E6563A" w14:textId="77777777" w:rsidR="00A72ADF" w:rsidRPr="00A72ADF" w:rsidRDefault="00A72ADF" w:rsidP="00A72ADF">
            <w:pPr>
              <w:rPr>
                <w:lang w:val="ru-RU"/>
              </w:rPr>
            </w:pPr>
            <w:r w:rsidRPr="00A72ADF">
              <w:rPr>
                <w:lang w:val="ru-RU"/>
              </w:rPr>
              <w:t>7.5 Трубопроводный транспорт</w:t>
            </w:r>
          </w:p>
          <w:p w14:paraId="0C86CBAF" w14:textId="77777777" w:rsidR="00A72ADF" w:rsidRPr="00A72ADF" w:rsidRDefault="00A72ADF" w:rsidP="00A72ADF">
            <w:pPr>
              <w:rPr>
                <w:lang w:val="ru-RU"/>
              </w:rPr>
            </w:pPr>
            <w:r w:rsidRPr="00A72ADF">
              <w:rPr>
                <w:lang w:val="ru-RU"/>
              </w:rPr>
              <w:t>11.0 Водные объекты</w:t>
            </w:r>
          </w:p>
          <w:p w14:paraId="2A40BF88"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1009EC6" w14:textId="77777777" w:rsidR="00A72ADF" w:rsidRPr="00A72ADF" w:rsidRDefault="00A72ADF" w:rsidP="00A72ADF">
            <w:pPr>
              <w:rPr>
                <w:lang w:val="ru-RU"/>
              </w:rPr>
            </w:pPr>
            <w:r w:rsidRPr="00A72ADF">
              <w:rPr>
                <w:lang w:val="ru-RU"/>
              </w:rPr>
              <w:t>12.0.1 Улично-дорожная сеть</w:t>
            </w:r>
          </w:p>
          <w:p w14:paraId="5FD7C7A7" w14:textId="77777777" w:rsidR="00A72ADF" w:rsidRPr="00A72ADF" w:rsidRDefault="00A72ADF" w:rsidP="00A72ADF">
            <w:pPr>
              <w:rPr>
                <w:lang w:val="ru-RU"/>
              </w:rPr>
            </w:pPr>
            <w:r w:rsidRPr="00A72ADF">
              <w:rPr>
                <w:lang w:val="ru-RU"/>
              </w:rPr>
              <w:t>12.0.2 Благоустройство территории</w:t>
            </w:r>
          </w:p>
          <w:p w14:paraId="74133492" w14:textId="77777777" w:rsidR="00A72ADF" w:rsidRPr="00A72ADF" w:rsidRDefault="00A72ADF" w:rsidP="00A72ADF">
            <w:pPr>
              <w:rPr>
                <w:lang w:val="ru-RU"/>
              </w:rPr>
            </w:pPr>
            <w:r w:rsidRPr="00A72ADF">
              <w:rPr>
                <w:lang w:val="ru-RU"/>
              </w:rPr>
              <w:t>13.0 Земельные участки общего назначения</w:t>
            </w:r>
          </w:p>
          <w:p w14:paraId="1FD4BC41" w14:textId="77777777" w:rsidR="00A72ADF" w:rsidRDefault="00A72ADF" w:rsidP="00A72ADF">
            <w:r>
              <w:t>13.2 Ведение садоводства</w:t>
            </w:r>
          </w:p>
        </w:tc>
      </w:tr>
      <w:tr w:rsidR="00A72ADF" w:rsidRPr="00074E86" w14:paraId="7B0591FF" w14:textId="77777777" w:rsidTr="00A72ADF">
        <w:tc>
          <w:tcPr>
            <w:tcW w:w="0" w:type="auto"/>
            <w:tcMar>
              <w:top w:w="56" w:type="dxa"/>
              <w:left w:w="56" w:type="dxa"/>
              <w:bottom w:w="56" w:type="dxa"/>
              <w:right w:w="56" w:type="dxa"/>
            </w:tcMar>
            <w:vAlign w:val="center"/>
          </w:tcPr>
          <w:p w14:paraId="17C56D8C"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0C085760" w14:textId="77777777" w:rsidR="00A72ADF" w:rsidRPr="00A72ADF" w:rsidRDefault="00A72ADF" w:rsidP="00A72ADF">
            <w:pPr>
              <w:rPr>
                <w:lang w:val="ru-RU"/>
              </w:rPr>
            </w:pPr>
            <w:r w:rsidRPr="00A72ADF">
              <w:rPr>
                <w:lang w:val="ru-RU"/>
              </w:rPr>
              <w:t>5.1.4 Оборудованные площадки для занятий спортом</w:t>
            </w:r>
          </w:p>
          <w:p w14:paraId="370CA43D" w14:textId="77777777" w:rsidR="00A72ADF" w:rsidRPr="00A72ADF" w:rsidRDefault="00A72ADF" w:rsidP="00A72ADF">
            <w:pPr>
              <w:rPr>
                <w:lang w:val="ru-RU"/>
              </w:rPr>
            </w:pPr>
            <w:r w:rsidRPr="00A72ADF">
              <w:rPr>
                <w:lang w:val="ru-RU"/>
              </w:rPr>
              <w:t>5.4 Причалы для маломерных судов</w:t>
            </w:r>
          </w:p>
        </w:tc>
      </w:tr>
      <w:tr w:rsidR="00A72ADF" w:rsidRPr="00074E86" w14:paraId="1B5A7F3B" w14:textId="77777777" w:rsidTr="00A72ADF">
        <w:tc>
          <w:tcPr>
            <w:tcW w:w="0" w:type="auto"/>
            <w:tcMar>
              <w:top w:w="56" w:type="dxa"/>
              <w:left w:w="56" w:type="dxa"/>
              <w:bottom w:w="56" w:type="dxa"/>
              <w:right w:w="56" w:type="dxa"/>
            </w:tcMar>
            <w:vAlign w:val="center"/>
          </w:tcPr>
          <w:p w14:paraId="1FBEDBAD"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77FE2F05" w14:textId="77777777" w:rsidR="00A72ADF" w:rsidRPr="00A72ADF" w:rsidRDefault="00A72ADF" w:rsidP="00A72ADF">
            <w:pPr>
              <w:rPr>
                <w:lang w:val="ru-RU"/>
              </w:rPr>
            </w:pPr>
            <w:r w:rsidRPr="00A72ADF">
              <w:rPr>
                <w:lang w:val="ru-RU"/>
              </w:rPr>
              <w:t>3.1.1 Предоставление коммунальных услуг</w:t>
            </w:r>
          </w:p>
          <w:p w14:paraId="6D5ED557" w14:textId="77777777" w:rsidR="00A72ADF" w:rsidRPr="00A72ADF" w:rsidRDefault="00A72ADF" w:rsidP="00A72ADF">
            <w:pPr>
              <w:rPr>
                <w:lang w:val="ru-RU"/>
              </w:rPr>
            </w:pPr>
            <w:r w:rsidRPr="00A72ADF">
              <w:rPr>
                <w:lang w:val="ru-RU"/>
              </w:rPr>
              <w:t>6.8 Связь</w:t>
            </w:r>
          </w:p>
          <w:p w14:paraId="6A2B54A0" w14:textId="77777777" w:rsidR="00A72ADF" w:rsidRPr="00A72ADF" w:rsidRDefault="00A72ADF" w:rsidP="00A72ADF">
            <w:pPr>
              <w:rPr>
                <w:lang w:val="ru-RU"/>
              </w:rPr>
            </w:pPr>
            <w:r w:rsidRPr="00A72ADF">
              <w:rPr>
                <w:lang w:val="ru-RU"/>
              </w:rPr>
              <w:t>8.3 Обеспечение внутреннего правопорядка</w:t>
            </w:r>
          </w:p>
        </w:tc>
      </w:tr>
    </w:tbl>
    <w:p w14:paraId="79CFACA2"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КРТ-3-75</w:t>
      </w:r>
    </w:p>
    <w:p w14:paraId="2F1EB784"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1"/>
        <w:gridCol w:w="5912"/>
      </w:tblGrid>
      <w:tr w:rsidR="00A72ADF" w14:paraId="3836F082" w14:textId="77777777" w:rsidTr="00A72ADF">
        <w:trPr>
          <w:tblHeader/>
        </w:trPr>
        <w:tc>
          <w:tcPr>
            <w:tcW w:w="0" w:type="auto"/>
            <w:tcMar>
              <w:top w:w="56" w:type="dxa"/>
              <w:left w:w="56" w:type="dxa"/>
              <w:bottom w:w="56" w:type="dxa"/>
              <w:right w:w="56" w:type="dxa"/>
            </w:tcMar>
            <w:vAlign w:val="center"/>
          </w:tcPr>
          <w:p w14:paraId="487315C0"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02163594"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2912258A" w14:textId="77777777" w:rsidR="00A72ADF" w:rsidRDefault="00A72ADF" w:rsidP="00A72ADF">
            <w:pPr>
              <w:keepNext/>
              <w:jc w:val="center"/>
            </w:pPr>
            <w:r>
              <w:rPr>
                <w:b/>
                <w:bCs/>
              </w:rPr>
              <w:t>Значение параметра</w:t>
            </w:r>
          </w:p>
        </w:tc>
      </w:tr>
      <w:tr w:rsidR="00A72ADF" w:rsidRPr="00074E86" w14:paraId="1E86DE8A" w14:textId="77777777" w:rsidTr="00A72ADF">
        <w:trPr>
          <w:cantSplit/>
        </w:trPr>
        <w:tc>
          <w:tcPr>
            <w:tcW w:w="0" w:type="auto"/>
            <w:tcMar>
              <w:top w:w="56" w:type="dxa"/>
              <w:left w:w="56" w:type="dxa"/>
              <w:bottom w:w="56" w:type="dxa"/>
              <w:right w:w="56" w:type="dxa"/>
            </w:tcMar>
            <w:vAlign w:val="center"/>
          </w:tcPr>
          <w:p w14:paraId="2EB57FBF" w14:textId="77777777" w:rsidR="00A72ADF" w:rsidRDefault="00A72ADF" w:rsidP="00A72ADF">
            <w:pPr>
              <w:jc w:val="center"/>
            </w:pPr>
            <w:r>
              <w:t>1</w:t>
            </w:r>
          </w:p>
        </w:tc>
        <w:tc>
          <w:tcPr>
            <w:tcW w:w="0" w:type="auto"/>
            <w:tcMar>
              <w:top w:w="56" w:type="dxa"/>
              <w:left w:w="56" w:type="dxa"/>
              <w:bottom w:w="56" w:type="dxa"/>
              <w:right w:w="56" w:type="dxa"/>
            </w:tcMar>
            <w:vAlign w:val="center"/>
          </w:tcPr>
          <w:p w14:paraId="03F29809"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CBF35FD"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«для индивидуального жилищного строительства»)</w:t>
            </w:r>
          </w:p>
        </w:tc>
      </w:tr>
      <w:tr w:rsidR="00A72ADF" w14:paraId="230B6143" w14:textId="77777777" w:rsidTr="00A72ADF">
        <w:trPr>
          <w:cantSplit/>
        </w:trPr>
        <w:tc>
          <w:tcPr>
            <w:tcW w:w="0" w:type="auto"/>
            <w:tcMar>
              <w:top w:w="56" w:type="dxa"/>
              <w:left w:w="56" w:type="dxa"/>
              <w:bottom w:w="56" w:type="dxa"/>
              <w:right w:w="56" w:type="dxa"/>
            </w:tcMar>
            <w:vAlign w:val="center"/>
          </w:tcPr>
          <w:p w14:paraId="37140D61" w14:textId="77777777" w:rsidR="00A72ADF" w:rsidRDefault="00A72ADF" w:rsidP="00A72ADF">
            <w:pPr>
              <w:jc w:val="center"/>
            </w:pPr>
            <w:r>
              <w:t>2</w:t>
            </w:r>
          </w:p>
        </w:tc>
        <w:tc>
          <w:tcPr>
            <w:tcW w:w="0" w:type="auto"/>
            <w:tcMar>
              <w:top w:w="56" w:type="dxa"/>
              <w:left w:w="56" w:type="dxa"/>
              <w:bottom w:w="56" w:type="dxa"/>
              <w:right w:w="56" w:type="dxa"/>
            </w:tcMar>
            <w:vAlign w:val="center"/>
          </w:tcPr>
          <w:p w14:paraId="17521363"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42BE8BF0" w14:textId="77777777" w:rsidR="00A72ADF" w:rsidRDefault="00A72ADF" w:rsidP="00A72ADF">
            <w:pPr>
              <w:jc w:val="center"/>
            </w:pPr>
            <w:r>
              <w:t>Не более 3 этажей</w:t>
            </w:r>
          </w:p>
        </w:tc>
      </w:tr>
      <w:tr w:rsidR="00A72ADF" w:rsidRPr="00074E86" w14:paraId="6AA4F448" w14:textId="77777777" w:rsidTr="00A72ADF">
        <w:trPr>
          <w:cantSplit/>
        </w:trPr>
        <w:tc>
          <w:tcPr>
            <w:tcW w:w="0" w:type="auto"/>
            <w:tcMar>
              <w:top w:w="56" w:type="dxa"/>
              <w:left w:w="56" w:type="dxa"/>
              <w:bottom w:w="56" w:type="dxa"/>
              <w:right w:w="56" w:type="dxa"/>
            </w:tcMar>
            <w:vAlign w:val="center"/>
          </w:tcPr>
          <w:p w14:paraId="069F1079" w14:textId="77777777" w:rsidR="00A72ADF" w:rsidRDefault="00A72ADF" w:rsidP="00A72ADF">
            <w:pPr>
              <w:jc w:val="center"/>
            </w:pPr>
            <w:r>
              <w:t>3</w:t>
            </w:r>
          </w:p>
        </w:tc>
        <w:tc>
          <w:tcPr>
            <w:tcW w:w="0" w:type="auto"/>
            <w:tcMar>
              <w:top w:w="56" w:type="dxa"/>
              <w:left w:w="56" w:type="dxa"/>
              <w:bottom w:w="56" w:type="dxa"/>
              <w:right w:w="56" w:type="dxa"/>
            </w:tcMar>
            <w:vAlign w:val="center"/>
          </w:tcPr>
          <w:p w14:paraId="1F47B03A"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1C405260"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«для индивидуального жилищного строительства»)</w:t>
            </w:r>
          </w:p>
        </w:tc>
      </w:tr>
      <w:tr w:rsidR="00A72ADF" w:rsidRPr="00074E86" w14:paraId="12937655" w14:textId="77777777" w:rsidTr="00A72ADF">
        <w:trPr>
          <w:cantSplit/>
        </w:trPr>
        <w:tc>
          <w:tcPr>
            <w:tcW w:w="0" w:type="auto"/>
            <w:tcMar>
              <w:top w:w="56" w:type="dxa"/>
              <w:left w:w="56" w:type="dxa"/>
              <w:bottom w:w="56" w:type="dxa"/>
              <w:right w:w="56" w:type="dxa"/>
            </w:tcMar>
            <w:vAlign w:val="center"/>
          </w:tcPr>
          <w:p w14:paraId="553C4BF7" w14:textId="77777777" w:rsidR="00A72ADF" w:rsidRDefault="00A72ADF" w:rsidP="00A72ADF">
            <w:pPr>
              <w:jc w:val="center"/>
            </w:pPr>
            <w:r>
              <w:t>4</w:t>
            </w:r>
          </w:p>
        </w:tc>
        <w:tc>
          <w:tcPr>
            <w:tcW w:w="0" w:type="auto"/>
            <w:tcMar>
              <w:top w:w="56" w:type="dxa"/>
              <w:left w:w="56" w:type="dxa"/>
              <w:bottom w:w="56" w:type="dxa"/>
              <w:right w:w="56" w:type="dxa"/>
            </w:tcMar>
            <w:vAlign w:val="center"/>
          </w:tcPr>
          <w:p w14:paraId="053B2C75"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4A25434B"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52D8933F" w14:textId="77777777" w:rsidTr="00A72ADF">
        <w:trPr>
          <w:cantSplit/>
        </w:trPr>
        <w:tc>
          <w:tcPr>
            <w:tcW w:w="0" w:type="auto"/>
            <w:tcMar>
              <w:top w:w="56" w:type="dxa"/>
              <w:left w:w="56" w:type="dxa"/>
              <w:bottom w:w="56" w:type="dxa"/>
              <w:right w:w="56" w:type="dxa"/>
            </w:tcMar>
            <w:vAlign w:val="center"/>
          </w:tcPr>
          <w:p w14:paraId="3E2F4570" w14:textId="77777777" w:rsidR="00A72ADF" w:rsidRDefault="00A72ADF" w:rsidP="00A72ADF">
            <w:pPr>
              <w:jc w:val="center"/>
            </w:pPr>
            <w:r>
              <w:t>5</w:t>
            </w:r>
          </w:p>
        </w:tc>
        <w:tc>
          <w:tcPr>
            <w:tcW w:w="0" w:type="auto"/>
            <w:tcMar>
              <w:top w:w="56" w:type="dxa"/>
              <w:left w:w="56" w:type="dxa"/>
              <w:bottom w:w="56" w:type="dxa"/>
              <w:right w:w="56" w:type="dxa"/>
            </w:tcMar>
            <w:vAlign w:val="center"/>
          </w:tcPr>
          <w:p w14:paraId="3687BA1F"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0FFC0856" w14:textId="77777777" w:rsidR="00A72ADF" w:rsidRDefault="00A72ADF" w:rsidP="00A72ADF">
            <w:pPr>
              <w:jc w:val="center"/>
            </w:pPr>
            <w:r>
              <w:t>65 мест на 1 тыс. жителей</w:t>
            </w:r>
          </w:p>
        </w:tc>
      </w:tr>
      <w:tr w:rsidR="00A72ADF" w14:paraId="69364E05" w14:textId="77777777" w:rsidTr="00A72ADF">
        <w:trPr>
          <w:cantSplit/>
        </w:trPr>
        <w:tc>
          <w:tcPr>
            <w:tcW w:w="0" w:type="auto"/>
            <w:tcMar>
              <w:top w:w="56" w:type="dxa"/>
              <w:left w:w="56" w:type="dxa"/>
              <w:bottom w:w="56" w:type="dxa"/>
              <w:right w:w="56" w:type="dxa"/>
            </w:tcMar>
            <w:vAlign w:val="center"/>
          </w:tcPr>
          <w:p w14:paraId="5995C714" w14:textId="77777777" w:rsidR="00A72ADF" w:rsidRDefault="00A72ADF" w:rsidP="00A72ADF">
            <w:pPr>
              <w:jc w:val="center"/>
            </w:pPr>
            <w:r>
              <w:t>6</w:t>
            </w:r>
          </w:p>
        </w:tc>
        <w:tc>
          <w:tcPr>
            <w:tcW w:w="0" w:type="auto"/>
            <w:tcMar>
              <w:top w:w="56" w:type="dxa"/>
              <w:left w:w="56" w:type="dxa"/>
              <w:bottom w:w="56" w:type="dxa"/>
              <w:right w:w="56" w:type="dxa"/>
            </w:tcMar>
            <w:vAlign w:val="center"/>
          </w:tcPr>
          <w:p w14:paraId="62033962"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30BD4CC1" w14:textId="77777777" w:rsidR="00A72ADF" w:rsidRDefault="00A72ADF" w:rsidP="00A72ADF">
            <w:pPr>
              <w:jc w:val="center"/>
            </w:pPr>
            <w:r>
              <w:t>135 мест на 1 тыс. жителей</w:t>
            </w:r>
          </w:p>
        </w:tc>
      </w:tr>
      <w:tr w:rsidR="00A72ADF" w:rsidRPr="00074E86" w14:paraId="1C83AAC0" w14:textId="77777777" w:rsidTr="00A72ADF">
        <w:trPr>
          <w:cantSplit/>
        </w:trPr>
        <w:tc>
          <w:tcPr>
            <w:tcW w:w="0" w:type="auto"/>
            <w:tcMar>
              <w:top w:w="56" w:type="dxa"/>
              <w:left w:w="56" w:type="dxa"/>
              <w:bottom w:w="56" w:type="dxa"/>
              <w:right w:w="56" w:type="dxa"/>
            </w:tcMar>
            <w:vAlign w:val="center"/>
          </w:tcPr>
          <w:p w14:paraId="635C01B6" w14:textId="77777777" w:rsidR="00A72ADF" w:rsidRDefault="00A72ADF" w:rsidP="00A72ADF">
            <w:pPr>
              <w:jc w:val="center"/>
            </w:pPr>
            <w:r>
              <w:t>7</w:t>
            </w:r>
          </w:p>
        </w:tc>
        <w:tc>
          <w:tcPr>
            <w:tcW w:w="0" w:type="auto"/>
            <w:tcMar>
              <w:top w:w="56" w:type="dxa"/>
              <w:left w:w="56" w:type="dxa"/>
              <w:bottom w:w="56" w:type="dxa"/>
              <w:right w:w="56" w:type="dxa"/>
            </w:tcMar>
            <w:vAlign w:val="center"/>
          </w:tcPr>
          <w:p w14:paraId="5BBA9289"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1F946F6F"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45318FA8" w14:textId="77777777" w:rsidTr="00A72ADF">
        <w:trPr>
          <w:cantSplit/>
        </w:trPr>
        <w:tc>
          <w:tcPr>
            <w:tcW w:w="0" w:type="auto"/>
            <w:tcMar>
              <w:top w:w="56" w:type="dxa"/>
              <w:left w:w="56" w:type="dxa"/>
              <w:bottom w:w="56" w:type="dxa"/>
              <w:right w:w="56" w:type="dxa"/>
            </w:tcMar>
            <w:vAlign w:val="center"/>
          </w:tcPr>
          <w:p w14:paraId="023A4EC9" w14:textId="77777777" w:rsidR="00A72ADF" w:rsidRDefault="00A72ADF" w:rsidP="00A72ADF">
            <w:pPr>
              <w:jc w:val="center"/>
            </w:pPr>
            <w:r>
              <w:t>8</w:t>
            </w:r>
          </w:p>
        </w:tc>
        <w:tc>
          <w:tcPr>
            <w:tcW w:w="0" w:type="auto"/>
            <w:tcMar>
              <w:top w:w="56" w:type="dxa"/>
              <w:left w:w="56" w:type="dxa"/>
              <w:bottom w:w="56" w:type="dxa"/>
              <w:right w:w="56" w:type="dxa"/>
            </w:tcMar>
            <w:vAlign w:val="center"/>
          </w:tcPr>
          <w:p w14:paraId="11ED2FFE"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5356D4E1" w14:textId="77777777" w:rsidR="00A72ADF" w:rsidRPr="00A72ADF" w:rsidRDefault="00A72ADF" w:rsidP="00A72ADF">
            <w:pPr>
              <w:jc w:val="center"/>
              <w:rPr>
                <w:lang w:val="ru-RU"/>
              </w:rPr>
            </w:pPr>
            <w:r w:rsidRPr="00A72ADF">
              <w:rPr>
                <w:lang w:val="ru-RU"/>
              </w:rPr>
              <w:t>Количество проектируемых индивидуальных жилых домов (блоков), умноженное на 2,5</w:t>
            </w:r>
          </w:p>
        </w:tc>
      </w:tr>
      <w:tr w:rsidR="00A72ADF" w:rsidRPr="00074E86" w14:paraId="61DB8260" w14:textId="77777777" w:rsidTr="00A72ADF">
        <w:trPr>
          <w:cantSplit/>
        </w:trPr>
        <w:tc>
          <w:tcPr>
            <w:tcW w:w="0" w:type="auto"/>
            <w:tcMar>
              <w:top w:w="56" w:type="dxa"/>
              <w:left w:w="56" w:type="dxa"/>
              <w:bottom w:w="56" w:type="dxa"/>
              <w:right w:w="56" w:type="dxa"/>
            </w:tcMar>
            <w:vAlign w:val="center"/>
          </w:tcPr>
          <w:p w14:paraId="19610AA8" w14:textId="77777777" w:rsidR="00A72ADF" w:rsidRDefault="00A72ADF" w:rsidP="00A72ADF">
            <w:pPr>
              <w:jc w:val="center"/>
            </w:pPr>
            <w:r>
              <w:t>9</w:t>
            </w:r>
          </w:p>
        </w:tc>
        <w:tc>
          <w:tcPr>
            <w:tcW w:w="0" w:type="auto"/>
            <w:tcMar>
              <w:top w:w="56" w:type="dxa"/>
              <w:left w:w="56" w:type="dxa"/>
              <w:bottom w:w="56" w:type="dxa"/>
              <w:right w:w="56" w:type="dxa"/>
            </w:tcMar>
            <w:vAlign w:val="center"/>
          </w:tcPr>
          <w:p w14:paraId="3AE294B7"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21700779"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3D257969"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7"/>
        <w:gridCol w:w="7570"/>
      </w:tblGrid>
      <w:tr w:rsidR="00A72ADF" w14:paraId="2853C1A0" w14:textId="77777777" w:rsidTr="00A72ADF">
        <w:trPr>
          <w:tblHeader/>
        </w:trPr>
        <w:tc>
          <w:tcPr>
            <w:tcW w:w="0" w:type="auto"/>
            <w:gridSpan w:val="2"/>
            <w:tcMar>
              <w:top w:w="56" w:type="dxa"/>
              <w:left w:w="56" w:type="dxa"/>
              <w:bottom w:w="56" w:type="dxa"/>
              <w:right w:w="56" w:type="dxa"/>
            </w:tcMar>
            <w:vAlign w:val="center"/>
          </w:tcPr>
          <w:p w14:paraId="61AF977F" w14:textId="77777777" w:rsidR="00A72ADF" w:rsidRDefault="00A72ADF" w:rsidP="00A72ADF">
            <w:pPr>
              <w:keepNext/>
              <w:jc w:val="center"/>
            </w:pPr>
            <w:r>
              <w:rPr>
                <w:b/>
                <w:bCs/>
              </w:rPr>
              <w:t>Виды разрешенного использования</w:t>
            </w:r>
          </w:p>
        </w:tc>
      </w:tr>
      <w:tr w:rsidR="00A72ADF" w14:paraId="51FCA90E" w14:textId="77777777" w:rsidTr="00A72ADF">
        <w:trPr>
          <w:tblHeader/>
        </w:trPr>
        <w:tc>
          <w:tcPr>
            <w:tcW w:w="0" w:type="auto"/>
            <w:tcMar>
              <w:top w:w="56" w:type="dxa"/>
              <w:left w:w="56" w:type="dxa"/>
              <w:bottom w:w="56" w:type="dxa"/>
              <w:right w:w="56" w:type="dxa"/>
            </w:tcMar>
            <w:vAlign w:val="center"/>
          </w:tcPr>
          <w:p w14:paraId="3037CC7A"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67AC2462" w14:textId="77777777" w:rsidR="00A72ADF" w:rsidRDefault="00A72ADF" w:rsidP="00A72ADF">
            <w:pPr>
              <w:keepNext/>
              <w:jc w:val="center"/>
            </w:pPr>
            <w:r>
              <w:rPr>
                <w:b/>
                <w:bCs/>
              </w:rPr>
              <w:t>ВРИ</w:t>
            </w:r>
          </w:p>
        </w:tc>
      </w:tr>
      <w:tr w:rsidR="00A72ADF" w:rsidRPr="00074E86" w14:paraId="6A65E547" w14:textId="77777777" w:rsidTr="00A72ADF">
        <w:tc>
          <w:tcPr>
            <w:tcW w:w="0" w:type="auto"/>
            <w:tcMar>
              <w:top w:w="56" w:type="dxa"/>
              <w:left w:w="56" w:type="dxa"/>
              <w:bottom w:w="56" w:type="dxa"/>
              <w:right w:w="56" w:type="dxa"/>
            </w:tcMar>
            <w:vAlign w:val="center"/>
          </w:tcPr>
          <w:p w14:paraId="64EE55AD"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2659B4A7" w14:textId="77777777" w:rsidR="00A72ADF" w:rsidRPr="00A72ADF" w:rsidRDefault="00A72ADF" w:rsidP="00A72ADF">
            <w:pPr>
              <w:rPr>
                <w:lang w:val="ru-RU"/>
              </w:rPr>
            </w:pPr>
            <w:r w:rsidRPr="00A72ADF">
              <w:rPr>
                <w:lang w:val="ru-RU"/>
              </w:rPr>
              <w:t>2.1 Для индивидуального жилищного строительства</w:t>
            </w:r>
          </w:p>
          <w:p w14:paraId="5A74263C" w14:textId="77777777" w:rsidR="00A72ADF" w:rsidRPr="00A72ADF" w:rsidRDefault="00A72ADF" w:rsidP="00A72ADF">
            <w:pPr>
              <w:rPr>
                <w:lang w:val="ru-RU"/>
              </w:rPr>
            </w:pPr>
            <w:r w:rsidRPr="00A72ADF">
              <w:rPr>
                <w:lang w:val="ru-RU"/>
              </w:rPr>
              <w:t>2.3 Блокированная жилая застройка</w:t>
            </w:r>
          </w:p>
          <w:p w14:paraId="34EBB526" w14:textId="77777777" w:rsidR="00A72ADF" w:rsidRPr="00A72ADF" w:rsidRDefault="00A72ADF" w:rsidP="00A72ADF">
            <w:pPr>
              <w:rPr>
                <w:lang w:val="ru-RU"/>
              </w:rPr>
            </w:pPr>
            <w:r w:rsidRPr="00A72ADF">
              <w:rPr>
                <w:lang w:val="ru-RU"/>
              </w:rPr>
              <w:t>2.7.1 Хранение автотранспорта</w:t>
            </w:r>
          </w:p>
          <w:p w14:paraId="5191351E" w14:textId="77777777" w:rsidR="00A72ADF" w:rsidRPr="00A72ADF" w:rsidRDefault="00A72ADF" w:rsidP="00A72ADF">
            <w:pPr>
              <w:rPr>
                <w:lang w:val="ru-RU"/>
              </w:rPr>
            </w:pPr>
            <w:r w:rsidRPr="00A72ADF">
              <w:rPr>
                <w:lang w:val="ru-RU"/>
              </w:rPr>
              <w:t>2.7.2 Размещение гаражей для собственных нужд</w:t>
            </w:r>
          </w:p>
          <w:p w14:paraId="4AAF9039" w14:textId="77777777" w:rsidR="00A72ADF" w:rsidRPr="00A72ADF" w:rsidRDefault="00A72ADF" w:rsidP="00A72ADF">
            <w:pPr>
              <w:rPr>
                <w:lang w:val="ru-RU"/>
              </w:rPr>
            </w:pPr>
            <w:r w:rsidRPr="00A72ADF">
              <w:rPr>
                <w:lang w:val="ru-RU"/>
              </w:rPr>
              <w:t>3.1 Коммунальное обслуживание</w:t>
            </w:r>
          </w:p>
          <w:p w14:paraId="4C3CA9C2" w14:textId="77777777" w:rsidR="00A72ADF" w:rsidRPr="00A72ADF" w:rsidRDefault="00A72ADF" w:rsidP="00A72ADF">
            <w:pPr>
              <w:rPr>
                <w:lang w:val="ru-RU"/>
              </w:rPr>
            </w:pPr>
            <w:r w:rsidRPr="00A72ADF">
              <w:rPr>
                <w:lang w:val="ru-RU"/>
              </w:rPr>
              <w:t>3.1.1 Предоставление коммунальных услуг</w:t>
            </w:r>
          </w:p>
          <w:p w14:paraId="4E494327"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6BA21A8A" w14:textId="77777777" w:rsidR="00A72ADF" w:rsidRPr="00A72ADF" w:rsidRDefault="00A72ADF" w:rsidP="00A72ADF">
            <w:pPr>
              <w:rPr>
                <w:lang w:val="ru-RU"/>
              </w:rPr>
            </w:pPr>
            <w:r w:rsidRPr="00A72ADF">
              <w:rPr>
                <w:lang w:val="ru-RU"/>
              </w:rPr>
              <w:t>3.2.3 Оказание услуг связи</w:t>
            </w:r>
          </w:p>
          <w:p w14:paraId="44E10523" w14:textId="77777777" w:rsidR="00A72ADF" w:rsidRPr="00A72ADF" w:rsidRDefault="00A72ADF" w:rsidP="00A72ADF">
            <w:pPr>
              <w:rPr>
                <w:lang w:val="ru-RU"/>
              </w:rPr>
            </w:pPr>
            <w:r w:rsidRPr="00A72ADF">
              <w:rPr>
                <w:lang w:val="ru-RU"/>
              </w:rPr>
              <w:t>3.3 Бытовое обслуживание</w:t>
            </w:r>
          </w:p>
          <w:p w14:paraId="078EE3DD" w14:textId="77777777" w:rsidR="00A72ADF" w:rsidRPr="00A72ADF" w:rsidRDefault="00A72ADF" w:rsidP="00A72ADF">
            <w:pPr>
              <w:rPr>
                <w:lang w:val="ru-RU"/>
              </w:rPr>
            </w:pPr>
            <w:r w:rsidRPr="00A72ADF">
              <w:rPr>
                <w:lang w:val="ru-RU"/>
              </w:rPr>
              <w:t>3.4.1 Амбулаторно-поликлиническое обслуживание</w:t>
            </w:r>
          </w:p>
          <w:p w14:paraId="0FC8481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118253AE" w14:textId="77777777" w:rsidR="00A72ADF" w:rsidRPr="00A72ADF" w:rsidRDefault="00A72ADF" w:rsidP="00A72ADF">
            <w:pPr>
              <w:rPr>
                <w:lang w:val="ru-RU"/>
              </w:rPr>
            </w:pPr>
            <w:r w:rsidRPr="00A72ADF">
              <w:rPr>
                <w:lang w:val="ru-RU"/>
              </w:rPr>
              <w:t>3.6.1 Объекты культурно-досуговой деятельности</w:t>
            </w:r>
          </w:p>
          <w:p w14:paraId="4FD0EBF6" w14:textId="77777777" w:rsidR="00A72ADF" w:rsidRPr="00A72ADF" w:rsidRDefault="00A72ADF" w:rsidP="00A72ADF">
            <w:pPr>
              <w:rPr>
                <w:lang w:val="ru-RU"/>
              </w:rPr>
            </w:pPr>
            <w:r w:rsidRPr="00A72ADF">
              <w:rPr>
                <w:lang w:val="ru-RU"/>
              </w:rPr>
              <w:t>3.10.1 Амбулаторное ветеринарное обслуживание</w:t>
            </w:r>
          </w:p>
          <w:p w14:paraId="1CF92D96" w14:textId="77777777" w:rsidR="00A72ADF" w:rsidRPr="00A72ADF" w:rsidRDefault="00A72ADF" w:rsidP="00A72ADF">
            <w:pPr>
              <w:rPr>
                <w:lang w:val="ru-RU"/>
              </w:rPr>
            </w:pPr>
            <w:r w:rsidRPr="00A72ADF">
              <w:rPr>
                <w:lang w:val="ru-RU"/>
              </w:rPr>
              <w:t>4.1 Деловое управление</w:t>
            </w:r>
          </w:p>
          <w:p w14:paraId="1E569894" w14:textId="77777777" w:rsidR="00A72ADF" w:rsidRPr="00A72ADF" w:rsidRDefault="00A72ADF" w:rsidP="00A72ADF">
            <w:pPr>
              <w:rPr>
                <w:lang w:val="ru-RU"/>
              </w:rPr>
            </w:pPr>
            <w:r w:rsidRPr="00A72ADF">
              <w:rPr>
                <w:lang w:val="ru-RU"/>
              </w:rPr>
              <w:t>4.4 Магазины</w:t>
            </w:r>
          </w:p>
          <w:p w14:paraId="7B282B5F" w14:textId="77777777" w:rsidR="00A72ADF" w:rsidRPr="00A72ADF" w:rsidRDefault="00A72ADF" w:rsidP="00A72ADF">
            <w:pPr>
              <w:rPr>
                <w:lang w:val="ru-RU"/>
              </w:rPr>
            </w:pPr>
            <w:r w:rsidRPr="00A72ADF">
              <w:rPr>
                <w:lang w:val="ru-RU"/>
              </w:rPr>
              <w:t>4.5 Банковская и страховая деятельность</w:t>
            </w:r>
          </w:p>
          <w:p w14:paraId="4F14D1E6" w14:textId="77777777" w:rsidR="00A72ADF" w:rsidRPr="00A72ADF" w:rsidRDefault="00A72ADF" w:rsidP="00A72ADF">
            <w:pPr>
              <w:rPr>
                <w:lang w:val="ru-RU"/>
              </w:rPr>
            </w:pPr>
            <w:r w:rsidRPr="00A72ADF">
              <w:rPr>
                <w:lang w:val="ru-RU"/>
              </w:rPr>
              <w:t>4.6 Общественное питание</w:t>
            </w:r>
          </w:p>
          <w:p w14:paraId="6CC53E17" w14:textId="77777777" w:rsidR="00A72ADF" w:rsidRPr="00A72ADF" w:rsidRDefault="00A72ADF" w:rsidP="00A72ADF">
            <w:pPr>
              <w:rPr>
                <w:lang w:val="ru-RU"/>
              </w:rPr>
            </w:pPr>
            <w:r w:rsidRPr="00A72ADF">
              <w:rPr>
                <w:lang w:val="ru-RU"/>
              </w:rPr>
              <w:t>4.9 Служебные гаражи</w:t>
            </w:r>
          </w:p>
          <w:p w14:paraId="65EBFAE1" w14:textId="77777777" w:rsidR="00A72ADF" w:rsidRPr="00A72ADF" w:rsidRDefault="00A72ADF" w:rsidP="00A72ADF">
            <w:pPr>
              <w:rPr>
                <w:lang w:val="ru-RU"/>
              </w:rPr>
            </w:pPr>
            <w:r w:rsidRPr="00A72ADF">
              <w:rPr>
                <w:lang w:val="ru-RU"/>
              </w:rPr>
              <w:t>4.9.1.3 Автомобильные мойки</w:t>
            </w:r>
          </w:p>
          <w:p w14:paraId="290473C3" w14:textId="77777777" w:rsidR="00A72ADF" w:rsidRPr="00A72ADF" w:rsidRDefault="00A72ADF" w:rsidP="00A72ADF">
            <w:pPr>
              <w:rPr>
                <w:lang w:val="ru-RU"/>
              </w:rPr>
            </w:pPr>
            <w:r w:rsidRPr="00A72ADF">
              <w:rPr>
                <w:lang w:val="ru-RU"/>
              </w:rPr>
              <w:t>4.9.1.4 Ремонт автомобилей</w:t>
            </w:r>
          </w:p>
          <w:p w14:paraId="2AD9DA81" w14:textId="77777777" w:rsidR="00A72ADF" w:rsidRPr="00A72ADF" w:rsidRDefault="00A72ADF" w:rsidP="00A72ADF">
            <w:pPr>
              <w:rPr>
                <w:lang w:val="ru-RU"/>
              </w:rPr>
            </w:pPr>
            <w:r w:rsidRPr="00A72ADF">
              <w:rPr>
                <w:lang w:val="ru-RU"/>
              </w:rPr>
              <w:t>4.9.2 Стоянка транспортных средств</w:t>
            </w:r>
          </w:p>
          <w:p w14:paraId="02A05877" w14:textId="77777777" w:rsidR="00A72ADF" w:rsidRPr="00A72ADF" w:rsidRDefault="00A72ADF" w:rsidP="00A72ADF">
            <w:pPr>
              <w:rPr>
                <w:lang w:val="ru-RU"/>
              </w:rPr>
            </w:pPr>
            <w:r w:rsidRPr="00A72ADF">
              <w:rPr>
                <w:lang w:val="ru-RU"/>
              </w:rPr>
              <w:t>5.0 Отдых (рекреация)</w:t>
            </w:r>
          </w:p>
          <w:p w14:paraId="5C6E7949" w14:textId="77777777" w:rsidR="00A72ADF" w:rsidRPr="00A72ADF" w:rsidRDefault="00A72ADF" w:rsidP="00A72ADF">
            <w:pPr>
              <w:rPr>
                <w:lang w:val="ru-RU"/>
              </w:rPr>
            </w:pPr>
            <w:r w:rsidRPr="00A72ADF">
              <w:rPr>
                <w:lang w:val="ru-RU"/>
              </w:rPr>
              <w:t>5.1 Спорт</w:t>
            </w:r>
          </w:p>
          <w:p w14:paraId="152FDE3C" w14:textId="77777777" w:rsidR="00A72ADF" w:rsidRPr="00A72ADF" w:rsidRDefault="00A72ADF" w:rsidP="00A72ADF">
            <w:pPr>
              <w:rPr>
                <w:lang w:val="ru-RU"/>
              </w:rPr>
            </w:pPr>
            <w:r w:rsidRPr="00A72ADF">
              <w:rPr>
                <w:lang w:val="ru-RU"/>
              </w:rPr>
              <w:t>5.1.2 Обеспечение занятий спортом в помещениях</w:t>
            </w:r>
          </w:p>
          <w:p w14:paraId="686D5FD0" w14:textId="77777777" w:rsidR="00A72ADF" w:rsidRPr="00A72ADF" w:rsidRDefault="00A72ADF" w:rsidP="00A72ADF">
            <w:pPr>
              <w:rPr>
                <w:lang w:val="ru-RU"/>
              </w:rPr>
            </w:pPr>
            <w:r w:rsidRPr="00A72ADF">
              <w:rPr>
                <w:lang w:val="ru-RU"/>
              </w:rPr>
              <w:t>5.1.3 Площадки для занятий спортом</w:t>
            </w:r>
          </w:p>
          <w:p w14:paraId="47019B5C" w14:textId="77777777" w:rsidR="00A72ADF" w:rsidRPr="00A72ADF" w:rsidRDefault="00A72ADF" w:rsidP="00A72ADF">
            <w:pPr>
              <w:rPr>
                <w:lang w:val="ru-RU"/>
              </w:rPr>
            </w:pPr>
            <w:r w:rsidRPr="00A72ADF">
              <w:rPr>
                <w:lang w:val="ru-RU"/>
              </w:rPr>
              <w:t>5.1.4 Оборудованные площадки для занятий спортом</w:t>
            </w:r>
          </w:p>
          <w:p w14:paraId="23B1E85F" w14:textId="77777777" w:rsidR="00A72ADF" w:rsidRPr="00A72ADF" w:rsidRDefault="00A72ADF" w:rsidP="00A72ADF">
            <w:pPr>
              <w:rPr>
                <w:lang w:val="ru-RU"/>
              </w:rPr>
            </w:pPr>
            <w:r w:rsidRPr="00A72ADF">
              <w:rPr>
                <w:lang w:val="ru-RU"/>
              </w:rPr>
              <w:t>5.1.5 Водный спорт</w:t>
            </w:r>
          </w:p>
          <w:p w14:paraId="7B2C5714" w14:textId="77777777" w:rsidR="00A72ADF" w:rsidRPr="00A72ADF" w:rsidRDefault="00A72ADF" w:rsidP="00A72ADF">
            <w:pPr>
              <w:rPr>
                <w:lang w:val="ru-RU"/>
              </w:rPr>
            </w:pPr>
            <w:r w:rsidRPr="00A72ADF">
              <w:rPr>
                <w:lang w:val="ru-RU"/>
              </w:rPr>
              <w:t>6.8 Связь</w:t>
            </w:r>
          </w:p>
          <w:p w14:paraId="6F15A0E9" w14:textId="77777777" w:rsidR="00A72ADF" w:rsidRPr="00A72ADF" w:rsidRDefault="00A72ADF" w:rsidP="00A72ADF">
            <w:pPr>
              <w:rPr>
                <w:lang w:val="ru-RU"/>
              </w:rPr>
            </w:pPr>
            <w:r w:rsidRPr="00A72ADF">
              <w:rPr>
                <w:lang w:val="ru-RU"/>
              </w:rPr>
              <w:t>7.2 Автомобильный транспорт</w:t>
            </w:r>
          </w:p>
          <w:p w14:paraId="2BCAF438" w14:textId="77777777" w:rsidR="00A72ADF" w:rsidRPr="00A72ADF" w:rsidRDefault="00A72ADF" w:rsidP="00A72ADF">
            <w:pPr>
              <w:rPr>
                <w:lang w:val="ru-RU"/>
              </w:rPr>
            </w:pPr>
            <w:r w:rsidRPr="00A72ADF">
              <w:rPr>
                <w:lang w:val="ru-RU"/>
              </w:rPr>
              <w:t>7.2.1 Размещение автомобильных дорог</w:t>
            </w:r>
          </w:p>
          <w:p w14:paraId="2407DFA3" w14:textId="77777777" w:rsidR="00A72ADF" w:rsidRPr="00A72ADF" w:rsidRDefault="00A72ADF" w:rsidP="00A72ADF">
            <w:pPr>
              <w:rPr>
                <w:lang w:val="ru-RU"/>
              </w:rPr>
            </w:pPr>
            <w:r w:rsidRPr="00A72ADF">
              <w:rPr>
                <w:lang w:val="ru-RU"/>
              </w:rPr>
              <w:t>7.2.3 Стоянки транспорта общего пользования</w:t>
            </w:r>
          </w:p>
          <w:p w14:paraId="5D1B3B24" w14:textId="77777777" w:rsidR="00A72ADF" w:rsidRPr="00A72ADF" w:rsidRDefault="00A72ADF" w:rsidP="00A72ADF">
            <w:pPr>
              <w:rPr>
                <w:lang w:val="ru-RU"/>
              </w:rPr>
            </w:pPr>
            <w:r w:rsidRPr="00A72ADF">
              <w:rPr>
                <w:lang w:val="ru-RU"/>
              </w:rPr>
              <w:t>8.3 Обеспечение внутреннего правопорядка</w:t>
            </w:r>
          </w:p>
          <w:p w14:paraId="78B8C67E" w14:textId="77777777" w:rsidR="00A72ADF" w:rsidRPr="00A72ADF" w:rsidRDefault="00A72ADF" w:rsidP="00A72ADF">
            <w:pPr>
              <w:rPr>
                <w:lang w:val="ru-RU"/>
              </w:rPr>
            </w:pPr>
            <w:r w:rsidRPr="00A72ADF">
              <w:rPr>
                <w:lang w:val="ru-RU"/>
              </w:rPr>
              <w:t>9.3 Историко-культурная деятельность</w:t>
            </w:r>
          </w:p>
          <w:p w14:paraId="63A3B79F"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1AC845AD" w14:textId="77777777" w:rsidR="00A72ADF" w:rsidRPr="00A72ADF" w:rsidRDefault="00A72ADF" w:rsidP="00A72ADF">
            <w:pPr>
              <w:rPr>
                <w:lang w:val="ru-RU"/>
              </w:rPr>
            </w:pPr>
            <w:r w:rsidRPr="00A72ADF">
              <w:rPr>
                <w:lang w:val="ru-RU"/>
              </w:rPr>
              <w:t>12.0.1 Улично-дорожная сеть</w:t>
            </w:r>
          </w:p>
          <w:p w14:paraId="1025BB71" w14:textId="77777777" w:rsidR="00A72ADF" w:rsidRPr="00A72ADF" w:rsidRDefault="00A72ADF" w:rsidP="00A72ADF">
            <w:pPr>
              <w:rPr>
                <w:lang w:val="ru-RU"/>
              </w:rPr>
            </w:pPr>
            <w:r w:rsidRPr="00A72ADF">
              <w:rPr>
                <w:lang w:val="ru-RU"/>
              </w:rPr>
              <w:t>12.0.2 Благоустройство территории</w:t>
            </w:r>
          </w:p>
          <w:p w14:paraId="12949D5E" w14:textId="77777777" w:rsidR="00A72ADF" w:rsidRPr="00A72ADF" w:rsidRDefault="00A72ADF" w:rsidP="00A72ADF">
            <w:pPr>
              <w:rPr>
                <w:lang w:val="ru-RU"/>
              </w:rPr>
            </w:pPr>
            <w:r w:rsidRPr="00A72ADF">
              <w:rPr>
                <w:lang w:val="ru-RU"/>
              </w:rPr>
              <w:t>14.0 Земельные участки, входящие в состав общего имущества собственников индивидуальных жилых домов в малоэтажном жилом комплексе</w:t>
            </w:r>
          </w:p>
        </w:tc>
      </w:tr>
      <w:tr w:rsidR="00A72ADF" w:rsidRPr="00074E86" w14:paraId="6F358054" w14:textId="77777777" w:rsidTr="00A72ADF">
        <w:tc>
          <w:tcPr>
            <w:tcW w:w="0" w:type="auto"/>
            <w:tcMar>
              <w:top w:w="56" w:type="dxa"/>
              <w:left w:w="56" w:type="dxa"/>
              <w:bottom w:w="56" w:type="dxa"/>
              <w:right w:w="56" w:type="dxa"/>
            </w:tcMar>
            <w:vAlign w:val="center"/>
          </w:tcPr>
          <w:p w14:paraId="6219D598"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14240B47"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45D15B37"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0BA51E35" w14:textId="77777777" w:rsidR="00A72ADF" w:rsidRPr="00A72ADF" w:rsidRDefault="00A72ADF" w:rsidP="00A72ADF">
            <w:pPr>
              <w:rPr>
                <w:lang w:val="ru-RU"/>
              </w:rPr>
            </w:pPr>
            <w:r w:rsidRPr="00A72ADF">
              <w:rPr>
                <w:lang w:val="ru-RU"/>
              </w:rPr>
              <w:t>4.10 Выставочно-ярмарочная деятельность</w:t>
            </w:r>
          </w:p>
          <w:p w14:paraId="588486D5"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09FF3693" w14:textId="77777777" w:rsidTr="00A72ADF">
        <w:tc>
          <w:tcPr>
            <w:tcW w:w="0" w:type="auto"/>
            <w:tcMar>
              <w:top w:w="56" w:type="dxa"/>
              <w:left w:w="56" w:type="dxa"/>
              <w:bottom w:w="56" w:type="dxa"/>
              <w:right w:w="56" w:type="dxa"/>
            </w:tcMar>
            <w:vAlign w:val="center"/>
          </w:tcPr>
          <w:p w14:paraId="7289066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0DC6BEC9" w14:textId="77777777" w:rsidR="00A72ADF" w:rsidRPr="00A72ADF" w:rsidRDefault="00A72ADF" w:rsidP="00A72ADF">
            <w:pPr>
              <w:rPr>
                <w:lang w:val="ru-RU"/>
              </w:rPr>
            </w:pPr>
            <w:r w:rsidRPr="00A72ADF">
              <w:rPr>
                <w:lang w:val="ru-RU"/>
              </w:rPr>
              <w:t>3.1.1 Предоставление коммунальных услуг</w:t>
            </w:r>
          </w:p>
          <w:p w14:paraId="1C91EF20" w14:textId="77777777" w:rsidR="00A72ADF" w:rsidRPr="00A72ADF" w:rsidRDefault="00A72ADF" w:rsidP="00A72ADF">
            <w:pPr>
              <w:rPr>
                <w:lang w:val="ru-RU"/>
              </w:rPr>
            </w:pPr>
            <w:r w:rsidRPr="00A72ADF">
              <w:rPr>
                <w:lang w:val="ru-RU"/>
              </w:rPr>
              <w:t>6.8 Связь</w:t>
            </w:r>
          </w:p>
          <w:p w14:paraId="258F6AC1" w14:textId="77777777" w:rsidR="00A72ADF" w:rsidRPr="00A72ADF" w:rsidRDefault="00A72ADF" w:rsidP="00A72ADF">
            <w:pPr>
              <w:rPr>
                <w:lang w:val="ru-RU"/>
              </w:rPr>
            </w:pPr>
            <w:r w:rsidRPr="00A72ADF">
              <w:rPr>
                <w:lang w:val="ru-RU"/>
              </w:rPr>
              <w:t>8.3 Обеспечение внутреннего правопорядка</w:t>
            </w:r>
          </w:p>
        </w:tc>
      </w:tr>
    </w:tbl>
    <w:p w14:paraId="1EDD4B52" w14:textId="77777777" w:rsidR="00A72ADF" w:rsidRPr="00A72ADF" w:rsidRDefault="00A72ADF" w:rsidP="00A72ADF">
      <w:pPr>
        <w:keepNext/>
        <w:pageBreakBefore/>
        <w:spacing w:after="120" w:line="276" w:lineRule="auto"/>
        <w:jc w:val="center"/>
        <w:rPr>
          <w:lang w:val="ru-RU"/>
        </w:rPr>
      </w:pPr>
      <w:r w:rsidRPr="00A72ADF">
        <w:rPr>
          <w:b/>
          <w:bCs/>
          <w:sz w:val="24"/>
          <w:szCs w:val="24"/>
          <w:lang w:val="ru-RU"/>
        </w:rPr>
        <w:t>КРТ-3-78</w:t>
      </w:r>
    </w:p>
    <w:p w14:paraId="2A9F38D2" w14:textId="77777777" w:rsidR="00A72ADF" w:rsidRPr="00A72ADF" w:rsidRDefault="00A72ADF" w:rsidP="00A72ADF">
      <w:pPr>
        <w:spacing w:line="276" w:lineRule="auto"/>
        <w:ind w:firstLine="566"/>
        <w:jc w:val="both"/>
        <w:rPr>
          <w:lang w:val="ru-RU"/>
        </w:rPr>
      </w:pPr>
      <w:r w:rsidRPr="00A72ADF">
        <w:rPr>
          <w:sz w:val="24"/>
          <w:szCs w:val="24"/>
          <w:lang w:val="ru-RU"/>
        </w:rPr>
        <w:t>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КРТ.</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3394"/>
        <w:gridCol w:w="5909"/>
      </w:tblGrid>
      <w:tr w:rsidR="00A72ADF" w14:paraId="572D2B3D" w14:textId="77777777" w:rsidTr="00A72ADF">
        <w:trPr>
          <w:tblHeader/>
        </w:trPr>
        <w:tc>
          <w:tcPr>
            <w:tcW w:w="0" w:type="auto"/>
            <w:tcMar>
              <w:top w:w="56" w:type="dxa"/>
              <w:left w:w="56" w:type="dxa"/>
              <w:bottom w:w="56" w:type="dxa"/>
              <w:right w:w="56" w:type="dxa"/>
            </w:tcMar>
            <w:vAlign w:val="center"/>
          </w:tcPr>
          <w:p w14:paraId="39539453" w14:textId="77777777" w:rsidR="00A72ADF" w:rsidRDefault="00A72ADF" w:rsidP="00A72ADF">
            <w:pPr>
              <w:keepNext/>
              <w:jc w:val="center"/>
            </w:pPr>
            <w:r>
              <w:rPr>
                <w:b/>
                <w:bCs/>
              </w:rPr>
              <w:t>№</w:t>
            </w:r>
          </w:p>
        </w:tc>
        <w:tc>
          <w:tcPr>
            <w:tcW w:w="0" w:type="auto"/>
            <w:tcMar>
              <w:top w:w="56" w:type="dxa"/>
              <w:left w:w="56" w:type="dxa"/>
              <w:bottom w:w="56" w:type="dxa"/>
              <w:right w:w="56" w:type="dxa"/>
            </w:tcMar>
            <w:vAlign w:val="center"/>
          </w:tcPr>
          <w:p w14:paraId="566E0B4B" w14:textId="77777777" w:rsidR="00A72ADF" w:rsidRDefault="00A72ADF" w:rsidP="00A72ADF">
            <w:pPr>
              <w:keepNext/>
              <w:jc w:val="center"/>
            </w:pPr>
            <w:r>
              <w:rPr>
                <w:b/>
                <w:bCs/>
              </w:rPr>
              <w:t>Наименование параметра</w:t>
            </w:r>
          </w:p>
        </w:tc>
        <w:tc>
          <w:tcPr>
            <w:tcW w:w="0" w:type="auto"/>
            <w:tcMar>
              <w:top w:w="56" w:type="dxa"/>
              <w:left w:w="56" w:type="dxa"/>
              <w:bottom w:w="56" w:type="dxa"/>
              <w:right w:w="56" w:type="dxa"/>
            </w:tcMar>
            <w:vAlign w:val="center"/>
          </w:tcPr>
          <w:p w14:paraId="56B41F9A" w14:textId="77777777" w:rsidR="00A72ADF" w:rsidRDefault="00A72ADF" w:rsidP="00A72ADF">
            <w:pPr>
              <w:keepNext/>
              <w:jc w:val="center"/>
            </w:pPr>
            <w:r>
              <w:rPr>
                <w:b/>
                <w:bCs/>
              </w:rPr>
              <w:t>Значение параметра</w:t>
            </w:r>
          </w:p>
        </w:tc>
      </w:tr>
      <w:tr w:rsidR="00A72ADF" w:rsidRPr="00074E86" w14:paraId="65FEA05C" w14:textId="77777777" w:rsidTr="00A72ADF">
        <w:trPr>
          <w:cantSplit/>
        </w:trPr>
        <w:tc>
          <w:tcPr>
            <w:tcW w:w="0" w:type="auto"/>
            <w:tcMar>
              <w:top w:w="56" w:type="dxa"/>
              <w:left w:w="56" w:type="dxa"/>
              <w:bottom w:w="56" w:type="dxa"/>
              <w:right w:w="56" w:type="dxa"/>
            </w:tcMar>
            <w:vAlign w:val="center"/>
          </w:tcPr>
          <w:p w14:paraId="7AE0AA42" w14:textId="77777777" w:rsidR="00A72ADF" w:rsidRDefault="00A72ADF" w:rsidP="00A72ADF">
            <w:pPr>
              <w:jc w:val="center"/>
            </w:pPr>
            <w:r>
              <w:t>1</w:t>
            </w:r>
          </w:p>
        </w:tc>
        <w:tc>
          <w:tcPr>
            <w:tcW w:w="0" w:type="auto"/>
            <w:tcMar>
              <w:top w:w="56" w:type="dxa"/>
              <w:left w:w="56" w:type="dxa"/>
              <w:bottom w:w="56" w:type="dxa"/>
              <w:right w:w="56" w:type="dxa"/>
            </w:tcMar>
            <w:vAlign w:val="center"/>
          </w:tcPr>
          <w:p w14:paraId="17F0A3C9" w14:textId="77777777" w:rsidR="00A72ADF" w:rsidRDefault="00A72ADF" w:rsidP="00A72ADF">
            <w:pPr>
              <w:jc w:val="center"/>
            </w:pPr>
            <w:r>
              <w:t>Процент застройки земельного участка</w:t>
            </w:r>
          </w:p>
        </w:tc>
        <w:tc>
          <w:tcPr>
            <w:tcW w:w="0" w:type="auto"/>
            <w:tcMar>
              <w:top w:w="56" w:type="dxa"/>
              <w:left w:w="56" w:type="dxa"/>
              <w:bottom w:w="56" w:type="dxa"/>
              <w:right w:w="56" w:type="dxa"/>
            </w:tcMar>
            <w:vAlign w:val="center"/>
          </w:tcPr>
          <w:p w14:paraId="05C8089A" w14:textId="77777777" w:rsidR="00A72ADF" w:rsidRPr="00A72ADF" w:rsidRDefault="00A72ADF" w:rsidP="00A72ADF">
            <w:pPr>
              <w:jc w:val="center"/>
              <w:rPr>
                <w:lang w:val="ru-RU"/>
              </w:rPr>
            </w:pPr>
            <w:r w:rsidRPr="00A72ADF">
              <w:rPr>
                <w:lang w:val="ru-RU"/>
              </w:rPr>
              <w:t>Не более 40% (для вида разрешенного использования земельных участков «ведение садоводства»)</w:t>
            </w:r>
          </w:p>
        </w:tc>
      </w:tr>
      <w:tr w:rsidR="00A72ADF" w14:paraId="6D0CE0B3" w14:textId="77777777" w:rsidTr="00A72ADF">
        <w:trPr>
          <w:cantSplit/>
        </w:trPr>
        <w:tc>
          <w:tcPr>
            <w:tcW w:w="0" w:type="auto"/>
            <w:tcMar>
              <w:top w:w="56" w:type="dxa"/>
              <w:left w:w="56" w:type="dxa"/>
              <w:bottom w:w="56" w:type="dxa"/>
              <w:right w:w="56" w:type="dxa"/>
            </w:tcMar>
            <w:vAlign w:val="center"/>
          </w:tcPr>
          <w:p w14:paraId="745ACDE6" w14:textId="77777777" w:rsidR="00A72ADF" w:rsidRDefault="00A72ADF" w:rsidP="00A72ADF">
            <w:pPr>
              <w:jc w:val="center"/>
            </w:pPr>
            <w:r>
              <w:t>2</w:t>
            </w:r>
          </w:p>
        </w:tc>
        <w:tc>
          <w:tcPr>
            <w:tcW w:w="0" w:type="auto"/>
            <w:tcMar>
              <w:top w:w="56" w:type="dxa"/>
              <w:left w:w="56" w:type="dxa"/>
              <w:bottom w:w="56" w:type="dxa"/>
              <w:right w:w="56" w:type="dxa"/>
            </w:tcMar>
            <w:vAlign w:val="center"/>
          </w:tcPr>
          <w:p w14:paraId="5A99E0A5" w14:textId="77777777" w:rsidR="00A72ADF" w:rsidRDefault="00A72ADF" w:rsidP="00A72ADF">
            <w:pPr>
              <w:jc w:val="center"/>
            </w:pPr>
            <w:r>
              <w:t>Предельно допустимая этажность</w:t>
            </w:r>
          </w:p>
        </w:tc>
        <w:tc>
          <w:tcPr>
            <w:tcW w:w="0" w:type="auto"/>
            <w:tcMar>
              <w:top w:w="56" w:type="dxa"/>
              <w:left w:w="56" w:type="dxa"/>
              <w:bottom w:w="56" w:type="dxa"/>
              <w:right w:w="56" w:type="dxa"/>
            </w:tcMar>
            <w:vAlign w:val="center"/>
          </w:tcPr>
          <w:p w14:paraId="5C4C0FF4" w14:textId="77777777" w:rsidR="00A72ADF" w:rsidRDefault="00A72ADF" w:rsidP="00A72ADF">
            <w:pPr>
              <w:jc w:val="center"/>
            </w:pPr>
            <w:r>
              <w:t>Не более 3 этажей</w:t>
            </w:r>
          </w:p>
        </w:tc>
      </w:tr>
      <w:tr w:rsidR="00A72ADF" w:rsidRPr="00074E86" w14:paraId="551C33DF" w14:textId="77777777" w:rsidTr="00A72ADF">
        <w:trPr>
          <w:cantSplit/>
        </w:trPr>
        <w:tc>
          <w:tcPr>
            <w:tcW w:w="0" w:type="auto"/>
            <w:tcMar>
              <w:top w:w="56" w:type="dxa"/>
              <w:left w:w="56" w:type="dxa"/>
              <w:bottom w:w="56" w:type="dxa"/>
              <w:right w:w="56" w:type="dxa"/>
            </w:tcMar>
            <w:vAlign w:val="center"/>
          </w:tcPr>
          <w:p w14:paraId="221523CC" w14:textId="77777777" w:rsidR="00A72ADF" w:rsidRDefault="00A72ADF" w:rsidP="00A72ADF">
            <w:pPr>
              <w:jc w:val="center"/>
            </w:pPr>
            <w:r>
              <w:t>3</w:t>
            </w:r>
          </w:p>
        </w:tc>
        <w:tc>
          <w:tcPr>
            <w:tcW w:w="0" w:type="auto"/>
            <w:tcMar>
              <w:top w:w="56" w:type="dxa"/>
              <w:left w:w="56" w:type="dxa"/>
              <w:bottom w:w="56" w:type="dxa"/>
              <w:right w:w="56" w:type="dxa"/>
            </w:tcMar>
            <w:vAlign w:val="center"/>
          </w:tcPr>
          <w:p w14:paraId="200B0AD3" w14:textId="77777777" w:rsidR="00A72ADF" w:rsidRPr="00A72ADF" w:rsidRDefault="00A72ADF" w:rsidP="00A72ADF">
            <w:pPr>
              <w:jc w:val="center"/>
              <w:rPr>
                <w:lang w:val="ru-RU"/>
              </w:rPr>
            </w:pPr>
            <w:r w:rsidRPr="00A72ADF">
              <w:rPr>
                <w:lang w:val="ru-RU"/>
              </w:rPr>
              <w:t>Минимальные отступы от границ земельных участков</w:t>
            </w:r>
          </w:p>
        </w:tc>
        <w:tc>
          <w:tcPr>
            <w:tcW w:w="0" w:type="auto"/>
            <w:tcMar>
              <w:top w:w="56" w:type="dxa"/>
              <w:left w:w="56" w:type="dxa"/>
              <w:bottom w:w="56" w:type="dxa"/>
              <w:right w:w="56" w:type="dxa"/>
            </w:tcMar>
            <w:vAlign w:val="center"/>
          </w:tcPr>
          <w:p w14:paraId="62AAFF97" w14:textId="77777777" w:rsidR="00A72ADF" w:rsidRPr="00A72ADF" w:rsidRDefault="00A72ADF" w:rsidP="00A72ADF">
            <w:pPr>
              <w:jc w:val="center"/>
              <w:rPr>
                <w:lang w:val="ru-RU"/>
              </w:rPr>
            </w:pPr>
            <w:r w:rsidRPr="00A72ADF">
              <w:rPr>
                <w:lang w:val="ru-RU"/>
              </w:rPr>
              <w:t>3 метра (для вида разрешенного использования земельных участков «ведение садоводства»)</w:t>
            </w:r>
          </w:p>
        </w:tc>
      </w:tr>
      <w:tr w:rsidR="00A72ADF" w:rsidRPr="00074E86" w14:paraId="5574303D" w14:textId="77777777" w:rsidTr="00A72ADF">
        <w:trPr>
          <w:cantSplit/>
        </w:trPr>
        <w:tc>
          <w:tcPr>
            <w:tcW w:w="0" w:type="auto"/>
            <w:tcMar>
              <w:top w:w="56" w:type="dxa"/>
              <w:left w:w="56" w:type="dxa"/>
              <w:bottom w:w="56" w:type="dxa"/>
              <w:right w:w="56" w:type="dxa"/>
            </w:tcMar>
            <w:vAlign w:val="center"/>
          </w:tcPr>
          <w:p w14:paraId="35FEE10E" w14:textId="77777777" w:rsidR="00A72ADF" w:rsidRDefault="00A72ADF" w:rsidP="00A72ADF">
            <w:pPr>
              <w:jc w:val="center"/>
            </w:pPr>
            <w:r>
              <w:t>4</w:t>
            </w:r>
          </w:p>
        </w:tc>
        <w:tc>
          <w:tcPr>
            <w:tcW w:w="0" w:type="auto"/>
            <w:tcMar>
              <w:top w:w="56" w:type="dxa"/>
              <w:left w:w="56" w:type="dxa"/>
              <w:bottom w:w="56" w:type="dxa"/>
              <w:right w:w="56" w:type="dxa"/>
            </w:tcMar>
            <w:vAlign w:val="center"/>
          </w:tcPr>
          <w:p w14:paraId="0E0CB745" w14:textId="77777777" w:rsidR="00A72ADF" w:rsidRPr="00A72ADF" w:rsidRDefault="00A72ADF" w:rsidP="00A72ADF">
            <w:pPr>
              <w:jc w:val="center"/>
              <w:rPr>
                <w:lang w:val="ru-RU"/>
              </w:rPr>
            </w:pPr>
            <w:r w:rsidRPr="00A72ADF">
              <w:rPr>
                <w:lang w:val="ru-RU"/>
              </w:rPr>
              <w:t>Предельные (минимальные и (или) максимальные) размеры земельных участков</w:t>
            </w:r>
          </w:p>
        </w:tc>
        <w:tc>
          <w:tcPr>
            <w:tcW w:w="0" w:type="auto"/>
            <w:tcMar>
              <w:top w:w="56" w:type="dxa"/>
              <w:left w:w="56" w:type="dxa"/>
              <w:bottom w:w="56" w:type="dxa"/>
              <w:right w:w="56" w:type="dxa"/>
            </w:tcMar>
            <w:vAlign w:val="center"/>
          </w:tcPr>
          <w:p w14:paraId="18DF9C19" w14:textId="77777777" w:rsidR="00A72ADF" w:rsidRPr="00A72ADF" w:rsidRDefault="00A72ADF" w:rsidP="00A72ADF">
            <w:pPr>
              <w:jc w:val="center"/>
              <w:rPr>
                <w:lang w:val="ru-RU"/>
              </w:rPr>
            </w:pPr>
            <w:r w:rsidRPr="00A72ADF">
              <w:rPr>
                <w:lang w:val="ru-RU"/>
              </w:rPr>
              <w:t>Минимальный размер земельного участка 3 га с возможностью установления меньшего размера земельных участков только в документации по планировке территории</w:t>
            </w:r>
          </w:p>
        </w:tc>
      </w:tr>
      <w:tr w:rsidR="00A72ADF" w14:paraId="3A135587" w14:textId="77777777" w:rsidTr="00A72ADF">
        <w:trPr>
          <w:cantSplit/>
        </w:trPr>
        <w:tc>
          <w:tcPr>
            <w:tcW w:w="0" w:type="auto"/>
            <w:tcMar>
              <w:top w:w="56" w:type="dxa"/>
              <w:left w:w="56" w:type="dxa"/>
              <w:bottom w:w="56" w:type="dxa"/>
              <w:right w:w="56" w:type="dxa"/>
            </w:tcMar>
            <w:vAlign w:val="center"/>
          </w:tcPr>
          <w:p w14:paraId="656B8719" w14:textId="77777777" w:rsidR="00A72ADF" w:rsidRDefault="00A72ADF" w:rsidP="00A72ADF">
            <w:pPr>
              <w:jc w:val="center"/>
            </w:pPr>
            <w:r>
              <w:t>5</w:t>
            </w:r>
          </w:p>
        </w:tc>
        <w:tc>
          <w:tcPr>
            <w:tcW w:w="0" w:type="auto"/>
            <w:tcMar>
              <w:top w:w="56" w:type="dxa"/>
              <w:left w:w="56" w:type="dxa"/>
              <w:bottom w:w="56" w:type="dxa"/>
              <w:right w:w="56" w:type="dxa"/>
            </w:tcMar>
            <w:vAlign w:val="center"/>
          </w:tcPr>
          <w:p w14:paraId="692ABC58" w14:textId="77777777" w:rsidR="00A72ADF" w:rsidRPr="00A72ADF" w:rsidRDefault="00A72ADF" w:rsidP="00A72ADF">
            <w:pPr>
              <w:jc w:val="center"/>
              <w:rPr>
                <w:lang w:val="ru-RU"/>
              </w:rPr>
            </w:pPr>
            <w:r w:rsidRPr="00A72ADF">
              <w:rPr>
                <w:lang w:val="ru-RU"/>
              </w:rPr>
              <w:t>Минимальная обеспеченность местами в дошкольных образовательных организациях</w:t>
            </w:r>
          </w:p>
        </w:tc>
        <w:tc>
          <w:tcPr>
            <w:tcW w:w="0" w:type="auto"/>
            <w:tcMar>
              <w:top w:w="56" w:type="dxa"/>
              <w:left w:w="56" w:type="dxa"/>
              <w:bottom w:w="56" w:type="dxa"/>
              <w:right w:w="56" w:type="dxa"/>
            </w:tcMar>
            <w:vAlign w:val="center"/>
          </w:tcPr>
          <w:p w14:paraId="27887C3F" w14:textId="77777777" w:rsidR="00A72ADF" w:rsidRDefault="00A72ADF" w:rsidP="00A72ADF">
            <w:pPr>
              <w:jc w:val="center"/>
            </w:pPr>
            <w:r>
              <w:t>65 мест на 1 тыс. жителей</w:t>
            </w:r>
          </w:p>
        </w:tc>
      </w:tr>
      <w:tr w:rsidR="00A72ADF" w14:paraId="0C357CA6" w14:textId="77777777" w:rsidTr="00A72ADF">
        <w:trPr>
          <w:cantSplit/>
        </w:trPr>
        <w:tc>
          <w:tcPr>
            <w:tcW w:w="0" w:type="auto"/>
            <w:tcMar>
              <w:top w:w="56" w:type="dxa"/>
              <w:left w:w="56" w:type="dxa"/>
              <w:bottom w:w="56" w:type="dxa"/>
              <w:right w:w="56" w:type="dxa"/>
            </w:tcMar>
            <w:vAlign w:val="center"/>
          </w:tcPr>
          <w:p w14:paraId="12C4F150" w14:textId="77777777" w:rsidR="00A72ADF" w:rsidRDefault="00A72ADF" w:rsidP="00A72ADF">
            <w:pPr>
              <w:jc w:val="center"/>
            </w:pPr>
            <w:r>
              <w:t>6</w:t>
            </w:r>
          </w:p>
        </w:tc>
        <w:tc>
          <w:tcPr>
            <w:tcW w:w="0" w:type="auto"/>
            <w:tcMar>
              <w:top w:w="56" w:type="dxa"/>
              <w:left w:w="56" w:type="dxa"/>
              <w:bottom w:w="56" w:type="dxa"/>
              <w:right w:w="56" w:type="dxa"/>
            </w:tcMar>
            <w:vAlign w:val="center"/>
          </w:tcPr>
          <w:p w14:paraId="286A58AA" w14:textId="77777777" w:rsidR="00A72ADF" w:rsidRPr="00A72ADF" w:rsidRDefault="00A72ADF" w:rsidP="00A72ADF">
            <w:pPr>
              <w:jc w:val="center"/>
              <w:rPr>
                <w:lang w:val="ru-RU"/>
              </w:rPr>
            </w:pPr>
            <w:r w:rsidRPr="00A72ADF">
              <w:rPr>
                <w:lang w:val="ru-RU"/>
              </w:rPr>
              <w:t>Минимальная обеспеченность местами в образовательных организациях</w:t>
            </w:r>
          </w:p>
        </w:tc>
        <w:tc>
          <w:tcPr>
            <w:tcW w:w="0" w:type="auto"/>
            <w:tcMar>
              <w:top w:w="56" w:type="dxa"/>
              <w:left w:w="56" w:type="dxa"/>
              <w:bottom w:w="56" w:type="dxa"/>
              <w:right w:w="56" w:type="dxa"/>
            </w:tcMar>
            <w:vAlign w:val="center"/>
          </w:tcPr>
          <w:p w14:paraId="12D839FE" w14:textId="77777777" w:rsidR="00A72ADF" w:rsidRDefault="00A72ADF" w:rsidP="00A72ADF">
            <w:pPr>
              <w:jc w:val="center"/>
            </w:pPr>
            <w:r>
              <w:t>135 мест на 1 тыс. жителей</w:t>
            </w:r>
          </w:p>
        </w:tc>
      </w:tr>
      <w:tr w:rsidR="00A72ADF" w:rsidRPr="00074E86" w14:paraId="6C3FC281" w14:textId="77777777" w:rsidTr="00A72ADF">
        <w:trPr>
          <w:cantSplit/>
        </w:trPr>
        <w:tc>
          <w:tcPr>
            <w:tcW w:w="0" w:type="auto"/>
            <w:tcMar>
              <w:top w:w="56" w:type="dxa"/>
              <w:left w:w="56" w:type="dxa"/>
              <w:bottom w:w="56" w:type="dxa"/>
              <w:right w:w="56" w:type="dxa"/>
            </w:tcMar>
            <w:vAlign w:val="center"/>
          </w:tcPr>
          <w:p w14:paraId="7AFBA8B2" w14:textId="77777777" w:rsidR="00A72ADF" w:rsidRDefault="00A72ADF" w:rsidP="00A72ADF">
            <w:pPr>
              <w:jc w:val="center"/>
            </w:pPr>
            <w:r>
              <w:t>7</w:t>
            </w:r>
          </w:p>
        </w:tc>
        <w:tc>
          <w:tcPr>
            <w:tcW w:w="0" w:type="auto"/>
            <w:tcMar>
              <w:top w:w="56" w:type="dxa"/>
              <w:left w:w="56" w:type="dxa"/>
              <w:bottom w:w="56" w:type="dxa"/>
              <w:right w:w="56" w:type="dxa"/>
            </w:tcMar>
            <w:vAlign w:val="center"/>
          </w:tcPr>
          <w:p w14:paraId="23839DF1" w14:textId="77777777" w:rsidR="00A72ADF" w:rsidRPr="00A72ADF" w:rsidRDefault="00A72ADF" w:rsidP="00A72ADF">
            <w:pPr>
              <w:jc w:val="center"/>
              <w:rPr>
                <w:lang w:val="ru-RU"/>
              </w:rPr>
            </w:pPr>
            <w:r w:rsidRPr="00A72ADF">
              <w:rPr>
                <w:lang w:val="ru-RU"/>
              </w:rPr>
              <w:t>Минимальная обеспеченность территории объектами транспортной инфраструктуры</w:t>
            </w:r>
          </w:p>
        </w:tc>
        <w:tc>
          <w:tcPr>
            <w:tcW w:w="0" w:type="auto"/>
            <w:tcMar>
              <w:top w:w="56" w:type="dxa"/>
              <w:left w:w="56" w:type="dxa"/>
              <w:bottom w:w="56" w:type="dxa"/>
              <w:right w:w="56" w:type="dxa"/>
            </w:tcMar>
            <w:vAlign w:val="center"/>
          </w:tcPr>
          <w:p w14:paraId="0B4EE1F9" w14:textId="77777777" w:rsidR="00A72ADF" w:rsidRPr="00A72ADF" w:rsidRDefault="00A72ADF" w:rsidP="00A72ADF">
            <w:pPr>
              <w:jc w:val="center"/>
              <w:rPr>
                <w:lang w:val="ru-RU"/>
              </w:rPr>
            </w:pPr>
            <w:r w:rsidRPr="00A72ADF">
              <w:rPr>
                <w:lang w:val="ru-RU"/>
              </w:rPr>
              <w:t>На территорию с числом земельных участков до 50 можно предусматривать один въезд, более 50 – не менее двух въездов</w:t>
            </w:r>
            <w:r w:rsidRPr="00A72ADF">
              <w:rPr>
                <w:vertAlign w:val="superscript"/>
                <w:lang w:val="ru-RU"/>
              </w:rPr>
              <w:t>*</w:t>
            </w:r>
          </w:p>
        </w:tc>
      </w:tr>
      <w:tr w:rsidR="00A72ADF" w:rsidRPr="00074E86" w14:paraId="1DD90F76" w14:textId="77777777" w:rsidTr="00A72ADF">
        <w:trPr>
          <w:cantSplit/>
        </w:trPr>
        <w:tc>
          <w:tcPr>
            <w:tcW w:w="0" w:type="auto"/>
            <w:tcMar>
              <w:top w:w="56" w:type="dxa"/>
              <w:left w:w="56" w:type="dxa"/>
              <w:bottom w:w="56" w:type="dxa"/>
              <w:right w:w="56" w:type="dxa"/>
            </w:tcMar>
            <w:vAlign w:val="center"/>
          </w:tcPr>
          <w:p w14:paraId="6515BFC7" w14:textId="77777777" w:rsidR="00A72ADF" w:rsidRDefault="00A72ADF" w:rsidP="00A72ADF">
            <w:pPr>
              <w:jc w:val="center"/>
            </w:pPr>
            <w:r>
              <w:t>8</w:t>
            </w:r>
          </w:p>
        </w:tc>
        <w:tc>
          <w:tcPr>
            <w:tcW w:w="0" w:type="auto"/>
            <w:tcMar>
              <w:top w:w="56" w:type="dxa"/>
              <w:left w:w="56" w:type="dxa"/>
              <w:bottom w:w="56" w:type="dxa"/>
              <w:right w:w="56" w:type="dxa"/>
            </w:tcMar>
            <w:vAlign w:val="center"/>
          </w:tcPr>
          <w:p w14:paraId="0E6B2B4F" w14:textId="77777777" w:rsidR="00A72ADF" w:rsidRDefault="00A72ADF" w:rsidP="00A72ADF">
            <w:pPr>
              <w:jc w:val="center"/>
            </w:pPr>
            <w:r>
              <w:t>Расчетная численность населения</w:t>
            </w:r>
          </w:p>
        </w:tc>
        <w:tc>
          <w:tcPr>
            <w:tcW w:w="0" w:type="auto"/>
            <w:tcMar>
              <w:top w:w="56" w:type="dxa"/>
              <w:left w:w="56" w:type="dxa"/>
              <w:bottom w:w="56" w:type="dxa"/>
              <w:right w:w="56" w:type="dxa"/>
            </w:tcMar>
            <w:vAlign w:val="center"/>
          </w:tcPr>
          <w:p w14:paraId="40692C66" w14:textId="77777777" w:rsidR="00A72ADF" w:rsidRPr="00A72ADF" w:rsidRDefault="00A72ADF" w:rsidP="00A72ADF">
            <w:pPr>
              <w:jc w:val="center"/>
              <w:rPr>
                <w:lang w:val="ru-RU"/>
              </w:rPr>
            </w:pPr>
            <w:r w:rsidRPr="00A72ADF">
              <w:rPr>
                <w:lang w:val="ru-RU"/>
              </w:rPr>
              <w:t>Количество проектируемых садовых и жилых домов, умноженное на 2,5</w:t>
            </w:r>
          </w:p>
        </w:tc>
      </w:tr>
      <w:tr w:rsidR="00A72ADF" w:rsidRPr="00074E86" w14:paraId="4BB75CA4" w14:textId="77777777" w:rsidTr="00A72ADF">
        <w:trPr>
          <w:cantSplit/>
        </w:trPr>
        <w:tc>
          <w:tcPr>
            <w:tcW w:w="0" w:type="auto"/>
            <w:tcMar>
              <w:top w:w="56" w:type="dxa"/>
              <w:left w:w="56" w:type="dxa"/>
              <w:bottom w:w="56" w:type="dxa"/>
              <w:right w:w="56" w:type="dxa"/>
            </w:tcMar>
            <w:vAlign w:val="center"/>
          </w:tcPr>
          <w:p w14:paraId="2B32E382" w14:textId="77777777" w:rsidR="00A72ADF" w:rsidRDefault="00A72ADF" w:rsidP="00A72ADF">
            <w:pPr>
              <w:jc w:val="center"/>
            </w:pPr>
            <w:r>
              <w:t>9</w:t>
            </w:r>
          </w:p>
        </w:tc>
        <w:tc>
          <w:tcPr>
            <w:tcW w:w="0" w:type="auto"/>
            <w:tcMar>
              <w:top w:w="56" w:type="dxa"/>
              <w:left w:w="56" w:type="dxa"/>
              <w:bottom w:w="56" w:type="dxa"/>
              <w:right w:w="56" w:type="dxa"/>
            </w:tcMar>
            <w:vAlign w:val="center"/>
          </w:tcPr>
          <w:p w14:paraId="5A4EAA32" w14:textId="77777777" w:rsidR="00A72ADF" w:rsidRPr="00A72ADF" w:rsidRDefault="00A72ADF" w:rsidP="00A72ADF">
            <w:pPr>
              <w:jc w:val="center"/>
              <w:rPr>
                <w:lang w:val="ru-RU"/>
              </w:rPr>
            </w:pPr>
            <w:r w:rsidRPr="00A72ADF">
              <w:rPr>
                <w:lang w:val="ru-RU"/>
              </w:rPr>
              <w:t xml:space="preserve">Минимальная обеспеченность объектами коммунальной инфраструктуры </w:t>
            </w:r>
          </w:p>
        </w:tc>
        <w:tc>
          <w:tcPr>
            <w:tcW w:w="0" w:type="auto"/>
            <w:tcMar>
              <w:top w:w="56" w:type="dxa"/>
              <w:left w:w="56" w:type="dxa"/>
              <w:bottom w:w="56" w:type="dxa"/>
              <w:right w:w="56" w:type="dxa"/>
            </w:tcMar>
            <w:vAlign w:val="center"/>
          </w:tcPr>
          <w:p w14:paraId="16E4344E" w14:textId="77777777" w:rsidR="00A72ADF" w:rsidRPr="00A72ADF" w:rsidRDefault="00A72ADF" w:rsidP="00A72ADF">
            <w:pPr>
              <w:jc w:val="center"/>
              <w:rPr>
                <w:lang w:val="ru-RU"/>
              </w:rPr>
            </w:pPr>
            <w:r w:rsidRPr="00A72ADF">
              <w:rPr>
                <w:lang w:val="ru-RU"/>
              </w:rPr>
              <w:t>Значения параметров для водоснабжения, водоотведения, теплоснабжения, энергоснабжения определяется на основании расчетов, приведенных в документации по планировке территории</w:t>
            </w:r>
          </w:p>
        </w:tc>
      </w:tr>
    </w:tbl>
    <w:p w14:paraId="5469E448" w14:textId="77777777" w:rsidR="00A72ADF" w:rsidRPr="00A72ADF" w:rsidRDefault="00A72ADF" w:rsidP="00A72ADF">
      <w:pPr>
        <w:spacing w:before="120" w:line="276" w:lineRule="auto"/>
        <w:ind w:firstLine="566"/>
        <w:jc w:val="both"/>
        <w:rPr>
          <w:lang w:val="ru-RU"/>
        </w:rPr>
      </w:pPr>
      <w:r w:rsidRPr="00A72ADF">
        <w:rPr>
          <w:sz w:val="24"/>
          <w:szCs w:val="24"/>
          <w:lang w:val="ru-RU"/>
        </w:rPr>
        <w:t xml:space="preserve">* - Указанные параметры могут быть уточнены на этапе разработки документации по планировке территории. </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72"/>
        <w:gridCol w:w="7465"/>
      </w:tblGrid>
      <w:tr w:rsidR="00A72ADF" w14:paraId="062B3B09" w14:textId="77777777" w:rsidTr="00A72ADF">
        <w:trPr>
          <w:tblHeader/>
        </w:trPr>
        <w:tc>
          <w:tcPr>
            <w:tcW w:w="0" w:type="auto"/>
            <w:gridSpan w:val="2"/>
            <w:tcMar>
              <w:top w:w="56" w:type="dxa"/>
              <w:left w:w="56" w:type="dxa"/>
              <w:bottom w:w="56" w:type="dxa"/>
              <w:right w:w="56" w:type="dxa"/>
            </w:tcMar>
            <w:vAlign w:val="center"/>
          </w:tcPr>
          <w:p w14:paraId="7D677CCA" w14:textId="77777777" w:rsidR="00A72ADF" w:rsidRDefault="00A72ADF" w:rsidP="00A72ADF">
            <w:pPr>
              <w:keepNext/>
              <w:jc w:val="center"/>
            </w:pPr>
            <w:r>
              <w:rPr>
                <w:b/>
                <w:bCs/>
              </w:rPr>
              <w:t>Виды разрешенного использования</w:t>
            </w:r>
          </w:p>
        </w:tc>
      </w:tr>
      <w:tr w:rsidR="00A72ADF" w14:paraId="0F378A48" w14:textId="77777777" w:rsidTr="00A72ADF">
        <w:trPr>
          <w:tblHeader/>
        </w:trPr>
        <w:tc>
          <w:tcPr>
            <w:tcW w:w="0" w:type="auto"/>
            <w:tcMar>
              <w:top w:w="56" w:type="dxa"/>
              <w:left w:w="56" w:type="dxa"/>
              <w:bottom w:w="56" w:type="dxa"/>
              <w:right w:w="56" w:type="dxa"/>
            </w:tcMar>
            <w:vAlign w:val="center"/>
          </w:tcPr>
          <w:p w14:paraId="4384803E" w14:textId="77777777" w:rsidR="00A72ADF" w:rsidRDefault="00A72ADF" w:rsidP="00A72ADF">
            <w:pPr>
              <w:keepNext/>
              <w:jc w:val="center"/>
            </w:pPr>
            <w:r>
              <w:rPr>
                <w:b/>
                <w:bCs/>
              </w:rPr>
              <w:t>ТИП</w:t>
            </w:r>
          </w:p>
        </w:tc>
        <w:tc>
          <w:tcPr>
            <w:tcW w:w="0" w:type="auto"/>
            <w:tcMar>
              <w:top w:w="56" w:type="dxa"/>
              <w:left w:w="56" w:type="dxa"/>
              <w:bottom w:w="56" w:type="dxa"/>
              <w:right w:w="56" w:type="dxa"/>
            </w:tcMar>
            <w:vAlign w:val="center"/>
          </w:tcPr>
          <w:p w14:paraId="4D38984C" w14:textId="77777777" w:rsidR="00A72ADF" w:rsidRDefault="00A72ADF" w:rsidP="00A72ADF">
            <w:pPr>
              <w:keepNext/>
              <w:jc w:val="center"/>
            </w:pPr>
            <w:r>
              <w:rPr>
                <w:b/>
                <w:bCs/>
              </w:rPr>
              <w:t>ВРИ</w:t>
            </w:r>
          </w:p>
        </w:tc>
      </w:tr>
      <w:tr w:rsidR="00A72ADF" w14:paraId="26909537" w14:textId="77777777" w:rsidTr="00A72ADF">
        <w:tc>
          <w:tcPr>
            <w:tcW w:w="0" w:type="auto"/>
            <w:tcMar>
              <w:top w:w="56" w:type="dxa"/>
              <w:left w:w="56" w:type="dxa"/>
              <w:bottom w:w="56" w:type="dxa"/>
              <w:right w:w="56" w:type="dxa"/>
            </w:tcMar>
            <w:vAlign w:val="center"/>
          </w:tcPr>
          <w:p w14:paraId="60C0AA7F" w14:textId="77777777" w:rsidR="00A72ADF" w:rsidRDefault="00A72ADF" w:rsidP="00A72ADF">
            <w:pPr>
              <w:jc w:val="center"/>
            </w:pPr>
            <w:r>
              <w:t>Основные:</w:t>
            </w:r>
          </w:p>
        </w:tc>
        <w:tc>
          <w:tcPr>
            <w:tcW w:w="0" w:type="auto"/>
            <w:tcMar>
              <w:top w:w="56" w:type="dxa"/>
              <w:left w:w="56" w:type="dxa"/>
              <w:bottom w:w="56" w:type="dxa"/>
              <w:right w:w="56" w:type="dxa"/>
            </w:tcMar>
            <w:vAlign w:val="center"/>
          </w:tcPr>
          <w:p w14:paraId="5A59A8C5" w14:textId="77777777" w:rsidR="00A72ADF" w:rsidRPr="00A72ADF" w:rsidRDefault="00A72ADF" w:rsidP="00A72ADF">
            <w:pPr>
              <w:rPr>
                <w:lang w:val="ru-RU"/>
              </w:rPr>
            </w:pPr>
            <w:r w:rsidRPr="00A72ADF">
              <w:rPr>
                <w:lang w:val="ru-RU"/>
              </w:rPr>
              <w:t>2.7.1 Хранение автотранспорта</w:t>
            </w:r>
          </w:p>
          <w:p w14:paraId="3CAC7737" w14:textId="77777777" w:rsidR="00A72ADF" w:rsidRPr="00A72ADF" w:rsidRDefault="00A72ADF" w:rsidP="00A72ADF">
            <w:pPr>
              <w:rPr>
                <w:lang w:val="ru-RU"/>
              </w:rPr>
            </w:pPr>
            <w:r w:rsidRPr="00A72ADF">
              <w:rPr>
                <w:lang w:val="ru-RU"/>
              </w:rPr>
              <w:t>2.7.2 Размещение гаражей для собственных нужд</w:t>
            </w:r>
          </w:p>
          <w:p w14:paraId="3F66572A" w14:textId="77777777" w:rsidR="00A72ADF" w:rsidRPr="00A72ADF" w:rsidRDefault="00A72ADF" w:rsidP="00A72ADF">
            <w:pPr>
              <w:rPr>
                <w:lang w:val="ru-RU"/>
              </w:rPr>
            </w:pPr>
            <w:r w:rsidRPr="00A72ADF">
              <w:rPr>
                <w:lang w:val="ru-RU"/>
              </w:rPr>
              <w:t>3.1 Коммунальное обслуживание</w:t>
            </w:r>
          </w:p>
          <w:p w14:paraId="542ACC76" w14:textId="77777777" w:rsidR="00A72ADF" w:rsidRPr="00A72ADF" w:rsidRDefault="00A72ADF" w:rsidP="00A72ADF">
            <w:pPr>
              <w:rPr>
                <w:lang w:val="ru-RU"/>
              </w:rPr>
            </w:pPr>
            <w:r w:rsidRPr="00A72ADF">
              <w:rPr>
                <w:lang w:val="ru-RU"/>
              </w:rPr>
              <w:t>3.1.1 Предоставление коммунальных услуг</w:t>
            </w:r>
          </w:p>
          <w:p w14:paraId="08F29B6B" w14:textId="77777777" w:rsidR="00A72ADF" w:rsidRPr="00A72ADF" w:rsidRDefault="00A72ADF" w:rsidP="00A72ADF">
            <w:pPr>
              <w:rPr>
                <w:lang w:val="ru-RU"/>
              </w:rPr>
            </w:pPr>
            <w:r w:rsidRPr="00A72ADF">
              <w:rPr>
                <w:lang w:val="ru-RU"/>
              </w:rPr>
              <w:t>3.1.2 Административные здания организаций, обеспечивающих предоставление коммунальных услуг</w:t>
            </w:r>
          </w:p>
          <w:p w14:paraId="5E411576" w14:textId="77777777" w:rsidR="00A72ADF" w:rsidRPr="00A72ADF" w:rsidRDefault="00A72ADF" w:rsidP="00A72ADF">
            <w:pPr>
              <w:rPr>
                <w:lang w:val="ru-RU"/>
              </w:rPr>
            </w:pPr>
            <w:r w:rsidRPr="00A72ADF">
              <w:rPr>
                <w:lang w:val="ru-RU"/>
              </w:rPr>
              <w:t>3.2.3 Оказание услуг связи</w:t>
            </w:r>
          </w:p>
          <w:p w14:paraId="01E1358D" w14:textId="77777777" w:rsidR="00A72ADF" w:rsidRPr="00A72ADF" w:rsidRDefault="00A72ADF" w:rsidP="00A72ADF">
            <w:pPr>
              <w:rPr>
                <w:lang w:val="ru-RU"/>
              </w:rPr>
            </w:pPr>
            <w:r w:rsidRPr="00A72ADF">
              <w:rPr>
                <w:lang w:val="ru-RU"/>
              </w:rPr>
              <w:t>3.3 Бытовое обслуживание</w:t>
            </w:r>
          </w:p>
          <w:p w14:paraId="37D001FE" w14:textId="77777777" w:rsidR="00A72ADF" w:rsidRPr="00A72ADF" w:rsidRDefault="00A72ADF" w:rsidP="00A72ADF">
            <w:pPr>
              <w:rPr>
                <w:lang w:val="ru-RU"/>
              </w:rPr>
            </w:pPr>
            <w:r w:rsidRPr="00A72ADF">
              <w:rPr>
                <w:lang w:val="ru-RU"/>
              </w:rPr>
              <w:t>3.4.1 Амбулаторно-поликлиническое обслуживание</w:t>
            </w:r>
          </w:p>
          <w:p w14:paraId="41E947B7" w14:textId="77777777" w:rsidR="00A72ADF" w:rsidRPr="00A72ADF" w:rsidRDefault="00A72ADF" w:rsidP="00A72ADF">
            <w:pPr>
              <w:rPr>
                <w:lang w:val="ru-RU"/>
              </w:rPr>
            </w:pPr>
            <w:r w:rsidRPr="00A72ADF">
              <w:rPr>
                <w:lang w:val="ru-RU"/>
              </w:rPr>
              <w:t>3.5.1 Дошкольное, начальное и среднее общее образование</w:t>
            </w:r>
          </w:p>
          <w:p w14:paraId="2D710B2D" w14:textId="77777777" w:rsidR="00A72ADF" w:rsidRPr="00A72ADF" w:rsidRDefault="00A72ADF" w:rsidP="00A72ADF">
            <w:pPr>
              <w:rPr>
                <w:lang w:val="ru-RU"/>
              </w:rPr>
            </w:pPr>
            <w:r w:rsidRPr="00A72ADF">
              <w:rPr>
                <w:lang w:val="ru-RU"/>
              </w:rPr>
              <w:t>3.6.1 Объекты культурно-досуговой деятельности</w:t>
            </w:r>
          </w:p>
          <w:p w14:paraId="64C69310" w14:textId="77777777" w:rsidR="00A72ADF" w:rsidRPr="00A72ADF" w:rsidRDefault="00A72ADF" w:rsidP="00A72ADF">
            <w:pPr>
              <w:rPr>
                <w:lang w:val="ru-RU"/>
              </w:rPr>
            </w:pPr>
            <w:r w:rsidRPr="00A72ADF">
              <w:rPr>
                <w:lang w:val="ru-RU"/>
              </w:rPr>
              <w:t>3.10.1 Амбулаторное ветеринарное обслуживание</w:t>
            </w:r>
          </w:p>
          <w:p w14:paraId="3104C539" w14:textId="77777777" w:rsidR="00A72ADF" w:rsidRPr="00A72ADF" w:rsidRDefault="00A72ADF" w:rsidP="00A72ADF">
            <w:pPr>
              <w:rPr>
                <w:lang w:val="ru-RU"/>
              </w:rPr>
            </w:pPr>
            <w:r w:rsidRPr="00A72ADF">
              <w:rPr>
                <w:lang w:val="ru-RU"/>
              </w:rPr>
              <w:t>4.1 Деловое управление</w:t>
            </w:r>
          </w:p>
          <w:p w14:paraId="1F0EF194" w14:textId="77777777" w:rsidR="00A72ADF" w:rsidRPr="00A72ADF" w:rsidRDefault="00A72ADF" w:rsidP="00A72ADF">
            <w:pPr>
              <w:rPr>
                <w:lang w:val="ru-RU"/>
              </w:rPr>
            </w:pPr>
            <w:r w:rsidRPr="00A72ADF">
              <w:rPr>
                <w:lang w:val="ru-RU"/>
              </w:rPr>
              <w:t>4.4 Магазины</w:t>
            </w:r>
          </w:p>
          <w:p w14:paraId="1B567463" w14:textId="77777777" w:rsidR="00A72ADF" w:rsidRPr="00A72ADF" w:rsidRDefault="00A72ADF" w:rsidP="00A72ADF">
            <w:pPr>
              <w:rPr>
                <w:lang w:val="ru-RU"/>
              </w:rPr>
            </w:pPr>
            <w:r w:rsidRPr="00A72ADF">
              <w:rPr>
                <w:lang w:val="ru-RU"/>
              </w:rPr>
              <w:t>4.5 Банковская и страховая деятельность</w:t>
            </w:r>
          </w:p>
          <w:p w14:paraId="5EBBC797" w14:textId="77777777" w:rsidR="00A72ADF" w:rsidRPr="00A72ADF" w:rsidRDefault="00A72ADF" w:rsidP="00A72ADF">
            <w:pPr>
              <w:rPr>
                <w:lang w:val="ru-RU"/>
              </w:rPr>
            </w:pPr>
            <w:r w:rsidRPr="00A72ADF">
              <w:rPr>
                <w:lang w:val="ru-RU"/>
              </w:rPr>
              <w:t>4.6 Общественное питание</w:t>
            </w:r>
          </w:p>
          <w:p w14:paraId="64E4CC96" w14:textId="77777777" w:rsidR="00A72ADF" w:rsidRPr="00A72ADF" w:rsidRDefault="00A72ADF" w:rsidP="00A72ADF">
            <w:pPr>
              <w:rPr>
                <w:lang w:val="ru-RU"/>
              </w:rPr>
            </w:pPr>
            <w:r w:rsidRPr="00A72ADF">
              <w:rPr>
                <w:lang w:val="ru-RU"/>
              </w:rPr>
              <w:t>4.9 Служебные гаражи</w:t>
            </w:r>
          </w:p>
          <w:p w14:paraId="38898370" w14:textId="77777777" w:rsidR="00A72ADF" w:rsidRPr="00A72ADF" w:rsidRDefault="00A72ADF" w:rsidP="00A72ADF">
            <w:pPr>
              <w:rPr>
                <w:lang w:val="ru-RU"/>
              </w:rPr>
            </w:pPr>
            <w:r w:rsidRPr="00A72ADF">
              <w:rPr>
                <w:lang w:val="ru-RU"/>
              </w:rPr>
              <w:t>4.9.1.3 Автомобильные мойки</w:t>
            </w:r>
          </w:p>
          <w:p w14:paraId="0E843D93" w14:textId="77777777" w:rsidR="00A72ADF" w:rsidRPr="00A72ADF" w:rsidRDefault="00A72ADF" w:rsidP="00A72ADF">
            <w:pPr>
              <w:rPr>
                <w:lang w:val="ru-RU"/>
              </w:rPr>
            </w:pPr>
            <w:r w:rsidRPr="00A72ADF">
              <w:rPr>
                <w:lang w:val="ru-RU"/>
              </w:rPr>
              <w:t>4.9.1.4 Ремонт автомобилей</w:t>
            </w:r>
          </w:p>
          <w:p w14:paraId="023AFABC" w14:textId="77777777" w:rsidR="00A72ADF" w:rsidRPr="00A72ADF" w:rsidRDefault="00A72ADF" w:rsidP="00A72ADF">
            <w:pPr>
              <w:rPr>
                <w:lang w:val="ru-RU"/>
              </w:rPr>
            </w:pPr>
            <w:r w:rsidRPr="00A72ADF">
              <w:rPr>
                <w:lang w:val="ru-RU"/>
              </w:rPr>
              <w:t>4.9.2 Стоянка транспортных средств</w:t>
            </w:r>
          </w:p>
          <w:p w14:paraId="2BB1B8F8" w14:textId="77777777" w:rsidR="00A72ADF" w:rsidRPr="00A72ADF" w:rsidRDefault="00A72ADF" w:rsidP="00A72ADF">
            <w:pPr>
              <w:rPr>
                <w:lang w:val="ru-RU"/>
              </w:rPr>
            </w:pPr>
            <w:r w:rsidRPr="00A72ADF">
              <w:rPr>
                <w:lang w:val="ru-RU"/>
              </w:rPr>
              <w:t>5.0 Отдых (рекреация)</w:t>
            </w:r>
          </w:p>
          <w:p w14:paraId="5C11BE30" w14:textId="77777777" w:rsidR="00A72ADF" w:rsidRPr="00A72ADF" w:rsidRDefault="00A72ADF" w:rsidP="00A72ADF">
            <w:pPr>
              <w:rPr>
                <w:lang w:val="ru-RU"/>
              </w:rPr>
            </w:pPr>
            <w:r w:rsidRPr="00A72ADF">
              <w:rPr>
                <w:lang w:val="ru-RU"/>
              </w:rPr>
              <w:t>5.1 Спорт</w:t>
            </w:r>
          </w:p>
          <w:p w14:paraId="2FBA1BD8" w14:textId="77777777" w:rsidR="00A72ADF" w:rsidRPr="00A72ADF" w:rsidRDefault="00A72ADF" w:rsidP="00A72ADF">
            <w:pPr>
              <w:rPr>
                <w:lang w:val="ru-RU"/>
              </w:rPr>
            </w:pPr>
            <w:r w:rsidRPr="00A72ADF">
              <w:rPr>
                <w:lang w:val="ru-RU"/>
              </w:rPr>
              <w:t>5.1.2 Обеспечение занятий спортом в помещениях</w:t>
            </w:r>
          </w:p>
          <w:p w14:paraId="11CAF03C" w14:textId="77777777" w:rsidR="00A72ADF" w:rsidRPr="00A72ADF" w:rsidRDefault="00A72ADF" w:rsidP="00A72ADF">
            <w:pPr>
              <w:rPr>
                <w:lang w:val="ru-RU"/>
              </w:rPr>
            </w:pPr>
            <w:r w:rsidRPr="00A72ADF">
              <w:rPr>
                <w:lang w:val="ru-RU"/>
              </w:rPr>
              <w:t>5.1.3 Площадки для занятий спортом</w:t>
            </w:r>
          </w:p>
          <w:p w14:paraId="316EDB34" w14:textId="77777777" w:rsidR="00A72ADF" w:rsidRPr="00A72ADF" w:rsidRDefault="00A72ADF" w:rsidP="00A72ADF">
            <w:pPr>
              <w:rPr>
                <w:lang w:val="ru-RU"/>
              </w:rPr>
            </w:pPr>
            <w:r w:rsidRPr="00A72ADF">
              <w:rPr>
                <w:lang w:val="ru-RU"/>
              </w:rPr>
              <w:t>5.1.4 Оборудованные площадки для занятий спортом</w:t>
            </w:r>
          </w:p>
          <w:p w14:paraId="04DC3695" w14:textId="77777777" w:rsidR="00A72ADF" w:rsidRPr="00A72ADF" w:rsidRDefault="00A72ADF" w:rsidP="00A72ADF">
            <w:pPr>
              <w:rPr>
                <w:lang w:val="ru-RU"/>
              </w:rPr>
            </w:pPr>
            <w:r w:rsidRPr="00A72ADF">
              <w:rPr>
                <w:lang w:val="ru-RU"/>
              </w:rPr>
              <w:t>5.1.5 Водный спорт</w:t>
            </w:r>
          </w:p>
          <w:p w14:paraId="0F2699B2" w14:textId="77777777" w:rsidR="00A72ADF" w:rsidRPr="00A72ADF" w:rsidRDefault="00A72ADF" w:rsidP="00A72ADF">
            <w:pPr>
              <w:rPr>
                <w:lang w:val="ru-RU"/>
              </w:rPr>
            </w:pPr>
            <w:r w:rsidRPr="00A72ADF">
              <w:rPr>
                <w:lang w:val="ru-RU"/>
              </w:rPr>
              <w:t>6.8 Связь</w:t>
            </w:r>
          </w:p>
          <w:p w14:paraId="56E2F18B" w14:textId="77777777" w:rsidR="00A72ADF" w:rsidRPr="00A72ADF" w:rsidRDefault="00A72ADF" w:rsidP="00A72ADF">
            <w:pPr>
              <w:rPr>
                <w:lang w:val="ru-RU"/>
              </w:rPr>
            </w:pPr>
            <w:r w:rsidRPr="00A72ADF">
              <w:rPr>
                <w:lang w:val="ru-RU"/>
              </w:rPr>
              <w:t>7.2 Автомобильный транспорт</w:t>
            </w:r>
          </w:p>
          <w:p w14:paraId="5B593DF5" w14:textId="77777777" w:rsidR="00A72ADF" w:rsidRPr="00A72ADF" w:rsidRDefault="00A72ADF" w:rsidP="00A72ADF">
            <w:pPr>
              <w:rPr>
                <w:lang w:val="ru-RU"/>
              </w:rPr>
            </w:pPr>
            <w:r w:rsidRPr="00A72ADF">
              <w:rPr>
                <w:lang w:val="ru-RU"/>
              </w:rPr>
              <w:t>7.2.1 Размещение автомобильных дорог</w:t>
            </w:r>
          </w:p>
          <w:p w14:paraId="09AABF64" w14:textId="77777777" w:rsidR="00A72ADF" w:rsidRPr="00A72ADF" w:rsidRDefault="00A72ADF" w:rsidP="00A72ADF">
            <w:pPr>
              <w:rPr>
                <w:lang w:val="ru-RU"/>
              </w:rPr>
            </w:pPr>
            <w:r w:rsidRPr="00A72ADF">
              <w:rPr>
                <w:lang w:val="ru-RU"/>
              </w:rPr>
              <w:t>7.2.3 Стоянки транспорта общего пользования</w:t>
            </w:r>
          </w:p>
          <w:p w14:paraId="767D1B91" w14:textId="77777777" w:rsidR="00A72ADF" w:rsidRPr="00A72ADF" w:rsidRDefault="00A72ADF" w:rsidP="00A72ADF">
            <w:pPr>
              <w:rPr>
                <w:lang w:val="ru-RU"/>
              </w:rPr>
            </w:pPr>
            <w:r w:rsidRPr="00A72ADF">
              <w:rPr>
                <w:lang w:val="ru-RU"/>
              </w:rPr>
              <w:t>8.3 Обеспечение внутреннего правопорядка</w:t>
            </w:r>
          </w:p>
          <w:p w14:paraId="38978B61" w14:textId="77777777" w:rsidR="00A72ADF" w:rsidRPr="00A72ADF" w:rsidRDefault="00A72ADF" w:rsidP="00A72ADF">
            <w:pPr>
              <w:rPr>
                <w:lang w:val="ru-RU"/>
              </w:rPr>
            </w:pPr>
            <w:r w:rsidRPr="00A72ADF">
              <w:rPr>
                <w:lang w:val="ru-RU"/>
              </w:rPr>
              <w:t>9.3 Историко-культурная деятельность</w:t>
            </w:r>
          </w:p>
          <w:p w14:paraId="28CACBE6" w14:textId="77777777" w:rsidR="00A72ADF" w:rsidRPr="00A72ADF" w:rsidRDefault="00A72ADF" w:rsidP="00A72ADF">
            <w:pPr>
              <w:rPr>
                <w:lang w:val="ru-RU"/>
              </w:rPr>
            </w:pPr>
            <w:r w:rsidRPr="00A72ADF">
              <w:rPr>
                <w:lang w:val="ru-RU"/>
              </w:rPr>
              <w:t>12.0 Земельные участки (территории) общего пользования</w:t>
            </w:r>
          </w:p>
          <w:p w14:paraId="06FD1139" w14:textId="77777777" w:rsidR="00A72ADF" w:rsidRPr="00A72ADF" w:rsidRDefault="00A72ADF" w:rsidP="00A72ADF">
            <w:pPr>
              <w:rPr>
                <w:lang w:val="ru-RU"/>
              </w:rPr>
            </w:pPr>
            <w:r w:rsidRPr="00A72ADF">
              <w:rPr>
                <w:lang w:val="ru-RU"/>
              </w:rPr>
              <w:t>12.0.1 Улично-дорожная сеть</w:t>
            </w:r>
          </w:p>
          <w:p w14:paraId="358A62F1" w14:textId="77777777" w:rsidR="00A72ADF" w:rsidRPr="00A72ADF" w:rsidRDefault="00A72ADF" w:rsidP="00A72ADF">
            <w:pPr>
              <w:rPr>
                <w:lang w:val="ru-RU"/>
              </w:rPr>
            </w:pPr>
            <w:r w:rsidRPr="00A72ADF">
              <w:rPr>
                <w:lang w:val="ru-RU"/>
              </w:rPr>
              <w:t>12.0.2 Благоустройство территории</w:t>
            </w:r>
          </w:p>
          <w:p w14:paraId="190289F9" w14:textId="77777777" w:rsidR="00A72ADF" w:rsidRPr="00A72ADF" w:rsidRDefault="00A72ADF" w:rsidP="00A72ADF">
            <w:pPr>
              <w:rPr>
                <w:lang w:val="ru-RU"/>
              </w:rPr>
            </w:pPr>
            <w:r w:rsidRPr="00A72ADF">
              <w:rPr>
                <w:lang w:val="ru-RU"/>
              </w:rPr>
              <w:t>13.0 Земельные участки общего назначения</w:t>
            </w:r>
          </w:p>
          <w:p w14:paraId="1173E7CE" w14:textId="77777777" w:rsidR="00A72ADF" w:rsidRDefault="00A72ADF" w:rsidP="00A72ADF">
            <w:r>
              <w:t>13.2 Ведение садоводства</w:t>
            </w:r>
          </w:p>
        </w:tc>
      </w:tr>
      <w:tr w:rsidR="00A72ADF" w:rsidRPr="00074E86" w14:paraId="0F2BB655" w14:textId="77777777" w:rsidTr="00A72ADF">
        <w:tc>
          <w:tcPr>
            <w:tcW w:w="0" w:type="auto"/>
            <w:tcMar>
              <w:top w:w="56" w:type="dxa"/>
              <w:left w:w="56" w:type="dxa"/>
              <w:bottom w:w="56" w:type="dxa"/>
              <w:right w:w="56" w:type="dxa"/>
            </w:tcMar>
            <w:vAlign w:val="center"/>
          </w:tcPr>
          <w:p w14:paraId="13B92E7B" w14:textId="77777777" w:rsidR="00A72ADF" w:rsidRDefault="00A72ADF" w:rsidP="00A72ADF">
            <w:pPr>
              <w:jc w:val="center"/>
            </w:pPr>
            <w:r>
              <w:t>Условно-разрешенные:</w:t>
            </w:r>
          </w:p>
        </w:tc>
        <w:tc>
          <w:tcPr>
            <w:tcW w:w="0" w:type="auto"/>
            <w:tcMar>
              <w:top w:w="56" w:type="dxa"/>
              <w:left w:w="56" w:type="dxa"/>
              <w:bottom w:w="56" w:type="dxa"/>
              <w:right w:w="56" w:type="dxa"/>
            </w:tcMar>
            <w:vAlign w:val="center"/>
          </w:tcPr>
          <w:p w14:paraId="4238F3CF" w14:textId="77777777" w:rsidR="00A72ADF" w:rsidRPr="00A72ADF" w:rsidRDefault="00A72ADF" w:rsidP="00A72ADF">
            <w:pPr>
              <w:rPr>
                <w:lang w:val="ru-RU"/>
              </w:rPr>
            </w:pPr>
            <w:r w:rsidRPr="00A72ADF">
              <w:rPr>
                <w:lang w:val="ru-RU"/>
              </w:rPr>
              <w:t>3.9.1 Обеспечение деятельности в области гидрометеорологии и смежных с ней областях</w:t>
            </w:r>
          </w:p>
          <w:p w14:paraId="1DEE1ED9" w14:textId="77777777" w:rsidR="00A72ADF" w:rsidRPr="00A72ADF" w:rsidRDefault="00A72ADF" w:rsidP="00A72ADF">
            <w:pPr>
              <w:rPr>
                <w:lang w:val="ru-RU"/>
              </w:rPr>
            </w:pPr>
            <w:r w:rsidRPr="00A72ADF">
              <w:rPr>
                <w:lang w:val="ru-RU"/>
              </w:rPr>
              <w:t>4.2 Объекты торговли (торговые центры, торгово-развлекательные центры (комплексы)</w:t>
            </w:r>
          </w:p>
          <w:p w14:paraId="53222BB8" w14:textId="77777777" w:rsidR="00A72ADF" w:rsidRPr="00A72ADF" w:rsidRDefault="00A72ADF" w:rsidP="00A72ADF">
            <w:pPr>
              <w:rPr>
                <w:lang w:val="ru-RU"/>
              </w:rPr>
            </w:pPr>
            <w:r w:rsidRPr="00A72ADF">
              <w:rPr>
                <w:lang w:val="ru-RU"/>
              </w:rPr>
              <w:t>4.10 Выставочно-ярмарочная деятельность</w:t>
            </w:r>
          </w:p>
          <w:p w14:paraId="60F41738" w14:textId="77777777" w:rsidR="00A72ADF" w:rsidRPr="00A72ADF" w:rsidRDefault="00A72ADF" w:rsidP="00A72ADF">
            <w:pPr>
              <w:rPr>
                <w:lang w:val="ru-RU"/>
              </w:rPr>
            </w:pPr>
            <w:r w:rsidRPr="00A72ADF">
              <w:rPr>
                <w:lang w:val="ru-RU"/>
              </w:rPr>
              <w:t>7.5 Трубопроводный транспорт</w:t>
            </w:r>
          </w:p>
        </w:tc>
      </w:tr>
      <w:tr w:rsidR="00A72ADF" w:rsidRPr="00074E86" w14:paraId="7D8CF41E" w14:textId="77777777" w:rsidTr="00A72ADF">
        <w:tc>
          <w:tcPr>
            <w:tcW w:w="0" w:type="auto"/>
            <w:tcMar>
              <w:top w:w="56" w:type="dxa"/>
              <w:left w:w="56" w:type="dxa"/>
              <w:bottom w:w="56" w:type="dxa"/>
              <w:right w:w="56" w:type="dxa"/>
            </w:tcMar>
            <w:vAlign w:val="center"/>
          </w:tcPr>
          <w:p w14:paraId="1AFE9F71" w14:textId="77777777" w:rsidR="00A72ADF" w:rsidRDefault="00A72ADF" w:rsidP="00A72ADF">
            <w:pPr>
              <w:jc w:val="center"/>
            </w:pPr>
            <w:r>
              <w:t>Вспомогательные:</w:t>
            </w:r>
          </w:p>
        </w:tc>
        <w:tc>
          <w:tcPr>
            <w:tcW w:w="0" w:type="auto"/>
            <w:tcMar>
              <w:top w:w="56" w:type="dxa"/>
              <w:left w:w="56" w:type="dxa"/>
              <w:bottom w:w="56" w:type="dxa"/>
              <w:right w:w="56" w:type="dxa"/>
            </w:tcMar>
            <w:vAlign w:val="center"/>
          </w:tcPr>
          <w:p w14:paraId="35376D3F" w14:textId="77777777" w:rsidR="00A72ADF" w:rsidRPr="00A72ADF" w:rsidRDefault="00A72ADF" w:rsidP="00A72ADF">
            <w:pPr>
              <w:rPr>
                <w:lang w:val="ru-RU"/>
              </w:rPr>
            </w:pPr>
            <w:r w:rsidRPr="00A72ADF">
              <w:rPr>
                <w:lang w:val="ru-RU"/>
              </w:rPr>
              <w:t>3.1.1 Предоставление коммунальных услуг</w:t>
            </w:r>
          </w:p>
          <w:p w14:paraId="2A66D065" w14:textId="77777777" w:rsidR="00A72ADF" w:rsidRPr="00A72ADF" w:rsidRDefault="00A72ADF" w:rsidP="00A72ADF">
            <w:pPr>
              <w:rPr>
                <w:lang w:val="ru-RU"/>
              </w:rPr>
            </w:pPr>
            <w:r w:rsidRPr="00A72ADF">
              <w:rPr>
                <w:lang w:val="ru-RU"/>
              </w:rPr>
              <w:t>6.8 Связь</w:t>
            </w:r>
          </w:p>
          <w:p w14:paraId="4555899C" w14:textId="77777777" w:rsidR="00A72ADF" w:rsidRPr="00A72ADF" w:rsidRDefault="00A72ADF" w:rsidP="00A72ADF">
            <w:pPr>
              <w:rPr>
                <w:lang w:val="ru-RU"/>
              </w:rPr>
            </w:pPr>
            <w:r w:rsidRPr="00A72ADF">
              <w:rPr>
                <w:lang w:val="ru-RU"/>
              </w:rPr>
              <w:t>8.3 Обеспечение внутреннего правопорядка</w:t>
            </w:r>
          </w:p>
        </w:tc>
      </w:tr>
    </w:tbl>
    <w:p w14:paraId="237E29EC" w14:textId="77777777" w:rsidR="00A72ADF" w:rsidRPr="00A72ADF" w:rsidRDefault="00A72ADF" w:rsidP="00A72ADF">
      <w:pPr>
        <w:rPr>
          <w:lang w:val="ru-RU"/>
        </w:rPr>
        <w:sectPr w:rsidR="00A72ADF" w:rsidRPr="00A72ADF">
          <w:pgSz w:w="11906" w:h="16838"/>
          <w:pgMar w:top="566" w:right="850" w:bottom="566" w:left="1700" w:header="170" w:footer="283" w:gutter="0"/>
          <w:cols w:space="720"/>
          <w:docGrid w:linePitch="360"/>
        </w:sectPr>
      </w:pPr>
    </w:p>
    <w:p w14:paraId="3A1B0280" w14:textId="77777777" w:rsidR="00A72ADF" w:rsidRDefault="00A72ADF" w:rsidP="00FB6E9C">
      <w:pPr>
        <w:pStyle w:val="1"/>
        <w:jc w:val="center"/>
        <w:rPr>
          <w:rFonts w:ascii="Times New Roman" w:hAnsi="Times New Roman" w:cs="Times New Roman"/>
          <w:b w:val="0"/>
          <w:color w:val="auto"/>
          <w:sz w:val="24"/>
          <w:szCs w:val="24"/>
          <w:lang w:val="ru-RU"/>
        </w:rPr>
      </w:pPr>
      <w:bookmarkStart w:id="182" w:name="_Toc229497684"/>
      <w:r w:rsidRPr="00FB6E9C">
        <w:rPr>
          <w:rFonts w:ascii="Times New Roman" w:hAnsi="Times New Roman" w:cs="Times New Roman"/>
          <w:b w:val="0"/>
          <w:color w:val="auto"/>
          <w:sz w:val="24"/>
          <w:szCs w:val="24"/>
          <w:lang w:val="ru-RU"/>
        </w:rPr>
        <w:t>Статья 42. Требования к архитектурно-градостроительному облику объектов капитального строительства</w:t>
      </w:r>
      <w:bookmarkEnd w:id="182"/>
    </w:p>
    <w:p w14:paraId="393BB215" w14:textId="77777777" w:rsidR="00FB6E9C" w:rsidRPr="00FB6E9C" w:rsidRDefault="00FB6E9C" w:rsidP="00FB6E9C">
      <w:pPr>
        <w:rPr>
          <w:lang w:val="ru-RU"/>
        </w:rPr>
      </w:pPr>
    </w:p>
    <w:p w14:paraId="422B9157"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1. В соответствие с Градостроительным кодексом Российской Федерации и Требованиями к архитектурно-градостроительному облику объекта капитального строительства, утвержденными Постановлением Правительства Российской Федерации от 29.05.2023 № 857 для видов разрешенного использования в градостроительном регламенте могут быть установлены следующие требования:</w:t>
      </w:r>
    </w:p>
    <w:p w14:paraId="1C739BE9"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объемно-пространственным характеристикам объектов капитального строительства (далее – Требование №1); </w:t>
      </w:r>
    </w:p>
    <w:p w14:paraId="1A31034D"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архитектурно-стилистическим характеристикам объектов капитального строительства (далее – Требование №2); </w:t>
      </w:r>
    </w:p>
    <w:p w14:paraId="655869A7"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цветовым решениям зданий, строений и сооружений (цвета и оттенки, используемые для отделки фасадов с указанием палитры) (далее – Требование №3); </w:t>
      </w:r>
    </w:p>
    <w:p w14:paraId="0BDA0CDA"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отделочным и (или) строительным материалам, определяющие архитектурный облик зданий, строений и сооружений (материалы для отделки фасадов) (далее – Требование №4); </w:t>
      </w:r>
    </w:p>
    <w:p w14:paraId="472BD139"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размещению технического и инженерного оборудования на фасадах и кровлях зданий, строений и сооружений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 (далее – Требование №5); </w:t>
      </w:r>
    </w:p>
    <w:p w14:paraId="7706633A"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w:t>
      </w:r>
      <w:r w:rsidRPr="00A72ADF">
        <w:rPr>
          <w:sz w:val="24"/>
          <w:szCs w:val="24"/>
          <w:lang w:val="ru-RU"/>
        </w:rPr>
        <w:tab/>
        <w:t xml:space="preserve">требования к подсветке фасадов зданий, строений и сооружений (перечисление архитектурных приемов внешнего освещения их фасадов и цветов, а также оттенков такого освещения с указанием палитры) (далее – Требование №6). </w:t>
      </w:r>
    </w:p>
    <w:p w14:paraId="4B199B03"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 xml:space="preserve">2. Требования к архитектурно-градостроительному облику распространяются на объекты капитального строительства и территории, полностью или частично размещаемые в пределах частей земельных участков, расположенных в границах территорий (Тип 1, Тип 2), в соответствии с картой градостроительного зонирования с установлением территорий, в границах которых предусматриваются требования к архитектурно-градостроительному облику объектов капитального строительства. </w:t>
      </w:r>
    </w:p>
    <w:p w14:paraId="305C8E25" w14:textId="77777777" w:rsidR="00A72ADF" w:rsidRPr="00A72ADF" w:rsidRDefault="00A72ADF" w:rsidP="00A72ADF">
      <w:pPr>
        <w:tabs>
          <w:tab w:val="left" w:pos="1133"/>
        </w:tabs>
        <w:spacing w:line="276" w:lineRule="auto"/>
        <w:ind w:firstLine="566"/>
        <w:jc w:val="both"/>
        <w:rPr>
          <w:lang w:val="ru-RU"/>
        </w:rPr>
      </w:pPr>
      <w:r w:rsidRPr="00A72ADF">
        <w:rPr>
          <w:sz w:val="24"/>
          <w:szCs w:val="24"/>
          <w:lang w:val="ru-RU"/>
        </w:rPr>
        <w:t>3. Для многофункциональных зданий (в случае, если объект капитального строительства вмещает в себя несколько функций) требования к архитектурно-градостроительному облику объекта капитального строительства применяются относительно той функции, которая в процентном соотношении занимает наибольшую площадь от всего объекта.</w:t>
      </w:r>
    </w:p>
    <w:p w14:paraId="69C5E2ED" w14:textId="77777777" w:rsidR="00A72ADF" w:rsidRPr="00FB6E9C" w:rsidRDefault="00A72ADF" w:rsidP="00A72ADF">
      <w:pPr>
        <w:spacing w:before="120" w:after="120" w:line="276" w:lineRule="auto"/>
        <w:jc w:val="center"/>
        <w:rPr>
          <w:lang w:val="ru-RU"/>
        </w:rPr>
      </w:pPr>
      <w:r w:rsidRPr="00FB6E9C">
        <w:rPr>
          <w:bCs/>
          <w:sz w:val="24"/>
          <w:szCs w:val="24"/>
          <w:lang w:val="ru-RU"/>
        </w:rPr>
        <w:t>Территории, в границах которых предусматриваются требования к архитектурно-градостроительному облику объектов капитального строительства (Тип 1)</w:t>
      </w:r>
    </w:p>
    <w:p w14:paraId="679F94DB" w14:textId="77777777" w:rsidR="00A72ADF" w:rsidRPr="00A72ADF" w:rsidRDefault="00A72ADF" w:rsidP="00A72ADF">
      <w:pPr>
        <w:spacing w:line="276" w:lineRule="auto"/>
        <w:ind w:firstLine="566"/>
        <w:jc w:val="both"/>
        <w:rPr>
          <w:lang w:val="ru-RU"/>
        </w:rPr>
      </w:pPr>
      <w:r w:rsidRPr="00A72ADF">
        <w:rPr>
          <w:sz w:val="24"/>
          <w:szCs w:val="24"/>
          <w:lang w:val="ru-RU"/>
        </w:rPr>
        <w:t>Перечень видов разрешенного использования земельных участков, полностью или частично расположенных в границах территорий (Тип 1), в отношении которых предусматриваются требования к архитектурно-градостроительному облику объектов капитального строительства.</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9"/>
        <w:gridCol w:w="2516"/>
        <w:gridCol w:w="1082"/>
        <w:gridCol w:w="3930"/>
        <w:gridCol w:w="1750"/>
      </w:tblGrid>
      <w:tr w:rsidR="00A72ADF" w14:paraId="0E017488" w14:textId="77777777" w:rsidTr="00A72ADF">
        <w:trPr>
          <w:tblHeader/>
        </w:trPr>
        <w:tc>
          <w:tcPr>
            <w:tcW w:w="850" w:type="dxa"/>
            <w:tcMar>
              <w:top w:w="56" w:type="dxa"/>
              <w:left w:w="56" w:type="dxa"/>
              <w:bottom w:w="56" w:type="dxa"/>
              <w:right w:w="56" w:type="dxa"/>
            </w:tcMar>
            <w:vAlign w:val="center"/>
          </w:tcPr>
          <w:p w14:paraId="701E91F0" w14:textId="77777777" w:rsidR="00A72ADF" w:rsidRDefault="00A72ADF" w:rsidP="00A72ADF">
            <w:pPr>
              <w:keepNext/>
              <w:jc w:val="center"/>
            </w:pPr>
            <w:r>
              <w:rPr>
                <w:b/>
                <w:bCs/>
              </w:rPr>
              <w:t>№</w:t>
            </w:r>
          </w:p>
        </w:tc>
        <w:tc>
          <w:tcPr>
            <w:tcW w:w="1984" w:type="dxa"/>
            <w:tcMar>
              <w:top w:w="56" w:type="dxa"/>
              <w:left w:w="56" w:type="dxa"/>
              <w:bottom w:w="56" w:type="dxa"/>
              <w:right w:w="56" w:type="dxa"/>
            </w:tcMar>
            <w:vAlign w:val="center"/>
          </w:tcPr>
          <w:p w14:paraId="5FD1921B" w14:textId="77777777" w:rsidR="00A72ADF" w:rsidRDefault="00A72ADF" w:rsidP="00A72ADF">
            <w:pPr>
              <w:keepNext/>
              <w:jc w:val="center"/>
            </w:pPr>
            <w:r>
              <w:rPr>
                <w:b/>
                <w:bCs/>
              </w:rPr>
              <w:t>Наименование вида разрешенного использования</w:t>
            </w:r>
          </w:p>
        </w:tc>
        <w:tc>
          <w:tcPr>
            <w:tcW w:w="1133" w:type="dxa"/>
            <w:tcMar>
              <w:top w:w="56" w:type="dxa"/>
              <w:left w:w="56" w:type="dxa"/>
              <w:bottom w:w="56" w:type="dxa"/>
              <w:right w:w="56" w:type="dxa"/>
            </w:tcMar>
            <w:vAlign w:val="center"/>
          </w:tcPr>
          <w:p w14:paraId="05DF01A2" w14:textId="77777777" w:rsidR="00A72ADF" w:rsidRDefault="00A72ADF" w:rsidP="00A72ADF">
            <w:pPr>
              <w:keepNext/>
              <w:jc w:val="center"/>
            </w:pPr>
            <w:r>
              <w:rPr>
                <w:b/>
                <w:bCs/>
              </w:rPr>
              <w:t>Код</w:t>
            </w:r>
          </w:p>
          <w:p w14:paraId="574E65F0" w14:textId="77777777" w:rsidR="00A72ADF" w:rsidRDefault="00A72ADF" w:rsidP="00A72ADF">
            <w:pPr>
              <w:keepNext/>
              <w:jc w:val="center"/>
            </w:pPr>
            <w:r>
              <w:rPr>
                <w:b/>
                <w:bCs/>
              </w:rPr>
              <w:t>класси</w:t>
            </w:r>
          </w:p>
          <w:p w14:paraId="75A989F7" w14:textId="77777777" w:rsidR="00A72ADF" w:rsidRDefault="00A72ADF" w:rsidP="00A72ADF">
            <w:pPr>
              <w:keepNext/>
              <w:jc w:val="center"/>
            </w:pPr>
            <w:r>
              <w:rPr>
                <w:b/>
                <w:bCs/>
              </w:rPr>
              <w:t>фикатора</w:t>
            </w:r>
          </w:p>
        </w:tc>
        <w:tc>
          <w:tcPr>
            <w:tcW w:w="3401" w:type="dxa"/>
            <w:tcMar>
              <w:top w:w="56" w:type="dxa"/>
              <w:left w:w="56" w:type="dxa"/>
              <w:bottom w:w="56" w:type="dxa"/>
              <w:right w:w="56" w:type="dxa"/>
            </w:tcMar>
            <w:vAlign w:val="center"/>
          </w:tcPr>
          <w:p w14:paraId="041ECA83" w14:textId="77777777" w:rsidR="00A72ADF" w:rsidRDefault="00A72ADF" w:rsidP="00A72ADF">
            <w:pPr>
              <w:keepNext/>
              <w:jc w:val="center"/>
            </w:pPr>
            <w:r>
              <w:rPr>
                <w:b/>
                <w:bCs/>
              </w:rPr>
              <w:t>Перечень объектов капитального строительства</w:t>
            </w:r>
          </w:p>
        </w:tc>
        <w:tc>
          <w:tcPr>
            <w:tcW w:w="2267" w:type="dxa"/>
            <w:tcMar>
              <w:top w:w="56" w:type="dxa"/>
              <w:left w:w="56" w:type="dxa"/>
              <w:bottom w:w="56" w:type="dxa"/>
              <w:right w:w="56" w:type="dxa"/>
            </w:tcMar>
            <w:vAlign w:val="center"/>
          </w:tcPr>
          <w:p w14:paraId="2C4BA7C8" w14:textId="77777777" w:rsidR="00A72ADF" w:rsidRDefault="00A72ADF" w:rsidP="00A72ADF">
            <w:pPr>
              <w:keepNext/>
              <w:jc w:val="center"/>
            </w:pPr>
            <w:r>
              <w:rPr>
                <w:b/>
                <w:bCs/>
              </w:rPr>
              <w:t>Требования к</w:t>
            </w:r>
          </w:p>
          <w:p w14:paraId="6D70733A" w14:textId="77777777" w:rsidR="00A72ADF" w:rsidRDefault="00A72ADF" w:rsidP="00A72ADF">
            <w:pPr>
              <w:keepNext/>
              <w:jc w:val="center"/>
            </w:pPr>
            <w:r>
              <w:rPr>
                <w:b/>
                <w:bCs/>
              </w:rPr>
              <w:t>АГО ОКС</w:t>
            </w:r>
          </w:p>
        </w:tc>
      </w:tr>
      <w:tr w:rsidR="00A72ADF" w14:paraId="4037AF29" w14:textId="77777777" w:rsidTr="00A72ADF">
        <w:tc>
          <w:tcPr>
            <w:tcW w:w="0" w:type="auto"/>
            <w:tcMar>
              <w:top w:w="56" w:type="dxa"/>
              <w:left w:w="56" w:type="dxa"/>
              <w:bottom w:w="56" w:type="dxa"/>
              <w:right w:w="56" w:type="dxa"/>
            </w:tcMar>
            <w:vAlign w:val="center"/>
          </w:tcPr>
          <w:p w14:paraId="68E02DA4" w14:textId="77777777" w:rsidR="00A72ADF" w:rsidRDefault="00A72ADF" w:rsidP="00A72ADF">
            <w:pPr>
              <w:jc w:val="center"/>
            </w:pPr>
            <w:r>
              <w:t>1</w:t>
            </w:r>
          </w:p>
        </w:tc>
        <w:tc>
          <w:tcPr>
            <w:tcW w:w="0" w:type="auto"/>
            <w:tcMar>
              <w:top w:w="56" w:type="dxa"/>
              <w:left w:w="56" w:type="dxa"/>
              <w:bottom w:w="56" w:type="dxa"/>
              <w:right w:w="56" w:type="dxa"/>
            </w:tcMar>
            <w:vAlign w:val="center"/>
          </w:tcPr>
          <w:p w14:paraId="7B43DB2B" w14:textId="77777777" w:rsidR="00A72ADF" w:rsidRDefault="00A72ADF" w:rsidP="00A72ADF">
            <w:pPr>
              <w:keepLines/>
              <w:jc w:val="center"/>
            </w:pPr>
            <w:r>
              <w:t>Жилая застройка</w:t>
            </w:r>
          </w:p>
        </w:tc>
        <w:tc>
          <w:tcPr>
            <w:tcW w:w="0" w:type="auto"/>
            <w:tcMar>
              <w:top w:w="56" w:type="dxa"/>
              <w:left w:w="56" w:type="dxa"/>
              <w:bottom w:w="56" w:type="dxa"/>
              <w:right w:w="56" w:type="dxa"/>
            </w:tcMar>
            <w:vAlign w:val="center"/>
          </w:tcPr>
          <w:p w14:paraId="753C04B7" w14:textId="77777777" w:rsidR="00A72ADF" w:rsidRDefault="00A72ADF" w:rsidP="00A72ADF">
            <w:pPr>
              <w:jc w:val="center"/>
            </w:pPr>
            <w:r>
              <w:t>2.0</w:t>
            </w:r>
          </w:p>
        </w:tc>
        <w:tc>
          <w:tcPr>
            <w:tcW w:w="0" w:type="auto"/>
            <w:tcMar>
              <w:top w:w="56" w:type="dxa"/>
              <w:left w:w="56" w:type="dxa"/>
              <w:bottom w:w="56" w:type="dxa"/>
              <w:right w:w="56" w:type="dxa"/>
            </w:tcMar>
            <w:vAlign w:val="center"/>
          </w:tcPr>
          <w:p w14:paraId="1A8DE9AD" w14:textId="77777777" w:rsidR="00A72ADF" w:rsidRPr="00A72ADF" w:rsidRDefault="00A72ADF" w:rsidP="00A72ADF">
            <w:pPr>
              <w:rPr>
                <w:lang w:val="ru-RU"/>
              </w:rPr>
            </w:pPr>
            <w:r w:rsidRPr="00A72ADF">
              <w:rPr>
                <w:lang w:val="ru-RU"/>
              </w:rPr>
              <w:t>Размещение жилых домов различного вида</w:t>
            </w:r>
          </w:p>
        </w:tc>
        <w:tc>
          <w:tcPr>
            <w:tcW w:w="0" w:type="auto"/>
            <w:tcMar>
              <w:top w:w="56" w:type="dxa"/>
              <w:left w:w="56" w:type="dxa"/>
              <w:bottom w:w="56" w:type="dxa"/>
              <w:right w:w="56" w:type="dxa"/>
            </w:tcMar>
            <w:vAlign w:val="center"/>
          </w:tcPr>
          <w:p w14:paraId="514A5BCD" w14:textId="77777777" w:rsidR="00A72ADF" w:rsidRDefault="00A72ADF" w:rsidP="00A72ADF">
            <w:pPr>
              <w:keepLines/>
              <w:jc w:val="center"/>
            </w:pPr>
            <w:r>
              <w:t>устанавливаются</w:t>
            </w:r>
          </w:p>
          <w:p w14:paraId="2CB0AC07" w14:textId="77777777" w:rsidR="00A72ADF" w:rsidRDefault="00A72ADF" w:rsidP="00A72ADF">
            <w:pPr>
              <w:keepLines/>
              <w:jc w:val="center"/>
            </w:pPr>
            <w:r>
              <w:t>ст. 42.1</w:t>
            </w:r>
          </w:p>
          <w:p w14:paraId="10C4593E" w14:textId="77777777" w:rsidR="00A72ADF" w:rsidRDefault="00A72ADF" w:rsidP="00A72ADF">
            <w:pPr>
              <w:keepLines/>
              <w:jc w:val="center"/>
            </w:pPr>
            <w:r>
              <w:t>настоящих</w:t>
            </w:r>
          </w:p>
          <w:p w14:paraId="57A06B0D" w14:textId="77777777" w:rsidR="00A72ADF" w:rsidRDefault="00A72ADF" w:rsidP="00A72ADF">
            <w:pPr>
              <w:keepLines/>
              <w:jc w:val="center"/>
            </w:pPr>
            <w:r>
              <w:t>Правил</w:t>
            </w:r>
          </w:p>
        </w:tc>
      </w:tr>
      <w:tr w:rsidR="00A72ADF" w14:paraId="606FFB1A" w14:textId="77777777" w:rsidTr="00A72ADF">
        <w:tc>
          <w:tcPr>
            <w:tcW w:w="0" w:type="auto"/>
            <w:tcMar>
              <w:top w:w="56" w:type="dxa"/>
              <w:left w:w="56" w:type="dxa"/>
              <w:bottom w:w="56" w:type="dxa"/>
              <w:right w:w="56" w:type="dxa"/>
            </w:tcMar>
            <w:vAlign w:val="center"/>
          </w:tcPr>
          <w:p w14:paraId="33477EC7" w14:textId="77777777" w:rsidR="00A72ADF" w:rsidRDefault="00A72ADF" w:rsidP="00A72ADF">
            <w:pPr>
              <w:jc w:val="center"/>
            </w:pPr>
            <w:r>
              <w:t>2</w:t>
            </w:r>
          </w:p>
        </w:tc>
        <w:tc>
          <w:tcPr>
            <w:tcW w:w="0" w:type="auto"/>
            <w:tcMar>
              <w:top w:w="56" w:type="dxa"/>
              <w:left w:w="56" w:type="dxa"/>
              <w:bottom w:w="56" w:type="dxa"/>
              <w:right w:w="56" w:type="dxa"/>
            </w:tcMar>
            <w:vAlign w:val="center"/>
          </w:tcPr>
          <w:p w14:paraId="58D76BB0" w14:textId="77777777" w:rsidR="00A72ADF" w:rsidRDefault="00A72ADF" w:rsidP="00A72ADF">
            <w:pPr>
              <w:keepLines/>
              <w:jc w:val="center"/>
            </w:pPr>
            <w:r>
              <w:t>Малоэтажная многоквартирная жилая застройка</w:t>
            </w:r>
          </w:p>
        </w:tc>
        <w:tc>
          <w:tcPr>
            <w:tcW w:w="0" w:type="auto"/>
            <w:tcMar>
              <w:top w:w="56" w:type="dxa"/>
              <w:left w:w="56" w:type="dxa"/>
              <w:bottom w:w="56" w:type="dxa"/>
              <w:right w:w="56" w:type="dxa"/>
            </w:tcMar>
            <w:vAlign w:val="center"/>
          </w:tcPr>
          <w:p w14:paraId="5B4B1F25" w14:textId="77777777" w:rsidR="00A72ADF" w:rsidRDefault="00A72ADF" w:rsidP="00A72ADF">
            <w:pPr>
              <w:jc w:val="center"/>
            </w:pPr>
            <w:r>
              <w:t>2.1.1</w:t>
            </w:r>
          </w:p>
        </w:tc>
        <w:tc>
          <w:tcPr>
            <w:tcW w:w="0" w:type="auto"/>
            <w:tcMar>
              <w:top w:w="56" w:type="dxa"/>
              <w:left w:w="56" w:type="dxa"/>
              <w:bottom w:w="56" w:type="dxa"/>
              <w:right w:w="56" w:type="dxa"/>
            </w:tcMar>
            <w:vAlign w:val="center"/>
          </w:tcPr>
          <w:p w14:paraId="6BF6B0F8" w14:textId="77777777" w:rsidR="00A72ADF" w:rsidRPr="00A72ADF" w:rsidRDefault="00A72ADF" w:rsidP="00A72ADF">
            <w:pPr>
              <w:rPr>
                <w:lang w:val="ru-RU"/>
              </w:rPr>
            </w:pPr>
            <w:r w:rsidRPr="00A72ADF">
              <w:rPr>
                <w:lang w:val="ru-RU"/>
              </w:rPr>
              <w:t>Размещение малоэтажных многоквартирных домов (многоквартирные дома высотой до 4 этажей, включая мансардный);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0" w:type="auto"/>
            <w:tcMar>
              <w:top w:w="56" w:type="dxa"/>
              <w:left w:w="56" w:type="dxa"/>
              <w:bottom w:w="56" w:type="dxa"/>
              <w:right w:w="56" w:type="dxa"/>
            </w:tcMar>
            <w:vAlign w:val="center"/>
          </w:tcPr>
          <w:p w14:paraId="71F014D3" w14:textId="77777777" w:rsidR="00A72ADF" w:rsidRDefault="00A72ADF" w:rsidP="00A72ADF">
            <w:pPr>
              <w:keepLines/>
              <w:jc w:val="center"/>
            </w:pPr>
            <w:r>
              <w:t>устанавливаются</w:t>
            </w:r>
          </w:p>
          <w:p w14:paraId="225BD0E0" w14:textId="77777777" w:rsidR="00A72ADF" w:rsidRDefault="00A72ADF" w:rsidP="00A72ADF">
            <w:pPr>
              <w:keepLines/>
              <w:jc w:val="center"/>
            </w:pPr>
            <w:r>
              <w:t>ст. 42.1</w:t>
            </w:r>
          </w:p>
          <w:p w14:paraId="3768DC58" w14:textId="77777777" w:rsidR="00A72ADF" w:rsidRDefault="00A72ADF" w:rsidP="00A72ADF">
            <w:pPr>
              <w:keepLines/>
              <w:jc w:val="center"/>
            </w:pPr>
            <w:r>
              <w:t>настоящих</w:t>
            </w:r>
          </w:p>
          <w:p w14:paraId="4CD9F3EF" w14:textId="77777777" w:rsidR="00A72ADF" w:rsidRDefault="00A72ADF" w:rsidP="00A72ADF">
            <w:pPr>
              <w:keepLines/>
              <w:jc w:val="center"/>
            </w:pPr>
            <w:r>
              <w:t>Правил</w:t>
            </w:r>
          </w:p>
        </w:tc>
      </w:tr>
      <w:tr w:rsidR="00A72ADF" w14:paraId="64E1BFF4" w14:textId="77777777" w:rsidTr="00A72ADF">
        <w:tc>
          <w:tcPr>
            <w:tcW w:w="0" w:type="auto"/>
            <w:tcMar>
              <w:top w:w="56" w:type="dxa"/>
              <w:left w:w="56" w:type="dxa"/>
              <w:bottom w:w="56" w:type="dxa"/>
              <w:right w:w="56" w:type="dxa"/>
            </w:tcMar>
            <w:vAlign w:val="center"/>
          </w:tcPr>
          <w:p w14:paraId="43010822" w14:textId="77777777" w:rsidR="00A72ADF" w:rsidRDefault="00A72ADF" w:rsidP="00A72ADF">
            <w:pPr>
              <w:jc w:val="center"/>
            </w:pPr>
            <w:r>
              <w:t>3</w:t>
            </w:r>
          </w:p>
        </w:tc>
        <w:tc>
          <w:tcPr>
            <w:tcW w:w="0" w:type="auto"/>
            <w:tcMar>
              <w:top w:w="56" w:type="dxa"/>
              <w:left w:w="56" w:type="dxa"/>
              <w:bottom w:w="56" w:type="dxa"/>
              <w:right w:w="56" w:type="dxa"/>
            </w:tcMar>
            <w:vAlign w:val="center"/>
          </w:tcPr>
          <w:p w14:paraId="19A1EB94" w14:textId="77777777" w:rsidR="00A72ADF" w:rsidRDefault="00A72ADF" w:rsidP="00A72ADF">
            <w:pPr>
              <w:keepLines/>
              <w:jc w:val="center"/>
            </w:pPr>
            <w:r>
              <w:t>Блокированная жилая застройка</w:t>
            </w:r>
          </w:p>
        </w:tc>
        <w:tc>
          <w:tcPr>
            <w:tcW w:w="0" w:type="auto"/>
            <w:tcMar>
              <w:top w:w="56" w:type="dxa"/>
              <w:left w:w="56" w:type="dxa"/>
              <w:bottom w:w="56" w:type="dxa"/>
              <w:right w:w="56" w:type="dxa"/>
            </w:tcMar>
            <w:vAlign w:val="center"/>
          </w:tcPr>
          <w:p w14:paraId="73D73D77" w14:textId="77777777" w:rsidR="00A72ADF" w:rsidRDefault="00A72ADF" w:rsidP="00A72ADF">
            <w:pPr>
              <w:jc w:val="center"/>
            </w:pPr>
            <w:r>
              <w:t>2.3</w:t>
            </w:r>
          </w:p>
        </w:tc>
        <w:tc>
          <w:tcPr>
            <w:tcW w:w="0" w:type="auto"/>
            <w:tcMar>
              <w:top w:w="56" w:type="dxa"/>
              <w:left w:w="56" w:type="dxa"/>
              <w:bottom w:w="56" w:type="dxa"/>
              <w:right w:w="56" w:type="dxa"/>
            </w:tcMar>
            <w:vAlign w:val="center"/>
          </w:tcPr>
          <w:p w14:paraId="235E00FB" w14:textId="77777777" w:rsidR="00A72ADF" w:rsidRPr="00A72ADF" w:rsidRDefault="00A72ADF" w:rsidP="00A72ADF">
            <w:pPr>
              <w:rPr>
                <w:lang w:val="ru-RU"/>
              </w:rPr>
            </w:pPr>
            <w:r w:rsidRPr="00A72ADF">
              <w:rPr>
                <w:lang w:val="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размещение гаражей для собственных нужд и иных вспомогательных сооружений</w:t>
            </w:r>
          </w:p>
        </w:tc>
        <w:tc>
          <w:tcPr>
            <w:tcW w:w="0" w:type="auto"/>
            <w:tcMar>
              <w:top w:w="56" w:type="dxa"/>
              <w:left w:w="56" w:type="dxa"/>
              <w:bottom w:w="56" w:type="dxa"/>
              <w:right w:w="56" w:type="dxa"/>
            </w:tcMar>
            <w:vAlign w:val="center"/>
          </w:tcPr>
          <w:p w14:paraId="685875AC" w14:textId="77777777" w:rsidR="00A72ADF" w:rsidRDefault="00A72ADF" w:rsidP="00A72ADF">
            <w:pPr>
              <w:keepLines/>
              <w:jc w:val="center"/>
            </w:pPr>
            <w:r>
              <w:t>устанавливаются</w:t>
            </w:r>
          </w:p>
          <w:p w14:paraId="24A7352E" w14:textId="77777777" w:rsidR="00A72ADF" w:rsidRDefault="00A72ADF" w:rsidP="00A72ADF">
            <w:pPr>
              <w:keepLines/>
              <w:jc w:val="center"/>
            </w:pPr>
            <w:r>
              <w:t>ст. 42.1</w:t>
            </w:r>
          </w:p>
          <w:p w14:paraId="3DAFFC8E" w14:textId="77777777" w:rsidR="00A72ADF" w:rsidRDefault="00A72ADF" w:rsidP="00A72ADF">
            <w:pPr>
              <w:keepLines/>
              <w:jc w:val="center"/>
            </w:pPr>
            <w:r>
              <w:t>настоящих</w:t>
            </w:r>
          </w:p>
          <w:p w14:paraId="23789B12" w14:textId="77777777" w:rsidR="00A72ADF" w:rsidRDefault="00A72ADF" w:rsidP="00A72ADF">
            <w:pPr>
              <w:keepLines/>
              <w:jc w:val="center"/>
            </w:pPr>
            <w:r>
              <w:t>Правил</w:t>
            </w:r>
          </w:p>
        </w:tc>
      </w:tr>
      <w:tr w:rsidR="00A72ADF" w14:paraId="5554B50A" w14:textId="77777777" w:rsidTr="00A72ADF">
        <w:tc>
          <w:tcPr>
            <w:tcW w:w="0" w:type="auto"/>
            <w:tcMar>
              <w:top w:w="56" w:type="dxa"/>
              <w:left w:w="56" w:type="dxa"/>
              <w:bottom w:w="56" w:type="dxa"/>
              <w:right w:w="56" w:type="dxa"/>
            </w:tcMar>
            <w:vAlign w:val="center"/>
          </w:tcPr>
          <w:p w14:paraId="438DD93E" w14:textId="77777777" w:rsidR="00A72ADF" w:rsidRDefault="00A72ADF" w:rsidP="00A72ADF">
            <w:pPr>
              <w:jc w:val="center"/>
            </w:pPr>
            <w:r>
              <w:t>4</w:t>
            </w:r>
          </w:p>
        </w:tc>
        <w:tc>
          <w:tcPr>
            <w:tcW w:w="0" w:type="auto"/>
            <w:tcMar>
              <w:top w:w="56" w:type="dxa"/>
              <w:left w:w="56" w:type="dxa"/>
              <w:bottom w:w="56" w:type="dxa"/>
              <w:right w:w="56" w:type="dxa"/>
            </w:tcMar>
            <w:vAlign w:val="center"/>
          </w:tcPr>
          <w:p w14:paraId="33D4050D" w14:textId="77777777" w:rsidR="00A72ADF" w:rsidRDefault="00A72ADF" w:rsidP="00A72ADF">
            <w:pPr>
              <w:keepLines/>
              <w:jc w:val="center"/>
            </w:pPr>
            <w:r>
              <w:t>Среднеэтажная жилая застройка</w:t>
            </w:r>
          </w:p>
        </w:tc>
        <w:tc>
          <w:tcPr>
            <w:tcW w:w="0" w:type="auto"/>
            <w:tcMar>
              <w:top w:w="56" w:type="dxa"/>
              <w:left w:w="56" w:type="dxa"/>
              <w:bottom w:w="56" w:type="dxa"/>
              <w:right w:w="56" w:type="dxa"/>
            </w:tcMar>
            <w:vAlign w:val="center"/>
          </w:tcPr>
          <w:p w14:paraId="67D2A248" w14:textId="77777777" w:rsidR="00A72ADF" w:rsidRDefault="00A72ADF" w:rsidP="00A72ADF">
            <w:pPr>
              <w:jc w:val="center"/>
            </w:pPr>
            <w:r>
              <w:t>2.5</w:t>
            </w:r>
          </w:p>
        </w:tc>
        <w:tc>
          <w:tcPr>
            <w:tcW w:w="0" w:type="auto"/>
            <w:tcMar>
              <w:top w:w="56" w:type="dxa"/>
              <w:left w:w="56" w:type="dxa"/>
              <w:bottom w:w="56" w:type="dxa"/>
              <w:right w:w="56" w:type="dxa"/>
            </w:tcMar>
            <w:vAlign w:val="center"/>
          </w:tcPr>
          <w:p w14:paraId="16A886D7" w14:textId="77777777" w:rsidR="00A72ADF" w:rsidRPr="00A72ADF" w:rsidRDefault="00A72ADF" w:rsidP="00A72ADF">
            <w:pPr>
              <w:rPr>
                <w:lang w:val="ru-RU"/>
              </w:rPr>
            </w:pPr>
            <w:r w:rsidRPr="00A72ADF">
              <w:rPr>
                <w:lang w:val="ru-RU"/>
              </w:rPr>
              <w:t>Размещение многоквартирных домов этажностью не выше восьми этажей;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0" w:type="auto"/>
            <w:tcMar>
              <w:top w:w="56" w:type="dxa"/>
              <w:left w:w="56" w:type="dxa"/>
              <w:bottom w:w="56" w:type="dxa"/>
              <w:right w:w="56" w:type="dxa"/>
            </w:tcMar>
            <w:vAlign w:val="center"/>
          </w:tcPr>
          <w:p w14:paraId="5A49A20C" w14:textId="77777777" w:rsidR="00A72ADF" w:rsidRDefault="00A72ADF" w:rsidP="00A72ADF">
            <w:pPr>
              <w:keepLines/>
              <w:jc w:val="center"/>
            </w:pPr>
            <w:r>
              <w:t>устанавливаются</w:t>
            </w:r>
          </w:p>
          <w:p w14:paraId="55DA8C30" w14:textId="77777777" w:rsidR="00A72ADF" w:rsidRDefault="00A72ADF" w:rsidP="00A72ADF">
            <w:pPr>
              <w:keepLines/>
              <w:jc w:val="center"/>
            </w:pPr>
            <w:r>
              <w:t>ст. 42.1</w:t>
            </w:r>
          </w:p>
          <w:p w14:paraId="3C40E182" w14:textId="77777777" w:rsidR="00A72ADF" w:rsidRDefault="00A72ADF" w:rsidP="00A72ADF">
            <w:pPr>
              <w:keepLines/>
              <w:jc w:val="center"/>
            </w:pPr>
            <w:r>
              <w:t>настоящих</w:t>
            </w:r>
          </w:p>
          <w:p w14:paraId="20180A6D" w14:textId="77777777" w:rsidR="00A72ADF" w:rsidRDefault="00A72ADF" w:rsidP="00A72ADF">
            <w:pPr>
              <w:keepLines/>
              <w:jc w:val="center"/>
            </w:pPr>
            <w:r>
              <w:t>Правил</w:t>
            </w:r>
          </w:p>
        </w:tc>
      </w:tr>
      <w:tr w:rsidR="00A72ADF" w14:paraId="0A60A975" w14:textId="77777777" w:rsidTr="00A72ADF">
        <w:tc>
          <w:tcPr>
            <w:tcW w:w="0" w:type="auto"/>
            <w:tcMar>
              <w:top w:w="56" w:type="dxa"/>
              <w:left w:w="56" w:type="dxa"/>
              <w:bottom w:w="56" w:type="dxa"/>
              <w:right w:w="56" w:type="dxa"/>
            </w:tcMar>
            <w:vAlign w:val="center"/>
          </w:tcPr>
          <w:p w14:paraId="2DB21860" w14:textId="77777777" w:rsidR="00A72ADF" w:rsidRDefault="00A72ADF" w:rsidP="00A72ADF">
            <w:pPr>
              <w:jc w:val="center"/>
            </w:pPr>
            <w:r>
              <w:t>5</w:t>
            </w:r>
          </w:p>
        </w:tc>
        <w:tc>
          <w:tcPr>
            <w:tcW w:w="0" w:type="auto"/>
            <w:tcMar>
              <w:top w:w="56" w:type="dxa"/>
              <w:left w:w="56" w:type="dxa"/>
              <w:bottom w:w="56" w:type="dxa"/>
              <w:right w:w="56" w:type="dxa"/>
            </w:tcMar>
            <w:vAlign w:val="center"/>
          </w:tcPr>
          <w:p w14:paraId="245DE941" w14:textId="77777777" w:rsidR="00A72ADF" w:rsidRPr="00A72ADF" w:rsidRDefault="00A72ADF" w:rsidP="00A72ADF">
            <w:pPr>
              <w:keepLines/>
              <w:jc w:val="center"/>
              <w:rPr>
                <w:lang w:val="ru-RU"/>
              </w:rPr>
            </w:pPr>
            <w:r w:rsidRPr="00A72ADF">
              <w:rPr>
                <w:lang w:val="ru-RU"/>
              </w:rPr>
              <w:t>Многоэтажная жилая застройка (высотная застройка)</w:t>
            </w:r>
          </w:p>
        </w:tc>
        <w:tc>
          <w:tcPr>
            <w:tcW w:w="0" w:type="auto"/>
            <w:tcMar>
              <w:top w:w="56" w:type="dxa"/>
              <w:left w:w="56" w:type="dxa"/>
              <w:bottom w:w="56" w:type="dxa"/>
              <w:right w:w="56" w:type="dxa"/>
            </w:tcMar>
            <w:vAlign w:val="center"/>
          </w:tcPr>
          <w:p w14:paraId="41CA15F0" w14:textId="77777777" w:rsidR="00A72ADF" w:rsidRDefault="00A72ADF" w:rsidP="00A72ADF">
            <w:pPr>
              <w:jc w:val="center"/>
            </w:pPr>
            <w:r>
              <w:t>2.6</w:t>
            </w:r>
          </w:p>
        </w:tc>
        <w:tc>
          <w:tcPr>
            <w:tcW w:w="0" w:type="auto"/>
            <w:tcMar>
              <w:top w:w="56" w:type="dxa"/>
              <w:left w:w="56" w:type="dxa"/>
              <w:bottom w:w="56" w:type="dxa"/>
              <w:right w:w="56" w:type="dxa"/>
            </w:tcMar>
            <w:vAlign w:val="center"/>
          </w:tcPr>
          <w:p w14:paraId="00B8824A" w14:textId="77777777" w:rsidR="00A72ADF" w:rsidRPr="00A72ADF" w:rsidRDefault="00A72ADF" w:rsidP="00A72ADF">
            <w:pPr>
              <w:rPr>
                <w:lang w:val="ru-RU"/>
              </w:rPr>
            </w:pPr>
            <w:r w:rsidRPr="00A72ADF">
              <w:rPr>
                <w:lang w:val="ru-RU"/>
              </w:rPr>
              <w:t>Размещение многоквартирных домов этажностью девять этажей и выше;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0" w:type="auto"/>
            <w:tcMar>
              <w:top w:w="56" w:type="dxa"/>
              <w:left w:w="56" w:type="dxa"/>
              <w:bottom w:w="56" w:type="dxa"/>
              <w:right w:w="56" w:type="dxa"/>
            </w:tcMar>
            <w:vAlign w:val="center"/>
          </w:tcPr>
          <w:p w14:paraId="416B0C27" w14:textId="77777777" w:rsidR="00A72ADF" w:rsidRDefault="00A72ADF" w:rsidP="00A72ADF">
            <w:pPr>
              <w:keepLines/>
              <w:jc w:val="center"/>
            </w:pPr>
            <w:r>
              <w:t>устанавливаются</w:t>
            </w:r>
          </w:p>
          <w:p w14:paraId="42BE01A5" w14:textId="77777777" w:rsidR="00A72ADF" w:rsidRDefault="00A72ADF" w:rsidP="00A72ADF">
            <w:pPr>
              <w:keepLines/>
              <w:jc w:val="center"/>
            </w:pPr>
            <w:r>
              <w:t>ст. 42.1</w:t>
            </w:r>
          </w:p>
          <w:p w14:paraId="0E51F534" w14:textId="77777777" w:rsidR="00A72ADF" w:rsidRDefault="00A72ADF" w:rsidP="00A72ADF">
            <w:pPr>
              <w:keepLines/>
              <w:jc w:val="center"/>
            </w:pPr>
            <w:r>
              <w:t>настоящих</w:t>
            </w:r>
          </w:p>
          <w:p w14:paraId="793892B2" w14:textId="77777777" w:rsidR="00A72ADF" w:rsidRDefault="00A72ADF" w:rsidP="00A72ADF">
            <w:pPr>
              <w:keepLines/>
              <w:jc w:val="center"/>
            </w:pPr>
            <w:r>
              <w:t>Правил</w:t>
            </w:r>
          </w:p>
        </w:tc>
      </w:tr>
      <w:tr w:rsidR="00A72ADF" w14:paraId="0C91C62F" w14:textId="77777777" w:rsidTr="00A72ADF">
        <w:tc>
          <w:tcPr>
            <w:tcW w:w="0" w:type="auto"/>
            <w:tcMar>
              <w:top w:w="56" w:type="dxa"/>
              <w:left w:w="56" w:type="dxa"/>
              <w:bottom w:w="56" w:type="dxa"/>
              <w:right w:w="56" w:type="dxa"/>
            </w:tcMar>
            <w:vAlign w:val="center"/>
          </w:tcPr>
          <w:p w14:paraId="3951AB78" w14:textId="77777777" w:rsidR="00A72ADF" w:rsidRDefault="00A72ADF" w:rsidP="00A72ADF">
            <w:pPr>
              <w:jc w:val="center"/>
            </w:pPr>
            <w:r>
              <w:t>6</w:t>
            </w:r>
          </w:p>
        </w:tc>
        <w:tc>
          <w:tcPr>
            <w:tcW w:w="0" w:type="auto"/>
            <w:tcMar>
              <w:top w:w="56" w:type="dxa"/>
              <w:left w:w="56" w:type="dxa"/>
              <w:bottom w:w="56" w:type="dxa"/>
              <w:right w:w="56" w:type="dxa"/>
            </w:tcMar>
            <w:vAlign w:val="center"/>
          </w:tcPr>
          <w:p w14:paraId="0D2BFCC1" w14:textId="77777777" w:rsidR="00A72ADF" w:rsidRDefault="00A72ADF" w:rsidP="00A72ADF">
            <w:pPr>
              <w:keepLines/>
              <w:jc w:val="center"/>
            </w:pPr>
            <w:r>
              <w:t>Обслуживание жилой застройки</w:t>
            </w:r>
          </w:p>
        </w:tc>
        <w:tc>
          <w:tcPr>
            <w:tcW w:w="0" w:type="auto"/>
            <w:tcMar>
              <w:top w:w="56" w:type="dxa"/>
              <w:left w:w="56" w:type="dxa"/>
              <w:bottom w:w="56" w:type="dxa"/>
              <w:right w:w="56" w:type="dxa"/>
            </w:tcMar>
            <w:vAlign w:val="center"/>
          </w:tcPr>
          <w:p w14:paraId="6B8C29A3" w14:textId="77777777" w:rsidR="00A72ADF" w:rsidRDefault="00A72ADF" w:rsidP="00A72ADF">
            <w:pPr>
              <w:jc w:val="center"/>
            </w:pPr>
            <w:r>
              <w:t>2.7</w:t>
            </w:r>
          </w:p>
        </w:tc>
        <w:tc>
          <w:tcPr>
            <w:tcW w:w="0" w:type="auto"/>
            <w:tcMar>
              <w:top w:w="56" w:type="dxa"/>
              <w:left w:w="56" w:type="dxa"/>
              <w:bottom w:w="56" w:type="dxa"/>
              <w:right w:w="56" w:type="dxa"/>
            </w:tcMar>
            <w:vAlign w:val="center"/>
          </w:tcPr>
          <w:p w14:paraId="7B2654E3" w14:textId="77777777" w:rsidR="00A72ADF" w:rsidRPr="00A72ADF" w:rsidRDefault="00A72ADF" w:rsidP="00A72ADF">
            <w:pPr>
              <w:rPr>
                <w:lang w:val="ru-RU"/>
              </w:rPr>
            </w:pPr>
            <w:r w:rsidRPr="00A72ADF">
              <w:rPr>
                <w:lang w:val="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0" w:type="auto"/>
            <w:tcMar>
              <w:top w:w="56" w:type="dxa"/>
              <w:left w:w="56" w:type="dxa"/>
              <w:bottom w:w="56" w:type="dxa"/>
              <w:right w:w="56" w:type="dxa"/>
            </w:tcMar>
            <w:vAlign w:val="center"/>
          </w:tcPr>
          <w:p w14:paraId="08938047" w14:textId="77777777" w:rsidR="00A72ADF" w:rsidRDefault="00A72ADF" w:rsidP="00A72ADF">
            <w:pPr>
              <w:keepLines/>
              <w:jc w:val="center"/>
            </w:pPr>
            <w:r>
              <w:t>устанавливаются</w:t>
            </w:r>
          </w:p>
          <w:p w14:paraId="1DACE85B" w14:textId="77777777" w:rsidR="00A72ADF" w:rsidRDefault="00A72ADF" w:rsidP="00A72ADF">
            <w:pPr>
              <w:keepLines/>
              <w:jc w:val="center"/>
            </w:pPr>
            <w:r>
              <w:t>ст. 42.10</w:t>
            </w:r>
          </w:p>
          <w:p w14:paraId="0D5AA641" w14:textId="77777777" w:rsidR="00A72ADF" w:rsidRDefault="00A72ADF" w:rsidP="00A72ADF">
            <w:pPr>
              <w:keepLines/>
              <w:jc w:val="center"/>
            </w:pPr>
            <w:r>
              <w:t>настоящих</w:t>
            </w:r>
          </w:p>
          <w:p w14:paraId="69A8D21E" w14:textId="77777777" w:rsidR="00A72ADF" w:rsidRDefault="00A72ADF" w:rsidP="00A72ADF">
            <w:pPr>
              <w:keepLines/>
              <w:jc w:val="center"/>
            </w:pPr>
            <w:r>
              <w:t>Правил</w:t>
            </w:r>
          </w:p>
        </w:tc>
      </w:tr>
      <w:tr w:rsidR="00A72ADF" w14:paraId="2BD6CFD5" w14:textId="77777777" w:rsidTr="00A72ADF">
        <w:tc>
          <w:tcPr>
            <w:tcW w:w="0" w:type="auto"/>
            <w:tcMar>
              <w:top w:w="56" w:type="dxa"/>
              <w:left w:w="56" w:type="dxa"/>
              <w:bottom w:w="56" w:type="dxa"/>
              <w:right w:w="56" w:type="dxa"/>
            </w:tcMar>
            <w:vAlign w:val="center"/>
          </w:tcPr>
          <w:p w14:paraId="4F6CA129" w14:textId="77777777" w:rsidR="00A72ADF" w:rsidRDefault="00A72ADF" w:rsidP="00A72ADF">
            <w:pPr>
              <w:jc w:val="center"/>
            </w:pPr>
            <w:r>
              <w:t>7</w:t>
            </w:r>
          </w:p>
        </w:tc>
        <w:tc>
          <w:tcPr>
            <w:tcW w:w="0" w:type="auto"/>
            <w:tcMar>
              <w:top w:w="56" w:type="dxa"/>
              <w:left w:w="56" w:type="dxa"/>
              <w:bottom w:w="56" w:type="dxa"/>
              <w:right w:w="56" w:type="dxa"/>
            </w:tcMar>
            <w:vAlign w:val="center"/>
          </w:tcPr>
          <w:p w14:paraId="156F828E" w14:textId="77777777" w:rsidR="00A72ADF" w:rsidRDefault="00A72ADF" w:rsidP="00A72ADF">
            <w:pPr>
              <w:keepLines/>
              <w:jc w:val="center"/>
            </w:pPr>
            <w:r>
              <w:t>Хранение автотранспорта</w:t>
            </w:r>
          </w:p>
        </w:tc>
        <w:tc>
          <w:tcPr>
            <w:tcW w:w="0" w:type="auto"/>
            <w:tcMar>
              <w:top w:w="56" w:type="dxa"/>
              <w:left w:w="56" w:type="dxa"/>
              <w:bottom w:w="56" w:type="dxa"/>
              <w:right w:w="56" w:type="dxa"/>
            </w:tcMar>
            <w:vAlign w:val="center"/>
          </w:tcPr>
          <w:p w14:paraId="71F04133" w14:textId="77777777" w:rsidR="00A72ADF" w:rsidRDefault="00A72ADF" w:rsidP="00A72ADF">
            <w:pPr>
              <w:jc w:val="center"/>
            </w:pPr>
            <w:r>
              <w:t>2.7.1</w:t>
            </w:r>
          </w:p>
        </w:tc>
        <w:tc>
          <w:tcPr>
            <w:tcW w:w="0" w:type="auto"/>
            <w:tcMar>
              <w:top w:w="56" w:type="dxa"/>
              <w:left w:w="56" w:type="dxa"/>
              <w:bottom w:w="56" w:type="dxa"/>
              <w:right w:w="56" w:type="dxa"/>
            </w:tcMar>
            <w:vAlign w:val="center"/>
          </w:tcPr>
          <w:p w14:paraId="29022389" w14:textId="77777777" w:rsidR="00A72ADF" w:rsidRPr="00A72ADF" w:rsidRDefault="00A72ADF" w:rsidP="00A72ADF">
            <w:pPr>
              <w:rPr>
                <w:lang w:val="ru-RU"/>
              </w:rPr>
            </w:pPr>
            <w:r w:rsidRPr="00A72ADF">
              <w:rPr>
                <w:lang w:val="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0" w:type="auto"/>
            <w:tcMar>
              <w:top w:w="56" w:type="dxa"/>
              <w:left w:w="56" w:type="dxa"/>
              <w:bottom w:w="56" w:type="dxa"/>
              <w:right w:w="56" w:type="dxa"/>
            </w:tcMar>
            <w:vAlign w:val="center"/>
          </w:tcPr>
          <w:p w14:paraId="521A08B9" w14:textId="77777777" w:rsidR="00A72ADF" w:rsidRDefault="00A72ADF" w:rsidP="00A72ADF">
            <w:pPr>
              <w:keepLines/>
              <w:jc w:val="center"/>
            </w:pPr>
            <w:r>
              <w:t>устанавливаются</w:t>
            </w:r>
          </w:p>
          <w:p w14:paraId="4BCD85C3" w14:textId="77777777" w:rsidR="00A72ADF" w:rsidRDefault="00A72ADF" w:rsidP="00A72ADF">
            <w:pPr>
              <w:keepLines/>
              <w:jc w:val="center"/>
            </w:pPr>
            <w:r>
              <w:t>ст. 42.11</w:t>
            </w:r>
          </w:p>
          <w:p w14:paraId="26915A8A" w14:textId="77777777" w:rsidR="00A72ADF" w:rsidRDefault="00A72ADF" w:rsidP="00A72ADF">
            <w:pPr>
              <w:keepLines/>
              <w:jc w:val="center"/>
            </w:pPr>
            <w:r>
              <w:t>настоящих</w:t>
            </w:r>
          </w:p>
          <w:p w14:paraId="314B2BA9" w14:textId="77777777" w:rsidR="00A72ADF" w:rsidRDefault="00A72ADF" w:rsidP="00A72ADF">
            <w:pPr>
              <w:keepLines/>
              <w:jc w:val="center"/>
            </w:pPr>
            <w:r>
              <w:t>Правил</w:t>
            </w:r>
          </w:p>
        </w:tc>
      </w:tr>
      <w:tr w:rsidR="00A72ADF" w14:paraId="2325A4D2" w14:textId="77777777" w:rsidTr="00A72ADF">
        <w:tc>
          <w:tcPr>
            <w:tcW w:w="0" w:type="auto"/>
            <w:tcMar>
              <w:top w:w="56" w:type="dxa"/>
              <w:left w:w="56" w:type="dxa"/>
              <w:bottom w:w="56" w:type="dxa"/>
              <w:right w:w="56" w:type="dxa"/>
            </w:tcMar>
            <w:vAlign w:val="center"/>
          </w:tcPr>
          <w:p w14:paraId="6AEFE542" w14:textId="77777777" w:rsidR="00A72ADF" w:rsidRDefault="00A72ADF" w:rsidP="00A72ADF">
            <w:pPr>
              <w:jc w:val="center"/>
            </w:pPr>
            <w:r>
              <w:t>8</w:t>
            </w:r>
          </w:p>
        </w:tc>
        <w:tc>
          <w:tcPr>
            <w:tcW w:w="0" w:type="auto"/>
            <w:tcMar>
              <w:top w:w="56" w:type="dxa"/>
              <w:left w:w="56" w:type="dxa"/>
              <w:bottom w:w="56" w:type="dxa"/>
              <w:right w:w="56" w:type="dxa"/>
            </w:tcMar>
            <w:vAlign w:val="center"/>
          </w:tcPr>
          <w:p w14:paraId="103B0EBD" w14:textId="77777777" w:rsidR="00A72ADF" w:rsidRDefault="00A72ADF" w:rsidP="00A72ADF">
            <w:pPr>
              <w:keepLines/>
              <w:jc w:val="center"/>
            </w:pPr>
            <w:r>
              <w:t>Коммунальное обслуживание</w:t>
            </w:r>
          </w:p>
        </w:tc>
        <w:tc>
          <w:tcPr>
            <w:tcW w:w="0" w:type="auto"/>
            <w:tcMar>
              <w:top w:w="56" w:type="dxa"/>
              <w:left w:w="56" w:type="dxa"/>
              <w:bottom w:w="56" w:type="dxa"/>
              <w:right w:w="56" w:type="dxa"/>
            </w:tcMar>
            <w:vAlign w:val="center"/>
          </w:tcPr>
          <w:p w14:paraId="44B12294" w14:textId="77777777" w:rsidR="00A72ADF" w:rsidRDefault="00A72ADF" w:rsidP="00A72ADF">
            <w:pPr>
              <w:jc w:val="center"/>
            </w:pPr>
            <w:r>
              <w:t>3.1</w:t>
            </w:r>
          </w:p>
        </w:tc>
        <w:tc>
          <w:tcPr>
            <w:tcW w:w="0" w:type="auto"/>
            <w:tcMar>
              <w:top w:w="56" w:type="dxa"/>
              <w:left w:w="56" w:type="dxa"/>
              <w:bottom w:w="56" w:type="dxa"/>
              <w:right w:w="56" w:type="dxa"/>
            </w:tcMar>
            <w:vAlign w:val="center"/>
          </w:tcPr>
          <w:p w14:paraId="5A887143" w14:textId="77777777" w:rsidR="00A72ADF" w:rsidRPr="00A72ADF" w:rsidRDefault="00A72ADF" w:rsidP="00A72ADF">
            <w:pPr>
              <w:rPr>
                <w:lang w:val="ru-RU"/>
              </w:rPr>
            </w:pPr>
            <w:r w:rsidRPr="00A72ADF">
              <w:rPr>
                <w:lang w:val="ru-RU"/>
              </w:rPr>
              <w:t>Размещение зданий и сооружений в целях обеспечения физических и юридических лиц коммунальными услугами</w:t>
            </w:r>
          </w:p>
        </w:tc>
        <w:tc>
          <w:tcPr>
            <w:tcW w:w="0" w:type="auto"/>
            <w:tcMar>
              <w:top w:w="56" w:type="dxa"/>
              <w:left w:w="56" w:type="dxa"/>
              <w:bottom w:w="56" w:type="dxa"/>
              <w:right w:w="56" w:type="dxa"/>
            </w:tcMar>
            <w:vAlign w:val="center"/>
          </w:tcPr>
          <w:p w14:paraId="3F6E0DF4" w14:textId="77777777" w:rsidR="00A72ADF" w:rsidRDefault="00A72ADF" w:rsidP="00A72ADF">
            <w:pPr>
              <w:keepLines/>
              <w:jc w:val="center"/>
            </w:pPr>
            <w:r>
              <w:t>устанавливаются</w:t>
            </w:r>
          </w:p>
          <w:p w14:paraId="7C1A11B8" w14:textId="77777777" w:rsidR="00A72ADF" w:rsidRDefault="00A72ADF" w:rsidP="00A72ADF">
            <w:pPr>
              <w:keepLines/>
              <w:jc w:val="center"/>
            </w:pPr>
            <w:r>
              <w:t>ст. 42.10</w:t>
            </w:r>
          </w:p>
          <w:p w14:paraId="0F26B602" w14:textId="77777777" w:rsidR="00A72ADF" w:rsidRDefault="00A72ADF" w:rsidP="00A72ADF">
            <w:pPr>
              <w:keepLines/>
              <w:jc w:val="center"/>
            </w:pPr>
            <w:r>
              <w:t>настоящих</w:t>
            </w:r>
          </w:p>
          <w:p w14:paraId="5B212F6F" w14:textId="77777777" w:rsidR="00A72ADF" w:rsidRDefault="00A72ADF" w:rsidP="00A72ADF">
            <w:pPr>
              <w:keepLines/>
              <w:jc w:val="center"/>
            </w:pPr>
            <w:r>
              <w:t>Правил</w:t>
            </w:r>
          </w:p>
        </w:tc>
      </w:tr>
      <w:tr w:rsidR="00A72ADF" w14:paraId="761261D4" w14:textId="77777777" w:rsidTr="00A72ADF">
        <w:tc>
          <w:tcPr>
            <w:tcW w:w="0" w:type="auto"/>
            <w:tcMar>
              <w:top w:w="56" w:type="dxa"/>
              <w:left w:w="56" w:type="dxa"/>
              <w:bottom w:w="56" w:type="dxa"/>
              <w:right w:w="56" w:type="dxa"/>
            </w:tcMar>
            <w:vAlign w:val="center"/>
          </w:tcPr>
          <w:p w14:paraId="7630CA8D" w14:textId="77777777" w:rsidR="00A72ADF" w:rsidRDefault="00A72ADF" w:rsidP="00A72ADF">
            <w:pPr>
              <w:jc w:val="center"/>
            </w:pPr>
            <w:r>
              <w:t>9</w:t>
            </w:r>
          </w:p>
        </w:tc>
        <w:tc>
          <w:tcPr>
            <w:tcW w:w="0" w:type="auto"/>
            <w:tcMar>
              <w:top w:w="56" w:type="dxa"/>
              <w:left w:w="56" w:type="dxa"/>
              <w:bottom w:w="56" w:type="dxa"/>
              <w:right w:w="56" w:type="dxa"/>
            </w:tcMar>
            <w:vAlign w:val="center"/>
          </w:tcPr>
          <w:p w14:paraId="48D78140" w14:textId="77777777" w:rsidR="00A72ADF" w:rsidRDefault="00A72ADF" w:rsidP="00A72ADF">
            <w:pPr>
              <w:keepLines/>
              <w:jc w:val="center"/>
            </w:pPr>
            <w:r>
              <w:t>Социальное обслуживание</w:t>
            </w:r>
          </w:p>
        </w:tc>
        <w:tc>
          <w:tcPr>
            <w:tcW w:w="0" w:type="auto"/>
            <w:tcMar>
              <w:top w:w="56" w:type="dxa"/>
              <w:left w:w="56" w:type="dxa"/>
              <w:bottom w:w="56" w:type="dxa"/>
              <w:right w:w="56" w:type="dxa"/>
            </w:tcMar>
            <w:vAlign w:val="center"/>
          </w:tcPr>
          <w:p w14:paraId="0E86622C" w14:textId="77777777" w:rsidR="00A72ADF" w:rsidRDefault="00A72ADF" w:rsidP="00A72ADF">
            <w:pPr>
              <w:jc w:val="center"/>
            </w:pPr>
            <w:r>
              <w:t>3.2</w:t>
            </w:r>
          </w:p>
        </w:tc>
        <w:tc>
          <w:tcPr>
            <w:tcW w:w="0" w:type="auto"/>
            <w:tcMar>
              <w:top w:w="56" w:type="dxa"/>
              <w:left w:w="56" w:type="dxa"/>
              <w:bottom w:w="56" w:type="dxa"/>
              <w:right w:w="56" w:type="dxa"/>
            </w:tcMar>
            <w:vAlign w:val="center"/>
          </w:tcPr>
          <w:p w14:paraId="5470F75E" w14:textId="77777777" w:rsidR="00A72ADF" w:rsidRPr="00A72ADF" w:rsidRDefault="00A72ADF" w:rsidP="00A72ADF">
            <w:pPr>
              <w:rPr>
                <w:lang w:val="ru-RU"/>
              </w:rPr>
            </w:pPr>
            <w:r w:rsidRPr="00A72ADF">
              <w:rPr>
                <w:lang w:val="ru-RU"/>
              </w:rPr>
              <w:t>Размещение зданий, предназначенных для оказания гражданам социальной помощи</w:t>
            </w:r>
          </w:p>
        </w:tc>
        <w:tc>
          <w:tcPr>
            <w:tcW w:w="0" w:type="auto"/>
            <w:tcMar>
              <w:top w:w="56" w:type="dxa"/>
              <w:left w:w="56" w:type="dxa"/>
              <w:bottom w:w="56" w:type="dxa"/>
              <w:right w:w="56" w:type="dxa"/>
            </w:tcMar>
            <w:vAlign w:val="center"/>
          </w:tcPr>
          <w:p w14:paraId="0CCEB2A2" w14:textId="77777777" w:rsidR="00A72ADF" w:rsidRDefault="00A72ADF" w:rsidP="00A72ADF">
            <w:pPr>
              <w:keepLines/>
              <w:jc w:val="center"/>
            </w:pPr>
            <w:r>
              <w:t>устанавливаются</w:t>
            </w:r>
          </w:p>
          <w:p w14:paraId="70A7B063" w14:textId="77777777" w:rsidR="00A72ADF" w:rsidRDefault="00A72ADF" w:rsidP="00A72ADF">
            <w:pPr>
              <w:keepLines/>
              <w:jc w:val="center"/>
            </w:pPr>
            <w:r>
              <w:t>ст. 42.2</w:t>
            </w:r>
          </w:p>
          <w:p w14:paraId="6C26C75D" w14:textId="77777777" w:rsidR="00A72ADF" w:rsidRDefault="00A72ADF" w:rsidP="00A72ADF">
            <w:pPr>
              <w:keepLines/>
              <w:jc w:val="center"/>
            </w:pPr>
            <w:r>
              <w:t>настоящих</w:t>
            </w:r>
          </w:p>
          <w:p w14:paraId="26BB2F4D" w14:textId="77777777" w:rsidR="00A72ADF" w:rsidRDefault="00A72ADF" w:rsidP="00A72ADF">
            <w:pPr>
              <w:keepLines/>
              <w:jc w:val="center"/>
            </w:pPr>
            <w:r>
              <w:t>Правил</w:t>
            </w:r>
          </w:p>
        </w:tc>
      </w:tr>
      <w:tr w:rsidR="00A72ADF" w14:paraId="30558D0C" w14:textId="77777777" w:rsidTr="00A72ADF">
        <w:tc>
          <w:tcPr>
            <w:tcW w:w="0" w:type="auto"/>
            <w:tcMar>
              <w:top w:w="56" w:type="dxa"/>
              <w:left w:w="56" w:type="dxa"/>
              <w:bottom w:w="56" w:type="dxa"/>
              <w:right w:w="56" w:type="dxa"/>
            </w:tcMar>
            <w:vAlign w:val="center"/>
          </w:tcPr>
          <w:p w14:paraId="3A3FFF72" w14:textId="77777777" w:rsidR="00A72ADF" w:rsidRDefault="00A72ADF" w:rsidP="00A72ADF">
            <w:pPr>
              <w:jc w:val="center"/>
            </w:pPr>
            <w:r>
              <w:t>10</w:t>
            </w:r>
          </w:p>
        </w:tc>
        <w:tc>
          <w:tcPr>
            <w:tcW w:w="0" w:type="auto"/>
            <w:tcMar>
              <w:top w:w="56" w:type="dxa"/>
              <w:left w:w="56" w:type="dxa"/>
              <w:bottom w:w="56" w:type="dxa"/>
              <w:right w:w="56" w:type="dxa"/>
            </w:tcMar>
            <w:vAlign w:val="center"/>
          </w:tcPr>
          <w:p w14:paraId="443794F3" w14:textId="77777777" w:rsidR="00A72ADF" w:rsidRDefault="00A72ADF" w:rsidP="00A72ADF">
            <w:pPr>
              <w:keepLines/>
              <w:jc w:val="center"/>
            </w:pPr>
            <w:r>
              <w:t>Дома социального обслуживания</w:t>
            </w:r>
          </w:p>
        </w:tc>
        <w:tc>
          <w:tcPr>
            <w:tcW w:w="0" w:type="auto"/>
            <w:tcMar>
              <w:top w:w="56" w:type="dxa"/>
              <w:left w:w="56" w:type="dxa"/>
              <w:bottom w:w="56" w:type="dxa"/>
              <w:right w:w="56" w:type="dxa"/>
            </w:tcMar>
            <w:vAlign w:val="center"/>
          </w:tcPr>
          <w:p w14:paraId="235A14A2" w14:textId="77777777" w:rsidR="00A72ADF" w:rsidRDefault="00A72ADF" w:rsidP="00A72ADF">
            <w:pPr>
              <w:jc w:val="center"/>
            </w:pPr>
            <w:r>
              <w:t>3.2.1</w:t>
            </w:r>
          </w:p>
        </w:tc>
        <w:tc>
          <w:tcPr>
            <w:tcW w:w="0" w:type="auto"/>
            <w:tcMar>
              <w:top w:w="56" w:type="dxa"/>
              <w:left w:w="56" w:type="dxa"/>
              <w:bottom w:w="56" w:type="dxa"/>
              <w:right w:w="56" w:type="dxa"/>
            </w:tcMar>
            <w:vAlign w:val="center"/>
          </w:tcPr>
          <w:p w14:paraId="51D642F9" w14:textId="77777777" w:rsidR="00A72ADF" w:rsidRPr="00A72ADF" w:rsidRDefault="00A72ADF" w:rsidP="00A72ADF">
            <w:pPr>
              <w:rPr>
                <w:lang w:val="ru-RU"/>
              </w:rPr>
            </w:pPr>
            <w:r w:rsidRPr="00A72ADF">
              <w:rPr>
                <w:lang w:val="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0" w:type="auto"/>
            <w:tcMar>
              <w:top w:w="56" w:type="dxa"/>
              <w:left w:w="56" w:type="dxa"/>
              <w:bottom w:w="56" w:type="dxa"/>
              <w:right w:w="56" w:type="dxa"/>
            </w:tcMar>
            <w:vAlign w:val="center"/>
          </w:tcPr>
          <w:p w14:paraId="23D4262C" w14:textId="77777777" w:rsidR="00A72ADF" w:rsidRDefault="00A72ADF" w:rsidP="00A72ADF">
            <w:pPr>
              <w:keepLines/>
              <w:jc w:val="center"/>
            </w:pPr>
            <w:r>
              <w:t>устанавливаются</w:t>
            </w:r>
          </w:p>
          <w:p w14:paraId="1CC9260D" w14:textId="77777777" w:rsidR="00A72ADF" w:rsidRDefault="00A72ADF" w:rsidP="00A72ADF">
            <w:pPr>
              <w:keepLines/>
              <w:jc w:val="center"/>
            </w:pPr>
            <w:r>
              <w:t>ст. 42.2</w:t>
            </w:r>
          </w:p>
          <w:p w14:paraId="6BC57FCF" w14:textId="77777777" w:rsidR="00A72ADF" w:rsidRDefault="00A72ADF" w:rsidP="00A72ADF">
            <w:pPr>
              <w:keepLines/>
              <w:jc w:val="center"/>
            </w:pPr>
            <w:r>
              <w:t>настоящих</w:t>
            </w:r>
          </w:p>
          <w:p w14:paraId="12C52628" w14:textId="77777777" w:rsidR="00A72ADF" w:rsidRDefault="00A72ADF" w:rsidP="00A72ADF">
            <w:pPr>
              <w:keepLines/>
              <w:jc w:val="center"/>
            </w:pPr>
            <w:r>
              <w:t>Правил</w:t>
            </w:r>
          </w:p>
        </w:tc>
      </w:tr>
      <w:tr w:rsidR="00A72ADF" w14:paraId="657AD7E4" w14:textId="77777777" w:rsidTr="00A72ADF">
        <w:tc>
          <w:tcPr>
            <w:tcW w:w="0" w:type="auto"/>
            <w:tcMar>
              <w:top w:w="56" w:type="dxa"/>
              <w:left w:w="56" w:type="dxa"/>
              <w:bottom w:w="56" w:type="dxa"/>
              <w:right w:w="56" w:type="dxa"/>
            </w:tcMar>
            <w:vAlign w:val="center"/>
          </w:tcPr>
          <w:p w14:paraId="5D10C7E5" w14:textId="77777777" w:rsidR="00A72ADF" w:rsidRDefault="00A72ADF" w:rsidP="00A72ADF">
            <w:pPr>
              <w:jc w:val="center"/>
            </w:pPr>
            <w:r>
              <w:t>11</w:t>
            </w:r>
          </w:p>
        </w:tc>
        <w:tc>
          <w:tcPr>
            <w:tcW w:w="0" w:type="auto"/>
            <w:tcMar>
              <w:top w:w="56" w:type="dxa"/>
              <w:left w:w="56" w:type="dxa"/>
              <w:bottom w:w="56" w:type="dxa"/>
              <w:right w:w="56" w:type="dxa"/>
            </w:tcMar>
            <w:vAlign w:val="center"/>
          </w:tcPr>
          <w:p w14:paraId="67D1816B" w14:textId="77777777" w:rsidR="00A72ADF" w:rsidRDefault="00A72ADF" w:rsidP="00A72ADF">
            <w:pPr>
              <w:keepLines/>
              <w:jc w:val="center"/>
            </w:pPr>
            <w:r>
              <w:t>Оказание социальной помощи населению</w:t>
            </w:r>
          </w:p>
        </w:tc>
        <w:tc>
          <w:tcPr>
            <w:tcW w:w="0" w:type="auto"/>
            <w:tcMar>
              <w:top w:w="56" w:type="dxa"/>
              <w:left w:w="56" w:type="dxa"/>
              <w:bottom w:w="56" w:type="dxa"/>
              <w:right w:w="56" w:type="dxa"/>
            </w:tcMar>
            <w:vAlign w:val="center"/>
          </w:tcPr>
          <w:p w14:paraId="6B5ECEEB" w14:textId="77777777" w:rsidR="00A72ADF" w:rsidRDefault="00A72ADF" w:rsidP="00A72ADF">
            <w:pPr>
              <w:jc w:val="center"/>
            </w:pPr>
            <w:r>
              <w:t>3.2.2</w:t>
            </w:r>
          </w:p>
        </w:tc>
        <w:tc>
          <w:tcPr>
            <w:tcW w:w="0" w:type="auto"/>
            <w:tcMar>
              <w:top w:w="56" w:type="dxa"/>
              <w:left w:w="56" w:type="dxa"/>
              <w:bottom w:w="56" w:type="dxa"/>
              <w:right w:w="56" w:type="dxa"/>
            </w:tcMar>
            <w:vAlign w:val="center"/>
          </w:tcPr>
          <w:p w14:paraId="2F35008A" w14:textId="77777777" w:rsidR="00A72ADF" w:rsidRPr="00A72ADF" w:rsidRDefault="00A72ADF" w:rsidP="00A72ADF">
            <w:pPr>
              <w:rPr>
                <w:lang w:val="ru-RU"/>
              </w:rPr>
            </w:pPr>
            <w:r w:rsidRPr="00A72ADF">
              <w:rPr>
                <w:lang w:val="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0" w:type="auto"/>
            <w:tcMar>
              <w:top w:w="56" w:type="dxa"/>
              <w:left w:w="56" w:type="dxa"/>
              <w:bottom w:w="56" w:type="dxa"/>
              <w:right w:w="56" w:type="dxa"/>
            </w:tcMar>
            <w:vAlign w:val="center"/>
          </w:tcPr>
          <w:p w14:paraId="1F6268A7" w14:textId="77777777" w:rsidR="00A72ADF" w:rsidRDefault="00A72ADF" w:rsidP="00A72ADF">
            <w:pPr>
              <w:keepLines/>
              <w:jc w:val="center"/>
            </w:pPr>
            <w:r>
              <w:t>устанавливаются</w:t>
            </w:r>
          </w:p>
          <w:p w14:paraId="1D55A331" w14:textId="77777777" w:rsidR="00A72ADF" w:rsidRDefault="00A72ADF" w:rsidP="00A72ADF">
            <w:pPr>
              <w:keepLines/>
              <w:jc w:val="center"/>
            </w:pPr>
            <w:r>
              <w:t>ст. 42.2</w:t>
            </w:r>
          </w:p>
          <w:p w14:paraId="79623E14" w14:textId="77777777" w:rsidR="00A72ADF" w:rsidRDefault="00A72ADF" w:rsidP="00A72ADF">
            <w:pPr>
              <w:keepLines/>
              <w:jc w:val="center"/>
            </w:pPr>
            <w:r>
              <w:t>настоящих</w:t>
            </w:r>
          </w:p>
          <w:p w14:paraId="48F476B5" w14:textId="77777777" w:rsidR="00A72ADF" w:rsidRDefault="00A72ADF" w:rsidP="00A72ADF">
            <w:pPr>
              <w:keepLines/>
              <w:jc w:val="center"/>
            </w:pPr>
            <w:r>
              <w:t>Правил</w:t>
            </w:r>
          </w:p>
        </w:tc>
      </w:tr>
      <w:tr w:rsidR="00A72ADF" w14:paraId="0EB16BF2" w14:textId="77777777" w:rsidTr="00A72ADF">
        <w:tc>
          <w:tcPr>
            <w:tcW w:w="0" w:type="auto"/>
            <w:tcMar>
              <w:top w:w="56" w:type="dxa"/>
              <w:left w:w="56" w:type="dxa"/>
              <w:bottom w:w="56" w:type="dxa"/>
              <w:right w:w="56" w:type="dxa"/>
            </w:tcMar>
            <w:vAlign w:val="center"/>
          </w:tcPr>
          <w:p w14:paraId="34B93360" w14:textId="77777777" w:rsidR="00A72ADF" w:rsidRDefault="00A72ADF" w:rsidP="00A72ADF">
            <w:pPr>
              <w:jc w:val="center"/>
            </w:pPr>
            <w:r>
              <w:t>12</w:t>
            </w:r>
          </w:p>
        </w:tc>
        <w:tc>
          <w:tcPr>
            <w:tcW w:w="0" w:type="auto"/>
            <w:tcMar>
              <w:top w:w="56" w:type="dxa"/>
              <w:left w:w="56" w:type="dxa"/>
              <w:bottom w:w="56" w:type="dxa"/>
              <w:right w:w="56" w:type="dxa"/>
            </w:tcMar>
            <w:vAlign w:val="center"/>
          </w:tcPr>
          <w:p w14:paraId="3FF4B2C8" w14:textId="77777777" w:rsidR="00A72ADF" w:rsidRDefault="00A72ADF" w:rsidP="00A72ADF">
            <w:pPr>
              <w:keepLines/>
              <w:jc w:val="center"/>
            </w:pPr>
            <w:r>
              <w:t>Оказание услуг связи</w:t>
            </w:r>
          </w:p>
        </w:tc>
        <w:tc>
          <w:tcPr>
            <w:tcW w:w="0" w:type="auto"/>
            <w:tcMar>
              <w:top w:w="56" w:type="dxa"/>
              <w:left w:w="56" w:type="dxa"/>
              <w:bottom w:w="56" w:type="dxa"/>
              <w:right w:w="56" w:type="dxa"/>
            </w:tcMar>
            <w:vAlign w:val="center"/>
          </w:tcPr>
          <w:p w14:paraId="297B7262" w14:textId="77777777" w:rsidR="00A72ADF" w:rsidRDefault="00A72ADF" w:rsidP="00A72ADF">
            <w:pPr>
              <w:jc w:val="center"/>
            </w:pPr>
            <w:r>
              <w:t>3.2.3</w:t>
            </w:r>
          </w:p>
        </w:tc>
        <w:tc>
          <w:tcPr>
            <w:tcW w:w="0" w:type="auto"/>
            <w:tcMar>
              <w:top w:w="56" w:type="dxa"/>
              <w:left w:w="56" w:type="dxa"/>
              <w:bottom w:w="56" w:type="dxa"/>
              <w:right w:w="56" w:type="dxa"/>
            </w:tcMar>
            <w:vAlign w:val="center"/>
          </w:tcPr>
          <w:p w14:paraId="7FDFD744" w14:textId="77777777" w:rsidR="00A72ADF" w:rsidRPr="00A72ADF" w:rsidRDefault="00A72ADF" w:rsidP="00A72ADF">
            <w:pPr>
              <w:rPr>
                <w:lang w:val="ru-RU"/>
              </w:rPr>
            </w:pPr>
            <w:r w:rsidRPr="00A72ADF">
              <w:rPr>
                <w:lang w:val="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0" w:type="auto"/>
            <w:tcMar>
              <w:top w:w="56" w:type="dxa"/>
              <w:left w:w="56" w:type="dxa"/>
              <w:bottom w:w="56" w:type="dxa"/>
              <w:right w:w="56" w:type="dxa"/>
            </w:tcMar>
            <w:vAlign w:val="center"/>
          </w:tcPr>
          <w:p w14:paraId="49523859" w14:textId="77777777" w:rsidR="00A72ADF" w:rsidRDefault="00A72ADF" w:rsidP="00A72ADF">
            <w:pPr>
              <w:keepLines/>
              <w:jc w:val="center"/>
            </w:pPr>
            <w:r>
              <w:t>устанавливаются</w:t>
            </w:r>
          </w:p>
          <w:p w14:paraId="724896DB" w14:textId="77777777" w:rsidR="00A72ADF" w:rsidRDefault="00A72ADF" w:rsidP="00A72ADF">
            <w:pPr>
              <w:keepLines/>
              <w:jc w:val="center"/>
            </w:pPr>
            <w:r>
              <w:t>ст. 42.10</w:t>
            </w:r>
          </w:p>
          <w:p w14:paraId="65D0384E" w14:textId="77777777" w:rsidR="00A72ADF" w:rsidRDefault="00A72ADF" w:rsidP="00A72ADF">
            <w:pPr>
              <w:keepLines/>
              <w:jc w:val="center"/>
            </w:pPr>
            <w:r>
              <w:t>настоящих</w:t>
            </w:r>
          </w:p>
          <w:p w14:paraId="000D0625" w14:textId="77777777" w:rsidR="00A72ADF" w:rsidRDefault="00A72ADF" w:rsidP="00A72ADF">
            <w:pPr>
              <w:keepLines/>
              <w:jc w:val="center"/>
            </w:pPr>
            <w:r>
              <w:t>Правил</w:t>
            </w:r>
          </w:p>
        </w:tc>
      </w:tr>
      <w:tr w:rsidR="00A72ADF" w14:paraId="43BF5470" w14:textId="77777777" w:rsidTr="00A72ADF">
        <w:tc>
          <w:tcPr>
            <w:tcW w:w="0" w:type="auto"/>
            <w:tcMar>
              <w:top w:w="56" w:type="dxa"/>
              <w:left w:w="56" w:type="dxa"/>
              <w:bottom w:w="56" w:type="dxa"/>
              <w:right w:w="56" w:type="dxa"/>
            </w:tcMar>
            <w:vAlign w:val="center"/>
          </w:tcPr>
          <w:p w14:paraId="4786E6BA" w14:textId="77777777" w:rsidR="00A72ADF" w:rsidRDefault="00A72ADF" w:rsidP="00A72ADF">
            <w:pPr>
              <w:jc w:val="center"/>
            </w:pPr>
            <w:r>
              <w:t>13</w:t>
            </w:r>
          </w:p>
        </w:tc>
        <w:tc>
          <w:tcPr>
            <w:tcW w:w="0" w:type="auto"/>
            <w:tcMar>
              <w:top w:w="56" w:type="dxa"/>
              <w:left w:w="56" w:type="dxa"/>
              <w:bottom w:w="56" w:type="dxa"/>
              <w:right w:w="56" w:type="dxa"/>
            </w:tcMar>
            <w:vAlign w:val="center"/>
          </w:tcPr>
          <w:p w14:paraId="1D4E3D77" w14:textId="77777777" w:rsidR="00A72ADF" w:rsidRDefault="00A72ADF" w:rsidP="00A72ADF">
            <w:pPr>
              <w:keepLines/>
              <w:jc w:val="center"/>
            </w:pPr>
            <w:r>
              <w:t>Бытовое обслуживание</w:t>
            </w:r>
          </w:p>
        </w:tc>
        <w:tc>
          <w:tcPr>
            <w:tcW w:w="0" w:type="auto"/>
            <w:tcMar>
              <w:top w:w="56" w:type="dxa"/>
              <w:left w:w="56" w:type="dxa"/>
              <w:bottom w:w="56" w:type="dxa"/>
              <w:right w:w="56" w:type="dxa"/>
            </w:tcMar>
            <w:vAlign w:val="center"/>
          </w:tcPr>
          <w:p w14:paraId="5D98C1F7" w14:textId="77777777" w:rsidR="00A72ADF" w:rsidRDefault="00A72ADF" w:rsidP="00A72ADF">
            <w:pPr>
              <w:jc w:val="center"/>
            </w:pPr>
            <w:r>
              <w:t>3.3</w:t>
            </w:r>
          </w:p>
        </w:tc>
        <w:tc>
          <w:tcPr>
            <w:tcW w:w="0" w:type="auto"/>
            <w:tcMar>
              <w:top w:w="56" w:type="dxa"/>
              <w:left w:w="56" w:type="dxa"/>
              <w:bottom w:w="56" w:type="dxa"/>
              <w:right w:w="56" w:type="dxa"/>
            </w:tcMar>
            <w:vAlign w:val="center"/>
          </w:tcPr>
          <w:p w14:paraId="4856025D"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c>
          <w:tcPr>
            <w:tcW w:w="0" w:type="auto"/>
            <w:tcMar>
              <w:top w:w="56" w:type="dxa"/>
              <w:left w:w="56" w:type="dxa"/>
              <w:bottom w:w="56" w:type="dxa"/>
              <w:right w:w="56" w:type="dxa"/>
            </w:tcMar>
            <w:vAlign w:val="center"/>
          </w:tcPr>
          <w:p w14:paraId="26A57743" w14:textId="77777777" w:rsidR="00A72ADF" w:rsidRDefault="00A72ADF" w:rsidP="00A72ADF">
            <w:pPr>
              <w:keepLines/>
              <w:jc w:val="center"/>
            </w:pPr>
            <w:r>
              <w:t>устанавливаются</w:t>
            </w:r>
          </w:p>
          <w:p w14:paraId="34DD1823" w14:textId="77777777" w:rsidR="00A72ADF" w:rsidRDefault="00A72ADF" w:rsidP="00A72ADF">
            <w:pPr>
              <w:keepLines/>
              <w:jc w:val="center"/>
            </w:pPr>
            <w:r>
              <w:t>ст. 42.10</w:t>
            </w:r>
          </w:p>
          <w:p w14:paraId="20F3C58B" w14:textId="77777777" w:rsidR="00A72ADF" w:rsidRDefault="00A72ADF" w:rsidP="00A72ADF">
            <w:pPr>
              <w:keepLines/>
              <w:jc w:val="center"/>
            </w:pPr>
            <w:r>
              <w:t>настоящих</w:t>
            </w:r>
          </w:p>
          <w:p w14:paraId="42EE1C45" w14:textId="77777777" w:rsidR="00A72ADF" w:rsidRDefault="00A72ADF" w:rsidP="00A72ADF">
            <w:pPr>
              <w:keepLines/>
              <w:jc w:val="center"/>
            </w:pPr>
            <w:r>
              <w:t>Правил</w:t>
            </w:r>
          </w:p>
        </w:tc>
      </w:tr>
      <w:tr w:rsidR="00A72ADF" w14:paraId="2A117338" w14:textId="77777777" w:rsidTr="00A72ADF">
        <w:tc>
          <w:tcPr>
            <w:tcW w:w="0" w:type="auto"/>
            <w:tcMar>
              <w:top w:w="56" w:type="dxa"/>
              <w:left w:w="56" w:type="dxa"/>
              <w:bottom w:w="56" w:type="dxa"/>
              <w:right w:w="56" w:type="dxa"/>
            </w:tcMar>
            <w:vAlign w:val="center"/>
          </w:tcPr>
          <w:p w14:paraId="1E173092" w14:textId="77777777" w:rsidR="00A72ADF" w:rsidRDefault="00A72ADF" w:rsidP="00A72ADF">
            <w:pPr>
              <w:jc w:val="center"/>
            </w:pPr>
            <w:r>
              <w:t>14</w:t>
            </w:r>
          </w:p>
        </w:tc>
        <w:tc>
          <w:tcPr>
            <w:tcW w:w="0" w:type="auto"/>
            <w:tcMar>
              <w:top w:w="56" w:type="dxa"/>
              <w:left w:w="56" w:type="dxa"/>
              <w:bottom w:w="56" w:type="dxa"/>
              <w:right w:w="56" w:type="dxa"/>
            </w:tcMar>
            <w:vAlign w:val="center"/>
          </w:tcPr>
          <w:p w14:paraId="7AAF0962" w14:textId="77777777" w:rsidR="00A72ADF" w:rsidRDefault="00A72ADF" w:rsidP="00A72ADF">
            <w:pPr>
              <w:keepLines/>
              <w:jc w:val="center"/>
            </w:pPr>
            <w:r>
              <w:t>Здравоохранение</w:t>
            </w:r>
          </w:p>
        </w:tc>
        <w:tc>
          <w:tcPr>
            <w:tcW w:w="0" w:type="auto"/>
            <w:tcMar>
              <w:top w:w="56" w:type="dxa"/>
              <w:left w:w="56" w:type="dxa"/>
              <w:bottom w:w="56" w:type="dxa"/>
              <w:right w:w="56" w:type="dxa"/>
            </w:tcMar>
            <w:vAlign w:val="center"/>
          </w:tcPr>
          <w:p w14:paraId="2807E538" w14:textId="77777777" w:rsidR="00A72ADF" w:rsidRDefault="00A72ADF" w:rsidP="00A72ADF">
            <w:pPr>
              <w:jc w:val="center"/>
            </w:pPr>
            <w:r>
              <w:t>3.4</w:t>
            </w:r>
          </w:p>
        </w:tc>
        <w:tc>
          <w:tcPr>
            <w:tcW w:w="0" w:type="auto"/>
            <w:tcMar>
              <w:top w:w="56" w:type="dxa"/>
              <w:left w:w="56" w:type="dxa"/>
              <w:bottom w:w="56" w:type="dxa"/>
              <w:right w:w="56" w:type="dxa"/>
            </w:tcMar>
            <w:vAlign w:val="center"/>
          </w:tcPr>
          <w:p w14:paraId="51F16F7B"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медицинской помощи</w:t>
            </w:r>
          </w:p>
        </w:tc>
        <w:tc>
          <w:tcPr>
            <w:tcW w:w="0" w:type="auto"/>
            <w:tcMar>
              <w:top w:w="56" w:type="dxa"/>
              <w:left w:w="56" w:type="dxa"/>
              <w:bottom w:w="56" w:type="dxa"/>
              <w:right w:w="56" w:type="dxa"/>
            </w:tcMar>
            <w:vAlign w:val="center"/>
          </w:tcPr>
          <w:p w14:paraId="364EAF3B" w14:textId="77777777" w:rsidR="00A72ADF" w:rsidRDefault="00A72ADF" w:rsidP="00A72ADF">
            <w:pPr>
              <w:keepLines/>
              <w:jc w:val="center"/>
            </w:pPr>
            <w:r>
              <w:t>устанавливаются</w:t>
            </w:r>
          </w:p>
          <w:p w14:paraId="03A53358" w14:textId="77777777" w:rsidR="00A72ADF" w:rsidRDefault="00A72ADF" w:rsidP="00A72ADF">
            <w:pPr>
              <w:keepLines/>
              <w:jc w:val="center"/>
            </w:pPr>
            <w:r>
              <w:t>ст. 42.3</w:t>
            </w:r>
          </w:p>
          <w:p w14:paraId="73AF6054" w14:textId="77777777" w:rsidR="00A72ADF" w:rsidRDefault="00A72ADF" w:rsidP="00A72ADF">
            <w:pPr>
              <w:keepLines/>
              <w:jc w:val="center"/>
            </w:pPr>
            <w:r>
              <w:t>настоящих</w:t>
            </w:r>
          </w:p>
          <w:p w14:paraId="2A0F5A8C" w14:textId="77777777" w:rsidR="00A72ADF" w:rsidRDefault="00A72ADF" w:rsidP="00A72ADF">
            <w:pPr>
              <w:keepLines/>
              <w:jc w:val="center"/>
            </w:pPr>
            <w:r>
              <w:t>Правил</w:t>
            </w:r>
          </w:p>
        </w:tc>
      </w:tr>
      <w:tr w:rsidR="00A72ADF" w14:paraId="5B7176A0" w14:textId="77777777" w:rsidTr="00A72ADF">
        <w:tc>
          <w:tcPr>
            <w:tcW w:w="0" w:type="auto"/>
            <w:tcMar>
              <w:top w:w="56" w:type="dxa"/>
              <w:left w:w="56" w:type="dxa"/>
              <w:bottom w:w="56" w:type="dxa"/>
              <w:right w:w="56" w:type="dxa"/>
            </w:tcMar>
            <w:vAlign w:val="center"/>
          </w:tcPr>
          <w:p w14:paraId="7A7DF452" w14:textId="77777777" w:rsidR="00A72ADF" w:rsidRDefault="00A72ADF" w:rsidP="00A72ADF">
            <w:pPr>
              <w:jc w:val="center"/>
            </w:pPr>
            <w:r>
              <w:t>15</w:t>
            </w:r>
          </w:p>
        </w:tc>
        <w:tc>
          <w:tcPr>
            <w:tcW w:w="0" w:type="auto"/>
            <w:tcMar>
              <w:top w:w="56" w:type="dxa"/>
              <w:left w:w="56" w:type="dxa"/>
              <w:bottom w:w="56" w:type="dxa"/>
              <w:right w:w="56" w:type="dxa"/>
            </w:tcMar>
            <w:vAlign w:val="center"/>
          </w:tcPr>
          <w:p w14:paraId="4D12EAD8" w14:textId="77777777" w:rsidR="00A72ADF" w:rsidRDefault="00A72ADF" w:rsidP="00A72ADF">
            <w:pPr>
              <w:keepLines/>
              <w:jc w:val="center"/>
            </w:pPr>
            <w:r>
              <w:t>Амбулаторно-поликлиническое обслуживание</w:t>
            </w:r>
          </w:p>
        </w:tc>
        <w:tc>
          <w:tcPr>
            <w:tcW w:w="0" w:type="auto"/>
            <w:tcMar>
              <w:top w:w="56" w:type="dxa"/>
              <w:left w:w="56" w:type="dxa"/>
              <w:bottom w:w="56" w:type="dxa"/>
              <w:right w:w="56" w:type="dxa"/>
            </w:tcMar>
            <w:vAlign w:val="center"/>
          </w:tcPr>
          <w:p w14:paraId="69C84073" w14:textId="77777777" w:rsidR="00A72ADF" w:rsidRDefault="00A72ADF" w:rsidP="00A72ADF">
            <w:pPr>
              <w:jc w:val="center"/>
            </w:pPr>
            <w:r>
              <w:t>3.4.1</w:t>
            </w:r>
          </w:p>
        </w:tc>
        <w:tc>
          <w:tcPr>
            <w:tcW w:w="0" w:type="auto"/>
            <w:tcMar>
              <w:top w:w="56" w:type="dxa"/>
              <w:left w:w="56" w:type="dxa"/>
              <w:bottom w:w="56" w:type="dxa"/>
              <w:right w:w="56" w:type="dxa"/>
            </w:tcMar>
            <w:vAlign w:val="center"/>
          </w:tcPr>
          <w:p w14:paraId="425D6FC4"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0" w:type="auto"/>
            <w:tcMar>
              <w:top w:w="56" w:type="dxa"/>
              <w:left w:w="56" w:type="dxa"/>
              <w:bottom w:w="56" w:type="dxa"/>
              <w:right w:w="56" w:type="dxa"/>
            </w:tcMar>
            <w:vAlign w:val="center"/>
          </w:tcPr>
          <w:p w14:paraId="159592F0" w14:textId="77777777" w:rsidR="00A72ADF" w:rsidRDefault="00A72ADF" w:rsidP="00A72ADF">
            <w:pPr>
              <w:keepLines/>
              <w:jc w:val="center"/>
            </w:pPr>
            <w:r>
              <w:t>устанавливаются</w:t>
            </w:r>
          </w:p>
          <w:p w14:paraId="2632C7C6" w14:textId="77777777" w:rsidR="00A72ADF" w:rsidRDefault="00A72ADF" w:rsidP="00A72ADF">
            <w:pPr>
              <w:keepLines/>
              <w:jc w:val="center"/>
            </w:pPr>
            <w:r>
              <w:t>ст. 42.3</w:t>
            </w:r>
          </w:p>
          <w:p w14:paraId="0526AE75" w14:textId="77777777" w:rsidR="00A72ADF" w:rsidRDefault="00A72ADF" w:rsidP="00A72ADF">
            <w:pPr>
              <w:keepLines/>
              <w:jc w:val="center"/>
            </w:pPr>
            <w:r>
              <w:t>настоящих</w:t>
            </w:r>
          </w:p>
          <w:p w14:paraId="37FF6278" w14:textId="77777777" w:rsidR="00A72ADF" w:rsidRDefault="00A72ADF" w:rsidP="00A72ADF">
            <w:pPr>
              <w:keepLines/>
              <w:jc w:val="center"/>
            </w:pPr>
            <w:r>
              <w:t>Правил</w:t>
            </w:r>
          </w:p>
        </w:tc>
      </w:tr>
      <w:tr w:rsidR="00A72ADF" w14:paraId="3BB5F3EC" w14:textId="77777777" w:rsidTr="00A72ADF">
        <w:tc>
          <w:tcPr>
            <w:tcW w:w="0" w:type="auto"/>
            <w:tcMar>
              <w:top w:w="56" w:type="dxa"/>
              <w:left w:w="56" w:type="dxa"/>
              <w:bottom w:w="56" w:type="dxa"/>
              <w:right w:w="56" w:type="dxa"/>
            </w:tcMar>
            <w:vAlign w:val="center"/>
          </w:tcPr>
          <w:p w14:paraId="2AE0BA95" w14:textId="77777777" w:rsidR="00A72ADF" w:rsidRDefault="00A72ADF" w:rsidP="00A72ADF">
            <w:pPr>
              <w:jc w:val="center"/>
            </w:pPr>
            <w:r>
              <w:t>16</w:t>
            </w:r>
          </w:p>
        </w:tc>
        <w:tc>
          <w:tcPr>
            <w:tcW w:w="0" w:type="auto"/>
            <w:tcMar>
              <w:top w:w="56" w:type="dxa"/>
              <w:left w:w="56" w:type="dxa"/>
              <w:bottom w:w="56" w:type="dxa"/>
              <w:right w:w="56" w:type="dxa"/>
            </w:tcMar>
            <w:vAlign w:val="center"/>
          </w:tcPr>
          <w:p w14:paraId="0A62B389" w14:textId="77777777" w:rsidR="00A72ADF" w:rsidRDefault="00A72ADF" w:rsidP="00A72ADF">
            <w:pPr>
              <w:keepLines/>
              <w:jc w:val="center"/>
            </w:pPr>
            <w:r>
              <w:t>Стационарное медицинское обслуживание</w:t>
            </w:r>
          </w:p>
        </w:tc>
        <w:tc>
          <w:tcPr>
            <w:tcW w:w="0" w:type="auto"/>
            <w:tcMar>
              <w:top w:w="56" w:type="dxa"/>
              <w:left w:w="56" w:type="dxa"/>
              <w:bottom w:w="56" w:type="dxa"/>
              <w:right w:w="56" w:type="dxa"/>
            </w:tcMar>
            <w:vAlign w:val="center"/>
          </w:tcPr>
          <w:p w14:paraId="078E343D" w14:textId="77777777" w:rsidR="00A72ADF" w:rsidRDefault="00A72ADF" w:rsidP="00A72ADF">
            <w:pPr>
              <w:jc w:val="center"/>
            </w:pPr>
            <w:r>
              <w:t>3.4.2</w:t>
            </w:r>
          </w:p>
        </w:tc>
        <w:tc>
          <w:tcPr>
            <w:tcW w:w="0" w:type="auto"/>
            <w:tcMar>
              <w:top w:w="56" w:type="dxa"/>
              <w:left w:w="56" w:type="dxa"/>
              <w:bottom w:w="56" w:type="dxa"/>
              <w:right w:w="56" w:type="dxa"/>
            </w:tcMar>
            <w:vAlign w:val="center"/>
          </w:tcPr>
          <w:p w14:paraId="7576B4BD"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0" w:type="auto"/>
            <w:tcMar>
              <w:top w:w="56" w:type="dxa"/>
              <w:left w:w="56" w:type="dxa"/>
              <w:bottom w:w="56" w:type="dxa"/>
              <w:right w:w="56" w:type="dxa"/>
            </w:tcMar>
            <w:vAlign w:val="center"/>
          </w:tcPr>
          <w:p w14:paraId="6600B9C8" w14:textId="77777777" w:rsidR="00A72ADF" w:rsidRDefault="00A72ADF" w:rsidP="00A72ADF">
            <w:pPr>
              <w:keepLines/>
              <w:jc w:val="center"/>
            </w:pPr>
            <w:r>
              <w:t>устанавливаются</w:t>
            </w:r>
          </w:p>
          <w:p w14:paraId="44E42910" w14:textId="77777777" w:rsidR="00A72ADF" w:rsidRDefault="00A72ADF" w:rsidP="00A72ADF">
            <w:pPr>
              <w:keepLines/>
              <w:jc w:val="center"/>
            </w:pPr>
            <w:r>
              <w:t>ст. 42.3</w:t>
            </w:r>
          </w:p>
          <w:p w14:paraId="00082AE0" w14:textId="77777777" w:rsidR="00A72ADF" w:rsidRDefault="00A72ADF" w:rsidP="00A72ADF">
            <w:pPr>
              <w:keepLines/>
              <w:jc w:val="center"/>
            </w:pPr>
            <w:r>
              <w:t>настоящих</w:t>
            </w:r>
          </w:p>
          <w:p w14:paraId="5461819B" w14:textId="77777777" w:rsidR="00A72ADF" w:rsidRDefault="00A72ADF" w:rsidP="00A72ADF">
            <w:pPr>
              <w:keepLines/>
              <w:jc w:val="center"/>
            </w:pPr>
            <w:r>
              <w:t>Правил</w:t>
            </w:r>
          </w:p>
        </w:tc>
      </w:tr>
      <w:tr w:rsidR="00A72ADF" w14:paraId="0D159107" w14:textId="77777777" w:rsidTr="00A72ADF">
        <w:tc>
          <w:tcPr>
            <w:tcW w:w="0" w:type="auto"/>
            <w:tcMar>
              <w:top w:w="56" w:type="dxa"/>
              <w:left w:w="56" w:type="dxa"/>
              <w:bottom w:w="56" w:type="dxa"/>
              <w:right w:w="56" w:type="dxa"/>
            </w:tcMar>
            <w:vAlign w:val="center"/>
          </w:tcPr>
          <w:p w14:paraId="4E5B7954" w14:textId="77777777" w:rsidR="00A72ADF" w:rsidRDefault="00A72ADF" w:rsidP="00A72ADF">
            <w:pPr>
              <w:jc w:val="center"/>
            </w:pPr>
            <w:r>
              <w:t>17</w:t>
            </w:r>
          </w:p>
        </w:tc>
        <w:tc>
          <w:tcPr>
            <w:tcW w:w="0" w:type="auto"/>
            <w:tcMar>
              <w:top w:w="56" w:type="dxa"/>
              <w:left w:w="56" w:type="dxa"/>
              <w:bottom w:w="56" w:type="dxa"/>
              <w:right w:w="56" w:type="dxa"/>
            </w:tcMar>
            <w:vAlign w:val="center"/>
          </w:tcPr>
          <w:p w14:paraId="264A6821" w14:textId="77777777" w:rsidR="00A72ADF" w:rsidRDefault="00A72ADF" w:rsidP="00A72ADF">
            <w:pPr>
              <w:keepLines/>
              <w:jc w:val="center"/>
            </w:pPr>
            <w:r>
              <w:t>Образование и просвещение</w:t>
            </w:r>
          </w:p>
        </w:tc>
        <w:tc>
          <w:tcPr>
            <w:tcW w:w="0" w:type="auto"/>
            <w:tcMar>
              <w:top w:w="56" w:type="dxa"/>
              <w:left w:w="56" w:type="dxa"/>
              <w:bottom w:w="56" w:type="dxa"/>
              <w:right w:w="56" w:type="dxa"/>
            </w:tcMar>
            <w:vAlign w:val="center"/>
          </w:tcPr>
          <w:p w14:paraId="0F8980F3" w14:textId="77777777" w:rsidR="00A72ADF" w:rsidRDefault="00A72ADF" w:rsidP="00A72ADF">
            <w:pPr>
              <w:jc w:val="center"/>
            </w:pPr>
            <w:r>
              <w:t>3.5</w:t>
            </w:r>
          </w:p>
        </w:tc>
        <w:tc>
          <w:tcPr>
            <w:tcW w:w="0" w:type="auto"/>
            <w:tcMar>
              <w:top w:w="56" w:type="dxa"/>
              <w:left w:w="56" w:type="dxa"/>
              <w:bottom w:w="56" w:type="dxa"/>
              <w:right w:w="56" w:type="dxa"/>
            </w:tcMar>
            <w:vAlign w:val="center"/>
          </w:tcPr>
          <w:p w14:paraId="29249E48"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воспитания, образования и просвещения</w:t>
            </w:r>
          </w:p>
        </w:tc>
        <w:tc>
          <w:tcPr>
            <w:tcW w:w="0" w:type="auto"/>
            <w:tcMar>
              <w:top w:w="56" w:type="dxa"/>
              <w:left w:w="56" w:type="dxa"/>
              <w:bottom w:w="56" w:type="dxa"/>
              <w:right w:w="56" w:type="dxa"/>
            </w:tcMar>
            <w:vAlign w:val="center"/>
          </w:tcPr>
          <w:p w14:paraId="7CD8E5E0" w14:textId="77777777" w:rsidR="00A72ADF" w:rsidRDefault="00A72ADF" w:rsidP="00A72ADF">
            <w:pPr>
              <w:keepLines/>
              <w:jc w:val="center"/>
            </w:pPr>
            <w:r>
              <w:t>устанавливаются</w:t>
            </w:r>
          </w:p>
          <w:p w14:paraId="27F7CBA5" w14:textId="77777777" w:rsidR="00A72ADF" w:rsidRDefault="00A72ADF" w:rsidP="00A72ADF">
            <w:pPr>
              <w:keepLines/>
              <w:jc w:val="center"/>
            </w:pPr>
            <w:r>
              <w:t>ст. 42.4</w:t>
            </w:r>
          </w:p>
          <w:p w14:paraId="684C49C9" w14:textId="77777777" w:rsidR="00A72ADF" w:rsidRDefault="00A72ADF" w:rsidP="00A72ADF">
            <w:pPr>
              <w:keepLines/>
              <w:jc w:val="center"/>
            </w:pPr>
            <w:r>
              <w:t>настоящих</w:t>
            </w:r>
          </w:p>
          <w:p w14:paraId="51B7A3D9" w14:textId="77777777" w:rsidR="00A72ADF" w:rsidRDefault="00A72ADF" w:rsidP="00A72ADF">
            <w:pPr>
              <w:keepLines/>
              <w:jc w:val="center"/>
            </w:pPr>
            <w:r>
              <w:t>Правил</w:t>
            </w:r>
          </w:p>
        </w:tc>
      </w:tr>
      <w:tr w:rsidR="00A72ADF" w14:paraId="2EB4C3ED" w14:textId="77777777" w:rsidTr="00A72ADF">
        <w:tc>
          <w:tcPr>
            <w:tcW w:w="0" w:type="auto"/>
            <w:tcMar>
              <w:top w:w="56" w:type="dxa"/>
              <w:left w:w="56" w:type="dxa"/>
              <w:bottom w:w="56" w:type="dxa"/>
              <w:right w:w="56" w:type="dxa"/>
            </w:tcMar>
            <w:vAlign w:val="center"/>
          </w:tcPr>
          <w:p w14:paraId="0F69812D" w14:textId="77777777" w:rsidR="00A72ADF" w:rsidRDefault="00A72ADF" w:rsidP="00A72ADF">
            <w:pPr>
              <w:jc w:val="center"/>
            </w:pPr>
            <w:r>
              <w:t>18</w:t>
            </w:r>
          </w:p>
        </w:tc>
        <w:tc>
          <w:tcPr>
            <w:tcW w:w="0" w:type="auto"/>
            <w:tcMar>
              <w:top w:w="56" w:type="dxa"/>
              <w:left w:w="56" w:type="dxa"/>
              <w:bottom w:w="56" w:type="dxa"/>
              <w:right w:w="56" w:type="dxa"/>
            </w:tcMar>
            <w:vAlign w:val="center"/>
          </w:tcPr>
          <w:p w14:paraId="5D8D67B3" w14:textId="77777777" w:rsidR="00A72ADF" w:rsidRPr="00A72ADF" w:rsidRDefault="00A72ADF" w:rsidP="00A72ADF">
            <w:pPr>
              <w:keepLines/>
              <w:jc w:val="center"/>
              <w:rPr>
                <w:lang w:val="ru-RU"/>
              </w:rPr>
            </w:pPr>
            <w:r w:rsidRPr="00A72ADF">
              <w:rPr>
                <w:lang w:val="ru-RU"/>
              </w:rPr>
              <w:t>Дошкольное, начальное и среднее общее образование</w:t>
            </w:r>
          </w:p>
        </w:tc>
        <w:tc>
          <w:tcPr>
            <w:tcW w:w="0" w:type="auto"/>
            <w:tcMar>
              <w:top w:w="56" w:type="dxa"/>
              <w:left w:w="56" w:type="dxa"/>
              <w:bottom w:w="56" w:type="dxa"/>
              <w:right w:w="56" w:type="dxa"/>
            </w:tcMar>
            <w:vAlign w:val="center"/>
          </w:tcPr>
          <w:p w14:paraId="14D01B64" w14:textId="77777777" w:rsidR="00A72ADF" w:rsidRDefault="00A72ADF" w:rsidP="00A72ADF">
            <w:pPr>
              <w:jc w:val="center"/>
            </w:pPr>
            <w:r>
              <w:t>3.5.1</w:t>
            </w:r>
          </w:p>
        </w:tc>
        <w:tc>
          <w:tcPr>
            <w:tcW w:w="0" w:type="auto"/>
            <w:tcMar>
              <w:top w:w="56" w:type="dxa"/>
              <w:left w:w="56" w:type="dxa"/>
              <w:bottom w:w="56" w:type="dxa"/>
              <w:right w:w="56" w:type="dxa"/>
            </w:tcMar>
            <w:vAlign w:val="center"/>
          </w:tcPr>
          <w:p w14:paraId="0EB78B3F"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Mar>
              <w:top w:w="56" w:type="dxa"/>
              <w:left w:w="56" w:type="dxa"/>
              <w:bottom w:w="56" w:type="dxa"/>
              <w:right w:w="56" w:type="dxa"/>
            </w:tcMar>
            <w:vAlign w:val="center"/>
          </w:tcPr>
          <w:p w14:paraId="3265A10A" w14:textId="77777777" w:rsidR="00A72ADF" w:rsidRDefault="00A72ADF" w:rsidP="00A72ADF">
            <w:pPr>
              <w:keepLines/>
              <w:jc w:val="center"/>
            </w:pPr>
            <w:r>
              <w:t>устанавливаются</w:t>
            </w:r>
          </w:p>
          <w:p w14:paraId="7FDFDC76" w14:textId="77777777" w:rsidR="00A72ADF" w:rsidRDefault="00A72ADF" w:rsidP="00A72ADF">
            <w:pPr>
              <w:keepLines/>
              <w:jc w:val="center"/>
            </w:pPr>
            <w:r>
              <w:t>ст. 42.4</w:t>
            </w:r>
          </w:p>
          <w:p w14:paraId="4A19A748" w14:textId="77777777" w:rsidR="00A72ADF" w:rsidRDefault="00A72ADF" w:rsidP="00A72ADF">
            <w:pPr>
              <w:keepLines/>
              <w:jc w:val="center"/>
            </w:pPr>
            <w:r>
              <w:t>настоящих</w:t>
            </w:r>
          </w:p>
          <w:p w14:paraId="55335E48" w14:textId="77777777" w:rsidR="00A72ADF" w:rsidRDefault="00A72ADF" w:rsidP="00A72ADF">
            <w:pPr>
              <w:keepLines/>
              <w:jc w:val="center"/>
            </w:pPr>
            <w:r>
              <w:t>Правил</w:t>
            </w:r>
          </w:p>
        </w:tc>
      </w:tr>
      <w:tr w:rsidR="00A72ADF" w14:paraId="71B577E4" w14:textId="77777777" w:rsidTr="00A72ADF">
        <w:tc>
          <w:tcPr>
            <w:tcW w:w="0" w:type="auto"/>
            <w:tcMar>
              <w:top w:w="56" w:type="dxa"/>
              <w:left w:w="56" w:type="dxa"/>
              <w:bottom w:w="56" w:type="dxa"/>
              <w:right w:w="56" w:type="dxa"/>
            </w:tcMar>
            <w:vAlign w:val="center"/>
          </w:tcPr>
          <w:p w14:paraId="67CD37C8" w14:textId="77777777" w:rsidR="00A72ADF" w:rsidRDefault="00A72ADF" w:rsidP="00A72ADF">
            <w:pPr>
              <w:jc w:val="center"/>
            </w:pPr>
            <w:r>
              <w:t>19</w:t>
            </w:r>
          </w:p>
        </w:tc>
        <w:tc>
          <w:tcPr>
            <w:tcW w:w="0" w:type="auto"/>
            <w:tcMar>
              <w:top w:w="56" w:type="dxa"/>
              <w:left w:w="56" w:type="dxa"/>
              <w:bottom w:w="56" w:type="dxa"/>
              <w:right w:w="56" w:type="dxa"/>
            </w:tcMar>
            <w:vAlign w:val="center"/>
          </w:tcPr>
          <w:p w14:paraId="46E1E7F2" w14:textId="77777777" w:rsidR="00A72ADF" w:rsidRPr="00A72ADF" w:rsidRDefault="00A72ADF" w:rsidP="00A72ADF">
            <w:pPr>
              <w:keepLines/>
              <w:jc w:val="center"/>
              <w:rPr>
                <w:lang w:val="ru-RU"/>
              </w:rPr>
            </w:pPr>
            <w:r w:rsidRPr="00A72ADF">
              <w:rPr>
                <w:lang w:val="ru-RU"/>
              </w:rPr>
              <w:t>Среднее и высшее профессиональное образование</w:t>
            </w:r>
          </w:p>
        </w:tc>
        <w:tc>
          <w:tcPr>
            <w:tcW w:w="0" w:type="auto"/>
            <w:tcMar>
              <w:top w:w="56" w:type="dxa"/>
              <w:left w:w="56" w:type="dxa"/>
              <w:bottom w:w="56" w:type="dxa"/>
              <w:right w:w="56" w:type="dxa"/>
            </w:tcMar>
            <w:vAlign w:val="center"/>
          </w:tcPr>
          <w:p w14:paraId="638C0528" w14:textId="77777777" w:rsidR="00A72ADF" w:rsidRDefault="00A72ADF" w:rsidP="00A72ADF">
            <w:pPr>
              <w:jc w:val="center"/>
            </w:pPr>
            <w:r>
              <w:t>3.5.2</w:t>
            </w:r>
          </w:p>
        </w:tc>
        <w:tc>
          <w:tcPr>
            <w:tcW w:w="0" w:type="auto"/>
            <w:tcMar>
              <w:top w:w="56" w:type="dxa"/>
              <w:left w:w="56" w:type="dxa"/>
              <w:bottom w:w="56" w:type="dxa"/>
              <w:right w:w="56" w:type="dxa"/>
            </w:tcMar>
            <w:vAlign w:val="center"/>
          </w:tcPr>
          <w:p w14:paraId="0DAEABFF"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Mar>
              <w:top w:w="56" w:type="dxa"/>
              <w:left w:w="56" w:type="dxa"/>
              <w:bottom w:w="56" w:type="dxa"/>
              <w:right w:w="56" w:type="dxa"/>
            </w:tcMar>
            <w:vAlign w:val="center"/>
          </w:tcPr>
          <w:p w14:paraId="01090EA9" w14:textId="77777777" w:rsidR="00A72ADF" w:rsidRDefault="00A72ADF" w:rsidP="00A72ADF">
            <w:pPr>
              <w:keepLines/>
              <w:jc w:val="center"/>
            </w:pPr>
            <w:r>
              <w:t>устанавливаются</w:t>
            </w:r>
          </w:p>
          <w:p w14:paraId="538425A3" w14:textId="77777777" w:rsidR="00A72ADF" w:rsidRDefault="00A72ADF" w:rsidP="00A72ADF">
            <w:pPr>
              <w:keepLines/>
              <w:jc w:val="center"/>
            </w:pPr>
            <w:r>
              <w:t>ст. 42.4</w:t>
            </w:r>
          </w:p>
          <w:p w14:paraId="0FA4B98F" w14:textId="77777777" w:rsidR="00A72ADF" w:rsidRDefault="00A72ADF" w:rsidP="00A72ADF">
            <w:pPr>
              <w:keepLines/>
              <w:jc w:val="center"/>
            </w:pPr>
            <w:r>
              <w:t>настоящих</w:t>
            </w:r>
          </w:p>
          <w:p w14:paraId="3D6F4BA3" w14:textId="77777777" w:rsidR="00A72ADF" w:rsidRDefault="00A72ADF" w:rsidP="00A72ADF">
            <w:pPr>
              <w:keepLines/>
              <w:jc w:val="center"/>
            </w:pPr>
            <w:r>
              <w:t>Правил</w:t>
            </w:r>
          </w:p>
        </w:tc>
      </w:tr>
      <w:tr w:rsidR="00A72ADF" w14:paraId="2B1F16DE" w14:textId="77777777" w:rsidTr="00A72ADF">
        <w:tc>
          <w:tcPr>
            <w:tcW w:w="0" w:type="auto"/>
            <w:tcMar>
              <w:top w:w="56" w:type="dxa"/>
              <w:left w:w="56" w:type="dxa"/>
              <w:bottom w:w="56" w:type="dxa"/>
              <w:right w:w="56" w:type="dxa"/>
            </w:tcMar>
            <w:vAlign w:val="center"/>
          </w:tcPr>
          <w:p w14:paraId="59C55133" w14:textId="77777777" w:rsidR="00A72ADF" w:rsidRDefault="00A72ADF" w:rsidP="00A72ADF">
            <w:pPr>
              <w:jc w:val="center"/>
            </w:pPr>
            <w:r>
              <w:t>20</w:t>
            </w:r>
          </w:p>
        </w:tc>
        <w:tc>
          <w:tcPr>
            <w:tcW w:w="0" w:type="auto"/>
            <w:tcMar>
              <w:top w:w="56" w:type="dxa"/>
              <w:left w:w="56" w:type="dxa"/>
              <w:bottom w:w="56" w:type="dxa"/>
              <w:right w:w="56" w:type="dxa"/>
            </w:tcMar>
            <w:vAlign w:val="center"/>
          </w:tcPr>
          <w:p w14:paraId="01C8F69C" w14:textId="77777777" w:rsidR="00A72ADF" w:rsidRDefault="00A72ADF" w:rsidP="00A72ADF">
            <w:pPr>
              <w:keepLines/>
              <w:jc w:val="center"/>
            </w:pPr>
            <w:r>
              <w:t>Культурное развитие</w:t>
            </w:r>
          </w:p>
        </w:tc>
        <w:tc>
          <w:tcPr>
            <w:tcW w:w="0" w:type="auto"/>
            <w:tcMar>
              <w:top w:w="56" w:type="dxa"/>
              <w:left w:w="56" w:type="dxa"/>
              <w:bottom w:w="56" w:type="dxa"/>
              <w:right w:w="56" w:type="dxa"/>
            </w:tcMar>
            <w:vAlign w:val="center"/>
          </w:tcPr>
          <w:p w14:paraId="15A9736D" w14:textId="77777777" w:rsidR="00A72ADF" w:rsidRDefault="00A72ADF" w:rsidP="00A72ADF">
            <w:pPr>
              <w:jc w:val="center"/>
            </w:pPr>
            <w:r>
              <w:t>3.6</w:t>
            </w:r>
          </w:p>
        </w:tc>
        <w:tc>
          <w:tcPr>
            <w:tcW w:w="0" w:type="auto"/>
            <w:tcMar>
              <w:top w:w="56" w:type="dxa"/>
              <w:left w:w="56" w:type="dxa"/>
              <w:bottom w:w="56" w:type="dxa"/>
              <w:right w:w="56" w:type="dxa"/>
            </w:tcMar>
            <w:vAlign w:val="center"/>
          </w:tcPr>
          <w:p w14:paraId="20BDCB48" w14:textId="77777777" w:rsidR="00A72ADF" w:rsidRPr="00A72ADF" w:rsidRDefault="00A72ADF" w:rsidP="00A72ADF">
            <w:pPr>
              <w:rPr>
                <w:lang w:val="ru-RU"/>
              </w:rPr>
            </w:pPr>
            <w:r w:rsidRPr="00A72ADF">
              <w:rPr>
                <w:lang w:val="ru-RU"/>
              </w:rPr>
              <w:t>Размещение зданий и сооружений, предназначенных для размещения объектов культуры</w:t>
            </w:r>
          </w:p>
        </w:tc>
        <w:tc>
          <w:tcPr>
            <w:tcW w:w="0" w:type="auto"/>
            <w:tcMar>
              <w:top w:w="56" w:type="dxa"/>
              <w:left w:w="56" w:type="dxa"/>
              <w:bottom w:w="56" w:type="dxa"/>
              <w:right w:w="56" w:type="dxa"/>
            </w:tcMar>
            <w:vAlign w:val="center"/>
          </w:tcPr>
          <w:p w14:paraId="2C2C59DB" w14:textId="77777777" w:rsidR="00A72ADF" w:rsidRDefault="00A72ADF" w:rsidP="00A72ADF">
            <w:pPr>
              <w:keepLines/>
              <w:jc w:val="center"/>
            </w:pPr>
            <w:r>
              <w:t>устанавливаются</w:t>
            </w:r>
          </w:p>
          <w:p w14:paraId="3C7FF216" w14:textId="77777777" w:rsidR="00A72ADF" w:rsidRDefault="00A72ADF" w:rsidP="00A72ADF">
            <w:pPr>
              <w:keepLines/>
              <w:jc w:val="center"/>
            </w:pPr>
            <w:r>
              <w:t>ст. 42.5</w:t>
            </w:r>
          </w:p>
          <w:p w14:paraId="1377136E" w14:textId="77777777" w:rsidR="00A72ADF" w:rsidRDefault="00A72ADF" w:rsidP="00A72ADF">
            <w:pPr>
              <w:keepLines/>
              <w:jc w:val="center"/>
            </w:pPr>
            <w:r>
              <w:t>настоящих</w:t>
            </w:r>
          </w:p>
          <w:p w14:paraId="5A3129D8" w14:textId="77777777" w:rsidR="00A72ADF" w:rsidRDefault="00A72ADF" w:rsidP="00A72ADF">
            <w:pPr>
              <w:keepLines/>
              <w:jc w:val="center"/>
            </w:pPr>
            <w:r>
              <w:t>Правил</w:t>
            </w:r>
          </w:p>
        </w:tc>
      </w:tr>
      <w:tr w:rsidR="00A72ADF" w14:paraId="7E8A9B1A" w14:textId="77777777" w:rsidTr="00A72ADF">
        <w:tc>
          <w:tcPr>
            <w:tcW w:w="0" w:type="auto"/>
            <w:tcMar>
              <w:top w:w="56" w:type="dxa"/>
              <w:left w:w="56" w:type="dxa"/>
              <w:bottom w:w="56" w:type="dxa"/>
              <w:right w:w="56" w:type="dxa"/>
            </w:tcMar>
            <w:vAlign w:val="center"/>
          </w:tcPr>
          <w:p w14:paraId="62BCFC7E" w14:textId="77777777" w:rsidR="00A72ADF" w:rsidRDefault="00A72ADF" w:rsidP="00A72ADF">
            <w:pPr>
              <w:jc w:val="center"/>
            </w:pPr>
            <w:r>
              <w:t>21</w:t>
            </w:r>
          </w:p>
        </w:tc>
        <w:tc>
          <w:tcPr>
            <w:tcW w:w="0" w:type="auto"/>
            <w:tcMar>
              <w:top w:w="56" w:type="dxa"/>
              <w:left w:w="56" w:type="dxa"/>
              <w:bottom w:w="56" w:type="dxa"/>
              <w:right w:w="56" w:type="dxa"/>
            </w:tcMar>
            <w:vAlign w:val="center"/>
          </w:tcPr>
          <w:p w14:paraId="072F504F"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3D2894B5" w14:textId="77777777" w:rsidR="00A72ADF" w:rsidRDefault="00A72ADF" w:rsidP="00A72ADF">
            <w:pPr>
              <w:jc w:val="center"/>
            </w:pPr>
            <w:r>
              <w:t>3.6.1</w:t>
            </w:r>
          </w:p>
        </w:tc>
        <w:tc>
          <w:tcPr>
            <w:tcW w:w="0" w:type="auto"/>
            <w:tcMar>
              <w:top w:w="56" w:type="dxa"/>
              <w:left w:w="56" w:type="dxa"/>
              <w:bottom w:w="56" w:type="dxa"/>
              <w:right w:w="56" w:type="dxa"/>
            </w:tcMar>
            <w:vAlign w:val="center"/>
          </w:tcPr>
          <w:p w14:paraId="58DDAB76" w14:textId="77777777" w:rsidR="00A72ADF" w:rsidRPr="00A72ADF" w:rsidRDefault="00A72ADF" w:rsidP="00A72ADF">
            <w:pPr>
              <w:rPr>
                <w:lang w:val="ru-RU"/>
              </w:rPr>
            </w:pPr>
            <w:r w:rsidRPr="00A72ADF">
              <w:rPr>
                <w:lang w:val="ru-RU"/>
              </w:rPr>
              <w:t>Размещение зданий, предназначенных для размещения домов культуры</w:t>
            </w:r>
          </w:p>
        </w:tc>
        <w:tc>
          <w:tcPr>
            <w:tcW w:w="0" w:type="auto"/>
            <w:tcMar>
              <w:top w:w="56" w:type="dxa"/>
              <w:left w:w="56" w:type="dxa"/>
              <w:bottom w:w="56" w:type="dxa"/>
              <w:right w:w="56" w:type="dxa"/>
            </w:tcMar>
            <w:vAlign w:val="center"/>
          </w:tcPr>
          <w:p w14:paraId="4B07A130" w14:textId="77777777" w:rsidR="00A72ADF" w:rsidRDefault="00A72ADF" w:rsidP="00A72ADF">
            <w:pPr>
              <w:keepLines/>
              <w:jc w:val="center"/>
            </w:pPr>
            <w:r>
              <w:t>устанавливаются</w:t>
            </w:r>
          </w:p>
          <w:p w14:paraId="7EBF87AC" w14:textId="77777777" w:rsidR="00A72ADF" w:rsidRDefault="00A72ADF" w:rsidP="00A72ADF">
            <w:pPr>
              <w:keepLines/>
              <w:jc w:val="center"/>
            </w:pPr>
            <w:r>
              <w:t>ст. 42.5</w:t>
            </w:r>
          </w:p>
          <w:p w14:paraId="14C4DE81" w14:textId="77777777" w:rsidR="00A72ADF" w:rsidRDefault="00A72ADF" w:rsidP="00A72ADF">
            <w:pPr>
              <w:keepLines/>
              <w:jc w:val="center"/>
            </w:pPr>
            <w:r>
              <w:t>настоящих</w:t>
            </w:r>
          </w:p>
          <w:p w14:paraId="5F98A8A5" w14:textId="77777777" w:rsidR="00A72ADF" w:rsidRDefault="00A72ADF" w:rsidP="00A72ADF">
            <w:pPr>
              <w:keepLines/>
              <w:jc w:val="center"/>
            </w:pPr>
            <w:r>
              <w:t>Правил</w:t>
            </w:r>
          </w:p>
        </w:tc>
      </w:tr>
      <w:tr w:rsidR="00A72ADF" w14:paraId="4A7F0BDE" w14:textId="77777777" w:rsidTr="00A72ADF">
        <w:tc>
          <w:tcPr>
            <w:tcW w:w="0" w:type="auto"/>
            <w:tcMar>
              <w:top w:w="56" w:type="dxa"/>
              <w:left w:w="56" w:type="dxa"/>
              <w:bottom w:w="56" w:type="dxa"/>
              <w:right w:w="56" w:type="dxa"/>
            </w:tcMar>
            <w:vAlign w:val="center"/>
          </w:tcPr>
          <w:p w14:paraId="266D3A7E" w14:textId="77777777" w:rsidR="00A72ADF" w:rsidRDefault="00A72ADF" w:rsidP="00A72ADF">
            <w:pPr>
              <w:jc w:val="center"/>
            </w:pPr>
            <w:r>
              <w:t>22</w:t>
            </w:r>
          </w:p>
        </w:tc>
        <w:tc>
          <w:tcPr>
            <w:tcW w:w="0" w:type="auto"/>
            <w:tcMar>
              <w:top w:w="56" w:type="dxa"/>
              <w:left w:w="56" w:type="dxa"/>
              <w:bottom w:w="56" w:type="dxa"/>
              <w:right w:w="56" w:type="dxa"/>
            </w:tcMar>
            <w:vAlign w:val="center"/>
          </w:tcPr>
          <w:p w14:paraId="4769CBF7"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40C2948D" w14:textId="77777777" w:rsidR="00A72ADF" w:rsidRDefault="00A72ADF" w:rsidP="00A72ADF">
            <w:pPr>
              <w:jc w:val="center"/>
            </w:pPr>
            <w:r>
              <w:t>3.6.1</w:t>
            </w:r>
          </w:p>
        </w:tc>
        <w:tc>
          <w:tcPr>
            <w:tcW w:w="0" w:type="auto"/>
            <w:tcMar>
              <w:top w:w="56" w:type="dxa"/>
              <w:left w:w="56" w:type="dxa"/>
              <w:bottom w:w="56" w:type="dxa"/>
              <w:right w:w="56" w:type="dxa"/>
            </w:tcMar>
            <w:vAlign w:val="center"/>
          </w:tcPr>
          <w:p w14:paraId="03C9CC8E" w14:textId="77777777" w:rsidR="00A72ADF" w:rsidRPr="00A72ADF" w:rsidRDefault="00A72ADF" w:rsidP="00A72ADF">
            <w:pPr>
              <w:rPr>
                <w:lang w:val="ru-RU"/>
              </w:rPr>
            </w:pPr>
            <w:r w:rsidRPr="00A72ADF">
              <w:rPr>
                <w:lang w:val="ru-RU"/>
              </w:rPr>
              <w:t>Размещение зданий, предназначенных для размещения планетариев</w:t>
            </w:r>
          </w:p>
        </w:tc>
        <w:tc>
          <w:tcPr>
            <w:tcW w:w="0" w:type="auto"/>
            <w:tcMar>
              <w:top w:w="56" w:type="dxa"/>
              <w:left w:w="56" w:type="dxa"/>
              <w:bottom w:w="56" w:type="dxa"/>
              <w:right w:w="56" w:type="dxa"/>
            </w:tcMar>
            <w:vAlign w:val="center"/>
          </w:tcPr>
          <w:p w14:paraId="6FB90334" w14:textId="77777777" w:rsidR="00A72ADF" w:rsidRDefault="00A72ADF" w:rsidP="00A72ADF">
            <w:pPr>
              <w:keepLines/>
              <w:jc w:val="center"/>
            </w:pPr>
            <w:r>
              <w:t>устанавливаются</w:t>
            </w:r>
          </w:p>
          <w:p w14:paraId="27BCD4C2" w14:textId="77777777" w:rsidR="00A72ADF" w:rsidRDefault="00A72ADF" w:rsidP="00A72ADF">
            <w:pPr>
              <w:keepLines/>
              <w:jc w:val="center"/>
            </w:pPr>
            <w:r>
              <w:t>ст. 42.5</w:t>
            </w:r>
          </w:p>
          <w:p w14:paraId="123ADB7D" w14:textId="77777777" w:rsidR="00A72ADF" w:rsidRDefault="00A72ADF" w:rsidP="00A72ADF">
            <w:pPr>
              <w:keepLines/>
              <w:jc w:val="center"/>
            </w:pPr>
            <w:r>
              <w:t>настоящих</w:t>
            </w:r>
          </w:p>
          <w:p w14:paraId="7703090C" w14:textId="77777777" w:rsidR="00A72ADF" w:rsidRDefault="00A72ADF" w:rsidP="00A72ADF">
            <w:pPr>
              <w:keepLines/>
              <w:jc w:val="center"/>
            </w:pPr>
            <w:r>
              <w:t>Правил</w:t>
            </w:r>
          </w:p>
        </w:tc>
      </w:tr>
      <w:tr w:rsidR="00A72ADF" w14:paraId="70E399A7" w14:textId="77777777" w:rsidTr="00A72ADF">
        <w:tc>
          <w:tcPr>
            <w:tcW w:w="0" w:type="auto"/>
            <w:tcMar>
              <w:top w:w="56" w:type="dxa"/>
              <w:left w:w="56" w:type="dxa"/>
              <w:bottom w:w="56" w:type="dxa"/>
              <w:right w:w="56" w:type="dxa"/>
            </w:tcMar>
            <w:vAlign w:val="center"/>
          </w:tcPr>
          <w:p w14:paraId="06F71CE4" w14:textId="77777777" w:rsidR="00A72ADF" w:rsidRDefault="00A72ADF" w:rsidP="00A72ADF">
            <w:pPr>
              <w:jc w:val="center"/>
            </w:pPr>
            <w:r>
              <w:t>23</w:t>
            </w:r>
          </w:p>
        </w:tc>
        <w:tc>
          <w:tcPr>
            <w:tcW w:w="0" w:type="auto"/>
            <w:tcMar>
              <w:top w:w="56" w:type="dxa"/>
              <w:left w:w="56" w:type="dxa"/>
              <w:bottom w:w="56" w:type="dxa"/>
              <w:right w:w="56" w:type="dxa"/>
            </w:tcMar>
            <w:vAlign w:val="center"/>
          </w:tcPr>
          <w:p w14:paraId="511C171E"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3DAFADE5" w14:textId="77777777" w:rsidR="00A72ADF" w:rsidRDefault="00A72ADF" w:rsidP="00A72ADF">
            <w:pPr>
              <w:jc w:val="center"/>
            </w:pPr>
            <w:r>
              <w:t>3.6.1</w:t>
            </w:r>
          </w:p>
        </w:tc>
        <w:tc>
          <w:tcPr>
            <w:tcW w:w="0" w:type="auto"/>
            <w:tcMar>
              <w:top w:w="56" w:type="dxa"/>
              <w:left w:w="56" w:type="dxa"/>
              <w:bottom w:w="56" w:type="dxa"/>
              <w:right w:w="56" w:type="dxa"/>
            </w:tcMar>
            <w:vAlign w:val="center"/>
          </w:tcPr>
          <w:p w14:paraId="17AEF56C" w14:textId="77777777" w:rsidR="00A72ADF" w:rsidRPr="00A72ADF" w:rsidRDefault="00A72ADF" w:rsidP="00A72ADF">
            <w:pPr>
              <w:rPr>
                <w:lang w:val="ru-RU"/>
              </w:rPr>
            </w:pPr>
            <w:r w:rsidRPr="00A72ADF">
              <w:rPr>
                <w:lang w:val="ru-RU"/>
              </w:rPr>
              <w:t>Размещение зданий, предназначенных для размещения музеев, выставочных залов, художественных галерей</w:t>
            </w:r>
          </w:p>
        </w:tc>
        <w:tc>
          <w:tcPr>
            <w:tcW w:w="0" w:type="auto"/>
            <w:tcMar>
              <w:top w:w="56" w:type="dxa"/>
              <w:left w:w="56" w:type="dxa"/>
              <w:bottom w:w="56" w:type="dxa"/>
              <w:right w:w="56" w:type="dxa"/>
            </w:tcMar>
            <w:vAlign w:val="center"/>
          </w:tcPr>
          <w:p w14:paraId="2E09F1CC" w14:textId="77777777" w:rsidR="00A72ADF" w:rsidRDefault="00A72ADF" w:rsidP="00A72ADF">
            <w:pPr>
              <w:keepLines/>
              <w:jc w:val="center"/>
            </w:pPr>
            <w:r>
              <w:t>устанавливаются</w:t>
            </w:r>
          </w:p>
          <w:p w14:paraId="4E8DF67A" w14:textId="77777777" w:rsidR="00A72ADF" w:rsidRDefault="00A72ADF" w:rsidP="00A72ADF">
            <w:pPr>
              <w:keepLines/>
              <w:jc w:val="center"/>
            </w:pPr>
            <w:r>
              <w:t>ст. 42.5</w:t>
            </w:r>
          </w:p>
          <w:p w14:paraId="37357838" w14:textId="77777777" w:rsidR="00A72ADF" w:rsidRDefault="00A72ADF" w:rsidP="00A72ADF">
            <w:pPr>
              <w:keepLines/>
              <w:jc w:val="center"/>
            </w:pPr>
            <w:r>
              <w:t>настоящих</w:t>
            </w:r>
          </w:p>
          <w:p w14:paraId="1951C447" w14:textId="77777777" w:rsidR="00A72ADF" w:rsidRDefault="00A72ADF" w:rsidP="00A72ADF">
            <w:pPr>
              <w:keepLines/>
              <w:jc w:val="center"/>
            </w:pPr>
            <w:r>
              <w:t>Правил</w:t>
            </w:r>
          </w:p>
        </w:tc>
      </w:tr>
      <w:tr w:rsidR="00A72ADF" w14:paraId="2EACF232" w14:textId="77777777" w:rsidTr="00A72ADF">
        <w:tc>
          <w:tcPr>
            <w:tcW w:w="0" w:type="auto"/>
            <w:tcMar>
              <w:top w:w="56" w:type="dxa"/>
              <w:left w:w="56" w:type="dxa"/>
              <w:bottom w:w="56" w:type="dxa"/>
              <w:right w:w="56" w:type="dxa"/>
            </w:tcMar>
            <w:vAlign w:val="center"/>
          </w:tcPr>
          <w:p w14:paraId="668A8EE8" w14:textId="77777777" w:rsidR="00A72ADF" w:rsidRDefault="00A72ADF" w:rsidP="00A72ADF">
            <w:pPr>
              <w:jc w:val="center"/>
            </w:pPr>
            <w:r>
              <w:t>24</w:t>
            </w:r>
          </w:p>
        </w:tc>
        <w:tc>
          <w:tcPr>
            <w:tcW w:w="0" w:type="auto"/>
            <w:tcMar>
              <w:top w:w="56" w:type="dxa"/>
              <w:left w:w="56" w:type="dxa"/>
              <w:bottom w:w="56" w:type="dxa"/>
              <w:right w:w="56" w:type="dxa"/>
            </w:tcMar>
            <w:vAlign w:val="center"/>
          </w:tcPr>
          <w:p w14:paraId="6C994234"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4E8DC29F" w14:textId="77777777" w:rsidR="00A72ADF" w:rsidRDefault="00A72ADF" w:rsidP="00A72ADF">
            <w:pPr>
              <w:jc w:val="center"/>
            </w:pPr>
            <w:r>
              <w:t>3.6.1</w:t>
            </w:r>
          </w:p>
        </w:tc>
        <w:tc>
          <w:tcPr>
            <w:tcW w:w="0" w:type="auto"/>
            <w:tcMar>
              <w:top w:w="56" w:type="dxa"/>
              <w:left w:w="56" w:type="dxa"/>
              <w:bottom w:w="56" w:type="dxa"/>
              <w:right w:w="56" w:type="dxa"/>
            </w:tcMar>
            <w:vAlign w:val="center"/>
          </w:tcPr>
          <w:p w14:paraId="2F701FCF" w14:textId="77777777" w:rsidR="00A72ADF" w:rsidRPr="00A72ADF" w:rsidRDefault="00A72ADF" w:rsidP="00A72ADF">
            <w:pPr>
              <w:rPr>
                <w:lang w:val="ru-RU"/>
              </w:rPr>
            </w:pPr>
            <w:r w:rsidRPr="00A72ADF">
              <w:rPr>
                <w:lang w:val="ru-RU"/>
              </w:rPr>
              <w:t>Размещение зданий, предназначенных для размещения кинотеатров и кинозалов, театров, филармоний, концертных залов</w:t>
            </w:r>
          </w:p>
        </w:tc>
        <w:tc>
          <w:tcPr>
            <w:tcW w:w="0" w:type="auto"/>
            <w:tcMar>
              <w:top w:w="56" w:type="dxa"/>
              <w:left w:w="56" w:type="dxa"/>
              <w:bottom w:w="56" w:type="dxa"/>
              <w:right w:w="56" w:type="dxa"/>
            </w:tcMar>
            <w:vAlign w:val="center"/>
          </w:tcPr>
          <w:p w14:paraId="7B811E10" w14:textId="77777777" w:rsidR="00A72ADF" w:rsidRDefault="00A72ADF" w:rsidP="00A72ADF">
            <w:pPr>
              <w:keepLines/>
              <w:jc w:val="center"/>
            </w:pPr>
            <w:r>
              <w:t>устанавливаются</w:t>
            </w:r>
          </w:p>
          <w:p w14:paraId="236B5229" w14:textId="77777777" w:rsidR="00A72ADF" w:rsidRDefault="00A72ADF" w:rsidP="00A72ADF">
            <w:pPr>
              <w:keepLines/>
              <w:jc w:val="center"/>
            </w:pPr>
            <w:r>
              <w:t>ст. 42.5</w:t>
            </w:r>
          </w:p>
          <w:p w14:paraId="673BBC98" w14:textId="77777777" w:rsidR="00A72ADF" w:rsidRDefault="00A72ADF" w:rsidP="00A72ADF">
            <w:pPr>
              <w:keepLines/>
              <w:jc w:val="center"/>
            </w:pPr>
            <w:r>
              <w:t>настоящих</w:t>
            </w:r>
          </w:p>
          <w:p w14:paraId="79BEFAEB" w14:textId="77777777" w:rsidR="00A72ADF" w:rsidRDefault="00A72ADF" w:rsidP="00A72ADF">
            <w:pPr>
              <w:keepLines/>
              <w:jc w:val="center"/>
            </w:pPr>
            <w:r>
              <w:t>Правил</w:t>
            </w:r>
          </w:p>
        </w:tc>
      </w:tr>
      <w:tr w:rsidR="00A72ADF" w14:paraId="6D57FAEC" w14:textId="77777777" w:rsidTr="00A72ADF">
        <w:tc>
          <w:tcPr>
            <w:tcW w:w="0" w:type="auto"/>
            <w:tcMar>
              <w:top w:w="56" w:type="dxa"/>
              <w:left w:w="56" w:type="dxa"/>
              <w:bottom w:w="56" w:type="dxa"/>
              <w:right w:w="56" w:type="dxa"/>
            </w:tcMar>
            <w:vAlign w:val="center"/>
          </w:tcPr>
          <w:p w14:paraId="3BD44680" w14:textId="77777777" w:rsidR="00A72ADF" w:rsidRDefault="00A72ADF" w:rsidP="00A72ADF">
            <w:pPr>
              <w:jc w:val="center"/>
            </w:pPr>
            <w:r>
              <w:t>25</w:t>
            </w:r>
          </w:p>
        </w:tc>
        <w:tc>
          <w:tcPr>
            <w:tcW w:w="0" w:type="auto"/>
            <w:tcMar>
              <w:top w:w="56" w:type="dxa"/>
              <w:left w:w="56" w:type="dxa"/>
              <w:bottom w:w="56" w:type="dxa"/>
              <w:right w:w="56" w:type="dxa"/>
            </w:tcMar>
            <w:vAlign w:val="center"/>
          </w:tcPr>
          <w:p w14:paraId="59A16A46"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2076EE1A" w14:textId="77777777" w:rsidR="00A72ADF" w:rsidRDefault="00A72ADF" w:rsidP="00A72ADF">
            <w:pPr>
              <w:jc w:val="center"/>
            </w:pPr>
            <w:r>
              <w:t>3.6.1</w:t>
            </w:r>
          </w:p>
        </w:tc>
        <w:tc>
          <w:tcPr>
            <w:tcW w:w="0" w:type="auto"/>
            <w:tcMar>
              <w:top w:w="56" w:type="dxa"/>
              <w:left w:w="56" w:type="dxa"/>
              <w:bottom w:w="56" w:type="dxa"/>
              <w:right w:w="56" w:type="dxa"/>
            </w:tcMar>
            <w:vAlign w:val="center"/>
          </w:tcPr>
          <w:p w14:paraId="0D9919CA" w14:textId="77777777" w:rsidR="00A72ADF" w:rsidRPr="00A72ADF" w:rsidRDefault="00A72ADF" w:rsidP="00A72ADF">
            <w:pPr>
              <w:rPr>
                <w:lang w:val="ru-RU"/>
              </w:rPr>
            </w:pPr>
            <w:r w:rsidRPr="00A72ADF">
              <w:rPr>
                <w:lang w:val="ru-RU"/>
              </w:rPr>
              <w:t>Размещение зданий, предназначенных для размещения библиотек</w:t>
            </w:r>
          </w:p>
        </w:tc>
        <w:tc>
          <w:tcPr>
            <w:tcW w:w="0" w:type="auto"/>
            <w:tcMar>
              <w:top w:w="56" w:type="dxa"/>
              <w:left w:w="56" w:type="dxa"/>
              <w:bottom w:w="56" w:type="dxa"/>
              <w:right w:w="56" w:type="dxa"/>
            </w:tcMar>
            <w:vAlign w:val="center"/>
          </w:tcPr>
          <w:p w14:paraId="457F12A7" w14:textId="77777777" w:rsidR="00A72ADF" w:rsidRDefault="00A72ADF" w:rsidP="00A72ADF">
            <w:pPr>
              <w:keepLines/>
              <w:jc w:val="center"/>
            </w:pPr>
            <w:r>
              <w:t>устанавливаются</w:t>
            </w:r>
          </w:p>
          <w:p w14:paraId="36FB7A51" w14:textId="77777777" w:rsidR="00A72ADF" w:rsidRDefault="00A72ADF" w:rsidP="00A72ADF">
            <w:pPr>
              <w:keepLines/>
              <w:jc w:val="center"/>
            </w:pPr>
            <w:r>
              <w:t>ст. 42.5</w:t>
            </w:r>
          </w:p>
          <w:p w14:paraId="6890539C" w14:textId="77777777" w:rsidR="00A72ADF" w:rsidRDefault="00A72ADF" w:rsidP="00A72ADF">
            <w:pPr>
              <w:keepLines/>
              <w:jc w:val="center"/>
            </w:pPr>
            <w:r>
              <w:t>настоящих</w:t>
            </w:r>
          </w:p>
          <w:p w14:paraId="03E46DE1" w14:textId="77777777" w:rsidR="00A72ADF" w:rsidRDefault="00A72ADF" w:rsidP="00A72ADF">
            <w:pPr>
              <w:keepLines/>
              <w:jc w:val="center"/>
            </w:pPr>
            <w:r>
              <w:t>Правил</w:t>
            </w:r>
          </w:p>
        </w:tc>
      </w:tr>
      <w:tr w:rsidR="00A72ADF" w14:paraId="33AAE03E" w14:textId="77777777" w:rsidTr="00A72ADF">
        <w:tc>
          <w:tcPr>
            <w:tcW w:w="0" w:type="auto"/>
            <w:tcMar>
              <w:top w:w="56" w:type="dxa"/>
              <w:left w:w="56" w:type="dxa"/>
              <w:bottom w:w="56" w:type="dxa"/>
              <w:right w:w="56" w:type="dxa"/>
            </w:tcMar>
            <w:vAlign w:val="center"/>
          </w:tcPr>
          <w:p w14:paraId="634213B0" w14:textId="77777777" w:rsidR="00A72ADF" w:rsidRDefault="00A72ADF" w:rsidP="00A72ADF">
            <w:pPr>
              <w:jc w:val="center"/>
            </w:pPr>
            <w:r>
              <w:t>26</w:t>
            </w:r>
          </w:p>
        </w:tc>
        <w:tc>
          <w:tcPr>
            <w:tcW w:w="0" w:type="auto"/>
            <w:tcMar>
              <w:top w:w="56" w:type="dxa"/>
              <w:left w:w="56" w:type="dxa"/>
              <w:bottom w:w="56" w:type="dxa"/>
              <w:right w:w="56" w:type="dxa"/>
            </w:tcMar>
            <w:vAlign w:val="center"/>
          </w:tcPr>
          <w:p w14:paraId="78FA2CC3" w14:textId="77777777" w:rsidR="00A72ADF" w:rsidRDefault="00A72ADF" w:rsidP="00A72ADF">
            <w:pPr>
              <w:keepLines/>
              <w:jc w:val="center"/>
            </w:pPr>
            <w:r>
              <w:t>Цирки и зверинцы</w:t>
            </w:r>
          </w:p>
        </w:tc>
        <w:tc>
          <w:tcPr>
            <w:tcW w:w="0" w:type="auto"/>
            <w:tcMar>
              <w:top w:w="56" w:type="dxa"/>
              <w:left w:w="56" w:type="dxa"/>
              <w:bottom w:w="56" w:type="dxa"/>
              <w:right w:w="56" w:type="dxa"/>
            </w:tcMar>
            <w:vAlign w:val="center"/>
          </w:tcPr>
          <w:p w14:paraId="30942F46" w14:textId="77777777" w:rsidR="00A72ADF" w:rsidRDefault="00A72ADF" w:rsidP="00A72ADF">
            <w:pPr>
              <w:jc w:val="center"/>
            </w:pPr>
            <w:r>
              <w:t>3.6.3</w:t>
            </w:r>
          </w:p>
        </w:tc>
        <w:tc>
          <w:tcPr>
            <w:tcW w:w="0" w:type="auto"/>
            <w:tcMar>
              <w:top w:w="56" w:type="dxa"/>
              <w:left w:w="56" w:type="dxa"/>
              <w:bottom w:w="56" w:type="dxa"/>
              <w:right w:w="56" w:type="dxa"/>
            </w:tcMar>
            <w:vAlign w:val="center"/>
          </w:tcPr>
          <w:p w14:paraId="3FE662C7" w14:textId="77777777" w:rsidR="00A72ADF" w:rsidRPr="00A72ADF" w:rsidRDefault="00A72ADF" w:rsidP="00A72ADF">
            <w:pPr>
              <w:rPr>
                <w:lang w:val="ru-RU"/>
              </w:rPr>
            </w:pPr>
            <w:r w:rsidRPr="00A72ADF">
              <w:rPr>
                <w:lang w:val="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0" w:type="auto"/>
            <w:tcMar>
              <w:top w:w="56" w:type="dxa"/>
              <w:left w:w="56" w:type="dxa"/>
              <w:bottom w:w="56" w:type="dxa"/>
              <w:right w:w="56" w:type="dxa"/>
            </w:tcMar>
            <w:vAlign w:val="center"/>
          </w:tcPr>
          <w:p w14:paraId="046837AD" w14:textId="77777777" w:rsidR="00A72ADF" w:rsidRDefault="00A72ADF" w:rsidP="00A72ADF">
            <w:pPr>
              <w:keepLines/>
              <w:jc w:val="center"/>
            </w:pPr>
            <w:r>
              <w:t>устанавливаются</w:t>
            </w:r>
          </w:p>
          <w:p w14:paraId="2D2C90FC" w14:textId="77777777" w:rsidR="00A72ADF" w:rsidRDefault="00A72ADF" w:rsidP="00A72ADF">
            <w:pPr>
              <w:keepLines/>
              <w:jc w:val="center"/>
            </w:pPr>
            <w:r>
              <w:t>ст. 42.5</w:t>
            </w:r>
          </w:p>
          <w:p w14:paraId="21C2E2AC" w14:textId="77777777" w:rsidR="00A72ADF" w:rsidRDefault="00A72ADF" w:rsidP="00A72ADF">
            <w:pPr>
              <w:keepLines/>
              <w:jc w:val="center"/>
            </w:pPr>
            <w:r>
              <w:t>настоящих</w:t>
            </w:r>
          </w:p>
          <w:p w14:paraId="4C7EB321" w14:textId="77777777" w:rsidR="00A72ADF" w:rsidRDefault="00A72ADF" w:rsidP="00A72ADF">
            <w:pPr>
              <w:keepLines/>
              <w:jc w:val="center"/>
            </w:pPr>
            <w:r>
              <w:t>Правил</w:t>
            </w:r>
          </w:p>
        </w:tc>
      </w:tr>
      <w:tr w:rsidR="00A72ADF" w14:paraId="4A811F4A" w14:textId="77777777" w:rsidTr="00A72ADF">
        <w:tc>
          <w:tcPr>
            <w:tcW w:w="0" w:type="auto"/>
            <w:tcMar>
              <w:top w:w="56" w:type="dxa"/>
              <w:left w:w="56" w:type="dxa"/>
              <w:bottom w:w="56" w:type="dxa"/>
              <w:right w:w="56" w:type="dxa"/>
            </w:tcMar>
            <w:vAlign w:val="center"/>
          </w:tcPr>
          <w:p w14:paraId="3D69698A" w14:textId="77777777" w:rsidR="00A72ADF" w:rsidRDefault="00A72ADF" w:rsidP="00A72ADF">
            <w:pPr>
              <w:jc w:val="center"/>
            </w:pPr>
            <w:r>
              <w:t>27</w:t>
            </w:r>
          </w:p>
        </w:tc>
        <w:tc>
          <w:tcPr>
            <w:tcW w:w="0" w:type="auto"/>
            <w:tcMar>
              <w:top w:w="56" w:type="dxa"/>
              <w:left w:w="56" w:type="dxa"/>
              <w:bottom w:w="56" w:type="dxa"/>
              <w:right w:w="56" w:type="dxa"/>
            </w:tcMar>
            <w:vAlign w:val="center"/>
          </w:tcPr>
          <w:p w14:paraId="1002A3C2" w14:textId="77777777" w:rsidR="00A72ADF" w:rsidRDefault="00A72ADF" w:rsidP="00A72ADF">
            <w:pPr>
              <w:keepLines/>
              <w:jc w:val="center"/>
            </w:pPr>
            <w:r>
              <w:t>Общественное управление</w:t>
            </w:r>
          </w:p>
        </w:tc>
        <w:tc>
          <w:tcPr>
            <w:tcW w:w="0" w:type="auto"/>
            <w:tcMar>
              <w:top w:w="56" w:type="dxa"/>
              <w:left w:w="56" w:type="dxa"/>
              <w:bottom w:w="56" w:type="dxa"/>
              <w:right w:w="56" w:type="dxa"/>
            </w:tcMar>
            <w:vAlign w:val="center"/>
          </w:tcPr>
          <w:p w14:paraId="50510E09" w14:textId="77777777" w:rsidR="00A72ADF" w:rsidRDefault="00A72ADF" w:rsidP="00A72ADF">
            <w:pPr>
              <w:jc w:val="center"/>
            </w:pPr>
            <w:r>
              <w:t>3.8</w:t>
            </w:r>
          </w:p>
        </w:tc>
        <w:tc>
          <w:tcPr>
            <w:tcW w:w="0" w:type="auto"/>
            <w:tcMar>
              <w:top w:w="56" w:type="dxa"/>
              <w:left w:w="56" w:type="dxa"/>
              <w:bottom w:w="56" w:type="dxa"/>
              <w:right w:w="56" w:type="dxa"/>
            </w:tcMar>
            <w:vAlign w:val="center"/>
          </w:tcPr>
          <w:p w14:paraId="509450D3" w14:textId="77777777" w:rsidR="00A72ADF" w:rsidRPr="00A72ADF" w:rsidRDefault="00A72ADF" w:rsidP="00A72ADF">
            <w:pPr>
              <w:rPr>
                <w:lang w:val="ru-RU"/>
              </w:rPr>
            </w:pPr>
            <w:r w:rsidRPr="00A72ADF">
              <w:rPr>
                <w:lang w:val="ru-RU"/>
              </w:rPr>
              <w:t>Размещение зданий, предназначенных для размещения органов и организаций общественного управления</w:t>
            </w:r>
          </w:p>
        </w:tc>
        <w:tc>
          <w:tcPr>
            <w:tcW w:w="0" w:type="auto"/>
            <w:tcMar>
              <w:top w:w="56" w:type="dxa"/>
              <w:left w:w="56" w:type="dxa"/>
              <w:bottom w:w="56" w:type="dxa"/>
              <w:right w:w="56" w:type="dxa"/>
            </w:tcMar>
            <w:vAlign w:val="center"/>
          </w:tcPr>
          <w:p w14:paraId="64ED9B85" w14:textId="77777777" w:rsidR="00A72ADF" w:rsidRDefault="00A72ADF" w:rsidP="00A72ADF">
            <w:pPr>
              <w:keepLines/>
              <w:jc w:val="center"/>
            </w:pPr>
            <w:r>
              <w:t>устанавливаются</w:t>
            </w:r>
          </w:p>
          <w:p w14:paraId="0A743A9A" w14:textId="77777777" w:rsidR="00A72ADF" w:rsidRDefault="00A72ADF" w:rsidP="00A72ADF">
            <w:pPr>
              <w:keepLines/>
              <w:jc w:val="center"/>
            </w:pPr>
            <w:r>
              <w:t>ст. 42.10</w:t>
            </w:r>
          </w:p>
          <w:p w14:paraId="27F8CE09" w14:textId="77777777" w:rsidR="00A72ADF" w:rsidRDefault="00A72ADF" w:rsidP="00A72ADF">
            <w:pPr>
              <w:keepLines/>
              <w:jc w:val="center"/>
            </w:pPr>
            <w:r>
              <w:t>настоящих</w:t>
            </w:r>
          </w:p>
          <w:p w14:paraId="0F04E991" w14:textId="77777777" w:rsidR="00A72ADF" w:rsidRDefault="00A72ADF" w:rsidP="00A72ADF">
            <w:pPr>
              <w:keepLines/>
              <w:jc w:val="center"/>
            </w:pPr>
            <w:r>
              <w:t>Правил</w:t>
            </w:r>
          </w:p>
        </w:tc>
      </w:tr>
      <w:tr w:rsidR="00A72ADF" w14:paraId="5354C18C" w14:textId="77777777" w:rsidTr="00A72ADF">
        <w:tc>
          <w:tcPr>
            <w:tcW w:w="0" w:type="auto"/>
            <w:tcMar>
              <w:top w:w="56" w:type="dxa"/>
              <w:left w:w="56" w:type="dxa"/>
              <w:bottom w:w="56" w:type="dxa"/>
              <w:right w:w="56" w:type="dxa"/>
            </w:tcMar>
            <w:vAlign w:val="center"/>
          </w:tcPr>
          <w:p w14:paraId="569A3BE3" w14:textId="77777777" w:rsidR="00A72ADF" w:rsidRDefault="00A72ADF" w:rsidP="00A72ADF">
            <w:pPr>
              <w:jc w:val="center"/>
            </w:pPr>
            <w:r>
              <w:t>28</w:t>
            </w:r>
          </w:p>
        </w:tc>
        <w:tc>
          <w:tcPr>
            <w:tcW w:w="0" w:type="auto"/>
            <w:tcMar>
              <w:top w:w="56" w:type="dxa"/>
              <w:left w:w="56" w:type="dxa"/>
              <w:bottom w:w="56" w:type="dxa"/>
              <w:right w:w="56" w:type="dxa"/>
            </w:tcMar>
            <w:vAlign w:val="center"/>
          </w:tcPr>
          <w:p w14:paraId="75F863C8" w14:textId="77777777" w:rsidR="00A72ADF" w:rsidRDefault="00A72ADF" w:rsidP="00A72ADF">
            <w:pPr>
              <w:keepLines/>
              <w:jc w:val="center"/>
            </w:pPr>
            <w:r>
              <w:t>Государственное управление</w:t>
            </w:r>
          </w:p>
        </w:tc>
        <w:tc>
          <w:tcPr>
            <w:tcW w:w="0" w:type="auto"/>
            <w:tcMar>
              <w:top w:w="56" w:type="dxa"/>
              <w:left w:w="56" w:type="dxa"/>
              <w:bottom w:w="56" w:type="dxa"/>
              <w:right w:w="56" w:type="dxa"/>
            </w:tcMar>
            <w:vAlign w:val="center"/>
          </w:tcPr>
          <w:p w14:paraId="5518D436" w14:textId="77777777" w:rsidR="00A72ADF" w:rsidRDefault="00A72ADF" w:rsidP="00A72ADF">
            <w:pPr>
              <w:jc w:val="center"/>
            </w:pPr>
            <w:r>
              <w:t>3.8.1</w:t>
            </w:r>
          </w:p>
        </w:tc>
        <w:tc>
          <w:tcPr>
            <w:tcW w:w="0" w:type="auto"/>
            <w:tcMar>
              <w:top w:w="56" w:type="dxa"/>
              <w:left w:w="56" w:type="dxa"/>
              <w:bottom w:w="56" w:type="dxa"/>
              <w:right w:w="56" w:type="dxa"/>
            </w:tcMar>
            <w:vAlign w:val="center"/>
          </w:tcPr>
          <w:p w14:paraId="3491EC77" w14:textId="77777777" w:rsidR="00A72ADF" w:rsidRPr="00A72ADF" w:rsidRDefault="00A72ADF" w:rsidP="00A72ADF">
            <w:pPr>
              <w:rPr>
                <w:lang w:val="ru-RU"/>
              </w:rPr>
            </w:pPr>
            <w:r w:rsidRPr="00A72ADF">
              <w:rPr>
                <w:lang w:val="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0" w:type="auto"/>
            <w:tcMar>
              <w:top w:w="56" w:type="dxa"/>
              <w:left w:w="56" w:type="dxa"/>
              <w:bottom w:w="56" w:type="dxa"/>
              <w:right w:w="56" w:type="dxa"/>
            </w:tcMar>
            <w:vAlign w:val="center"/>
          </w:tcPr>
          <w:p w14:paraId="5D296AB2" w14:textId="77777777" w:rsidR="00A72ADF" w:rsidRDefault="00A72ADF" w:rsidP="00A72ADF">
            <w:pPr>
              <w:keepLines/>
              <w:jc w:val="center"/>
            </w:pPr>
            <w:r>
              <w:t>устанавливаются</w:t>
            </w:r>
          </w:p>
          <w:p w14:paraId="18EF03DC" w14:textId="77777777" w:rsidR="00A72ADF" w:rsidRDefault="00A72ADF" w:rsidP="00A72ADF">
            <w:pPr>
              <w:keepLines/>
              <w:jc w:val="center"/>
            </w:pPr>
            <w:r>
              <w:t>ст. 42.10</w:t>
            </w:r>
          </w:p>
          <w:p w14:paraId="2473D68E" w14:textId="77777777" w:rsidR="00A72ADF" w:rsidRDefault="00A72ADF" w:rsidP="00A72ADF">
            <w:pPr>
              <w:keepLines/>
              <w:jc w:val="center"/>
            </w:pPr>
            <w:r>
              <w:t>настоящих</w:t>
            </w:r>
          </w:p>
          <w:p w14:paraId="0AFAD1F1" w14:textId="77777777" w:rsidR="00A72ADF" w:rsidRDefault="00A72ADF" w:rsidP="00A72ADF">
            <w:pPr>
              <w:keepLines/>
              <w:jc w:val="center"/>
            </w:pPr>
            <w:r>
              <w:t>Правил</w:t>
            </w:r>
          </w:p>
        </w:tc>
      </w:tr>
      <w:tr w:rsidR="00A72ADF" w14:paraId="39EA5D1B" w14:textId="77777777" w:rsidTr="00A72ADF">
        <w:tc>
          <w:tcPr>
            <w:tcW w:w="0" w:type="auto"/>
            <w:tcMar>
              <w:top w:w="56" w:type="dxa"/>
              <w:left w:w="56" w:type="dxa"/>
              <w:bottom w:w="56" w:type="dxa"/>
              <w:right w:w="56" w:type="dxa"/>
            </w:tcMar>
            <w:vAlign w:val="center"/>
          </w:tcPr>
          <w:p w14:paraId="7591FE22" w14:textId="77777777" w:rsidR="00A72ADF" w:rsidRDefault="00A72ADF" w:rsidP="00A72ADF">
            <w:pPr>
              <w:jc w:val="center"/>
            </w:pPr>
            <w:r>
              <w:t>29</w:t>
            </w:r>
          </w:p>
        </w:tc>
        <w:tc>
          <w:tcPr>
            <w:tcW w:w="0" w:type="auto"/>
            <w:tcMar>
              <w:top w:w="56" w:type="dxa"/>
              <w:left w:w="56" w:type="dxa"/>
              <w:bottom w:w="56" w:type="dxa"/>
              <w:right w:w="56" w:type="dxa"/>
            </w:tcMar>
            <w:vAlign w:val="center"/>
          </w:tcPr>
          <w:p w14:paraId="7CCF5C3A" w14:textId="77777777" w:rsidR="00A72ADF" w:rsidRDefault="00A72ADF" w:rsidP="00A72ADF">
            <w:pPr>
              <w:keepLines/>
              <w:jc w:val="center"/>
            </w:pPr>
            <w:r>
              <w:t>Обеспечение научной деятельности</w:t>
            </w:r>
          </w:p>
        </w:tc>
        <w:tc>
          <w:tcPr>
            <w:tcW w:w="0" w:type="auto"/>
            <w:tcMar>
              <w:top w:w="56" w:type="dxa"/>
              <w:left w:w="56" w:type="dxa"/>
              <w:bottom w:w="56" w:type="dxa"/>
              <w:right w:w="56" w:type="dxa"/>
            </w:tcMar>
            <w:vAlign w:val="center"/>
          </w:tcPr>
          <w:p w14:paraId="3A122344" w14:textId="77777777" w:rsidR="00A72ADF" w:rsidRDefault="00A72ADF" w:rsidP="00A72ADF">
            <w:pPr>
              <w:jc w:val="center"/>
            </w:pPr>
            <w:r>
              <w:t>3.9</w:t>
            </w:r>
          </w:p>
        </w:tc>
        <w:tc>
          <w:tcPr>
            <w:tcW w:w="0" w:type="auto"/>
            <w:tcMar>
              <w:top w:w="56" w:type="dxa"/>
              <w:left w:w="56" w:type="dxa"/>
              <w:bottom w:w="56" w:type="dxa"/>
              <w:right w:w="56" w:type="dxa"/>
            </w:tcMar>
            <w:vAlign w:val="center"/>
          </w:tcPr>
          <w:p w14:paraId="64DFCDD4" w14:textId="77777777" w:rsidR="00A72ADF" w:rsidRPr="00A72ADF" w:rsidRDefault="00A72ADF" w:rsidP="00A72ADF">
            <w:pPr>
              <w:rPr>
                <w:lang w:val="ru-RU"/>
              </w:rPr>
            </w:pPr>
            <w:r w:rsidRPr="00A72ADF">
              <w:rPr>
                <w:lang w:val="ru-RU"/>
              </w:rPr>
              <w:t>Размещение зданий и сооружений для обеспечения научной деятельности</w:t>
            </w:r>
          </w:p>
        </w:tc>
        <w:tc>
          <w:tcPr>
            <w:tcW w:w="0" w:type="auto"/>
            <w:tcMar>
              <w:top w:w="56" w:type="dxa"/>
              <w:left w:w="56" w:type="dxa"/>
              <w:bottom w:w="56" w:type="dxa"/>
              <w:right w:w="56" w:type="dxa"/>
            </w:tcMar>
            <w:vAlign w:val="center"/>
          </w:tcPr>
          <w:p w14:paraId="78E82DF5" w14:textId="77777777" w:rsidR="00A72ADF" w:rsidRDefault="00A72ADF" w:rsidP="00A72ADF">
            <w:pPr>
              <w:keepLines/>
              <w:jc w:val="center"/>
            </w:pPr>
            <w:r>
              <w:t>устанавливаются</w:t>
            </w:r>
          </w:p>
          <w:p w14:paraId="7E37F813" w14:textId="77777777" w:rsidR="00A72ADF" w:rsidRDefault="00A72ADF" w:rsidP="00A72ADF">
            <w:pPr>
              <w:keepLines/>
              <w:jc w:val="center"/>
            </w:pPr>
            <w:r>
              <w:t>ст. 42.10</w:t>
            </w:r>
          </w:p>
          <w:p w14:paraId="4434FCA5" w14:textId="77777777" w:rsidR="00A72ADF" w:rsidRDefault="00A72ADF" w:rsidP="00A72ADF">
            <w:pPr>
              <w:keepLines/>
              <w:jc w:val="center"/>
            </w:pPr>
            <w:r>
              <w:t>настоящих</w:t>
            </w:r>
          </w:p>
          <w:p w14:paraId="3FCD16A4" w14:textId="77777777" w:rsidR="00A72ADF" w:rsidRDefault="00A72ADF" w:rsidP="00A72ADF">
            <w:pPr>
              <w:keepLines/>
              <w:jc w:val="center"/>
            </w:pPr>
            <w:r>
              <w:t>Правил</w:t>
            </w:r>
          </w:p>
        </w:tc>
      </w:tr>
      <w:tr w:rsidR="00A72ADF" w14:paraId="5EAD91A1" w14:textId="77777777" w:rsidTr="00A72ADF">
        <w:tc>
          <w:tcPr>
            <w:tcW w:w="0" w:type="auto"/>
            <w:tcMar>
              <w:top w:w="56" w:type="dxa"/>
              <w:left w:w="56" w:type="dxa"/>
              <w:bottom w:w="56" w:type="dxa"/>
              <w:right w:w="56" w:type="dxa"/>
            </w:tcMar>
            <w:vAlign w:val="center"/>
          </w:tcPr>
          <w:p w14:paraId="6F02B23E" w14:textId="77777777" w:rsidR="00A72ADF" w:rsidRDefault="00A72ADF" w:rsidP="00A72ADF">
            <w:pPr>
              <w:jc w:val="center"/>
            </w:pPr>
            <w:r>
              <w:t>30</w:t>
            </w:r>
          </w:p>
        </w:tc>
        <w:tc>
          <w:tcPr>
            <w:tcW w:w="0" w:type="auto"/>
            <w:tcMar>
              <w:top w:w="56" w:type="dxa"/>
              <w:left w:w="56" w:type="dxa"/>
              <w:bottom w:w="56" w:type="dxa"/>
              <w:right w:w="56" w:type="dxa"/>
            </w:tcMar>
            <w:vAlign w:val="center"/>
          </w:tcPr>
          <w:p w14:paraId="557CE1C5" w14:textId="77777777" w:rsidR="00A72ADF" w:rsidRDefault="00A72ADF" w:rsidP="00A72ADF">
            <w:pPr>
              <w:keepLines/>
              <w:jc w:val="center"/>
            </w:pPr>
            <w:r>
              <w:t>Проведение научных исследований</w:t>
            </w:r>
          </w:p>
        </w:tc>
        <w:tc>
          <w:tcPr>
            <w:tcW w:w="0" w:type="auto"/>
            <w:tcMar>
              <w:top w:w="56" w:type="dxa"/>
              <w:left w:w="56" w:type="dxa"/>
              <w:bottom w:w="56" w:type="dxa"/>
              <w:right w:w="56" w:type="dxa"/>
            </w:tcMar>
            <w:vAlign w:val="center"/>
          </w:tcPr>
          <w:p w14:paraId="32EE161D" w14:textId="77777777" w:rsidR="00A72ADF" w:rsidRDefault="00A72ADF" w:rsidP="00A72ADF">
            <w:pPr>
              <w:jc w:val="center"/>
            </w:pPr>
            <w:r>
              <w:t>3.9.2</w:t>
            </w:r>
          </w:p>
        </w:tc>
        <w:tc>
          <w:tcPr>
            <w:tcW w:w="0" w:type="auto"/>
            <w:tcMar>
              <w:top w:w="56" w:type="dxa"/>
              <w:left w:w="56" w:type="dxa"/>
              <w:bottom w:w="56" w:type="dxa"/>
              <w:right w:w="56" w:type="dxa"/>
            </w:tcMar>
            <w:vAlign w:val="center"/>
          </w:tcPr>
          <w:p w14:paraId="72D31E50" w14:textId="77777777" w:rsidR="00A72ADF" w:rsidRPr="00A72ADF" w:rsidRDefault="00A72ADF" w:rsidP="00A72ADF">
            <w:pPr>
              <w:rPr>
                <w:lang w:val="ru-RU"/>
              </w:rPr>
            </w:pPr>
            <w:r w:rsidRPr="00A72ADF">
              <w:rPr>
                <w:lang w:val="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0" w:type="auto"/>
            <w:tcMar>
              <w:top w:w="56" w:type="dxa"/>
              <w:left w:w="56" w:type="dxa"/>
              <w:bottom w:w="56" w:type="dxa"/>
              <w:right w:w="56" w:type="dxa"/>
            </w:tcMar>
            <w:vAlign w:val="center"/>
          </w:tcPr>
          <w:p w14:paraId="283EE3B7" w14:textId="77777777" w:rsidR="00A72ADF" w:rsidRDefault="00A72ADF" w:rsidP="00A72ADF">
            <w:pPr>
              <w:keepLines/>
              <w:jc w:val="center"/>
            </w:pPr>
            <w:r>
              <w:t>устанавливаются</w:t>
            </w:r>
          </w:p>
          <w:p w14:paraId="0FB2B8AD" w14:textId="77777777" w:rsidR="00A72ADF" w:rsidRDefault="00A72ADF" w:rsidP="00A72ADF">
            <w:pPr>
              <w:keepLines/>
              <w:jc w:val="center"/>
            </w:pPr>
            <w:r>
              <w:t>ст. 42.10</w:t>
            </w:r>
          </w:p>
          <w:p w14:paraId="56638C7A" w14:textId="77777777" w:rsidR="00A72ADF" w:rsidRDefault="00A72ADF" w:rsidP="00A72ADF">
            <w:pPr>
              <w:keepLines/>
              <w:jc w:val="center"/>
            </w:pPr>
            <w:r>
              <w:t>настоящих</w:t>
            </w:r>
          </w:p>
          <w:p w14:paraId="44111709" w14:textId="77777777" w:rsidR="00A72ADF" w:rsidRDefault="00A72ADF" w:rsidP="00A72ADF">
            <w:pPr>
              <w:keepLines/>
              <w:jc w:val="center"/>
            </w:pPr>
            <w:r>
              <w:t>Правил</w:t>
            </w:r>
          </w:p>
        </w:tc>
      </w:tr>
      <w:tr w:rsidR="00A72ADF" w14:paraId="76CBE2D7" w14:textId="77777777" w:rsidTr="00A72ADF">
        <w:tc>
          <w:tcPr>
            <w:tcW w:w="0" w:type="auto"/>
            <w:tcMar>
              <w:top w:w="56" w:type="dxa"/>
              <w:left w:w="56" w:type="dxa"/>
              <w:bottom w:w="56" w:type="dxa"/>
              <w:right w:w="56" w:type="dxa"/>
            </w:tcMar>
            <w:vAlign w:val="center"/>
          </w:tcPr>
          <w:p w14:paraId="43B8B3C4" w14:textId="77777777" w:rsidR="00A72ADF" w:rsidRDefault="00A72ADF" w:rsidP="00A72ADF">
            <w:pPr>
              <w:jc w:val="center"/>
            </w:pPr>
            <w:r>
              <w:t>31</w:t>
            </w:r>
          </w:p>
        </w:tc>
        <w:tc>
          <w:tcPr>
            <w:tcW w:w="0" w:type="auto"/>
            <w:tcMar>
              <w:top w:w="56" w:type="dxa"/>
              <w:left w:w="56" w:type="dxa"/>
              <w:bottom w:w="56" w:type="dxa"/>
              <w:right w:w="56" w:type="dxa"/>
            </w:tcMar>
            <w:vAlign w:val="center"/>
          </w:tcPr>
          <w:p w14:paraId="1FD53DB9" w14:textId="77777777" w:rsidR="00A72ADF" w:rsidRDefault="00A72ADF" w:rsidP="00A72ADF">
            <w:pPr>
              <w:keepLines/>
              <w:jc w:val="center"/>
            </w:pPr>
            <w:r>
              <w:t>Ветеринарное обслуживание</w:t>
            </w:r>
          </w:p>
        </w:tc>
        <w:tc>
          <w:tcPr>
            <w:tcW w:w="0" w:type="auto"/>
            <w:tcMar>
              <w:top w:w="56" w:type="dxa"/>
              <w:left w:w="56" w:type="dxa"/>
              <w:bottom w:w="56" w:type="dxa"/>
              <w:right w:w="56" w:type="dxa"/>
            </w:tcMar>
            <w:vAlign w:val="center"/>
          </w:tcPr>
          <w:p w14:paraId="52AD9BAD" w14:textId="77777777" w:rsidR="00A72ADF" w:rsidRDefault="00A72ADF" w:rsidP="00A72ADF">
            <w:pPr>
              <w:jc w:val="center"/>
            </w:pPr>
            <w:r>
              <w:t>3.10</w:t>
            </w:r>
          </w:p>
        </w:tc>
        <w:tc>
          <w:tcPr>
            <w:tcW w:w="0" w:type="auto"/>
            <w:tcMar>
              <w:top w:w="56" w:type="dxa"/>
              <w:left w:w="56" w:type="dxa"/>
              <w:bottom w:w="56" w:type="dxa"/>
              <w:right w:w="56" w:type="dxa"/>
            </w:tcMar>
            <w:vAlign w:val="center"/>
          </w:tcPr>
          <w:p w14:paraId="693A21E6"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w:t>
            </w:r>
          </w:p>
        </w:tc>
        <w:tc>
          <w:tcPr>
            <w:tcW w:w="0" w:type="auto"/>
            <w:tcMar>
              <w:top w:w="56" w:type="dxa"/>
              <w:left w:w="56" w:type="dxa"/>
              <w:bottom w:w="56" w:type="dxa"/>
              <w:right w:w="56" w:type="dxa"/>
            </w:tcMar>
            <w:vAlign w:val="center"/>
          </w:tcPr>
          <w:p w14:paraId="76335D87" w14:textId="77777777" w:rsidR="00A72ADF" w:rsidRDefault="00A72ADF" w:rsidP="00A72ADF">
            <w:pPr>
              <w:keepLines/>
              <w:jc w:val="center"/>
            </w:pPr>
            <w:r>
              <w:t>устанавливаются</w:t>
            </w:r>
          </w:p>
          <w:p w14:paraId="2B97F03E" w14:textId="77777777" w:rsidR="00A72ADF" w:rsidRDefault="00A72ADF" w:rsidP="00A72ADF">
            <w:pPr>
              <w:keepLines/>
              <w:jc w:val="center"/>
            </w:pPr>
            <w:r>
              <w:t>ст. 42.10</w:t>
            </w:r>
          </w:p>
          <w:p w14:paraId="7EE83916" w14:textId="77777777" w:rsidR="00A72ADF" w:rsidRDefault="00A72ADF" w:rsidP="00A72ADF">
            <w:pPr>
              <w:keepLines/>
              <w:jc w:val="center"/>
            </w:pPr>
            <w:r>
              <w:t>настоящих</w:t>
            </w:r>
          </w:p>
          <w:p w14:paraId="2DE2F488" w14:textId="77777777" w:rsidR="00A72ADF" w:rsidRDefault="00A72ADF" w:rsidP="00A72ADF">
            <w:pPr>
              <w:keepLines/>
              <w:jc w:val="center"/>
            </w:pPr>
            <w:r>
              <w:t>Правил</w:t>
            </w:r>
          </w:p>
        </w:tc>
      </w:tr>
      <w:tr w:rsidR="00A72ADF" w14:paraId="0E069D5B" w14:textId="77777777" w:rsidTr="00A72ADF">
        <w:tc>
          <w:tcPr>
            <w:tcW w:w="0" w:type="auto"/>
            <w:tcMar>
              <w:top w:w="56" w:type="dxa"/>
              <w:left w:w="56" w:type="dxa"/>
              <w:bottom w:w="56" w:type="dxa"/>
              <w:right w:w="56" w:type="dxa"/>
            </w:tcMar>
            <w:vAlign w:val="center"/>
          </w:tcPr>
          <w:p w14:paraId="06CA3F5B" w14:textId="77777777" w:rsidR="00A72ADF" w:rsidRDefault="00A72ADF" w:rsidP="00A72ADF">
            <w:pPr>
              <w:jc w:val="center"/>
            </w:pPr>
            <w:r>
              <w:t>32</w:t>
            </w:r>
          </w:p>
        </w:tc>
        <w:tc>
          <w:tcPr>
            <w:tcW w:w="0" w:type="auto"/>
            <w:tcMar>
              <w:top w:w="56" w:type="dxa"/>
              <w:left w:w="56" w:type="dxa"/>
              <w:bottom w:w="56" w:type="dxa"/>
              <w:right w:w="56" w:type="dxa"/>
            </w:tcMar>
            <w:vAlign w:val="center"/>
          </w:tcPr>
          <w:p w14:paraId="17ED333E" w14:textId="77777777" w:rsidR="00A72ADF" w:rsidRDefault="00A72ADF" w:rsidP="00A72ADF">
            <w:pPr>
              <w:keepLines/>
              <w:jc w:val="center"/>
            </w:pPr>
            <w:r>
              <w:t>Амбулаторное ветеринарное обслуживание</w:t>
            </w:r>
          </w:p>
        </w:tc>
        <w:tc>
          <w:tcPr>
            <w:tcW w:w="0" w:type="auto"/>
            <w:tcMar>
              <w:top w:w="56" w:type="dxa"/>
              <w:left w:w="56" w:type="dxa"/>
              <w:bottom w:w="56" w:type="dxa"/>
              <w:right w:w="56" w:type="dxa"/>
            </w:tcMar>
            <w:vAlign w:val="center"/>
          </w:tcPr>
          <w:p w14:paraId="01D3994F"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2DAD1FA0"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без содержания животных</w:t>
            </w:r>
          </w:p>
        </w:tc>
        <w:tc>
          <w:tcPr>
            <w:tcW w:w="0" w:type="auto"/>
            <w:tcMar>
              <w:top w:w="56" w:type="dxa"/>
              <w:left w:w="56" w:type="dxa"/>
              <w:bottom w:w="56" w:type="dxa"/>
              <w:right w:w="56" w:type="dxa"/>
            </w:tcMar>
            <w:vAlign w:val="center"/>
          </w:tcPr>
          <w:p w14:paraId="65A3123E" w14:textId="77777777" w:rsidR="00A72ADF" w:rsidRDefault="00A72ADF" w:rsidP="00A72ADF">
            <w:pPr>
              <w:keepLines/>
              <w:jc w:val="center"/>
            </w:pPr>
            <w:r>
              <w:t>устанавливаются</w:t>
            </w:r>
          </w:p>
          <w:p w14:paraId="3BFFD28E" w14:textId="77777777" w:rsidR="00A72ADF" w:rsidRDefault="00A72ADF" w:rsidP="00A72ADF">
            <w:pPr>
              <w:keepLines/>
              <w:jc w:val="center"/>
            </w:pPr>
            <w:r>
              <w:t>ст. 42.10</w:t>
            </w:r>
          </w:p>
          <w:p w14:paraId="603D58FE" w14:textId="77777777" w:rsidR="00A72ADF" w:rsidRDefault="00A72ADF" w:rsidP="00A72ADF">
            <w:pPr>
              <w:keepLines/>
              <w:jc w:val="center"/>
            </w:pPr>
            <w:r>
              <w:t>настоящих</w:t>
            </w:r>
          </w:p>
          <w:p w14:paraId="2C8BE616" w14:textId="77777777" w:rsidR="00A72ADF" w:rsidRDefault="00A72ADF" w:rsidP="00A72ADF">
            <w:pPr>
              <w:keepLines/>
              <w:jc w:val="center"/>
            </w:pPr>
            <w:r>
              <w:t>Правил</w:t>
            </w:r>
          </w:p>
        </w:tc>
      </w:tr>
      <w:tr w:rsidR="00A72ADF" w14:paraId="037DFD10" w14:textId="77777777" w:rsidTr="00A72ADF">
        <w:tc>
          <w:tcPr>
            <w:tcW w:w="0" w:type="auto"/>
            <w:tcMar>
              <w:top w:w="56" w:type="dxa"/>
              <w:left w:w="56" w:type="dxa"/>
              <w:bottom w:w="56" w:type="dxa"/>
              <w:right w:w="56" w:type="dxa"/>
            </w:tcMar>
            <w:vAlign w:val="center"/>
          </w:tcPr>
          <w:p w14:paraId="2ECF6ADA" w14:textId="77777777" w:rsidR="00A72ADF" w:rsidRDefault="00A72ADF" w:rsidP="00A72ADF">
            <w:pPr>
              <w:jc w:val="center"/>
            </w:pPr>
            <w:r>
              <w:t>33</w:t>
            </w:r>
          </w:p>
        </w:tc>
        <w:tc>
          <w:tcPr>
            <w:tcW w:w="0" w:type="auto"/>
            <w:tcMar>
              <w:top w:w="56" w:type="dxa"/>
              <w:left w:w="56" w:type="dxa"/>
              <w:bottom w:w="56" w:type="dxa"/>
              <w:right w:w="56" w:type="dxa"/>
            </w:tcMar>
            <w:vAlign w:val="center"/>
          </w:tcPr>
          <w:p w14:paraId="6642E8E9" w14:textId="77777777" w:rsidR="00A72ADF" w:rsidRDefault="00A72ADF" w:rsidP="00A72ADF">
            <w:pPr>
              <w:keepLines/>
              <w:jc w:val="center"/>
            </w:pPr>
            <w:r>
              <w:t>Приюты для животных</w:t>
            </w:r>
          </w:p>
        </w:tc>
        <w:tc>
          <w:tcPr>
            <w:tcW w:w="0" w:type="auto"/>
            <w:tcMar>
              <w:top w:w="56" w:type="dxa"/>
              <w:left w:w="56" w:type="dxa"/>
              <w:bottom w:w="56" w:type="dxa"/>
              <w:right w:w="56" w:type="dxa"/>
            </w:tcMar>
            <w:vAlign w:val="center"/>
          </w:tcPr>
          <w:p w14:paraId="2FEE29EF" w14:textId="77777777" w:rsidR="00A72ADF" w:rsidRDefault="00A72ADF" w:rsidP="00A72ADF">
            <w:pPr>
              <w:jc w:val="center"/>
            </w:pPr>
            <w:r>
              <w:t>3.10.2</w:t>
            </w:r>
          </w:p>
        </w:tc>
        <w:tc>
          <w:tcPr>
            <w:tcW w:w="0" w:type="auto"/>
            <w:tcMar>
              <w:top w:w="56" w:type="dxa"/>
              <w:left w:w="56" w:type="dxa"/>
              <w:bottom w:w="56" w:type="dxa"/>
              <w:right w:w="56" w:type="dxa"/>
            </w:tcMar>
            <w:vAlign w:val="center"/>
          </w:tcPr>
          <w:p w14:paraId="5ECB6FE4"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0" w:type="auto"/>
            <w:tcMar>
              <w:top w:w="56" w:type="dxa"/>
              <w:left w:w="56" w:type="dxa"/>
              <w:bottom w:w="56" w:type="dxa"/>
              <w:right w:w="56" w:type="dxa"/>
            </w:tcMar>
            <w:vAlign w:val="center"/>
          </w:tcPr>
          <w:p w14:paraId="3D907544" w14:textId="77777777" w:rsidR="00A72ADF" w:rsidRDefault="00A72ADF" w:rsidP="00A72ADF">
            <w:pPr>
              <w:keepLines/>
              <w:jc w:val="center"/>
            </w:pPr>
            <w:r>
              <w:t>устанавливаются</w:t>
            </w:r>
          </w:p>
          <w:p w14:paraId="69EF79B5" w14:textId="77777777" w:rsidR="00A72ADF" w:rsidRDefault="00A72ADF" w:rsidP="00A72ADF">
            <w:pPr>
              <w:keepLines/>
              <w:jc w:val="center"/>
            </w:pPr>
            <w:r>
              <w:t>ст. 42.10</w:t>
            </w:r>
          </w:p>
          <w:p w14:paraId="231D03F3" w14:textId="77777777" w:rsidR="00A72ADF" w:rsidRDefault="00A72ADF" w:rsidP="00A72ADF">
            <w:pPr>
              <w:keepLines/>
              <w:jc w:val="center"/>
            </w:pPr>
            <w:r>
              <w:t>настоящих</w:t>
            </w:r>
          </w:p>
          <w:p w14:paraId="2B2D4A09" w14:textId="77777777" w:rsidR="00A72ADF" w:rsidRDefault="00A72ADF" w:rsidP="00A72ADF">
            <w:pPr>
              <w:keepLines/>
              <w:jc w:val="center"/>
            </w:pPr>
            <w:r>
              <w:t>Правил</w:t>
            </w:r>
          </w:p>
        </w:tc>
      </w:tr>
      <w:tr w:rsidR="00A72ADF" w14:paraId="4F118D7A" w14:textId="77777777" w:rsidTr="00A72ADF">
        <w:tc>
          <w:tcPr>
            <w:tcW w:w="0" w:type="auto"/>
            <w:tcMar>
              <w:top w:w="56" w:type="dxa"/>
              <w:left w:w="56" w:type="dxa"/>
              <w:bottom w:w="56" w:type="dxa"/>
              <w:right w:w="56" w:type="dxa"/>
            </w:tcMar>
            <w:vAlign w:val="center"/>
          </w:tcPr>
          <w:p w14:paraId="1361EE5C" w14:textId="77777777" w:rsidR="00A72ADF" w:rsidRDefault="00A72ADF" w:rsidP="00A72ADF">
            <w:pPr>
              <w:jc w:val="center"/>
            </w:pPr>
            <w:r>
              <w:t>34</w:t>
            </w:r>
          </w:p>
        </w:tc>
        <w:tc>
          <w:tcPr>
            <w:tcW w:w="0" w:type="auto"/>
            <w:tcMar>
              <w:top w:w="56" w:type="dxa"/>
              <w:left w:w="56" w:type="dxa"/>
              <w:bottom w:w="56" w:type="dxa"/>
              <w:right w:w="56" w:type="dxa"/>
            </w:tcMar>
            <w:vAlign w:val="center"/>
          </w:tcPr>
          <w:p w14:paraId="2F0204F5" w14:textId="77777777" w:rsidR="00A72ADF" w:rsidRDefault="00A72ADF" w:rsidP="00A72ADF">
            <w:pPr>
              <w:keepLines/>
              <w:jc w:val="center"/>
            </w:pPr>
            <w:r>
              <w:t>Предпринимательство</w:t>
            </w:r>
          </w:p>
        </w:tc>
        <w:tc>
          <w:tcPr>
            <w:tcW w:w="0" w:type="auto"/>
            <w:tcMar>
              <w:top w:w="56" w:type="dxa"/>
              <w:left w:w="56" w:type="dxa"/>
              <w:bottom w:w="56" w:type="dxa"/>
              <w:right w:w="56" w:type="dxa"/>
            </w:tcMar>
            <w:vAlign w:val="center"/>
          </w:tcPr>
          <w:p w14:paraId="7B84F40E" w14:textId="77777777" w:rsidR="00A72ADF" w:rsidRDefault="00A72ADF" w:rsidP="00A72ADF">
            <w:pPr>
              <w:jc w:val="center"/>
            </w:pPr>
            <w:r>
              <w:t>4.0</w:t>
            </w:r>
          </w:p>
        </w:tc>
        <w:tc>
          <w:tcPr>
            <w:tcW w:w="0" w:type="auto"/>
            <w:tcMar>
              <w:top w:w="56" w:type="dxa"/>
              <w:left w:w="56" w:type="dxa"/>
              <w:bottom w:w="56" w:type="dxa"/>
              <w:right w:w="56" w:type="dxa"/>
            </w:tcMar>
            <w:vAlign w:val="center"/>
          </w:tcPr>
          <w:p w14:paraId="3693C11C" w14:textId="77777777" w:rsidR="00A72ADF" w:rsidRPr="00A72ADF" w:rsidRDefault="00A72ADF" w:rsidP="00A72ADF">
            <w:pPr>
              <w:rPr>
                <w:lang w:val="ru-RU"/>
              </w:rPr>
            </w:pPr>
            <w:r w:rsidRPr="00A72ADF">
              <w:rPr>
                <w:lang w:val="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tc>
        <w:tc>
          <w:tcPr>
            <w:tcW w:w="0" w:type="auto"/>
            <w:tcMar>
              <w:top w:w="56" w:type="dxa"/>
              <w:left w:w="56" w:type="dxa"/>
              <w:bottom w:w="56" w:type="dxa"/>
              <w:right w:w="56" w:type="dxa"/>
            </w:tcMar>
            <w:vAlign w:val="center"/>
          </w:tcPr>
          <w:p w14:paraId="5D642B1B" w14:textId="77777777" w:rsidR="00A72ADF" w:rsidRDefault="00A72ADF" w:rsidP="00A72ADF">
            <w:pPr>
              <w:keepLines/>
              <w:jc w:val="center"/>
            </w:pPr>
            <w:r>
              <w:t>устанавливаются</w:t>
            </w:r>
          </w:p>
          <w:p w14:paraId="66D6A623" w14:textId="77777777" w:rsidR="00A72ADF" w:rsidRDefault="00A72ADF" w:rsidP="00A72ADF">
            <w:pPr>
              <w:keepLines/>
              <w:jc w:val="center"/>
            </w:pPr>
            <w:r>
              <w:t>ст. 42.10</w:t>
            </w:r>
          </w:p>
          <w:p w14:paraId="53B08C2B" w14:textId="77777777" w:rsidR="00A72ADF" w:rsidRDefault="00A72ADF" w:rsidP="00A72ADF">
            <w:pPr>
              <w:keepLines/>
              <w:jc w:val="center"/>
            </w:pPr>
            <w:r>
              <w:t>настоящих</w:t>
            </w:r>
          </w:p>
          <w:p w14:paraId="36FE2656" w14:textId="77777777" w:rsidR="00A72ADF" w:rsidRDefault="00A72ADF" w:rsidP="00A72ADF">
            <w:pPr>
              <w:keepLines/>
              <w:jc w:val="center"/>
            </w:pPr>
            <w:r>
              <w:t>Правил</w:t>
            </w:r>
          </w:p>
        </w:tc>
      </w:tr>
      <w:tr w:rsidR="00A72ADF" w14:paraId="24C55581" w14:textId="77777777" w:rsidTr="00A72ADF">
        <w:tc>
          <w:tcPr>
            <w:tcW w:w="0" w:type="auto"/>
            <w:tcMar>
              <w:top w:w="56" w:type="dxa"/>
              <w:left w:w="56" w:type="dxa"/>
              <w:bottom w:w="56" w:type="dxa"/>
              <w:right w:w="56" w:type="dxa"/>
            </w:tcMar>
            <w:vAlign w:val="center"/>
          </w:tcPr>
          <w:p w14:paraId="6F6D7229" w14:textId="77777777" w:rsidR="00A72ADF" w:rsidRDefault="00A72ADF" w:rsidP="00A72ADF">
            <w:pPr>
              <w:jc w:val="center"/>
            </w:pPr>
            <w:r>
              <w:t>35</w:t>
            </w:r>
          </w:p>
        </w:tc>
        <w:tc>
          <w:tcPr>
            <w:tcW w:w="0" w:type="auto"/>
            <w:tcMar>
              <w:top w:w="56" w:type="dxa"/>
              <w:left w:w="56" w:type="dxa"/>
              <w:bottom w:w="56" w:type="dxa"/>
              <w:right w:w="56" w:type="dxa"/>
            </w:tcMar>
            <w:vAlign w:val="center"/>
          </w:tcPr>
          <w:p w14:paraId="54C17DDD" w14:textId="77777777" w:rsidR="00A72ADF" w:rsidRDefault="00A72ADF" w:rsidP="00A72ADF">
            <w:pPr>
              <w:keepLines/>
              <w:jc w:val="center"/>
            </w:pPr>
            <w:r>
              <w:t>Деловое управление</w:t>
            </w:r>
          </w:p>
        </w:tc>
        <w:tc>
          <w:tcPr>
            <w:tcW w:w="0" w:type="auto"/>
            <w:tcMar>
              <w:top w:w="56" w:type="dxa"/>
              <w:left w:w="56" w:type="dxa"/>
              <w:bottom w:w="56" w:type="dxa"/>
              <w:right w:w="56" w:type="dxa"/>
            </w:tcMar>
            <w:vAlign w:val="center"/>
          </w:tcPr>
          <w:p w14:paraId="1E066193" w14:textId="77777777" w:rsidR="00A72ADF" w:rsidRDefault="00A72ADF" w:rsidP="00A72ADF">
            <w:pPr>
              <w:jc w:val="center"/>
            </w:pPr>
            <w:r>
              <w:t>4.1</w:t>
            </w:r>
          </w:p>
        </w:tc>
        <w:tc>
          <w:tcPr>
            <w:tcW w:w="0" w:type="auto"/>
            <w:tcMar>
              <w:top w:w="56" w:type="dxa"/>
              <w:left w:w="56" w:type="dxa"/>
              <w:bottom w:w="56" w:type="dxa"/>
              <w:right w:w="56" w:type="dxa"/>
            </w:tcMar>
            <w:vAlign w:val="center"/>
          </w:tcPr>
          <w:p w14:paraId="75DA1985" w14:textId="77777777" w:rsidR="00A72ADF" w:rsidRPr="00A72ADF" w:rsidRDefault="00A72ADF" w:rsidP="00A72ADF">
            <w:pPr>
              <w:rPr>
                <w:lang w:val="ru-RU"/>
              </w:rPr>
            </w:pPr>
            <w:r w:rsidRPr="00A72ADF">
              <w:rPr>
                <w:lang w:val="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0" w:type="auto"/>
            <w:tcMar>
              <w:top w:w="56" w:type="dxa"/>
              <w:left w:w="56" w:type="dxa"/>
              <w:bottom w:w="56" w:type="dxa"/>
              <w:right w:w="56" w:type="dxa"/>
            </w:tcMar>
            <w:vAlign w:val="center"/>
          </w:tcPr>
          <w:p w14:paraId="4B11EA58" w14:textId="77777777" w:rsidR="00A72ADF" w:rsidRDefault="00A72ADF" w:rsidP="00A72ADF">
            <w:pPr>
              <w:keepLines/>
              <w:jc w:val="center"/>
            </w:pPr>
            <w:r>
              <w:t>устанавливаются</w:t>
            </w:r>
          </w:p>
          <w:p w14:paraId="09580285" w14:textId="77777777" w:rsidR="00A72ADF" w:rsidRDefault="00A72ADF" w:rsidP="00A72ADF">
            <w:pPr>
              <w:keepLines/>
              <w:jc w:val="center"/>
            </w:pPr>
            <w:r>
              <w:t>ст. 42.10</w:t>
            </w:r>
          </w:p>
          <w:p w14:paraId="106565E9" w14:textId="77777777" w:rsidR="00A72ADF" w:rsidRDefault="00A72ADF" w:rsidP="00A72ADF">
            <w:pPr>
              <w:keepLines/>
              <w:jc w:val="center"/>
            </w:pPr>
            <w:r>
              <w:t>настоящих</w:t>
            </w:r>
          </w:p>
          <w:p w14:paraId="1D035AF6" w14:textId="77777777" w:rsidR="00A72ADF" w:rsidRDefault="00A72ADF" w:rsidP="00A72ADF">
            <w:pPr>
              <w:keepLines/>
              <w:jc w:val="center"/>
            </w:pPr>
            <w:r>
              <w:t>Правил</w:t>
            </w:r>
          </w:p>
        </w:tc>
      </w:tr>
      <w:tr w:rsidR="00A72ADF" w14:paraId="2DC4D49E" w14:textId="77777777" w:rsidTr="00A72ADF">
        <w:tc>
          <w:tcPr>
            <w:tcW w:w="0" w:type="auto"/>
            <w:tcMar>
              <w:top w:w="56" w:type="dxa"/>
              <w:left w:w="56" w:type="dxa"/>
              <w:bottom w:w="56" w:type="dxa"/>
              <w:right w:w="56" w:type="dxa"/>
            </w:tcMar>
            <w:vAlign w:val="center"/>
          </w:tcPr>
          <w:p w14:paraId="416DE9F0" w14:textId="77777777" w:rsidR="00A72ADF" w:rsidRDefault="00A72ADF" w:rsidP="00A72ADF">
            <w:pPr>
              <w:jc w:val="center"/>
            </w:pPr>
            <w:r>
              <w:t>36</w:t>
            </w:r>
          </w:p>
        </w:tc>
        <w:tc>
          <w:tcPr>
            <w:tcW w:w="0" w:type="auto"/>
            <w:tcMar>
              <w:top w:w="56" w:type="dxa"/>
              <w:left w:w="56" w:type="dxa"/>
              <w:bottom w:w="56" w:type="dxa"/>
              <w:right w:w="56" w:type="dxa"/>
            </w:tcMar>
            <w:vAlign w:val="center"/>
          </w:tcPr>
          <w:p w14:paraId="30B47F3E" w14:textId="77777777" w:rsidR="00A72ADF" w:rsidRPr="00A72ADF" w:rsidRDefault="00A72ADF" w:rsidP="00A72ADF">
            <w:pPr>
              <w:keepLines/>
              <w:jc w:val="center"/>
              <w:rPr>
                <w:lang w:val="ru-RU"/>
              </w:rPr>
            </w:pPr>
            <w:r w:rsidRPr="00A72ADF">
              <w:rPr>
                <w:lang w:val="ru-RU"/>
              </w:rPr>
              <w:t>Объекты торговли (торговые центры, торгово-развлекательные центры (комплексы)</w:t>
            </w:r>
          </w:p>
        </w:tc>
        <w:tc>
          <w:tcPr>
            <w:tcW w:w="0" w:type="auto"/>
            <w:tcMar>
              <w:top w:w="56" w:type="dxa"/>
              <w:left w:w="56" w:type="dxa"/>
              <w:bottom w:w="56" w:type="dxa"/>
              <w:right w:w="56" w:type="dxa"/>
            </w:tcMar>
            <w:vAlign w:val="center"/>
          </w:tcPr>
          <w:p w14:paraId="17824C4F" w14:textId="77777777" w:rsidR="00A72ADF" w:rsidRDefault="00A72ADF" w:rsidP="00A72ADF">
            <w:pPr>
              <w:jc w:val="center"/>
            </w:pPr>
            <w:r>
              <w:t>4.2</w:t>
            </w:r>
          </w:p>
        </w:tc>
        <w:tc>
          <w:tcPr>
            <w:tcW w:w="0" w:type="auto"/>
            <w:tcMar>
              <w:top w:w="56" w:type="dxa"/>
              <w:left w:w="56" w:type="dxa"/>
              <w:bottom w:w="56" w:type="dxa"/>
              <w:right w:w="56" w:type="dxa"/>
            </w:tcMar>
            <w:vAlign w:val="center"/>
          </w:tcPr>
          <w:p w14:paraId="7CB643EB" w14:textId="77777777" w:rsidR="00A72ADF" w:rsidRPr="00A72ADF" w:rsidRDefault="00A72ADF" w:rsidP="00A72ADF">
            <w:pPr>
              <w:rPr>
                <w:lang w:val="ru-RU"/>
              </w:rPr>
            </w:pPr>
            <w:r w:rsidRPr="00A72ADF">
              <w:rPr>
                <w:lang w:val="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0" w:type="auto"/>
            <w:tcMar>
              <w:top w:w="56" w:type="dxa"/>
              <w:left w:w="56" w:type="dxa"/>
              <w:bottom w:w="56" w:type="dxa"/>
              <w:right w:w="56" w:type="dxa"/>
            </w:tcMar>
            <w:vAlign w:val="center"/>
          </w:tcPr>
          <w:p w14:paraId="77588AAD" w14:textId="77777777" w:rsidR="00A72ADF" w:rsidRDefault="00A72ADF" w:rsidP="00A72ADF">
            <w:pPr>
              <w:keepLines/>
              <w:jc w:val="center"/>
            </w:pPr>
            <w:r>
              <w:t>устанавливаются</w:t>
            </w:r>
          </w:p>
          <w:p w14:paraId="1ACCF5E0" w14:textId="77777777" w:rsidR="00A72ADF" w:rsidRDefault="00A72ADF" w:rsidP="00A72ADF">
            <w:pPr>
              <w:keepLines/>
              <w:jc w:val="center"/>
            </w:pPr>
            <w:r>
              <w:t>ст. 42.8</w:t>
            </w:r>
          </w:p>
          <w:p w14:paraId="440162EC" w14:textId="77777777" w:rsidR="00A72ADF" w:rsidRDefault="00A72ADF" w:rsidP="00A72ADF">
            <w:pPr>
              <w:keepLines/>
              <w:jc w:val="center"/>
            </w:pPr>
            <w:r>
              <w:t>настоящих</w:t>
            </w:r>
          </w:p>
          <w:p w14:paraId="043CDBB1" w14:textId="77777777" w:rsidR="00A72ADF" w:rsidRDefault="00A72ADF" w:rsidP="00A72ADF">
            <w:pPr>
              <w:keepLines/>
              <w:jc w:val="center"/>
            </w:pPr>
            <w:r>
              <w:t>Правил</w:t>
            </w:r>
          </w:p>
        </w:tc>
      </w:tr>
      <w:tr w:rsidR="00A72ADF" w14:paraId="7FF47942" w14:textId="77777777" w:rsidTr="00A72ADF">
        <w:tc>
          <w:tcPr>
            <w:tcW w:w="0" w:type="auto"/>
            <w:tcMar>
              <w:top w:w="56" w:type="dxa"/>
              <w:left w:w="56" w:type="dxa"/>
              <w:bottom w:w="56" w:type="dxa"/>
              <w:right w:w="56" w:type="dxa"/>
            </w:tcMar>
            <w:vAlign w:val="center"/>
          </w:tcPr>
          <w:p w14:paraId="731D7787" w14:textId="77777777" w:rsidR="00A72ADF" w:rsidRDefault="00A72ADF" w:rsidP="00A72ADF">
            <w:pPr>
              <w:jc w:val="center"/>
            </w:pPr>
            <w:r>
              <w:t>37</w:t>
            </w:r>
          </w:p>
        </w:tc>
        <w:tc>
          <w:tcPr>
            <w:tcW w:w="0" w:type="auto"/>
            <w:tcMar>
              <w:top w:w="56" w:type="dxa"/>
              <w:left w:w="56" w:type="dxa"/>
              <w:bottom w:w="56" w:type="dxa"/>
              <w:right w:w="56" w:type="dxa"/>
            </w:tcMar>
            <w:vAlign w:val="center"/>
          </w:tcPr>
          <w:p w14:paraId="4C7F76D8" w14:textId="77777777" w:rsidR="00A72ADF" w:rsidRDefault="00A72ADF" w:rsidP="00A72ADF">
            <w:pPr>
              <w:keepLines/>
              <w:jc w:val="center"/>
            </w:pPr>
            <w:r>
              <w:t>Рынки</w:t>
            </w:r>
          </w:p>
        </w:tc>
        <w:tc>
          <w:tcPr>
            <w:tcW w:w="0" w:type="auto"/>
            <w:tcMar>
              <w:top w:w="56" w:type="dxa"/>
              <w:left w:w="56" w:type="dxa"/>
              <w:bottom w:w="56" w:type="dxa"/>
              <w:right w:w="56" w:type="dxa"/>
            </w:tcMar>
            <w:vAlign w:val="center"/>
          </w:tcPr>
          <w:p w14:paraId="50FF1F99" w14:textId="77777777" w:rsidR="00A72ADF" w:rsidRDefault="00A72ADF" w:rsidP="00A72ADF">
            <w:pPr>
              <w:jc w:val="center"/>
            </w:pPr>
            <w:r>
              <w:t>4.3</w:t>
            </w:r>
          </w:p>
        </w:tc>
        <w:tc>
          <w:tcPr>
            <w:tcW w:w="0" w:type="auto"/>
            <w:tcMar>
              <w:top w:w="56" w:type="dxa"/>
              <w:left w:w="56" w:type="dxa"/>
              <w:bottom w:w="56" w:type="dxa"/>
              <w:right w:w="56" w:type="dxa"/>
            </w:tcMar>
            <w:vAlign w:val="center"/>
          </w:tcPr>
          <w:p w14:paraId="666C1655" w14:textId="77777777" w:rsidR="00A72ADF" w:rsidRPr="00A72ADF" w:rsidRDefault="00A72ADF" w:rsidP="00A72ADF">
            <w:pPr>
              <w:rPr>
                <w:lang w:val="ru-RU"/>
              </w:rPr>
            </w:pPr>
            <w:r w:rsidRPr="00A72ADF">
              <w:rPr>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0" w:type="auto"/>
            <w:tcMar>
              <w:top w:w="56" w:type="dxa"/>
              <w:left w:w="56" w:type="dxa"/>
              <w:bottom w:w="56" w:type="dxa"/>
              <w:right w:w="56" w:type="dxa"/>
            </w:tcMar>
            <w:vAlign w:val="center"/>
          </w:tcPr>
          <w:p w14:paraId="5BA1AE58" w14:textId="77777777" w:rsidR="00A72ADF" w:rsidRDefault="00A72ADF" w:rsidP="00A72ADF">
            <w:pPr>
              <w:keepLines/>
              <w:jc w:val="center"/>
            </w:pPr>
            <w:r>
              <w:t>устанавливаются</w:t>
            </w:r>
          </w:p>
          <w:p w14:paraId="64AA3C49" w14:textId="77777777" w:rsidR="00A72ADF" w:rsidRDefault="00A72ADF" w:rsidP="00A72ADF">
            <w:pPr>
              <w:keepLines/>
              <w:jc w:val="center"/>
            </w:pPr>
            <w:r>
              <w:t>ст. 42.8</w:t>
            </w:r>
          </w:p>
          <w:p w14:paraId="71D79FF2" w14:textId="77777777" w:rsidR="00A72ADF" w:rsidRDefault="00A72ADF" w:rsidP="00A72ADF">
            <w:pPr>
              <w:keepLines/>
              <w:jc w:val="center"/>
            </w:pPr>
            <w:r>
              <w:t>настоящих</w:t>
            </w:r>
          </w:p>
          <w:p w14:paraId="78200889" w14:textId="77777777" w:rsidR="00A72ADF" w:rsidRDefault="00A72ADF" w:rsidP="00A72ADF">
            <w:pPr>
              <w:keepLines/>
              <w:jc w:val="center"/>
            </w:pPr>
            <w:r>
              <w:t>Правил</w:t>
            </w:r>
          </w:p>
        </w:tc>
      </w:tr>
      <w:tr w:rsidR="00A72ADF" w14:paraId="484B76EE" w14:textId="77777777" w:rsidTr="00A72ADF">
        <w:tc>
          <w:tcPr>
            <w:tcW w:w="0" w:type="auto"/>
            <w:tcMar>
              <w:top w:w="56" w:type="dxa"/>
              <w:left w:w="56" w:type="dxa"/>
              <w:bottom w:w="56" w:type="dxa"/>
              <w:right w:w="56" w:type="dxa"/>
            </w:tcMar>
            <w:vAlign w:val="center"/>
          </w:tcPr>
          <w:p w14:paraId="60DCE52A" w14:textId="77777777" w:rsidR="00A72ADF" w:rsidRDefault="00A72ADF" w:rsidP="00A72ADF">
            <w:pPr>
              <w:jc w:val="center"/>
            </w:pPr>
            <w:r>
              <w:t>38</w:t>
            </w:r>
          </w:p>
        </w:tc>
        <w:tc>
          <w:tcPr>
            <w:tcW w:w="0" w:type="auto"/>
            <w:tcMar>
              <w:top w:w="56" w:type="dxa"/>
              <w:left w:w="56" w:type="dxa"/>
              <w:bottom w:w="56" w:type="dxa"/>
              <w:right w:w="56" w:type="dxa"/>
            </w:tcMar>
            <w:vAlign w:val="center"/>
          </w:tcPr>
          <w:p w14:paraId="155076C5" w14:textId="77777777" w:rsidR="00A72ADF" w:rsidRDefault="00A72ADF" w:rsidP="00A72ADF">
            <w:pPr>
              <w:keepLines/>
              <w:jc w:val="center"/>
            </w:pPr>
            <w:r>
              <w:t>Магазины</w:t>
            </w:r>
          </w:p>
        </w:tc>
        <w:tc>
          <w:tcPr>
            <w:tcW w:w="0" w:type="auto"/>
            <w:tcMar>
              <w:top w:w="56" w:type="dxa"/>
              <w:left w:w="56" w:type="dxa"/>
              <w:bottom w:w="56" w:type="dxa"/>
              <w:right w:w="56" w:type="dxa"/>
            </w:tcMar>
            <w:vAlign w:val="center"/>
          </w:tcPr>
          <w:p w14:paraId="4AE9165E" w14:textId="77777777" w:rsidR="00A72ADF" w:rsidRDefault="00A72ADF" w:rsidP="00A72ADF">
            <w:pPr>
              <w:jc w:val="center"/>
            </w:pPr>
            <w:r>
              <w:t>4.4</w:t>
            </w:r>
          </w:p>
        </w:tc>
        <w:tc>
          <w:tcPr>
            <w:tcW w:w="0" w:type="auto"/>
            <w:tcMar>
              <w:top w:w="56" w:type="dxa"/>
              <w:left w:w="56" w:type="dxa"/>
              <w:bottom w:w="56" w:type="dxa"/>
              <w:right w:w="56" w:type="dxa"/>
            </w:tcMar>
            <w:vAlign w:val="center"/>
          </w:tcPr>
          <w:p w14:paraId="6B0BF3D4"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0" w:type="auto"/>
            <w:tcMar>
              <w:top w:w="56" w:type="dxa"/>
              <w:left w:w="56" w:type="dxa"/>
              <w:bottom w:w="56" w:type="dxa"/>
              <w:right w:w="56" w:type="dxa"/>
            </w:tcMar>
            <w:vAlign w:val="center"/>
          </w:tcPr>
          <w:p w14:paraId="44960A7F" w14:textId="77777777" w:rsidR="00A72ADF" w:rsidRDefault="00A72ADF" w:rsidP="00A72ADF">
            <w:pPr>
              <w:keepLines/>
              <w:jc w:val="center"/>
            </w:pPr>
            <w:r>
              <w:t>устанавливаются</w:t>
            </w:r>
          </w:p>
          <w:p w14:paraId="4B1D74FD" w14:textId="77777777" w:rsidR="00A72ADF" w:rsidRDefault="00A72ADF" w:rsidP="00A72ADF">
            <w:pPr>
              <w:keepLines/>
              <w:jc w:val="center"/>
            </w:pPr>
            <w:r>
              <w:t>ст. 42.8</w:t>
            </w:r>
          </w:p>
          <w:p w14:paraId="441DF95B" w14:textId="77777777" w:rsidR="00A72ADF" w:rsidRDefault="00A72ADF" w:rsidP="00A72ADF">
            <w:pPr>
              <w:keepLines/>
              <w:jc w:val="center"/>
            </w:pPr>
            <w:r>
              <w:t>настоящих</w:t>
            </w:r>
          </w:p>
          <w:p w14:paraId="4CF40408" w14:textId="77777777" w:rsidR="00A72ADF" w:rsidRDefault="00A72ADF" w:rsidP="00A72ADF">
            <w:pPr>
              <w:keepLines/>
              <w:jc w:val="center"/>
            </w:pPr>
            <w:r>
              <w:t>Правил</w:t>
            </w:r>
          </w:p>
        </w:tc>
      </w:tr>
      <w:tr w:rsidR="00A72ADF" w14:paraId="52D9F417" w14:textId="77777777" w:rsidTr="00A72ADF">
        <w:tc>
          <w:tcPr>
            <w:tcW w:w="0" w:type="auto"/>
            <w:tcMar>
              <w:top w:w="56" w:type="dxa"/>
              <w:left w:w="56" w:type="dxa"/>
              <w:bottom w:w="56" w:type="dxa"/>
              <w:right w:w="56" w:type="dxa"/>
            </w:tcMar>
            <w:vAlign w:val="center"/>
          </w:tcPr>
          <w:p w14:paraId="121E6201" w14:textId="77777777" w:rsidR="00A72ADF" w:rsidRDefault="00A72ADF" w:rsidP="00A72ADF">
            <w:pPr>
              <w:jc w:val="center"/>
            </w:pPr>
            <w:r>
              <w:t>39</w:t>
            </w:r>
          </w:p>
        </w:tc>
        <w:tc>
          <w:tcPr>
            <w:tcW w:w="0" w:type="auto"/>
            <w:tcMar>
              <w:top w:w="56" w:type="dxa"/>
              <w:left w:w="56" w:type="dxa"/>
              <w:bottom w:w="56" w:type="dxa"/>
              <w:right w:w="56" w:type="dxa"/>
            </w:tcMar>
            <w:vAlign w:val="center"/>
          </w:tcPr>
          <w:p w14:paraId="32A2762A" w14:textId="77777777" w:rsidR="00A72ADF" w:rsidRDefault="00A72ADF" w:rsidP="00A72ADF">
            <w:pPr>
              <w:keepLines/>
              <w:jc w:val="center"/>
            </w:pPr>
            <w:r>
              <w:t>Банковская и страховая деятельность</w:t>
            </w:r>
          </w:p>
        </w:tc>
        <w:tc>
          <w:tcPr>
            <w:tcW w:w="0" w:type="auto"/>
            <w:tcMar>
              <w:top w:w="56" w:type="dxa"/>
              <w:left w:w="56" w:type="dxa"/>
              <w:bottom w:w="56" w:type="dxa"/>
              <w:right w:w="56" w:type="dxa"/>
            </w:tcMar>
            <w:vAlign w:val="center"/>
          </w:tcPr>
          <w:p w14:paraId="1D9BECC5" w14:textId="77777777" w:rsidR="00A72ADF" w:rsidRDefault="00A72ADF" w:rsidP="00A72ADF">
            <w:pPr>
              <w:jc w:val="center"/>
            </w:pPr>
            <w:r>
              <w:t>4.5</w:t>
            </w:r>
          </w:p>
        </w:tc>
        <w:tc>
          <w:tcPr>
            <w:tcW w:w="0" w:type="auto"/>
            <w:tcMar>
              <w:top w:w="56" w:type="dxa"/>
              <w:left w:w="56" w:type="dxa"/>
              <w:bottom w:w="56" w:type="dxa"/>
              <w:right w:w="56" w:type="dxa"/>
            </w:tcMar>
            <w:vAlign w:val="center"/>
          </w:tcPr>
          <w:p w14:paraId="01D70E4C"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0" w:type="auto"/>
            <w:tcMar>
              <w:top w:w="56" w:type="dxa"/>
              <w:left w:w="56" w:type="dxa"/>
              <w:bottom w:w="56" w:type="dxa"/>
              <w:right w:w="56" w:type="dxa"/>
            </w:tcMar>
            <w:vAlign w:val="center"/>
          </w:tcPr>
          <w:p w14:paraId="324C2D16" w14:textId="77777777" w:rsidR="00A72ADF" w:rsidRDefault="00A72ADF" w:rsidP="00A72ADF">
            <w:pPr>
              <w:keepLines/>
              <w:jc w:val="center"/>
            </w:pPr>
            <w:r>
              <w:t>устанавливаются</w:t>
            </w:r>
          </w:p>
          <w:p w14:paraId="2F6A76AB" w14:textId="77777777" w:rsidR="00A72ADF" w:rsidRDefault="00A72ADF" w:rsidP="00A72ADF">
            <w:pPr>
              <w:keepLines/>
              <w:jc w:val="center"/>
            </w:pPr>
            <w:r>
              <w:t>ст. 42.10</w:t>
            </w:r>
          </w:p>
          <w:p w14:paraId="22574827" w14:textId="77777777" w:rsidR="00A72ADF" w:rsidRDefault="00A72ADF" w:rsidP="00A72ADF">
            <w:pPr>
              <w:keepLines/>
              <w:jc w:val="center"/>
            </w:pPr>
            <w:r>
              <w:t>настоящих</w:t>
            </w:r>
          </w:p>
          <w:p w14:paraId="0977C555" w14:textId="77777777" w:rsidR="00A72ADF" w:rsidRDefault="00A72ADF" w:rsidP="00A72ADF">
            <w:pPr>
              <w:keepLines/>
              <w:jc w:val="center"/>
            </w:pPr>
            <w:r>
              <w:t>Правил</w:t>
            </w:r>
          </w:p>
        </w:tc>
      </w:tr>
      <w:tr w:rsidR="00A72ADF" w14:paraId="1E8FBCF8" w14:textId="77777777" w:rsidTr="00A72ADF">
        <w:tc>
          <w:tcPr>
            <w:tcW w:w="0" w:type="auto"/>
            <w:tcMar>
              <w:top w:w="56" w:type="dxa"/>
              <w:left w:w="56" w:type="dxa"/>
              <w:bottom w:w="56" w:type="dxa"/>
              <w:right w:w="56" w:type="dxa"/>
            </w:tcMar>
            <w:vAlign w:val="center"/>
          </w:tcPr>
          <w:p w14:paraId="0E7608A0" w14:textId="77777777" w:rsidR="00A72ADF" w:rsidRDefault="00A72ADF" w:rsidP="00A72ADF">
            <w:pPr>
              <w:jc w:val="center"/>
            </w:pPr>
            <w:r>
              <w:t>40</w:t>
            </w:r>
          </w:p>
        </w:tc>
        <w:tc>
          <w:tcPr>
            <w:tcW w:w="0" w:type="auto"/>
            <w:tcMar>
              <w:top w:w="56" w:type="dxa"/>
              <w:left w:w="56" w:type="dxa"/>
              <w:bottom w:w="56" w:type="dxa"/>
              <w:right w:w="56" w:type="dxa"/>
            </w:tcMar>
            <w:vAlign w:val="center"/>
          </w:tcPr>
          <w:p w14:paraId="613595AD" w14:textId="77777777" w:rsidR="00A72ADF" w:rsidRDefault="00A72ADF" w:rsidP="00A72ADF">
            <w:pPr>
              <w:keepLines/>
              <w:jc w:val="center"/>
            </w:pPr>
            <w:r>
              <w:t>Общественное питание</w:t>
            </w:r>
          </w:p>
        </w:tc>
        <w:tc>
          <w:tcPr>
            <w:tcW w:w="0" w:type="auto"/>
            <w:tcMar>
              <w:top w:w="56" w:type="dxa"/>
              <w:left w:w="56" w:type="dxa"/>
              <w:bottom w:w="56" w:type="dxa"/>
              <w:right w:w="56" w:type="dxa"/>
            </w:tcMar>
            <w:vAlign w:val="center"/>
          </w:tcPr>
          <w:p w14:paraId="5FBBE67C" w14:textId="77777777" w:rsidR="00A72ADF" w:rsidRDefault="00A72ADF" w:rsidP="00A72ADF">
            <w:pPr>
              <w:jc w:val="center"/>
            </w:pPr>
            <w:r>
              <w:t>4.6</w:t>
            </w:r>
          </w:p>
        </w:tc>
        <w:tc>
          <w:tcPr>
            <w:tcW w:w="0" w:type="auto"/>
            <w:tcMar>
              <w:top w:w="56" w:type="dxa"/>
              <w:left w:w="56" w:type="dxa"/>
              <w:bottom w:w="56" w:type="dxa"/>
              <w:right w:w="56" w:type="dxa"/>
            </w:tcMar>
            <w:vAlign w:val="center"/>
          </w:tcPr>
          <w:p w14:paraId="46861EAE" w14:textId="77777777" w:rsidR="00A72ADF" w:rsidRPr="00A72ADF" w:rsidRDefault="00A72ADF" w:rsidP="00A72ADF">
            <w:pPr>
              <w:rPr>
                <w:lang w:val="ru-RU"/>
              </w:rPr>
            </w:pPr>
            <w:r w:rsidRPr="00A72ADF">
              <w:rPr>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0" w:type="auto"/>
            <w:tcMar>
              <w:top w:w="56" w:type="dxa"/>
              <w:left w:w="56" w:type="dxa"/>
              <w:bottom w:w="56" w:type="dxa"/>
              <w:right w:w="56" w:type="dxa"/>
            </w:tcMar>
            <w:vAlign w:val="center"/>
          </w:tcPr>
          <w:p w14:paraId="2253C7D0" w14:textId="77777777" w:rsidR="00A72ADF" w:rsidRDefault="00A72ADF" w:rsidP="00A72ADF">
            <w:pPr>
              <w:keepLines/>
              <w:jc w:val="center"/>
            </w:pPr>
            <w:r>
              <w:t>устанавливаются</w:t>
            </w:r>
          </w:p>
          <w:p w14:paraId="03253ECC" w14:textId="77777777" w:rsidR="00A72ADF" w:rsidRDefault="00A72ADF" w:rsidP="00A72ADF">
            <w:pPr>
              <w:keepLines/>
              <w:jc w:val="center"/>
            </w:pPr>
            <w:r>
              <w:t>ст. 42.8</w:t>
            </w:r>
          </w:p>
          <w:p w14:paraId="46E6CF7B" w14:textId="77777777" w:rsidR="00A72ADF" w:rsidRDefault="00A72ADF" w:rsidP="00A72ADF">
            <w:pPr>
              <w:keepLines/>
              <w:jc w:val="center"/>
            </w:pPr>
            <w:r>
              <w:t>настоящих</w:t>
            </w:r>
          </w:p>
          <w:p w14:paraId="1FB28472" w14:textId="77777777" w:rsidR="00A72ADF" w:rsidRDefault="00A72ADF" w:rsidP="00A72ADF">
            <w:pPr>
              <w:keepLines/>
              <w:jc w:val="center"/>
            </w:pPr>
            <w:r>
              <w:t>Правил</w:t>
            </w:r>
          </w:p>
        </w:tc>
      </w:tr>
      <w:tr w:rsidR="00A72ADF" w14:paraId="231CBC7B" w14:textId="77777777" w:rsidTr="00A72ADF">
        <w:tc>
          <w:tcPr>
            <w:tcW w:w="0" w:type="auto"/>
            <w:tcMar>
              <w:top w:w="56" w:type="dxa"/>
              <w:left w:w="56" w:type="dxa"/>
              <w:bottom w:w="56" w:type="dxa"/>
              <w:right w:w="56" w:type="dxa"/>
            </w:tcMar>
            <w:vAlign w:val="center"/>
          </w:tcPr>
          <w:p w14:paraId="0B512860" w14:textId="77777777" w:rsidR="00A72ADF" w:rsidRDefault="00A72ADF" w:rsidP="00A72ADF">
            <w:pPr>
              <w:jc w:val="center"/>
            </w:pPr>
            <w:r>
              <w:t>41</w:t>
            </w:r>
          </w:p>
        </w:tc>
        <w:tc>
          <w:tcPr>
            <w:tcW w:w="0" w:type="auto"/>
            <w:tcMar>
              <w:top w:w="56" w:type="dxa"/>
              <w:left w:w="56" w:type="dxa"/>
              <w:bottom w:w="56" w:type="dxa"/>
              <w:right w:w="56" w:type="dxa"/>
            </w:tcMar>
            <w:vAlign w:val="center"/>
          </w:tcPr>
          <w:p w14:paraId="438699C8" w14:textId="77777777" w:rsidR="00A72ADF" w:rsidRDefault="00A72ADF" w:rsidP="00A72ADF">
            <w:pPr>
              <w:keepLines/>
              <w:jc w:val="center"/>
            </w:pPr>
            <w:r>
              <w:t>Гостиничное обслуживание</w:t>
            </w:r>
          </w:p>
        </w:tc>
        <w:tc>
          <w:tcPr>
            <w:tcW w:w="0" w:type="auto"/>
            <w:tcMar>
              <w:top w:w="56" w:type="dxa"/>
              <w:left w:w="56" w:type="dxa"/>
              <w:bottom w:w="56" w:type="dxa"/>
              <w:right w:w="56" w:type="dxa"/>
            </w:tcMar>
            <w:vAlign w:val="center"/>
          </w:tcPr>
          <w:p w14:paraId="1DC65C42" w14:textId="77777777" w:rsidR="00A72ADF" w:rsidRDefault="00A72ADF" w:rsidP="00A72ADF">
            <w:pPr>
              <w:jc w:val="center"/>
            </w:pPr>
            <w:r>
              <w:t>4.7</w:t>
            </w:r>
          </w:p>
        </w:tc>
        <w:tc>
          <w:tcPr>
            <w:tcW w:w="0" w:type="auto"/>
            <w:tcMar>
              <w:top w:w="56" w:type="dxa"/>
              <w:left w:w="56" w:type="dxa"/>
              <w:bottom w:w="56" w:type="dxa"/>
              <w:right w:w="56" w:type="dxa"/>
            </w:tcMar>
            <w:vAlign w:val="center"/>
          </w:tcPr>
          <w:p w14:paraId="5DCE1835" w14:textId="77777777" w:rsidR="00A72ADF" w:rsidRDefault="00A72ADF" w:rsidP="00A72ADF">
            <w:r>
              <w:t>Размещение гостиниц</w:t>
            </w:r>
          </w:p>
        </w:tc>
        <w:tc>
          <w:tcPr>
            <w:tcW w:w="0" w:type="auto"/>
            <w:tcMar>
              <w:top w:w="56" w:type="dxa"/>
              <w:left w:w="56" w:type="dxa"/>
              <w:bottom w:w="56" w:type="dxa"/>
              <w:right w:w="56" w:type="dxa"/>
            </w:tcMar>
            <w:vAlign w:val="center"/>
          </w:tcPr>
          <w:p w14:paraId="468386FD" w14:textId="77777777" w:rsidR="00A72ADF" w:rsidRDefault="00A72ADF" w:rsidP="00A72ADF">
            <w:pPr>
              <w:keepLines/>
              <w:jc w:val="center"/>
            </w:pPr>
            <w:r>
              <w:t>устанавливаются</w:t>
            </w:r>
          </w:p>
          <w:p w14:paraId="3EDE7AAB" w14:textId="77777777" w:rsidR="00A72ADF" w:rsidRDefault="00A72ADF" w:rsidP="00A72ADF">
            <w:pPr>
              <w:keepLines/>
              <w:jc w:val="center"/>
            </w:pPr>
            <w:r>
              <w:t>ст. 42.9</w:t>
            </w:r>
          </w:p>
          <w:p w14:paraId="7814B507" w14:textId="77777777" w:rsidR="00A72ADF" w:rsidRDefault="00A72ADF" w:rsidP="00A72ADF">
            <w:pPr>
              <w:keepLines/>
              <w:jc w:val="center"/>
            </w:pPr>
            <w:r>
              <w:t>настоящих</w:t>
            </w:r>
          </w:p>
          <w:p w14:paraId="4D71D59D" w14:textId="77777777" w:rsidR="00A72ADF" w:rsidRDefault="00A72ADF" w:rsidP="00A72ADF">
            <w:pPr>
              <w:keepLines/>
              <w:jc w:val="center"/>
            </w:pPr>
            <w:r>
              <w:t>Правил</w:t>
            </w:r>
          </w:p>
        </w:tc>
      </w:tr>
      <w:tr w:rsidR="00A72ADF" w14:paraId="6D147CD2" w14:textId="77777777" w:rsidTr="00A72ADF">
        <w:tc>
          <w:tcPr>
            <w:tcW w:w="0" w:type="auto"/>
            <w:tcMar>
              <w:top w:w="56" w:type="dxa"/>
              <w:left w:w="56" w:type="dxa"/>
              <w:bottom w:w="56" w:type="dxa"/>
              <w:right w:w="56" w:type="dxa"/>
            </w:tcMar>
            <w:vAlign w:val="center"/>
          </w:tcPr>
          <w:p w14:paraId="2077895C" w14:textId="77777777" w:rsidR="00A72ADF" w:rsidRDefault="00A72ADF" w:rsidP="00A72ADF">
            <w:pPr>
              <w:jc w:val="center"/>
            </w:pPr>
            <w:r>
              <w:t>42</w:t>
            </w:r>
          </w:p>
        </w:tc>
        <w:tc>
          <w:tcPr>
            <w:tcW w:w="0" w:type="auto"/>
            <w:tcMar>
              <w:top w:w="56" w:type="dxa"/>
              <w:left w:w="56" w:type="dxa"/>
              <w:bottom w:w="56" w:type="dxa"/>
              <w:right w:w="56" w:type="dxa"/>
            </w:tcMar>
            <w:vAlign w:val="center"/>
          </w:tcPr>
          <w:p w14:paraId="24DD5DA0" w14:textId="77777777" w:rsidR="00A72ADF" w:rsidRDefault="00A72ADF" w:rsidP="00A72ADF">
            <w:pPr>
              <w:keepLines/>
              <w:jc w:val="center"/>
            </w:pPr>
            <w:r>
              <w:t>Развлечение</w:t>
            </w:r>
          </w:p>
        </w:tc>
        <w:tc>
          <w:tcPr>
            <w:tcW w:w="0" w:type="auto"/>
            <w:tcMar>
              <w:top w:w="56" w:type="dxa"/>
              <w:left w:w="56" w:type="dxa"/>
              <w:bottom w:w="56" w:type="dxa"/>
              <w:right w:w="56" w:type="dxa"/>
            </w:tcMar>
            <w:vAlign w:val="center"/>
          </w:tcPr>
          <w:p w14:paraId="5B5D7660" w14:textId="77777777" w:rsidR="00A72ADF" w:rsidRDefault="00A72ADF" w:rsidP="00A72ADF">
            <w:pPr>
              <w:jc w:val="center"/>
            </w:pPr>
            <w:r>
              <w:t>4.8</w:t>
            </w:r>
          </w:p>
        </w:tc>
        <w:tc>
          <w:tcPr>
            <w:tcW w:w="0" w:type="auto"/>
            <w:tcMar>
              <w:top w:w="56" w:type="dxa"/>
              <w:left w:w="56" w:type="dxa"/>
              <w:bottom w:w="56" w:type="dxa"/>
              <w:right w:w="56" w:type="dxa"/>
            </w:tcMar>
            <w:vAlign w:val="center"/>
          </w:tcPr>
          <w:p w14:paraId="2B932402" w14:textId="77777777" w:rsidR="00A72ADF" w:rsidRPr="00A72ADF" w:rsidRDefault="00A72ADF" w:rsidP="00A72ADF">
            <w:pPr>
              <w:rPr>
                <w:lang w:val="ru-RU"/>
              </w:rPr>
            </w:pPr>
            <w:r w:rsidRPr="00A72ADF">
              <w:rPr>
                <w:lang w:val="ru-RU"/>
              </w:rPr>
              <w:t>Размещение зданий и сооружений, предназначенных для развлечения</w:t>
            </w:r>
          </w:p>
        </w:tc>
        <w:tc>
          <w:tcPr>
            <w:tcW w:w="0" w:type="auto"/>
            <w:tcMar>
              <w:top w:w="56" w:type="dxa"/>
              <w:left w:w="56" w:type="dxa"/>
              <w:bottom w:w="56" w:type="dxa"/>
              <w:right w:w="56" w:type="dxa"/>
            </w:tcMar>
            <w:vAlign w:val="center"/>
          </w:tcPr>
          <w:p w14:paraId="46D9201E" w14:textId="77777777" w:rsidR="00A72ADF" w:rsidRDefault="00A72ADF" w:rsidP="00A72ADF">
            <w:pPr>
              <w:keepLines/>
              <w:jc w:val="center"/>
            </w:pPr>
            <w:r>
              <w:t>устанавливаются</w:t>
            </w:r>
          </w:p>
          <w:p w14:paraId="12B1EC01" w14:textId="77777777" w:rsidR="00A72ADF" w:rsidRDefault="00A72ADF" w:rsidP="00A72ADF">
            <w:pPr>
              <w:keepLines/>
              <w:jc w:val="center"/>
            </w:pPr>
            <w:r>
              <w:t>ст. 42.8</w:t>
            </w:r>
          </w:p>
          <w:p w14:paraId="4EB79251" w14:textId="77777777" w:rsidR="00A72ADF" w:rsidRDefault="00A72ADF" w:rsidP="00A72ADF">
            <w:pPr>
              <w:keepLines/>
              <w:jc w:val="center"/>
            </w:pPr>
            <w:r>
              <w:t>настоящих</w:t>
            </w:r>
          </w:p>
          <w:p w14:paraId="737510DA" w14:textId="77777777" w:rsidR="00A72ADF" w:rsidRDefault="00A72ADF" w:rsidP="00A72ADF">
            <w:pPr>
              <w:keepLines/>
              <w:jc w:val="center"/>
            </w:pPr>
            <w:r>
              <w:t>Правил</w:t>
            </w:r>
          </w:p>
        </w:tc>
      </w:tr>
      <w:tr w:rsidR="00A72ADF" w14:paraId="4F5ECB1B" w14:textId="77777777" w:rsidTr="00A72ADF">
        <w:tc>
          <w:tcPr>
            <w:tcW w:w="0" w:type="auto"/>
            <w:tcMar>
              <w:top w:w="56" w:type="dxa"/>
              <w:left w:w="56" w:type="dxa"/>
              <w:bottom w:w="56" w:type="dxa"/>
              <w:right w:w="56" w:type="dxa"/>
            </w:tcMar>
            <w:vAlign w:val="center"/>
          </w:tcPr>
          <w:p w14:paraId="4605676B" w14:textId="77777777" w:rsidR="00A72ADF" w:rsidRDefault="00A72ADF" w:rsidP="00A72ADF">
            <w:pPr>
              <w:jc w:val="center"/>
            </w:pPr>
            <w:r>
              <w:t>43</w:t>
            </w:r>
          </w:p>
        </w:tc>
        <w:tc>
          <w:tcPr>
            <w:tcW w:w="0" w:type="auto"/>
            <w:tcMar>
              <w:top w:w="56" w:type="dxa"/>
              <w:left w:w="56" w:type="dxa"/>
              <w:bottom w:w="56" w:type="dxa"/>
              <w:right w:w="56" w:type="dxa"/>
            </w:tcMar>
            <w:vAlign w:val="center"/>
          </w:tcPr>
          <w:p w14:paraId="585D59B3" w14:textId="77777777" w:rsidR="00A72ADF" w:rsidRDefault="00A72ADF" w:rsidP="00A72ADF">
            <w:pPr>
              <w:keepLines/>
              <w:jc w:val="center"/>
            </w:pPr>
            <w:r>
              <w:t>Развлекательные мероприятия</w:t>
            </w:r>
          </w:p>
        </w:tc>
        <w:tc>
          <w:tcPr>
            <w:tcW w:w="0" w:type="auto"/>
            <w:tcMar>
              <w:top w:w="56" w:type="dxa"/>
              <w:left w:w="56" w:type="dxa"/>
              <w:bottom w:w="56" w:type="dxa"/>
              <w:right w:w="56" w:type="dxa"/>
            </w:tcMar>
            <w:vAlign w:val="center"/>
          </w:tcPr>
          <w:p w14:paraId="1046FC1A" w14:textId="77777777" w:rsidR="00A72ADF" w:rsidRDefault="00A72ADF" w:rsidP="00A72ADF">
            <w:pPr>
              <w:jc w:val="center"/>
            </w:pPr>
            <w:r>
              <w:t>4.8.1</w:t>
            </w:r>
          </w:p>
        </w:tc>
        <w:tc>
          <w:tcPr>
            <w:tcW w:w="0" w:type="auto"/>
            <w:tcMar>
              <w:top w:w="56" w:type="dxa"/>
              <w:left w:w="56" w:type="dxa"/>
              <w:bottom w:w="56" w:type="dxa"/>
              <w:right w:w="56" w:type="dxa"/>
            </w:tcMar>
            <w:vAlign w:val="center"/>
          </w:tcPr>
          <w:p w14:paraId="0E421D48" w14:textId="77777777" w:rsidR="00A72ADF" w:rsidRPr="00A72ADF" w:rsidRDefault="00A72ADF" w:rsidP="00A72ADF">
            <w:pPr>
              <w:rPr>
                <w:lang w:val="ru-RU"/>
              </w:rPr>
            </w:pPr>
            <w:r w:rsidRPr="00A72ADF">
              <w:rPr>
                <w:lang w:val="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0" w:type="auto"/>
            <w:tcMar>
              <w:top w:w="56" w:type="dxa"/>
              <w:left w:w="56" w:type="dxa"/>
              <w:bottom w:w="56" w:type="dxa"/>
              <w:right w:w="56" w:type="dxa"/>
            </w:tcMar>
            <w:vAlign w:val="center"/>
          </w:tcPr>
          <w:p w14:paraId="196A109A" w14:textId="77777777" w:rsidR="00A72ADF" w:rsidRDefault="00A72ADF" w:rsidP="00A72ADF">
            <w:pPr>
              <w:keepLines/>
              <w:jc w:val="center"/>
            </w:pPr>
            <w:r>
              <w:t>устанавливаются</w:t>
            </w:r>
          </w:p>
          <w:p w14:paraId="150B9553" w14:textId="77777777" w:rsidR="00A72ADF" w:rsidRDefault="00A72ADF" w:rsidP="00A72ADF">
            <w:pPr>
              <w:keepLines/>
              <w:jc w:val="center"/>
            </w:pPr>
            <w:r>
              <w:t>ст. 42.8</w:t>
            </w:r>
          </w:p>
          <w:p w14:paraId="786C5F86" w14:textId="77777777" w:rsidR="00A72ADF" w:rsidRDefault="00A72ADF" w:rsidP="00A72ADF">
            <w:pPr>
              <w:keepLines/>
              <w:jc w:val="center"/>
            </w:pPr>
            <w:r>
              <w:t>настоящих</w:t>
            </w:r>
          </w:p>
          <w:p w14:paraId="709997BB" w14:textId="77777777" w:rsidR="00A72ADF" w:rsidRDefault="00A72ADF" w:rsidP="00A72ADF">
            <w:pPr>
              <w:keepLines/>
              <w:jc w:val="center"/>
            </w:pPr>
            <w:r>
              <w:t>Правил</w:t>
            </w:r>
          </w:p>
        </w:tc>
      </w:tr>
      <w:tr w:rsidR="00A72ADF" w14:paraId="53725912" w14:textId="77777777" w:rsidTr="00A72ADF">
        <w:tc>
          <w:tcPr>
            <w:tcW w:w="0" w:type="auto"/>
            <w:tcMar>
              <w:top w:w="56" w:type="dxa"/>
              <w:left w:w="56" w:type="dxa"/>
              <w:bottom w:w="56" w:type="dxa"/>
              <w:right w:w="56" w:type="dxa"/>
            </w:tcMar>
            <w:vAlign w:val="center"/>
          </w:tcPr>
          <w:p w14:paraId="02A2B37D" w14:textId="77777777" w:rsidR="00A72ADF" w:rsidRDefault="00A72ADF" w:rsidP="00A72ADF">
            <w:pPr>
              <w:jc w:val="center"/>
            </w:pPr>
            <w:r>
              <w:t>44</w:t>
            </w:r>
          </w:p>
        </w:tc>
        <w:tc>
          <w:tcPr>
            <w:tcW w:w="0" w:type="auto"/>
            <w:tcMar>
              <w:top w:w="56" w:type="dxa"/>
              <w:left w:w="56" w:type="dxa"/>
              <w:bottom w:w="56" w:type="dxa"/>
              <w:right w:w="56" w:type="dxa"/>
            </w:tcMar>
            <w:vAlign w:val="center"/>
          </w:tcPr>
          <w:p w14:paraId="36CC6C5F" w14:textId="77777777" w:rsidR="00A72ADF" w:rsidRDefault="00A72ADF" w:rsidP="00A72ADF">
            <w:pPr>
              <w:keepLines/>
              <w:jc w:val="center"/>
            </w:pPr>
            <w:r>
              <w:t>Проведение азартных игр</w:t>
            </w:r>
          </w:p>
        </w:tc>
        <w:tc>
          <w:tcPr>
            <w:tcW w:w="0" w:type="auto"/>
            <w:tcMar>
              <w:top w:w="56" w:type="dxa"/>
              <w:left w:w="56" w:type="dxa"/>
              <w:bottom w:w="56" w:type="dxa"/>
              <w:right w:w="56" w:type="dxa"/>
            </w:tcMar>
            <w:vAlign w:val="center"/>
          </w:tcPr>
          <w:p w14:paraId="5B664790" w14:textId="77777777" w:rsidR="00A72ADF" w:rsidRDefault="00A72ADF" w:rsidP="00A72ADF">
            <w:pPr>
              <w:jc w:val="center"/>
            </w:pPr>
            <w:r>
              <w:t>4.8.2</w:t>
            </w:r>
          </w:p>
        </w:tc>
        <w:tc>
          <w:tcPr>
            <w:tcW w:w="0" w:type="auto"/>
            <w:tcMar>
              <w:top w:w="56" w:type="dxa"/>
              <w:left w:w="56" w:type="dxa"/>
              <w:bottom w:w="56" w:type="dxa"/>
              <w:right w:w="56" w:type="dxa"/>
            </w:tcMar>
            <w:vAlign w:val="center"/>
          </w:tcPr>
          <w:p w14:paraId="7DD441FD" w14:textId="77777777" w:rsidR="00A72ADF" w:rsidRPr="00A72ADF" w:rsidRDefault="00A72ADF" w:rsidP="00A72ADF">
            <w:pPr>
              <w:rPr>
                <w:lang w:val="ru-RU"/>
              </w:rPr>
            </w:pPr>
            <w:r w:rsidRPr="00A72ADF">
              <w:rPr>
                <w:lang w:val="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0" w:type="auto"/>
            <w:tcMar>
              <w:top w:w="56" w:type="dxa"/>
              <w:left w:w="56" w:type="dxa"/>
              <w:bottom w:w="56" w:type="dxa"/>
              <w:right w:w="56" w:type="dxa"/>
            </w:tcMar>
            <w:vAlign w:val="center"/>
          </w:tcPr>
          <w:p w14:paraId="52F48F94" w14:textId="77777777" w:rsidR="00A72ADF" w:rsidRDefault="00A72ADF" w:rsidP="00A72ADF">
            <w:pPr>
              <w:keepLines/>
              <w:jc w:val="center"/>
            </w:pPr>
            <w:r>
              <w:t>устанавливаются</w:t>
            </w:r>
          </w:p>
          <w:p w14:paraId="0B350699" w14:textId="77777777" w:rsidR="00A72ADF" w:rsidRDefault="00A72ADF" w:rsidP="00A72ADF">
            <w:pPr>
              <w:keepLines/>
              <w:jc w:val="center"/>
            </w:pPr>
            <w:r>
              <w:t>ст. 42.8</w:t>
            </w:r>
          </w:p>
          <w:p w14:paraId="0C4AC94B" w14:textId="77777777" w:rsidR="00A72ADF" w:rsidRDefault="00A72ADF" w:rsidP="00A72ADF">
            <w:pPr>
              <w:keepLines/>
              <w:jc w:val="center"/>
            </w:pPr>
            <w:r>
              <w:t>настоящих</w:t>
            </w:r>
          </w:p>
          <w:p w14:paraId="2C18EE15" w14:textId="77777777" w:rsidR="00A72ADF" w:rsidRDefault="00A72ADF" w:rsidP="00A72ADF">
            <w:pPr>
              <w:keepLines/>
              <w:jc w:val="center"/>
            </w:pPr>
            <w:r>
              <w:t>Правил</w:t>
            </w:r>
          </w:p>
        </w:tc>
      </w:tr>
      <w:tr w:rsidR="00A72ADF" w14:paraId="2A813817" w14:textId="77777777" w:rsidTr="00A72ADF">
        <w:tc>
          <w:tcPr>
            <w:tcW w:w="0" w:type="auto"/>
            <w:tcMar>
              <w:top w:w="56" w:type="dxa"/>
              <w:left w:w="56" w:type="dxa"/>
              <w:bottom w:w="56" w:type="dxa"/>
              <w:right w:w="56" w:type="dxa"/>
            </w:tcMar>
            <w:vAlign w:val="center"/>
          </w:tcPr>
          <w:p w14:paraId="64CFDF47" w14:textId="77777777" w:rsidR="00A72ADF" w:rsidRDefault="00A72ADF" w:rsidP="00A72ADF">
            <w:pPr>
              <w:jc w:val="center"/>
            </w:pPr>
            <w:r>
              <w:t>45</w:t>
            </w:r>
          </w:p>
        </w:tc>
        <w:tc>
          <w:tcPr>
            <w:tcW w:w="0" w:type="auto"/>
            <w:tcMar>
              <w:top w:w="56" w:type="dxa"/>
              <w:left w:w="56" w:type="dxa"/>
              <w:bottom w:w="56" w:type="dxa"/>
              <w:right w:w="56" w:type="dxa"/>
            </w:tcMar>
            <w:vAlign w:val="center"/>
          </w:tcPr>
          <w:p w14:paraId="15B59B89" w14:textId="77777777" w:rsidR="00A72ADF" w:rsidRPr="00A72ADF" w:rsidRDefault="00A72ADF" w:rsidP="00A72ADF">
            <w:pPr>
              <w:keepLines/>
              <w:jc w:val="center"/>
              <w:rPr>
                <w:lang w:val="ru-RU"/>
              </w:rPr>
            </w:pPr>
            <w:r w:rsidRPr="00A72ADF">
              <w:rPr>
                <w:lang w:val="ru-RU"/>
              </w:rPr>
              <w:t>Проведение азартных игр в игорных зонах</w:t>
            </w:r>
          </w:p>
        </w:tc>
        <w:tc>
          <w:tcPr>
            <w:tcW w:w="0" w:type="auto"/>
            <w:tcMar>
              <w:top w:w="56" w:type="dxa"/>
              <w:left w:w="56" w:type="dxa"/>
              <w:bottom w:w="56" w:type="dxa"/>
              <w:right w:w="56" w:type="dxa"/>
            </w:tcMar>
            <w:vAlign w:val="center"/>
          </w:tcPr>
          <w:p w14:paraId="731C8A18" w14:textId="77777777" w:rsidR="00A72ADF" w:rsidRDefault="00A72ADF" w:rsidP="00A72ADF">
            <w:pPr>
              <w:jc w:val="center"/>
            </w:pPr>
            <w:r>
              <w:t>4.8.3</w:t>
            </w:r>
          </w:p>
        </w:tc>
        <w:tc>
          <w:tcPr>
            <w:tcW w:w="0" w:type="auto"/>
            <w:tcMar>
              <w:top w:w="56" w:type="dxa"/>
              <w:left w:w="56" w:type="dxa"/>
              <w:bottom w:w="56" w:type="dxa"/>
              <w:right w:w="56" w:type="dxa"/>
            </w:tcMar>
            <w:vAlign w:val="center"/>
          </w:tcPr>
          <w:p w14:paraId="28EAA4D2" w14:textId="77777777" w:rsidR="00A72ADF" w:rsidRPr="00A72ADF" w:rsidRDefault="00A72ADF" w:rsidP="00A72ADF">
            <w:pPr>
              <w:rPr>
                <w:lang w:val="ru-RU"/>
              </w:rPr>
            </w:pPr>
            <w:r w:rsidRPr="00A72ADF">
              <w:rPr>
                <w:lang w:val="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0" w:type="auto"/>
            <w:tcMar>
              <w:top w:w="56" w:type="dxa"/>
              <w:left w:w="56" w:type="dxa"/>
              <w:bottom w:w="56" w:type="dxa"/>
              <w:right w:w="56" w:type="dxa"/>
            </w:tcMar>
            <w:vAlign w:val="center"/>
          </w:tcPr>
          <w:p w14:paraId="4CC1C78F" w14:textId="77777777" w:rsidR="00A72ADF" w:rsidRDefault="00A72ADF" w:rsidP="00A72ADF">
            <w:pPr>
              <w:keepLines/>
              <w:jc w:val="center"/>
            </w:pPr>
            <w:r>
              <w:t>устанавливаются</w:t>
            </w:r>
          </w:p>
          <w:p w14:paraId="4111866D" w14:textId="77777777" w:rsidR="00A72ADF" w:rsidRDefault="00A72ADF" w:rsidP="00A72ADF">
            <w:pPr>
              <w:keepLines/>
              <w:jc w:val="center"/>
            </w:pPr>
            <w:r>
              <w:t>ст. 42.8</w:t>
            </w:r>
          </w:p>
          <w:p w14:paraId="585ED664" w14:textId="77777777" w:rsidR="00A72ADF" w:rsidRDefault="00A72ADF" w:rsidP="00A72ADF">
            <w:pPr>
              <w:keepLines/>
              <w:jc w:val="center"/>
            </w:pPr>
            <w:r>
              <w:t>настоящих</w:t>
            </w:r>
          </w:p>
          <w:p w14:paraId="4953AF84" w14:textId="77777777" w:rsidR="00A72ADF" w:rsidRDefault="00A72ADF" w:rsidP="00A72ADF">
            <w:pPr>
              <w:keepLines/>
              <w:jc w:val="center"/>
            </w:pPr>
            <w:r>
              <w:t>Правил</w:t>
            </w:r>
          </w:p>
        </w:tc>
      </w:tr>
      <w:tr w:rsidR="00A72ADF" w14:paraId="552CD303" w14:textId="77777777" w:rsidTr="00A72ADF">
        <w:tc>
          <w:tcPr>
            <w:tcW w:w="0" w:type="auto"/>
            <w:tcMar>
              <w:top w:w="56" w:type="dxa"/>
              <w:left w:w="56" w:type="dxa"/>
              <w:bottom w:w="56" w:type="dxa"/>
              <w:right w:w="56" w:type="dxa"/>
            </w:tcMar>
            <w:vAlign w:val="center"/>
          </w:tcPr>
          <w:p w14:paraId="3A519BBA" w14:textId="77777777" w:rsidR="00A72ADF" w:rsidRDefault="00A72ADF" w:rsidP="00A72ADF">
            <w:pPr>
              <w:jc w:val="center"/>
            </w:pPr>
            <w:r>
              <w:t>46</w:t>
            </w:r>
          </w:p>
        </w:tc>
        <w:tc>
          <w:tcPr>
            <w:tcW w:w="0" w:type="auto"/>
            <w:tcMar>
              <w:top w:w="56" w:type="dxa"/>
              <w:left w:w="56" w:type="dxa"/>
              <w:bottom w:w="56" w:type="dxa"/>
              <w:right w:w="56" w:type="dxa"/>
            </w:tcMar>
            <w:vAlign w:val="center"/>
          </w:tcPr>
          <w:p w14:paraId="67D01273" w14:textId="77777777" w:rsidR="00A72ADF" w:rsidRDefault="00A72ADF" w:rsidP="00A72ADF">
            <w:pPr>
              <w:keepLines/>
              <w:jc w:val="center"/>
            </w:pPr>
            <w:r>
              <w:t>Служебные гаражи</w:t>
            </w:r>
          </w:p>
        </w:tc>
        <w:tc>
          <w:tcPr>
            <w:tcW w:w="0" w:type="auto"/>
            <w:tcMar>
              <w:top w:w="56" w:type="dxa"/>
              <w:left w:w="56" w:type="dxa"/>
              <w:bottom w:w="56" w:type="dxa"/>
              <w:right w:w="56" w:type="dxa"/>
            </w:tcMar>
            <w:vAlign w:val="center"/>
          </w:tcPr>
          <w:p w14:paraId="3460A47D" w14:textId="77777777" w:rsidR="00A72ADF" w:rsidRDefault="00A72ADF" w:rsidP="00A72ADF">
            <w:pPr>
              <w:jc w:val="center"/>
            </w:pPr>
            <w:r>
              <w:t>4.9</w:t>
            </w:r>
          </w:p>
        </w:tc>
        <w:tc>
          <w:tcPr>
            <w:tcW w:w="0" w:type="auto"/>
            <w:tcMar>
              <w:top w:w="56" w:type="dxa"/>
              <w:left w:w="56" w:type="dxa"/>
              <w:bottom w:w="56" w:type="dxa"/>
              <w:right w:w="56" w:type="dxa"/>
            </w:tcMar>
            <w:vAlign w:val="center"/>
          </w:tcPr>
          <w:p w14:paraId="7A9319A9" w14:textId="77777777" w:rsidR="00A72ADF" w:rsidRPr="00A72ADF" w:rsidRDefault="00A72ADF" w:rsidP="00A72ADF">
            <w:pPr>
              <w:rPr>
                <w:lang w:val="ru-RU"/>
              </w:rPr>
            </w:pPr>
            <w:r w:rsidRPr="00A72ADF">
              <w:rPr>
                <w:lang w:val="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0" w:type="auto"/>
            <w:tcMar>
              <w:top w:w="56" w:type="dxa"/>
              <w:left w:w="56" w:type="dxa"/>
              <w:bottom w:w="56" w:type="dxa"/>
              <w:right w:w="56" w:type="dxa"/>
            </w:tcMar>
            <w:vAlign w:val="center"/>
          </w:tcPr>
          <w:p w14:paraId="784C68D2" w14:textId="77777777" w:rsidR="00A72ADF" w:rsidRDefault="00A72ADF" w:rsidP="00A72ADF">
            <w:pPr>
              <w:keepLines/>
              <w:jc w:val="center"/>
            </w:pPr>
            <w:r>
              <w:t>устанавливаются</w:t>
            </w:r>
          </w:p>
          <w:p w14:paraId="265E2705" w14:textId="77777777" w:rsidR="00A72ADF" w:rsidRDefault="00A72ADF" w:rsidP="00A72ADF">
            <w:pPr>
              <w:keepLines/>
              <w:jc w:val="center"/>
            </w:pPr>
            <w:r>
              <w:t>ст. 42.11</w:t>
            </w:r>
          </w:p>
          <w:p w14:paraId="050B9F7F" w14:textId="77777777" w:rsidR="00A72ADF" w:rsidRDefault="00A72ADF" w:rsidP="00A72ADF">
            <w:pPr>
              <w:keepLines/>
              <w:jc w:val="center"/>
            </w:pPr>
            <w:r>
              <w:t>настоящих</w:t>
            </w:r>
          </w:p>
          <w:p w14:paraId="29F272DA" w14:textId="77777777" w:rsidR="00A72ADF" w:rsidRDefault="00A72ADF" w:rsidP="00A72ADF">
            <w:pPr>
              <w:keepLines/>
              <w:jc w:val="center"/>
            </w:pPr>
            <w:r>
              <w:t>Правил</w:t>
            </w:r>
          </w:p>
        </w:tc>
      </w:tr>
      <w:tr w:rsidR="00A72ADF" w14:paraId="1D02AA45" w14:textId="77777777" w:rsidTr="00A72ADF">
        <w:tc>
          <w:tcPr>
            <w:tcW w:w="0" w:type="auto"/>
            <w:tcMar>
              <w:top w:w="56" w:type="dxa"/>
              <w:left w:w="56" w:type="dxa"/>
              <w:bottom w:w="56" w:type="dxa"/>
              <w:right w:w="56" w:type="dxa"/>
            </w:tcMar>
            <w:vAlign w:val="center"/>
          </w:tcPr>
          <w:p w14:paraId="33A7EE4F" w14:textId="77777777" w:rsidR="00A72ADF" w:rsidRDefault="00A72ADF" w:rsidP="00A72ADF">
            <w:pPr>
              <w:jc w:val="center"/>
            </w:pPr>
            <w:r>
              <w:t>47</w:t>
            </w:r>
          </w:p>
        </w:tc>
        <w:tc>
          <w:tcPr>
            <w:tcW w:w="0" w:type="auto"/>
            <w:tcMar>
              <w:top w:w="56" w:type="dxa"/>
              <w:left w:w="56" w:type="dxa"/>
              <w:bottom w:w="56" w:type="dxa"/>
              <w:right w:w="56" w:type="dxa"/>
            </w:tcMar>
            <w:vAlign w:val="center"/>
          </w:tcPr>
          <w:p w14:paraId="4C6E2CD5" w14:textId="77777777" w:rsidR="00A72ADF" w:rsidRDefault="00A72ADF" w:rsidP="00A72ADF">
            <w:pPr>
              <w:keepLines/>
              <w:jc w:val="center"/>
            </w:pPr>
            <w:r>
              <w:t>Объекты дорожного сервиса</w:t>
            </w:r>
          </w:p>
        </w:tc>
        <w:tc>
          <w:tcPr>
            <w:tcW w:w="0" w:type="auto"/>
            <w:tcMar>
              <w:top w:w="56" w:type="dxa"/>
              <w:left w:w="56" w:type="dxa"/>
              <w:bottom w:w="56" w:type="dxa"/>
              <w:right w:w="56" w:type="dxa"/>
            </w:tcMar>
            <w:vAlign w:val="center"/>
          </w:tcPr>
          <w:p w14:paraId="39BAC2F1" w14:textId="77777777" w:rsidR="00A72ADF" w:rsidRDefault="00A72ADF" w:rsidP="00A72ADF">
            <w:pPr>
              <w:jc w:val="center"/>
            </w:pPr>
            <w:r>
              <w:t>4.9.1</w:t>
            </w:r>
          </w:p>
        </w:tc>
        <w:tc>
          <w:tcPr>
            <w:tcW w:w="0" w:type="auto"/>
            <w:tcMar>
              <w:top w:w="56" w:type="dxa"/>
              <w:left w:w="56" w:type="dxa"/>
              <w:bottom w:w="56" w:type="dxa"/>
              <w:right w:w="56" w:type="dxa"/>
            </w:tcMar>
            <w:vAlign w:val="center"/>
          </w:tcPr>
          <w:p w14:paraId="4CD5700A" w14:textId="77777777" w:rsidR="00A72ADF" w:rsidRPr="00A72ADF" w:rsidRDefault="00A72ADF" w:rsidP="00A72ADF">
            <w:pPr>
              <w:rPr>
                <w:lang w:val="ru-RU"/>
              </w:rPr>
            </w:pPr>
            <w:r w:rsidRPr="00A72ADF">
              <w:rPr>
                <w:lang w:val="ru-RU"/>
              </w:rPr>
              <w:t>Размещение зданий и сооружений дорожного сервиса</w:t>
            </w:r>
          </w:p>
        </w:tc>
        <w:tc>
          <w:tcPr>
            <w:tcW w:w="0" w:type="auto"/>
            <w:tcMar>
              <w:top w:w="56" w:type="dxa"/>
              <w:left w:w="56" w:type="dxa"/>
              <w:bottom w:w="56" w:type="dxa"/>
              <w:right w:w="56" w:type="dxa"/>
            </w:tcMar>
            <w:vAlign w:val="center"/>
          </w:tcPr>
          <w:p w14:paraId="33381D54" w14:textId="77777777" w:rsidR="00A72ADF" w:rsidRDefault="00A72ADF" w:rsidP="00A72ADF">
            <w:pPr>
              <w:keepLines/>
              <w:jc w:val="center"/>
            </w:pPr>
            <w:r>
              <w:t>устанавливаются</w:t>
            </w:r>
          </w:p>
          <w:p w14:paraId="0AC9F65C" w14:textId="77777777" w:rsidR="00A72ADF" w:rsidRDefault="00A72ADF" w:rsidP="00A72ADF">
            <w:pPr>
              <w:keepLines/>
              <w:jc w:val="center"/>
            </w:pPr>
            <w:r>
              <w:t>ст. 42.8</w:t>
            </w:r>
          </w:p>
          <w:p w14:paraId="00FCEEE8" w14:textId="77777777" w:rsidR="00A72ADF" w:rsidRDefault="00A72ADF" w:rsidP="00A72ADF">
            <w:pPr>
              <w:keepLines/>
              <w:jc w:val="center"/>
            </w:pPr>
            <w:r>
              <w:t>настоящих</w:t>
            </w:r>
          </w:p>
          <w:p w14:paraId="0265F8B3" w14:textId="77777777" w:rsidR="00A72ADF" w:rsidRDefault="00A72ADF" w:rsidP="00A72ADF">
            <w:pPr>
              <w:keepLines/>
              <w:jc w:val="center"/>
            </w:pPr>
            <w:r>
              <w:t>Правил</w:t>
            </w:r>
          </w:p>
        </w:tc>
      </w:tr>
      <w:tr w:rsidR="00A72ADF" w14:paraId="09BA0413" w14:textId="77777777" w:rsidTr="00A72ADF">
        <w:tc>
          <w:tcPr>
            <w:tcW w:w="0" w:type="auto"/>
            <w:tcMar>
              <w:top w:w="56" w:type="dxa"/>
              <w:left w:w="56" w:type="dxa"/>
              <w:bottom w:w="56" w:type="dxa"/>
              <w:right w:w="56" w:type="dxa"/>
            </w:tcMar>
            <w:vAlign w:val="center"/>
          </w:tcPr>
          <w:p w14:paraId="0A4AE3BC" w14:textId="77777777" w:rsidR="00A72ADF" w:rsidRDefault="00A72ADF" w:rsidP="00A72ADF">
            <w:pPr>
              <w:jc w:val="center"/>
            </w:pPr>
            <w:r>
              <w:t>48</w:t>
            </w:r>
          </w:p>
        </w:tc>
        <w:tc>
          <w:tcPr>
            <w:tcW w:w="0" w:type="auto"/>
            <w:tcMar>
              <w:top w:w="56" w:type="dxa"/>
              <w:left w:w="56" w:type="dxa"/>
              <w:bottom w:w="56" w:type="dxa"/>
              <w:right w:w="56" w:type="dxa"/>
            </w:tcMar>
            <w:vAlign w:val="center"/>
          </w:tcPr>
          <w:p w14:paraId="760F5323" w14:textId="77777777" w:rsidR="00A72ADF" w:rsidRDefault="00A72ADF" w:rsidP="00A72ADF">
            <w:pPr>
              <w:keepLines/>
              <w:jc w:val="center"/>
            </w:pPr>
            <w:r>
              <w:t>Обеспечение дорожного отдыха</w:t>
            </w:r>
          </w:p>
        </w:tc>
        <w:tc>
          <w:tcPr>
            <w:tcW w:w="0" w:type="auto"/>
            <w:tcMar>
              <w:top w:w="56" w:type="dxa"/>
              <w:left w:w="56" w:type="dxa"/>
              <w:bottom w:w="56" w:type="dxa"/>
              <w:right w:w="56" w:type="dxa"/>
            </w:tcMar>
            <w:vAlign w:val="center"/>
          </w:tcPr>
          <w:p w14:paraId="44F551E0" w14:textId="77777777" w:rsidR="00A72ADF" w:rsidRDefault="00A72ADF" w:rsidP="00A72ADF">
            <w:pPr>
              <w:jc w:val="center"/>
            </w:pPr>
            <w:r>
              <w:t>4.9.1.2</w:t>
            </w:r>
          </w:p>
        </w:tc>
        <w:tc>
          <w:tcPr>
            <w:tcW w:w="0" w:type="auto"/>
            <w:tcMar>
              <w:top w:w="56" w:type="dxa"/>
              <w:left w:w="56" w:type="dxa"/>
              <w:bottom w:w="56" w:type="dxa"/>
              <w:right w:w="56" w:type="dxa"/>
            </w:tcMar>
            <w:vAlign w:val="center"/>
          </w:tcPr>
          <w:p w14:paraId="1252CCAE" w14:textId="77777777" w:rsidR="00A72ADF" w:rsidRPr="00A72ADF" w:rsidRDefault="00A72ADF" w:rsidP="00A72ADF">
            <w:pPr>
              <w:rPr>
                <w:lang w:val="ru-RU"/>
              </w:rPr>
            </w:pPr>
            <w:r w:rsidRPr="00A72ADF">
              <w:rPr>
                <w:lang w:val="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0" w:type="auto"/>
            <w:tcMar>
              <w:top w:w="56" w:type="dxa"/>
              <w:left w:w="56" w:type="dxa"/>
              <w:bottom w:w="56" w:type="dxa"/>
              <w:right w:w="56" w:type="dxa"/>
            </w:tcMar>
            <w:vAlign w:val="center"/>
          </w:tcPr>
          <w:p w14:paraId="0D82DB92" w14:textId="77777777" w:rsidR="00A72ADF" w:rsidRDefault="00A72ADF" w:rsidP="00A72ADF">
            <w:pPr>
              <w:keepLines/>
              <w:jc w:val="center"/>
            </w:pPr>
            <w:r>
              <w:t>устанавливаются</w:t>
            </w:r>
          </w:p>
          <w:p w14:paraId="702E37E5" w14:textId="77777777" w:rsidR="00A72ADF" w:rsidRDefault="00A72ADF" w:rsidP="00A72ADF">
            <w:pPr>
              <w:keepLines/>
              <w:jc w:val="center"/>
            </w:pPr>
            <w:r>
              <w:t>ст. 42.8</w:t>
            </w:r>
          </w:p>
          <w:p w14:paraId="38232D73" w14:textId="77777777" w:rsidR="00A72ADF" w:rsidRDefault="00A72ADF" w:rsidP="00A72ADF">
            <w:pPr>
              <w:keepLines/>
              <w:jc w:val="center"/>
            </w:pPr>
            <w:r>
              <w:t>настоящих</w:t>
            </w:r>
          </w:p>
          <w:p w14:paraId="389365ED" w14:textId="77777777" w:rsidR="00A72ADF" w:rsidRDefault="00A72ADF" w:rsidP="00A72ADF">
            <w:pPr>
              <w:keepLines/>
              <w:jc w:val="center"/>
            </w:pPr>
            <w:r>
              <w:t>Правил</w:t>
            </w:r>
          </w:p>
        </w:tc>
      </w:tr>
      <w:tr w:rsidR="00A72ADF" w14:paraId="1E184B71" w14:textId="77777777" w:rsidTr="00A72ADF">
        <w:tc>
          <w:tcPr>
            <w:tcW w:w="0" w:type="auto"/>
            <w:tcMar>
              <w:top w:w="56" w:type="dxa"/>
              <w:left w:w="56" w:type="dxa"/>
              <w:bottom w:w="56" w:type="dxa"/>
              <w:right w:w="56" w:type="dxa"/>
            </w:tcMar>
            <w:vAlign w:val="center"/>
          </w:tcPr>
          <w:p w14:paraId="403B119D" w14:textId="77777777" w:rsidR="00A72ADF" w:rsidRDefault="00A72ADF" w:rsidP="00A72ADF">
            <w:pPr>
              <w:jc w:val="center"/>
            </w:pPr>
            <w:r>
              <w:t>49</w:t>
            </w:r>
          </w:p>
        </w:tc>
        <w:tc>
          <w:tcPr>
            <w:tcW w:w="0" w:type="auto"/>
            <w:tcMar>
              <w:top w:w="56" w:type="dxa"/>
              <w:left w:w="56" w:type="dxa"/>
              <w:bottom w:w="56" w:type="dxa"/>
              <w:right w:w="56" w:type="dxa"/>
            </w:tcMar>
            <w:vAlign w:val="center"/>
          </w:tcPr>
          <w:p w14:paraId="351F7D2B" w14:textId="77777777" w:rsidR="00A72ADF" w:rsidRDefault="00A72ADF" w:rsidP="00A72ADF">
            <w:pPr>
              <w:keepLines/>
              <w:jc w:val="center"/>
            </w:pPr>
            <w:r>
              <w:t>Автомобильные мойки</w:t>
            </w:r>
          </w:p>
        </w:tc>
        <w:tc>
          <w:tcPr>
            <w:tcW w:w="0" w:type="auto"/>
            <w:tcMar>
              <w:top w:w="56" w:type="dxa"/>
              <w:left w:w="56" w:type="dxa"/>
              <w:bottom w:w="56" w:type="dxa"/>
              <w:right w:w="56" w:type="dxa"/>
            </w:tcMar>
            <w:vAlign w:val="center"/>
          </w:tcPr>
          <w:p w14:paraId="141198E4" w14:textId="77777777" w:rsidR="00A72ADF" w:rsidRDefault="00A72ADF" w:rsidP="00A72ADF">
            <w:pPr>
              <w:jc w:val="center"/>
            </w:pPr>
            <w:r>
              <w:t>4.9.1.3</w:t>
            </w:r>
          </w:p>
        </w:tc>
        <w:tc>
          <w:tcPr>
            <w:tcW w:w="0" w:type="auto"/>
            <w:tcMar>
              <w:top w:w="56" w:type="dxa"/>
              <w:left w:w="56" w:type="dxa"/>
              <w:bottom w:w="56" w:type="dxa"/>
              <w:right w:w="56" w:type="dxa"/>
            </w:tcMar>
            <w:vAlign w:val="center"/>
          </w:tcPr>
          <w:p w14:paraId="02231423" w14:textId="77777777" w:rsidR="00A72ADF" w:rsidRPr="00A72ADF" w:rsidRDefault="00A72ADF" w:rsidP="00A72ADF">
            <w:pPr>
              <w:rPr>
                <w:lang w:val="ru-RU"/>
              </w:rPr>
            </w:pPr>
            <w:r w:rsidRPr="00A72ADF">
              <w:rPr>
                <w:lang w:val="ru-RU"/>
              </w:rPr>
              <w:t>Размещение автомобильных моек, а также размещение магазинов сопутствующей торговли, открытых моек самообслуживания</w:t>
            </w:r>
          </w:p>
        </w:tc>
        <w:tc>
          <w:tcPr>
            <w:tcW w:w="0" w:type="auto"/>
            <w:tcMar>
              <w:top w:w="56" w:type="dxa"/>
              <w:left w:w="56" w:type="dxa"/>
              <w:bottom w:w="56" w:type="dxa"/>
              <w:right w:w="56" w:type="dxa"/>
            </w:tcMar>
            <w:vAlign w:val="center"/>
          </w:tcPr>
          <w:p w14:paraId="16C823C3" w14:textId="77777777" w:rsidR="00A72ADF" w:rsidRDefault="00A72ADF" w:rsidP="00A72ADF">
            <w:pPr>
              <w:keepLines/>
              <w:jc w:val="center"/>
            </w:pPr>
            <w:r>
              <w:t>устанавливаются</w:t>
            </w:r>
          </w:p>
          <w:p w14:paraId="1710A74B" w14:textId="77777777" w:rsidR="00A72ADF" w:rsidRDefault="00A72ADF" w:rsidP="00A72ADF">
            <w:pPr>
              <w:keepLines/>
              <w:jc w:val="center"/>
            </w:pPr>
            <w:r>
              <w:t>ст. 42.8</w:t>
            </w:r>
          </w:p>
          <w:p w14:paraId="74EE9C3E" w14:textId="77777777" w:rsidR="00A72ADF" w:rsidRDefault="00A72ADF" w:rsidP="00A72ADF">
            <w:pPr>
              <w:keepLines/>
              <w:jc w:val="center"/>
            </w:pPr>
            <w:r>
              <w:t>настоящих</w:t>
            </w:r>
          </w:p>
          <w:p w14:paraId="00ECF8FA" w14:textId="77777777" w:rsidR="00A72ADF" w:rsidRDefault="00A72ADF" w:rsidP="00A72ADF">
            <w:pPr>
              <w:keepLines/>
              <w:jc w:val="center"/>
            </w:pPr>
            <w:r>
              <w:t>Правил</w:t>
            </w:r>
          </w:p>
        </w:tc>
      </w:tr>
      <w:tr w:rsidR="00A72ADF" w14:paraId="7A0A5406" w14:textId="77777777" w:rsidTr="00A72ADF">
        <w:tc>
          <w:tcPr>
            <w:tcW w:w="0" w:type="auto"/>
            <w:tcMar>
              <w:top w:w="56" w:type="dxa"/>
              <w:left w:w="56" w:type="dxa"/>
              <w:bottom w:w="56" w:type="dxa"/>
              <w:right w:w="56" w:type="dxa"/>
            </w:tcMar>
            <w:vAlign w:val="center"/>
          </w:tcPr>
          <w:p w14:paraId="2512DF82" w14:textId="77777777" w:rsidR="00A72ADF" w:rsidRDefault="00A72ADF" w:rsidP="00A72ADF">
            <w:pPr>
              <w:jc w:val="center"/>
            </w:pPr>
            <w:r>
              <w:t>50</w:t>
            </w:r>
          </w:p>
        </w:tc>
        <w:tc>
          <w:tcPr>
            <w:tcW w:w="0" w:type="auto"/>
            <w:tcMar>
              <w:top w:w="56" w:type="dxa"/>
              <w:left w:w="56" w:type="dxa"/>
              <w:bottom w:w="56" w:type="dxa"/>
              <w:right w:w="56" w:type="dxa"/>
            </w:tcMar>
            <w:vAlign w:val="center"/>
          </w:tcPr>
          <w:p w14:paraId="601538B5" w14:textId="77777777" w:rsidR="00A72ADF" w:rsidRDefault="00A72ADF" w:rsidP="00A72ADF">
            <w:pPr>
              <w:keepLines/>
              <w:jc w:val="center"/>
            </w:pPr>
            <w:r>
              <w:t>Ремонт автомобилей</w:t>
            </w:r>
          </w:p>
        </w:tc>
        <w:tc>
          <w:tcPr>
            <w:tcW w:w="0" w:type="auto"/>
            <w:tcMar>
              <w:top w:w="56" w:type="dxa"/>
              <w:left w:w="56" w:type="dxa"/>
              <w:bottom w:w="56" w:type="dxa"/>
              <w:right w:w="56" w:type="dxa"/>
            </w:tcMar>
            <w:vAlign w:val="center"/>
          </w:tcPr>
          <w:p w14:paraId="292D5BF9" w14:textId="77777777" w:rsidR="00A72ADF" w:rsidRDefault="00A72ADF" w:rsidP="00A72ADF">
            <w:pPr>
              <w:jc w:val="center"/>
            </w:pPr>
            <w:r>
              <w:t>4.9.1.4</w:t>
            </w:r>
          </w:p>
        </w:tc>
        <w:tc>
          <w:tcPr>
            <w:tcW w:w="0" w:type="auto"/>
            <w:tcMar>
              <w:top w:w="56" w:type="dxa"/>
              <w:left w:w="56" w:type="dxa"/>
              <w:bottom w:w="56" w:type="dxa"/>
              <w:right w:w="56" w:type="dxa"/>
            </w:tcMar>
            <w:vAlign w:val="center"/>
          </w:tcPr>
          <w:p w14:paraId="4C2E23F1" w14:textId="77777777" w:rsidR="00A72ADF" w:rsidRPr="00A72ADF" w:rsidRDefault="00A72ADF" w:rsidP="00A72ADF">
            <w:pPr>
              <w:rPr>
                <w:lang w:val="ru-RU"/>
              </w:rPr>
            </w:pPr>
            <w:r w:rsidRPr="00A72ADF">
              <w:rPr>
                <w:lang w:val="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0" w:type="auto"/>
            <w:tcMar>
              <w:top w:w="56" w:type="dxa"/>
              <w:left w:w="56" w:type="dxa"/>
              <w:bottom w:w="56" w:type="dxa"/>
              <w:right w:w="56" w:type="dxa"/>
            </w:tcMar>
            <w:vAlign w:val="center"/>
          </w:tcPr>
          <w:p w14:paraId="2125AF24" w14:textId="77777777" w:rsidR="00A72ADF" w:rsidRDefault="00A72ADF" w:rsidP="00A72ADF">
            <w:pPr>
              <w:keepLines/>
              <w:jc w:val="center"/>
            </w:pPr>
            <w:r>
              <w:t>устанавливаются</w:t>
            </w:r>
          </w:p>
          <w:p w14:paraId="3DBCC2B5" w14:textId="77777777" w:rsidR="00A72ADF" w:rsidRDefault="00A72ADF" w:rsidP="00A72ADF">
            <w:pPr>
              <w:keepLines/>
              <w:jc w:val="center"/>
            </w:pPr>
            <w:r>
              <w:t>ст. 42.8</w:t>
            </w:r>
          </w:p>
          <w:p w14:paraId="0D86704D" w14:textId="77777777" w:rsidR="00A72ADF" w:rsidRDefault="00A72ADF" w:rsidP="00A72ADF">
            <w:pPr>
              <w:keepLines/>
              <w:jc w:val="center"/>
            </w:pPr>
            <w:r>
              <w:t>настоящих</w:t>
            </w:r>
          </w:p>
          <w:p w14:paraId="798EE594" w14:textId="77777777" w:rsidR="00A72ADF" w:rsidRDefault="00A72ADF" w:rsidP="00A72ADF">
            <w:pPr>
              <w:keepLines/>
              <w:jc w:val="center"/>
            </w:pPr>
            <w:r>
              <w:t>Правил</w:t>
            </w:r>
          </w:p>
        </w:tc>
      </w:tr>
      <w:tr w:rsidR="00A72ADF" w14:paraId="5F60A93C" w14:textId="77777777" w:rsidTr="00A72ADF">
        <w:tc>
          <w:tcPr>
            <w:tcW w:w="0" w:type="auto"/>
            <w:tcMar>
              <w:top w:w="56" w:type="dxa"/>
              <w:left w:w="56" w:type="dxa"/>
              <w:bottom w:w="56" w:type="dxa"/>
              <w:right w:w="56" w:type="dxa"/>
            </w:tcMar>
            <w:vAlign w:val="center"/>
          </w:tcPr>
          <w:p w14:paraId="794674B8" w14:textId="77777777" w:rsidR="00A72ADF" w:rsidRDefault="00A72ADF" w:rsidP="00A72ADF">
            <w:pPr>
              <w:jc w:val="center"/>
            </w:pPr>
            <w:r>
              <w:t>51</w:t>
            </w:r>
          </w:p>
        </w:tc>
        <w:tc>
          <w:tcPr>
            <w:tcW w:w="0" w:type="auto"/>
            <w:tcMar>
              <w:top w:w="56" w:type="dxa"/>
              <w:left w:w="56" w:type="dxa"/>
              <w:bottom w:w="56" w:type="dxa"/>
              <w:right w:w="56" w:type="dxa"/>
            </w:tcMar>
            <w:vAlign w:val="center"/>
          </w:tcPr>
          <w:p w14:paraId="1EF8B181" w14:textId="77777777" w:rsidR="00A72ADF" w:rsidRDefault="00A72ADF" w:rsidP="00A72ADF">
            <w:pPr>
              <w:keepLines/>
              <w:jc w:val="center"/>
            </w:pPr>
            <w:r>
              <w:t>Выставочно-ярмарочная деятельность</w:t>
            </w:r>
          </w:p>
        </w:tc>
        <w:tc>
          <w:tcPr>
            <w:tcW w:w="0" w:type="auto"/>
            <w:tcMar>
              <w:top w:w="56" w:type="dxa"/>
              <w:left w:w="56" w:type="dxa"/>
              <w:bottom w:w="56" w:type="dxa"/>
              <w:right w:w="56" w:type="dxa"/>
            </w:tcMar>
            <w:vAlign w:val="center"/>
          </w:tcPr>
          <w:p w14:paraId="45BE62AD" w14:textId="77777777" w:rsidR="00A72ADF" w:rsidRDefault="00A72ADF" w:rsidP="00A72ADF">
            <w:pPr>
              <w:jc w:val="center"/>
            </w:pPr>
            <w:r>
              <w:t>4.10</w:t>
            </w:r>
          </w:p>
        </w:tc>
        <w:tc>
          <w:tcPr>
            <w:tcW w:w="0" w:type="auto"/>
            <w:tcMar>
              <w:top w:w="56" w:type="dxa"/>
              <w:left w:w="56" w:type="dxa"/>
              <w:bottom w:w="56" w:type="dxa"/>
              <w:right w:w="56" w:type="dxa"/>
            </w:tcMar>
            <w:vAlign w:val="center"/>
          </w:tcPr>
          <w:p w14:paraId="33DC6542" w14:textId="77777777" w:rsidR="00A72ADF" w:rsidRPr="00A72ADF" w:rsidRDefault="00A72ADF" w:rsidP="00A72ADF">
            <w:pPr>
              <w:rPr>
                <w:lang w:val="ru-RU"/>
              </w:rPr>
            </w:pPr>
            <w:r w:rsidRPr="00A72ADF">
              <w:rPr>
                <w:lang w:val="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0" w:type="auto"/>
            <w:tcMar>
              <w:top w:w="56" w:type="dxa"/>
              <w:left w:w="56" w:type="dxa"/>
              <w:bottom w:w="56" w:type="dxa"/>
              <w:right w:w="56" w:type="dxa"/>
            </w:tcMar>
            <w:vAlign w:val="center"/>
          </w:tcPr>
          <w:p w14:paraId="292569B9" w14:textId="77777777" w:rsidR="00A72ADF" w:rsidRDefault="00A72ADF" w:rsidP="00A72ADF">
            <w:pPr>
              <w:keepLines/>
              <w:jc w:val="center"/>
            </w:pPr>
            <w:r>
              <w:t>устанавливаются</w:t>
            </w:r>
          </w:p>
          <w:p w14:paraId="1B55A265" w14:textId="77777777" w:rsidR="00A72ADF" w:rsidRDefault="00A72ADF" w:rsidP="00A72ADF">
            <w:pPr>
              <w:keepLines/>
              <w:jc w:val="center"/>
            </w:pPr>
            <w:r>
              <w:t>ст. 42.8</w:t>
            </w:r>
          </w:p>
          <w:p w14:paraId="3F43BB68" w14:textId="77777777" w:rsidR="00A72ADF" w:rsidRDefault="00A72ADF" w:rsidP="00A72ADF">
            <w:pPr>
              <w:keepLines/>
              <w:jc w:val="center"/>
            </w:pPr>
            <w:r>
              <w:t>настоящих</w:t>
            </w:r>
          </w:p>
          <w:p w14:paraId="24795FE5" w14:textId="77777777" w:rsidR="00A72ADF" w:rsidRDefault="00A72ADF" w:rsidP="00A72ADF">
            <w:pPr>
              <w:keepLines/>
              <w:jc w:val="center"/>
            </w:pPr>
            <w:r>
              <w:t>Правил</w:t>
            </w:r>
          </w:p>
        </w:tc>
      </w:tr>
      <w:tr w:rsidR="00A72ADF" w14:paraId="790CF027" w14:textId="77777777" w:rsidTr="00A72ADF">
        <w:tc>
          <w:tcPr>
            <w:tcW w:w="0" w:type="auto"/>
            <w:tcMar>
              <w:top w:w="56" w:type="dxa"/>
              <w:left w:w="56" w:type="dxa"/>
              <w:bottom w:w="56" w:type="dxa"/>
              <w:right w:w="56" w:type="dxa"/>
            </w:tcMar>
            <w:vAlign w:val="center"/>
          </w:tcPr>
          <w:p w14:paraId="1A4942DC" w14:textId="77777777" w:rsidR="00A72ADF" w:rsidRDefault="00A72ADF" w:rsidP="00A72ADF">
            <w:pPr>
              <w:jc w:val="center"/>
            </w:pPr>
            <w:r>
              <w:t>52</w:t>
            </w:r>
          </w:p>
        </w:tc>
        <w:tc>
          <w:tcPr>
            <w:tcW w:w="0" w:type="auto"/>
            <w:tcMar>
              <w:top w:w="56" w:type="dxa"/>
              <w:left w:w="56" w:type="dxa"/>
              <w:bottom w:w="56" w:type="dxa"/>
              <w:right w:w="56" w:type="dxa"/>
            </w:tcMar>
            <w:vAlign w:val="center"/>
          </w:tcPr>
          <w:p w14:paraId="0796A028" w14:textId="77777777" w:rsidR="00A72ADF" w:rsidRDefault="00A72ADF" w:rsidP="00A72ADF">
            <w:pPr>
              <w:keepLines/>
              <w:jc w:val="center"/>
            </w:pPr>
            <w:r>
              <w:t>Спорт</w:t>
            </w:r>
          </w:p>
        </w:tc>
        <w:tc>
          <w:tcPr>
            <w:tcW w:w="0" w:type="auto"/>
            <w:tcMar>
              <w:top w:w="56" w:type="dxa"/>
              <w:left w:w="56" w:type="dxa"/>
              <w:bottom w:w="56" w:type="dxa"/>
              <w:right w:w="56" w:type="dxa"/>
            </w:tcMar>
            <w:vAlign w:val="center"/>
          </w:tcPr>
          <w:p w14:paraId="388AD4C8" w14:textId="77777777" w:rsidR="00A72ADF" w:rsidRDefault="00A72ADF" w:rsidP="00A72ADF">
            <w:pPr>
              <w:jc w:val="center"/>
            </w:pPr>
            <w:r>
              <w:t>5.1</w:t>
            </w:r>
          </w:p>
        </w:tc>
        <w:tc>
          <w:tcPr>
            <w:tcW w:w="0" w:type="auto"/>
            <w:tcMar>
              <w:top w:w="56" w:type="dxa"/>
              <w:left w:w="56" w:type="dxa"/>
              <w:bottom w:w="56" w:type="dxa"/>
              <w:right w:w="56" w:type="dxa"/>
            </w:tcMar>
            <w:vAlign w:val="center"/>
          </w:tcPr>
          <w:p w14:paraId="4111C39D" w14:textId="77777777" w:rsidR="00A72ADF" w:rsidRPr="00A72ADF" w:rsidRDefault="00A72ADF" w:rsidP="00A72ADF">
            <w:pPr>
              <w:rPr>
                <w:lang w:val="ru-RU"/>
              </w:rPr>
            </w:pPr>
            <w:r w:rsidRPr="00A72ADF">
              <w:rPr>
                <w:lang w:val="ru-RU"/>
              </w:rPr>
              <w:t>Размещение зданий и сооружений для занятия спортом</w:t>
            </w:r>
          </w:p>
        </w:tc>
        <w:tc>
          <w:tcPr>
            <w:tcW w:w="0" w:type="auto"/>
            <w:tcMar>
              <w:top w:w="56" w:type="dxa"/>
              <w:left w:w="56" w:type="dxa"/>
              <w:bottom w:w="56" w:type="dxa"/>
              <w:right w:w="56" w:type="dxa"/>
            </w:tcMar>
            <w:vAlign w:val="center"/>
          </w:tcPr>
          <w:p w14:paraId="618A3866" w14:textId="77777777" w:rsidR="00A72ADF" w:rsidRDefault="00A72ADF" w:rsidP="00A72ADF">
            <w:pPr>
              <w:keepLines/>
              <w:jc w:val="center"/>
            </w:pPr>
            <w:r>
              <w:t>устанавливаются</w:t>
            </w:r>
          </w:p>
          <w:p w14:paraId="0EA27D25" w14:textId="77777777" w:rsidR="00A72ADF" w:rsidRDefault="00A72ADF" w:rsidP="00A72ADF">
            <w:pPr>
              <w:keepLines/>
              <w:jc w:val="center"/>
            </w:pPr>
            <w:r>
              <w:t>ст. 42.7</w:t>
            </w:r>
          </w:p>
          <w:p w14:paraId="0AA7B0FD" w14:textId="77777777" w:rsidR="00A72ADF" w:rsidRDefault="00A72ADF" w:rsidP="00A72ADF">
            <w:pPr>
              <w:keepLines/>
              <w:jc w:val="center"/>
            </w:pPr>
            <w:r>
              <w:t>настоящих</w:t>
            </w:r>
          </w:p>
          <w:p w14:paraId="5E3D8465" w14:textId="77777777" w:rsidR="00A72ADF" w:rsidRDefault="00A72ADF" w:rsidP="00A72ADF">
            <w:pPr>
              <w:keepLines/>
              <w:jc w:val="center"/>
            </w:pPr>
            <w:r>
              <w:t>Правил</w:t>
            </w:r>
          </w:p>
        </w:tc>
      </w:tr>
      <w:tr w:rsidR="00A72ADF" w14:paraId="608F63AA" w14:textId="77777777" w:rsidTr="00A72ADF">
        <w:tc>
          <w:tcPr>
            <w:tcW w:w="0" w:type="auto"/>
            <w:tcMar>
              <w:top w:w="56" w:type="dxa"/>
              <w:left w:w="56" w:type="dxa"/>
              <w:bottom w:w="56" w:type="dxa"/>
              <w:right w:w="56" w:type="dxa"/>
            </w:tcMar>
            <w:vAlign w:val="center"/>
          </w:tcPr>
          <w:p w14:paraId="006603BB" w14:textId="77777777" w:rsidR="00A72ADF" w:rsidRDefault="00A72ADF" w:rsidP="00A72ADF">
            <w:pPr>
              <w:jc w:val="center"/>
            </w:pPr>
            <w:r>
              <w:t>53</w:t>
            </w:r>
          </w:p>
        </w:tc>
        <w:tc>
          <w:tcPr>
            <w:tcW w:w="0" w:type="auto"/>
            <w:tcMar>
              <w:top w:w="56" w:type="dxa"/>
              <w:left w:w="56" w:type="dxa"/>
              <w:bottom w:w="56" w:type="dxa"/>
              <w:right w:w="56" w:type="dxa"/>
            </w:tcMar>
            <w:vAlign w:val="center"/>
          </w:tcPr>
          <w:p w14:paraId="64A9BE46" w14:textId="77777777" w:rsidR="00A72ADF" w:rsidRDefault="00A72ADF" w:rsidP="00A72ADF">
            <w:pPr>
              <w:keepLines/>
              <w:jc w:val="center"/>
            </w:pPr>
            <w:r>
              <w:t>Обеспечение спортивно-зрелищных мероприятий</w:t>
            </w:r>
          </w:p>
        </w:tc>
        <w:tc>
          <w:tcPr>
            <w:tcW w:w="0" w:type="auto"/>
            <w:tcMar>
              <w:top w:w="56" w:type="dxa"/>
              <w:left w:w="56" w:type="dxa"/>
              <w:bottom w:w="56" w:type="dxa"/>
              <w:right w:w="56" w:type="dxa"/>
            </w:tcMar>
            <w:vAlign w:val="center"/>
          </w:tcPr>
          <w:p w14:paraId="5EF57D1D" w14:textId="77777777" w:rsidR="00A72ADF" w:rsidRDefault="00A72ADF" w:rsidP="00A72ADF">
            <w:pPr>
              <w:jc w:val="center"/>
            </w:pPr>
            <w:r>
              <w:t>5.1.1</w:t>
            </w:r>
          </w:p>
        </w:tc>
        <w:tc>
          <w:tcPr>
            <w:tcW w:w="0" w:type="auto"/>
            <w:tcMar>
              <w:top w:w="56" w:type="dxa"/>
              <w:left w:w="56" w:type="dxa"/>
              <w:bottom w:w="56" w:type="dxa"/>
              <w:right w:w="56" w:type="dxa"/>
            </w:tcMar>
            <w:vAlign w:val="center"/>
          </w:tcPr>
          <w:p w14:paraId="0ACDA92A" w14:textId="77777777" w:rsidR="00A72ADF" w:rsidRPr="00A72ADF" w:rsidRDefault="00A72ADF" w:rsidP="00A72ADF">
            <w:pPr>
              <w:rPr>
                <w:lang w:val="ru-RU"/>
              </w:rPr>
            </w:pPr>
            <w:r w:rsidRPr="00A72ADF">
              <w:rPr>
                <w:lang w:val="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0" w:type="auto"/>
            <w:tcMar>
              <w:top w:w="56" w:type="dxa"/>
              <w:left w:w="56" w:type="dxa"/>
              <w:bottom w:w="56" w:type="dxa"/>
              <w:right w:w="56" w:type="dxa"/>
            </w:tcMar>
            <w:vAlign w:val="center"/>
          </w:tcPr>
          <w:p w14:paraId="0EDF6BC1" w14:textId="77777777" w:rsidR="00A72ADF" w:rsidRDefault="00A72ADF" w:rsidP="00A72ADF">
            <w:pPr>
              <w:keepLines/>
              <w:jc w:val="center"/>
            </w:pPr>
            <w:r>
              <w:t>устанавливаются</w:t>
            </w:r>
          </w:p>
          <w:p w14:paraId="2C358722" w14:textId="77777777" w:rsidR="00A72ADF" w:rsidRDefault="00A72ADF" w:rsidP="00A72ADF">
            <w:pPr>
              <w:keepLines/>
              <w:jc w:val="center"/>
            </w:pPr>
            <w:r>
              <w:t>ст. 42.7</w:t>
            </w:r>
          </w:p>
          <w:p w14:paraId="1C8DE9C9" w14:textId="77777777" w:rsidR="00A72ADF" w:rsidRDefault="00A72ADF" w:rsidP="00A72ADF">
            <w:pPr>
              <w:keepLines/>
              <w:jc w:val="center"/>
            </w:pPr>
            <w:r>
              <w:t>настоящих</w:t>
            </w:r>
          </w:p>
          <w:p w14:paraId="0B4E93F9" w14:textId="77777777" w:rsidR="00A72ADF" w:rsidRDefault="00A72ADF" w:rsidP="00A72ADF">
            <w:pPr>
              <w:keepLines/>
              <w:jc w:val="center"/>
            </w:pPr>
            <w:r>
              <w:t>Правил</w:t>
            </w:r>
          </w:p>
        </w:tc>
      </w:tr>
      <w:tr w:rsidR="00A72ADF" w14:paraId="67E0071F" w14:textId="77777777" w:rsidTr="00A72ADF">
        <w:tc>
          <w:tcPr>
            <w:tcW w:w="0" w:type="auto"/>
            <w:tcMar>
              <w:top w:w="56" w:type="dxa"/>
              <w:left w:w="56" w:type="dxa"/>
              <w:bottom w:w="56" w:type="dxa"/>
              <w:right w:w="56" w:type="dxa"/>
            </w:tcMar>
            <w:vAlign w:val="center"/>
          </w:tcPr>
          <w:p w14:paraId="77EF510A" w14:textId="77777777" w:rsidR="00A72ADF" w:rsidRDefault="00A72ADF" w:rsidP="00A72ADF">
            <w:pPr>
              <w:jc w:val="center"/>
            </w:pPr>
            <w:r>
              <w:t>54</w:t>
            </w:r>
          </w:p>
        </w:tc>
        <w:tc>
          <w:tcPr>
            <w:tcW w:w="0" w:type="auto"/>
            <w:tcMar>
              <w:top w:w="56" w:type="dxa"/>
              <w:left w:w="56" w:type="dxa"/>
              <w:bottom w:w="56" w:type="dxa"/>
              <w:right w:w="56" w:type="dxa"/>
            </w:tcMar>
            <w:vAlign w:val="center"/>
          </w:tcPr>
          <w:p w14:paraId="3304D622" w14:textId="77777777" w:rsidR="00A72ADF" w:rsidRPr="00A72ADF" w:rsidRDefault="00A72ADF" w:rsidP="00A72ADF">
            <w:pPr>
              <w:keepLines/>
              <w:jc w:val="center"/>
              <w:rPr>
                <w:lang w:val="ru-RU"/>
              </w:rPr>
            </w:pPr>
            <w:r w:rsidRPr="00A72ADF">
              <w:rPr>
                <w:lang w:val="ru-RU"/>
              </w:rPr>
              <w:t>Обеспечение занятий спортом в помещениях</w:t>
            </w:r>
          </w:p>
        </w:tc>
        <w:tc>
          <w:tcPr>
            <w:tcW w:w="0" w:type="auto"/>
            <w:tcMar>
              <w:top w:w="56" w:type="dxa"/>
              <w:left w:w="56" w:type="dxa"/>
              <w:bottom w:w="56" w:type="dxa"/>
              <w:right w:w="56" w:type="dxa"/>
            </w:tcMar>
            <w:vAlign w:val="center"/>
          </w:tcPr>
          <w:p w14:paraId="5B97A699" w14:textId="77777777" w:rsidR="00A72ADF" w:rsidRDefault="00A72ADF" w:rsidP="00A72ADF">
            <w:pPr>
              <w:jc w:val="center"/>
            </w:pPr>
            <w:r>
              <w:t>5.1.2</w:t>
            </w:r>
          </w:p>
        </w:tc>
        <w:tc>
          <w:tcPr>
            <w:tcW w:w="0" w:type="auto"/>
            <w:tcMar>
              <w:top w:w="56" w:type="dxa"/>
              <w:left w:w="56" w:type="dxa"/>
              <w:bottom w:w="56" w:type="dxa"/>
              <w:right w:w="56" w:type="dxa"/>
            </w:tcMar>
            <w:vAlign w:val="center"/>
          </w:tcPr>
          <w:p w14:paraId="63DF2A06" w14:textId="77777777" w:rsidR="00A72ADF" w:rsidRPr="00A72ADF" w:rsidRDefault="00A72ADF" w:rsidP="00A72ADF">
            <w:pPr>
              <w:rPr>
                <w:lang w:val="ru-RU"/>
              </w:rPr>
            </w:pPr>
            <w:r w:rsidRPr="00A72ADF">
              <w:rPr>
                <w:lang w:val="ru-RU"/>
              </w:rPr>
              <w:t>Размещение спортивных клубов, спортивных залов, бассейнов, физкультурно-оздоровительных комплексов в зданиях и сооружениях</w:t>
            </w:r>
          </w:p>
        </w:tc>
        <w:tc>
          <w:tcPr>
            <w:tcW w:w="0" w:type="auto"/>
            <w:tcMar>
              <w:top w:w="56" w:type="dxa"/>
              <w:left w:w="56" w:type="dxa"/>
              <w:bottom w:w="56" w:type="dxa"/>
              <w:right w:w="56" w:type="dxa"/>
            </w:tcMar>
            <w:vAlign w:val="center"/>
          </w:tcPr>
          <w:p w14:paraId="035C1E58" w14:textId="77777777" w:rsidR="00A72ADF" w:rsidRDefault="00A72ADF" w:rsidP="00A72ADF">
            <w:pPr>
              <w:keepLines/>
              <w:jc w:val="center"/>
            </w:pPr>
            <w:r>
              <w:t>устанавливаются</w:t>
            </w:r>
          </w:p>
          <w:p w14:paraId="0004DA9B" w14:textId="77777777" w:rsidR="00A72ADF" w:rsidRDefault="00A72ADF" w:rsidP="00A72ADF">
            <w:pPr>
              <w:keepLines/>
              <w:jc w:val="center"/>
            </w:pPr>
            <w:r>
              <w:t>ст. 42.7</w:t>
            </w:r>
          </w:p>
          <w:p w14:paraId="55432E78" w14:textId="77777777" w:rsidR="00A72ADF" w:rsidRDefault="00A72ADF" w:rsidP="00A72ADF">
            <w:pPr>
              <w:keepLines/>
              <w:jc w:val="center"/>
            </w:pPr>
            <w:r>
              <w:t>настоящих</w:t>
            </w:r>
          </w:p>
          <w:p w14:paraId="0D5A9A59" w14:textId="77777777" w:rsidR="00A72ADF" w:rsidRDefault="00A72ADF" w:rsidP="00A72ADF">
            <w:pPr>
              <w:keepLines/>
              <w:jc w:val="center"/>
            </w:pPr>
            <w:r>
              <w:t>Правил</w:t>
            </w:r>
          </w:p>
        </w:tc>
      </w:tr>
      <w:tr w:rsidR="00A72ADF" w14:paraId="4EC9CC89" w14:textId="77777777" w:rsidTr="00A72ADF">
        <w:tc>
          <w:tcPr>
            <w:tcW w:w="0" w:type="auto"/>
            <w:tcMar>
              <w:top w:w="56" w:type="dxa"/>
              <w:left w:w="56" w:type="dxa"/>
              <w:bottom w:w="56" w:type="dxa"/>
              <w:right w:w="56" w:type="dxa"/>
            </w:tcMar>
            <w:vAlign w:val="center"/>
          </w:tcPr>
          <w:p w14:paraId="187E1258" w14:textId="77777777" w:rsidR="00A72ADF" w:rsidRDefault="00A72ADF" w:rsidP="00A72ADF">
            <w:pPr>
              <w:jc w:val="center"/>
            </w:pPr>
            <w:r>
              <w:t>55</w:t>
            </w:r>
          </w:p>
        </w:tc>
        <w:tc>
          <w:tcPr>
            <w:tcW w:w="0" w:type="auto"/>
            <w:tcMar>
              <w:top w:w="56" w:type="dxa"/>
              <w:left w:w="56" w:type="dxa"/>
              <w:bottom w:w="56" w:type="dxa"/>
              <w:right w:w="56" w:type="dxa"/>
            </w:tcMar>
            <w:vAlign w:val="center"/>
          </w:tcPr>
          <w:p w14:paraId="37928AE4" w14:textId="77777777" w:rsidR="00A72ADF" w:rsidRDefault="00A72ADF" w:rsidP="00A72ADF">
            <w:pPr>
              <w:keepLines/>
              <w:jc w:val="center"/>
            </w:pPr>
            <w:r>
              <w:t>Спортивные базы</w:t>
            </w:r>
          </w:p>
        </w:tc>
        <w:tc>
          <w:tcPr>
            <w:tcW w:w="0" w:type="auto"/>
            <w:tcMar>
              <w:top w:w="56" w:type="dxa"/>
              <w:left w:w="56" w:type="dxa"/>
              <w:bottom w:w="56" w:type="dxa"/>
              <w:right w:w="56" w:type="dxa"/>
            </w:tcMar>
            <w:vAlign w:val="center"/>
          </w:tcPr>
          <w:p w14:paraId="0BE72D44" w14:textId="77777777" w:rsidR="00A72ADF" w:rsidRDefault="00A72ADF" w:rsidP="00A72ADF">
            <w:pPr>
              <w:jc w:val="center"/>
            </w:pPr>
            <w:r>
              <w:t>5.1.7</w:t>
            </w:r>
          </w:p>
        </w:tc>
        <w:tc>
          <w:tcPr>
            <w:tcW w:w="0" w:type="auto"/>
            <w:tcMar>
              <w:top w:w="56" w:type="dxa"/>
              <w:left w:w="56" w:type="dxa"/>
              <w:bottom w:w="56" w:type="dxa"/>
              <w:right w:w="56" w:type="dxa"/>
            </w:tcMar>
            <w:vAlign w:val="center"/>
          </w:tcPr>
          <w:p w14:paraId="3EC0346A" w14:textId="77777777" w:rsidR="00A72ADF" w:rsidRPr="00A72ADF" w:rsidRDefault="00A72ADF" w:rsidP="00A72ADF">
            <w:pPr>
              <w:rPr>
                <w:lang w:val="ru-RU"/>
              </w:rPr>
            </w:pPr>
            <w:r w:rsidRPr="00A72ADF">
              <w:rPr>
                <w:lang w:val="ru-RU"/>
              </w:rPr>
              <w:t>Размещение спортивных баз и лагерей, в которых осуществляется спортивная подготовка длительно проживающих в них лиц</w:t>
            </w:r>
          </w:p>
        </w:tc>
        <w:tc>
          <w:tcPr>
            <w:tcW w:w="0" w:type="auto"/>
            <w:tcMar>
              <w:top w:w="56" w:type="dxa"/>
              <w:left w:w="56" w:type="dxa"/>
              <w:bottom w:w="56" w:type="dxa"/>
              <w:right w:w="56" w:type="dxa"/>
            </w:tcMar>
            <w:vAlign w:val="center"/>
          </w:tcPr>
          <w:p w14:paraId="6EA78E83" w14:textId="77777777" w:rsidR="00A72ADF" w:rsidRDefault="00A72ADF" w:rsidP="00A72ADF">
            <w:pPr>
              <w:keepLines/>
              <w:jc w:val="center"/>
            </w:pPr>
            <w:r>
              <w:t>устанавливаются</w:t>
            </w:r>
          </w:p>
          <w:p w14:paraId="2D1326C9" w14:textId="77777777" w:rsidR="00A72ADF" w:rsidRDefault="00A72ADF" w:rsidP="00A72ADF">
            <w:pPr>
              <w:keepLines/>
              <w:jc w:val="center"/>
            </w:pPr>
            <w:r>
              <w:t>ст. 42.7</w:t>
            </w:r>
          </w:p>
          <w:p w14:paraId="52C3B5C6" w14:textId="77777777" w:rsidR="00A72ADF" w:rsidRDefault="00A72ADF" w:rsidP="00A72ADF">
            <w:pPr>
              <w:keepLines/>
              <w:jc w:val="center"/>
            </w:pPr>
            <w:r>
              <w:t>настоящих</w:t>
            </w:r>
          </w:p>
          <w:p w14:paraId="39215515" w14:textId="77777777" w:rsidR="00A72ADF" w:rsidRDefault="00A72ADF" w:rsidP="00A72ADF">
            <w:pPr>
              <w:keepLines/>
              <w:jc w:val="center"/>
            </w:pPr>
            <w:r>
              <w:t>Правил</w:t>
            </w:r>
          </w:p>
        </w:tc>
      </w:tr>
      <w:tr w:rsidR="00A72ADF" w14:paraId="098A3EA0" w14:textId="77777777" w:rsidTr="00A72ADF">
        <w:tc>
          <w:tcPr>
            <w:tcW w:w="0" w:type="auto"/>
            <w:tcMar>
              <w:top w:w="56" w:type="dxa"/>
              <w:left w:w="56" w:type="dxa"/>
              <w:bottom w:w="56" w:type="dxa"/>
              <w:right w:w="56" w:type="dxa"/>
            </w:tcMar>
            <w:vAlign w:val="center"/>
          </w:tcPr>
          <w:p w14:paraId="2EB88FAB" w14:textId="77777777" w:rsidR="00A72ADF" w:rsidRDefault="00A72ADF" w:rsidP="00A72ADF">
            <w:pPr>
              <w:jc w:val="center"/>
            </w:pPr>
            <w:r>
              <w:t>56</w:t>
            </w:r>
          </w:p>
        </w:tc>
        <w:tc>
          <w:tcPr>
            <w:tcW w:w="0" w:type="auto"/>
            <w:tcMar>
              <w:top w:w="56" w:type="dxa"/>
              <w:left w:w="56" w:type="dxa"/>
              <w:bottom w:w="56" w:type="dxa"/>
              <w:right w:w="56" w:type="dxa"/>
            </w:tcMar>
            <w:vAlign w:val="center"/>
          </w:tcPr>
          <w:p w14:paraId="796C5C2C" w14:textId="77777777" w:rsidR="00A72ADF" w:rsidRDefault="00A72ADF" w:rsidP="00A72ADF">
            <w:pPr>
              <w:keepLines/>
              <w:jc w:val="center"/>
            </w:pPr>
            <w:r>
              <w:t>Туристическое обслуживание</w:t>
            </w:r>
          </w:p>
        </w:tc>
        <w:tc>
          <w:tcPr>
            <w:tcW w:w="0" w:type="auto"/>
            <w:tcMar>
              <w:top w:w="56" w:type="dxa"/>
              <w:left w:w="56" w:type="dxa"/>
              <w:bottom w:w="56" w:type="dxa"/>
              <w:right w:w="56" w:type="dxa"/>
            </w:tcMar>
            <w:vAlign w:val="center"/>
          </w:tcPr>
          <w:p w14:paraId="4D190802" w14:textId="77777777" w:rsidR="00A72ADF" w:rsidRDefault="00A72ADF" w:rsidP="00A72ADF">
            <w:pPr>
              <w:jc w:val="center"/>
            </w:pPr>
            <w:r>
              <w:t>5.2.1</w:t>
            </w:r>
          </w:p>
        </w:tc>
        <w:tc>
          <w:tcPr>
            <w:tcW w:w="0" w:type="auto"/>
            <w:tcMar>
              <w:top w:w="56" w:type="dxa"/>
              <w:left w:w="56" w:type="dxa"/>
              <w:bottom w:w="56" w:type="dxa"/>
              <w:right w:w="56" w:type="dxa"/>
            </w:tcMar>
            <w:vAlign w:val="center"/>
          </w:tcPr>
          <w:p w14:paraId="545510AA" w14:textId="77777777" w:rsidR="00A72ADF" w:rsidRPr="00A72ADF" w:rsidRDefault="00A72ADF" w:rsidP="00A72ADF">
            <w:pPr>
              <w:rPr>
                <w:lang w:val="ru-RU"/>
              </w:rPr>
            </w:pPr>
            <w:r w:rsidRPr="00A72ADF">
              <w:rPr>
                <w:lang w:val="ru-RU"/>
              </w:rPr>
              <w:t>Размещение пансионатов, гостиниц, кемпингов, домов отдыха, не оказывающих услуги по лечению; размещение детских лагерей</w:t>
            </w:r>
          </w:p>
        </w:tc>
        <w:tc>
          <w:tcPr>
            <w:tcW w:w="0" w:type="auto"/>
            <w:tcMar>
              <w:top w:w="56" w:type="dxa"/>
              <w:left w:w="56" w:type="dxa"/>
              <w:bottom w:w="56" w:type="dxa"/>
              <w:right w:w="56" w:type="dxa"/>
            </w:tcMar>
            <w:vAlign w:val="center"/>
          </w:tcPr>
          <w:p w14:paraId="5E6D1EBA" w14:textId="77777777" w:rsidR="00A72ADF" w:rsidRDefault="00A72ADF" w:rsidP="00A72ADF">
            <w:pPr>
              <w:keepLines/>
              <w:jc w:val="center"/>
            </w:pPr>
            <w:r>
              <w:t>устанавливаются</w:t>
            </w:r>
          </w:p>
          <w:p w14:paraId="1B409EAA" w14:textId="77777777" w:rsidR="00A72ADF" w:rsidRDefault="00A72ADF" w:rsidP="00A72ADF">
            <w:pPr>
              <w:keepLines/>
              <w:jc w:val="center"/>
            </w:pPr>
            <w:r>
              <w:t>ст. 42.9</w:t>
            </w:r>
          </w:p>
          <w:p w14:paraId="1913921D" w14:textId="77777777" w:rsidR="00A72ADF" w:rsidRDefault="00A72ADF" w:rsidP="00A72ADF">
            <w:pPr>
              <w:keepLines/>
              <w:jc w:val="center"/>
            </w:pPr>
            <w:r>
              <w:t>настоящих</w:t>
            </w:r>
          </w:p>
          <w:p w14:paraId="1ED91869" w14:textId="77777777" w:rsidR="00A72ADF" w:rsidRDefault="00A72ADF" w:rsidP="00A72ADF">
            <w:pPr>
              <w:keepLines/>
              <w:jc w:val="center"/>
            </w:pPr>
            <w:r>
              <w:t>Правил</w:t>
            </w:r>
          </w:p>
        </w:tc>
      </w:tr>
      <w:tr w:rsidR="00A72ADF" w14:paraId="30C54B44" w14:textId="77777777" w:rsidTr="00A72ADF">
        <w:tc>
          <w:tcPr>
            <w:tcW w:w="0" w:type="auto"/>
            <w:tcMar>
              <w:top w:w="56" w:type="dxa"/>
              <w:left w:w="56" w:type="dxa"/>
              <w:bottom w:w="56" w:type="dxa"/>
              <w:right w:w="56" w:type="dxa"/>
            </w:tcMar>
            <w:vAlign w:val="center"/>
          </w:tcPr>
          <w:p w14:paraId="179148BC" w14:textId="77777777" w:rsidR="00A72ADF" w:rsidRDefault="00A72ADF" w:rsidP="00A72ADF">
            <w:pPr>
              <w:jc w:val="center"/>
            </w:pPr>
            <w:r>
              <w:t>57</w:t>
            </w:r>
          </w:p>
        </w:tc>
        <w:tc>
          <w:tcPr>
            <w:tcW w:w="0" w:type="auto"/>
            <w:tcMar>
              <w:top w:w="56" w:type="dxa"/>
              <w:left w:w="56" w:type="dxa"/>
              <w:bottom w:w="56" w:type="dxa"/>
              <w:right w:w="56" w:type="dxa"/>
            </w:tcMar>
            <w:vAlign w:val="center"/>
          </w:tcPr>
          <w:p w14:paraId="3BA00826" w14:textId="77777777" w:rsidR="00A72ADF" w:rsidRDefault="00A72ADF" w:rsidP="00A72ADF">
            <w:pPr>
              <w:keepLines/>
              <w:jc w:val="center"/>
            </w:pPr>
            <w:r>
              <w:t>Обслуживание железнодорожных перевозок</w:t>
            </w:r>
          </w:p>
        </w:tc>
        <w:tc>
          <w:tcPr>
            <w:tcW w:w="0" w:type="auto"/>
            <w:tcMar>
              <w:top w:w="56" w:type="dxa"/>
              <w:left w:w="56" w:type="dxa"/>
              <w:bottom w:w="56" w:type="dxa"/>
              <w:right w:w="56" w:type="dxa"/>
            </w:tcMar>
            <w:vAlign w:val="center"/>
          </w:tcPr>
          <w:p w14:paraId="056567F5" w14:textId="77777777" w:rsidR="00A72ADF" w:rsidRDefault="00A72ADF" w:rsidP="00A72ADF">
            <w:pPr>
              <w:jc w:val="center"/>
            </w:pPr>
            <w:r>
              <w:t>7.1.2</w:t>
            </w:r>
          </w:p>
        </w:tc>
        <w:tc>
          <w:tcPr>
            <w:tcW w:w="0" w:type="auto"/>
            <w:tcMar>
              <w:top w:w="56" w:type="dxa"/>
              <w:left w:w="56" w:type="dxa"/>
              <w:bottom w:w="56" w:type="dxa"/>
              <w:right w:w="56" w:type="dxa"/>
            </w:tcMar>
            <w:vAlign w:val="center"/>
          </w:tcPr>
          <w:p w14:paraId="1E51E6CA" w14:textId="77777777" w:rsidR="00A72ADF" w:rsidRPr="00A72ADF" w:rsidRDefault="00A72ADF" w:rsidP="00A72ADF">
            <w:pPr>
              <w:rPr>
                <w:lang w:val="ru-RU"/>
              </w:rPr>
            </w:pPr>
            <w:r w:rsidRPr="00A72ADF">
              <w:rPr>
                <w:lang w:val="ru-RU"/>
              </w:rPr>
              <w:t>Размещение зданий и сооружений, в том числе железнодорожных вокзалов и станций</w:t>
            </w:r>
          </w:p>
        </w:tc>
        <w:tc>
          <w:tcPr>
            <w:tcW w:w="0" w:type="auto"/>
            <w:tcMar>
              <w:top w:w="56" w:type="dxa"/>
              <w:left w:w="56" w:type="dxa"/>
              <w:bottom w:w="56" w:type="dxa"/>
              <w:right w:w="56" w:type="dxa"/>
            </w:tcMar>
            <w:vAlign w:val="center"/>
          </w:tcPr>
          <w:p w14:paraId="470FA37B" w14:textId="77777777" w:rsidR="00A72ADF" w:rsidRDefault="00A72ADF" w:rsidP="00A72ADF">
            <w:pPr>
              <w:keepLines/>
              <w:jc w:val="center"/>
            </w:pPr>
            <w:r>
              <w:t>устанавливаются</w:t>
            </w:r>
          </w:p>
          <w:p w14:paraId="3DFF8631" w14:textId="77777777" w:rsidR="00A72ADF" w:rsidRDefault="00A72ADF" w:rsidP="00A72ADF">
            <w:pPr>
              <w:keepLines/>
              <w:jc w:val="center"/>
            </w:pPr>
            <w:r>
              <w:t>ст. 42.11</w:t>
            </w:r>
          </w:p>
          <w:p w14:paraId="0ECBDDD8" w14:textId="77777777" w:rsidR="00A72ADF" w:rsidRDefault="00A72ADF" w:rsidP="00A72ADF">
            <w:pPr>
              <w:keepLines/>
              <w:jc w:val="center"/>
            </w:pPr>
            <w:r>
              <w:t>настоящих</w:t>
            </w:r>
          </w:p>
          <w:p w14:paraId="3E0A6B5B" w14:textId="77777777" w:rsidR="00A72ADF" w:rsidRDefault="00A72ADF" w:rsidP="00A72ADF">
            <w:pPr>
              <w:keepLines/>
              <w:jc w:val="center"/>
            </w:pPr>
            <w:r>
              <w:t>Правил</w:t>
            </w:r>
          </w:p>
        </w:tc>
      </w:tr>
      <w:tr w:rsidR="00A72ADF" w14:paraId="29D37284" w14:textId="77777777" w:rsidTr="00A72ADF">
        <w:tc>
          <w:tcPr>
            <w:tcW w:w="0" w:type="auto"/>
            <w:tcMar>
              <w:top w:w="56" w:type="dxa"/>
              <w:left w:w="56" w:type="dxa"/>
              <w:bottom w:w="56" w:type="dxa"/>
              <w:right w:w="56" w:type="dxa"/>
            </w:tcMar>
            <w:vAlign w:val="center"/>
          </w:tcPr>
          <w:p w14:paraId="1BE534F0" w14:textId="77777777" w:rsidR="00A72ADF" w:rsidRDefault="00A72ADF" w:rsidP="00A72ADF">
            <w:pPr>
              <w:jc w:val="center"/>
            </w:pPr>
            <w:r>
              <w:t>58</w:t>
            </w:r>
          </w:p>
        </w:tc>
        <w:tc>
          <w:tcPr>
            <w:tcW w:w="0" w:type="auto"/>
            <w:tcMar>
              <w:top w:w="56" w:type="dxa"/>
              <w:left w:w="56" w:type="dxa"/>
              <w:bottom w:w="56" w:type="dxa"/>
              <w:right w:w="56" w:type="dxa"/>
            </w:tcMar>
            <w:vAlign w:val="center"/>
          </w:tcPr>
          <w:p w14:paraId="432CAEBC" w14:textId="77777777" w:rsidR="00A72ADF" w:rsidRDefault="00A72ADF" w:rsidP="00A72ADF">
            <w:pPr>
              <w:keepLines/>
              <w:jc w:val="center"/>
            </w:pPr>
            <w:r>
              <w:t>Обслуживание перевозок пассажиров</w:t>
            </w:r>
          </w:p>
        </w:tc>
        <w:tc>
          <w:tcPr>
            <w:tcW w:w="0" w:type="auto"/>
            <w:tcMar>
              <w:top w:w="56" w:type="dxa"/>
              <w:left w:w="56" w:type="dxa"/>
              <w:bottom w:w="56" w:type="dxa"/>
              <w:right w:w="56" w:type="dxa"/>
            </w:tcMar>
            <w:vAlign w:val="center"/>
          </w:tcPr>
          <w:p w14:paraId="24382A15" w14:textId="77777777" w:rsidR="00A72ADF" w:rsidRDefault="00A72ADF" w:rsidP="00A72ADF">
            <w:pPr>
              <w:jc w:val="center"/>
            </w:pPr>
            <w:r>
              <w:t>7.2.2</w:t>
            </w:r>
          </w:p>
        </w:tc>
        <w:tc>
          <w:tcPr>
            <w:tcW w:w="0" w:type="auto"/>
            <w:tcMar>
              <w:top w:w="56" w:type="dxa"/>
              <w:left w:w="56" w:type="dxa"/>
              <w:bottom w:w="56" w:type="dxa"/>
              <w:right w:w="56" w:type="dxa"/>
            </w:tcMar>
            <w:vAlign w:val="center"/>
          </w:tcPr>
          <w:p w14:paraId="19B31B8F" w14:textId="77777777" w:rsidR="00A72ADF" w:rsidRPr="00A72ADF" w:rsidRDefault="00A72ADF" w:rsidP="00A72ADF">
            <w:pPr>
              <w:rPr>
                <w:lang w:val="ru-RU"/>
              </w:rPr>
            </w:pPr>
            <w:r w:rsidRPr="00A72ADF">
              <w:rPr>
                <w:lang w:val="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0" w:type="auto"/>
            <w:tcMar>
              <w:top w:w="56" w:type="dxa"/>
              <w:left w:w="56" w:type="dxa"/>
              <w:bottom w:w="56" w:type="dxa"/>
              <w:right w:w="56" w:type="dxa"/>
            </w:tcMar>
            <w:vAlign w:val="center"/>
          </w:tcPr>
          <w:p w14:paraId="0734EBB5" w14:textId="77777777" w:rsidR="00A72ADF" w:rsidRDefault="00A72ADF" w:rsidP="00A72ADF">
            <w:pPr>
              <w:keepLines/>
              <w:jc w:val="center"/>
            </w:pPr>
            <w:r>
              <w:t>устанавливаются</w:t>
            </w:r>
          </w:p>
          <w:p w14:paraId="14433F6C" w14:textId="77777777" w:rsidR="00A72ADF" w:rsidRDefault="00A72ADF" w:rsidP="00A72ADF">
            <w:pPr>
              <w:keepLines/>
              <w:jc w:val="center"/>
            </w:pPr>
            <w:r>
              <w:t>ст. 42.11</w:t>
            </w:r>
          </w:p>
          <w:p w14:paraId="72E4BC57" w14:textId="77777777" w:rsidR="00A72ADF" w:rsidRDefault="00A72ADF" w:rsidP="00A72ADF">
            <w:pPr>
              <w:keepLines/>
              <w:jc w:val="center"/>
            </w:pPr>
            <w:r>
              <w:t>настоящих</w:t>
            </w:r>
          </w:p>
          <w:p w14:paraId="4C1A58F4" w14:textId="77777777" w:rsidR="00A72ADF" w:rsidRDefault="00A72ADF" w:rsidP="00A72ADF">
            <w:pPr>
              <w:keepLines/>
              <w:jc w:val="center"/>
            </w:pPr>
            <w:r>
              <w:t>Правил</w:t>
            </w:r>
          </w:p>
        </w:tc>
      </w:tr>
      <w:tr w:rsidR="00A72ADF" w14:paraId="1E740058" w14:textId="77777777" w:rsidTr="00A72ADF">
        <w:tc>
          <w:tcPr>
            <w:tcW w:w="0" w:type="auto"/>
            <w:tcMar>
              <w:top w:w="56" w:type="dxa"/>
              <w:left w:w="56" w:type="dxa"/>
              <w:bottom w:w="56" w:type="dxa"/>
              <w:right w:w="56" w:type="dxa"/>
            </w:tcMar>
            <w:vAlign w:val="center"/>
          </w:tcPr>
          <w:p w14:paraId="2FDCFEAE" w14:textId="77777777" w:rsidR="00A72ADF" w:rsidRDefault="00A72ADF" w:rsidP="00A72ADF">
            <w:pPr>
              <w:jc w:val="center"/>
            </w:pPr>
            <w:r>
              <w:t>59</w:t>
            </w:r>
          </w:p>
        </w:tc>
        <w:tc>
          <w:tcPr>
            <w:tcW w:w="0" w:type="auto"/>
            <w:tcMar>
              <w:top w:w="56" w:type="dxa"/>
              <w:left w:w="56" w:type="dxa"/>
              <w:bottom w:w="56" w:type="dxa"/>
              <w:right w:w="56" w:type="dxa"/>
            </w:tcMar>
            <w:vAlign w:val="center"/>
          </w:tcPr>
          <w:p w14:paraId="4C23330D" w14:textId="77777777" w:rsidR="00A72ADF" w:rsidRDefault="00A72ADF" w:rsidP="00A72ADF">
            <w:pPr>
              <w:keepLines/>
              <w:jc w:val="center"/>
            </w:pPr>
            <w:r>
              <w:t>Воздушный транспорт</w:t>
            </w:r>
          </w:p>
        </w:tc>
        <w:tc>
          <w:tcPr>
            <w:tcW w:w="0" w:type="auto"/>
            <w:tcMar>
              <w:top w:w="56" w:type="dxa"/>
              <w:left w:w="56" w:type="dxa"/>
              <w:bottom w:w="56" w:type="dxa"/>
              <w:right w:w="56" w:type="dxa"/>
            </w:tcMar>
            <w:vAlign w:val="center"/>
          </w:tcPr>
          <w:p w14:paraId="7D6A4B64" w14:textId="77777777" w:rsidR="00A72ADF" w:rsidRDefault="00A72ADF" w:rsidP="00A72ADF">
            <w:pPr>
              <w:jc w:val="center"/>
            </w:pPr>
            <w:r>
              <w:t>7.4</w:t>
            </w:r>
          </w:p>
        </w:tc>
        <w:tc>
          <w:tcPr>
            <w:tcW w:w="0" w:type="auto"/>
            <w:tcMar>
              <w:top w:w="56" w:type="dxa"/>
              <w:left w:w="56" w:type="dxa"/>
              <w:bottom w:w="56" w:type="dxa"/>
              <w:right w:w="56" w:type="dxa"/>
            </w:tcMar>
            <w:vAlign w:val="center"/>
          </w:tcPr>
          <w:p w14:paraId="71DB3B14" w14:textId="77777777" w:rsidR="00A72ADF" w:rsidRPr="00A72ADF" w:rsidRDefault="00A72ADF" w:rsidP="00A72ADF">
            <w:pPr>
              <w:rPr>
                <w:lang w:val="ru-RU"/>
              </w:rPr>
            </w:pPr>
            <w:r w:rsidRPr="00A72ADF">
              <w:rPr>
                <w:lang w:val="ru-RU"/>
              </w:rPr>
              <w:t>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0" w:type="auto"/>
            <w:tcMar>
              <w:top w:w="56" w:type="dxa"/>
              <w:left w:w="56" w:type="dxa"/>
              <w:bottom w:w="56" w:type="dxa"/>
              <w:right w:w="56" w:type="dxa"/>
            </w:tcMar>
            <w:vAlign w:val="center"/>
          </w:tcPr>
          <w:p w14:paraId="027662EF" w14:textId="77777777" w:rsidR="00A72ADF" w:rsidRDefault="00A72ADF" w:rsidP="00A72ADF">
            <w:pPr>
              <w:keepLines/>
              <w:jc w:val="center"/>
            </w:pPr>
            <w:r>
              <w:t>устанавливаются</w:t>
            </w:r>
          </w:p>
          <w:p w14:paraId="12BE1743" w14:textId="77777777" w:rsidR="00A72ADF" w:rsidRDefault="00A72ADF" w:rsidP="00A72ADF">
            <w:pPr>
              <w:keepLines/>
              <w:jc w:val="center"/>
            </w:pPr>
            <w:r>
              <w:t>ст. 42.11</w:t>
            </w:r>
          </w:p>
          <w:p w14:paraId="218F0DCE" w14:textId="77777777" w:rsidR="00A72ADF" w:rsidRDefault="00A72ADF" w:rsidP="00A72ADF">
            <w:pPr>
              <w:keepLines/>
              <w:jc w:val="center"/>
            </w:pPr>
            <w:r>
              <w:t>настоящих</w:t>
            </w:r>
          </w:p>
          <w:p w14:paraId="0811659E" w14:textId="77777777" w:rsidR="00A72ADF" w:rsidRDefault="00A72ADF" w:rsidP="00A72ADF">
            <w:pPr>
              <w:keepLines/>
              <w:jc w:val="center"/>
            </w:pPr>
            <w:r>
              <w:t>Правил</w:t>
            </w:r>
          </w:p>
        </w:tc>
      </w:tr>
      <w:tr w:rsidR="00A72ADF" w14:paraId="3D1F27CE" w14:textId="77777777" w:rsidTr="00A72ADF">
        <w:tc>
          <w:tcPr>
            <w:tcW w:w="0" w:type="auto"/>
            <w:tcMar>
              <w:top w:w="56" w:type="dxa"/>
              <w:left w:w="56" w:type="dxa"/>
              <w:bottom w:w="56" w:type="dxa"/>
              <w:right w:w="56" w:type="dxa"/>
            </w:tcMar>
            <w:vAlign w:val="center"/>
          </w:tcPr>
          <w:p w14:paraId="633DEE4F" w14:textId="77777777" w:rsidR="00A72ADF" w:rsidRDefault="00A72ADF" w:rsidP="00A72ADF">
            <w:pPr>
              <w:jc w:val="center"/>
            </w:pPr>
            <w:r>
              <w:t>60</w:t>
            </w:r>
          </w:p>
        </w:tc>
        <w:tc>
          <w:tcPr>
            <w:tcW w:w="0" w:type="auto"/>
            <w:tcMar>
              <w:top w:w="56" w:type="dxa"/>
              <w:left w:w="56" w:type="dxa"/>
              <w:bottom w:w="56" w:type="dxa"/>
              <w:right w:w="56" w:type="dxa"/>
            </w:tcMar>
            <w:vAlign w:val="center"/>
          </w:tcPr>
          <w:p w14:paraId="59EC2B55" w14:textId="77777777" w:rsidR="00A72ADF" w:rsidRDefault="00A72ADF" w:rsidP="00A72ADF">
            <w:pPr>
              <w:keepLines/>
              <w:jc w:val="center"/>
            </w:pPr>
            <w:r>
              <w:t>Санаторная деятельность</w:t>
            </w:r>
          </w:p>
        </w:tc>
        <w:tc>
          <w:tcPr>
            <w:tcW w:w="0" w:type="auto"/>
            <w:tcMar>
              <w:top w:w="56" w:type="dxa"/>
              <w:left w:w="56" w:type="dxa"/>
              <w:bottom w:w="56" w:type="dxa"/>
              <w:right w:w="56" w:type="dxa"/>
            </w:tcMar>
            <w:vAlign w:val="center"/>
          </w:tcPr>
          <w:p w14:paraId="54474587" w14:textId="77777777" w:rsidR="00A72ADF" w:rsidRDefault="00A72ADF" w:rsidP="00A72ADF">
            <w:pPr>
              <w:jc w:val="center"/>
            </w:pPr>
            <w:r>
              <w:t>9.2.1</w:t>
            </w:r>
          </w:p>
        </w:tc>
        <w:tc>
          <w:tcPr>
            <w:tcW w:w="0" w:type="auto"/>
            <w:tcMar>
              <w:top w:w="56" w:type="dxa"/>
              <w:left w:w="56" w:type="dxa"/>
              <w:bottom w:w="56" w:type="dxa"/>
              <w:right w:w="56" w:type="dxa"/>
            </w:tcMar>
            <w:vAlign w:val="center"/>
          </w:tcPr>
          <w:p w14:paraId="4D432A3A" w14:textId="77777777" w:rsidR="00A72ADF" w:rsidRPr="00A72ADF" w:rsidRDefault="00A72ADF" w:rsidP="00A72ADF">
            <w:pPr>
              <w:rPr>
                <w:lang w:val="ru-RU"/>
              </w:rPr>
            </w:pPr>
            <w:r w:rsidRPr="00A72ADF">
              <w:rPr>
                <w:lang w:val="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лечебно-оздоровительных лагерей</w:t>
            </w:r>
          </w:p>
        </w:tc>
        <w:tc>
          <w:tcPr>
            <w:tcW w:w="0" w:type="auto"/>
            <w:tcMar>
              <w:top w:w="56" w:type="dxa"/>
              <w:left w:w="56" w:type="dxa"/>
              <w:bottom w:w="56" w:type="dxa"/>
              <w:right w:w="56" w:type="dxa"/>
            </w:tcMar>
            <w:vAlign w:val="center"/>
          </w:tcPr>
          <w:p w14:paraId="24B7D946" w14:textId="77777777" w:rsidR="00A72ADF" w:rsidRDefault="00A72ADF" w:rsidP="00A72ADF">
            <w:pPr>
              <w:keepLines/>
              <w:jc w:val="center"/>
            </w:pPr>
            <w:r>
              <w:t>устанавливаются</w:t>
            </w:r>
          </w:p>
          <w:p w14:paraId="3C1722FA" w14:textId="77777777" w:rsidR="00A72ADF" w:rsidRDefault="00A72ADF" w:rsidP="00A72ADF">
            <w:pPr>
              <w:keepLines/>
              <w:jc w:val="center"/>
            </w:pPr>
            <w:r>
              <w:t>ст. 42.9</w:t>
            </w:r>
          </w:p>
          <w:p w14:paraId="5EA5B4C6" w14:textId="77777777" w:rsidR="00A72ADF" w:rsidRDefault="00A72ADF" w:rsidP="00A72ADF">
            <w:pPr>
              <w:keepLines/>
              <w:jc w:val="center"/>
            </w:pPr>
            <w:r>
              <w:t>настоящих</w:t>
            </w:r>
          </w:p>
          <w:p w14:paraId="1614F59C" w14:textId="77777777" w:rsidR="00A72ADF" w:rsidRDefault="00A72ADF" w:rsidP="00A72ADF">
            <w:pPr>
              <w:keepLines/>
              <w:jc w:val="center"/>
            </w:pPr>
            <w:r>
              <w:t>Правил</w:t>
            </w:r>
          </w:p>
        </w:tc>
      </w:tr>
    </w:tbl>
    <w:p w14:paraId="6F46E446" w14:textId="77777777" w:rsidR="00A72ADF" w:rsidRPr="00A72ADF" w:rsidRDefault="00A72ADF" w:rsidP="00A72ADF">
      <w:pPr>
        <w:spacing w:before="120" w:after="120" w:line="276" w:lineRule="auto"/>
        <w:jc w:val="center"/>
        <w:rPr>
          <w:lang w:val="ru-RU"/>
        </w:rPr>
      </w:pPr>
      <w:r w:rsidRPr="00A72ADF">
        <w:rPr>
          <w:b/>
          <w:bCs/>
          <w:sz w:val="24"/>
          <w:szCs w:val="24"/>
          <w:lang w:val="ru-RU"/>
        </w:rPr>
        <w:t>Территории, в границах которых предусматриваются требования к архитектурно-градостроительному облику объектов капитального строительства (Тип 2)</w:t>
      </w:r>
    </w:p>
    <w:p w14:paraId="0DB0347D" w14:textId="77777777" w:rsidR="00A72ADF" w:rsidRPr="00A72ADF" w:rsidRDefault="00A72ADF" w:rsidP="00A72ADF">
      <w:pPr>
        <w:spacing w:line="276" w:lineRule="auto"/>
        <w:ind w:firstLine="566"/>
        <w:jc w:val="both"/>
        <w:rPr>
          <w:lang w:val="ru-RU"/>
        </w:rPr>
      </w:pPr>
      <w:r w:rsidRPr="00A72ADF">
        <w:rPr>
          <w:sz w:val="24"/>
          <w:szCs w:val="24"/>
          <w:lang w:val="ru-RU"/>
        </w:rPr>
        <w:t>Перечень видов разрешенного использования земельных участков, полностью или частично расположенных в границах территорий (Тип 2), в отношении которых предусматриваются требования к архитектурно-градостроительному облику объектов капитального строительства.</w:t>
      </w:r>
    </w:p>
    <w:tbl>
      <w:tblPr>
        <w:tblW w:w="963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
        <w:gridCol w:w="2796"/>
        <w:gridCol w:w="1081"/>
        <w:gridCol w:w="3660"/>
        <w:gridCol w:w="1745"/>
      </w:tblGrid>
      <w:tr w:rsidR="00A72ADF" w14:paraId="0EE07771" w14:textId="77777777" w:rsidTr="00A72ADF">
        <w:trPr>
          <w:tblHeader/>
        </w:trPr>
        <w:tc>
          <w:tcPr>
            <w:tcW w:w="850" w:type="dxa"/>
            <w:tcMar>
              <w:top w:w="56" w:type="dxa"/>
              <w:left w:w="56" w:type="dxa"/>
              <w:bottom w:w="56" w:type="dxa"/>
              <w:right w:w="56" w:type="dxa"/>
            </w:tcMar>
            <w:vAlign w:val="center"/>
          </w:tcPr>
          <w:p w14:paraId="3BDA57FB" w14:textId="77777777" w:rsidR="00A72ADF" w:rsidRDefault="00A72ADF" w:rsidP="00A72ADF">
            <w:pPr>
              <w:keepNext/>
              <w:jc w:val="center"/>
            </w:pPr>
            <w:r>
              <w:rPr>
                <w:b/>
                <w:bCs/>
              </w:rPr>
              <w:t>№</w:t>
            </w:r>
          </w:p>
        </w:tc>
        <w:tc>
          <w:tcPr>
            <w:tcW w:w="1984" w:type="dxa"/>
            <w:tcMar>
              <w:top w:w="56" w:type="dxa"/>
              <w:left w:w="56" w:type="dxa"/>
              <w:bottom w:w="56" w:type="dxa"/>
              <w:right w:w="56" w:type="dxa"/>
            </w:tcMar>
            <w:vAlign w:val="center"/>
          </w:tcPr>
          <w:p w14:paraId="426E1758" w14:textId="77777777" w:rsidR="00A72ADF" w:rsidRDefault="00A72ADF" w:rsidP="00A72ADF">
            <w:pPr>
              <w:keepNext/>
              <w:jc w:val="center"/>
            </w:pPr>
            <w:r>
              <w:rPr>
                <w:b/>
                <w:bCs/>
              </w:rPr>
              <w:t>Наименование вида разрешенного использования</w:t>
            </w:r>
          </w:p>
        </w:tc>
        <w:tc>
          <w:tcPr>
            <w:tcW w:w="1133" w:type="dxa"/>
            <w:tcMar>
              <w:top w:w="56" w:type="dxa"/>
              <w:left w:w="56" w:type="dxa"/>
              <w:bottom w:w="56" w:type="dxa"/>
              <w:right w:w="56" w:type="dxa"/>
            </w:tcMar>
            <w:vAlign w:val="center"/>
          </w:tcPr>
          <w:p w14:paraId="148258AC" w14:textId="77777777" w:rsidR="00A72ADF" w:rsidRDefault="00A72ADF" w:rsidP="00A72ADF">
            <w:pPr>
              <w:keepNext/>
              <w:jc w:val="center"/>
            </w:pPr>
            <w:r>
              <w:rPr>
                <w:b/>
                <w:bCs/>
              </w:rPr>
              <w:t>Код</w:t>
            </w:r>
          </w:p>
          <w:p w14:paraId="67907FD2" w14:textId="77777777" w:rsidR="00A72ADF" w:rsidRDefault="00A72ADF" w:rsidP="00A72ADF">
            <w:pPr>
              <w:keepNext/>
              <w:jc w:val="center"/>
            </w:pPr>
            <w:r>
              <w:rPr>
                <w:b/>
                <w:bCs/>
              </w:rPr>
              <w:t>класси</w:t>
            </w:r>
          </w:p>
          <w:p w14:paraId="2D84841D" w14:textId="77777777" w:rsidR="00A72ADF" w:rsidRDefault="00A72ADF" w:rsidP="00A72ADF">
            <w:pPr>
              <w:keepNext/>
              <w:jc w:val="center"/>
            </w:pPr>
            <w:r>
              <w:rPr>
                <w:b/>
                <w:bCs/>
              </w:rPr>
              <w:t>фикатора</w:t>
            </w:r>
          </w:p>
        </w:tc>
        <w:tc>
          <w:tcPr>
            <w:tcW w:w="3401" w:type="dxa"/>
            <w:tcMar>
              <w:top w:w="56" w:type="dxa"/>
              <w:left w:w="56" w:type="dxa"/>
              <w:bottom w:w="56" w:type="dxa"/>
              <w:right w:w="56" w:type="dxa"/>
            </w:tcMar>
            <w:vAlign w:val="center"/>
          </w:tcPr>
          <w:p w14:paraId="4FCD2ACB" w14:textId="77777777" w:rsidR="00A72ADF" w:rsidRDefault="00A72ADF" w:rsidP="00A72ADF">
            <w:pPr>
              <w:keepNext/>
              <w:jc w:val="center"/>
            </w:pPr>
            <w:r>
              <w:rPr>
                <w:b/>
                <w:bCs/>
              </w:rPr>
              <w:t>Перечень объектов капитального строительства</w:t>
            </w:r>
          </w:p>
        </w:tc>
        <w:tc>
          <w:tcPr>
            <w:tcW w:w="2267" w:type="dxa"/>
            <w:tcMar>
              <w:top w:w="56" w:type="dxa"/>
              <w:left w:w="56" w:type="dxa"/>
              <w:bottom w:w="56" w:type="dxa"/>
              <w:right w:w="56" w:type="dxa"/>
            </w:tcMar>
            <w:vAlign w:val="center"/>
          </w:tcPr>
          <w:p w14:paraId="0CEF9AEC" w14:textId="77777777" w:rsidR="00A72ADF" w:rsidRDefault="00A72ADF" w:rsidP="00A72ADF">
            <w:pPr>
              <w:keepNext/>
              <w:jc w:val="center"/>
            </w:pPr>
            <w:r>
              <w:rPr>
                <w:b/>
                <w:bCs/>
              </w:rPr>
              <w:t>Требования к</w:t>
            </w:r>
          </w:p>
          <w:p w14:paraId="5F16F5CC" w14:textId="77777777" w:rsidR="00A72ADF" w:rsidRDefault="00A72ADF" w:rsidP="00A72ADF">
            <w:pPr>
              <w:keepNext/>
              <w:jc w:val="center"/>
            </w:pPr>
            <w:r>
              <w:rPr>
                <w:b/>
                <w:bCs/>
              </w:rPr>
              <w:t>АГО ОКС</w:t>
            </w:r>
          </w:p>
        </w:tc>
      </w:tr>
      <w:tr w:rsidR="00A72ADF" w14:paraId="54E97941" w14:textId="77777777" w:rsidTr="00A72ADF">
        <w:tc>
          <w:tcPr>
            <w:tcW w:w="0" w:type="auto"/>
            <w:tcMar>
              <w:top w:w="56" w:type="dxa"/>
              <w:left w:w="56" w:type="dxa"/>
              <w:bottom w:w="56" w:type="dxa"/>
              <w:right w:w="56" w:type="dxa"/>
            </w:tcMar>
            <w:vAlign w:val="center"/>
          </w:tcPr>
          <w:p w14:paraId="5452E5D8" w14:textId="77777777" w:rsidR="00A72ADF" w:rsidRDefault="00A72ADF" w:rsidP="00A72ADF">
            <w:pPr>
              <w:jc w:val="center"/>
            </w:pPr>
            <w:r>
              <w:t>1</w:t>
            </w:r>
          </w:p>
        </w:tc>
        <w:tc>
          <w:tcPr>
            <w:tcW w:w="0" w:type="auto"/>
            <w:tcMar>
              <w:top w:w="56" w:type="dxa"/>
              <w:left w:w="56" w:type="dxa"/>
              <w:bottom w:w="56" w:type="dxa"/>
              <w:right w:w="56" w:type="dxa"/>
            </w:tcMar>
            <w:vAlign w:val="center"/>
          </w:tcPr>
          <w:p w14:paraId="0B48675D" w14:textId="77777777" w:rsidR="00A72ADF" w:rsidRDefault="00A72ADF" w:rsidP="00A72ADF">
            <w:pPr>
              <w:keepLines/>
              <w:jc w:val="center"/>
            </w:pPr>
            <w:r>
              <w:t>Жилая застройка</w:t>
            </w:r>
          </w:p>
        </w:tc>
        <w:tc>
          <w:tcPr>
            <w:tcW w:w="0" w:type="auto"/>
            <w:tcMar>
              <w:top w:w="56" w:type="dxa"/>
              <w:left w:w="56" w:type="dxa"/>
              <w:bottom w:w="56" w:type="dxa"/>
              <w:right w:w="56" w:type="dxa"/>
            </w:tcMar>
            <w:vAlign w:val="center"/>
          </w:tcPr>
          <w:p w14:paraId="73B210BB" w14:textId="77777777" w:rsidR="00A72ADF" w:rsidRDefault="00A72ADF" w:rsidP="00A72ADF">
            <w:pPr>
              <w:jc w:val="center"/>
            </w:pPr>
            <w:r>
              <w:t>2.0</w:t>
            </w:r>
          </w:p>
        </w:tc>
        <w:tc>
          <w:tcPr>
            <w:tcW w:w="0" w:type="auto"/>
            <w:tcMar>
              <w:top w:w="56" w:type="dxa"/>
              <w:left w:w="56" w:type="dxa"/>
              <w:bottom w:w="56" w:type="dxa"/>
              <w:right w:w="56" w:type="dxa"/>
            </w:tcMar>
            <w:vAlign w:val="center"/>
          </w:tcPr>
          <w:p w14:paraId="1138CDBF" w14:textId="77777777" w:rsidR="00A72ADF" w:rsidRPr="00A72ADF" w:rsidRDefault="00A72ADF" w:rsidP="00A72ADF">
            <w:pPr>
              <w:rPr>
                <w:lang w:val="ru-RU"/>
              </w:rPr>
            </w:pPr>
            <w:r w:rsidRPr="00A72ADF">
              <w:rPr>
                <w:lang w:val="ru-RU"/>
              </w:rPr>
              <w:t>Размещение жилых домов различного вида</w:t>
            </w:r>
          </w:p>
        </w:tc>
        <w:tc>
          <w:tcPr>
            <w:tcW w:w="0" w:type="auto"/>
            <w:tcMar>
              <w:top w:w="56" w:type="dxa"/>
              <w:left w:w="56" w:type="dxa"/>
              <w:bottom w:w="56" w:type="dxa"/>
              <w:right w:w="56" w:type="dxa"/>
            </w:tcMar>
            <w:vAlign w:val="center"/>
          </w:tcPr>
          <w:p w14:paraId="4B39DCF2" w14:textId="77777777" w:rsidR="00A72ADF" w:rsidRDefault="00A72ADF" w:rsidP="00A72ADF">
            <w:pPr>
              <w:keepLines/>
              <w:jc w:val="center"/>
            </w:pPr>
            <w:r>
              <w:t>устанавливаются</w:t>
            </w:r>
          </w:p>
          <w:p w14:paraId="05DE1179" w14:textId="77777777" w:rsidR="00A72ADF" w:rsidRDefault="00A72ADF" w:rsidP="00A72ADF">
            <w:pPr>
              <w:keepLines/>
              <w:jc w:val="center"/>
            </w:pPr>
            <w:r>
              <w:t>ст. 42.1</w:t>
            </w:r>
          </w:p>
          <w:p w14:paraId="33511577" w14:textId="77777777" w:rsidR="00A72ADF" w:rsidRDefault="00A72ADF" w:rsidP="00A72ADF">
            <w:pPr>
              <w:keepLines/>
              <w:jc w:val="center"/>
            </w:pPr>
            <w:r>
              <w:t>настоящих</w:t>
            </w:r>
          </w:p>
          <w:p w14:paraId="48B14D26" w14:textId="77777777" w:rsidR="00A72ADF" w:rsidRDefault="00A72ADF" w:rsidP="00A72ADF">
            <w:pPr>
              <w:keepLines/>
              <w:jc w:val="center"/>
            </w:pPr>
            <w:r>
              <w:t>Правил</w:t>
            </w:r>
          </w:p>
        </w:tc>
      </w:tr>
      <w:tr w:rsidR="00A72ADF" w14:paraId="6C3BA8FA" w14:textId="77777777" w:rsidTr="00A72ADF">
        <w:tc>
          <w:tcPr>
            <w:tcW w:w="0" w:type="auto"/>
            <w:tcMar>
              <w:top w:w="56" w:type="dxa"/>
              <w:left w:w="56" w:type="dxa"/>
              <w:bottom w:w="56" w:type="dxa"/>
              <w:right w:w="56" w:type="dxa"/>
            </w:tcMar>
            <w:vAlign w:val="center"/>
          </w:tcPr>
          <w:p w14:paraId="1BDD9346" w14:textId="77777777" w:rsidR="00A72ADF" w:rsidRDefault="00A72ADF" w:rsidP="00A72ADF">
            <w:pPr>
              <w:jc w:val="center"/>
            </w:pPr>
            <w:r>
              <w:t>2</w:t>
            </w:r>
          </w:p>
        </w:tc>
        <w:tc>
          <w:tcPr>
            <w:tcW w:w="0" w:type="auto"/>
            <w:tcMar>
              <w:top w:w="56" w:type="dxa"/>
              <w:left w:w="56" w:type="dxa"/>
              <w:bottom w:w="56" w:type="dxa"/>
              <w:right w:w="56" w:type="dxa"/>
            </w:tcMar>
            <w:vAlign w:val="center"/>
          </w:tcPr>
          <w:p w14:paraId="1E67A40C" w14:textId="77777777" w:rsidR="00A72ADF" w:rsidRDefault="00A72ADF" w:rsidP="00A72ADF">
            <w:pPr>
              <w:keepLines/>
              <w:jc w:val="center"/>
            </w:pPr>
            <w:r>
              <w:t>Малоэтажная многоквартирная жилая застройка</w:t>
            </w:r>
          </w:p>
        </w:tc>
        <w:tc>
          <w:tcPr>
            <w:tcW w:w="0" w:type="auto"/>
            <w:tcMar>
              <w:top w:w="56" w:type="dxa"/>
              <w:left w:w="56" w:type="dxa"/>
              <w:bottom w:w="56" w:type="dxa"/>
              <w:right w:w="56" w:type="dxa"/>
            </w:tcMar>
            <w:vAlign w:val="center"/>
          </w:tcPr>
          <w:p w14:paraId="090D1C02" w14:textId="77777777" w:rsidR="00A72ADF" w:rsidRDefault="00A72ADF" w:rsidP="00A72ADF">
            <w:pPr>
              <w:jc w:val="center"/>
            </w:pPr>
            <w:r>
              <w:t>2.1.1</w:t>
            </w:r>
          </w:p>
        </w:tc>
        <w:tc>
          <w:tcPr>
            <w:tcW w:w="0" w:type="auto"/>
            <w:tcMar>
              <w:top w:w="56" w:type="dxa"/>
              <w:left w:w="56" w:type="dxa"/>
              <w:bottom w:w="56" w:type="dxa"/>
              <w:right w:w="56" w:type="dxa"/>
            </w:tcMar>
            <w:vAlign w:val="center"/>
          </w:tcPr>
          <w:p w14:paraId="56F81C51" w14:textId="77777777" w:rsidR="00A72ADF" w:rsidRPr="00A72ADF" w:rsidRDefault="00A72ADF" w:rsidP="00A72ADF">
            <w:pPr>
              <w:rPr>
                <w:lang w:val="ru-RU"/>
              </w:rPr>
            </w:pPr>
            <w:r w:rsidRPr="00A72ADF">
              <w:rPr>
                <w:lang w:val="ru-RU"/>
              </w:rPr>
              <w:t>Размещение малоэтажных многоквартирных домов (многоквартирные дома высотой до 4 этажей, включая мансардный);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0" w:type="auto"/>
            <w:tcMar>
              <w:top w:w="56" w:type="dxa"/>
              <w:left w:w="56" w:type="dxa"/>
              <w:bottom w:w="56" w:type="dxa"/>
              <w:right w:w="56" w:type="dxa"/>
            </w:tcMar>
            <w:vAlign w:val="center"/>
          </w:tcPr>
          <w:p w14:paraId="076333FC" w14:textId="77777777" w:rsidR="00A72ADF" w:rsidRDefault="00A72ADF" w:rsidP="00A72ADF">
            <w:pPr>
              <w:keepLines/>
              <w:jc w:val="center"/>
            </w:pPr>
            <w:r>
              <w:t>устанавливаются</w:t>
            </w:r>
          </w:p>
          <w:p w14:paraId="03CDF4E3" w14:textId="77777777" w:rsidR="00A72ADF" w:rsidRDefault="00A72ADF" w:rsidP="00A72ADF">
            <w:pPr>
              <w:keepLines/>
              <w:jc w:val="center"/>
            </w:pPr>
            <w:r>
              <w:t>ст. 42.1</w:t>
            </w:r>
          </w:p>
          <w:p w14:paraId="0F384DA2" w14:textId="77777777" w:rsidR="00A72ADF" w:rsidRDefault="00A72ADF" w:rsidP="00A72ADF">
            <w:pPr>
              <w:keepLines/>
              <w:jc w:val="center"/>
            </w:pPr>
            <w:r>
              <w:t>настоящих</w:t>
            </w:r>
          </w:p>
          <w:p w14:paraId="7E06F6EC" w14:textId="77777777" w:rsidR="00A72ADF" w:rsidRDefault="00A72ADF" w:rsidP="00A72ADF">
            <w:pPr>
              <w:keepLines/>
              <w:jc w:val="center"/>
            </w:pPr>
            <w:r>
              <w:t>Правил</w:t>
            </w:r>
          </w:p>
        </w:tc>
      </w:tr>
      <w:tr w:rsidR="00A72ADF" w14:paraId="01BFFD1B" w14:textId="77777777" w:rsidTr="00A72ADF">
        <w:tc>
          <w:tcPr>
            <w:tcW w:w="0" w:type="auto"/>
            <w:tcMar>
              <w:top w:w="56" w:type="dxa"/>
              <w:left w:w="56" w:type="dxa"/>
              <w:bottom w:w="56" w:type="dxa"/>
              <w:right w:w="56" w:type="dxa"/>
            </w:tcMar>
            <w:vAlign w:val="center"/>
          </w:tcPr>
          <w:p w14:paraId="47CE78BA" w14:textId="77777777" w:rsidR="00A72ADF" w:rsidRDefault="00A72ADF" w:rsidP="00A72ADF">
            <w:pPr>
              <w:jc w:val="center"/>
            </w:pPr>
            <w:r>
              <w:t>3</w:t>
            </w:r>
          </w:p>
        </w:tc>
        <w:tc>
          <w:tcPr>
            <w:tcW w:w="0" w:type="auto"/>
            <w:tcMar>
              <w:top w:w="56" w:type="dxa"/>
              <w:left w:w="56" w:type="dxa"/>
              <w:bottom w:w="56" w:type="dxa"/>
              <w:right w:w="56" w:type="dxa"/>
            </w:tcMar>
            <w:vAlign w:val="center"/>
          </w:tcPr>
          <w:p w14:paraId="56FA65CA" w14:textId="77777777" w:rsidR="00A72ADF" w:rsidRDefault="00A72ADF" w:rsidP="00A72ADF">
            <w:pPr>
              <w:keepLines/>
              <w:jc w:val="center"/>
            </w:pPr>
            <w:r>
              <w:t>Блокированная жилая застройка</w:t>
            </w:r>
          </w:p>
        </w:tc>
        <w:tc>
          <w:tcPr>
            <w:tcW w:w="0" w:type="auto"/>
            <w:tcMar>
              <w:top w:w="56" w:type="dxa"/>
              <w:left w:w="56" w:type="dxa"/>
              <w:bottom w:w="56" w:type="dxa"/>
              <w:right w:w="56" w:type="dxa"/>
            </w:tcMar>
            <w:vAlign w:val="center"/>
          </w:tcPr>
          <w:p w14:paraId="5F1FD7A3" w14:textId="77777777" w:rsidR="00A72ADF" w:rsidRDefault="00A72ADF" w:rsidP="00A72ADF">
            <w:pPr>
              <w:jc w:val="center"/>
            </w:pPr>
            <w:r>
              <w:t>2.3</w:t>
            </w:r>
          </w:p>
        </w:tc>
        <w:tc>
          <w:tcPr>
            <w:tcW w:w="0" w:type="auto"/>
            <w:tcMar>
              <w:top w:w="56" w:type="dxa"/>
              <w:left w:w="56" w:type="dxa"/>
              <w:bottom w:w="56" w:type="dxa"/>
              <w:right w:w="56" w:type="dxa"/>
            </w:tcMar>
            <w:vAlign w:val="center"/>
          </w:tcPr>
          <w:p w14:paraId="63A07F93" w14:textId="77777777" w:rsidR="00A72ADF" w:rsidRPr="00A72ADF" w:rsidRDefault="00A72ADF" w:rsidP="00A72ADF">
            <w:pPr>
              <w:rPr>
                <w:lang w:val="ru-RU"/>
              </w:rPr>
            </w:pPr>
            <w:r w:rsidRPr="00A72ADF">
              <w:rPr>
                <w:lang w:val="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размещение гаражей для собственных нужд и иных вспомогательных сооружений</w:t>
            </w:r>
          </w:p>
        </w:tc>
        <w:tc>
          <w:tcPr>
            <w:tcW w:w="0" w:type="auto"/>
            <w:tcMar>
              <w:top w:w="56" w:type="dxa"/>
              <w:left w:w="56" w:type="dxa"/>
              <w:bottom w:w="56" w:type="dxa"/>
              <w:right w:w="56" w:type="dxa"/>
            </w:tcMar>
            <w:vAlign w:val="center"/>
          </w:tcPr>
          <w:p w14:paraId="1F4B11CE" w14:textId="77777777" w:rsidR="00A72ADF" w:rsidRDefault="00A72ADF" w:rsidP="00A72ADF">
            <w:pPr>
              <w:keepLines/>
              <w:jc w:val="center"/>
            </w:pPr>
            <w:r>
              <w:t>устанавливаются</w:t>
            </w:r>
          </w:p>
          <w:p w14:paraId="1DF6D8CA" w14:textId="77777777" w:rsidR="00A72ADF" w:rsidRDefault="00A72ADF" w:rsidP="00A72ADF">
            <w:pPr>
              <w:keepLines/>
              <w:jc w:val="center"/>
            </w:pPr>
            <w:r>
              <w:t>ст. 42.1</w:t>
            </w:r>
          </w:p>
          <w:p w14:paraId="21E785C4" w14:textId="77777777" w:rsidR="00A72ADF" w:rsidRDefault="00A72ADF" w:rsidP="00A72ADF">
            <w:pPr>
              <w:keepLines/>
              <w:jc w:val="center"/>
            </w:pPr>
            <w:r>
              <w:t>настоящих</w:t>
            </w:r>
          </w:p>
          <w:p w14:paraId="4A037583" w14:textId="77777777" w:rsidR="00A72ADF" w:rsidRDefault="00A72ADF" w:rsidP="00A72ADF">
            <w:pPr>
              <w:keepLines/>
              <w:jc w:val="center"/>
            </w:pPr>
            <w:r>
              <w:t>Правил</w:t>
            </w:r>
          </w:p>
        </w:tc>
      </w:tr>
      <w:tr w:rsidR="00A72ADF" w14:paraId="0C948616" w14:textId="77777777" w:rsidTr="00A72ADF">
        <w:tc>
          <w:tcPr>
            <w:tcW w:w="0" w:type="auto"/>
            <w:tcMar>
              <w:top w:w="56" w:type="dxa"/>
              <w:left w:w="56" w:type="dxa"/>
              <w:bottom w:w="56" w:type="dxa"/>
              <w:right w:w="56" w:type="dxa"/>
            </w:tcMar>
            <w:vAlign w:val="center"/>
          </w:tcPr>
          <w:p w14:paraId="3D5DB878" w14:textId="77777777" w:rsidR="00A72ADF" w:rsidRDefault="00A72ADF" w:rsidP="00A72ADF">
            <w:pPr>
              <w:jc w:val="center"/>
            </w:pPr>
            <w:r>
              <w:t>4</w:t>
            </w:r>
          </w:p>
        </w:tc>
        <w:tc>
          <w:tcPr>
            <w:tcW w:w="0" w:type="auto"/>
            <w:tcMar>
              <w:top w:w="56" w:type="dxa"/>
              <w:left w:w="56" w:type="dxa"/>
              <w:bottom w:w="56" w:type="dxa"/>
              <w:right w:w="56" w:type="dxa"/>
            </w:tcMar>
            <w:vAlign w:val="center"/>
          </w:tcPr>
          <w:p w14:paraId="4F7AAE42" w14:textId="77777777" w:rsidR="00A72ADF" w:rsidRDefault="00A72ADF" w:rsidP="00A72ADF">
            <w:pPr>
              <w:keepLines/>
              <w:jc w:val="center"/>
            </w:pPr>
            <w:r>
              <w:t>Среднеэтажная жилая застройка</w:t>
            </w:r>
          </w:p>
        </w:tc>
        <w:tc>
          <w:tcPr>
            <w:tcW w:w="0" w:type="auto"/>
            <w:tcMar>
              <w:top w:w="56" w:type="dxa"/>
              <w:left w:w="56" w:type="dxa"/>
              <w:bottom w:w="56" w:type="dxa"/>
              <w:right w:w="56" w:type="dxa"/>
            </w:tcMar>
            <w:vAlign w:val="center"/>
          </w:tcPr>
          <w:p w14:paraId="307C0294" w14:textId="77777777" w:rsidR="00A72ADF" w:rsidRDefault="00A72ADF" w:rsidP="00A72ADF">
            <w:pPr>
              <w:jc w:val="center"/>
            </w:pPr>
            <w:r>
              <w:t>2.5</w:t>
            </w:r>
          </w:p>
        </w:tc>
        <w:tc>
          <w:tcPr>
            <w:tcW w:w="0" w:type="auto"/>
            <w:tcMar>
              <w:top w:w="56" w:type="dxa"/>
              <w:left w:w="56" w:type="dxa"/>
              <w:bottom w:w="56" w:type="dxa"/>
              <w:right w:w="56" w:type="dxa"/>
            </w:tcMar>
            <w:vAlign w:val="center"/>
          </w:tcPr>
          <w:p w14:paraId="207BB11F" w14:textId="77777777" w:rsidR="00A72ADF" w:rsidRPr="00A72ADF" w:rsidRDefault="00A72ADF" w:rsidP="00A72ADF">
            <w:pPr>
              <w:rPr>
                <w:lang w:val="ru-RU"/>
              </w:rPr>
            </w:pPr>
            <w:r w:rsidRPr="00A72ADF">
              <w:rPr>
                <w:lang w:val="ru-RU"/>
              </w:rPr>
              <w:t>Размещение многоквартирных домов этажностью не выше восьми этажей;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0" w:type="auto"/>
            <w:tcMar>
              <w:top w:w="56" w:type="dxa"/>
              <w:left w:w="56" w:type="dxa"/>
              <w:bottom w:w="56" w:type="dxa"/>
              <w:right w:w="56" w:type="dxa"/>
            </w:tcMar>
            <w:vAlign w:val="center"/>
          </w:tcPr>
          <w:p w14:paraId="4446C56F" w14:textId="77777777" w:rsidR="00A72ADF" w:rsidRDefault="00A72ADF" w:rsidP="00A72ADF">
            <w:pPr>
              <w:keepLines/>
              <w:jc w:val="center"/>
            </w:pPr>
            <w:r>
              <w:t>устанавливаются</w:t>
            </w:r>
          </w:p>
          <w:p w14:paraId="6A10FEA0" w14:textId="77777777" w:rsidR="00A72ADF" w:rsidRDefault="00A72ADF" w:rsidP="00A72ADF">
            <w:pPr>
              <w:keepLines/>
              <w:jc w:val="center"/>
            </w:pPr>
            <w:r>
              <w:t>ст. 42.1</w:t>
            </w:r>
          </w:p>
          <w:p w14:paraId="29052F05" w14:textId="77777777" w:rsidR="00A72ADF" w:rsidRDefault="00A72ADF" w:rsidP="00A72ADF">
            <w:pPr>
              <w:keepLines/>
              <w:jc w:val="center"/>
            </w:pPr>
            <w:r>
              <w:t>настоящих</w:t>
            </w:r>
          </w:p>
          <w:p w14:paraId="46E9A610" w14:textId="77777777" w:rsidR="00A72ADF" w:rsidRDefault="00A72ADF" w:rsidP="00A72ADF">
            <w:pPr>
              <w:keepLines/>
              <w:jc w:val="center"/>
            </w:pPr>
            <w:r>
              <w:t>Правил</w:t>
            </w:r>
          </w:p>
        </w:tc>
      </w:tr>
      <w:tr w:rsidR="00A72ADF" w14:paraId="70B9A9F0" w14:textId="77777777" w:rsidTr="00A72ADF">
        <w:tc>
          <w:tcPr>
            <w:tcW w:w="0" w:type="auto"/>
            <w:tcMar>
              <w:top w:w="56" w:type="dxa"/>
              <w:left w:w="56" w:type="dxa"/>
              <w:bottom w:w="56" w:type="dxa"/>
              <w:right w:w="56" w:type="dxa"/>
            </w:tcMar>
            <w:vAlign w:val="center"/>
          </w:tcPr>
          <w:p w14:paraId="38E8BE67" w14:textId="77777777" w:rsidR="00A72ADF" w:rsidRDefault="00A72ADF" w:rsidP="00A72ADF">
            <w:pPr>
              <w:jc w:val="center"/>
            </w:pPr>
            <w:r>
              <w:t>5</w:t>
            </w:r>
          </w:p>
        </w:tc>
        <w:tc>
          <w:tcPr>
            <w:tcW w:w="0" w:type="auto"/>
            <w:tcMar>
              <w:top w:w="56" w:type="dxa"/>
              <w:left w:w="56" w:type="dxa"/>
              <w:bottom w:w="56" w:type="dxa"/>
              <w:right w:w="56" w:type="dxa"/>
            </w:tcMar>
            <w:vAlign w:val="center"/>
          </w:tcPr>
          <w:p w14:paraId="53DD4909" w14:textId="77777777" w:rsidR="00A72ADF" w:rsidRPr="00A72ADF" w:rsidRDefault="00A72ADF" w:rsidP="00A72ADF">
            <w:pPr>
              <w:keepLines/>
              <w:jc w:val="center"/>
              <w:rPr>
                <w:lang w:val="ru-RU"/>
              </w:rPr>
            </w:pPr>
            <w:r w:rsidRPr="00A72ADF">
              <w:rPr>
                <w:lang w:val="ru-RU"/>
              </w:rPr>
              <w:t>Многоэтажная жилая застройка (высотная застройка)</w:t>
            </w:r>
          </w:p>
        </w:tc>
        <w:tc>
          <w:tcPr>
            <w:tcW w:w="0" w:type="auto"/>
            <w:tcMar>
              <w:top w:w="56" w:type="dxa"/>
              <w:left w:w="56" w:type="dxa"/>
              <w:bottom w:w="56" w:type="dxa"/>
              <w:right w:w="56" w:type="dxa"/>
            </w:tcMar>
            <w:vAlign w:val="center"/>
          </w:tcPr>
          <w:p w14:paraId="6B47D361" w14:textId="77777777" w:rsidR="00A72ADF" w:rsidRDefault="00A72ADF" w:rsidP="00A72ADF">
            <w:pPr>
              <w:jc w:val="center"/>
            </w:pPr>
            <w:r>
              <w:t>2.6</w:t>
            </w:r>
          </w:p>
        </w:tc>
        <w:tc>
          <w:tcPr>
            <w:tcW w:w="0" w:type="auto"/>
            <w:tcMar>
              <w:top w:w="56" w:type="dxa"/>
              <w:left w:w="56" w:type="dxa"/>
              <w:bottom w:w="56" w:type="dxa"/>
              <w:right w:w="56" w:type="dxa"/>
            </w:tcMar>
            <w:vAlign w:val="center"/>
          </w:tcPr>
          <w:p w14:paraId="3D852CC5" w14:textId="77777777" w:rsidR="00A72ADF" w:rsidRPr="00A72ADF" w:rsidRDefault="00A72ADF" w:rsidP="00A72ADF">
            <w:pPr>
              <w:rPr>
                <w:lang w:val="ru-RU"/>
              </w:rPr>
            </w:pPr>
            <w:r w:rsidRPr="00A72ADF">
              <w:rPr>
                <w:lang w:val="ru-RU"/>
              </w:rPr>
              <w:t>Размещение многоквартирных домов этажностью девять этажей и выше;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0" w:type="auto"/>
            <w:tcMar>
              <w:top w:w="56" w:type="dxa"/>
              <w:left w:w="56" w:type="dxa"/>
              <w:bottom w:w="56" w:type="dxa"/>
              <w:right w:w="56" w:type="dxa"/>
            </w:tcMar>
            <w:vAlign w:val="center"/>
          </w:tcPr>
          <w:p w14:paraId="39135736" w14:textId="77777777" w:rsidR="00A72ADF" w:rsidRDefault="00A72ADF" w:rsidP="00A72ADF">
            <w:pPr>
              <w:keepLines/>
              <w:jc w:val="center"/>
            </w:pPr>
            <w:r>
              <w:t>устанавливаются</w:t>
            </w:r>
          </w:p>
          <w:p w14:paraId="36057DB2" w14:textId="77777777" w:rsidR="00A72ADF" w:rsidRDefault="00A72ADF" w:rsidP="00A72ADF">
            <w:pPr>
              <w:keepLines/>
              <w:jc w:val="center"/>
            </w:pPr>
            <w:r>
              <w:t>ст. 42.1</w:t>
            </w:r>
          </w:p>
          <w:p w14:paraId="0BB3EFA8" w14:textId="77777777" w:rsidR="00A72ADF" w:rsidRDefault="00A72ADF" w:rsidP="00A72ADF">
            <w:pPr>
              <w:keepLines/>
              <w:jc w:val="center"/>
            </w:pPr>
            <w:r>
              <w:t>настоящих</w:t>
            </w:r>
          </w:p>
          <w:p w14:paraId="10FDB948" w14:textId="77777777" w:rsidR="00A72ADF" w:rsidRDefault="00A72ADF" w:rsidP="00A72ADF">
            <w:pPr>
              <w:keepLines/>
              <w:jc w:val="center"/>
            </w:pPr>
            <w:r>
              <w:t>Правил</w:t>
            </w:r>
          </w:p>
        </w:tc>
      </w:tr>
      <w:tr w:rsidR="00A72ADF" w14:paraId="107847D9" w14:textId="77777777" w:rsidTr="00A72ADF">
        <w:tc>
          <w:tcPr>
            <w:tcW w:w="0" w:type="auto"/>
            <w:tcMar>
              <w:top w:w="56" w:type="dxa"/>
              <w:left w:w="56" w:type="dxa"/>
              <w:bottom w:w="56" w:type="dxa"/>
              <w:right w:w="56" w:type="dxa"/>
            </w:tcMar>
            <w:vAlign w:val="center"/>
          </w:tcPr>
          <w:p w14:paraId="1DB95187" w14:textId="77777777" w:rsidR="00A72ADF" w:rsidRDefault="00A72ADF" w:rsidP="00A72ADF">
            <w:pPr>
              <w:jc w:val="center"/>
            </w:pPr>
            <w:r>
              <w:t>6</w:t>
            </w:r>
          </w:p>
        </w:tc>
        <w:tc>
          <w:tcPr>
            <w:tcW w:w="0" w:type="auto"/>
            <w:tcMar>
              <w:top w:w="56" w:type="dxa"/>
              <w:left w:w="56" w:type="dxa"/>
              <w:bottom w:w="56" w:type="dxa"/>
              <w:right w:w="56" w:type="dxa"/>
            </w:tcMar>
            <w:vAlign w:val="center"/>
          </w:tcPr>
          <w:p w14:paraId="69796CE6" w14:textId="77777777" w:rsidR="00A72ADF" w:rsidRDefault="00A72ADF" w:rsidP="00A72ADF">
            <w:pPr>
              <w:keepLines/>
              <w:jc w:val="center"/>
            </w:pPr>
            <w:r>
              <w:t>Обслуживание жилой застройки</w:t>
            </w:r>
          </w:p>
        </w:tc>
        <w:tc>
          <w:tcPr>
            <w:tcW w:w="0" w:type="auto"/>
            <w:tcMar>
              <w:top w:w="56" w:type="dxa"/>
              <w:left w:w="56" w:type="dxa"/>
              <w:bottom w:w="56" w:type="dxa"/>
              <w:right w:w="56" w:type="dxa"/>
            </w:tcMar>
            <w:vAlign w:val="center"/>
          </w:tcPr>
          <w:p w14:paraId="7253B0FB" w14:textId="77777777" w:rsidR="00A72ADF" w:rsidRDefault="00A72ADF" w:rsidP="00A72ADF">
            <w:pPr>
              <w:jc w:val="center"/>
            </w:pPr>
            <w:r>
              <w:t>2.7</w:t>
            </w:r>
          </w:p>
        </w:tc>
        <w:tc>
          <w:tcPr>
            <w:tcW w:w="0" w:type="auto"/>
            <w:tcMar>
              <w:top w:w="56" w:type="dxa"/>
              <w:left w:w="56" w:type="dxa"/>
              <w:bottom w:w="56" w:type="dxa"/>
              <w:right w:w="56" w:type="dxa"/>
            </w:tcMar>
            <w:vAlign w:val="center"/>
          </w:tcPr>
          <w:p w14:paraId="0FB98FF0" w14:textId="77777777" w:rsidR="00A72ADF" w:rsidRPr="00A72ADF" w:rsidRDefault="00A72ADF" w:rsidP="00A72ADF">
            <w:pPr>
              <w:rPr>
                <w:lang w:val="ru-RU"/>
              </w:rPr>
            </w:pPr>
            <w:r w:rsidRPr="00A72ADF">
              <w:rPr>
                <w:lang w:val="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0" w:type="auto"/>
            <w:tcMar>
              <w:top w:w="56" w:type="dxa"/>
              <w:left w:w="56" w:type="dxa"/>
              <w:bottom w:w="56" w:type="dxa"/>
              <w:right w:w="56" w:type="dxa"/>
            </w:tcMar>
            <w:vAlign w:val="center"/>
          </w:tcPr>
          <w:p w14:paraId="5CD39C50" w14:textId="77777777" w:rsidR="00A72ADF" w:rsidRDefault="00A72ADF" w:rsidP="00A72ADF">
            <w:pPr>
              <w:keepLines/>
              <w:jc w:val="center"/>
            </w:pPr>
            <w:r>
              <w:t>устанавливаются</w:t>
            </w:r>
          </w:p>
          <w:p w14:paraId="3D2096C2" w14:textId="77777777" w:rsidR="00A72ADF" w:rsidRDefault="00A72ADF" w:rsidP="00A72ADF">
            <w:pPr>
              <w:keepLines/>
              <w:jc w:val="center"/>
            </w:pPr>
            <w:r>
              <w:t>ст. 42.10</w:t>
            </w:r>
          </w:p>
          <w:p w14:paraId="26446752" w14:textId="77777777" w:rsidR="00A72ADF" w:rsidRDefault="00A72ADF" w:rsidP="00A72ADF">
            <w:pPr>
              <w:keepLines/>
              <w:jc w:val="center"/>
            </w:pPr>
            <w:r>
              <w:t>настоящих</w:t>
            </w:r>
          </w:p>
          <w:p w14:paraId="293C7C46" w14:textId="77777777" w:rsidR="00A72ADF" w:rsidRDefault="00A72ADF" w:rsidP="00A72ADF">
            <w:pPr>
              <w:keepLines/>
              <w:jc w:val="center"/>
            </w:pPr>
            <w:r>
              <w:t>Правил</w:t>
            </w:r>
          </w:p>
        </w:tc>
      </w:tr>
      <w:tr w:rsidR="00A72ADF" w14:paraId="7F652F85" w14:textId="77777777" w:rsidTr="00A72ADF">
        <w:tc>
          <w:tcPr>
            <w:tcW w:w="0" w:type="auto"/>
            <w:tcMar>
              <w:top w:w="56" w:type="dxa"/>
              <w:left w:w="56" w:type="dxa"/>
              <w:bottom w:w="56" w:type="dxa"/>
              <w:right w:w="56" w:type="dxa"/>
            </w:tcMar>
            <w:vAlign w:val="center"/>
          </w:tcPr>
          <w:p w14:paraId="71690F12" w14:textId="77777777" w:rsidR="00A72ADF" w:rsidRDefault="00A72ADF" w:rsidP="00A72ADF">
            <w:pPr>
              <w:jc w:val="center"/>
            </w:pPr>
            <w:r>
              <w:t>7</w:t>
            </w:r>
          </w:p>
        </w:tc>
        <w:tc>
          <w:tcPr>
            <w:tcW w:w="0" w:type="auto"/>
            <w:tcMar>
              <w:top w:w="56" w:type="dxa"/>
              <w:left w:w="56" w:type="dxa"/>
              <w:bottom w:w="56" w:type="dxa"/>
              <w:right w:w="56" w:type="dxa"/>
            </w:tcMar>
            <w:vAlign w:val="center"/>
          </w:tcPr>
          <w:p w14:paraId="66740B11" w14:textId="77777777" w:rsidR="00A72ADF" w:rsidRDefault="00A72ADF" w:rsidP="00A72ADF">
            <w:pPr>
              <w:keepLines/>
              <w:jc w:val="center"/>
            </w:pPr>
            <w:r>
              <w:t>Хранение автотранспорта</w:t>
            </w:r>
          </w:p>
        </w:tc>
        <w:tc>
          <w:tcPr>
            <w:tcW w:w="0" w:type="auto"/>
            <w:tcMar>
              <w:top w:w="56" w:type="dxa"/>
              <w:left w:w="56" w:type="dxa"/>
              <w:bottom w:w="56" w:type="dxa"/>
              <w:right w:w="56" w:type="dxa"/>
            </w:tcMar>
            <w:vAlign w:val="center"/>
          </w:tcPr>
          <w:p w14:paraId="0CD969D0" w14:textId="77777777" w:rsidR="00A72ADF" w:rsidRDefault="00A72ADF" w:rsidP="00A72ADF">
            <w:pPr>
              <w:jc w:val="center"/>
            </w:pPr>
            <w:r>
              <w:t>2.7.1</w:t>
            </w:r>
          </w:p>
        </w:tc>
        <w:tc>
          <w:tcPr>
            <w:tcW w:w="0" w:type="auto"/>
            <w:tcMar>
              <w:top w:w="56" w:type="dxa"/>
              <w:left w:w="56" w:type="dxa"/>
              <w:bottom w:w="56" w:type="dxa"/>
              <w:right w:w="56" w:type="dxa"/>
            </w:tcMar>
            <w:vAlign w:val="center"/>
          </w:tcPr>
          <w:p w14:paraId="0BBD13DA" w14:textId="77777777" w:rsidR="00A72ADF" w:rsidRPr="00A72ADF" w:rsidRDefault="00A72ADF" w:rsidP="00A72ADF">
            <w:pPr>
              <w:rPr>
                <w:lang w:val="ru-RU"/>
              </w:rPr>
            </w:pPr>
            <w:r w:rsidRPr="00A72ADF">
              <w:rPr>
                <w:lang w:val="ru-RU"/>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0" w:type="auto"/>
            <w:tcMar>
              <w:top w:w="56" w:type="dxa"/>
              <w:left w:w="56" w:type="dxa"/>
              <w:bottom w:w="56" w:type="dxa"/>
              <w:right w:w="56" w:type="dxa"/>
            </w:tcMar>
            <w:vAlign w:val="center"/>
          </w:tcPr>
          <w:p w14:paraId="6FAF4A04" w14:textId="77777777" w:rsidR="00A72ADF" w:rsidRDefault="00A72ADF" w:rsidP="00A72ADF">
            <w:pPr>
              <w:keepLines/>
              <w:jc w:val="center"/>
            </w:pPr>
            <w:r>
              <w:t>устанавливаются</w:t>
            </w:r>
          </w:p>
          <w:p w14:paraId="32B761A8" w14:textId="77777777" w:rsidR="00A72ADF" w:rsidRDefault="00A72ADF" w:rsidP="00A72ADF">
            <w:pPr>
              <w:keepLines/>
              <w:jc w:val="center"/>
            </w:pPr>
            <w:r>
              <w:t>ст. 42.11</w:t>
            </w:r>
          </w:p>
          <w:p w14:paraId="402A3A94" w14:textId="77777777" w:rsidR="00A72ADF" w:rsidRDefault="00A72ADF" w:rsidP="00A72ADF">
            <w:pPr>
              <w:keepLines/>
              <w:jc w:val="center"/>
            </w:pPr>
            <w:r>
              <w:t>настоящих</w:t>
            </w:r>
          </w:p>
          <w:p w14:paraId="2F1623B9" w14:textId="77777777" w:rsidR="00A72ADF" w:rsidRDefault="00A72ADF" w:rsidP="00A72ADF">
            <w:pPr>
              <w:keepLines/>
              <w:jc w:val="center"/>
            </w:pPr>
            <w:r>
              <w:t>Правил</w:t>
            </w:r>
          </w:p>
        </w:tc>
      </w:tr>
      <w:tr w:rsidR="00A72ADF" w14:paraId="5ABEB39C" w14:textId="77777777" w:rsidTr="00A72ADF">
        <w:tc>
          <w:tcPr>
            <w:tcW w:w="0" w:type="auto"/>
            <w:tcMar>
              <w:top w:w="56" w:type="dxa"/>
              <w:left w:w="56" w:type="dxa"/>
              <w:bottom w:w="56" w:type="dxa"/>
              <w:right w:w="56" w:type="dxa"/>
            </w:tcMar>
            <w:vAlign w:val="center"/>
          </w:tcPr>
          <w:p w14:paraId="67DCEDCF" w14:textId="77777777" w:rsidR="00A72ADF" w:rsidRDefault="00A72ADF" w:rsidP="00A72ADF">
            <w:pPr>
              <w:jc w:val="center"/>
            </w:pPr>
            <w:r>
              <w:t>8</w:t>
            </w:r>
          </w:p>
        </w:tc>
        <w:tc>
          <w:tcPr>
            <w:tcW w:w="0" w:type="auto"/>
            <w:tcMar>
              <w:top w:w="56" w:type="dxa"/>
              <w:left w:w="56" w:type="dxa"/>
              <w:bottom w:w="56" w:type="dxa"/>
              <w:right w:w="56" w:type="dxa"/>
            </w:tcMar>
            <w:vAlign w:val="center"/>
          </w:tcPr>
          <w:p w14:paraId="219C1F01" w14:textId="77777777" w:rsidR="00A72ADF" w:rsidRDefault="00A72ADF" w:rsidP="00A72ADF">
            <w:pPr>
              <w:keepLines/>
              <w:jc w:val="center"/>
            </w:pPr>
            <w:r>
              <w:t>Коммунальное обслуживание</w:t>
            </w:r>
          </w:p>
        </w:tc>
        <w:tc>
          <w:tcPr>
            <w:tcW w:w="0" w:type="auto"/>
            <w:tcMar>
              <w:top w:w="56" w:type="dxa"/>
              <w:left w:w="56" w:type="dxa"/>
              <w:bottom w:w="56" w:type="dxa"/>
              <w:right w:w="56" w:type="dxa"/>
            </w:tcMar>
            <w:vAlign w:val="center"/>
          </w:tcPr>
          <w:p w14:paraId="7D5E260D" w14:textId="77777777" w:rsidR="00A72ADF" w:rsidRDefault="00A72ADF" w:rsidP="00A72ADF">
            <w:pPr>
              <w:jc w:val="center"/>
            </w:pPr>
            <w:r>
              <w:t>3.1</w:t>
            </w:r>
          </w:p>
        </w:tc>
        <w:tc>
          <w:tcPr>
            <w:tcW w:w="0" w:type="auto"/>
            <w:tcMar>
              <w:top w:w="56" w:type="dxa"/>
              <w:left w:w="56" w:type="dxa"/>
              <w:bottom w:w="56" w:type="dxa"/>
              <w:right w:w="56" w:type="dxa"/>
            </w:tcMar>
            <w:vAlign w:val="center"/>
          </w:tcPr>
          <w:p w14:paraId="1FE6C5DF" w14:textId="77777777" w:rsidR="00A72ADF" w:rsidRPr="00A72ADF" w:rsidRDefault="00A72ADF" w:rsidP="00A72ADF">
            <w:pPr>
              <w:rPr>
                <w:lang w:val="ru-RU"/>
              </w:rPr>
            </w:pPr>
            <w:r w:rsidRPr="00A72ADF">
              <w:rPr>
                <w:lang w:val="ru-RU"/>
              </w:rPr>
              <w:t>Размещение зданий и сооружений в целях обеспечения физических и юридических лиц коммунальными услугами</w:t>
            </w:r>
          </w:p>
        </w:tc>
        <w:tc>
          <w:tcPr>
            <w:tcW w:w="0" w:type="auto"/>
            <w:tcMar>
              <w:top w:w="56" w:type="dxa"/>
              <w:left w:w="56" w:type="dxa"/>
              <w:bottom w:w="56" w:type="dxa"/>
              <w:right w:w="56" w:type="dxa"/>
            </w:tcMar>
            <w:vAlign w:val="center"/>
          </w:tcPr>
          <w:p w14:paraId="7341CD4E" w14:textId="77777777" w:rsidR="00A72ADF" w:rsidRDefault="00A72ADF" w:rsidP="00A72ADF">
            <w:pPr>
              <w:keepLines/>
              <w:jc w:val="center"/>
            </w:pPr>
            <w:r>
              <w:t>устанавливаются</w:t>
            </w:r>
          </w:p>
          <w:p w14:paraId="3E6E2C9C" w14:textId="77777777" w:rsidR="00A72ADF" w:rsidRDefault="00A72ADF" w:rsidP="00A72ADF">
            <w:pPr>
              <w:keepLines/>
              <w:jc w:val="center"/>
            </w:pPr>
            <w:r>
              <w:t>ст. 42.10</w:t>
            </w:r>
          </w:p>
          <w:p w14:paraId="23B23F81" w14:textId="77777777" w:rsidR="00A72ADF" w:rsidRDefault="00A72ADF" w:rsidP="00A72ADF">
            <w:pPr>
              <w:keepLines/>
              <w:jc w:val="center"/>
            </w:pPr>
            <w:r>
              <w:t>настоящих</w:t>
            </w:r>
          </w:p>
          <w:p w14:paraId="083B01BF" w14:textId="77777777" w:rsidR="00A72ADF" w:rsidRDefault="00A72ADF" w:rsidP="00A72ADF">
            <w:pPr>
              <w:keepLines/>
              <w:jc w:val="center"/>
            </w:pPr>
            <w:r>
              <w:t>Правил</w:t>
            </w:r>
          </w:p>
        </w:tc>
      </w:tr>
      <w:tr w:rsidR="00A72ADF" w14:paraId="709EE12B" w14:textId="77777777" w:rsidTr="00A72ADF">
        <w:tc>
          <w:tcPr>
            <w:tcW w:w="0" w:type="auto"/>
            <w:tcMar>
              <w:top w:w="56" w:type="dxa"/>
              <w:left w:w="56" w:type="dxa"/>
              <w:bottom w:w="56" w:type="dxa"/>
              <w:right w:w="56" w:type="dxa"/>
            </w:tcMar>
            <w:vAlign w:val="center"/>
          </w:tcPr>
          <w:p w14:paraId="60FD3C7D" w14:textId="77777777" w:rsidR="00A72ADF" w:rsidRDefault="00A72ADF" w:rsidP="00A72ADF">
            <w:pPr>
              <w:jc w:val="center"/>
            </w:pPr>
            <w:r>
              <w:t>9</w:t>
            </w:r>
          </w:p>
        </w:tc>
        <w:tc>
          <w:tcPr>
            <w:tcW w:w="0" w:type="auto"/>
            <w:tcMar>
              <w:top w:w="56" w:type="dxa"/>
              <w:left w:w="56" w:type="dxa"/>
              <w:bottom w:w="56" w:type="dxa"/>
              <w:right w:w="56" w:type="dxa"/>
            </w:tcMar>
            <w:vAlign w:val="center"/>
          </w:tcPr>
          <w:p w14:paraId="6E0678ED" w14:textId="77777777" w:rsidR="00A72ADF" w:rsidRPr="00A72ADF" w:rsidRDefault="00A72ADF" w:rsidP="00A72ADF">
            <w:pPr>
              <w:keepLines/>
              <w:jc w:val="center"/>
              <w:rPr>
                <w:lang w:val="ru-RU"/>
              </w:rPr>
            </w:pPr>
            <w:r w:rsidRPr="00A72ADF">
              <w:rPr>
                <w:lang w:val="ru-RU"/>
              </w:rPr>
              <w:t>Административные здания организаций, обеспечивающих предоставление коммунальных услуг</w:t>
            </w:r>
          </w:p>
        </w:tc>
        <w:tc>
          <w:tcPr>
            <w:tcW w:w="0" w:type="auto"/>
            <w:tcMar>
              <w:top w:w="56" w:type="dxa"/>
              <w:left w:w="56" w:type="dxa"/>
              <w:bottom w:w="56" w:type="dxa"/>
              <w:right w:w="56" w:type="dxa"/>
            </w:tcMar>
            <w:vAlign w:val="center"/>
          </w:tcPr>
          <w:p w14:paraId="0959FD0F" w14:textId="77777777" w:rsidR="00A72ADF" w:rsidRDefault="00A72ADF" w:rsidP="00A72ADF">
            <w:pPr>
              <w:jc w:val="center"/>
            </w:pPr>
            <w:r>
              <w:t>3.1.2</w:t>
            </w:r>
          </w:p>
        </w:tc>
        <w:tc>
          <w:tcPr>
            <w:tcW w:w="0" w:type="auto"/>
            <w:tcMar>
              <w:top w:w="56" w:type="dxa"/>
              <w:left w:w="56" w:type="dxa"/>
              <w:bottom w:w="56" w:type="dxa"/>
              <w:right w:w="56" w:type="dxa"/>
            </w:tcMar>
            <w:vAlign w:val="center"/>
          </w:tcPr>
          <w:p w14:paraId="5C4DDDB9" w14:textId="77777777" w:rsidR="00A72ADF" w:rsidRPr="00A72ADF" w:rsidRDefault="00A72ADF" w:rsidP="00A72ADF">
            <w:pPr>
              <w:rPr>
                <w:lang w:val="ru-RU"/>
              </w:rPr>
            </w:pPr>
            <w:r w:rsidRPr="00A72ADF">
              <w:rPr>
                <w:lang w:val="ru-RU"/>
              </w:rPr>
              <w:t>Размещение зданий, предназначенных для приема физических и юридических лиц в связи с предоставлением им коммунальных услуг</w:t>
            </w:r>
          </w:p>
        </w:tc>
        <w:tc>
          <w:tcPr>
            <w:tcW w:w="0" w:type="auto"/>
            <w:tcMar>
              <w:top w:w="56" w:type="dxa"/>
              <w:left w:w="56" w:type="dxa"/>
              <w:bottom w:w="56" w:type="dxa"/>
              <w:right w:w="56" w:type="dxa"/>
            </w:tcMar>
            <w:vAlign w:val="center"/>
          </w:tcPr>
          <w:p w14:paraId="323FE1AB" w14:textId="77777777" w:rsidR="00A72ADF" w:rsidRDefault="00A72ADF" w:rsidP="00A72ADF">
            <w:pPr>
              <w:keepLines/>
              <w:jc w:val="center"/>
            </w:pPr>
            <w:r>
              <w:t>устанавливаются</w:t>
            </w:r>
          </w:p>
          <w:p w14:paraId="57C12055" w14:textId="77777777" w:rsidR="00A72ADF" w:rsidRDefault="00A72ADF" w:rsidP="00A72ADF">
            <w:pPr>
              <w:keepLines/>
              <w:jc w:val="center"/>
            </w:pPr>
            <w:r>
              <w:t>ст. 42.10</w:t>
            </w:r>
          </w:p>
          <w:p w14:paraId="27023419" w14:textId="77777777" w:rsidR="00A72ADF" w:rsidRDefault="00A72ADF" w:rsidP="00A72ADF">
            <w:pPr>
              <w:keepLines/>
              <w:jc w:val="center"/>
            </w:pPr>
            <w:r>
              <w:t>настоящих</w:t>
            </w:r>
          </w:p>
          <w:p w14:paraId="1A95670B" w14:textId="77777777" w:rsidR="00A72ADF" w:rsidRDefault="00A72ADF" w:rsidP="00A72ADF">
            <w:pPr>
              <w:keepLines/>
              <w:jc w:val="center"/>
            </w:pPr>
            <w:r>
              <w:t>Правил</w:t>
            </w:r>
          </w:p>
        </w:tc>
      </w:tr>
      <w:tr w:rsidR="00A72ADF" w14:paraId="24BE532C" w14:textId="77777777" w:rsidTr="00A72ADF">
        <w:tc>
          <w:tcPr>
            <w:tcW w:w="0" w:type="auto"/>
            <w:tcMar>
              <w:top w:w="56" w:type="dxa"/>
              <w:left w:w="56" w:type="dxa"/>
              <w:bottom w:w="56" w:type="dxa"/>
              <w:right w:w="56" w:type="dxa"/>
            </w:tcMar>
            <w:vAlign w:val="center"/>
          </w:tcPr>
          <w:p w14:paraId="1A31161A" w14:textId="77777777" w:rsidR="00A72ADF" w:rsidRDefault="00A72ADF" w:rsidP="00A72ADF">
            <w:pPr>
              <w:jc w:val="center"/>
            </w:pPr>
            <w:r>
              <w:t>10</w:t>
            </w:r>
          </w:p>
        </w:tc>
        <w:tc>
          <w:tcPr>
            <w:tcW w:w="0" w:type="auto"/>
            <w:tcMar>
              <w:top w:w="56" w:type="dxa"/>
              <w:left w:w="56" w:type="dxa"/>
              <w:bottom w:w="56" w:type="dxa"/>
              <w:right w:w="56" w:type="dxa"/>
            </w:tcMar>
            <w:vAlign w:val="center"/>
          </w:tcPr>
          <w:p w14:paraId="68299113" w14:textId="77777777" w:rsidR="00A72ADF" w:rsidRDefault="00A72ADF" w:rsidP="00A72ADF">
            <w:pPr>
              <w:keepLines/>
              <w:jc w:val="center"/>
            </w:pPr>
            <w:r>
              <w:t>Социальное обслуживание</w:t>
            </w:r>
          </w:p>
        </w:tc>
        <w:tc>
          <w:tcPr>
            <w:tcW w:w="0" w:type="auto"/>
            <w:tcMar>
              <w:top w:w="56" w:type="dxa"/>
              <w:left w:w="56" w:type="dxa"/>
              <w:bottom w:w="56" w:type="dxa"/>
              <w:right w:w="56" w:type="dxa"/>
            </w:tcMar>
            <w:vAlign w:val="center"/>
          </w:tcPr>
          <w:p w14:paraId="1DAF777F" w14:textId="77777777" w:rsidR="00A72ADF" w:rsidRDefault="00A72ADF" w:rsidP="00A72ADF">
            <w:pPr>
              <w:jc w:val="center"/>
            </w:pPr>
            <w:r>
              <w:t>3.2</w:t>
            </w:r>
          </w:p>
        </w:tc>
        <w:tc>
          <w:tcPr>
            <w:tcW w:w="0" w:type="auto"/>
            <w:tcMar>
              <w:top w:w="56" w:type="dxa"/>
              <w:left w:w="56" w:type="dxa"/>
              <w:bottom w:w="56" w:type="dxa"/>
              <w:right w:w="56" w:type="dxa"/>
            </w:tcMar>
            <w:vAlign w:val="center"/>
          </w:tcPr>
          <w:p w14:paraId="6F8804B2" w14:textId="77777777" w:rsidR="00A72ADF" w:rsidRPr="00A72ADF" w:rsidRDefault="00A72ADF" w:rsidP="00A72ADF">
            <w:pPr>
              <w:rPr>
                <w:lang w:val="ru-RU"/>
              </w:rPr>
            </w:pPr>
            <w:r w:rsidRPr="00A72ADF">
              <w:rPr>
                <w:lang w:val="ru-RU"/>
              </w:rPr>
              <w:t>Размещение зданий, предназначенных для оказания гражданам социальной помощи</w:t>
            </w:r>
          </w:p>
        </w:tc>
        <w:tc>
          <w:tcPr>
            <w:tcW w:w="0" w:type="auto"/>
            <w:tcMar>
              <w:top w:w="56" w:type="dxa"/>
              <w:left w:w="56" w:type="dxa"/>
              <w:bottom w:w="56" w:type="dxa"/>
              <w:right w:w="56" w:type="dxa"/>
            </w:tcMar>
            <w:vAlign w:val="center"/>
          </w:tcPr>
          <w:p w14:paraId="50291E65" w14:textId="77777777" w:rsidR="00A72ADF" w:rsidRDefault="00A72ADF" w:rsidP="00A72ADF">
            <w:pPr>
              <w:keepLines/>
              <w:jc w:val="center"/>
            </w:pPr>
            <w:r>
              <w:t>устанавливаются</w:t>
            </w:r>
          </w:p>
          <w:p w14:paraId="547FDABD" w14:textId="77777777" w:rsidR="00A72ADF" w:rsidRDefault="00A72ADF" w:rsidP="00A72ADF">
            <w:pPr>
              <w:keepLines/>
              <w:jc w:val="center"/>
            </w:pPr>
            <w:r>
              <w:t>ст. 42.2</w:t>
            </w:r>
          </w:p>
          <w:p w14:paraId="47F75A87" w14:textId="77777777" w:rsidR="00A72ADF" w:rsidRDefault="00A72ADF" w:rsidP="00A72ADF">
            <w:pPr>
              <w:keepLines/>
              <w:jc w:val="center"/>
            </w:pPr>
            <w:r>
              <w:t>настоящих</w:t>
            </w:r>
          </w:p>
          <w:p w14:paraId="7758CD06" w14:textId="77777777" w:rsidR="00A72ADF" w:rsidRDefault="00A72ADF" w:rsidP="00A72ADF">
            <w:pPr>
              <w:keepLines/>
              <w:jc w:val="center"/>
            </w:pPr>
            <w:r>
              <w:t>Правил</w:t>
            </w:r>
          </w:p>
        </w:tc>
      </w:tr>
      <w:tr w:rsidR="00A72ADF" w14:paraId="4777E609" w14:textId="77777777" w:rsidTr="00A72ADF">
        <w:tc>
          <w:tcPr>
            <w:tcW w:w="0" w:type="auto"/>
            <w:tcMar>
              <w:top w:w="56" w:type="dxa"/>
              <w:left w:w="56" w:type="dxa"/>
              <w:bottom w:w="56" w:type="dxa"/>
              <w:right w:w="56" w:type="dxa"/>
            </w:tcMar>
            <w:vAlign w:val="center"/>
          </w:tcPr>
          <w:p w14:paraId="3489795B" w14:textId="77777777" w:rsidR="00A72ADF" w:rsidRDefault="00A72ADF" w:rsidP="00A72ADF">
            <w:pPr>
              <w:jc w:val="center"/>
            </w:pPr>
            <w:r>
              <w:t>11</w:t>
            </w:r>
          </w:p>
        </w:tc>
        <w:tc>
          <w:tcPr>
            <w:tcW w:w="0" w:type="auto"/>
            <w:tcMar>
              <w:top w:w="56" w:type="dxa"/>
              <w:left w:w="56" w:type="dxa"/>
              <w:bottom w:w="56" w:type="dxa"/>
              <w:right w:w="56" w:type="dxa"/>
            </w:tcMar>
            <w:vAlign w:val="center"/>
          </w:tcPr>
          <w:p w14:paraId="19015EA5" w14:textId="77777777" w:rsidR="00A72ADF" w:rsidRDefault="00A72ADF" w:rsidP="00A72ADF">
            <w:pPr>
              <w:keepLines/>
              <w:jc w:val="center"/>
            </w:pPr>
            <w:r>
              <w:t>Дома социального обслуживания</w:t>
            </w:r>
          </w:p>
        </w:tc>
        <w:tc>
          <w:tcPr>
            <w:tcW w:w="0" w:type="auto"/>
            <w:tcMar>
              <w:top w:w="56" w:type="dxa"/>
              <w:left w:w="56" w:type="dxa"/>
              <w:bottom w:w="56" w:type="dxa"/>
              <w:right w:w="56" w:type="dxa"/>
            </w:tcMar>
            <w:vAlign w:val="center"/>
          </w:tcPr>
          <w:p w14:paraId="64989776" w14:textId="77777777" w:rsidR="00A72ADF" w:rsidRDefault="00A72ADF" w:rsidP="00A72ADF">
            <w:pPr>
              <w:jc w:val="center"/>
            </w:pPr>
            <w:r>
              <w:t>3.2.1</w:t>
            </w:r>
          </w:p>
        </w:tc>
        <w:tc>
          <w:tcPr>
            <w:tcW w:w="0" w:type="auto"/>
            <w:tcMar>
              <w:top w:w="56" w:type="dxa"/>
              <w:left w:w="56" w:type="dxa"/>
              <w:bottom w:w="56" w:type="dxa"/>
              <w:right w:w="56" w:type="dxa"/>
            </w:tcMar>
            <w:vAlign w:val="center"/>
          </w:tcPr>
          <w:p w14:paraId="4CF77A8F" w14:textId="77777777" w:rsidR="00A72ADF" w:rsidRPr="00A72ADF" w:rsidRDefault="00A72ADF" w:rsidP="00A72ADF">
            <w:pPr>
              <w:rPr>
                <w:lang w:val="ru-RU"/>
              </w:rPr>
            </w:pPr>
            <w:r w:rsidRPr="00A72ADF">
              <w:rPr>
                <w:lang w:val="ru-RU"/>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0" w:type="auto"/>
            <w:tcMar>
              <w:top w:w="56" w:type="dxa"/>
              <w:left w:w="56" w:type="dxa"/>
              <w:bottom w:w="56" w:type="dxa"/>
              <w:right w:w="56" w:type="dxa"/>
            </w:tcMar>
            <w:vAlign w:val="center"/>
          </w:tcPr>
          <w:p w14:paraId="4D25A0FB" w14:textId="77777777" w:rsidR="00A72ADF" w:rsidRDefault="00A72ADF" w:rsidP="00A72ADF">
            <w:pPr>
              <w:keepLines/>
              <w:jc w:val="center"/>
            </w:pPr>
            <w:r>
              <w:t>устанавливаются</w:t>
            </w:r>
          </w:p>
          <w:p w14:paraId="379D9FA4" w14:textId="77777777" w:rsidR="00A72ADF" w:rsidRDefault="00A72ADF" w:rsidP="00A72ADF">
            <w:pPr>
              <w:keepLines/>
              <w:jc w:val="center"/>
            </w:pPr>
            <w:r>
              <w:t>ст. 42.2</w:t>
            </w:r>
          </w:p>
          <w:p w14:paraId="350223FB" w14:textId="77777777" w:rsidR="00A72ADF" w:rsidRDefault="00A72ADF" w:rsidP="00A72ADF">
            <w:pPr>
              <w:keepLines/>
              <w:jc w:val="center"/>
            </w:pPr>
            <w:r>
              <w:t>настоящих</w:t>
            </w:r>
          </w:p>
          <w:p w14:paraId="2E2B2003" w14:textId="77777777" w:rsidR="00A72ADF" w:rsidRDefault="00A72ADF" w:rsidP="00A72ADF">
            <w:pPr>
              <w:keepLines/>
              <w:jc w:val="center"/>
            </w:pPr>
            <w:r>
              <w:t>Правил</w:t>
            </w:r>
          </w:p>
        </w:tc>
      </w:tr>
      <w:tr w:rsidR="00A72ADF" w14:paraId="4416D926" w14:textId="77777777" w:rsidTr="00A72ADF">
        <w:tc>
          <w:tcPr>
            <w:tcW w:w="0" w:type="auto"/>
            <w:tcMar>
              <w:top w:w="56" w:type="dxa"/>
              <w:left w:w="56" w:type="dxa"/>
              <w:bottom w:w="56" w:type="dxa"/>
              <w:right w:w="56" w:type="dxa"/>
            </w:tcMar>
            <w:vAlign w:val="center"/>
          </w:tcPr>
          <w:p w14:paraId="5DC0C407" w14:textId="77777777" w:rsidR="00A72ADF" w:rsidRDefault="00A72ADF" w:rsidP="00A72ADF">
            <w:pPr>
              <w:jc w:val="center"/>
            </w:pPr>
            <w:r>
              <w:t>12</w:t>
            </w:r>
          </w:p>
        </w:tc>
        <w:tc>
          <w:tcPr>
            <w:tcW w:w="0" w:type="auto"/>
            <w:tcMar>
              <w:top w:w="56" w:type="dxa"/>
              <w:left w:w="56" w:type="dxa"/>
              <w:bottom w:w="56" w:type="dxa"/>
              <w:right w:w="56" w:type="dxa"/>
            </w:tcMar>
            <w:vAlign w:val="center"/>
          </w:tcPr>
          <w:p w14:paraId="472D3BCD" w14:textId="77777777" w:rsidR="00A72ADF" w:rsidRDefault="00A72ADF" w:rsidP="00A72ADF">
            <w:pPr>
              <w:keepLines/>
              <w:jc w:val="center"/>
            </w:pPr>
            <w:r>
              <w:t>Оказание социальной помощи населению</w:t>
            </w:r>
          </w:p>
        </w:tc>
        <w:tc>
          <w:tcPr>
            <w:tcW w:w="0" w:type="auto"/>
            <w:tcMar>
              <w:top w:w="56" w:type="dxa"/>
              <w:left w:w="56" w:type="dxa"/>
              <w:bottom w:w="56" w:type="dxa"/>
              <w:right w:w="56" w:type="dxa"/>
            </w:tcMar>
            <w:vAlign w:val="center"/>
          </w:tcPr>
          <w:p w14:paraId="2D5BF998" w14:textId="77777777" w:rsidR="00A72ADF" w:rsidRDefault="00A72ADF" w:rsidP="00A72ADF">
            <w:pPr>
              <w:jc w:val="center"/>
            </w:pPr>
            <w:r>
              <w:t>3.2.2</w:t>
            </w:r>
          </w:p>
        </w:tc>
        <w:tc>
          <w:tcPr>
            <w:tcW w:w="0" w:type="auto"/>
            <w:tcMar>
              <w:top w:w="56" w:type="dxa"/>
              <w:left w:w="56" w:type="dxa"/>
              <w:bottom w:w="56" w:type="dxa"/>
              <w:right w:w="56" w:type="dxa"/>
            </w:tcMar>
            <w:vAlign w:val="center"/>
          </w:tcPr>
          <w:p w14:paraId="3C83190E" w14:textId="77777777" w:rsidR="00A72ADF" w:rsidRPr="00A72ADF" w:rsidRDefault="00A72ADF" w:rsidP="00A72ADF">
            <w:pPr>
              <w:rPr>
                <w:lang w:val="ru-RU"/>
              </w:rPr>
            </w:pPr>
            <w:r w:rsidRPr="00A72ADF">
              <w:rPr>
                <w:lang w:val="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0" w:type="auto"/>
            <w:tcMar>
              <w:top w:w="56" w:type="dxa"/>
              <w:left w:w="56" w:type="dxa"/>
              <w:bottom w:w="56" w:type="dxa"/>
              <w:right w:w="56" w:type="dxa"/>
            </w:tcMar>
            <w:vAlign w:val="center"/>
          </w:tcPr>
          <w:p w14:paraId="0C6509F4" w14:textId="77777777" w:rsidR="00A72ADF" w:rsidRDefault="00A72ADF" w:rsidP="00A72ADF">
            <w:pPr>
              <w:keepLines/>
              <w:jc w:val="center"/>
            </w:pPr>
            <w:r>
              <w:t>устанавливаются</w:t>
            </w:r>
          </w:p>
          <w:p w14:paraId="1B3B7D48" w14:textId="77777777" w:rsidR="00A72ADF" w:rsidRDefault="00A72ADF" w:rsidP="00A72ADF">
            <w:pPr>
              <w:keepLines/>
              <w:jc w:val="center"/>
            </w:pPr>
            <w:r>
              <w:t>ст. 42.2</w:t>
            </w:r>
          </w:p>
          <w:p w14:paraId="5441EA01" w14:textId="77777777" w:rsidR="00A72ADF" w:rsidRDefault="00A72ADF" w:rsidP="00A72ADF">
            <w:pPr>
              <w:keepLines/>
              <w:jc w:val="center"/>
            </w:pPr>
            <w:r>
              <w:t>настоящих</w:t>
            </w:r>
          </w:p>
          <w:p w14:paraId="7FBB00B3" w14:textId="77777777" w:rsidR="00A72ADF" w:rsidRDefault="00A72ADF" w:rsidP="00A72ADF">
            <w:pPr>
              <w:keepLines/>
              <w:jc w:val="center"/>
            </w:pPr>
            <w:r>
              <w:t>Правил</w:t>
            </w:r>
          </w:p>
        </w:tc>
      </w:tr>
      <w:tr w:rsidR="00A72ADF" w14:paraId="276BA88C" w14:textId="77777777" w:rsidTr="00A72ADF">
        <w:tc>
          <w:tcPr>
            <w:tcW w:w="0" w:type="auto"/>
            <w:tcMar>
              <w:top w:w="56" w:type="dxa"/>
              <w:left w:w="56" w:type="dxa"/>
              <w:bottom w:w="56" w:type="dxa"/>
              <w:right w:w="56" w:type="dxa"/>
            </w:tcMar>
            <w:vAlign w:val="center"/>
          </w:tcPr>
          <w:p w14:paraId="3B95660A" w14:textId="77777777" w:rsidR="00A72ADF" w:rsidRDefault="00A72ADF" w:rsidP="00A72ADF">
            <w:pPr>
              <w:jc w:val="center"/>
            </w:pPr>
            <w:r>
              <w:t>13</w:t>
            </w:r>
          </w:p>
        </w:tc>
        <w:tc>
          <w:tcPr>
            <w:tcW w:w="0" w:type="auto"/>
            <w:tcMar>
              <w:top w:w="56" w:type="dxa"/>
              <w:left w:w="56" w:type="dxa"/>
              <w:bottom w:w="56" w:type="dxa"/>
              <w:right w:w="56" w:type="dxa"/>
            </w:tcMar>
            <w:vAlign w:val="center"/>
          </w:tcPr>
          <w:p w14:paraId="6D78624D" w14:textId="77777777" w:rsidR="00A72ADF" w:rsidRDefault="00A72ADF" w:rsidP="00A72ADF">
            <w:pPr>
              <w:keepLines/>
              <w:jc w:val="center"/>
            </w:pPr>
            <w:r>
              <w:t>Оказание услуг связи</w:t>
            </w:r>
          </w:p>
        </w:tc>
        <w:tc>
          <w:tcPr>
            <w:tcW w:w="0" w:type="auto"/>
            <w:tcMar>
              <w:top w:w="56" w:type="dxa"/>
              <w:left w:w="56" w:type="dxa"/>
              <w:bottom w:w="56" w:type="dxa"/>
              <w:right w:w="56" w:type="dxa"/>
            </w:tcMar>
            <w:vAlign w:val="center"/>
          </w:tcPr>
          <w:p w14:paraId="3E60078E" w14:textId="77777777" w:rsidR="00A72ADF" w:rsidRDefault="00A72ADF" w:rsidP="00A72ADF">
            <w:pPr>
              <w:jc w:val="center"/>
            </w:pPr>
            <w:r>
              <w:t>3.2.3</w:t>
            </w:r>
          </w:p>
        </w:tc>
        <w:tc>
          <w:tcPr>
            <w:tcW w:w="0" w:type="auto"/>
            <w:tcMar>
              <w:top w:w="56" w:type="dxa"/>
              <w:left w:w="56" w:type="dxa"/>
              <w:bottom w:w="56" w:type="dxa"/>
              <w:right w:w="56" w:type="dxa"/>
            </w:tcMar>
            <w:vAlign w:val="center"/>
          </w:tcPr>
          <w:p w14:paraId="050E9580" w14:textId="77777777" w:rsidR="00A72ADF" w:rsidRPr="00A72ADF" w:rsidRDefault="00A72ADF" w:rsidP="00A72ADF">
            <w:pPr>
              <w:rPr>
                <w:lang w:val="ru-RU"/>
              </w:rPr>
            </w:pPr>
            <w:r w:rsidRPr="00A72ADF">
              <w:rPr>
                <w:lang w:val="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0" w:type="auto"/>
            <w:tcMar>
              <w:top w:w="56" w:type="dxa"/>
              <w:left w:w="56" w:type="dxa"/>
              <w:bottom w:w="56" w:type="dxa"/>
              <w:right w:w="56" w:type="dxa"/>
            </w:tcMar>
            <w:vAlign w:val="center"/>
          </w:tcPr>
          <w:p w14:paraId="1B8A0AD9" w14:textId="77777777" w:rsidR="00A72ADF" w:rsidRDefault="00A72ADF" w:rsidP="00A72ADF">
            <w:pPr>
              <w:keepLines/>
              <w:jc w:val="center"/>
            </w:pPr>
            <w:r>
              <w:t>устанавливаются</w:t>
            </w:r>
          </w:p>
          <w:p w14:paraId="19CED4EA" w14:textId="77777777" w:rsidR="00A72ADF" w:rsidRDefault="00A72ADF" w:rsidP="00A72ADF">
            <w:pPr>
              <w:keepLines/>
              <w:jc w:val="center"/>
            </w:pPr>
            <w:r>
              <w:t>ст. 42.10</w:t>
            </w:r>
          </w:p>
          <w:p w14:paraId="2ECAE3AF" w14:textId="77777777" w:rsidR="00A72ADF" w:rsidRDefault="00A72ADF" w:rsidP="00A72ADF">
            <w:pPr>
              <w:keepLines/>
              <w:jc w:val="center"/>
            </w:pPr>
            <w:r>
              <w:t>настоящих</w:t>
            </w:r>
          </w:p>
          <w:p w14:paraId="388D7FC6" w14:textId="77777777" w:rsidR="00A72ADF" w:rsidRDefault="00A72ADF" w:rsidP="00A72ADF">
            <w:pPr>
              <w:keepLines/>
              <w:jc w:val="center"/>
            </w:pPr>
            <w:r>
              <w:t>Правил</w:t>
            </w:r>
          </w:p>
        </w:tc>
      </w:tr>
      <w:tr w:rsidR="00A72ADF" w14:paraId="22D49FA5" w14:textId="77777777" w:rsidTr="00A72ADF">
        <w:tc>
          <w:tcPr>
            <w:tcW w:w="0" w:type="auto"/>
            <w:tcMar>
              <w:top w:w="56" w:type="dxa"/>
              <w:left w:w="56" w:type="dxa"/>
              <w:bottom w:w="56" w:type="dxa"/>
              <w:right w:w="56" w:type="dxa"/>
            </w:tcMar>
            <w:vAlign w:val="center"/>
          </w:tcPr>
          <w:p w14:paraId="682DBFA0" w14:textId="77777777" w:rsidR="00A72ADF" w:rsidRDefault="00A72ADF" w:rsidP="00A72ADF">
            <w:pPr>
              <w:jc w:val="center"/>
            </w:pPr>
            <w:r>
              <w:t>14</w:t>
            </w:r>
          </w:p>
        </w:tc>
        <w:tc>
          <w:tcPr>
            <w:tcW w:w="0" w:type="auto"/>
            <w:tcMar>
              <w:top w:w="56" w:type="dxa"/>
              <w:left w:w="56" w:type="dxa"/>
              <w:bottom w:w="56" w:type="dxa"/>
              <w:right w:w="56" w:type="dxa"/>
            </w:tcMar>
            <w:vAlign w:val="center"/>
          </w:tcPr>
          <w:p w14:paraId="3E1D42E1" w14:textId="77777777" w:rsidR="00A72ADF" w:rsidRDefault="00A72ADF" w:rsidP="00A72ADF">
            <w:pPr>
              <w:keepLines/>
              <w:jc w:val="center"/>
            </w:pPr>
            <w:r>
              <w:t>Бытовое обслуживание</w:t>
            </w:r>
          </w:p>
        </w:tc>
        <w:tc>
          <w:tcPr>
            <w:tcW w:w="0" w:type="auto"/>
            <w:tcMar>
              <w:top w:w="56" w:type="dxa"/>
              <w:left w:w="56" w:type="dxa"/>
              <w:bottom w:w="56" w:type="dxa"/>
              <w:right w:w="56" w:type="dxa"/>
            </w:tcMar>
            <w:vAlign w:val="center"/>
          </w:tcPr>
          <w:p w14:paraId="039B7ED8" w14:textId="77777777" w:rsidR="00A72ADF" w:rsidRDefault="00A72ADF" w:rsidP="00A72ADF">
            <w:pPr>
              <w:jc w:val="center"/>
            </w:pPr>
            <w:r>
              <w:t>3.3</w:t>
            </w:r>
          </w:p>
        </w:tc>
        <w:tc>
          <w:tcPr>
            <w:tcW w:w="0" w:type="auto"/>
            <w:tcMar>
              <w:top w:w="56" w:type="dxa"/>
              <w:left w:w="56" w:type="dxa"/>
              <w:bottom w:w="56" w:type="dxa"/>
              <w:right w:w="56" w:type="dxa"/>
            </w:tcMar>
            <w:vAlign w:val="center"/>
          </w:tcPr>
          <w:p w14:paraId="7F5DD46B"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w:t>
            </w:r>
          </w:p>
        </w:tc>
        <w:tc>
          <w:tcPr>
            <w:tcW w:w="0" w:type="auto"/>
            <w:tcMar>
              <w:top w:w="56" w:type="dxa"/>
              <w:left w:w="56" w:type="dxa"/>
              <w:bottom w:w="56" w:type="dxa"/>
              <w:right w:w="56" w:type="dxa"/>
            </w:tcMar>
            <w:vAlign w:val="center"/>
          </w:tcPr>
          <w:p w14:paraId="4DAB16AA" w14:textId="77777777" w:rsidR="00A72ADF" w:rsidRDefault="00A72ADF" w:rsidP="00A72ADF">
            <w:pPr>
              <w:keepLines/>
              <w:jc w:val="center"/>
            </w:pPr>
            <w:r>
              <w:t>устанавливаются</w:t>
            </w:r>
          </w:p>
          <w:p w14:paraId="37915319" w14:textId="77777777" w:rsidR="00A72ADF" w:rsidRDefault="00A72ADF" w:rsidP="00A72ADF">
            <w:pPr>
              <w:keepLines/>
              <w:jc w:val="center"/>
            </w:pPr>
            <w:r>
              <w:t>ст. 42.10</w:t>
            </w:r>
          </w:p>
          <w:p w14:paraId="5D2DA9AA" w14:textId="77777777" w:rsidR="00A72ADF" w:rsidRDefault="00A72ADF" w:rsidP="00A72ADF">
            <w:pPr>
              <w:keepLines/>
              <w:jc w:val="center"/>
            </w:pPr>
            <w:r>
              <w:t>настоящих</w:t>
            </w:r>
          </w:p>
          <w:p w14:paraId="3BD2D8D1" w14:textId="77777777" w:rsidR="00A72ADF" w:rsidRDefault="00A72ADF" w:rsidP="00A72ADF">
            <w:pPr>
              <w:keepLines/>
              <w:jc w:val="center"/>
            </w:pPr>
            <w:r>
              <w:t>Правил</w:t>
            </w:r>
          </w:p>
        </w:tc>
      </w:tr>
      <w:tr w:rsidR="00A72ADF" w14:paraId="05C80037" w14:textId="77777777" w:rsidTr="00A72ADF">
        <w:tc>
          <w:tcPr>
            <w:tcW w:w="0" w:type="auto"/>
            <w:tcMar>
              <w:top w:w="56" w:type="dxa"/>
              <w:left w:w="56" w:type="dxa"/>
              <w:bottom w:w="56" w:type="dxa"/>
              <w:right w:w="56" w:type="dxa"/>
            </w:tcMar>
            <w:vAlign w:val="center"/>
          </w:tcPr>
          <w:p w14:paraId="51FD4EFD" w14:textId="77777777" w:rsidR="00A72ADF" w:rsidRDefault="00A72ADF" w:rsidP="00A72ADF">
            <w:pPr>
              <w:jc w:val="center"/>
            </w:pPr>
            <w:r>
              <w:t>15</w:t>
            </w:r>
          </w:p>
        </w:tc>
        <w:tc>
          <w:tcPr>
            <w:tcW w:w="0" w:type="auto"/>
            <w:tcMar>
              <w:top w:w="56" w:type="dxa"/>
              <w:left w:w="56" w:type="dxa"/>
              <w:bottom w:w="56" w:type="dxa"/>
              <w:right w:w="56" w:type="dxa"/>
            </w:tcMar>
            <w:vAlign w:val="center"/>
          </w:tcPr>
          <w:p w14:paraId="7DCC15C6" w14:textId="77777777" w:rsidR="00A72ADF" w:rsidRDefault="00A72ADF" w:rsidP="00A72ADF">
            <w:pPr>
              <w:keepLines/>
              <w:jc w:val="center"/>
            </w:pPr>
            <w:r>
              <w:t>Здравоохранение</w:t>
            </w:r>
          </w:p>
        </w:tc>
        <w:tc>
          <w:tcPr>
            <w:tcW w:w="0" w:type="auto"/>
            <w:tcMar>
              <w:top w:w="56" w:type="dxa"/>
              <w:left w:w="56" w:type="dxa"/>
              <w:bottom w:w="56" w:type="dxa"/>
              <w:right w:w="56" w:type="dxa"/>
            </w:tcMar>
            <w:vAlign w:val="center"/>
          </w:tcPr>
          <w:p w14:paraId="196C5347" w14:textId="77777777" w:rsidR="00A72ADF" w:rsidRDefault="00A72ADF" w:rsidP="00A72ADF">
            <w:pPr>
              <w:jc w:val="center"/>
            </w:pPr>
            <w:r>
              <w:t>3.4</w:t>
            </w:r>
          </w:p>
        </w:tc>
        <w:tc>
          <w:tcPr>
            <w:tcW w:w="0" w:type="auto"/>
            <w:tcMar>
              <w:top w:w="56" w:type="dxa"/>
              <w:left w:w="56" w:type="dxa"/>
              <w:bottom w:w="56" w:type="dxa"/>
              <w:right w:w="56" w:type="dxa"/>
            </w:tcMar>
            <w:vAlign w:val="center"/>
          </w:tcPr>
          <w:p w14:paraId="6BC3987E"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медицинской помощи</w:t>
            </w:r>
          </w:p>
        </w:tc>
        <w:tc>
          <w:tcPr>
            <w:tcW w:w="0" w:type="auto"/>
            <w:tcMar>
              <w:top w:w="56" w:type="dxa"/>
              <w:left w:w="56" w:type="dxa"/>
              <w:bottom w:w="56" w:type="dxa"/>
              <w:right w:w="56" w:type="dxa"/>
            </w:tcMar>
            <w:vAlign w:val="center"/>
          </w:tcPr>
          <w:p w14:paraId="49BE0179" w14:textId="77777777" w:rsidR="00A72ADF" w:rsidRDefault="00A72ADF" w:rsidP="00A72ADF">
            <w:pPr>
              <w:keepLines/>
              <w:jc w:val="center"/>
            </w:pPr>
            <w:r>
              <w:t>устанавливаются</w:t>
            </w:r>
          </w:p>
          <w:p w14:paraId="194B67C9" w14:textId="77777777" w:rsidR="00A72ADF" w:rsidRDefault="00A72ADF" w:rsidP="00A72ADF">
            <w:pPr>
              <w:keepLines/>
              <w:jc w:val="center"/>
            </w:pPr>
            <w:r>
              <w:t>ст. 42.3</w:t>
            </w:r>
          </w:p>
          <w:p w14:paraId="7CD941EA" w14:textId="77777777" w:rsidR="00A72ADF" w:rsidRDefault="00A72ADF" w:rsidP="00A72ADF">
            <w:pPr>
              <w:keepLines/>
              <w:jc w:val="center"/>
            </w:pPr>
            <w:r>
              <w:t>настоящих</w:t>
            </w:r>
          </w:p>
          <w:p w14:paraId="35C29B2E" w14:textId="77777777" w:rsidR="00A72ADF" w:rsidRDefault="00A72ADF" w:rsidP="00A72ADF">
            <w:pPr>
              <w:keepLines/>
              <w:jc w:val="center"/>
            </w:pPr>
            <w:r>
              <w:t>Правил</w:t>
            </w:r>
          </w:p>
        </w:tc>
      </w:tr>
      <w:tr w:rsidR="00A72ADF" w14:paraId="7DD37DE6" w14:textId="77777777" w:rsidTr="00A72ADF">
        <w:tc>
          <w:tcPr>
            <w:tcW w:w="0" w:type="auto"/>
            <w:tcMar>
              <w:top w:w="56" w:type="dxa"/>
              <w:left w:w="56" w:type="dxa"/>
              <w:bottom w:w="56" w:type="dxa"/>
              <w:right w:w="56" w:type="dxa"/>
            </w:tcMar>
            <w:vAlign w:val="center"/>
          </w:tcPr>
          <w:p w14:paraId="64BD02EA" w14:textId="77777777" w:rsidR="00A72ADF" w:rsidRDefault="00A72ADF" w:rsidP="00A72ADF">
            <w:pPr>
              <w:jc w:val="center"/>
            </w:pPr>
            <w:r>
              <w:t>16</w:t>
            </w:r>
          </w:p>
        </w:tc>
        <w:tc>
          <w:tcPr>
            <w:tcW w:w="0" w:type="auto"/>
            <w:tcMar>
              <w:top w:w="56" w:type="dxa"/>
              <w:left w:w="56" w:type="dxa"/>
              <w:bottom w:w="56" w:type="dxa"/>
              <w:right w:w="56" w:type="dxa"/>
            </w:tcMar>
            <w:vAlign w:val="center"/>
          </w:tcPr>
          <w:p w14:paraId="4225A90B" w14:textId="77777777" w:rsidR="00A72ADF" w:rsidRDefault="00A72ADF" w:rsidP="00A72ADF">
            <w:pPr>
              <w:keepLines/>
              <w:jc w:val="center"/>
            </w:pPr>
            <w:r>
              <w:t>Амбулаторно-поликлиническое обслуживание</w:t>
            </w:r>
          </w:p>
        </w:tc>
        <w:tc>
          <w:tcPr>
            <w:tcW w:w="0" w:type="auto"/>
            <w:tcMar>
              <w:top w:w="56" w:type="dxa"/>
              <w:left w:w="56" w:type="dxa"/>
              <w:bottom w:w="56" w:type="dxa"/>
              <w:right w:w="56" w:type="dxa"/>
            </w:tcMar>
            <w:vAlign w:val="center"/>
          </w:tcPr>
          <w:p w14:paraId="39D2E343" w14:textId="77777777" w:rsidR="00A72ADF" w:rsidRDefault="00A72ADF" w:rsidP="00A72ADF">
            <w:pPr>
              <w:jc w:val="center"/>
            </w:pPr>
            <w:r>
              <w:t>3.4.1</w:t>
            </w:r>
          </w:p>
        </w:tc>
        <w:tc>
          <w:tcPr>
            <w:tcW w:w="0" w:type="auto"/>
            <w:tcMar>
              <w:top w:w="56" w:type="dxa"/>
              <w:left w:w="56" w:type="dxa"/>
              <w:bottom w:w="56" w:type="dxa"/>
              <w:right w:w="56" w:type="dxa"/>
            </w:tcMar>
            <w:vAlign w:val="center"/>
          </w:tcPr>
          <w:p w14:paraId="6A655A21"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0" w:type="auto"/>
            <w:tcMar>
              <w:top w:w="56" w:type="dxa"/>
              <w:left w:w="56" w:type="dxa"/>
              <w:bottom w:w="56" w:type="dxa"/>
              <w:right w:w="56" w:type="dxa"/>
            </w:tcMar>
            <w:vAlign w:val="center"/>
          </w:tcPr>
          <w:p w14:paraId="4D3F8731" w14:textId="77777777" w:rsidR="00A72ADF" w:rsidRDefault="00A72ADF" w:rsidP="00A72ADF">
            <w:pPr>
              <w:keepLines/>
              <w:jc w:val="center"/>
            </w:pPr>
            <w:r>
              <w:t>устанавливаются</w:t>
            </w:r>
          </w:p>
          <w:p w14:paraId="19324F86" w14:textId="77777777" w:rsidR="00A72ADF" w:rsidRDefault="00A72ADF" w:rsidP="00A72ADF">
            <w:pPr>
              <w:keepLines/>
              <w:jc w:val="center"/>
            </w:pPr>
            <w:r>
              <w:t>ст. 42.3</w:t>
            </w:r>
          </w:p>
          <w:p w14:paraId="3A2190A9" w14:textId="77777777" w:rsidR="00A72ADF" w:rsidRDefault="00A72ADF" w:rsidP="00A72ADF">
            <w:pPr>
              <w:keepLines/>
              <w:jc w:val="center"/>
            </w:pPr>
            <w:r>
              <w:t>настоящих</w:t>
            </w:r>
          </w:p>
          <w:p w14:paraId="34B77A16" w14:textId="77777777" w:rsidR="00A72ADF" w:rsidRDefault="00A72ADF" w:rsidP="00A72ADF">
            <w:pPr>
              <w:keepLines/>
              <w:jc w:val="center"/>
            </w:pPr>
            <w:r>
              <w:t>Правил</w:t>
            </w:r>
          </w:p>
        </w:tc>
      </w:tr>
      <w:tr w:rsidR="00A72ADF" w14:paraId="4408AF30" w14:textId="77777777" w:rsidTr="00A72ADF">
        <w:tc>
          <w:tcPr>
            <w:tcW w:w="0" w:type="auto"/>
            <w:tcMar>
              <w:top w:w="56" w:type="dxa"/>
              <w:left w:w="56" w:type="dxa"/>
              <w:bottom w:w="56" w:type="dxa"/>
              <w:right w:w="56" w:type="dxa"/>
            </w:tcMar>
            <w:vAlign w:val="center"/>
          </w:tcPr>
          <w:p w14:paraId="3591CD94" w14:textId="77777777" w:rsidR="00A72ADF" w:rsidRDefault="00A72ADF" w:rsidP="00A72ADF">
            <w:pPr>
              <w:jc w:val="center"/>
            </w:pPr>
            <w:r>
              <w:t>17</w:t>
            </w:r>
          </w:p>
        </w:tc>
        <w:tc>
          <w:tcPr>
            <w:tcW w:w="0" w:type="auto"/>
            <w:tcMar>
              <w:top w:w="56" w:type="dxa"/>
              <w:left w:w="56" w:type="dxa"/>
              <w:bottom w:w="56" w:type="dxa"/>
              <w:right w:w="56" w:type="dxa"/>
            </w:tcMar>
            <w:vAlign w:val="center"/>
          </w:tcPr>
          <w:p w14:paraId="35886555" w14:textId="77777777" w:rsidR="00A72ADF" w:rsidRDefault="00A72ADF" w:rsidP="00A72ADF">
            <w:pPr>
              <w:keepLines/>
              <w:jc w:val="center"/>
            </w:pPr>
            <w:r>
              <w:t>Стационарное медицинское обслуживание</w:t>
            </w:r>
          </w:p>
        </w:tc>
        <w:tc>
          <w:tcPr>
            <w:tcW w:w="0" w:type="auto"/>
            <w:tcMar>
              <w:top w:w="56" w:type="dxa"/>
              <w:left w:w="56" w:type="dxa"/>
              <w:bottom w:w="56" w:type="dxa"/>
              <w:right w:w="56" w:type="dxa"/>
            </w:tcMar>
            <w:vAlign w:val="center"/>
          </w:tcPr>
          <w:p w14:paraId="4CA43B0E" w14:textId="77777777" w:rsidR="00A72ADF" w:rsidRDefault="00A72ADF" w:rsidP="00A72ADF">
            <w:pPr>
              <w:jc w:val="center"/>
            </w:pPr>
            <w:r>
              <w:t>3.4.2</w:t>
            </w:r>
          </w:p>
        </w:tc>
        <w:tc>
          <w:tcPr>
            <w:tcW w:w="0" w:type="auto"/>
            <w:tcMar>
              <w:top w:w="56" w:type="dxa"/>
              <w:left w:w="56" w:type="dxa"/>
              <w:bottom w:w="56" w:type="dxa"/>
              <w:right w:w="56" w:type="dxa"/>
            </w:tcMar>
            <w:vAlign w:val="center"/>
          </w:tcPr>
          <w:p w14:paraId="537A655F"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p>
        </w:tc>
        <w:tc>
          <w:tcPr>
            <w:tcW w:w="0" w:type="auto"/>
            <w:tcMar>
              <w:top w:w="56" w:type="dxa"/>
              <w:left w:w="56" w:type="dxa"/>
              <w:bottom w:w="56" w:type="dxa"/>
              <w:right w:w="56" w:type="dxa"/>
            </w:tcMar>
            <w:vAlign w:val="center"/>
          </w:tcPr>
          <w:p w14:paraId="198FCCD3" w14:textId="77777777" w:rsidR="00A72ADF" w:rsidRDefault="00A72ADF" w:rsidP="00A72ADF">
            <w:pPr>
              <w:keepLines/>
              <w:jc w:val="center"/>
            </w:pPr>
            <w:r>
              <w:t>устанавливаются</w:t>
            </w:r>
          </w:p>
          <w:p w14:paraId="3CB16FED" w14:textId="77777777" w:rsidR="00A72ADF" w:rsidRDefault="00A72ADF" w:rsidP="00A72ADF">
            <w:pPr>
              <w:keepLines/>
              <w:jc w:val="center"/>
            </w:pPr>
            <w:r>
              <w:t>ст. 42.3</w:t>
            </w:r>
          </w:p>
          <w:p w14:paraId="7E1FB68E" w14:textId="77777777" w:rsidR="00A72ADF" w:rsidRDefault="00A72ADF" w:rsidP="00A72ADF">
            <w:pPr>
              <w:keepLines/>
              <w:jc w:val="center"/>
            </w:pPr>
            <w:r>
              <w:t>настоящих</w:t>
            </w:r>
          </w:p>
          <w:p w14:paraId="21AB4F29" w14:textId="77777777" w:rsidR="00A72ADF" w:rsidRDefault="00A72ADF" w:rsidP="00A72ADF">
            <w:pPr>
              <w:keepLines/>
              <w:jc w:val="center"/>
            </w:pPr>
            <w:r>
              <w:t>Правил</w:t>
            </w:r>
          </w:p>
        </w:tc>
      </w:tr>
      <w:tr w:rsidR="00A72ADF" w14:paraId="18C79550" w14:textId="77777777" w:rsidTr="00A72ADF">
        <w:tc>
          <w:tcPr>
            <w:tcW w:w="0" w:type="auto"/>
            <w:tcMar>
              <w:top w:w="56" w:type="dxa"/>
              <w:left w:w="56" w:type="dxa"/>
              <w:bottom w:w="56" w:type="dxa"/>
              <w:right w:w="56" w:type="dxa"/>
            </w:tcMar>
            <w:vAlign w:val="center"/>
          </w:tcPr>
          <w:p w14:paraId="1C358F5E" w14:textId="77777777" w:rsidR="00A72ADF" w:rsidRDefault="00A72ADF" w:rsidP="00A72ADF">
            <w:pPr>
              <w:jc w:val="center"/>
            </w:pPr>
            <w:r>
              <w:t>18</w:t>
            </w:r>
          </w:p>
        </w:tc>
        <w:tc>
          <w:tcPr>
            <w:tcW w:w="0" w:type="auto"/>
            <w:tcMar>
              <w:top w:w="56" w:type="dxa"/>
              <w:left w:w="56" w:type="dxa"/>
              <w:bottom w:w="56" w:type="dxa"/>
              <w:right w:w="56" w:type="dxa"/>
            </w:tcMar>
            <w:vAlign w:val="center"/>
          </w:tcPr>
          <w:p w14:paraId="4DC9D533" w14:textId="77777777" w:rsidR="00A72ADF" w:rsidRDefault="00A72ADF" w:rsidP="00A72ADF">
            <w:pPr>
              <w:keepLines/>
              <w:jc w:val="center"/>
            </w:pPr>
            <w:r>
              <w:t>Образование и просвещение</w:t>
            </w:r>
          </w:p>
        </w:tc>
        <w:tc>
          <w:tcPr>
            <w:tcW w:w="0" w:type="auto"/>
            <w:tcMar>
              <w:top w:w="56" w:type="dxa"/>
              <w:left w:w="56" w:type="dxa"/>
              <w:bottom w:w="56" w:type="dxa"/>
              <w:right w:w="56" w:type="dxa"/>
            </w:tcMar>
            <w:vAlign w:val="center"/>
          </w:tcPr>
          <w:p w14:paraId="5304ED61" w14:textId="77777777" w:rsidR="00A72ADF" w:rsidRDefault="00A72ADF" w:rsidP="00A72ADF">
            <w:pPr>
              <w:jc w:val="center"/>
            </w:pPr>
            <w:r>
              <w:t>3.5</w:t>
            </w:r>
          </w:p>
        </w:tc>
        <w:tc>
          <w:tcPr>
            <w:tcW w:w="0" w:type="auto"/>
            <w:tcMar>
              <w:top w:w="56" w:type="dxa"/>
              <w:left w:w="56" w:type="dxa"/>
              <w:bottom w:w="56" w:type="dxa"/>
              <w:right w:w="56" w:type="dxa"/>
            </w:tcMar>
            <w:vAlign w:val="center"/>
          </w:tcPr>
          <w:p w14:paraId="7F1372A2"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воспитания, образования и просвещения</w:t>
            </w:r>
          </w:p>
        </w:tc>
        <w:tc>
          <w:tcPr>
            <w:tcW w:w="0" w:type="auto"/>
            <w:tcMar>
              <w:top w:w="56" w:type="dxa"/>
              <w:left w:w="56" w:type="dxa"/>
              <w:bottom w:w="56" w:type="dxa"/>
              <w:right w:w="56" w:type="dxa"/>
            </w:tcMar>
            <w:vAlign w:val="center"/>
          </w:tcPr>
          <w:p w14:paraId="2821AD3C" w14:textId="77777777" w:rsidR="00A72ADF" w:rsidRDefault="00A72ADF" w:rsidP="00A72ADF">
            <w:pPr>
              <w:keepLines/>
              <w:jc w:val="center"/>
            </w:pPr>
            <w:r>
              <w:t>устанавливаются</w:t>
            </w:r>
          </w:p>
          <w:p w14:paraId="2EFF9E5B" w14:textId="77777777" w:rsidR="00A72ADF" w:rsidRDefault="00A72ADF" w:rsidP="00A72ADF">
            <w:pPr>
              <w:keepLines/>
              <w:jc w:val="center"/>
            </w:pPr>
            <w:r>
              <w:t>ст. 42.4</w:t>
            </w:r>
          </w:p>
          <w:p w14:paraId="1F6ACE72" w14:textId="77777777" w:rsidR="00A72ADF" w:rsidRDefault="00A72ADF" w:rsidP="00A72ADF">
            <w:pPr>
              <w:keepLines/>
              <w:jc w:val="center"/>
            </w:pPr>
            <w:r>
              <w:t>настоящих</w:t>
            </w:r>
          </w:p>
          <w:p w14:paraId="5F7EA688" w14:textId="77777777" w:rsidR="00A72ADF" w:rsidRDefault="00A72ADF" w:rsidP="00A72ADF">
            <w:pPr>
              <w:keepLines/>
              <w:jc w:val="center"/>
            </w:pPr>
            <w:r>
              <w:t>Правил</w:t>
            </w:r>
          </w:p>
        </w:tc>
      </w:tr>
      <w:tr w:rsidR="00A72ADF" w14:paraId="2D86A92F" w14:textId="77777777" w:rsidTr="00A72ADF">
        <w:tc>
          <w:tcPr>
            <w:tcW w:w="0" w:type="auto"/>
            <w:tcMar>
              <w:top w:w="56" w:type="dxa"/>
              <w:left w:w="56" w:type="dxa"/>
              <w:bottom w:w="56" w:type="dxa"/>
              <w:right w:w="56" w:type="dxa"/>
            </w:tcMar>
            <w:vAlign w:val="center"/>
          </w:tcPr>
          <w:p w14:paraId="3BB7D2BD" w14:textId="77777777" w:rsidR="00A72ADF" w:rsidRDefault="00A72ADF" w:rsidP="00A72ADF">
            <w:pPr>
              <w:jc w:val="center"/>
            </w:pPr>
            <w:r>
              <w:t>19</w:t>
            </w:r>
          </w:p>
        </w:tc>
        <w:tc>
          <w:tcPr>
            <w:tcW w:w="0" w:type="auto"/>
            <w:tcMar>
              <w:top w:w="56" w:type="dxa"/>
              <w:left w:w="56" w:type="dxa"/>
              <w:bottom w:w="56" w:type="dxa"/>
              <w:right w:w="56" w:type="dxa"/>
            </w:tcMar>
            <w:vAlign w:val="center"/>
          </w:tcPr>
          <w:p w14:paraId="161C6ABD" w14:textId="77777777" w:rsidR="00A72ADF" w:rsidRPr="00A72ADF" w:rsidRDefault="00A72ADF" w:rsidP="00A72ADF">
            <w:pPr>
              <w:keepLines/>
              <w:jc w:val="center"/>
              <w:rPr>
                <w:lang w:val="ru-RU"/>
              </w:rPr>
            </w:pPr>
            <w:r w:rsidRPr="00A72ADF">
              <w:rPr>
                <w:lang w:val="ru-RU"/>
              </w:rPr>
              <w:t>Дошкольное, начальное и среднее общее образование</w:t>
            </w:r>
          </w:p>
        </w:tc>
        <w:tc>
          <w:tcPr>
            <w:tcW w:w="0" w:type="auto"/>
            <w:tcMar>
              <w:top w:w="56" w:type="dxa"/>
              <w:left w:w="56" w:type="dxa"/>
              <w:bottom w:w="56" w:type="dxa"/>
              <w:right w:w="56" w:type="dxa"/>
            </w:tcMar>
            <w:vAlign w:val="center"/>
          </w:tcPr>
          <w:p w14:paraId="5B37927A" w14:textId="77777777" w:rsidR="00A72ADF" w:rsidRDefault="00A72ADF" w:rsidP="00A72ADF">
            <w:pPr>
              <w:jc w:val="center"/>
            </w:pPr>
            <w:r>
              <w:t>3.5.1</w:t>
            </w:r>
          </w:p>
        </w:tc>
        <w:tc>
          <w:tcPr>
            <w:tcW w:w="0" w:type="auto"/>
            <w:tcMar>
              <w:top w:w="56" w:type="dxa"/>
              <w:left w:w="56" w:type="dxa"/>
              <w:bottom w:w="56" w:type="dxa"/>
              <w:right w:w="56" w:type="dxa"/>
            </w:tcMar>
            <w:vAlign w:val="center"/>
          </w:tcPr>
          <w:p w14:paraId="7DFB2689"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Mar>
              <w:top w:w="56" w:type="dxa"/>
              <w:left w:w="56" w:type="dxa"/>
              <w:bottom w:w="56" w:type="dxa"/>
              <w:right w:w="56" w:type="dxa"/>
            </w:tcMar>
            <w:vAlign w:val="center"/>
          </w:tcPr>
          <w:p w14:paraId="27025C45" w14:textId="77777777" w:rsidR="00A72ADF" w:rsidRDefault="00A72ADF" w:rsidP="00A72ADF">
            <w:pPr>
              <w:keepLines/>
              <w:jc w:val="center"/>
            </w:pPr>
            <w:r>
              <w:t>устанавливаются</w:t>
            </w:r>
          </w:p>
          <w:p w14:paraId="209A7858" w14:textId="77777777" w:rsidR="00A72ADF" w:rsidRDefault="00A72ADF" w:rsidP="00A72ADF">
            <w:pPr>
              <w:keepLines/>
              <w:jc w:val="center"/>
            </w:pPr>
            <w:r>
              <w:t>ст. 42.4</w:t>
            </w:r>
          </w:p>
          <w:p w14:paraId="61078110" w14:textId="77777777" w:rsidR="00A72ADF" w:rsidRDefault="00A72ADF" w:rsidP="00A72ADF">
            <w:pPr>
              <w:keepLines/>
              <w:jc w:val="center"/>
            </w:pPr>
            <w:r>
              <w:t>настоящих</w:t>
            </w:r>
          </w:p>
          <w:p w14:paraId="77EF2C62" w14:textId="77777777" w:rsidR="00A72ADF" w:rsidRDefault="00A72ADF" w:rsidP="00A72ADF">
            <w:pPr>
              <w:keepLines/>
              <w:jc w:val="center"/>
            </w:pPr>
            <w:r>
              <w:t>Правил</w:t>
            </w:r>
          </w:p>
        </w:tc>
      </w:tr>
      <w:tr w:rsidR="00A72ADF" w14:paraId="122F93A0" w14:textId="77777777" w:rsidTr="00A72ADF">
        <w:tc>
          <w:tcPr>
            <w:tcW w:w="0" w:type="auto"/>
            <w:tcMar>
              <w:top w:w="56" w:type="dxa"/>
              <w:left w:w="56" w:type="dxa"/>
              <w:bottom w:w="56" w:type="dxa"/>
              <w:right w:w="56" w:type="dxa"/>
            </w:tcMar>
            <w:vAlign w:val="center"/>
          </w:tcPr>
          <w:p w14:paraId="22153409" w14:textId="77777777" w:rsidR="00A72ADF" w:rsidRDefault="00A72ADF" w:rsidP="00A72ADF">
            <w:pPr>
              <w:jc w:val="center"/>
            </w:pPr>
            <w:r>
              <w:t>20</w:t>
            </w:r>
          </w:p>
        </w:tc>
        <w:tc>
          <w:tcPr>
            <w:tcW w:w="0" w:type="auto"/>
            <w:tcMar>
              <w:top w:w="56" w:type="dxa"/>
              <w:left w:w="56" w:type="dxa"/>
              <w:bottom w:w="56" w:type="dxa"/>
              <w:right w:w="56" w:type="dxa"/>
            </w:tcMar>
            <w:vAlign w:val="center"/>
          </w:tcPr>
          <w:p w14:paraId="227A0D72" w14:textId="77777777" w:rsidR="00A72ADF" w:rsidRPr="00A72ADF" w:rsidRDefault="00A72ADF" w:rsidP="00A72ADF">
            <w:pPr>
              <w:keepLines/>
              <w:jc w:val="center"/>
              <w:rPr>
                <w:lang w:val="ru-RU"/>
              </w:rPr>
            </w:pPr>
            <w:r w:rsidRPr="00A72ADF">
              <w:rPr>
                <w:lang w:val="ru-RU"/>
              </w:rPr>
              <w:t>Среднее и высшее профессиональное образование</w:t>
            </w:r>
          </w:p>
        </w:tc>
        <w:tc>
          <w:tcPr>
            <w:tcW w:w="0" w:type="auto"/>
            <w:tcMar>
              <w:top w:w="56" w:type="dxa"/>
              <w:left w:w="56" w:type="dxa"/>
              <w:bottom w:w="56" w:type="dxa"/>
              <w:right w:w="56" w:type="dxa"/>
            </w:tcMar>
            <w:vAlign w:val="center"/>
          </w:tcPr>
          <w:p w14:paraId="3F628F87" w14:textId="77777777" w:rsidR="00A72ADF" w:rsidRDefault="00A72ADF" w:rsidP="00A72ADF">
            <w:pPr>
              <w:jc w:val="center"/>
            </w:pPr>
            <w:r>
              <w:t>3.5.2</w:t>
            </w:r>
          </w:p>
        </w:tc>
        <w:tc>
          <w:tcPr>
            <w:tcW w:w="0" w:type="auto"/>
            <w:tcMar>
              <w:top w:w="56" w:type="dxa"/>
              <w:left w:w="56" w:type="dxa"/>
              <w:bottom w:w="56" w:type="dxa"/>
              <w:right w:w="56" w:type="dxa"/>
            </w:tcMar>
            <w:vAlign w:val="center"/>
          </w:tcPr>
          <w:p w14:paraId="432901F6"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0" w:type="auto"/>
            <w:tcMar>
              <w:top w:w="56" w:type="dxa"/>
              <w:left w:w="56" w:type="dxa"/>
              <w:bottom w:w="56" w:type="dxa"/>
              <w:right w:w="56" w:type="dxa"/>
            </w:tcMar>
            <w:vAlign w:val="center"/>
          </w:tcPr>
          <w:p w14:paraId="173D24FE" w14:textId="77777777" w:rsidR="00A72ADF" w:rsidRDefault="00A72ADF" w:rsidP="00A72ADF">
            <w:pPr>
              <w:keepLines/>
              <w:jc w:val="center"/>
            </w:pPr>
            <w:r>
              <w:t>устанавливаются</w:t>
            </w:r>
          </w:p>
          <w:p w14:paraId="1FC0E9F6" w14:textId="77777777" w:rsidR="00A72ADF" w:rsidRDefault="00A72ADF" w:rsidP="00A72ADF">
            <w:pPr>
              <w:keepLines/>
              <w:jc w:val="center"/>
            </w:pPr>
            <w:r>
              <w:t>ст. 42.4</w:t>
            </w:r>
          </w:p>
          <w:p w14:paraId="46DC32FF" w14:textId="77777777" w:rsidR="00A72ADF" w:rsidRDefault="00A72ADF" w:rsidP="00A72ADF">
            <w:pPr>
              <w:keepLines/>
              <w:jc w:val="center"/>
            </w:pPr>
            <w:r>
              <w:t>настоящих</w:t>
            </w:r>
          </w:p>
          <w:p w14:paraId="089D360F" w14:textId="77777777" w:rsidR="00A72ADF" w:rsidRDefault="00A72ADF" w:rsidP="00A72ADF">
            <w:pPr>
              <w:keepLines/>
              <w:jc w:val="center"/>
            </w:pPr>
            <w:r>
              <w:t>Правил</w:t>
            </w:r>
          </w:p>
        </w:tc>
      </w:tr>
      <w:tr w:rsidR="00A72ADF" w14:paraId="7782FB67" w14:textId="77777777" w:rsidTr="00A72ADF">
        <w:tc>
          <w:tcPr>
            <w:tcW w:w="0" w:type="auto"/>
            <w:tcMar>
              <w:top w:w="56" w:type="dxa"/>
              <w:left w:w="56" w:type="dxa"/>
              <w:bottom w:w="56" w:type="dxa"/>
              <w:right w:w="56" w:type="dxa"/>
            </w:tcMar>
            <w:vAlign w:val="center"/>
          </w:tcPr>
          <w:p w14:paraId="463F211D" w14:textId="77777777" w:rsidR="00A72ADF" w:rsidRDefault="00A72ADF" w:rsidP="00A72ADF">
            <w:pPr>
              <w:jc w:val="center"/>
            </w:pPr>
            <w:r>
              <w:t>21</w:t>
            </w:r>
          </w:p>
        </w:tc>
        <w:tc>
          <w:tcPr>
            <w:tcW w:w="0" w:type="auto"/>
            <w:tcMar>
              <w:top w:w="56" w:type="dxa"/>
              <w:left w:w="56" w:type="dxa"/>
              <w:bottom w:w="56" w:type="dxa"/>
              <w:right w:w="56" w:type="dxa"/>
            </w:tcMar>
            <w:vAlign w:val="center"/>
          </w:tcPr>
          <w:p w14:paraId="7EE63404" w14:textId="77777777" w:rsidR="00A72ADF" w:rsidRDefault="00A72ADF" w:rsidP="00A72ADF">
            <w:pPr>
              <w:keepLines/>
              <w:jc w:val="center"/>
            </w:pPr>
            <w:r>
              <w:t>Культурное развитие</w:t>
            </w:r>
          </w:p>
        </w:tc>
        <w:tc>
          <w:tcPr>
            <w:tcW w:w="0" w:type="auto"/>
            <w:tcMar>
              <w:top w:w="56" w:type="dxa"/>
              <w:left w:w="56" w:type="dxa"/>
              <w:bottom w:w="56" w:type="dxa"/>
              <w:right w:w="56" w:type="dxa"/>
            </w:tcMar>
            <w:vAlign w:val="center"/>
          </w:tcPr>
          <w:p w14:paraId="60667F87" w14:textId="77777777" w:rsidR="00A72ADF" w:rsidRDefault="00A72ADF" w:rsidP="00A72ADF">
            <w:pPr>
              <w:jc w:val="center"/>
            </w:pPr>
            <w:r>
              <w:t>3.6</w:t>
            </w:r>
          </w:p>
        </w:tc>
        <w:tc>
          <w:tcPr>
            <w:tcW w:w="0" w:type="auto"/>
            <w:tcMar>
              <w:top w:w="56" w:type="dxa"/>
              <w:left w:w="56" w:type="dxa"/>
              <w:bottom w:w="56" w:type="dxa"/>
              <w:right w:w="56" w:type="dxa"/>
            </w:tcMar>
            <w:vAlign w:val="center"/>
          </w:tcPr>
          <w:p w14:paraId="57374478" w14:textId="77777777" w:rsidR="00A72ADF" w:rsidRPr="00A72ADF" w:rsidRDefault="00A72ADF" w:rsidP="00A72ADF">
            <w:pPr>
              <w:rPr>
                <w:lang w:val="ru-RU"/>
              </w:rPr>
            </w:pPr>
            <w:r w:rsidRPr="00A72ADF">
              <w:rPr>
                <w:lang w:val="ru-RU"/>
              </w:rPr>
              <w:t>Размещение зданий и сооружений, предназначенных для размещения объектов культуры</w:t>
            </w:r>
          </w:p>
        </w:tc>
        <w:tc>
          <w:tcPr>
            <w:tcW w:w="0" w:type="auto"/>
            <w:tcMar>
              <w:top w:w="56" w:type="dxa"/>
              <w:left w:w="56" w:type="dxa"/>
              <w:bottom w:w="56" w:type="dxa"/>
              <w:right w:w="56" w:type="dxa"/>
            </w:tcMar>
            <w:vAlign w:val="center"/>
          </w:tcPr>
          <w:p w14:paraId="7E4A950B" w14:textId="77777777" w:rsidR="00A72ADF" w:rsidRDefault="00A72ADF" w:rsidP="00A72ADF">
            <w:pPr>
              <w:keepLines/>
              <w:jc w:val="center"/>
            </w:pPr>
            <w:r>
              <w:t>устанавливаются</w:t>
            </w:r>
          </w:p>
          <w:p w14:paraId="0E44C4F4" w14:textId="77777777" w:rsidR="00A72ADF" w:rsidRDefault="00A72ADF" w:rsidP="00A72ADF">
            <w:pPr>
              <w:keepLines/>
              <w:jc w:val="center"/>
            </w:pPr>
            <w:r>
              <w:t>ст. 42.5</w:t>
            </w:r>
          </w:p>
          <w:p w14:paraId="7F448526" w14:textId="77777777" w:rsidR="00A72ADF" w:rsidRDefault="00A72ADF" w:rsidP="00A72ADF">
            <w:pPr>
              <w:keepLines/>
              <w:jc w:val="center"/>
            </w:pPr>
            <w:r>
              <w:t>настоящих</w:t>
            </w:r>
          </w:p>
          <w:p w14:paraId="02B51212" w14:textId="77777777" w:rsidR="00A72ADF" w:rsidRDefault="00A72ADF" w:rsidP="00A72ADF">
            <w:pPr>
              <w:keepLines/>
              <w:jc w:val="center"/>
            </w:pPr>
            <w:r>
              <w:t>Правил</w:t>
            </w:r>
          </w:p>
        </w:tc>
      </w:tr>
      <w:tr w:rsidR="00A72ADF" w14:paraId="623535A3" w14:textId="77777777" w:rsidTr="00A72ADF">
        <w:tc>
          <w:tcPr>
            <w:tcW w:w="0" w:type="auto"/>
            <w:tcMar>
              <w:top w:w="56" w:type="dxa"/>
              <w:left w:w="56" w:type="dxa"/>
              <w:bottom w:w="56" w:type="dxa"/>
              <w:right w:w="56" w:type="dxa"/>
            </w:tcMar>
            <w:vAlign w:val="center"/>
          </w:tcPr>
          <w:p w14:paraId="76F38777" w14:textId="77777777" w:rsidR="00A72ADF" w:rsidRDefault="00A72ADF" w:rsidP="00A72ADF">
            <w:pPr>
              <w:jc w:val="center"/>
            </w:pPr>
            <w:r>
              <w:t>22</w:t>
            </w:r>
          </w:p>
        </w:tc>
        <w:tc>
          <w:tcPr>
            <w:tcW w:w="0" w:type="auto"/>
            <w:tcMar>
              <w:top w:w="56" w:type="dxa"/>
              <w:left w:w="56" w:type="dxa"/>
              <w:bottom w:w="56" w:type="dxa"/>
              <w:right w:w="56" w:type="dxa"/>
            </w:tcMar>
            <w:vAlign w:val="center"/>
          </w:tcPr>
          <w:p w14:paraId="77A0EA78"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735002BD" w14:textId="77777777" w:rsidR="00A72ADF" w:rsidRDefault="00A72ADF" w:rsidP="00A72ADF">
            <w:pPr>
              <w:jc w:val="center"/>
            </w:pPr>
            <w:r>
              <w:t>3.6.1</w:t>
            </w:r>
          </w:p>
        </w:tc>
        <w:tc>
          <w:tcPr>
            <w:tcW w:w="0" w:type="auto"/>
            <w:tcMar>
              <w:top w:w="56" w:type="dxa"/>
              <w:left w:w="56" w:type="dxa"/>
              <w:bottom w:w="56" w:type="dxa"/>
              <w:right w:w="56" w:type="dxa"/>
            </w:tcMar>
            <w:vAlign w:val="center"/>
          </w:tcPr>
          <w:p w14:paraId="5F860452" w14:textId="77777777" w:rsidR="00A72ADF" w:rsidRPr="00A72ADF" w:rsidRDefault="00A72ADF" w:rsidP="00A72ADF">
            <w:pPr>
              <w:rPr>
                <w:lang w:val="ru-RU"/>
              </w:rPr>
            </w:pPr>
            <w:r w:rsidRPr="00A72ADF">
              <w:rPr>
                <w:lang w:val="ru-RU"/>
              </w:rPr>
              <w:t>Размещение зданий, предназначенных для размещения музеев, выставочных залов, художественных галерей</w:t>
            </w:r>
          </w:p>
        </w:tc>
        <w:tc>
          <w:tcPr>
            <w:tcW w:w="0" w:type="auto"/>
            <w:tcMar>
              <w:top w:w="56" w:type="dxa"/>
              <w:left w:w="56" w:type="dxa"/>
              <w:bottom w:w="56" w:type="dxa"/>
              <w:right w:w="56" w:type="dxa"/>
            </w:tcMar>
            <w:vAlign w:val="center"/>
          </w:tcPr>
          <w:p w14:paraId="33609AC7" w14:textId="77777777" w:rsidR="00A72ADF" w:rsidRDefault="00A72ADF" w:rsidP="00A72ADF">
            <w:pPr>
              <w:keepLines/>
              <w:jc w:val="center"/>
            </w:pPr>
            <w:r>
              <w:t>устанавливаются</w:t>
            </w:r>
          </w:p>
          <w:p w14:paraId="1C1E87BB" w14:textId="77777777" w:rsidR="00A72ADF" w:rsidRDefault="00A72ADF" w:rsidP="00A72ADF">
            <w:pPr>
              <w:keepLines/>
              <w:jc w:val="center"/>
            </w:pPr>
            <w:r>
              <w:t>ст. 42.5</w:t>
            </w:r>
          </w:p>
          <w:p w14:paraId="5A49D6B1" w14:textId="77777777" w:rsidR="00A72ADF" w:rsidRDefault="00A72ADF" w:rsidP="00A72ADF">
            <w:pPr>
              <w:keepLines/>
              <w:jc w:val="center"/>
            </w:pPr>
            <w:r>
              <w:t>настоящих</w:t>
            </w:r>
          </w:p>
          <w:p w14:paraId="5DBE2242" w14:textId="77777777" w:rsidR="00A72ADF" w:rsidRDefault="00A72ADF" w:rsidP="00A72ADF">
            <w:pPr>
              <w:keepLines/>
              <w:jc w:val="center"/>
            </w:pPr>
            <w:r>
              <w:t>Правил</w:t>
            </w:r>
          </w:p>
        </w:tc>
      </w:tr>
      <w:tr w:rsidR="00A72ADF" w14:paraId="6B071928" w14:textId="77777777" w:rsidTr="00A72ADF">
        <w:tc>
          <w:tcPr>
            <w:tcW w:w="0" w:type="auto"/>
            <w:tcMar>
              <w:top w:w="56" w:type="dxa"/>
              <w:left w:w="56" w:type="dxa"/>
              <w:bottom w:w="56" w:type="dxa"/>
              <w:right w:w="56" w:type="dxa"/>
            </w:tcMar>
            <w:vAlign w:val="center"/>
          </w:tcPr>
          <w:p w14:paraId="2E578B21" w14:textId="77777777" w:rsidR="00A72ADF" w:rsidRDefault="00A72ADF" w:rsidP="00A72ADF">
            <w:pPr>
              <w:jc w:val="center"/>
            </w:pPr>
            <w:r>
              <w:t>23</w:t>
            </w:r>
          </w:p>
        </w:tc>
        <w:tc>
          <w:tcPr>
            <w:tcW w:w="0" w:type="auto"/>
            <w:tcMar>
              <w:top w:w="56" w:type="dxa"/>
              <w:left w:w="56" w:type="dxa"/>
              <w:bottom w:w="56" w:type="dxa"/>
              <w:right w:w="56" w:type="dxa"/>
            </w:tcMar>
            <w:vAlign w:val="center"/>
          </w:tcPr>
          <w:p w14:paraId="6F812D74"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49B9AB62" w14:textId="77777777" w:rsidR="00A72ADF" w:rsidRDefault="00A72ADF" w:rsidP="00A72ADF">
            <w:pPr>
              <w:jc w:val="center"/>
            </w:pPr>
            <w:r>
              <w:t>3.6.1</w:t>
            </w:r>
          </w:p>
        </w:tc>
        <w:tc>
          <w:tcPr>
            <w:tcW w:w="0" w:type="auto"/>
            <w:tcMar>
              <w:top w:w="56" w:type="dxa"/>
              <w:left w:w="56" w:type="dxa"/>
              <w:bottom w:w="56" w:type="dxa"/>
              <w:right w:w="56" w:type="dxa"/>
            </w:tcMar>
            <w:vAlign w:val="center"/>
          </w:tcPr>
          <w:p w14:paraId="72F0AC56" w14:textId="77777777" w:rsidR="00A72ADF" w:rsidRPr="00A72ADF" w:rsidRDefault="00A72ADF" w:rsidP="00A72ADF">
            <w:pPr>
              <w:rPr>
                <w:lang w:val="ru-RU"/>
              </w:rPr>
            </w:pPr>
            <w:r w:rsidRPr="00A72ADF">
              <w:rPr>
                <w:lang w:val="ru-RU"/>
              </w:rPr>
              <w:t>Размещение зданий, предназначенных для размещения домов культуры</w:t>
            </w:r>
          </w:p>
        </w:tc>
        <w:tc>
          <w:tcPr>
            <w:tcW w:w="0" w:type="auto"/>
            <w:tcMar>
              <w:top w:w="56" w:type="dxa"/>
              <w:left w:w="56" w:type="dxa"/>
              <w:bottom w:w="56" w:type="dxa"/>
              <w:right w:w="56" w:type="dxa"/>
            </w:tcMar>
            <w:vAlign w:val="center"/>
          </w:tcPr>
          <w:p w14:paraId="16104200" w14:textId="77777777" w:rsidR="00A72ADF" w:rsidRDefault="00A72ADF" w:rsidP="00A72ADF">
            <w:pPr>
              <w:keepLines/>
              <w:jc w:val="center"/>
            </w:pPr>
            <w:r>
              <w:t>устанавливаются</w:t>
            </w:r>
          </w:p>
          <w:p w14:paraId="08C0BD11" w14:textId="77777777" w:rsidR="00A72ADF" w:rsidRDefault="00A72ADF" w:rsidP="00A72ADF">
            <w:pPr>
              <w:keepLines/>
              <w:jc w:val="center"/>
            </w:pPr>
            <w:r>
              <w:t>ст. 42.5</w:t>
            </w:r>
          </w:p>
          <w:p w14:paraId="6521D817" w14:textId="77777777" w:rsidR="00A72ADF" w:rsidRDefault="00A72ADF" w:rsidP="00A72ADF">
            <w:pPr>
              <w:keepLines/>
              <w:jc w:val="center"/>
            </w:pPr>
            <w:r>
              <w:t>настоящих</w:t>
            </w:r>
          </w:p>
          <w:p w14:paraId="5E6BDCEB" w14:textId="77777777" w:rsidR="00A72ADF" w:rsidRDefault="00A72ADF" w:rsidP="00A72ADF">
            <w:pPr>
              <w:keepLines/>
              <w:jc w:val="center"/>
            </w:pPr>
            <w:r>
              <w:t>Правил</w:t>
            </w:r>
          </w:p>
        </w:tc>
      </w:tr>
      <w:tr w:rsidR="00A72ADF" w14:paraId="77A379A9" w14:textId="77777777" w:rsidTr="00A72ADF">
        <w:tc>
          <w:tcPr>
            <w:tcW w:w="0" w:type="auto"/>
            <w:tcMar>
              <w:top w:w="56" w:type="dxa"/>
              <w:left w:w="56" w:type="dxa"/>
              <w:bottom w:w="56" w:type="dxa"/>
              <w:right w:w="56" w:type="dxa"/>
            </w:tcMar>
            <w:vAlign w:val="center"/>
          </w:tcPr>
          <w:p w14:paraId="0A5D020E" w14:textId="77777777" w:rsidR="00A72ADF" w:rsidRDefault="00A72ADF" w:rsidP="00A72ADF">
            <w:pPr>
              <w:jc w:val="center"/>
            </w:pPr>
            <w:r>
              <w:t>24</w:t>
            </w:r>
          </w:p>
        </w:tc>
        <w:tc>
          <w:tcPr>
            <w:tcW w:w="0" w:type="auto"/>
            <w:tcMar>
              <w:top w:w="56" w:type="dxa"/>
              <w:left w:w="56" w:type="dxa"/>
              <w:bottom w:w="56" w:type="dxa"/>
              <w:right w:w="56" w:type="dxa"/>
            </w:tcMar>
            <w:vAlign w:val="center"/>
          </w:tcPr>
          <w:p w14:paraId="2D248391"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6CD81928" w14:textId="77777777" w:rsidR="00A72ADF" w:rsidRDefault="00A72ADF" w:rsidP="00A72ADF">
            <w:pPr>
              <w:jc w:val="center"/>
            </w:pPr>
            <w:r>
              <w:t>3.6.1</w:t>
            </w:r>
          </w:p>
        </w:tc>
        <w:tc>
          <w:tcPr>
            <w:tcW w:w="0" w:type="auto"/>
            <w:tcMar>
              <w:top w:w="56" w:type="dxa"/>
              <w:left w:w="56" w:type="dxa"/>
              <w:bottom w:w="56" w:type="dxa"/>
              <w:right w:w="56" w:type="dxa"/>
            </w:tcMar>
            <w:vAlign w:val="center"/>
          </w:tcPr>
          <w:p w14:paraId="3949F84F" w14:textId="77777777" w:rsidR="00A72ADF" w:rsidRPr="00A72ADF" w:rsidRDefault="00A72ADF" w:rsidP="00A72ADF">
            <w:pPr>
              <w:rPr>
                <w:lang w:val="ru-RU"/>
              </w:rPr>
            </w:pPr>
            <w:r w:rsidRPr="00A72ADF">
              <w:rPr>
                <w:lang w:val="ru-RU"/>
              </w:rPr>
              <w:t>Размещение зданий, предназначенных для размещения библиотек</w:t>
            </w:r>
          </w:p>
        </w:tc>
        <w:tc>
          <w:tcPr>
            <w:tcW w:w="0" w:type="auto"/>
            <w:tcMar>
              <w:top w:w="56" w:type="dxa"/>
              <w:left w:w="56" w:type="dxa"/>
              <w:bottom w:w="56" w:type="dxa"/>
              <w:right w:w="56" w:type="dxa"/>
            </w:tcMar>
            <w:vAlign w:val="center"/>
          </w:tcPr>
          <w:p w14:paraId="65C7D460" w14:textId="77777777" w:rsidR="00A72ADF" w:rsidRDefault="00A72ADF" w:rsidP="00A72ADF">
            <w:pPr>
              <w:keepLines/>
              <w:jc w:val="center"/>
            </w:pPr>
            <w:r>
              <w:t>устанавливаются</w:t>
            </w:r>
          </w:p>
          <w:p w14:paraId="3E2B535F" w14:textId="77777777" w:rsidR="00A72ADF" w:rsidRDefault="00A72ADF" w:rsidP="00A72ADF">
            <w:pPr>
              <w:keepLines/>
              <w:jc w:val="center"/>
            </w:pPr>
            <w:r>
              <w:t>ст. 42.5</w:t>
            </w:r>
          </w:p>
          <w:p w14:paraId="1F2A3DF4" w14:textId="77777777" w:rsidR="00A72ADF" w:rsidRDefault="00A72ADF" w:rsidP="00A72ADF">
            <w:pPr>
              <w:keepLines/>
              <w:jc w:val="center"/>
            </w:pPr>
            <w:r>
              <w:t>настоящих</w:t>
            </w:r>
          </w:p>
          <w:p w14:paraId="32977655" w14:textId="77777777" w:rsidR="00A72ADF" w:rsidRDefault="00A72ADF" w:rsidP="00A72ADF">
            <w:pPr>
              <w:keepLines/>
              <w:jc w:val="center"/>
            </w:pPr>
            <w:r>
              <w:t>Правил</w:t>
            </w:r>
          </w:p>
        </w:tc>
      </w:tr>
      <w:tr w:rsidR="00A72ADF" w14:paraId="6ACE49E5" w14:textId="77777777" w:rsidTr="00A72ADF">
        <w:tc>
          <w:tcPr>
            <w:tcW w:w="0" w:type="auto"/>
            <w:tcMar>
              <w:top w:w="56" w:type="dxa"/>
              <w:left w:w="56" w:type="dxa"/>
              <w:bottom w:w="56" w:type="dxa"/>
              <w:right w:w="56" w:type="dxa"/>
            </w:tcMar>
            <w:vAlign w:val="center"/>
          </w:tcPr>
          <w:p w14:paraId="557F3FFB" w14:textId="77777777" w:rsidR="00A72ADF" w:rsidRDefault="00A72ADF" w:rsidP="00A72ADF">
            <w:pPr>
              <w:jc w:val="center"/>
            </w:pPr>
            <w:r>
              <w:t>25</w:t>
            </w:r>
          </w:p>
        </w:tc>
        <w:tc>
          <w:tcPr>
            <w:tcW w:w="0" w:type="auto"/>
            <w:tcMar>
              <w:top w:w="56" w:type="dxa"/>
              <w:left w:w="56" w:type="dxa"/>
              <w:bottom w:w="56" w:type="dxa"/>
              <w:right w:w="56" w:type="dxa"/>
            </w:tcMar>
            <w:vAlign w:val="center"/>
          </w:tcPr>
          <w:p w14:paraId="0DC65621"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0CE2F094" w14:textId="77777777" w:rsidR="00A72ADF" w:rsidRDefault="00A72ADF" w:rsidP="00A72ADF">
            <w:pPr>
              <w:jc w:val="center"/>
            </w:pPr>
            <w:r>
              <w:t>3.6.1</w:t>
            </w:r>
          </w:p>
        </w:tc>
        <w:tc>
          <w:tcPr>
            <w:tcW w:w="0" w:type="auto"/>
            <w:tcMar>
              <w:top w:w="56" w:type="dxa"/>
              <w:left w:w="56" w:type="dxa"/>
              <w:bottom w:w="56" w:type="dxa"/>
              <w:right w:w="56" w:type="dxa"/>
            </w:tcMar>
            <w:vAlign w:val="center"/>
          </w:tcPr>
          <w:p w14:paraId="79342744" w14:textId="77777777" w:rsidR="00A72ADF" w:rsidRPr="00A72ADF" w:rsidRDefault="00A72ADF" w:rsidP="00A72ADF">
            <w:pPr>
              <w:rPr>
                <w:lang w:val="ru-RU"/>
              </w:rPr>
            </w:pPr>
            <w:r w:rsidRPr="00A72ADF">
              <w:rPr>
                <w:lang w:val="ru-RU"/>
              </w:rPr>
              <w:t>Размещение зданий, предназначенных для размещения кинотеатров и кинозалов, театров, филармоний, концертных залов</w:t>
            </w:r>
          </w:p>
        </w:tc>
        <w:tc>
          <w:tcPr>
            <w:tcW w:w="0" w:type="auto"/>
            <w:tcMar>
              <w:top w:w="56" w:type="dxa"/>
              <w:left w:w="56" w:type="dxa"/>
              <w:bottom w:w="56" w:type="dxa"/>
              <w:right w:w="56" w:type="dxa"/>
            </w:tcMar>
            <w:vAlign w:val="center"/>
          </w:tcPr>
          <w:p w14:paraId="60D3632C" w14:textId="77777777" w:rsidR="00A72ADF" w:rsidRDefault="00A72ADF" w:rsidP="00A72ADF">
            <w:pPr>
              <w:keepLines/>
              <w:jc w:val="center"/>
            </w:pPr>
            <w:r>
              <w:t>устанавливаются</w:t>
            </w:r>
          </w:p>
          <w:p w14:paraId="28907869" w14:textId="77777777" w:rsidR="00A72ADF" w:rsidRDefault="00A72ADF" w:rsidP="00A72ADF">
            <w:pPr>
              <w:keepLines/>
              <w:jc w:val="center"/>
            </w:pPr>
            <w:r>
              <w:t>ст. 42.5</w:t>
            </w:r>
          </w:p>
          <w:p w14:paraId="49681D6D" w14:textId="77777777" w:rsidR="00A72ADF" w:rsidRDefault="00A72ADF" w:rsidP="00A72ADF">
            <w:pPr>
              <w:keepLines/>
              <w:jc w:val="center"/>
            </w:pPr>
            <w:r>
              <w:t>настоящих</w:t>
            </w:r>
          </w:p>
          <w:p w14:paraId="3A3DAACD" w14:textId="77777777" w:rsidR="00A72ADF" w:rsidRDefault="00A72ADF" w:rsidP="00A72ADF">
            <w:pPr>
              <w:keepLines/>
              <w:jc w:val="center"/>
            </w:pPr>
            <w:r>
              <w:t>Правил</w:t>
            </w:r>
          </w:p>
        </w:tc>
      </w:tr>
      <w:tr w:rsidR="00A72ADF" w14:paraId="551A6652" w14:textId="77777777" w:rsidTr="00A72ADF">
        <w:tc>
          <w:tcPr>
            <w:tcW w:w="0" w:type="auto"/>
            <w:tcMar>
              <w:top w:w="56" w:type="dxa"/>
              <w:left w:w="56" w:type="dxa"/>
              <w:bottom w:w="56" w:type="dxa"/>
              <w:right w:w="56" w:type="dxa"/>
            </w:tcMar>
            <w:vAlign w:val="center"/>
          </w:tcPr>
          <w:p w14:paraId="06F5C4B7" w14:textId="77777777" w:rsidR="00A72ADF" w:rsidRDefault="00A72ADF" w:rsidP="00A72ADF">
            <w:pPr>
              <w:jc w:val="center"/>
            </w:pPr>
            <w:r>
              <w:t>26</w:t>
            </w:r>
          </w:p>
        </w:tc>
        <w:tc>
          <w:tcPr>
            <w:tcW w:w="0" w:type="auto"/>
            <w:tcMar>
              <w:top w:w="56" w:type="dxa"/>
              <w:left w:w="56" w:type="dxa"/>
              <w:bottom w:w="56" w:type="dxa"/>
              <w:right w:w="56" w:type="dxa"/>
            </w:tcMar>
            <w:vAlign w:val="center"/>
          </w:tcPr>
          <w:p w14:paraId="1D8850F6" w14:textId="77777777" w:rsidR="00A72ADF" w:rsidRDefault="00A72ADF" w:rsidP="00A72ADF">
            <w:pPr>
              <w:keepLines/>
              <w:jc w:val="center"/>
            </w:pPr>
            <w:r>
              <w:t>Объекты культурно-досуговой деятельности</w:t>
            </w:r>
          </w:p>
        </w:tc>
        <w:tc>
          <w:tcPr>
            <w:tcW w:w="0" w:type="auto"/>
            <w:tcMar>
              <w:top w:w="56" w:type="dxa"/>
              <w:left w:w="56" w:type="dxa"/>
              <w:bottom w:w="56" w:type="dxa"/>
              <w:right w:w="56" w:type="dxa"/>
            </w:tcMar>
            <w:vAlign w:val="center"/>
          </w:tcPr>
          <w:p w14:paraId="1196B4DA" w14:textId="77777777" w:rsidR="00A72ADF" w:rsidRDefault="00A72ADF" w:rsidP="00A72ADF">
            <w:pPr>
              <w:jc w:val="center"/>
            </w:pPr>
            <w:r>
              <w:t>3.6.1</w:t>
            </w:r>
          </w:p>
        </w:tc>
        <w:tc>
          <w:tcPr>
            <w:tcW w:w="0" w:type="auto"/>
            <w:tcMar>
              <w:top w:w="56" w:type="dxa"/>
              <w:left w:w="56" w:type="dxa"/>
              <w:bottom w:w="56" w:type="dxa"/>
              <w:right w:w="56" w:type="dxa"/>
            </w:tcMar>
            <w:vAlign w:val="center"/>
          </w:tcPr>
          <w:p w14:paraId="5DA4CD9C" w14:textId="77777777" w:rsidR="00A72ADF" w:rsidRPr="00A72ADF" w:rsidRDefault="00A72ADF" w:rsidP="00A72ADF">
            <w:pPr>
              <w:rPr>
                <w:lang w:val="ru-RU"/>
              </w:rPr>
            </w:pPr>
            <w:r w:rsidRPr="00A72ADF">
              <w:rPr>
                <w:lang w:val="ru-RU"/>
              </w:rPr>
              <w:t>Размещение зданий, предназначенных для размещения планетариев</w:t>
            </w:r>
          </w:p>
        </w:tc>
        <w:tc>
          <w:tcPr>
            <w:tcW w:w="0" w:type="auto"/>
            <w:tcMar>
              <w:top w:w="56" w:type="dxa"/>
              <w:left w:w="56" w:type="dxa"/>
              <w:bottom w:w="56" w:type="dxa"/>
              <w:right w:w="56" w:type="dxa"/>
            </w:tcMar>
            <w:vAlign w:val="center"/>
          </w:tcPr>
          <w:p w14:paraId="1670BF47" w14:textId="77777777" w:rsidR="00A72ADF" w:rsidRDefault="00A72ADF" w:rsidP="00A72ADF">
            <w:pPr>
              <w:keepLines/>
              <w:jc w:val="center"/>
            </w:pPr>
            <w:r>
              <w:t>устанавливаются</w:t>
            </w:r>
          </w:p>
          <w:p w14:paraId="7E66C5F4" w14:textId="77777777" w:rsidR="00A72ADF" w:rsidRDefault="00A72ADF" w:rsidP="00A72ADF">
            <w:pPr>
              <w:keepLines/>
              <w:jc w:val="center"/>
            </w:pPr>
            <w:r>
              <w:t>ст. 42.5</w:t>
            </w:r>
          </w:p>
          <w:p w14:paraId="47C52690" w14:textId="77777777" w:rsidR="00A72ADF" w:rsidRDefault="00A72ADF" w:rsidP="00A72ADF">
            <w:pPr>
              <w:keepLines/>
              <w:jc w:val="center"/>
            </w:pPr>
            <w:r>
              <w:t>настоящих</w:t>
            </w:r>
          </w:p>
          <w:p w14:paraId="71654524" w14:textId="77777777" w:rsidR="00A72ADF" w:rsidRDefault="00A72ADF" w:rsidP="00A72ADF">
            <w:pPr>
              <w:keepLines/>
              <w:jc w:val="center"/>
            </w:pPr>
            <w:r>
              <w:t>Правил</w:t>
            </w:r>
          </w:p>
        </w:tc>
      </w:tr>
      <w:tr w:rsidR="00A72ADF" w14:paraId="07F49A71" w14:textId="77777777" w:rsidTr="00A72ADF">
        <w:tc>
          <w:tcPr>
            <w:tcW w:w="0" w:type="auto"/>
            <w:tcMar>
              <w:top w:w="56" w:type="dxa"/>
              <w:left w:w="56" w:type="dxa"/>
              <w:bottom w:w="56" w:type="dxa"/>
              <w:right w:w="56" w:type="dxa"/>
            </w:tcMar>
            <w:vAlign w:val="center"/>
          </w:tcPr>
          <w:p w14:paraId="70D43586" w14:textId="77777777" w:rsidR="00A72ADF" w:rsidRDefault="00A72ADF" w:rsidP="00A72ADF">
            <w:pPr>
              <w:jc w:val="center"/>
            </w:pPr>
            <w:r>
              <w:t>27</w:t>
            </w:r>
          </w:p>
        </w:tc>
        <w:tc>
          <w:tcPr>
            <w:tcW w:w="0" w:type="auto"/>
            <w:tcMar>
              <w:top w:w="56" w:type="dxa"/>
              <w:left w:w="56" w:type="dxa"/>
              <w:bottom w:w="56" w:type="dxa"/>
              <w:right w:w="56" w:type="dxa"/>
            </w:tcMar>
            <w:vAlign w:val="center"/>
          </w:tcPr>
          <w:p w14:paraId="18163870" w14:textId="77777777" w:rsidR="00A72ADF" w:rsidRDefault="00A72ADF" w:rsidP="00A72ADF">
            <w:pPr>
              <w:keepLines/>
              <w:jc w:val="center"/>
            </w:pPr>
            <w:r>
              <w:t>Цирки и зверинцы</w:t>
            </w:r>
          </w:p>
        </w:tc>
        <w:tc>
          <w:tcPr>
            <w:tcW w:w="0" w:type="auto"/>
            <w:tcMar>
              <w:top w:w="56" w:type="dxa"/>
              <w:left w:w="56" w:type="dxa"/>
              <w:bottom w:w="56" w:type="dxa"/>
              <w:right w:w="56" w:type="dxa"/>
            </w:tcMar>
            <w:vAlign w:val="center"/>
          </w:tcPr>
          <w:p w14:paraId="277FE3C0" w14:textId="77777777" w:rsidR="00A72ADF" w:rsidRDefault="00A72ADF" w:rsidP="00A72ADF">
            <w:pPr>
              <w:jc w:val="center"/>
            </w:pPr>
            <w:r>
              <w:t>3.6.3</w:t>
            </w:r>
          </w:p>
        </w:tc>
        <w:tc>
          <w:tcPr>
            <w:tcW w:w="0" w:type="auto"/>
            <w:tcMar>
              <w:top w:w="56" w:type="dxa"/>
              <w:left w:w="56" w:type="dxa"/>
              <w:bottom w:w="56" w:type="dxa"/>
              <w:right w:w="56" w:type="dxa"/>
            </w:tcMar>
            <w:vAlign w:val="center"/>
          </w:tcPr>
          <w:p w14:paraId="70510607" w14:textId="77777777" w:rsidR="00A72ADF" w:rsidRPr="00A72ADF" w:rsidRDefault="00A72ADF" w:rsidP="00A72ADF">
            <w:pPr>
              <w:rPr>
                <w:lang w:val="ru-RU"/>
              </w:rPr>
            </w:pPr>
            <w:r w:rsidRPr="00A72ADF">
              <w:rPr>
                <w:lang w:val="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0" w:type="auto"/>
            <w:tcMar>
              <w:top w:w="56" w:type="dxa"/>
              <w:left w:w="56" w:type="dxa"/>
              <w:bottom w:w="56" w:type="dxa"/>
              <w:right w:w="56" w:type="dxa"/>
            </w:tcMar>
            <w:vAlign w:val="center"/>
          </w:tcPr>
          <w:p w14:paraId="6F612D1B" w14:textId="77777777" w:rsidR="00A72ADF" w:rsidRDefault="00A72ADF" w:rsidP="00A72ADF">
            <w:pPr>
              <w:keepLines/>
              <w:jc w:val="center"/>
            </w:pPr>
            <w:r>
              <w:t>устанавливаются</w:t>
            </w:r>
          </w:p>
          <w:p w14:paraId="7E0C5AAB" w14:textId="77777777" w:rsidR="00A72ADF" w:rsidRDefault="00A72ADF" w:rsidP="00A72ADF">
            <w:pPr>
              <w:keepLines/>
              <w:jc w:val="center"/>
            </w:pPr>
            <w:r>
              <w:t>ст. 42.5</w:t>
            </w:r>
          </w:p>
          <w:p w14:paraId="3AFF47AF" w14:textId="77777777" w:rsidR="00A72ADF" w:rsidRDefault="00A72ADF" w:rsidP="00A72ADF">
            <w:pPr>
              <w:keepLines/>
              <w:jc w:val="center"/>
            </w:pPr>
            <w:r>
              <w:t>настоящих</w:t>
            </w:r>
          </w:p>
          <w:p w14:paraId="6E6DDE43" w14:textId="77777777" w:rsidR="00A72ADF" w:rsidRDefault="00A72ADF" w:rsidP="00A72ADF">
            <w:pPr>
              <w:keepLines/>
              <w:jc w:val="center"/>
            </w:pPr>
            <w:r>
              <w:t>Правил</w:t>
            </w:r>
          </w:p>
        </w:tc>
      </w:tr>
      <w:tr w:rsidR="00A72ADF" w14:paraId="785B704C" w14:textId="77777777" w:rsidTr="00A72ADF">
        <w:tc>
          <w:tcPr>
            <w:tcW w:w="0" w:type="auto"/>
            <w:tcMar>
              <w:top w:w="56" w:type="dxa"/>
              <w:left w:w="56" w:type="dxa"/>
              <w:bottom w:w="56" w:type="dxa"/>
              <w:right w:w="56" w:type="dxa"/>
            </w:tcMar>
            <w:vAlign w:val="center"/>
          </w:tcPr>
          <w:p w14:paraId="4DD59C52" w14:textId="77777777" w:rsidR="00A72ADF" w:rsidRDefault="00A72ADF" w:rsidP="00A72ADF">
            <w:pPr>
              <w:jc w:val="center"/>
            </w:pPr>
            <w:r>
              <w:t>28</w:t>
            </w:r>
          </w:p>
        </w:tc>
        <w:tc>
          <w:tcPr>
            <w:tcW w:w="0" w:type="auto"/>
            <w:tcMar>
              <w:top w:w="56" w:type="dxa"/>
              <w:left w:w="56" w:type="dxa"/>
              <w:bottom w:w="56" w:type="dxa"/>
              <w:right w:w="56" w:type="dxa"/>
            </w:tcMar>
            <w:vAlign w:val="center"/>
          </w:tcPr>
          <w:p w14:paraId="16DAC345" w14:textId="77777777" w:rsidR="00A72ADF" w:rsidRDefault="00A72ADF" w:rsidP="00A72ADF">
            <w:pPr>
              <w:keepLines/>
              <w:jc w:val="center"/>
            </w:pPr>
            <w:r>
              <w:t>Общественное управление</w:t>
            </w:r>
          </w:p>
        </w:tc>
        <w:tc>
          <w:tcPr>
            <w:tcW w:w="0" w:type="auto"/>
            <w:tcMar>
              <w:top w:w="56" w:type="dxa"/>
              <w:left w:w="56" w:type="dxa"/>
              <w:bottom w:w="56" w:type="dxa"/>
              <w:right w:w="56" w:type="dxa"/>
            </w:tcMar>
            <w:vAlign w:val="center"/>
          </w:tcPr>
          <w:p w14:paraId="6181DA7F" w14:textId="77777777" w:rsidR="00A72ADF" w:rsidRDefault="00A72ADF" w:rsidP="00A72ADF">
            <w:pPr>
              <w:jc w:val="center"/>
            </w:pPr>
            <w:r>
              <w:t>3.8</w:t>
            </w:r>
          </w:p>
        </w:tc>
        <w:tc>
          <w:tcPr>
            <w:tcW w:w="0" w:type="auto"/>
            <w:tcMar>
              <w:top w:w="56" w:type="dxa"/>
              <w:left w:w="56" w:type="dxa"/>
              <w:bottom w:w="56" w:type="dxa"/>
              <w:right w:w="56" w:type="dxa"/>
            </w:tcMar>
            <w:vAlign w:val="center"/>
          </w:tcPr>
          <w:p w14:paraId="4DA82F53" w14:textId="77777777" w:rsidR="00A72ADF" w:rsidRPr="00A72ADF" w:rsidRDefault="00A72ADF" w:rsidP="00A72ADF">
            <w:pPr>
              <w:rPr>
                <w:lang w:val="ru-RU"/>
              </w:rPr>
            </w:pPr>
            <w:r w:rsidRPr="00A72ADF">
              <w:rPr>
                <w:lang w:val="ru-RU"/>
              </w:rPr>
              <w:t>Размещение зданий, предназначенных для размещения органов и организаций общественного управления</w:t>
            </w:r>
          </w:p>
        </w:tc>
        <w:tc>
          <w:tcPr>
            <w:tcW w:w="0" w:type="auto"/>
            <w:tcMar>
              <w:top w:w="56" w:type="dxa"/>
              <w:left w:w="56" w:type="dxa"/>
              <w:bottom w:w="56" w:type="dxa"/>
              <w:right w:w="56" w:type="dxa"/>
            </w:tcMar>
            <w:vAlign w:val="center"/>
          </w:tcPr>
          <w:p w14:paraId="482C604A" w14:textId="77777777" w:rsidR="00A72ADF" w:rsidRDefault="00A72ADF" w:rsidP="00A72ADF">
            <w:pPr>
              <w:keepLines/>
              <w:jc w:val="center"/>
            </w:pPr>
            <w:r>
              <w:t>устанавливаются</w:t>
            </w:r>
          </w:p>
          <w:p w14:paraId="6976C841" w14:textId="77777777" w:rsidR="00A72ADF" w:rsidRDefault="00A72ADF" w:rsidP="00A72ADF">
            <w:pPr>
              <w:keepLines/>
              <w:jc w:val="center"/>
            </w:pPr>
            <w:r>
              <w:t>ст. 42.10</w:t>
            </w:r>
          </w:p>
          <w:p w14:paraId="0CED497F" w14:textId="77777777" w:rsidR="00A72ADF" w:rsidRDefault="00A72ADF" w:rsidP="00A72ADF">
            <w:pPr>
              <w:keepLines/>
              <w:jc w:val="center"/>
            </w:pPr>
            <w:r>
              <w:t>настоящих</w:t>
            </w:r>
          </w:p>
          <w:p w14:paraId="0629457D" w14:textId="77777777" w:rsidR="00A72ADF" w:rsidRDefault="00A72ADF" w:rsidP="00A72ADF">
            <w:pPr>
              <w:keepLines/>
              <w:jc w:val="center"/>
            </w:pPr>
            <w:r>
              <w:t>Правил</w:t>
            </w:r>
          </w:p>
        </w:tc>
      </w:tr>
      <w:tr w:rsidR="00A72ADF" w14:paraId="2E44C57A" w14:textId="77777777" w:rsidTr="00A72ADF">
        <w:tc>
          <w:tcPr>
            <w:tcW w:w="0" w:type="auto"/>
            <w:tcMar>
              <w:top w:w="56" w:type="dxa"/>
              <w:left w:w="56" w:type="dxa"/>
              <w:bottom w:w="56" w:type="dxa"/>
              <w:right w:w="56" w:type="dxa"/>
            </w:tcMar>
            <w:vAlign w:val="center"/>
          </w:tcPr>
          <w:p w14:paraId="66F01409" w14:textId="77777777" w:rsidR="00A72ADF" w:rsidRDefault="00A72ADF" w:rsidP="00A72ADF">
            <w:pPr>
              <w:jc w:val="center"/>
            </w:pPr>
            <w:r>
              <w:t>29</w:t>
            </w:r>
          </w:p>
        </w:tc>
        <w:tc>
          <w:tcPr>
            <w:tcW w:w="0" w:type="auto"/>
            <w:tcMar>
              <w:top w:w="56" w:type="dxa"/>
              <w:left w:w="56" w:type="dxa"/>
              <w:bottom w:w="56" w:type="dxa"/>
              <w:right w:w="56" w:type="dxa"/>
            </w:tcMar>
            <w:vAlign w:val="center"/>
          </w:tcPr>
          <w:p w14:paraId="233D8400" w14:textId="77777777" w:rsidR="00A72ADF" w:rsidRDefault="00A72ADF" w:rsidP="00A72ADF">
            <w:pPr>
              <w:keepLines/>
              <w:jc w:val="center"/>
            </w:pPr>
            <w:r>
              <w:t>Государственное управление</w:t>
            </w:r>
          </w:p>
        </w:tc>
        <w:tc>
          <w:tcPr>
            <w:tcW w:w="0" w:type="auto"/>
            <w:tcMar>
              <w:top w:w="56" w:type="dxa"/>
              <w:left w:w="56" w:type="dxa"/>
              <w:bottom w:w="56" w:type="dxa"/>
              <w:right w:w="56" w:type="dxa"/>
            </w:tcMar>
            <w:vAlign w:val="center"/>
          </w:tcPr>
          <w:p w14:paraId="09FDA89A" w14:textId="77777777" w:rsidR="00A72ADF" w:rsidRDefault="00A72ADF" w:rsidP="00A72ADF">
            <w:pPr>
              <w:jc w:val="center"/>
            </w:pPr>
            <w:r>
              <w:t>3.8.1</w:t>
            </w:r>
          </w:p>
        </w:tc>
        <w:tc>
          <w:tcPr>
            <w:tcW w:w="0" w:type="auto"/>
            <w:tcMar>
              <w:top w:w="56" w:type="dxa"/>
              <w:left w:w="56" w:type="dxa"/>
              <w:bottom w:w="56" w:type="dxa"/>
              <w:right w:w="56" w:type="dxa"/>
            </w:tcMar>
            <w:vAlign w:val="center"/>
          </w:tcPr>
          <w:p w14:paraId="6339E30D" w14:textId="77777777" w:rsidR="00A72ADF" w:rsidRPr="00A72ADF" w:rsidRDefault="00A72ADF" w:rsidP="00A72ADF">
            <w:pPr>
              <w:rPr>
                <w:lang w:val="ru-RU"/>
              </w:rPr>
            </w:pPr>
            <w:r w:rsidRPr="00A72ADF">
              <w:rPr>
                <w:lang w:val="ru-RU"/>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0" w:type="auto"/>
            <w:tcMar>
              <w:top w:w="56" w:type="dxa"/>
              <w:left w:w="56" w:type="dxa"/>
              <w:bottom w:w="56" w:type="dxa"/>
              <w:right w:w="56" w:type="dxa"/>
            </w:tcMar>
            <w:vAlign w:val="center"/>
          </w:tcPr>
          <w:p w14:paraId="3EC85206" w14:textId="77777777" w:rsidR="00A72ADF" w:rsidRDefault="00A72ADF" w:rsidP="00A72ADF">
            <w:pPr>
              <w:keepLines/>
              <w:jc w:val="center"/>
            </w:pPr>
            <w:r>
              <w:t>устанавливаются</w:t>
            </w:r>
          </w:p>
          <w:p w14:paraId="25FF8407" w14:textId="77777777" w:rsidR="00A72ADF" w:rsidRDefault="00A72ADF" w:rsidP="00A72ADF">
            <w:pPr>
              <w:keepLines/>
              <w:jc w:val="center"/>
            </w:pPr>
            <w:r>
              <w:t>ст. 42.10</w:t>
            </w:r>
          </w:p>
          <w:p w14:paraId="5678BDD5" w14:textId="77777777" w:rsidR="00A72ADF" w:rsidRDefault="00A72ADF" w:rsidP="00A72ADF">
            <w:pPr>
              <w:keepLines/>
              <w:jc w:val="center"/>
            </w:pPr>
            <w:r>
              <w:t>настоящих</w:t>
            </w:r>
          </w:p>
          <w:p w14:paraId="7117848B" w14:textId="77777777" w:rsidR="00A72ADF" w:rsidRDefault="00A72ADF" w:rsidP="00A72ADF">
            <w:pPr>
              <w:keepLines/>
              <w:jc w:val="center"/>
            </w:pPr>
            <w:r>
              <w:t>Правил</w:t>
            </w:r>
          </w:p>
        </w:tc>
      </w:tr>
      <w:tr w:rsidR="00A72ADF" w14:paraId="17E443A3" w14:textId="77777777" w:rsidTr="00A72ADF">
        <w:tc>
          <w:tcPr>
            <w:tcW w:w="0" w:type="auto"/>
            <w:tcMar>
              <w:top w:w="56" w:type="dxa"/>
              <w:left w:w="56" w:type="dxa"/>
              <w:bottom w:w="56" w:type="dxa"/>
              <w:right w:w="56" w:type="dxa"/>
            </w:tcMar>
            <w:vAlign w:val="center"/>
          </w:tcPr>
          <w:p w14:paraId="1F58B243" w14:textId="77777777" w:rsidR="00A72ADF" w:rsidRDefault="00A72ADF" w:rsidP="00A72ADF">
            <w:pPr>
              <w:jc w:val="center"/>
            </w:pPr>
            <w:r>
              <w:t>30</w:t>
            </w:r>
          </w:p>
        </w:tc>
        <w:tc>
          <w:tcPr>
            <w:tcW w:w="0" w:type="auto"/>
            <w:tcMar>
              <w:top w:w="56" w:type="dxa"/>
              <w:left w:w="56" w:type="dxa"/>
              <w:bottom w:w="56" w:type="dxa"/>
              <w:right w:w="56" w:type="dxa"/>
            </w:tcMar>
            <w:vAlign w:val="center"/>
          </w:tcPr>
          <w:p w14:paraId="28BB7F1F" w14:textId="77777777" w:rsidR="00A72ADF" w:rsidRDefault="00A72ADF" w:rsidP="00A72ADF">
            <w:pPr>
              <w:keepLines/>
              <w:jc w:val="center"/>
            </w:pPr>
            <w:r>
              <w:t>Обеспечение научной деятельности</w:t>
            </w:r>
          </w:p>
        </w:tc>
        <w:tc>
          <w:tcPr>
            <w:tcW w:w="0" w:type="auto"/>
            <w:tcMar>
              <w:top w:w="56" w:type="dxa"/>
              <w:left w:w="56" w:type="dxa"/>
              <w:bottom w:w="56" w:type="dxa"/>
              <w:right w:w="56" w:type="dxa"/>
            </w:tcMar>
            <w:vAlign w:val="center"/>
          </w:tcPr>
          <w:p w14:paraId="3C088661" w14:textId="77777777" w:rsidR="00A72ADF" w:rsidRDefault="00A72ADF" w:rsidP="00A72ADF">
            <w:pPr>
              <w:jc w:val="center"/>
            </w:pPr>
            <w:r>
              <w:t>3.9</w:t>
            </w:r>
          </w:p>
        </w:tc>
        <w:tc>
          <w:tcPr>
            <w:tcW w:w="0" w:type="auto"/>
            <w:tcMar>
              <w:top w:w="56" w:type="dxa"/>
              <w:left w:w="56" w:type="dxa"/>
              <w:bottom w:w="56" w:type="dxa"/>
              <w:right w:w="56" w:type="dxa"/>
            </w:tcMar>
            <w:vAlign w:val="center"/>
          </w:tcPr>
          <w:p w14:paraId="2E1800F8" w14:textId="77777777" w:rsidR="00A72ADF" w:rsidRPr="00A72ADF" w:rsidRDefault="00A72ADF" w:rsidP="00A72ADF">
            <w:pPr>
              <w:rPr>
                <w:lang w:val="ru-RU"/>
              </w:rPr>
            </w:pPr>
            <w:r w:rsidRPr="00A72ADF">
              <w:rPr>
                <w:lang w:val="ru-RU"/>
              </w:rPr>
              <w:t>Размещение зданий и сооружений для обеспечения научной деятельности</w:t>
            </w:r>
          </w:p>
        </w:tc>
        <w:tc>
          <w:tcPr>
            <w:tcW w:w="0" w:type="auto"/>
            <w:tcMar>
              <w:top w:w="56" w:type="dxa"/>
              <w:left w:w="56" w:type="dxa"/>
              <w:bottom w:w="56" w:type="dxa"/>
              <w:right w:w="56" w:type="dxa"/>
            </w:tcMar>
            <w:vAlign w:val="center"/>
          </w:tcPr>
          <w:p w14:paraId="69E9F9BE" w14:textId="77777777" w:rsidR="00A72ADF" w:rsidRDefault="00A72ADF" w:rsidP="00A72ADF">
            <w:pPr>
              <w:keepLines/>
              <w:jc w:val="center"/>
            </w:pPr>
            <w:r>
              <w:t>устанавливаются</w:t>
            </w:r>
          </w:p>
          <w:p w14:paraId="501ECB15" w14:textId="77777777" w:rsidR="00A72ADF" w:rsidRDefault="00A72ADF" w:rsidP="00A72ADF">
            <w:pPr>
              <w:keepLines/>
              <w:jc w:val="center"/>
            </w:pPr>
            <w:r>
              <w:t>ст. 42.10</w:t>
            </w:r>
          </w:p>
          <w:p w14:paraId="4861D565" w14:textId="77777777" w:rsidR="00A72ADF" w:rsidRDefault="00A72ADF" w:rsidP="00A72ADF">
            <w:pPr>
              <w:keepLines/>
              <w:jc w:val="center"/>
            </w:pPr>
            <w:r>
              <w:t>настоящих</w:t>
            </w:r>
          </w:p>
          <w:p w14:paraId="6C446BB1" w14:textId="77777777" w:rsidR="00A72ADF" w:rsidRDefault="00A72ADF" w:rsidP="00A72ADF">
            <w:pPr>
              <w:keepLines/>
              <w:jc w:val="center"/>
            </w:pPr>
            <w:r>
              <w:t>Правил</w:t>
            </w:r>
          </w:p>
        </w:tc>
      </w:tr>
      <w:tr w:rsidR="00A72ADF" w14:paraId="737B5B93" w14:textId="77777777" w:rsidTr="00A72ADF">
        <w:tc>
          <w:tcPr>
            <w:tcW w:w="0" w:type="auto"/>
            <w:tcMar>
              <w:top w:w="56" w:type="dxa"/>
              <w:left w:w="56" w:type="dxa"/>
              <w:bottom w:w="56" w:type="dxa"/>
              <w:right w:w="56" w:type="dxa"/>
            </w:tcMar>
            <w:vAlign w:val="center"/>
          </w:tcPr>
          <w:p w14:paraId="2B039211" w14:textId="77777777" w:rsidR="00A72ADF" w:rsidRDefault="00A72ADF" w:rsidP="00A72ADF">
            <w:pPr>
              <w:jc w:val="center"/>
            </w:pPr>
            <w:r>
              <w:t>31</w:t>
            </w:r>
          </w:p>
        </w:tc>
        <w:tc>
          <w:tcPr>
            <w:tcW w:w="0" w:type="auto"/>
            <w:tcMar>
              <w:top w:w="56" w:type="dxa"/>
              <w:left w:w="56" w:type="dxa"/>
              <w:bottom w:w="56" w:type="dxa"/>
              <w:right w:w="56" w:type="dxa"/>
            </w:tcMar>
            <w:vAlign w:val="center"/>
          </w:tcPr>
          <w:p w14:paraId="43076573" w14:textId="77777777" w:rsidR="00A72ADF" w:rsidRDefault="00A72ADF" w:rsidP="00A72ADF">
            <w:pPr>
              <w:keepLines/>
              <w:jc w:val="center"/>
            </w:pPr>
            <w:r>
              <w:t>Проведение научных исследований</w:t>
            </w:r>
          </w:p>
        </w:tc>
        <w:tc>
          <w:tcPr>
            <w:tcW w:w="0" w:type="auto"/>
            <w:tcMar>
              <w:top w:w="56" w:type="dxa"/>
              <w:left w:w="56" w:type="dxa"/>
              <w:bottom w:w="56" w:type="dxa"/>
              <w:right w:w="56" w:type="dxa"/>
            </w:tcMar>
            <w:vAlign w:val="center"/>
          </w:tcPr>
          <w:p w14:paraId="0DCBCD5D" w14:textId="77777777" w:rsidR="00A72ADF" w:rsidRDefault="00A72ADF" w:rsidP="00A72ADF">
            <w:pPr>
              <w:jc w:val="center"/>
            </w:pPr>
            <w:r>
              <w:t>3.9.2</w:t>
            </w:r>
          </w:p>
        </w:tc>
        <w:tc>
          <w:tcPr>
            <w:tcW w:w="0" w:type="auto"/>
            <w:tcMar>
              <w:top w:w="56" w:type="dxa"/>
              <w:left w:w="56" w:type="dxa"/>
              <w:bottom w:w="56" w:type="dxa"/>
              <w:right w:w="56" w:type="dxa"/>
            </w:tcMar>
            <w:vAlign w:val="center"/>
          </w:tcPr>
          <w:p w14:paraId="5E92216E" w14:textId="77777777" w:rsidR="00A72ADF" w:rsidRPr="00A72ADF" w:rsidRDefault="00A72ADF" w:rsidP="00A72ADF">
            <w:pPr>
              <w:rPr>
                <w:lang w:val="ru-RU"/>
              </w:rPr>
            </w:pPr>
            <w:r w:rsidRPr="00A72ADF">
              <w:rPr>
                <w:lang w:val="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0" w:type="auto"/>
            <w:tcMar>
              <w:top w:w="56" w:type="dxa"/>
              <w:left w:w="56" w:type="dxa"/>
              <w:bottom w:w="56" w:type="dxa"/>
              <w:right w:w="56" w:type="dxa"/>
            </w:tcMar>
            <w:vAlign w:val="center"/>
          </w:tcPr>
          <w:p w14:paraId="27195F17" w14:textId="77777777" w:rsidR="00A72ADF" w:rsidRDefault="00A72ADF" w:rsidP="00A72ADF">
            <w:pPr>
              <w:keepLines/>
              <w:jc w:val="center"/>
            </w:pPr>
            <w:r>
              <w:t>устанавливаются</w:t>
            </w:r>
          </w:p>
          <w:p w14:paraId="1361BEF0" w14:textId="77777777" w:rsidR="00A72ADF" w:rsidRDefault="00A72ADF" w:rsidP="00A72ADF">
            <w:pPr>
              <w:keepLines/>
              <w:jc w:val="center"/>
            </w:pPr>
            <w:r>
              <w:t>ст. 42.10</w:t>
            </w:r>
          </w:p>
          <w:p w14:paraId="27E6BEE7" w14:textId="77777777" w:rsidR="00A72ADF" w:rsidRDefault="00A72ADF" w:rsidP="00A72ADF">
            <w:pPr>
              <w:keepLines/>
              <w:jc w:val="center"/>
            </w:pPr>
            <w:r>
              <w:t>настоящих</w:t>
            </w:r>
          </w:p>
          <w:p w14:paraId="5A3662DB" w14:textId="77777777" w:rsidR="00A72ADF" w:rsidRDefault="00A72ADF" w:rsidP="00A72ADF">
            <w:pPr>
              <w:keepLines/>
              <w:jc w:val="center"/>
            </w:pPr>
            <w:r>
              <w:t>Правил</w:t>
            </w:r>
          </w:p>
        </w:tc>
      </w:tr>
      <w:tr w:rsidR="00A72ADF" w14:paraId="0CA98E0D" w14:textId="77777777" w:rsidTr="00A72ADF">
        <w:tc>
          <w:tcPr>
            <w:tcW w:w="0" w:type="auto"/>
            <w:tcMar>
              <w:top w:w="56" w:type="dxa"/>
              <w:left w:w="56" w:type="dxa"/>
              <w:bottom w:w="56" w:type="dxa"/>
              <w:right w:w="56" w:type="dxa"/>
            </w:tcMar>
            <w:vAlign w:val="center"/>
          </w:tcPr>
          <w:p w14:paraId="5E750572" w14:textId="77777777" w:rsidR="00A72ADF" w:rsidRDefault="00A72ADF" w:rsidP="00A72ADF">
            <w:pPr>
              <w:jc w:val="center"/>
            </w:pPr>
            <w:r>
              <w:t>32</w:t>
            </w:r>
          </w:p>
        </w:tc>
        <w:tc>
          <w:tcPr>
            <w:tcW w:w="0" w:type="auto"/>
            <w:tcMar>
              <w:top w:w="56" w:type="dxa"/>
              <w:left w:w="56" w:type="dxa"/>
              <w:bottom w:w="56" w:type="dxa"/>
              <w:right w:w="56" w:type="dxa"/>
            </w:tcMar>
            <w:vAlign w:val="center"/>
          </w:tcPr>
          <w:p w14:paraId="4A5EC7BF" w14:textId="77777777" w:rsidR="00A72ADF" w:rsidRDefault="00A72ADF" w:rsidP="00A72ADF">
            <w:pPr>
              <w:keepLines/>
              <w:jc w:val="center"/>
            </w:pPr>
            <w:r>
              <w:t>Проведение научных испытаний</w:t>
            </w:r>
          </w:p>
        </w:tc>
        <w:tc>
          <w:tcPr>
            <w:tcW w:w="0" w:type="auto"/>
            <w:tcMar>
              <w:top w:w="56" w:type="dxa"/>
              <w:left w:w="56" w:type="dxa"/>
              <w:bottom w:w="56" w:type="dxa"/>
              <w:right w:w="56" w:type="dxa"/>
            </w:tcMar>
            <w:vAlign w:val="center"/>
          </w:tcPr>
          <w:p w14:paraId="3121C25B" w14:textId="77777777" w:rsidR="00A72ADF" w:rsidRDefault="00A72ADF" w:rsidP="00A72ADF">
            <w:pPr>
              <w:jc w:val="center"/>
            </w:pPr>
            <w:r>
              <w:t>3.9.3</w:t>
            </w:r>
          </w:p>
        </w:tc>
        <w:tc>
          <w:tcPr>
            <w:tcW w:w="0" w:type="auto"/>
            <w:tcMar>
              <w:top w:w="56" w:type="dxa"/>
              <w:left w:w="56" w:type="dxa"/>
              <w:bottom w:w="56" w:type="dxa"/>
              <w:right w:w="56" w:type="dxa"/>
            </w:tcMar>
            <w:vAlign w:val="center"/>
          </w:tcPr>
          <w:p w14:paraId="7729D9F9" w14:textId="77777777" w:rsidR="00A72ADF" w:rsidRPr="00A72ADF" w:rsidRDefault="00A72ADF" w:rsidP="00A72ADF">
            <w:pPr>
              <w:rPr>
                <w:lang w:val="ru-RU"/>
              </w:rPr>
            </w:pPr>
            <w:r w:rsidRPr="00A72ADF">
              <w:rPr>
                <w:lang w:val="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0" w:type="auto"/>
            <w:tcMar>
              <w:top w:w="56" w:type="dxa"/>
              <w:left w:w="56" w:type="dxa"/>
              <w:bottom w:w="56" w:type="dxa"/>
              <w:right w:w="56" w:type="dxa"/>
            </w:tcMar>
            <w:vAlign w:val="center"/>
          </w:tcPr>
          <w:p w14:paraId="1B9C1926" w14:textId="77777777" w:rsidR="00A72ADF" w:rsidRDefault="00A72ADF" w:rsidP="00A72ADF">
            <w:pPr>
              <w:keepLines/>
              <w:jc w:val="center"/>
            </w:pPr>
            <w:r>
              <w:t>устанавливаются</w:t>
            </w:r>
          </w:p>
          <w:p w14:paraId="4E7D8BAA" w14:textId="77777777" w:rsidR="00A72ADF" w:rsidRDefault="00A72ADF" w:rsidP="00A72ADF">
            <w:pPr>
              <w:keepLines/>
              <w:jc w:val="center"/>
            </w:pPr>
            <w:r>
              <w:t>ст. 42.10</w:t>
            </w:r>
          </w:p>
          <w:p w14:paraId="4163CFD3" w14:textId="77777777" w:rsidR="00A72ADF" w:rsidRDefault="00A72ADF" w:rsidP="00A72ADF">
            <w:pPr>
              <w:keepLines/>
              <w:jc w:val="center"/>
            </w:pPr>
            <w:r>
              <w:t>настоящих</w:t>
            </w:r>
          </w:p>
          <w:p w14:paraId="2D28AE0A" w14:textId="77777777" w:rsidR="00A72ADF" w:rsidRDefault="00A72ADF" w:rsidP="00A72ADF">
            <w:pPr>
              <w:keepLines/>
              <w:jc w:val="center"/>
            </w:pPr>
            <w:r>
              <w:t>Правил</w:t>
            </w:r>
          </w:p>
        </w:tc>
      </w:tr>
      <w:tr w:rsidR="00A72ADF" w14:paraId="7348EFE4" w14:textId="77777777" w:rsidTr="00A72ADF">
        <w:tc>
          <w:tcPr>
            <w:tcW w:w="0" w:type="auto"/>
            <w:tcMar>
              <w:top w:w="56" w:type="dxa"/>
              <w:left w:w="56" w:type="dxa"/>
              <w:bottom w:w="56" w:type="dxa"/>
              <w:right w:w="56" w:type="dxa"/>
            </w:tcMar>
            <w:vAlign w:val="center"/>
          </w:tcPr>
          <w:p w14:paraId="5FBB4916" w14:textId="77777777" w:rsidR="00A72ADF" w:rsidRDefault="00A72ADF" w:rsidP="00A72ADF">
            <w:pPr>
              <w:jc w:val="center"/>
            </w:pPr>
            <w:r>
              <w:t>33</w:t>
            </w:r>
          </w:p>
        </w:tc>
        <w:tc>
          <w:tcPr>
            <w:tcW w:w="0" w:type="auto"/>
            <w:tcMar>
              <w:top w:w="56" w:type="dxa"/>
              <w:left w:w="56" w:type="dxa"/>
              <w:bottom w:w="56" w:type="dxa"/>
              <w:right w:w="56" w:type="dxa"/>
            </w:tcMar>
            <w:vAlign w:val="center"/>
          </w:tcPr>
          <w:p w14:paraId="2EEFABF5" w14:textId="77777777" w:rsidR="00A72ADF" w:rsidRDefault="00A72ADF" w:rsidP="00A72ADF">
            <w:pPr>
              <w:keepLines/>
              <w:jc w:val="center"/>
            </w:pPr>
            <w:r>
              <w:t>Ветеринарное обслуживание</w:t>
            </w:r>
          </w:p>
        </w:tc>
        <w:tc>
          <w:tcPr>
            <w:tcW w:w="0" w:type="auto"/>
            <w:tcMar>
              <w:top w:w="56" w:type="dxa"/>
              <w:left w:w="56" w:type="dxa"/>
              <w:bottom w:w="56" w:type="dxa"/>
              <w:right w:w="56" w:type="dxa"/>
            </w:tcMar>
            <w:vAlign w:val="center"/>
          </w:tcPr>
          <w:p w14:paraId="3BA49D1D" w14:textId="77777777" w:rsidR="00A72ADF" w:rsidRDefault="00A72ADF" w:rsidP="00A72ADF">
            <w:pPr>
              <w:jc w:val="center"/>
            </w:pPr>
            <w:r>
              <w:t>3.10</w:t>
            </w:r>
          </w:p>
        </w:tc>
        <w:tc>
          <w:tcPr>
            <w:tcW w:w="0" w:type="auto"/>
            <w:tcMar>
              <w:top w:w="56" w:type="dxa"/>
              <w:left w:w="56" w:type="dxa"/>
              <w:bottom w:w="56" w:type="dxa"/>
              <w:right w:w="56" w:type="dxa"/>
            </w:tcMar>
            <w:vAlign w:val="center"/>
          </w:tcPr>
          <w:p w14:paraId="352C2379"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w:t>
            </w:r>
          </w:p>
        </w:tc>
        <w:tc>
          <w:tcPr>
            <w:tcW w:w="0" w:type="auto"/>
            <w:tcMar>
              <w:top w:w="56" w:type="dxa"/>
              <w:left w:w="56" w:type="dxa"/>
              <w:bottom w:w="56" w:type="dxa"/>
              <w:right w:w="56" w:type="dxa"/>
            </w:tcMar>
            <w:vAlign w:val="center"/>
          </w:tcPr>
          <w:p w14:paraId="7959ACCC" w14:textId="77777777" w:rsidR="00A72ADF" w:rsidRDefault="00A72ADF" w:rsidP="00A72ADF">
            <w:pPr>
              <w:keepLines/>
              <w:jc w:val="center"/>
            </w:pPr>
            <w:r>
              <w:t>устанавливаются</w:t>
            </w:r>
          </w:p>
          <w:p w14:paraId="00471822" w14:textId="77777777" w:rsidR="00A72ADF" w:rsidRDefault="00A72ADF" w:rsidP="00A72ADF">
            <w:pPr>
              <w:keepLines/>
              <w:jc w:val="center"/>
            </w:pPr>
            <w:r>
              <w:t>ст. 42.10</w:t>
            </w:r>
          </w:p>
          <w:p w14:paraId="427573F1" w14:textId="77777777" w:rsidR="00A72ADF" w:rsidRDefault="00A72ADF" w:rsidP="00A72ADF">
            <w:pPr>
              <w:keepLines/>
              <w:jc w:val="center"/>
            </w:pPr>
            <w:r>
              <w:t>настоящих</w:t>
            </w:r>
          </w:p>
          <w:p w14:paraId="2EEDC91B" w14:textId="77777777" w:rsidR="00A72ADF" w:rsidRDefault="00A72ADF" w:rsidP="00A72ADF">
            <w:pPr>
              <w:keepLines/>
              <w:jc w:val="center"/>
            </w:pPr>
            <w:r>
              <w:t>Правил</w:t>
            </w:r>
          </w:p>
        </w:tc>
      </w:tr>
      <w:tr w:rsidR="00A72ADF" w14:paraId="19C76103" w14:textId="77777777" w:rsidTr="00A72ADF">
        <w:tc>
          <w:tcPr>
            <w:tcW w:w="0" w:type="auto"/>
            <w:tcMar>
              <w:top w:w="56" w:type="dxa"/>
              <w:left w:w="56" w:type="dxa"/>
              <w:bottom w:w="56" w:type="dxa"/>
              <w:right w:w="56" w:type="dxa"/>
            </w:tcMar>
            <w:vAlign w:val="center"/>
          </w:tcPr>
          <w:p w14:paraId="5027EAEC" w14:textId="77777777" w:rsidR="00A72ADF" w:rsidRDefault="00A72ADF" w:rsidP="00A72ADF">
            <w:pPr>
              <w:jc w:val="center"/>
            </w:pPr>
            <w:r>
              <w:t>34</w:t>
            </w:r>
          </w:p>
        </w:tc>
        <w:tc>
          <w:tcPr>
            <w:tcW w:w="0" w:type="auto"/>
            <w:tcMar>
              <w:top w:w="56" w:type="dxa"/>
              <w:left w:w="56" w:type="dxa"/>
              <w:bottom w:w="56" w:type="dxa"/>
              <w:right w:w="56" w:type="dxa"/>
            </w:tcMar>
            <w:vAlign w:val="center"/>
          </w:tcPr>
          <w:p w14:paraId="266C4B8F" w14:textId="77777777" w:rsidR="00A72ADF" w:rsidRDefault="00A72ADF" w:rsidP="00A72ADF">
            <w:pPr>
              <w:keepLines/>
              <w:jc w:val="center"/>
            </w:pPr>
            <w:r>
              <w:t>Амбулаторное ветеринарное обслуживание</w:t>
            </w:r>
          </w:p>
        </w:tc>
        <w:tc>
          <w:tcPr>
            <w:tcW w:w="0" w:type="auto"/>
            <w:tcMar>
              <w:top w:w="56" w:type="dxa"/>
              <w:left w:w="56" w:type="dxa"/>
              <w:bottom w:w="56" w:type="dxa"/>
              <w:right w:w="56" w:type="dxa"/>
            </w:tcMar>
            <w:vAlign w:val="center"/>
          </w:tcPr>
          <w:p w14:paraId="239B6F0A" w14:textId="77777777" w:rsidR="00A72ADF" w:rsidRDefault="00A72ADF" w:rsidP="00A72ADF">
            <w:pPr>
              <w:jc w:val="center"/>
            </w:pPr>
            <w:r>
              <w:t>3.10.1</w:t>
            </w:r>
          </w:p>
        </w:tc>
        <w:tc>
          <w:tcPr>
            <w:tcW w:w="0" w:type="auto"/>
            <w:tcMar>
              <w:top w:w="56" w:type="dxa"/>
              <w:left w:w="56" w:type="dxa"/>
              <w:bottom w:w="56" w:type="dxa"/>
              <w:right w:w="56" w:type="dxa"/>
            </w:tcMar>
            <w:vAlign w:val="center"/>
          </w:tcPr>
          <w:p w14:paraId="1CFF8E0E"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без содержания животных</w:t>
            </w:r>
          </w:p>
        </w:tc>
        <w:tc>
          <w:tcPr>
            <w:tcW w:w="0" w:type="auto"/>
            <w:tcMar>
              <w:top w:w="56" w:type="dxa"/>
              <w:left w:w="56" w:type="dxa"/>
              <w:bottom w:w="56" w:type="dxa"/>
              <w:right w:w="56" w:type="dxa"/>
            </w:tcMar>
            <w:vAlign w:val="center"/>
          </w:tcPr>
          <w:p w14:paraId="12F96423" w14:textId="77777777" w:rsidR="00A72ADF" w:rsidRDefault="00A72ADF" w:rsidP="00A72ADF">
            <w:pPr>
              <w:keepLines/>
              <w:jc w:val="center"/>
            </w:pPr>
            <w:r>
              <w:t>устанавливаются</w:t>
            </w:r>
          </w:p>
          <w:p w14:paraId="04835D46" w14:textId="77777777" w:rsidR="00A72ADF" w:rsidRDefault="00A72ADF" w:rsidP="00A72ADF">
            <w:pPr>
              <w:keepLines/>
              <w:jc w:val="center"/>
            </w:pPr>
            <w:r>
              <w:t>ст. 42.10</w:t>
            </w:r>
          </w:p>
          <w:p w14:paraId="3E9DEFA4" w14:textId="77777777" w:rsidR="00A72ADF" w:rsidRDefault="00A72ADF" w:rsidP="00A72ADF">
            <w:pPr>
              <w:keepLines/>
              <w:jc w:val="center"/>
            </w:pPr>
            <w:r>
              <w:t>настоящих</w:t>
            </w:r>
          </w:p>
          <w:p w14:paraId="4BFF3CAC" w14:textId="77777777" w:rsidR="00A72ADF" w:rsidRDefault="00A72ADF" w:rsidP="00A72ADF">
            <w:pPr>
              <w:keepLines/>
              <w:jc w:val="center"/>
            </w:pPr>
            <w:r>
              <w:t>Правил</w:t>
            </w:r>
          </w:p>
        </w:tc>
      </w:tr>
      <w:tr w:rsidR="00A72ADF" w14:paraId="6A47359E" w14:textId="77777777" w:rsidTr="00A72ADF">
        <w:tc>
          <w:tcPr>
            <w:tcW w:w="0" w:type="auto"/>
            <w:tcMar>
              <w:top w:w="56" w:type="dxa"/>
              <w:left w:w="56" w:type="dxa"/>
              <w:bottom w:w="56" w:type="dxa"/>
              <w:right w:w="56" w:type="dxa"/>
            </w:tcMar>
            <w:vAlign w:val="center"/>
          </w:tcPr>
          <w:p w14:paraId="10E1715B" w14:textId="77777777" w:rsidR="00A72ADF" w:rsidRDefault="00A72ADF" w:rsidP="00A72ADF">
            <w:pPr>
              <w:jc w:val="center"/>
            </w:pPr>
            <w:r>
              <w:t>35</w:t>
            </w:r>
          </w:p>
        </w:tc>
        <w:tc>
          <w:tcPr>
            <w:tcW w:w="0" w:type="auto"/>
            <w:tcMar>
              <w:top w:w="56" w:type="dxa"/>
              <w:left w:w="56" w:type="dxa"/>
              <w:bottom w:w="56" w:type="dxa"/>
              <w:right w:w="56" w:type="dxa"/>
            </w:tcMar>
            <w:vAlign w:val="center"/>
          </w:tcPr>
          <w:p w14:paraId="33C66B8D" w14:textId="77777777" w:rsidR="00A72ADF" w:rsidRDefault="00A72ADF" w:rsidP="00A72ADF">
            <w:pPr>
              <w:keepLines/>
              <w:jc w:val="center"/>
            </w:pPr>
            <w:r>
              <w:t>Приюты для животных</w:t>
            </w:r>
          </w:p>
        </w:tc>
        <w:tc>
          <w:tcPr>
            <w:tcW w:w="0" w:type="auto"/>
            <w:tcMar>
              <w:top w:w="56" w:type="dxa"/>
              <w:left w:w="56" w:type="dxa"/>
              <w:bottom w:w="56" w:type="dxa"/>
              <w:right w:w="56" w:type="dxa"/>
            </w:tcMar>
            <w:vAlign w:val="center"/>
          </w:tcPr>
          <w:p w14:paraId="5E18E29A" w14:textId="77777777" w:rsidR="00A72ADF" w:rsidRDefault="00A72ADF" w:rsidP="00A72ADF">
            <w:pPr>
              <w:jc w:val="center"/>
            </w:pPr>
            <w:r>
              <w:t>3.10.2</w:t>
            </w:r>
          </w:p>
        </w:tc>
        <w:tc>
          <w:tcPr>
            <w:tcW w:w="0" w:type="auto"/>
            <w:tcMar>
              <w:top w:w="56" w:type="dxa"/>
              <w:left w:w="56" w:type="dxa"/>
              <w:bottom w:w="56" w:type="dxa"/>
              <w:right w:w="56" w:type="dxa"/>
            </w:tcMar>
            <w:vAlign w:val="center"/>
          </w:tcPr>
          <w:p w14:paraId="7BBA1ABD"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0" w:type="auto"/>
            <w:tcMar>
              <w:top w:w="56" w:type="dxa"/>
              <w:left w:w="56" w:type="dxa"/>
              <w:bottom w:w="56" w:type="dxa"/>
              <w:right w:w="56" w:type="dxa"/>
            </w:tcMar>
            <w:vAlign w:val="center"/>
          </w:tcPr>
          <w:p w14:paraId="2DA0BAF9" w14:textId="77777777" w:rsidR="00A72ADF" w:rsidRDefault="00A72ADF" w:rsidP="00A72ADF">
            <w:pPr>
              <w:keepLines/>
              <w:jc w:val="center"/>
            </w:pPr>
            <w:r>
              <w:t>устанавливаются</w:t>
            </w:r>
          </w:p>
          <w:p w14:paraId="0A31B51B" w14:textId="77777777" w:rsidR="00A72ADF" w:rsidRDefault="00A72ADF" w:rsidP="00A72ADF">
            <w:pPr>
              <w:keepLines/>
              <w:jc w:val="center"/>
            </w:pPr>
            <w:r>
              <w:t>ст. 42.10</w:t>
            </w:r>
          </w:p>
          <w:p w14:paraId="2FFD8DB3" w14:textId="77777777" w:rsidR="00A72ADF" w:rsidRDefault="00A72ADF" w:rsidP="00A72ADF">
            <w:pPr>
              <w:keepLines/>
              <w:jc w:val="center"/>
            </w:pPr>
            <w:r>
              <w:t>настоящих</w:t>
            </w:r>
          </w:p>
          <w:p w14:paraId="2D31CB0B" w14:textId="77777777" w:rsidR="00A72ADF" w:rsidRDefault="00A72ADF" w:rsidP="00A72ADF">
            <w:pPr>
              <w:keepLines/>
              <w:jc w:val="center"/>
            </w:pPr>
            <w:r>
              <w:t>Правил</w:t>
            </w:r>
          </w:p>
        </w:tc>
      </w:tr>
      <w:tr w:rsidR="00A72ADF" w14:paraId="67B41799" w14:textId="77777777" w:rsidTr="00A72ADF">
        <w:tc>
          <w:tcPr>
            <w:tcW w:w="0" w:type="auto"/>
            <w:tcMar>
              <w:top w:w="56" w:type="dxa"/>
              <w:left w:w="56" w:type="dxa"/>
              <w:bottom w:w="56" w:type="dxa"/>
              <w:right w:w="56" w:type="dxa"/>
            </w:tcMar>
            <w:vAlign w:val="center"/>
          </w:tcPr>
          <w:p w14:paraId="48E0D952" w14:textId="77777777" w:rsidR="00A72ADF" w:rsidRDefault="00A72ADF" w:rsidP="00A72ADF">
            <w:pPr>
              <w:jc w:val="center"/>
            </w:pPr>
            <w:r>
              <w:t>36</w:t>
            </w:r>
          </w:p>
        </w:tc>
        <w:tc>
          <w:tcPr>
            <w:tcW w:w="0" w:type="auto"/>
            <w:tcMar>
              <w:top w:w="56" w:type="dxa"/>
              <w:left w:w="56" w:type="dxa"/>
              <w:bottom w:w="56" w:type="dxa"/>
              <w:right w:w="56" w:type="dxa"/>
            </w:tcMar>
            <w:vAlign w:val="center"/>
          </w:tcPr>
          <w:p w14:paraId="74FE0058" w14:textId="77777777" w:rsidR="00A72ADF" w:rsidRDefault="00A72ADF" w:rsidP="00A72ADF">
            <w:pPr>
              <w:keepLines/>
              <w:jc w:val="center"/>
            </w:pPr>
            <w:r>
              <w:t>Предпринимательство</w:t>
            </w:r>
          </w:p>
        </w:tc>
        <w:tc>
          <w:tcPr>
            <w:tcW w:w="0" w:type="auto"/>
            <w:tcMar>
              <w:top w:w="56" w:type="dxa"/>
              <w:left w:w="56" w:type="dxa"/>
              <w:bottom w:w="56" w:type="dxa"/>
              <w:right w:w="56" w:type="dxa"/>
            </w:tcMar>
            <w:vAlign w:val="center"/>
          </w:tcPr>
          <w:p w14:paraId="4F601CD7" w14:textId="77777777" w:rsidR="00A72ADF" w:rsidRDefault="00A72ADF" w:rsidP="00A72ADF">
            <w:pPr>
              <w:jc w:val="center"/>
            </w:pPr>
            <w:r>
              <w:t>4.0</w:t>
            </w:r>
          </w:p>
        </w:tc>
        <w:tc>
          <w:tcPr>
            <w:tcW w:w="0" w:type="auto"/>
            <w:tcMar>
              <w:top w:w="56" w:type="dxa"/>
              <w:left w:w="56" w:type="dxa"/>
              <w:bottom w:w="56" w:type="dxa"/>
              <w:right w:w="56" w:type="dxa"/>
            </w:tcMar>
            <w:vAlign w:val="center"/>
          </w:tcPr>
          <w:p w14:paraId="353F3B19" w14:textId="77777777" w:rsidR="00A72ADF" w:rsidRPr="00A72ADF" w:rsidRDefault="00A72ADF" w:rsidP="00A72ADF">
            <w:pPr>
              <w:rPr>
                <w:lang w:val="ru-RU"/>
              </w:rPr>
            </w:pPr>
            <w:r w:rsidRPr="00A72ADF">
              <w:rPr>
                <w:lang w:val="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tc>
        <w:tc>
          <w:tcPr>
            <w:tcW w:w="0" w:type="auto"/>
            <w:tcMar>
              <w:top w:w="56" w:type="dxa"/>
              <w:left w:w="56" w:type="dxa"/>
              <w:bottom w:w="56" w:type="dxa"/>
              <w:right w:w="56" w:type="dxa"/>
            </w:tcMar>
            <w:vAlign w:val="center"/>
          </w:tcPr>
          <w:p w14:paraId="55CB0380" w14:textId="77777777" w:rsidR="00A72ADF" w:rsidRDefault="00A72ADF" w:rsidP="00A72ADF">
            <w:pPr>
              <w:keepLines/>
              <w:jc w:val="center"/>
            </w:pPr>
            <w:r>
              <w:t>устанавливаются</w:t>
            </w:r>
          </w:p>
          <w:p w14:paraId="68522209" w14:textId="77777777" w:rsidR="00A72ADF" w:rsidRDefault="00A72ADF" w:rsidP="00A72ADF">
            <w:pPr>
              <w:keepLines/>
              <w:jc w:val="center"/>
            </w:pPr>
            <w:r>
              <w:t>ст. 42.10</w:t>
            </w:r>
          </w:p>
          <w:p w14:paraId="31F0999F" w14:textId="77777777" w:rsidR="00A72ADF" w:rsidRDefault="00A72ADF" w:rsidP="00A72ADF">
            <w:pPr>
              <w:keepLines/>
              <w:jc w:val="center"/>
            </w:pPr>
            <w:r>
              <w:t>настоящих</w:t>
            </w:r>
          </w:p>
          <w:p w14:paraId="7642473E" w14:textId="77777777" w:rsidR="00A72ADF" w:rsidRDefault="00A72ADF" w:rsidP="00A72ADF">
            <w:pPr>
              <w:keepLines/>
              <w:jc w:val="center"/>
            </w:pPr>
            <w:r>
              <w:t>Правил</w:t>
            </w:r>
          </w:p>
        </w:tc>
      </w:tr>
      <w:tr w:rsidR="00A72ADF" w14:paraId="2E2683AF" w14:textId="77777777" w:rsidTr="00A72ADF">
        <w:tc>
          <w:tcPr>
            <w:tcW w:w="0" w:type="auto"/>
            <w:tcMar>
              <w:top w:w="56" w:type="dxa"/>
              <w:left w:w="56" w:type="dxa"/>
              <w:bottom w:w="56" w:type="dxa"/>
              <w:right w:w="56" w:type="dxa"/>
            </w:tcMar>
            <w:vAlign w:val="center"/>
          </w:tcPr>
          <w:p w14:paraId="02FA2F03" w14:textId="77777777" w:rsidR="00A72ADF" w:rsidRDefault="00A72ADF" w:rsidP="00A72ADF">
            <w:pPr>
              <w:jc w:val="center"/>
            </w:pPr>
            <w:r>
              <w:t>37</w:t>
            </w:r>
          </w:p>
        </w:tc>
        <w:tc>
          <w:tcPr>
            <w:tcW w:w="0" w:type="auto"/>
            <w:tcMar>
              <w:top w:w="56" w:type="dxa"/>
              <w:left w:w="56" w:type="dxa"/>
              <w:bottom w:w="56" w:type="dxa"/>
              <w:right w:w="56" w:type="dxa"/>
            </w:tcMar>
            <w:vAlign w:val="center"/>
          </w:tcPr>
          <w:p w14:paraId="52EA452E" w14:textId="77777777" w:rsidR="00A72ADF" w:rsidRDefault="00A72ADF" w:rsidP="00A72ADF">
            <w:pPr>
              <w:keepLines/>
              <w:jc w:val="center"/>
            </w:pPr>
            <w:r>
              <w:t>Деловое управление</w:t>
            </w:r>
          </w:p>
        </w:tc>
        <w:tc>
          <w:tcPr>
            <w:tcW w:w="0" w:type="auto"/>
            <w:tcMar>
              <w:top w:w="56" w:type="dxa"/>
              <w:left w:w="56" w:type="dxa"/>
              <w:bottom w:w="56" w:type="dxa"/>
              <w:right w:w="56" w:type="dxa"/>
            </w:tcMar>
            <w:vAlign w:val="center"/>
          </w:tcPr>
          <w:p w14:paraId="006CCD4F" w14:textId="77777777" w:rsidR="00A72ADF" w:rsidRDefault="00A72ADF" w:rsidP="00A72ADF">
            <w:pPr>
              <w:jc w:val="center"/>
            </w:pPr>
            <w:r>
              <w:t>4.1</w:t>
            </w:r>
          </w:p>
        </w:tc>
        <w:tc>
          <w:tcPr>
            <w:tcW w:w="0" w:type="auto"/>
            <w:tcMar>
              <w:top w:w="56" w:type="dxa"/>
              <w:left w:w="56" w:type="dxa"/>
              <w:bottom w:w="56" w:type="dxa"/>
              <w:right w:w="56" w:type="dxa"/>
            </w:tcMar>
            <w:vAlign w:val="center"/>
          </w:tcPr>
          <w:p w14:paraId="690D00C6" w14:textId="77777777" w:rsidR="00A72ADF" w:rsidRPr="00A72ADF" w:rsidRDefault="00A72ADF" w:rsidP="00A72ADF">
            <w:pPr>
              <w:rPr>
                <w:lang w:val="ru-RU"/>
              </w:rPr>
            </w:pPr>
            <w:r w:rsidRPr="00A72ADF">
              <w:rPr>
                <w:lang w:val="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0" w:type="auto"/>
            <w:tcMar>
              <w:top w:w="56" w:type="dxa"/>
              <w:left w:w="56" w:type="dxa"/>
              <w:bottom w:w="56" w:type="dxa"/>
              <w:right w:w="56" w:type="dxa"/>
            </w:tcMar>
            <w:vAlign w:val="center"/>
          </w:tcPr>
          <w:p w14:paraId="32E3AB29" w14:textId="77777777" w:rsidR="00A72ADF" w:rsidRDefault="00A72ADF" w:rsidP="00A72ADF">
            <w:pPr>
              <w:keepLines/>
              <w:jc w:val="center"/>
            </w:pPr>
            <w:r>
              <w:t>устанавливаются</w:t>
            </w:r>
          </w:p>
          <w:p w14:paraId="632A132B" w14:textId="77777777" w:rsidR="00A72ADF" w:rsidRDefault="00A72ADF" w:rsidP="00A72ADF">
            <w:pPr>
              <w:keepLines/>
              <w:jc w:val="center"/>
            </w:pPr>
            <w:r>
              <w:t>ст. 42.10</w:t>
            </w:r>
          </w:p>
          <w:p w14:paraId="602E3934" w14:textId="77777777" w:rsidR="00A72ADF" w:rsidRDefault="00A72ADF" w:rsidP="00A72ADF">
            <w:pPr>
              <w:keepLines/>
              <w:jc w:val="center"/>
            </w:pPr>
            <w:r>
              <w:t>настоящих</w:t>
            </w:r>
          </w:p>
          <w:p w14:paraId="68555EE6" w14:textId="77777777" w:rsidR="00A72ADF" w:rsidRDefault="00A72ADF" w:rsidP="00A72ADF">
            <w:pPr>
              <w:keepLines/>
              <w:jc w:val="center"/>
            </w:pPr>
            <w:r>
              <w:t>Правил</w:t>
            </w:r>
          </w:p>
        </w:tc>
      </w:tr>
      <w:tr w:rsidR="00A72ADF" w14:paraId="30B09709" w14:textId="77777777" w:rsidTr="00A72ADF">
        <w:tc>
          <w:tcPr>
            <w:tcW w:w="0" w:type="auto"/>
            <w:tcMar>
              <w:top w:w="56" w:type="dxa"/>
              <w:left w:w="56" w:type="dxa"/>
              <w:bottom w:w="56" w:type="dxa"/>
              <w:right w:w="56" w:type="dxa"/>
            </w:tcMar>
            <w:vAlign w:val="center"/>
          </w:tcPr>
          <w:p w14:paraId="16969A28" w14:textId="77777777" w:rsidR="00A72ADF" w:rsidRDefault="00A72ADF" w:rsidP="00A72ADF">
            <w:pPr>
              <w:jc w:val="center"/>
            </w:pPr>
            <w:r>
              <w:t>38</w:t>
            </w:r>
          </w:p>
        </w:tc>
        <w:tc>
          <w:tcPr>
            <w:tcW w:w="0" w:type="auto"/>
            <w:tcMar>
              <w:top w:w="56" w:type="dxa"/>
              <w:left w:w="56" w:type="dxa"/>
              <w:bottom w:w="56" w:type="dxa"/>
              <w:right w:w="56" w:type="dxa"/>
            </w:tcMar>
            <w:vAlign w:val="center"/>
          </w:tcPr>
          <w:p w14:paraId="2AA4B23F" w14:textId="77777777" w:rsidR="00A72ADF" w:rsidRPr="00A72ADF" w:rsidRDefault="00A72ADF" w:rsidP="00A72ADF">
            <w:pPr>
              <w:keepLines/>
              <w:jc w:val="center"/>
              <w:rPr>
                <w:lang w:val="ru-RU"/>
              </w:rPr>
            </w:pPr>
            <w:r w:rsidRPr="00A72ADF">
              <w:rPr>
                <w:lang w:val="ru-RU"/>
              </w:rPr>
              <w:t>Объекты торговли (торговые центры, торгово-развлекательные центры (комплексы)</w:t>
            </w:r>
          </w:p>
        </w:tc>
        <w:tc>
          <w:tcPr>
            <w:tcW w:w="0" w:type="auto"/>
            <w:tcMar>
              <w:top w:w="56" w:type="dxa"/>
              <w:left w:w="56" w:type="dxa"/>
              <w:bottom w:w="56" w:type="dxa"/>
              <w:right w:w="56" w:type="dxa"/>
            </w:tcMar>
            <w:vAlign w:val="center"/>
          </w:tcPr>
          <w:p w14:paraId="0B56D9D4" w14:textId="77777777" w:rsidR="00A72ADF" w:rsidRDefault="00A72ADF" w:rsidP="00A72ADF">
            <w:pPr>
              <w:jc w:val="center"/>
            </w:pPr>
            <w:r>
              <w:t>4.2</w:t>
            </w:r>
          </w:p>
        </w:tc>
        <w:tc>
          <w:tcPr>
            <w:tcW w:w="0" w:type="auto"/>
            <w:tcMar>
              <w:top w:w="56" w:type="dxa"/>
              <w:left w:w="56" w:type="dxa"/>
              <w:bottom w:w="56" w:type="dxa"/>
              <w:right w:w="56" w:type="dxa"/>
            </w:tcMar>
            <w:vAlign w:val="center"/>
          </w:tcPr>
          <w:p w14:paraId="1DEF63AC" w14:textId="77777777" w:rsidR="00A72ADF" w:rsidRPr="00A72ADF" w:rsidRDefault="00A72ADF" w:rsidP="00A72ADF">
            <w:pPr>
              <w:rPr>
                <w:lang w:val="ru-RU"/>
              </w:rPr>
            </w:pPr>
            <w:r w:rsidRPr="00A72ADF">
              <w:rPr>
                <w:lang w:val="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0" w:type="auto"/>
            <w:tcMar>
              <w:top w:w="56" w:type="dxa"/>
              <w:left w:w="56" w:type="dxa"/>
              <w:bottom w:w="56" w:type="dxa"/>
              <w:right w:w="56" w:type="dxa"/>
            </w:tcMar>
            <w:vAlign w:val="center"/>
          </w:tcPr>
          <w:p w14:paraId="03CF862B" w14:textId="77777777" w:rsidR="00A72ADF" w:rsidRDefault="00A72ADF" w:rsidP="00A72ADF">
            <w:pPr>
              <w:keepLines/>
              <w:jc w:val="center"/>
            </w:pPr>
            <w:r>
              <w:t>устанавливаются</w:t>
            </w:r>
          </w:p>
          <w:p w14:paraId="4B5ADA70" w14:textId="77777777" w:rsidR="00A72ADF" w:rsidRDefault="00A72ADF" w:rsidP="00A72ADF">
            <w:pPr>
              <w:keepLines/>
              <w:jc w:val="center"/>
            </w:pPr>
            <w:r>
              <w:t>ст. 42.8</w:t>
            </w:r>
          </w:p>
          <w:p w14:paraId="777AEB14" w14:textId="77777777" w:rsidR="00A72ADF" w:rsidRDefault="00A72ADF" w:rsidP="00A72ADF">
            <w:pPr>
              <w:keepLines/>
              <w:jc w:val="center"/>
            </w:pPr>
            <w:r>
              <w:t>настоящих</w:t>
            </w:r>
          </w:p>
          <w:p w14:paraId="419949CA" w14:textId="77777777" w:rsidR="00A72ADF" w:rsidRDefault="00A72ADF" w:rsidP="00A72ADF">
            <w:pPr>
              <w:keepLines/>
              <w:jc w:val="center"/>
            </w:pPr>
            <w:r>
              <w:t>Правил</w:t>
            </w:r>
          </w:p>
        </w:tc>
      </w:tr>
      <w:tr w:rsidR="00A72ADF" w14:paraId="3AA47940" w14:textId="77777777" w:rsidTr="00A72ADF">
        <w:tc>
          <w:tcPr>
            <w:tcW w:w="0" w:type="auto"/>
            <w:tcMar>
              <w:top w:w="56" w:type="dxa"/>
              <w:left w:w="56" w:type="dxa"/>
              <w:bottom w:w="56" w:type="dxa"/>
              <w:right w:w="56" w:type="dxa"/>
            </w:tcMar>
            <w:vAlign w:val="center"/>
          </w:tcPr>
          <w:p w14:paraId="019F0725" w14:textId="77777777" w:rsidR="00A72ADF" w:rsidRDefault="00A72ADF" w:rsidP="00A72ADF">
            <w:pPr>
              <w:jc w:val="center"/>
            </w:pPr>
            <w:r>
              <w:t>39</w:t>
            </w:r>
          </w:p>
        </w:tc>
        <w:tc>
          <w:tcPr>
            <w:tcW w:w="0" w:type="auto"/>
            <w:tcMar>
              <w:top w:w="56" w:type="dxa"/>
              <w:left w:w="56" w:type="dxa"/>
              <w:bottom w:w="56" w:type="dxa"/>
              <w:right w:w="56" w:type="dxa"/>
            </w:tcMar>
            <w:vAlign w:val="center"/>
          </w:tcPr>
          <w:p w14:paraId="4CE1C5DF" w14:textId="77777777" w:rsidR="00A72ADF" w:rsidRDefault="00A72ADF" w:rsidP="00A72ADF">
            <w:pPr>
              <w:keepLines/>
              <w:jc w:val="center"/>
            </w:pPr>
            <w:r>
              <w:t>Рынки</w:t>
            </w:r>
          </w:p>
        </w:tc>
        <w:tc>
          <w:tcPr>
            <w:tcW w:w="0" w:type="auto"/>
            <w:tcMar>
              <w:top w:w="56" w:type="dxa"/>
              <w:left w:w="56" w:type="dxa"/>
              <w:bottom w:w="56" w:type="dxa"/>
              <w:right w:w="56" w:type="dxa"/>
            </w:tcMar>
            <w:vAlign w:val="center"/>
          </w:tcPr>
          <w:p w14:paraId="0C70D508" w14:textId="77777777" w:rsidR="00A72ADF" w:rsidRDefault="00A72ADF" w:rsidP="00A72ADF">
            <w:pPr>
              <w:jc w:val="center"/>
            </w:pPr>
            <w:r>
              <w:t>4.3</w:t>
            </w:r>
          </w:p>
        </w:tc>
        <w:tc>
          <w:tcPr>
            <w:tcW w:w="0" w:type="auto"/>
            <w:tcMar>
              <w:top w:w="56" w:type="dxa"/>
              <w:left w:w="56" w:type="dxa"/>
              <w:bottom w:w="56" w:type="dxa"/>
              <w:right w:w="56" w:type="dxa"/>
            </w:tcMar>
            <w:vAlign w:val="center"/>
          </w:tcPr>
          <w:p w14:paraId="5FA94AC1" w14:textId="77777777" w:rsidR="00A72ADF" w:rsidRPr="00A72ADF" w:rsidRDefault="00A72ADF" w:rsidP="00A72ADF">
            <w:pPr>
              <w:rPr>
                <w:lang w:val="ru-RU"/>
              </w:rPr>
            </w:pPr>
            <w:r w:rsidRPr="00A72ADF">
              <w:rPr>
                <w:lang w:val="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0" w:type="auto"/>
            <w:tcMar>
              <w:top w:w="56" w:type="dxa"/>
              <w:left w:w="56" w:type="dxa"/>
              <w:bottom w:w="56" w:type="dxa"/>
              <w:right w:w="56" w:type="dxa"/>
            </w:tcMar>
            <w:vAlign w:val="center"/>
          </w:tcPr>
          <w:p w14:paraId="7CA5A673" w14:textId="77777777" w:rsidR="00A72ADF" w:rsidRDefault="00A72ADF" w:rsidP="00A72ADF">
            <w:pPr>
              <w:keepLines/>
              <w:jc w:val="center"/>
            </w:pPr>
            <w:r>
              <w:t>устанавливаются</w:t>
            </w:r>
          </w:p>
          <w:p w14:paraId="79EF8FE5" w14:textId="77777777" w:rsidR="00A72ADF" w:rsidRDefault="00A72ADF" w:rsidP="00A72ADF">
            <w:pPr>
              <w:keepLines/>
              <w:jc w:val="center"/>
            </w:pPr>
            <w:r>
              <w:t>ст. 42.8</w:t>
            </w:r>
          </w:p>
          <w:p w14:paraId="767049C9" w14:textId="77777777" w:rsidR="00A72ADF" w:rsidRDefault="00A72ADF" w:rsidP="00A72ADF">
            <w:pPr>
              <w:keepLines/>
              <w:jc w:val="center"/>
            </w:pPr>
            <w:r>
              <w:t>настоящих</w:t>
            </w:r>
          </w:p>
          <w:p w14:paraId="4CCB9F20" w14:textId="77777777" w:rsidR="00A72ADF" w:rsidRDefault="00A72ADF" w:rsidP="00A72ADF">
            <w:pPr>
              <w:keepLines/>
              <w:jc w:val="center"/>
            </w:pPr>
            <w:r>
              <w:t>Правил</w:t>
            </w:r>
          </w:p>
        </w:tc>
      </w:tr>
      <w:tr w:rsidR="00A72ADF" w14:paraId="0749946D" w14:textId="77777777" w:rsidTr="00A72ADF">
        <w:tc>
          <w:tcPr>
            <w:tcW w:w="0" w:type="auto"/>
            <w:tcMar>
              <w:top w:w="56" w:type="dxa"/>
              <w:left w:w="56" w:type="dxa"/>
              <w:bottom w:w="56" w:type="dxa"/>
              <w:right w:w="56" w:type="dxa"/>
            </w:tcMar>
            <w:vAlign w:val="center"/>
          </w:tcPr>
          <w:p w14:paraId="52CC51EF" w14:textId="77777777" w:rsidR="00A72ADF" w:rsidRDefault="00A72ADF" w:rsidP="00A72ADF">
            <w:pPr>
              <w:jc w:val="center"/>
            </w:pPr>
            <w:r>
              <w:t>40</w:t>
            </w:r>
          </w:p>
        </w:tc>
        <w:tc>
          <w:tcPr>
            <w:tcW w:w="0" w:type="auto"/>
            <w:tcMar>
              <w:top w:w="56" w:type="dxa"/>
              <w:left w:w="56" w:type="dxa"/>
              <w:bottom w:w="56" w:type="dxa"/>
              <w:right w:w="56" w:type="dxa"/>
            </w:tcMar>
            <w:vAlign w:val="center"/>
          </w:tcPr>
          <w:p w14:paraId="037014D2" w14:textId="77777777" w:rsidR="00A72ADF" w:rsidRDefault="00A72ADF" w:rsidP="00A72ADF">
            <w:pPr>
              <w:keepLines/>
              <w:jc w:val="center"/>
            </w:pPr>
            <w:r>
              <w:t>Магазины</w:t>
            </w:r>
          </w:p>
        </w:tc>
        <w:tc>
          <w:tcPr>
            <w:tcW w:w="0" w:type="auto"/>
            <w:tcMar>
              <w:top w:w="56" w:type="dxa"/>
              <w:left w:w="56" w:type="dxa"/>
              <w:bottom w:w="56" w:type="dxa"/>
              <w:right w:w="56" w:type="dxa"/>
            </w:tcMar>
            <w:vAlign w:val="center"/>
          </w:tcPr>
          <w:p w14:paraId="7DDB6B57" w14:textId="77777777" w:rsidR="00A72ADF" w:rsidRDefault="00A72ADF" w:rsidP="00A72ADF">
            <w:pPr>
              <w:jc w:val="center"/>
            </w:pPr>
            <w:r>
              <w:t>4.4</w:t>
            </w:r>
          </w:p>
        </w:tc>
        <w:tc>
          <w:tcPr>
            <w:tcW w:w="0" w:type="auto"/>
            <w:tcMar>
              <w:top w:w="56" w:type="dxa"/>
              <w:left w:w="56" w:type="dxa"/>
              <w:bottom w:w="56" w:type="dxa"/>
              <w:right w:w="56" w:type="dxa"/>
            </w:tcMar>
            <w:vAlign w:val="center"/>
          </w:tcPr>
          <w:p w14:paraId="65B1EB81"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0" w:type="auto"/>
            <w:tcMar>
              <w:top w:w="56" w:type="dxa"/>
              <w:left w:w="56" w:type="dxa"/>
              <w:bottom w:w="56" w:type="dxa"/>
              <w:right w:w="56" w:type="dxa"/>
            </w:tcMar>
            <w:vAlign w:val="center"/>
          </w:tcPr>
          <w:p w14:paraId="75A49A4A" w14:textId="77777777" w:rsidR="00A72ADF" w:rsidRDefault="00A72ADF" w:rsidP="00A72ADF">
            <w:pPr>
              <w:keepLines/>
              <w:jc w:val="center"/>
            </w:pPr>
            <w:r>
              <w:t>устанавливаются</w:t>
            </w:r>
          </w:p>
          <w:p w14:paraId="46BFEE56" w14:textId="77777777" w:rsidR="00A72ADF" w:rsidRDefault="00A72ADF" w:rsidP="00A72ADF">
            <w:pPr>
              <w:keepLines/>
              <w:jc w:val="center"/>
            </w:pPr>
            <w:r>
              <w:t>ст. 42.8</w:t>
            </w:r>
          </w:p>
          <w:p w14:paraId="4C2730FC" w14:textId="77777777" w:rsidR="00A72ADF" w:rsidRDefault="00A72ADF" w:rsidP="00A72ADF">
            <w:pPr>
              <w:keepLines/>
              <w:jc w:val="center"/>
            </w:pPr>
            <w:r>
              <w:t>настоящих</w:t>
            </w:r>
          </w:p>
          <w:p w14:paraId="168F01ED" w14:textId="77777777" w:rsidR="00A72ADF" w:rsidRDefault="00A72ADF" w:rsidP="00A72ADF">
            <w:pPr>
              <w:keepLines/>
              <w:jc w:val="center"/>
            </w:pPr>
            <w:r>
              <w:t>Правил</w:t>
            </w:r>
          </w:p>
        </w:tc>
      </w:tr>
      <w:tr w:rsidR="00A72ADF" w14:paraId="311C8F81" w14:textId="77777777" w:rsidTr="00A72ADF">
        <w:tc>
          <w:tcPr>
            <w:tcW w:w="0" w:type="auto"/>
            <w:tcMar>
              <w:top w:w="56" w:type="dxa"/>
              <w:left w:w="56" w:type="dxa"/>
              <w:bottom w:w="56" w:type="dxa"/>
              <w:right w:w="56" w:type="dxa"/>
            </w:tcMar>
            <w:vAlign w:val="center"/>
          </w:tcPr>
          <w:p w14:paraId="2CCFDD56" w14:textId="77777777" w:rsidR="00A72ADF" w:rsidRDefault="00A72ADF" w:rsidP="00A72ADF">
            <w:pPr>
              <w:jc w:val="center"/>
            </w:pPr>
            <w:r>
              <w:t>41</w:t>
            </w:r>
          </w:p>
        </w:tc>
        <w:tc>
          <w:tcPr>
            <w:tcW w:w="0" w:type="auto"/>
            <w:tcMar>
              <w:top w:w="56" w:type="dxa"/>
              <w:left w:w="56" w:type="dxa"/>
              <w:bottom w:w="56" w:type="dxa"/>
              <w:right w:w="56" w:type="dxa"/>
            </w:tcMar>
            <w:vAlign w:val="center"/>
          </w:tcPr>
          <w:p w14:paraId="3D6AE783" w14:textId="77777777" w:rsidR="00A72ADF" w:rsidRDefault="00A72ADF" w:rsidP="00A72ADF">
            <w:pPr>
              <w:keepLines/>
              <w:jc w:val="center"/>
            </w:pPr>
            <w:r>
              <w:t>Банковская и страховая деятельность</w:t>
            </w:r>
          </w:p>
        </w:tc>
        <w:tc>
          <w:tcPr>
            <w:tcW w:w="0" w:type="auto"/>
            <w:tcMar>
              <w:top w:w="56" w:type="dxa"/>
              <w:left w:w="56" w:type="dxa"/>
              <w:bottom w:w="56" w:type="dxa"/>
              <w:right w:w="56" w:type="dxa"/>
            </w:tcMar>
            <w:vAlign w:val="center"/>
          </w:tcPr>
          <w:p w14:paraId="49405A11" w14:textId="77777777" w:rsidR="00A72ADF" w:rsidRDefault="00A72ADF" w:rsidP="00A72ADF">
            <w:pPr>
              <w:jc w:val="center"/>
            </w:pPr>
            <w:r>
              <w:t>4.5</w:t>
            </w:r>
          </w:p>
        </w:tc>
        <w:tc>
          <w:tcPr>
            <w:tcW w:w="0" w:type="auto"/>
            <w:tcMar>
              <w:top w:w="56" w:type="dxa"/>
              <w:left w:w="56" w:type="dxa"/>
              <w:bottom w:w="56" w:type="dxa"/>
              <w:right w:w="56" w:type="dxa"/>
            </w:tcMar>
            <w:vAlign w:val="center"/>
          </w:tcPr>
          <w:p w14:paraId="44CC10F9"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0" w:type="auto"/>
            <w:tcMar>
              <w:top w:w="56" w:type="dxa"/>
              <w:left w:w="56" w:type="dxa"/>
              <w:bottom w:w="56" w:type="dxa"/>
              <w:right w:w="56" w:type="dxa"/>
            </w:tcMar>
            <w:vAlign w:val="center"/>
          </w:tcPr>
          <w:p w14:paraId="63B3EF48" w14:textId="77777777" w:rsidR="00A72ADF" w:rsidRDefault="00A72ADF" w:rsidP="00A72ADF">
            <w:pPr>
              <w:keepLines/>
              <w:jc w:val="center"/>
            </w:pPr>
            <w:r>
              <w:t>устанавливаются</w:t>
            </w:r>
          </w:p>
          <w:p w14:paraId="08EF7A4C" w14:textId="77777777" w:rsidR="00A72ADF" w:rsidRDefault="00A72ADF" w:rsidP="00A72ADF">
            <w:pPr>
              <w:keepLines/>
              <w:jc w:val="center"/>
            </w:pPr>
            <w:r>
              <w:t>ст. 42.10</w:t>
            </w:r>
          </w:p>
          <w:p w14:paraId="6633609E" w14:textId="77777777" w:rsidR="00A72ADF" w:rsidRDefault="00A72ADF" w:rsidP="00A72ADF">
            <w:pPr>
              <w:keepLines/>
              <w:jc w:val="center"/>
            </w:pPr>
            <w:r>
              <w:t>настоящих</w:t>
            </w:r>
          </w:p>
          <w:p w14:paraId="5C0E7147" w14:textId="77777777" w:rsidR="00A72ADF" w:rsidRDefault="00A72ADF" w:rsidP="00A72ADF">
            <w:pPr>
              <w:keepLines/>
              <w:jc w:val="center"/>
            </w:pPr>
            <w:r>
              <w:t>Правил</w:t>
            </w:r>
          </w:p>
        </w:tc>
      </w:tr>
      <w:tr w:rsidR="00A72ADF" w14:paraId="36A320AF" w14:textId="77777777" w:rsidTr="00A72ADF">
        <w:tc>
          <w:tcPr>
            <w:tcW w:w="0" w:type="auto"/>
            <w:tcMar>
              <w:top w:w="56" w:type="dxa"/>
              <w:left w:w="56" w:type="dxa"/>
              <w:bottom w:w="56" w:type="dxa"/>
              <w:right w:w="56" w:type="dxa"/>
            </w:tcMar>
            <w:vAlign w:val="center"/>
          </w:tcPr>
          <w:p w14:paraId="2FBA121E" w14:textId="77777777" w:rsidR="00A72ADF" w:rsidRDefault="00A72ADF" w:rsidP="00A72ADF">
            <w:pPr>
              <w:jc w:val="center"/>
            </w:pPr>
            <w:r>
              <w:t>42</w:t>
            </w:r>
          </w:p>
        </w:tc>
        <w:tc>
          <w:tcPr>
            <w:tcW w:w="0" w:type="auto"/>
            <w:tcMar>
              <w:top w:w="56" w:type="dxa"/>
              <w:left w:w="56" w:type="dxa"/>
              <w:bottom w:w="56" w:type="dxa"/>
              <w:right w:w="56" w:type="dxa"/>
            </w:tcMar>
            <w:vAlign w:val="center"/>
          </w:tcPr>
          <w:p w14:paraId="1055E2F7" w14:textId="77777777" w:rsidR="00A72ADF" w:rsidRDefault="00A72ADF" w:rsidP="00A72ADF">
            <w:pPr>
              <w:keepLines/>
              <w:jc w:val="center"/>
            </w:pPr>
            <w:r>
              <w:t>Общественное питание</w:t>
            </w:r>
          </w:p>
        </w:tc>
        <w:tc>
          <w:tcPr>
            <w:tcW w:w="0" w:type="auto"/>
            <w:tcMar>
              <w:top w:w="56" w:type="dxa"/>
              <w:left w:w="56" w:type="dxa"/>
              <w:bottom w:w="56" w:type="dxa"/>
              <w:right w:w="56" w:type="dxa"/>
            </w:tcMar>
            <w:vAlign w:val="center"/>
          </w:tcPr>
          <w:p w14:paraId="49F0DDF2" w14:textId="77777777" w:rsidR="00A72ADF" w:rsidRDefault="00A72ADF" w:rsidP="00A72ADF">
            <w:pPr>
              <w:jc w:val="center"/>
            </w:pPr>
            <w:r>
              <w:t>4.6</w:t>
            </w:r>
          </w:p>
        </w:tc>
        <w:tc>
          <w:tcPr>
            <w:tcW w:w="0" w:type="auto"/>
            <w:tcMar>
              <w:top w:w="56" w:type="dxa"/>
              <w:left w:w="56" w:type="dxa"/>
              <w:bottom w:w="56" w:type="dxa"/>
              <w:right w:w="56" w:type="dxa"/>
            </w:tcMar>
            <w:vAlign w:val="center"/>
          </w:tcPr>
          <w:p w14:paraId="387F59F1" w14:textId="77777777" w:rsidR="00A72ADF" w:rsidRPr="00A72ADF" w:rsidRDefault="00A72ADF" w:rsidP="00A72ADF">
            <w:pPr>
              <w:rPr>
                <w:lang w:val="ru-RU"/>
              </w:rPr>
            </w:pPr>
            <w:r w:rsidRPr="00A72ADF">
              <w:rPr>
                <w:lang w:val="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0" w:type="auto"/>
            <w:tcMar>
              <w:top w:w="56" w:type="dxa"/>
              <w:left w:w="56" w:type="dxa"/>
              <w:bottom w:w="56" w:type="dxa"/>
              <w:right w:w="56" w:type="dxa"/>
            </w:tcMar>
            <w:vAlign w:val="center"/>
          </w:tcPr>
          <w:p w14:paraId="08AA41E7" w14:textId="77777777" w:rsidR="00A72ADF" w:rsidRDefault="00A72ADF" w:rsidP="00A72ADF">
            <w:pPr>
              <w:keepLines/>
              <w:jc w:val="center"/>
            </w:pPr>
            <w:r>
              <w:t>устанавливаются</w:t>
            </w:r>
          </w:p>
          <w:p w14:paraId="06AEFC1C" w14:textId="77777777" w:rsidR="00A72ADF" w:rsidRDefault="00A72ADF" w:rsidP="00A72ADF">
            <w:pPr>
              <w:keepLines/>
              <w:jc w:val="center"/>
            </w:pPr>
            <w:r>
              <w:t>ст. 42.8</w:t>
            </w:r>
          </w:p>
          <w:p w14:paraId="020A72B3" w14:textId="77777777" w:rsidR="00A72ADF" w:rsidRDefault="00A72ADF" w:rsidP="00A72ADF">
            <w:pPr>
              <w:keepLines/>
              <w:jc w:val="center"/>
            </w:pPr>
            <w:r>
              <w:t>настоящих</w:t>
            </w:r>
          </w:p>
          <w:p w14:paraId="65DEFD2A" w14:textId="77777777" w:rsidR="00A72ADF" w:rsidRDefault="00A72ADF" w:rsidP="00A72ADF">
            <w:pPr>
              <w:keepLines/>
              <w:jc w:val="center"/>
            </w:pPr>
            <w:r>
              <w:t>Правил</w:t>
            </w:r>
          </w:p>
        </w:tc>
      </w:tr>
      <w:tr w:rsidR="00A72ADF" w14:paraId="27A9FBA0" w14:textId="77777777" w:rsidTr="00A72ADF">
        <w:tc>
          <w:tcPr>
            <w:tcW w:w="0" w:type="auto"/>
            <w:tcMar>
              <w:top w:w="56" w:type="dxa"/>
              <w:left w:w="56" w:type="dxa"/>
              <w:bottom w:w="56" w:type="dxa"/>
              <w:right w:w="56" w:type="dxa"/>
            </w:tcMar>
            <w:vAlign w:val="center"/>
          </w:tcPr>
          <w:p w14:paraId="2B299DB0" w14:textId="77777777" w:rsidR="00A72ADF" w:rsidRDefault="00A72ADF" w:rsidP="00A72ADF">
            <w:pPr>
              <w:jc w:val="center"/>
            </w:pPr>
            <w:r>
              <w:t>43</w:t>
            </w:r>
          </w:p>
        </w:tc>
        <w:tc>
          <w:tcPr>
            <w:tcW w:w="0" w:type="auto"/>
            <w:tcMar>
              <w:top w:w="56" w:type="dxa"/>
              <w:left w:w="56" w:type="dxa"/>
              <w:bottom w:w="56" w:type="dxa"/>
              <w:right w:w="56" w:type="dxa"/>
            </w:tcMar>
            <w:vAlign w:val="center"/>
          </w:tcPr>
          <w:p w14:paraId="769320AE" w14:textId="77777777" w:rsidR="00A72ADF" w:rsidRDefault="00A72ADF" w:rsidP="00A72ADF">
            <w:pPr>
              <w:keepLines/>
              <w:jc w:val="center"/>
            </w:pPr>
            <w:r>
              <w:t>Гостиничное обслуживание</w:t>
            </w:r>
          </w:p>
        </w:tc>
        <w:tc>
          <w:tcPr>
            <w:tcW w:w="0" w:type="auto"/>
            <w:tcMar>
              <w:top w:w="56" w:type="dxa"/>
              <w:left w:w="56" w:type="dxa"/>
              <w:bottom w:w="56" w:type="dxa"/>
              <w:right w:w="56" w:type="dxa"/>
            </w:tcMar>
            <w:vAlign w:val="center"/>
          </w:tcPr>
          <w:p w14:paraId="0559B8D0" w14:textId="77777777" w:rsidR="00A72ADF" w:rsidRDefault="00A72ADF" w:rsidP="00A72ADF">
            <w:pPr>
              <w:jc w:val="center"/>
            </w:pPr>
            <w:r>
              <w:t>4.7</w:t>
            </w:r>
          </w:p>
        </w:tc>
        <w:tc>
          <w:tcPr>
            <w:tcW w:w="0" w:type="auto"/>
            <w:tcMar>
              <w:top w:w="56" w:type="dxa"/>
              <w:left w:w="56" w:type="dxa"/>
              <w:bottom w:w="56" w:type="dxa"/>
              <w:right w:w="56" w:type="dxa"/>
            </w:tcMar>
            <w:vAlign w:val="center"/>
          </w:tcPr>
          <w:p w14:paraId="5E13B1F1" w14:textId="77777777" w:rsidR="00A72ADF" w:rsidRDefault="00A72ADF" w:rsidP="00A72ADF">
            <w:r>
              <w:t>Размещение гостиниц</w:t>
            </w:r>
          </w:p>
        </w:tc>
        <w:tc>
          <w:tcPr>
            <w:tcW w:w="0" w:type="auto"/>
            <w:tcMar>
              <w:top w:w="56" w:type="dxa"/>
              <w:left w:w="56" w:type="dxa"/>
              <w:bottom w:w="56" w:type="dxa"/>
              <w:right w:w="56" w:type="dxa"/>
            </w:tcMar>
            <w:vAlign w:val="center"/>
          </w:tcPr>
          <w:p w14:paraId="349E551A" w14:textId="77777777" w:rsidR="00A72ADF" w:rsidRDefault="00A72ADF" w:rsidP="00A72ADF">
            <w:pPr>
              <w:keepLines/>
              <w:jc w:val="center"/>
            </w:pPr>
            <w:r>
              <w:t>устанавливаются</w:t>
            </w:r>
          </w:p>
          <w:p w14:paraId="39338529" w14:textId="77777777" w:rsidR="00A72ADF" w:rsidRDefault="00A72ADF" w:rsidP="00A72ADF">
            <w:pPr>
              <w:keepLines/>
              <w:jc w:val="center"/>
            </w:pPr>
            <w:r>
              <w:t>ст. 42.9</w:t>
            </w:r>
          </w:p>
          <w:p w14:paraId="08885103" w14:textId="77777777" w:rsidR="00A72ADF" w:rsidRDefault="00A72ADF" w:rsidP="00A72ADF">
            <w:pPr>
              <w:keepLines/>
              <w:jc w:val="center"/>
            </w:pPr>
            <w:r>
              <w:t>настоящих</w:t>
            </w:r>
          </w:p>
          <w:p w14:paraId="70988EC4" w14:textId="77777777" w:rsidR="00A72ADF" w:rsidRDefault="00A72ADF" w:rsidP="00A72ADF">
            <w:pPr>
              <w:keepLines/>
              <w:jc w:val="center"/>
            </w:pPr>
            <w:r>
              <w:t>Правил</w:t>
            </w:r>
          </w:p>
        </w:tc>
      </w:tr>
      <w:tr w:rsidR="00A72ADF" w14:paraId="0848DF63" w14:textId="77777777" w:rsidTr="00A72ADF">
        <w:tc>
          <w:tcPr>
            <w:tcW w:w="0" w:type="auto"/>
            <w:tcMar>
              <w:top w:w="56" w:type="dxa"/>
              <w:left w:w="56" w:type="dxa"/>
              <w:bottom w:w="56" w:type="dxa"/>
              <w:right w:w="56" w:type="dxa"/>
            </w:tcMar>
            <w:vAlign w:val="center"/>
          </w:tcPr>
          <w:p w14:paraId="3F26FDDF" w14:textId="77777777" w:rsidR="00A72ADF" w:rsidRDefault="00A72ADF" w:rsidP="00A72ADF">
            <w:pPr>
              <w:jc w:val="center"/>
            </w:pPr>
            <w:r>
              <w:t>44</w:t>
            </w:r>
          </w:p>
        </w:tc>
        <w:tc>
          <w:tcPr>
            <w:tcW w:w="0" w:type="auto"/>
            <w:tcMar>
              <w:top w:w="56" w:type="dxa"/>
              <w:left w:w="56" w:type="dxa"/>
              <w:bottom w:w="56" w:type="dxa"/>
              <w:right w:w="56" w:type="dxa"/>
            </w:tcMar>
            <w:vAlign w:val="center"/>
          </w:tcPr>
          <w:p w14:paraId="55E61832" w14:textId="77777777" w:rsidR="00A72ADF" w:rsidRDefault="00A72ADF" w:rsidP="00A72ADF">
            <w:pPr>
              <w:keepLines/>
              <w:jc w:val="center"/>
            </w:pPr>
            <w:r>
              <w:t>Развлечение</w:t>
            </w:r>
          </w:p>
        </w:tc>
        <w:tc>
          <w:tcPr>
            <w:tcW w:w="0" w:type="auto"/>
            <w:tcMar>
              <w:top w:w="56" w:type="dxa"/>
              <w:left w:w="56" w:type="dxa"/>
              <w:bottom w:w="56" w:type="dxa"/>
              <w:right w:w="56" w:type="dxa"/>
            </w:tcMar>
            <w:vAlign w:val="center"/>
          </w:tcPr>
          <w:p w14:paraId="773B1B3D" w14:textId="77777777" w:rsidR="00A72ADF" w:rsidRDefault="00A72ADF" w:rsidP="00A72ADF">
            <w:pPr>
              <w:jc w:val="center"/>
            </w:pPr>
            <w:r>
              <w:t>4.8</w:t>
            </w:r>
          </w:p>
        </w:tc>
        <w:tc>
          <w:tcPr>
            <w:tcW w:w="0" w:type="auto"/>
            <w:tcMar>
              <w:top w:w="56" w:type="dxa"/>
              <w:left w:w="56" w:type="dxa"/>
              <w:bottom w:w="56" w:type="dxa"/>
              <w:right w:w="56" w:type="dxa"/>
            </w:tcMar>
            <w:vAlign w:val="center"/>
          </w:tcPr>
          <w:p w14:paraId="3190F4A3" w14:textId="77777777" w:rsidR="00A72ADF" w:rsidRPr="00A72ADF" w:rsidRDefault="00A72ADF" w:rsidP="00A72ADF">
            <w:pPr>
              <w:rPr>
                <w:lang w:val="ru-RU"/>
              </w:rPr>
            </w:pPr>
            <w:r w:rsidRPr="00A72ADF">
              <w:rPr>
                <w:lang w:val="ru-RU"/>
              </w:rPr>
              <w:t>Размещение зданий и сооружений, предназначенных для развлечения</w:t>
            </w:r>
          </w:p>
        </w:tc>
        <w:tc>
          <w:tcPr>
            <w:tcW w:w="0" w:type="auto"/>
            <w:tcMar>
              <w:top w:w="56" w:type="dxa"/>
              <w:left w:w="56" w:type="dxa"/>
              <w:bottom w:w="56" w:type="dxa"/>
              <w:right w:w="56" w:type="dxa"/>
            </w:tcMar>
            <w:vAlign w:val="center"/>
          </w:tcPr>
          <w:p w14:paraId="2105E643" w14:textId="77777777" w:rsidR="00A72ADF" w:rsidRDefault="00A72ADF" w:rsidP="00A72ADF">
            <w:pPr>
              <w:keepLines/>
              <w:jc w:val="center"/>
            </w:pPr>
            <w:r>
              <w:t>устанавливаются</w:t>
            </w:r>
          </w:p>
          <w:p w14:paraId="7A5F5208" w14:textId="77777777" w:rsidR="00A72ADF" w:rsidRDefault="00A72ADF" w:rsidP="00A72ADF">
            <w:pPr>
              <w:keepLines/>
              <w:jc w:val="center"/>
            </w:pPr>
            <w:r>
              <w:t>ст. 42.8</w:t>
            </w:r>
          </w:p>
          <w:p w14:paraId="35DAF7DD" w14:textId="77777777" w:rsidR="00A72ADF" w:rsidRDefault="00A72ADF" w:rsidP="00A72ADF">
            <w:pPr>
              <w:keepLines/>
              <w:jc w:val="center"/>
            </w:pPr>
            <w:r>
              <w:t>настоящих</w:t>
            </w:r>
          </w:p>
          <w:p w14:paraId="2C63B5F9" w14:textId="77777777" w:rsidR="00A72ADF" w:rsidRDefault="00A72ADF" w:rsidP="00A72ADF">
            <w:pPr>
              <w:keepLines/>
              <w:jc w:val="center"/>
            </w:pPr>
            <w:r>
              <w:t>Правил</w:t>
            </w:r>
          </w:p>
        </w:tc>
      </w:tr>
      <w:tr w:rsidR="00A72ADF" w14:paraId="3757D981" w14:textId="77777777" w:rsidTr="00A72ADF">
        <w:tc>
          <w:tcPr>
            <w:tcW w:w="0" w:type="auto"/>
            <w:tcMar>
              <w:top w:w="56" w:type="dxa"/>
              <w:left w:w="56" w:type="dxa"/>
              <w:bottom w:w="56" w:type="dxa"/>
              <w:right w:w="56" w:type="dxa"/>
            </w:tcMar>
            <w:vAlign w:val="center"/>
          </w:tcPr>
          <w:p w14:paraId="6EAE88D7" w14:textId="77777777" w:rsidR="00A72ADF" w:rsidRDefault="00A72ADF" w:rsidP="00A72ADF">
            <w:pPr>
              <w:jc w:val="center"/>
            </w:pPr>
            <w:r>
              <w:t>45</w:t>
            </w:r>
          </w:p>
        </w:tc>
        <w:tc>
          <w:tcPr>
            <w:tcW w:w="0" w:type="auto"/>
            <w:tcMar>
              <w:top w:w="56" w:type="dxa"/>
              <w:left w:w="56" w:type="dxa"/>
              <w:bottom w:w="56" w:type="dxa"/>
              <w:right w:w="56" w:type="dxa"/>
            </w:tcMar>
            <w:vAlign w:val="center"/>
          </w:tcPr>
          <w:p w14:paraId="38C4A2EE" w14:textId="77777777" w:rsidR="00A72ADF" w:rsidRDefault="00A72ADF" w:rsidP="00A72ADF">
            <w:pPr>
              <w:keepLines/>
              <w:jc w:val="center"/>
            </w:pPr>
            <w:r>
              <w:t>Развлекательные мероприятия</w:t>
            </w:r>
          </w:p>
        </w:tc>
        <w:tc>
          <w:tcPr>
            <w:tcW w:w="0" w:type="auto"/>
            <w:tcMar>
              <w:top w:w="56" w:type="dxa"/>
              <w:left w:w="56" w:type="dxa"/>
              <w:bottom w:w="56" w:type="dxa"/>
              <w:right w:w="56" w:type="dxa"/>
            </w:tcMar>
            <w:vAlign w:val="center"/>
          </w:tcPr>
          <w:p w14:paraId="6AAB63FE" w14:textId="77777777" w:rsidR="00A72ADF" w:rsidRDefault="00A72ADF" w:rsidP="00A72ADF">
            <w:pPr>
              <w:jc w:val="center"/>
            </w:pPr>
            <w:r>
              <w:t>4.8.1</w:t>
            </w:r>
          </w:p>
        </w:tc>
        <w:tc>
          <w:tcPr>
            <w:tcW w:w="0" w:type="auto"/>
            <w:tcMar>
              <w:top w:w="56" w:type="dxa"/>
              <w:left w:w="56" w:type="dxa"/>
              <w:bottom w:w="56" w:type="dxa"/>
              <w:right w:w="56" w:type="dxa"/>
            </w:tcMar>
            <w:vAlign w:val="center"/>
          </w:tcPr>
          <w:p w14:paraId="4C27F7D1" w14:textId="77777777" w:rsidR="00A72ADF" w:rsidRPr="00A72ADF" w:rsidRDefault="00A72ADF" w:rsidP="00A72ADF">
            <w:pPr>
              <w:rPr>
                <w:lang w:val="ru-RU"/>
              </w:rPr>
            </w:pPr>
            <w:r w:rsidRPr="00A72ADF">
              <w:rPr>
                <w:lang w:val="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0" w:type="auto"/>
            <w:tcMar>
              <w:top w:w="56" w:type="dxa"/>
              <w:left w:w="56" w:type="dxa"/>
              <w:bottom w:w="56" w:type="dxa"/>
              <w:right w:w="56" w:type="dxa"/>
            </w:tcMar>
            <w:vAlign w:val="center"/>
          </w:tcPr>
          <w:p w14:paraId="345AE006" w14:textId="77777777" w:rsidR="00A72ADF" w:rsidRDefault="00A72ADF" w:rsidP="00A72ADF">
            <w:pPr>
              <w:keepLines/>
              <w:jc w:val="center"/>
            </w:pPr>
            <w:r>
              <w:t>устанавливаются</w:t>
            </w:r>
          </w:p>
          <w:p w14:paraId="1D510A84" w14:textId="77777777" w:rsidR="00A72ADF" w:rsidRDefault="00A72ADF" w:rsidP="00A72ADF">
            <w:pPr>
              <w:keepLines/>
              <w:jc w:val="center"/>
            </w:pPr>
            <w:r>
              <w:t>ст. 42.8</w:t>
            </w:r>
          </w:p>
          <w:p w14:paraId="490D369B" w14:textId="77777777" w:rsidR="00A72ADF" w:rsidRDefault="00A72ADF" w:rsidP="00A72ADF">
            <w:pPr>
              <w:keepLines/>
              <w:jc w:val="center"/>
            </w:pPr>
            <w:r>
              <w:t>настоящих</w:t>
            </w:r>
          </w:p>
          <w:p w14:paraId="1AF4AB2F" w14:textId="77777777" w:rsidR="00A72ADF" w:rsidRDefault="00A72ADF" w:rsidP="00A72ADF">
            <w:pPr>
              <w:keepLines/>
              <w:jc w:val="center"/>
            </w:pPr>
            <w:r>
              <w:t>Правил</w:t>
            </w:r>
          </w:p>
        </w:tc>
      </w:tr>
      <w:tr w:rsidR="00A72ADF" w14:paraId="7A683F11" w14:textId="77777777" w:rsidTr="00A72ADF">
        <w:tc>
          <w:tcPr>
            <w:tcW w:w="0" w:type="auto"/>
            <w:tcMar>
              <w:top w:w="56" w:type="dxa"/>
              <w:left w:w="56" w:type="dxa"/>
              <w:bottom w:w="56" w:type="dxa"/>
              <w:right w:w="56" w:type="dxa"/>
            </w:tcMar>
            <w:vAlign w:val="center"/>
          </w:tcPr>
          <w:p w14:paraId="404002E1" w14:textId="77777777" w:rsidR="00A72ADF" w:rsidRDefault="00A72ADF" w:rsidP="00A72ADF">
            <w:pPr>
              <w:jc w:val="center"/>
            </w:pPr>
            <w:r>
              <w:t>46</w:t>
            </w:r>
          </w:p>
        </w:tc>
        <w:tc>
          <w:tcPr>
            <w:tcW w:w="0" w:type="auto"/>
            <w:tcMar>
              <w:top w:w="56" w:type="dxa"/>
              <w:left w:w="56" w:type="dxa"/>
              <w:bottom w:w="56" w:type="dxa"/>
              <w:right w:w="56" w:type="dxa"/>
            </w:tcMar>
            <w:vAlign w:val="center"/>
          </w:tcPr>
          <w:p w14:paraId="72BB437B" w14:textId="77777777" w:rsidR="00A72ADF" w:rsidRDefault="00A72ADF" w:rsidP="00A72ADF">
            <w:pPr>
              <w:keepLines/>
              <w:jc w:val="center"/>
            </w:pPr>
            <w:r>
              <w:t>Проведение азартных игр</w:t>
            </w:r>
          </w:p>
        </w:tc>
        <w:tc>
          <w:tcPr>
            <w:tcW w:w="0" w:type="auto"/>
            <w:tcMar>
              <w:top w:w="56" w:type="dxa"/>
              <w:left w:w="56" w:type="dxa"/>
              <w:bottom w:w="56" w:type="dxa"/>
              <w:right w:w="56" w:type="dxa"/>
            </w:tcMar>
            <w:vAlign w:val="center"/>
          </w:tcPr>
          <w:p w14:paraId="1518CC68" w14:textId="77777777" w:rsidR="00A72ADF" w:rsidRDefault="00A72ADF" w:rsidP="00A72ADF">
            <w:pPr>
              <w:jc w:val="center"/>
            </w:pPr>
            <w:r>
              <w:t>4.8.2</w:t>
            </w:r>
          </w:p>
        </w:tc>
        <w:tc>
          <w:tcPr>
            <w:tcW w:w="0" w:type="auto"/>
            <w:tcMar>
              <w:top w:w="56" w:type="dxa"/>
              <w:left w:w="56" w:type="dxa"/>
              <w:bottom w:w="56" w:type="dxa"/>
              <w:right w:w="56" w:type="dxa"/>
            </w:tcMar>
            <w:vAlign w:val="center"/>
          </w:tcPr>
          <w:p w14:paraId="73667C08" w14:textId="77777777" w:rsidR="00A72ADF" w:rsidRPr="00A72ADF" w:rsidRDefault="00A72ADF" w:rsidP="00A72ADF">
            <w:pPr>
              <w:rPr>
                <w:lang w:val="ru-RU"/>
              </w:rPr>
            </w:pPr>
            <w:r w:rsidRPr="00A72ADF">
              <w:rPr>
                <w:lang w:val="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0" w:type="auto"/>
            <w:tcMar>
              <w:top w:w="56" w:type="dxa"/>
              <w:left w:w="56" w:type="dxa"/>
              <w:bottom w:w="56" w:type="dxa"/>
              <w:right w:w="56" w:type="dxa"/>
            </w:tcMar>
            <w:vAlign w:val="center"/>
          </w:tcPr>
          <w:p w14:paraId="3DB13F55" w14:textId="77777777" w:rsidR="00A72ADF" w:rsidRDefault="00A72ADF" w:rsidP="00A72ADF">
            <w:pPr>
              <w:keepLines/>
              <w:jc w:val="center"/>
            </w:pPr>
            <w:r>
              <w:t>устанавливаются</w:t>
            </w:r>
          </w:p>
          <w:p w14:paraId="53D7869B" w14:textId="77777777" w:rsidR="00A72ADF" w:rsidRDefault="00A72ADF" w:rsidP="00A72ADF">
            <w:pPr>
              <w:keepLines/>
              <w:jc w:val="center"/>
            </w:pPr>
            <w:r>
              <w:t>ст. 42.8</w:t>
            </w:r>
          </w:p>
          <w:p w14:paraId="0E53C346" w14:textId="77777777" w:rsidR="00A72ADF" w:rsidRDefault="00A72ADF" w:rsidP="00A72ADF">
            <w:pPr>
              <w:keepLines/>
              <w:jc w:val="center"/>
            </w:pPr>
            <w:r>
              <w:t>настоящих</w:t>
            </w:r>
          </w:p>
          <w:p w14:paraId="3E771B89" w14:textId="77777777" w:rsidR="00A72ADF" w:rsidRDefault="00A72ADF" w:rsidP="00A72ADF">
            <w:pPr>
              <w:keepLines/>
              <w:jc w:val="center"/>
            </w:pPr>
            <w:r>
              <w:t>Правил</w:t>
            </w:r>
          </w:p>
        </w:tc>
      </w:tr>
      <w:tr w:rsidR="00A72ADF" w14:paraId="71F45CE4" w14:textId="77777777" w:rsidTr="00A72ADF">
        <w:tc>
          <w:tcPr>
            <w:tcW w:w="0" w:type="auto"/>
            <w:tcMar>
              <w:top w:w="56" w:type="dxa"/>
              <w:left w:w="56" w:type="dxa"/>
              <w:bottom w:w="56" w:type="dxa"/>
              <w:right w:w="56" w:type="dxa"/>
            </w:tcMar>
            <w:vAlign w:val="center"/>
          </w:tcPr>
          <w:p w14:paraId="0C486963" w14:textId="77777777" w:rsidR="00A72ADF" w:rsidRDefault="00A72ADF" w:rsidP="00A72ADF">
            <w:pPr>
              <w:jc w:val="center"/>
            </w:pPr>
            <w:r>
              <w:t>47</w:t>
            </w:r>
          </w:p>
        </w:tc>
        <w:tc>
          <w:tcPr>
            <w:tcW w:w="0" w:type="auto"/>
            <w:tcMar>
              <w:top w:w="56" w:type="dxa"/>
              <w:left w:w="56" w:type="dxa"/>
              <w:bottom w:w="56" w:type="dxa"/>
              <w:right w:w="56" w:type="dxa"/>
            </w:tcMar>
            <w:vAlign w:val="center"/>
          </w:tcPr>
          <w:p w14:paraId="50FFB855" w14:textId="77777777" w:rsidR="00A72ADF" w:rsidRPr="00A72ADF" w:rsidRDefault="00A72ADF" w:rsidP="00A72ADF">
            <w:pPr>
              <w:keepLines/>
              <w:jc w:val="center"/>
              <w:rPr>
                <w:lang w:val="ru-RU"/>
              </w:rPr>
            </w:pPr>
            <w:r w:rsidRPr="00A72ADF">
              <w:rPr>
                <w:lang w:val="ru-RU"/>
              </w:rPr>
              <w:t>Проведение азартных игр в игорных зонах</w:t>
            </w:r>
          </w:p>
        </w:tc>
        <w:tc>
          <w:tcPr>
            <w:tcW w:w="0" w:type="auto"/>
            <w:tcMar>
              <w:top w:w="56" w:type="dxa"/>
              <w:left w:w="56" w:type="dxa"/>
              <w:bottom w:w="56" w:type="dxa"/>
              <w:right w:w="56" w:type="dxa"/>
            </w:tcMar>
            <w:vAlign w:val="center"/>
          </w:tcPr>
          <w:p w14:paraId="7D4F65A6" w14:textId="77777777" w:rsidR="00A72ADF" w:rsidRDefault="00A72ADF" w:rsidP="00A72ADF">
            <w:pPr>
              <w:jc w:val="center"/>
            </w:pPr>
            <w:r>
              <w:t>4.8.3</w:t>
            </w:r>
          </w:p>
        </w:tc>
        <w:tc>
          <w:tcPr>
            <w:tcW w:w="0" w:type="auto"/>
            <w:tcMar>
              <w:top w:w="56" w:type="dxa"/>
              <w:left w:w="56" w:type="dxa"/>
              <w:bottom w:w="56" w:type="dxa"/>
              <w:right w:w="56" w:type="dxa"/>
            </w:tcMar>
            <w:vAlign w:val="center"/>
          </w:tcPr>
          <w:p w14:paraId="69FB8A29" w14:textId="77777777" w:rsidR="00A72ADF" w:rsidRPr="00A72ADF" w:rsidRDefault="00A72ADF" w:rsidP="00A72ADF">
            <w:pPr>
              <w:rPr>
                <w:lang w:val="ru-RU"/>
              </w:rPr>
            </w:pPr>
            <w:r w:rsidRPr="00A72ADF">
              <w:rPr>
                <w:lang w:val="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0" w:type="auto"/>
            <w:tcMar>
              <w:top w:w="56" w:type="dxa"/>
              <w:left w:w="56" w:type="dxa"/>
              <w:bottom w:w="56" w:type="dxa"/>
              <w:right w:w="56" w:type="dxa"/>
            </w:tcMar>
            <w:vAlign w:val="center"/>
          </w:tcPr>
          <w:p w14:paraId="71F046A5" w14:textId="77777777" w:rsidR="00A72ADF" w:rsidRDefault="00A72ADF" w:rsidP="00A72ADF">
            <w:pPr>
              <w:keepLines/>
              <w:jc w:val="center"/>
            </w:pPr>
            <w:r>
              <w:t>устанавливаются</w:t>
            </w:r>
          </w:p>
          <w:p w14:paraId="29D31C88" w14:textId="77777777" w:rsidR="00A72ADF" w:rsidRDefault="00A72ADF" w:rsidP="00A72ADF">
            <w:pPr>
              <w:keepLines/>
              <w:jc w:val="center"/>
            </w:pPr>
            <w:r>
              <w:t>ст. 42.8</w:t>
            </w:r>
          </w:p>
          <w:p w14:paraId="22FA5929" w14:textId="77777777" w:rsidR="00A72ADF" w:rsidRDefault="00A72ADF" w:rsidP="00A72ADF">
            <w:pPr>
              <w:keepLines/>
              <w:jc w:val="center"/>
            </w:pPr>
            <w:r>
              <w:t>настоящих</w:t>
            </w:r>
          </w:p>
          <w:p w14:paraId="793B45DE" w14:textId="77777777" w:rsidR="00A72ADF" w:rsidRDefault="00A72ADF" w:rsidP="00A72ADF">
            <w:pPr>
              <w:keepLines/>
              <w:jc w:val="center"/>
            </w:pPr>
            <w:r>
              <w:t>Правил</w:t>
            </w:r>
          </w:p>
        </w:tc>
      </w:tr>
      <w:tr w:rsidR="00A72ADF" w14:paraId="17FDF7F0" w14:textId="77777777" w:rsidTr="00A72ADF">
        <w:tc>
          <w:tcPr>
            <w:tcW w:w="0" w:type="auto"/>
            <w:tcMar>
              <w:top w:w="56" w:type="dxa"/>
              <w:left w:w="56" w:type="dxa"/>
              <w:bottom w:w="56" w:type="dxa"/>
              <w:right w:w="56" w:type="dxa"/>
            </w:tcMar>
            <w:vAlign w:val="center"/>
          </w:tcPr>
          <w:p w14:paraId="469C91C9" w14:textId="77777777" w:rsidR="00A72ADF" w:rsidRDefault="00A72ADF" w:rsidP="00A72ADF">
            <w:pPr>
              <w:jc w:val="center"/>
            </w:pPr>
            <w:r>
              <w:t>48</w:t>
            </w:r>
          </w:p>
        </w:tc>
        <w:tc>
          <w:tcPr>
            <w:tcW w:w="0" w:type="auto"/>
            <w:tcMar>
              <w:top w:w="56" w:type="dxa"/>
              <w:left w:w="56" w:type="dxa"/>
              <w:bottom w:w="56" w:type="dxa"/>
              <w:right w:w="56" w:type="dxa"/>
            </w:tcMar>
            <w:vAlign w:val="center"/>
          </w:tcPr>
          <w:p w14:paraId="7F91A8B4" w14:textId="77777777" w:rsidR="00A72ADF" w:rsidRDefault="00A72ADF" w:rsidP="00A72ADF">
            <w:pPr>
              <w:keepLines/>
              <w:jc w:val="center"/>
            </w:pPr>
            <w:r>
              <w:t>Служебные гаражи</w:t>
            </w:r>
          </w:p>
        </w:tc>
        <w:tc>
          <w:tcPr>
            <w:tcW w:w="0" w:type="auto"/>
            <w:tcMar>
              <w:top w:w="56" w:type="dxa"/>
              <w:left w:w="56" w:type="dxa"/>
              <w:bottom w:w="56" w:type="dxa"/>
              <w:right w:w="56" w:type="dxa"/>
            </w:tcMar>
            <w:vAlign w:val="center"/>
          </w:tcPr>
          <w:p w14:paraId="1201F5AF" w14:textId="77777777" w:rsidR="00A72ADF" w:rsidRDefault="00A72ADF" w:rsidP="00A72ADF">
            <w:pPr>
              <w:jc w:val="center"/>
            </w:pPr>
            <w:r>
              <w:t>4.9</w:t>
            </w:r>
          </w:p>
        </w:tc>
        <w:tc>
          <w:tcPr>
            <w:tcW w:w="0" w:type="auto"/>
            <w:tcMar>
              <w:top w:w="56" w:type="dxa"/>
              <w:left w:w="56" w:type="dxa"/>
              <w:bottom w:w="56" w:type="dxa"/>
              <w:right w:w="56" w:type="dxa"/>
            </w:tcMar>
            <w:vAlign w:val="center"/>
          </w:tcPr>
          <w:p w14:paraId="703AEA73" w14:textId="77777777" w:rsidR="00A72ADF" w:rsidRPr="00A72ADF" w:rsidRDefault="00A72ADF" w:rsidP="00A72ADF">
            <w:pPr>
              <w:rPr>
                <w:lang w:val="ru-RU"/>
              </w:rPr>
            </w:pPr>
            <w:r w:rsidRPr="00A72ADF">
              <w:rPr>
                <w:lang w:val="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0" w:type="auto"/>
            <w:tcMar>
              <w:top w:w="56" w:type="dxa"/>
              <w:left w:w="56" w:type="dxa"/>
              <w:bottom w:w="56" w:type="dxa"/>
              <w:right w:w="56" w:type="dxa"/>
            </w:tcMar>
            <w:vAlign w:val="center"/>
          </w:tcPr>
          <w:p w14:paraId="1F41409B" w14:textId="77777777" w:rsidR="00A72ADF" w:rsidRDefault="00A72ADF" w:rsidP="00A72ADF">
            <w:pPr>
              <w:keepLines/>
              <w:jc w:val="center"/>
            </w:pPr>
            <w:r>
              <w:t>устанавливаются</w:t>
            </w:r>
          </w:p>
          <w:p w14:paraId="2558337B" w14:textId="77777777" w:rsidR="00A72ADF" w:rsidRDefault="00A72ADF" w:rsidP="00A72ADF">
            <w:pPr>
              <w:keepLines/>
              <w:jc w:val="center"/>
            </w:pPr>
            <w:r>
              <w:t>ст. 42.11</w:t>
            </w:r>
          </w:p>
          <w:p w14:paraId="43BBBFDD" w14:textId="77777777" w:rsidR="00A72ADF" w:rsidRDefault="00A72ADF" w:rsidP="00A72ADF">
            <w:pPr>
              <w:keepLines/>
              <w:jc w:val="center"/>
            </w:pPr>
            <w:r>
              <w:t>настоящих</w:t>
            </w:r>
          </w:p>
          <w:p w14:paraId="14BC5462" w14:textId="77777777" w:rsidR="00A72ADF" w:rsidRDefault="00A72ADF" w:rsidP="00A72ADF">
            <w:pPr>
              <w:keepLines/>
              <w:jc w:val="center"/>
            </w:pPr>
            <w:r>
              <w:t>Правил</w:t>
            </w:r>
          </w:p>
        </w:tc>
      </w:tr>
      <w:tr w:rsidR="00A72ADF" w14:paraId="5EA8D05A" w14:textId="77777777" w:rsidTr="00A72ADF">
        <w:tc>
          <w:tcPr>
            <w:tcW w:w="0" w:type="auto"/>
            <w:tcMar>
              <w:top w:w="56" w:type="dxa"/>
              <w:left w:w="56" w:type="dxa"/>
              <w:bottom w:w="56" w:type="dxa"/>
              <w:right w:w="56" w:type="dxa"/>
            </w:tcMar>
            <w:vAlign w:val="center"/>
          </w:tcPr>
          <w:p w14:paraId="051D7ED8" w14:textId="77777777" w:rsidR="00A72ADF" w:rsidRDefault="00A72ADF" w:rsidP="00A72ADF">
            <w:pPr>
              <w:jc w:val="center"/>
            </w:pPr>
            <w:r>
              <w:t>49</w:t>
            </w:r>
          </w:p>
        </w:tc>
        <w:tc>
          <w:tcPr>
            <w:tcW w:w="0" w:type="auto"/>
            <w:tcMar>
              <w:top w:w="56" w:type="dxa"/>
              <w:left w:w="56" w:type="dxa"/>
              <w:bottom w:w="56" w:type="dxa"/>
              <w:right w:w="56" w:type="dxa"/>
            </w:tcMar>
            <w:vAlign w:val="center"/>
          </w:tcPr>
          <w:p w14:paraId="5797D0FA" w14:textId="77777777" w:rsidR="00A72ADF" w:rsidRDefault="00A72ADF" w:rsidP="00A72ADF">
            <w:pPr>
              <w:keepLines/>
              <w:jc w:val="center"/>
            </w:pPr>
            <w:r>
              <w:t>Объекты дорожного сервиса</w:t>
            </w:r>
          </w:p>
        </w:tc>
        <w:tc>
          <w:tcPr>
            <w:tcW w:w="0" w:type="auto"/>
            <w:tcMar>
              <w:top w:w="56" w:type="dxa"/>
              <w:left w:w="56" w:type="dxa"/>
              <w:bottom w:w="56" w:type="dxa"/>
              <w:right w:w="56" w:type="dxa"/>
            </w:tcMar>
            <w:vAlign w:val="center"/>
          </w:tcPr>
          <w:p w14:paraId="7638DC9C" w14:textId="77777777" w:rsidR="00A72ADF" w:rsidRDefault="00A72ADF" w:rsidP="00A72ADF">
            <w:pPr>
              <w:jc w:val="center"/>
            </w:pPr>
            <w:r>
              <w:t>4.9.1</w:t>
            </w:r>
          </w:p>
        </w:tc>
        <w:tc>
          <w:tcPr>
            <w:tcW w:w="0" w:type="auto"/>
            <w:tcMar>
              <w:top w:w="56" w:type="dxa"/>
              <w:left w:w="56" w:type="dxa"/>
              <w:bottom w:w="56" w:type="dxa"/>
              <w:right w:w="56" w:type="dxa"/>
            </w:tcMar>
            <w:vAlign w:val="center"/>
          </w:tcPr>
          <w:p w14:paraId="7E744C0C" w14:textId="77777777" w:rsidR="00A72ADF" w:rsidRPr="00A72ADF" w:rsidRDefault="00A72ADF" w:rsidP="00A72ADF">
            <w:pPr>
              <w:rPr>
                <w:lang w:val="ru-RU"/>
              </w:rPr>
            </w:pPr>
            <w:r w:rsidRPr="00A72ADF">
              <w:rPr>
                <w:lang w:val="ru-RU"/>
              </w:rPr>
              <w:t>Размещение зданий и сооружений дорожного сервиса</w:t>
            </w:r>
          </w:p>
        </w:tc>
        <w:tc>
          <w:tcPr>
            <w:tcW w:w="0" w:type="auto"/>
            <w:tcMar>
              <w:top w:w="56" w:type="dxa"/>
              <w:left w:w="56" w:type="dxa"/>
              <w:bottom w:w="56" w:type="dxa"/>
              <w:right w:w="56" w:type="dxa"/>
            </w:tcMar>
            <w:vAlign w:val="center"/>
          </w:tcPr>
          <w:p w14:paraId="4E966078" w14:textId="77777777" w:rsidR="00A72ADF" w:rsidRDefault="00A72ADF" w:rsidP="00A72ADF">
            <w:pPr>
              <w:keepLines/>
              <w:jc w:val="center"/>
            </w:pPr>
            <w:r>
              <w:t>устанавливаются</w:t>
            </w:r>
          </w:p>
          <w:p w14:paraId="79FFBC06" w14:textId="77777777" w:rsidR="00A72ADF" w:rsidRDefault="00A72ADF" w:rsidP="00A72ADF">
            <w:pPr>
              <w:keepLines/>
              <w:jc w:val="center"/>
            </w:pPr>
            <w:r>
              <w:t>ст. 42.8</w:t>
            </w:r>
          </w:p>
          <w:p w14:paraId="62DD299D" w14:textId="77777777" w:rsidR="00A72ADF" w:rsidRDefault="00A72ADF" w:rsidP="00A72ADF">
            <w:pPr>
              <w:keepLines/>
              <w:jc w:val="center"/>
            </w:pPr>
            <w:r>
              <w:t>настоящих</w:t>
            </w:r>
          </w:p>
          <w:p w14:paraId="59925A8E" w14:textId="77777777" w:rsidR="00A72ADF" w:rsidRDefault="00A72ADF" w:rsidP="00A72ADF">
            <w:pPr>
              <w:keepLines/>
              <w:jc w:val="center"/>
            </w:pPr>
            <w:r>
              <w:t>Правил</w:t>
            </w:r>
          </w:p>
        </w:tc>
      </w:tr>
      <w:tr w:rsidR="00A72ADF" w14:paraId="4BD4A70F" w14:textId="77777777" w:rsidTr="00A72ADF">
        <w:tc>
          <w:tcPr>
            <w:tcW w:w="0" w:type="auto"/>
            <w:tcMar>
              <w:top w:w="56" w:type="dxa"/>
              <w:left w:w="56" w:type="dxa"/>
              <w:bottom w:w="56" w:type="dxa"/>
              <w:right w:w="56" w:type="dxa"/>
            </w:tcMar>
            <w:vAlign w:val="center"/>
          </w:tcPr>
          <w:p w14:paraId="0D4DF393" w14:textId="77777777" w:rsidR="00A72ADF" w:rsidRDefault="00A72ADF" w:rsidP="00A72ADF">
            <w:pPr>
              <w:jc w:val="center"/>
            </w:pPr>
            <w:r>
              <w:t>50</w:t>
            </w:r>
          </w:p>
        </w:tc>
        <w:tc>
          <w:tcPr>
            <w:tcW w:w="0" w:type="auto"/>
            <w:tcMar>
              <w:top w:w="56" w:type="dxa"/>
              <w:left w:w="56" w:type="dxa"/>
              <w:bottom w:w="56" w:type="dxa"/>
              <w:right w:w="56" w:type="dxa"/>
            </w:tcMar>
            <w:vAlign w:val="center"/>
          </w:tcPr>
          <w:p w14:paraId="028610F1" w14:textId="77777777" w:rsidR="00A72ADF" w:rsidRDefault="00A72ADF" w:rsidP="00A72ADF">
            <w:pPr>
              <w:keepLines/>
              <w:jc w:val="center"/>
            </w:pPr>
            <w:r>
              <w:t>Обеспечение дорожного отдыха</w:t>
            </w:r>
          </w:p>
        </w:tc>
        <w:tc>
          <w:tcPr>
            <w:tcW w:w="0" w:type="auto"/>
            <w:tcMar>
              <w:top w:w="56" w:type="dxa"/>
              <w:left w:w="56" w:type="dxa"/>
              <w:bottom w:w="56" w:type="dxa"/>
              <w:right w:w="56" w:type="dxa"/>
            </w:tcMar>
            <w:vAlign w:val="center"/>
          </w:tcPr>
          <w:p w14:paraId="6C44AC6A" w14:textId="77777777" w:rsidR="00A72ADF" w:rsidRDefault="00A72ADF" w:rsidP="00A72ADF">
            <w:pPr>
              <w:jc w:val="center"/>
            </w:pPr>
            <w:r>
              <w:t>4.9.1.2</w:t>
            </w:r>
          </w:p>
        </w:tc>
        <w:tc>
          <w:tcPr>
            <w:tcW w:w="0" w:type="auto"/>
            <w:tcMar>
              <w:top w:w="56" w:type="dxa"/>
              <w:left w:w="56" w:type="dxa"/>
              <w:bottom w:w="56" w:type="dxa"/>
              <w:right w:w="56" w:type="dxa"/>
            </w:tcMar>
            <w:vAlign w:val="center"/>
          </w:tcPr>
          <w:p w14:paraId="21974790" w14:textId="77777777" w:rsidR="00A72ADF" w:rsidRPr="00A72ADF" w:rsidRDefault="00A72ADF" w:rsidP="00A72ADF">
            <w:pPr>
              <w:rPr>
                <w:lang w:val="ru-RU"/>
              </w:rPr>
            </w:pPr>
            <w:r w:rsidRPr="00A72ADF">
              <w:rPr>
                <w:lang w:val="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0" w:type="auto"/>
            <w:tcMar>
              <w:top w:w="56" w:type="dxa"/>
              <w:left w:w="56" w:type="dxa"/>
              <w:bottom w:w="56" w:type="dxa"/>
              <w:right w:w="56" w:type="dxa"/>
            </w:tcMar>
            <w:vAlign w:val="center"/>
          </w:tcPr>
          <w:p w14:paraId="43A11CD4" w14:textId="77777777" w:rsidR="00A72ADF" w:rsidRDefault="00A72ADF" w:rsidP="00A72ADF">
            <w:pPr>
              <w:keepLines/>
              <w:jc w:val="center"/>
            </w:pPr>
            <w:r>
              <w:t>устанавливаются</w:t>
            </w:r>
          </w:p>
          <w:p w14:paraId="16DBCFBA" w14:textId="77777777" w:rsidR="00A72ADF" w:rsidRDefault="00A72ADF" w:rsidP="00A72ADF">
            <w:pPr>
              <w:keepLines/>
              <w:jc w:val="center"/>
            </w:pPr>
            <w:r>
              <w:t>ст. 42.8</w:t>
            </w:r>
          </w:p>
          <w:p w14:paraId="09BCDCD4" w14:textId="77777777" w:rsidR="00A72ADF" w:rsidRDefault="00A72ADF" w:rsidP="00A72ADF">
            <w:pPr>
              <w:keepLines/>
              <w:jc w:val="center"/>
            </w:pPr>
            <w:r>
              <w:t>настоящих</w:t>
            </w:r>
          </w:p>
          <w:p w14:paraId="2D7064B8" w14:textId="77777777" w:rsidR="00A72ADF" w:rsidRDefault="00A72ADF" w:rsidP="00A72ADF">
            <w:pPr>
              <w:keepLines/>
              <w:jc w:val="center"/>
            </w:pPr>
            <w:r>
              <w:t>Правил</w:t>
            </w:r>
          </w:p>
        </w:tc>
      </w:tr>
      <w:tr w:rsidR="00A72ADF" w14:paraId="4FD0916D" w14:textId="77777777" w:rsidTr="00A72ADF">
        <w:tc>
          <w:tcPr>
            <w:tcW w:w="0" w:type="auto"/>
            <w:tcMar>
              <w:top w:w="56" w:type="dxa"/>
              <w:left w:w="56" w:type="dxa"/>
              <w:bottom w:w="56" w:type="dxa"/>
              <w:right w:w="56" w:type="dxa"/>
            </w:tcMar>
            <w:vAlign w:val="center"/>
          </w:tcPr>
          <w:p w14:paraId="3819B77A" w14:textId="77777777" w:rsidR="00A72ADF" w:rsidRDefault="00A72ADF" w:rsidP="00A72ADF">
            <w:pPr>
              <w:jc w:val="center"/>
            </w:pPr>
            <w:r>
              <w:t>51</w:t>
            </w:r>
          </w:p>
        </w:tc>
        <w:tc>
          <w:tcPr>
            <w:tcW w:w="0" w:type="auto"/>
            <w:tcMar>
              <w:top w:w="56" w:type="dxa"/>
              <w:left w:w="56" w:type="dxa"/>
              <w:bottom w:w="56" w:type="dxa"/>
              <w:right w:w="56" w:type="dxa"/>
            </w:tcMar>
            <w:vAlign w:val="center"/>
          </w:tcPr>
          <w:p w14:paraId="4DA092AB" w14:textId="77777777" w:rsidR="00A72ADF" w:rsidRDefault="00A72ADF" w:rsidP="00A72ADF">
            <w:pPr>
              <w:keepLines/>
              <w:jc w:val="center"/>
            </w:pPr>
            <w:r>
              <w:t>Автомобильные мойки</w:t>
            </w:r>
          </w:p>
        </w:tc>
        <w:tc>
          <w:tcPr>
            <w:tcW w:w="0" w:type="auto"/>
            <w:tcMar>
              <w:top w:w="56" w:type="dxa"/>
              <w:left w:w="56" w:type="dxa"/>
              <w:bottom w:w="56" w:type="dxa"/>
              <w:right w:w="56" w:type="dxa"/>
            </w:tcMar>
            <w:vAlign w:val="center"/>
          </w:tcPr>
          <w:p w14:paraId="242791AD" w14:textId="77777777" w:rsidR="00A72ADF" w:rsidRDefault="00A72ADF" w:rsidP="00A72ADF">
            <w:pPr>
              <w:jc w:val="center"/>
            </w:pPr>
            <w:r>
              <w:t>4.9.1.3</w:t>
            </w:r>
          </w:p>
        </w:tc>
        <w:tc>
          <w:tcPr>
            <w:tcW w:w="0" w:type="auto"/>
            <w:tcMar>
              <w:top w:w="56" w:type="dxa"/>
              <w:left w:w="56" w:type="dxa"/>
              <w:bottom w:w="56" w:type="dxa"/>
              <w:right w:w="56" w:type="dxa"/>
            </w:tcMar>
            <w:vAlign w:val="center"/>
          </w:tcPr>
          <w:p w14:paraId="1D0C4E60" w14:textId="77777777" w:rsidR="00A72ADF" w:rsidRPr="00A72ADF" w:rsidRDefault="00A72ADF" w:rsidP="00A72ADF">
            <w:pPr>
              <w:rPr>
                <w:lang w:val="ru-RU"/>
              </w:rPr>
            </w:pPr>
            <w:r w:rsidRPr="00A72ADF">
              <w:rPr>
                <w:lang w:val="ru-RU"/>
              </w:rPr>
              <w:t>Размещение автомобильных моек, а также размещение магазинов сопутствующей торговли, открытых моек самообслуживания</w:t>
            </w:r>
          </w:p>
        </w:tc>
        <w:tc>
          <w:tcPr>
            <w:tcW w:w="0" w:type="auto"/>
            <w:tcMar>
              <w:top w:w="56" w:type="dxa"/>
              <w:left w:w="56" w:type="dxa"/>
              <w:bottom w:w="56" w:type="dxa"/>
              <w:right w:w="56" w:type="dxa"/>
            </w:tcMar>
            <w:vAlign w:val="center"/>
          </w:tcPr>
          <w:p w14:paraId="7C277903" w14:textId="77777777" w:rsidR="00A72ADF" w:rsidRDefault="00A72ADF" w:rsidP="00A72ADF">
            <w:pPr>
              <w:keepLines/>
              <w:jc w:val="center"/>
            </w:pPr>
            <w:r>
              <w:t>устанавливаются</w:t>
            </w:r>
          </w:p>
          <w:p w14:paraId="115A5484" w14:textId="77777777" w:rsidR="00A72ADF" w:rsidRDefault="00A72ADF" w:rsidP="00A72ADF">
            <w:pPr>
              <w:keepLines/>
              <w:jc w:val="center"/>
            </w:pPr>
            <w:r>
              <w:t>ст. 42.8</w:t>
            </w:r>
          </w:p>
          <w:p w14:paraId="5168F922" w14:textId="77777777" w:rsidR="00A72ADF" w:rsidRDefault="00A72ADF" w:rsidP="00A72ADF">
            <w:pPr>
              <w:keepLines/>
              <w:jc w:val="center"/>
            </w:pPr>
            <w:r>
              <w:t>настоящих</w:t>
            </w:r>
          </w:p>
          <w:p w14:paraId="432A7B7F" w14:textId="77777777" w:rsidR="00A72ADF" w:rsidRDefault="00A72ADF" w:rsidP="00A72ADF">
            <w:pPr>
              <w:keepLines/>
              <w:jc w:val="center"/>
            </w:pPr>
            <w:r>
              <w:t>Правил</w:t>
            </w:r>
          </w:p>
        </w:tc>
      </w:tr>
      <w:tr w:rsidR="00A72ADF" w14:paraId="746E5999" w14:textId="77777777" w:rsidTr="00A72ADF">
        <w:tc>
          <w:tcPr>
            <w:tcW w:w="0" w:type="auto"/>
            <w:tcMar>
              <w:top w:w="56" w:type="dxa"/>
              <w:left w:w="56" w:type="dxa"/>
              <w:bottom w:w="56" w:type="dxa"/>
              <w:right w:w="56" w:type="dxa"/>
            </w:tcMar>
            <w:vAlign w:val="center"/>
          </w:tcPr>
          <w:p w14:paraId="0F67D7B8" w14:textId="77777777" w:rsidR="00A72ADF" w:rsidRDefault="00A72ADF" w:rsidP="00A72ADF">
            <w:pPr>
              <w:jc w:val="center"/>
            </w:pPr>
            <w:r>
              <w:t>52</w:t>
            </w:r>
          </w:p>
        </w:tc>
        <w:tc>
          <w:tcPr>
            <w:tcW w:w="0" w:type="auto"/>
            <w:tcMar>
              <w:top w:w="56" w:type="dxa"/>
              <w:left w:w="56" w:type="dxa"/>
              <w:bottom w:w="56" w:type="dxa"/>
              <w:right w:w="56" w:type="dxa"/>
            </w:tcMar>
            <w:vAlign w:val="center"/>
          </w:tcPr>
          <w:p w14:paraId="1DCB6E82" w14:textId="77777777" w:rsidR="00A72ADF" w:rsidRDefault="00A72ADF" w:rsidP="00A72ADF">
            <w:pPr>
              <w:keepLines/>
              <w:jc w:val="center"/>
            </w:pPr>
            <w:r>
              <w:t>Ремонт автомобилей</w:t>
            </w:r>
          </w:p>
        </w:tc>
        <w:tc>
          <w:tcPr>
            <w:tcW w:w="0" w:type="auto"/>
            <w:tcMar>
              <w:top w:w="56" w:type="dxa"/>
              <w:left w:w="56" w:type="dxa"/>
              <w:bottom w:w="56" w:type="dxa"/>
              <w:right w:w="56" w:type="dxa"/>
            </w:tcMar>
            <w:vAlign w:val="center"/>
          </w:tcPr>
          <w:p w14:paraId="205B41B4" w14:textId="77777777" w:rsidR="00A72ADF" w:rsidRDefault="00A72ADF" w:rsidP="00A72ADF">
            <w:pPr>
              <w:jc w:val="center"/>
            </w:pPr>
            <w:r>
              <w:t>4.9.1.4</w:t>
            </w:r>
          </w:p>
        </w:tc>
        <w:tc>
          <w:tcPr>
            <w:tcW w:w="0" w:type="auto"/>
            <w:tcMar>
              <w:top w:w="56" w:type="dxa"/>
              <w:left w:w="56" w:type="dxa"/>
              <w:bottom w:w="56" w:type="dxa"/>
              <w:right w:w="56" w:type="dxa"/>
            </w:tcMar>
            <w:vAlign w:val="center"/>
          </w:tcPr>
          <w:p w14:paraId="67F44D03" w14:textId="77777777" w:rsidR="00A72ADF" w:rsidRPr="00A72ADF" w:rsidRDefault="00A72ADF" w:rsidP="00A72ADF">
            <w:pPr>
              <w:rPr>
                <w:lang w:val="ru-RU"/>
              </w:rPr>
            </w:pPr>
            <w:r w:rsidRPr="00A72ADF">
              <w:rPr>
                <w:lang w:val="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0" w:type="auto"/>
            <w:tcMar>
              <w:top w:w="56" w:type="dxa"/>
              <w:left w:w="56" w:type="dxa"/>
              <w:bottom w:w="56" w:type="dxa"/>
              <w:right w:w="56" w:type="dxa"/>
            </w:tcMar>
            <w:vAlign w:val="center"/>
          </w:tcPr>
          <w:p w14:paraId="223B55E4" w14:textId="77777777" w:rsidR="00A72ADF" w:rsidRDefault="00A72ADF" w:rsidP="00A72ADF">
            <w:pPr>
              <w:keepLines/>
              <w:jc w:val="center"/>
            </w:pPr>
            <w:r>
              <w:t>устанавливаются</w:t>
            </w:r>
          </w:p>
          <w:p w14:paraId="595AD196" w14:textId="77777777" w:rsidR="00A72ADF" w:rsidRDefault="00A72ADF" w:rsidP="00A72ADF">
            <w:pPr>
              <w:keepLines/>
              <w:jc w:val="center"/>
            </w:pPr>
            <w:r>
              <w:t>ст. 42.8</w:t>
            </w:r>
          </w:p>
          <w:p w14:paraId="0C274575" w14:textId="77777777" w:rsidR="00A72ADF" w:rsidRDefault="00A72ADF" w:rsidP="00A72ADF">
            <w:pPr>
              <w:keepLines/>
              <w:jc w:val="center"/>
            </w:pPr>
            <w:r>
              <w:t>настоящих</w:t>
            </w:r>
          </w:p>
          <w:p w14:paraId="59A04470" w14:textId="77777777" w:rsidR="00A72ADF" w:rsidRDefault="00A72ADF" w:rsidP="00A72ADF">
            <w:pPr>
              <w:keepLines/>
              <w:jc w:val="center"/>
            </w:pPr>
            <w:r>
              <w:t>Правил</w:t>
            </w:r>
          </w:p>
        </w:tc>
      </w:tr>
      <w:tr w:rsidR="00A72ADF" w14:paraId="4752E040" w14:textId="77777777" w:rsidTr="00A72ADF">
        <w:tc>
          <w:tcPr>
            <w:tcW w:w="0" w:type="auto"/>
            <w:tcMar>
              <w:top w:w="56" w:type="dxa"/>
              <w:left w:w="56" w:type="dxa"/>
              <w:bottom w:w="56" w:type="dxa"/>
              <w:right w:w="56" w:type="dxa"/>
            </w:tcMar>
            <w:vAlign w:val="center"/>
          </w:tcPr>
          <w:p w14:paraId="4870256A" w14:textId="77777777" w:rsidR="00A72ADF" w:rsidRDefault="00A72ADF" w:rsidP="00A72ADF">
            <w:pPr>
              <w:jc w:val="center"/>
            </w:pPr>
            <w:r>
              <w:t>53</w:t>
            </w:r>
          </w:p>
        </w:tc>
        <w:tc>
          <w:tcPr>
            <w:tcW w:w="0" w:type="auto"/>
            <w:tcMar>
              <w:top w:w="56" w:type="dxa"/>
              <w:left w:w="56" w:type="dxa"/>
              <w:bottom w:w="56" w:type="dxa"/>
              <w:right w:w="56" w:type="dxa"/>
            </w:tcMar>
            <w:vAlign w:val="center"/>
          </w:tcPr>
          <w:p w14:paraId="11581D77" w14:textId="77777777" w:rsidR="00A72ADF" w:rsidRDefault="00A72ADF" w:rsidP="00A72ADF">
            <w:pPr>
              <w:keepLines/>
              <w:jc w:val="center"/>
            </w:pPr>
            <w:r>
              <w:t>Выставочно-ярмарочная деятельность</w:t>
            </w:r>
          </w:p>
        </w:tc>
        <w:tc>
          <w:tcPr>
            <w:tcW w:w="0" w:type="auto"/>
            <w:tcMar>
              <w:top w:w="56" w:type="dxa"/>
              <w:left w:w="56" w:type="dxa"/>
              <w:bottom w:w="56" w:type="dxa"/>
              <w:right w:w="56" w:type="dxa"/>
            </w:tcMar>
            <w:vAlign w:val="center"/>
          </w:tcPr>
          <w:p w14:paraId="7C6F1C6B" w14:textId="77777777" w:rsidR="00A72ADF" w:rsidRDefault="00A72ADF" w:rsidP="00A72ADF">
            <w:pPr>
              <w:jc w:val="center"/>
            </w:pPr>
            <w:r>
              <w:t>4.10</w:t>
            </w:r>
          </w:p>
        </w:tc>
        <w:tc>
          <w:tcPr>
            <w:tcW w:w="0" w:type="auto"/>
            <w:tcMar>
              <w:top w:w="56" w:type="dxa"/>
              <w:left w:w="56" w:type="dxa"/>
              <w:bottom w:w="56" w:type="dxa"/>
              <w:right w:w="56" w:type="dxa"/>
            </w:tcMar>
            <w:vAlign w:val="center"/>
          </w:tcPr>
          <w:p w14:paraId="4DA22BEF" w14:textId="77777777" w:rsidR="00A72ADF" w:rsidRPr="00A72ADF" w:rsidRDefault="00A72ADF" w:rsidP="00A72ADF">
            <w:pPr>
              <w:rPr>
                <w:lang w:val="ru-RU"/>
              </w:rPr>
            </w:pPr>
            <w:r w:rsidRPr="00A72ADF">
              <w:rPr>
                <w:lang w:val="ru-RU"/>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0" w:type="auto"/>
            <w:tcMar>
              <w:top w:w="56" w:type="dxa"/>
              <w:left w:w="56" w:type="dxa"/>
              <w:bottom w:w="56" w:type="dxa"/>
              <w:right w:w="56" w:type="dxa"/>
            </w:tcMar>
            <w:vAlign w:val="center"/>
          </w:tcPr>
          <w:p w14:paraId="617C3B6D" w14:textId="77777777" w:rsidR="00A72ADF" w:rsidRDefault="00A72ADF" w:rsidP="00A72ADF">
            <w:pPr>
              <w:keepLines/>
              <w:jc w:val="center"/>
            </w:pPr>
            <w:r>
              <w:t>устанавливаются</w:t>
            </w:r>
          </w:p>
          <w:p w14:paraId="7600A900" w14:textId="77777777" w:rsidR="00A72ADF" w:rsidRDefault="00A72ADF" w:rsidP="00A72ADF">
            <w:pPr>
              <w:keepLines/>
              <w:jc w:val="center"/>
            </w:pPr>
            <w:r>
              <w:t>ст. 42.8</w:t>
            </w:r>
          </w:p>
          <w:p w14:paraId="12604E21" w14:textId="77777777" w:rsidR="00A72ADF" w:rsidRDefault="00A72ADF" w:rsidP="00A72ADF">
            <w:pPr>
              <w:keepLines/>
              <w:jc w:val="center"/>
            </w:pPr>
            <w:r>
              <w:t>настоящих</w:t>
            </w:r>
          </w:p>
          <w:p w14:paraId="13A1F579" w14:textId="77777777" w:rsidR="00A72ADF" w:rsidRDefault="00A72ADF" w:rsidP="00A72ADF">
            <w:pPr>
              <w:keepLines/>
              <w:jc w:val="center"/>
            </w:pPr>
            <w:r>
              <w:t>Правил</w:t>
            </w:r>
          </w:p>
        </w:tc>
      </w:tr>
      <w:tr w:rsidR="00A72ADF" w14:paraId="6A9B814E" w14:textId="77777777" w:rsidTr="00A72ADF">
        <w:tc>
          <w:tcPr>
            <w:tcW w:w="0" w:type="auto"/>
            <w:tcMar>
              <w:top w:w="56" w:type="dxa"/>
              <w:left w:w="56" w:type="dxa"/>
              <w:bottom w:w="56" w:type="dxa"/>
              <w:right w:w="56" w:type="dxa"/>
            </w:tcMar>
            <w:vAlign w:val="center"/>
          </w:tcPr>
          <w:p w14:paraId="5171C10E" w14:textId="77777777" w:rsidR="00A72ADF" w:rsidRDefault="00A72ADF" w:rsidP="00A72ADF">
            <w:pPr>
              <w:jc w:val="center"/>
            </w:pPr>
            <w:r>
              <w:t>54</w:t>
            </w:r>
          </w:p>
        </w:tc>
        <w:tc>
          <w:tcPr>
            <w:tcW w:w="0" w:type="auto"/>
            <w:tcMar>
              <w:top w:w="56" w:type="dxa"/>
              <w:left w:w="56" w:type="dxa"/>
              <w:bottom w:w="56" w:type="dxa"/>
              <w:right w:w="56" w:type="dxa"/>
            </w:tcMar>
            <w:vAlign w:val="center"/>
          </w:tcPr>
          <w:p w14:paraId="14080CB5" w14:textId="77777777" w:rsidR="00A72ADF" w:rsidRDefault="00A72ADF" w:rsidP="00A72ADF">
            <w:pPr>
              <w:keepLines/>
              <w:jc w:val="center"/>
            </w:pPr>
            <w:r>
              <w:t>Спорт</w:t>
            </w:r>
          </w:p>
        </w:tc>
        <w:tc>
          <w:tcPr>
            <w:tcW w:w="0" w:type="auto"/>
            <w:tcMar>
              <w:top w:w="56" w:type="dxa"/>
              <w:left w:w="56" w:type="dxa"/>
              <w:bottom w:w="56" w:type="dxa"/>
              <w:right w:w="56" w:type="dxa"/>
            </w:tcMar>
            <w:vAlign w:val="center"/>
          </w:tcPr>
          <w:p w14:paraId="13DC2E55" w14:textId="77777777" w:rsidR="00A72ADF" w:rsidRDefault="00A72ADF" w:rsidP="00A72ADF">
            <w:pPr>
              <w:jc w:val="center"/>
            </w:pPr>
            <w:r>
              <w:t>5.1</w:t>
            </w:r>
          </w:p>
        </w:tc>
        <w:tc>
          <w:tcPr>
            <w:tcW w:w="0" w:type="auto"/>
            <w:tcMar>
              <w:top w:w="56" w:type="dxa"/>
              <w:left w:w="56" w:type="dxa"/>
              <w:bottom w:w="56" w:type="dxa"/>
              <w:right w:w="56" w:type="dxa"/>
            </w:tcMar>
            <w:vAlign w:val="center"/>
          </w:tcPr>
          <w:p w14:paraId="00EA3DA9" w14:textId="77777777" w:rsidR="00A72ADF" w:rsidRPr="00A72ADF" w:rsidRDefault="00A72ADF" w:rsidP="00A72ADF">
            <w:pPr>
              <w:rPr>
                <w:lang w:val="ru-RU"/>
              </w:rPr>
            </w:pPr>
            <w:r w:rsidRPr="00A72ADF">
              <w:rPr>
                <w:lang w:val="ru-RU"/>
              </w:rPr>
              <w:t>Размещение зданий и сооружений для занятия спортом</w:t>
            </w:r>
          </w:p>
        </w:tc>
        <w:tc>
          <w:tcPr>
            <w:tcW w:w="0" w:type="auto"/>
            <w:tcMar>
              <w:top w:w="56" w:type="dxa"/>
              <w:left w:w="56" w:type="dxa"/>
              <w:bottom w:w="56" w:type="dxa"/>
              <w:right w:w="56" w:type="dxa"/>
            </w:tcMar>
            <w:vAlign w:val="center"/>
          </w:tcPr>
          <w:p w14:paraId="354C3A83" w14:textId="77777777" w:rsidR="00A72ADF" w:rsidRDefault="00A72ADF" w:rsidP="00A72ADF">
            <w:pPr>
              <w:keepLines/>
              <w:jc w:val="center"/>
            </w:pPr>
            <w:r>
              <w:t>устанавливаются</w:t>
            </w:r>
          </w:p>
          <w:p w14:paraId="486D7D52" w14:textId="77777777" w:rsidR="00A72ADF" w:rsidRDefault="00A72ADF" w:rsidP="00A72ADF">
            <w:pPr>
              <w:keepLines/>
              <w:jc w:val="center"/>
            </w:pPr>
            <w:r>
              <w:t>ст. 42.7</w:t>
            </w:r>
          </w:p>
          <w:p w14:paraId="2B6D8DF1" w14:textId="77777777" w:rsidR="00A72ADF" w:rsidRDefault="00A72ADF" w:rsidP="00A72ADF">
            <w:pPr>
              <w:keepLines/>
              <w:jc w:val="center"/>
            </w:pPr>
            <w:r>
              <w:t>настоящих</w:t>
            </w:r>
          </w:p>
          <w:p w14:paraId="24EB1BF0" w14:textId="77777777" w:rsidR="00A72ADF" w:rsidRDefault="00A72ADF" w:rsidP="00A72ADF">
            <w:pPr>
              <w:keepLines/>
              <w:jc w:val="center"/>
            </w:pPr>
            <w:r>
              <w:t>Правил</w:t>
            </w:r>
          </w:p>
        </w:tc>
      </w:tr>
      <w:tr w:rsidR="00A72ADF" w14:paraId="3047FCB2" w14:textId="77777777" w:rsidTr="00A72ADF">
        <w:tc>
          <w:tcPr>
            <w:tcW w:w="0" w:type="auto"/>
            <w:tcMar>
              <w:top w:w="56" w:type="dxa"/>
              <w:left w:w="56" w:type="dxa"/>
              <w:bottom w:w="56" w:type="dxa"/>
              <w:right w:w="56" w:type="dxa"/>
            </w:tcMar>
            <w:vAlign w:val="center"/>
          </w:tcPr>
          <w:p w14:paraId="6ABC733C" w14:textId="77777777" w:rsidR="00A72ADF" w:rsidRDefault="00A72ADF" w:rsidP="00A72ADF">
            <w:pPr>
              <w:jc w:val="center"/>
            </w:pPr>
            <w:r>
              <w:t>55</w:t>
            </w:r>
          </w:p>
        </w:tc>
        <w:tc>
          <w:tcPr>
            <w:tcW w:w="0" w:type="auto"/>
            <w:tcMar>
              <w:top w:w="56" w:type="dxa"/>
              <w:left w:w="56" w:type="dxa"/>
              <w:bottom w:w="56" w:type="dxa"/>
              <w:right w:w="56" w:type="dxa"/>
            </w:tcMar>
            <w:vAlign w:val="center"/>
          </w:tcPr>
          <w:p w14:paraId="5A9DC632" w14:textId="77777777" w:rsidR="00A72ADF" w:rsidRDefault="00A72ADF" w:rsidP="00A72ADF">
            <w:pPr>
              <w:keepLines/>
              <w:jc w:val="center"/>
            </w:pPr>
            <w:r>
              <w:t>Обеспечение спортивно-зрелищных мероприятий</w:t>
            </w:r>
          </w:p>
        </w:tc>
        <w:tc>
          <w:tcPr>
            <w:tcW w:w="0" w:type="auto"/>
            <w:tcMar>
              <w:top w:w="56" w:type="dxa"/>
              <w:left w:w="56" w:type="dxa"/>
              <w:bottom w:w="56" w:type="dxa"/>
              <w:right w:w="56" w:type="dxa"/>
            </w:tcMar>
            <w:vAlign w:val="center"/>
          </w:tcPr>
          <w:p w14:paraId="71C9609A" w14:textId="77777777" w:rsidR="00A72ADF" w:rsidRDefault="00A72ADF" w:rsidP="00A72ADF">
            <w:pPr>
              <w:jc w:val="center"/>
            </w:pPr>
            <w:r>
              <w:t>5.1.1</w:t>
            </w:r>
          </w:p>
        </w:tc>
        <w:tc>
          <w:tcPr>
            <w:tcW w:w="0" w:type="auto"/>
            <w:tcMar>
              <w:top w:w="56" w:type="dxa"/>
              <w:left w:w="56" w:type="dxa"/>
              <w:bottom w:w="56" w:type="dxa"/>
              <w:right w:w="56" w:type="dxa"/>
            </w:tcMar>
            <w:vAlign w:val="center"/>
          </w:tcPr>
          <w:p w14:paraId="558BD820" w14:textId="77777777" w:rsidR="00A72ADF" w:rsidRPr="00A72ADF" w:rsidRDefault="00A72ADF" w:rsidP="00A72ADF">
            <w:pPr>
              <w:rPr>
                <w:lang w:val="ru-RU"/>
              </w:rPr>
            </w:pPr>
            <w:r w:rsidRPr="00A72ADF">
              <w:rPr>
                <w:lang w:val="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0" w:type="auto"/>
            <w:tcMar>
              <w:top w:w="56" w:type="dxa"/>
              <w:left w:w="56" w:type="dxa"/>
              <w:bottom w:w="56" w:type="dxa"/>
              <w:right w:w="56" w:type="dxa"/>
            </w:tcMar>
            <w:vAlign w:val="center"/>
          </w:tcPr>
          <w:p w14:paraId="70EF17EB" w14:textId="77777777" w:rsidR="00A72ADF" w:rsidRDefault="00A72ADF" w:rsidP="00A72ADF">
            <w:pPr>
              <w:keepLines/>
              <w:jc w:val="center"/>
            </w:pPr>
            <w:r>
              <w:t>устанавливаются</w:t>
            </w:r>
          </w:p>
          <w:p w14:paraId="1F75797A" w14:textId="77777777" w:rsidR="00A72ADF" w:rsidRDefault="00A72ADF" w:rsidP="00A72ADF">
            <w:pPr>
              <w:keepLines/>
              <w:jc w:val="center"/>
            </w:pPr>
            <w:r>
              <w:t>ст. 42.7</w:t>
            </w:r>
          </w:p>
          <w:p w14:paraId="78C1EE65" w14:textId="77777777" w:rsidR="00A72ADF" w:rsidRDefault="00A72ADF" w:rsidP="00A72ADF">
            <w:pPr>
              <w:keepLines/>
              <w:jc w:val="center"/>
            </w:pPr>
            <w:r>
              <w:t>настоящих</w:t>
            </w:r>
          </w:p>
          <w:p w14:paraId="42E397EB" w14:textId="77777777" w:rsidR="00A72ADF" w:rsidRDefault="00A72ADF" w:rsidP="00A72ADF">
            <w:pPr>
              <w:keepLines/>
              <w:jc w:val="center"/>
            </w:pPr>
            <w:r>
              <w:t>Правил</w:t>
            </w:r>
          </w:p>
        </w:tc>
      </w:tr>
      <w:tr w:rsidR="00A72ADF" w14:paraId="1B3273A3" w14:textId="77777777" w:rsidTr="00A72ADF">
        <w:tc>
          <w:tcPr>
            <w:tcW w:w="0" w:type="auto"/>
            <w:tcMar>
              <w:top w:w="56" w:type="dxa"/>
              <w:left w:w="56" w:type="dxa"/>
              <w:bottom w:w="56" w:type="dxa"/>
              <w:right w:w="56" w:type="dxa"/>
            </w:tcMar>
            <w:vAlign w:val="center"/>
          </w:tcPr>
          <w:p w14:paraId="54B608D6" w14:textId="77777777" w:rsidR="00A72ADF" w:rsidRDefault="00A72ADF" w:rsidP="00A72ADF">
            <w:pPr>
              <w:jc w:val="center"/>
            </w:pPr>
            <w:r>
              <w:t>56</w:t>
            </w:r>
          </w:p>
        </w:tc>
        <w:tc>
          <w:tcPr>
            <w:tcW w:w="0" w:type="auto"/>
            <w:tcMar>
              <w:top w:w="56" w:type="dxa"/>
              <w:left w:w="56" w:type="dxa"/>
              <w:bottom w:w="56" w:type="dxa"/>
              <w:right w:w="56" w:type="dxa"/>
            </w:tcMar>
            <w:vAlign w:val="center"/>
          </w:tcPr>
          <w:p w14:paraId="667DE137" w14:textId="77777777" w:rsidR="00A72ADF" w:rsidRPr="00A72ADF" w:rsidRDefault="00A72ADF" w:rsidP="00A72ADF">
            <w:pPr>
              <w:keepLines/>
              <w:jc w:val="center"/>
              <w:rPr>
                <w:lang w:val="ru-RU"/>
              </w:rPr>
            </w:pPr>
            <w:r w:rsidRPr="00A72ADF">
              <w:rPr>
                <w:lang w:val="ru-RU"/>
              </w:rPr>
              <w:t>Обеспечение занятий спортом в помещениях</w:t>
            </w:r>
          </w:p>
        </w:tc>
        <w:tc>
          <w:tcPr>
            <w:tcW w:w="0" w:type="auto"/>
            <w:tcMar>
              <w:top w:w="56" w:type="dxa"/>
              <w:left w:w="56" w:type="dxa"/>
              <w:bottom w:w="56" w:type="dxa"/>
              <w:right w:w="56" w:type="dxa"/>
            </w:tcMar>
            <w:vAlign w:val="center"/>
          </w:tcPr>
          <w:p w14:paraId="0635F544" w14:textId="77777777" w:rsidR="00A72ADF" w:rsidRDefault="00A72ADF" w:rsidP="00A72ADF">
            <w:pPr>
              <w:jc w:val="center"/>
            </w:pPr>
            <w:r>
              <w:t>5.1.2</w:t>
            </w:r>
          </w:p>
        </w:tc>
        <w:tc>
          <w:tcPr>
            <w:tcW w:w="0" w:type="auto"/>
            <w:tcMar>
              <w:top w:w="56" w:type="dxa"/>
              <w:left w:w="56" w:type="dxa"/>
              <w:bottom w:w="56" w:type="dxa"/>
              <w:right w:w="56" w:type="dxa"/>
            </w:tcMar>
            <w:vAlign w:val="center"/>
          </w:tcPr>
          <w:p w14:paraId="5F0EF5F6" w14:textId="77777777" w:rsidR="00A72ADF" w:rsidRPr="00A72ADF" w:rsidRDefault="00A72ADF" w:rsidP="00A72ADF">
            <w:pPr>
              <w:rPr>
                <w:lang w:val="ru-RU"/>
              </w:rPr>
            </w:pPr>
            <w:r w:rsidRPr="00A72ADF">
              <w:rPr>
                <w:lang w:val="ru-RU"/>
              </w:rPr>
              <w:t>Размещение спортивных клубов, спортивных залов, бассейнов, физкультурно-оздоровительных комплексов в зданиях и сооружениях</w:t>
            </w:r>
          </w:p>
        </w:tc>
        <w:tc>
          <w:tcPr>
            <w:tcW w:w="0" w:type="auto"/>
            <w:tcMar>
              <w:top w:w="56" w:type="dxa"/>
              <w:left w:w="56" w:type="dxa"/>
              <w:bottom w:w="56" w:type="dxa"/>
              <w:right w:w="56" w:type="dxa"/>
            </w:tcMar>
            <w:vAlign w:val="center"/>
          </w:tcPr>
          <w:p w14:paraId="5BFECA6A" w14:textId="77777777" w:rsidR="00A72ADF" w:rsidRDefault="00A72ADF" w:rsidP="00A72ADF">
            <w:pPr>
              <w:keepLines/>
              <w:jc w:val="center"/>
            </w:pPr>
            <w:r>
              <w:t>устанавливаются</w:t>
            </w:r>
          </w:p>
          <w:p w14:paraId="58A81B80" w14:textId="77777777" w:rsidR="00A72ADF" w:rsidRDefault="00A72ADF" w:rsidP="00A72ADF">
            <w:pPr>
              <w:keepLines/>
              <w:jc w:val="center"/>
            </w:pPr>
            <w:r>
              <w:t>ст. 42.7</w:t>
            </w:r>
          </w:p>
          <w:p w14:paraId="4433D2EB" w14:textId="77777777" w:rsidR="00A72ADF" w:rsidRDefault="00A72ADF" w:rsidP="00A72ADF">
            <w:pPr>
              <w:keepLines/>
              <w:jc w:val="center"/>
            </w:pPr>
            <w:r>
              <w:t>настоящих</w:t>
            </w:r>
          </w:p>
          <w:p w14:paraId="132F5DE9" w14:textId="77777777" w:rsidR="00A72ADF" w:rsidRDefault="00A72ADF" w:rsidP="00A72ADF">
            <w:pPr>
              <w:keepLines/>
              <w:jc w:val="center"/>
            </w:pPr>
            <w:r>
              <w:t>Правил</w:t>
            </w:r>
          </w:p>
        </w:tc>
      </w:tr>
      <w:tr w:rsidR="00A72ADF" w14:paraId="73EC7A34" w14:textId="77777777" w:rsidTr="00A72ADF">
        <w:tc>
          <w:tcPr>
            <w:tcW w:w="0" w:type="auto"/>
            <w:tcMar>
              <w:top w:w="56" w:type="dxa"/>
              <w:left w:w="56" w:type="dxa"/>
              <w:bottom w:w="56" w:type="dxa"/>
              <w:right w:w="56" w:type="dxa"/>
            </w:tcMar>
            <w:vAlign w:val="center"/>
          </w:tcPr>
          <w:p w14:paraId="798AEC55" w14:textId="77777777" w:rsidR="00A72ADF" w:rsidRDefault="00A72ADF" w:rsidP="00A72ADF">
            <w:pPr>
              <w:jc w:val="center"/>
            </w:pPr>
            <w:r>
              <w:t>57</w:t>
            </w:r>
          </w:p>
        </w:tc>
        <w:tc>
          <w:tcPr>
            <w:tcW w:w="0" w:type="auto"/>
            <w:tcMar>
              <w:top w:w="56" w:type="dxa"/>
              <w:left w:w="56" w:type="dxa"/>
              <w:bottom w:w="56" w:type="dxa"/>
              <w:right w:w="56" w:type="dxa"/>
            </w:tcMar>
            <w:vAlign w:val="center"/>
          </w:tcPr>
          <w:p w14:paraId="61997AF4" w14:textId="77777777" w:rsidR="00A72ADF" w:rsidRDefault="00A72ADF" w:rsidP="00A72ADF">
            <w:pPr>
              <w:keepLines/>
              <w:jc w:val="center"/>
            </w:pPr>
            <w:r>
              <w:t>Авиационный спорт</w:t>
            </w:r>
          </w:p>
        </w:tc>
        <w:tc>
          <w:tcPr>
            <w:tcW w:w="0" w:type="auto"/>
            <w:tcMar>
              <w:top w:w="56" w:type="dxa"/>
              <w:left w:w="56" w:type="dxa"/>
              <w:bottom w:w="56" w:type="dxa"/>
              <w:right w:w="56" w:type="dxa"/>
            </w:tcMar>
            <w:vAlign w:val="center"/>
          </w:tcPr>
          <w:p w14:paraId="580EC911" w14:textId="77777777" w:rsidR="00A72ADF" w:rsidRDefault="00A72ADF" w:rsidP="00A72ADF">
            <w:pPr>
              <w:jc w:val="center"/>
            </w:pPr>
            <w:r>
              <w:t>5.1.6</w:t>
            </w:r>
          </w:p>
        </w:tc>
        <w:tc>
          <w:tcPr>
            <w:tcW w:w="0" w:type="auto"/>
            <w:tcMar>
              <w:top w:w="56" w:type="dxa"/>
              <w:left w:w="56" w:type="dxa"/>
              <w:bottom w:w="56" w:type="dxa"/>
              <w:right w:w="56" w:type="dxa"/>
            </w:tcMar>
            <w:vAlign w:val="center"/>
          </w:tcPr>
          <w:p w14:paraId="4A4476A1" w14:textId="77777777" w:rsidR="00A72ADF" w:rsidRPr="00A72ADF" w:rsidRDefault="00A72ADF" w:rsidP="00A72ADF">
            <w:pPr>
              <w:rPr>
                <w:lang w:val="ru-RU"/>
              </w:rPr>
            </w:pPr>
            <w:r w:rsidRPr="00A72ADF">
              <w:rPr>
                <w:lang w:val="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0" w:type="auto"/>
            <w:tcMar>
              <w:top w:w="56" w:type="dxa"/>
              <w:left w:w="56" w:type="dxa"/>
              <w:bottom w:w="56" w:type="dxa"/>
              <w:right w:w="56" w:type="dxa"/>
            </w:tcMar>
            <w:vAlign w:val="center"/>
          </w:tcPr>
          <w:p w14:paraId="3F87D614" w14:textId="77777777" w:rsidR="00A72ADF" w:rsidRDefault="00A72ADF" w:rsidP="00A72ADF">
            <w:pPr>
              <w:keepLines/>
              <w:jc w:val="center"/>
            </w:pPr>
            <w:r>
              <w:t>устанавливаются</w:t>
            </w:r>
          </w:p>
          <w:p w14:paraId="592CA411" w14:textId="77777777" w:rsidR="00A72ADF" w:rsidRDefault="00A72ADF" w:rsidP="00A72ADF">
            <w:pPr>
              <w:keepLines/>
              <w:jc w:val="center"/>
            </w:pPr>
            <w:r>
              <w:t>ст. 42.7</w:t>
            </w:r>
          </w:p>
          <w:p w14:paraId="209F021C" w14:textId="77777777" w:rsidR="00A72ADF" w:rsidRDefault="00A72ADF" w:rsidP="00A72ADF">
            <w:pPr>
              <w:keepLines/>
              <w:jc w:val="center"/>
            </w:pPr>
            <w:r>
              <w:t>настоящих</w:t>
            </w:r>
          </w:p>
          <w:p w14:paraId="0F20AF29" w14:textId="77777777" w:rsidR="00A72ADF" w:rsidRDefault="00A72ADF" w:rsidP="00A72ADF">
            <w:pPr>
              <w:keepLines/>
              <w:jc w:val="center"/>
            </w:pPr>
            <w:r>
              <w:t>Правил</w:t>
            </w:r>
          </w:p>
        </w:tc>
      </w:tr>
      <w:tr w:rsidR="00A72ADF" w14:paraId="2FA45032" w14:textId="77777777" w:rsidTr="00A72ADF">
        <w:tc>
          <w:tcPr>
            <w:tcW w:w="0" w:type="auto"/>
            <w:tcMar>
              <w:top w:w="56" w:type="dxa"/>
              <w:left w:w="56" w:type="dxa"/>
              <w:bottom w:w="56" w:type="dxa"/>
              <w:right w:w="56" w:type="dxa"/>
            </w:tcMar>
            <w:vAlign w:val="center"/>
          </w:tcPr>
          <w:p w14:paraId="52191394" w14:textId="77777777" w:rsidR="00A72ADF" w:rsidRDefault="00A72ADF" w:rsidP="00A72ADF">
            <w:pPr>
              <w:jc w:val="center"/>
            </w:pPr>
            <w:r>
              <w:t>58</w:t>
            </w:r>
          </w:p>
        </w:tc>
        <w:tc>
          <w:tcPr>
            <w:tcW w:w="0" w:type="auto"/>
            <w:tcMar>
              <w:top w:w="56" w:type="dxa"/>
              <w:left w:w="56" w:type="dxa"/>
              <w:bottom w:w="56" w:type="dxa"/>
              <w:right w:w="56" w:type="dxa"/>
            </w:tcMar>
            <w:vAlign w:val="center"/>
          </w:tcPr>
          <w:p w14:paraId="2710E3D1" w14:textId="77777777" w:rsidR="00A72ADF" w:rsidRDefault="00A72ADF" w:rsidP="00A72ADF">
            <w:pPr>
              <w:keepLines/>
              <w:jc w:val="center"/>
            </w:pPr>
            <w:r>
              <w:t>Спортивные базы</w:t>
            </w:r>
          </w:p>
        </w:tc>
        <w:tc>
          <w:tcPr>
            <w:tcW w:w="0" w:type="auto"/>
            <w:tcMar>
              <w:top w:w="56" w:type="dxa"/>
              <w:left w:w="56" w:type="dxa"/>
              <w:bottom w:w="56" w:type="dxa"/>
              <w:right w:w="56" w:type="dxa"/>
            </w:tcMar>
            <w:vAlign w:val="center"/>
          </w:tcPr>
          <w:p w14:paraId="4E00949A" w14:textId="77777777" w:rsidR="00A72ADF" w:rsidRDefault="00A72ADF" w:rsidP="00A72ADF">
            <w:pPr>
              <w:jc w:val="center"/>
            </w:pPr>
            <w:r>
              <w:t>5.1.7</w:t>
            </w:r>
          </w:p>
        </w:tc>
        <w:tc>
          <w:tcPr>
            <w:tcW w:w="0" w:type="auto"/>
            <w:tcMar>
              <w:top w:w="56" w:type="dxa"/>
              <w:left w:w="56" w:type="dxa"/>
              <w:bottom w:w="56" w:type="dxa"/>
              <w:right w:w="56" w:type="dxa"/>
            </w:tcMar>
            <w:vAlign w:val="center"/>
          </w:tcPr>
          <w:p w14:paraId="0751C352" w14:textId="77777777" w:rsidR="00A72ADF" w:rsidRPr="00A72ADF" w:rsidRDefault="00A72ADF" w:rsidP="00A72ADF">
            <w:pPr>
              <w:rPr>
                <w:lang w:val="ru-RU"/>
              </w:rPr>
            </w:pPr>
            <w:r w:rsidRPr="00A72ADF">
              <w:rPr>
                <w:lang w:val="ru-RU"/>
              </w:rPr>
              <w:t>Размещение спортивных баз и лагерей, в которых осуществляется спортивная подготовка длительно проживающих в них лиц</w:t>
            </w:r>
          </w:p>
        </w:tc>
        <w:tc>
          <w:tcPr>
            <w:tcW w:w="0" w:type="auto"/>
            <w:tcMar>
              <w:top w:w="56" w:type="dxa"/>
              <w:left w:w="56" w:type="dxa"/>
              <w:bottom w:w="56" w:type="dxa"/>
              <w:right w:w="56" w:type="dxa"/>
            </w:tcMar>
            <w:vAlign w:val="center"/>
          </w:tcPr>
          <w:p w14:paraId="66BEDF6D" w14:textId="77777777" w:rsidR="00A72ADF" w:rsidRDefault="00A72ADF" w:rsidP="00A72ADF">
            <w:pPr>
              <w:keepLines/>
              <w:jc w:val="center"/>
            </w:pPr>
            <w:r>
              <w:t>устанавливаются</w:t>
            </w:r>
          </w:p>
          <w:p w14:paraId="438E531B" w14:textId="77777777" w:rsidR="00A72ADF" w:rsidRDefault="00A72ADF" w:rsidP="00A72ADF">
            <w:pPr>
              <w:keepLines/>
              <w:jc w:val="center"/>
            </w:pPr>
            <w:r>
              <w:t>ст. 42.7</w:t>
            </w:r>
          </w:p>
          <w:p w14:paraId="46170BF9" w14:textId="77777777" w:rsidR="00A72ADF" w:rsidRDefault="00A72ADF" w:rsidP="00A72ADF">
            <w:pPr>
              <w:keepLines/>
              <w:jc w:val="center"/>
            </w:pPr>
            <w:r>
              <w:t>настоящих</w:t>
            </w:r>
          </w:p>
          <w:p w14:paraId="7D332F23" w14:textId="77777777" w:rsidR="00A72ADF" w:rsidRDefault="00A72ADF" w:rsidP="00A72ADF">
            <w:pPr>
              <w:keepLines/>
              <w:jc w:val="center"/>
            </w:pPr>
            <w:r>
              <w:t>Правил</w:t>
            </w:r>
          </w:p>
        </w:tc>
      </w:tr>
      <w:tr w:rsidR="00A72ADF" w14:paraId="6E245144" w14:textId="77777777" w:rsidTr="00A72ADF">
        <w:tc>
          <w:tcPr>
            <w:tcW w:w="0" w:type="auto"/>
            <w:tcMar>
              <w:top w:w="56" w:type="dxa"/>
              <w:left w:w="56" w:type="dxa"/>
              <w:bottom w:w="56" w:type="dxa"/>
              <w:right w:w="56" w:type="dxa"/>
            </w:tcMar>
            <w:vAlign w:val="center"/>
          </w:tcPr>
          <w:p w14:paraId="4DA55904" w14:textId="77777777" w:rsidR="00A72ADF" w:rsidRDefault="00A72ADF" w:rsidP="00A72ADF">
            <w:pPr>
              <w:jc w:val="center"/>
            </w:pPr>
            <w:r>
              <w:t>59</w:t>
            </w:r>
          </w:p>
        </w:tc>
        <w:tc>
          <w:tcPr>
            <w:tcW w:w="0" w:type="auto"/>
            <w:tcMar>
              <w:top w:w="56" w:type="dxa"/>
              <w:left w:w="56" w:type="dxa"/>
              <w:bottom w:w="56" w:type="dxa"/>
              <w:right w:w="56" w:type="dxa"/>
            </w:tcMar>
            <w:vAlign w:val="center"/>
          </w:tcPr>
          <w:p w14:paraId="5B54D9E6" w14:textId="77777777" w:rsidR="00A72ADF" w:rsidRDefault="00A72ADF" w:rsidP="00A72ADF">
            <w:pPr>
              <w:keepLines/>
              <w:jc w:val="center"/>
            </w:pPr>
            <w:r>
              <w:t>Туристическое обслуживание</w:t>
            </w:r>
          </w:p>
        </w:tc>
        <w:tc>
          <w:tcPr>
            <w:tcW w:w="0" w:type="auto"/>
            <w:tcMar>
              <w:top w:w="56" w:type="dxa"/>
              <w:left w:w="56" w:type="dxa"/>
              <w:bottom w:w="56" w:type="dxa"/>
              <w:right w:w="56" w:type="dxa"/>
            </w:tcMar>
            <w:vAlign w:val="center"/>
          </w:tcPr>
          <w:p w14:paraId="61383886" w14:textId="77777777" w:rsidR="00A72ADF" w:rsidRDefault="00A72ADF" w:rsidP="00A72ADF">
            <w:pPr>
              <w:jc w:val="center"/>
            </w:pPr>
            <w:r>
              <w:t>5.2.1</w:t>
            </w:r>
          </w:p>
        </w:tc>
        <w:tc>
          <w:tcPr>
            <w:tcW w:w="0" w:type="auto"/>
            <w:tcMar>
              <w:top w:w="56" w:type="dxa"/>
              <w:left w:w="56" w:type="dxa"/>
              <w:bottom w:w="56" w:type="dxa"/>
              <w:right w:w="56" w:type="dxa"/>
            </w:tcMar>
            <w:vAlign w:val="center"/>
          </w:tcPr>
          <w:p w14:paraId="44DD6311" w14:textId="77777777" w:rsidR="00A72ADF" w:rsidRPr="00A72ADF" w:rsidRDefault="00A72ADF" w:rsidP="00A72ADF">
            <w:pPr>
              <w:rPr>
                <w:lang w:val="ru-RU"/>
              </w:rPr>
            </w:pPr>
            <w:r w:rsidRPr="00A72ADF">
              <w:rPr>
                <w:lang w:val="ru-RU"/>
              </w:rPr>
              <w:t>Размещение пансионатов, гостиниц, кемпингов, домов отдыха, не оказывающих услуги по лечению; размещение детских лагерей</w:t>
            </w:r>
          </w:p>
        </w:tc>
        <w:tc>
          <w:tcPr>
            <w:tcW w:w="0" w:type="auto"/>
            <w:tcMar>
              <w:top w:w="56" w:type="dxa"/>
              <w:left w:w="56" w:type="dxa"/>
              <w:bottom w:w="56" w:type="dxa"/>
              <w:right w:w="56" w:type="dxa"/>
            </w:tcMar>
            <w:vAlign w:val="center"/>
          </w:tcPr>
          <w:p w14:paraId="7C2E5CB6" w14:textId="77777777" w:rsidR="00A72ADF" w:rsidRDefault="00A72ADF" w:rsidP="00A72ADF">
            <w:pPr>
              <w:keepLines/>
              <w:jc w:val="center"/>
            </w:pPr>
            <w:r>
              <w:t>устанавливаются</w:t>
            </w:r>
          </w:p>
          <w:p w14:paraId="19A7B4A5" w14:textId="77777777" w:rsidR="00A72ADF" w:rsidRDefault="00A72ADF" w:rsidP="00A72ADF">
            <w:pPr>
              <w:keepLines/>
              <w:jc w:val="center"/>
            </w:pPr>
            <w:r>
              <w:t>ст. 42.9</w:t>
            </w:r>
          </w:p>
          <w:p w14:paraId="51C9E19A" w14:textId="77777777" w:rsidR="00A72ADF" w:rsidRDefault="00A72ADF" w:rsidP="00A72ADF">
            <w:pPr>
              <w:keepLines/>
              <w:jc w:val="center"/>
            </w:pPr>
            <w:r>
              <w:t>настоящих</w:t>
            </w:r>
          </w:p>
          <w:p w14:paraId="48E0AB9C" w14:textId="77777777" w:rsidR="00A72ADF" w:rsidRDefault="00A72ADF" w:rsidP="00A72ADF">
            <w:pPr>
              <w:keepLines/>
              <w:jc w:val="center"/>
            </w:pPr>
            <w:r>
              <w:t>Правил</w:t>
            </w:r>
          </w:p>
        </w:tc>
      </w:tr>
      <w:tr w:rsidR="00A72ADF" w14:paraId="1B1531A0" w14:textId="77777777" w:rsidTr="00A72ADF">
        <w:tc>
          <w:tcPr>
            <w:tcW w:w="0" w:type="auto"/>
            <w:tcMar>
              <w:top w:w="56" w:type="dxa"/>
              <w:left w:w="56" w:type="dxa"/>
              <w:bottom w:w="56" w:type="dxa"/>
              <w:right w:w="56" w:type="dxa"/>
            </w:tcMar>
            <w:vAlign w:val="center"/>
          </w:tcPr>
          <w:p w14:paraId="024E967E" w14:textId="77777777" w:rsidR="00A72ADF" w:rsidRDefault="00A72ADF" w:rsidP="00A72ADF">
            <w:pPr>
              <w:jc w:val="center"/>
            </w:pPr>
            <w:r>
              <w:t>60</w:t>
            </w:r>
          </w:p>
        </w:tc>
        <w:tc>
          <w:tcPr>
            <w:tcW w:w="0" w:type="auto"/>
            <w:tcMar>
              <w:top w:w="56" w:type="dxa"/>
              <w:left w:w="56" w:type="dxa"/>
              <w:bottom w:w="56" w:type="dxa"/>
              <w:right w:w="56" w:type="dxa"/>
            </w:tcMar>
            <w:vAlign w:val="center"/>
          </w:tcPr>
          <w:p w14:paraId="1BF00BC2" w14:textId="77777777" w:rsidR="00A72ADF" w:rsidRDefault="00A72ADF" w:rsidP="00A72ADF">
            <w:pPr>
              <w:keepLines/>
              <w:jc w:val="center"/>
            </w:pPr>
            <w:r>
              <w:t>Производственная деятельность</w:t>
            </w:r>
          </w:p>
        </w:tc>
        <w:tc>
          <w:tcPr>
            <w:tcW w:w="0" w:type="auto"/>
            <w:tcMar>
              <w:top w:w="56" w:type="dxa"/>
              <w:left w:w="56" w:type="dxa"/>
              <w:bottom w:w="56" w:type="dxa"/>
              <w:right w:w="56" w:type="dxa"/>
            </w:tcMar>
            <w:vAlign w:val="center"/>
          </w:tcPr>
          <w:p w14:paraId="62FFDCDB" w14:textId="77777777" w:rsidR="00A72ADF" w:rsidRDefault="00A72ADF" w:rsidP="00A72ADF">
            <w:pPr>
              <w:jc w:val="center"/>
            </w:pPr>
            <w:r>
              <w:t>6.0</w:t>
            </w:r>
          </w:p>
        </w:tc>
        <w:tc>
          <w:tcPr>
            <w:tcW w:w="0" w:type="auto"/>
            <w:tcMar>
              <w:top w:w="56" w:type="dxa"/>
              <w:left w:w="56" w:type="dxa"/>
              <w:bottom w:w="56" w:type="dxa"/>
              <w:right w:w="56" w:type="dxa"/>
            </w:tcMar>
            <w:vAlign w:val="center"/>
          </w:tcPr>
          <w:p w14:paraId="0CC8A410" w14:textId="77777777" w:rsidR="00A72ADF" w:rsidRPr="00A72ADF" w:rsidRDefault="00A72ADF" w:rsidP="00A72ADF">
            <w:pPr>
              <w:rPr>
                <w:lang w:val="ru-RU"/>
              </w:rPr>
            </w:pPr>
            <w:r w:rsidRPr="00A72ADF">
              <w:rPr>
                <w:lang w:val="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0" w:type="auto"/>
            <w:tcMar>
              <w:top w:w="56" w:type="dxa"/>
              <w:left w:w="56" w:type="dxa"/>
              <w:bottom w:w="56" w:type="dxa"/>
              <w:right w:w="56" w:type="dxa"/>
            </w:tcMar>
            <w:vAlign w:val="center"/>
          </w:tcPr>
          <w:p w14:paraId="084ABFE0" w14:textId="77777777" w:rsidR="00A72ADF" w:rsidRDefault="00A72ADF" w:rsidP="00A72ADF">
            <w:pPr>
              <w:keepLines/>
              <w:jc w:val="center"/>
            </w:pPr>
            <w:r>
              <w:t>устанавливаются</w:t>
            </w:r>
          </w:p>
          <w:p w14:paraId="36AFA17C" w14:textId="77777777" w:rsidR="00A72ADF" w:rsidRDefault="00A72ADF" w:rsidP="00A72ADF">
            <w:pPr>
              <w:keepLines/>
              <w:jc w:val="center"/>
            </w:pPr>
            <w:r>
              <w:t>ст. 42.11</w:t>
            </w:r>
          </w:p>
          <w:p w14:paraId="0AD2D2DD" w14:textId="77777777" w:rsidR="00A72ADF" w:rsidRDefault="00A72ADF" w:rsidP="00A72ADF">
            <w:pPr>
              <w:keepLines/>
              <w:jc w:val="center"/>
            </w:pPr>
            <w:r>
              <w:t>настоящих</w:t>
            </w:r>
          </w:p>
          <w:p w14:paraId="54F02055" w14:textId="77777777" w:rsidR="00A72ADF" w:rsidRDefault="00A72ADF" w:rsidP="00A72ADF">
            <w:pPr>
              <w:keepLines/>
              <w:jc w:val="center"/>
            </w:pPr>
            <w:r>
              <w:t>Правил</w:t>
            </w:r>
          </w:p>
        </w:tc>
      </w:tr>
      <w:tr w:rsidR="00A72ADF" w14:paraId="5C159C99" w14:textId="77777777" w:rsidTr="00A72ADF">
        <w:tc>
          <w:tcPr>
            <w:tcW w:w="0" w:type="auto"/>
            <w:tcMar>
              <w:top w:w="56" w:type="dxa"/>
              <w:left w:w="56" w:type="dxa"/>
              <w:bottom w:w="56" w:type="dxa"/>
              <w:right w:w="56" w:type="dxa"/>
            </w:tcMar>
            <w:vAlign w:val="center"/>
          </w:tcPr>
          <w:p w14:paraId="171D8B50" w14:textId="77777777" w:rsidR="00A72ADF" w:rsidRDefault="00A72ADF" w:rsidP="00A72ADF">
            <w:pPr>
              <w:jc w:val="center"/>
            </w:pPr>
            <w:r>
              <w:t>61</w:t>
            </w:r>
          </w:p>
        </w:tc>
        <w:tc>
          <w:tcPr>
            <w:tcW w:w="0" w:type="auto"/>
            <w:tcMar>
              <w:top w:w="56" w:type="dxa"/>
              <w:left w:w="56" w:type="dxa"/>
              <w:bottom w:w="56" w:type="dxa"/>
              <w:right w:w="56" w:type="dxa"/>
            </w:tcMar>
            <w:vAlign w:val="center"/>
          </w:tcPr>
          <w:p w14:paraId="63763AC7" w14:textId="77777777" w:rsidR="00A72ADF" w:rsidRPr="00A72ADF" w:rsidRDefault="00A72ADF" w:rsidP="00A72ADF">
            <w:pPr>
              <w:keepLines/>
              <w:jc w:val="center"/>
              <w:rPr>
                <w:lang w:val="ru-RU"/>
              </w:rPr>
            </w:pPr>
            <w:r w:rsidRPr="00A72ADF">
              <w:rPr>
                <w:lang w:val="ru-RU"/>
              </w:rPr>
              <w:t>Разведка и добыча полезных ископаемых</w:t>
            </w:r>
          </w:p>
        </w:tc>
        <w:tc>
          <w:tcPr>
            <w:tcW w:w="0" w:type="auto"/>
            <w:tcMar>
              <w:top w:w="56" w:type="dxa"/>
              <w:left w:w="56" w:type="dxa"/>
              <w:bottom w:w="56" w:type="dxa"/>
              <w:right w:w="56" w:type="dxa"/>
            </w:tcMar>
            <w:vAlign w:val="center"/>
          </w:tcPr>
          <w:p w14:paraId="49B9BF68" w14:textId="77777777" w:rsidR="00A72ADF" w:rsidRDefault="00A72ADF" w:rsidP="00A72ADF">
            <w:pPr>
              <w:jc w:val="center"/>
            </w:pPr>
            <w:r>
              <w:t>6.1</w:t>
            </w:r>
          </w:p>
        </w:tc>
        <w:tc>
          <w:tcPr>
            <w:tcW w:w="0" w:type="auto"/>
            <w:tcMar>
              <w:top w:w="56" w:type="dxa"/>
              <w:left w:w="56" w:type="dxa"/>
              <w:bottom w:w="56" w:type="dxa"/>
              <w:right w:w="56" w:type="dxa"/>
            </w:tcMar>
            <w:vAlign w:val="center"/>
          </w:tcPr>
          <w:p w14:paraId="75F0CDD2" w14:textId="77777777" w:rsidR="00A72ADF" w:rsidRPr="00A72ADF" w:rsidRDefault="00A72ADF" w:rsidP="00A72ADF">
            <w:pPr>
              <w:rPr>
                <w:lang w:val="ru-RU"/>
              </w:rPr>
            </w:pPr>
            <w:r w:rsidRPr="00A72ADF">
              <w:rPr>
                <w:lang w:val="ru-RU"/>
              </w:rPr>
              <w:t>Размещение объектов капитального строительства, в том числе подземных, и некапитальных объектов в целях разведки и добычи полезных ископаемых; размещение объектов капитального строительства и некапитальных объектов,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0" w:type="auto"/>
            <w:tcMar>
              <w:top w:w="56" w:type="dxa"/>
              <w:left w:w="56" w:type="dxa"/>
              <w:bottom w:w="56" w:type="dxa"/>
              <w:right w:w="56" w:type="dxa"/>
            </w:tcMar>
            <w:vAlign w:val="center"/>
          </w:tcPr>
          <w:p w14:paraId="3214F7B6" w14:textId="77777777" w:rsidR="00A72ADF" w:rsidRDefault="00A72ADF" w:rsidP="00A72ADF">
            <w:pPr>
              <w:keepLines/>
              <w:jc w:val="center"/>
            </w:pPr>
            <w:r>
              <w:t>устанавливаются</w:t>
            </w:r>
          </w:p>
          <w:p w14:paraId="696FD5DC" w14:textId="77777777" w:rsidR="00A72ADF" w:rsidRDefault="00A72ADF" w:rsidP="00A72ADF">
            <w:pPr>
              <w:keepLines/>
              <w:jc w:val="center"/>
            </w:pPr>
            <w:r>
              <w:t>ст. 42.11</w:t>
            </w:r>
          </w:p>
          <w:p w14:paraId="026C4379" w14:textId="77777777" w:rsidR="00A72ADF" w:rsidRDefault="00A72ADF" w:rsidP="00A72ADF">
            <w:pPr>
              <w:keepLines/>
              <w:jc w:val="center"/>
            </w:pPr>
            <w:r>
              <w:t>настоящих</w:t>
            </w:r>
          </w:p>
          <w:p w14:paraId="0E6537AD" w14:textId="77777777" w:rsidR="00A72ADF" w:rsidRDefault="00A72ADF" w:rsidP="00A72ADF">
            <w:pPr>
              <w:keepLines/>
              <w:jc w:val="center"/>
            </w:pPr>
            <w:r>
              <w:t>Правил</w:t>
            </w:r>
          </w:p>
        </w:tc>
      </w:tr>
      <w:tr w:rsidR="00A72ADF" w14:paraId="37B59C38" w14:textId="77777777" w:rsidTr="00A72ADF">
        <w:tc>
          <w:tcPr>
            <w:tcW w:w="0" w:type="auto"/>
            <w:tcMar>
              <w:top w:w="56" w:type="dxa"/>
              <w:left w:w="56" w:type="dxa"/>
              <w:bottom w:w="56" w:type="dxa"/>
              <w:right w:w="56" w:type="dxa"/>
            </w:tcMar>
            <w:vAlign w:val="center"/>
          </w:tcPr>
          <w:p w14:paraId="442585A1" w14:textId="77777777" w:rsidR="00A72ADF" w:rsidRDefault="00A72ADF" w:rsidP="00A72ADF">
            <w:pPr>
              <w:jc w:val="center"/>
            </w:pPr>
            <w:r>
              <w:t>62</w:t>
            </w:r>
          </w:p>
        </w:tc>
        <w:tc>
          <w:tcPr>
            <w:tcW w:w="0" w:type="auto"/>
            <w:tcMar>
              <w:top w:w="56" w:type="dxa"/>
              <w:left w:w="56" w:type="dxa"/>
              <w:bottom w:w="56" w:type="dxa"/>
              <w:right w:w="56" w:type="dxa"/>
            </w:tcMar>
            <w:vAlign w:val="center"/>
          </w:tcPr>
          <w:p w14:paraId="6E84487A" w14:textId="77777777" w:rsidR="00A72ADF" w:rsidRDefault="00A72ADF" w:rsidP="00A72ADF">
            <w:pPr>
              <w:keepLines/>
              <w:jc w:val="center"/>
            </w:pPr>
            <w:r>
              <w:t>Осуществление геологического изучения недр</w:t>
            </w:r>
          </w:p>
        </w:tc>
        <w:tc>
          <w:tcPr>
            <w:tcW w:w="0" w:type="auto"/>
            <w:tcMar>
              <w:top w:w="56" w:type="dxa"/>
              <w:left w:w="56" w:type="dxa"/>
              <w:bottom w:w="56" w:type="dxa"/>
              <w:right w:w="56" w:type="dxa"/>
            </w:tcMar>
            <w:vAlign w:val="center"/>
          </w:tcPr>
          <w:p w14:paraId="63DD6C1A" w14:textId="77777777" w:rsidR="00A72ADF" w:rsidRDefault="00A72ADF" w:rsidP="00A72ADF">
            <w:pPr>
              <w:jc w:val="center"/>
            </w:pPr>
            <w:r>
              <w:t>6.1.1</w:t>
            </w:r>
          </w:p>
        </w:tc>
        <w:tc>
          <w:tcPr>
            <w:tcW w:w="0" w:type="auto"/>
            <w:tcMar>
              <w:top w:w="56" w:type="dxa"/>
              <w:left w:w="56" w:type="dxa"/>
              <w:bottom w:w="56" w:type="dxa"/>
              <w:right w:w="56" w:type="dxa"/>
            </w:tcMar>
            <w:vAlign w:val="center"/>
          </w:tcPr>
          <w:p w14:paraId="4088FDFB"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геологического изучения недр</w:t>
            </w:r>
          </w:p>
        </w:tc>
        <w:tc>
          <w:tcPr>
            <w:tcW w:w="0" w:type="auto"/>
            <w:tcMar>
              <w:top w:w="56" w:type="dxa"/>
              <w:left w:w="56" w:type="dxa"/>
              <w:bottom w:w="56" w:type="dxa"/>
              <w:right w:w="56" w:type="dxa"/>
            </w:tcMar>
            <w:vAlign w:val="center"/>
          </w:tcPr>
          <w:p w14:paraId="62846C89" w14:textId="77777777" w:rsidR="00A72ADF" w:rsidRDefault="00A72ADF" w:rsidP="00A72ADF">
            <w:pPr>
              <w:keepLines/>
              <w:jc w:val="center"/>
            </w:pPr>
            <w:r>
              <w:t>устанавливаются</w:t>
            </w:r>
          </w:p>
          <w:p w14:paraId="0D44A242" w14:textId="77777777" w:rsidR="00A72ADF" w:rsidRDefault="00A72ADF" w:rsidP="00A72ADF">
            <w:pPr>
              <w:keepLines/>
              <w:jc w:val="center"/>
            </w:pPr>
            <w:r>
              <w:t>ст. 42.11</w:t>
            </w:r>
          </w:p>
          <w:p w14:paraId="1D117354" w14:textId="77777777" w:rsidR="00A72ADF" w:rsidRDefault="00A72ADF" w:rsidP="00A72ADF">
            <w:pPr>
              <w:keepLines/>
              <w:jc w:val="center"/>
            </w:pPr>
            <w:r>
              <w:t>настоящих</w:t>
            </w:r>
          </w:p>
          <w:p w14:paraId="41821D94" w14:textId="77777777" w:rsidR="00A72ADF" w:rsidRDefault="00A72ADF" w:rsidP="00A72ADF">
            <w:pPr>
              <w:keepLines/>
              <w:jc w:val="center"/>
            </w:pPr>
            <w:r>
              <w:t>Правил</w:t>
            </w:r>
          </w:p>
        </w:tc>
      </w:tr>
      <w:tr w:rsidR="00A72ADF" w14:paraId="139FC60D" w14:textId="77777777" w:rsidTr="00A72ADF">
        <w:tc>
          <w:tcPr>
            <w:tcW w:w="0" w:type="auto"/>
            <w:tcMar>
              <w:top w:w="56" w:type="dxa"/>
              <w:left w:w="56" w:type="dxa"/>
              <w:bottom w:w="56" w:type="dxa"/>
              <w:right w:w="56" w:type="dxa"/>
            </w:tcMar>
            <w:vAlign w:val="center"/>
          </w:tcPr>
          <w:p w14:paraId="4D36E7EF" w14:textId="77777777" w:rsidR="00A72ADF" w:rsidRDefault="00A72ADF" w:rsidP="00A72ADF">
            <w:pPr>
              <w:jc w:val="center"/>
            </w:pPr>
            <w:r>
              <w:t>63</w:t>
            </w:r>
          </w:p>
        </w:tc>
        <w:tc>
          <w:tcPr>
            <w:tcW w:w="0" w:type="auto"/>
            <w:tcMar>
              <w:top w:w="56" w:type="dxa"/>
              <w:left w:w="56" w:type="dxa"/>
              <w:bottom w:w="56" w:type="dxa"/>
              <w:right w:w="56" w:type="dxa"/>
            </w:tcMar>
            <w:vAlign w:val="center"/>
          </w:tcPr>
          <w:p w14:paraId="4E6CA2A0" w14:textId="77777777" w:rsidR="00A72ADF" w:rsidRDefault="00A72ADF" w:rsidP="00A72ADF">
            <w:pPr>
              <w:keepLines/>
              <w:jc w:val="center"/>
            </w:pPr>
            <w:r>
              <w:t>Тяжелая промышленность</w:t>
            </w:r>
          </w:p>
        </w:tc>
        <w:tc>
          <w:tcPr>
            <w:tcW w:w="0" w:type="auto"/>
            <w:tcMar>
              <w:top w:w="56" w:type="dxa"/>
              <w:left w:w="56" w:type="dxa"/>
              <w:bottom w:w="56" w:type="dxa"/>
              <w:right w:w="56" w:type="dxa"/>
            </w:tcMar>
            <w:vAlign w:val="center"/>
          </w:tcPr>
          <w:p w14:paraId="38A7B60F" w14:textId="77777777" w:rsidR="00A72ADF" w:rsidRDefault="00A72ADF" w:rsidP="00A72ADF">
            <w:pPr>
              <w:jc w:val="center"/>
            </w:pPr>
            <w:r>
              <w:t>6.2</w:t>
            </w:r>
          </w:p>
        </w:tc>
        <w:tc>
          <w:tcPr>
            <w:tcW w:w="0" w:type="auto"/>
            <w:tcMar>
              <w:top w:w="56" w:type="dxa"/>
              <w:left w:w="56" w:type="dxa"/>
              <w:bottom w:w="56" w:type="dxa"/>
              <w:right w:w="56" w:type="dxa"/>
            </w:tcMar>
            <w:vAlign w:val="center"/>
          </w:tcPr>
          <w:p w14:paraId="15002070" w14:textId="77777777" w:rsidR="00A72ADF" w:rsidRPr="00A72ADF" w:rsidRDefault="00A72ADF" w:rsidP="00A72ADF">
            <w:pPr>
              <w:rPr>
                <w:lang w:val="ru-RU"/>
              </w:rPr>
            </w:pPr>
            <w:r w:rsidRPr="00A72ADF">
              <w:rPr>
                <w:lang w:val="ru-RU"/>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0" w:type="auto"/>
            <w:tcMar>
              <w:top w:w="56" w:type="dxa"/>
              <w:left w:w="56" w:type="dxa"/>
              <w:bottom w:w="56" w:type="dxa"/>
              <w:right w:w="56" w:type="dxa"/>
            </w:tcMar>
            <w:vAlign w:val="center"/>
          </w:tcPr>
          <w:p w14:paraId="40E92B00" w14:textId="77777777" w:rsidR="00A72ADF" w:rsidRDefault="00A72ADF" w:rsidP="00A72ADF">
            <w:pPr>
              <w:keepLines/>
              <w:jc w:val="center"/>
            </w:pPr>
            <w:r>
              <w:t>устанавливаются</w:t>
            </w:r>
          </w:p>
          <w:p w14:paraId="4C236F53" w14:textId="77777777" w:rsidR="00A72ADF" w:rsidRDefault="00A72ADF" w:rsidP="00A72ADF">
            <w:pPr>
              <w:keepLines/>
              <w:jc w:val="center"/>
            </w:pPr>
            <w:r>
              <w:t>ст. 42.11</w:t>
            </w:r>
          </w:p>
          <w:p w14:paraId="06729235" w14:textId="77777777" w:rsidR="00A72ADF" w:rsidRDefault="00A72ADF" w:rsidP="00A72ADF">
            <w:pPr>
              <w:keepLines/>
              <w:jc w:val="center"/>
            </w:pPr>
            <w:r>
              <w:t>настоящих</w:t>
            </w:r>
          </w:p>
          <w:p w14:paraId="745FA091" w14:textId="77777777" w:rsidR="00A72ADF" w:rsidRDefault="00A72ADF" w:rsidP="00A72ADF">
            <w:pPr>
              <w:keepLines/>
              <w:jc w:val="center"/>
            </w:pPr>
            <w:r>
              <w:t>Правил</w:t>
            </w:r>
          </w:p>
        </w:tc>
      </w:tr>
      <w:tr w:rsidR="00A72ADF" w14:paraId="7E39A62B" w14:textId="77777777" w:rsidTr="00A72ADF">
        <w:tc>
          <w:tcPr>
            <w:tcW w:w="0" w:type="auto"/>
            <w:tcMar>
              <w:top w:w="56" w:type="dxa"/>
              <w:left w:w="56" w:type="dxa"/>
              <w:bottom w:w="56" w:type="dxa"/>
              <w:right w:w="56" w:type="dxa"/>
            </w:tcMar>
            <w:vAlign w:val="center"/>
          </w:tcPr>
          <w:p w14:paraId="737D9F6F" w14:textId="77777777" w:rsidR="00A72ADF" w:rsidRDefault="00A72ADF" w:rsidP="00A72ADF">
            <w:pPr>
              <w:jc w:val="center"/>
            </w:pPr>
            <w:r>
              <w:t>64</w:t>
            </w:r>
          </w:p>
        </w:tc>
        <w:tc>
          <w:tcPr>
            <w:tcW w:w="0" w:type="auto"/>
            <w:tcMar>
              <w:top w:w="56" w:type="dxa"/>
              <w:left w:w="56" w:type="dxa"/>
              <w:bottom w:w="56" w:type="dxa"/>
              <w:right w:w="56" w:type="dxa"/>
            </w:tcMar>
            <w:vAlign w:val="center"/>
          </w:tcPr>
          <w:p w14:paraId="355A66CD" w14:textId="77777777" w:rsidR="00A72ADF" w:rsidRDefault="00A72ADF" w:rsidP="00A72ADF">
            <w:pPr>
              <w:keepLines/>
              <w:jc w:val="center"/>
            </w:pPr>
            <w:r>
              <w:t>Автомобилестроительная промышленность</w:t>
            </w:r>
          </w:p>
        </w:tc>
        <w:tc>
          <w:tcPr>
            <w:tcW w:w="0" w:type="auto"/>
            <w:tcMar>
              <w:top w:w="56" w:type="dxa"/>
              <w:left w:w="56" w:type="dxa"/>
              <w:bottom w:w="56" w:type="dxa"/>
              <w:right w:w="56" w:type="dxa"/>
            </w:tcMar>
            <w:vAlign w:val="center"/>
          </w:tcPr>
          <w:p w14:paraId="68269B84" w14:textId="77777777" w:rsidR="00A72ADF" w:rsidRDefault="00A72ADF" w:rsidP="00A72ADF">
            <w:pPr>
              <w:jc w:val="center"/>
            </w:pPr>
            <w:r>
              <w:t>6.2.1</w:t>
            </w:r>
          </w:p>
        </w:tc>
        <w:tc>
          <w:tcPr>
            <w:tcW w:w="0" w:type="auto"/>
            <w:tcMar>
              <w:top w:w="56" w:type="dxa"/>
              <w:left w:w="56" w:type="dxa"/>
              <w:bottom w:w="56" w:type="dxa"/>
              <w:right w:w="56" w:type="dxa"/>
            </w:tcMar>
            <w:vAlign w:val="center"/>
          </w:tcPr>
          <w:p w14:paraId="2C28F703"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0" w:type="auto"/>
            <w:tcMar>
              <w:top w:w="56" w:type="dxa"/>
              <w:left w:w="56" w:type="dxa"/>
              <w:bottom w:w="56" w:type="dxa"/>
              <w:right w:w="56" w:type="dxa"/>
            </w:tcMar>
            <w:vAlign w:val="center"/>
          </w:tcPr>
          <w:p w14:paraId="3A9902AF" w14:textId="77777777" w:rsidR="00A72ADF" w:rsidRDefault="00A72ADF" w:rsidP="00A72ADF">
            <w:pPr>
              <w:keepLines/>
              <w:jc w:val="center"/>
            </w:pPr>
            <w:r>
              <w:t>устанавливаются</w:t>
            </w:r>
          </w:p>
          <w:p w14:paraId="1B08D030" w14:textId="77777777" w:rsidR="00A72ADF" w:rsidRDefault="00A72ADF" w:rsidP="00A72ADF">
            <w:pPr>
              <w:keepLines/>
              <w:jc w:val="center"/>
            </w:pPr>
            <w:r>
              <w:t>ст. 42.11</w:t>
            </w:r>
          </w:p>
          <w:p w14:paraId="3C278865" w14:textId="77777777" w:rsidR="00A72ADF" w:rsidRDefault="00A72ADF" w:rsidP="00A72ADF">
            <w:pPr>
              <w:keepLines/>
              <w:jc w:val="center"/>
            </w:pPr>
            <w:r>
              <w:t>настоящих</w:t>
            </w:r>
          </w:p>
          <w:p w14:paraId="53A8650E" w14:textId="77777777" w:rsidR="00A72ADF" w:rsidRDefault="00A72ADF" w:rsidP="00A72ADF">
            <w:pPr>
              <w:keepLines/>
              <w:jc w:val="center"/>
            </w:pPr>
            <w:r>
              <w:t>Правил</w:t>
            </w:r>
          </w:p>
        </w:tc>
      </w:tr>
      <w:tr w:rsidR="00A72ADF" w14:paraId="05E9E509" w14:textId="77777777" w:rsidTr="00A72ADF">
        <w:tc>
          <w:tcPr>
            <w:tcW w:w="0" w:type="auto"/>
            <w:tcMar>
              <w:top w:w="56" w:type="dxa"/>
              <w:left w:w="56" w:type="dxa"/>
              <w:bottom w:w="56" w:type="dxa"/>
              <w:right w:w="56" w:type="dxa"/>
            </w:tcMar>
            <w:vAlign w:val="center"/>
          </w:tcPr>
          <w:p w14:paraId="04A8C8E5" w14:textId="77777777" w:rsidR="00A72ADF" w:rsidRDefault="00A72ADF" w:rsidP="00A72ADF">
            <w:pPr>
              <w:jc w:val="center"/>
            </w:pPr>
            <w:r>
              <w:t>65</w:t>
            </w:r>
          </w:p>
        </w:tc>
        <w:tc>
          <w:tcPr>
            <w:tcW w:w="0" w:type="auto"/>
            <w:tcMar>
              <w:top w:w="56" w:type="dxa"/>
              <w:left w:w="56" w:type="dxa"/>
              <w:bottom w:w="56" w:type="dxa"/>
              <w:right w:w="56" w:type="dxa"/>
            </w:tcMar>
            <w:vAlign w:val="center"/>
          </w:tcPr>
          <w:p w14:paraId="5A2FA3AD" w14:textId="77777777" w:rsidR="00A72ADF" w:rsidRDefault="00A72ADF" w:rsidP="00A72ADF">
            <w:pPr>
              <w:keepLines/>
              <w:jc w:val="center"/>
            </w:pPr>
            <w:r>
              <w:t>Легкая промышленность</w:t>
            </w:r>
          </w:p>
        </w:tc>
        <w:tc>
          <w:tcPr>
            <w:tcW w:w="0" w:type="auto"/>
            <w:tcMar>
              <w:top w:w="56" w:type="dxa"/>
              <w:left w:w="56" w:type="dxa"/>
              <w:bottom w:w="56" w:type="dxa"/>
              <w:right w:w="56" w:type="dxa"/>
            </w:tcMar>
            <w:vAlign w:val="center"/>
          </w:tcPr>
          <w:p w14:paraId="70A6FD4F" w14:textId="77777777" w:rsidR="00A72ADF" w:rsidRDefault="00A72ADF" w:rsidP="00A72ADF">
            <w:pPr>
              <w:jc w:val="center"/>
            </w:pPr>
            <w:r>
              <w:t>6.3</w:t>
            </w:r>
          </w:p>
        </w:tc>
        <w:tc>
          <w:tcPr>
            <w:tcW w:w="0" w:type="auto"/>
            <w:tcMar>
              <w:top w:w="56" w:type="dxa"/>
              <w:left w:w="56" w:type="dxa"/>
              <w:bottom w:w="56" w:type="dxa"/>
              <w:right w:w="56" w:type="dxa"/>
            </w:tcMar>
            <w:vAlign w:val="center"/>
          </w:tcPr>
          <w:p w14:paraId="5150BB41"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0" w:type="auto"/>
            <w:tcMar>
              <w:top w:w="56" w:type="dxa"/>
              <w:left w:w="56" w:type="dxa"/>
              <w:bottom w:w="56" w:type="dxa"/>
              <w:right w:w="56" w:type="dxa"/>
            </w:tcMar>
            <w:vAlign w:val="center"/>
          </w:tcPr>
          <w:p w14:paraId="212C9AAF" w14:textId="77777777" w:rsidR="00A72ADF" w:rsidRDefault="00A72ADF" w:rsidP="00A72ADF">
            <w:pPr>
              <w:keepLines/>
              <w:jc w:val="center"/>
            </w:pPr>
            <w:r>
              <w:t>устанавливаются</w:t>
            </w:r>
          </w:p>
          <w:p w14:paraId="4736FEE5" w14:textId="77777777" w:rsidR="00A72ADF" w:rsidRDefault="00A72ADF" w:rsidP="00A72ADF">
            <w:pPr>
              <w:keepLines/>
              <w:jc w:val="center"/>
            </w:pPr>
            <w:r>
              <w:t>ст. 42.11</w:t>
            </w:r>
          </w:p>
          <w:p w14:paraId="23DD706F" w14:textId="77777777" w:rsidR="00A72ADF" w:rsidRDefault="00A72ADF" w:rsidP="00A72ADF">
            <w:pPr>
              <w:keepLines/>
              <w:jc w:val="center"/>
            </w:pPr>
            <w:r>
              <w:t>настоящих</w:t>
            </w:r>
          </w:p>
          <w:p w14:paraId="012F129E" w14:textId="77777777" w:rsidR="00A72ADF" w:rsidRDefault="00A72ADF" w:rsidP="00A72ADF">
            <w:pPr>
              <w:keepLines/>
              <w:jc w:val="center"/>
            </w:pPr>
            <w:r>
              <w:t>Правил</w:t>
            </w:r>
          </w:p>
        </w:tc>
      </w:tr>
      <w:tr w:rsidR="00A72ADF" w14:paraId="5FC5E227" w14:textId="77777777" w:rsidTr="00A72ADF">
        <w:tc>
          <w:tcPr>
            <w:tcW w:w="0" w:type="auto"/>
            <w:tcMar>
              <w:top w:w="56" w:type="dxa"/>
              <w:left w:w="56" w:type="dxa"/>
              <w:bottom w:w="56" w:type="dxa"/>
              <w:right w:w="56" w:type="dxa"/>
            </w:tcMar>
            <w:vAlign w:val="center"/>
          </w:tcPr>
          <w:p w14:paraId="79042F22" w14:textId="77777777" w:rsidR="00A72ADF" w:rsidRDefault="00A72ADF" w:rsidP="00A72ADF">
            <w:pPr>
              <w:jc w:val="center"/>
            </w:pPr>
            <w:r>
              <w:t>66</w:t>
            </w:r>
          </w:p>
        </w:tc>
        <w:tc>
          <w:tcPr>
            <w:tcW w:w="0" w:type="auto"/>
            <w:tcMar>
              <w:top w:w="56" w:type="dxa"/>
              <w:left w:w="56" w:type="dxa"/>
              <w:bottom w:w="56" w:type="dxa"/>
              <w:right w:w="56" w:type="dxa"/>
            </w:tcMar>
            <w:vAlign w:val="center"/>
          </w:tcPr>
          <w:p w14:paraId="30911EC6" w14:textId="77777777" w:rsidR="00A72ADF" w:rsidRDefault="00A72ADF" w:rsidP="00A72ADF">
            <w:pPr>
              <w:keepLines/>
              <w:jc w:val="center"/>
            </w:pPr>
            <w:r>
              <w:t>Фармацевтическая промышленность</w:t>
            </w:r>
          </w:p>
        </w:tc>
        <w:tc>
          <w:tcPr>
            <w:tcW w:w="0" w:type="auto"/>
            <w:tcMar>
              <w:top w:w="56" w:type="dxa"/>
              <w:left w:w="56" w:type="dxa"/>
              <w:bottom w:w="56" w:type="dxa"/>
              <w:right w:w="56" w:type="dxa"/>
            </w:tcMar>
            <w:vAlign w:val="center"/>
          </w:tcPr>
          <w:p w14:paraId="4A56706A" w14:textId="77777777" w:rsidR="00A72ADF" w:rsidRDefault="00A72ADF" w:rsidP="00A72ADF">
            <w:pPr>
              <w:jc w:val="center"/>
            </w:pPr>
            <w:r>
              <w:t>6.3.1</w:t>
            </w:r>
          </w:p>
        </w:tc>
        <w:tc>
          <w:tcPr>
            <w:tcW w:w="0" w:type="auto"/>
            <w:tcMar>
              <w:top w:w="56" w:type="dxa"/>
              <w:left w:w="56" w:type="dxa"/>
              <w:bottom w:w="56" w:type="dxa"/>
              <w:right w:w="56" w:type="dxa"/>
            </w:tcMar>
            <w:vAlign w:val="center"/>
          </w:tcPr>
          <w:p w14:paraId="71236E38"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0" w:type="auto"/>
            <w:tcMar>
              <w:top w:w="56" w:type="dxa"/>
              <w:left w:w="56" w:type="dxa"/>
              <w:bottom w:w="56" w:type="dxa"/>
              <w:right w:w="56" w:type="dxa"/>
            </w:tcMar>
            <w:vAlign w:val="center"/>
          </w:tcPr>
          <w:p w14:paraId="774840C5" w14:textId="77777777" w:rsidR="00A72ADF" w:rsidRDefault="00A72ADF" w:rsidP="00A72ADF">
            <w:pPr>
              <w:keepLines/>
              <w:jc w:val="center"/>
            </w:pPr>
            <w:r>
              <w:t>устанавливаются</w:t>
            </w:r>
          </w:p>
          <w:p w14:paraId="29E9AB19" w14:textId="77777777" w:rsidR="00A72ADF" w:rsidRDefault="00A72ADF" w:rsidP="00A72ADF">
            <w:pPr>
              <w:keepLines/>
              <w:jc w:val="center"/>
            </w:pPr>
            <w:r>
              <w:t>ст. 42.11</w:t>
            </w:r>
          </w:p>
          <w:p w14:paraId="0455965B" w14:textId="77777777" w:rsidR="00A72ADF" w:rsidRDefault="00A72ADF" w:rsidP="00A72ADF">
            <w:pPr>
              <w:keepLines/>
              <w:jc w:val="center"/>
            </w:pPr>
            <w:r>
              <w:t>настоящих</w:t>
            </w:r>
          </w:p>
          <w:p w14:paraId="6275E458" w14:textId="77777777" w:rsidR="00A72ADF" w:rsidRDefault="00A72ADF" w:rsidP="00A72ADF">
            <w:pPr>
              <w:keepLines/>
              <w:jc w:val="center"/>
            </w:pPr>
            <w:r>
              <w:t>Правил</w:t>
            </w:r>
          </w:p>
        </w:tc>
      </w:tr>
      <w:tr w:rsidR="00A72ADF" w14:paraId="075FDE54" w14:textId="77777777" w:rsidTr="00A72ADF">
        <w:tc>
          <w:tcPr>
            <w:tcW w:w="0" w:type="auto"/>
            <w:tcMar>
              <w:top w:w="56" w:type="dxa"/>
              <w:left w:w="56" w:type="dxa"/>
              <w:bottom w:w="56" w:type="dxa"/>
              <w:right w:w="56" w:type="dxa"/>
            </w:tcMar>
            <w:vAlign w:val="center"/>
          </w:tcPr>
          <w:p w14:paraId="4581D85F" w14:textId="77777777" w:rsidR="00A72ADF" w:rsidRDefault="00A72ADF" w:rsidP="00A72ADF">
            <w:pPr>
              <w:jc w:val="center"/>
            </w:pPr>
            <w:r>
              <w:t>67</w:t>
            </w:r>
          </w:p>
        </w:tc>
        <w:tc>
          <w:tcPr>
            <w:tcW w:w="0" w:type="auto"/>
            <w:tcMar>
              <w:top w:w="56" w:type="dxa"/>
              <w:left w:w="56" w:type="dxa"/>
              <w:bottom w:w="56" w:type="dxa"/>
              <w:right w:w="56" w:type="dxa"/>
            </w:tcMar>
            <w:vAlign w:val="center"/>
          </w:tcPr>
          <w:p w14:paraId="21568510" w14:textId="77777777" w:rsidR="00A72ADF" w:rsidRDefault="00A72ADF" w:rsidP="00A72ADF">
            <w:pPr>
              <w:keepLines/>
              <w:jc w:val="center"/>
            </w:pPr>
            <w:r>
              <w:t>Фарфоро-фаянсовая промышленность</w:t>
            </w:r>
          </w:p>
        </w:tc>
        <w:tc>
          <w:tcPr>
            <w:tcW w:w="0" w:type="auto"/>
            <w:tcMar>
              <w:top w:w="56" w:type="dxa"/>
              <w:left w:w="56" w:type="dxa"/>
              <w:bottom w:w="56" w:type="dxa"/>
              <w:right w:w="56" w:type="dxa"/>
            </w:tcMar>
            <w:vAlign w:val="center"/>
          </w:tcPr>
          <w:p w14:paraId="0F3B7468" w14:textId="77777777" w:rsidR="00A72ADF" w:rsidRDefault="00A72ADF" w:rsidP="00A72ADF">
            <w:pPr>
              <w:jc w:val="center"/>
            </w:pPr>
            <w:r>
              <w:t>6.3.2</w:t>
            </w:r>
          </w:p>
        </w:tc>
        <w:tc>
          <w:tcPr>
            <w:tcW w:w="0" w:type="auto"/>
            <w:tcMar>
              <w:top w:w="56" w:type="dxa"/>
              <w:left w:w="56" w:type="dxa"/>
              <w:bottom w:w="56" w:type="dxa"/>
              <w:right w:w="56" w:type="dxa"/>
            </w:tcMar>
            <w:vAlign w:val="center"/>
          </w:tcPr>
          <w:p w14:paraId="76ED7918"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продукции фарфоро-фаянсовой промышленности</w:t>
            </w:r>
          </w:p>
        </w:tc>
        <w:tc>
          <w:tcPr>
            <w:tcW w:w="0" w:type="auto"/>
            <w:tcMar>
              <w:top w:w="56" w:type="dxa"/>
              <w:left w:w="56" w:type="dxa"/>
              <w:bottom w:w="56" w:type="dxa"/>
              <w:right w:w="56" w:type="dxa"/>
            </w:tcMar>
            <w:vAlign w:val="center"/>
          </w:tcPr>
          <w:p w14:paraId="0F4B7A38" w14:textId="77777777" w:rsidR="00A72ADF" w:rsidRDefault="00A72ADF" w:rsidP="00A72ADF">
            <w:pPr>
              <w:keepLines/>
              <w:jc w:val="center"/>
            </w:pPr>
            <w:r>
              <w:t>устанавливаются</w:t>
            </w:r>
          </w:p>
          <w:p w14:paraId="5D9C6A6B" w14:textId="77777777" w:rsidR="00A72ADF" w:rsidRDefault="00A72ADF" w:rsidP="00A72ADF">
            <w:pPr>
              <w:keepLines/>
              <w:jc w:val="center"/>
            </w:pPr>
            <w:r>
              <w:t>ст. 42.11</w:t>
            </w:r>
          </w:p>
          <w:p w14:paraId="54AB6DED" w14:textId="77777777" w:rsidR="00A72ADF" w:rsidRDefault="00A72ADF" w:rsidP="00A72ADF">
            <w:pPr>
              <w:keepLines/>
              <w:jc w:val="center"/>
            </w:pPr>
            <w:r>
              <w:t>настоящих</w:t>
            </w:r>
          </w:p>
          <w:p w14:paraId="4FA4FBE2" w14:textId="77777777" w:rsidR="00A72ADF" w:rsidRDefault="00A72ADF" w:rsidP="00A72ADF">
            <w:pPr>
              <w:keepLines/>
              <w:jc w:val="center"/>
            </w:pPr>
            <w:r>
              <w:t>Правил</w:t>
            </w:r>
          </w:p>
        </w:tc>
      </w:tr>
      <w:tr w:rsidR="00A72ADF" w14:paraId="676F55AD" w14:textId="77777777" w:rsidTr="00A72ADF">
        <w:tc>
          <w:tcPr>
            <w:tcW w:w="0" w:type="auto"/>
            <w:tcMar>
              <w:top w:w="56" w:type="dxa"/>
              <w:left w:w="56" w:type="dxa"/>
              <w:bottom w:w="56" w:type="dxa"/>
              <w:right w:w="56" w:type="dxa"/>
            </w:tcMar>
            <w:vAlign w:val="center"/>
          </w:tcPr>
          <w:p w14:paraId="03E0EC19" w14:textId="77777777" w:rsidR="00A72ADF" w:rsidRDefault="00A72ADF" w:rsidP="00A72ADF">
            <w:pPr>
              <w:jc w:val="center"/>
            </w:pPr>
            <w:r>
              <w:t>68</w:t>
            </w:r>
          </w:p>
        </w:tc>
        <w:tc>
          <w:tcPr>
            <w:tcW w:w="0" w:type="auto"/>
            <w:tcMar>
              <w:top w:w="56" w:type="dxa"/>
              <w:left w:w="56" w:type="dxa"/>
              <w:bottom w:w="56" w:type="dxa"/>
              <w:right w:w="56" w:type="dxa"/>
            </w:tcMar>
            <w:vAlign w:val="center"/>
          </w:tcPr>
          <w:p w14:paraId="66CE3BAB" w14:textId="77777777" w:rsidR="00A72ADF" w:rsidRDefault="00A72ADF" w:rsidP="00A72ADF">
            <w:pPr>
              <w:keepLines/>
              <w:jc w:val="center"/>
            </w:pPr>
            <w:r>
              <w:t>Электронная промышленность</w:t>
            </w:r>
          </w:p>
        </w:tc>
        <w:tc>
          <w:tcPr>
            <w:tcW w:w="0" w:type="auto"/>
            <w:tcMar>
              <w:top w:w="56" w:type="dxa"/>
              <w:left w:w="56" w:type="dxa"/>
              <w:bottom w:w="56" w:type="dxa"/>
              <w:right w:w="56" w:type="dxa"/>
            </w:tcMar>
            <w:vAlign w:val="center"/>
          </w:tcPr>
          <w:p w14:paraId="10D3FEFE" w14:textId="77777777" w:rsidR="00A72ADF" w:rsidRDefault="00A72ADF" w:rsidP="00A72ADF">
            <w:pPr>
              <w:jc w:val="center"/>
            </w:pPr>
            <w:r>
              <w:t>6.3.3</w:t>
            </w:r>
          </w:p>
        </w:tc>
        <w:tc>
          <w:tcPr>
            <w:tcW w:w="0" w:type="auto"/>
            <w:tcMar>
              <w:top w:w="56" w:type="dxa"/>
              <w:left w:w="56" w:type="dxa"/>
              <w:bottom w:w="56" w:type="dxa"/>
              <w:right w:w="56" w:type="dxa"/>
            </w:tcMar>
            <w:vAlign w:val="center"/>
          </w:tcPr>
          <w:p w14:paraId="2FEA1105"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продукции электронной промышленности</w:t>
            </w:r>
          </w:p>
        </w:tc>
        <w:tc>
          <w:tcPr>
            <w:tcW w:w="0" w:type="auto"/>
            <w:tcMar>
              <w:top w:w="56" w:type="dxa"/>
              <w:left w:w="56" w:type="dxa"/>
              <w:bottom w:w="56" w:type="dxa"/>
              <w:right w:w="56" w:type="dxa"/>
            </w:tcMar>
            <w:vAlign w:val="center"/>
          </w:tcPr>
          <w:p w14:paraId="419BAFE1" w14:textId="77777777" w:rsidR="00A72ADF" w:rsidRDefault="00A72ADF" w:rsidP="00A72ADF">
            <w:pPr>
              <w:keepLines/>
              <w:jc w:val="center"/>
            </w:pPr>
            <w:r>
              <w:t>устанавливаются</w:t>
            </w:r>
          </w:p>
          <w:p w14:paraId="0CB71406" w14:textId="77777777" w:rsidR="00A72ADF" w:rsidRDefault="00A72ADF" w:rsidP="00A72ADF">
            <w:pPr>
              <w:keepLines/>
              <w:jc w:val="center"/>
            </w:pPr>
            <w:r>
              <w:t>ст. 42.11</w:t>
            </w:r>
          </w:p>
          <w:p w14:paraId="6687D004" w14:textId="77777777" w:rsidR="00A72ADF" w:rsidRDefault="00A72ADF" w:rsidP="00A72ADF">
            <w:pPr>
              <w:keepLines/>
              <w:jc w:val="center"/>
            </w:pPr>
            <w:r>
              <w:t>настоящих</w:t>
            </w:r>
          </w:p>
          <w:p w14:paraId="03441F3F" w14:textId="77777777" w:rsidR="00A72ADF" w:rsidRDefault="00A72ADF" w:rsidP="00A72ADF">
            <w:pPr>
              <w:keepLines/>
              <w:jc w:val="center"/>
            </w:pPr>
            <w:r>
              <w:t>Правил</w:t>
            </w:r>
          </w:p>
        </w:tc>
      </w:tr>
      <w:tr w:rsidR="00A72ADF" w14:paraId="030F9306" w14:textId="77777777" w:rsidTr="00A72ADF">
        <w:tc>
          <w:tcPr>
            <w:tcW w:w="0" w:type="auto"/>
            <w:tcMar>
              <w:top w:w="56" w:type="dxa"/>
              <w:left w:w="56" w:type="dxa"/>
              <w:bottom w:w="56" w:type="dxa"/>
              <w:right w:w="56" w:type="dxa"/>
            </w:tcMar>
            <w:vAlign w:val="center"/>
          </w:tcPr>
          <w:p w14:paraId="3536CAFB" w14:textId="77777777" w:rsidR="00A72ADF" w:rsidRDefault="00A72ADF" w:rsidP="00A72ADF">
            <w:pPr>
              <w:jc w:val="center"/>
            </w:pPr>
            <w:r>
              <w:t>69</w:t>
            </w:r>
          </w:p>
        </w:tc>
        <w:tc>
          <w:tcPr>
            <w:tcW w:w="0" w:type="auto"/>
            <w:tcMar>
              <w:top w:w="56" w:type="dxa"/>
              <w:left w:w="56" w:type="dxa"/>
              <w:bottom w:w="56" w:type="dxa"/>
              <w:right w:w="56" w:type="dxa"/>
            </w:tcMar>
            <w:vAlign w:val="center"/>
          </w:tcPr>
          <w:p w14:paraId="1215D6B4" w14:textId="77777777" w:rsidR="00A72ADF" w:rsidRDefault="00A72ADF" w:rsidP="00A72ADF">
            <w:pPr>
              <w:keepLines/>
              <w:jc w:val="center"/>
            </w:pPr>
            <w:r>
              <w:t>Ювелирная промышленность</w:t>
            </w:r>
          </w:p>
        </w:tc>
        <w:tc>
          <w:tcPr>
            <w:tcW w:w="0" w:type="auto"/>
            <w:tcMar>
              <w:top w:w="56" w:type="dxa"/>
              <w:left w:w="56" w:type="dxa"/>
              <w:bottom w:w="56" w:type="dxa"/>
              <w:right w:w="56" w:type="dxa"/>
            </w:tcMar>
            <w:vAlign w:val="center"/>
          </w:tcPr>
          <w:p w14:paraId="6ADA70DC" w14:textId="77777777" w:rsidR="00A72ADF" w:rsidRDefault="00A72ADF" w:rsidP="00A72ADF">
            <w:pPr>
              <w:jc w:val="center"/>
            </w:pPr>
            <w:r>
              <w:t>6.3.4</w:t>
            </w:r>
          </w:p>
        </w:tc>
        <w:tc>
          <w:tcPr>
            <w:tcW w:w="0" w:type="auto"/>
            <w:tcMar>
              <w:top w:w="56" w:type="dxa"/>
              <w:left w:w="56" w:type="dxa"/>
              <w:bottom w:w="56" w:type="dxa"/>
              <w:right w:w="56" w:type="dxa"/>
            </w:tcMar>
            <w:vAlign w:val="center"/>
          </w:tcPr>
          <w:p w14:paraId="59288DF9"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продукции ювелирной промышленности</w:t>
            </w:r>
          </w:p>
        </w:tc>
        <w:tc>
          <w:tcPr>
            <w:tcW w:w="0" w:type="auto"/>
            <w:tcMar>
              <w:top w:w="56" w:type="dxa"/>
              <w:left w:w="56" w:type="dxa"/>
              <w:bottom w:w="56" w:type="dxa"/>
              <w:right w:w="56" w:type="dxa"/>
            </w:tcMar>
            <w:vAlign w:val="center"/>
          </w:tcPr>
          <w:p w14:paraId="03DB7296" w14:textId="77777777" w:rsidR="00A72ADF" w:rsidRDefault="00A72ADF" w:rsidP="00A72ADF">
            <w:pPr>
              <w:keepLines/>
              <w:jc w:val="center"/>
            </w:pPr>
            <w:r>
              <w:t>устанавливаются</w:t>
            </w:r>
          </w:p>
          <w:p w14:paraId="14C791E7" w14:textId="77777777" w:rsidR="00A72ADF" w:rsidRDefault="00A72ADF" w:rsidP="00A72ADF">
            <w:pPr>
              <w:keepLines/>
              <w:jc w:val="center"/>
            </w:pPr>
            <w:r>
              <w:t>ст. 42.11</w:t>
            </w:r>
          </w:p>
          <w:p w14:paraId="4735013E" w14:textId="77777777" w:rsidR="00A72ADF" w:rsidRDefault="00A72ADF" w:rsidP="00A72ADF">
            <w:pPr>
              <w:keepLines/>
              <w:jc w:val="center"/>
            </w:pPr>
            <w:r>
              <w:t>настоящих</w:t>
            </w:r>
          </w:p>
          <w:p w14:paraId="577D7573" w14:textId="77777777" w:rsidR="00A72ADF" w:rsidRDefault="00A72ADF" w:rsidP="00A72ADF">
            <w:pPr>
              <w:keepLines/>
              <w:jc w:val="center"/>
            </w:pPr>
            <w:r>
              <w:t>Правил</w:t>
            </w:r>
          </w:p>
        </w:tc>
      </w:tr>
      <w:tr w:rsidR="00A72ADF" w14:paraId="2767D18E" w14:textId="77777777" w:rsidTr="00A72ADF">
        <w:tc>
          <w:tcPr>
            <w:tcW w:w="0" w:type="auto"/>
            <w:tcMar>
              <w:top w:w="56" w:type="dxa"/>
              <w:left w:w="56" w:type="dxa"/>
              <w:bottom w:w="56" w:type="dxa"/>
              <w:right w:w="56" w:type="dxa"/>
            </w:tcMar>
            <w:vAlign w:val="center"/>
          </w:tcPr>
          <w:p w14:paraId="07880348" w14:textId="77777777" w:rsidR="00A72ADF" w:rsidRDefault="00A72ADF" w:rsidP="00A72ADF">
            <w:pPr>
              <w:jc w:val="center"/>
            </w:pPr>
            <w:r>
              <w:t>70</w:t>
            </w:r>
          </w:p>
        </w:tc>
        <w:tc>
          <w:tcPr>
            <w:tcW w:w="0" w:type="auto"/>
            <w:tcMar>
              <w:top w:w="56" w:type="dxa"/>
              <w:left w:w="56" w:type="dxa"/>
              <w:bottom w:w="56" w:type="dxa"/>
              <w:right w:w="56" w:type="dxa"/>
            </w:tcMar>
            <w:vAlign w:val="center"/>
          </w:tcPr>
          <w:p w14:paraId="07F29A2F" w14:textId="77777777" w:rsidR="00A72ADF" w:rsidRDefault="00A72ADF" w:rsidP="00A72ADF">
            <w:pPr>
              <w:keepLines/>
              <w:jc w:val="center"/>
            </w:pPr>
            <w:r>
              <w:t>Пищевая промышленность</w:t>
            </w:r>
          </w:p>
        </w:tc>
        <w:tc>
          <w:tcPr>
            <w:tcW w:w="0" w:type="auto"/>
            <w:tcMar>
              <w:top w:w="56" w:type="dxa"/>
              <w:left w:w="56" w:type="dxa"/>
              <w:bottom w:w="56" w:type="dxa"/>
              <w:right w:w="56" w:type="dxa"/>
            </w:tcMar>
            <w:vAlign w:val="center"/>
          </w:tcPr>
          <w:p w14:paraId="0111A9F3" w14:textId="77777777" w:rsidR="00A72ADF" w:rsidRDefault="00A72ADF" w:rsidP="00A72ADF">
            <w:pPr>
              <w:jc w:val="center"/>
            </w:pPr>
            <w:r>
              <w:t>6.4</w:t>
            </w:r>
          </w:p>
        </w:tc>
        <w:tc>
          <w:tcPr>
            <w:tcW w:w="0" w:type="auto"/>
            <w:tcMar>
              <w:top w:w="56" w:type="dxa"/>
              <w:left w:w="56" w:type="dxa"/>
              <w:bottom w:w="56" w:type="dxa"/>
              <w:right w:w="56" w:type="dxa"/>
            </w:tcMar>
            <w:vAlign w:val="center"/>
          </w:tcPr>
          <w:p w14:paraId="1DB1924B" w14:textId="77777777" w:rsidR="00A72ADF" w:rsidRPr="00A72ADF" w:rsidRDefault="00A72ADF" w:rsidP="00A72ADF">
            <w:pPr>
              <w:rPr>
                <w:lang w:val="ru-RU"/>
              </w:rPr>
            </w:pPr>
            <w:r w:rsidRPr="00A72ADF">
              <w:rPr>
                <w:lang w:val="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0" w:type="auto"/>
            <w:tcMar>
              <w:top w:w="56" w:type="dxa"/>
              <w:left w:w="56" w:type="dxa"/>
              <w:bottom w:w="56" w:type="dxa"/>
              <w:right w:w="56" w:type="dxa"/>
            </w:tcMar>
            <w:vAlign w:val="center"/>
          </w:tcPr>
          <w:p w14:paraId="404610F8" w14:textId="77777777" w:rsidR="00A72ADF" w:rsidRDefault="00A72ADF" w:rsidP="00A72ADF">
            <w:pPr>
              <w:keepLines/>
              <w:jc w:val="center"/>
            </w:pPr>
            <w:r>
              <w:t>устанавливаются</w:t>
            </w:r>
          </w:p>
          <w:p w14:paraId="5B05C5FF" w14:textId="77777777" w:rsidR="00A72ADF" w:rsidRDefault="00A72ADF" w:rsidP="00A72ADF">
            <w:pPr>
              <w:keepLines/>
              <w:jc w:val="center"/>
            </w:pPr>
            <w:r>
              <w:t>ст. 42.11</w:t>
            </w:r>
          </w:p>
          <w:p w14:paraId="0789A18E" w14:textId="77777777" w:rsidR="00A72ADF" w:rsidRDefault="00A72ADF" w:rsidP="00A72ADF">
            <w:pPr>
              <w:keepLines/>
              <w:jc w:val="center"/>
            </w:pPr>
            <w:r>
              <w:t>настоящих</w:t>
            </w:r>
          </w:p>
          <w:p w14:paraId="460776DD" w14:textId="77777777" w:rsidR="00A72ADF" w:rsidRDefault="00A72ADF" w:rsidP="00A72ADF">
            <w:pPr>
              <w:keepLines/>
              <w:jc w:val="center"/>
            </w:pPr>
            <w:r>
              <w:t>Правил</w:t>
            </w:r>
          </w:p>
        </w:tc>
      </w:tr>
      <w:tr w:rsidR="00A72ADF" w14:paraId="03A95057" w14:textId="77777777" w:rsidTr="00A72ADF">
        <w:tc>
          <w:tcPr>
            <w:tcW w:w="0" w:type="auto"/>
            <w:tcMar>
              <w:top w:w="56" w:type="dxa"/>
              <w:left w:w="56" w:type="dxa"/>
              <w:bottom w:w="56" w:type="dxa"/>
              <w:right w:w="56" w:type="dxa"/>
            </w:tcMar>
            <w:vAlign w:val="center"/>
          </w:tcPr>
          <w:p w14:paraId="54DF032F" w14:textId="77777777" w:rsidR="00A72ADF" w:rsidRDefault="00A72ADF" w:rsidP="00A72ADF">
            <w:pPr>
              <w:jc w:val="center"/>
            </w:pPr>
            <w:r>
              <w:t>71</w:t>
            </w:r>
          </w:p>
        </w:tc>
        <w:tc>
          <w:tcPr>
            <w:tcW w:w="0" w:type="auto"/>
            <w:tcMar>
              <w:top w:w="56" w:type="dxa"/>
              <w:left w:w="56" w:type="dxa"/>
              <w:bottom w:w="56" w:type="dxa"/>
              <w:right w:w="56" w:type="dxa"/>
            </w:tcMar>
            <w:vAlign w:val="center"/>
          </w:tcPr>
          <w:p w14:paraId="0A8A10AC" w14:textId="77777777" w:rsidR="00A72ADF" w:rsidRDefault="00A72ADF" w:rsidP="00A72ADF">
            <w:pPr>
              <w:keepLines/>
              <w:jc w:val="center"/>
            </w:pPr>
            <w:r>
              <w:t>Нефтехимическая промышленность</w:t>
            </w:r>
          </w:p>
        </w:tc>
        <w:tc>
          <w:tcPr>
            <w:tcW w:w="0" w:type="auto"/>
            <w:tcMar>
              <w:top w:w="56" w:type="dxa"/>
              <w:left w:w="56" w:type="dxa"/>
              <w:bottom w:w="56" w:type="dxa"/>
              <w:right w:w="56" w:type="dxa"/>
            </w:tcMar>
            <w:vAlign w:val="center"/>
          </w:tcPr>
          <w:p w14:paraId="6DAE4DDB" w14:textId="77777777" w:rsidR="00A72ADF" w:rsidRDefault="00A72ADF" w:rsidP="00A72ADF">
            <w:pPr>
              <w:jc w:val="center"/>
            </w:pPr>
            <w:r>
              <w:t>6.5</w:t>
            </w:r>
          </w:p>
        </w:tc>
        <w:tc>
          <w:tcPr>
            <w:tcW w:w="0" w:type="auto"/>
            <w:tcMar>
              <w:top w:w="56" w:type="dxa"/>
              <w:left w:w="56" w:type="dxa"/>
              <w:bottom w:w="56" w:type="dxa"/>
              <w:right w:w="56" w:type="dxa"/>
            </w:tcMar>
            <w:vAlign w:val="center"/>
          </w:tcPr>
          <w:p w14:paraId="52EDAD50"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0" w:type="auto"/>
            <w:tcMar>
              <w:top w:w="56" w:type="dxa"/>
              <w:left w:w="56" w:type="dxa"/>
              <w:bottom w:w="56" w:type="dxa"/>
              <w:right w:w="56" w:type="dxa"/>
            </w:tcMar>
            <w:vAlign w:val="center"/>
          </w:tcPr>
          <w:p w14:paraId="031EBF7E" w14:textId="77777777" w:rsidR="00A72ADF" w:rsidRDefault="00A72ADF" w:rsidP="00A72ADF">
            <w:pPr>
              <w:keepLines/>
              <w:jc w:val="center"/>
            </w:pPr>
            <w:r>
              <w:t>устанавливаются</w:t>
            </w:r>
          </w:p>
          <w:p w14:paraId="4DA4E7B1" w14:textId="77777777" w:rsidR="00A72ADF" w:rsidRDefault="00A72ADF" w:rsidP="00A72ADF">
            <w:pPr>
              <w:keepLines/>
              <w:jc w:val="center"/>
            </w:pPr>
            <w:r>
              <w:t>ст. 42.11</w:t>
            </w:r>
          </w:p>
          <w:p w14:paraId="4A593D81" w14:textId="77777777" w:rsidR="00A72ADF" w:rsidRDefault="00A72ADF" w:rsidP="00A72ADF">
            <w:pPr>
              <w:keepLines/>
              <w:jc w:val="center"/>
            </w:pPr>
            <w:r>
              <w:t>настоящих</w:t>
            </w:r>
          </w:p>
          <w:p w14:paraId="5C99644A" w14:textId="77777777" w:rsidR="00A72ADF" w:rsidRDefault="00A72ADF" w:rsidP="00A72ADF">
            <w:pPr>
              <w:keepLines/>
              <w:jc w:val="center"/>
            </w:pPr>
            <w:r>
              <w:t>Правил</w:t>
            </w:r>
          </w:p>
        </w:tc>
      </w:tr>
      <w:tr w:rsidR="00A72ADF" w14:paraId="6B9C376F" w14:textId="77777777" w:rsidTr="00A72ADF">
        <w:tc>
          <w:tcPr>
            <w:tcW w:w="0" w:type="auto"/>
            <w:tcMar>
              <w:top w:w="56" w:type="dxa"/>
              <w:left w:w="56" w:type="dxa"/>
              <w:bottom w:w="56" w:type="dxa"/>
              <w:right w:w="56" w:type="dxa"/>
            </w:tcMar>
            <w:vAlign w:val="center"/>
          </w:tcPr>
          <w:p w14:paraId="117BCAD6" w14:textId="77777777" w:rsidR="00A72ADF" w:rsidRDefault="00A72ADF" w:rsidP="00A72ADF">
            <w:pPr>
              <w:jc w:val="center"/>
            </w:pPr>
            <w:r>
              <w:t>72</w:t>
            </w:r>
          </w:p>
        </w:tc>
        <w:tc>
          <w:tcPr>
            <w:tcW w:w="0" w:type="auto"/>
            <w:tcMar>
              <w:top w:w="56" w:type="dxa"/>
              <w:left w:w="56" w:type="dxa"/>
              <w:bottom w:w="56" w:type="dxa"/>
              <w:right w:w="56" w:type="dxa"/>
            </w:tcMar>
            <w:vAlign w:val="center"/>
          </w:tcPr>
          <w:p w14:paraId="5521342E" w14:textId="77777777" w:rsidR="00A72ADF" w:rsidRDefault="00A72ADF" w:rsidP="00A72ADF">
            <w:pPr>
              <w:keepLines/>
              <w:jc w:val="center"/>
            </w:pPr>
            <w:r>
              <w:t>Строительная промышленность</w:t>
            </w:r>
          </w:p>
        </w:tc>
        <w:tc>
          <w:tcPr>
            <w:tcW w:w="0" w:type="auto"/>
            <w:tcMar>
              <w:top w:w="56" w:type="dxa"/>
              <w:left w:w="56" w:type="dxa"/>
              <w:bottom w:w="56" w:type="dxa"/>
              <w:right w:w="56" w:type="dxa"/>
            </w:tcMar>
            <w:vAlign w:val="center"/>
          </w:tcPr>
          <w:p w14:paraId="75DBAAA4" w14:textId="77777777" w:rsidR="00A72ADF" w:rsidRDefault="00A72ADF" w:rsidP="00A72ADF">
            <w:pPr>
              <w:jc w:val="center"/>
            </w:pPr>
            <w:r>
              <w:t>6.6</w:t>
            </w:r>
          </w:p>
        </w:tc>
        <w:tc>
          <w:tcPr>
            <w:tcW w:w="0" w:type="auto"/>
            <w:tcMar>
              <w:top w:w="56" w:type="dxa"/>
              <w:left w:w="56" w:type="dxa"/>
              <w:bottom w:w="56" w:type="dxa"/>
              <w:right w:w="56" w:type="dxa"/>
            </w:tcMar>
            <w:vAlign w:val="center"/>
          </w:tcPr>
          <w:p w14:paraId="072E3EEE"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0" w:type="auto"/>
            <w:tcMar>
              <w:top w:w="56" w:type="dxa"/>
              <w:left w:w="56" w:type="dxa"/>
              <w:bottom w:w="56" w:type="dxa"/>
              <w:right w:w="56" w:type="dxa"/>
            </w:tcMar>
            <w:vAlign w:val="center"/>
          </w:tcPr>
          <w:p w14:paraId="1430F2ED" w14:textId="77777777" w:rsidR="00A72ADF" w:rsidRDefault="00A72ADF" w:rsidP="00A72ADF">
            <w:pPr>
              <w:keepLines/>
              <w:jc w:val="center"/>
            </w:pPr>
            <w:r>
              <w:t>устанавливаются</w:t>
            </w:r>
          </w:p>
          <w:p w14:paraId="34E425FF" w14:textId="77777777" w:rsidR="00A72ADF" w:rsidRDefault="00A72ADF" w:rsidP="00A72ADF">
            <w:pPr>
              <w:keepLines/>
              <w:jc w:val="center"/>
            </w:pPr>
            <w:r>
              <w:t>ст. 42.11</w:t>
            </w:r>
          </w:p>
          <w:p w14:paraId="2F926E72" w14:textId="77777777" w:rsidR="00A72ADF" w:rsidRDefault="00A72ADF" w:rsidP="00A72ADF">
            <w:pPr>
              <w:keepLines/>
              <w:jc w:val="center"/>
            </w:pPr>
            <w:r>
              <w:t>настоящих</w:t>
            </w:r>
          </w:p>
          <w:p w14:paraId="1FA3D7D8" w14:textId="77777777" w:rsidR="00A72ADF" w:rsidRDefault="00A72ADF" w:rsidP="00A72ADF">
            <w:pPr>
              <w:keepLines/>
              <w:jc w:val="center"/>
            </w:pPr>
            <w:r>
              <w:t>Правил</w:t>
            </w:r>
          </w:p>
        </w:tc>
      </w:tr>
      <w:tr w:rsidR="00A72ADF" w14:paraId="2C49233F" w14:textId="77777777" w:rsidTr="00A72ADF">
        <w:tc>
          <w:tcPr>
            <w:tcW w:w="0" w:type="auto"/>
            <w:tcMar>
              <w:top w:w="56" w:type="dxa"/>
              <w:left w:w="56" w:type="dxa"/>
              <w:bottom w:w="56" w:type="dxa"/>
              <w:right w:w="56" w:type="dxa"/>
            </w:tcMar>
            <w:vAlign w:val="center"/>
          </w:tcPr>
          <w:p w14:paraId="63077F7A" w14:textId="77777777" w:rsidR="00A72ADF" w:rsidRDefault="00A72ADF" w:rsidP="00A72ADF">
            <w:pPr>
              <w:jc w:val="center"/>
            </w:pPr>
            <w:r>
              <w:t>73</w:t>
            </w:r>
          </w:p>
        </w:tc>
        <w:tc>
          <w:tcPr>
            <w:tcW w:w="0" w:type="auto"/>
            <w:tcMar>
              <w:top w:w="56" w:type="dxa"/>
              <w:left w:w="56" w:type="dxa"/>
              <w:bottom w:w="56" w:type="dxa"/>
              <w:right w:w="56" w:type="dxa"/>
            </w:tcMar>
            <w:vAlign w:val="center"/>
          </w:tcPr>
          <w:p w14:paraId="31B269BA" w14:textId="77777777" w:rsidR="00A72ADF" w:rsidRDefault="00A72ADF" w:rsidP="00A72ADF">
            <w:pPr>
              <w:keepLines/>
              <w:jc w:val="center"/>
            </w:pPr>
            <w:r>
              <w:t>Склад</w:t>
            </w:r>
          </w:p>
        </w:tc>
        <w:tc>
          <w:tcPr>
            <w:tcW w:w="0" w:type="auto"/>
            <w:tcMar>
              <w:top w:w="56" w:type="dxa"/>
              <w:left w:w="56" w:type="dxa"/>
              <w:bottom w:w="56" w:type="dxa"/>
              <w:right w:w="56" w:type="dxa"/>
            </w:tcMar>
            <w:vAlign w:val="center"/>
          </w:tcPr>
          <w:p w14:paraId="248EC875" w14:textId="77777777" w:rsidR="00A72ADF" w:rsidRDefault="00A72ADF" w:rsidP="00A72ADF">
            <w:pPr>
              <w:jc w:val="center"/>
            </w:pPr>
            <w:r>
              <w:t>6.9</w:t>
            </w:r>
          </w:p>
        </w:tc>
        <w:tc>
          <w:tcPr>
            <w:tcW w:w="0" w:type="auto"/>
            <w:tcMar>
              <w:top w:w="56" w:type="dxa"/>
              <w:left w:w="56" w:type="dxa"/>
              <w:bottom w:w="56" w:type="dxa"/>
              <w:right w:w="56" w:type="dxa"/>
            </w:tcMar>
            <w:vAlign w:val="center"/>
          </w:tcPr>
          <w:p w14:paraId="14ACF9B6" w14:textId="77777777" w:rsidR="00A72ADF" w:rsidRPr="00A72ADF" w:rsidRDefault="00A72ADF" w:rsidP="00A72ADF">
            <w:pPr>
              <w:rPr>
                <w:lang w:val="ru-RU"/>
              </w:rPr>
            </w:pPr>
            <w:r w:rsidRPr="00A72ADF">
              <w:rPr>
                <w:lang w:val="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0" w:type="auto"/>
            <w:tcMar>
              <w:top w:w="56" w:type="dxa"/>
              <w:left w:w="56" w:type="dxa"/>
              <w:bottom w:w="56" w:type="dxa"/>
              <w:right w:w="56" w:type="dxa"/>
            </w:tcMar>
            <w:vAlign w:val="center"/>
          </w:tcPr>
          <w:p w14:paraId="4AF4805A" w14:textId="77777777" w:rsidR="00A72ADF" w:rsidRDefault="00A72ADF" w:rsidP="00A72ADF">
            <w:pPr>
              <w:keepLines/>
              <w:jc w:val="center"/>
            </w:pPr>
            <w:r>
              <w:t>устанавливаются</w:t>
            </w:r>
          </w:p>
          <w:p w14:paraId="20ECD03E" w14:textId="77777777" w:rsidR="00A72ADF" w:rsidRDefault="00A72ADF" w:rsidP="00A72ADF">
            <w:pPr>
              <w:keepLines/>
              <w:jc w:val="center"/>
            </w:pPr>
            <w:r>
              <w:t>ст. 42.11</w:t>
            </w:r>
          </w:p>
          <w:p w14:paraId="37FDA24E" w14:textId="77777777" w:rsidR="00A72ADF" w:rsidRDefault="00A72ADF" w:rsidP="00A72ADF">
            <w:pPr>
              <w:keepLines/>
              <w:jc w:val="center"/>
            </w:pPr>
            <w:r>
              <w:t>настоящих</w:t>
            </w:r>
          </w:p>
          <w:p w14:paraId="184864A1" w14:textId="77777777" w:rsidR="00A72ADF" w:rsidRDefault="00A72ADF" w:rsidP="00A72ADF">
            <w:pPr>
              <w:keepLines/>
              <w:jc w:val="center"/>
            </w:pPr>
            <w:r>
              <w:t>Правил</w:t>
            </w:r>
          </w:p>
        </w:tc>
      </w:tr>
      <w:tr w:rsidR="00A72ADF" w14:paraId="1A572E55" w14:textId="77777777" w:rsidTr="00A72ADF">
        <w:tc>
          <w:tcPr>
            <w:tcW w:w="0" w:type="auto"/>
            <w:tcMar>
              <w:top w:w="56" w:type="dxa"/>
              <w:left w:w="56" w:type="dxa"/>
              <w:bottom w:w="56" w:type="dxa"/>
              <w:right w:w="56" w:type="dxa"/>
            </w:tcMar>
            <w:vAlign w:val="center"/>
          </w:tcPr>
          <w:p w14:paraId="0CD9E88E" w14:textId="77777777" w:rsidR="00A72ADF" w:rsidRDefault="00A72ADF" w:rsidP="00A72ADF">
            <w:pPr>
              <w:jc w:val="center"/>
            </w:pPr>
            <w:r>
              <w:t>74</w:t>
            </w:r>
          </w:p>
        </w:tc>
        <w:tc>
          <w:tcPr>
            <w:tcW w:w="0" w:type="auto"/>
            <w:tcMar>
              <w:top w:w="56" w:type="dxa"/>
              <w:left w:w="56" w:type="dxa"/>
              <w:bottom w:w="56" w:type="dxa"/>
              <w:right w:w="56" w:type="dxa"/>
            </w:tcMar>
            <w:vAlign w:val="center"/>
          </w:tcPr>
          <w:p w14:paraId="1EBB39B3" w14:textId="77777777" w:rsidR="00A72ADF" w:rsidRDefault="00A72ADF" w:rsidP="00A72ADF">
            <w:pPr>
              <w:keepLines/>
              <w:jc w:val="center"/>
            </w:pPr>
            <w:r>
              <w:t>Целлюлозно-бумажная промышленность</w:t>
            </w:r>
          </w:p>
        </w:tc>
        <w:tc>
          <w:tcPr>
            <w:tcW w:w="0" w:type="auto"/>
            <w:tcMar>
              <w:top w:w="56" w:type="dxa"/>
              <w:left w:w="56" w:type="dxa"/>
              <w:bottom w:w="56" w:type="dxa"/>
              <w:right w:w="56" w:type="dxa"/>
            </w:tcMar>
            <w:vAlign w:val="center"/>
          </w:tcPr>
          <w:p w14:paraId="0FA13EA7" w14:textId="77777777" w:rsidR="00A72ADF" w:rsidRDefault="00A72ADF" w:rsidP="00A72ADF">
            <w:pPr>
              <w:jc w:val="center"/>
            </w:pPr>
            <w:r>
              <w:t>6.11</w:t>
            </w:r>
          </w:p>
        </w:tc>
        <w:tc>
          <w:tcPr>
            <w:tcW w:w="0" w:type="auto"/>
            <w:tcMar>
              <w:top w:w="56" w:type="dxa"/>
              <w:left w:w="56" w:type="dxa"/>
              <w:bottom w:w="56" w:type="dxa"/>
              <w:right w:w="56" w:type="dxa"/>
            </w:tcMar>
            <w:vAlign w:val="center"/>
          </w:tcPr>
          <w:p w14:paraId="37ED501B" w14:textId="77777777" w:rsidR="00A72ADF" w:rsidRPr="00A72ADF" w:rsidRDefault="00A72ADF" w:rsidP="00A72ADF">
            <w:pPr>
              <w:rPr>
                <w:lang w:val="ru-RU"/>
              </w:rPr>
            </w:pPr>
            <w:r w:rsidRPr="00A72ADF">
              <w:rPr>
                <w:lang w:val="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0" w:type="auto"/>
            <w:tcMar>
              <w:top w:w="56" w:type="dxa"/>
              <w:left w:w="56" w:type="dxa"/>
              <w:bottom w:w="56" w:type="dxa"/>
              <w:right w:w="56" w:type="dxa"/>
            </w:tcMar>
            <w:vAlign w:val="center"/>
          </w:tcPr>
          <w:p w14:paraId="2626E192" w14:textId="77777777" w:rsidR="00A72ADF" w:rsidRDefault="00A72ADF" w:rsidP="00A72ADF">
            <w:pPr>
              <w:keepLines/>
              <w:jc w:val="center"/>
            </w:pPr>
            <w:r>
              <w:t>устанавливаются</w:t>
            </w:r>
          </w:p>
          <w:p w14:paraId="3CA855A3" w14:textId="77777777" w:rsidR="00A72ADF" w:rsidRDefault="00A72ADF" w:rsidP="00A72ADF">
            <w:pPr>
              <w:keepLines/>
              <w:jc w:val="center"/>
            </w:pPr>
            <w:r>
              <w:t>ст. 42.11</w:t>
            </w:r>
          </w:p>
          <w:p w14:paraId="20EA1F84" w14:textId="77777777" w:rsidR="00A72ADF" w:rsidRDefault="00A72ADF" w:rsidP="00A72ADF">
            <w:pPr>
              <w:keepLines/>
              <w:jc w:val="center"/>
            </w:pPr>
            <w:r>
              <w:t>настоящих</w:t>
            </w:r>
          </w:p>
          <w:p w14:paraId="50C7C180" w14:textId="77777777" w:rsidR="00A72ADF" w:rsidRDefault="00A72ADF" w:rsidP="00A72ADF">
            <w:pPr>
              <w:keepLines/>
              <w:jc w:val="center"/>
            </w:pPr>
            <w:r>
              <w:t>Правил</w:t>
            </w:r>
          </w:p>
        </w:tc>
      </w:tr>
      <w:tr w:rsidR="00A72ADF" w14:paraId="12DC1135" w14:textId="77777777" w:rsidTr="00A72ADF">
        <w:tc>
          <w:tcPr>
            <w:tcW w:w="0" w:type="auto"/>
            <w:tcMar>
              <w:top w:w="56" w:type="dxa"/>
              <w:left w:w="56" w:type="dxa"/>
              <w:bottom w:w="56" w:type="dxa"/>
              <w:right w:w="56" w:type="dxa"/>
            </w:tcMar>
            <w:vAlign w:val="center"/>
          </w:tcPr>
          <w:p w14:paraId="1D993CC3" w14:textId="77777777" w:rsidR="00A72ADF" w:rsidRDefault="00A72ADF" w:rsidP="00A72ADF">
            <w:pPr>
              <w:jc w:val="center"/>
            </w:pPr>
            <w:r>
              <w:t>75</w:t>
            </w:r>
          </w:p>
        </w:tc>
        <w:tc>
          <w:tcPr>
            <w:tcW w:w="0" w:type="auto"/>
            <w:tcMar>
              <w:top w:w="56" w:type="dxa"/>
              <w:left w:w="56" w:type="dxa"/>
              <w:bottom w:w="56" w:type="dxa"/>
              <w:right w:w="56" w:type="dxa"/>
            </w:tcMar>
            <w:vAlign w:val="center"/>
          </w:tcPr>
          <w:p w14:paraId="1ABCBC11" w14:textId="77777777" w:rsidR="00A72ADF" w:rsidRDefault="00A72ADF" w:rsidP="00A72ADF">
            <w:pPr>
              <w:keepLines/>
              <w:jc w:val="center"/>
            </w:pPr>
            <w:r>
              <w:t>Научно-производственная деятельность</w:t>
            </w:r>
          </w:p>
        </w:tc>
        <w:tc>
          <w:tcPr>
            <w:tcW w:w="0" w:type="auto"/>
            <w:tcMar>
              <w:top w:w="56" w:type="dxa"/>
              <w:left w:w="56" w:type="dxa"/>
              <w:bottom w:w="56" w:type="dxa"/>
              <w:right w:w="56" w:type="dxa"/>
            </w:tcMar>
            <w:vAlign w:val="center"/>
          </w:tcPr>
          <w:p w14:paraId="558786A1" w14:textId="77777777" w:rsidR="00A72ADF" w:rsidRDefault="00A72ADF" w:rsidP="00A72ADF">
            <w:pPr>
              <w:jc w:val="center"/>
            </w:pPr>
            <w:r>
              <w:t>6.12</w:t>
            </w:r>
          </w:p>
        </w:tc>
        <w:tc>
          <w:tcPr>
            <w:tcW w:w="0" w:type="auto"/>
            <w:tcMar>
              <w:top w:w="56" w:type="dxa"/>
              <w:left w:w="56" w:type="dxa"/>
              <w:bottom w:w="56" w:type="dxa"/>
              <w:right w:w="56" w:type="dxa"/>
            </w:tcMar>
            <w:vAlign w:val="center"/>
          </w:tcPr>
          <w:p w14:paraId="4B44C001" w14:textId="77777777" w:rsidR="00A72ADF" w:rsidRPr="00A72ADF" w:rsidRDefault="00A72ADF" w:rsidP="00A72ADF">
            <w:pPr>
              <w:rPr>
                <w:lang w:val="ru-RU"/>
              </w:rPr>
            </w:pPr>
            <w:r w:rsidRPr="00A72ADF">
              <w:rPr>
                <w:lang w:val="ru-RU"/>
              </w:rPr>
              <w:t>Размещение технологических, промышленных, агропромышленных парков, бизнес-инкубаторов</w:t>
            </w:r>
          </w:p>
        </w:tc>
        <w:tc>
          <w:tcPr>
            <w:tcW w:w="0" w:type="auto"/>
            <w:tcMar>
              <w:top w:w="56" w:type="dxa"/>
              <w:left w:w="56" w:type="dxa"/>
              <w:bottom w:w="56" w:type="dxa"/>
              <w:right w:w="56" w:type="dxa"/>
            </w:tcMar>
            <w:vAlign w:val="center"/>
          </w:tcPr>
          <w:p w14:paraId="2786C753" w14:textId="77777777" w:rsidR="00A72ADF" w:rsidRDefault="00A72ADF" w:rsidP="00A72ADF">
            <w:pPr>
              <w:keepLines/>
              <w:jc w:val="center"/>
            </w:pPr>
            <w:r>
              <w:t>устанавливаются</w:t>
            </w:r>
          </w:p>
          <w:p w14:paraId="78997046" w14:textId="77777777" w:rsidR="00A72ADF" w:rsidRDefault="00A72ADF" w:rsidP="00A72ADF">
            <w:pPr>
              <w:keepLines/>
              <w:jc w:val="center"/>
            </w:pPr>
            <w:r>
              <w:t>ст. 42.11</w:t>
            </w:r>
          </w:p>
          <w:p w14:paraId="31752551" w14:textId="77777777" w:rsidR="00A72ADF" w:rsidRDefault="00A72ADF" w:rsidP="00A72ADF">
            <w:pPr>
              <w:keepLines/>
              <w:jc w:val="center"/>
            </w:pPr>
            <w:r>
              <w:t>настоящих</w:t>
            </w:r>
          </w:p>
          <w:p w14:paraId="76255FE0" w14:textId="77777777" w:rsidR="00A72ADF" w:rsidRDefault="00A72ADF" w:rsidP="00A72ADF">
            <w:pPr>
              <w:keepLines/>
              <w:jc w:val="center"/>
            </w:pPr>
            <w:r>
              <w:t>Правил</w:t>
            </w:r>
          </w:p>
        </w:tc>
      </w:tr>
      <w:tr w:rsidR="00A72ADF" w14:paraId="00A55E0E" w14:textId="77777777" w:rsidTr="00A72ADF">
        <w:tc>
          <w:tcPr>
            <w:tcW w:w="0" w:type="auto"/>
            <w:tcMar>
              <w:top w:w="56" w:type="dxa"/>
              <w:left w:w="56" w:type="dxa"/>
              <w:bottom w:w="56" w:type="dxa"/>
              <w:right w:w="56" w:type="dxa"/>
            </w:tcMar>
            <w:vAlign w:val="center"/>
          </w:tcPr>
          <w:p w14:paraId="1F8CE969" w14:textId="77777777" w:rsidR="00A72ADF" w:rsidRDefault="00A72ADF" w:rsidP="00A72ADF">
            <w:pPr>
              <w:jc w:val="center"/>
            </w:pPr>
            <w:r>
              <w:t>76</w:t>
            </w:r>
          </w:p>
        </w:tc>
        <w:tc>
          <w:tcPr>
            <w:tcW w:w="0" w:type="auto"/>
            <w:tcMar>
              <w:top w:w="56" w:type="dxa"/>
              <w:left w:w="56" w:type="dxa"/>
              <w:bottom w:w="56" w:type="dxa"/>
              <w:right w:w="56" w:type="dxa"/>
            </w:tcMar>
            <w:vAlign w:val="center"/>
          </w:tcPr>
          <w:p w14:paraId="7BE31BBC" w14:textId="77777777" w:rsidR="00A72ADF" w:rsidRDefault="00A72ADF" w:rsidP="00A72ADF">
            <w:pPr>
              <w:keepLines/>
              <w:jc w:val="center"/>
            </w:pPr>
            <w:r>
              <w:t>Обслуживание железнодорожных перевозок</w:t>
            </w:r>
          </w:p>
        </w:tc>
        <w:tc>
          <w:tcPr>
            <w:tcW w:w="0" w:type="auto"/>
            <w:tcMar>
              <w:top w:w="56" w:type="dxa"/>
              <w:left w:w="56" w:type="dxa"/>
              <w:bottom w:w="56" w:type="dxa"/>
              <w:right w:w="56" w:type="dxa"/>
            </w:tcMar>
            <w:vAlign w:val="center"/>
          </w:tcPr>
          <w:p w14:paraId="52ABFD26" w14:textId="77777777" w:rsidR="00A72ADF" w:rsidRDefault="00A72ADF" w:rsidP="00A72ADF">
            <w:pPr>
              <w:jc w:val="center"/>
            </w:pPr>
            <w:r>
              <w:t>7.1.2</w:t>
            </w:r>
          </w:p>
        </w:tc>
        <w:tc>
          <w:tcPr>
            <w:tcW w:w="0" w:type="auto"/>
            <w:tcMar>
              <w:top w:w="56" w:type="dxa"/>
              <w:left w:w="56" w:type="dxa"/>
              <w:bottom w:w="56" w:type="dxa"/>
              <w:right w:w="56" w:type="dxa"/>
            </w:tcMar>
            <w:vAlign w:val="center"/>
          </w:tcPr>
          <w:p w14:paraId="2B1B6C67" w14:textId="77777777" w:rsidR="00A72ADF" w:rsidRPr="00A72ADF" w:rsidRDefault="00A72ADF" w:rsidP="00A72ADF">
            <w:pPr>
              <w:rPr>
                <w:lang w:val="ru-RU"/>
              </w:rPr>
            </w:pPr>
            <w:r w:rsidRPr="00A72ADF">
              <w:rPr>
                <w:lang w:val="ru-RU"/>
              </w:rPr>
              <w:t>Размещение зданий и сооружений, в том числе железнодорожных вокзалов и станций</w:t>
            </w:r>
          </w:p>
        </w:tc>
        <w:tc>
          <w:tcPr>
            <w:tcW w:w="0" w:type="auto"/>
            <w:tcMar>
              <w:top w:w="56" w:type="dxa"/>
              <w:left w:w="56" w:type="dxa"/>
              <w:bottom w:w="56" w:type="dxa"/>
              <w:right w:w="56" w:type="dxa"/>
            </w:tcMar>
            <w:vAlign w:val="center"/>
          </w:tcPr>
          <w:p w14:paraId="561A7DD7" w14:textId="77777777" w:rsidR="00A72ADF" w:rsidRDefault="00A72ADF" w:rsidP="00A72ADF">
            <w:pPr>
              <w:keepLines/>
              <w:jc w:val="center"/>
            </w:pPr>
            <w:r>
              <w:t>устанавливаются</w:t>
            </w:r>
          </w:p>
          <w:p w14:paraId="515A7373" w14:textId="77777777" w:rsidR="00A72ADF" w:rsidRDefault="00A72ADF" w:rsidP="00A72ADF">
            <w:pPr>
              <w:keepLines/>
              <w:jc w:val="center"/>
            </w:pPr>
            <w:r>
              <w:t>ст. 42.11</w:t>
            </w:r>
          </w:p>
          <w:p w14:paraId="160BF485" w14:textId="77777777" w:rsidR="00A72ADF" w:rsidRDefault="00A72ADF" w:rsidP="00A72ADF">
            <w:pPr>
              <w:keepLines/>
              <w:jc w:val="center"/>
            </w:pPr>
            <w:r>
              <w:t>настоящих</w:t>
            </w:r>
          </w:p>
          <w:p w14:paraId="63B061D0" w14:textId="77777777" w:rsidR="00A72ADF" w:rsidRDefault="00A72ADF" w:rsidP="00A72ADF">
            <w:pPr>
              <w:keepLines/>
              <w:jc w:val="center"/>
            </w:pPr>
            <w:r>
              <w:t>Правил</w:t>
            </w:r>
          </w:p>
        </w:tc>
      </w:tr>
      <w:tr w:rsidR="00A72ADF" w14:paraId="74283BC4" w14:textId="77777777" w:rsidTr="00A72ADF">
        <w:tc>
          <w:tcPr>
            <w:tcW w:w="0" w:type="auto"/>
            <w:tcMar>
              <w:top w:w="56" w:type="dxa"/>
              <w:left w:w="56" w:type="dxa"/>
              <w:bottom w:w="56" w:type="dxa"/>
              <w:right w:w="56" w:type="dxa"/>
            </w:tcMar>
            <w:vAlign w:val="center"/>
          </w:tcPr>
          <w:p w14:paraId="6315EB5E" w14:textId="77777777" w:rsidR="00A72ADF" w:rsidRDefault="00A72ADF" w:rsidP="00A72ADF">
            <w:pPr>
              <w:jc w:val="center"/>
            </w:pPr>
            <w:r>
              <w:t>77</w:t>
            </w:r>
          </w:p>
        </w:tc>
        <w:tc>
          <w:tcPr>
            <w:tcW w:w="0" w:type="auto"/>
            <w:tcMar>
              <w:top w:w="56" w:type="dxa"/>
              <w:left w:w="56" w:type="dxa"/>
              <w:bottom w:w="56" w:type="dxa"/>
              <w:right w:w="56" w:type="dxa"/>
            </w:tcMar>
            <w:vAlign w:val="center"/>
          </w:tcPr>
          <w:p w14:paraId="5AF35C66" w14:textId="77777777" w:rsidR="00A72ADF" w:rsidRDefault="00A72ADF" w:rsidP="00A72ADF">
            <w:pPr>
              <w:keepLines/>
              <w:jc w:val="center"/>
            </w:pPr>
            <w:r>
              <w:t>Обслуживание перевозок пассажиров</w:t>
            </w:r>
          </w:p>
        </w:tc>
        <w:tc>
          <w:tcPr>
            <w:tcW w:w="0" w:type="auto"/>
            <w:tcMar>
              <w:top w:w="56" w:type="dxa"/>
              <w:left w:w="56" w:type="dxa"/>
              <w:bottom w:w="56" w:type="dxa"/>
              <w:right w:w="56" w:type="dxa"/>
            </w:tcMar>
            <w:vAlign w:val="center"/>
          </w:tcPr>
          <w:p w14:paraId="452CA5E6" w14:textId="77777777" w:rsidR="00A72ADF" w:rsidRDefault="00A72ADF" w:rsidP="00A72ADF">
            <w:pPr>
              <w:jc w:val="center"/>
            </w:pPr>
            <w:r>
              <w:t>7.2.2</w:t>
            </w:r>
          </w:p>
        </w:tc>
        <w:tc>
          <w:tcPr>
            <w:tcW w:w="0" w:type="auto"/>
            <w:tcMar>
              <w:top w:w="56" w:type="dxa"/>
              <w:left w:w="56" w:type="dxa"/>
              <w:bottom w:w="56" w:type="dxa"/>
              <w:right w:w="56" w:type="dxa"/>
            </w:tcMar>
            <w:vAlign w:val="center"/>
          </w:tcPr>
          <w:p w14:paraId="5CE53129" w14:textId="77777777" w:rsidR="00A72ADF" w:rsidRPr="00A72ADF" w:rsidRDefault="00A72ADF" w:rsidP="00A72ADF">
            <w:pPr>
              <w:rPr>
                <w:lang w:val="ru-RU"/>
              </w:rPr>
            </w:pPr>
            <w:r w:rsidRPr="00A72ADF">
              <w:rPr>
                <w:lang w:val="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0" w:type="auto"/>
            <w:tcMar>
              <w:top w:w="56" w:type="dxa"/>
              <w:left w:w="56" w:type="dxa"/>
              <w:bottom w:w="56" w:type="dxa"/>
              <w:right w:w="56" w:type="dxa"/>
            </w:tcMar>
            <w:vAlign w:val="center"/>
          </w:tcPr>
          <w:p w14:paraId="5F9BCC1B" w14:textId="77777777" w:rsidR="00A72ADF" w:rsidRDefault="00A72ADF" w:rsidP="00A72ADF">
            <w:pPr>
              <w:keepLines/>
              <w:jc w:val="center"/>
            </w:pPr>
            <w:r>
              <w:t>устанавливаются</w:t>
            </w:r>
          </w:p>
          <w:p w14:paraId="76F21C52" w14:textId="77777777" w:rsidR="00A72ADF" w:rsidRDefault="00A72ADF" w:rsidP="00A72ADF">
            <w:pPr>
              <w:keepLines/>
              <w:jc w:val="center"/>
            </w:pPr>
            <w:r>
              <w:t>ст. 42.11</w:t>
            </w:r>
          </w:p>
          <w:p w14:paraId="413560F0" w14:textId="77777777" w:rsidR="00A72ADF" w:rsidRDefault="00A72ADF" w:rsidP="00A72ADF">
            <w:pPr>
              <w:keepLines/>
              <w:jc w:val="center"/>
            </w:pPr>
            <w:r>
              <w:t>настоящих</w:t>
            </w:r>
          </w:p>
          <w:p w14:paraId="37D4A770" w14:textId="77777777" w:rsidR="00A72ADF" w:rsidRDefault="00A72ADF" w:rsidP="00A72ADF">
            <w:pPr>
              <w:keepLines/>
              <w:jc w:val="center"/>
            </w:pPr>
            <w:r>
              <w:t>Правил</w:t>
            </w:r>
          </w:p>
        </w:tc>
      </w:tr>
      <w:tr w:rsidR="00A72ADF" w14:paraId="63BB21BC" w14:textId="77777777" w:rsidTr="00A72ADF">
        <w:tc>
          <w:tcPr>
            <w:tcW w:w="0" w:type="auto"/>
            <w:tcMar>
              <w:top w:w="56" w:type="dxa"/>
              <w:left w:w="56" w:type="dxa"/>
              <w:bottom w:w="56" w:type="dxa"/>
              <w:right w:w="56" w:type="dxa"/>
            </w:tcMar>
            <w:vAlign w:val="center"/>
          </w:tcPr>
          <w:p w14:paraId="4689C45D" w14:textId="77777777" w:rsidR="00A72ADF" w:rsidRDefault="00A72ADF" w:rsidP="00A72ADF">
            <w:pPr>
              <w:jc w:val="center"/>
            </w:pPr>
            <w:r>
              <w:t>78</w:t>
            </w:r>
          </w:p>
        </w:tc>
        <w:tc>
          <w:tcPr>
            <w:tcW w:w="0" w:type="auto"/>
            <w:tcMar>
              <w:top w:w="56" w:type="dxa"/>
              <w:left w:w="56" w:type="dxa"/>
              <w:bottom w:w="56" w:type="dxa"/>
              <w:right w:w="56" w:type="dxa"/>
            </w:tcMar>
            <w:vAlign w:val="center"/>
          </w:tcPr>
          <w:p w14:paraId="2E3F0EDC" w14:textId="77777777" w:rsidR="00A72ADF" w:rsidRDefault="00A72ADF" w:rsidP="00A72ADF">
            <w:pPr>
              <w:keepLines/>
              <w:jc w:val="center"/>
            </w:pPr>
            <w:r>
              <w:t>Воздушный транспорт</w:t>
            </w:r>
          </w:p>
        </w:tc>
        <w:tc>
          <w:tcPr>
            <w:tcW w:w="0" w:type="auto"/>
            <w:tcMar>
              <w:top w:w="56" w:type="dxa"/>
              <w:left w:w="56" w:type="dxa"/>
              <w:bottom w:w="56" w:type="dxa"/>
              <w:right w:w="56" w:type="dxa"/>
            </w:tcMar>
            <w:vAlign w:val="center"/>
          </w:tcPr>
          <w:p w14:paraId="4429D70D" w14:textId="77777777" w:rsidR="00A72ADF" w:rsidRDefault="00A72ADF" w:rsidP="00A72ADF">
            <w:pPr>
              <w:jc w:val="center"/>
            </w:pPr>
            <w:r>
              <w:t>7.4</w:t>
            </w:r>
          </w:p>
        </w:tc>
        <w:tc>
          <w:tcPr>
            <w:tcW w:w="0" w:type="auto"/>
            <w:tcMar>
              <w:top w:w="56" w:type="dxa"/>
              <w:left w:w="56" w:type="dxa"/>
              <w:bottom w:w="56" w:type="dxa"/>
              <w:right w:w="56" w:type="dxa"/>
            </w:tcMar>
            <w:vAlign w:val="center"/>
          </w:tcPr>
          <w:p w14:paraId="142BF25B" w14:textId="77777777" w:rsidR="00A72ADF" w:rsidRPr="00A72ADF" w:rsidRDefault="00A72ADF" w:rsidP="00A72ADF">
            <w:pPr>
              <w:rPr>
                <w:lang w:val="ru-RU"/>
              </w:rPr>
            </w:pPr>
            <w:r w:rsidRPr="00A72ADF">
              <w:rPr>
                <w:lang w:val="ru-RU"/>
              </w:rPr>
              <w:t>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0" w:type="auto"/>
            <w:tcMar>
              <w:top w:w="56" w:type="dxa"/>
              <w:left w:w="56" w:type="dxa"/>
              <w:bottom w:w="56" w:type="dxa"/>
              <w:right w:w="56" w:type="dxa"/>
            </w:tcMar>
            <w:vAlign w:val="center"/>
          </w:tcPr>
          <w:p w14:paraId="74FD3E5C" w14:textId="77777777" w:rsidR="00A72ADF" w:rsidRDefault="00A72ADF" w:rsidP="00A72ADF">
            <w:pPr>
              <w:keepLines/>
              <w:jc w:val="center"/>
            </w:pPr>
            <w:r>
              <w:t>устанавливаются</w:t>
            </w:r>
          </w:p>
          <w:p w14:paraId="324E3D31" w14:textId="77777777" w:rsidR="00A72ADF" w:rsidRDefault="00A72ADF" w:rsidP="00A72ADF">
            <w:pPr>
              <w:keepLines/>
              <w:jc w:val="center"/>
            </w:pPr>
            <w:r>
              <w:t>ст. 42.11</w:t>
            </w:r>
          </w:p>
          <w:p w14:paraId="7E8E5EAF" w14:textId="77777777" w:rsidR="00A72ADF" w:rsidRDefault="00A72ADF" w:rsidP="00A72ADF">
            <w:pPr>
              <w:keepLines/>
              <w:jc w:val="center"/>
            </w:pPr>
            <w:r>
              <w:t>настоящих</w:t>
            </w:r>
          </w:p>
          <w:p w14:paraId="36D35044" w14:textId="77777777" w:rsidR="00A72ADF" w:rsidRDefault="00A72ADF" w:rsidP="00A72ADF">
            <w:pPr>
              <w:keepLines/>
              <w:jc w:val="center"/>
            </w:pPr>
            <w:r>
              <w:t>Правил</w:t>
            </w:r>
          </w:p>
        </w:tc>
      </w:tr>
      <w:tr w:rsidR="00A72ADF" w14:paraId="707B20AA" w14:textId="77777777" w:rsidTr="00A72ADF">
        <w:tc>
          <w:tcPr>
            <w:tcW w:w="0" w:type="auto"/>
            <w:tcMar>
              <w:top w:w="56" w:type="dxa"/>
              <w:left w:w="56" w:type="dxa"/>
              <w:bottom w:w="56" w:type="dxa"/>
              <w:right w:w="56" w:type="dxa"/>
            </w:tcMar>
            <w:vAlign w:val="center"/>
          </w:tcPr>
          <w:p w14:paraId="1D0A0BC1" w14:textId="77777777" w:rsidR="00A72ADF" w:rsidRDefault="00A72ADF" w:rsidP="00A72ADF">
            <w:pPr>
              <w:jc w:val="center"/>
            </w:pPr>
            <w:r>
              <w:t>79</w:t>
            </w:r>
          </w:p>
        </w:tc>
        <w:tc>
          <w:tcPr>
            <w:tcW w:w="0" w:type="auto"/>
            <w:tcMar>
              <w:top w:w="56" w:type="dxa"/>
              <w:left w:w="56" w:type="dxa"/>
              <w:bottom w:w="56" w:type="dxa"/>
              <w:right w:w="56" w:type="dxa"/>
            </w:tcMar>
            <w:vAlign w:val="center"/>
          </w:tcPr>
          <w:p w14:paraId="2571B884" w14:textId="77777777" w:rsidR="00A72ADF" w:rsidRDefault="00A72ADF" w:rsidP="00A72ADF">
            <w:pPr>
              <w:keepLines/>
              <w:jc w:val="center"/>
            </w:pPr>
            <w:r>
              <w:t>Воздушный транспорт</w:t>
            </w:r>
          </w:p>
        </w:tc>
        <w:tc>
          <w:tcPr>
            <w:tcW w:w="0" w:type="auto"/>
            <w:tcMar>
              <w:top w:w="56" w:type="dxa"/>
              <w:left w:w="56" w:type="dxa"/>
              <w:bottom w:w="56" w:type="dxa"/>
              <w:right w:w="56" w:type="dxa"/>
            </w:tcMar>
            <w:vAlign w:val="center"/>
          </w:tcPr>
          <w:p w14:paraId="16C06BC9" w14:textId="77777777" w:rsidR="00A72ADF" w:rsidRDefault="00A72ADF" w:rsidP="00A72ADF">
            <w:pPr>
              <w:jc w:val="center"/>
            </w:pPr>
            <w:r>
              <w:t>7.4</w:t>
            </w:r>
          </w:p>
        </w:tc>
        <w:tc>
          <w:tcPr>
            <w:tcW w:w="0" w:type="auto"/>
            <w:tcMar>
              <w:top w:w="56" w:type="dxa"/>
              <w:left w:w="56" w:type="dxa"/>
              <w:bottom w:w="56" w:type="dxa"/>
              <w:right w:w="56" w:type="dxa"/>
            </w:tcMar>
            <w:vAlign w:val="center"/>
          </w:tcPr>
          <w:p w14:paraId="6EF3AA99" w14:textId="77777777" w:rsidR="00A72ADF" w:rsidRPr="00A72ADF" w:rsidRDefault="00A72ADF" w:rsidP="00A72ADF">
            <w:pPr>
              <w:rPr>
                <w:lang w:val="ru-RU"/>
              </w:rPr>
            </w:pPr>
            <w:r w:rsidRPr="00A72ADF">
              <w:rPr>
                <w:lang w:val="ru-RU"/>
              </w:rPr>
              <w:t>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w:t>
            </w:r>
          </w:p>
        </w:tc>
        <w:tc>
          <w:tcPr>
            <w:tcW w:w="0" w:type="auto"/>
            <w:tcMar>
              <w:top w:w="56" w:type="dxa"/>
              <w:left w:w="56" w:type="dxa"/>
              <w:bottom w:w="56" w:type="dxa"/>
              <w:right w:w="56" w:type="dxa"/>
            </w:tcMar>
            <w:vAlign w:val="center"/>
          </w:tcPr>
          <w:p w14:paraId="14E4B2B6" w14:textId="77777777" w:rsidR="00A72ADF" w:rsidRDefault="00A72ADF" w:rsidP="00A72ADF">
            <w:pPr>
              <w:keepLines/>
              <w:jc w:val="center"/>
            </w:pPr>
            <w:r>
              <w:t>устанавливаются</w:t>
            </w:r>
          </w:p>
          <w:p w14:paraId="24A89ECD" w14:textId="77777777" w:rsidR="00A72ADF" w:rsidRDefault="00A72ADF" w:rsidP="00A72ADF">
            <w:pPr>
              <w:keepLines/>
              <w:jc w:val="center"/>
            </w:pPr>
            <w:r>
              <w:t>ст. 42.11</w:t>
            </w:r>
          </w:p>
          <w:p w14:paraId="73E0D82A" w14:textId="77777777" w:rsidR="00A72ADF" w:rsidRDefault="00A72ADF" w:rsidP="00A72ADF">
            <w:pPr>
              <w:keepLines/>
              <w:jc w:val="center"/>
            </w:pPr>
            <w:r>
              <w:t>настоящих</w:t>
            </w:r>
          </w:p>
          <w:p w14:paraId="13D1BE38" w14:textId="77777777" w:rsidR="00A72ADF" w:rsidRDefault="00A72ADF" w:rsidP="00A72ADF">
            <w:pPr>
              <w:keepLines/>
              <w:jc w:val="center"/>
            </w:pPr>
            <w:r>
              <w:t>Правил</w:t>
            </w:r>
          </w:p>
        </w:tc>
      </w:tr>
      <w:tr w:rsidR="00A72ADF" w14:paraId="6E16EE47" w14:textId="77777777" w:rsidTr="00A72ADF">
        <w:tc>
          <w:tcPr>
            <w:tcW w:w="0" w:type="auto"/>
            <w:tcMar>
              <w:top w:w="56" w:type="dxa"/>
              <w:left w:w="56" w:type="dxa"/>
              <w:bottom w:w="56" w:type="dxa"/>
              <w:right w:w="56" w:type="dxa"/>
            </w:tcMar>
            <w:vAlign w:val="center"/>
          </w:tcPr>
          <w:p w14:paraId="3EA10E0C" w14:textId="77777777" w:rsidR="00A72ADF" w:rsidRDefault="00A72ADF" w:rsidP="00A72ADF">
            <w:pPr>
              <w:jc w:val="center"/>
            </w:pPr>
            <w:r>
              <w:t>80</w:t>
            </w:r>
          </w:p>
        </w:tc>
        <w:tc>
          <w:tcPr>
            <w:tcW w:w="0" w:type="auto"/>
            <w:tcMar>
              <w:top w:w="56" w:type="dxa"/>
              <w:left w:w="56" w:type="dxa"/>
              <w:bottom w:w="56" w:type="dxa"/>
              <w:right w:w="56" w:type="dxa"/>
            </w:tcMar>
            <w:vAlign w:val="center"/>
          </w:tcPr>
          <w:p w14:paraId="43A4B89A" w14:textId="77777777" w:rsidR="00A72ADF" w:rsidRDefault="00A72ADF" w:rsidP="00A72ADF">
            <w:pPr>
              <w:keepLines/>
              <w:jc w:val="center"/>
            </w:pPr>
            <w:r>
              <w:t>Санаторная деятельность</w:t>
            </w:r>
          </w:p>
        </w:tc>
        <w:tc>
          <w:tcPr>
            <w:tcW w:w="0" w:type="auto"/>
            <w:tcMar>
              <w:top w:w="56" w:type="dxa"/>
              <w:left w:w="56" w:type="dxa"/>
              <w:bottom w:w="56" w:type="dxa"/>
              <w:right w:w="56" w:type="dxa"/>
            </w:tcMar>
            <w:vAlign w:val="center"/>
          </w:tcPr>
          <w:p w14:paraId="214AC869" w14:textId="77777777" w:rsidR="00A72ADF" w:rsidRDefault="00A72ADF" w:rsidP="00A72ADF">
            <w:pPr>
              <w:jc w:val="center"/>
            </w:pPr>
            <w:r>
              <w:t>9.2.1</w:t>
            </w:r>
          </w:p>
        </w:tc>
        <w:tc>
          <w:tcPr>
            <w:tcW w:w="0" w:type="auto"/>
            <w:tcMar>
              <w:top w:w="56" w:type="dxa"/>
              <w:left w:w="56" w:type="dxa"/>
              <w:bottom w:w="56" w:type="dxa"/>
              <w:right w:w="56" w:type="dxa"/>
            </w:tcMar>
            <w:vAlign w:val="center"/>
          </w:tcPr>
          <w:p w14:paraId="4CF71D2A" w14:textId="77777777" w:rsidR="00A72ADF" w:rsidRPr="00A72ADF" w:rsidRDefault="00A72ADF" w:rsidP="00A72ADF">
            <w:pPr>
              <w:rPr>
                <w:lang w:val="ru-RU"/>
              </w:rPr>
            </w:pPr>
            <w:r w:rsidRPr="00A72ADF">
              <w:rPr>
                <w:lang w:val="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лечебно-оздоровительных лагерей</w:t>
            </w:r>
          </w:p>
        </w:tc>
        <w:tc>
          <w:tcPr>
            <w:tcW w:w="0" w:type="auto"/>
            <w:tcMar>
              <w:top w:w="56" w:type="dxa"/>
              <w:left w:w="56" w:type="dxa"/>
              <w:bottom w:w="56" w:type="dxa"/>
              <w:right w:w="56" w:type="dxa"/>
            </w:tcMar>
            <w:vAlign w:val="center"/>
          </w:tcPr>
          <w:p w14:paraId="3F26B6DD" w14:textId="77777777" w:rsidR="00A72ADF" w:rsidRDefault="00A72ADF" w:rsidP="00A72ADF">
            <w:pPr>
              <w:keepLines/>
              <w:jc w:val="center"/>
            </w:pPr>
            <w:r>
              <w:t>устанавливаются</w:t>
            </w:r>
          </w:p>
          <w:p w14:paraId="4B42179F" w14:textId="77777777" w:rsidR="00A72ADF" w:rsidRDefault="00A72ADF" w:rsidP="00A72ADF">
            <w:pPr>
              <w:keepLines/>
              <w:jc w:val="center"/>
            </w:pPr>
            <w:r>
              <w:t>ст. 42.9</w:t>
            </w:r>
          </w:p>
          <w:p w14:paraId="419118B6" w14:textId="77777777" w:rsidR="00A72ADF" w:rsidRDefault="00A72ADF" w:rsidP="00A72ADF">
            <w:pPr>
              <w:keepLines/>
              <w:jc w:val="center"/>
            </w:pPr>
            <w:r>
              <w:t>настоящих</w:t>
            </w:r>
          </w:p>
          <w:p w14:paraId="766DD1CF" w14:textId="77777777" w:rsidR="00A72ADF" w:rsidRDefault="00A72ADF" w:rsidP="00A72ADF">
            <w:pPr>
              <w:keepLines/>
              <w:jc w:val="center"/>
            </w:pPr>
            <w:r>
              <w:t>Правил</w:t>
            </w:r>
          </w:p>
        </w:tc>
      </w:tr>
    </w:tbl>
    <w:p w14:paraId="00C01235" w14:textId="77777777" w:rsidR="00A72ADF" w:rsidRPr="00FB6E9C" w:rsidRDefault="00A72ADF" w:rsidP="00FB6E9C">
      <w:pPr>
        <w:pStyle w:val="1"/>
        <w:spacing w:before="120"/>
        <w:jc w:val="center"/>
        <w:rPr>
          <w:rFonts w:ascii="Times New Roman" w:hAnsi="Times New Roman" w:cs="Times New Roman"/>
          <w:b w:val="0"/>
          <w:color w:val="auto"/>
          <w:sz w:val="24"/>
          <w:szCs w:val="24"/>
          <w:lang w:val="ru-RU"/>
        </w:rPr>
      </w:pPr>
      <w:bookmarkStart w:id="183" w:name="_Toc229497685"/>
      <w:r w:rsidRPr="00FB6E9C">
        <w:rPr>
          <w:rFonts w:ascii="Times New Roman" w:hAnsi="Times New Roman" w:cs="Times New Roman"/>
          <w:b w:val="0"/>
          <w:color w:val="auto"/>
          <w:sz w:val="24"/>
          <w:szCs w:val="24"/>
          <w:lang w:val="ru-RU"/>
        </w:rPr>
        <w:t>Статья 42.1 Требования к архитектурно-градостроительному облику объектов жилого назначения</w:t>
      </w:r>
      <w:bookmarkEnd w:id="183"/>
    </w:p>
    <w:p w14:paraId="63872AD5" w14:textId="77777777" w:rsidR="00FB6E9C" w:rsidRPr="009B3DF1" w:rsidRDefault="00A72ADF" w:rsidP="009B3DF1">
      <w:pPr>
        <w:spacing w:line="276" w:lineRule="auto"/>
        <w:ind w:firstLine="566"/>
        <w:jc w:val="both"/>
        <w:rPr>
          <w:sz w:val="24"/>
          <w:szCs w:val="24"/>
          <w:u w:val="single"/>
          <w:lang w:val="ru-RU"/>
        </w:rPr>
      </w:pPr>
      <w:r w:rsidRPr="009B3DF1">
        <w:rPr>
          <w:sz w:val="24"/>
          <w:szCs w:val="24"/>
          <w:u w:val="single"/>
          <w:lang w:val="ru-RU"/>
        </w:rPr>
        <w:t>Основные принципы формирования архитектурно-градостроительного облика объектов.</w:t>
      </w:r>
    </w:p>
    <w:p w14:paraId="53831455" w14:textId="77777777" w:rsidR="00A72ADF" w:rsidRPr="00A72ADF" w:rsidRDefault="00A72ADF" w:rsidP="00A72ADF">
      <w:pPr>
        <w:spacing w:line="276" w:lineRule="auto"/>
        <w:ind w:firstLine="566"/>
        <w:jc w:val="both"/>
        <w:rPr>
          <w:lang w:val="ru-RU"/>
        </w:rPr>
      </w:pPr>
      <w:r w:rsidRPr="00A72ADF">
        <w:rPr>
          <w:sz w:val="24"/>
          <w:szCs w:val="24"/>
          <w:lang w:val="ru-RU"/>
        </w:rPr>
        <w:t>Проектирование объектов капитального строительства жилого назначения вести с обеспечением принципов сомасштабности, ансамблевости и гармонии.</w:t>
      </w:r>
    </w:p>
    <w:p w14:paraId="66AFD5D8"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Архитектурно-градостроительный облик объекта необходимо формировать с учетом обеспечения интеграции объекта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02ABBEED"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w:t>
      </w:r>
    </w:p>
    <w:p w14:paraId="11C83C74"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49C3E404" w14:textId="77777777" w:rsidR="00A72ADF" w:rsidRPr="00A72ADF" w:rsidRDefault="00A72ADF" w:rsidP="00A72ADF">
      <w:pPr>
        <w:spacing w:line="276" w:lineRule="auto"/>
        <w:ind w:firstLine="566"/>
        <w:jc w:val="both"/>
        <w:rPr>
          <w:lang w:val="ru-RU"/>
        </w:rPr>
      </w:pPr>
      <w:r w:rsidRPr="00A72ADF">
        <w:rPr>
          <w:sz w:val="24"/>
          <w:szCs w:val="24"/>
          <w:lang w:val="ru-RU"/>
        </w:rPr>
        <w:t>В качестве строительных материалов должны использоваться долговечные, износостойкие, ремонтопригодные материалы (учитывать дальнейшую эксплуатацию).</w:t>
      </w:r>
    </w:p>
    <w:p w14:paraId="7B0F4EEE"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15540CBB" w14:textId="77777777" w:rsidR="00A72ADF" w:rsidRPr="00A72ADF" w:rsidRDefault="00A72ADF" w:rsidP="00A72ADF">
      <w:pPr>
        <w:spacing w:line="276" w:lineRule="auto"/>
        <w:ind w:firstLine="566"/>
        <w:jc w:val="both"/>
        <w:rPr>
          <w:lang w:val="ru-RU"/>
        </w:rPr>
      </w:pPr>
      <w:r w:rsidRPr="00A72ADF">
        <w:rPr>
          <w:sz w:val="24"/>
          <w:szCs w:val="24"/>
          <w:lang w:val="ru-RU"/>
        </w:rPr>
        <w:t xml:space="preserve">1. Размещение объектов капитального строительства (далее – объект/объекты) в границах земельного участка должно производиться с учетом реализации требований нормативов градостроительного проектирования Московской области, утвержденных Постановлением Правительства Московской области от 17.08.2015 </w:t>
      </w:r>
      <w:r>
        <w:rPr>
          <w:sz w:val="24"/>
          <w:szCs w:val="24"/>
        </w:rPr>
        <w:t>N</w:t>
      </w:r>
      <w:r w:rsidRPr="00A72ADF">
        <w:rPr>
          <w:sz w:val="24"/>
          <w:szCs w:val="24"/>
          <w:lang w:val="ru-RU"/>
        </w:rPr>
        <w:t xml:space="preserve"> 713/30 «Об утверждении нормативов градостроительного проектирования Московской области), стандартов качества, утвержденных Постановлением Правительства Московской области от 01.06.2021 № 435/18 «Об утверждении стандартов жилого помещения и комфортности проживания на территории Московской области», правил благоустройства территории муниципального образования Московской области в части нормируемого комплекса элементов благоустройства и парковочных мест.</w:t>
      </w:r>
    </w:p>
    <w:p w14:paraId="5479169B"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объемно-пространственным характеристикам в части местоположения объекта (объектов):</w:t>
      </w:r>
    </w:p>
    <w:p w14:paraId="44652CBF" w14:textId="77777777" w:rsidR="00A72ADF" w:rsidRPr="00A72ADF" w:rsidRDefault="00A72ADF" w:rsidP="00A72ADF">
      <w:pPr>
        <w:spacing w:line="276" w:lineRule="auto"/>
        <w:ind w:firstLine="566"/>
        <w:jc w:val="both"/>
        <w:rPr>
          <w:lang w:val="ru-RU"/>
        </w:rPr>
      </w:pPr>
      <w:r w:rsidRPr="00A72ADF">
        <w:rPr>
          <w:sz w:val="24"/>
          <w:szCs w:val="24"/>
          <w:lang w:val="ru-RU"/>
        </w:rPr>
        <w:t>1) обеспечение транспортной инфраструктуры для эксплуатации данных объектов (проезды, разворотные площадки, парковочные места и т.д.) с учетом интеграции в существующую улично-дорожную сеть;</w:t>
      </w:r>
    </w:p>
    <w:p w14:paraId="78727F90" w14:textId="77777777" w:rsidR="00A72ADF" w:rsidRPr="00A72ADF" w:rsidRDefault="00A72ADF" w:rsidP="00A72ADF">
      <w:pPr>
        <w:spacing w:line="276" w:lineRule="auto"/>
        <w:ind w:firstLine="566"/>
        <w:jc w:val="both"/>
        <w:rPr>
          <w:lang w:val="ru-RU"/>
        </w:rPr>
      </w:pPr>
      <w:r w:rsidRPr="00A72ADF">
        <w:rPr>
          <w:sz w:val="24"/>
          <w:szCs w:val="24"/>
          <w:lang w:val="ru-RU"/>
        </w:rPr>
        <w:t>2) обеспечение нормируемого количества мест для хранения автомобилей, в т.ч. для маломобильных групп населения, посетителей, работников, а также размещения мест для парковки электромобилей и гибридных автомобилей (в том числе инфраструктуру для обеспечения их зарядки);</w:t>
      </w:r>
    </w:p>
    <w:p w14:paraId="5B94B1E5" w14:textId="77777777" w:rsidR="00A72ADF" w:rsidRPr="00A72ADF" w:rsidRDefault="00A72ADF" w:rsidP="00A72ADF">
      <w:pPr>
        <w:spacing w:line="276" w:lineRule="auto"/>
        <w:ind w:firstLine="566"/>
        <w:jc w:val="both"/>
        <w:rPr>
          <w:lang w:val="ru-RU"/>
        </w:rPr>
      </w:pPr>
      <w:r w:rsidRPr="00A72ADF">
        <w:rPr>
          <w:sz w:val="24"/>
          <w:szCs w:val="24"/>
          <w:lang w:val="ru-RU"/>
        </w:rPr>
        <w:t>3) при благоустройстве территорий:</w:t>
      </w:r>
    </w:p>
    <w:p w14:paraId="72797E52" w14:textId="77777777" w:rsidR="00A72ADF" w:rsidRPr="00A72ADF" w:rsidRDefault="00A72ADF" w:rsidP="00A72ADF">
      <w:pPr>
        <w:spacing w:line="276" w:lineRule="auto"/>
        <w:ind w:firstLine="566"/>
        <w:jc w:val="both"/>
        <w:rPr>
          <w:lang w:val="ru-RU"/>
        </w:rPr>
      </w:pPr>
      <w:r w:rsidRPr="00A72ADF">
        <w:rPr>
          <w:sz w:val="24"/>
          <w:szCs w:val="24"/>
          <w:lang w:val="ru-RU"/>
        </w:rPr>
        <w:t>а)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экстренных служб), без размещения контейнерных площадок;</w:t>
      </w:r>
    </w:p>
    <w:p w14:paraId="39F011B7" w14:textId="77777777" w:rsidR="00A72ADF" w:rsidRPr="00A72ADF" w:rsidRDefault="00A72ADF" w:rsidP="00A72ADF">
      <w:pPr>
        <w:spacing w:line="276" w:lineRule="auto"/>
        <w:ind w:firstLine="566"/>
        <w:jc w:val="both"/>
        <w:rPr>
          <w:lang w:val="ru-RU"/>
        </w:rPr>
      </w:pPr>
      <w:r w:rsidRPr="00A72ADF">
        <w:rPr>
          <w:sz w:val="24"/>
          <w:szCs w:val="24"/>
          <w:lang w:val="ru-RU"/>
        </w:rPr>
        <w:t>б) новые пешеходные коммуникации шириной не менее 2 м должны проектироваться непрерывными с организацией пешеходных переходов (в т.ч. с организацией понижения бортового камня) в местах пересечения с проезжей частью, без тупиков и примыкать к существующим пешеходным коммуникациям;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автомобилей;</w:t>
      </w:r>
    </w:p>
    <w:p w14:paraId="49E4721F" w14:textId="77777777" w:rsidR="00A72ADF" w:rsidRPr="00A72ADF" w:rsidRDefault="00A72ADF" w:rsidP="00A72ADF">
      <w:pPr>
        <w:spacing w:line="276" w:lineRule="auto"/>
        <w:ind w:firstLine="566"/>
        <w:jc w:val="both"/>
        <w:rPr>
          <w:lang w:val="ru-RU"/>
        </w:rPr>
      </w:pPr>
      <w:r w:rsidRPr="00A72ADF">
        <w:rPr>
          <w:sz w:val="24"/>
          <w:szCs w:val="24"/>
          <w:lang w:val="ru-RU"/>
        </w:rPr>
        <w:t>в) выполнить все площадки (детские игровые, спортивные, площадки отдыха взрослого населения, площадки выгула собак, парковки, контейнерные площадки и другие) в одном уровне с пешеходными подходами к ним (тротуаром, дорожкой), без перепада высот и без инженерных колодцев;</w:t>
      </w:r>
    </w:p>
    <w:p w14:paraId="5BFAE487" w14:textId="77777777" w:rsidR="00A72ADF" w:rsidRPr="00A72ADF" w:rsidRDefault="00A72ADF" w:rsidP="00A72ADF">
      <w:pPr>
        <w:spacing w:line="276" w:lineRule="auto"/>
        <w:ind w:firstLine="566"/>
        <w:jc w:val="both"/>
        <w:rPr>
          <w:lang w:val="ru-RU"/>
        </w:rPr>
      </w:pPr>
      <w:r w:rsidRPr="00A72ADF">
        <w:rPr>
          <w:sz w:val="24"/>
          <w:szCs w:val="24"/>
          <w:lang w:val="ru-RU"/>
        </w:rPr>
        <w:t>г) предусмотреть нормируемый (обязательный) комплекс элементов благоустройства:</w:t>
      </w:r>
    </w:p>
    <w:p w14:paraId="431E0402" w14:textId="77777777" w:rsidR="00A72ADF" w:rsidRPr="00A72ADF" w:rsidRDefault="00A72ADF" w:rsidP="00A72ADF">
      <w:pPr>
        <w:spacing w:line="276" w:lineRule="auto"/>
        <w:ind w:firstLine="566"/>
        <w:jc w:val="both"/>
        <w:rPr>
          <w:lang w:val="ru-RU"/>
        </w:rPr>
      </w:pPr>
      <w:r w:rsidRPr="00A72ADF">
        <w:rPr>
          <w:sz w:val="24"/>
          <w:szCs w:val="24"/>
          <w:lang w:val="ru-RU"/>
        </w:rPr>
        <w:t>- детскую площадку;</w:t>
      </w:r>
    </w:p>
    <w:p w14:paraId="718C88F4" w14:textId="77777777" w:rsidR="00A72ADF" w:rsidRPr="00A72ADF" w:rsidRDefault="00A72ADF" w:rsidP="00A72ADF">
      <w:pPr>
        <w:spacing w:line="276" w:lineRule="auto"/>
        <w:ind w:firstLine="566"/>
        <w:jc w:val="both"/>
        <w:rPr>
          <w:lang w:val="ru-RU"/>
        </w:rPr>
      </w:pPr>
      <w:r w:rsidRPr="00A72ADF">
        <w:rPr>
          <w:sz w:val="24"/>
          <w:szCs w:val="24"/>
          <w:lang w:val="ru-RU"/>
        </w:rPr>
        <w:t>- физкультурную (спортивную) площадку;</w:t>
      </w:r>
    </w:p>
    <w:p w14:paraId="376EFCBD" w14:textId="77777777" w:rsidR="00A72ADF" w:rsidRPr="00A72ADF" w:rsidRDefault="00A72ADF" w:rsidP="00A72ADF">
      <w:pPr>
        <w:spacing w:line="276" w:lineRule="auto"/>
        <w:ind w:firstLine="566"/>
        <w:jc w:val="both"/>
        <w:rPr>
          <w:lang w:val="ru-RU"/>
        </w:rPr>
      </w:pPr>
      <w:r w:rsidRPr="00A72ADF">
        <w:rPr>
          <w:sz w:val="24"/>
          <w:szCs w:val="24"/>
          <w:lang w:val="ru-RU"/>
        </w:rPr>
        <w:t>- площадку отдыха;</w:t>
      </w:r>
    </w:p>
    <w:p w14:paraId="37E2C17E" w14:textId="77777777" w:rsidR="00A72ADF" w:rsidRPr="00A72ADF" w:rsidRDefault="00A72ADF" w:rsidP="00A72ADF">
      <w:pPr>
        <w:spacing w:line="276" w:lineRule="auto"/>
        <w:ind w:firstLine="566"/>
        <w:jc w:val="both"/>
        <w:rPr>
          <w:lang w:val="ru-RU"/>
        </w:rPr>
      </w:pPr>
      <w:r w:rsidRPr="00A72ADF">
        <w:rPr>
          <w:sz w:val="24"/>
          <w:szCs w:val="24"/>
          <w:lang w:val="ru-RU"/>
        </w:rPr>
        <w:t>- контейнерные площадки (ТКО, КГО, СО);</w:t>
      </w:r>
    </w:p>
    <w:p w14:paraId="1125C8A8" w14:textId="77777777" w:rsidR="00A72ADF" w:rsidRPr="00A72ADF" w:rsidRDefault="00A72ADF" w:rsidP="00A72ADF">
      <w:pPr>
        <w:spacing w:line="276" w:lineRule="auto"/>
        <w:ind w:firstLine="566"/>
        <w:jc w:val="both"/>
        <w:rPr>
          <w:lang w:val="ru-RU"/>
        </w:rPr>
      </w:pPr>
      <w:r w:rsidRPr="00A72ADF">
        <w:rPr>
          <w:sz w:val="24"/>
          <w:szCs w:val="24"/>
          <w:lang w:val="ru-RU"/>
        </w:rPr>
        <w:t>-  велосипедную парковку;</w:t>
      </w:r>
    </w:p>
    <w:p w14:paraId="718F8C40" w14:textId="77777777" w:rsidR="00A72ADF" w:rsidRPr="00A72ADF" w:rsidRDefault="00A72ADF" w:rsidP="00A72ADF">
      <w:pPr>
        <w:spacing w:line="276" w:lineRule="auto"/>
        <w:ind w:firstLine="566"/>
        <w:jc w:val="both"/>
        <w:rPr>
          <w:lang w:val="ru-RU"/>
        </w:rPr>
      </w:pPr>
      <w:r w:rsidRPr="00A72ADF">
        <w:rPr>
          <w:sz w:val="24"/>
          <w:szCs w:val="24"/>
          <w:lang w:val="ru-RU"/>
        </w:rPr>
        <w:t>- стационарные парковочные барьеры или повышенный бортовой камень;</w:t>
      </w:r>
    </w:p>
    <w:p w14:paraId="2B046E6F" w14:textId="77777777" w:rsidR="00A72ADF" w:rsidRPr="00A72ADF" w:rsidRDefault="00A72ADF" w:rsidP="00A72ADF">
      <w:pPr>
        <w:spacing w:line="276" w:lineRule="auto"/>
        <w:ind w:firstLine="566"/>
        <w:jc w:val="both"/>
        <w:rPr>
          <w:lang w:val="ru-RU"/>
        </w:rPr>
      </w:pPr>
      <w:r w:rsidRPr="00A72ADF">
        <w:rPr>
          <w:sz w:val="24"/>
          <w:szCs w:val="24"/>
          <w:lang w:val="ru-RU"/>
        </w:rPr>
        <w:t xml:space="preserve">- освещение; </w:t>
      </w:r>
    </w:p>
    <w:p w14:paraId="640D637A" w14:textId="77777777" w:rsidR="00A72ADF" w:rsidRPr="00A72ADF" w:rsidRDefault="00A72ADF" w:rsidP="00A72ADF">
      <w:pPr>
        <w:spacing w:line="276" w:lineRule="auto"/>
        <w:ind w:firstLine="566"/>
        <w:jc w:val="both"/>
        <w:rPr>
          <w:lang w:val="ru-RU"/>
        </w:rPr>
      </w:pPr>
      <w:r w:rsidRPr="00A72ADF">
        <w:rPr>
          <w:sz w:val="24"/>
          <w:szCs w:val="24"/>
          <w:lang w:val="ru-RU"/>
        </w:rPr>
        <w:t>- информационный стенд дворовой территории.</w:t>
      </w:r>
    </w:p>
    <w:p w14:paraId="70AE2046" w14:textId="77777777" w:rsidR="00A72ADF" w:rsidRPr="00A72ADF" w:rsidRDefault="00A72ADF" w:rsidP="00A72ADF">
      <w:pPr>
        <w:spacing w:line="276" w:lineRule="auto"/>
        <w:ind w:firstLine="566"/>
        <w:jc w:val="both"/>
        <w:rPr>
          <w:lang w:val="ru-RU"/>
        </w:rPr>
      </w:pPr>
      <w:r w:rsidRPr="00A72ADF">
        <w:rPr>
          <w:sz w:val="24"/>
          <w:szCs w:val="24"/>
          <w:lang w:val="ru-RU"/>
        </w:rPr>
        <w:t>3. Требования к объемно-пространственным и архитектурным решениям объекта (объектов):</w:t>
      </w:r>
    </w:p>
    <w:p w14:paraId="63191F47"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55D1DEC1" w14:textId="77777777" w:rsidR="00A72ADF" w:rsidRPr="00A72ADF" w:rsidRDefault="00A72ADF" w:rsidP="00A72ADF">
      <w:pPr>
        <w:spacing w:line="276" w:lineRule="auto"/>
        <w:ind w:firstLine="566"/>
        <w:jc w:val="both"/>
        <w:rPr>
          <w:lang w:val="ru-RU"/>
        </w:rPr>
      </w:pPr>
      <w:r w:rsidRPr="00A72ADF">
        <w:rPr>
          <w:sz w:val="24"/>
          <w:szCs w:val="24"/>
          <w:lang w:val="ru-RU"/>
        </w:rPr>
        <w:t>а) для зданий с протяженностью фасадов более 50 м должны быть организованы сквозные (проходные) подъезды (входы в жилую часть), предусматривающие возможность входа и выхода, как на улицу, так и на придомовую территорию;</w:t>
      </w:r>
    </w:p>
    <w:p w14:paraId="6F5B6488" w14:textId="77777777" w:rsidR="00A72ADF" w:rsidRPr="00A72ADF" w:rsidRDefault="00A72ADF" w:rsidP="00A72ADF">
      <w:pPr>
        <w:spacing w:line="276" w:lineRule="auto"/>
        <w:ind w:firstLine="566"/>
        <w:jc w:val="both"/>
        <w:rPr>
          <w:lang w:val="ru-RU"/>
        </w:rPr>
      </w:pPr>
      <w:r w:rsidRPr="00A72ADF">
        <w:rPr>
          <w:sz w:val="24"/>
          <w:szCs w:val="24"/>
          <w:lang w:val="ru-RU"/>
        </w:rPr>
        <w:t>б) входы в жилую часть, а также помещения общественного назначения должны быть:</w:t>
      </w:r>
    </w:p>
    <w:p w14:paraId="202CAE1E" w14:textId="77777777" w:rsidR="00A72ADF" w:rsidRPr="00A72ADF" w:rsidRDefault="00A72ADF" w:rsidP="00A72ADF">
      <w:pPr>
        <w:spacing w:line="276" w:lineRule="auto"/>
        <w:ind w:firstLine="566"/>
        <w:jc w:val="both"/>
        <w:rPr>
          <w:lang w:val="ru-RU"/>
        </w:rPr>
      </w:pPr>
      <w:r w:rsidRPr="00A72ADF">
        <w:rPr>
          <w:sz w:val="24"/>
          <w:szCs w:val="24"/>
          <w:lang w:val="ru-RU"/>
        </w:rPr>
        <w:t>- организованы с уровня земли/в одном уровне с прилегающим твердым покрытием с учетом создания «безбарьерной среды» (данное требование не распространяется на блокированную жилую застройку);</w:t>
      </w:r>
    </w:p>
    <w:p w14:paraId="6D208059" w14:textId="77777777" w:rsidR="00A72ADF" w:rsidRPr="00A72ADF" w:rsidRDefault="00A72ADF" w:rsidP="00A72ADF">
      <w:pPr>
        <w:spacing w:line="276" w:lineRule="auto"/>
        <w:ind w:firstLine="566"/>
        <w:jc w:val="both"/>
        <w:rPr>
          <w:lang w:val="ru-RU"/>
        </w:rPr>
      </w:pPr>
      <w:r w:rsidRPr="00A72ADF">
        <w:rPr>
          <w:sz w:val="24"/>
          <w:szCs w:val="24"/>
          <w:lang w:val="ru-RU"/>
        </w:rPr>
        <w:t>в) вход в помещения общественного назначения должен быть разделен со входом в жилую часть;</w:t>
      </w:r>
    </w:p>
    <w:p w14:paraId="12E8D32A" w14:textId="77777777" w:rsidR="00A72ADF" w:rsidRPr="00A72ADF" w:rsidRDefault="00A72ADF" w:rsidP="00A72ADF">
      <w:pPr>
        <w:spacing w:line="276" w:lineRule="auto"/>
        <w:ind w:firstLine="566"/>
        <w:jc w:val="both"/>
        <w:rPr>
          <w:lang w:val="ru-RU"/>
        </w:rPr>
      </w:pPr>
      <w:r w:rsidRPr="00A72ADF">
        <w:rPr>
          <w:sz w:val="24"/>
          <w:szCs w:val="24"/>
          <w:lang w:val="ru-RU"/>
        </w:rPr>
        <w:t>г)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08F9BD6A"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с конструктивными элементами предусмотреть организованный отвод поверхностных стоков, за исключением стеклянных козырьков (навесов) вантового и зажимного типа.</w:t>
      </w:r>
    </w:p>
    <w:p w14:paraId="6FE44619" w14:textId="77777777" w:rsidR="00A72ADF" w:rsidRPr="00A72ADF" w:rsidRDefault="00A72ADF" w:rsidP="00A72ADF">
      <w:pPr>
        <w:spacing w:line="276" w:lineRule="auto"/>
        <w:ind w:firstLine="566"/>
        <w:jc w:val="both"/>
        <w:rPr>
          <w:lang w:val="ru-RU"/>
        </w:rPr>
      </w:pPr>
      <w:r w:rsidRPr="00A72ADF">
        <w:rPr>
          <w:sz w:val="24"/>
          <w:szCs w:val="24"/>
          <w:lang w:val="ru-RU"/>
        </w:rPr>
        <w:t>д) входные площадки входов в подъезды многоквартирных жилых домов должны быть благоустроены скамьями для отдыха, урнами;</w:t>
      </w:r>
    </w:p>
    <w:p w14:paraId="23622EEF" w14:textId="77777777" w:rsidR="00A72ADF" w:rsidRPr="00A72ADF" w:rsidRDefault="00A72ADF" w:rsidP="00A72ADF">
      <w:pPr>
        <w:spacing w:line="276" w:lineRule="auto"/>
        <w:ind w:firstLine="566"/>
        <w:jc w:val="both"/>
        <w:rPr>
          <w:lang w:val="ru-RU"/>
        </w:rPr>
      </w:pPr>
      <w:r w:rsidRPr="00A72ADF">
        <w:rPr>
          <w:sz w:val="24"/>
          <w:szCs w:val="24"/>
          <w:lang w:val="ru-RU"/>
        </w:rPr>
        <w:t>2) Устройство мусоропроводов не допускается;</w:t>
      </w:r>
    </w:p>
    <w:p w14:paraId="08AF586D" w14:textId="77777777" w:rsidR="00A72ADF" w:rsidRPr="00A72ADF" w:rsidRDefault="00A72ADF" w:rsidP="00A72ADF">
      <w:pPr>
        <w:spacing w:line="276" w:lineRule="auto"/>
        <w:ind w:firstLine="566"/>
        <w:jc w:val="both"/>
        <w:rPr>
          <w:lang w:val="ru-RU"/>
        </w:rPr>
      </w:pPr>
      <w:r w:rsidRPr="00A72ADF">
        <w:rPr>
          <w:sz w:val="24"/>
          <w:szCs w:val="24"/>
          <w:lang w:val="ru-RU"/>
        </w:rPr>
        <w:t>3) Требования к объемно-пространственным и архитектурным решениям нежилых помещений первого этажа:</w:t>
      </w:r>
    </w:p>
    <w:p w14:paraId="49DFF9A8" w14:textId="77777777" w:rsidR="00A72ADF" w:rsidRPr="00A72ADF" w:rsidRDefault="00A72ADF" w:rsidP="00A72ADF">
      <w:pPr>
        <w:spacing w:line="276" w:lineRule="auto"/>
        <w:ind w:firstLine="566"/>
        <w:jc w:val="both"/>
        <w:rPr>
          <w:lang w:val="ru-RU"/>
        </w:rPr>
      </w:pPr>
      <w:r w:rsidRPr="00A72ADF">
        <w:rPr>
          <w:sz w:val="24"/>
          <w:szCs w:val="24"/>
          <w:lang w:val="ru-RU"/>
        </w:rPr>
        <w:t>а) высота нежилых первых этажей жилых зданий должна быть не менее 4,2 м., а для высотных градостроительных комплексов – не менее 6 м.;</w:t>
      </w:r>
    </w:p>
    <w:p w14:paraId="30797461" w14:textId="77777777" w:rsidR="00A72ADF" w:rsidRPr="00A72ADF" w:rsidRDefault="00A72ADF" w:rsidP="00A72ADF">
      <w:pPr>
        <w:spacing w:line="276" w:lineRule="auto"/>
        <w:ind w:firstLine="566"/>
        <w:jc w:val="both"/>
        <w:rPr>
          <w:lang w:val="ru-RU"/>
        </w:rPr>
      </w:pPr>
      <w:r w:rsidRPr="00A72ADF">
        <w:rPr>
          <w:sz w:val="24"/>
          <w:szCs w:val="24"/>
          <w:lang w:val="ru-RU"/>
        </w:rPr>
        <w:t>б) в жилых зданиях свыше 12 этажей не допускается размещение жилых помещений в первых этажах;</w:t>
      </w:r>
    </w:p>
    <w:p w14:paraId="3E72789E" w14:textId="77777777" w:rsidR="00A72ADF" w:rsidRPr="00A72ADF" w:rsidRDefault="00A72ADF" w:rsidP="00A72ADF">
      <w:pPr>
        <w:spacing w:line="276" w:lineRule="auto"/>
        <w:ind w:firstLine="566"/>
        <w:jc w:val="both"/>
        <w:rPr>
          <w:lang w:val="ru-RU"/>
        </w:rPr>
      </w:pPr>
      <w:r w:rsidRPr="00A72ADF">
        <w:rPr>
          <w:sz w:val="24"/>
          <w:szCs w:val="24"/>
          <w:lang w:val="ru-RU"/>
        </w:rPr>
        <w:t>в) в жилых зданиях от 4 до 12 этажей необходимо предусматривать 6% нежилых помещений от площади квартир в пределах жилого квартала.</w:t>
      </w:r>
    </w:p>
    <w:p w14:paraId="488A14E6" w14:textId="77777777" w:rsidR="00A72ADF" w:rsidRPr="00A72ADF" w:rsidRDefault="00A72ADF" w:rsidP="00A72ADF">
      <w:pPr>
        <w:spacing w:line="276" w:lineRule="auto"/>
        <w:ind w:firstLine="566"/>
        <w:jc w:val="both"/>
        <w:rPr>
          <w:lang w:val="ru-RU"/>
        </w:rPr>
      </w:pPr>
      <w:r w:rsidRPr="00A72ADF">
        <w:rPr>
          <w:sz w:val="24"/>
          <w:szCs w:val="24"/>
          <w:lang w:val="ru-RU"/>
        </w:rPr>
        <w:t>4) Площадь квартир (без учета площадей балконов, лоджий, террас, холодных кладовых и приквартирных тамбуров) должна составлять не менее чем 28 кв. м для однокомнатных квартир, включая квартиры, в которых жилая комната не отделена внутриквартирными перегородками от кухни, не менее чем 44 кв. м для двухкомнатных квартир.</w:t>
      </w:r>
    </w:p>
    <w:p w14:paraId="74508AAD" w14:textId="77777777" w:rsidR="00A72ADF" w:rsidRPr="00A72ADF" w:rsidRDefault="00A72ADF" w:rsidP="00A72ADF">
      <w:pPr>
        <w:spacing w:line="276" w:lineRule="auto"/>
        <w:ind w:firstLine="566"/>
        <w:jc w:val="both"/>
        <w:rPr>
          <w:lang w:val="ru-RU"/>
        </w:rPr>
      </w:pPr>
      <w:r w:rsidRPr="00A72ADF">
        <w:rPr>
          <w:sz w:val="24"/>
          <w:szCs w:val="24"/>
          <w:lang w:val="ru-RU"/>
        </w:rPr>
        <w:t>Данное требование не распространяются на объекты капитального строительства, в отношении которых получено положительное заключение экспертизы проектной документации до 01.01.2025.</w:t>
      </w:r>
    </w:p>
    <w:p w14:paraId="50E507DB" w14:textId="77777777" w:rsidR="00A72ADF" w:rsidRPr="00A72ADF" w:rsidRDefault="00A72ADF" w:rsidP="00A72ADF">
      <w:pPr>
        <w:spacing w:line="276" w:lineRule="auto"/>
        <w:ind w:firstLine="566"/>
        <w:jc w:val="both"/>
        <w:rPr>
          <w:lang w:val="ru-RU"/>
        </w:rPr>
      </w:pPr>
      <w:r w:rsidRPr="00A72ADF">
        <w:rPr>
          <w:sz w:val="24"/>
          <w:szCs w:val="24"/>
          <w:lang w:val="ru-RU"/>
        </w:rPr>
        <w:t>5) Требования к объемно-пространственным и архитектурным решениям подземных и наземных парковок:</w:t>
      </w:r>
    </w:p>
    <w:p w14:paraId="7D6B43E2" w14:textId="77777777" w:rsidR="00A72ADF" w:rsidRPr="00A72ADF" w:rsidRDefault="00A72ADF" w:rsidP="00A72ADF">
      <w:pPr>
        <w:spacing w:line="276" w:lineRule="auto"/>
        <w:ind w:firstLine="566"/>
        <w:jc w:val="both"/>
        <w:rPr>
          <w:lang w:val="ru-RU"/>
        </w:rPr>
      </w:pPr>
      <w:r w:rsidRPr="00A72ADF">
        <w:rPr>
          <w:sz w:val="24"/>
          <w:szCs w:val="24"/>
          <w:lang w:val="ru-RU"/>
        </w:rPr>
        <w:t>- запрещено использование зависимых машино-мест в обеспечение основного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w:t>
      </w:r>
    </w:p>
    <w:p w14:paraId="17182173" w14:textId="77777777" w:rsidR="00A72ADF" w:rsidRPr="00A72ADF" w:rsidRDefault="00A72ADF" w:rsidP="00A72ADF">
      <w:pPr>
        <w:spacing w:line="276" w:lineRule="auto"/>
        <w:ind w:firstLine="566"/>
        <w:jc w:val="both"/>
        <w:rPr>
          <w:lang w:val="ru-RU"/>
        </w:rPr>
      </w:pPr>
      <w:r w:rsidRPr="00A72ADF">
        <w:rPr>
          <w:sz w:val="24"/>
          <w:szCs w:val="24"/>
          <w:lang w:val="ru-RU"/>
        </w:rPr>
        <w:t>- запрещено размещение мест хранения автотранспорта в зоне контейнерных площадок и зонах остановки спецтранспорта экстренных служб;</w:t>
      </w:r>
    </w:p>
    <w:p w14:paraId="13C8056F" w14:textId="77777777" w:rsidR="00A72ADF" w:rsidRPr="00A72ADF" w:rsidRDefault="00A72ADF" w:rsidP="00A72ADF">
      <w:pPr>
        <w:spacing w:line="276" w:lineRule="auto"/>
        <w:ind w:firstLine="566"/>
        <w:jc w:val="both"/>
        <w:rPr>
          <w:lang w:val="ru-RU"/>
        </w:rPr>
      </w:pPr>
      <w:r w:rsidRPr="00A72ADF">
        <w:rPr>
          <w:sz w:val="24"/>
          <w:szCs w:val="24"/>
          <w:lang w:val="ru-RU"/>
        </w:rPr>
        <w:t>- запрещено использование территории, предусмотренной документацией по планировке территории, для размещения объектов социальной инфраструктуры, в том числе для временной организации плоскостных парковок до реализации планируемых паркингов.</w:t>
      </w:r>
    </w:p>
    <w:p w14:paraId="7B851FD4" w14:textId="77777777" w:rsidR="00A72ADF" w:rsidRPr="009B3DF1" w:rsidRDefault="00A72ADF" w:rsidP="00A72ADF">
      <w:pPr>
        <w:spacing w:line="276" w:lineRule="auto"/>
        <w:ind w:firstLine="566"/>
        <w:jc w:val="both"/>
        <w:rPr>
          <w:u w:val="single"/>
          <w:lang w:val="ru-RU"/>
        </w:rPr>
      </w:pPr>
      <w:r w:rsidRPr="009B3DF1">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3D23042C"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0363E514"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2A57E29E"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089DA3A4"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229B6EB2"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3FF26B45" w14:textId="77777777" w:rsidR="00A72ADF" w:rsidRPr="00A72ADF" w:rsidRDefault="00A72ADF" w:rsidP="00A72ADF">
      <w:pPr>
        <w:spacing w:line="276" w:lineRule="auto"/>
        <w:ind w:firstLine="566"/>
        <w:jc w:val="both"/>
        <w:rPr>
          <w:lang w:val="ru-RU"/>
        </w:rPr>
      </w:pPr>
      <w:r w:rsidRPr="00A72ADF">
        <w:rPr>
          <w:sz w:val="24"/>
          <w:szCs w:val="24"/>
          <w:lang w:val="ru-RU"/>
        </w:rPr>
        <w:t>2) процент остекления, габариты оконных проемов нежилых помещений первых этажей должны быть больше процента остекления, габаритов оконных проемов жилой части здания;</w:t>
      </w:r>
    </w:p>
    <w:p w14:paraId="520A1047" w14:textId="77777777" w:rsidR="00A72ADF" w:rsidRPr="00A72ADF" w:rsidRDefault="00A72ADF" w:rsidP="00A72ADF">
      <w:pPr>
        <w:spacing w:line="276" w:lineRule="auto"/>
        <w:ind w:firstLine="566"/>
        <w:jc w:val="both"/>
        <w:rPr>
          <w:lang w:val="ru-RU"/>
        </w:rPr>
      </w:pPr>
      <w:r w:rsidRPr="00A72ADF">
        <w:rPr>
          <w:sz w:val="24"/>
          <w:szCs w:val="24"/>
          <w:lang w:val="ru-RU"/>
        </w:rPr>
        <w:t>3) предусматривать остекление балконов/лоджий;</w:t>
      </w:r>
    </w:p>
    <w:p w14:paraId="671F684E" w14:textId="77777777" w:rsidR="00A72ADF" w:rsidRPr="00A72ADF" w:rsidRDefault="00A72ADF" w:rsidP="00A72ADF">
      <w:pPr>
        <w:spacing w:line="276" w:lineRule="auto"/>
        <w:ind w:firstLine="566"/>
        <w:jc w:val="both"/>
        <w:rPr>
          <w:lang w:val="ru-RU"/>
        </w:rPr>
      </w:pPr>
      <w:r w:rsidRPr="00A72ADF">
        <w:rPr>
          <w:sz w:val="24"/>
          <w:szCs w:val="24"/>
          <w:lang w:val="ru-RU"/>
        </w:rPr>
        <w:t>Остекление балконов/лоджий допускается не предусматривать:</w:t>
      </w:r>
    </w:p>
    <w:p w14:paraId="3AF1637C" w14:textId="77777777" w:rsidR="00A72ADF" w:rsidRPr="00A72ADF" w:rsidRDefault="00A72ADF" w:rsidP="00A72ADF">
      <w:pPr>
        <w:spacing w:line="276" w:lineRule="auto"/>
        <w:ind w:firstLine="566"/>
        <w:jc w:val="both"/>
        <w:rPr>
          <w:lang w:val="ru-RU"/>
        </w:rPr>
      </w:pPr>
      <w:r w:rsidRPr="00A72ADF">
        <w:rPr>
          <w:sz w:val="24"/>
          <w:szCs w:val="24"/>
          <w:lang w:val="ru-RU"/>
        </w:rPr>
        <w:t>- для французских балконов и балконов/лоджий, имеющих вынесенную площадку глубиной не более 50 см. от внутреннего края ограждения балкона до плоскости наружной стены дома в месте примыкания;</w:t>
      </w:r>
    </w:p>
    <w:p w14:paraId="59825C25" w14:textId="77777777" w:rsidR="00A72ADF" w:rsidRPr="00A72ADF" w:rsidRDefault="00A72ADF" w:rsidP="00A72ADF">
      <w:pPr>
        <w:spacing w:line="276" w:lineRule="auto"/>
        <w:ind w:firstLine="566"/>
        <w:jc w:val="both"/>
        <w:rPr>
          <w:lang w:val="ru-RU"/>
        </w:rPr>
      </w:pPr>
      <w:r w:rsidRPr="00A72ADF">
        <w:rPr>
          <w:sz w:val="24"/>
          <w:szCs w:val="24"/>
          <w:lang w:val="ru-RU"/>
        </w:rPr>
        <w:t>- при условии, что конструкции вынесенных площадок не расположены друг над другом и/или материалы ограждения балкона/лоджии не позволяют остеклить его после завершения строительства. При этом застройщик (лицо, обеспечивающее строительство многоквартирного дома) после выдачи ему разрешения на ввод многоквартирного дома в эксплуатацию обязан указывать на ограничения по установке оконных и балконных блоков, балконного остекления на неостекленных при строительстве балконах/лоджиях лицом, принявшим от застройщика в эксплуатацию многоквартирный дом, собственниками, нанимателями, арендаторами помещений в многоквартирном доме.</w:t>
      </w:r>
    </w:p>
    <w:p w14:paraId="7915D7F2" w14:textId="77777777" w:rsidR="00A72ADF" w:rsidRPr="00A72ADF" w:rsidRDefault="00A72ADF" w:rsidP="00A72ADF">
      <w:pPr>
        <w:spacing w:line="276" w:lineRule="auto"/>
        <w:ind w:firstLine="566"/>
        <w:jc w:val="both"/>
        <w:rPr>
          <w:lang w:val="ru-RU"/>
        </w:rPr>
      </w:pPr>
      <w:r w:rsidRPr="00A72ADF">
        <w:rPr>
          <w:sz w:val="24"/>
          <w:szCs w:val="24"/>
          <w:lang w:val="ru-RU"/>
        </w:rPr>
        <w:t>3. Требования к архитектурно-стилистическим характеристикам входных групп:</w:t>
      </w:r>
    </w:p>
    <w:p w14:paraId="560A5D51" w14:textId="77777777" w:rsidR="00A72ADF" w:rsidRPr="00A72ADF" w:rsidRDefault="00A72ADF" w:rsidP="00A72ADF">
      <w:pPr>
        <w:spacing w:line="276" w:lineRule="auto"/>
        <w:ind w:firstLine="566"/>
        <w:jc w:val="both"/>
        <w:rPr>
          <w:lang w:val="ru-RU"/>
        </w:rPr>
      </w:pPr>
      <w:r w:rsidRPr="00A72ADF">
        <w:rPr>
          <w:sz w:val="24"/>
          <w:szCs w:val="24"/>
          <w:lang w:val="ru-RU"/>
        </w:rPr>
        <w:t>- в архитектурных решениях входных групп предусматривать индивидуализацию, выявление и разделение по функциональному назначению входных групп для жильцов/посетителей/работников, а также технических, эвакуационных выходов.</w:t>
      </w:r>
    </w:p>
    <w:p w14:paraId="66AAD6BF"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42FD53EC"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0B896C37"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3209278A"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243E9D65"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рекомендуется использовать основной, базовый цвет и дополнительные, акцентные цвета;</w:t>
      </w:r>
    </w:p>
    <w:p w14:paraId="1128F161"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6AC0C6DD"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009A0812" w14:textId="77777777" w:rsidR="00A72ADF" w:rsidRPr="00A72ADF" w:rsidRDefault="00A72ADF" w:rsidP="00A72ADF">
      <w:pPr>
        <w:spacing w:line="276" w:lineRule="auto"/>
        <w:ind w:firstLine="566"/>
        <w:jc w:val="both"/>
        <w:rPr>
          <w:lang w:val="ru-RU"/>
        </w:rPr>
      </w:pPr>
      <w:r w:rsidRPr="00A72ADF">
        <w:rPr>
          <w:sz w:val="24"/>
          <w:szCs w:val="24"/>
          <w:lang w:val="ru-RU"/>
        </w:rPr>
        <w:t>3)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303450B7" w14:textId="77777777" w:rsidR="00A72ADF" w:rsidRPr="00A72ADF" w:rsidRDefault="00A72ADF" w:rsidP="00A72ADF">
      <w:pPr>
        <w:spacing w:line="276" w:lineRule="auto"/>
        <w:ind w:firstLine="566"/>
        <w:jc w:val="both"/>
        <w:rPr>
          <w:lang w:val="ru-RU"/>
        </w:rPr>
      </w:pPr>
      <w:r w:rsidRPr="00A72ADF">
        <w:rPr>
          <w:sz w:val="24"/>
          <w:szCs w:val="24"/>
          <w:lang w:val="ru-RU"/>
        </w:rPr>
        <w:t>2.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62093C78"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1761B195" w14:textId="77777777" w:rsidR="00A72ADF" w:rsidRPr="00A72ADF" w:rsidRDefault="00A72ADF" w:rsidP="00A72ADF">
      <w:pPr>
        <w:spacing w:line="276" w:lineRule="auto"/>
        <w:ind w:firstLine="566"/>
        <w:jc w:val="both"/>
        <w:rPr>
          <w:lang w:val="ru-RU"/>
        </w:rPr>
      </w:pPr>
      <w:r w:rsidRPr="00A72ADF">
        <w:rPr>
          <w:sz w:val="24"/>
          <w:szCs w:val="24"/>
          <w:lang w:val="ru-RU"/>
        </w:rPr>
        <w:t>4.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19E6652B"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36C3D366" w14:textId="77777777" w:rsidR="00A72ADF" w:rsidRPr="00A72ADF" w:rsidRDefault="00A72ADF" w:rsidP="00A72ADF">
      <w:pPr>
        <w:spacing w:line="276" w:lineRule="auto"/>
        <w:ind w:firstLine="566"/>
        <w:jc w:val="both"/>
        <w:rPr>
          <w:lang w:val="ru-RU"/>
        </w:rPr>
      </w:pPr>
      <w:r w:rsidRPr="00A72ADF">
        <w:rPr>
          <w:sz w:val="24"/>
          <w:szCs w:val="24"/>
          <w:lang w:val="ru-RU"/>
        </w:rPr>
        <w:t>6.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w:t>
      </w:r>
    </w:p>
    <w:p w14:paraId="1191D36A"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22683771"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1323AACB"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5A5BDED3"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11801D85"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7AF93B20"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бетонная и керамическая плитка, природный камень (гранит или аналог), озелененная кровля, светопрозрачные конструкции и другие износостойкие материалы (включая материалы, используемые для эксплуатируемой кровли);</w:t>
      </w:r>
    </w:p>
    <w:p w14:paraId="465E233A"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247A316D"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композит, архитектурный бетон, натуральный камень,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7EC6F5C4" w14:textId="77777777" w:rsidR="00A72ADF" w:rsidRPr="00A72ADF" w:rsidRDefault="00A72ADF" w:rsidP="00A72ADF">
      <w:pPr>
        <w:spacing w:line="276" w:lineRule="auto"/>
        <w:ind w:firstLine="566"/>
        <w:jc w:val="both"/>
        <w:rPr>
          <w:lang w:val="ru-RU"/>
        </w:rPr>
      </w:pPr>
      <w:r w:rsidRPr="00A72ADF">
        <w:rPr>
          <w:sz w:val="24"/>
          <w:szCs w:val="24"/>
          <w:lang w:val="ru-RU"/>
        </w:rPr>
        <w:t xml:space="preserve">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(данное требование не распространяется на блокированную жилую застройку); материалы примыкания (откосы, оливы) к светопрозрачным конструкциям должны быть выполнены из долговечных и вандалостойких материалов; </w:t>
      </w:r>
    </w:p>
    <w:p w14:paraId="31CF51DF" w14:textId="77777777" w:rsidR="00A72ADF" w:rsidRPr="00A72ADF" w:rsidRDefault="00A72ADF" w:rsidP="00A72ADF">
      <w:pPr>
        <w:spacing w:line="276" w:lineRule="auto"/>
        <w:ind w:firstLine="566"/>
        <w:jc w:val="both"/>
        <w:rPr>
          <w:lang w:val="ru-RU"/>
        </w:rPr>
      </w:pPr>
      <w:r w:rsidRPr="00A72ADF">
        <w:rPr>
          <w:sz w:val="24"/>
          <w:szCs w:val="24"/>
          <w:lang w:val="ru-RU"/>
        </w:rPr>
        <w:t>5) закрытие нижней части (метровой зоны) ограждения балкона/лоджии при сплошном остеклении: стемалит, стекло, тонированное в массе в заводских условиях, декоративная решетка, материал основной поверхности фасада и другие материалы, обеспечивающие целостность восприятия здания;</w:t>
      </w:r>
    </w:p>
    <w:p w14:paraId="7984A09D" w14:textId="77777777" w:rsidR="00A72ADF" w:rsidRPr="00A72ADF" w:rsidRDefault="00A72ADF" w:rsidP="00A72ADF">
      <w:pPr>
        <w:spacing w:line="276" w:lineRule="auto"/>
        <w:ind w:firstLine="566"/>
        <w:jc w:val="both"/>
        <w:rPr>
          <w:lang w:val="ru-RU"/>
        </w:rPr>
      </w:pPr>
      <w:r w:rsidRPr="00A72ADF">
        <w:rPr>
          <w:sz w:val="24"/>
          <w:szCs w:val="24"/>
          <w:lang w:val="ru-RU"/>
        </w:rPr>
        <w:t>6) декоративные элементы: стеклофибробетон, природный камень (гранит или аналог), металл и другие износостойкие материалы.</w:t>
      </w:r>
    </w:p>
    <w:p w14:paraId="7012A79C"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16B50030" w14:textId="77777777" w:rsidR="00A72ADF" w:rsidRPr="00A72ADF" w:rsidRDefault="00A72ADF" w:rsidP="00A72ADF">
      <w:pPr>
        <w:spacing w:line="276" w:lineRule="auto"/>
        <w:ind w:firstLine="566"/>
        <w:jc w:val="both"/>
        <w:rPr>
          <w:lang w:val="ru-RU"/>
        </w:rPr>
      </w:pPr>
      <w:r w:rsidRPr="00A72ADF">
        <w:rPr>
          <w:sz w:val="24"/>
          <w:szCs w:val="24"/>
          <w:lang w:val="ru-RU"/>
        </w:rPr>
        <w:t xml:space="preserve">1) применение керамогранита с креплением на видимых клямерах в отделке фасадов первых и вторых этажей; </w:t>
      </w:r>
    </w:p>
    <w:p w14:paraId="38D4F64C" w14:textId="77777777" w:rsidR="00A72ADF" w:rsidRPr="00A72ADF" w:rsidRDefault="00A72ADF" w:rsidP="00A72ADF">
      <w:pPr>
        <w:spacing w:line="276" w:lineRule="auto"/>
        <w:ind w:firstLine="566"/>
        <w:jc w:val="both"/>
        <w:rPr>
          <w:lang w:val="ru-RU"/>
        </w:rPr>
      </w:pPr>
      <w:r w:rsidRPr="00A72ADF">
        <w:rPr>
          <w:sz w:val="24"/>
          <w:szCs w:val="24"/>
          <w:lang w:val="ru-RU"/>
        </w:rPr>
        <w:t xml:space="preserve">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 </w:t>
      </w:r>
    </w:p>
    <w:p w14:paraId="5CF998AD"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6E63013B"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67333336" w14:textId="77777777" w:rsidR="00A72ADF" w:rsidRPr="00A72ADF" w:rsidRDefault="00A72ADF" w:rsidP="00A72ADF">
      <w:pPr>
        <w:spacing w:line="276" w:lineRule="auto"/>
        <w:ind w:firstLine="566"/>
        <w:jc w:val="both"/>
        <w:rPr>
          <w:lang w:val="ru-RU"/>
        </w:rPr>
      </w:pPr>
      <w:r w:rsidRPr="00A72ADF">
        <w:rPr>
          <w:sz w:val="24"/>
          <w:szCs w:val="24"/>
          <w:lang w:val="ru-RU"/>
        </w:rPr>
        <w:t xml:space="preserve">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 </w:t>
      </w:r>
    </w:p>
    <w:p w14:paraId="32408558"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70485BEE"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витражные конструкции: поливинилхлорид (ПВХ) (данное требование не распространяется на блокированную жилую застройку).</w:t>
      </w:r>
    </w:p>
    <w:p w14:paraId="22FBA6EF"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2B3FE0D6"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4CA14C8E"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w:t>
      </w:r>
    </w:p>
    <w:p w14:paraId="6302C31E"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7C044670"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здания и кровле необходимо предусматривать мероприятия по их визуальному сокрытию и гармоничной интеграции в общее архитектурное решение.</w:t>
      </w:r>
    </w:p>
    <w:p w14:paraId="4B0F3025"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20B6E637" w14:textId="77777777" w:rsidR="00A72ADF" w:rsidRPr="00A72ADF" w:rsidRDefault="00A72ADF" w:rsidP="00A72ADF">
      <w:pPr>
        <w:spacing w:line="276" w:lineRule="auto"/>
        <w:ind w:firstLine="566"/>
        <w:jc w:val="both"/>
        <w:rPr>
          <w:lang w:val="ru-RU"/>
        </w:rPr>
      </w:pPr>
      <w:r w:rsidRPr="00A72ADF">
        <w:rPr>
          <w:sz w:val="24"/>
          <w:szCs w:val="24"/>
          <w:lang w:val="ru-RU"/>
        </w:rPr>
        <w:t xml:space="preserve">3. Для всех помещений общественного и жилого назначения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 Для помещений жилого назначения из расчета не менее 2-х мест размещения для двухкомнатных квартир, ориентированных на две стороны света и трехкомнатных квартир, при дальнейшем увеличении количества жилых помещений (комнат) количество мест размещения также пропорционально увеличивается. </w:t>
      </w:r>
    </w:p>
    <w:p w14:paraId="23AA9F9A" w14:textId="77777777" w:rsidR="00A72ADF" w:rsidRPr="00A72ADF" w:rsidRDefault="00A72ADF" w:rsidP="00A72ADF">
      <w:pPr>
        <w:spacing w:line="276" w:lineRule="auto"/>
        <w:ind w:firstLine="566"/>
        <w:jc w:val="both"/>
        <w:rPr>
          <w:lang w:val="ru-RU"/>
        </w:rPr>
      </w:pPr>
      <w:r w:rsidRPr="00A72ADF">
        <w:rPr>
          <w:sz w:val="24"/>
          <w:szCs w:val="24"/>
          <w:lang w:val="ru-RU"/>
        </w:rPr>
        <w:t>4. Размещение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p>
    <w:p w14:paraId="63B9A5B1"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641673D4" w14:textId="77777777" w:rsidR="00A72ADF" w:rsidRPr="00A72ADF" w:rsidRDefault="00A72ADF" w:rsidP="00A72ADF">
      <w:pPr>
        <w:spacing w:line="276" w:lineRule="auto"/>
        <w:ind w:firstLine="566"/>
        <w:jc w:val="both"/>
        <w:rPr>
          <w:lang w:val="ru-RU"/>
        </w:rPr>
      </w:pPr>
      <w:r w:rsidRPr="00A72ADF">
        <w:rPr>
          <w:sz w:val="24"/>
          <w:szCs w:val="24"/>
          <w:lang w:val="ru-RU"/>
        </w:rPr>
        <w:t>При формировании внешнего облика зданий, необходимо предусмотреть:</w:t>
      </w:r>
    </w:p>
    <w:p w14:paraId="4C6687DF" w14:textId="77777777" w:rsidR="00A72ADF" w:rsidRPr="00A72ADF" w:rsidRDefault="00A72ADF" w:rsidP="00A72ADF">
      <w:pPr>
        <w:spacing w:line="276" w:lineRule="auto"/>
        <w:ind w:firstLine="566"/>
        <w:jc w:val="both"/>
        <w:rPr>
          <w:lang w:val="ru-RU"/>
        </w:rPr>
      </w:pPr>
      <w:r w:rsidRPr="00A72ADF">
        <w:rPr>
          <w:sz w:val="24"/>
          <w:szCs w:val="24"/>
          <w:lang w:val="ru-RU"/>
        </w:rPr>
        <w:t xml:space="preserve">а) освещение входных групп жилой и общественной части (фасадные светильники, встроенная подсветка и иные). </w:t>
      </w:r>
    </w:p>
    <w:p w14:paraId="14775985" w14:textId="77777777" w:rsidR="00A72ADF" w:rsidRPr="009B3DF1" w:rsidRDefault="00A72ADF" w:rsidP="009B3DF1">
      <w:pPr>
        <w:pStyle w:val="1"/>
        <w:spacing w:before="120"/>
        <w:jc w:val="center"/>
        <w:rPr>
          <w:rFonts w:ascii="Times New Roman" w:hAnsi="Times New Roman" w:cs="Times New Roman"/>
          <w:b w:val="0"/>
          <w:color w:val="auto"/>
          <w:sz w:val="24"/>
          <w:szCs w:val="24"/>
          <w:lang w:val="ru-RU"/>
        </w:rPr>
      </w:pPr>
      <w:bookmarkStart w:id="184" w:name="_Toc229497686"/>
      <w:r w:rsidRPr="009B3DF1">
        <w:rPr>
          <w:rFonts w:ascii="Times New Roman" w:hAnsi="Times New Roman" w:cs="Times New Roman"/>
          <w:b w:val="0"/>
          <w:color w:val="auto"/>
          <w:sz w:val="24"/>
          <w:szCs w:val="24"/>
          <w:lang w:val="ru-RU"/>
        </w:rPr>
        <w:t>Статья 42.2 Требования к архитектурно-градостроительному облику объектов социального обслуживания</w:t>
      </w:r>
      <w:bookmarkEnd w:id="184"/>
    </w:p>
    <w:p w14:paraId="41B1FF2F"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Основные принципы формирования архитектурно-градостроительного облика объектов.</w:t>
      </w:r>
    </w:p>
    <w:p w14:paraId="64978CEE"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25068504"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0629BC47"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0A28B0C2"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5611C875"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0344235F"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680DB872"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7169CB73"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02AEEA0D"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0B559E29"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6EA14F87"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3D74ED90"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49CA7DDC"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784B44E0"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7A9E2B0D"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20E67E4C"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4587E4BA"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095E997A"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0D329200" w14:textId="77777777" w:rsidR="00A72ADF" w:rsidRPr="00A72ADF" w:rsidRDefault="00A72ADF" w:rsidP="00A72ADF">
      <w:pPr>
        <w:spacing w:line="276" w:lineRule="auto"/>
        <w:ind w:firstLine="566"/>
        <w:jc w:val="both"/>
        <w:rPr>
          <w:lang w:val="ru-RU"/>
        </w:rPr>
      </w:pPr>
      <w:r w:rsidRPr="00A72ADF">
        <w:rPr>
          <w:sz w:val="24"/>
          <w:szCs w:val="24"/>
          <w:lang w:val="ru-RU"/>
        </w:rPr>
        <w:t xml:space="preserve">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 </w:t>
      </w:r>
    </w:p>
    <w:p w14:paraId="6817B1B6"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7009774B"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363272D4"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486C0F26"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748E005D"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06B0EEA5"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4CBFD0FC"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75C1315B" w14:textId="77777777" w:rsidR="00A72ADF" w:rsidRPr="00A72ADF" w:rsidRDefault="00A72ADF" w:rsidP="00A72ADF">
      <w:pPr>
        <w:spacing w:line="276" w:lineRule="auto"/>
        <w:ind w:firstLine="566"/>
        <w:jc w:val="both"/>
        <w:rPr>
          <w:lang w:val="ru-RU"/>
        </w:rPr>
      </w:pPr>
      <w:r w:rsidRPr="00A72ADF">
        <w:rPr>
          <w:sz w:val="24"/>
          <w:szCs w:val="24"/>
          <w:lang w:val="ru-RU"/>
        </w:rPr>
        <w:t xml:space="preserve">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 </w:t>
      </w:r>
    </w:p>
    <w:p w14:paraId="0F8F59C9"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097432E3" w14:textId="77777777" w:rsidR="00A72ADF" w:rsidRPr="00A72ADF" w:rsidRDefault="00A72ADF" w:rsidP="00A72ADF">
      <w:pPr>
        <w:spacing w:line="276" w:lineRule="auto"/>
        <w:ind w:firstLine="566"/>
        <w:jc w:val="both"/>
        <w:rPr>
          <w:lang w:val="ru-RU"/>
        </w:rPr>
      </w:pPr>
      <w:r w:rsidRPr="00A72ADF">
        <w:rPr>
          <w:sz w:val="24"/>
          <w:szCs w:val="24"/>
          <w:lang w:val="ru-RU"/>
        </w:rPr>
        <w:t xml:space="preserve">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 </w:t>
      </w:r>
    </w:p>
    <w:p w14:paraId="49D0F127"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6FC031F8"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3B49D7E7"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1AEC8679"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EEF835B"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458F2B20"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20764836"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74BD146F"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14C5D7D8"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бетонная и керамическая плитка, природный камень (гранит или аналог), озелененная кровля, светопрозрачные конструкции и другие износостойкие материалы (включая материалы, используемые для эксплуатируемой кровли);</w:t>
      </w:r>
    </w:p>
    <w:p w14:paraId="04F63424"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743B052B"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17423663"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622D3FDE"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металл и другие износостойкие материалы.</w:t>
      </w:r>
    </w:p>
    <w:p w14:paraId="7CF8018F"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5160C9F4" w14:textId="77777777" w:rsidR="00A72ADF" w:rsidRPr="00A72ADF" w:rsidRDefault="00A72ADF" w:rsidP="00A72ADF">
      <w:pPr>
        <w:spacing w:line="276" w:lineRule="auto"/>
        <w:ind w:firstLine="566"/>
        <w:jc w:val="both"/>
        <w:rPr>
          <w:lang w:val="ru-RU"/>
        </w:rPr>
      </w:pPr>
      <w:r w:rsidRPr="00A72ADF">
        <w:rPr>
          <w:sz w:val="24"/>
          <w:szCs w:val="24"/>
          <w:lang w:val="ru-RU"/>
        </w:rPr>
        <w:t xml:space="preserve">1) применение керамогранита с креплением на видимых клямерах в отделке фасадов первых и вторых этажей; </w:t>
      </w:r>
    </w:p>
    <w:p w14:paraId="09306AFD"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21851B1E"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0A6E1203"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3BB5B4D6"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44E754FA"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79B3CF7C"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022BD1FE"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6623C02F"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0490ACC9"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w:t>
      </w:r>
    </w:p>
    <w:p w14:paraId="3D41601B"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1010B16C"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6B7325E4"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3B819BBB"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7640312B"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17AB2F77"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1D48B0FD"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08BA9BB3" w14:textId="77777777" w:rsidR="00A72ADF" w:rsidRPr="009B3DF1" w:rsidRDefault="00A72ADF" w:rsidP="009B3DF1">
      <w:pPr>
        <w:pStyle w:val="1"/>
        <w:spacing w:before="120"/>
        <w:jc w:val="center"/>
        <w:rPr>
          <w:rFonts w:ascii="Times New Roman" w:hAnsi="Times New Roman" w:cs="Times New Roman"/>
          <w:b w:val="0"/>
          <w:color w:val="auto"/>
          <w:sz w:val="24"/>
          <w:szCs w:val="24"/>
          <w:lang w:val="ru-RU"/>
        </w:rPr>
      </w:pPr>
      <w:bookmarkStart w:id="185" w:name="_Toc229497687"/>
      <w:r w:rsidRPr="009B3DF1">
        <w:rPr>
          <w:rFonts w:ascii="Times New Roman" w:hAnsi="Times New Roman" w:cs="Times New Roman"/>
          <w:b w:val="0"/>
          <w:color w:val="auto"/>
          <w:sz w:val="24"/>
          <w:szCs w:val="24"/>
          <w:lang w:val="ru-RU"/>
        </w:rPr>
        <w:t>Статья 42.3 Требования к архитектурно-градостроительному облику объектов здравоохранения</w:t>
      </w:r>
      <w:bookmarkEnd w:id="185"/>
    </w:p>
    <w:p w14:paraId="79F3E7EF"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Основные принципы формирования архитектурно-градостроительного облика объектов.</w:t>
      </w:r>
    </w:p>
    <w:p w14:paraId="1D15A7B9"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62D02D43"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67654100"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327B78CA"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45D5A46A"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301157D7"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2463AB13"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1EA6B4D2"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7C73A99D"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7C3ED741"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11D4D61F"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2D272054"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511011C7"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7086E245"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01A36F40"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75EF993A"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03D64202"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4DAEF003"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4B3A8027"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1E532293" w14:textId="77777777" w:rsidR="00A72ADF" w:rsidRPr="009B3DF1" w:rsidRDefault="00A72ADF" w:rsidP="00A72ADF">
      <w:pPr>
        <w:spacing w:line="276" w:lineRule="auto"/>
        <w:ind w:firstLine="566"/>
        <w:jc w:val="both"/>
        <w:rPr>
          <w:lang w:val="ru-RU"/>
        </w:rPr>
      </w:pPr>
      <w:r w:rsidRPr="009B3DF1">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76622309"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2DE714F8"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151C3BF2"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7734822F"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34734C05"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46383AE6"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763876A6"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6F2CAA20"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1F877627"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2ACC78A2"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013C96C1"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0C700A90"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4151DC61"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C803EB4"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5EF2703B"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15C8768E"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4678E75F"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275113C9"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бетонная и керамическая плитка, природный камень (гранит или аналог), озелененная кровля, светопрозрачные конструкции и другие износостойкие материалы (включая материалы, используемые для эксплуатируемой кровли);</w:t>
      </w:r>
    </w:p>
    <w:p w14:paraId="6C70CB8D"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3E3DCFA4"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6453A450"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77D373D1"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металл и другие износостойкие материалы;</w:t>
      </w:r>
    </w:p>
    <w:p w14:paraId="060F0234" w14:textId="77777777" w:rsidR="00A72ADF" w:rsidRPr="00A72ADF" w:rsidRDefault="00A72ADF" w:rsidP="00A72ADF">
      <w:pPr>
        <w:spacing w:line="276" w:lineRule="auto"/>
        <w:ind w:firstLine="566"/>
        <w:jc w:val="both"/>
        <w:rPr>
          <w:lang w:val="ru-RU"/>
        </w:rPr>
      </w:pPr>
      <w:r w:rsidRPr="00A72ADF">
        <w:rPr>
          <w:sz w:val="24"/>
          <w:szCs w:val="24"/>
          <w:lang w:val="ru-RU"/>
        </w:rPr>
        <w:t>6) материалы, используемые для создания произведений декоративно-прикладного искусства панно должны соответствовать требованиям долговечности, ремонтопригодности, экономичности в эксплуатации.</w:t>
      </w:r>
    </w:p>
    <w:p w14:paraId="08D44050"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51B3F21C"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7F5C0D16"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096EFAEF"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019D52B5"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0B7A9FDB"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7A534D94"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68D414DF"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2B319909"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28C8C8EF"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39D14A6C"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2D20E3A8"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61CA7660"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2F2C329E"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4D9EA6E6"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5A7594AD"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6BD5A9DB"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7EE21DCE"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439E73BA"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86" w:name="_Toc229497688"/>
      <w:r w:rsidRPr="00256FB0">
        <w:rPr>
          <w:rFonts w:ascii="Times New Roman" w:hAnsi="Times New Roman" w:cs="Times New Roman"/>
          <w:b w:val="0"/>
          <w:color w:val="auto"/>
          <w:sz w:val="24"/>
          <w:szCs w:val="24"/>
          <w:lang w:val="ru-RU"/>
        </w:rPr>
        <w:t>Статья 42.4 Требования к архитектурно-градостроительному облику объектов образования и просвещения</w:t>
      </w:r>
      <w:bookmarkEnd w:id="186"/>
    </w:p>
    <w:p w14:paraId="30CA8535"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6465058A"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12925D52"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1412D2A2"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31273B0A" w14:textId="77777777" w:rsidR="00A72ADF" w:rsidRPr="00A72ADF" w:rsidRDefault="00A72ADF" w:rsidP="00A72ADF">
      <w:pPr>
        <w:spacing w:line="276" w:lineRule="auto"/>
        <w:ind w:firstLine="566"/>
        <w:jc w:val="both"/>
        <w:rPr>
          <w:lang w:val="ru-RU"/>
        </w:rPr>
      </w:pPr>
      <w:r w:rsidRPr="00A72ADF">
        <w:rPr>
          <w:sz w:val="24"/>
          <w:szCs w:val="24"/>
          <w:lang w:val="ru-RU"/>
        </w:rPr>
        <w:t>При проектировании объектов образования и просвещения предусмотреть:</w:t>
      </w:r>
    </w:p>
    <w:p w14:paraId="4910AC39" w14:textId="77777777" w:rsidR="00A72ADF" w:rsidRPr="00A72ADF" w:rsidRDefault="00A72ADF" w:rsidP="00A72ADF">
      <w:pPr>
        <w:spacing w:line="276" w:lineRule="auto"/>
        <w:ind w:firstLine="566"/>
        <w:jc w:val="both"/>
        <w:rPr>
          <w:lang w:val="ru-RU"/>
        </w:rPr>
      </w:pPr>
      <w:r w:rsidRPr="00A72ADF">
        <w:rPr>
          <w:sz w:val="24"/>
          <w:szCs w:val="24"/>
          <w:lang w:val="ru-RU"/>
        </w:rPr>
        <w:t>а) возможность размещения технологически необходимой инфраструктуры для эксплуатации данных объектов (проезды, разворотные площадки, парковочные места и т.д.) в границах земельного участка и прилегающих к нему территориях;</w:t>
      </w:r>
    </w:p>
    <w:p w14:paraId="1FABEC63" w14:textId="77777777" w:rsidR="00A72ADF" w:rsidRPr="00A72ADF" w:rsidRDefault="00A72ADF" w:rsidP="00A72ADF">
      <w:pPr>
        <w:spacing w:line="276" w:lineRule="auto"/>
        <w:ind w:firstLine="566"/>
        <w:jc w:val="both"/>
        <w:rPr>
          <w:lang w:val="ru-RU"/>
        </w:rPr>
      </w:pPr>
      <w:r w:rsidRPr="00A72ADF">
        <w:rPr>
          <w:sz w:val="24"/>
          <w:szCs w:val="24"/>
          <w:lang w:val="ru-RU"/>
        </w:rPr>
        <w:t>б) учет сложившихся линий градостроительного регулирования и линий застройки, велопешеходных и автомобильных маршрутов, расположения остановок общественного транспорта;</w:t>
      </w:r>
    </w:p>
    <w:p w14:paraId="2198581A" w14:textId="77777777" w:rsidR="00A72ADF" w:rsidRPr="00A72ADF" w:rsidRDefault="00A72ADF" w:rsidP="00A72ADF">
      <w:pPr>
        <w:spacing w:line="276" w:lineRule="auto"/>
        <w:ind w:firstLine="566"/>
        <w:jc w:val="both"/>
        <w:rPr>
          <w:lang w:val="ru-RU"/>
        </w:rPr>
      </w:pPr>
      <w:r w:rsidRPr="00A72ADF">
        <w:rPr>
          <w:sz w:val="24"/>
          <w:szCs w:val="24"/>
          <w:lang w:val="ru-RU"/>
        </w:rPr>
        <w:t>в) учет особенностей функционального зонирование территории, технологических связей, необходимость разведения потоков пешеходных коммуникаций и машин транспорта;</w:t>
      </w:r>
    </w:p>
    <w:p w14:paraId="6C789185" w14:textId="77777777" w:rsidR="00A72ADF" w:rsidRPr="00A72ADF" w:rsidRDefault="00A72ADF" w:rsidP="00A72ADF">
      <w:pPr>
        <w:spacing w:line="276" w:lineRule="auto"/>
        <w:ind w:firstLine="566"/>
        <w:jc w:val="both"/>
        <w:rPr>
          <w:lang w:val="ru-RU"/>
        </w:rPr>
      </w:pPr>
      <w:r w:rsidRPr="00A72ADF">
        <w:rPr>
          <w:sz w:val="24"/>
          <w:szCs w:val="24"/>
          <w:lang w:val="ru-RU"/>
        </w:rPr>
        <w:t>г) обеспечение нормируемого количества машино-мест, в т.ч. для маломобильных групп населения, посетителей, работников и автотранспорта, нормируемого количества мест посадки-высадки пассажиров;</w:t>
      </w:r>
    </w:p>
    <w:p w14:paraId="68737E5F" w14:textId="77777777" w:rsidR="00A72ADF" w:rsidRPr="00A72ADF" w:rsidRDefault="00A72ADF" w:rsidP="00A72ADF">
      <w:pPr>
        <w:spacing w:line="276" w:lineRule="auto"/>
        <w:ind w:firstLine="566"/>
        <w:jc w:val="both"/>
        <w:rPr>
          <w:lang w:val="ru-RU"/>
        </w:rPr>
      </w:pPr>
      <w:r w:rsidRPr="00A72ADF">
        <w:rPr>
          <w:sz w:val="24"/>
          <w:szCs w:val="24"/>
          <w:lang w:val="ru-RU"/>
        </w:rPr>
        <w:t>д) обеспечение разведения пешеходных коммуникаций исходя из разновозрастных особенностей посетителей, применив элементы пассивной навигации (цветное мощение, малые архитектурные формы, элементы озеленения, уличного декора и т.д.);</w:t>
      </w:r>
    </w:p>
    <w:p w14:paraId="31C3E172" w14:textId="77777777" w:rsidR="00A72ADF" w:rsidRPr="00A72ADF" w:rsidRDefault="00A72ADF" w:rsidP="00A72ADF">
      <w:pPr>
        <w:spacing w:line="276" w:lineRule="auto"/>
        <w:ind w:firstLine="566"/>
        <w:jc w:val="both"/>
        <w:rPr>
          <w:lang w:val="ru-RU"/>
        </w:rPr>
      </w:pPr>
      <w:r w:rsidRPr="00A72ADF">
        <w:rPr>
          <w:sz w:val="24"/>
          <w:szCs w:val="24"/>
          <w:lang w:val="ru-RU"/>
        </w:rPr>
        <w:t>е) обеспечение нормируемого (обязательного) комплекса элементов благоустройства:</w:t>
      </w:r>
    </w:p>
    <w:p w14:paraId="42ACB193" w14:textId="77777777" w:rsidR="00A72ADF" w:rsidRPr="00A72ADF" w:rsidRDefault="00A72ADF" w:rsidP="00A72ADF">
      <w:pPr>
        <w:spacing w:line="276" w:lineRule="auto"/>
        <w:ind w:firstLine="566"/>
        <w:jc w:val="both"/>
        <w:rPr>
          <w:lang w:val="ru-RU"/>
        </w:rPr>
      </w:pPr>
      <w:r w:rsidRPr="00A72ADF">
        <w:rPr>
          <w:sz w:val="24"/>
          <w:szCs w:val="24"/>
          <w:lang w:val="ru-RU"/>
        </w:rPr>
        <w:t>- проезды хозяйственные, для посадки и высадки пассажиров, для автомобилей скорой помощи, пожарных, аварийных служб;</w:t>
      </w:r>
    </w:p>
    <w:p w14:paraId="7625221A" w14:textId="77777777" w:rsidR="00A72ADF" w:rsidRPr="00A72ADF" w:rsidRDefault="00A72ADF" w:rsidP="00A72ADF">
      <w:pPr>
        <w:spacing w:line="276" w:lineRule="auto"/>
        <w:ind w:firstLine="566"/>
        <w:jc w:val="both"/>
        <w:rPr>
          <w:lang w:val="ru-RU"/>
        </w:rPr>
      </w:pPr>
      <w:r w:rsidRPr="00A72ADF">
        <w:rPr>
          <w:sz w:val="24"/>
          <w:szCs w:val="24"/>
          <w:lang w:val="ru-RU"/>
        </w:rPr>
        <w:t>- пешеходные коммуникации с шириной не менее 2 м;</w:t>
      </w:r>
    </w:p>
    <w:p w14:paraId="099A2726" w14:textId="77777777" w:rsidR="00A72ADF" w:rsidRPr="00A72ADF" w:rsidRDefault="00A72ADF" w:rsidP="00A72ADF">
      <w:pPr>
        <w:spacing w:line="276" w:lineRule="auto"/>
        <w:ind w:firstLine="566"/>
        <w:jc w:val="both"/>
        <w:rPr>
          <w:lang w:val="ru-RU"/>
        </w:rPr>
      </w:pPr>
      <w:r w:rsidRPr="00A72ADF">
        <w:rPr>
          <w:sz w:val="24"/>
          <w:szCs w:val="24"/>
          <w:lang w:val="ru-RU"/>
        </w:rPr>
        <w:t>- площадки для посетителей, раздельные площадки для отдыха работников и посетителей;</w:t>
      </w:r>
    </w:p>
    <w:p w14:paraId="79DC9F43" w14:textId="77777777" w:rsidR="00A72ADF" w:rsidRPr="00A72ADF" w:rsidRDefault="00A72ADF" w:rsidP="00A72ADF">
      <w:pPr>
        <w:spacing w:line="276" w:lineRule="auto"/>
        <w:ind w:firstLine="566"/>
        <w:jc w:val="both"/>
        <w:rPr>
          <w:lang w:val="ru-RU"/>
        </w:rPr>
      </w:pPr>
      <w:r w:rsidRPr="00A72ADF">
        <w:rPr>
          <w:sz w:val="24"/>
          <w:szCs w:val="24"/>
          <w:lang w:val="ru-RU"/>
        </w:rPr>
        <w:t>- хозяйственная зона с площадкой ТКО (исключить размещение в зоне главного входа на территорию, визуального восприятия со стороны автомобильной дороги, улицы);</w:t>
      </w:r>
    </w:p>
    <w:p w14:paraId="1FD6D1F7" w14:textId="77777777" w:rsidR="00A72ADF" w:rsidRPr="00A72ADF" w:rsidRDefault="00A72ADF" w:rsidP="00A72ADF">
      <w:pPr>
        <w:spacing w:line="276" w:lineRule="auto"/>
        <w:ind w:firstLine="566"/>
        <w:jc w:val="both"/>
        <w:rPr>
          <w:lang w:val="ru-RU"/>
        </w:rPr>
      </w:pPr>
      <w:r w:rsidRPr="00A72ADF">
        <w:rPr>
          <w:sz w:val="24"/>
          <w:szCs w:val="24"/>
          <w:lang w:val="ru-RU"/>
        </w:rPr>
        <w:t>- велосипедная парковка;</w:t>
      </w:r>
    </w:p>
    <w:p w14:paraId="0F41B7B1" w14:textId="77777777" w:rsidR="00A72ADF" w:rsidRPr="00A72ADF" w:rsidRDefault="00A72ADF" w:rsidP="00A72ADF">
      <w:pPr>
        <w:spacing w:line="276" w:lineRule="auto"/>
        <w:ind w:firstLine="566"/>
        <w:jc w:val="both"/>
        <w:rPr>
          <w:lang w:val="ru-RU"/>
        </w:rPr>
      </w:pPr>
      <w:r w:rsidRPr="00A72ADF">
        <w:rPr>
          <w:sz w:val="24"/>
          <w:szCs w:val="24"/>
          <w:lang w:val="ru-RU"/>
        </w:rPr>
        <w:t>- элементы озеленения (газон, деревья, кустарники, устройства для оформления озеленения);</w:t>
      </w:r>
    </w:p>
    <w:p w14:paraId="6730B54D" w14:textId="77777777" w:rsidR="00A72ADF" w:rsidRPr="00A72ADF" w:rsidRDefault="00A72ADF" w:rsidP="00A72ADF">
      <w:pPr>
        <w:spacing w:line="276" w:lineRule="auto"/>
        <w:ind w:firstLine="566"/>
        <w:jc w:val="both"/>
        <w:rPr>
          <w:lang w:val="ru-RU"/>
        </w:rPr>
      </w:pPr>
      <w:r w:rsidRPr="00A72ADF">
        <w:rPr>
          <w:sz w:val="24"/>
          <w:szCs w:val="24"/>
          <w:lang w:val="ru-RU"/>
        </w:rPr>
        <w:t>- уличная мебель;</w:t>
      </w:r>
    </w:p>
    <w:p w14:paraId="52A8270F" w14:textId="77777777" w:rsidR="00A72ADF" w:rsidRPr="00A72ADF" w:rsidRDefault="00A72ADF" w:rsidP="00A72ADF">
      <w:pPr>
        <w:spacing w:line="276" w:lineRule="auto"/>
        <w:ind w:firstLine="566"/>
        <w:jc w:val="both"/>
        <w:rPr>
          <w:lang w:val="ru-RU"/>
        </w:rPr>
      </w:pPr>
      <w:r w:rsidRPr="00A72ADF">
        <w:rPr>
          <w:sz w:val="24"/>
          <w:szCs w:val="24"/>
          <w:lang w:val="ru-RU"/>
        </w:rPr>
        <w:t>- освещение территории;</w:t>
      </w:r>
    </w:p>
    <w:p w14:paraId="17EF4D5B" w14:textId="77777777" w:rsidR="00A72ADF" w:rsidRPr="00A72ADF" w:rsidRDefault="00A72ADF" w:rsidP="00A72ADF">
      <w:pPr>
        <w:spacing w:line="276" w:lineRule="auto"/>
        <w:ind w:firstLine="566"/>
        <w:jc w:val="both"/>
        <w:rPr>
          <w:lang w:val="ru-RU"/>
        </w:rPr>
      </w:pPr>
      <w:r w:rsidRPr="00A72ADF">
        <w:rPr>
          <w:sz w:val="24"/>
          <w:szCs w:val="24"/>
          <w:lang w:val="ru-RU"/>
        </w:rPr>
        <w:t>- ограждение территории;</w:t>
      </w:r>
    </w:p>
    <w:p w14:paraId="52776CE8" w14:textId="77777777" w:rsidR="00A72ADF" w:rsidRPr="00A72ADF" w:rsidRDefault="00A72ADF" w:rsidP="00A72ADF">
      <w:pPr>
        <w:spacing w:line="276" w:lineRule="auto"/>
        <w:ind w:firstLine="566"/>
        <w:jc w:val="both"/>
        <w:rPr>
          <w:lang w:val="ru-RU"/>
        </w:rPr>
      </w:pPr>
      <w:r w:rsidRPr="00A72ADF">
        <w:rPr>
          <w:sz w:val="24"/>
          <w:szCs w:val="24"/>
          <w:lang w:val="ru-RU"/>
        </w:rPr>
        <w:t>- средства размещения навигации и информации;</w:t>
      </w:r>
    </w:p>
    <w:p w14:paraId="4A99D9BF" w14:textId="77777777" w:rsidR="00A72ADF" w:rsidRPr="00A72ADF" w:rsidRDefault="00A72ADF" w:rsidP="00A72ADF">
      <w:pPr>
        <w:spacing w:line="276" w:lineRule="auto"/>
        <w:ind w:firstLine="566"/>
        <w:jc w:val="both"/>
        <w:rPr>
          <w:lang w:val="ru-RU"/>
        </w:rPr>
      </w:pPr>
      <w:r w:rsidRPr="00A72ADF">
        <w:rPr>
          <w:sz w:val="24"/>
          <w:szCs w:val="24"/>
          <w:lang w:val="ru-RU"/>
        </w:rPr>
        <w:t>- стационарные парковочные барьеры;</w:t>
      </w:r>
    </w:p>
    <w:p w14:paraId="0B434995" w14:textId="77777777" w:rsidR="00A72ADF" w:rsidRPr="00A72ADF" w:rsidRDefault="00A72ADF" w:rsidP="00A72ADF">
      <w:pPr>
        <w:spacing w:line="276" w:lineRule="auto"/>
        <w:ind w:firstLine="566"/>
        <w:jc w:val="both"/>
        <w:rPr>
          <w:lang w:val="ru-RU"/>
        </w:rPr>
      </w:pPr>
      <w:r w:rsidRPr="00A72ADF">
        <w:rPr>
          <w:sz w:val="24"/>
          <w:szCs w:val="24"/>
          <w:lang w:val="ru-RU"/>
        </w:rPr>
        <w:t>- урны.</w:t>
      </w:r>
    </w:p>
    <w:p w14:paraId="2F6AA0C3" w14:textId="77777777" w:rsidR="00A72ADF" w:rsidRPr="00A72ADF" w:rsidRDefault="00A72ADF" w:rsidP="00A72ADF">
      <w:pPr>
        <w:spacing w:line="276" w:lineRule="auto"/>
        <w:ind w:firstLine="566"/>
        <w:jc w:val="both"/>
        <w:rPr>
          <w:lang w:val="ru-RU"/>
        </w:rPr>
      </w:pPr>
      <w:r w:rsidRPr="00A72ADF">
        <w:rPr>
          <w:sz w:val="24"/>
          <w:szCs w:val="24"/>
          <w:lang w:val="ru-RU"/>
        </w:rPr>
        <w:t>ж) дополнительно для школ, лицеев, гимназий предусмотреть:</w:t>
      </w:r>
    </w:p>
    <w:p w14:paraId="28A62532" w14:textId="77777777" w:rsidR="00A72ADF" w:rsidRPr="00A72ADF" w:rsidRDefault="00A72ADF" w:rsidP="00A72ADF">
      <w:pPr>
        <w:spacing w:line="276" w:lineRule="auto"/>
        <w:ind w:firstLine="566"/>
        <w:jc w:val="both"/>
        <w:rPr>
          <w:lang w:val="ru-RU"/>
        </w:rPr>
      </w:pPr>
      <w:r w:rsidRPr="00A72ADF">
        <w:rPr>
          <w:sz w:val="24"/>
          <w:szCs w:val="24"/>
          <w:lang w:val="ru-RU"/>
        </w:rPr>
        <w:t>- зону для установки трех флагштоков (Государственного флага Российской Федерации, Московской области, Муниципального образования Московской области);</w:t>
      </w:r>
    </w:p>
    <w:p w14:paraId="08EDA62A" w14:textId="77777777" w:rsidR="00A72ADF" w:rsidRPr="00A72ADF" w:rsidRDefault="00A72ADF" w:rsidP="00A72ADF">
      <w:pPr>
        <w:spacing w:line="276" w:lineRule="auto"/>
        <w:ind w:firstLine="566"/>
        <w:jc w:val="both"/>
        <w:rPr>
          <w:lang w:val="ru-RU"/>
        </w:rPr>
      </w:pPr>
      <w:r w:rsidRPr="00A72ADF">
        <w:rPr>
          <w:sz w:val="24"/>
          <w:szCs w:val="24"/>
          <w:lang w:val="ru-RU"/>
        </w:rPr>
        <w:t>- центральный школьный двор (площадка общего сбора);</w:t>
      </w:r>
    </w:p>
    <w:p w14:paraId="200C592D" w14:textId="77777777" w:rsidR="00A72ADF" w:rsidRPr="00A72ADF" w:rsidRDefault="00A72ADF" w:rsidP="00A72ADF">
      <w:pPr>
        <w:spacing w:line="276" w:lineRule="auto"/>
        <w:ind w:firstLine="566"/>
        <w:jc w:val="both"/>
        <w:rPr>
          <w:lang w:val="ru-RU"/>
        </w:rPr>
      </w:pPr>
      <w:r w:rsidRPr="00A72ADF">
        <w:rPr>
          <w:sz w:val="24"/>
          <w:szCs w:val="24"/>
          <w:lang w:val="ru-RU"/>
        </w:rPr>
        <w:t>- физкультурно-спортивную зону (ФСЗ);</w:t>
      </w:r>
    </w:p>
    <w:p w14:paraId="14C5C481" w14:textId="77777777" w:rsidR="00A72ADF" w:rsidRPr="00A72ADF" w:rsidRDefault="00A72ADF" w:rsidP="00A72ADF">
      <w:pPr>
        <w:spacing w:line="276" w:lineRule="auto"/>
        <w:ind w:firstLine="566"/>
        <w:jc w:val="both"/>
        <w:rPr>
          <w:lang w:val="ru-RU"/>
        </w:rPr>
      </w:pPr>
      <w:r w:rsidRPr="00A72ADF">
        <w:rPr>
          <w:sz w:val="24"/>
          <w:szCs w:val="24"/>
          <w:lang w:val="ru-RU"/>
        </w:rPr>
        <w:t>- зону отдыха.</w:t>
      </w:r>
    </w:p>
    <w:p w14:paraId="02104256" w14:textId="77777777" w:rsidR="00A72ADF" w:rsidRPr="00A72ADF" w:rsidRDefault="00A72ADF" w:rsidP="00A72ADF">
      <w:pPr>
        <w:spacing w:line="276" w:lineRule="auto"/>
        <w:ind w:firstLine="566"/>
        <w:jc w:val="both"/>
        <w:rPr>
          <w:lang w:val="ru-RU"/>
        </w:rPr>
      </w:pPr>
      <w:r w:rsidRPr="00A72ADF">
        <w:rPr>
          <w:sz w:val="24"/>
          <w:szCs w:val="24"/>
          <w:lang w:val="ru-RU"/>
        </w:rPr>
        <w:t>з) дополнительно для детских садов, ясель предусмотреть:</w:t>
      </w:r>
    </w:p>
    <w:p w14:paraId="44CD9CEE" w14:textId="77777777" w:rsidR="00A72ADF" w:rsidRPr="00A72ADF" w:rsidRDefault="00A72ADF" w:rsidP="00A72ADF">
      <w:pPr>
        <w:spacing w:line="276" w:lineRule="auto"/>
        <w:ind w:firstLine="566"/>
        <w:jc w:val="both"/>
        <w:rPr>
          <w:lang w:val="ru-RU"/>
        </w:rPr>
      </w:pPr>
      <w:r w:rsidRPr="00A72ADF">
        <w:rPr>
          <w:sz w:val="24"/>
          <w:szCs w:val="24"/>
          <w:lang w:val="ru-RU"/>
        </w:rPr>
        <w:t>- групповые площадки;</w:t>
      </w:r>
    </w:p>
    <w:p w14:paraId="1F0A3F71" w14:textId="77777777" w:rsidR="00A72ADF" w:rsidRPr="00A72ADF" w:rsidRDefault="00A72ADF" w:rsidP="00A72ADF">
      <w:pPr>
        <w:spacing w:line="276" w:lineRule="auto"/>
        <w:ind w:firstLine="566"/>
        <w:jc w:val="both"/>
        <w:rPr>
          <w:lang w:val="ru-RU"/>
        </w:rPr>
      </w:pPr>
      <w:r w:rsidRPr="00A72ADF">
        <w:rPr>
          <w:sz w:val="24"/>
          <w:szCs w:val="24"/>
          <w:lang w:val="ru-RU"/>
        </w:rPr>
        <w:t>- физкультурные площадки;</w:t>
      </w:r>
    </w:p>
    <w:p w14:paraId="67308886" w14:textId="77777777" w:rsidR="00A72ADF" w:rsidRPr="00A72ADF" w:rsidRDefault="00A72ADF" w:rsidP="00A72ADF">
      <w:pPr>
        <w:spacing w:line="276" w:lineRule="auto"/>
        <w:ind w:firstLine="566"/>
        <w:jc w:val="both"/>
        <w:rPr>
          <w:lang w:val="ru-RU"/>
        </w:rPr>
      </w:pPr>
      <w:r w:rsidRPr="00A72ADF">
        <w:rPr>
          <w:sz w:val="24"/>
          <w:szCs w:val="24"/>
          <w:lang w:val="ru-RU"/>
        </w:rPr>
        <w:t>- теневые навесы или прогулочные веранды;</w:t>
      </w:r>
    </w:p>
    <w:p w14:paraId="4BF2588B" w14:textId="77777777" w:rsidR="00A72ADF" w:rsidRPr="00A72ADF" w:rsidRDefault="00A72ADF" w:rsidP="00A72ADF">
      <w:pPr>
        <w:spacing w:line="276" w:lineRule="auto"/>
        <w:ind w:firstLine="566"/>
        <w:jc w:val="both"/>
        <w:rPr>
          <w:lang w:val="ru-RU"/>
        </w:rPr>
      </w:pPr>
      <w:r w:rsidRPr="00A72ADF">
        <w:rPr>
          <w:sz w:val="24"/>
          <w:szCs w:val="24"/>
          <w:lang w:val="ru-RU"/>
        </w:rPr>
        <w:t>- навесы для детских колясок, санок.</w:t>
      </w:r>
    </w:p>
    <w:p w14:paraId="2B3B9A7F"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28A2D759"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0A2C49AD"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60132B3E"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5A6EC89B"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6712CF67"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57AB8E3D"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6B7CA29C"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27771C75"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1F8B69A1"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42601703"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7B5F998A"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1D923FF7"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0EACB1E3"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12310C10"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7EA876EF"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1FE7A6B6"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14F35F93"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57A63A81"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1F1F583B"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1088A275"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64CD1FDE"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2C4C7EC9"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0DA8B785"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1C951C45"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1F6A4A53"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4BB22207"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0BD03226"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4D2099D8"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76BADC97"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9AD86FC"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112074C0" w14:textId="77777777" w:rsidR="00A72ADF" w:rsidRPr="00A72ADF" w:rsidRDefault="00A72ADF" w:rsidP="00A72ADF">
      <w:pPr>
        <w:spacing w:line="276" w:lineRule="auto"/>
        <w:ind w:firstLine="566"/>
        <w:jc w:val="both"/>
        <w:rPr>
          <w:lang w:val="ru-RU"/>
        </w:rPr>
      </w:pPr>
      <w:r w:rsidRPr="00A72ADF">
        <w:rPr>
          <w:sz w:val="24"/>
          <w:szCs w:val="24"/>
          <w:lang w:val="ru-RU"/>
        </w:rPr>
        <w:t>1) уделять особое внимание противопожарным свойствам материалов;</w:t>
      </w:r>
    </w:p>
    <w:p w14:paraId="252B9F53" w14:textId="77777777" w:rsidR="00A72ADF" w:rsidRPr="00A72ADF" w:rsidRDefault="00A72ADF" w:rsidP="00A72ADF">
      <w:pPr>
        <w:spacing w:line="276" w:lineRule="auto"/>
        <w:ind w:firstLine="566"/>
        <w:jc w:val="both"/>
        <w:rPr>
          <w:lang w:val="ru-RU"/>
        </w:rPr>
      </w:pPr>
      <w:r w:rsidRPr="00A72ADF">
        <w:rPr>
          <w:sz w:val="24"/>
          <w:szCs w:val="24"/>
          <w:lang w:val="ru-RU"/>
        </w:rPr>
        <w:t>2) выполнять первые этажи и цоколь из устойчивых к атмосферным явлениям, вандалостойких и визуально привлекательных материалов;</w:t>
      </w:r>
    </w:p>
    <w:p w14:paraId="158C0820" w14:textId="77777777" w:rsidR="00A72ADF" w:rsidRPr="00A72ADF" w:rsidRDefault="00A72ADF" w:rsidP="00A72ADF">
      <w:pPr>
        <w:spacing w:line="276" w:lineRule="auto"/>
        <w:ind w:firstLine="566"/>
        <w:jc w:val="both"/>
        <w:rPr>
          <w:lang w:val="ru-RU"/>
        </w:rPr>
      </w:pPr>
      <w:r w:rsidRPr="00A72ADF">
        <w:rPr>
          <w:sz w:val="24"/>
          <w:szCs w:val="24"/>
          <w:lang w:val="ru-RU"/>
        </w:rPr>
        <w:t>3) предусматривать систему разрезки облицовочных панелей с учетом архитектурных решений и габаритов дверных и оконных проемов;</w:t>
      </w:r>
    </w:p>
    <w:p w14:paraId="3820665A" w14:textId="77777777" w:rsidR="00A72ADF" w:rsidRPr="00A72ADF" w:rsidRDefault="00A72ADF" w:rsidP="00A72ADF">
      <w:pPr>
        <w:spacing w:line="276" w:lineRule="auto"/>
        <w:ind w:firstLine="566"/>
        <w:jc w:val="both"/>
        <w:rPr>
          <w:lang w:val="ru-RU"/>
        </w:rPr>
      </w:pPr>
      <w:r w:rsidRPr="00A72ADF">
        <w:rPr>
          <w:sz w:val="24"/>
          <w:szCs w:val="24"/>
          <w:lang w:val="ru-RU"/>
        </w:rPr>
        <w:t>4) принимать во внимание, что материалы должны иметь сертификаты, паспорта соответствия и санитарно-эпидемиологические паспорта.</w:t>
      </w:r>
    </w:p>
    <w:p w14:paraId="4E036369"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73098F61"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50CE6D14"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1A3B8763"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натуральный камень,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подшивку нависающих частей);</w:t>
      </w:r>
    </w:p>
    <w:p w14:paraId="78C5A2C0"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51018C05"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металл и другие износостойкие материалы.</w:t>
      </w:r>
    </w:p>
    <w:p w14:paraId="436587CA"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29172068" w14:textId="77777777" w:rsidR="00A72ADF" w:rsidRPr="00A72ADF" w:rsidRDefault="00A72ADF" w:rsidP="00A72ADF">
      <w:pPr>
        <w:spacing w:line="276" w:lineRule="auto"/>
        <w:ind w:firstLine="566"/>
        <w:jc w:val="both"/>
        <w:rPr>
          <w:lang w:val="ru-RU"/>
        </w:rPr>
      </w:pPr>
      <w:r w:rsidRPr="00A72ADF">
        <w:rPr>
          <w:sz w:val="24"/>
          <w:szCs w:val="24"/>
          <w:lang w:val="ru-RU"/>
        </w:rPr>
        <w:t xml:space="preserve">1) применение керамогранита с креплением на видимых клямерах в отделке фасадов первых и вторых этажей; </w:t>
      </w:r>
    </w:p>
    <w:p w14:paraId="77430F51"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62AF98F3"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058B8C4E" w14:textId="77777777" w:rsidR="00A72ADF" w:rsidRPr="00A72ADF" w:rsidRDefault="00A72ADF" w:rsidP="00A72ADF">
      <w:pPr>
        <w:spacing w:line="276" w:lineRule="auto"/>
        <w:ind w:firstLine="566"/>
        <w:jc w:val="both"/>
        <w:rPr>
          <w:lang w:val="ru-RU"/>
        </w:rPr>
      </w:pPr>
      <w:r w:rsidRPr="00A72ADF">
        <w:rPr>
          <w:sz w:val="24"/>
          <w:szCs w:val="24"/>
          <w:lang w:val="ru-RU"/>
        </w:rPr>
        <w:t>1) силикатный кирпич, бетонные блоки без финишной отделки;</w:t>
      </w:r>
    </w:p>
    <w:p w14:paraId="559240A3"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66C67ECF"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67FBC3FB"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витражные конструкции: поливинилхлорид (ПВХ).</w:t>
      </w:r>
    </w:p>
    <w:p w14:paraId="409A6CE5"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7F505891"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4862A88A"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0BE88556"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724FE77E"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7E70AFE6"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441916BF"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118A7189"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07324793"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2EF08BB9"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5D2D1052"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87" w:name="_Toc229497689"/>
      <w:r w:rsidRPr="00256FB0">
        <w:rPr>
          <w:rFonts w:ascii="Times New Roman" w:hAnsi="Times New Roman" w:cs="Times New Roman"/>
          <w:b w:val="0"/>
          <w:color w:val="auto"/>
          <w:sz w:val="24"/>
          <w:szCs w:val="24"/>
          <w:lang w:val="ru-RU"/>
        </w:rPr>
        <w:t>Статья 42.5 Требования к архитектурно-градостроительному облику объектов культурного развития</w:t>
      </w:r>
      <w:bookmarkEnd w:id="187"/>
    </w:p>
    <w:p w14:paraId="24D80B0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0F2B10D0"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0230C12D"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236F8503"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084E7746"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45425EDE"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1E3E4B75"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56E1950E"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272013DA"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14A65CE7"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4D46C111"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2E697707"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1F0816D2"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14603083"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4931CA3C"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162845ED"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220F5EAE"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42AFFAEC" w14:textId="77777777" w:rsidR="00A72ADF" w:rsidRPr="00A72ADF" w:rsidRDefault="00A72ADF" w:rsidP="00A72ADF">
      <w:pPr>
        <w:spacing w:line="276" w:lineRule="auto"/>
        <w:ind w:firstLine="566"/>
        <w:jc w:val="both"/>
        <w:rPr>
          <w:lang w:val="ru-RU"/>
        </w:rPr>
      </w:pPr>
      <w:r w:rsidRPr="00A72ADF">
        <w:rPr>
          <w:sz w:val="24"/>
          <w:szCs w:val="24"/>
          <w:lang w:val="ru-RU"/>
        </w:rPr>
        <w:t>2) при формировании облика объекта предусмотреть наибольший процент остекления в зальных помещениях (актовый зал, фойе, зона главного входа и т.д.), в случае невозможности устройства решения должны иметь обоснование.</w:t>
      </w:r>
    </w:p>
    <w:p w14:paraId="743A1509"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7345EA49"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5C39E1A3"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33921271"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05DA45EE"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21B97CE0"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63F866CE"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4B8CC6F9"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72BA2C00"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6B36EB44"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34EC85DE"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70D85A5B"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370F448E"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5FC5B9DA"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3F77B7DD"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6ED560B0"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0AEB441D"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EA0CFE4"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7A546957"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135A3734"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07047E77"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52745406"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53C85E3E"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48D45839"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15496B89"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3CAF1EAB"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25384CEE"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7BEC12E2"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2A9D72CC"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7549B7F9"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2823D0AE"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01097B8E"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63D5AFFB"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17CD0F46"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30CF9C44"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27AA9A25"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56E8552E"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2A18BA73"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11B5A778"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00E66A55"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2289FA26"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224E5149"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31911574"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25F0E09E"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24E5C496"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88" w:name="_Toc229497690"/>
      <w:r w:rsidRPr="00256FB0">
        <w:rPr>
          <w:rFonts w:ascii="Times New Roman" w:hAnsi="Times New Roman" w:cs="Times New Roman"/>
          <w:b w:val="0"/>
          <w:color w:val="auto"/>
          <w:sz w:val="24"/>
          <w:szCs w:val="24"/>
          <w:lang w:val="ru-RU"/>
        </w:rPr>
        <w:t>Статья 42.6 Требования к архитектурно-градостроительному облику объектов религиозного назначения</w:t>
      </w:r>
      <w:bookmarkEnd w:id="188"/>
    </w:p>
    <w:p w14:paraId="1DB36CA6"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075BD657"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693A8203" w14:textId="77777777" w:rsidR="00A72ADF" w:rsidRPr="00A72ADF" w:rsidRDefault="00A72ADF" w:rsidP="00A72ADF">
      <w:pPr>
        <w:spacing w:line="276" w:lineRule="auto"/>
        <w:ind w:firstLine="566"/>
        <w:jc w:val="both"/>
        <w:rPr>
          <w:lang w:val="ru-RU"/>
        </w:rPr>
      </w:pPr>
      <w:r w:rsidRPr="00A72ADF">
        <w:rPr>
          <w:sz w:val="24"/>
          <w:szCs w:val="24"/>
          <w:lang w:val="ru-RU"/>
        </w:rPr>
        <w:t xml:space="preserve">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 </w:t>
      </w:r>
    </w:p>
    <w:p w14:paraId="049A8A58"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37B9F449"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73DD75B3"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11F9446C"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22C2A865"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обоснованной планировочной необходимости создания бастиона (стилобата) со ступенями, обеспечить не менее одного входа для маломобильных групп,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20C2F745"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7294DDF7"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54144D02"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29DB1E5E"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5628D16A"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76F6C478"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73DC1E2F"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5E7EF52C"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47907BD1"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 учета тектоники здания).</w:t>
      </w:r>
    </w:p>
    <w:p w14:paraId="0CEACACF"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26731E6C"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2962EA0E"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52B9E63D"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40C2931E"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0392C164"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3011C47D"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34ABBADD"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3B2C86C1"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363A651E"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794602EA"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0DEAD51B"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04FE174C"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22D071B6"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31A72850"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74C24CB1"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5D051504"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270417E4"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63154CB5"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432CB583"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253C42CD"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13DB6EA5"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64305DF2"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2E90FAFC"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w:t>
      </w:r>
    </w:p>
    <w:p w14:paraId="0AF968DF"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1D38E5E4"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2AD81C1E" w14:textId="77777777" w:rsidR="00A72ADF" w:rsidRPr="00A72ADF" w:rsidRDefault="00A72ADF" w:rsidP="00A72ADF">
      <w:pPr>
        <w:spacing w:line="276" w:lineRule="auto"/>
        <w:ind w:firstLine="566"/>
        <w:jc w:val="both"/>
        <w:rPr>
          <w:lang w:val="ru-RU"/>
        </w:rPr>
      </w:pPr>
      <w:r w:rsidRPr="00A72ADF">
        <w:rPr>
          <w:sz w:val="24"/>
          <w:szCs w:val="24"/>
          <w:lang w:val="ru-RU"/>
        </w:rPr>
        <w:t xml:space="preserve">1) применение керамогранита с креплением на видимых клямерах в отделке фасадов первых и вторых этажей; </w:t>
      </w:r>
    </w:p>
    <w:p w14:paraId="3FBB7EE5"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16FFE26C"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719E0ACB"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57110B7A"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43F2195E"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39C40104"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2F67D670"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3D9A545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64A161CB"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1E3195B2"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6F48852F"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4C2A4CC4"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0DCFDC3D"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7A40CC40"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22E8A704"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89" w:name="_Toc229497691"/>
      <w:r w:rsidRPr="00256FB0">
        <w:rPr>
          <w:rFonts w:ascii="Times New Roman" w:hAnsi="Times New Roman" w:cs="Times New Roman"/>
          <w:b w:val="0"/>
          <w:color w:val="auto"/>
          <w:sz w:val="24"/>
          <w:szCs w:val="24"/>
          <w:lang w:val="ru-RU"/>
        </w:rPr>
        <w:t>Статья 42.7 Требования к архитектурно-градостроительному облику объектов физической культуры и спорта</w:t>
      </w:r>
      <w:bookmarkEnd w:id="189"/>
    </w:p>
    <w:p w14:paraId="525C105B"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30EC4CF9"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7451C518"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0003255B"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13BCBC73"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4A963795"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7FDF3271"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309F235F"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641CB2F9"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3C0AF4E4"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0B61A107"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3B6B46FC"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1D8F094A"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13642A43"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04B5FFAB"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551E06DB"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7BF9E130"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3C40E247" w14:textId="77777777" w:rsidR="00A72ADF" w:rsidRPr="00A72ADF" w:rsidRDefault="00A72ADF" w:rsidP="00A72ADF">
      <w:pPr>
        <w:spacing w:line="276" w:lineRule="auto"/>
        <w:ind w:firstLine="566"/>
        <w:jc w:val="both"/>
        <w:rPr>
          <w:lang w:val="ru-RU"/>
        </w:rPr>
      </w:pPr>
      <w:r w:rsidRPr="00A72ADF">
        <w:rPr>
          <w:sz w:val="24"/>
          <w:szCs w:val="24"/>
          <w:lang w:val="ru-RU"/>
        </w:rPr>
        <w:t>2) при формировании облика объекта предусмотреть наибольший процент остекления в зальных помещениях (актовый зал, фойе, зона главного входа и т.д.), в случае невозможности устройства решения должны иметь обоснование.</w:t>
      </w:r>
    </w:p>
    <w:p w14:paraId="203590BE"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41FE7F6C"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5B6B2720"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38C8EF1C"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0F89E203"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37B04297"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7FF768DA"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517E76C5"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7B9F3BE7"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26CA130B"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314945DE"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630A2A51"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18064902"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442B9490"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56EF330D"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3186524A"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090FAF3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39C070CC"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26B409F8"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63EF29FC"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692A9FE8"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23456EAF"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39B3FC87"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48EB8F6C"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0FEA0DE9"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212457CC"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0A48F0C6"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2B49903B"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402EF908"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65147A53"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5DA5BADC"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39FE7BAA"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72DAF841"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5572CB1A"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2FE67718"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3773949C" w14:textId="77777777" w:rsidR="00A72ADF" w:rsidRPr="00A72ADF" w:rsidRDefault="00A72ADF" w:rsidP="00A72ADF">
      <w:pPr>
        <w:spacing w:line="276" w:lineRule="auto"/>
        <w:ind w:firstLine="566"/>
        <w:jc w:val="both"/>
        <w:rPr>
          <w:lang w:val="ru-RU"/>
        </w:rPr>
      </w:pPr>
      <w:r w:rsidRPr="00A72ADF">
        <w:rPr>
          <w:sz w:val="24"/>
          <w:szCs w:val="24"/>
          <w:lang w:val="ru-RU"/>
        </w:rPr>
        <w:t xml:space="preserve">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 </w:t>
      </w:r>
    </w:p>
    <w:p w14:paraId="6818E3AF"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1DE3A79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41A003DF"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32C16392"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40159E8C"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187037C7"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24189BBF"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5F1BA8AE"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43230130"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90" w:name="_Toc229497692"/>
      <w:r w:rsidRPr="00256FB0">
        <w:rPr>
          <w:rFonts w:ascii="Times New Roman" w:hAnsi="Times New Roman" w:cs="Times New Roman"/>
          <w:b w:val="0"/>
          <w:color w:val="auto"/>
          <w:sz w:val="24"/>
          <w:szCs w:val="24"/>
          <w:lang w:val="ru-RU"/>
        </w:rPr>
        <w:t>Статья 42.8 Требования к архитектурно-градостроительному облику объектов торгового, развлекательного, досугового назначения</w:t>
      </w:r>
      <w:bookmarkEnd w:id="190"/>
    </w:p>
    <w:p w14:paraId="30F1707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39738F5E"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214FEDB4"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125EE317"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5D3AB4E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303A1F8A"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40D8B804"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551844D9"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1F16190B"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2DCB772A"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71A75AA0"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3C4C9A3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61C4438F"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4160A528"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33ACD210"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0803842F"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09F2C6C9"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41C0B9FA" w14:textId="77777777" w:rsidR="00A72ADF" w:rsidRPr="00A72ADF" w:rsidRDefault="00A72ADF" w:rsidP="00A72ADF">
      <w:pPr>
        <w:spacing w:line="276" w:lineRule="auto"/>
        <w:ind w:firstLine="566"/>
        <w:jc w:val="both"/>
        <w:rPr>
          <w:lang w:val="ru-RU"/>
        </w:rPr>
      </w:pPr>
      <w:r w:rsidRPr="00A72ADF">
        <w:rPr>
          <w:sz w:val="24"/>
          <w:szCs w:val="24"/>
          <w:lang w:val="ru-RU"/>
        </w:rPr>
        <w:t>2) при формировании облика объекта предусмотреть наибольший процент остекления в зальных помещениях (актовый зал, фойе, зона главного входа и т.д.), в случае невозможности устройства решения должны иметь обоснование.</w:t>
      </w:r>
    </w:p>
    <w:p w14:paraId="19AB8510"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641C7719"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3311F471"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52DB5E47"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44BCB1B8"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15FAB737"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4E536483"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7043E3E2"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778A3D53"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0D5F8C78"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259CA00D"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04B4DF01"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29DBD965"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722FBBB9"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2C41A5B7"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6D7F1A8B"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402A481F"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311DB065"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5B04D214"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62FC3CBA"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01B2A841"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3DED82AE"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5BBB2879"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360CA3F1"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1DFA234E"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20291724"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63699592"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649BE58B"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4BC1E7BA"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68E3A96D"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00E7B928"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54B6DEFD"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0695773E"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2F0C309C"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01B19529"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14B3FA1F"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578F41E4"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2DDFB56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7A3DECC7"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34B18462"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19306145"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70105A59"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3E66F0B5"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0E2D2AA5"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75C9BC14"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91" w:name="_Toc229497693"/>
      <w:r w:rsidRPr="00256FB0">
        <w:rPr>
          <w:rFonts w:ascii="Times New Roman" w:hAnsi="Times New Roman" w:cs="Times New Roman"/>
          <w:b w:val="0"/>
          <w:color w:val="auto"/>
          <w:sz w:val="24"/>
          <w:szCs w:val="24"/>
          <w:lang w:val="ru-RU"/>
        </w:rPr>
        <w:t>Статья 42.9 Требования к архитектурно-градостроительному облику объектов гостиничного обслуживания</w:t>
      </w:r>
      <w:bookmarkEnd w:id="191"/>
    </w:p>
    <w:p w14:paraId="574137B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7C022E7B"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7ABE12D3"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68E52974"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3A742A45"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15867ED2"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63BC0B63"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400DD1A5"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6D308A5E"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7A3939C5"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006A4410"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07C1D948"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32B94CDD"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09C697FD"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22C16AA3"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7124C75E"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2B0142AB"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6A67705C" w14:textId="77777777" w:rsidR="00A72ADF" w:rsidRPr="00A72ADF" w:rsidRDefault="00A72ADF" w:rsidP="00A72ADF">
      <w:pPr>
        <w:spacing w:line="276" w:lineRule="auto"/>
        <w:ind w:firstLine="566"/>
        <w:jc w:val="both"/>
        <w:rPr>
          <w:lang w:val="ru-RU"/>
        </w:rPr>
      </w:pPr>
      <w:r w:rsidRPr="00A72ADF">
        <w:rPr>
          <w:sz w:val="24"/>
          <w:szCs w:val="24"/>
          <w:lang w:val="ru-RU"/>
        </w:rPr>
        <w:t>2) при формировании облика объекта предусмотреть наибольший процент остекления в зальных помещениях (актовый зал, фойе, зона главного входа и т.д.), в случае невозможности устройства решения должны иметь обоснование.</w:t>
      </w:r>
    </w:p>
    <w:p w14:paraId="1D4E7C40"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67015C45"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3A3DA5AC"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6A0992D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0C526C3E"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510F33DB"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4F452E47"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2C0D2BD7"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1057ACFA"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0E93AC72"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524B38AD"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2ACA2595"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28108BB7"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1DCCA301"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4E9627B1"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717D9255"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7963A955"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F6415CA"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3DA4E696"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7A2EDA3C"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72773684"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62735692"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7DCCF92D"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3B8020E5"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3D7ABA3F"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2847E08D"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687E36A5"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4D034556"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1187D594"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2319405F"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1AC7396E"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67F2FE49"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701221BD"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02A54D18"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1A8B47E5"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6C51DC2E"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1B78C633"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0358652D"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712E303C"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13FD532E"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786CB60B"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7D90B5E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339EA2E7"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67DC3EDF"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0764F1BE" w14:textId="77777777" w:rsidR="00A72ADF" w:rsidRPr="00256FB0" w:rsidRDefault="00A72ADF" w:rsidP="00256FB0">
      <w:pPr>
        <w:pStyle w:val="1"/>
        <w:spacing w:before="120"/>
        <w:jc w:val="center"/>
        <w:rPr>
          <w:rFonts w:ascii="Times New Roman" w:hAnsi="Times New Roman" w:cs="Times New Roman"/>
          <w:b w:val="0"/>
          <w:color w:val="auto"/>
          <w:sz w:val="24"/>
          <w:szCs w:val="24"/>
          <w:lang w:val="ru-RU"/>
        </w:rPr>
      </w:pPr>
      <w:bookmarkStart w:id="192" w:name="_Toc229497694"/>
      <w:r w:rsidRPr="00256FB0">
        <w:rPr>
          <w:rFonts w:ascii="Times New Roman" w:hAnsi="Times New Roman" w:cs="Times New Roman"/>
          <w:b w:val="0"/>
          <w:color w:val="auto"/>
          <w:sz w:val="24"/>
          <w:szCs w:val="24"/>
          <w:lang w:val="ru-RU"/>
        </w:rPr>
        <w:t>Статья 42.10 Требования к архитектурно-градостроительному облику объектов административно-делового назначения</w:t>
      </w:r>
      <w:bookmarkEnd w:id="192"/>
    </w:p>
    <w:p w14:paraId="469ABBBF"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3921714B"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53041B18" w14:textId="77777777" w:rsidR="00A72ADF" w:rsidRPr="00A72ADF" w:rsidRDefault="00A72ADF" w:rsidP="00A72ADF">
      <w:pPr>
        <w:spacing w:line="276" w:lineRule="auto"/>
        <w:ind w:firstLine="566"/>
        <w:jc w:val="both"/>
        <w:rPr>
          <w:lang w:val="ru-RU"/>
        </w:rPr>
      </w:pPr>
      <w:r w:rsidRPr="00A72ADF">
        <w:rPr>
          <w:sz w:val="24"/>
          <w:szCs w:val="24"/>
          <w:lang w:val="ru-RU"/>
        </w:rPr>
        <w:t xml:space="preserve">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 </w:t>
      </w:r>
    </w:p>
    <w:p w14:paraId="5F90412E"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3C217D45"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6BCF87B2"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1395AA62"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6FB628AC"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w:t>
      </w:r>
    </w:p>
    <w:p w14:paraId="3A433BBB"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4057487B"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6F845E76"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4428D585"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6D942482"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67497D38"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0955C010"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39B5DCD0"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10E4D77B"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362B3AD6" w14:textId="77777777" w:rsidR="00A72ADF" w:rsidRPr="00A72ADF" w:rsidRDefault="00A72ADF" w:rsidP="00A72ADF">
      <w:pPr>
        <w:spacing w:line="276" w:lineRule="auto"/>
        <w:ind w:firstLine="566"/>
        <w:jc w:val="both"/>
        <w:rPr>
          <w:lang w:val="ru-RU"/>
        </w:rPr>
      </w:pPr>
      <w:r w:rsidRPr="00A72ADF">
        <w:rPr>
          <w:sz w:val="24"/>
          <w:szCs w:val="24"/>
          <w:lang w:val="ru-RU"/>
        </w:rPr>
        <w:t>2) при формировании облика объекта предусмотреть наибольший процент остекления в зальных помещениях (актовый зал, фойе, зона главного входа и т.д.), в случае невозможности устройства решения должны иметь обоснование.</w:t>
      </w:r>
    </w:p>
    <w:p w14:paraId="337D0394"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5DFF0474"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1B5ABF1E"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0362A7BC"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7AC995DC"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22870C77"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31F5E84E"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41DDBF38"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72FD9ABC"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062624DF"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00613B2F" w14:textId="77777777" w:rsidR="00A72ADF" w:rsidRPr="00A72ADF" w:rsidRDefault="00A72ADF" w:rsidP="00A72ADF">
      <w:pPr>
        <w:spacing w:line="276" w:lineRule="auto"/>
        <w:ind w:firstLine="566"/>
        <w:jc w:val="both"/>
        <w:rPr>
          <w:lang w:val="ru-RU"/>
        </w:rPr>
      </w:pPr>
      <w:r w:rsidRPr="00A72ADF">
        <w:rPr>
          <w:sz w:val="24"/>
          <w:szCs w:val="24"/>
          <w:lang w:val="ru-RU"/>
        </w:rPr>
        <w:t xml:space="preserve">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 </w:t>
      </w:r>
    </w:p>
    <w:p w14:paraId="2D282815"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78967555"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3F2045F3"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54284FB8"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29873AE2"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43EABF4D"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1FB9C697"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35044BA0"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00D5F885"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2BABAD0E"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741AC867"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42870659"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510B6E5B"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3E9573B9"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068551CF"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43A01E42"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70B59C52"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023AE789"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28D11C0F"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792E2225"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79E0ED35"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44F90F8D"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21D67375"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3B18242C"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28308F91"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6A007082"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2DE92C54"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65566B14"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3F56D2EE"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00E6C730"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30741DEF"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71AD14B7"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1800B358" w14:textId="77777777" w:rsidR="00A72ADF" w:rsidRPr="00A72ADF" w:rsidRDefault="00A72ADF" w:rsidP="00A72ADF">
      <w:pPr>
        <w:spacing w:line="276" w:lineRule="auto"/>
        <w:ind w:firstLine="566"/>
        <w:jc w:val="both"/>
        <w:rPr>
          <w:lang w:val="ru-RU"/>
        </w:rPr>
      </w:pPr>
      <w:r w:rsidRPr="00A72ADF">
        <w:rPr>
          <w:sz w:val="24"/>
          <w:szCs w:val="24"/>
          <w:lang w:val="ru-RU"/>
        </w:rPr>
        <w:t>а) освещение входной группы (фасадные светильники, встроенная подсветка и иные).</w:t>
      </w:r>
    </w:p>
    <w:p w14:paraId="6DED06C4" w14:textId="77777777" w:rsidR="00A72ADF" w:rsidRDefault="00A72ADF" w:rsidP="00256FB0">
      <w:pPr>
        <w:pStyle w:val="1"/>
        <w:spacing w:before="120"/>
        <w:jc w:val="center"/>
        <w:rPr>
          <w:rFonts w:ascii="Times New Roman" w:hAnsi="Times New Roman" w:cs="Times New Roman"/>
          <w:b w:val="0"/>
          <w:color w:val="auto"/>
          <w:sz w:val="24"/>
          <w:szCs w:val="24"/>
          <w:lang w:val="ru-RU"/>
        </w:rPr>
      </w:pPr>
      <w:bookmarkStart w:id="193" w:name="_Toc229497695"/>
      <w:r w:rsidRPr="00256FB0">
        <w:rPr>
          <w:rFonts w:ascii="Times New Roman" w:hAnsi="Times New Roman" w:cs="Times New Roman"/>
          <w:b w:val="0"/>
          <w:color w:val="auto"/>
          <w:sz w:val="24"/>
          <w:szCs w:val="24"/>
          <w:lang w:val="ru-RU"/>
        </w:rPr>
        <w:t>Статья 42.11 Требования к архитектурно-градостроительному облику объектов производственного или складского назначения (в том числе сельскохозяйственного)</w:t>
      </w:r>
      <w:bookmarkEnd w:id="193"/>
    </w:p>
    <w:p w14:paraId="39297834" w14:textId="77777777" w:rsidR="00256FB0" w:rsidRPr="00256FB0" w:rsidRDefault="00256FB0" w:rsidP="00256FB0">
      <w:pPr>
        <w:rPr>
          <w:lang w:val="ru-RU"/>
        </w:rPr>
      </w:pPr>
    </w:p>
    <w:p w14:paraId="06F5250E"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Основные принципы формирования архитектурно-градостроительного облика объектов.</w:t>
      </w:r>
    </w:p>
    <w:p w14:paraId="059B4C7A"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руководствоваться принципами сомасштабности, ансамблевости и гармонии, обеспечивая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31D19540" w14:textId="77777777" w:rsidR="00A72ADF" w:rsidRPr="00A72ADF" w:rsidRDefault="00A72ADF" w:rsidP="00A72ADF">
      <w:pPr>
        <w:spacing w:line="276" w:lineRule="auto"/>
        <w:ind w:firstLine="566"/>
        <w:jc w:val="both"/>
        <w:rPr>
          <w:lang w:val="ru-RU"/>
        </w:rPr>
      </w:pPr>
      <w:r w:rsidRPr="00A72ADF">
        <w:rPr>
          <w:sz w:val="24"/>
          <w:szCs w:val="24"/>
          <w:lang w:val="ru-RU"/>
        </w:rPr>
        <w:t>Архитектурный облик объекта должен быть подчинен единому стилистическому решению. Дизайн отдельных элементов должен подчиняться единому стилю всего объекта.</w:t>
      </w:r>
    </w:p>
    <w:p w14:paraId="5057832D" w14:textId="77777777" w:rsidR="00A72ADF" w:rsidRPr="00A72ADF" w:rsidRDefault="00A72ADF" w:rsidP="00A72ADF">
      <w:pPr>
        <w:spacing w:line="276" w:lineRule="auto"/>
        <w:ind w:firstLine="566"/>
        <w:jc w:val="both"/>
        <w:rPr>
          <w:lang w:val="ru-RU"/>
        </w:rPr>
      </w:pPr>
      <w:r w:rsidRPr="00A72ADF">
        <w:rPr>
          <w:sz w:val="24"/>
          <w:szCs w:val="24"/>
          <w:lang w:val="ru-RU"/>
        </w:rPr>
        <w:t>При выборе базового цвета отдавать преимущество натуральным оттенкам и цветам. При выборе дополнительных и акцентных цветов необходимо обеспечить их гармоничное сочетание с базовым цветом.</w:t>
      </w:r>
    </w:p>
    <w:p w14:paraId="485047C3"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1. Требования к объемно-пространственным характеристикам объектов капитального строительства (архитектурные решения объектов капитального строительства, определяющие их размер, форму, функциональное назначение и местоположение в границах земельного участка).</w:t>
      </w:r>
    </w:p>
    <w:p w14:paraId="4ADDEBB1"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w:t>
      </w:r>
    </w:p>
    <w:p w14:paraId="3EA7B5B3" w14:textId="77777777" w:rsidR="00A72ADF" w:rsidRPr="00A72ADF" w:rsidRDefault="00A72ADF" w:rsidP="00A72ADF">
      <w:pPr>
        <w:spacing w:line="276" w:lineRule="auto"/>
        <w:ind w:firstLine="566"/>
        <w:jc w:val="both"/>
        <w:rPr>
          <w:lang w:val="ru-RU"/>
        </w:rPr>
      </w:pPr>
      <w:r w:rsidRPr="00A72ADF">
        <w:rPr>
          <w:sz w:val="24"/>
          <w:szCs w:val="24"/>
          <w:lang w:val="ru-RU"/>
        </w:rPr>
        <w:t>1) требования к объемно-пространственным и архитектурным решениям входных групп:</w:t>
      </w:r>
    </w:p>
    <w:p w14:paraId="42F26A0C" w14:textId="77777777" w:rsidR="00A72ADF" w:rsidRPr="00A72ADF" w:rsidRDefault="00A72ADF" w:rsidP="00A72ADF">
      <w:pPr>
        <w:spacing w:line="276" w:lineRule="auto"/>
        <w:ind w:firstLine="566"/>
        <w:jc w:val="both"/>
        <w:rPr>
          <w:lang w:val="ru-RU"/>
        </w:rPr>
      </w:pPr>
      <w:r w:rsidRPr="00A72ADF">
        <w:rPr>
          <w:sz w:val="24"/>
          <w:szCs w:val="24"/>
          <w:lang w:val="ru-RU"/>
        </w:rPr>
        <w:t>а) основной вход (входы) в здание должен быть организован с уровня земли/в одном уровне с прилегающим твердым покрытием с учетом создания «безбарьерной среды», в случае проведения реконструкции объекта капитального строительства допускается сохранение существующего уровня входа в здание, при условии обеспечения доступности для маломобильных групп, при наличии возможности - с уровня земли/в одном уровне с прилегающим твердым покрытием. (За исключением объектов с ВРИ 6.9 – склад, к которым не предъявляются требования по доступу МГН);</w:t>
      </w:r>
    </w:p>
    <w:p w14:paraId="68DB15EA" w14:textId="77777777" w:rsidR="00A72ADF" w:rsidRPr="00A72ADF" w:rsidRDefault="00A72ADF" w:rsidP="00A72ADF">
      <w:pPr>
        <w:spacing w:line="276" w:lineRule="auto"/>
        <w:ind w:firstLine="566"/>
        <w:jc w:val="both"/>
        <w:rPr>
          <w:lang w:val="ru-RU"/>
        </w:rPr>
      </w:pPr>
      <w:r w:rsidRPr="00A72ADF">
        <w:rPr>
          <w:sz w:val="24"/>
          <w:szCs w:val="24"/>
          <w:lang w:val="ru-RU"/>
        </w:rPr>
        <w:t>б) главный вход в здание необходимо выявить (акцентировать), второстепенные входы (служебные, технические, эвакуационные) - нивелировать;</w:t>
      </w:r>
    </w:p>
    <w:p w14:paraId="37E49DC1" w14:textId="77777777" w:rsidR="00A72ADF" w:rsidRPr="00A72ADF" w:rsidRDefault="00A72ADF" w:rsidP="00A72ADF">
      <w:pPr>
        <w:spacing w:line="276" w:lineRule="auto"/>
        <w:ind w:firstLine="566"/>
        <w:jc w:val="both"/>
        <w:rPr>
          <w:lang w:val="ru-RU"/>
        </w:rPr>
      </w:pPr>
      <w:r w:rsidRPr="00A72ADF">
        <w:rPr>
          <w:sz w:val="24"/>
          <w:szCs w:val="24"/>
          <w:lang w:val="ru-RU"/>
        </w:rPr>
        <w:t>в) предусмотреть защиту от атмосферных осадков входных групп путем устройства козырьков (навесов, заглубления входных групп и т.д.) над каждым входом (устройство защиты от атмосферных осадков может не предусматриваться над эвакуационными выходами); в случае обоснованной необходимости возможно не предусматривать устройство козырьков (навесов) с защитой от атмосферных осадков, в зоне погрузки-разгрузки товаров.</w:t>
      </w:r>
    </w:p>
    <w:p w14:paraId="5884D698" w14:textId="77777777" w:rsidR="00A72ADF" w:rsidRPr="00A72ADF" w:rsidRDefault="00A72ADF" w:rsidP="00A72ADF">
      <w:pPr>
        <w:spacing w:line="276" w:lineRule="auto"/>
        <w:ind w:firstLine="566"/>
        <w:jc w:val="both"/>
        <w:rPr>
          <w:lang w:val="ru-RU"/>
        </w:rPr>
      </w:pPr>
      <w:r w:rsidRPr="00A72ADF">
        <w:rPr>
          <w:sz w:val="24"/>
          <w:szCs w:val="24"/>
          <w:lang w:val="ru-RU"/>
        </w:rPr>
        <w:t>При устройстве козырьков (навесов) использовать безопорные конструкции, в случае обоснованной необходимости наличия опорных элементов в зоне главного входа (под козырьком (навесом)), предусмотреть их по массе соотносимыми нависающими над ними объемами с четным количеством опорных элементов.</w:t>
      </w:r>
    </w:p>
    <w:p w14:paraId="7B296B1E"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2. Требования к архитектурно-стилистическим характеристикам объектов капитального строительства (характеристики элементов фасадов, а также элементов иных наружных частей объектов капитального строительства и их характеристик).</w:t>
      </w:r>
    </w:p>
    <w:p w14:paraId="7EFF5F4C"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предусматривать:</w:t>
      </w:r>
    </w:p>
    <w:p w14:paraId="25F7DB20" w14:textId="77777777" w:rsidR="00A72ADF" w:rsidRPr="00A72ADF" w:rsidRDefault="00A72ADF" w:rsidP="00A72ADF">
      <w:pPr>
        <w:spacing w:line="276" w:lineRule="auto"/>
        <w:ind w:firstLine="566"/>
        <w:jc w:val="both"/>
        <w:rPr>
          <w:lang w:val="ru-RU"/>
        </w:rPr>
      </w:pPr>
      <w:r w:rsidRPr="00A72ADF">
        <w:rPr>
          <w:sz w:val="24"/>
          <w:szCs w:val="24"/>
          <w:lang w:val="ru-RU"/>
        </w:rPr>
        <w:t>1) интеграцию в сложившуюся градостроительную ситуацию (необходимо учитывать характер, структуру и стилистические особенности окружающей застройки и ландшафта);</w:t>
      </w:r>
    </w:p>
    <w:p w14:paraId="309E1F7C" w14:textId="77777777" w:rsidR="00A72ADF" w:rsidRPr="00A72ADF" w:rsidRDefault="00A72ADF" w:rsidP="00A72ADF">
      <w:pPr>
        <w:spacing w:line="276" w:lineRule="auto"/>
        <w:ind w:firstLine="566"/>
        <w:jc w:val="both"/>
        <w:rPr>
          <w:lang w:val="ru-RU"/>
        </w:rPr>
      </w:pPr>
      <w:r w:rsidRPr="00A72ADF">
        <w:rPr>
          <w:sz w:val="24"/>
          <w:szCs w:val="24"/>
          <w:lang w:val="ru-RU"/>
        </w:rPr>
        <w:t>2) выявление функционального назначения проектируемого здания.</w:t>
      </w:r>
    </w:p>
    <w:p w14:paraId="3D2AAF1D" w14:textId="77777777" w:rsidR="00A72ADF" w:rsidRPr="00A72ADF" w:rsidRDefault="00A72ADF" w:rsidP="00A72ADF">
      <w:pPr>
        <w:spacing w:line="276" w:lineRule="auto"/>
        <w:ind w:firstLine="566"/>
        <w:jc w:val="both"/>
        <w:rPr>
          <w:lang w:val="ru-RU"/>
        </w:rPr>
      </w:pPr>
      <w:r w:rsidRPr="00A72ADF">
        <w:rPr>
          <w:sz w:val="24"/>
          <w:szCs w:val="24"/>
          <w:lang w:val="ru-RU"/>
        </w:rPr>
        <w:t>2. Требования к размещению, типоразмерам и стилистическим характеристикам светопрозрачных конструкций:</w:t>
      </w:r>
    </w:p>
    <w:p w14:paraId="298CC7EC" w14:textId="77777777" w:rsidR="00A72ADF" w:rsidRPr="00A72ADF" w:rsidRDefault="00A72ADF" w:rsidP="00A72ADF">
      <w:pPr>
        <w:spacing w:line="276" w:lineRule="auto"/>
        <w:ind w:firstLine="566"/>
        <w:jc w:val="both"/>
        <w:rPr>
          <w:lang w:val="ru-RU"/>
        </w:rPr>
      </w:pPr>
      <w:r w:rsidRPr="00A72ADF">
        <w:rPr>
          <w:sz w:val="24"/>
          <w:szCs w:val="24"/>
          <w:lang w:val="ru-RU"/>
        </w:rPr>
        <w:t>1) размещение светопрозрачных конструкций (оконные проемы, витражи) на фасаде должно быть обусловлено планировочными и композиционными решениями (недопустимо подчинение размещения оконных проемов только планировочным решениям без обоснования общей композиции фасада).</w:t>
      </w:r>
    </w:p>
    <w:p w14:paraId="18DE8127" w14:textId="77777777" w:rsidR="00A72ADF" w:rsidRPr="00A72ADF" w:rsidRDefault="00A72ADF" w:rsidP="00A72ADF">
      <w:pPr>
        <w:spacing w:line="276" w:lineRule="auto"/>
        <w:ind w:firstLine="566"/>
        <w:jc w:val="both"/>
        <w:rPr>
          <w:lang w:val="ru-RU"/>
        </w:rPr>
      </w:pPr>
      <w:r w:rsidRPr="00A72ADF">
        <w:rPr>
          <w:sz w:val="24"/>
          <w:szCs w:val="24"/>
          <w:lang w:val="ru-RU"/>
        </w:rPr>
        <w:t>3. В оформлении фасадов могут быть использованы произведения монументального и декоративно-прикладного искусства.</w:t>
      </w:r>
    </w:p>
    <w:p w14:paraId="2B0D7588" w14:textId="77777777" w:rsidR="00A72ADF" w:rsidRPr="00A72ADF" w:rsidRDefault="00A72ADF" w:rsidP="00A72ADF">
      <w:pPr>
        <w:spacing w:line="276" w:lineRule="auto"/>
        <w:ind w:firstLine="566"/>
        <w:jc w:val="both"/>
        <w:rPr>
          <w:lang w:val="ru-RU"/>
        </w:rPr>
      </w:pPr>
      <w:r w:rsidRPr="00A72ADF">
        <w:rPr>
          <w:sz w:val="24"/>
          <w:szCs w:val="24"/>
          <w:lang w:val="ru-RU"/>
        </w:rPr>
        <w:t>4. Требования к архитектурно-стилистическим характеристикам входных групп:</w:t>
      </w:r>
    </w:p>
    <w:p w14:paraId="3E62BD5F" w14:textId="77777777" w:rsidR="00A72ADF" w:rsidRPr="00A72ADF" w:rsidRDefault="00A72ADF" w:rsidP="00A72ADF">
      <w:pPr>
        <w:spacing w:line="276" w:lineRule="auto"/>
        <w:ind w:firstLine="566"/>
        <w:jc w:val="both"/>
        <w:rPr>
          <w:lang w:val="ru-RU"/>
        </w:rPr>
      </w:pPr>
      <w:r w:rsidRPr="00A72ADF">
        <w:rPr>
          <w:sz w:val="24"/>
          <w:szCs w:val="24"/>
          <w:lang w:val="ru-RU"/>
        </w:rPr>
        <w:t>1) главный вход должен визуально отличаться от второстепенных входов, при этом должен подчиняться единому стилю объекта; устройство козырьков (навесов) над всеми входными группами должно быть выполнено с учетом стилистической взаимоувязки с фасадными решениями.</w:t>
      </w:r>
    </w:p>
    <w:p w14:paraId="6D07AC9E"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3. Требования к цветовым решениям объектов капитального строительства (цвета и оттенки, используемые для отделки фасадов с указанием палитры).</w:t>
      </w:r>
    </w:p>
    <w:p w14:paraId="5A7611B3"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цветовым решениям:</w:t>
      </w:r>
    </w:p>
    <w:p w14:paraId="7E91D3DE" w14:textId="77777777" w:rsidR="00A72ADF" w:rsidRPr="00A72ADF" w:rsidRDefault="00A72ADF" w:rsidP="00A72ADF">
      <w:pPr>
        <w:spacing w:line="276" w:lineRule="auto"/>
        <w:ind w:firstLine="566"/>
        <w:jc w:val="both"/>
        <w:rPr>
          <w:lang w:val="ru-RU"/>
        </w:rPr>
      </w:pPr>
      <w:r w:rsidRPr="00A72ADF">
        <w:rPr>
          <w:sz w:val="24"/>
          <w:szCs w:val="24"/>
          <w:lang w:val="ru-RU"/>
        </w:rPr>
        <w:t>1) цветовое решение должно быть обосновано и выполнено во взаимной увязке с композиционными решениями здания, тектоникой объема, оконными проемами;</w:t>
      </w:r>
    </w:p>
    <w:p w14:paraId="3B79F5AB" w14:textId="77777777" w:rsidR="00A72ADF" w:rsidRPr="00A72ADF" w:rsidRDefault="00A72ADF" w:rsidP="00A72ADF">
      <w:pPr>
        <w:spacing w:line="276" w:lineRule="auto"/>
        <w:ind w:firstLine="566"/>
        <w:jc w:val="both"/>
        <w:rPr>
          <w:lang w:val="ru-RU"/>
        </w:rPr>
      </w:pPr>
      <w:r w:rsidRPr="00A72ADF">
        <w:rPr>
          <w:sz w:val="24"/>
          <w:szCs w:val="24"/>
          <w:lang w:val="ru-RU"/>
        </w:rPr>
        <w:t>2) при разработке цветовых решений необходимо:</w:t>
      </w:r>
    </w:p>
    <w:p w14:paraId="50D26B13" w14:textId="77777777" w:rsidR="00A72ADF" w:rsidRPr="00A72ADF" w:rsidRDefault="00A72ADF" w:rsidP="00A72ADF">
      <w:pPr>
        <w:spacing w:line="276" w:lineRule="auto"/>
        <w:ind w:firstLine="566"/>
        <w:jc w:val="both"/>
        <w:rPr>
          <w:lang w:val="ru-RU"/>
        </w:rPr>
      </w:pPr>
      <w:r w:rsidRPr="00A72ADF">
        <w:rPr>
          <w:sz w:val="24"/>
          <w:szCs w:val="24"/>
          <w:lang w:val="ru-RU"/>
        </w:rPr>
        <w:t>а) избегать соотношения цветов на фасаде в пропорции 1:1; должен быть основной, базовый цвет и дополнительные, акцентные цвета;</w:t>
      </w:r>
    </w:p>
    <w:p w14:paraId="33629C75" w14:textId="77777777" w:rsidR="00A72ADF" w:rsidRPr="00A72ADF" w:rsidRDefault="00A72ADF" w:rsidP="00A72ADF">
      <w:pPr>
        <w:spacing w:line="276" w:lineRule="auto"/>
        <w:ind w:firstLine="566"/>
        <w:jc w:val="both"/>
        <w:rPr>
          <w:lang w:val="ru-RU"/>
        </w:rPr>
      </w:pPr>
      <w:r w:rsidRPr="00A72ADF">
        <w:rPr>
          <w:sz w:val="24"/>
          <w:szCs w:val="24"/>
          <w:lang w:val="ru-RU"/>
        </w:rPr>
        <w:t>б) руководствоваться принципом гармоничного сочетания с окружающей застройкой территории;</w:t>
      </w:r>
    </w:p>
    <w:p w14:paraId="69190533" w14:textId="77777777" w:rsidR="00A72ADF" w:rsidRPr="00A72ADF" w:rsidRDefault="00A72ADF" w:rsidP="00A72ADF">
      <w:pPr>
        <w:spacing w:line="276" w:lineRule="auto"/>
        <w:ind w:firstLine="566"/>
        <w:jc w:val="both"/>
        <w:rPr>
          <w:lang w:val="ru-RU"/>
        </w:rPr>
      </w:pPr>
      <w:r w:rsidRPr="00A72ADF">
        <w:rPr>
          <w:sz w:val="24"/>
          <w:szCs w:val="24"/>
          <w:lang w:val="ru-RU"/>
        </w:rPr>
        <w:t>в) исключить случайное использование цвета; учитывать, что цветовые акценты выявляют объемно-пластические свойства объектов;</w:t>
      </w:r>
    </w:p>
    <w:p w14:paraId="7FE9676A" w14:textId="77777777" w:rsidR="00A72ADF" w:rsidRPr="00A72ADF" w:rsidRDefault="00A72ADF" w:rsidP="00A72ADF">
      <w:pPr>
        <w:spacing w:line="276" w:lineRule="auto"/>
        <w:ind w:firstLine="566"/>
        <w:jc w:val="both"/>
        <w:rPr>
          <w:lang w:val="ru-RU"/>
        </w:rPr>
      </w:pPr>
      <w:r w:rsidRPr="00A72ADF">
        <w:rPr>
          <w:sz w:val="24"/>
          <w:szCs w:val="24"/>
          <w:lang w:val="ru-RU"/>
        </w:rPr>
        <w:t>2. В качестве базового цвета не рекомендуется применять оттенки открытой и агрессивной цветовой гаммы, которые будут доминировать и разрушать общую композицию объема.</w:t>
      </w:r>
    </w:p>
    <w:p w14:paraId="3831514F" w14:textId="77777777" w:rsidR="00A72ADF" w:rsidRPr="00A72ADF" w:rsidRDefault="00A72ADF" w:rsidP="00A72ADF">
      <w:pPr>
        <w:spacing w:line="276" w:lineRule="auto"/>
        <w:ind w:firstLine="566"/>
        <w:jc w:val="both"/>
        <w:rPr>
          <w:lang w:val="ru-RU"/>
        </w:rPr>
      </w:pPr>
      <w:r w:rsidRPr="00A72ADF">
        <w:rPr>
          <w:sz w:val="24"/>
          <w:szCs w:val="24"/>
          <w:lang w:val="ru-RU"/>
        </w:rPr>
        <w:t>3. При выборе цветовых решений оконных, витражных, дверных переплетов использовать белый цвет (</w:t>
      </w:r>
      <w:r>
        <w:rPr>
          <w:sz w:val="24"/>
          <w:szCs w:val="24"/>
        </w:rPr>
        <w:t>RAL</w:t>
      </w:r>
      <w:r w:rsidRPr="00A72ADF">
        <w:rPr>
          <w:sz w:val="24"/>
          <w:szCs w:val="24"/>
          <w:lang w:val="ru-RU"/>
        </w:rPr>
        <w:t xml:space="preserve"> 9010, 9016, 9003, 9001 или аналоги из иных цветовых палитр) только в случае его обоснования архитектурно-художественным решением.</w:t>
      </w:r>
    </w:p>
    <w:p w14:paraId="57090AA8" w14:textId="77777777" w:rsidR="00A72ADF" w:rsidRPr="00A72ADF" w:rsidRDefault="00A72ADF" w:rsidP="00A72ADF">
      <w:pPr>
        <w:spacing w:line="276" w:lineRule="auto"/>
        <w:ind w:firstLine="566"/>
        <w:jc w:val="both"/>
        <w:rPr>
          <w:lang w:val="ru-RU"/>
        </w:rPr>
      </w:pPr>
      <w:r w:rsidRPr="00A72ADF">
        <w:rPr>
          <w:sz w:val="24"/>
          <w:szCs w:val="24"/>
          <w:lang w:val="ru-RU"/>
        </w:rPr>
        <w:t>4. При выборе цветовых решений, необходимо учитывать, что при использовании технологии оштукатуривания возможно использование только светлых, разбеленных, натуральных оттенков и цветов, в целях предупреждения выгорания в процессе эксплуатации. В случае применения штукатурки иных оттенков необходимо обоснование (например, в случае размещения объекта в исторической застройке со сложившейся колористикой) и обеспечение сохранности цвета в течение всего срока службы примененной штукатурки.</w:t>
      </w:r>
    </w:p>
    <w:p w14:paraId="10EAA966" w14:textId="77777777" w:rsidR="00A72ADF" w:rsidRPr="00A72ADF" w:rsidRDefault="00A72ADF" w:rsidP="00A72ADF">
      <w:pPr>
        <w:spacing w:line="276" w:lineRule="auto"/>
        <w:ind w:firstLine="566"/>
        <w:jc w:val="both"/>
        <w:rPr>
          <w:lang w:val="ru-RU"/>
        </w:rPr>
      </w:pPr>
      <w:r w:rsidRPr="00A72ADF">
        <w:rPr>
          <w:sz w:val="24"/>
          <w:szCs w:val="24"/>
          <w:lang w:val="ru-RU"/>
        </w:rPr>
        <w:t>5. Рекомендуется исключить визуальное восприятие крепежных изделий; в случае их наличия, выполнить крепежные изделия с учетом цвета основных элементов.</w:t>
      </w:r>
    </w:p>
    <w:p w14:paraId="157163C8" w14:textId="77777777" w:rsidR="00A72ADF" w:rsidRPr="00A72ADF" w:rsidRDefault="00A72ADF" w:rsidP="00A72ADF">
      <w:pPr>
        <w:spacing w:line="276" w:lineRule="auto"/>
        <w:ind w:firstLine="566"/>
        <w:jc w:val="both"/>
        <w:rPr>
          <w:lang w:val="ru-RU"/>
        </w:rPr>
      </w:pPr>
      <w:r w:rsidRPr="00A72ADF">
        <w:rPr>
          <w:sz w:val="24"/>
          <w:szCs w:val="24"/>
          <w:lang w:val="ru-RU"/>
        </w:rPr>
        <w:t>6. При использовании двух и более цветов штукатурки обеспечивать их стыковку в разных (смещенных друг относительно друга) плоскостях с перепадом, или рустовочным профилем или установкой разделителя. Данное требование не распространяется на росписи, выполняемые на фасаде.</w:t>
      </w:r>
    </w:p>
    <w:p w14:paraId="3A0DAC33" w14:textId="77777777" w:rsidR="00A72ADF" w:rsidRPr="00A72ADF" w:rsidRDefault="00A72ADF" w:rsidP="00A72ADF">
      <w:pPr>
        <w:spacing w:line="276" w:lineRule="auto"/>
        <w:ind w:firstLine="566"/>
        <w:jc w:val="both"/>
        <w:rPr>
          <w:lang w:val="ru-RU"/>
        </w:rPr>
      </w:pPr>
      <w:r w:rsidRPr="00A72ADF">
        <w:rPr>
          <w:sz w:val="24"/>
          <w:szCs w:val="24"/>
          <w:lang w:val="ru-RU"/>
        </w:rPr>
        <w:t>7. При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цветового решения, предусмотрев применение цветных покрытий (засыпки с фиксацией, мембраны, мощение) с учётом визуального восприятия кровли из окон многоэтажных зданий.</w:t>
      </w:r>
    </w:p>
    <w:p w14:paraId="3993F160"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4. Требования к отделочным и (или) строительным материалам объектов капитального строительства (материалы для отделки фасадов).</w:t>
      </w:r>
    </w:p>
    <w:p w14:paraId="7B9FC956" w14:textId="77777777" w:rsidR="00A72ADF" w:rsidRPr="00A72ADF" w:rsidRDefault="00A72ADF" w:rsidP="00A72ADF">
      <w:pPr>
        <w:spacing w:line="276" w:lineRule="auto"/>
        <w:ind w:firstLine="566"/>
        <w:jc w:val="both"/>
        <w:rPr>
          <w:lang w:val="ru-RU"/>
        </w:rPr>
      </w:pPr>
      <w:r w:rsidRPr="00A72ADF">
        <w:rPr>
          <w:sz w:val="24"/>
          <w:szCs w:val="24"/>
          <w:lang w:val="ru-RU"/>
        </w:rPr>
        <w:t>1. Общие рекомендации к отделочным и (или) строительным материалам:</w:t>
      </w:r>
    </w:p>
    <w:p w14:paraId="3BFBE3CD" w14:textId="77777777" w:rsidR="00A72ADF" w:rsidRPr="00A72ADF" w:rsidRDefault="00A72ADF" w:rsidP="00A72ADF">
      <w:pPr>
        <w:spacing w:line="276" w:lineRule="auto"/>
        <w:ind w:firstLine="566"/>
        <w:jc w:val="both"/>
        <w:rPr>
          <w:lang w:val="ru-RU"/>
        </w:rPr>
      </w:pPr>
      <w:r w:rsidRPr="00A72ADF">
        <w:rPr>
          <w:sz w:val="24"/>
          <w:szCs w:val="24"/>
          <w:lang w:val="ru-RU"/>
        </w:rPr>
        <w:t>1) выполнять первые этажи и цоколь из устойчивых к атмосферным явлениям, вандалостойких и визуально привлекательных материалов;</w:t>
      </w:r>
    </w:p>
    <w:p w14:paraId="495EF72E" w14:textId="77777777" w:rsidR="00A72ADF" w:rsidRPr="00A72ADF" w:rsidRDefault="00A72ADF" w:rsidP="00A72ADF">
      <w:pPr>
        <w:spacing w:line="276" w:lineRule="auto"/>
        <w:ind w:firstLine="566"/>
        <w:jc w:val="both"/>
        <w:rPr>
          <w:lang w:val="ru-RU"/>
        </w:rPr>
      </w:pPr>
      <w:r w:rsidRPr="00A72ADF">
        <w:rPr>
          <w:sz w:val="24"/>
          <w:szCs w:val="24"/>
          <w:lang w:val="ru-RU"/>
        </w:rPr>
        <w:t>2) предусматривать систему разрезки облицовочных панелей с учетом архитектурных решений и габаритов дверных и оконных проемов.</w:t>
      </w:r>
    </w:p>
    <w:p w14:paraId="5B3D7308" w14:textId="77777777" w:rsidR="00A72ADF" w:rsidRPr="00A72ADF" w:rsidRDefault="00A72ADF" w:rsidP="00A72ADF">
      <w:pPr>
        <w:spacing w:line="276" w:lineRule="auto"/>
        <w:ind w:firstLine="566"/>
        <w:jc w:val="both"/>
        <w:rPr>
          <w:lang w:val="ru-RU"/>
        </w:rPr>
      </w:pPr>
      <w:r w:rsidRPr="00A72ADF">
        <w:rPr>
          <w:sz w:val="24"/>
          <w:szCs w:val="24"/>
          <w:lang w:val="ru-RU"/>
        </w:rPr>
        <w:t>2. Материалы для применения в отделке (финишные материалы):</w:t>
      </w:r>
    </w:p>
    <w:p w14:paraId="5F72D325" w14:textId="77777777" w:rsidR="00A72ADF" w:rsidRPr="00A72ADF" w:rsidRDefault="00A72ADF" w:rsidP="00A72ADF">
      <w:pPr>
        <w:spacing w:line="276" w:lineRule="auto"/>
        <w:ind w:firstLine="566"/>
        <w:jc w:val="both"/>
        <w:rPr>
          <w:lang w:val="ru-RU"/>
        </w:rPr>
      </w:pPr>
      <w:r w:rsidRPr="00A72ADF">
        <w:rPr>
          <w:sz w:val="24"/>
          <w:szCs w:val="24"/>
          <w:lang w:val="ru-RU"/>
        </w:rPr>
        <w:t>1) кровля, элементы кровли: фальцевая кровля, мягкая черепица, наливная кровля, мембрана, засыпка с фиксацией, сланцевая кровля, песчано-цементная черепица, керамическая черепица, светопрозрачные конструкции и другие износостойкие материалы (включая материалы, используемые для эксплуатируемой кровли);</w:t>
      </w:r>
    </w:p>
    <w:p w14:paraId="531B1918" w14:textId="77777777" w:rsidR="00A72ADF" w:rsidRPr="00A72ADF" w:rsidRDefault="00A72ADF" w:rsidP="00A72ADF">
      <w:pPr>
        <w:spacing w:line="276" w:lineRule="auto"/>
        <w:ind w:firstLine="566"/>
        <w:jc w:val="both"/>
        <w:rPr>
          <w:lang w:val="ru-RU"/>
        </w:rPr>
      </w:pPr>
      <w:r w:rsidRPr="00A72ADF">
        <w:rPr>
          <w:sz w:val="24"/>
          <w:szCs w:val="24"/>
          <w:lang w:val="ru-RU"/>
        </w:rPr>
        <w:t>2) цоколь: природный камень (гранит или аналог), клинкерный кирпич, полнотелый кирпич, керамогранит на клеевой основе, панели из бетонных композитов, шлифованный бетон и другие износостойкие материалы;</w:t>
      </w:r>
    </w:p>
    <w:p w14:paraId="519E81B6" w14:textId="77777777" w:rsidR="00A72ADF" w:rsidRPr="00A72ADF" w:rsidRDefault="00A72ADF" w:rsidP="00A72ADF">
      <w:pPr>
        <w:spacing w:line="276" w:lineRule="auto"/>
        <w:ind w:firstLine="566"/>
        <w:jc w:val="both"/>
        <w:rPr>
          <w:lang w:val="ru-RU"/>
        </w:rPr>
      </w:pPr>
      <w:r w:rsidRPr="00A72ADF">
        <w:rPr>
          <w:sz w:val="24"/>
          <w:szCs w:val="24"/>
          <w:lang w:val="ru-RU"/>
        </w:rPr>
        <w:t xml:space="preserve">3) стены: облицовочный кирпич (клинкерный, керамический), железобетонные стеновые панели, облицовочные навесные конструкции, керамогранит, композит, архитектурный бетон, природный камень (гранит или аналог), металлокассеты (в том числе профилированные), аквапанель, </w:t>
      </w:r>
      <w:r>
        <w:rPr>
          <w:sz w:val="24"/>
          <w:szCs w:val="24"/>
        </w:rPr>
        <w:t>HPL</w:t>
      </w:r>
      <w:r w:rsidRPr="00A72ADF">
        <w:rPr>
          <w:sz w:val="24"/>
          <w:szCs w:val="24"/>
          <w:lang w:val="ru-RU"/>
        </w:rPr>
        <w:t>-панель, линеарная панель и другие износостойкие материалы (в т.ч. предусмотреть подшивку нависающих частей);</w:t>
      </w:r>
    </w:p>
    <w:p w14:paraId="48E314B5"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светопрозрачные, вандалостойкие конструкции с применением алюминиевого и/или стального профиля со стеклопакетом (остекление не менее 60% дверного полотна, в том числе в составе витражных конструкций); материалы примыкания (откосы, оливы) к светопрозрачным конструкциям должны быть выполнены из долговечных и вандалостойких материалов;</w:t>
      </w:r>
    </w:p>
    <w:p w14:paraId="4A9E4BAE" w14:textId="77777777" w:rsidR="00A72ADF" w:rsidRPr="00A72ADF" w:rsidRDefault="00A72ADF" w:rsidP="00A72ADF">
      <w:pPr>
        <w:spacing w:line="276" w:lineRule="auto"/>
        <w:ind w:firstLine="566"/>
        <w:jc w:val="both"/>
        <w:rPr>
          <w:lang w:val="ru-RU"/>
        </w:rPr>
      </w:pPr>
      <w:r w:rsidRPr="00A72ADF">
        <w:rPr>
          <w:sz w:val="24"/>
          <w:szCs w:val="24"/>
          <w:lang w:val="ru-RU"/>
        </w:rPr>
        <w:t>5) декоративные элементы: стеклофибробетон, природный камень (гранит или аналог), металл и другие износостойкие материалы.</w:t>
      </w:r>
    </w:p>
    <w:p w14:paraId="35CA2994" w14:textId="77777777" w:rsidR="00A72ADF" w:rsidRPr="00A72ADF" w:rsidRDefault="00A72ADF" w:rsidP="00A72ADF">
      <w:pPr>
        <w:spacing w:line="276" w:lineRule="auto"/>
        <w:ind w:firstLine="566"/>
        <w:jc w:val="both"/>
        <w:rPr>
          <w:lang w:val="ru-RU"/>
        </w:rPr>
      </w:pPr>
      <w:r w:rsidRPr="00A72ADF">
        <w:rPr>
          <w:sz w:val="24"/>
          <w:szCs w:val="24"/>
          <w:lang w:val="ru-RU"/>
        </w:rPr>
        <w:t>3. При отделке фасадов не допускается:</w:t>
      </w:r>
    </w:p>
    <w:p w14:paraId="27A9E4AA" w14:textId="77777777" w:rsidR="00A72ADF" w:rsidRPr="00A72ADF" w:rsidRDefault="00A72ADF" w:rsidP="00A72ADF">
      <w:pPr>
        <w:spacing w:line="276" w:lineRule="auto"/>
        <w:ind w:firstLine="566"/>
        <w:jc w:val="both"/>
        <w:rPr>
          <w:lang w:val="ru-RU"/>
        </w:rPr>
      </w:pPr>
      <w:r w:rsidRPr="00A72ADF">
        <w:rPr>
          <w:sz w:val="24"/>
          <w:szCs w:val="24"/>
          <w:lang w:val="ru-RU"/>
        </w:rPr>
        <w:t>1) применение керамогранита с креплением на видимых клямерах в отделке фасадов первых и вторых этажей;</w:t>
      </w:r>
    </w:p>
    <w:p w14:paraId="3BB615B1" w14:textId="77777777" w:rsidR="00A72ADF" w:rsidRPr="00A72ADF" w:rsidRDefault="00A72ADF" w:rsidP="00A72ADF">
      <w:pPr>
        <w:spacing w:line="276" w:lineRule="auto"/>
        <w:ind w:firstLine="566"/>
        <w:jc w:val="both"/>
        <w:rPr>
          <w:lang w:val="ru-RU"/>
        </w:rPr>
      </w:pPr>
      <w:r w:rsidRPr="00A72ADF">
        <w:rPr>
          <w:sz w:val="24"/>
          <w:szCs w:val="24"/>
          <w:lang w:val="ru-RU"/>
        </w:rPr>
        <w:t>2) опирание фасада оштукатуренного, фиброцементного, крупноформатного керамогранита на подсистеме, алюмокомпозитного без устройства цоколя на отметке земли.</w:t>
      </w:r>
    </w:p>
    <w:p w14:paraId="536AE929" w14:textId="77777777" w:rsidR="00A72ADF" w:rsidRPr="00A72ADF" w:rsidRDefault="00A72ADF" w:rsidP="00A72ADF">
      <w:pPr>
        <w:spacing w:line="276" w:lineRule="auto"/>
        <w:ind w:firstLine="566"/>
        <w:jc w:val="both"/>
        <w:rPr>
          <w:lang w:val="ru-RU"/>
        </w:rPr>
      </w:pPr>
      <w:r w:rsidRPr="00A72ADF">
        <w:rPr>
          <w:sz w:val="24"/>
          <w:szCs w:val="24"/>
          <w:lang w:val="ru-RU"/>
        </w:rPr>
        <w:t>4. Запрещенные для применения в отделке (финишные материалы) материалы:</w:t>
      </w:r>
    </w:p>
    <w:p w14:paraId="477FBD22" w14:textId="77777777" w:rsidR="00A72ADF" w:rsidRPr="00A72ADF" w:rsidRDefault="00A72ADF" w:rsidP="00A72ADF">
      <w:pPr>
        <w:spacing w:line="276" w:lineRule="auto"/>
        <w:ind w:firstLine="566"/>
        <w:jc w:val="both"/>
        <w:rPr>
          <w:lang w:val="ru-RU"/>
        </w:rPr>
      </w:pPr>
      <w:r w:rsidRPr="00A72ADF">
        <w:rPr>
          <w:sz w:val="24"/>
          <w:szCs w:val="24"/>
          <w:lang w:val="ru-RU"/>
        </w:rPr>
        <w:t>1) бетонные блоки без финишной отделки;</w:t>
      </w:r>
    </w:p>
    <w:p w14:paraId="0A87A921" w14:textId="77777777" w:rsidR="00A72ADF" w:rsidRPr="00A72ADF" w:rsidRDefault="00A72ADF" w:rsidP="00A72ADF">
      <w:pPr>
        <w:spacing w:line="276" w:lineRule="auto"/>
        <w:ind w:firstLine="566"/>
        <w:jc w:val="both"/>
        <w:rPr>
          <w:lang w:val="ru-RU"/>
        </w:rPr>
      </w:pPr>
      <w:r w:rsidRPr="00A72ADF">
        <w:rPr>
          <w:sz w:val="24"/>
          <w:szCs w:val="24"/>
          <w:lang w:val="ru-RU"/>
        </w:rPr>
        <w:t>2) фасад: сотовый или профилированный поликарбонат, профлист, металлический и пластиковый сайдинг, цветная и тонирующая самоклеящаяся пленка, сэндвич-панель с открытым типом крепления (визуально заметные соединения панелей, видимые крепежные элементы (винты, дюбели, заклепки);</w:t>
      </w:r>
    </w:p>
    <w:p w14:paraId="1170206C" w14:textId="77777777" w:rsidR="00A72ADF" w:rsidRPr="00A72ADF" w:rsidRDefault="00A72ADF" w:rsidP="00A72ADF">
      <w:pPr>
        <w:spacing w:line="276" w:lineRule="auto"/>
        <w:ind w:firstLine="566"/>
        <w:jc w:val="both"/>
        <w:rPr>
          <w:lang w:val="ru-RU"/>
        </w:rPr>
      </w:pPr>
      <w:r w:rsidRPr="00A72ADF">
        <w:rPr>
          <w:sz w:val="24"/>
          <w:szCs w:val="24"/>
          <w:lang w:val="ru-RU"/>
        </w:rPr>
        <w:t>3) цоколь: фиброцементные панели, металлокассеты, сэндвич-панели, профлист, вентфасад с облицовкой керамогранитом или плиткой, пустотелый кирпич;</w:t>
      </w:r>
    </w:p>
    <w:p w14:paraId="15988303" w14:textId="77777777" w:rsidR="00A72ADF" w:rsidRPr="00A72ADF" w:rsidRDefault="00A72ADF" w:rsidP="00A72ADF">
      <w:pPr>
        <w:spacing w:line="276" w:lineRule="auto"/>
        <w:ind w:firstLine="566"/>
        <w:jc w:val="both"/>
        <w:rPr>
          <w:lang w:val="ru-RU"/>
        </w:rPr>
      </w:pPr>
      <w:r w:rsidRPr="00A72ADF">
        <w:rPr>
          <w:sz w:val="24"/>
          <w:szCs w:val="24"/>
          <w:lang w:val="ru-RU"/>
        </w:rPr>
        <w:t>4) Входные группы и витражные конструкции (на первом этаже): поливинилхлорид (ПВХ).</w:t>
      </w:r>
    </w:p>
    <w:p w14:paraId="16E6D146" w14:textId="77777777" w:rsidR="00A72ADF" w:rsidRPr="00A72ADF" w:rsidRDefault="00A72ADF" w:rsidP="00A72ADF">
      <w:pPr>
        <w:spacing w:line="276" w:lineRule="auto"/>
        <w:ind w:firstLine="566"/>
        <w:jc w:val="both"/>
        <w:rPr>
          <w:lang w:val="ru-RU"/>
        </w:rPr>
      </w:pPr>
      <w:r w:rsidRPr="00A72ADF">
        <w:rPr>
          <w:sz w:val="24"/>
          <w:szCs w:val="24"/>
          <w:lang w:val="ru-RU"/>
        </w:rPr>
        <w:t>5. Не рекомендуется в облицовке фасада использование технологии оштукатуривания. В случае использования рекомендуется применение только штукатурки, тонированной в массе.</w:t>
      </w:r>
    </w:p>
    <w:p w14:paraId="2FF73356" w14:textId="77777777" w:rsidR="00A72ADF" w:rsidRPr="00A72ADF" w:rsidRDefault="00A72ADF" w:rsidP="00A72ADF">
      <w:pPr>
        <w:spacing w:line="276" w:lineRule="auto"/>
        <w:ind w:firstLine="566"/>
        <w:jc w:val="both"/>
        <w:rPr>
          <w:lang w:val="ru-RU"/>
        </w:rPr>
      </w:pPr>
      <w:r w:rsidRPr="00A72ADF">
        <w:rPr>
          <w:sz w:val="24"/>
          <w:szCs w:val="24"/>
          <w:lang w:val="ru-RU"/>
        </w:rPr>
        <w:t>6. В случае использования технологии оштукатуривания общая площадь оштукатуренных поверхностей не может быть более 50% от общей площади поверхностей здания. Допускается более 50% при наличии обоснования (например, в случае размещения объекта в исторической застройке с аналогичными материалами отделки фасадов) при обеспечении долговечности.</w:t>
      </w:r>
    </w:p>
    <w:p w14:paraId="397939F7" w14:textId="77777777" w:rsidR="00A72ADF" w:rsidRPr="00A72ADF" w:rsidRDefault="00A72ADF" w:rsidP="00A72ADF">
      <w:pPr>
        <w:spacing w:line="276" w:lineRule="auto"/>
        <w:ind w:firstLine="566"/>
        <w:jc w:val="both"/>
        <w:rPr>
          <w:lang w:val="ru-RU"/>
        </w:rPr>
      </w:pPr>
      <w:r w:rsidRPr="00A72ADF">
        <w:rPr>
          <w:sz w:val="24"/>
          <w:szCs w:val="24"/>
          <w:lang w:val="ru-RU"/>
        </w:rPr>
        <w:t>7. Не рекомендуется сопряжение в одной плоскости поверхностей с различными отделочными материалами без раскреповки (за исключением мозаичных панно).</w:t>
      </w:r>
    </w:p>
    <w:p w14:paraId="7AB19CC2"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5. Требования к размещению технического и инженерного оборудования на фасадах и кровлях объектов капитального строительства (перечисление технических устройств (в том числе вентиляции и кондиционирования воздуха, газоснабжения, освещения, связи, видеонаблюдения) и приемов улучшения декоративных качеств фасадов объектов капитального строительства при размещении такого оборудования.</w:t>
      </w:r>
    </w:p>
    <w:p w14:paraId="0AD7AB20" w14:textId="77777777" w:rsidR="00A72ADF" w:rsidRPr="00A72ADF" w:rsidRDefault="00A72ADF" w:rsidP="00A72ADF">
      <w:pPr>
        <w:spacing w:line="276" w:lineRule="auto"/>
        <w:ind w:firstLine="566"/>
        <w:jc w:val="both"/>
        <w:rPr>
          <w:lang w:val="ru-RU"/>
        </w:rPr>
      </w:pPr>
      <w:r w:rsidRPr="00A72ADF">
        <w:rPr>
          <w:sz w:val="24"/>
          <w:szCs w:val="24"/>
          <w:lang w:val="ru-RU"/>
        </w:rPr>
        <w:t>1. При размещении всех видов инженерных систем на визуально воспринимаемых поверхностях фасадов (в том числе на кровле) объектов нежилого назначения необходимо предлагать мероприятия по их визуальному сокрытию и гармоничной интеграции в общий объем здания.</w:t>
      </w:r>
    </w:p>
    <w:p w14:paraId="0ECCACCA" w14:textId="77777777" w:rsidR="00A72ADF" w:rsidRPr="00A72ADF" w:rsidRDefault="00A72ADF" w:rsidP="00A72ADF">
      <w:pPr>
        <w:spacing w:line="276" w:lineRule="auto"/>
        <w:ind w:firstLine="566"/>
        <w:jc w:val="both"/>
        <w:rPr>
          <w:lang w:val="ru-RU"/>
        </w:rPr>
      </w:pPr>
      <w:r w:rsidRPr="00A72ADF">
        <w:rPr>
          <w:sz w:val="24"/>
          <w:szCs w:val="24"/>
          <w:lang w:val="ru-RU"/>
        </w:rPr>
        <w:t>2. Исключить размещение инженерного оборудования на декоративных элементах здания.</w:t>
      </w:r>
    </w:p>
    <w:p w14:paraId="5D0D83C5" w14:textId="77777777" w:rsidR="00A72ADF" w:rsidRPr="00A72ADF" w:rsidRDefault="00A72ADF" w:rsidP="00A72ADF">
      <w:pPr>
        <w:spacing w:line="276" w:lineRule="auto"/>
        <w:ind w:firstLine="566"/>
        <w:jc w:val="both"/>
        <w:rPr>
          <w:lang w:val="ru-RU"/>
        </w:rPr>
      </w:pPr>
      <w:r w:rsidRPr="00A72ADF">
        <w:rPr>
          <w:sz w:val="24"/>
          <w:szCs w:val="24"/>
          <w:lang w:val="ru-RU"/>
        </w:rPr>
        <w:t>3. Предусмотреть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фасадов).</w:t>
      </w:r>
    </w:p>
    <w:p w14:paraId="6A84F3DB" w14:textId="77777777" w:rsidR="00A72ADF" w:rsidRPr="00256FB0" w:rsidRDefault="00A72ADF" w:rsidP="00A72ADF">
      <w:pPr>
        <w:spacing w:line="276" w:lineRule="auto"/>
        <w:ind w:firstLine="566"/>
        <w:jc w:val="both"/>
        <w:rPr>
          <w:lang w:val="ru-RU"/>
        </w:rPr>
      </w:pPr>
      <w:r w:rsidRPr="00256FB0">
        <w:rPr>
          <w:bCs/>
          <w:sz w:val="24"/>
          <w:szCs w:val="24"/>
          <w:u w:val="single" w:color="000000"/>
          <w:lang w:val="ru-RU"/>
        </w:rPr>
        <w:t>6. Требования к подсветке фасадов объектов капитального строительства (перечисление архитектурных приемов внешнего освещения их фасадов и цветов, а также оттенков такого освещения с указанием палитры).</w:t>
      </w:r>
    </w:p>
    <w:p w14:paraId="098C09DB" w14:textId="77777777" w:rsidR="00A72ADF" w:rsidRPr="00A72ADF" w:rsidRDefault="00A72ADF" w:rsidP="00A72ADF">
      <w:pPr>
        <w:spacing w:line="276" w:lineRule="auto"/>
        <w:ind w:firstLine="566"/>
        <w:jc w:val="both"/>
        <w:rPr>
          <w:lang w:val="ru-RU"/>
        </w:rPr>
      </w:pPr>
      <w:r w:rsidRPr="00A72ADF">
        <w:rPr>
          <w:sz w:val="24"/>
          <w:szCs w:val="24"/>
          <w:lang w:val="ru-RU"/>
        </w:rPr>
        <w:t>1. При формировании внешнего облика зданий, необходимо предусмотреть:</w:t>
      </w:r>
    </w:p>
    <w:p w14:paraId="5C62BC3F" w14:textId="77777777" w:rsidR="00A72ADF" w:rsidRPr="00A72ADF" w:rsidRDefault="00A72ADF" w:rsidP="005E2C6C">
      <w:pPr>
        <w:spacing w:line="276" w:lineRule="auto"/>
        <w:ind w:firstLine="566"/>
        <w:jc w:val="both"/>
        <w:rPr>
          <w:lang w:val="ru-RU"/>
        </w:rPr>
        <w:sectPr w:rsidR="00A72ADF" w:rsidRPr="00A72ADF" w:rsidSect="005E2C6C">
          <w:pgSz w:w="11906" w:h="16838"/>
          <w:pgMar w:top="1134" w:right="567" w:bottom="567" w:left="1134" w:header="170" w:footer="284" w:gutter="0"/>
          <w:cols w:space="720"/>
          <w:docGrid w:linePitch="360"/>
        </w:sectPr>
      </w:pPr>
      <w:r w:rsidRPr="00A72ADF">
        <w:rPr>
          <w:sz w:val="24"/>
          <w:szCs w:val="24"/>
          <w:lang w:val="ru-RU"/>
        </w:rPr>
        <w:t>а) освещение входной группы (фасадные светильник</w:t>
      </w:r>
      <w:r w:rsidR="005E2C6C">
        <w:rPr>
          <w:sz w:val="24"/>
          <w:szCs w:val="24"/>
          <w:lang w:val="ru-RU"/>
        </w:rPr>
        <w:t>и, встроенная подсветка и иные).</w:t>
      </w:r>
    </w:p>
    <w:p w14:paraId="52DCA4BD" w14:textId="77777777" w:rsidR="005E2C6C" w:rsidRDefault="005E2C6C" w:rsidP="005E2C6C">
      <w:pPr>
        <w:pStyle w:val="210"/>
        <w:spacing w:before="90"/>
        <w:ind w:left="0"/>
        <w:jc w:val="left"/>
        <w:rPr>
          <w:lang w:val="ru-RU"/>
        </w:rPr>
      </w:pPr>
    </w:p>
    <w:p w14:paraId="75A8B70E" w14:textId="77777777" w:rsidR="005E2C6C" w:rsidRPr="005E2C6C" w:rsidRDefault="005E2C6C" w:rsidP="005E2C6C">
      <w:pPr>
        <w:rPr>
          <w:lang w:val="ru-RU"/>
        </w:rPr>
      </w:pPr>
    </w:p>
    <w:p w14:paraId="64839077" w14:textId="77777777" w:rsidR="005E2C6C" w:rsidRPr="005E2C6C" w:rsidRDefault="005E2C6C" w:rsidP="005E2C6C">
      <w:pPr>
        <w:rPr>
          <w:lang w:val="ru-RU"/>
        </w:rPr>
      </w:pPr>
    </w:p>
    <w:p w14:paraId="264A1327" w14:textId="77777777" w:rsidR="005E2C6C" w:rsidRPr="005E2C6C" w:rsidRDefault="005E2C6C" w:rsidP="005E2C6C">
      <w:pPr>
        <w:rPr>
          <w:lang w:val="ru-RU"/>
        </w:rPr>
      </w:pPr>
    </w:p>
    <w:p w14:paraId="02CD848E" w14:textId="77777777" w:rsidR="005E2C6C" w:rsidRPr="005E2C6C" w:rsidRDefault="005E2C6C" w:rsidP="005E2C6C">
      <w:pPr>
        <w:rPr>
          <w:lang w:val="ru-RU"/>
        </w:rPr>
      </w:pPr>
    </w:p>
    <w:p w14:paraId="2162F6B5" w14:textId="77777777" w:rsidR="005E2C6C" w:rsidRPr="005E2C6C" w:rsidRDefault="005E2C6C" w:rsidP="005E2C6C">
      <w:pPr>
        <w:rPr>
          <w:lang w:val="ru-RU"/>
        </w:rPr>
      </w:pPr>
    </w:p>
    <w:p w14:paraId="6C9F3D4B" w14:textId="77777777" w:rsidR="005E2C6C" w:rsidRPr="005E2C6C" w:rsidRDefault="005E2C6C" w:rsidP="005E2C6C">
      <w:pPr>
        <w:rPr>
          <w:lang w:val="ru-RU"/>
        </w:rPr>
      </w:pPr>
    </w:p>
    <w:p w14:paraId="33FF584A" w14:textId="77777777" w:rsidR="005E2C6C" w:rsidRPr="005E2C6C" w:rsidRDefault="005E2C6C" w:rsidP="005E2C6C">
      <w:pPr>
        <w:rPr>
          <w:lang w:val="ru-RU"/>
        </w:rPr>
      </w:pPr>
    </w:p>
    <w:p w14:paraId="65EAD40A" w14:textId="77777777" w:rsidR="005E2C6C" w:rsidRPr="005E2C6C" w:rsidRDefault="005E2C6C" w:rsidP="005E2C6C">
      <w:pPr>
        <w:rPr>
          <w:lang w:val="ru-RU"/>
        </w:rPr>
      </w:pPr>
    </w:p>
    <w:p w14:paraId="7CD57692" w14:textId="77777777" w:rsidR="005E2C6C" w:rsidRPr="005E2C6C" w:rsidRDefault="005E2C6C" w:rsidP="005E2C6C">
      <w:pPr>
        <w:rPr>
          <w:lang w:val="ru-RU"/>
        </w:rPr>
      </w:pPr>
    </w:p>
    <w:p w14:paraId="2432B14F" w14:textId="77777777" w:rsidR="005E2C6C" w:rsidRPr="005E2C6C" w:rsidRDefault="005E2C6C" w:rsidP="005E2C6C">
      <w:pPr>
        <w:rPr>
          <w:lang w:val="ru-RU"/>
        </w:rPr>
      </w:pPr>
    </w:p>
    <w:p w14:paraId="47C8D753" w14:textId="77777777" w:rsidR="005E2C6C" w:rsidRPr="005E2C6C" w:rsidRDefault="005E2C6C" w:rsidP="005E2C6C">
      <w:pPr>
        <w:rPr>
          <w:lang w:val="ru-RU"/>
        </w:rPr>
      </w:pPr>
    </w:p>
    <w:p w14:paraId="7EF96AC2" w14:textId="77777777" w:rsidR="005E2C6C" w:rsidRPr="005E2C6C" w:rsidRDefault="005E2C6C" w:rsidP="005E2C6C">
      <w:pPr>
        <w:rPr>
          <w:lang w:val="ru-RU"/>
        </w:rPr>
      </w:pPr>
    </w:p>
    <w:p w14:paraId="41818BFD" w14:textId="77777777" w:rsidR="005E2C6C" w:rsidRPr="005E2C6C" w:rsidRDefault="005E2C6C" w:rsidP="005E2C6C">
      <w:pPr>
        <w:rPr>
          <w:lang w:val="ru-RU"/>
        </w:rPr>
      </w:pPr>
    </w:p>
    <w:p w14:paraId="21E437F6" w14:textId="77777777" w:rsidR="005E2C6C" w:rsidRPr="005E2C6C" w:rsidRDefault="005E2C6C" w:rsidP="005E2C6C">
      <w:pPr>
        <w:rPr>
          <w:lang w:val="ru-RU"/>
        </w:rPr>
      </w:pPr>
    </w:p>
    <w:p w14:paraId="4B43A40B" w14:textId="77777777" w:rsidR="005E2C6C" w:rsidRPr="005E2C6C" w:rsidRDefault="005E2C6C" w:rsidP="005E2C6C">
      <w:pPr>
        <w:rPr>
          <w:lang w:val="ru-RU"/>
        </w:rPr>
      </w:pPr>
    </w:p>
    <w:p w14:paraId="7CF9255D" w14:textId="77777777" w:rsidR="005E2C6C" w:rsidRPr="005E2C6C" w:rsidRDefault="005E2C6C" w:rsidP="005E2C6C">
      <w:pPr>
        <w:rPr>
          <w:lang w:val="ru-RU"/>
        </w:rPr>
      </w:pPr>
    </w:p>
    <w:p w14:paraId="7D1B6C26" w14:textId="77777777" w:rsidR="005E2C6C" w:rsidRPr="005E2C6C" w:rsidRDefault="005E2C6C" w:rsidP="005E2C6C">
      <w:pPr>
        <w:rPr>
          <w:lang w:val="ru-RU"/>
        </w:rPr>
      </w:pPr>
    </w:p>
    <w:p w14:paraId="2010E851" w14:textId="77777777" w:rsidR="005E2C6C" w:rsidRDefault="005E2C6C" w:rsidP="005E2C6C">
      <w:pPr>
        <w:rPr>
          <w:lang w:val="ru-RU"/>
        </w:rPr>
      </w:pPr>
    </w:p>
    <w:p w14:paraId="43AD1E4D" w14:textId="77777777" w:rsidR="005E2C6C" w:rsidRDefault="005E2C6C" w:rsidP="005E2C6C">
      <w:pPr>
        <w:rPr>
          <w:lang w:val="ru-RU"/>
        </w:rPr>
      </w:pPr>
    </w:p>
    <w:p w14:paraId="6370569F" w14:textId="77777777" w:rsidR="00A72ADF" w:rsidRPr="005E2C6C" w:rsidRDefault="005E2C6C" w:rsidP="005E2C6C">
      <w:pPr>
        <w:tabs>
          <w:tab w:val="left" w:pos="2432"/>
        </w:tabs>
        <w:rPr>
          <w:lang w:val="ru-RU"/>
        </w:rPr>
      </w:pPr>
      <w:r>
        <w:rPr>
          <w:lang w:val="ru-RU"/>
        </w:rPr>
        <w:tab/>
      </w:r>
    </w:p>
    <w:sectPr w:rsidR="00A72ADF" w:rsidRPr="005E2C6C" w:rsidSect="00A63ACA">
      <w:pgSz w:w="11910" w:h="16850"/>
      <w:pgMar w:top="851" w:right="851" w:bottom="1134" w:left="1701" w:header="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F10BC" w14:textId="77777777" w:rsidR="009E5453" w:rsidRDefault="009E5453" w:rsidP="00122DD4">
      <w:r>
        <w:separator/>
      </w:r>
    </w:p>
  </w:endnote>
  <w:endnote w:type="continuationSeparator" w:id="0">
    <w:p w14:paraId="24EFFCE4" w14:textId="77777777" w:rsidR="009E5453" w:rsidRDefault="009E5453" w:rsidP="0012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C3E9" w14:textId="77777777" w:rsidR="00A72ADF" w:rsidRDefault="00A72ADF">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61928" w14:textId="77777777" w:rsidR="00A72ADF" w:rsidRDefault="00A72ADF" w:rsidP="00E131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F4FDE" w14:textId="77777777" w:rsidR="009E5453" w:rsidRDefault="009E5453" w:rsidP="00122DD4">
      <w:r>
        <w:separator/>
      </w:r>
    </w:p>
  </w:footnote>
  <w:footnote w:type="continuationSeparator" w:id="0">
    <w:p w14:paraId="3D095E39" w14:textId="77777777" w:rsidR="009E5453" w:rsidRDefault="009E5453" w:rsidP="00122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80170"/>
      <w:docPartObj>
        <w:docPartGallery w:val="Page Numbers (Top of Page)"/>
        <w:docPartUnique/>
      </w:docPartObj>
    </w:sdtPr>
    <w:sdtEndPr/>
    <w:sdtContent>
      <w:p w14:paraId="22A89735" w14:textId="77777777" w:rsidR="00C744AF" w:rsidRDefault="00C744AF">
        <w:pPr>
          <w:pStyle w:val="ab"/>
          <w:jc w:val="center"/>
        </w:pPr>
        <w:r>
          <w:fldChar w:fldCharType="begin"/>
        </w:r>
        <w:r>
          <w:instrText>PAGE   \* MERGEFORMAT</w:instrText>
        </w:r>
        <w:r>
          <w:fldChar w:fldCharType="separate"/>
        </w:r>
        <w:r w:rsidR="00074E86" w:rsidRPr="00074E86">
          <w:rPr>
            <w:noProof/>
            <w:lang w:val="ru-RU"/>
          </w:rPr>
          <w:t>2</w:t>
        </w:r>
        <w:r>
          <w:fldChar w:fldCharType="end"/>
        </w:r>
      </w:p>
    </w:sdtContent>
  </w:sdt>
  <w:p w14:paraId="38BD8D4B" w14:textId="77777777" w:rsidR="005E2C6C" w:rsidRDefault="005E2C6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EFE"/>
    <w:multiLevelType w:val="hybridMultilevel"/>
    <w:tmpl w:val="7A3A7A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17170F4"/>
    <w:multiLevelType w:val="hybridMultilevel"/>
    <w:tmpl w:val="09E0400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2B3408A"/>
    <w:multiLevelType w:val="hybridMultilevel"/>
    <w:tmpl w:val="57DAA20A"/>
    <w:lvl w:ilvl="0" w:tplc="0A94314A">
      <w:start w:val="1"/>
      <w:numFmt w:val="decimal"/>
      <w:lvlText w:val="%1)"/>
      <w:lvlJc w:val="left"/>
      <w:pPr>
        <w:ind w:left="900" w:hanging="260"/>
        <w:jc w:val="right"/>
      </w:pPr>
      <w:rPr>
        <w:rFonts w:ascii="Times New Roman" w:eastAsia="Times New Roman" w:hAnsi="Times New Roman" w:cs="Times New Roman" w:hint="default"/>
        <w:w w:val="100"/>
        <w:sz w:val="24"/>
        <w:szCs w:val="24"/>
      </w:rPr>
    </w:lvl>
    <w:lvl w:ilvl="1" w:tplc="5080C57E">
      <w:numFmt w:val="bullet"/>
      <w:lvlText w:val=""/>
      <w:lvlJc w:val="left"/>
      <w:pPr>
        <w:ind w:left="1360" w:hanging="360"/>
      </w:pPr>
      <w:rPr>
        <w:rFonts w:ascii="Symbol" w:eastAsia="Symbol" w:hAnsi="Symbol" w:cs="Symbol" w:hint="default"/>
        <w:w w:val="100"/>
        <w:sz w:val="24"/>
        <w:szCs w:val="24"/>
      </w:rPr>
    </w:lvl>
    <w:lvl w:ilvl="2" w:tplc="02DAA584">
      <w:numFmt w:val="bullet"/>
      <w:lvlText w:val="•"/>
      <w:lvlJc w:val="left"/>
      <w:pPr>
        <w:ind w:left="2347" w:hanging="360"/>
      </w:pPr>
      <w:rPr>
        <w:rFonts w:hint="default"/>
      </w:rPr>
    </w:lvl>
    <w:lvl w:ilvl="3" w:tplc="4CA271A0">
      <w:numFmt w:val="bullet"/>
      <w:lvlText w:val="•"/>
      <w:lvlJc w:val="left"/>
      <w:pPr>
        <w:ind w:left="3335" w:hanging="360"/>
      </w:pPr>
      <w:rPr>
        <w:rFonts w:hint="default"/>
      </w:rPr>
    </w:lvl>
    <w:lvl w:ilvl="4" w:tplc="68A60204">
      <w:numFmt w:val="bullet"/>
      <w:lvlText w:val="•"/>
      <w:lvlJc w:val="left"/>
      <w:pPr>
        <w:ind w:left="4322" w:hanging="360"/>
      </w:pPr>
      <w:rPr>
        <w:rFonts w:hint="default"/>
      </w:rPr>
    </w:lvl>
    <w:lvl w:ilvl="5" w:tplc="C18A45A6">
      <w:numFmt w:val="bullet"/>
      <w:lvlText w:val="•"/>
      <w:lvlJc w:val="left"/>
      <w:pPr>
        <w:ind w:left="5310" w:hanging="360"/>
      </w:pPr>
      <w:rPr>
        <w:rFonts w:hint="default"/>
      </w:rPr>
    </w:lvl>
    <w:lvl w:ilvl="6" w:tplc="4198DF8E">
      <w:numFmt w:val="bullet"/>
      <w:lvlText w:val="•"/>
      <w:lvlJc w:val="left"/>
      <w:pPr>
        <w:ind w:left="6298" w:hanging="360"/>
      </w:pPr>
      <w:rPr>
        <w:rFonts w:hint="default"/>
      </w:rPr>
    </w:lvl>
    <w:lvl w:ilvl="7" w:tplc="C54681DC">
      <w:numFmt w:val="bullet"/>
      <w:lvlText w:val="•"/>
      <w:lvlJc w:val="left"/>
      <w:pPr>
        <w:ind w:left="7285" w:hanging="360"/>
      </w:pPr>
      <w:rPr>
        <w:rFonts w:hint="default"/>
      </w:rPr>
    </w:lvl>
    <w:lvl w:ilvl="8" w:tplc="4BEAD9B6">
      <w:numFmt w:val="bullet"/>
      <w:lvlText w:val="•"/>
      <w:lvlJc w:val="left"/>
      <w:pPr>
        <w:ind w:left="8273" w:hanging="360"/>
      </w:pPr>
      <w:rPr>
        <w:rFonts w:hint="default"/>
      </w:rPr>
    </w:lvl>
  </w:abstractNum>
  <w:abstractNum w:abstractNumId="3" w15:restartNumberingAfterBreak="0">
    <w:nsid w:val="02DA0323"/>
    <w:multiLevelType w:val="hybridMultilevel"/>
    <w:tmpl w:val="0BD2EAC2"/>
    <w:lvl w:ilvl="0" w:tplc="98068DA4">
      <w:start w:val="1"/>
      <w:numFmt w:val="decimal"/>
      <w:lvlText w:val="%1."/>
      <w:lvlJc w:val="left"/>
      <w:pPr>
        <w:ind w:left="108" w:hanging="574"/>
      </w:pPr>
      <w:rPr>
        <w:rFonts w:ascii="Times New Roman" w:eastAsia="Times New Roman" w:hAnsi="Times New Roman" w:cs="Times New Roman" w:hint="default"/>
        <w:spacing w:val="-27"/>
        <w:w w:val="100"/>
        <w:sz w:val="24"/>
        <w:szCs w:val="24"/>
      </w:rPr>
    </w:lvl>
    <w:lvl w:ilvl="1" w:tplc="5E5C88B2">
      <w:numFmt w:val="bullet"/>
      <w:lvlText w:val="•"/>
      <w:lvlJc w:val="left"/>
      <w:pPr>
        <w:ind w:left="1076" w:hanging="574"/>
      </w:pPr>
      <w:rPr>
        <w:rFonts w:hint="default"/>
      </w:rPr>
    </w:lvl>
    <w:lvl w:ilvl="2" w:tplc="BA247F7A">
      <w:numFmt w:val="bullet"/>
      <w:lvlText w:val="•"/>
      <w:lvlJc w:val="left"/>
      <w:pPr>
        <w:ind w:left="2053" w:hanging="574"/>
      </w:pPr>
      <w:rPr>
        <w:rFonts w:hint="default"/>
      </w:rPr>
    </w:lvl>
    <w:lvl w:ilvl="3" w:tplc="08C82280">
      <w:numFmt w:val="bullet"/>
      <w:lvlText w:val="•"/>
      <w:lvlJc w:val="left"/>
      <w:pPr>
        <w:ind w:left="3030" w:hanging="574"/>
      </w:pPr>
      <w:rPr>
        <w:rFonts w:hint="default"/>
      </w:rPr>
    </w:lvl>
    <w:lvl w:ilvl="4" w:tplc="E938C466">
      <w:numFmt w:val="bullet"/>
      <w:lvlText w:val="•"/>
      <w:lvlJc w:val="left"/>
      <w:pPr>
        <w:ind w:left="4007" w:hanging="574"/>
      </w:pPr>
      <w:rPr>
        <w:rFonts w:hint="default"/>
      </w:rPr>
    </w:lvl>
    <w:lvl w:ilvl="5" w:tplc="0EA40B2A">
      <w:numFmt w:val="bullet"/>
      <w:lvlText w:val="•"/>
      <w:lvlJc w:val="left"/>
      <w:pPr>
        <w:ind w:left="4984" w:hanging="574"/>
      </w:pPr>
      <w:rPr>
        <w:rFonts w:hint="default"/>
      </w:rPr>
    </w:lvl>
    <w:lvl w:ilvl="6" w:tplc="B8508514">
      <w:numFmt w:val="bullet"/>
      <w:lvlText w:val="•"/>
      <w:lvlJc w:val="left"/>
      <w:pPr>
        <w:ind w:left="5961" w:hanging="574"/>
      </w:pPr>
      <w:rPr>
        <w:rFonts w:hint="default"/>
      </w:rPr>
    </w:lvl>
    <w:lvl w:ilvl="7" w:tplc="AFEEDEA6">
      <w:numFmt w:val="bullet"/>
      <w:lvlText w:val="•"/>
      <w:lvlJc w:val="left"/>
      <w:pPr>
        <w:ind w:left="6938" w:hanging="574"/>
      </w:pPr>
      <w:rPr>
        <w:rFonts w:hint="default"/>
      </w:rPr>
    </w:lvl>
    <w:lvl w:ilvl="8" w:tplc="0220DE5E">
      <w:numFmt w:val="bullet"/>
      <w:lvlText w:val="•"/>
      <w:lvlJc w:val="left"/>
      <w:pPr>
        <w:ind w:left="7915" w:hanging="574"/>
      </w:pPr>
      <w:rPr>
        <w:rFonts w:hint="default"/>
      </w:rPr>
    </w:lvl>
  </w:abstractNum>
  <w:abstractNum w:abstractNumId="4" w15:restartNumberingAfterBreak="0">
    <w:nsid w:val="02F759CA"/>
    <w:multiLevelType w:val="hybridMultilevel"/>
    <w:tmpl w:val="CFAA28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15:restartNumberingAfterBreak="0">
    <w:nsid w:val="047C2A6A"/>
    <w:multiLevelType w:val="multilevel"/>
    <w:tmpl w:val="01846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9D1DFF"/>
    <w:multiLevelType w:val="hybridMultilevel"/>
    <w:tmpl w:val="E7F0751A"/>
    <w:lvl w:ilvl="0" w:tplc="E04E8AB2">
      <w:start w:val="1"/>
      <w:numFmt w:val="decimal"/>
      <w:lvlText w:val="%1."/>
      <w:lvlJc w:val="left"/>
      <w:pPr>
        <w:ind w:left="110" w:hanging="574"/>
      </w:pPr>
      <w:rPr>
        <w:rFonts w:ascii="Times New Roman" w:eastAsia="Times New Roman" w:hAnsi="Times New Roman" w:cs="Times New Roman" w:hint="default"/>
        <w:spacing w:val="-30"/>
        <w:w w:val="100"/>
        <w:sz w:val="24"/>
        <w:szCs w:val="24"/>
      </w:rPr>
    </w:lvl>
    <w:lvl w:ilvl="1" w:tplc="5302F342">
      <w:numFmt w:val="bullet"/>
      <w:lvlText w:val="•"/>
      <w:lvlJc w:val="left"/>
      <w:pPr>
        <w:ind w:left="1094" w:hanging="574"/>
      </w:pPr>
      <w:rPr>
        <w:rFonts w:hint="default"/>
      </w:rPr>
    </w:lvl>
    <w:lvl w:ilvl="2" w:tplc="B6D499E8">
      <w:numFmt w:val="bullet"/>
      <w:lvlText w:val="•"/>
      <w:lvlJc w:val="left"/>
      <w:pPr>
        <w:ind w:left="2069" w:hanging="574"/>
      </w:pPr>
      <w:rPr>
        <w:rFonts w:hint="default"/>
      </w:rPr>
    </w:lvl>
    <w:lvl w:ilvl="3" w:tplc="D79874CE">
      <w:numFmt w:val="bullet"/>
      <w:lvlText w:val="•"/>
      <w:lvlJc w:val="left"/>
      <w:pPr>
        <w:ind w:left="3044" w:hanging="574"/>
      </w:pPr>
      <w:rPr>
        <w:rFonts w:hint="default"/>
      </w:rPr>
    </w:lvl>
    <w:lvl w:ilvl="4" w:tplc="8826C2DE">
      <w:numFmt w:val="bullet"/>
      <w:lvlText w:val="•"/>
      <w:lvlJc w:val="left"/>
      <w:pPr>
        <w:ind w:left="4019" w:hanging="574"/>
      </w:pPr>
      <w:rPr>
        <w:rFonts w:hint="default"/>
      </w:rPr>
    </w:lvl>
    <w:lvl w:ilvl="5" w:tplc="741CCD9C">
      <w:numFmt w:val="bullet"/>
      <w:lvlText w:val="•"/>
      <w:lvlJc w:val="left"/>
      <w:pPr>
        <w:ind w:left="4994" w:hanging="574"/>
      </w:pPr>
      <w:rPr>
        <w:rFonts w:hint="default"/>
      </w:rPr>
    </w:lvl>
    <w:lvl w:ilvl="6" w:tplc="6D2A5E7E">
      <w:numFmt w:val="bullet"/>
      <w:lvlText w:val="•"/>
      <w:lvlJc w:val="left"/>
      <w:pPr>
        <w:ind w:left="5969" w:hanging="574"/>
      </w:pPr>
      <w:rPr>
        <w:rFonts w:hint="default"/>
      </w:rPr>
    </w:lvl>
    <w:lvl w:ilvl="7" w:tplc="66B236EA">
      <w:numFmt w:val="bullet"/>
      <w:lvlText w:val="•"/>
      <w:lvlJc w:val="left"/>
      <w:pPr>
        <w:ind w:left="6944" w:hanging="574"/>
      </w:pPr>
      <w:rPr>
        <w:rFonts w:hint="default"/>
      </w:rPr>
    </w:lvl>
    <w:lvl w:ilvl="8" w:tplc="08587324">
      <w:numFmt w:val="bullet"/>
      <w:lvlText w:val="•"/>
      <w:lvlJc w:val="left"/>
      <w:pPr>
        <w:ind w:left="7919" w:hanging="574"/>
      </w:pPr>
      <w:rPr>
        <w:rFonts w:hint="default"/>
      </w:rPr>
    </w:lvl>
  </w:abstractNum>
  <w:abstractNum w:abstractNumId="7" w15:restartNumberingAfterBreak="0">
    <w:nsid w:val="06896F47"/>
    <w:multiLevelType w:val="hybridMultilevel"/>
    <w:tmpl w:val="692E802E"/>
    <w:lvl w:ilvl="0" w:tplc="E2AC8B42">
      <w:start w:val="1"/>
      <w:numFmt w:val="decimal"/>
      <w:lvlText w:val="%1."/>
      <w:lvlJc w:val="left"/>
      <w:pPr>
        <w:ind w:left="110" w:hanging="574"/>
      </w:pPr>
      <w:rPr>
        <w:rFonts w:ascii="Times New Roman" w:eastAsia="Times New Roman" w:hAnsi="Times New Roman" w:cs="Times New Roman" w:hint="default"/>
        <w:spacing w:val="-29"/>
        <w:w w:val="100"/>
        <w:sz w:val="24"/>
        <w:szCs w:val="24"/>
      </w:rPr>
    </w:lvl>
    <w:lvl w:ilvl="1" w:tplc="DEC02A8A">
      <w:numFmt w:val="bullet"/>
      <w:lvlText w:val="•"/>
      <w:lvlJc w:val="left"/>
      <w:pPr>
        <w:ind w:left="1094" w:hanging="574"/>
      </w:pPr>
      <w:rPr>
        <w:rFonts w:hint="default"/>
      </w:rPr>
    </w:lvl>
    <w:lvl w:ilvl="2" w:tplc="41FCD7D0">
      <w:numFmt w:val="bullet"/>
      <w:lvlText w:val="•"/>
      <w:lvlJc w:val="left"/>
      <w:pPr>
        <w:ind w:left="2069" w:hanging="574"/>
      </w:pPr>
      <w:rPr>
        <w:rFonts w:hint="default"/>
      </w:rPr>
    </w:lvl>
    <w:lvl w:ilvl="3" w:tplc="E8F223D4">
      <w:numFmt w:val="bullet"/>
      <w:lvlText w:val="•"/>
      <w:lvlJc w:val="left"/>
      <w:pPr>
        <w:ind w:left="3044" w:hanging="574"/>
      </w:pPr>
      <w:rPr>
        <w:rFonts w:hint="default"/>
      </w:rPr>
    </w:lvl>
    <w:lvl w:ilvl="4" w:tplc="F4AC32B2">
      <w:numFmt w:val="bullet"/>
      <w:lvlText w:val="•"/>
      <w:lvlJc w:val="left"/>
      <w:pPr>
        <w:ind w:left="4019" w:hanging="574"/>
      </w:pPr>
      <w:rPr>
        <w:rFonts w:hint="default"/>
      </w:rPr>
    </w:lvl>
    <w:lvl w:ilvl="5" w:tplc="2576988C">
      <w:numFmt w:val="bullet"/>
      <w:lvlText w:val="•"/>
      <w:lvlJc w:val="left"/>
      <w:pPr>
        <w:ind w:left="4994" w:hanging="574"/>
      </w:pPr>
      <w:rPr>
        <w:rFonts w:hint="default"/>
      </w:rPr>
    </w:lvl>
    <w:lvl w:ilvl="6" w:tplc="A2066B0C">
      <w:numFmt w:val="bullet"/>
      <w:lvlText w:val="•"/>
      <w:lvlJc w:val="left"/>
      <w:pPr>
        <w:ind w:left="5969" w:hanging="574"/>
      </w:pPr>
      <w:rPr>
        <w:rFonts w:hint="default"/>
      </w:rPr>
    </w:lvl>
    <w:lvl w:ilvl="7" w:tplc="0CE89290">
      <w:numFmt w:val="bullet"/>
      <w:lvlText w:val="•"/>
      <w:lvlJc w:val="left"/>
      <w:pPr>
        <w:ind w:left="6944" w:hanging="574"/>
      </w:pPr>
      <w:rPr>
        <w:rFonts w:hint="default"/>
      </w:rPr>
    </w:lvl>
    <w:lvl w:ilvl="8" w:tplc="2110A614">
      <w:numFmt w:val="bullet"/>
      <w:lvlText w:val="•"/>
      <w:lvlJc w:val="left"/>
      <w:pPr>
        <w:ind w:left="7919" w:hanging="574"/>
      </w:pPr>
      <w:rPr>
        <w:rFonts w:hint="default"/>
      </w:rPr>
    </w:lvl>
  </w:abstractNum>
  <w:abstractNum w:abstractNumId="8" w15:restartNumberingAfterBreak="0">
    <w:nsid w:val="080E30B2"/>
    <w:multiLevelType w:val="hybridMultilevel"/>
    <w:tmpl w:val="A60A44A2"/>
    <w:lvl w:ilvl="0" w:tplc="797E6DC2">
      <w:start w:val="1"/>
      <w:numFmt w:val="decimal"/>
      <w:lvlText w:val="%1."/>
      <w:lvlJc w:val="left"/>
      <w:pPr>
        <w:ind w:left="108" w:hanging="300"/>
      </w:pPr>
      <w:rPr>
        <w:rFonts w:ascii="Times New Roman" w:eastAsia="Times New Roman" w:hAnsi="Times New Roman" w:cs="Times New Roman" w:hint="default"/>
        <w:spacing w:val="-30"/>
        <w:w w:val="100"/>
        <w:sz w:val="24"/>
        <w:szCs w:val="24"/>
      </w:rPr>
    </w:lvl>
    <w:lvl w:ilvl="1" w:tplc="203E6E20">
      <w:numFmt w:val="bullet"/>
      <w:lvlText w:val="•"/>
      <w:lvlJc w:val="left"/>
      <w:pPr>
        <w:ind w:left="1084" w:hanging="300"/>
      </w:pPr>
      <w:rPr>
        <w:rFonts w:hint="default"/>
      </w:rPr>
    </w:lvl>
    <w:lvl w:ilvl="2" w:tplc="2A7051F0">
      <w:numFmt w:val="bullet"/>
      <w:lvlText w:val="•"/>
      <w:lvlJc w:val="left"/>
      <w:pPr>
        <w:ind w:left="2069" w:hanging="300"/>
      </w:pPr>
      <w:rPr>
        <w:rFonts w:hint="default"/>
      </w:rPr>
    </w:lvl>
    <w:lvl w:ilvl="3" w:tplc="C3D2F7FC">
      <w:numFmt w:val="bullet"/>
      <w:lvlText w:val="•"/>
      <w:lvlJc w:val="left"/>
      <w:pPr>
        <w:ind w:left="3054" w:hanging="300"/>
      </w:pPr>
      <w:rPr>
        <w:rFonts w:hint="default"/>
      </w:rPr>
    </w:lvl>
    <w:lvl w:ilvl="4" w:tplc="0C661D7A">
      <w:numFmt w:val="bullet"/>
      <w:lvlText w:val="•"/>
      <w:lvlJc w:val="left"/>
      <w:pPr>
        <w:ind w:left="4039" w:hanging="300"/>
      </w:pPr>
      <w:rPr>
        <w:rFonts w:hint="default"/>
      </w:rPr>
    </w:lvl>
    <w:lvl w:ilvl="5" w:tplc="53820C44">
      <w:numFmt w:val="bullet"/>
      <w:lvlText w:val="•"/>
      <w:lvlJc w:val="left"/>
      <w:pPr>
        <w:ind w:left="5024" w:hanging="300"/>
      </w:pPr>
      <w:rPr>
        <w:rFonts w:hint="default"/>
      </w:rPr>
    </w:lvl>
    <w:lvl w:ilvl="6" w:tplc="DDBCFF06">
      <w:numFmt w:val="bullet"/>
      <w:lvlText w:val="•"/>
      <w:lvlJc w:val="left"/>
      <w:pPr>
        <w:ind w:left="6009" w:hanging="300"/>
      </w:pPr>
      <w:rPr>
        <w:rFonts w:hint="default"/>
      </w:rPr>
    </w:lvl>
    <w:lvl w:ilvl="7" w:tplc="26E8ED10">
      <w:numFmt w:val="bullet"/>
      <w:lvlText w:val="•"/>
      <w:lvlJc w:val="left"/>
      <w:pPr>
        <w:ind w:left="6994" w:hanging="300"/>
      </w:pPr>
      <w:rPr>
        <w:rFonts w:hint="default"/>
      </w:rPr>
    </w:lvl>
    <w:lvl w:ilvl="8" w:tplc="FCB8D752">
      <w:numFmt w:val="bullet"/>
      <w:lvlText w:val="•"/>
      <w:lvlJc w:val="left"/>
      <w:pPr>
        <w:ind w:left="7979" w:hanging="300"/>
      </w:pPr>
      <w:rPr>
        <w:rFonts w:hint="default"/>
      </w:rPr>
    </w:lvl>
  </w:abstractNum>
  <w:abstractNum w:abstractNumId="9" w15:restartNumberingAfterBreak="0">
    <w:nsid w:val="08CC313F"/>
    <w:multiLevelType w:val="hybridMultilevel"/>
    <w:tmpl w:val="966C46AA"/>
    <w:lvl w:ilvl="0" w:tplc="E546391C">
      <w:start w:val="1"/>
      <w:numFmt w:val="decimal"/>
      <w:lvlText w:val="%1."/>
      <w:lvlJc w:val="left"/>
      <w:pPr>
        <w:ind w:left="110" w:hanging="574"/>
      </w:pPr>
      <w:rPr>
        <w:rFonts w:ascii="Times New Roman" w:eastAsia="Times New Roman" w:hAnsi="Times New Roman" w:cs="Times New Roman" w:hint="default"/>
        <w:spacing w:val="-27"/>
        <w:w w:val="100"/>
        <w:sz w:val="24"/>
        <w:szCs w:val="24"/>
      </w:rPr>
    </w:lvl>
    <w:lvl w:ilvl="1" w:tplc="0419000F">
      <w:start w:val="1"/>
      <w:numFmt w:val="decimal"/>
      <w:lvlText w:val="%2."/>
      <w:lvlJc w:val="left"/>
      <w:pPr>
        <w:ind w:left="1094" w:hanging="574"/>
      </w:pPr>
      <w:rPr>
        <w:rFonts w:hint="default"/>
      </w:rPr>
    </w:lvl>
    <w:lvl w:ilvl="2" w:tplc="49FCCFE4">
      <w:numFmt w:val="bullet"/>
      <w:lvlText w:val="•"/>
      <w:lvlJc w:val="left"/>
      <w:pPr>
        <w:ind w:left="2069" w:hanging="574"/>
      </w:pPr>
      <w:rPr>
        <w:rFonts w:hint="default"/>
      </w:rPr>
    </w:lvl>
    <w:lvl w:ilvl="3" w:tplc="178A5E10">
      <w:numFmt w:val="bullet"/>
      <w:lvlText w:val="•"/>
      <w:lvlJc w:val="left"/>
      <w:pPr>
        <w:ind w:left="3044" w:hanging="574"/>
      </w:pPr>
      <w:rPr>
        <w:rFonts w:hint="default"/>
      </w:rPr>
    </w:lvl>
    <w:lvl w:ilvl="4" w:tplc="25D0095E">
      <w:numFmt w:val="bullet"/>
      <w:lvlText w:val="•"/>
      <w:lvlJc w:val="left"/>
      <w:pPr>
        <w:ind w:left="4019" w:hanging="574"/>
      </w:pPr>
      <w:rPr>
        <w:rFonts w:hint="default"/>
      </w:rPr>
    </w:lvl>
    <w:lvl w:ilvl="5" w:tplc="AA924C22">
      <w:numFmt w:val="bullet"/>
      <w:lvlText w:val="•"/>
      <w:lvlJc w:val="left"/>
      <w:pPr>
        <w:ind w:left="4994" w:hanging="574"/>
      </w:pPr>
      <w:rPr>
        <w:rFonts w:hint="default"/>
      </w:rPr>
    </w:lvl>
    <w:lvl w:ilvl="6" w:tplc="3CF01C5E">
      <w:numFmt w:val="bullet"/>
      <w:lvlText w:val="•"/>
      <w:lvlJc w:val="left"/>
      <w:pPr>
        <w:ind w:left="5969" w:hanging="574"/>
      </w:pPr>
      <w:rPr>
        <w:rFonts w:hint="default"/>
      </w:rPr>
    </w:lvl>
    <w:lvl w:ilvl="7" w:tplc="9FC4C228">
      <w:numFmt w:val="bullet"/>
      <w:lvlText w:val="•"/>
      <w:lvlJc w:val="left"/>
      <w:pPr>
        <w:ind w:left="6944" w:hanging="574"/>
      </w:pPr>
      <w:rPr>
        <w:rFonts w:hint="default"/>
      </w:rPr>
    </w:lvl>
    <w:lvl w:ilvl="8" w:tplc="2D02F950">
      <w:numFmt w:val="bullet"/>
      <w:lvlText w:val="•"/>
      <w:lvlJc w:val="left"/>
      <w:pPr>
        <w:ind w:left="7919" w:hanging="574"/>
      </w:pPr>
      <w:rPr>
        <w:rFonts w:hint="default"/>
      </w:rPr>
    </w:lvl>
  </w:abstractNum>
  <w:abstractNum w:abstractNumId="10" w15:restartNumberingAfterBreak="0">
    <w:nsid w:val="0A4B162A"/>
    <w:multiLevelType w:val="hybridMultilevel"/>
    <w:tmpl w:val="FD821AA0"/>
    <w:lvl w:ilvl="0" w:tplc="E4760BAC">
      <w:start w:val="1"/>
      <w:numFmt w:val="decimal"/>
      <w:lvlText w:val="%1."/>
      <w:lvlJc w:val="left"/>
      <w:pPr>
        <w:ind w:left="110" w:hanging="562"/>
      </w:pPr>
      <w:rPr>
        <w:rFonts w:ascii="Times New Roman" w:eastAsia="Times New Roman" w:hAnsi="Times New Roman" w:cs="Times New Roman" w:hint="default"/>
        <w:spacing w:val="-23"/>
        <w:w w:val="100"/>
        <w:sz w:val="24"/>
        <w:szCs w:val="24"/>
      </w:rPr>
    </w:lvl>
    <w:lvl w:ilvl="1" w:tplc="23060A14">
      <w:numFmt w:val="bullet"/>
      <w:lvlText w:val="•"/>
      <w:lvlJc w:val="left"/>
      <w:pPr>
        <w:ind w:left="1094" w:hanging="562"/>
      </w:pPr>
      <w:rPr>
        <w:rFonts w:hint="default"/>
      </w:rPr>
    </w:lvl>
    <w:lvl w:ilvl="2" w:tplc="DBA4CC8E">
      <w:numFmt w:val="bullet"/>
      <w:lvlText w:val="•"/>
      <w:lvlJc w:val="left"/>
      <w:pPr>
        <w:ind w:left="2069" w:hanging="562"/>
      </w:pPr>
      <w:rPr>
        <w:rFonts w:hint="default"/>
      </w:rPr>
    </w:lvl>
    <w:lvl w:ilvl="3" w:tplc="F0E2BC2A">
      <w:numFmt w:val="bullet"/>
      <w:lvlText w:val="•"/>
      <w:lvlJc w:val="left"/>
      <w:pPr>
        <w:ind w:left="3044" w:hanging="562"/>
      </w:pPr>
      <w:rPr>
        <w:rFonts w:hint="default"/>
      </w:rPr>
    </w:lvl>
    <w:lvl w:ilvl="4" w:tplc="2040A440">
      <w:numFmt w:val="bullet"/>
      <w:lvlText w:val="•"/>
      <w:lvlJc w:val="left"/>
      <w:pPr>
        <w:ind w:left="4019" w:hanging="562"/>
      </w:pPr>
      <w:rPr>
        <w:rFonts w:hint="default"/>
      </w:rPr>
    </w:lvl>
    <w:lvl w:ilvl="5" w:tplc="B33EED62">
      <w:numFmt w:val="bullet"/>
      <w:lvlText w:val="•"/>
      <w:lvlJc w:val="left"/>
      <w:pPr>
        <w:ind w:left="4994" w:hanging="562"/>
      </w:pPr>
      <w:rPr>
        <w:rFonts w:hint="default"/>
      </w:rPr>
    </w:lvl>
    <w:lvl w:ilvl="6" w:tplc="8068BD80">
      <w:numFmt w:val="bullet"/>
      <w:lvlText w:val="•"/>
      <w:lvlJc w:val="left"/>
      <w:pPr>
        <w:ind w:left="5969" w:hanging="562"/>
      </w:pPr>
      <w:rPr>
        <w:rFonts w:hint="default"/>
      </w:rPr>
    </w:lvl>
    <w:lvl w:ilvl="7" w:tplc="60AE7D3E">
      <w:numFmt w:val="bullet"/>
      <w:lvlText w:val="•"/>
      <w:lvlJc w:val="left"/>
      <w:pPr>
        <w:ind w:left="6944" w:hanging="562"/>
      </w:pPr>
      <w:rPr>
        <w:rFonts w:hint="default"/>
      </w:rPr>
    </w:lvl>
    <w:lvl w:ilvl="8" w:tplc="18DABA7E">
      <w:numFmt w:val="bullet"/>
      <w:lvlText w:val="•"/>
      <w:lvlJc w:val="left"/>
      <w:pPr>
        <w:ind w:left="7919" w:hanging="562"/>
      </w:pPr>
      <w:rPr>
        <w:rFonts w:hint="default"/>
      </w:rPr>
    </w:lvl>
  </w:abstractNum>
  <w:abstractNum w:abstractNumId="11" w15:restartNumberingAfterBreak="0">
    <w:nsid w:val="0DD71ACA"/>
    <w:multiLevelType w:val="hybridMultilevel"/>
    <w:tmpl w:val="EC948C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15:restartNumberingAfterBreak="0">
    <w:nsid w:val="0DF04FEB"/>
    <w:multiLevelType w:val="hybridMultilevel"/>
    <w:tmpl w:val="4188659E"/>
    <w:lvl w:ilvl="0" w:tplc="4D401C4E">
      <w:start w:val="1"/>
      <w:numFmt w:val="decimal"/>
      <w:lvlText w:val="%1)"/>
      <w:lvlJc w:val="left"/>
      <w:pPr>
        <w:ind w:left="110" w:hanging="327"/>
      </w:pPr>
      <w:rPr>
        <w:rFonts w:ascii="Times New Roman" w:eastAsia="Times New Roman" w:hAnsi="Times New Roman" w:hint="default"/>
        <w:spacing w:val="-28"/>
        <w:w w:val="100"/>
        <w:sz w:val="24"/>
        <w:szCs w:val="24"/>
        <w:lang w:val="ru-RU"/>
      </w:rPr>
    </w:lvl>
    <w:lvl w:ilvl="1" w:tplc="9FA053C8">
      <w:numFmt w:val="bullet"/>
      <w:lvlText w:val="•"/>
      <w:lvlJc w:val="left"/>
      <w:pPr>
        <w:ind w:left="1094" w:hanging="327"/>
      </w:pPr>
      <w:rPr>
        <w:rFonts w:hint="default"/>
      </w:rPr>
    </w:lvl>
    <w:lvl w:ilvl="2" w:tplc="B7CC8C92">
      <w:numFmt w:val="bullet"/>
      <w:lvlText w:val="•"/>
      <w:lvlJc w:val="left"/>
      <w:pPr>
        <w:ind w:left="2069" w:hanging="327"/>
      </w:pPr>
      <w:rPr>
        <w:rFonts w:hint="default"/>
      </w:rPr>
    </w:lvl>
    <w:lvl w:ilvl="3" w:tplc="28A46020">
      <w:numFmt w:val="bullet"/>
      <w:lvlText w:val="•"/>
      <w:lvlJc w:val="left"/>
      <w:pPr>
        <w:ind w:left="3044" w:hanging="327"/>
      </w:pPr>
      <w:rPr>
        <w:rFonts w:hint="default"/>
      </w:rPr>
    </w:lvl>
    <w:lvl w:ilvl="4" w:tplc="15468B38">
      <w:numFmt w:val="bullet"/>
      <w:lvlText w:val="•"/>
      <w:lvlJc w:val="left"/>
      <w:pPr>
        <w:ind w:left="4019" w:hanging="327"/>
      </w:pPr>
      <w:rPr>
        <w:rFonts w:hint="default"/>
      </w:rPr>
    </w:lvl>
    <w:lvl w:ilvl="5" w:tplc="6758325C">
      <w:numFmt w:val="bullet"/>
      <w:lvlText w:val="•"/>
      <w:lvlJc w:val="left"/>
      <w:pPr>
        <w:ind w:left="4994" w:hanging="327"/>
      </w:pPr>
      <w:rPr>
        <w:rFonts w:hint="default"/>
      </w:rPr>
    </w:lvl>
    <w:lvl w:ilvl="6" w:tplc="7826D814">
      <w:numFmt w:val="bullet"/>
      <w:lvlText w:val="•"/>
      <w:lvlJc w:val="left"/>
      <w:pPr>
        <w:ind w:left="5969" w:hanging="327"/>
      </w:pPr>
      <w:rPr>
        <w:rFonts w:hint="default"/>
      </w:rPr>
    </w:lvl>
    <w:lvl w:ilvl="7" w:tplc="1D9070A0">
      <w:numFmt w:val="bullet"/>
      <w:lvlText w:val="•"/>
      <w:lvlJc w:val="left"/>
      <w:pPr>
        <w:ind w:left="6944" w:hanging="327"/>
      </w:pPr>
      <w:rPr>
        <w:rFonts w:hint="default"/>
      </w:rPr>
    </w:lvl>
    <w:lvl w:ilvl="8" w:tplc="2820D65A">
      <w:numFmt w:val="bullet"/>
      <w:lvlText w:val="•"/>
      <w:lvlJc w:val="left"/>
      <w:pPr>
        <w:ind w:left="7919" w:hanging="327"/>
      </w:pPr>
      <w:rPr>
        <w:rFonts w:hint="default"/>
      </w:rPr>
    </w:lvl>
  </w:abstractNum>
  <w:abstractNum w:abstractNumId="13" w15:restartNumberingAfterBreak="0">
    <w:nsid w:val="0E3D616C"/>
    <w:multiLevelType w:val="hybridMultilevel"/>
    <w:tmpl w:val="5C4404F4"/>
    <w:lvl w:ilvl="0" w:tplc="4D401C4E">
      <w:start w:val="1"/>
      <w:numFmt w:val="decimal"/>
      <w:lvlText w:val="%1)"/>
      <w:lvlJc w:val="left"/>
      <w:pPr>
        <w:ind w:left="-104" w:hanging="360"/>
      </w:pPr>
      <w:rPr>
        <w:rFonts w:ascii="Times New Roman" w:eastAsia="Times New Roman" w:hAnsi="Times New Roman" w:hint="default"/>
        <w:sz w:val="24"/>
        <w:szCs w:val="24"/>
        <w:lang w:val="ru-RU"/>
      </w:rPr>
    </w:lvl>
    <w:lvl w:ilvl="1" w:tplc="04190019">
      <w:start w:val="1"/>
      <w:numFmt w:val="lowerLetter"/>
      <w:lvlText w:val="%2."/>
      <w:lvlJc w:val="left"/>
      <w:pPr>
        <w:ind w:left="616" w:hanging="360"/>
      </w:pPr>
    </w:lvl>
    <w:lvl w:ilvl="2" w:tplc="0419001B" w:tentative="1">
      <w:start w:val="1"/>
      <w:numFmt w:val="lowerRoman"/>
      <w:lvlText w:val="%3."/>
      <w:lvlJc w:val="right"/>
      <w:pPr>
        <w:ind w:left="1336" w:hanging="180"/>
      </w:pPr>
    </w:lvl>
    <w:lvl w:ilvl="3" w:tplc="0419000F" w:tentative="1">
      <w:start w:val="1"/>
      <w:numFmt w:val="decimal"/>
      <w:lvlText w:val="%4."/>
      <w:lvlJc w:val="left"/>
      <w:pPr>
        <w:ind w:left="2056" w:hanging="360"/>
      </w:pPr>
    </w:lvl>
    <w:lvl w:ilvl="4" w:tplc="04190019" w:tentative="1">
      <w:start w:val="1"/>
      <w:numFmt w:val="lowerLetter"/>
      <w:lvlText w:val="%5."/>
      <w:lvlJc w:val="left"/>
      <w:pPr>
        <w:ind w:left="2776" w:hanging="360"/>
      </w:pPr>
    </w:lvl>
    <w:lvl w:ilvl="5" w:tplc="0419001B" w:tentative="1">
      <w:start w:val="1"/>
      <w:numFmt w:val="lowerRoman"/>
      <w:lvlText w:val="%6."/>
      <w:lvlJc w:val="right"/>
      <w:pPr>
        <w:ind w:left="3496" w:hanging="180"/>
      </w:pPr>
    </w:lvl>
    <w:lvl w:ilvl="6" w:tplc="0419000F" w:tentative="1">
      <w:start w:val="1"/>
      <w:numFmt w:val="decimal"/>
      <w:lvlText w:val="%7."/>
      <w:lvlJc w:val="left"/>
      <w:pPr>
        <w:ind w:left="4216" w:hanging="360"/>
      </w:pPr>
    </w:lvl>
    <w:lvl w:ilvl="7" w:tplc="04190019" w:tentative="1">
      <w:start w:val="1"/>
      <w:numFmt w:val="lowerLetter"/>
      <w:lvlText w:val="%8."/>
      <w:lvlJc w:val="left"/>
      <w:pPr>
        <w:ind w:left="4936" w:hanging="360"/>
      </w:pPr>
    </w:lvl>
    <w:lvl w:ilvl="8" w:tplc="0419001B" w:tentative="1">
      <w:start w:val="1"/>
      <w:numFmt w:val="lowerRoman"/>
      <w:lvlText w:val="%9."/>
      <w:lvlJc w:val="right"/>
      <w:pPr>
        <w:ind w:left="5656" w:hanging="180"/>
      </w:pPr>
    </w:lvl>
  </w:abstractNum>
  <w:abstractNum w:abstractNumId="14" w15:restartNumberingAfterBreak="0">
    <w:nsid w:val="0E9B744C"/>
    <w:multiLevelType w:val="hybridMultilevel"/>
    <w:tmpl w:val="F22AD9F4"/>
    <w:lvl w:ilvl="0" w:tplc="2710D56A">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0F833E9F"/>
    <w:multiLevelType w:val="hybridMultilevel"/>
    <w:tmpl w:val="5A34ED8A"/>
    <w:lvl w:ilvl="0" w:tplc="7FE6058E">
      <w:start w:val="1"/>
      <w:numFmt w:val="decimal"/>
      <w:lvlText w:val="%1."/>
      <w:lvlJc w:val="left"/>
      <w:pPr>
        <w:ind w:left="110" w:hanging="574"/>
      </w:pPr>
      <w:rPr>
        <w:rFonts w:ascii="Times New Roman" w:eastAsia="Times New Roman" w:hAnsi="Times New Roman" w:cs="Times New Roman" w:hint="default"/>
        <w:spacing w:val="-27"/>
        <w:w w:val="100"/>
        <w:sz w:val="24"/>
        <w:szCs w:val="24"/>
      </w:rPr>
    </w:lvl>
    <w:lvl w:ilvl="1" w:tplc="93D8290C">
      <w:numFmt w:val="bullet"/>
      <w:lvlText w:val="•"/>
      <w:lvlJc w:val="left"/>
      <w:pPr>
        <w:ind w:left="1094" w:hanging="574"/>
      </w:pPr>
      <w:rPr>
        <w:rFonts w:hint="default"/>
      </w:rPr>
    </w:lvl>
    <w:lvl w:ilvl="2" w:tplc="30AA6F6E">
      <w:numFmt w:val="bullet"/>
      <w:lvlText w:val="•"/>
      <w:lvlJc w:val="left"/>
      <w:pPr>
        <w:ind w:left="2069" w:hanging="574"/>
      </w:pPr>
      <w:rPr>
        <w:rFonts w:hint="default"/>
      </w:rPr>
    </w:lvl>
    <w:lvl w:ilvl="3" w:tplc="2B2C8956">
      <w:numFmt w:val="bullet"/>
      <w:lvlText w:val="•"/>
      <w:lvlJc w:val="left"/>
      <w:pPr>
        <w:ind w:left="3044" w:hanging="574"/>
      </w:pPr>
      <w:rPr>
        <w:rFonts w:hint="default"/>
      </w:rPr>
    </w:lvl>
    <w:lvl w:ilvl="4" w:tplc="0A3E268E">
      <w:numFmt w:val="bullet"/>
      <w:lvlText w:val="•"/>
      <w:lvlJc w:val="left"/>
      <w:pPr>
        <w:ind w:left="4019" w:hanging="574"/>
      </w:pPr>
      <w:rPr>
        <w:rFonts w:hint="default"/>
      </w:rPr>
    </w:lvl>
    <w:lvl w:ilvl="5" w:tplc="913E8D52">
      <w:numFmt w:val="bullet"/>
      <w:lvlText w:val="•"/>
      <w:lvlJc w:val="left"/>
      <w:pPr>
        <w:ind w:left="4994" w:hanging="574"/>
      </w:pPr>
      <w:rPr>
        <w:rFonts w:hint="default"/>
      </w:rPr>
    </w:lvl>
    <w:lvl w:ilvl="6" w:tplc="261EAE46">
      <w:numFmt w:val="bullet"/>
      <w:lvlText w:val="•"/>
      <w:lvlJc w:val="left"/>
      <w:pPr>
        <w:ind w:left="5969" w:hanging="574"/>
      </w:pPr>
      <w:rPr>
        <w:rFonts w:hint="default"/>
      </w:rPr>
    </w:lvl>
    <w:lvl w:ilvl="7" w:tplc="22FA4C8A">
      <w:numFmt w:val="bullet"/>
      <w:lvlText w:val="•"/>
      <w:lvlJc w:val="left"/>
      <w:pPr>
        <w:ind w:left="6944" w:hanging="574"/>
      </w:pPr>
      <w:rPr>
        <w:rFonts w:hint="default"/>
      </w:rPr>
    </w:lvl>
    <w:lvl w:ilvl="8" w:tplc="BDD8B138">
      <w:numFmt w:val="bullet"/>
      <w:lvlText w:val="•"/>
      <w:lvlJc w:val="left"/>
      <w:pPr>
        <w:ind w:left="7919" w:hanging="574"/>
      </w:pPr>
      <w:rPr>
        <w:rFonts w:hint="default"/>
      </w:rPr>
    </w:lvl>
  </w:abstractNum>
  <w:abstractNum w:abstractNumId="16" w15:restartNumberingAfterBreak="0">
    <w:nsid w:val="0FC818C7"/>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01C45FD"/>
    <w:multiLevelType w:val="hybridMultilevel"/>
    <w:tmpl w:val="946A3E6E"/>
    <w:lvl w:ilvl="0" w:tplc="52E81698">
      <w:numFmt w:val="bullet"/>
      <w:lvlText w:val="-"/>
      <w:lvlJc w:val="left"/>
      <w:pPr>
        <w:ind w:left="1389" w:hanging="1281"/>
      </w:pPr>
      <w:rPr>
        <w:rFonts w:ascii="Times New Roman" w:eastAsia="Times New Roman" w:hAnsi="Times New Roman" w:cs="Times New Roman" w:hint="default"/>
        <w:spacing w:val="-24"/>
        <w:w w:val="99"/>
        <w:sz w:val="24"/>
        <w:szCs w:val="24"/>
      </w:rPr>
    </w:lvl>
    <w:lvl w:ilvl="1" w:tplc="046AC6E0">
      <w:numFmt w:val="bullet"/>
      <w:lvlText w:val="-"/>
      <w:lvlJc w:val="left"/>
      <w:pPr>
        <w:ind w:left="108" w:hanging="573"/>
      </w:pPr>
      <w:rPr>
        <w:rFonts w:ascii="Times New Roman" w:eastAsia="Times New Roman" w:hAnsi="Times New Roman" w:cs="Times New Roman" w:hint="default"/>
        <w:spacing w:val="-24"/>
        <w:w w:val="99"/>
        <w:sz w:val="24"/>
        <w:szCs w:val="24"/>
      </w:rPr>
    </w:lvl>
    <w:lvl w:ilvl="2" w:tplc="F81A9E40">
      <w:numFmt w:val="bullet"/>
      <w:lvlText w:val="•"/>
      <w:lvlJc w:val="left"/>
      <w:pPr>
        <w:ind w:left="1380" w:hanging="573"/>
      </w:pPr>
      <w:rPr>
        <w:rFonts w:hint="default"/>
      </w:rPr>
    </w:lvl>
    <w:lvl w:ilvl="3" w:tplc="9DEE1F06">
      <w:numFmt w:val="bullet"/>
      <w:lvlText w:val="•"/>
      <w:lvlJc w:val="left"/>
      <w:pPr>
        <w:ind w:left="2441" w:hanging="573"/>
      </w:pPr>
      <w:rPr>
        <w:rFonts w:hint="default"/>
      </w:rPr>
    </w:lvl>
    <w:lvl w:ilvl="4" w:tplc="7C9836C6">
      <w:numFmt w:val="bullet"/>
      <w:lvlText w:val="•"/>
      <w:lvlJc w:val="left"/>
      <w:pPr>
        <w:ind w:left="3502" w:hanging="573"/>
      </w:pPr>
      <w:rPr>
        <w:rFonts w:hint="default"/>
      </w:rPr>
    </w:lvl>
    <w:lvl w:ilvl="5" w:tplc="9F2AB356">
      <w:numFmt w:val="bullet"/>
      <w:lvlText w:val="•"/>
      <w:lvlJc w:val="left"/>
      <w:pPr>
        <w:ind w:left="4563" w:hanging="573"/>
      </w:pPr>
      <w:rPr>
        <w:rFonts w:hint="default"/>
      </w:rPr>
    </w:lvl>
    <w:lvl w:ilvl="6" w:tplc="955454A0">
      <w:numFmt w:val="bullet"/>
      <w:lvlText w:val="•"/>
      <w:lvlJc w:val="left"/>
      <w:pPr>
        <w:ind w:left="5624" w:hanging="573"/>
      </w:pPr>
      <w:rPr>
        <w:rFonts w:hint="default"/>
      </w:rPr>
    </w:lvl>
    <w:lvl w:ilvl="7" w:tplc="D9F2B9BA">
      <w:numFmt w:val="bullet"/>
      <w:lvlText w:val="•"/>
      <w:lvlJc w:val="left"/>
      <w:pPr>
        <w:ind w:left="6685" w:hanging="573"/>
      </w:pPr>
      <w:rPr>
        <w:rFonts w:hint="default"/>
      </w:rPr>
    </w:lvl>
    <w:lvl w:ilvl="8" w:tplc="9F96BD18">
      <w:numFmt w:val="bullet"/>
      <w:lvlText w:val="•"/>
      <w:lvlJc w:val="left"/>
      <w:pPr>
        <w:ind w:left="7746" w:hanging="573"/>
      </w:pPr>
      <w:rPr>
        <w:rFonts w:hint="default"/>
      </w:rPr>
    </w:lvl>
  </w:abstractNum>
  <w:abstractNum w:abstractNumId="18" w15:restartNumberingAfterBreak="0">
    <w:nsid w:val="111A4C91"/>
    <w:multiLevelType w:val="hybridMultilevel"/>
    <w:tmpl w:val="94A88026"/>
    <w:lvl w:ilvl="0" w:tplc="0D0C04AA">
      <w:start w:val="1"/>
      <w:numFmt w:val="decimal"/>
      <w:lvlText w:val="%1)"/>
      <w:lvlJc w:val="left"/>
      <w:pPr>
        <w:ind w:left="1575" w:hanging="10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132C4594"/>
    <w:multiLevelType w:val="hybridMultilevel"/>
    <w:tmpl w:val="FE56CCF8"/>
    <w:lvl w:ilvl="0" w:tplc="196CB658">
      <w:start w:val="1"/>
      <w:numFmt w:val="decimal"/>
      <w:lvlText w:val="%1."/>
      <w:lvlJc w:val="left"/>
      <w:pPr>
        <w:ind w:left="110" w:hanging="574"/>
      </w:pPr>
      <w:rPr>
        <w:rFonts w:ascii="Times New Roman" w:eastAsia="Times New Roman" w:hAnsi="Times New Roman" w:cs="Times New Roman" w:hint="default"/>
        <w:spacing w:val="-29"/>
        <w:w w:val="100"/>
        <w:sz w:val="24"/>
        <w:szCs w:val="24"/>
      </w:rPr>
    </w:lvl>
    <w:lvl w:ilvl="1" w:tplc="ED5228BE">
      <w:numFmt w:val="bullet"/>
      <w:lvlText w:val="•"/>
      <w:lvlJc w:val="left"/>
      <w:pPr>
        <w:ind w:left="1094" w:hanging="574"/>
      </w:pPr>
      <w:rPr>
        <w:rFonts w:hint="default"/>
      </w:rPr>
    </w:lvl>
    <w:lvl w:ilvl="2" w:tplc="55448F66">
      <w:numFmt w:val="bullet"/>
      <w:lvlText w:val="•"/>
      <w:lvlJc w:val="left"/>
      <w:pPr>
        <w:ind w:left="2069" w:hanging="574"/>
      </w:pPr>
      <w:rPr>
        <w:rFonts w:hint="default"/>
      </w:rPr>
    </w:lvl>
    <w:lvl w:ilvl="3" w:tplc="DAAA3774">
      <w:numFmt w:val="bullet"/>
      <w:lvlText w:val="•"/>
      <w:lvlJc w:val="left"/>
      <w:pPr>
        <w:ind w:left="3044" w:hanging="574"/>
      </w:pPr>
      <w:rPr>
        <w:rFonts w:hint="default"/>
      </w:rPr>
    </w:lvl>
    <w:lvl w:ilvl="4" w:tplc="E3A2614A">
      <w:numFmt w:val="bullet"/>
      <w:lvlText w:val="•"/>
      <w:lvlJc w:val="left"/>
      <w:pPr>
        <w:ind w:left="4019" w:hanging="574"/>
      </w:pPr>
      <w:rPr>
        <w:rFonts w:hint="default"/>
      </w:rPr>
    </w:lvl>
    <w:lvl w:ilvl="5" w:tplc="E3141A0C">
      <w:numFmt w:val="bullet"/>
      <w:lvlText w:val="•"/>
      <w:lvlJc w:val="left"/>
      <w:pPr>
        <w:ind w:left="4994" w:hanging="574"/>
      </w:pPr>
      <w:rPr>
        <w:rFonts w:hint="default"/>
      </w:rPr>
    </w:lvl>
    <w:lvl w:ilvl="6" w:tplc="B91C0C32">
      <w:numFmt w:val="bullet"/>
      <w:lvlText w:val="•"/>
      <w:lvlJc w:val="left"/>
      <w:pPr>
        <w:ind w:left="5969" w:hanging="574"/>
      </w:pPr>
      <w:rPr>
        <w:rFonts w:hint="default"/>
      </w:rPr>
    </w:lvl>
    <w:lvl w:ilvl="7" w:tplc="2708BDC0">
      <w:numFmt w:val="bullet"/>
      <w:lvlText w:val="•"/>
      <w:lvlJc w:val="left"/>
      <w:pPr>
        <w:ind w:left="6944" w:hanging="574"/>
      </w:pPr>
      <w:rPr>
        <w:rFonts w:hint="default"/>
      </w:rPr>
    </w:lvl>
    <w:lvl w:ilvl="8" w:tplc="0E38BA00">
      <w:numFmt w:val="bullet"/>
      <w:lvlText w:val="•"/>
      <w:lvlJc w:val="left"/>
      <w:pPr>
        <w:ind w:left="7919" w:hanging="574"/>
      </w:pPr>
      <w:rPr>
        <w:rFonts w:hint="default"/>
      </w:rPr>
    </w:lvl>
  </w:abstractNum>
  <w:abstractNum w:abstractNumId="20" w15:restartNumberingAfterBreak="0">
    <w:nsid w:val="14547C75"/>
    <w:multiLevelType w:val="hybridMultilevel"/>
    <w:tmpl w:val="A2FE8194"/>
    <w:lvl w:ilvl="0" w:tplc="0E648B9C">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14EA17CC"/>
    <w:multiLevelType w:val="hybridMultilevel"/>
    <w:tmpl w:val="4BF8CCE2"/>
    <w:lvl w:ilvl="0" w:tplc="ABC64146">
      <w:start w:val="1"/>
      <w:numFmt w:val="decimal"/>
      <w:lvlText w:val="%1."/>
      <w:lvlJc w:val="left"/>
      <w:pPr>
        <w:ind w:left="110" w:hanging="574"/>
      </w:pPr>
      <w:rPr>
        <w:rFonts w:ascii="Times New Roman" w:eastAsia="Times New Roman" w:hAnsi="Times New Roman" w:cs="Times New Roman" w:hint="default"/>
        <w:spacing w:val="-30"/>
        <w:w w:val="100"/>
        <w:sz w:val="24"/>
        <w:szCs w:val="24"/>
      </w:rPr>
    </w:lvl>
    <w:lvl w:ilvl="1" w:tplc="91B8A8B8">
      <w:numFmt w:val="bullet"/>
      <w:lvlText w:val="•"/>
      <w:lvlJc w:val="left"/>
      <w:pPr>
        <w:ind w:left="1094" w:hanging="574"/>
      </w:pPr>
      <w:rPr>
        <w:rFonts w:hint="default"/>
      </w:rPr>
    </w:lvl>
    <w:lvl w:ilvl="2" w:tplc="320C443C">
      <w:numFmt w:val="bullet"/>
      <w:lvlText w:val="•"/>
      <w:lvlJc w:val="left"/>
      <w:pPr>
        <w:ind w:left="2069" w:hanging="574"/>
      </w:pPr>
      <w:rPr>
        <w:rFonts w:hint="default"/>
      </w:rPr>
    </w:lvl>
    <w:lvl w:ilvl="3" w:tplc="2F6A5F6A">
      <w:numFmt w:val="bullet"/>
      <w:lvlText w:val="•"/>
      <w:lvlJc w:val="left"/>
      <w:pPr>
        <w:ind w:left="3044" w:hanging="574"/>
      </w:pPr>
      <w:rPr>
        <w:rFonts w:hint="default"/>
      </w:rPr>
    </w:lvl>
    <w:lvl w:ilvl="4" w:tplc="D042F524">
      <w:numFmt w:val="bullet"/>
      <w:lvlText w:val="•"/>
      <w:lvlJc w:val="left"/>
      <w:pPr>
        <w:ind w:left="4019" w:hanging="574"/>
      </w:pPr>
      <w:rPr>
        <w:rFonts w:hint="default"/>
      </w:rPr>
    </w:lvl>
    <w:lvl w:ilvl="5" w:tplc="F79A7D5A">
      <w:numFmt w:val="bullet"/>
      <w:lvlText w:val="•"/>
      <w:lvlJc w:val="left"/>
      <w:pPr>
        <w:ind w:left="4994" w:hanging="574"/>
      </w:pPr>
      <w:rPr>
        <w:rFonts w:hint="default"/>
      </w:rPr>
    </w:lvl>
    <w:lvl w:ilvl="6" w:tplc="59E87E7C">
      <w:numFmt w:val="bullet"/>
      <w:lvlText w:val="•"/>
      <w:lvlJc w:val="left"/>
      <w:pPr>
        <w:ind w:left="5969" w:hanging="574"/>
      </w:pPr>
      <w:rPr>
        <w:rFonts w:hint="default"/>
      </w:rPr>
    </w:lvl>
    <w:lvl w:ilvl="7" w:tplc="FBD0F55A">
      <w:numFmt w:val="bullet"/>
      <w:lvlText w:val="•"/>
      <w:lvlJc w:val="left"/>
      <w:pPr>
        <w:ind w:left="6944" w:hanging="574"/>
      </w:pPr>
      <w:rPr>
        <w:rFonts w:hint="default"/>
      </w:rPr>
    </w:lvl>
    <w:lvl w:ilvl="8" w:tplc="2D4AFC72">
      <w:numFmt w:val="bullet"/>
      <w:lvlText w:val="•"/>
      <w:lvlJc w:val="left"/>
      <w:pPr>
        <w:ind w:left="7919" w:hanging="574"/>
      </w:pPr>
      <w:rPr>
        <w:rFonts w:hint="default"/>
      </w:rPr>
    </w:lvl>
  </w:abstractNum>
  <w:abstractNum w:abstractNumId="22" w15:restartNumberingAfterBreak="0">
    <w:nsid w:val="15C148A3"/>
    <w:multiLevelType w:val="hybridMultilevel"/>
    <w:tmpl w:val="A12CC4A4"/>
    <w:lvl w:ilvl="0" w:tplc="836673A4">
      <w:start w:val="1"/>
      <w:numFmt w:val="decimal"/>
      <w:lvlText w:val="%1)"/>
      <w:lvlJc w:val="left"/>
      <w:pPr>
        <w:ind w:left="900" w:hanging="260"/>
        <w:jc w:val="right"/>
      </w:pPr>
      <w:rPr>
        <w:rFonts w:ascii="Times New Roman" w:eastAsia="Times New Roman" w:hAnsi="Times New Roman" w:cs="Times New Roman" w:hint="default"/>
        <w:w w:val="100"/>
        <w:sz w:val="24"/>
        <w:szCs w:val="24"/>
      </w:rPr>
    </w:lvl>
    <w:lvl w:ilvl="1" w:tplc="D3BA070E">
      <w:numFmt w:val="bullet"/>
      <w:lvlText w:val=""/>
      <w:lvlJc w:val="left"/>
      <w:pPr>
        <w:ind w:left="1360" w:hanging="360"/>
      </w:pPr>
      <w:rPr>
        <w:rFonts w:ascii="Symbol" w:eastAsia="Symbol" w:hAnsi="Symbol" w:cs="Symbol" w:hint="default"/>
        <w:w w:val="100"/>
        <w:sz w:val="24"/>
        <w:szCs w:val="24"/>
      </w:rPr>
    </w:lvl>
    <w:lvl w:ilvl="2" w:tplc="0FB84240">
      <w:numFmt w:val="bullet"/>
      <w:lvlText w:val="•"/>
      <w:lvlJc w:val="left"/>
      <w:pPr>
        <w:ind w:left="2398" w:hanging="360"/>
      </w:pPr>
      <w:rPr>
        <w:rFonts w:hint="default"/>
      </w:rPr>
    </w:lvl>
    <w:lvl w:ilvl="3" w:tplc="10503A44">
      <w:numFmt w:val="bullet"/>
      <w:lvlText w:val="•"/>
      <w:lvlJc w:val="left"/>
      <w:pPr>
        <w:ind w:left="3437" w:hanging="360"/>
      </w:pPr>
      <w:rPr>
        <w:rFonts w:hint="default"/>
      </w:rPr>
    </w:lvl>
    <w:lvl w:ilvl="4" w:tplc="C994ED42">
      <w:numFmt w:val="bullet"/>
      <w:lvlText w:val="•"/>
      <w:lvlJc w:val="left"/>
      <w:pPr>
        <w:ind w:left="4476" w:hanging="360"/>
      </w:pPr>
      <w:rPr>
        <w:rFonts w:hint="default"/>
      </w:rPr>
    </w:lvl>
    <w:lvl w:ilvl="5" w:tplc="85162D56">
      <w:numFmt w:val="bullet"/>
      <w:lvlText w:val="•"/>
      <w:lvlJc w:val="left"/>
      <w:pPr>
        <w:ind w:left="5515" w:hanging="360"/>
      </w:pPr>
      <w:rPr>
        <w:rFonts w:hint="default"/>
      </w:rPr>
    </w:lvl>
    <w:lvl w:ilvl="6" w:tplc="C3AC4B5E">
      <w:numFmt w:val="bullet"/>
      <w:lvlText w:val="•"/>
      <w:lvlJc w:val="left"/>
      <w:pPr>
        <w:ind w:left="6553" w:hanging="360"/>
      </w:pPr>
      <w:rPr>
        <w:rFonts w:hint="default"/>
      </w:rPr>
    </w:lvl>
    <w:lvl w:ilvl="7" w:tplc="BF92C4FC">
      <w:numFmt w:val="bullet"/>
      <w:lvlText w:val="•"/>
      <w:lvlJc w:val="left"/>
      <w:pPr>
        <w:ind w:left="7592" w:hanging="360"/>
      </w:pPr>
      <w:rPr>
        <w:rFonts w:hint="default"/>
      </w:rPr>
    </w:lvl>
    <w:lvl w:ilvl="8" w:tplc="7F3CA306">
      <w:numFmt w:val="bullet"/>
      <w:lvlText w:val="•"/>
      <w:lvlJc w:val="left"/>
      <w:pPr>
        <w:ind w:left="8631" w:hanging="360"/>
      </w:pPr>
      <w:rPr>
        <w:rFonts w:hint="default"/>
      </w:rPr>
    </w:lvl>
  </w:abstractNum>
  <w:abstractNum w:abstractNumId="23" w15:restartNumberingAfterBreak="0">
    <w:nsid w:val="15E7062F"/>
    <w:multiLevelType w:val="hybridMultilevel"/>
    <w:tmpl w:val="BF00D73E"/>
    <w:lvl w:ilvl="0" w:tplc="E7B0E772">
      <w:start w:val="1"/>
      <w:numFmt w:val="decimal"/>
      <w:lvlText w:val="%1)"/>
      <w:lvlJc w:val="left"/>
      <w:pPr>
        <w:ind w:left="110" w:hanging="572"/>
      </w:pPr>
      <w:rPr>
        <w:rFonts w:ascii="Times New Roman" w:eastAsia="Times New Roman" w:hAnsi="Times New Roman" w:cs="Times New Roman" w:hint="default"/>
        <w:spacing w:val="-12"/>
        <w:w w:val="99"/>
        <w:sz w:val="24"/>
        <w:szCs w:val="24"/>
      </w:rPr>
    </w:lvl>
    <w:lvl w:ilvl="1" w:tplc="B4A80E66">
      <w:numFmt w:val="bullet"/>
      <w:lvlText w:val="•"/>
      <w:lvlJc w:val="left"/>
      <w:pPr>
        <w:ind w:left="1094" w:hanging="572"/>
      </w:pPr>
      <w:rPr>
        <w:rFonts w:hint="default"/>
      </w:rPr>
    </w:lvl>
    <w:lvl w:ilvl="2" w:tplc="9C0635E8">
      <w:numFmt w:val="bullet"/>
      <w:lvlText w:val="•"/>
      <w:lvlJc w:val="left"/>
      <w:pPr>
        <w:ind w:left="2069" w:hanging="572"/>
      </w:pPr>
      <w:rPr>
        <w:rFonts w:hint="default"/>
      </w:rPr>
    </w:lvl>
    <w:lvl w:ilvl="3" w:tplc="917232DC">
      <w:numFmt w:val="bullet"/>
      <w:lvlText w:val="•"/>
      <w:lvlJc w:val="left"/>
      <w:pPr>
        <w:ind w:left="3044" w:hanging="572"/>
      </w:pPr>
      <w:rPr>
        <w:rFonts w:hint="default"/>
      </w:rPr>
    </w:lvl>
    <w:lvl w:ilvl="4" w:tplc="86E44E42">
      <w:numFmt w:val="bullet"/>
      <w:lvlText w:val="•"/>
      <w:lvlJc w:val="left"/>
      <w:pPr>
        <w:ind w:left="4019" w:hanging="572"/>
      </w:pPr>
      <w:rPr>
        <w:rFonts w:hint="default"/>
      </w:rPr>
    </w:lvl>
    <w:lvl w:ilvl="5" w:tplc="9B98BCC4">
      <w:numFmt w:val="bullet"/>
      <w:lvlText w:val="•"/>
      <w:lvlJc w:val="left"/>
      <w:pPr>
        <w:ind w:left="4994" w:hanging="572"/>
      </w:pPr>
      <w:rPr>
        <w:rFonts w:hint="default"/>
      </w:rPr>
    </w:lvl>
    <w:lvl w:ilvl="6" w:tplc="60FC2598">
      <w:numFmt w:val="bullet"/>
      <w:lvlText w:val="•"/>
      <w:lvlJc w:val="left"/>
      <w:pPr>
        <w:ind w:left="5969" w:hanging="572"/>
      </w:pPr>
      <w:rPr>
        <w:rFonts w:hint="default"/>
      </w:rPr>
    </w:lvl>
    <w:lvl w:ilvl="7" w:tplc="C1C678A0">
      <w:numFmt w:val="bullet"/>
      <w:lvlText w:val="•"/>
      <w:lvlJc w:val="left"/>
      <w:pPr>
        <w:ind w:left="6944" w:hanging="572"/>
      </w:pPr>
      <w:rPr>
        <w:rFonts w:hint="default"/>
      </w:rPr>
    </w:lvl>
    <w:lvl w:ilvl="8" w:tplc="FBAA3088">
      <w:numFmt w:val="bullet"/>
      <w:lvlText w:val="•"/>
      <w:lvlJc w:val="left"/>
      <w:pPr>
        <w:ind w:left="7919" w:hanging="572"/>
      </w:pPr>
      <w:rPr>
        <w:rFonts w:hint="default"/>
      </w:rPr>
    </w:lvl>
  </w:abstractNum>
  <w:abstractNum w:abstractNumId="24" w15:restartNumberingAfterBreak="0">
    <w:nsid w:val="17CE5E43"/>
    <w:multiLevelType w:val="hybridMultilevel"/>
    <w:tmpl w:val="18C6E0FA"/>
    <w:lvl w:ilvl="0" w:tplc="54548006">
      <w:numFmt w:val="bullet"/>
      <w:lvlText w:val=""/>
      <w:lvlJc w:val="left"/>
      <w:pPr>
        <w:ind w:left="820" w:hanging="360"/>
      </w:pPr>
      <w:rPr>
        <w:rFonts w:ascii="Symbol" w:eastAsia="Symbol" w:hAnsi="Symbol" w:cs="Symbol" w:hint="default"/>
        <w:w w:val="100"/>
        <w:sz w:val="24"/>
        <w:szCs w:val="24"/>
      </w:rPr>
    </w:lvl>
    <w:lvl w:ilvl="1" w:tplc="0B7AB8A2">
      <w:numFmt w:val="bullet"/>
      <w:lvlText w:val="•"/>
      <w:lvlJc w:val="left"/>
      <w:pPr>
        <w:ind w:left="1708" w:hanging="360"/>
      </w:pPr>
      <w:rPr>
        <w:rFonts w:hint="default"/>
      </w:rPr>
    </w:lvl>
    <w:lvl w:ilvl="2" w:tplc="937096C8">
      <w:numFmt w:val="bullet"/>
      <w:lvlText w:val="•"/>
      <w:lvlJc w:val="left"/>
      <w:pPr>
        <w:ind w:left="2597" w:hanging="360"/>
      </w:pPr>
      <w:rPr>
        <w:rFonts w:hint="default"/>
      </w:rPr>
    </w:lvl>
    <w:lvl w:ilvl="3" w:tplc="164019D6">
      <w:numFmt w:val="bullet"/>
      <w:lvlText w:val="•"/>
      <w:lvlJc w:val="left"/>
      <w:pPr>
        <w:ind w:left="3486" w:hanging="360"/>
      </w:pPr>
      <w:rPr>
        <w:rFonts w:hint="default"/>
      </w:rPr>
    </w:lvl>
    <w:lvl w:ilvl="4" w:tplc="9EA0E58C">
      <w:numFmt w:val="bullet"/>
      <w:lvlText w:val="•"/>
      <w:lvlJc w:val="left"/>
      <w:pPr>
        <w:ind w:left="4375" w:hanging="360"/>
      </w:pPr>
      <w:rPr>
        <w:rFonts w:hint="default"/>
      </w:rPr>
    </w:lvl>
    <w:lvl w:ilvl="5" w:tplc="EDCC4F6C">
      <w:numFmt w:val="bullet"/>
      <w:lvlText w:val="•"/>
      <w:lvlJc w:val="left"/>
      <w:pPr>
        <w:ind w:left="5264" w:hanging="360"/>
      </w:pPr>
      <w:rPr>
        <w:rFonts w:hint="default"/>
      </w:rPr>
    </w:lvl>
    <w:lvl w:ilvl="6" w:tplc="72045E5C">
      <w:numFmt w:val="bullet"/>
      <w:lvlText w:val="•"/>
      <w:lvlJc w:val="left"/>
      <w:pPr>
        <w:ind w:left="6153" w:hanging="360"/>
      </w:pPr>
      <w:rPr>
        <w:rFonts w:hint="default"/>
      </w:rPr>
    </w:lvl>
    <w:lvl w:ilvl="7" w:tplc="78BA09E6">
      <w:numFmt w:val="bullet"/>
      <w:lvlText w:val="•"/>
      <w:lvlJc w:val="left"/>
      <w:pPr>
        <w:ind w:left="7042" w:hanging="360"/>
      </w:pPr>
      <w:rPr>
        <w:rFonts w:hint="default"/>
      </w:rPr>
    </w:lvl>
    <w:lvl w:ilvl="8" w:tplc="14429FD6">
      <w:numFmt w:val="bullet"/>
      <w:lvlText w:val="•"/>
      <w:lvlJc w:val="left"/>
      <w:pPr>
        <w:ind w:left="7931" w:hanging="360"/>
      </w:pPr>
      <w:rPr>
        <w:rFonts w:hint="default"/>
      </w:rPr>
    </w:lvl>
  </w:abstractNum>
  <w:abstractNum w:abstractNumId="25" w15:restartNumberingAfterBreak="0">
    <w:nsid w:val="1D68502B"/>
    <w:multiLevelType w:val="hybridMultilevel"/>
    <w:tmpl w:val="860618A8"/>
    <w:lvl w:ilvl="0" w:tplc="51463A38">
      <w:start w:val="1"/>
      <w:numFmt w:val="decimal"/>
      <w:lvlText w:val="%1)"/>
      <w:lvlJc w:val="left"/>
      <w:pPr>
        <w:ind w:left="360" w:hanging="260"/>
        <w:jc w:val="right"/>
      </w:pPr>
      <w:rPr>
        <w:rFonts w:ascii="Times New Roman" w:eastAsia="Times New Roman" w:hAnsi="Times New Roman" w:cs="Times New Roman" w:hint="default"/>
        <w:w w:val="100"/>
        <w:sz w:val="24"/>
        <w:szCs w:val="24"/>
      </w:rPr>
    </w:lvl>
    <w:lvl w:ilvl="1" w:tplc="03B46930">
      <w:numFmt w:val="bullet"/>
      <w:lvlText w:val=""/>
      <w:lvlJc w:val="left"/>
      <w:pPr>
        <w:ind w:left="820" w:hanging="360"/>
      </w:pPr>
      <w:rPr>
        <w:rFonts w:ascii="Symbol" w:eastAsia="Symbol" w:hAnsi="Symbol" w:cs="Symbol" w:hint="default"/>
        <w:w w:val="100"/>
        <w:sz w:val="24"/>
        <w:szCs w:val="24"/>
      </w:rPr>
    </w:lvl>
    <w:lvl w:ilvl="2" w:tplc="E7E0021C">
      <w:numFmt w:val="bullet"/>
      <w:lvlText w:val=""/>
      <w:lvlJc w:val="left"/>
      <w:pPr>
        <w:ind w:left="1000" w:hanging="360"/>
      </w:pPr>
      <w:rPr>
        <w:rFonts w:ascii="Symbol" w:eastAsia="Symbol" w:hAnsi="Symbol" w:cs="Symbol" w:hint="default"/>
        <w:w w:val="100"/>
        <w:sz w:val="24"/>
        <w:szCs w:val="24"/>
      </w:rPr>
    </w:lvl>
    <w:lvl w:ilvl="3" w:tplc="261EA602">
      <w:numFmt w:val="bullet"/>
      <w:lvlText w:val="•"/>
      <w:lvlJc w:val="left"/>
      <w:pPr>
        <w:ind w:left="2088" w:hanging="360"/>
      </w:pPr>
      <w:rPr>
        <w:rFonts w:hint="default"/>
      </w:rPr>
    </w:lvl>
    <w:lvl w:ilvl="4" w:tplc="27F2D5F4">
      <w:numFmt w:val="bullet"/>
      <w:lvlText w:val="•"/>
      <w:lvlJc w:val="left"/>
      <w:pPr>
        <w:ind w:left="3177" w:hanging="360"/>
      </w:pPr>
      <w:rPr>
        <w:rFonts w:hint="default"/>
      </w:rPr>
    </w:lvl>
    <w:lvl w:ilvl="5" w:tplc="9AE0F404">
      <w:numFmt w:val="bullet"/>
      <w:lvlText w:val="•"/>
      <w:lvlJc w:val="left"/>
      <w:pPr>
        <w:ind w:left="4265" w:hanging="360"/>
      </w:pPr>
      <w:rPr>
        <w:rFonts w:hint="default"/>
      </w:rPr>
    </w:lvl>
    <w:lvl w:ilvl="6" w:tplc="FDE27956">
      <w:numFmt w:val="bullet"/>
      <w:lvlText w:val="•"/>
      <w:lvlJc w:val="left"/>
      <w:pPr>
        <w:ind w:left="5354" w:hanging="360"/>
      </w:pPr>
      <w:rPr>
        <w:rFonts w:hint="default"/>
      </w:rPr>
    </w:lvl>
    <w:lvl w:ilvl="7" w:tplc="58FAF8E4">
      <w:numFmt w:val="bullet"/>
      <w:lvlText w:val="•"/>
      <w:lvlJc w:val="left"/>
      <w:pPr>
        <w:ind w:left="6443" w:hanging="360"/>
      </w:pPr>
      <w:rPr>
        <w:rFonts w:hint="default"/>
      </w:rPr>
    </w:lvl>
    <w:lvl w:ilvl="8" w:tplc="DBF00A00">
      <w:numFmt w:val="bullet"/>
      <w:lvlText w:val="•"/>
      <w:lvlJc w:val="left"/>
      <w:pPr>
        <w:ind w:left="7531" w:hanging="360"/>
      </w:pPr>
      <w:rPr>
        <w:rFonts w:hint="default"/>
      </w:rPr>
    </w:lvl>
  </w:abstractNum>
  <w:abstractNum w:abstractNumId="26" w15:restartNumberingAfterBreak="0">
    <w:nsid w:val="1EDB7F33"/>
    <w:multiLevelType w:val="hybridMultilevel"/>
    <w:tmpl w:val="1CCC09AC"/>
    <w:lvl w:ilvl="0" w:tplc="87C4FE46">
      <w:start w:val="1"/>
      <w:numFmt w:val="decimal"/>
      <w:lvlText w:val="%1."/>
      <w:lvlJc w:val="left"/>
      <w:pPr>
        <w:ind w:left="112" w:hanging="573"/>
      </w:pPr>
      <w:rPr>
        <w:rFonts w:ascii="Times New Roman" w:eastAsia="Times New Roman" w:hAnsi="Times New Roman" w:cs="Times New Roman" w:hint="default"/>
        <w:spacing w:val="-29"/>
        <w:w w:val="100"/>
        <w:sz w:val="24"/>
        <w:szCs w:val="24"/>
      </w:rPr>
    </w:lvl>
    <w:lvl w:ilvl="1" w:tplc="46DCDD5A">
      <w:numFmt w:val="bullet"/>
      <w:lvlText w:val="•"/>
      <w:lvlJc w:val="left"/>
      <w:pPr>
        <w:ind w:left="1094" w:hanging="573"/>
      </w:pPr>
      <w:rPr>
        <w:rFonts w:hint="default"/>
      </w:rPr>
    </w:lvl>
    <w:lvl w:ilvl="2" w:tplc="51744B4A">
      <w:numFmt w:val="bullet"/>
      <w:lvlText w:val="•"/>
      <w:lvlJc w:val="left"/>
      <w:pPr>
        <w:ind w:left="2069" w:hanging="573"/>
      </w:pPr>
      <w:rPr>
        <w:rFonts w:hint="default"/>
      </w:rPr>
    </w:lvl>
    <w:lvl w:ilvl="3" w:tplc="CD3049CA">
      <w:numFmt w:val="bullet"/>
      <w:lvlText w:val="•"/>
      <w:lvlJc w:val="left"/>
      <w:pPr>
        <w:ind w:left="3044" w:hanging="573"/>
      </w:pPr>
      <w:rPr>
        <w:rFonts w:hint="default"/>
      </w:rPr>
    </w:lvl>
    <w:lvl w:ilvl="4" w:tplc="5D8E9FB2">
      <w:numFmt w:val="bullet"/>
      <w:lvlText w:val="•"/>
      <w:lvlJc w:val="left"/>
      <w:pPr>
        <w:ind w:left="4019" w:hanging="573"/>
      </w:pPr>
      <w:rPr>
        <w:rFonts w:hint="default"/>
      </w:rPr>
    </w:lvl>
    <w:lvl w:ilvl="5" w:tplc="DBB8AEF8">
      <w:numFmt w:val="bullet"/>
      <w:lvlText w:val="•"/>
      <w:lvlJc w:val="left"/>
      <w:pPr>
        <w:ind w:left="4994" w:hanging="573"/>
      </w:pPr>
      <w:rPr>
        <w:rFonts w:hint="default"/>
      </w:rPr>
    </w:lvl>
    <w:lvl w:ilvl="6" w:tplc="0D9A4196">
      <w:numFmt w:val="bullet"/>
      <w:lvlText w:val="•"/>
      <w:lvlJc w:val="left"/>
      <w:pPr>
        <w:ind w:left="5968" w:hanging="573"/>
      </w:pPr>
      <w:rPr>
        <w:rFonts w:hint="default"/>
      </w:rPr>
    </w:lvl>
    <w:lvl w:ilvl="7" w:tplc="67F248F0">
      <w:numFmt w:val="bullet"/>
      <w:lvlText w:val="•"/>
      <w:lvlJc w:val="left"/>
      <w:pPr>
        <w:ind w:left="6943" w:hanging="573"/>
      </w:pPr>
      <w:rPr>
        <w:rFonts w:hint="default"/>
      </w:rPr>
    </w:lvl>
    <w:lvl w:ilvl="8" w:tplc="8200A9C8">
      <w:numFmt w:val="bullet"/>
      <w:lvlText w:val="•"/>
      <w:lvlJc w:val="left"/>
      <w:pPr>
        <w:ind w:left="7918" w:hanging="573"/>
      </w:pPr>
      <w:rPr>
        <w:rFonts w:hint="default"/>
      </w:rPr>
    </w:lvl>
  </w:abstractNum>
  <w:abstractNum w:abstractNumId="27" w15:restartNumberingAfterBreak="0">
    <w:nsid w:val="1F73253A"/>
    <w:multiLevelType w:val="hybridMultilevel"/>
    <w:tmpl w:val="A50E9B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1FBC224B"/>
    <w:multiLevelType w:val="hybridMultilevel"/>
    <w:tmpl w:val="7B921C08"/>
    <w:lvl w:ilvl="0" w:tplc="E3E68DCC">
      <w:start w:val="1"/>
      <w:numFmt w:val="decimal"/>
      <w:lvlText w:val="%1."/>
      <w:lvlJc w:val="left"/>
      <w:pPr>
        <w:ind w:left="108" w:hanging="711"/>
        <w:jc w:val="right"/>
      </w:pPr>
      <w:rPr>
        <w:rFonts w:ascii="Times New Roman" w:eastAsia="Times New Roman" w:hAnsi="Times New Roman" w:cs="Times New Roman" w:hint="default"/>
        <w:spacing w:val="-26"/>
        <w:w w:val="100"/>
        <w:sz w:val="24"/>
        <w:szCs w:val="24"/>
      </w:rPr>
    </w:lvl>
    <w:lvl w:ilvl="1" w:tplc="6C60057A">
      <w:numFmt w:val="bullet"/>
      <w:lvlText w:val="•"/>
      <w:lvlJc w:val="left"/>
      <w:pPr>
        <w:ind w:left="1076" w:hanging="711"/>
      </w:pPr>
      <w:rPr>
        <w:rFonts w:hint="default"/>
      </w:rPr>
    </w:lvl>
    <w:lvl w:ilvl="2" w:tplc="52CCECF4">
      <w:numFmt w:val="bullet"/>
      <w:lvlText w:val="•"/>
      <w:lvlJc w:val="left"/>
      <w:pPr>
        <w:ind w:left="2053" w:hanging="711"/>
      </w:pPr>
      <w:rPr>
        <w:rFonts w:hint="default"/>
      </w:rPr>
    </w:lvl>
    <w:lvl w:ilvl="3" w:tplc="04825CCA">
      <w:numFmt w:val="bullet"/>
      <w:lvlText w:val="•"/>
      <w:lvlJc w:val="left"/>
      <w:pPr>
        <w:ind w:left="3030" w:hanging="711"/>
      </w:pPr>
      <w:rPr>
        <w:rFonts w:hint="default"/>
      </w:rPr>
    </w:lvl>
    <w:lvl w:ilvl="4" w:tplc="1DD847B4">
      <w:numFmt w:val="bullet"/>
      <w:lvlText w:val="•"/>
      <w:lvlJc w:val="left"/>
      <w:pPr>
        <w:ind w:left="4007" w:hanging="711"/>
      </w:pPr>
      <w:rPr>
        <w:rFonts w:hint="default"/>
      </w:rPr>
    </w:lvl>
    <w:lvl w:ilvl="5" w:tplc="3FE0017E">
      <w:numFmt w:val="bullet"/>
      <w:lvlText w:val="•"/>
      <w:lvlJc w:val="left"/>
      <w:pPr>
        <w:ind w:left="4984" w:hanging="711"/>
      </w:pPr>
      <w:rPr>
        <w:rFonts w:hint="default"/>
      </w:rPr>
    </w:lvl>
    <w:lvl w:ilvl="6" w:tplc="A2345460">
      <w:numFmt w:val="bullet"/>
      <w:lvlText w:val="•"/>
      <w:lvlJc w:val="left"/>
      <w:pPr>
        <w:ind w:left="5961" w:hanging="711"/>
      </w:pPr>
      <w:rPr>
        <w:rFonts w:hint="default"/>
      </w:rPr>
    </w:lvl>
    <w:lvl w:ilvl="7" w:tplc="6296A4EC">
      <w:numFmt w:val="bullet"/>
      <w:lvlText w:val="•"/>
      <w:lvlJc w:val="left"/>
      <w:pPr>
        <w:ind w:left="6938" w:hanging="711"/>
      </w:pPr>
      <w:rPr>
        <w:rFonts w:hint="default"/>
      </w:rPr>
    </w:lvl>
    <w:lvl w:ilvl="8" w:tplc="6816A6E2">
      <w:numFmt w:val="bullet"/>
      <w:lvlText w:val="•"/>
      <w:lvlJc w:val="left"/>
      <w:pPr>
        <w:ind w:left="7915" w:hanging="711"/>
      </w:pPr>
      <w:rPr>
        <w:rFonts w:hint="default"/>
      </w:rPr>
    </w:lvl>
  </w:abstractNum>
  <w:abstractNum w:abstractNumId="29" w15:restartNumberingAfterBreak="0">
    <w:nsid w:val="216545D7"/>
    <w:multiLevelType w:val="hybridMultilevel"/>
    <w:tmpl w:val="56C6439A"/>
    <w:lvl w:ilvl="0" w:tplc="11ECCA4A">
      <w:start w:val="1"/>
      <w:numFmt w:val="russianLower"/>
      <w:lvlText w:val="%1)"/>
      <w:lvlJc w:val="left"/>
      <w:pPr>
        <w:ind w:left="1260" w:hanging="360"/>
      </w:pPr>
      <w:rPr>
        <w:rFonts w:hint="default"/>
      </w:rPr>
    </w:lvl>
    <w:lvl w:ilvl="1" w:tplc="8C9A99E6">
      <w:start w:val="1"/>
      <w:numFmt w:val="decimal"/>
      <w:lvlText w:val="%2)"/>
      <w:lvlJc w:val="left"/>
      <w:pPr>
        <w:ind w:left="2535" w:hanging="91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233D0B93"/>
    <w:multiLevelType w:val="multilevel"/>
    <w:tmpl w:val="539C175A"/>
    <w:lvl w:ilvl="0">
      <w:start w:val="1"/>
      <w:numFmt w:val="decimal"/>
      <w:lvlText w:val="%1)"/>
      <w:lvlJc w:val="left"/>
      <w:pPr>
        <w:ind w:left="110" w:hanging="572"/>
      </w:pPr>
      <w:rPr>
        <w:rFonts w:ascii="Times New Roman" w:eastAsia="Times New Roman" w:hAnsi="Times New Roman" w:cs="Times New Roman" w:hint="default"/>
        <w:spacing w:val="-17"/>
        <w:w w:val="99"/>
        <w:sz w:val="24"/>
        <w:szCs w:val="24"/>
      </w:rPr>
    </w:lvl>
    <w:lvl w:ilvl="1">
      <w:start w:val="1"/>
      <w:numFmt w:val="decimal"/>
      <w:lvlText w:val="%1.%2)"/>
      <w:lvlJc w:val="left"/>
      <w:pPr>
        <w:ind w:left="108" w:hanging="574"/>
      </w:pPr>
      <w:rPr>
        <w:rFonts w:ascii="Times New Roman" w:eastAsia="Times New Roman" w:hAnsi="Times New Roman" w:cs="Times New Roman" w:hint="default"/>
        <w:w w:val="99"/>
        <w:sz w:val="24"/>
        <w:szCs w:val="24"/>
      </w:rPr>
    </w:lvl>
    <w:lvl w:ilvl="2">
      <w:numFmt w:val="bullet"/>
      <w:lvlText w:val="•"/>
      <w:lvlJc w:val="left"/>
      <w:pPr>
        <w:ind w:left="1203" w:hanging="574"/>
      </w:pPr>
      <w:rPr>
        <w:rFonts w:hint="default"/>
      </w:rPr>
    </w:lvl>
    <w:lvl w:ilvl="3">
      <w:numFmt w:val="bullet"/>
      <w:lvlText w:val="•"/>
      <w:lvlJc w:val="left"/>
      <w:pPr>
        <w:ind w:left="2286" w:hanging="574"/>
      </w:pPr>
      <w:rPr>
        <w:rFonts w:hint="default"/>
      </w:rPr>
    </w:lvl>
    <w:lvl w:ilvl="4">
      <w:numFmt w:val="bullet"/>
      <w:lvlText w:val="•"/>
      <w:lvlJc w:val="left"/>
      <w:pPr>
        <w:ind w:left="3369" w:hanging="574"/>
      </w:pPr>
      <w:rPr>
        <w:rFonts w:hint="default"/>
      </w:rPr>
    </w:lvl>
    <w:lvl w:ilvl="5">
      <w:numFmt w:val="bullet"/>
      <w:lvlText w:val="•"/>
      <w:lvlJc w:val="left"/>
      <w:pPr>
        <w:ind w:left="4452" w:hanging="574"/>
      </w:pPr>
      <w:rPr>
        <w:rFonts w:hint="default"/>
      </w:rPr>
    </w:lvl>
    <w:lvl w:ilvl="6">
      <w:numFmt w:val="bullet"/>
      <w:lvlText w:val="•"/>
      <w:lvlJc w:val="left"/>
      <w:pPr>
        <w:ind w:left="5536" w:hanging="574"/>
      </w:pPr>
      <w:rPr>
        <w:rFonts w:hint="default"/>
      </w:rPr>
    </w:lvl>
    <w:lvl w:ilvl="7">
      <w:numFmt w:val="bullet"/>
      <w:lvlText w:val="•"/>
      <w:lvlJc w:val="left"/>
      <w:pPr>
        <w:ind w:left="6619" w:hanging="574"/>
      </w:pPr>
      <w:rPr>
        <w:rFonts w:hint="default"/>
      </w:rPr>
    </w:lvl>
    <w:lvl w:ilvl="8">
      <w:numFmt w:val="bullet"/>
      <w:lvlText w:val="•"/>
      <w:lvlJc w:val="left"/>
      <w:pPr>
        <w:ind w:left="7702" w:hanging="574"/>
      </w:pPr>
      <w:rPr>
        <w:rFonts w:hint="default"/>
      </w:rPr>
    </w:lvl>
  </w:abstractNum>
  <w:abstractNum w:abstractNumId="31" w15:restartNumberingAfterBreak="0">
    <w:nsid w:val="25090007"/>
    <w:multiLevelType w:val="hybridMultilevel"/>
    <w:tmpl w:val="6C1CD0F0"/>
    <w:lvl w:ilvl="0" w:tplc="FE5E13A8">
      <w:start w:val="1"/>
      <w:numFmt w:val="decimal"/>
      <w:lvlText w:val="%1)"/>
      <w:lvlJc w:val="left"/>
      <w:pPr>
        <w:ind w:left="110" w:hanging="574"/>
      </w:pPr>
      <w:rPr>
        <w:rFonts w:ascii="Times New Roman" w:eastAsia="Times New Roman" w:hAnsi="Times New Roman" w:cs="Times New Roman" w:hint="default"/>
        <w:spacing w:val="-22"/>
        <w:w w:val="99"/>
        <w:sz w:val="24"/>
        <w:szCs w:val="24"/>
      </w:rPr>
    </w:lvl>
    <w:lvl w:ilvl="1" w:tplc="9996B402">
      <w:numFmt w:val="bullet"/>
      <w:lvlText w:val="•"/>
      <w:lvlJc w:val="left"/>
      <w:pPr>
        <w:ind w:left="1094" w:hanging="574"/>
      </w:pPr>
      <w:rPr>
        <w:rFonts w:hint="default"/>
      </w:rPr>
    </w:lvl>
    <w:lvl w:ilvl="2" w:tplc="473A04D4">
      <w:numFmt w:val="bullet"/>
      <w:lvlText w:val="•"/>
      <w:lvlJc w:val="left"/>
      <w:pPr>
        <w:ind w:left="2069" w:hanging="574"/>
      </w:pPr>
      <w:rPr>
        <w:rFonts w:hint="default"/>
      </w:rPr>
    </w:lvl>
    <w:lvl w:ilvl="3" w:tplc="B7C8E8DE">
      <w:numFmt w:val="bullet"/>
      <w:lvlText w:val="•"/>
      <w:lvlJc w:val="left"/>
      <w:pPr>
        <w:ind w:left="3044" w:hanging="574"/>
      </w:pPr>
      <w:rPr>
        <w:rFonts w:hint="default"/>
      </w:rPr>
    </w:lvl>
    <w:lvl w:ilvl="4" w:tplc="45FC46E6">
      <w:numFmt w:val="bullet"/>
      <w:lvlText w:val="•"/>
      <w:lvlJc w:val="left"/>
      <w:pPr>
        <w:ind w:left="4019" w:hanging="574"/>
      </w:pPr>
      <w:rPr>
        <w:rFonts w:hint="default"/>
      </w:rPr>
    </w:lvl>
    <w:lvl w:ilvl="5" w:tplc="378427DE">
      <w:numFmt w:val="bullet"/>
      <w:lvlText w:val="•"/>
      <w:lvlJc w:val="left"/>
      <w:pPr>
        <w:ind w:left="4994" w:hanging="574"/>
      </w:pPr>
      <w:rPr>
        <w:rFonts w:hint="default"/>
      </w:rPr>
    </w:lvl>
    <w:lvl w:ilvl="6" w:tplc="E200B72A">
      <w:numFmt w:val="bullet"/>
      <w:lvlText w:val="•"/>
      <w:lvlJc w:val="left"/>
      <w:pPr>
        <w:ind w:left="5969" w:hanging="574"/>
      </w:pPr>
      <w:rPr>
        <w:rFonts w:hint="default"/>
      </w:rPr>
    </w:lvl>
    <w:lvl w:ilvl="7" w:tplc="5F968432">
      <w:numFmt w:val="bullet"/>
      <w:lvlText w:val="•"/>
      <w:lvlJc w:val="left"/>
      <w:pPr>
        <w:ind w:left="6944" w:hanging="574"/>
      </w:pPr>
      <w:rPr>
        <w:rFonts w:hint="default"/>
      </w:rPr>
    </w:lvl>
    <w:lvl w:ilvl="8" w:tplc="163658D4">
      <w:numFmt w:val="bullet"/>
      <w:lvlText w:val="•"/>
      <w:lvlJc w:val="left"/>
      <w:pPr>
        <w:ind w:left="7919" w:hanging="574"/>
      </w:pPr>
      <w:rPr>
        <w:rFonts w:hint="default"/>
      </w:rPr>
    </w:lvl>
  </w:abstractNum>
  <w:abstractNum w:abstractNumId="32" w15:restartNumberingAfterBreak="0">
    <w:nsid w:val="25E4649A"/>
    <w:multiLevelType w:val="hybridMultilevel"/>
    <w:tmpl w:val="86F85604"/>
    <w:lvl w:ilvl="0" w:tplc="EA3E021A">
      <w:start w:val="1"/>
      <w:numFmt w:val="bullet"/>
      <w:lvlText w:val=""/>
      <w:lvlJc w:val="left"/>
      <w:pPr>
        <w:ind w:left="112" w:hanging="573"/>
      </w:pPr>
      <w:rPr>
        <w:rFonts w:ascii="Symbol" w:hAnsi="Symbol" w:hint="default"/>
        <w:spacing w:val="-20"/>
        <w:w w:val="99"/>
        <w:sz w:val="24"/>
        <w:szCs w:val="24"/>
      </w:rPr>
    </w:lvl>
    <w:lvl w:ilvl="1" w:tplc="DB909F32">
      <w:numFmt w:val="bullet"/>
      <w:lvlText w:val="•"/>
      <w:lvlJc w:val="left"/>
      <w:pPr>
        <w:ind w:left="1094" w:hanging="573"/>
      </w:pPr>
      <w:rPr>
        <w:rFonts w:hint="default"/>
      </w:rPr>
    </w:lvl>
    <w:lvl w:ilvl="2" w:tplc="EAF0A5E6">
      <w:numFmt w:val="bullet"/>
      <w:lvlText w:val="•"/>
      <w:lvlJc w:val="left"/>
      <w:pPr>
        <w:ind w:left="2069" w:hanging="573"/>
      </w:pPr>
      <w:rPr>
        <w:rFonts w:hint="default"/>
      </w:rPr>
    </w:lvl>
    <w:lvl w:ilvl="3" w:tplc="E07813E2">
      <w:numFmt w:val="bullet"/>
      <w:lvlText w:val="•"/>
      <w:lvlJc w:val="left"/>
      <w:pPr>
        <w:ind w:left="3044" w:hanging="573"/>
      </w:pPr>
      <w:rPr>
        <w:rFonts w:hint="default"/>
      </w:rPr>
    </w:lvl>
    <w:lvl w:ilvl="4" w:tplc="19DC948E">
      <w:numFmt w:val="bullet"/>
      <w:lvlText w:val="•"/>
      <w:lvlJc w:val="left"/>
      <w:pPr>
        <w:ind w:left="4019" w:hanging="573"/>
      </w:pPr>
      <w:rPr>
        <w:rFonts w:hint="default"/>
      </w:rPr>
    </w:lvl>
    <w:lvl w:ilvl="5" w:tplc="8C56478A">
      <w:numFmt w:val="bullet"/>
      <w:lvlText w:val="•"/>
      <w:lvlJc w:val="left"/>
      <w:pPr>
        <w:ind w:left="4994" w:hanging="573"/>
      </w:pPr>
      <w:rPr>
        <w:rFonts w:hint="default"/>
      </w:rPr>
    </w:lvl>
    <w:lvl w:ilvl="6" w:tplc="DF72D16E">
      <w:numFmt w:val="bullet"/>
      <w:lvlText w:val="•"/>
      <w:lvlJc w:val="left"/>
      <w:pPr>
        <w:ind w:left="5968" w:hanging="573"/>
      </w:pPr>
      <w:rPr>
        <w:rFonts w:hint="default"/>
      </w:rPr>
    </w:lvl>
    <w:lvl w:ilvl="7" w:tplc="EFAAEFEC">
      <w:numFmt w:val="bullet"/>
      <w:lvlText w:val="•"/>
      <w:lvlJc w:val="left"/>
      <w:pPr>
        <w:ind w:left="6943" w:hanging="573"/>
      </w:pPr>
      <w:rPr>
        <w:rFonts w:hint="default"/>
      </w:rPr>
    </w:lvl>
    <w:lvl w:ilvl="8" w:tplc="B896FC06">
      <w:numFmt w:val="bullet"/>
      <w:lvlText w:val="•"/>
      <w:lvlJc w:val="left"/>
      <w:pPr>
        <w:ind w:left="7918" w:hanging="573"/>
      </w:pPr>
      <w:rPr>
        <w:rFonts w:hint="default"/>
      </w:rPr>
    </w:lvl>
  </w:abstractNum>
  <w:abstractNum w:abstractNumId="33" w15:restartNumberingAfterBreak="0">
    <w:nsid w:val="25E7441A"/>
    <w:multiLevelType w:val="hybridMultilevel"/>
    <w:tmpl w:val="CD389438"/>
    <w:lvl w:ilvl="0" w:tplc="3E28FC4E">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287B310A"/>
    <w:multiLevelType w:val="multilevel"/>
    <w:tmpl w:val="079C2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97116F7"/>
    <w:multiLevelType w:val="hybridMultilevel"/>
    <w:tmpl w:val="0B3427BC"/>
    <w:lvl w:ilvl="0" w:tplc="48182650">
      <w:start w:val="1"/>
      <w:numFmt w:val="decimal"/>
      <w:lvlText w:val="%1)"/>
      <w:lvlJc w:val="left"/>
      <w:pPr>
        <w:ind w:left="1365" w:hanging="825"/>
      </w:pPr>
      <w:rPr>
        <w:rFonts w:hint="default"/>
      </w:rPr>
    </w:lvl>
    <w:lvl w:ilvl="1" w:tplc="B6B24A9C">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6" w15:restartNumberingAfterBreak="0">
    <w:nsid w:val="2A041CF8"/>
    <w:multiLevelType w:val="hybridMultilevel"/>
    <w:tmpl w:val="34121B10"/>
    <w:lvl w:ilvl="0" w:tplc="880A80D2">
      <w:start w:val="1"/>
      <w:numFmt w:val="decimal"/>
      <w:lvlText w:val="%1."/>
      <w:lvlJc w:val="left"/>
      <w:pPr>
        <w:ind w:left="108" w:hanging="317"/>
      </w:pPr>
      <w:rPr>
        <w:rFonts w:ascii="Times New Roman" w:eastAsia="Times New Roman" w:hAnsi="Times New Roman" w:cs="Times New Roman" w:hint="default"/>
        <w:spacing w:val="-22"/>
        <w:w w:val="100"/>
        <w:sz w:val="24"/>
        <w:szCs w:val="24"/>
      </w:rPr>
    </w:lvl>
    <w:lvl w:ilvl="1" w:tplc="71623A38">
      <w:numFmt w:val="bullet"/>
      <w:lvlText w:val="•"/>
      <w:lvlJc w:val="left"/>
      <w:pPr>
        <w:ind w:left="1076" w:hanging="317"/>
      </w:pPr>
      <w:rPr>
        <w:rFonts w:hint="default"/>
      </w:rPr>
    </w:lvl>
    <w:lvl w:ilvl="2" w:tplc="C6D8FFD4">
      <w:numFmt w:val="bullet"/>
      <w:lvlText w:val="•"/>
      <w:lvlJc w:val="left"/>
      <w:pPr>
        <w:ind w:left="2053" w:hanging="317"/>
      </w:pPr>
      <w:rPr>
        <w:rFonts w:hint="default"/>
      </w:rPr>
    </w:lvl>
    <w:lvl w:ilvl="3" w:tplc="F6DC1A9A">
      <w:numFmt w:val="bullet"/>
      <w:lvlText w:val="•"/>
      <w:lvlJc w:val="left"/>
      <w:pPr>
        <w:ind w:left="3030" w:hanging="317"/>
      </w:pPr>
      <w:rPr>
        <w:rFonts w:hint="default"/>
      </w:rPr>
    </w:lvl>
    <w:lvl w:ilvl="4" w:tplc="0E841B38">
      <w:numFmt w:val="bullet"/>
      <w:lvlText w:val="•"/>
      <w:lvlJc w:val="left"/>
      <w:pPr>
        <w:ind w:left="4007" w:hanging="317"/>
      </w:pPr>
      <w:rPr>
        <w:rFonts w:hint="default"/>
      </w:rPr>
    </w:lvl>
    <w:lvl w:ilvl="5" w:tplc="BD74833C">
      <w:numFmt w:val="bullet"/>
      <w:lvlText w:val="•"/>
      <w:lvlJc w:val="left"/>
      <w:pPr>
        <w:ind w:left="4984" w:hanging="317"/>
      </w:pPr>
      <w:rPr>
        <w:rFonts w:hint="default"/>
      </w:rPr>
    </w:lvl>
    <w:lvl w:ilvl="6" w:tplc="3E04AEFC">
      <w:numFmt w:val="bullet"/>
      <w:lvlText w:val="•"/>
      <w:lvlJc w:val="left"/>
      <w:pPr>
        <w:ind w:left="5961" w:hanging="317"/>
      </w:pPr>
      <w:rPr>
        <w:rFonts w:hint="default"/>
      </w:rPr>
    </w:lvl>
    <w:lvl w:ilvl="7" w:tplc="6DCA6A86">
      <w:numFmt w:val="bullet"/>
      <w:lvlText w:val="•"/>
      <w:lvlJc w:val="left"/>
      <w:pPr>
        <w:ind w:left="6938" w:hanging="317"/>
      </w:pPr>
      <w:rPr>
        <w:rFonts w:hint="default"/>
      </w:rPr>
    </w:lvl>
    <w:lvl w:ilvl="8" w:tplc="FB9E760E">
      <w:numFmt w:val="bullet"/>
      <w:lvlText w:val="•"/>
      <w:lvlJc w:val="left"/>
      <w:pPr>
        <w:ind w:left="7915" w:hanging="317"/>
      </w:pPr>
      <w:rPr>
        <w:rFonts w:hint="default"/>
      </w:rPr>
    </w:lvl>
  </w:abstractNum>
  <w:abstractNum w:abstractNumId="37" w15:restartNumberingAfterBreak="0">
    <w:nsid w:val="2A5C541C"/>
    <w:multiLevelType w:val="multilevel"/>
    <w:tmpl w:val="3C70F514"/>
    <w:lvl w:ilvl="0">
      <w:start w:val="1"/>
      <w:numFmt w:val="decimal"/>
      <w:lvlText w:val="%1."/>
      <w:lvlJc w:val="left"/>
      <w:pPr>
        <w:ind w:left="110" w:hanging="569"/>
      </w:pPr>
      <w:rPr>
        <w:rFonts w:ascii="Times New Roman" w:eastAsia="Times New Roman" w:hAnsi="Times New Roman" w:cs="Times New Roman" w:hint="default"/>
        <w:spacing w:val="-8"/>
        <w:w w:val="100"/>
        <w:sz w:val="24"/>
        <w:szCs w:val="24"/>
      </w:rPr>
    </w:lvl>
    <w:lvl w:ilvl="1">
      <w:start w:val="1"/>
      <w:numFmt w:val="decimal"/>
      <w:lvlText w:val="%1.%2."/>
      <w:lvlJc w:val="left"/>
      <w:pPr>
        <w:ind w:left="108" w:hanging="569"/>
      </w:pPr>
      <w:rPr>
        <w:rFonts w:ascii="Times New Roman" w:eastAsia="Times New Roman" w:hAnsi="Times New Roman" w:cs="Times New Roman" w:hint="default"/>
        <w:spacing w:val="-8"/>
        <w:w w:val="100"/>
        <w:sz w:val="24"/>
        <w:szCs w:val="24"/>
      </w:rPr>
    </w:lvl>
    <w:lvl w:ilvl="2">
      <w:numFmt w:val="bullet"/>
      <w:lvlText w:val="•"/>
      <w:lvlJc w:val="left"/>
      <w:pPr>
        <w:ind w:left="1203" w:hanging="569"/>
      </w:pPr>
      <w:rPr>
        <w:rFonts w:hint="default"/>
      </w:rPr>
    </w:lvl>
    <w:lvl w:ilvl="3">
      <w:numFmt w:val="bullet"/>
      <w:lvlText w:val="•"/>
      <w:lvlJc w:val="left"/>
      <w:pPr>
        <w:ind w:left="2286" w:hanging="569"/>
      </w:pPr>
      <w:rPr>
        <w:rFonts w:hint="default"/>
      </w:rPr>
    </w:lvl>
    <w:lvl w:ilvl="4">
      <w:numFmt w:val="bullet"/>
      <w:lvlText w:val="•"/>
      <w:lvlJc w:val="left"/>
      <w:pPr>
        <w:ind w:left="3369" w:hanging="569"/>
      </w:pPr>
      <w:rPr>
        <w:rFonts w:hint="default"/>
      </w:rPr>
    </w:lvl>
    <w:lvl w:ilvl="5">
      <w:numFmt w:val="bullet"/>
      <w:lvlText w:val="•"/>
      <w:lvlJc w:val="left"/>
      <w:pPr>
        <w:ind w:left="4452" w:hanging="569"/>
      </w:pPr>
      <w:rPr>
        <w:rFonts w:hint="default"/>
      </w:rPr>
    </w:lvl>
    <w:lvl w:ilvl="6">
      <w:numFmt w:val="bullet"/>
      <w:lvlText w:val="•"/>
      <w:lvlJc w:val="left"/>
      <w:pPr>
        <w:ind w:left="5536" w:hanging="569"/>
      </w:pPr>
      <w:rPr>
        <w:rFonts w:hint="default"/>
      </w:rPr>
    </w:lvl>
    <w:lvl w:ilvl="7">
      <w:numFmt w:val="bullet"/>
      <w:lvlText w:val="•"/>
      <w:lvlJc w:val="left"/>
      <w:pPr>
        <w:ind w:left="6619" w:hanging="569"/>
      </w:pPr>
      <w:rPr>
        <w:rFonts w:hint="default"/>
      </w:rPr>
    </w:lvl>
    <w:lvl w:ilvl="8">
      <w:numFmt w:val="bullet"/>
      <w:lvlText w:val="•"/>
      <w:lvlJc w:val="left"/>
      <w:pPr>
        <w:ind w:left="7702" w:hanging="569"/>
      </w:pPr>
      <w:rPr>
        <w:rFonts w:hint="default"/>
      </w:rPr>
    </w:lvl>
  </w:abstractNum>
  <w:abstractNum w:abstractNumId="38" w15:restartNumberingAfterBreak="0">
    <w:nsid w:val="2AAD60FC"/>
    <w:multiLevelType w:val="hybridMultilevel"/>
    <w:tmpl w:val="50D80870"/>
    <w:lvl w:ilvl="0" w:tplc="5726AB92">
      <w:start w:val="1"/>
      <w:numFmt w:val="decimal"/>
      <w:lvlText w:val="%1."/>
      <w:lvlJc w:val="left"/>
      <w:pPr>
        <w:ind w:left="900" w:hanging="360"/>
      </w:pPr>
      <w:rPr>
        <w:rFonts w:hint="default"/>
      </w:rPr>
    </w:lvl>
    <w:lvl w:ilvl="1" w:tplc="2AC42502">
      <w:start w:val="1"/>
      <w:numFmt w:val="decimal"/>
      <w:lvlText w:val="%2)"/>
      <w:lvlJc w:val="left"/>
      <w:pPr>
        <w:ind w:left="2310" w:hanging="105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9" w15:restartNumberingAfterBreak="0">
    <w:nsid w:val="2AD30C05"/>
    <w:multiLevelType w:val="hybridMultilevel"/>
    <w:tmpl w:val="43626FFA"/>
    <w:lvl w:ilvl="0" w:tplc="2B9EDBD0">
      <w:start w:val="1"/>
      <w:numFmt w:val="decimal"/>
      <w:lvlText w:val="%1)"/>
      <w:lvlJc w:val="left"/>
      <w:pPr>
        <w:ind w:left="1365" w:hanging="825"/>
      </w:pPr>
      <w:rPr>
        <w:rFonts w:hint="default"/>
      </w:rPr>
    </w:lvl>
    <w:lvl w:ilvl="1" w:tplc="40FC6AD2">
      <w:start w:val="1"/>
      <w:numFmt w:val="decimal"/>
      <w:lvlText w:val="%2."/>
      <w:lvlJc w:val="left"/>
      <w:pPr>
        <w:ind w:left="2205" w:hanging="945"/>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15:restartNumberingAfterBreak="0">
    <w:nsid w:val="2C643E4D"/>
    <w:multiLevelType w:val="hybridMultilevel"/>
    <w:tmpl w:val="B96E64EC"/>
    <w:lvl w:ilvl="0" w:tplc="0FBE2FFA">
      <w:start w:val="1"/>
      <w:numFmt w:val="decimal"/>
      <w:lvlText w:val="%1)"/>
      <w:lvlJc w:val="left"/>
      <w:pPr>
        <w:ind w:left="110" w:hanging="572"/>
      </w:pPr>
      <w:rPr>
        <w:rFonts w:ascii="Times New Roman" w:eastAsia="Times New Roman" w:hAnsi="Times New Roman" w:cs="Times New Roman" w:hint="default"/>
        <w:spacing w:val="-30"/>
        <w:w w:val="99"/>
        <w:sz w:val="24"/>
        <w:szCs w:val="24"/>
      </w:rPr>
    </w:lvl>
    <w:lvl w:ilvl="1" w:tplc="FCB07310">
      <w:numFmt w:val="bullet"/>
      <w:lvlText w:val="•"/>
      <w:lvlJc w:val="left"/>
      <w:pPr>
        <w:ind w:left="1094" w:hanging="572"/>
      </w:pPr>
      <w:rPr>
        <w:rFonts w:hint="default"/>
      </w:rPr>
    </w:lvl>
    <w:lvl w:ilvl="2" w:tplc="92C051C4">
      <w:numFmt w:val="bullet"/>
      <w:lvlText w:val="•"/>
      <w:lvlJc w:val="left"/>
      <w:pPr>
        <w:ind w:left="2069" w:hanging="572"/>
      </w:pPr>
      <w:rPr>
        <w:rFonts w:hint="default"/>
      </w:rPr>
    </w:lvl>
    <w:lvl w:ilvl="3" w:tplc="4642AB92">
      <w:numFmt w:val="bullet"/>
      <w:lvlText w:val="•"/>
      <w:lvlJc w:val="left"/>
      <w:pPr>
        <w:ind w:left="3044" w:hanging="572"/>
      </w:pPr>
      <w:rPr>
        <w:rFonts w:hint="default"/>
      </w:rPr>
    </w:lvl>
    <w:lvl w:ilvl="4" w:tplc="8B12BE5E">
      <w:numFmt w:val="bullet"/>
      <w:lvlText w:val="•"/>
      <w:lvlJc w:val="left"/>
      <w:pPr>
        <w:ind w:left="4019" w:hanging="572"/>
      </w:pPr>
      <w:rPr>
        <w:rFonts w:hint="default"/>
      </w:rPr>
    </w:lvl>
    <w:lvl w:ilvl="5" w:tplc="A7EC7B2E">
      <w:numFmt w:val="bullet"/>
      <w:lvlText w:val="•"/>
      <w:lvlJc w:val="left"/>
      <w:pPr>
        <w:ind w:left="4994" w:hanging="572"/>
      </w:pPr>
      <w:rPr>
        <w:rFonts w:hint="default"/>
      </w:rPr>
    </w:lvl>
    <w:lvl w:ilvl="6" w:tplc="EF74CF36">
      <w:numFmt w:val="bullet"/>
      <w:lvlText w:val="•"/>
      <w:lvlJc w:val="left"/>
      <w:pPr>
        <w:ind w:left="5969" w:hanging="572"/>
      </w:pPr>
      <w:rPr>
        <w:rFonts w:hint="default"/>
      </w:rPr>
    </w:lvl>
    <w:lvl w:ilvl="7" w:tplc="08644870">
      <w:numFmt w:val="bullet"/>
      <w:lvlText w:val="•"/>
      <w:lvlJc w:val="left"/>
      <w:pPr>
        <w:ind w:left="6944" w:hanging="572"/>
      </w:pPr>
      <w:rPr>
        <w:rFonts w:hint="default"/>
      </w:rPr>
    </w:lvl>
    <w:lvl w:ilvl="8" w:tplc="6F244C10">
      <w:numFmt w:val="bullet"/>
      <w:lvlText w:val="•"/>
      <w:lvlJc w:val="left"/>
      <w:pPr>
        <w:ind w:left="7919" w:hanging="572"/>
      </w:pPr>
      <w:rPr>
        <w:rFonts w:hint="default"/>
      </w:rPr>
    </w:lvl>
  </w:abstractNum>
  <w:abstractNum w:abstractNumId="41" w15:restartNumberingAfterBreak="0">
    <w:nsid w:val="2D8A37C8"/>
    <w:multiLevelType w:val="hybridMultilevel"/>
    <w:tmpl w:val="6A8E40DA"/>
    <w:lvl w:ilvl="0" w:tplc="37DE8EEC">
      <w:start w:val="1"/>
      <w:numFmt w:val="decimal"/>
      <w:lvlText w:val="%1."/>
      <w:lvlJc w:val="left"/>
      <w:pPr>
        <w:ind w:left="110" w:hanging="286"/>
      </w:pPr>
      <w:rPr>
        <w:rFonts w:ascii="Times New Roman" w:eastAsia="Times New Roman" w:hAnsi="Times New Roman" w:cs="Times New Roman" w:hint="default"/>
        <w:spacing w:val="-28"/>
        <w:w w:val="100"/>
        <w:sz w:val="24"/>
        <w:szCs w:val="24"/>
      </w:rPr>
    </w:lvl>
    <w:lvl w:ilvl="1" w:tplc="782A74F2">
      <w:numFmt w:val="bullet"/>
      <w:lvlText w:val="•"/>
      <w:lvlJc w:val="left"/>
      <w:pPr>
        <w:ind w:left="1094" w:hanging="286"/>
      </w:pPr>
      <w:rPr>
        <w:rFonts w:hint="default"/>
      </w:rPr>
    </w:lvl>
    <w:lvl w:ilvl="2" w:tplc="DF1A95E0">
      <w:numFmt w:val="bullet"/>
      <w:lvlText w:val="•"/>
      <w:lvlJc w:val="left"/>
      <w:pPr>
        <w:ind w:left="2069" w:hanging="286"/>
      </w:pPr>
      <w:rPr>
        <w:rFonts w:hint="default"/>
      </w:rPr>
    </w:lvl>
    <w:lvl w:ilvl="3" w:tplc="5E58E128">
      <w:numFmt w:val="bullet"/>
      <w:lvlText w:val="•"/>
      <w:lvlJc w:val="left"/>
      <w:pPr>
        <w:ind w:left="3044" w:hanging="286"/>
      </w:pPr>
      <w:rPr>
        <w:rFonts w:hint="default"/>
      </w:rPr>
    </w:lvl>
    <w:lvl w:ilvl="4" w:tplc="46966C36">
      <w:numFmt w:val="bullet"/>
      <w:lvlText w:val="•"/>
      <w:lvlJc w:val="left"/>
      <w:pPr>
        <w:ind w:left="4019" w:hanging="286"/>
      </w:pPr>
      <w:rPr>
        <w:rFonts w:hint="default"/>
      </w:rPr>
    </w:lvl>
    <w:lvl w:ilvl="5" w:tplc="BB1E1628">
      <w:numFmt w:val="bullet"/>
      <w:lvlText w:val="•"/>
      <w:lvlJc w:val="left"/>
      <w:pPr>
        <w:ind w:left="4994" w:hanging="286"/>
      </w:pPr>
      <w:rPr>
        <w:rFonts w:hint="default"/>
      </w:rPr>
    </w:lvl>
    <w:lvl w:ilvl="6" w:tplc="7B9EF0A8">
      <w:numFmt w:val="bullet"/>
      <w:lvlText w:val="•"/>
      <w:lvlJc w:val="left"/>
      <w:pPr>
        <w:ind w:left="5969" w:hanging="286"/>
      </w:pPr>
      <w:rPr>
        <w:rFonts w:hint="default"/>
      </w:rPr>
    </w:lvl>
    <w:lvl w:ilvl="7" w:tplc="FC562F7A">
      <w:numFmt w:val="bullet"/>
      <w:lvlText w:val="•"/>
      <w:lvlJc w:val="left"/>
      <w:pPr>
        <w:ind w:left="6944" w:hanging="286"/>
      </w:pPr>
      <w:rPr>
        <w:rFonts w:hint="default"/>
      </w:rPr>
    </w:lvl>
    <w:lvl w:ilvl="8" w:tplc="E7EA993A">
      <w:numFmt w:val="bullet"/>
      <w:lvlText w:val="•"/>
      <w:lvlJc w:val="left"/>
      <w:pPr>
        <w:ind w:left="7919" w:hanging="286"/>
      </w:pPr>
      <w:rPr>
        <w:rFonts w:hint="default"/>
      </w:rPr>
    </w:lvl>
  </w:abstractNum>
  <w:abstractNum w:abstractNumId="42" w15:restartNumberingAfterBreak="0">
    <w:nsid w:val="2DF41A7F"/>
    <w:multiLevelType w:val="hybridMultilevel"/>
    <w:tmpl w:val="4BBAA99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15:restartNumberingAfterBreak="0">
    <w:nsid w:val="2F201CB3"/>
    <w:multiLevelType w:val="hybridMultilevel"/>
    <w:tmpl w:val="7094689A"/>
    <w:lvl w:ilvl="0" w:tplc="671E40E8">
      <w:numFmt w:val="bullet"/>
      <w:lvlText w:val=""/>
      <w:lvlJc w:val="left"/>
      <w:pPr>
        <w:ind w:left="460" w:hanging="360"/>
      </w:pPr>
      <w:rPr>
        <w:rFonts w:ascii="Symbol" w:eastAsia="Symbol" w:hAnsi="Symbol" w:cs="Symbol" w:hint="default"/>
        <w:w w:val="100"/>
        <w:sz w:val="24"/>
        <w:szCs w:val="24"/>
      </w:rPr>
    </w:lvl>
    <w:lvl w:ilvl="1" w:tplc="617ADF2C">
      <w:numFmt w:val="bullet"/>
      <w:lvlText w:val=""/>
      <w:lvlJc w:val="left"/>
      <w:pPr>
        <w:ind w:left="940" w:hanging="360"/>
      </w:pPr>
      <w:rPr>
        <w:rFonts w:ascii="Symbol" w:eastAsia="Symbol" w:hAnsi="Symbol" w:cs="Symbol" w:hint="default"/>
        <w:w w:val="100"/>
        <w:sz w:val="24"/>
        <w:szCs w:val="24"/>
      </w:rPr>
    </w:lvl>
    <w:lvl w:ilvl="2" w:tplc="51D01696">
      <w:numFmt w:val="bullet"/>
      <w:lvlText w:val="•"/>
      <w:lvlJc w:val="left"/>
      <w:pPr>
        <w:ind w:left="1927" w:hanging="360"/>
      </w:pPr>
      <w:rPr>
        <w:rFonts w:hint="default"/>
      </w:rPr>
    </w:lvl>
    <w:lvl w:ilvl="3" w:tplc="C35420EE">
      <w:numFmt w:val="bullet"/>
      <w:lvlText w:val="•"/>
      <w:lvlJc w:val="left"/>
      <w:pPr>
        <w:ind w:left="2915" w:hanging="360"/>
      </w:pPr>
      <w:rPr>
        <w:rFonts w:hint="default"/>
      </w:rPr>
    </w:lvl>
    <w:lvl w:ilvl="4" w:tplc="B0AE9E3A">
      <w:numFmt w:val="bullet"/>
      <w:lvlText w:val="•"/>
      <w:lvlJc w:val="left"/>
      <w:pPr>
        <w:ind w:left="3902" w:hanging="360"/>
      </w:pPr>
      <w:rPr>
        <w:rFonts w:hint="default"/>
      </w:rPr>
    </w:lvl>
    <w:lvl w:ilvl="5" w:tplc="B1DCD47E">
      <w:numFmt w:val="bullet"/>
      <w:lvlText w:val="•"/>
      <w:lvlJc w:val="left"/>
      <w:pPr>
        <w:ind w:left="4890" w:hanging="360"/>
      </w:pPr>
      <w:rPr>
        <w:rFonts w:hint="default"/>
      </w:rPr>
    </w:lvl>
    <w:lvl w:ilvl="6" w:tplc="7012DB6A">
      <w:numFmt w:val="bullet"/>
      <w:lvlText w:val="•"/>
      <w:lvlJc w:val="left"/>
      <w:pPr>
        <w:ind w:left="5878" w:hanging="360"/>
      </w:pPr>
      <w:rPr>
        <w:rFonts w:hint="default"/>
      </w:rPr>
    </w:lvl>
    <w:lvl w:ilvl="7" w:tplc="EF44CD02">
      <w:numFmt w:val="bullet"/>
      <w:lvlText w:val="•"/>
      <w:lvlJc w:val="left"/>
      <w:pPr>
        <w:ind w:left="6865" w:hanging="360"/>
      </w:pPr>
      <w:rPr>
        <w:rFonts w:hint="default"/>
      </w:rPr>
    </w:lvl>
    <w:lvl w:ilvl="8" w:tplc="500EAD06">
      <w:numFmt w:val="bullet"/>
      <w:lvlText w:val="•"/>
      <w:lvlJc w:val="left"/>
      <w:pPr>
        <w:ind w:left="7853" w:hanging="360"/>
      </w:pPr>
      <w:rPr>
        <w:rFonts w:hint="default"/>
      </w:rPr>
    </w:lvl>
  </w:abstractNum>
  <w:abstractNum w:abstractNumId="44" w15:restartNumberingAfterBreak="0">
    <w:nsid w:val="2F8243DA"/>
    <w:multiLevelType w:val="hybridMultilevel"/>
    <w:tmpl w:val="9BBCFC82"/>
    <w:lvl w:ilvl="0" w:tplc="4D401C4E">
      <w:start w:val="1"/>
      <w:numFmt w:val="decimal"/>
      <w:lvlText w:val="%1)"/>
      <w:lvlJc w:val="left"/>
      <w:pPr>
        <w:ind w:left="110" w:hanging="574"/>
      </w:pPr>
      <w:rPr>
        <w:rFonts w:ascii="Times New Roman" w:eastAsia="Times New Roman" w:hAnsi="Times New Roman" w:hint="default"/>
        <w:spacing w:val="-28"/>
        <w:w w:val="100"/>
        <w:sz w:val="24"/>
        <w:szCs w:val="24"/>
        <w:lang w:val="ru-RU"/>
      </w:rPr>
    </w:lvl>
    <w:lvl w:ilvl="1" w:tplc="1FB84FA8">
      <w:numFmt w:val="bullet"/>
      <w:lvlText w:val="•"/>
      <w:lvlJc w:val="left"/>
      <w:pPr>
        <w:ind w:left="1094" w:hanging="574"/>
      </w:pPr>
      <w:rPr>
        <w:rFonts w:hint="default"/>
      </w:rPr>
    </w:lvl>
    <w:lvl w:ilvl="2" w:tplc="6A140F70">
      <w:numFmt w:val="bullet"/>
      <w:lvlText w:val="•"/>
      <w:lvlJc w:val="left"/>
      <w:pPr>
        <w:ind w:left="2069" w:hanging="574"/>
      </w:pPr>
      <w:rPr>
        <w:rFonts w:hint="default"/>
      </w:rPr>
    </w:lvl>
    <w:lvl w:ilvl="3" w:tplc="9CE69C9C">
      <w:numFmt w:val="bullet"/>
      <w:lvlText w:val="•"/>
      <w:lvlJc w:val="left"/>
      <w:pPr>
        <w:ind w:left="3044" w:hanging="574"/>
      </w:pPr>
      <w:rPr>
        <w:rFonts w:hint="default"/>
      </w:rPr>
    </w:lvl>
    <w:lvl w:ilvl="4" w:tplc="BACA6E00">
      <w:numFmt w:val="bullet"/>
      <w:lvlText w:val="•"/>
      <w:lvlJc w:val="left"/>
      <w:pPr>
        <w:ind w:left="4019" w:hanging="574"/>
      </w:pPr>
      <w:rPr>
        <w:rFonts w:hint="default"/>
      </w:rPr>
    </w:lvl>
    <w:lvl w:ilvl="5" w:tplc="751AE18C">
      <w:numFmt w:val="bullet"/>
      <w:lvlText w:val="•"/>
      <w:lvlJc w:val="left"/>
      <w:pPr>
        <w:ind w:left="4994" w:hanging="574"/>
      </w:pPr>
      <w:rPr>
        <w:rFonts w:hint="default"/>
      </w:rPr>
    </w:lvl>
    <w:lvl w:ilvl="6" w:tplc="565202E6">
      <w:numFmt w:val="bullet"/>
      <w:lvlText w:val="•"/>
      <w:lvlJc w:val="left"/>
      <w:pPr>
        <w:ind w:left="5969" w:hanging="574"/>
      </w:pPr>
      <w:rPr>
        <w:rFonts w:hint="default"/>
      </w:rPr>
    </w:lvl>
    <w:lvl w:ilvl="7" w:tplc="B1B4EE10">
      <w:numFmt w:val="bullet"/>
      <w:lvlText w:val="•"/>
      <w:lvlJc w:val="left"/>
      <w:pPr>
        <w:ind w:left="6944" w:hanging="574"/>
      </w:pPr>
      <w:rPr>
        <w:rFonts w:hint="default"/>
      </w:rPr>
    </w:lvl>
    <w:lvl w:ilvl="8" w:tplc="5ABEBF20">
      <w:numFmt w:val="bullet"/>
      <w:lvlText w:val="•"/>
      <w:lvlJc w:val="left"/>
      <w:pPr>
        <w:ind w:left="7919" w:hanging="574"/>
      </w:pPr>
      <w:rPr>
        <w:rFonts w:hint="default"/>
      </w:rPr>
    </w:lvl>
  </w:abstractNum>
  <w:abstractNum w:abstractNumId="45" w15:restartNumberingAfterBreak="0">
    <w:nsid w:val="30A42E7E"/>
    <w:multiLevelType w:val="hybridMultilevel"/>
    <w:tmpl w:val="EB48BFB4"/>
    <w:lvl w:ilvl="0" w:tplc="1FF2C734">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15:restartNumberingAfterBreak="0">
    <w:nsid w:val="30AD21AD"/>
    <w:multiLevelType w:val="hybridMultilevel"/>
    <w:tmpl w:val="595A6230"/>
    <w:lvl w:ilvl="0" w:tplc="3C8A080E">
      <w:start w:val="1"/>
      <w:numFmt w:val="decimal"/>
      <w:lvlText w:val="%1)"/>
      <w:lvlJc w:val="left"/>
      <w:pPr>
        <w:ind w:left="480" w:hanging="260"/>
        <w:jc w:val="right"/>
      </w:pPr>
      <w:rPr>
        <w:rFonts w:ascii="Times New Roman" w:eastAsia="Times New Roman" w:hAnsi="Times New Roman" w:cs="Times New Roman" w:hint="default"/>
        <w:w w:val="100"/>
        <w:sz w:val="24"/>
        <w:szCs w:val="24"/>
      </w:rPr>
    </w:lvl>
    <w:lvl w:ilvl="1" w:tplc="6AA24550">
      <w:numFmt w:val="bullet"/>
      <w:lvlText w:val=""/>
      <w:lvlJc w:val="left"/>
      <w:pPr>
        <w:ind w:left="940" w:hanging="360"/>
      </w:pPr>
      <w:rPr>
        <w:rFonts w:ascii="Symbol" w:eastAsia="Symbol" w:hAnsi="Symbol" w:cs="Symbol" w:hint="default"/>
        <w:w w:val="100"/>
        <w:sz w:val="24"/>
        <w:szCs w:val="24"/>
      </w:rPr>
    </w:lvl>
    <w:lvl w:ilvl="2" w:tplc="85709918">
      <w:numFmt w:val="bullet"/>
      <w:lvlText w:val="•"/>
      <w:lvlJc w:val="left"/>
      <w:pPr>
        <w:ind w:left="940" w:hanging="360"/>
      </w:pPr>
      <w:rPr>
        <w:rFonts w:hint="default"/>
      </w:rPr>
    </w:lvl>
    <w:lvl w:ilvl="3" w:tplc="D8A4CF46">
      <w:numFmt w:val="bullet"/>
      <w:lvlText w:val="•"/>
      <w:lvlJc w:val="left"/>
      <w:pPr>
        <w:ind w:left="2036" w:hanging="360"/>
      </w:pPr>
      <w:rPr>
        <w:rFonts w:hint="default"/>
      </w:rPr>
    </w:lvl>
    <w:lvl w:ilvl="4" w:tplc="62C8EF70">
      <w:numFmt w:val="bullet"/>
      <w:lvlText w:val="•"/>
      <w:lvlJc w:val="left"/>
      <w:pPr>
        <w:ind w:left="3132" w:hanging="360"/>
      </w:pPr>
      <w:rPr>
        <w:rFonts w:hint="default"/>
      </w:rPr>
    </w:lvl>
    <w:lvl w:ilvl="5" w:tplc="1F846E0C">
      <w:numFmt w:val="bullet"/>
      <w:lvlText w:val="•"/>
      <w:lvlJc w:val="left"/>
      <w:pPr>
        <w:ind w:left="4228" w:hanging="360"/>
      </w:pPr>
      <w:rPr>
        <w:rFonts w:hint="default"/>
      </w:rPr>
    </w:lvl>
    <w:lvl w:ilvl="6" w:tplc="3F50509E">
      <w:numFmt w:val="bullet"/>
      <w:lvlText w:val="•"/>
      <w:lvlJc w:val="left"/>
      <w:pPr>
        <w:ind w:left="5324" w:hanging="360"/>
      </w:pPr>
      <w:rPr>
        <w:rFonts w:hint="default"/>
      </w:rPr>
    </w:lvl>
    <w:lvl w:ilvl="7" w:tplc="232C9016">
      <w:numFmt w:val="bullet"/>
      <w:lvlText w:val="•"/>
      <w:lvlJc w:val="left"/>
      <w:pPr>
        <w:ind w:left="6420" w:hanging="360"/>
      </w:pPr>
      <w:rPr>
        <w:rFonts w:hint="default"/>
      </w:rPr>
    </w:lvl>
    <w:lvl w:ilvl="8" w:tplc="42A080E8">
      <w:numFmt w:val="bullet"/>
      <w:lvlText w:val="•"/>
      <w:lvlJc w:val="left"/>
      <w:pPr>
        <w:ind w:left="7516" w:hanging="360"/>
      </w:pPr>
      <w:rPr>
        <w:rFonts w:hint="default"/>
      </w:rPr>
    </w:lvl>
  </w:abstractNum>
  <w:abstractNum w:abstractNumId="47" w15:restartNumberingAfterBreak="0">
    <w:nsid w:val="337B41B3"/>
    <w:multiLevelType w:val="hybridMultilevel"/>
    <w:tmpl w:val="88CC8AEE"/>
    <w:lvl w:ilvl="0" w:tplc="EA3E021A">
      <w:start w:val="1"/>
      <w:numFmt w:val="bullet"/>
      <w:lvlText w:val=""/>
      <w:lvlJc w:val="left"/>
      <w:pPr>
        <w:ind w:left="112" w:hanging="573"/>
      </w:pPr>
      <w:rPr>
        <w:rFonts w:ascii="Symbol" w:hAnsi="Symbol" w:hint="default"/>
        <w:spacing w:val="-20"/>
        <w:w w:val="99"/>
        <w:sz w:val="24"/>
        <w:szCs w:val="24"/>
      </w:rPr>
    </w:lvl>
    <w:lvl w:ilvl="1" w:tplc="DB909F32">
      <w:numFmt w:val="bullet"/>
      <w:lvlText w:val="•"/>
      <w:lvlJc w:val="left"/>
      <w:pPr>
        <w:ind w:left="1094" w:hanging="573"/>
      </w:pPr>
      <w:rPr>
        <w:rFonts w:hint="default"/>
      </w:rPr>
    </w:lvl>
    <w:lvl w:ilvl="2" w:tplc="EAF0A5E6">
      <w:numFmt w:val="bullet"/>
      <w:lvlText w:val="•"/>
      <w:lvlJc w:val="left"/>
      <w:pPr>
        <w:ind w:left="2069" w:hanging="573"/>
      </w:pPr>
      <w:rPr>
        <w:rFonts w:hint="default"/>
      </w:rPr>
    </w:lvl>
    <w:lvl w:ilvl="3" w:tplc="E07813E2">
      <w:numFmt w:val="bullet"/>
      <w:lvlText w:val="•"/>
      <w:lvlJc w:val="left"/>
      <w:pPr>
        <w:ind w:left="3044" w:hanging="573"/>
      </w:pPr>
      <w:rPr>
        <w:rFonts w:hint="default"/>
      </w:rPr>
    </w:lvl>
    <w:lvl w:ilvl="4" w:tplc="19DC948E">
      <w:numFmt w:val="bullet"/>
      <w:lvlText w:val="•"/>
      <w:lvlJc w:val="left"/>
      <w:pPr>
        <w:ind w:left="4019" w:hanging="573"/>
      </w:pPr>
      <w:rPr>
        <w:rFonts w:hint="default"/>
      </w:rPr>
    </w:lvl>
    <w:lvl w:ilvl="5" w:tplc="8C56478A">
      <w:numFmt w:val="bullet"/>
      <w:lvlText w:val="•"/>
      <w:lvlJc w:val="left"/>
      <w:pPr>
        <w:ind w:left="4994" w:hanging="573"/>
      </w:pPr>
      <w:rPr>
        <w:rFonts w:hint="default"/>
      </w:rPr>
    </w:lvl>
    <w:lvl w:ilvl="6" w:tplc="DF72D16E">
      <w:numFmt w:val="bullet"/>
      <w:lvlText w:val="•"/>
      <w:lvlJc w:val="left"/>
      <w:pPr>
        <w:ind w:left="5968" w:hanging="573"/>
      </w:pPr>
      <w:rPr>
        <w:rFonts w:hint="default"/>
      </w:rPr>
    </w:lvl>
    <w:lvl w:ilvl="7" w:tplc="EFAAEFEC">
      <w:numFmt w:val="bullet"/>
      <w:lvlText w:val="•"/>
      <w:lvlJc w:val="left"/>
      <w:pPr>
        <w:ind w:left="6943" w:hanging="573"/>
      </w:pPr>
      <w:rPr>
        <w:rFonts w:hint="default"/>
      </w:rPr>
    </w:lvl>
    <w:lvl w:ilvl="8" w:tplc="B896FC06">
      <w:numFmt w:val="bullet"/>
      <w:lvlText w:val="•"/>
      <w:lvlJc w:val="left"/>
      <w:pPr>
        <w:ind w:left="7918" w:hanging="573"/>
      </w:pPr>
      <w:rPr>
        <w:rFonts w:hint="default"/>
      </w:rPr>
    </w:lvl>
  </w:abstractNum>
  <w:abstractNum w:abstractNumId="48" w15:restartNumberingAfterBreak="0">
    <w:nsid w:val="34491F10"/>
    <w:multiLevelType w:val="hybridMultilevel"/>
    <w:tmpl w:val="AAA89DB2"/>
    <w:lvl w:ilvl="0" w:tplc="9D8A3A94">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3A2E45D1"/>
    <w:multiLevelType w:val="hybridMultilevel"/>
    <w:tmpl w:val="291EDBD6"/>
    <w:lvl w:ilvl="0" w:tplc="2F4A75E6">
      <w:start w:val="1"/>
      <w:numFmt w:val="decimal"/>
      <w:lvlText w:val="%1."/>
      <w:lvlJc w:val="left"/>
      <w:pPr>
        <w:ind w:left="110" w:hanging="574"/>
      </w:pPr>
      <w:rPr>
        <w:rFonts w:ascii="Times New Roman" w:eastAsia="Times New Roman" w:hAnsi="Times New Roman" w:cs="Times New Roman" w:hint="default"/>
        <w:spacing w:val="-27"/>
        <w:w w:val="100"/>
        <w:sz w:val="24"/>
        <w:szCs w:val="24"/>
      </w:rPr>
    </w:lvl>
    <w:lvl w:ilvl="1" w:tplc="71F2CE88">
      <w:numFmt w:val="bullet"/>
      <w:lvlText w:val="•"/>
      <w:lvlJc w:val="left"/>
      <w:pPr>
        <w:ind w:left="1094" w:hanging="574"/>
      </w:pPr>
      <w:rPr>
        <w:rFonts w:hint="default"/>
      </w:rPr>
    </w:lvl>
    <w:lvl w:ilvl="2" w:tplc="B11E6816">
      <w:numFmt w:val="bullet"/>
      <w:lvlText w:val="•"/>
      <w:lvlJc w:val="left"/>
      <w:pPr>
        <w:ind w:left="2069" w:hanging="574"/>
      </w:pPr>
      <w:rPr>
        <w:rFonts w:hint="default"/>
      </w:rPr>
    </w:lvl>
    <w:lvl w:ilvl="3" w:tplc="A47465BA">
      <w:numFmt w:val="bullet"/>
      <w:lvlText w:val="•"/>
      <w:lvlJc w:val="left"/>
      <w:pPr>
        <w:ind w:left="3044" w:hanging="574"/>
      </w:pPr>
      <w:rPr>
        <w:rFonts w:hint="default"/>
      </w:rPr>
    </w:lvl>
    <w:lvl w:ilvl="4" w:tplc="069035F0">
      <w:numFmt w:val="bullet"/>
      <w:lvlText w:val="•"/>
      <w:lvlJc w:val="left"/>
      <w:pPr>
        <w:ind w:left="4019" w:hanging="574"/>
      </w:pPr>
      <w:rPr>
        <w:rFonts w:hint="default"/>
      </w:rPr>
    </w:lvl>
    <w:lvl w:ilvl="5" w:tplc="C796797A">
      <w:numFmt w:val="bullet"/>
      <w:lvlText w:val="•"/>
      <w:lvlJc w:val="left"/>
      <w:pPr>
        <w:ind w:left="4994" w:hanging="574"/>
      </w:pPr>
      <w:rPr>
        <w:rFonts w:hint="default"/>
      </w:rPr>
    </w:lvl>
    <w:lvl w:ilvl="6" w:tplc="A2F063D6">
      <w:numFmt w:val="bullet"/>
      <w:lvlText w:val="•"/>
      <w:lvlJc w:val="left"/>
      <w:pPr>
        <w:ind w:left="5969" w:hanging="574"/>
      </w:pPr>
      <w:rPr>
        <w:rFonts w:hint="default"/>
      </w:rPr>
    </w:lvl>
    <w:lvl w:ilvl="7" w:tplc="7A7C43F0">
      <w:numFmt w:val="bullet"/>
      <w:lvlText w:val="•"/>
      <w:lvlJc w:val="left"/>
      <w:pPr>
        <w:ind w:left="6944" w:hanging="574"/>
      </w:pPr>
      <w:rPr>
        <w:rFonts w:hint="default"/>
      </w:rPr>
    </w:lvl>
    <w:lvl w:ilvl="8" w:tplc="D062E5A6">
      <w:numFmt w:val="bullet"/>
      <w:lvlText w:val="•"/>
      <w:lvlJc w:val="left"/>
      <w:pPr>
        <w:ind w:left="7919" w:hanging="574"/>
      </w:pPr>
      <w:rPr>
        <w:rFonts w:hint="default"/>
      </w:rPr>
    </w:lvl>
  </w:abstractNum>
  <w:abstractNum w:abstractNumId="50" w15:restartNumberingAfterBreak="0">
    <w:nsid w:val="3AD94CFC"/>
    <w:multiLevelType w:val="hybridMultilevel"/>
    <w:tmpl w:val="6D46A90E"/>
    <w:lvl w:ilvl="0" w:tplc="EA3E021A">
      <w:start w:val="1"/>
      <w:numFmt w:val="bullet"/>
      <w:lvlText w:val=""/>
      <w:lvlJc w:val="left"/>
      <w:pPr>
        <w:ind w:left="112" w:hanging="573"/>
      </w:pPr>
      <w:rPr>
        <w:rFonts w:ascii="Symbol" w:hAnsi="Symbol" w:hint="default"/>
        <w:spacing w:val="-20"/>
        <w:w w:val="99"/>
        <w:sz w:val="24"/>
        <w:szCs w:val="24"/>
      </w:rPr>
    </w:lvl>
    <w:lvl w:ilvl="1" w:tplc="DB909F32">
      <w:numFmt w:val="bullet"/>
      <w:lvlText w:val="•"/>
      <w:lvlJc w:val="left"/>
      <w:pPr>
        <w:ind w:left="1094" w:hanging="573"/>
      </w:pPr>
      <w:rPr>
        <w:rFonts w:hint="default"/>
      </w:rPr>
    </w:lvl>
    <w:lvl w:ilvl="2" w:tplc="EAF0A5E6">
      <w:numFmt w:val="bullet"/>
      <w:lvlText w:val="•"/>
      <w:lvlJc w:val="left"/>
      <w:pPr>
        <w:ind w:left="2069" w:hanging="573"/>
      </w:pPr>
      <w:rPr>
        <w:rFonts w:hint="default"/>
      </w:rPr>
    </w:lvl>
    <w:lvl w:ilvl="3" w:tplc="E07813E2">
      <w:numFmt w:val="bullet"/>
      <w:lvlText w:val="•"/>
      <w:lvlJc w:val="left"/>
      <w:pPr>
        <w:ind w:left="3044" w:hanging="573"/>
      </w:pPr>
      <w:rPr>
        <w:rFonts w:hint="default"/>
      </w:rPr>
    </w:lvl>
    <w:lvl w:ilvl="4" w:tplc="19DC948E">
      <w:numFmt w:val="bullet"/>
      <w:lvlText w:val="•"/>
      <w:lvlJc w:val="left"/>
      <w:pPr>
        <w:ind w:left="4019" w:hanging="573"/>
      </w:pPr>
      <w:rPr>
        <w:rFonts w:hint="default"/>
      </w:rPr>
    </w:lvl>
    <w:lvl w:ilvl="5" w:tplc="8C56478A">
      <w:numFmt w:val="bullet"/>
      <w:lvlText w:val="•"/>
      <w:lvlJc w:val="left"/>
      <w:pPr>
        <w:ind w:left="4994" w:hanging="573"/>
      </w:pPr>
      <w:rPr>
        <w:rFonts w:hint="default"/>
      </w:rPr>
    </w:lvl>
    <w:lvl w:ilvl="6" w:tplc="DF72D16E">
      <w:numFmt w:val="bullet"/>
      <w:lvlText w:val="•"/>
      <w:lvlJc w:val="left"/>
      <w:pPr>
        <w:ind w:left="5968" w:hanging="573"/>
      </w:pPr>
      <w:rPr>
        <w:rFonts w:hint="default"/>
      </w:rPr>
    </w:lvl>
    <w:lvl w:ilvl="7" w:tplc="EFAAEFEC">
      <w:numFmt w:val="bullet"/>
      <w:lvlText w:val="•"/>
      <w:lvlJc w:val="left"/>
      <w:pPr>
        <w:ind w:left="6943" w:hanging="573"/>
      </w:pPr>
      <w:rPr>
        <w:rFonts w:hint="default"/>
      </w:rPr>
    </w:lvl>
    <w:lvl w:ilvl="8" w:tplc="B896FC06">
      <w:numFmt w:val="bullet"/>
      <w:lvlText w:val="•"/>
      <w:lvlJc w:val="left"/>
      <w:pPr>
        <w:ind w:left="7918" w:hanging="573"/>
      </w:pPr>
      <w:rPr>
        <w:rFonts w:hint="default"/>
      </w:rPr>
    </w:lvl>
  </w:abstractNum>
  <w:abstractNum w:abstractNumId="51" w15:restartNumberingAfterBreak="0">
    <w:nsid w:val="3ADF2CA2"/>
    <w:multiLevelType w:val="hybridMultilevel"/>
    <w:tmpl w:val="20E8CA1C"/>
    <w:lvl w:ilvl="0" w:tplc="11E875B4">
      <w:start w:val="1"/>
      <w:numFmt w:val="decimal"/>
      <w:lvlText w:val="%1."/>
      <w:lvlJc w:val="left"/>
      <w:pPr>
        <w:ind w:left="110" w:hanging="574"/>
      </w:pPr>
      <w:rPr>
        <w:rFonts w:ascii="Times New Roman" w:eastAsia="Times New Roman" w:hAnsi="Times New Roman" w:cs="Times New Roman" w:hint="default"/>
        <w:spacing w:val="-28"/>
        <w:w w:val="100"/>
        <w:sz w:val="24"/>
        <w:szCs w:val="24"/>
      </w:rPr>
    </w:lvl>
    <w:lvl w:ilvl="1" w:tplc="1FB84FA8">
      <w:numFmt w:val="bullet"/>
      <w:lvlText w:val="•"/>
      <w:lvlJc w:val="left"/>
      <w:pPr>
        <w:ind w:left="1094" w:hanging="574"/>
      </w:pPr>
      <w:rPr>
        <w:rFonts w:hint="default"/>
      </w:rPr>
    </w:lvl>
    <w:lvl w:ilvl="2" w:tplc="6A140F70">
      <w:numFmt w:val="bullet"/>
      <w:lvlText w:val="•"/>
      <w:lvlJc w:val="left"/>
      <w:pPr>
        <w:ind w:left="2069" w:hanging="574"/>
      </w:pPr>
      <w:rPr>
        <w:rFonts w:hint="default"/>
      </w:rPr>
    </w:lvl>
    <w:lvl w:ilvl="3" w:tplc="9CE69C9C">
      <w:numFmt w:val="bullet"/>
      <w:lvlText w:val="•"/>
      <w:lvlJc w:val="left"/>
      <w:pPr>
        <w:ind w:left="3044" w:hanging="574"/>
      </w:pPr>
      <w:rPr>
        <w:rFonts w:hint="default"/>
      </w:rPr>
    </w:lvl>
    <w:lvl w:ilvl="4" w:tplc="BACA6E00">
      <w:numFmt w:val="bullet"/>
      <w:lvlText w:val="•"/>
      <w:lvlJc w:val="left"/>
      <w:pPr>
        <w:ind w:left="4019" w:hanging="574"/>
      </w:pPr>
      <w:rPr>
        <w:rFonts w:hint="default"/>
      </w:rPr>
    </w:lvl>
    <w:lvl w:ilvl="5" w:tplc="751AE18C">
      <w:numFmt w:val="bullet"/>
      <w:lvlText w:val="•"/>
      <w:lvlJc w:val="left"/>
      <w:pPr>
        <w:ind w:left="4994" w:hanging="574"/>
      </w:pPr>
      <w:rPr>
        <w:rFonts w:hint="default"/>
      </w:rPr>
    </w:lvl>
    <w:lvl w:ilvl="6" w:tplc="565202E6">
      <w:numFmt w:val="bullet"/>
      <w:lvlText w:val="•"/>
      <w:lvlJc w:val="left"/>
      <w:pPr>
        <w:ind w:left="5969" w:hanging="574"/>
      </w:pPr>
      <w:rPr>
        <w:rFonts w:hint="default"/>
      </w:rPr>
    </w:lvl>
    <w:lvl w:ilvl="7" w:tplc="B1B4EE10">
      <w:numFmt w:val="bullet"/>
      <w:lvlText w:val="•"/>
      <w:lvlJc w:val="left"/>
      <w:pPr>
        <w:ind w:left="6944" w:hanging="574"/>
      </w:pPr>
      <w:rPr>
        <w:rFonts w:hint="default"/>
      </w:rPr>
    </w:lvl>
    <w:lvl w:ilvl="8" w:tplc="5ABEBF20">
      <w:numFmt w:val="bullet"/>
      <w:lvlText w:val="•"/>
      <w:lvlJc w:val="left"/>
      <w:pPr>
        <w:ind w:left="7919" w:hanging="574"/>
      </w:pPr>
      <w:rPr>
        <w:rFonts w:hint="default"/>
      </w:rPr>
    </w:lvl>
  </w:abstractNum>
  <w:abstractNum w:abstractNumId="52" w15:restartNumberingAfterBreak="0">
    <w:nsid w:val="3AF51634"/>
    <w:multiLevelType w:val="hybridMultilevel"/>
    <w:tmpl w:val="E352806A"/>
    <w:lvl w:ilvl="0" w:tplc="EAF8AA44">
      <w:start w:val="1"/>
      <w:numFmt w:val="decimal"/>
      <w:lvlText w:val="%1."/>
      <w:lvlJc w:val="left"/>
      <w:pPr>
        <w:ind w:left="110" w:hanging="327"/>
      </w:pPr>
      <w:rPr>
        <w:rFonts w:ascii="Times New Roman" w:eastAsia="Times New Roman" w:hAnsi="Times New Roman" w:cs="Times New Roman" w:hint="default"/>
        <w:spacing w:val="-28"/>
        <w:w w:val="100"/>
        <w:sz w:val="24"/>
        <w:szCs w:val="24"/>
      </w:rPr>
    </w:lvl>
    <w:lvl w:ilvl="1" w:tplc="9FA053C8">
      <w:numFmt w:val="bullet"/>
      <w:lvlText w:val="•"/>
      <w:lvlJc w:val="left"/>
      <w:pPr>
        <w:ind w:left="1094" w:hanging="327"/>
      </w:pPr>
      <w:rPr>
        <w:rFonts w:hint="default"/>
      </w:rPr>
    </w:lvl>
    <w:lvl w:ilvl="2" w:tplc="B7CC8C92">
      <w:numFmt w:val="bullet"/>
      <w:lvlText w:val="•"/>
      <w:lvlJc w:val="left"/>
      <w:pPr>
        <w:ind w:left="2069" w:hanging="327"/>
      </w:pPr>
      <w:rPr>
        <w:rFonts w:hint="default"/>
      </w:rPr>
    </w:lvl>
    <w:lvl w:ilvl="3" w:tplc="28A46020">
      <w:numFmt w:val="bullet"/>
      <w:lvlText w:val="•"/>
      <w:lvlJc w:val="left"/>
      <w:pPr>
        <w:ind w:left="3044" w:hanging="327"/>
      </w:pPr>
      <w:rPr>
        <w:rFonts w:hint="default"/>
      </w:rPr>
    </w:lvl>
    <w:lvl w:ilvl="4" w:tplc="15468B38">
      <w:numFmt w:val="bullet"/>
      <w:lvlText w:val="•"/>
      <w:lvlJc w:val="left"/>
      <w:pPr>
        <w:ind w:left="4019" w:hanging="327"/>
      </w:pPr>
      <w:rPr>
        <w:rFonts w:hint="default"/>
      </w:rPr>
    </w:lvl>
    <w:lvl w:ilvl="5" w:tplc="6758325C">
      <w:numFmt w:val="bullet"/>
      <w:lvlText w:val="•"/>
      <w:lvlJc w:val="left"/>
      <w:pPr>
        <w:ind w:left="4994" w:hanging="327"/>
      </w:pPr>
      <w:rPr>
        <w:rFonts w:hint="default"/>
      </w:rPr>
    </w:lvl>
    <w:lvl w:ilvl="6" w:tplc="7826D814">
      <w:numFmt w:val="bullet"/>
      <w:lvlText w:val="•"/>
      <w:lvlJc w:val="left"/>
      <w:pPr>
        <w:ind w:left="5969" w:hanging="327"/>
      </w:pPr>
      <w:rPr>
        <w:rFonts w:hint="default"/>
      </w:rPr>
    </w:lvl>
    <w:lvl w:ilvl="7" w:tplc="1D9070A0">
      <w:numFmt w:val="bullet"/>
      <w:lvlText w:val="•"/>
      <w:lvlJc w:val="left"/>
      <w:pPr>
        <w:ind w:left="6944" w:hanging="327"/>
      </w:pPr>
      <w:rPr>
        <w:rFonts w:hint="default"/>
      </w:rPr>
    </w:lvl>
    <w:lvl w:ilvl="8" w:tplc="2820D65A">
      <w:numFmt w:val="bullet"/>
      <w:lvlText w:val="•"/>
      <w:lvlJc w:val="left"/>
      <w:pPr>
        <w:ind w:left="7919" w:hanging="327"/>
      </w:pPr>
      <w:rPr>
        <w:rFonts w:hint="default"/>
      </w:rPr>
    </w:lvl>
  </w:abstractNum>
  <w:abstractNum w:abstractNumId="53" w15:restartNumberingAfterBreak="0">
    <w:nsid w:val="3BD1719E"/>
    <w:multiLevelType w:val="hybridMultilevel"/>
    <w:tmpl w:val="39DAAA16"/>
    <w:lvl w:ilvl="0" w:tplc="89920A76">
      <w:start w:val="1"/>
      <w:numFmt w:val="decimal"/>
      <w:lvlText w:val="%1)"/>
      <w:lvlJc w:val="left"/>
      <w:pPr>
        <w:ind w:left="110" w:hanging="569"/>
      </w:pPr>
      <w:rPr>
        <w:rFonts w:ascii="Times New Roman" w:eastAsia="Times New Roman" w:hAnsi="Times New Roman" w:cs="Times New Roman" w:hint="default"/>
        <w:spacing w:val="-8"/>
        <w:w w:val="99"/>
        <w:sz w:val="24"/>
        <w:szCs w:val="24"/>
      </w:rPr>
    </w:lvl>
    <w:lvl w:ilvl="1" w:tplc="A726C994">
      <w:numFmt w:val="bullet"/>
      <w:lvlText w:val="•"/>
      <w:lvlJc w:val="left"/>
      <w:pPr>
        <w:ind w:left="1094" w:hanging="569"/>
      </w:pPr>
      <w:rPr>
        <w:rFonts w:hint="default"/>
      </w:rPr>
    </w:lvl>
    <w:lvl w:ilvl="2" w:tplc="AC9ED834">
      <w:numFmt w:val="bullet"/>
      <w:lvlText w:val="•"/>
      <w:lvlJc w:val="left"/>
      <w:pPr>
        <w:ind w:left="2069" w:hanging="569"/>
      </w:pPr>
      <w:rPr>
        <w:rFonts w:hint="default"/>
      </w:rPr>
    </w:lvl>
    <w:lvl w:ilvl="3" w:tplc="FAB82654">
      <w:numFmt w:val="bullet"/>
      <w:lvlText w:val="•"/>
      <w:lvlJc w:val="left"/>
      <w:pPr>
        <w:ind w:left="3044" w:hanging="569"/>
      </w:pPr>
      <w:rPr>
        <w:rFonts w:hint="default"/>
      </w:rPr>
    </w:lvl>
    <w:lvl w:ilvl="4" w:tplc="D0527D06">
      <w:numFmt w:val="bullet"/>
      <w:lvlText w:val="•"/>
      <w:lvlJc w:val="left"/>
      <w:pPr>
        <w:ind w:left="4019" w:hanging="569"/>
      </w:pPr>
      <w:rPr>
        <w:rFonts w:hint="default"/>
      </w:rPr>
    </w:lvl>
    <w:lvl w:ilvl="5" w:tplc="B85EA398">
      <w:numFmt w:val="bullet"/>
      <w:lvlText w:val="•"/>
      <w:lvlJc w:val="left"/>
      <w:pPr>
        <w:ind w:left="4994" w:hanging="569"/>
      </w:pPr>
      <w:rPr>
        <w:rFonts w:hint="default"/>
      </w:rPr>
    </w:lvl>
    <w:lvl w:ilvl="6" w:tplc="9182B7EA">
      <w:numFmt w:val="bullet"/>
      <w:lvlText w:val="•"/>
      <w:lvlJc w:val="left"/>
      <w:pPr>
        <w:ind w:left="5969" w:hanging="569"/>
      </w:pPr>
      <w:rPr>
        <w:rFonts w:hint="default"/>
      </w:rPr>
    </w:lvl>
    <w:lvl w:ilvl="7" w:tplc="2F760E30">
      <w:numFmt w:val="bullet"/>
      <w:lvlText w:val="•"/>
      <w:lvlJc w:val="left"/>
      <w:pPr>
        <w:ind w:left="6944" w:hanging="569"/>
      </w:pPr>
      <w:rPr>
        <w:rFonts w:hint="default"/>
      </w:rPr>
    </w:lvl>
    <w:lvl w:ilvl="8" w:tplc="AC129B22">
      <w:numFmt w:val="bullet"/>
      <w:lvlText w:val="•"/>
      <w:lvlJc w:val="left"/>
      <w:pPr>
        <w:ind w:left="7919" w:hanging="569"/>
      </w:pPr>
      <w:rPr>
        <w:rFonts w:hint="default"/>
      </w:rPr>
    </w:lvl>
  </w:abstractNum>
  <w:abstractNum w:abstractNumId="54" w15:restartNumberingAfterBreak="0">
    <w:nsid w:val="400071AB"/>
    <w:multiLevelType w:val="hybridMultilevel"/>
    <w:tmpl w:val="EA8448A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5" w15:restartNumberingAfterBreak="0">
    <w:nsid w:val="429E73E1"/>
    <w:multiLevelType w:val="hybridMultilevel"/>
    <w:tmpl w:val="C464C534"/>
    <w:lvl w:ilvl="0" w:tplc="ECA8A73A">
      <w:start w:val="1"/>
      <w:numFmt w:val="decimal"/>
      <w:lvlText w:val="%1."/>
      <w:lvlJc w:val="left"/>
      <w:pPr>
        <w:ind w:left="110" w:hanging="574"/>
      </w:pPr>
      <w:rPr>
        <w:rFonts w:ascii="Times New Roman" w:eastAsia="Times New Roman" w:hAnsi="Times New Roman" w:cs="Times New Roman" w:hint="default"/>
        <w:spacing w:val="-29"/>
        <w:w w:val="100"/>
        <w:sz w:val="24"/>
        <w:szCs w:val="24"/>
      </w:rPr>
    </w:lvl>
    <w:lvl w:ilvl="1" w:tplc="F21CCE48">
      <w:numFmt w:val="bullet"/>
      <w:lvlText w:val="•"/>
      <w:lvlJc w:val="left"/>
      <w:pPr>
        <w:ind w:left="1094" w:hanging="574"/>
      </w:pPr>
      <w:rPr>
        <w:rFonts w:hint="default"/>
      </w:rPr>
    </w:lvl>
    <w:lvl w:ilvl="2" w:tplc="2AB27A52">
      <w:numFmt w:val="bullet"/>
      <w:lvlText w:val="•"/>
      <w:lvlJc w:val="left"/>
      <w:pPr>
        <w:ind w:left="2069" w:hanging="574"/>
      </w:pPr>
      <w:rPr>
        <w:rFonts w:hint="default"/>
      </w:rPr>
    </w:lvl>
    <w:lvl w:ilvl="3" w:tplc="28A4979C">
      <w:numFmt w:val="bullet"/>
      <w:lvlText w:val="•"/>
      <w:lvlJc w:val="left"/>
      <w:pPr>
        <w:ind w:left="3044" w:hanging="574"/>
      </w:pPr>
      <w:rPr>
        <w:rFonts w:hint="default"/>
      </w:rPr>
    </w:lvl>
    <w:lvl w:ilvl="4" w:tplc="D8640DCC">
      <w:numFmt w:val="bullet"/>
      <w:lvlText w:val="•"/>
      <w:lvlJc w:val="left"/>
      <w:pPr>
        <w:ind w:left="4019" w:hanging="574"/>
      </w:pPr>
      <w:rPr>
        <w:rFonts w:hint="default"/>
      </w:rPr>
    </w:lvl>
    <w:lvl w:ilvl="5" w:tplc="C87A828A">
      <w:numFmt w:val="bullet"/>
      <w:lvlText w:val="•"/>
      <w:lvlJc w:val="left"/>
      <w:pPr>
        <w:ind w:left="4994" w:hanging="574"/>
      </w:pPr>
      <w:rPr>
        <w:rFonts w:hint="default"/>
      </w:rPr>
    </w:lvl>
    <w:lvl w:ilvl="6" w:tplc="6BD0A300">
      <w:numFmt w:val="bullet"/>
      <w:lvlText w:val="•"/>
      <w:lvlJc w:val="left"/>
      <w:pPr>
        <w:ind w:left="5969" w:hanging="574"/>
      </w:pPr>
      <w:rPr>
        <w:rFonts w:hint="default"/>
      </w:rPr>
    </w:lvl>
    <w:lvl w:ilvl="7" w:tplc="BB229418">
      <w:numFmt w:val="bullet"/>
      <w:lvlText w:val="•"/>
      <w:lvlJc w:val="left"/>
      <w:pPr>
        <w:ind w:left="6944" w:hanging="574"/>
      </w:pPr>
      <w:rPr>
        <w:rFonts w:hint="default"/>
      </w:rPr>
    </w:lvl>
    <w:lvl w:ilvl="8" w:tplc="D998141E">
      <w:numFmt w:val="bullet"/>
      <w:lvlText w:val="•"/>
      <w:lvlJc w:val="left"/>
      <w:pPr>
        <w:ind w:left="7919" w:hanging="574"/>
      </w:pPr>
      <w:rPr>
        <w:rFonts w:hint="default"/>
      </w:rPr>
    </w:lvl>
  </w:abstractNum>
  <w:abstractNum w:abstractNumId="56" w15:restartNumberingAfterBreak="0">
    <w:nsid w:val="43991232"/>
    <w:multiLevelType w:val="hybridMultilevel"/>
    <w:tmpl w:val="80F6EA9E"/>
    <w:lvl w:ilvl="0" w:tplc="11ECCA4A">
      <w:start w:val="1"/>
      <w:numFmt w:val="russianLower"/>
      <w:lvlText w:val="%1)"/>
      <w:lvlJc w:val="left"/>
      <w:pPr>
        <w:ind w:left="1260" w:hanging="360"/>
      </w:pPr>
      <w:rPr>
        <w:rFonts w:hint="default"/>
      </w:rPr>
    </w:lvl>
    <w:lvl w:ilvl="1" w:tplc="F6C695A4">
      <w:start w:val="1"/>
      <w:numFmt w:val="decimal"/>
      <w:lvlText w:val="%2)"/>
      <w:lvlJc w:val="left"/>
      <w:pPr>
        <w:ind w:left="2505" w:hanging="88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15:restartNumberingAfterBreak="0">
    <w:nsid w:val="45480DA0"/>
    <w:multiLevelType w:val="hybridMultilevel"/>
    <w:tmpl w:val="DA78D6A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8" w15:restartNumberingAfterBreak="0">
    <w:nsid w:val="45BE3ECD"/>
    <w:multiLevelType w:val="multilevel"/>
    <w:tmpl w:val="1982F8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7BE024C"/>
    <w:multiLevelType w:val="hybridMultilevel"/>
    <w:tmpl w:val="9BE647DA"/>
    <w:lvl w:ilvl="0" w:tplc="F8C2DF5C">
      <w:start w:val="1"/>
      <w:numFmt w:val="decimal"/>
      <w:lvlText w:val="%1."/>
      <w:lvlJc w:val="left"/>
      <w:pPr>
        <w:ind w:left="108" w:hanging="574"/>
      </w:pPr>
      <w:rPr>
        <w:rFonts w:ascii="Times New Roman" w:eastAsia="Times New Roman" w:hAnsi="Times New Roman" w:cs="Times New Roman" w:hint="default"/>
        <w:spacing w:val="-28"/>
        <w:w w:val="100"/>
        <w:sz w:val="24"/>
        <w:szCs w:val="24"/>
      </w:rPr>
    </w:lvl>
    <w:lvl w:ilvl="1" w:tplc="7AF0B52A">
      <w:numFmt w:val="bullet"/>
      <w:lvlText w:val="•"/>
      <w:lvlJc w:val="left"/>
      <w:pPr>
        <w:ind w:left="1076" w:hanging="574"/>
      </w:pPr>
      <w:rPr>
        <w:rFonts w:hint="default"/>
      </w:rPr>
    </w:lvl>
    <w:lvl w:ilvl="2" w:tplc="ACA24650">
      <w:numFmt w:val="bullet"/>
      <w:lvlText w:val="•"/>
      <w:lvlJc w:val="left"/>
      <w:pPr>
        <w:ind w:left="2053" w:hanging="574"/>
      </w:pPr>
      <w:rPr>
        <w:rFonts w:hint="default"/>
      </w:rPr>
    </w:lvl>
    <w:lvl w:ilvl="3" w:tplc="F06E30A0">
      <w:numFmt w:val="bullet"/>
      <w:lvlText w:val="•"/>
      <w:lvlJc w:val="left"/>
      <w:pPr>
        <w:ind w:left="3030" w:hanging="574"/>
      </w:pPr>
      <w:rPr>
        <w:rFonts w:hint="default"/>
      </w:rPr>
    </w:lvl>
    <w:lvl w:ilvl="4" w:tplc="C8469CFE">
      <w:numFmt w:val="bullet"/>
      <w:lvlText w:val="•"/>
      <w:lvlJc w:val="left"/>
      <w:pPr>
        <w:ind w:left="4007" w:hanging="574"/>
      </w:pPr>
      <w:rPr>
        <w:rFonts w:hint="default"/>
      </w:rPr>
    </w:lvl>
    <w:lvl w:ilvl="5" w:tplc="3A5AFEA0">
      <w:numFmt w:val="bullet"/>
      <w:lvlText w:val="•"/>
      <w:lvlJc w:val="left"/>
      <w:pPr>
        <w:ind w:left="4984" w:hanging="574"/>
      </w:pPr>
      <w:rPr>
        <w:rFonts w:hint="default"/>
      </w:rPr>
    </w:lvl>
    <w:lvl w:ilvl="6" w:tplc="F9F25ED2">
      <w:numFmt w:val="bullet"/>
      <w:lvlText w:val="•"/>
      <w:lvlJc w:val="left"/>
      <w:pPr>
        <w:ind w:left="5961" w:hanging="574"/>
      </w:pPr>
      <w:rPr>
        <w:rFonts w:hint="default"/>
      </w:rPr>
    </w:lvl>
    <w:lvl w:ilvl="7" w:tplc="FFE210A2">
      <w:numFmt w:val="bullet"/>
      <w:lvlText w:val="•"/>
      <w:lvlJc w:val="left"/>
      <w:pPr>
        <w:ind w:left="6938" w:hanging="574"/>
      </w:pPr>
      <w:rPr>
        <w:rFonts w:hint="default"/>
      </w:rPr>
    </w:lvl>
    <w:lvl w:ilvl="8" w:tplc="85581708">
      <w:numFmt w:val="bullet"/>
      <w:lvlText w:val="•"/>
      <w:lvlJc w:val="left"/>
      <w:pPr>
        <w:ind w:left="7915" w:hanging="574"/>
      </w:pPr>
      <w:rPr>
        <w:rFonts w:hint="default"/>
      </w:rPr>
    </w:lvl>
  </w:abstractNum>
  <w:abstractNum w:abstractNumId="60" w15:restartNumberingAfterBreak="0">
    <w:nsid w:val="49871526"/>
    <w:multiLevelType w:val="hybridMultilevel"/>
    <w:tmpl w:val="2280D3E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1" w15:restartNumberingAfterBreak="0">
    <w:nsid w:val="4BD4547A"/>
    <w:multiLevelType w:val="hybridMultilevel"/>
    <w:tmpl w:val="1A72D0C2"/>
    <w:lvl w:ilvl="0" w:tplc="3B2ECE56">
      <w:start w:val="1"/>
      <w:numFmt w:val="decimal"/>
      <w:lvlText w:val="%1."/>
      <w:lvlJc w:val="left"/>
      <w:pPr>
        <w:ind w:left="108" w:hanging="389"/>
      </w:pPr>
      <w:rPr>
        <w:rFonts w:ascii="Times New Roman" w:eastAsia="Times New Roman" w:hAnsi="Times New Roman" w:cs="Times New Roman" w:hint="default"/>
        <w:spacing w:val="-28"/>
        <w:w w:val="100"/>
        <w:sz w:val="24"/>
        <w:szCs w:val="24"/>
      </w:rPr>
    </w:lvl>
    <w:lvl w:ilvl="1" w:tplc="3EB4DBAA">
      <w:numFmt w:val="bullet"/>
      <w:lvlText w:val="•"/>
      <w:lvlJc w:val="left"/>
      <w:pPr>
        <w:ind w:left="1076" w:hanging="389"/>
      </w:pPr>
      <w:rPr>
        <w:rFonts w:hint="default"/>
      </w:rPr>
    </w:lvl>
    <w:lvl w:ilvl="2" w:tplc="B91E256A">
      <w:numFmt w:val="bullet"/>
      <w:lvlText w:val="•"/>
      <w:lvlJc w:val="left"/>
      <w:pPr>
        <w:ind w:left="2053" w:hanging="389"/>
      </w:pPr>
      <w:rPr>
        <w:rFonts w:hint="default"/>
      </w:rPr>
    </w:lvl>
    <w:lvl w:ilvl="3" w:tplc="AA46E382">
      <w:numFmt w:val="bullet"/>
      <w:lvlText w:val="•"/>
      <w:lvlJc w:val="left"/>
      <w:pPr>
        <w:ind w:left="3030" w:hanging="389"/>
      </w:pPr>
      <w:rPr>
        <w:rFonts w:hint="default"/>
      </w:rPr>
    </w:lvl>
    <w:lvl w:ilvl="4" w:tplc="7ED08DCA">
      <w:numFmt w:val="bullet"/>
      <w:lvlText w:val="•"/>
      <w:lvlJc w:val="left"/>
      <w:pPr>
        <w:ind w:left="4007" w:hanging="389"/>
      </w:pPr>
      <w:rPr>
        <w:rFonts w:hint="default"/>
      </w:rPr>
    </w:lvl>
    <w:lvl w:ilvl="5" w:tplc="E81AC2BC">
      <w:numFmt w:val="bullet"/>
      <w:lvlText w:val="•"/>
      <w:lvlJc w:val="left"/>
      <w:pPr>
        <w:ind w:left="4984" w:hanging="389"/>
      </w:pPr>
      <w:rPr>
        <w:rFonts w:hint="default"/>
      </w:rPr>
    </w:lvl>
    <w:lvl w:ilvl="6" w:tplc="4B4AA630">
      <w:numFmt w:val="bullet"/>
      <w:lvlText w:val="•"/>
      <w:lvlJc w:val="left"/>
      <w:pPr>
        <w:ind w:left="5961" w:hanging="389"/>
      </w:pPr>
      <w:rPr>
        <w:rFonts w:hint="default"/>
      </w:rPr>
    </w:lvl>
    <w:lvl w:ilvl="7" w:tplc="284A1B6C">
      <w:numFmt w:val="bullet"/>
      <w:lvlText w:val="•"/>
      <w:lvlJc w:val="left"/>
      <w:pPr>
        <w:ind w:left="6938" w:hanging="389"/>
      </w:pPr>
      <w:rPr>
        <w:rFonts w:hint="default"/>
      </w:rPr>
    </w:lvl>
    <w:lvl w:ilvl="8" w:tplc="6310C1EE">
      <w:numFmt w:val="bullet"/>
      <w:lvlText w:val="•"/>
      <w:lvlJc w:val="left"/>
      <w:pPr>
        <w:ind w:left="7915" w:hanging="389"/>
      </w:pPr>
      <w:rPr>
        <w:rFonts w:hint="default"/>
      </w:rPr>
    </w:lvl>
  </w:abstractNum>
  <w:abstractNum w:abstractNumId="62" w15:restartNumberingAfterBreak="0">
    <w:nsid w:val="4CBC10FF"/>
    <w:multiLevelType w:val="multilevel"/>
    <w:tmpl w:val="14D0CC4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15:restartNumberingAfterBreak="0">
    <w:nsid w:val="4E6379CC"/>
    <w:multiLevelType w:val="hybridMultilevel"/>
    <w:tmpl w:val="AE3E2340"/>
    <w:lvl w:ilvl="0" w:tplc="A11EA34A">
      <w:start w:val="1"/>
      <w:numFmt w:val="decimal"/>
      <w:lvlText w:val="%1)"/>
      <w:lvlJc w:val="left"/>
      <w:pPr>
        <w:ind w:left="1387" w:hanging="569"/>
      </w:pPr>
      <w:rPr>
        <w:rFonts w:ascii="Times New Roman" w:eastAsia="Times New Roman" w:hAnsi="Times New Roman" w:cs="Times New Roman" w:hint="default"/>
        <w:spacing w:val="-7"/>
        <w:w w:val="99"/>
        <w:sz w:val="24"/>
        <w:szCs w:val="24"/>
      </w:rPr>
    </w:lvl>
    <w:lvl w:ilvl="1" w:tplc="E998FBFE">
      <w:numFmt w:val="bullet"/>
      <w:lvlText w:val="•"/>
      <w:lvlJc w:val="left"/>
      <w:pPr>
        <w:ind w:left="2228" w:hanging="569"/>
      </w:pPr>
      <w:rPr>
        <w:rFonts w:hint="default"/>
      </w:rPr>
    </w:lvl>
    <w:lvl w:ilvl="2" w:tplc="E2BA9D4A">
      <w:numFmt w:val="bullet"/>
      <w:lvlText w:val="•"/>
      <w:lvlJc w:val="left"/>
      <w:pPr>
        <w:ind w:left="3077" w:hanging="569"/>
      </w:pPr>
      <w:rPr>
        <w:rFonts w:hint="default"/>
      </w:rPr>
    </w:lvl>
    <w:lvl w:ilvl="3" w:tplc="AD7E6070">
      <w:numFmt w:val="bullet"/>
      <w:lvlText w:val="•"/>
      <w:lvlJc w:val="left"/>
      <w:pPr>
        <w:ind w:left="3926" w:hanging="569"/>
      </w:pPr>
      <w:rPr>
        <w:rFonts w:hint="default"/>
      </w:rPr>
    </w:lvl>
    <w:lvl w:ilvl="4" w:tplc="29F06576">
      <w:numFmt w:val="bullet"/>
      <w:lvlText w:val="•"/>
      <w:lvlJc w:val="left"/>
      <w:pPr>
        <w:ind w:left="4775" w:hanging="569"/>
      </w:pPr>
      <w:rPr>
        <w:rFonts w:hint="default"/>
      </w:rPr>
    </w:lvl>
    <w:lvl w:ilvl="5" w:tplc="DA7676EE">
      <w:numFmt w:val="bullet"/>
      <w:lvlText w:val="•"/>
      <w:lvlJc w:val="left"/>
      <w:pPr>
        <w:ind w:left="5624" w:hanging="569"/>
      </w:pPr>
      <w:rPr>
        <w:rFonts w:hint="default"/>
      </w:rPr>
    </w:lvl>
    <w:lvl w:ilvl="6" w:tplc="03DA20DA">
      <w:numFmt w:val="bullet"/>
      <w:lvlText w:val="•"/>
      <w:lvlJc w:val="left"/>
      <w:pPr>
        <w:ind w:left="6473" w:hanging="569"/>
      </w:pPr>
      <w:rPr>
        <w:rFonts w:hint="default"/>
      </w:rPr>
    </w:lvl>
    <w:lvl w:ilvl="7" w:tplc="C25A83B0">
      <w:numFmt w:val="bullet"/>
      <w:lvlText w:val="•"/>
      <w:lvlJc w:val="left"/>
      <w:pPr>
        <w:ind w:left="7322" w:hanging="569"/>
      </w:pPr>
      <w:rPr>
        <w:rFonts w:hint="default"/>
      </w:rPr>
    </w:lvl>
    <w:lvl w:ilvl="8" w:tplc="841CB348">
      <w:numFmt w:val="bullet"/>
      <w:lvlText w:val="•"/>
      <w:lvlJc w:val="left"/>
      <w:pPr>
        <w:ind w:left="8171" w:hanging="569"/>
      </w:pPr>
      <w:rPr>
        <w:rFonts w:hint="default"/>
      </w:rPr>
    </w:lvl>
  </w:abstractNum>
  <w:abstractNum w:abstractNumId="64" w15:restartNumberingAfterBreak="0">
    <w:nsid w:val="4E752B52"/>
    <w:multiLevelType w:val="hybridMultilevel"/>
    <w:tmpl w:val="63D8BA4E"/>
    <w:lvl w:ilvl="0" w:tplc="BB28804C">
      <w:start w:val="1"/>
      <w:numFmt w:val="decimal"/>
      <w:lvlText w:val="%1)"/>
      <w:lvlJc w:val="left"/>
      <w:pPr>
        <w:ind w:left="360" w:hanging="260"/>
      </w:pPr>
      <w:rPr>
        <w:rFonts w:ascii="Times New Roman" w:eastAsia="Times New Roman" w:hAnsi="Times New Roman" w:cs="Times New Roman" w:hint="default"/>
        <w:w w:val="100"/>
        <w:sz w:val="24"/>
        <w:szCs w:val="24"/>
      </w:rPr>
    </w:lvl>
    <w:lvl w:ilvl="1" w:tplc="722EEBC6">
      <w:numFmt w:val="bullet"/>
      <w:lvlText w:val=""/>
      <w:lvlJc w:val="left"/>
      <w:pPr>
        <w:ind w:left="820" w:hanging="360"/>
      </w:pPr>
      <w:rPr>
        <w:rFonts w:ascii="Symbol" w:eastAsia="Symbol" w:hAnsi="Symbol" w:cs="Symbol" w:hint="default"/>
        <w:w w:val="100"/>
        <w:sz w:val="24"/>
        <w:szCs w:val="24"/>
      </w:rPr>
    </w:lvl>
    <w:lvl w:ilvl="2" w:tplc="B426C904">
      <w:numFmt w:val="bullet"/>
      <w:lvlText w:val="-"/>
      <w:lvlJc w:val="left"/>
      <w:pPr>
        <w:ind w:left="108" w:hanging="574"/>
      </w:pPr>
      <w:rPr>
        <w:rFonts w:ascii="Times New Roman" w:eastAsia="Times New Roman" w:hAnsi="Times New Roman" w:cs="Times New Roman" w:hint="default"/>
        <w:spacing w:val="-27"/>
        <w:w w:val="99"/>
        <w:sz w:val="24"/>
        <w:szCs w:val="24"/>
      </w:rPr>
    </w:lvl>
    <w:lvl w:ilvl="3" w:tplc="3EA6F3A4">
      <w:numFmt w:val="bullet"/>
      <w:lvlText w:val="•"/>
      <w:lvlJc w:val="left"/>
      <w:pPr>
        <w:ind w:left="1913" w:hanging="574"/>
      </w:pPr>
      <w:rPr>
        <w:rFonts w:hint="default"/>
      </w:rPr>
    </w:lvl>
    <w:lvl w:ilvl="4" w:tplc="7144AB86">
      <w:numFmt w:val="bullet"/>
      <w:lvlText w:val="•"/>
      <w:lvlJc w:val="left"/>
      <w:pPr>
        <w:ind w:left="3007" w:hanging="574"/>
      </w:pPr>
      <w:rPr>
        <w:rFonts w:hint="default"/>
      </w:rPr>
    </w:lvl>
    <w:lvl w:ilvl="5" w:tplc="CA00F04C">
      <w:numFmt w:val="bullet"/>
      <w:lvlText w:val="•"/>
      <w:lvlJc w:val="left"/>
      <w:pPr>
        <w:ind w:left="4100" w:hanging="574"/>
      </w:pPr>
      <w:rPr>
        <w:rFonts w:hint="default"/>
      </w:rPr>
    </w:lvl>
    <w:lvl w:ilvl="6" w:tplc="34C4AE80">
      <w:numFmt w:val="bullet"/>
      <w:lvlText w:val="•"/>
      <w:lvlJc w:val="left"/>
      <w:pPr>
        <w:ind w:left="5194" w:hanging="574"/>
      </w:pPr>
      <w:rPr>
        <w:rFonts w:hint="default"/>
      </w:rPr>
    </w:lvl>
    <w:lvl w:ilvl="7" w:tplc="E592C4BE">
      <w:numFmt w:val="bullet"/>
      <w:lvlText w:val="•"/>
      <w:lvlJc w:val="left"/>
      <w:pPr>
        <w:ind w:left="6288" w:hanging="574"/>
      </w:pPr>
      <w:rPr>
        <w:rFonts w:hint="default"/>
      </w:rPr>
    </w:lvl>
    <w:lvl w:ilvl="8" w:tplc="1F40659A">
      <w:numFmt w:val="bullet"/>
      <w:lvlText w:val="•"/>
      <w:lvlJc w:val="left"/>
      <w:pPr>
        <w:ind w:left="7381" w:hanging="574"/>
      </w:pPr>
      <w:rPr>
        <w:rFonts w:hint="default"/>
      </w:rPr>
    </w:lvl>
  </w:abstractNum>
  <w:abstractNum w:abstractNumId="65" w15:restartNumberingAfterBreak="0">
    <w:nsid w:val="4FD261CE"/>
    <w:multiLevelType w:val="hybridMultilevel"/>
    <w:tmpl w:val="B9707BB8"/>
    <w:lvl w:ilvl="0" w:tplc="B98A7154">
      <w:start w:val="1"/>
      <w:numFmt w:val="decimal"/>
      <w:lvlText w:val="%1."/>
      <w:lvlJc w:val="left"/>
      <w:pPr>
        <w:ind w:left="108" w:hanging="574"/>
      </w:pPr>
      <w:rPr>
        <w:rFonts w:ascii="Times New Roman" w:eastAsia="Times New Roman" w:hAnsi="Times New Roman" w:cs="Times New Roman" w:hint="default"/>
        <w:spacing w:val="-30"/>
        <w:w w:val="100"/>
        <w:sz w:val="24"/>
        <w:szCs w:val="24"/>
      </w:rPr>
    </w:lvl>
    <w:lvl w:ilvl="1" w:tplc="2A206870">
      <w:numFmt w:val="bullet"/>
      <w:lvlText w:val="•"/>
      <w:lvlJc w:val="left"/>
      <w:pPr>
        <w:ind w:left="1076" w:hanging="574"/>
      </w:pPr>
      <w:rPr>
        <w:rFonts w:hint="default"/>
      </w:rPr>
    </w:lvl>
    <w:lvl w:ilvl="2" w:tplc="15D4A64E">
      <w:numFmt w:val="bullet"/>
      <w:lvlText w:val="•"/>
      <w:lvlJc w:val="left"/>
      <w:pPr>
        <w:ind w:left="2053" w:hanging="574"/>
      </w:pPr>
      <w:rPr>
        <w:rFonts w:hint="default"/>
      </w:rPr>
    </w:lvl>
    <w:lvl w:ilvl="3" w:tplc="76B8EDD0">
      <w:numFmt w:val="bullet"/>
      <w:lvlText w:val="•"/>
      <w:lvlJc w:val="left"/>
      <w:pPr>
        <w:ind w:left="3030" w:hanging="574"/>
      </w:pPr>
      <w:rPr>
        <w:rFonts w:hint="default"/>
      </w:rPr>
    </w:lvl>
    <w:lvl w:ilvl="4" w:tplc="04B4B6FA">
      <w:numFmt w:val="bullet"/>
      <w:lvlText w:val="•"/>
      <w:lvlJc w:val="left"/>
      <w:pPr>
        <w:ind w:left="4007" w:hanging="574"/>
      </w:pPr>
      <w:rPr>
        <w:rFonts w:hint="default"/>
      </w:rPr>
    </w:lvl>
    <w:lvl w:ilvl="5" w:tplc="3942F550">
      <w:numFmt w:val="bullet"/>
      <w:lvlText w:val="•"/>
      <w:lvlJc w:val="left"/>
      <w:pPr>
        <w:ind w:left="4984" w:hanging="574"/>
      </w:pPr>
      <w:rPr>
        <w:rFonts w:hint="default"/>
      </w:rPr>
    </w:lvl>
    <w:lvl w:ilvl="6" w:tplc="92F65D78">
      <w:numFmt w:val="bullet"/>
      <w:lvlText w:val="•"/>
      <w:lvlJc w:val="left"/>
      <w:pPr>
        <w:ind w:left="5961" w:hanging="574"/>
      </w:pPr>
      <w:rPr>
        <w:rFonts w:hint="default"/>
      </w:rPr>
    </w:lvl>
    <w:lvl w:ilvl="7" w:tplc="1CEE3214">
      <w:numFmt w:val="bullet"/>
      <w:lvlText w:val="•"/>
      <w:lvlJc w:val="left"/>
      <w:pPr>
        <w:ind w:left="6938" w:hanging="574"/>
      </w:pPr>
      <w:rPr>
        <w:rFonts w:hint="default"/>
      </w:rPr>
    </w:lvl>
    <w:lvl w:ilvl="8" w:tplc="B2668A3C">
      <w:numFmt w:val="bullet"/>
      <w:lvlText w:val="•"/>
      <w:lvlJc w:val="left"/>
      <w:pPr>
        <w:ind w:left="7915" w:hanging="574"/>
      </w:pPr>
      <w:rPr>
        <w:rFonts w:hint="default"/>
      </w:rPr>
    </w:lvl>
  </w:abstractNum>
  <w:abstractNum w:abstractNumId="66" w15:restartNumberingAfterBreak="0">
    <w:nsid w:val="512C5BBE"/>
    <w:multiLevelType w:val="multilevel"/>
    <w:tmpl w:val="8E549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2832E6F"/>
    <w:multiLevelType w:val="hybridMultilevel"/>
    <w:tmpl w:val="EDFC956E"/>
    <w:lvl w:ilvl="0" w:tplc="67A6C52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8" w15:restartNumberingAfterBreak="0">
    <w:nsid w:val="532617B3"/>
    <w:multiLevelType w:val="hybridMultilevel"/>
    <w:tmpl w:val="B9F69D92"/>
    <w:lvl w:ilvl="0" w:tplc="04190011">
      <w:start w:val="1"/>
      <w:numFmt w:val="decimal"/>
      <w:lvlText w:val="%1)"/>
      <w:lvlJc w:val="left"/>
      <w:pPr>
        <w:ind w:left="470" w:hanging="360"/>
      </w:pPr>
    </w:lvl>
    <w:lvl w:ilvl="1" w:tplc="04190019">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69" w15:restartNumberingAfterBreak="0">
    <w:nsid w:val="55C102EC"/>
    <w:multiLevelType w:val="hybridMultilevel"/>
    <w:tmpl w:val="777E841A"/>
    <w:lvl w:ilvl="0" w:tplc="EA3E02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783117B"/>
    <w:multiLevelType w:val="hybridMultilevel"/>
    <w:tmpl w:val="8ADECDC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1" w15:restartNumberingAfterBreak="0">
    <w:nsid w:val="57E8314B"/>
    <w:multiLevelType w:val="hybridMultilevel"/>
    <w:tmpl w:val="9D2E5D6A"/>
    <w:lvl w:ilvl="0" w:tplc="3D540B92">
      <w:start w:val="1"/>
      <w:numFmt w:val="decimal"/>
      <w:lvlText w:val="%1."/>
      <w:lvlJc w:val="left"/>
      <w:pPr>
        <w:ind w:left="100" w:hanging="269"/>
        <w:jc w:val="right"/>
      </w:pPr>
      <w:rPr>
        <w:rFonts w:ascii="Times New Roman" w:eastAsia="Times New Roman" w:hAnsi="Times New Roman" w:cs="Times New Roman" w:hint="default"/>
        <w:w w:val="100"/>
        <w:sz w:val="24"/>
        <w:szCs w:val="24"/>
      </w:rPr>
    </w:lvl>
    <w:lvl w:ilvl="1" w:tplc="1AAA58A6">
      <w:numFmt w:val="bullet"/>
      <w:lvlText w:val="•"/>
      <w:lvlJc w:val="left"/>
      <w:pPr>
        <w:ind w:left="1160" w:hanging="269"/>
      </w:pPr>
      <w:rPr>
        <w:rFonts w:hint="default"/>
      </w:rPr>
    </w:lvl>
    <w:lvl w:ilvl="2" w:tplc="53C2A140">
      <w:numFmt w:val="bullet"/>
      <w:lvlText w:val="•"/>
      <w:lvlJc w:val="left"/>
      <w:pPr>
        <w:ind w:left="2221" w:hanging="269"/>
      </w:pPr>
      <w:rPr>
        <w:rFonts w:hint="default"/>
      </w:rPr>
    </w:lvl>
    <w:lvl w:ilvl="3" w:tplc="BA5A8ED4">
      <w:numFmt w:val="bullet"/>
      <w:lvlText w:val="•"/>
      <w:lvlJc w:val="left"/>
      <w:pPr>
        <w:ind w:left="3282" w:hanging="269"/>
      </w:pPr>
      <w:rPr>
        <w:rFonts w:hint="default"/>
      </w:rPr>
    </w:lvl>
    <w:lvl w:ilvl="4" w:tplc="00A28286">
      <w:numFmt w:val="bullet"/>
      <w:lvlText w:val="•"/>
      <w:lvlJc w:val="left"/>
      <w:pPr>
        <w:ind w:left="4343" w:hanging="269"/>
      </w:pPr>
      <w:rPr>
        <w:rFonts w:hint="default"/>
      </w:rPr>
    </w:lvl>
    <w:lvl w:ilvl="5" w:tplc="BEBA629A">
      <w:numFmt w:val="bullet"/>
      <w:lvlText w:val="•"/>
      <w:lvlJc w:val="left"/>
      <w:pPr>
        <w:ind w:left="5404" w:hanging="269"/>
      </w:pPr>
      <w:rPr>
        <w:rFonts w:hint="default"/>
      </w:rPr>
    </w:lvl>
    <w:lvl w:ilvl="6" w:tplc="4342CA06">
      <w:numFmt w:val="bullet"/>
      <w:lvlText w:val="•"/>
      <w:lvlJc w:val="left"/>
      <w:pPr>
        <w:ind w:left="6465" w:hanging="269"/>
      </w:pPr>
      <w:rPr>
        <w:rFonts w:hint="default"/>
      </w:rPr>
    </w:lvl>
    <w:lvl w:ilvl="7" w:tplc="F3CEBCC6">
      <w:numFmt w:val="bullet"/>
      <w:lvlText w:val="•"/>
      <w:lvlJc w:val="left"/>
      <w:pPr>
        <w:ind w:left="7526" w:hanging="269"/>
      </w:pPr>
      <w:rPr>
        <w:rFonts w:hint="default"/>
      </w:rPr>
    </w:lvl>
    <w:lvl w:ilvl="8" w:tplc="AD844CAE">
      <w:numFmt w:val="bullet"/>
      <w:lvlText w:val="•"/>
      <w:lvlJc w:val="left"/>
      <w:pPr>
        <w:ind w:left="8587" w:hanging="269"/>
      </w:pPr>
      <w:rPr>
        <w:rFonts w:hint="default"/>
      </w:rPr>
    </w:lvl>
  </w:abstractNum>
  <w:abstractNum w:abstractNumId="72" w15:restartNumberingAfterBreak="0">
    <w:nsid w:val="582C5EB4"/>
    <w:multiLevelType w:val="hybridMultilevel"/>
    <w:tmpl w:val="BD5261E8"/>
    <w:lvl w:ilvl="0" w:tplc="862484CE">
      <w:numFmt w:val="bullet"/>
      <w:lvlText w:val=""/>
      <w:lvlJc w:val="left"/>
      <w:pPr>
        <w:ind w:left="920" w:hanging="360"/>
      </w:pPr>
      <w:rPr>
        <w:rFonts w:ascii="Symbol" w:eastAsia="Symbol" w:hAnsi="Symbol" w:cs="Symbol" w:hint="default"/>
        <w:w w:val="100"/>
        <w:sz w:val="24"/>
        <w:szCs w:val="24"/>
      </w:rPr>
    </w:lvl>
    <w:lvl w:ilvl="1" w:tplc="73646680">
      <w:numFmt w:val="bullet"/>
      <w:lvlText w:val=""/>
      <w:lvlJc w:val="left"/>
      <w:pPr>
        <w:ind w:left="1360" w:hanging="360"/>
      </w:pPr>
      <w:rPr>
        <w:rFonts w:ascii="Symbol" w:eastAsia="Symbol" w:hAnsi="Symbol" w:cs="Symbol" w:hint="default"/>
        <w:w w:val="100"/>
        <w:sz w:val="24"/>
        <w:szCs w:val="24"/>
      </w:rPr>
    </w:lvl>
    <w:lvl w:ilvl="2" w:tplc="DBDAD9BE">
      <w:numFmt w:val="bullet"/>
      <w:lvlText w:val="•"/>
      <w:lvlJc w:val="left"/>
      <w:pPr>
        <w:ind w:left="2298" w:hanging="360"/>
      </w:pPr>
      <w:rPr>
        <w:rFonts w:hint="default"/>
      </w:rPr>
    </w:lvl>
    <w:lvl w:ilvl="3" w:tplc="D15C6890">
      <w:numFmt w:val="bullet"/>
      <w:lvlText w:val="•"/>
      <w:lvlJc w:val="left"/>
      <w:pPr>
        <w:ind w:left="3237" w:hanging="360"/>
      </w:pPr>
      <w:rPr>
        <w:rFonts w:hint="default"/>
      </w:rPr>
    </w:lvl>
    <w:lvl w:ilvl="4" w:tplc="C2FA91C2">
      <w:numFmt w:val="bullet"/>
      <w:lvlText w:val="•"/>
      <w:lvlJc w:val="left"/>
      <w:pPr>
        <w:ind w:left="4176" w:hanging="360"/>
      </w:pPr>
      <w:rPr>
        <w:rFonts w:hint="default"/>
      </w:rPr>
    </w:lvl>
    <w:lvl w:ilvl="5" w:tplc="6C4C323E">
      <w:numFmt w:val="bullet"/>
      <w:lvlText w:val="•"/>
      <w:lvlJc w:val="left"/>
      <w:pPr>
        <w:ind w:left="5115" w:hanging="360"/>
      </w:pPr>
      <w:rPr>
        <w:rFonts w:hint="default"/>
      </w:rPr>
    </w:lvl>
    <w:lvl w:ilvl="6" w:tplc="05422F02">
      <w:numFmt w:val="bullet"/>
      <w:lvlText w:val="•"/>
      <w:lvlJc w:val="left"/>
      <w:pPr>
        <w:ind w:left="6053" w:hanging="360"/>
      </w:pPr>
      <w:rPr>
        <w:rFonts w:hint="default"/>
      </w:rPr>
    </w:lvl>
    <w:lvl w:ilvl="7" w:tplc="B76E7FBC">
      <w:numFmt w:val="bullet"/>
      <w:lvlText w:val="•"/>
      <w:lvlJc w:val="left"/>
      <w:pPr>
        <w:ind w:left="6992" w:hanging="360"/>
      </w:pPr>
      <w:rPr>
        <w:rFonts w:hint="default"/>
      </w:rPr>
    </w:lvl>
    <w:lvl w:ilvl="8" w:tplc="BC06B708">
      <w:numFmt w:val="bullet"/>
      <w:lvlText w:val="•"/>
      <w:lvlJc w:val="left"/>
      <w:pPr>
        <w:ind w:left="7931" w:hanging="360"/>
      </w:pPr>
      <w:rPr>
        <w:rFonts w:hint="default"/>
      </w:rPr>
    </w:lvl>
  </w:abstractNum>
  <w:abstractNum w:abstractNumId="73" w15:restartNumberingAfterBreak="0">
    <w:nsid w:val="58A042B1"/>
    <w:multiLevelType w:val="hybridMultilevel"/>
    <w:tmpl w:val="91F017A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4" w15:restartNumberingAfterBreak="0">
    <w:nsid w:val="5A203442"/>
    <w:multiLevelType w:val="hybridMultilevel"/>
    <w:tmpl w:val="38A8D784"/>
    <w:lvl w:ilvl="0" w:tplc="6F1631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5" w15:restartNumberingAfterBreak="0">
    <w:nsid w:val="5CE87E83"/>
    <w:multiLevelType w:val="hybridMultilevel"/>
    <w:tmpl w:val="72D61DD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6" w15:restartNumberingAfterBreak="0">
    <w:nsid w:val="5DE42CAD"/>
    <w:multiLevelType w:val="hybridMultilevel"/>
    <w:tmpl w:val="001EEB60"/>
    <w:lvl w:ilvl="0" w:tplc="F1DAC62A">
      <w:start w:val="1"/>
      <w:numFmt w:val="decimal"/>
      <w:lvlText w:val="%1)"/>
      <w:lvlJc w:val="left"/>
      <w:pPr>
        <w:ind w:left="112" w:hanging="573"/>
      </w:pPr>
      <w:rPr>
        <w:rFonts w:ascii="Times New Roman" w:eastAsia="Times New Roman" w:hAnsi="Times New Roman" w:cs="Times New Roman" w:hint="default"/>
        <w:spacing w:val="-20"/>
        <w:w w:val="99"/>
        <w:sz w:val="24"/>
        <w:szCs w:val="24"/>
      </w:rPr>
    </w:lvl>
    <w:lvl w:ilvl="1" w:tplc="DB909F32">
      <w:numFmt w:val="bullet"/>
      <w:lvlText w:val="•"/>
      <w:lvlJc w:val="left"/>
      <w:pPr>
        <w:ind w:left="1094" w:hanging="573"/>
      </w:pPr>
      <w:rPr>
        <w:rFonts w:hint="default"/>
      </w:rPr>
    </w:lvl>
    <w:lvl w:ilvl="2" w:tplc="EAF0A5E6">
      <w:numFmt w:val="bullet"/>
      <w:lvlText w:val="•"/>
      <w:lvlJc w:val="left"/>
      <w:pPr>
        <w:ind w:left="2069" w:hanging="573"/>
      </w:pPr>
      <w:rPr>
        <w:rFonts w:hint="default"/>
      </w:rPr>
    </w:lvl>
    <w:lvl w:ilvl="3" w:tplc="E07813E2">
      <w:numFmt w:val="bullet"/>
      <w:lvlText w:val="•"/>
      <w:lvlJc w:val="left"/>
      <w:pPr>
        <w:ind w:left="3044" w:hanging="573"/>
      </w:pPr>
      <w:rPr>
        <w:rFonts w:hint="default"/>
      </w:rPr>
    </w:lvl>
    <w:lvl w:ilvl="4" w:tplc="19DC948E">
      <w:numFmt w:val="bullet"/>
      <w:lvlText w:val="•"/>
      <w:lvlJc w:val="left"/>
      <w:pPr>
        <w:ind w:left="4019" w:hanging="573"/>
      </w:pPr>
      <w:rPr>
        <w:rFonts w:hint="default"/>
      </w:rPr>
    </w:lvl>
    <w:lvl w:ilvl="5" w:tplc="8C56478A">
      <w:numFmt w:val="bullet"/>
      <w:lvlText w:val="•"/>
      <w:lvlJc w:val="left"/>
      <w:pPr>
        <w:ind w:left="4994" w:hanging="573"/>
      </w:pPr>
      <w:rPr>
        <w:rFonts w:hint="default"/>
      </w:rPr>
    </w:lvl>
    <w:lvl w:ilvl="6" w:tplc="DF72D16E">
      <w:numFmt w:val="bullet"/>
      <w:lvlText w:val="•"/>
      <w:lvlJc w:val="left"/>
      <w:pPr>
        <w:ind w:left="5968" w:hanging="573"/>
      </w:pPr>
      <w:rPr>
        <w:rFonts w:hint="default"/>
      </w:rPr>
    </w:lvl>
    <w:lvl w:ilvl="7" w:tplc="EFAAEFEC">
      <w:numFmt w:val="bullet"/>
      <w:lvlText w:val="•"/>
      <w:lvlJc w:val="left"/>
      <w:pPr>
        <w:ind w:left="6943" w:hanging="573"/>
      </w:pPr>
      <w:rPr>
        <w:rFonts w:hint="default"/>
      </w:rPr>
    </w:lvl>
    <w:lvl w:ilvl="8" w:tplc="B896FC06">
      <w:numFmt w:val="bullet"/>
      <w:lvlText w:val="•"/>
      <w:lvlJc w:val="left"/>
      <w:pPr>
        <w:ind w:left="7918" w:hanging="573"/>
      </w:pPr>
      <w:rPr>
        <w:rFonts w:hint="default"/>
      </w:rPr>
    </w:lvl>
  </w:abstractNum>
  <w:abstractNum w:abstractNumId="77" w15:restartNumberingAfterBreak="0">
    <w:nsid w:val="5E576B73"/>
    <w:multiLevelType w:val="hybridMultilevel"/>
    <w:tmpl w:val="439E698E"/>
    <w:lvl w:ilvl="0" w:tplc="11ECCA4A">
      <w:start w:val="1"/>
      <w:numFmt w:val="russianLower"/>
      <w:lvlText w:val="%1)"/>
      <w:lvlJc w:val="left"/>
      <w:pPr>
        <w:ind w:left="1260" w:hanging="360"/>
      </w:pPr>
      <w:rPr>
        <w:rFonts w:hint="default"/>
      </w:rPr>
    </w:lvl>
    <w:lvl w:ilvl="1" w:tplc="03123AB4">
      <w:start w:val="1"/>
      <w:numFmt w:val="decimal"/>
      <w:lvlText w:val="%2)"/>
      <w:lvlJc w:val="left"/>
      <w:pPr>
        <w:ind w:left="2520" w:hanging="90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8" w15:restartNumberingAfterBreak="0">
    <w:nsid w:val="5EC74163"/>
    <w:multiLevelType w:val="hybridMultilevel"/>
    <w:tmpl w:val="6B32C5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9" w15:restartNumberingAfterBreak="0">
    <w:nsid w:val="67904ADE"/>
    <w:multiLevelType w:val="hybridMultilevel"/>
    <w:tmpl w:val="CFA216AE"/>
    <w:lvl w:ilvl="0" w:tplc="5D88A3AC">
      <w:numFmt w:val="bullet"/>
      <w:lvlText w:val="-"/>
      <w:lvlJc w:val="left"/>
      <w:pPr>
        <w:ind w:left="112" w:hanging="572"/>
      </w:pPr>
      <w:rPr>
        <w:rFonts w:ascii="Times New Roman" w:eastAsia="Times New Roman" w:hAnsi="Times New Roman" w:cs="Times New Roman" w:hint="default"/>
        <w:spacing w:val="-29"/>
        <w:w w:val="99"/>
        <w:sz w:val="24"/>
        <w:szCs w:val="24"/>
      </w:rPr>
    </w:lvl>
    <w:lvl w:ilvl="1" w:tplc="9CC60052">
      <w:numFmt w:val="bullet"/>
      <w:lvlText w:val="•"/>
      <w:lvlJc w:val="left"/>
      <w:pPr>
        <w:ind w:left="1094" w:hanging="572"/>
      </w:pPr>
      <w:rPr>
        <w:rFonts w:hint="default"/>
      </w:rPr>
    </w:lvl>
    <w:lvl w:ilvl="2" w:tplc="CBE6EE7E">
      <w:numFmt w:val="bullet"/>
      <w:lvlText w:val="•"/>
      <w:lvlJc w:val="left"/>
      <w:pPr>
        <w:ind w:left="2069" w:hanging="572"/>
      </w:pPr>
      <w:rPr>
        <w:rFonts w:hint="default"/>
      </w:rPr>
    </w:lvl>
    <w:lvl w:ilvl="3" w:tplc="D9542A34">
      <w:numFmt w:val="bullet"/>
      <w:lvlText w:val="•"/>
      <w:lvlJc w:val="left"/>
      <w:pPr>
        <w:ind w:left="3044" w:hanging="572"/>
      </w:pPr>
      <w:rPr>
        <w:rFonts w:hint="default"/>
      </w:rPr>
    </w:lvl>
    <w:lvl w:ilvl="4" w:tplc="998286D4">
      <w:numFmt w:val="bullet"/>
      <w:lvlText w:val="•"/>
      <w:lvlJc w:val="left"/>
      <w:pPr>
        <w:ind w:left="4019" w:hanging="572"/>
      </w:pPr>
      <w:rPr>
        <w:rFonts w:hint="default"/>
      </w:rPr>
    </w:lvl>
    <w:lvl w:ilvl="5" w:tplc="E1DC55F6">
      <w:numFmt w:val="bullet"/>
      <w:lvlText w:val="•"/>
      <w:lvlJc w:val="left"/>
      <w:pPr>
        <w:ind w:left="4994" w:hanging="572"/>
      </w:pPr>
      <w:rPr>
        <w:rFonts w:hint="default"/>
      </w:rPr>
    </w:lvl>
    <w:lvl w:ilvl="6" w:tplc="58726EE6">
      <w:numFmt w:val="bullet"/>
      <w:lvlText w:val="•"/>
      <w:lvlJc w:val="left"/>
      <w:pPr>
        <w:ind w:left="5969" w:hanging="572"/>
      </w:pPr>
      <w:rPr>
        <w:rFonts w:hint="default"/>
      </w:rPr>
    </w:lvl>
    <w:lvl w:ilvl="7" w:tplc="CFC0921C">
      <w:numFmt w:val="bullet"/>
      <w:lvlText w:val="•"/>
      <w:lvlJc w:val="left"/>
      <w:pPr>
        <w:ind w:left="6944" w:hanging="572"/>
      </w:pPr>
      <w:rPr>
        <w:rFonts w:hint="default"/>
      </w:rPr>
    </w:lvl>
    <w:lvl w:ilvl="8" w:tplc="C79C1EF8">
      <w:numFmt w:val="bullet"/>
      <w:lvlText w:val="•"/>
      <w:lvlJc w:val="left"/>
      <w:pPr>
        <w:ind w:left="7919" w:hanging="572"/>
      </w:pPr>
      <w:rPr>
        <w:rFonts w:hint="default"/>
      </w:rPr>
    </w:lvl>
  </w:abstractNum>
  <w:abstractNum w:abstractNumId="80" w15:restartNumberingAfterBreak="0">
    <w:nsid w:val="69F77F93"/>
    <w:multiLevelType w:val="hybridMultilevel"/>
    <w:tmpl w:val="F3D623D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1" w15:restartNumberingAfterBreak="0">
    <w:nsid w:val="6A13288E"/>
    <w:multiLevelType w:val="multilevel"/>
    <w:tmpl w:val="79AAF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A5C26D2"/>
    <w:multiLevelType w:val="multilevel"/>
    <w:tmpl w:val="01846E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AB74E5F"/>
    <w:multiLevelType w:val="hybridMultilevel"/>
    <w:tmpl w:val="8AB84722"/>
    <w:lvl w:ilvl="0" w:tplc="54F2569A">
      <w:start w:val="1"/>
      <w:numFmt w:val="bullet"/>
      <w:lvlText w:val="●"/>
      <w:lvlJc w:val="left"/>
      <w:pPr>
        <w:ind w:left="720" w:hanging="360"/>
      </w:pPr>
    </w:lvl>
    <w:lvl w:ilvl="1" w:tplc="CE4A8A4C">
      <w:start w:val="1"/>
      <w:numFmt w:val="bullet"/>
      <w:lvlText w:val="○"/>
      <w:lvlJc w:val="left"/>
      <w:pPr>
        <w:ind w:left="1440" w:hanging="360"/>
      </w:pPr>
    </w:lvl>
    <w:lvl w:ilvl="2" w:tplc="246A6B8C">
      <w:start w:val="1"/>
      <w:numFmt w:val="bullet"/>
      <w:lvlText w:val="■"/>
      <w:lvlJc w:val="left"/>
      <w:pPr>
        <w:ind w:left="2160" w:hanging="360"/>
      </w:pPr>
    </w:lvl>
    <w:lvl w:ilvl="3" w:tplc="426C97AC">
      <w:start w:val="1"/>
      <w:numFmt w:val="bullet"/>
      <w:lvlText w:val="●"/>
      <w:lvlJc w:val="left"/>
      <w:pPr>
        <w:ind w:left="2880" w:hanging="360"/>
      </w:pPr>
    </w:lvl>
    <w:lvl w:ilvl="4" w:tplc="2F2C36A6">
      <w:start w:val="1"/>
      <w:numFmt w:val="bullet"/>
      <w:lvlText w:val="○"/>
      <w:lvlJc w:val="left"/>
      <w:pPr>
        <w:ind w:left="3600" w:hanging="360"/>
      </w:pPr>
    </w:lvl>
    <w:lvl w:ilvl="5" w:tplc="CBC4BCC2">
      <w:start w:val="1"/>
      <w:numFmt w:val="bullet"/>
      <w:lvlText w:val="■"/>
      <w:lvlJc w:val="left"/>
      <w:pPr>
        <w:ind w:left="4320" w:hanging="360"/>
      </w:pPr>
    </w:lvl>
    <w:lvl w:ilvl="6" w:tplc="E4228D26">
      <w:start w:val="1"/>
      <w:numFmt w:val="bullet"/>
      <w:lvlText w:val="●"/>
      <w:lvlJc w:val="left"/>
      <w:pPr>
        <w:ind w:left="5040" w:hanging="360"/>
      </w:pPr>
    </w:lvl>
    <w:lvl w:ilvl="7" w:tplc="52F4B2CC">
      <w:start w:val="1"/>
      <w:numFmt w:val="bullet"/>
      <w:lvlText w:val="●"/>
      <w:lvlJc w:val="left"/>
      <w:pPr>
        <w:ind w:left="5760" w:hanging="360"/>
      </w:pPr>
    </w:lvl>
    <w:lvl w:ilvl="8" w:tplc="C82E447C">
      <w:start w:val="1"/>
      <w:numFmt w:val="bullet"/>
      <w:lvlText w:val="●"/>
      <w:lvlJc w:val="left"/>
      <w:pPr>
        <w:ind w:left="6480" w:hanging="360"/>
      </w:pPr>
    </w:lvl>
  </w:abstractNum>
  <w:abstractNum w:abstractNumId="84" w15:restartNumberingAfterBreak="0">
    <w:nsid w:val="6AD3691A"/>
    <w:multiLevelType w:val="hybridMultilevel"/>
    <w:tmpl w:val="0AFCE718"/>
    <w:lvl w:ilvl="0" w:tplc="EBACC762">
      <w:start w:val="1"/>
      <w:numFmt w:val="decimal"/>
      <w:lvlText w:val="%1)"/>
      <w:lvlJc w:val="left"/>
      <w:pPr>
        <w:ind w:left="1545" w:hanging="10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5" w15:restartNumberingAfterBreak="0">
    <w:nsid w:val="6B3E6A4C"/>
    <w:multiLevelType w:val="hybridMultilevel"/>
    <w:tmpl w:val="6C1A7FC4"/>
    <w:lvl w:ilvl="0" w:tplc="E2CEAA48">
      <w:start w:val="1"/>
      <w:numFmt w:val="decimal"/>
      <w:lvlText w:val="%1."/>
      <w:lvlJc w:val="left"/>
      <w:pPr>
        <w:ind w:left="108" w:hanging="574"/>
      </w:pPr>
      <w:rPr>
        <w:rFonts w:ascii="Times New Roman" w:eastAsia="Times New Roman" w:hAnsi="Times New Roman" w:cs="Times New Roman" w:hint="default"/>
        <w:spacing w:val="-30"/>
        <w:w w:val="100"/>
        <w:sz w:val="24"/>
        <w:szCs w:val="24"/>
      </w:rPr>
    </w:lvl>
    <w:lvl w:ilvl="1" w:tplc="091E0400">
      <w:numFmt w:val="bullet"/>
      <w:lvlText w:val="•"/>
      <w:lvlJc w:val="left"/>
      <w:pPr>
        <w:ind w:left="1076" w:hanging="574"/>
      </w:pPr>
      <w:rPr>
        <w:rFonts w:hint="default"/>
      </w:rPr>
    </w:lvl>
    <w:lvl w:ilvl="2" w:tplc="D8EC51B0">
      <w:numFmt w:val="bullet"/>
      <w:lvlText w:val="•"/>
      <w:lvlJc w:val="left"/>
      <w:pPr>
        <w:ind w:left="2053" w:hanging="574"/>
      </w:pPr>
      <w:rPr>
        <w:rFonts w:hint="default"/>
      </w:rPr>
    </w:lvl>
    <w:lvl w:ilvl="3" w:tplc="48344786">
      <w:numFmt w:val="bullet"/>
      <w:lvlText w:val="•"/>
      <w:lvlJc w:val="left"/>
      <w:pPr>
        <w:ind w:left="3030" w:hanging="574"/>
      </w:pPr>
      <w:rPr>
        <w:rFonts w:hint="default"/>
      </w:rPr>
    </w:lvl>
    <w:lvl w:ilvl="4" w:tplc="4AAC206E">
      <w:numFmt w:val="bullet"/>
      <w:lvlText w:val="•"/>
      <w:lvlJc w:val="left"/>
      <w:pPr>
        <w:ind w:left="4007" w:hanging="574"/>
      </w:pPr>
      <w:rPr>
        <w:rFonts w:hint="default"/>
      </w:rPr>
    </w:lvl>
    <w:lvl w:ilvl="5" w:tplc="9698B570">
      <w:numFmt w:val="bullet"/>
      <w:lvlText w:val="•"/>
      <w:lvlJc w:val="left"/>
      <w:pPr>
        <w:ind w:left="4984" w:hanging="574"/>
      </w:pPr>
      <w:rPr>
        <w:rFonts w:hint="default"/>
      </w:rPr>
    </w:lvl>
    <w:lvl w:ilvl="6" w:tplc="293C4D92">
      <w:numFmt w:val="bullet"/>
      <w:lvlText w:val="•"/>
      <w:lvlJc w:val="left"/>
      <w:pPr>
        <w:ind w:left="5961" w:hanging="574"/>
      </w:pPr>
      <w:rPr>
        <w:rFonts w:hint="default"/>
      </w:rPr>
    </w:lvl>
    <w:lvl w:ilvl="7" w:tplc="56A6B3A0">
      <w:numFmt w:val="bullet"/>
      <w:lvlText w:val="•"/>
      <w:lvlJc w:val="left"/>
      <w:pPr>
        <w:ind w:left="6938" w:hanging="574"/>
      </w:pPr>
      <w:rPr>
        <w:rFonts w:hint="default"/>
      </w:rPr>
    </w:lvl>
    <w:lvl w:ilvl="8" w:tplc="9FCAAE14">
      <w:numFmt w:val="bullet"/>
      <w:lvlText w:val="•"/>
      <w:lvlJc w:val="left"/>
      <w:pPr>
        <w:ind w:left="7915" w:hanging="574"/>
      </w:pPr>
      <w:rPr>
        <w:rFonts w:hint="default"/>
      </w:rPr>
    </w:lvl>
  </w:abstractNum>
  <w:abstractNum w:abstractNumId="86" w15:restartNumberingAfterBreak="0">
    <w:nsid w:val="6CAE3118"/>
    <w:multiLevelType w:val="multilevel"/>
    <w:tmpl w:val="376C8AC6"/>
    <w:lvl w:ilvl="0">
      <w:start w:val="1"/>
      <w:numFmt w:val="bullet"/>
      <w:lvlText w:val=""/>
      <w:lvlJc w:val="left"/>
      <w:pPr>
        <w:ind w:left="110" w:hanging="569"/>
      </w:pPr>
      <w:rPr>
        <w:rFonts w:ascii="Symbol" w:hAnsi="Symbol" w:hint="default"/>
        <w:spacing w:val="-8"/>
        <w:w w:val="100"/>
        <w:sz w:val="24"/>
        <w:szCs w:val="24"/>
      </w:rPr>
    </w:lvl>
    <w:lvl w:ilvl="1">
      <w:start w:val="1"/>
      <w:numFmt w:val="decimal"/>
      <w:lvlText w:val="%1.%2."/>
      <w:lvlJc w:val="left"/>
      <w:pPr>
        <w:ind w:left="108" w:hanging="569"/>
      </w:pPr>
      <w:rPr>
        <w:rFonts w:ascii="Times New Roman" w:eastAsia="Times New Roman" w:hAnsi="Times New Roman" w:cs="Times New Roman" w:hint="default"/>
        <w:spacing w:val="-8"/>
        <w:w w:val="100"/>
        <w:sz w:val="24"/>
        <w:szCs w:val="24"/>
      </w:rPr>
    </w:lvl>
    <w:lvl w:ilvl="2">
      <w:numFmt w:val="bullet"/>
      <w:lvlText w:val="•"/>
      <w:lvlJc w:val="left"/>
      <w:pPr>
        <w:ind w:left="1203" w:hanging="569"/>
      </w:pPr>
      <w:rPr>
        <w:rFonts w:hint="default"/>
      </w:rPr>
    </w:lvl>
    <w:lvl w:ilvl="3">
      <w:numFmt w:val="bullet"/>
      <w:lvlText w:val="•"/>
      <w:lvlJc w:val="left"/>
      <w:pPr>
        <w:ind w:left="2286" w:hanging="569"/>
      </w:pPr>
      <w:rPr>
        <w:rFonts w:hint="default"/>
      </w:rPr>
    </w:lvl>
    <w:lvl w:ilvl="4">
      <w:numFmt w:val="bullet"/>
      <w:lvlText w:val="•"/>
      <w:lvlJc w:val="left"/>
      <w:pPr>
        <w:ind w:left="3369" w:hanging="569"/>
      </w:pPr>
      <w:rPr>
        <w:rFonts w:hint="default"/>
      </w:rPr>
    </w:lvl>
    <w:lvl w:ilvl="5">
      <w:numFmt w:val="bullet"/>
      <w:lvlText w:val="•"/>
      <w:lvlJc w:val="left"/>
      <w:pPr>
        <w:ind w:left="4452" w:hanging="569"/>
      </w:pPr>
      <w:rPr>
        <w:rFonts w:hint="default"/>
      </w:rPr>
    </w:lvl>
    <w:lvl w:ilvl="6">
      <w:numFmt w:val="bullet"/>
      <w:lvlText w:val="•"/>
      <w:lvlJc w:val="left"/>
      <w:pPr>
        <w:ind w:left="5536" w:hanging="569"/>
      </w:pPr>
      <w:rPr>
        <w:rFonts w:hint="default"/>
      </w:rPr>
    </w:lvl>
    <w:lvl w:ilvl="7">
      <w:numFmt w:val="bullet"/>
      <w:lvlText w:val="•"/>
      <w:lvlJc w:val="left"/>
      <w:pPr>
        <w:ind w:left="6619" w:hanging="569"/>
      </w:pPr>
      <w:rPr>
        <w:rFonts w:hint="default"/>
      </w:rPr>
    </w:lvl>
    <w:lvl w:ilvl="8">
      <w:numFmt w:val="bullet"/>
      <w:lvlText w:val="•"/>
      <w:lvlJc w:val="left"/>
      <w:pPr>
        <w:ind w:left="7702" w:hanging="569"/>
      </w:pPr>
      <w:rPr>
        <w:rFonts w:hint="default"/>
      </w:rPr>
    </w:lvl>
  </w:abstractNum>
  <w:abstractNum w:abstractNumId="87" w15:restartNumberingAfterBreak="0">
    <w:nsid w:val="6D214D00"/>
    <w:multiLevelType w:val="hybridMultilevel"/>
    <w:tmpl w:val="6A7443EA"/>
    <w:lvl w:ilvl="0" w:tplc="DB4214BA">
      <w:numFmt w:val="bullet"/>
      <w:lvlText w:val="-"/>
      <w:lvlJc w:val="left"/>
      <w:pPr>
        <w:ind w:left="1387" w:hanging="1280"/>
      </w:pPr>
      <w:rPr>
        <w:rFonts w:ascii="Times New Roman" w:eastAsia="Times New Roman" w:hAnsi="Times New Roman" w:cs="Times New Roman" w:hint="default"/>
        <w:spacing w:val="-22"/>
        <w:w w:val="99"/>
        <w:sz w:val="24"/>
        <w:szCs w:val="24"/>
      </w:rPr>
    </w:lvl>
    <w:lvl w:ilvl="1" w:tplc="85D85900">
      <w:numFmt w:val="bullet"/>
      <w:lvlText w:val="-"/>
      <w:lvlJc w:val="left"/>
      <w:pPr>
        <w:ind w:left="108" w:hanging="572"/>
      </w:pPr>
      <w:rPr>
        <w:rFonts w:ascii="Times New Roman" w:eastAsia="Times New Roman" w:hAnsi="Times New Roman" w:cs="Times New Roman" w:hint="default"/>
        <w:spacing w:val="-22"/>
        <w:w w:val="99"/>
        <w:sz w:val="24"/>
        <w:szCs w:val="24"/>
      </w:rPr>
    </w:lvl>
    <w:lvl w:ilvl="2" w:tplc="C3C4AFFE">
      <w:numFmt w:val="bullet"/>
      <w:lvlText w:val="•"/>
      <w:lvlJc w:val="left"/>
      <w:pPr>
        <w:ind w:left="1380" w:hanging="572"/>
      </w:pPr>
      <w:rPr>
        <w:rFonts w:hint="default"/>
      </w:rPr>
    </w:lvl>
    <w:lvl w:ilvl="3" w:tplc="0EC858EE">
      <w:numFmt w:val="bullet"/>
      <w:lvlText w:val="•"/>
      <w:lvlJc w:val="left"/>
      <w:pPr>
        <w:ind w:left="2441" w:hanging="572"/>
      </w:pPr>
      <w:rPr>
        <w:rFonts w:hint="default"/>
      </w:rPr>
    </w:lvl>
    <w:lvl w:ilvl="4" w:tplc="38D816EC">
      <w:numFmt w:val="bullet"/>
      <w:lvlText w:val="•"/>
      <w:lvlJc w:val="left"/>
      <w:pPr>
        <w:ind w:left="3502" w:hanging="572"/>
      </w:pPr>
      <w:rPr>
        <w:rFonts w:hint="default"/>
      </w:rPr>
    </w:lvl>
    <w:lvl w:ilvl="5" w:tplc="A48AC0D6">
      <w:numFmt w:val="bullet"/>
      <w:lvlText w:val="•"/>
      <w:lvlJc w:val="left"/>
      <w:pPr>
        <w:ind w:left="4563" w:hanging="572"/>
      </w:pPr>
      <w:rPr>
        <w:rFonts w:hint="default"/>
      </w:rPr>
    </w:lvl>
    <w:lvl w:ilvl="6" w:tplc="76D6514E">
      <w:numFmt w:val="bullet"/>
      <w:lvlText w:val="•"/>
      <w:lvlJc w:val="left"/>
      <w:pPr>
        <w:ind w:left="5624" w:hanging="572"/>
      </w:pPr>
      <w:rPr>
        <w:rFonts w:hint="default"/>
      </w:rPr>
    </w:lvl>
    <w:lvl w:ilvl="7" w:tplc="86D03F3E">
      <w:numFmt w:val="bullet"/>
      <w:lvlText w:val="•"/>
      <w:lvlJc w:val="left"/>
      <w:pPr>
        <w:ind w:left="6685" w:hanging="572"/>
      </w:pPr>
      <w:rPr>
        <w:rFonts w:hint="default"/>
      </w:rPr>
    </w:lvl>
    <w:lvl w:ilvl="8" w:tplc="821AB4BA">
      <w:numFmt w:val="bullet"/>
      <w:lvlText w:val="•"/>
      <w:lvlJc w:val="left"/>
      <w:pPr>
        <w:ind w:left="7746" w:hanging="572"/>
      </w:pPr>
      <w:rPr>
        <w:rFonts w:hint="default"/>
      </w:rPr>
    </w:lvl>
  </w:abstractNum>
  <w:abstractNum w:abstractNumId="88" w15:restartNumberingAfterBreak="0">
    <w:nsid w:val="6DEB0FA1"/>
    <w:multiLevelType w:val="hybridMultilevel"/>
    <w:tmpl w:val="90629C0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9" w15:restartNumberingAfterBreak="0">
    <w:nsid w:val="6E102C1B"/>
    <w:multiLevelType w:val="hybridMultilevel"/>
    <w:tmpl w:val="9B184DE0"/>
    <w:lvl w:ilvl="0" w:tplc="04190001">
      <w:start w:val="1"/>
      <w:numFmt w:val="bullet"/>
      <w:lvlText w:val=""/>
      <w:lvlJc w:val="left"/>
      <w:pPr>
        <w:ind w:left="112" w:hanging="573"/>
      </w:pPr>
      <w:rPr>
        <w:rFonts w:ascii="Symbol" w:hAnsi="Symbol" w:hint="default"/>
        <w:spacing w:val="-20"/>
        <w:w w:val="99"/>
        <w:sz w:val="24"/>
        <w:szCs w:val="24"/>
      </w:rPr>
    </w:lvl>
    <w:lvl w:ilvl="1" w:tplc="DB909F32">
      <w:numFmt w:val="bullet"/>
      <w:lvlText w:val="•"/>
      <w:lvlJc w:val="left"/>
      <w:pPr>
        <w:ind w:left="1094" w:hanging="573"/>
      </w:pPr>
      <w:rPr>
        <w:rFonts w:hint="default"/>
      </w:rPr>
    </w:lvl>
    <w:lvl w:ilvl="2" w:tplc="EAF0A5E6">
      <w:numFmt w:val="bullet"/>
      <w:lvlText w:val="•"/>
      <w:lvlJc w:val="left"/>
      <w:pPr>
        <w:ind w:left="2069" w:hanging="573"/>
      </w:pPr>
      <w:rPr>
        <w:rFonts w:hint="default"/>
      </w:rPr>
    </w:lvl>
    <w:lvl w:ilvl="3" w:tplc="E07813E2">
      <w:numFmt w:val="bullet"/>
      <w:lvlText w:val="•"/>
      <w:lvlJc w:val="left"/>
      <w:pPr>
        <w:ind w:left="3044" w:hanging="573"/>
      </w:pPr>
      <w:rPr>
        <w:rFonts w:hint="default"/>
      </w:rPr>
    </w:lvl>
    <w:lvl w:ilvl="4" w:tplc="19DC948E">
      <w:numFmt w:val="bullet"/>
      <w:lvlText w:val="•"/>
      <w:lvlJc w:val="left"/>
      <w:pPr>
        <w:ind w:left="4019" w:hanging="573"/>
      </w:pPr>
      <w:rPr>
        <w:rFonts w:hint="default"/>
      </w:rPr>
    </w:lvl>
    <w:lvl w:ilvl="5" w:tplc="8C56478A">
      <w:numFmt w:val="bullet"/>
      <w:lvlText w:val="•"/>
      <w:lvlJc w:val="left"/>
      <w:pPr>
        <w:ind w:left="4994" w:hanging="573"/>
      </w:pPr>
      <w:rPr>
        <w:rFonts w:hint="default"/>
      </w:rPr>
    </w:lvl>
    <w:lvl w:ilvl="6" w:tplc="DF72D16E">
      <w:numFmt w:val="bullet"/>
      <w:lvlText w:val="•"/>
      <w:lvlJc w:val="left"/>
      <w:pPr>
        <w:ind w:left="5968" w:hanging="573"/>
      </w:pPr>
      <w:rPr>
        <w:rFonts w:hint="default"/>
      </w:rPr>
    </w:lvl>
    <w:lvl w:ilvl="7" w:tplc="EFAAEFEC">
      <w:numFmt w:val="bullet"/>
      <w:lvlText w:val="•"/>
      <w:lvlJc w:val="left"/>
      <w:pPr>
        <w:ind w:left="6943" w:hanging="573"/>
      </w:pPr>
      <w:rPr>
        <w:rFonts w:hint="default"/>
      </w:rPr>
    </w:lvl>
    <w:lvl w:ilvl="8" w:tplc="B896FC06">
      <w:numFmt w:val="bullet"/>
      <w:lvlText w:val="•"/>
      <w:lvlJc w:val="left"/>
      <w:pPr>
        <w:ind w:left="7918" w:hanging="573"/>
      </w:pPr>
      <w:rPr>
        <w:rFonts w:hint="default"/>
      </w:rPr>
    </w:lvl>
  </w:abstractNum>
  <w:abstractNum w:abstractNumId="90" w15:restartNumberingAfterBreak="0">
    <w:nsid w:val="6EF85E28"/>
    <w:multiLevelType w:val="hybridMultilevel"/>
    <w:tmpl w:val="F8FED6BA"/>
    <w:lvl w:ilvl="0" w:tplc="16A06C34">
      <w:start w:val="1"/>
      <w:numFmt w:val="decimal"/>
      <w:lvlText w:val="%1)"/>
      <w:lvlJc w:val="left"/>
      <w:pPr>
        <w:ind w:left="1380" w:hanging="840"/>
      </w:pPr>
      <w:rPr>
        <w:rFonts w:hint="default"/>
      </w:rPr>
    </w:lvl>
    <w:lvl w:ilvl="1" w:tplc="91586E16">
      <w:start w:val="1"/>
      <w:numFmt w:val="decimal"/>
      <w:lvlText w:val="%2."/>
      <w:lvlJc w:val="left"/>
      <w:pPr>
        <w:ind w:left="2070" w:hanging="81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1" w15:restartNumberingAfterBreak="0">
    <w:nsid w:val="6EFA380C"/>
    <w:multiLevelType w:val="hybridMultilevel"/>
    <w:tmpl w:val="EC1EFD4C"/>
    <w:lvl w:ilvl="0" w:tplc="E514BAE0">
      <w:numFmt w:val="bullet"/>
      <w:lvlText w:val=""/>
      <w:lvlJc w:val="left"/>
      <w:pPr>
        <w:ind w:left="820" w:hanging="360"/>
      </w:pPr>
      <w:rPr>
        <w:rFonts w:ascii="Symbol" w:eastAsia="Symbol" w:hAnsi="Symbol" w:cs="Symbol" w:hint="default"/>
        <w:w w:val="100"/>
        <w:sz w:val="24"/>
        <w:szCs w:val="24"/>
      </w:rPr>
    </w:lvl>
    <w:lvl w:ilvl="1" w:tplc="DC46F256">
      <w:numFmt w:val="bullet"/>
      <w:lvlText w:val="•"/>
      <w:lvlJc w:val="left"/>
      <w:pPr>
        <w:ind w:left="1708" w:hanging="360"/>
      </w:pPr>
      <w:rPr>
        <w:rFonts w:hint="default"/>
      </w:rPr>
    </w:lvl>
    <w:lvl w:ilvl="2" w:tplc="5A886C3C">
      <w:numFmt w:val="bullet"/>
      <w:lvlText w:val="•"/>
      <w:lvlJc w:val="left"/>
      <w:pPr>
        <w:ind w:left="2597" w:hanging="360"/>
      </w:pPr>
      <w:rPr>
        <w:rFonts w:hint="default"/>
      </w:rPr>
    </w:lvl>
    <w:lvl w:ilvl="3" w:tplc="CDCEFD42">
      <w:numFmt w:val="bullet"/>
      <w:lvlText w:val="•"/>
      <w:lvlJc w:val="left"/>
      <w:pPr>
        <w:ind w:left="3486" w:hanging="360"/>
      </w:pPr>
      <w:rPr>
        <w:rFonts w:hint="default"/>
      </w:rPr>
    </w:lvl>
    <w:lvl w:ilvl="4" w:tplc="6480DC32">
      <w:numFmt w:val="bullet"/>
      <w:lvlText w:val="•"/>
      <w:lvlJc w:val="left"/>
      <w:pPr>
        <w:ind w:left="4375" w:hanging="360"/>
      </w:pPr>
      <w:rPr>
        <w:rFonts w:hint="default"/>
      </w:rPr>
    </w:lvl>
    <w:lvl w:ilvl="5" w:tplc="EEEED9A0">
      <w:numFmt w:val="bullet"/>
      <w:lvlText w:val="•"/>
      <w:lvlJc w:val="left"/>
      <w:pPr>
        <w:ind w:left="5264" w:hanging="360"/>
      </w:pPr>
      <w:rPr>
        <w:rFonts w:hint="default"/>
      </w:rPr>
    </w:lvl>
    <w:lvl w:ilvl="6" w:tplc="8AF44D0A">
      <w:numFmt w:val="bullet"/>
      <w:lvlText w:val="•"/>
      <w:lvlJc w:val="left"/>
      <w:pPr>
        <w:ind w:left="6153" w:hanging="360"/>
      </w:pPr>
      <w:rPr>
        <w:rFonts w:hint="default"/>
      </w:rPr>
    </w:lvl>
    <w:lvl w:ilvl="7" w:tplc="FB104332">
      <w:numFmt w:val="bullet"/>
      <w:lvlText w:val="•"/>
      <w:lvlJc w:val="left"/>
      <w:pPr>
        <w:ind w:left="7042" w:hanging="360"/>
      </w:pPr>
      <w:rPr>
        <w:rFonts w:hint="default"/>
      </w:rPr>
    </w:lvl>
    <w:lvl w:ilvl="8" w:tplc="360E381C">
      <w:numFmt w:val="bullet"/>
      <w:lvlText w:val="•"/>
      <w:lvlJc w:val="left"/>
      <w:pPr>
        <w:ind w:left="7931" w:hanging="360"/>
      </w:pPr>
      <w:rPr>
        <w:rFonts w:hint="default"/>
      </w:rPr>
    </w:lvl>
  </w:abstractNum>
  <w:abstractNum w:abstractNumId="92" w15:restartNumberingAfterBreak="0">
    <w:nsid w:val="6F1B3171"/>
    <w:multiLevelType w:val="hybridMultilevel"/>
    <w:tmpl w:val="F88822DE"/>
    <w:lvl w:ilvl="0" w:tplc="E020BCA2">
      <w:start w:val="1"/>
      <w:numFmt w:val="decimal"/>
      <w:lvlText w:val="%1)"/>
      <w:lvlJc w:val="left"/>
      <w:pPr>
        <w:ind w:left="900" w:hanging="260"/>
      </w:pPr>
      <w:rPr>
        <w:rFonts w:ascii="Times New Roman" w:eastAsia="Times New Roman" w:hAnsi="Times New Roman" w:cs="Times New Roman" w:hint="default"/>
        <w:w w:val="100"/>
        <w:sz w:val="24"/>
        <w:szCs w:val="24"/>
      </w:rPr>
    </w:lvl>
    <w:lvl w:ilvl="1" w:tplc="3D740910">
      <w:numFmt w:val="bullet"/>
      <w:lvlText w:val=""/>
      <w:lvlJc w:val="left"/>
      <w:pPr>
        <w:ind w:left="1360" w:hanging="360"/>
      </w:pPr>
      <w:rPr>
        <w:rFonts w:ascii="Symbol" w:eastAsia="Symbol" w:hAnsi="Symbol" w:cs="Symbol" w:hint="default"/>
        <w:w w:val="100"/>
        <w:sz w:val="24"/>
        <w:szCs w:val="24"/>
      </w:rPr>
    </w:lvl>
    <w:lvl w:ilvl="2" w:tplc="03D208B8">
      <w:numFmt w:val="bullet"/>
      <w:lvlText w:val="•"/>
      <w:lvlJc w:val="left"/>
      <w:pPr>
        <w:ind w:left="2347" w:hanging="360"/>
      </w:pPr>
      <w:rPr>
        <w:rFonts w:hint="default"/>
      </w:rPr>
    </w:lvl>
    <w:lvl w:ilvl="3" w:tplc="DF0EDE06">
      <w:numFmt w:val="bullet"/>
      <w:lvlText w:val="•"/>
      <w:lvlJc w:val="left"/>
      <w:pPr>
        <w:ind w:left="3335" w:hanging="360"/>
      </w:pPr>
      <w:rPr>
        <w:rFonts w:hint="default"/>
      </w:rPr>
    </w:lvl>
    <w:lvl w:ilvl="4" w:tplc="4732C61C">
      <w:numFmt w:val="bullet"/>
      <w:lvlText w:val="•"/>
      <w:lvlJc w:val="left"/>
      <w:pPr>
        <w:ind w:left="4322" w:hanging="360"/>
      </w:pPr>
      <w:rPr>
        <w:rFonts w:hint="default"/>
      </w:rPr>
    </w:lvl>
    <w:lvl w:ilvl="5" w:tplc="9C2A9DC0">
      <w:numFmt w:val="bullet"/>
      <w:lvlText w:val="•"/>
      <w:lvlJc w:val="left"/>
      <w:pPr>
        <w:ind w:left="5310" w:hanging="360"/>
      </w:pPr>
      <w:rPr>
        <w:rFonts w:hint="default"/>
      </w:rPr>
    </w:lvl>
    <w:lvl w:ilvl="6" w:tplc="3AF8A9F2">
      <w:numFmt w:val="bullet"/>
      <w:lvlText w:val="•"/>
      <w:lvlJc w:val="left"/>
      <w:pPr>
        <w:ind w:left="6298" w:hanging="360"/>
      </w:pPr>
      <w:rPr>
        <w:rFonts w:hint="default"/>
      </w:rPr>
    </w:lvl>
    <w:lvl w:ilvl="7" w:tplc="532C1F12">
      <w:numFmt w:val="bullet"/>
      <w:lvlText w:val="•"/>
      <w:lvlJc w:val="left"/>
      <w:pPr>
        <w:ind w:left="7285" w:hanging="360"/>
      </w:pPr>
      <w:rPr>
        <w:rFonts w:hint="default"/>
      </w:rPr>
    </w:lvl>
    <w:lvl w:ilvl="8" w:tplc="4DC8424C">
      <w:numFmt w:val="bullet"/>
      <w:lvlText w:val="•"/>
      <w:lvlJc w:val="left"/>
      <w:pPr>
        <w:ind w:left="8273" w:hanging="360"/>
      </w:pPr>
      <w:rPr>
        <w:rFonts w:hint="default"/>
      </w:rPr>
    </w:lvl>
  </w:abstractNum>
  <w:abstractNum w:abstractNumId="93" w15:restartNumberingAfterBreak="0">
    <w:nsid w:val="6FB26072"/>
    <w:multiLevelType w:val="hybridMultilevel"/>
    <w:tmpl w:val="97F6539A"/>
    <w:lvl w:ilvl="0" w:tplc="C35E8CDA">
      <w:start w:val="1"/>
      <w:numFmt w:val="bullet"/>
      <w:lvlText w:val="-"/>
      <w:lvlJc w:val="left"/>
      <w:pPr>
        <w:ind w:hanging="569"/>
      </w:pPr>
      <w:rPr>
        <w:rFonts w:ascii="Times New Roman" w:eastAsia="Times New Roman" w:hAnsi="Times New Roman" w:hint="default"/>
        <w:sz w:val="24"/>
        <w:szCs w:val="24"/>
      </w:rPr>
    </w:lvl>
    <w:lvl w:ilvl="1" w:tplc="17685B34">
      <w:start w:val="1"/>
      <w:numFmt w:val="bullet"/>
      <w:lvlText w:val="•"/>
      <w:lvlJc w:val="left"/>
      <w:rPr>
        <w:rFonts w:hint="default"/>
      </w:rPr>
    </w:lvl>
    <w:lvl w:ilvl="2" w:tplc="742C17F4">
      <w:start w:val="1"/>
      <w:numFmt w:val="bullet"/>
      <w:lvlText w:val="•"/>
      <w:lvlJc w:val="left"/>
      <w:rPr>
        <w:rFonts w:hint="default"/>
      </w:rPr>
    </w:lvl>
    <w:lvl w:ilvl="3" w:tplc="4DB4567E">
      <w:start w:val="1"/>
      <w:numFmt w:val="bullet"/>
      <w:lvlText w:val="•"/>
      <w:lvlJc w:val="left"/>
      <w:rPr>
        <w:rFonts w:hint="default"/>
      </w:rPr>
    </w:lvl>
    <w:lvl w:ilvl="4" w:tplc="74BE16DE">
      <w:start w:val="1"/>
      <w:numFmt w:val="bullet"/>
      <w:lvlText w:val="•"/>
      <w:lvlJc w:val="left"/>
      <w:rPr>
        <w:rFonts w:hint="default"/>
      </w:rPr>
    </w:lvl>
    <w:lvl w:ilvl="5" w:tplc="99D880DE">
      <w:start w:val="1"/>
      <w:numFmt w:val="bullet"/>
      <w:lvlText w:val="•"/>
      <w:lvlJc w:val="left"/>
      <w:rPr>
        <w:rFonts w:hint="default"/>
      </w:rPr>
    </w:lvl>
    <w:lvl w:ilvl="6" w:tplc="3AA42A9C">
      <w:start w:val="1"/>
      <w:numFmt w:val="bullet"/>
      <w:lvlText w:val="•"/>
      <w:lvlJc w:val="left"/>
      <w:rPr>
        <w:rFonts w:hint="default"/>
      </w:rPr>
    </w:lvl>
    <w:lvl w:ilvl="7" w:tplc="1DA215EC">
      <w:start w:val="1"/>
      <w:numFmt w:val="bullet"/>
      <w:lvlText w:val="•"/>
      <w:lvlJc w:val="left"/>
      <w:rPr>
        <w:rFonts w:hint="default"/>
      </w:rPr>
    </w:lvl>
    <w:lvl w:ilvl="8" w:tplc="4E3828A2">
      <w:start w:val="1"/>
      <w:numFmt w:val="bullet"/>
      <w:lvlText w:val="•"/>
      <w:lvlJc w:val="left"/>
      <w:rPr>
        <w:rFonts w:hint="default"/>
      </w:rPr>
    </w:lvl>
  </w:abstractNum>
  <w:abstractNum w:abstractNumId="94" w15:restartNumberingAfterBreak="0">
    <w:nsid w:val="71313D08"/>
    <w:multiLevelType w:val="hybridMultilevel"/>
    <w:tmpl w:val="298E9AE6"/>
    <w:lvl w:ilvl="0" w:tplc="1A685FA6">
      <w:start w:val="1"/>
      <w:numFmt w:val="decimal"/>
      <w:lvlText w:val="%1)"/>
      <w:lvlJc w:val="left"/>
      <w:pPr>
        <w:ind w:left="110" w:hanging="574"/>
      </w:pPr>
      <w:rPr>
        <w:rFonts w:ascii="Times New Roman" w:eastAsia="Times New Roman" w:hAnsi="Times New Roman" w:cs="Times New Roman" w:hint="default"/>
        <w:spacing w:val="-20"/>
        <w:w w:val="99"/>
        <w:sz w:val="24"/>
        <w:szCs w:val="24"/>
      </w:rPr>
    </w:lvl>
    <w:lvl w:ilvl="1" w:tplc="FA6EFB3A">
      <w:numFmt w:val="bullet"/>
      <w:lvlText w:val="•"/>
      <w:lvlJc w:val="left"/>
      <w:pPr>
        <w:ind w:left="1094" w:hanging="574"/>
      </w:pPr>
      <w:rPr>
        <w:rFonts w:hint="default"/>
      </w:rPr>
    </w:lvl>
    <w:lvl w:ilvl="2" w:tplc="9FF898B8">
      <w:numFmt w:val="bullet"/>
      <w:lvlText w:val="•"/>
      <w:lvlJc w:val="left"/>
      <w:pPr>
        <w:ind w:left="2069" w:hanging="574"/>
      </w:pPr>
      <w:rPr>
        <w:rFonts w:hint="default"/>
      </w:rPr>
    </w:lvl>
    <w:lvl w:ilvl="3" w:tplc="6994DE22">
      <w:numFmt w:val="bullet"/>
      <w:lvlText w:val="•"/>
      <w:lvlJc w:val="left"/>
      <w:pPr>
        <w:ind w:left="3044" w:hanging="574"/>
      </w:pPr>
      <w:rPr>
        <w:rFonts w:hint="default"/>
      </w:rPr>
    </w:lvl>
    <w:lvl w:ilvl="4" w:tplc="461C23FC">
      <w:numFmt w:val="bullet"/>
      <w:lvlText w:val="•"/>
      <w:lvlJc w:val="left"/>
      <w:pPr>
        <w:ind w:left="4019" w:hanging="574"/>
      </w:pPr>
      <w:rPr>
        <w:rFonts w:hint="default"/>
      </w:rPr>
    </w:lvl>
    <w:lvl w:ilvl="5" w:tplc="07D8536C">
      <w:numFmt w:val="bullet"/>
      <w:lvlText w:val="•"/>
      <w:lvlJc w:val="left"/>
      <w:pPr>
        <w:ind w:left="4994" w:hanging="574"/>
      </w:pPr>
      <w:rPr>
        <w:rFonts w:hint="default"/>
      </w:rPr>
    </w:lvl>
    <w:lvl w:ilvl="6" w:tplc="C4EC20BE">
      <w:numFmt w:val="bullet"/>
      <w:lvlText w:val="•"/>
      <w:lvlJc w:val="left"/>
      <w:pPr>
        <w:ind w:left="5969" w:hanging="574"/>
      </w:pPr>
      <w:rPr>
        <w:rFonts w:hint="default"/>
      </w:rPr>
    </w:lvl>
    <w:lvl w:ilvl="7" w:tplc="A3CC42D4">
      <w:numFmt w:val="bullet"/>
      <w:lvlText w:val="•"/>
      <w:lvlJc w:val="left"/>
      <w:pPr>
        <w:ind w:left="6944" w:hanging="574"/>
      </w:pPr>
      <w:rPr>
        <w:rFonts w:hint="default"/>
      </w:rPr>
    </w:lvl>
    <w:lvl w:ilvl="8" w:tplc="123CCEA6">
      <w:numFmt w:val="bullet"/>
      <w:lvlText w:val="•"/>
      <w:lvlJc w:val="left"/>
      <w:pPr>
        <w:ind w:left="7919" w:hanging="574"/>
      </w:pPr>
      <w:rPr>
        <w:rFonts w:hint="default"/>
      </w:rPr>
    </w:lvl>
  </w:abstractNum>
  <w:abstractNum w:abstractNumId="95" w15:restartNumberingAfterBreak="0">
    <w:nsid w:val="71CB47F5"/>
    <w:multiLevelType w:val="hybridMultilevel"/>
    <w:tmpl w:val="8BCEE53E"/>
    <w:lvl w:ilvl="0" w:tplc="023C39F0">
      <w:start w:val="1"/>
      <w:numFmt w:val="decimal"/>
      <w:lvlText w:val="%1."/>
      <w:lvlJc w:val="left"/>
      <w:pPr>
        <w:ind w:left="100" w:hanging="874"/>
        <w:jc w:val="right"/>
      </w:pPr>
      <w:rPr>
        <w:rFonts w:ascii="Times New Roman" w:eastAsia="Times New Roman" w:hAnsi="Times New Roman" w:cs="Times New Roman" w:hint="default"/>
        <w:spacing w:val="-8"/>
        <w:w w:val="100"/>
        <w:sz w:val="24"/>
        <w:szCs w:val="24"/>
      </w:rPr>
    </w:lvl>
    <w:lvl w:ilvl="1" w:tplc="2230D98C">
      <w:numFmt w:val="bullet"/>
      <w:lvlText w:val="•"/>
      <w:lvlJc w:val="left"/>
      <w:pPr>
        <w:ind w:left="1114" w:hanging="874"/>
      </w:pPr>
      <w:rPr>
        <w:rFonts w:hint="default"/>
      </w:rPr>
    </w:lvl>
    <w:lvl w:ilvl="2" w:tplc="5894AEF6">
      <w:numFmt w:val="bullet"/>
      <w:lvlText w:val="•"/>
      <w:lvlJc w:val="left"/>
      <w:pPr>
        <w:ind w:left="2129" w:hanging="874"/>
      </w:pPr>
      <w:rPr>
        <w:rFonts w:hint="default"/>
      </w:rPr>
    </w:lvl>
    <w:lvl w:ilvl="3" w:tplc="988A744C">
      <w:numFmt w:val="bullet"/>
      <w:lvlText w:val="•"/>
      <w:lvlJc w:val="left"/>
      <w:pPr>
        <w:ind w:left="3144" w:hanging="874"/>
      </w:pPr>
      <w:rPr>
        <w:rFonts w:hint="default"/>
      </w:rPr>
    </w:lvl>
    <w:lvl w:ilvl="4" w:tplc="E0DCE676">
      <w:numFmt w:val="bullet"/>
      <w:lvlText w:val="•"/>
      <w:lvlJc w:val="left"/>
      <w:pPr>
        <w:ind w:left="4159" w:hanging="874"/>
      </w:pPr>
      <w:rPr>
        <w:rFonts w:hint="default"/>
      </w:rPr>
    </w:lvl>
    <w:lvl w:ilvl="5" w:tplc="F8DCD2BA">
      <w:numFmt w:val="bullet"/>
      <w:lvlText w:val="•"/>
      <w:lvlJc w:val="left"/>
      <w:pPr>
        <w:ind w:left="5174" w:hanging="874"/>
      </w:pPr>
      <w:rPr>
        <w:rFonts w:hint="default"/>
      </w:rPr>
    </w:lvl>
    <w:lvl w:ilvl="6" w:tplc="C67AE910">
      <w:numFmt w:val="bullet"/>
      <w:lvlText w:val="•"/>
      <w:lvlJc w:val="left"/>
      <w:pPr>
        <w:ind w:left="6189" w:hanging="874"/>
      </w:pPr>
      <w:rPr>
        <w:rFonts w:hint="default"/>
      </w:rPr>
    </w:lvl>
    <w:lvl w:ilvl="7" w:tplc="AF1EA650">
      <w:numFmt w:val="bullet"/>
      <w:lvlText w:val="•"/>
      <w:lvlJc w:val="left"/>
      <w:pPr>
        <w:ind w:left="7204" w:hanging="874"/>
      </w:pPr>
      <w:rPr>
        <w:rFonts w:hint="default"/>
      </w:rPr>
    </w:lvl>
    <w:lvl w:ilvl="8" w:tplc="E8D84174">
      <w:numFmt w:val="bullet"/>
      <w:lvlText w:val="•"/>
      <w:lvlJc w:val="left"/>
      <w:pPr>
        <w:ind w:left="8219" w:hanging="874"/>
      </w:pPr>
      <w:rPr>
        <w:rFonts w:hint="default"/>
      </w:rPr>
    </w:lvl>
  </w:abstractNum>
  <w:abstractNum w:abstractNumId="96" w15:restartNumberingAfterBreak="0">
    <w:nsid w:val="74912F4A"/>
    <w:multiLevelType w:val="hybridMultilevel"/>
    <w:tmpl w:val="CDFCDAD8"/>
    <w:lvl w:ilvl="0" w:tplc="2B826C88">
      <w:start w:val="1"/>
      <w:numFmt w:val="decimal"/>
      <w:lvlText w:val="%1."/>
      <w:lvlJc w:val="left"/>
      <w:pPr>
        <w:ind w:left="110" w:hanging="574"/>
      </w:pPr>
      <w:rPr>
        <w:rFonts w:ascii="Times New Roman" w:eastAsia="Times New Roman" w:hAnsi="Times New Roman" w:cs="Times New Roman" w:hint="default"/>
        <w:spacing w:val="-27"/>
        <w:w w:val="100"/>
        <w:sz w:val="24"/>
        <w:szCs w:val="24"/>
      </w:rPr>
    </w:lvl>
    <w:lvl w:ilvl="1" w:tplc="16308D68">
      <w:numFmt w:val="bullet"/>
      <w:lvlText w:val="•"/>
      <w:lvlJc w:val="left"/>
      <w:pPr>
        <w:ind w:left="1094" w:hanging="574"/>
      </w:pPr>
      <w:rPr>
        <w:rFonts w:hint="default"/>
      </w:rPr>
    </w:lvl>
    <w:lvl w:ilvl="2" w:tplc="628C04A0">
      <w:numFmt w:val="bullet"/>
      <w:lvlText w:val="•"/>
      <w:lvlJc w:val="left"/>
      <w:pPr>
        <w:ind w:left="2069" w:hanging="574"/>
      </w:pPr>
      <w:rPr>
        <w:rFonts w:hint="default"/>
      </w:rPr>
    </w:lvl>
    <w:lvl w:ilvl="3" w:tplc="EF9E0A8A">
      <w:numFmt w:val="bullet"/>
      <w:lvlText w:val="•"/>
      <w:lvlJc w:val="left"/>
      <w:pPr>
        <w:ind w:left="3044" w:hanging="574"/>
      </w:pPr>
      <w:rPr>
        <w:rFonts w:hint="default"/>
      </w:rPr>
    </w:lvl>
    <w:lvl w:ilvl="4" w:tplc="98D6DFEE">
      <w:numFmt w:val="bullet"/>
      <w:lvlText w:val="•"/>
      <w:lvlJc w:val="left"/>
      <w:pPr>
        <w:ind w:left="4019" w:hanging="574"/>
      </w:pPr>
      <w:rPr>
        <w:rFonts w:hint="default"/>
      </w:rPr>
    </w:lvl>
    <w:lvl w:ilvl="5" w:tplc="5ECC4A34">
      <w:numFmt w:val="bullet"/>
      <w:lvlText w:val="•"/>
      <w:lvlJc w:val="left"/>
      <w:pPr>
        <w:ind w:left="4994" w:hanging="574"/>
      </w:pPr>
      <w:rPr>
        <w:rFonts w:hint="default"/>
      </w:rPr>
    </w:lvl>
    <w:lvl w:ilvl="6" w:tplc="3E8E4D32">
      <w:numFmt w:val="bullet"/>
      <w:lvlText w:val="•"/>
      <w:lvlJc w:val="left"/>
      <w:pPr>
        <w:ind w:left="5969" w:hanging="574"/>
      </w:pPr>
      <w:rPr>
        <w:rFonts w:hint="default"/>
      </w:rPr>
    </w:lvl>
    <w:lvl w:ilvl="7" w:tplc="F3C46D0E">
      <w:numFmt w:val="bullet"/>
      <w:lvlText w:val="•"/>
      <w:lvlJc w:val="left"/>
      <w:pPr>
        <w:ind w:left="6944" w:hanging="574"/>
      </w:pPr>
      <w:rPr>
        <w:rFonts w:hint="default"/>
      </w:rPr>
    </w:lvl>
    <w:lvl w:ilvl="8" w:tplc="4FBE8BBC">
      <w:numFmt w:val="bullet"/>
      <w:lvlText w:val="•"/>
      <w:lvlJc w:val="left"/>
      <w:pPr>
        <w:ind w:left="7919" w:hanging="574"/>
      </w:pPr>
      <w:rPr>
        <w:rFonts w:hint="default"/>
      </w:rPr>
    </w:lvl>
  </w:abstractNum>
  <w:abstractNum w:abstractNumId="97" w15:restartNumberingAfterBreak="0">
    <w:nsid w:val="78C449A6"/>
    <w:multiLevelType w:val="hybridMultilevel"/>
    <w:tmpl w:val="5B52DA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8" w15:restartNumberingAfterBreak="0">
    <w:nsid w:val="78CE47B4"/>
    <w:multiLevelType w:val="hybridMultilevel"/>
    <w:tmpl w:val="008AEBCC"/>
    <w:lvl w:ilvl="0" w:tplc="A7F02B08">
      <w:start w:val="1"/>
      <w:numFmt w:val="decimal"/>
      <w:lvlText w:val="%1."/>
      <w:lvlJc w:val="left"/>
      <w:pPr>
        <w:ind w:left="110" w:hanging="327"/>
      </w:pPr>
      <w:rPr>
        <w:rFonts w:ascii="Times New Roman" w:eastAsia="Times New Roman" w:hAnsi="Times New Roman" w:cs="Times New Roman" w:hint="default"/>
        <w:spacing w:val="-30"/>
        <w:w w:val="100"/>
        <w:sz w:val="24"/>
        <w:szCs w:val="24"/>
      </w:rPr>
    </w:lvl>
    <w:lvl w:ilvl="1" w:tplc="47ECA48A">
      <w:numFmt w:val="bullet"/>
      <w:lvlText w:val="•"/>
      <w:lvlJc w:val="left"/>
      <w:pPr>
        <w:ind w:left="1094" w:hanging="327"/>
      </w:pPr>
      <w:rPr>
        <w:rFonts w:hint="default"/>
      </w:rPr>
    </w:lvl>
    <w:lvl w:ilvl="2" w:tplc="C8F26C32">
      <w:numFmt w:val="bullet"/>
      <w:lvlText w:val="•"/>
      <w:lvlJc w:val="left"/>
      <w:pPr>
        <w:ind w:left="2069" w:hanging="327"/>
      </w:pPr>
      <w:rPr>
        <w:rFonts w:hint="default"/>
      </w:rPr>
    </w:lvl>
    <w:lvl w:ilvl="3" w:tplc="2E840B46">
      <w:numFmt w:val="bullet"/>
      <w:lvlText w:val="•"/>
      <w:lvlJc w:val="left"/>
      <w:pPr>
        <w:ind w:left="3044" w:hanging="327"/>
      </w:pPr>
      <w:rPr>
        <w:rFonts w:hint="default"/>
      </w:rPr>
    </w:lvl>
    <w:lvl w:ilvl="4" w:tplc="EF867C10">
      <w:numFmt w:val="bullet"/>
      <w:lvlText w:val="•"/>
      <w:lvlJc w:val="left"/>
      <w:pPr>
        <w:ind w:left="4019" w:hanging="327"/>
      </w:pPr>
      <w:rPr>
        <w:rFonts w:hint="default"/>
      </w:rPr>
    </w:lvl>
    <w:lvl w:ilvl="5" w:tplc="09741F06">
      <w:numFmt w:val="bullet"/>
      <w:lvlText w:val="•"/>
      <w:lvlJc w:val="left"/>
      <w:pPr>
        <w:ind w:left="4994" w:hanging="327"/>
      </w:pPr>
      <w:rPr>
        <w:rFonts w:hint="default"/>
      </w:rPr>
    </w:lvl>
    <w:lvl w:ilvl="6" w:tplc="78B663A2">
      <w:numFmt w:val="bullet"/>
      <w:lvlText w:val="•"/>
      <w:lvlJc w:val="left"/>
      <w:pPr>
        <w:ind w:left="5969" w:hanging="327"/>
      </w:pPr>
      <w:rPr>
        <w:rFonts w:hint="default"/>
      </w:rPr>
    </w:lvl>
    <w:lvl w:ilvl="7" w:tplc="AA8A0778">
      <w:numFmt w:val="bullet"/>
      <w:lvlText w:val="•"/>
      <w:lvlJc w:val="left"/>
      <w:pPr>
        <w:ind w:left="6944" w:hanging="327"/>
      </w:pPr>
      <w:rPr>
        <w:rFonts w:hint="default"/>
      </w:rPr>
    </w:lvl>
    <w:lvl w:ilvl="8" w:tplc="EE4433E0">
      <w:numFmt w:val="bullet"/>
      <w:lvlText w:val="•"/>
      <w:lvlJc w:val="left"/>
      <w:pPr>
        <w:ind w:left="7919" w:hanging="327"/>
      </w:pPr>
      <w:rPr>
        <w:rFonts w:hint="default"/>
      </w:rPr>
    </w:lvl>
  </w:abstractNum>
  <w:abstractNum w:abstractNumId="99" w15:restartNumberingAfterBreak="0">
    <w:nsid w:val="7AC700FE"/>
    <w:multiLevelType w:val="hybridMultilevel"/>
    <w:tmpl w:val="7BA851B2"/>
    <w:lvl w:ilvl="0" w:tplc="48182650">
      <w:start w:val="1"/>
      <w:numFmt w:val="decimal"/>
      <w:lvlText w:val="%1)"/>
      <w:lvlJc w:val="left"/>
      <w:pPr>
        <w:ind w:left="1365" w:hanging="825"/>
      </w:pPr>
      <w:rPr>
        <w:rFonts w:hint="default"/>
      </w:rPr>
    </w:lvl>
    <w:lvl w:ilvl="1" w:tplc="04190011">
      <w:start w:val="1"/>
      <w:numFmt w:val="decimal"/>
      <w:lvlText w:val="%2)"/>
      <w:lvlJc w:val="left"/>
      <w:pPr>
        <w:ind w:left="1620" w:hanging="36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0" w15:restartNumberingAfterBreak="0">
    <w:nsid w:val="7C3676AF"/>
    <w:multiLevelType w:val="hybridMultilevel"/>
    <w:tmpl w:val="D6D2CF0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1" w15:restartNumberingAfterBreak="0">
    <w:nsid w:val="7D894921"/>
    <w:multiLevelType w:val="hybridMultilevel"/>
    <w:tmpl w:val="1B642E0E"/>
    <w:lvl w:ilvl="0" w:tplc="D8A01FBC">
      <w:start w:val="1"/>
      <w:numFmt w:val="decimal"/>
      <w:lvlText w:val="%1)"/>
      <w:lvlJc w:val="left"/>
      <w:pPr>
        <w:ind w:left="1350" w:hanging="810"/>
      </w:pPr>
      <w:rPr>
        <w:rFonts w:hint="default"/>
      </w:rPr>
    </w:lvl>
    <w:lvl w:ilvl="1" w:tplc="6C3C9C9E">
      <w:start w:val="1"/>
      <w:numFmt w:val="decimal"/>
      <w:lvlText w:val="%2."/>
      <w:lvlJc w:val="left"/>
      <w:pPr>
        <w:ind w:left="2280" w:hanging="1020"/>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2" w15:restartNumberingAfterBreak="0">
    <w:nsid w:val="7F1A6EBD"/>
    <w:multiLevelType w:val="hybridMultilevel"/>
    <w:tmpl w:val="375C3202"/>
    <w:lvl w:ilvl="0" w:tplc="D7545218">
      <w:start w:val="1"/>
      <w:numFmt w:val="decimal"/>
      <w:lvlText w:val="%1."/>
      <w:lvlJc w:val="left"/>
      <w:pPr>
        <w:ind w:left="110" w:hanging="574"/>
      </w:pPr>
      <w:rPr>
        <w:rFonts w:ascii="Times New Roman" w:eastAsia="Times New Roman" w:hAnsi="Times New Roman" w:cs="Times New Roman" w:hint="default"/>
        <w:spacing w:val="-30"/>
        <w:w w:val="100"/>
        <w:sz w:val="24"/>
        <w:szCs w:val="24"/>
      </w:rPr>
    </w:lvl>
    <w:lvl w:ilvl="1" w:tplc="F33020DA">
      <w:numFmt w:val="bullet"/>
      <w:lvlText w:val="•"/>
      <w:lvlJc w:val="left"/>
      <w:pPr>
        <w:ind w:left="1094" w:hanging="574"/>
      </w:pPr>
      <w:rPr>
        <w:rFonts w:hint="default"/>
      </w:rPr>
    </w:lvl>
    <w:lvl w:ilvl="2" w:tplc="A4164B34">
      <w:numFmt w:val="bullet"/>
      <w:lvlText w:val="•"/>
      <w:lvlJc w:val="left"/>
      <w:pPr>
        <w:ind w:left="2069" w:hanging="574"/>
      </w:pPr>
      <w:rPr>
        <w:rFonts w:hint="default"/>
      </w:rPr>
    </w:lvl>
    <w:lvl w:ilvl="3" w:tplc="9162C004">
      <w:numFmt w:val="bullet"/>
      <w:lvlText w:val="•"/>
      <w:lvlJc w:val="left"/>
      <w:pPr>
        <w:ind w:left="3044" w:hanging="574"/>
      </w:pPr>
      <w:rPr>
        <w:rFonts w:hint="default"/>
      </w:rPr>
    </w:lvl>
    <w:lvl w:ilvl="4" w:tplc="FCD04E1C">
      <w:numFmt w:val="bullet"/>
      <w:lvlText w:val="•"/>
      <w:lvlJc w:val="left"/>
      <w:pPr>
        <w:ind w:left="4019" w:hanging="574"/>
      </w:pPr>
      <w:rPr>
        <w:rFonts w:hint="default"/>
      </w:rPr>
    </w:lvl>
    <w:lvl w:ilvl="5" w:tplc="DCDC7156">
      <w:numFmt w:val="bullet"/>
      <w:lvlText w:val="•"/>
      <w:lvlJc w:val="left"/>
      <w:pPr>
        <w:ind w:left="4994" w:hanging="574"/>
      </w:pPr>
      <w:rPr>
        <w:rFonts w:hint="default"/>
      </w:rPr>
    </w:lvl>
    <w:lvl w:ilvl="6" w:tplc="69A07BAC">
      <w:numFmt w:val="bullet"/>
      <w:lvlText w:val="•"/>
      <w:lvlJc w:val="left"/>
      <w:pPr>
        <w:ind w:left="5969" w:hanging="574"/>
      </w:pPr>
      <w:rPr>
        <w:rFonts w:hint="default"/>
      </w:rPr>
    </w:lvl>
    <w:lvl w:ilvl="7" w:tplc="1CD6C5B6">
      <w:numFmt w:val="bullet"/>
      <w:lvlText w:val="•"/>
      <w:lvlJc w:val="left"/>
      <w:pPr>
        <w:ind w:left="6944" w:hanging="574"/>
      </w:pPr>
      <w:rPr>
        <w:rFonts w:hint="default"/>
      </w:rPr>
    </w:lvl>
    <w:lvl w:ilvl="8" w:tplc="7FC2A1C2">
      <w:numFmt w:val="bullet"/>
      <w:lvlText w:val="•"/>
      <w:lvlJc w:val="left"/>
      <w:pPr>
        <w:ind w:left="7919" w:hanging="574"/>
      </w:pPr>
      <w:rPr>
        <w:rFonts w:hint="default"/>
      </w:rPr>
    </w:lvl>
  </w:abstractNum>
  <w:num w:numId="1">
    <w:abstractNumId w:val="6"/>
  </w:num>
  <w:num w:numId="2">
    <w:abstractNumId w:val="10"/>
  </w:num>
  <w:num w:numId="3">
    <w:abstractNumId w:val="102"/>
  </w:num>
  <w:num w:numId="4">
    <w:abstractNumId w:val="61"/>
  </w:num>
  <w:num w:numId="5">
    <w:abstractNumId w:val="36"/>
  </w:num>
  <w:num w:numId="6">
    <w:abstractNumId w:val="59"/>
  </w:num>
  <w:num w:numId="7">
    <w:abstractNumId w:val="51"/>
  </w:num>
  <w:num w:numId="8">
    <w:abstractNumId w:val="9"/>
  </w:num>
  <w:num w:numId="9">
    <w:abstractNumId w:val="63"/>
  </w:num>
  <w:num w:numId="10">
    <w:abstractNumId w:val="40"/>
  </w:num>
  <w:num w:numId="11">
    <w:abstractNumId w:val="52"/>
  </w:num>
  <w:num w:numId="12">
    <w:abstractNumId w:val="98"/>
  </w:num>
  <w:num w:numId="13">
    <w:abstractNumId w:val="55"/>
  </w:num>
  <w:num w:numId="14">
    <w:abstractNumId w:val="19"/>
  </w:num>
  <w:num w:numId="15">
    <w:abstractNumId w:val="7"/>
  </w:num>
  <w:num w:numId="16">
    <w:abstractNumId w:val="96"/>
  </w:num>
  <w:num w:numId="17">
    <w:abstractNumId w:val="8"/>
  </w:num>
  <w:num w:numId="18">
    <w:abstractNumId w:val="94"/>
  </w:num>
  <w:num w:numId="19">
    <w:abstractNumId w:val="23"/>
  </w:num>
  <w:num w:numId="20">
    <w:abstractNumId w:val="21"/>
  </w:num>
  <w:num w:numId="21">
    <w:abstractNumId w:val="41"/>
  </w:num>
  <w:num w:numId="22">
    <w:abstractNumId w:val="53"/>
  </w:num>
  <w:num w:numId="23">
    <w:abstractNumId w:val="3"/>
  </w:num>
  <w:num w:numId="24">
    <w:abstractNumId w:val="31"/>
  </w:num>
  <w:num w:numId="25">
    <w:abstractNumId w:val="15"/>
  </w:num>
  <w:num w:numId="26">
    <w:abstractNumId w:val="30"/>
  </w:num>
  <w:num w:numId="27">
    <w:abstractNumId w:val="49"/>
  </w:num>
  <w:num w:numId="28">
    <w:abstractNumId w:val="65"/>
  </w:num>
  <w:num w:numId="29">
    <w:abstractNumId w:val="64"/>
  </w:num>
  <w:num w:numId="30">
    <w:abstractNumId w:val="24"/>
  </w:num>
  <w:num w:numId="31">
    <w:abstractNumId w:val="46"/>
  </w:num>
  <w:num w:numId="32">
    <w:abstractNumId w:val="92"/>
  </w:num>
  <w:num w:numId="33">
    <w:abstractNumId w:val="95"/>
  </w:num>
  <w:num w:numId="34">
    <w:abstractNumId w:val="43"/>
  </w:num>
  <w:num w:numId="35">
    <w:abstractNumId w:val="25"/>
  </w:num>
  <w:num w:numId="36">
    <w:abstractNumId w:val="91"/>
  </w:num>
  <w:num w:numId="37">
    <w:abstractNumId w:val="2"/>
  </w:num>
  <w:num w:numId="38">
    <w:abstractNumId w:val="72"/>
  </w:num>
  <w:num w:numId="39">
    <w:abstractNumId w:val="22"/>
  </w:num>
  <w:num w:numId="40">
    <w:abstractNumId w:val="71"/>
  </w:num>
  <w:num w:numId="41">
    <w:abstractNumId w:val="28"/>
  </w:num>
  <w:num w:numId="42">
    <w:abstractNumId w:val="87"/>
  </w:num>
  <w:num w:numId="43">
    <w:abstractNumId w:val="79"/>
  </w:num>
  <w:num w:numId="44">
    <w:abstractNumId w:val="37"/>
  </w:num>
  <w:num w:numId="45">
    <w:abstractNumId w:val="85"/>
  </w:num>
  <w:num w:numId="46">
    <w:abstractNumId w:val="68"/>
  </w:num>
  <w:num w:numId="47">
    <w:abstractNumId w:val="86"/>
  </w:num>
  <w:num w:numId="48">
    <w:abstractNumId w:val="93"/>
  </w:num>
  <w:num w:numId="49">
    <w:abstractNumId w:val="76"/>
  </w:num>
  <w:num w:numId="50">
    <w:abstractNumId w:val="32"/>
  </w:num>
  <w:num w:numId="51">
    <w:abstractNumId w:val="47"/>
  </w:num>
  <w:num w:numId="52">
    <w:abstractNumId w:val="50"/>
  </w:num>
  <w:num w:numId="53">
    <w:abstractNumId w:val="26"/>
  </w:num>
  <w:num w:numId="54">
    <w:abstractNumId w:val="17"/>
  </w:num>
  <w:num w:numId="55">
    <w:abstractNumId w:val="12"/>
  </w:num>
  <w:num w:numId="56">
    <w:abstractNumId w:val="38"/>
  </w:num>
  <w:num w:numId="57">
    <w:abstractNumId w:val="67"/>
  </w:num>
  <w:num w:numId="58">
    <w:abstractNumId w:val="48"/>
  </w:num>
  <w:num w:numId="59">
    <w:abstractNumId w:val="77"/>
  </w:num>
  <w:num w:numId="60">
    <w:abstractNumId w:val="39"/>
  </w:num>
  <w:num w:numId="61">
    <w:abstractNumId w:val="56"/>
  </w:num>
  <w:num w:numId="62">
    <w:abstractNumId w:val="29"/>
  </w:num>
  <w:num w:numId="63">
    <w:abstractNumId w:val="74"/>
  </w:num>
  <w:num w:numId="64">
    <w:abstractNumId w:val="33"/>
  </w:num>
  <w:num w:numId="65">
    <w:abstractNumId w:val="35"/>
  </w:num>
  <w:num w:numId="66">
    <w:abstractNumId w:val="90"/>
  </w:num>
  <w:num w:numId="67">
    <w:abstractNumId w:val="14"/>
  </w:num>
  <w:num w:numId="68">
    <w:abstractNumId w:val="84"/>
  </w:num>
  <w:num w:numId="69">
    <w:abstractNumId w:val="45"/>
  </w:num>
  <w:num w:numId="70">
    <w:abstractNumId w:val="18"/>
  </w:num>
  <w:num w:numId="71">
    <w:abstractNumId w:val="101"/>
  </w:num>
  <w:num w:numId="72">
    <w:abstractNumId w:val="20"/>
  </w:num>
  <w:num w:numId="73">
    <w:abstractNumId w:val="44"/>
  </w:num>
  <w:num w:numId="74">
    <w:abstractNumId w:val="34"/>
  </w:num>
  <w:num w:numId="75">
    <w:abstractNumId w:val="66"/>
  </w:num>
  <w:num w:numId="76">
    <w:abstractNumId w:val="58"/>
  </w:num>
  <w:num w:numId="77">
    <w:abstractNumId w:val="13"/>
  </w:num>
  <w:num w:numId="78">
    <w:abstractNumId w:val="16"/>
  </w:num>
  <w:num w:numId="79">
    <w:abstractNumId w:val="62"/>
  </w:num>
  <w:num w:numId="80">
    <w:abstractNumId w:val="82"/>
  </w:num>
  <w:num w:numId="81">
    <w:abstractNumId w:val="5"/>
  </w:num>
  <w:num w:numId="82">
    <w:abstractNumId w:val="69"/>
  </w:num>
  <w:num w:numId="83">
    <w:abstractNumId w:val="80"/>
  </w:num>
  <w:num w:numId="84">
    <w:abstractNumId w:val="88"/>
  </w:num>
  <w:num w:numId="85">
    <w:abstractNumId w:val="73"/>
  </w:num>
  <w:num w:numId="86">
    <w:abstractNumId w:val="1"/>
  </w:num>
  <w:num w:numId="87">
    <w:abstractNumId w:val="60"/>
  </w:num>
  <w:num w:numId="88">
    <w:abstractNumId w:val="70"/>
  </w:num>
  <w:num w:numId="89">
    <w:abstractNumId w:val="100"/>
  </w:num>
  <w:num w:numId="90">
    <w:abstractNumId w:val="78"/>
  </w:num>
  <w:num w:numId="91">
    <w:abstractNumId w:val="57"/>
  </w:num>
  <w:num w:numId="92">
    <w:abstractNumId w:val="27"/>
  </w:num>
  <w:num w:numId="93">
    <w:abstractNumId w:val="4"/>
  </w:num>
  <w:num w:numId="94">
    <w:abstractNumId w:val="11"/>
  </w:num>
  <w:num w:numId="95">
    <w:abstractNumId w:val="54"/>
  </w:num>
  <w:num w:numId="96">
    <w:abstractNumId w:val="0"/>
  </w:num>
  <w:num w:numId="97">
    <w:abstractNumId w:val="42"/>
  </w:num>
  <w:num w:numId="98">
    <w:abstractNumId w:val="75"/>
  </w:num>
  <w:num w:numId="99">
    <w:abstractNumId w:val="97"/>
  </w:num>
  <w:num w:numId="100">
    <w:abstractNumId w:val="89"/>
  </w:num>
  <w:num w:numId="101">
    <w:abstractNumId w:val="99"/>
  </w:num>
  <w:num w:numId="102">
    <w:abstractNumId w:val="81"/>
  </w:num>
  <w:num w:numId="103">
    <w:abstractNumId w:val="83"/>
    <w:lvlOverride w:ilvl="0">
      <w:startOverride w:val="1"/>
    </w:lvlOverride>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DD4"/>
    <w:rsid w:val="00053021"/>
    <w:rsid w:val="00074E86"/>
    <w:rsid w:val="00077C6C"/>
    <w:rsid w:val="00077EBB"/>
    <w:rsid w:val="000B032E"/>
    <w:rsid w:val="000B45A4"/>
    <w:rsid w:val="000C3228"/>
    <w:rsid w:val="000C7AA5"/>
    <w:rsid w:val="000D246D"/>
    <w:rsid w:val="000D2F1A"/>
    <w:rsid w:val="000D43D7"/>
    <w:rsid w:val="000E05E2"/>
    <w:rsid w:val="000E7B54"/>
    <w:rsid w:val="000F231C"/>
    <w:rsid w:val="000F40C6"/>
    <w:rsid w:val="000F58D6"/>
    <w:rsid w:val="00112B77"/>
    <w:rsid w:val="001134DB"/>
    <w:rsid w:val="00113532"/>
    <w:rsid w:val="00122DD4"/>
    <w:rsid w:val="001342C2"/>
    <w:rsid w:val="00137033"/>
    <w:rsid w:val="001530B4"/>
    <w:rsid w:val="001678BC"/>
    <w:rsid w:val="00182EA6"/>
    <w:rsid w:val="00192915"/>
    <w:rsid w:val="0019434C"/>
    <w:rsid w:val="00194969"/>
    <w:rsid w:val="001A3F04"/>
    <w:rsid w:val="001A450D"/>
    <w:rsid w:val="001C29BA"/>
    <w:rsid w:val="001D2B09"/>
    <w:rsid w:val="001E11C7"/>
    <w:rsid w:val="001F4210"/>
    <w:rsid w:val="001F4676"/>
    <w:rsid w:val="00204651"/>
    <w:rsid w:val="0021663E"/>
    <w:rsid w:val="002428C3"/>
    <w:rsid w:val="00256FB0"/>
    <w:rsid w:val="00260AE6"/>
    <w:rsid w:val="00263135"/>
    <w:rsid w:val="002B1EB4"/>
    <w:rsid w:val="002B40BA"/>
    <w:rsid w:val="002C23C2"/>
    <w:rsid w:val="002F38A3"/>
    <w:rsid w:val="0032210B"/>
    <w:rsid w:val="00323DC9"/>
    <w:rsid w:val="00337030"/>
    <w:rsid w:val="003439C1"/>
    <w:rsid w:val="003765A3"/>
    <w:rsid w:val="0038569C"/>
    <w:rsid w:val="003C42B7"/>
    <w:rsid w:val="003D4EB8"/>
    <w:rsid w:val="003E1836"/>
    <w:rsid w:val="003E2EBB"/>
    <w:rsid w:val="003E2F87"/>
    <w:rsid w:val="003E5F39"/>
    <w:rsid w:val="003F505F"/>
    <w:rsid w:val="004138B4"/>
    <w:rsid w:val="00435380"/>
    <w:rsid w:val="00452E27"/>
    <w:rsid w:val="00486D35"/>
    <w:rsid w:val="00492C74"/>
    <w:rsid w:val="004B060B"/>
    <w:rsid w:val="004C66A1"/>
    <w:rsid w:val="004D0A40"/>
    <w:rsid w:val="004E1754"/>
    <w:rsid w:val="004E21D5"/>
    <w:rsid w:val="004E38D5"/>
    <w:rsid w:val="004F07B3"/>
    <w:rsid w:val="004F4DB1"/>
    <w:rsid w:val="005124DD"/>
    <w:rsid w:val="00534599"/>
    <w:rsid w:val="00542510"/>
    <w:rsid w:val="00571FD8"/>
    <w:rsid w:val="0059711F"/>
    <w:rsid w:val="005A7856"/>
    <w:rsid w:val="005C1F2D"/>
    <w:rsid w:val="005C7572"/>
    <w:rsid w:val="005E2C6C"/>
    <w:rsid w:val="005F159C"/>
    <w:rsid w:val="006040F1"/>
    <w:rsid w:val="00610454"/>
    <w:rsid w:val="006140B9"/>
    <w:rsid w:val="006318D6"/>
    <w:rsid w:val="00647AA8"/>
    <w:rsid w:val="006A63C4"/>
    <w:rsid w:val="006B26DE"/>
    <w:rsid w:val="007031AC"/>
    <w:rsid w:val="00703DF9"/>
    <w:rsid w:val="00705CFF"/>
    <w:rsid w:val="00720B4B"/>
    <w:rsid w:val="0073081D"/>
    <w:rsid w:val="00745BCE"/>
    <w:rsid w:val="00754AB6"/>
    <w:rsid w:val="007601CF"/>
    <w:rsid w:val="007D03B6"/>
    <w:rsid w:val="007D160B"/>
    <w:rsid w:val="007E0952"/>
    <w:rsid w:val="007E2747"/>
    <w:rsid w:val="007F65FF"/>
    <w:rsid w:val="00805469"/>
    <w:rsid w:val="008111C5"/>
    <w:rsid w:val="00827623"/>
    <w:rsid w:val="008336E8"/>
    <w:rsid w:val="008449EF"/>
    <w:rsid w:val="00845554"/>
    <w:rsid w:val="00851FE2"/>
    <w:rsid w:val="00852BE3"/>
    <w:rsid w:val="00871DA9"/>
    <w:rsid w:val="008811A4"/>
    <w:rsid w:val="00884FB2"/>
    <w:rsid w:val="008B17D4"/>
    <w:rsid w:val="008C2358"/>
    <w:rsid w:val="008C3D35"/>
    <w:rsid w:val="008C60D2"/>
    <w:rsid w:val="008C6175"/>
    <w:rsid w:val="008E68A9"/>
    <w:rsid w:val="008E6E96"/>
    <w:rsid w:val="00901470"/>
    <w:rsid w:val="009031D0"/>
    <w:rsid w:val="00911355"/>
    <w:rsid w:val="0092282C"/>
    <w:rsid w:val="00925B36"/>
    <w:rsid w:val="00934352"/>
    <w:rsid w:val="00935026"/>
    <w:rsid w:val="00940457"/>
    <w:rsid w:val="009516F7"/>
    <w:rsid w:val="00953BB0"/>
    <w:rsid w:val="00963696"/>
    <w:rsid w:val="00963EE1"/>
    <w:rsid w:val="009658C1"/>
    <w:rsid w:val="009722FD"/>
    <w:rsid w:val="009935BB"/>
    <w:rsid w:val="009A2DAB"/>
    <w:rsid w:val="009B2B7B"/>
    <w:rsid w:val="009B3DF1"/>
    <w:rsid w:val="009C0858"/>
    <w:rsid w:val="009C2F03"/>
    <w:rsid w:val="009C32F5"/>
    <w:rsid w:val="009E08C0"/>
    <w:rsid w:val="009E3ECC"/>
    <w:rsid w:val="009E5453"/>
    <w:rsid w:val="009F7531"/>
    <w:rsid w:val="00A06B83"/>
    <w:rsid w:val="00A106EE"/>
    <w:rsid w:val="00A15D33"/>
    <w:rsid w:val="00A5706F"/>
    <w:rsid w:val="00A63ACA"/>
    <w:rsid w:val="00A72ADF"/>
    <w:rsid w:val="00A76F99"/>
    <w:rsid w:val="00A807F8"/>
    <w:rsid w:val="00A83D61"/>
    <w:rsid w:val="00AA5EF6"/>
    <w:rsid w:val="00AA77F2"/>
    <w:rsid w:val="00AB31CF"/>
    <w:rsid w:val="00AF564B"/>
    <w:rsid w:val="00B11750"/>
    <w:rsid w:val="00B23D41"/>
    <w:rsid w:val="00B353A4"/>
    <w:rsid w:val="00B7524F"/>
    <w:rsid w:val="00BC2A0D"/>
    <w:rsid w:val="00BC7728"/>
    <w:rsid w:val="00BE3E61"/>
    <w:rsid w:val="00C00C00"/>
    <w:rsid w:val="00C107BD"/>
    <w:rsid w:val="00C25252"/>
    <w:rsid w:val="00C33FF9"/>
    <w:rsid w:val="00C372D4"/>
    <w:rsid w:val="00C624CA"/>
    <w:rsid w:val="00C65DC7"/>
    <w:rsid w:val="00C72065"/>
    <w:rsid w:val="00C72116"/>
    <w:rsid w:val="00C72760"/>
    <w:rsid w:val="00C729C5"/>
    <w:rsid w:val="00C744AF"/>
    <w:rsid w:val="00C814C8"/>
    <w:rsid w:val="00C86EEE"/>
    <w:rsid w:val="00C92123"/>
    <w:rsid w:val="00CA05E3"/>
    <w:rsid w:val="00CA5D96"/>
    <w:rsid w:val="00CE14DD"/>
    <w:rsid w:val="00CF3B41"/>
    <w:rsid w:val="00D35ED9"/>
    <w:rsid w:val="00D360E2"/>
    <w:rsid w:val="00D602DC"/>
    <w:rsid w:val="00D80A34"/>
    <w:rsid w:val="00DC1D19"/>
    <w:rsid w:val="00DD3E4B"/>
    <w:rsid w:val="00DD6246"/>
    <w:rsid w:val="00DF138E"/>
    <w:rsid w:val="00DF4F00"/>
    <w:rsid w:val="00E131DC"/>
    <w:rsid w:val="00E13C65"/>
    <w:rsid w:val="00E207E0"/>
    <w:rsid w:val="00E229C1"/>
    <w:rsid w:val="00E23450"/>
    <w:rsid w:val="00E376BE"/>
    <w:rsid w:val="00E42896"/>
    <w:rsid w:val="00E43B95"/>
    <w:rsid w:val="00E46303"/>
    <w:rsid w:val="00E658CB"/>
    <w:rsid w:val="00E67B1D"/>
    <w:rsid w:val="00E820F4"/>
    <w:rsid w:val="00E84631"/>
    <w:rsid w:val="00E95142"/>
    <w:rsid w:val="00EA3B20"/>
    <w:rsid w:val="00EB25EE"/>
    <w:rsid w:val="00EB3D2D"/>
    <w:rsid w:val="00EC2818"/>
    <w:rsid w:val="00ED4832"/>
    <w:rsid w:val="00ED4D25"/>
    <w:rsid w:val="00ED5BF4"/>
    <w:rsid w:val="00EE5BCF"/>
    <w:rsid w:val="00F0031C"/>
    <w:rsid w:val="00F0100A"/>
    <w:rsid w:val="00F20452"/>
    <w:rsid w:val="00F43A18"/>
    <w:rsid w:val="00F47B48"/>
    <w:rsid w:val="00F67C65"/>
    <w:rsid w:val="00F840D7"/>
    <w:rsid w:val="00F91BB2"/>
    <w:rsid w:val="00F91FAA"/>
    <w:rsid w:val="00FB1BA7"/>
    <w:rsid w:val="00FB6E9C"/>
    <w:rsid w:val="00FD71F0"/>
    <w:rsid w:val="00FE2A53"/>
    <w:rsid w:val="00FF0A87"/>
    <w:rsid w:val="00FF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AF5A70"/>
  <w15:docId w15:val="{02A3B539-D150-46CE-BA38-707A2B09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122DD4"/>
    <w:rPr>
      <w:rFonts w:ascii="Times New Roman" w:eastAsia="Times New Roman" w:hAnsi="Times New Roman" w:cs="Times New Roman"/>
    </w:rPr>
  </w:style>
  <w:style w:type="paragraph" w:styleId="1">
    <w:name w:val="heading 1"/>
    <w:basedOn w:val="a"/>
    <w:next w:val="a"/>
    <w:link w:val="10"/>
    <w:qFormat/>
    <w:rsid w:val="00FF2E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1 Знак Знак,Знак,Заголовок 2 Знак1,Заголовок 2 Знак1 Знак Знак Знак,Знак Знак Знак Знак Знак,Заголовок 2 Знак1 Знак,H2"/>
    <w:basedOn w:val="a"/>
    <w:link w:val="20"/>
    <w:qFormat/>
    <w:rsid w:val="00EC2818"/>
    <w:pPr>
      <w:widowControl/>
      <w:autoSpaceDE/>
      <w:autoSpaceDN/>
      <w:outlineLvl w:val="1"/>
    </w:pPr>
    <w:rPr>
      <w:rFonts w:eastAsiaTheme="minorEastAsia"/>
      <w:b/>
      <w:bCs/>
      <w:color w:val="000000"/>
      <w:sz w:val="32"/>
      <w:szCs w:val="32"/>
      <w:lang w:val="ru-RU" w:eastAsia="ru-RU"/>
    </w:rPr>
  </w:style>
  <w:style w:type="paragraph" w:styleId="3">
    <w:name w:val="heading 3"/>
    <w:link w:val="30"/>
    <w:qFormat/>
    <w:rsid w:val="00A72ADF"/>
    <w:pPr>
      <w:widowControl/>
      <w:autoSpaceDE/>
      <w:autoSpaceDN/>
      <w:outlineLvl w:val="2"/>
    </w:pPr>
    <w:rPr>
      <w:rFonts w:ascii="Times New Roman" w:eastAsia="Times New Roman" w:hAnsi="Times New Roman" w:cs="Times New Roman"/>
      <w:color w:val="1F4D78"/>
      <w:sz w:val="24"/>
      <w:szCs w:val="24"/>
      <w:lang w:val="ru-RU" w:eastAsia="ru-RU"/>
    </w:rPr>
  </w:style>
  <w:style w:type="paragraph" w:styleId="4">
    <w:name w:val="heading 4"/>
    <w:link w:val="40"/>
    <w:qFormat/>
    <w:rsid w:val="00A72ADF"/>
    <w:pPr>
      <w:widowControl/>
      <w:autoSpaceDE/>
      <w:autoSpaceDN/>
      <w:outlineLvl w:val="3"/>
    </w:pPr>
    <w:rPr>
      <w:rFonts w:ascii="Times New Roman" w:eastAsia="Times New Roman" w:hAnsi="Times New Roman" w:cs="Times New Roman"/>
      <w:i/>
      <w:iCs/>
      <w:color w:val="2E74B5"/>
      <w:sz w:val="20"/>
      <w:szCs w:val="20"/>
      <w:lang w:val="ru-RU" w:eastAsia="ru-RU"/>
    </w:rPr>
  </w:style>
  <w:style w:type="paragraph" w:styleId="5">
    <w:name w:val="heading 5"/>
    <w:link w:val="50"/>
    <w:qFormat/>
    <w:rsid w:val="00A72ADF"/>
    <w:pPr>
      <w:widowControl/>
      <w:autoSpaceDE/>
      <w:autoSpaceDN/>
      <w:outlineLvl w:val="4"/>
    </w:pPr>
    <w:rPr>
      <w:rFonts w:ascii="Times New Roman" w:eastAsia="Times New Roman" w:hAnsi="Times New Roman" w:cs="Times New Roman"/>
      <w:color w:val="2E74B5"/>
      <w:sz w:val="20"/>
      <w:szCs w:val="20"/>
      <w:lang w:val="ru-RU" w:eastAsia="ru-RU"/>
    </w:rPr>
  </w:style>
  <w:style w:type="paragraph" w:styleId="6">
    <w:name w:val="heading 6"/>
    <w:link w:val="60"/>
    <w:qFormat/>
    <w:rsid w:val="00A72ADF"/>
    <w:pPr>
      <w:widowControl/>
      <w:autoSpaceDE/>
      <w:autoSpaceDN/>
      <w:outlineLvl w:val="5"/>
    </w:pPr>
    <w:rPr>
      <w:rFonts w:ascii="Times New Roman" w:eastAsia="Times New Roman" w:hAnsi="Times New Roman" w:cs="Times New Roman"/>
      <w:color w:val="1F4D78"/>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EF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1 Знак Знак Знак1,Знак Знак,Заголовок 2 Знак1 Знак1,Заголовок 2 Знак1 Знак Знак Знак Знак,Знак Знак Знак Знак Знак Знак,Заголовок 2 Знак1 Знак Знак1,H2 Знак"/>
    <w:basedOn w:val="a0"/>
    <w:link w:val="2"/>
    <w:uiPriority w:val="9"/>
    <w:rsid w:val="00EC2818"/>
    <w:rPr>
      <w:rFonts w:ascii="Times New Roman" w:eastAsiaTheme="minorEastAsia" w:hAnsi="Times New Roman" w:cs="Times New Roman"/>
      <w:b/>
      <w:bCs/>
      <w:color w:val="000000"/>
      <w:sz w:val="32"/>
      <w:szCs w:val="32"/>
      <w:lang w:val="ru-RU" w:eastAsia="ru-RU"/>
    </w:rPr>
  </w:style>
  <w:style w:type="character" w:customStyle="1" w:styleId="30">
    <w:name w:val="Заголовок 3 Знак"/>
    <w:basedOn w:val="a0"/>
    <w:link w:val="3"/>
    <w:rsid w:val="00A72ADF"/>
    <w:rPr>
      <w:rFonts w:ascii="Times New Roman" w:eastAsia="Times New Roman" w:hAnsi="Times New Roman" w:cs="Times New Roman"/>
      <w:color w:val="1F4D78"/>
      <w:sz w:val="24"/>
      <w:szCs w:val="24"/>
      <w:lang w:val="ru-RU" w:eastAsia="ru-RU"/>
    </w:rPr>
  </w:style>
  <w:style w:type="character" w:customStyle="1" w:styleId="40">
    <w:name w:val="Заголовок 4 Знак"/>
    <w:basedOn w:val="a0"/>
    <w:link w:val="4"/>
    <w:rsid w:val="00A72ADF"/>
    <w:rPr>
      <w:rFonts w:ascii="Times New Roman" w:eastAsia="Times New Roman" w:hAnsi="Times New Roman" w:cs="Times New Roman"/>
      <w:i/>
      <w:iCs/>
      <w:color w:val="2E74B5"/>
      <w:sz w:val="20"/>
      <w:szCs w:val="20"/>
      <w:lang w:val="ru-RU" w:eastAsia="ru-RU"/>
    </w:rPr>
  </w:style>
  <w:style w:type="character" w:customStyle="1" w:styleId="50">
    <w:name w:val="Заголовок 5 Знак"/>
    <w:basedOn w:val="a0"/>
    <w:link w:val="5"/>
    <w:rsid w:val="00A72ADF"/>
    <w:rPr>
      <w:rFonts w:ascii="Times New Roman" w:eastAsia="Times New Roman" w:hAnsi="Times New Roman" w:cs="Times New Roman"/>
      <w:color w:val="2E74B5"/>
      <w:sz w:val="20"/>
      <w:szCs w:val="20"/>
      <w:lang w:val="ru-RU" w:eastAsia="ru-RU"/>
    </w:rPr>
  </w:style>
  <w:style w:type="character" w:customStyle="1" w:styleId="60">
    <w:name w:val="Заголовок 6 Знак"/>
    <w:basedOn w:val="a0"/>
    <w:link w:val="6"/>
    <w:rsid w:val="00A72ADF"/>
    <w:rPr>
      <w:rFonts w:ascii="Times New Roman" w:eastAsia="Times New Roman" w:hAnsi="Times New Roman" w:cs="Times New Roman"/>
      <w:color w:val="1F4D78"/>
      <w:sz w:val="20"/>
      <w:szCs w:val="20"/>
      <w:lang w:val="ru-RU" w:eastAsia="ru-RU"/>
    </w:rPr>
  </w:style>
  <w:style w:type="table" w:customStyle="1" w:styleId="TableNormal">
    <w:name w:val="Table Normal"/>
    <w:uiPriority w:val="2"/>
    <w:semiHidden/>
    <w:unhideWhenUsed/>
    <w:qFormat/>
    <w:rsid w:val="00122DD4"/>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22DD4"/>
    <w:pPr>
      <w:spacing w:before="106"/>
      <w:ind w:left="141"/>
      <w:jc w:val="both"/>
    </w:pPr>
    <w:rPr>
      <w:sz w:val="24"/>
      <w:szCs w:val="24"/>
    </w:rPr>
  </w:style>
  <w:style w:type="paragraph" w:styleId="a3">
    <w:name w:val="Body Text"/>
    <w:basedOn w:val="a"/>
    <w:link w:val="a4"/>
    <w:uiPriority w:val="1"/>
    <w:qFormat/>
    <w:rsid w:val="00122DD4"/>
    <w:rPr>
      <w:sz w:val="24"/>
      <w:szCs w:val="24"/>
    </w:rPr>
  </w:style>
  <w:style w:type="character" w:customStyle="1" w:styleId="a4">
    <w:name w:val="Основной текст Знак"/>
    <w:basedOn w:val="a0"/>
    <w:link w:val="a3"/>
    <w:uiPriority w:val="1"/>
    <w:rsid w:val="00ED4832"/>
    <w:rPr>
      <w:rFonts w:ascii="Times New Roman" w:eastAsia="Times New Roman" w:hAnsi="Times New Roman" w:cs="Times New Roman"/>
      <w:sz w:val="24"/>
      <w:szCs w:val="24"/>
    </w:rPr>
  </w:style>
  <w:style w:type="paragraph" w:customStyle="1" w:styleId="110">
    <w:name w:val="Заголовок 11"/>
    <w:basedOn w:val="a"/>
    <w:uiPriority w:val="1"/>
    <w:qFormat/>
    <w:rsid w:val="004C66A1"/>
    <w:pPr>
      <w:jc w:val="center"/>
      <w:outlineLvl w:val="1"/>
    </w:pPr>
    <w:rPr>
      <w:b/>
      <w:bCs/>
      <w:sz w:val="24"/>
      <w:szCs w:val="24"/>
      <w:lang w:val="ru-RU"/>
    </w:rPr>
  </w:style>
  <w:style w:type="paragraph" w:styleId="a5">
    <w:name w:val="List Paragraph"/>
    <w:aliases w:val="Имя рисунка"/>
    <w:basedOn w:val="a"/>
    <w:link w:val="a6"/>
    <w:qFormat/>
    <w:rsid w:val="00122DD4"/>
    <w:pPr>
      <w:ind w:left="108" w:firstLine="708"/>
      <w:jc w:val="both"/>
    </w:pPr>
  </w:style>
  <w:style w:type="character" w:customStyle="1" w:styleId="a6">
    <w:name w:val="Абзац списка Знак"/>
    <w:aliases w:val="Имя рисунка Знак"/>
    <w:link w:val="a5"/>
    <w:uiPriority w:val="34"/>
    <w:rsid w:val="00D80A34"/>
    <w:rPr>
      <w:rFonts w:ascii="Times New Roman" w:eastAsia="Times New Roman" w:hAnsi="Times New Roman" w:cs="Times New Roman"/>
    </w:rPr>
  </w:style>
  <w:style w:type="paragraph" w:customStyle="1" w:styleId="TableParagraph">
    <w:name w:val="Table Paragraph"/>
    <w:basedOn w:val="a"/>
    <w:uiPriority w:val="1"/>
    <w:qFormat/>
    <w:rsid w:val="00122DD4"/>
    <w:pPr>
      <w:jc w:val="center"/>
    </w:pPr>
  </w:style>
  <w:style w:type="paragraph" w:styleId="a7">
    <w:name w:val="Balloon Text"/>
    <w:basedOn w:val="a"/>
    <w:link w:val="a8"/>
    <w:uiPriority w:val="99"/>
    <w:semiHidden/>
    <w:unhideWhenUsed/>
    <w:rsid w:val="00EC2818"/>
    <w:rPr>
      <w:rFonts w:ascii="Tahoma" w:hAnsi="Tahoma" w:cs="Tahoma"/>
      <w:sz w:val="16"/>
      <w:szCs w:val="16"/>
    </w:rPr>
  </w:style>
  <w:style w:type="character" w:customStyle="1" w:styleId="a8">
    <w:name w:val="Текст выноски Знак"/>
    <w:basedOn w:val="a0"/>
    <w:link w:val="a7"/>
    <w:uiPriority w:val="99"/>
    <w:semiHidden/>
    <w:rsid w:val="00EC2818"/>
    <w:rPr>
      <w:rFonts w:ascii="Tahoma" w:eastAsia="Times New Roman" w:hAnsi="Tahoma" w:cs="Tahoma"/>
      <w:sz w:val="16"/>
      <w:szCs w:val="16"/>
    </w:rPr>
  </w:style>
  <w:style w:type="paragraph" w:customStyle="1" w:styleId="21">
    <w:name w:val="Оглавление 21"/>
    <w:basedOn w:val="a"/>
    <w:uiPriority w:val="1"/>
    <w:qFormat/>
    <w:rsid w:val="00BC2A0D"/>
    <w:pPr>
      <w:ind w:left="102"/>
    </w:pPr>
    <w:rPr>
      <w:sz w:val="19"/>
      <w:szCs w:val="19"/>
    </w:rPr>
  </w:style>
  <w:style w:type="paragraph" w:styleId="a9">
    <w:name w:val="TOC Heading"/>
    <w:basedOn w:val="1"/>
    <w:next w:val="a"/>
    <w:uiPriority w:val="39"/>
    <w:unhideWhenUsed/>
    <w:qFormat/>
    <w:rsid w:val="00FF2EF7"/>
    <w:pPr>
      <w:widowControl/>
      <w:autoSpaceDE/>
      <w:autoSpaceDN/>
      <w:spacing w:line="276" w:lineRule="auto"/>
      <w:outlineLvl w:val="9"/>
    </w:pPr>
    <w:rPr>
      <w:lang w:val="ru-RU"/>
    </w:rPr>
  </w:style>
  <w:style w:type="paragraph" w:styleId="22">
    <w:name w:val="toc 2"/>
    <w:basedOn w:val="a"/>
    <w:next w:val="a"/>
    <w:autoRedefine/>
    <w:uiPriority w:val="39"/>
    <w:unhideWhenUsed/>
    <w:rsid w:val="00963EE1"/>
    <w:pPr>
      <w:tabs>
        <w:tab w:val="right" w:leader="dot" w:pos="10065"/>
      </w:tabs>
      <w:spacing w:after="100" w:line="276" w:lineRule="auto"/>
      <w:ind w:left="221" w:right="567"/>
      <w:jc w:val="both"/>
    </w:pPr>
  </w:style>
  <w:style w:type="character" w:styleId="aa">
    <w:name w:val="Hyperlink"/>
    <w:basedOn w:val="a0"/>
    <w:uiPriority w:val="99"/>
    <w:unhideWhenUsed/>
    <w:rsid w:val="00FF2EF7"/>
    <w:rPr>
      <w:color w:val="0000FF" w:themeColor="hyperlink"/>
      <w:u w:val="single"/>
    </w:rPr>
  </w:style>
  <w:style w:type="paragraph" w:styleId="ab">
    <w:name w:val="header"/>
    <w:basedOn w:val="a"/>
    <w:link w:val="ac"/>
    <w:uiPriority w:val="99"/>
    <w:unhideWhenUsed/>
    <w:rsid w:val="00FF2EF7"/>
    <w:pPr>
      <w:tabs>
        <w:tab w:val="center" w:pos="4677"/>
        <w:tab w:val="right" w:pos="9355"/>
      </w:tabs>
    </w:pPr>
  </w:style>
  <w:style w:type="character" w:customStyle="1" w:styleId="ac">
    <w:name w:val="Верхний колонтитул Знак"/>
    <w:basedOn w:val="a0"/>
    <w:link w:val="ab"/>
    <w:uiPriority w:val="99"/>
    <w:rsid w:val="00FF2EF7"/>
    <w:rPr>
      <w:rFonts w:ascii="Times New Roman" w:eastAsia="Times New Roman" w:hAnsi="Times New Roman" w:cs="Times New Roman"/>
    </w:rPr>
  </w:style>
  <w:style w:type="paragraph" w:styleId="ad">
    <w:name w:val="footer"/>
    <w:basedOn w:val="a"/>
    <w:link w:val="ae"/>
    <w:uiPriority w:val="99"/>
    <w:unhideWhenUsed/>
    <w:rsid w:val="00FF2EF7"/>
    <w:pPr>
      <w:tabs>
        <w:tab w:val="center" w:pos="4677"/>
        <w:tab w:val="right" w:pos="9355"/>
      </w:tabs>
    </w:pPr>
  </w:style>
  <w:style w:type="character" w:customStyle="1" w:styleId="ae">
    <w:name w:val="Нижний колонтитул Знак"/>
    <w:basedOn w:val="a0"/>
    <w:link w:val="ad"/>
    <w:uiPriority w:val="99"/>
    <w:rsid w:val="00FF2EF7"/>
    <w:rPr>
      <w:rFonts w:ascii="Times New Roman" w:eastAsia="Times New Roman" w:hAnsi="Times New Roman" w:cs="Times New Roman"/>
    </w:rPr>
  </w:style>
  <w:style w:type="paragraph" w:customStyle="1" w:styleId="210">
    <w:name w:val="Заголовок 21"/>
    <w:basedOn w:val="a"/>
    <w:uiPriority w:val="1"/>
    <w:qFormat/>
    <w:rsid w:val="00ED4832"/>
    <w:pPr>
      <w:ind w:left="104"/>
      <w:jc w:val="center"/>
      <w:outlineLvl w:val="2"/>
    </w:pPr>
    <w:rPr>
      <w:b/>
      <w:bCs/>
      <w:sz w:val="24"/>
      <w:szCs w:val="24"/>
    </w:rPr>
  </w:style>
  <w:style w:type="paragraph" w:styleId="31">
    <w:name w:val="toc 3"/>
    <w:basedOn w:val="a"/>
    <w:next w:val="a"/>
    <w:autoRedefine/>
    <w:uiPriority w:val="39"/>
    <w:unhideWhenUsed/>
    <w:rsid w:val="009F7531"/>
    <w:pPr>
      <w:tabs>
        <w:tab w:val="right" w:leader="dot" w:pos="10065"/>
      </w:tabs>
      <w:spacing w:after="100" w:line="276" w:lineRule="auto"/>
      <w:ind w:left="440" w:right="251"/>
      <w:jc w:val="both"/>
    </w:pPr>
  </w:style>
  <w:style w:type="character" w:customStyle="1" w:styleId="af">
    <w:name w:val="Другое_"/>
    <w:basedOn w:val="a0"/>
    <w:link w:val="af0"/>
    <w:rsid w:val="001F4676"/>
    <w:rPr>
      <w:rFonts w:ascii="Times New Roman" w:eastAsia="Times New Roman" w:hAnsi="Times New Roman" w:cs="Times New Roman"/>
    </w:rPr>
  </w:style>
  <w:style w:type="paragraph" w:customStyle="1" w:styleId="af0">
    <w:name w:val="Другое"/>
    <w:basedOn w:val="a"/>
    <w:link w:val="af"/>
    <w:rsid w:val="001F4676"/>
    <w:pPr>
      <w:autoSpaceDE/>
      <w:autoSpaceDN/>
      <w:ind w:firstLine="400"/>
    </w:pPr>
  </w:style>
  <w:style w:type="character" w:styleId="af1">
    <w:name w:val="annotation reference"/>
    <w:basedOn w:val="a0"/>
    <w:uiPriority w:val="99"/>
    <w:semiHidden/>
    <w:unhideWhenUsed/>
    <w:rsid w:val="002B1EB4"/>
    <w:rPr>
      <w:sz w:val="16"/>
      <w:szCs w:val="16"/>
    </w:rPr>
  </w:style>
  <w:style w:type="paragraph" w:styleId="af2">
    <w:name w:val="annotation text"/>
    <w:basedOn w:val="a"/>
    <w:link w:val="af3"/>
    <w:uiPriority w:val="99"/>
    <w:semiHidden/>
    <w:unhideWhenUsed/>
    <w:rsid w:val="002B1EB4"/>
    <w:rPr>
      <w:sz w:val="20"/>
      <w:szCs w:val="20"/>
    </w:rPr>
  </w:style>
  <w:style w:type="character" w:customStyle="1" w:styleId="af3">
    <w:name w:val="Текст примечания Знак"/>
    <w:basedOn w:val="a0"/>
    <w:link w:val="af2"/>
    <w:uiPriority w:val="99"/>
    <w:semiHidden/>
    <w:rsid w:val="002B1EB4"/>
    <w:rPr>
      <w:rFonts w:ascii="Times New Roman" w:eastAsia="Times New Roman" w:hAnsi="Times New Roman" w:cs="Times New Roman"/>
      <w:sz w:val="20"/>
      <w:szCs w:val="20"/>
    </w:rPr>
  </w:style>
  <w:style w:type="character" w:customStyle="1" w:styleId="Bodytext">
    <w:name w:val="Body text_"/>
    <w:basedOn w:val="a0"/>
    <w:link w:val="12"/>
    <w:rsid w:val="002B1EB4"/>
    <w:rPr>
      <w:rFonts w:ascii="Times New Roman" w:eastAsia="Times New Roman" w:hAnsi="Times New Roman" w:cs="Times New Roman"/>
    </w:rPr>
  </w:style>
  <w:style w:type="paragraph" w:customStyle="1" w:styleId="12">
    <w:name w:val="Основной текст1"/>
    <w:basedOn w:val="a"/>
    <w:link w:val="Bodytext"/>
    <w:qFormat/>
    <w:rsid w:val="002B1EB4"/>
    <w:pPr>
      <w:autoSpaceDE/>
      <w:autoSpaceDN/>
      <w:ind w:firstLine="400"/>
    </w:pPr>
  </w:style>
  <w:style w:type="paragraph" w:customStyle="1" w:styleId="ConsPlusNormal">
    <w:name w:val="ConsPlusNormal"/>
    <w:rsid w:val="003C42B7"/>
    <w:rPr>
      <w:rFonts w:ascii="Calibri" w:eastAsia="Times New Roman" w:hAnsi="Calibri" w:cs="Calibri"/>
      <w:szCs w:val="20"/>
      <w:lang w:val="ru-RU" w:eastAsia="ru-RU"/>
    </w:rPr>
  </w:style>
  <w:style w:type="paragraph" w:customStyle="1" w:styleId="Default">
    <w:name w:val="Default"/>
    <w:rsid w:val="00D602DC"/>
    <w:pPr>
      <w:widowControl/>
      <w:adjustRightInd w:val="0"/>
    </w:pPr>
    <w:rPr>
      <w:rFonts w:ascii="Times New Roman" w:hAnsi="Times New Roman" w:cs="Times New Roman"/>
      <w:color w:val="000000"/>
      <w:sz w:val="24"/>
      <w:szCs w:val="24"/>
      <w:lang w:val="ru-RU"/>
    </w:rPr>
  </w:style>
  <w:style w:type="character" w:customStyle="1" w:styleId="af4">
    <w:name w:val="Основной текст_"/>
    <w:basedOn w:val="a0"/>
    <w:rsid w:val="00AA5EF6"/>
    <w:rPr>
      <w:rFonts w:ascii="Times New Roman" w:eastAsia="Times New Roman" w:hAnsi="Times New Roman" w:cs="Times New Roman"/>
      <w:b w:val="0"/>
      <w:bCs w:val="0"/>
      <w:i w:val="0"/>
      <w:iCs w:val="0"/>
      <w:smallCaps w:val="0"/>
      <w:strike w:val="0"/>
      <w:u w:val="none"/>
      <w:shd w:val="clear" w:color="auto" w:fill="auto"/>
    </w:rPr>
  </w:style>
  <w:style w:type="character" w:customStyle="1" w:styleId="13">
    <w:name w:val="Заголовок №1_"/>
    <w:basedOn w:val="a0"/>
    <w:link w:val="14"/>
    <w:rsid w:val="008E6E96"/>
    <w:rPr>
      <w:rFonts w:ascii="Times New Roman" w:eastAsia="Times New Roman" w:hAnsi="Times New Roman" w:cs="Times New Roman"/>
      <w:b/>
      <w:bCs/>
      <w:color w:val="000000"/>
    </w:rPr>
  </w:style>
  <w:style w:type="paragraph" w:customStyle="1" w:styleId="14">
    <w:name w:val="Заголовок №1"/>
    <w:basedOn w:val="a"/>
    <w:link w:val="13"/>
    <w:rsid w:val="008E6E96"/>
    <w:pPr>
      <w:keepNext/>
      <w:keepLines/>
      <w:autoSpaceDE/>
      <w:autoSpaceDN/>
      <w:spacing w:after="120"/>
      <w:jc w:val="center"/>
      <w:outlineLvl w:val="0"/>
    </w:pPr>
    <w:rPr>
      <w:b/>
      <w:bCs/>
      <w:color w:val="000000"/>
    </w:rPr>
  </w:style>
  <w:style w:type="character" w:customStyle="1" w:styleId="41">
    <w:name w:val="Основной текст (4)_"/>
    <w:basedOn w:val="a0"/>
    <w:link w:val="42"/>
    <w:rsid w:val="008E6E96"/>
    <w:rPr>
      <w:rFonts w:ascii="Times New Roman" w:eastAsia="Times New Roman" w:hAnsi="Times New Roman" w:cs="Times New Roman"/>
      <w:b/>
      <w:bCs/>
      <w:sz w:val="20"/>
      <w:szCs w:val="20"/>
    </w:rPr>
  </w:style>
  <w:style w:type="paragraph" w:customStyle="1" w:styleId="42">
    <w:name w:val="Основной текст (4)"/>
    <w:basedOn w:val="a"/>
    <w:link w:val="41"/>
    <w:rsid w:val="008E6E96"/>
    <w:pPr>
      <w:autoSpaceDE/>
      <w:autoSpaceDN/>
      <w:jc w:val="center"/>
    </w:pPr>
    <w:rPr>
      <w:b/>
      <w:bCs/>
      <w:sz w:val="20"/>
      <w:szCs w:val="20"/>
    </w:rPr>
  </w:style>
  <w:style w:type="paragraph" w:customStyle="1" w:styleId="ConsPlusTitle">
    <w:name w:val="ConsPlusTitle"/>
    <w:rsid w:val="009935BB"/>
    <w:rPr>
      <w:rFonts w:ascii="Calibri" w:eastAsiaTheme="minorEastAsia" w:hAnsi="Calibri" w:cs="Calibri"/>
      <w:b/>
      <w:lang w:val="ru-RU" w:eastAsia="ru-RU"/>
    </w:rPr>
  </w:style>
  <w:style w:type="character" w:styleId="af5">
    <w:name w:val="Emphasis"/>
    <w:basedOn w:val="a0"/>
    <w:uiPriority w:val="20"/>
    <w:qFormat/>
    <w:rsid w:val="00703DF9"/>
    <w:rPr>
      <w:i/>
      <w:iCs/>
    </w:rPr>
  </w:style>
  <w:style w:type="paragraph" w:customStyle="1" w:styleId="s1">
    <w:name w:val="s_1"/>
    <w:basedOn w:val="a"/>
    <w:rsid w:val="008C6175"/>
    <w:pPr>
      <w:widowControl/>
      <w:autoSpaceDE/>
      <w:autoSpaceDN/>
      <w:spacing w:before="100" w:beforeAutospacing="1" w:after="100" w:afterAutospacing="1"/>
    </w:pPr>
    <w:rPr>
      <w:sz w:val="24"/>
      <w:szCs w:val="24"/>
      <w:lang w:val="ru-RU" w:eastAsia="ru-RU"/>
    </w:rPr>
  </w:style>
  <w:style w:type="paragraph" w:styleId="15">
    <w:name w:val="toc 1"/>
    <w:basedOn w:val="a"/>
    <w:next w:val="a"/>
    <w:autoRedefine/>
    <w:uiPriority w:val="39"/>
    <w:unhideWhenUsed/>
    <w:qFormat/>
    <w:rsid w:val="00A72ADF"/>
    <w:pPr>
      <w:spacing w:after="100"/>
    </w:pPr>
  </w:style>
  <w:style w:type="paragraph" w:styleId="af6">
    <w:name w:val="Title"/>
    <w:link w:val="af7"/>
    <w:qFormat/>
    <w:rsid w:val="00A72ADF"/>
    <w:pPr>
      <w:widowControl/>
      <w:autoSpaceDE/>
      <w:autoSpaceDN/>
    </w:pPr>
    <w:rPr>
      <w:rFonts w:ascii="Times New Roman" w:eastAsia="Times New Roman" w:hAnsi="Times New Roman" w:cs="Times New Roman"/>
      <w:sz w:val="56"/>
      <w:szCs w:val="56"/>
      <w:lang w:val="ru-RU" w:eastAsia="ru-RU"/>
    </w:rPr>
  </w:style>
  <w:style w:type="character" w:customStyle="1" w:styleId="af7">
    <w:name w:val="Заголовок Знак"/>
    <w:basedOn w:val="a0"/>
    <w:link w:val="af6"/>
    <w:rsid w:val="00A72ADF"/>
    <w:rPr>
      <w:rFonts w:ascii="Times New Roman" w:eastAsia="Times New Roman" w:hAnsi="Times New Roman" w:cs="Times New Roman"/>
      <w:sz w:val="56"/>
      <w:szCs w:val="56"/>
      <w:lang w:val="ru-RU" w:eastAsia="ru-RU"/>
    </w:rPr>
  </w:style>
  <w:style w:type="paragraph" w:customStyle="1" w:styleId="16">
    <w:name w:val="Строгий1"/>
    <w:qFormat/>
    <w:rsid w:val="00A72ADF"/>
    <w:pPr>
      <w:widowControl/>
      <w:autoSpaceDE/>
      <w:autoSpaceDN/>
    </w:pPr>
    <w:rPr>
      <w:rFonts w:ascii="Times New Roman" w:eastAsia="Times New Roman" w:hAnsi="Times New Roman" w:cs="Times New Roman"/>
      <w:b/>
      <w:bCs/>
      <w:sz w:val="20"/>
      <w:szCs w:val="20"/>
      <w:lang w:val="ru-RU" w:eastAsia="ru-RU"/>
    </w:rPr>
  </w:style>
  <w:style w:type="paragraph" w:styleId="af8">
    <w:name w:val="footnote text"/>
    <w:link w:val="af9"/>
    <w:uiPriority w:val="99"/>
    <w:semiHidden/>
    <w:unhideWhenUsed/>
    <w:rsid w:val="00A72ADF"/>
    <w:pPr>
      <w:widowControl/>
      <w:autoSpaceDE/>
      <w:autoSpaceDN/>
    </w:pPr>
    <w:rPr>
      <w:rFonts w:ascii="Times New Roman" w:eastAsia="Times New Roman" w:hAnsi="Times New Roman" w:cs="Times New Roman"/>
      <w:sz w:val="20"/>
      <w:szCs w:val="20"/>
      <w:lang w:val="ru-RU" w:eastAsia="ru-RU"/>
    </w:rPr>
  </w:style>
  <w:style w:type="character" w:customStyle="1" w:styleId="af9">
    <w:name w:val="Текст сноски Знак"/>
    <w:basedOn w:val="a0"/>
    <w:link w:val="af8"/>
    <w:uiPriority w:val="99"/>
    <w:semiHidden/>
    <w:rsid w:val="00A72AD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407971">
      <w:bodyDiv w:val="1"/>
      <w:marLeft w:val="0"/>
      <w:marRight w:val="0"/>
      <w:marTop w:val="0"/>
      <w:marBottom w:val="0"/>
      <w:divBdr>
        <w:top w:val="none" w:sz="0" w:space="0" w:color="auto"/>
        <w:left w:val="none" w:sz="0" w:space="0" w:color="auto"/>
        <w:bottom w:val="none" w:sz="0" w:space="0" w:color="auto"/>
        <w:right w:val="none" w:sz="0" w:space="0" w:color="auto"/>
      </w:divBdr>
    </w:div>
    <w:div w:id="1805350508">
      <w:bodyDiv w:val="1"/>
      <w:marLeft w:val="0"/>
      <w:marRight w:val="0"/>
      <w:marTop w:val="0"/>
      <w:marBottom w:val="0"/>
      <w:divBdr>
        <w:top w:val="none" w:sz="0" w:space="0" w:color="auto"/>
        <w:left w:val="none" w:sz="0" w:space="0" w:color="auto"/>
        <w:bottom w:val="none" w:sz="0" w:space="0" w:color="auto"/>
        <w:right w:val="none" w:sz="0" w:space="0" w:color="auto"/>
      </w:divBdr>
      <w:divsChild>
        <w:div w:id="1303852071">
          <w:marLeft w:val="0"/>
          <w:marRight w:val="0"/>
          <w:marTop w:val="0"/>
          <w:marBottom w:val="0"/>
          <w:divBdr>
            <w:top w:val="none" w:sz="0" w:space="0" w:color="auto"/>
            <w:left w:val="none" w:sz="0" w:space="0" w:color="auto"/>
            <w:bottom w:val="none" w:sz="0" w:space="0" w:color="auto"/>
            <w:right w:val="none" w:sz="0" w:space="0" w:color="auto"/>
          </w:divBdr>
        </w:div>
        <w:div w:id="95104691">
          <w:marLeft w:val="0"/>
          <w:marRight w:val="0"/>
          <w:marTop w:val="0"/>
          <w:marBottom w:val="0"/>
          <w:divBdr>
            <w:top w:val="none" w:sz="0" w:space="0" w:color="auto"/>
            <w:left w:val="none" w:sz="0" w:space="0" w:color="auto"/>
            <w:bottom w:val="none" w:sz="0" w:space="0" w:color="auto"/>
            <w:right w:val="none" w:sz="0" w:space="0" w:color="auto"/>
          </w:divBdr>
          <w:divsChild>
            <w:div w:id="1230649293">
              <w:marLeft w:val="0"/>
              <w:marRight w:val="0"/>
              <w:marTop w:val="0"/>
              <w:marBottom w:val="0"/>
              <w:divBdr>
                <w:top w:val="none" w:sz="0" w:space="0" w:color="auto"/>
                <w:left w:val="none" w:sz="0" w:space="0" w:color="auto"/>
                <w:bottom w:val="none" w:sz="0" w:space="0" w:color="auto"/>
                <w:right w:val="none" w:sz="0" w:space="0" w:color="auto"/>
              </w:divBdr>
            </w:div>
          </w:divsChild>
        </w:div>
        <w:div w:id="1789737619">
          <w:marLeft w:val="0"/>
          <w:marRight w:val="0"/>
          <w:marTop w:val="0"/>
          <w:marBottom w:val="0"/>
          <w:divBdr>
            <w:top w:val="none" w:sz="0" w:space="0" w:color="auto"/>
            <w:left w:val="none" w:sz="0" w:space="0" w:color="auto"/>
            <w:bottom w:val="none" w:sz="0" w:space="0" w:color="auto"/>
            <w:right w:val="none" w:sz="0" w:space="0" w:color="auto"/>
          </w:divBdr>
        </w:div>
        <w:div w:id="556431507">
          <w:marLeft w:val="0"/>
          <w:marRight w:val="0"/>
          <w:marTop w:val="0"/>
          <w:marBottom w:val="0"/>
          <w:divBdr>
            <w:top w:val="none" w:sz="0" w:space="0" w:color="auto"/>
            <w:left w:val="none" w:sz="0" w:space="0" w:color="auto"/>
            <w:bottom w:val="none" w:sz="0" w:space="0" w:color="auto"/>
            <w:right w:val="none" w:sz="0" w:space="0" w:color="auto"/>
          </w:divBdr>
        </w:div>
        <w:div w:id="11817725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26FFA8D46D726FB33385F3B7EDA5CEFDA8FF7668D7A306018F036D4E0A9E6F177EB3A319498B2CCB56C9C961F33FCB1C820B60D3121EaDS8O" TargetMode="External"/><Relationship Id="rId21" Type="http://schemas.openxmlformats.org/officeDocument/2006/relationships/hyperlink" Target="consultantplus://offline/ref%3D26FFA8D46D726FB33385F3B7EDA5CEFDA8FF736CD5A606018F036D4E0A9E6F177EB3A319418227C10593D965BA68C40081147FD00C1DD08Ea9S1O" TargetMode="External"/><Relationship Id="rId42" Type="http://schemas.openxmlformats.org/officeDocument/2006/relationships/hyperlink" Target="consultantplus://offline/ref%3D29485A49DD935C2D5148ADA53CDFF6CE5E417476B4A0F68F4D57E4D015D4CEC2D059AD9C3598C7B1DDA45E8F8D7FDAA39063735304690A13oCT8P" TargetMode="External"/><Relationship Id="rId47" Type="http://schemas.openxmlformats.org/officeDocument/2006/relationships/hyperlink" Target="consultantplus://offline/ref%3D68414C53442833D0BF355A21E8E4A4F184E56D60367ABFDF2D36D5D744178EE6D637309E1B1080548BEB4F371386D89F9CB0A732AE3D0DD3Z07BO" TargetMode="External"/><Relationship Id="rId63" Type="http://schemas.openxmlformats.org/officeDocument/2006/relationships/hyperlink" Target="consultantplus://offline/ref=683A434F98274F4F9252802CD6397C8253419812ED4ADDF4B957DBA6E066D21AFB73E34D547C36C8442EBCA90AxAsEM" TargetMode="External"/><Relationship Id="rId68" Type="http://schemas.openxmlformats.org/officeDocument/2006/relationships/hyperlink" Target="consultantplus://offline/ref=D8A4514EA509339429A5B9C11F2A1BA8FB6982BCC01773E80D36101A49EA387291A0DDCF9D4244E2C2B1E07172vE58M" TargetMode="External"/><Relationship Id="rId84" Type="http://schemas.openxmlformats.org/officeDocument/2006/relationships/image" Target="media/image4.png"/><Relationship Id="rId16" Type="http://schemas.openxmlformats.org/officeDocument/2006/relationships/hyperlink" Target="consultantplus://offline/ref%3D26FFA8D46D726FB33385F3B7EDA5CEFDA8FF736CD5A606018F036D4E0A9E6F177EB3A319418227C10593D965BA68C40081147FD00C1DD08Ea9S1O" TargetMode="External"/><Relationship Id="rId11" Type="http://schemas.openxmlformats.org/officeDocument/2006/relationships/hyperlink" Target="consultantplus://offline/ref%3DD4CB2907E4A80634DA8E3B6D7D19FE1523AE53BBF142419533845AD2B16F04B4C2235A606A64026F840F1D87A4EA1E14933ED1546D491C4CZ8HDO" TargetMode="External"/><Relationship Id="rId32" Type="http://schemas.openxmlformats.org/officeDocument/2006/relationships/hyperlink" Target="consultantplus://offline/ref%3DD4CB2907E4A80634DA8E3B6D7D19FE1523AE53BCF045419533845AD2B16F04B4C2235A606A6C0B39D6401CDBE2BD0D17903ED25572Z4H3O" TargetMode="External"/><Relationship Id="rId37" Type="http://schemas.openxmlformats.org/officeDocument/2006/relationships/hyperlink" Target="consultantplus://offline/ref%3DD4CB2907E4A80634DA8E3B6D7D19FE1521AB51B1FB47419533845AD2B16F04B4C2235A606A64016D870F1D87A4EA1E14933ED1546D491C4CZ8HDO" TargetMode="External"/><Relationship Id="rId53" Type="http://schemas.openxmlformats.org/officeDocument/2006/relationships/hyperlink" Target="consultantplus://offline/ref%3D68414C53442833D0BF355A21E8E4A4F184E56D60367ABFDF2D36D5D744178EE6D637309E1B1080548BEB4F371386D89F9CB0A732AE3D0DD3Z07BO" TargetMode="External"/><Relationship Id="rId58" Type="http://schemas.openxmlformats.org/officeDocument/2006/relationships/hyperlink" Target="consultantplus://offline/ref=683A434F98274F4F9252802CD6397C8253419812ED4ADDF4B957DBA6E066D21AE973BB43567528C31261FAFC05AE60848A5E6C5ABD49x1s3M" TargetMode="External"/><Relationship Id="rId74" Type="http://schemas.openxmlformats.org/officeDocument/2006/relationships/hyperlink" Target="consultantplus://offline/ref%3D91A02512410275074CF234819166793D62973005679D4E5BB296800DD00FF6A86Er3D" TargetMode="External"/><Relationship Id="rId79" Type="http://schemas.openxmlformats.org/officeDocument/2006/relationships/hyperlink" Target="consultantplus://offline/ref%3D91A02512410275074CF234819166793D62973005679D4E5BB296800DD00FF6A86Er3D" TargetMode="External"/><Relationship Id="rId5" Type="http://schemas.openxmlformats.org/officeDocument/2006/relationships/webSettings" Target="webSettings.xml"/><Relationship Id="rId19" Type="http://schemas.openxmlformats.org/officeDocument/2006/relationships/hyperlink" Target="consultantplus://offline/ref%3D26FFA8D46D726FB33385F3B7EDA5CEFDA8FF7668D7A306018F036D4E0A9E6F177EB3A319498B2CCB56C9C961F33FCB1C820B60D3121EaDS8O" TargetMode="External"/><Relationship Id="rId14" Type="http://schemas.openxmlformats.org/officeDocument/2006/relationships/hyperlink" Target="consultantplus://offline/ref%3D26FFA8D46D726FB33385F3B7EDA5CEFDA8FF736CD5A606018F036D4E0A9E6F177EB3A319418227C10593D965BA68C40081147FD00C1DD08Ea9S1O" TargetMode="External"/><Relationship Id="rId22" Type="http://schemas.openxmlformats.org/officeDocument/2006/relationships/hyperlink" Target="consultantplus://offline/ref%3D26FFA8D46D726FB33385F3B7EDA5CEFDA8FF736CD5A606018F036D4E0A9E6F177EB3A319418227C10593D965BA68C40081147FD00C1DD08Ea9S1O" TargetMode="External"/><Relationship Id="rId27" Type="http://schemas.openxmlformats.org/officeDocument/2006/relationships/hyperlink" Target="consultantplus://offline/ref%3D26FFA8D46D726FB33385F3B7EDA5CEFDA8FF736CD5A606018F036D4E0A9E6F177EB3A319418227C10593D965BA68C40081147FD00C1DD08Ea9S1O" TargetMode="External"/><Relationship Id="rId30" Type="http://schemas.openxmlformats.org/officeDocument/2006/relationships/hyperlink" Target="consultantplus://offline/ref%3DD4CB2907E4A80634DA8E3B6D7D19FE1522A755BFF44B419533845AD2B16F04B4C2235A69626F543CC35144D4E2A112178F22D054Z7HBO" TargetMode="External"/><Relationship Id="rId35" Type="http://schemas.openxmlformats.org/officeDocument/2006/relationships/hyperlink" Target="consultantplus://offline/ref%3D68414C53442833D0BF355A21E8E4A4F184E56D60367ABFDF2D36D5D744178EE6D637309E1B1080548BEB4F371386D89F9CB0A732AE3D0DD3Z07BO" TargetMode="External"/><Relationship Id="rId43" Type="http://schemas.openxmlformats.org/officeDocument/2006/relationships/hyperlink" Target="consultantplus://offline/ref%3D29485A49DD935C2D5148ADA53CDFF6CE5E41727FB0AFF68F4D57E4D015D4CEC2D059AD9C3598CBB5DCA45E8F8D7FDAA39063735304690A13oCT8P" TargetMode="External"/><Relationship Id="rId48" Type="http://schemas.openxmlformats.org/officeDocument/2006/relationships/hyperlink" Target="consultantplus://offline/ref%3DD4CB2907E4A80634DA8E3B6D7D19FE1527AA53BBF6481C9F3BDD56D0B6605BA3C56A56616A64076B8C501892B5B211148F21D14B714B1DZ4H5O" TargetMode="External"/><Relationship Id="rId56" Type="http://schemas.openxmlformats.org/officeDocument/2006/relationships/hyperlink" Target="consultantplus://offline/ref%3DD2782894FC62174EAC68E871CF9BD1A5213854A3CF2437ACEB00AF870F54FC25264272F06F70CCB19EF2CA07996FC8A0E6A49AF5289BV6uAM" TargetMode="External"/><Relationship Id="rId64" Type="http://schemas.openxmlformats.org/officeDocument/2006/relationships/hyperlink" Target="consultantplus://offline/ref%3DB5D7071713AE2179F234AE667E14C3ECB06450B11CC9355DE4A5A2D9D55A117937948AAF8A67E1CDO3LFJ" TargetMode="External"/><Relationship Id="rId69" Type="http://schemas.openxmlformats.org/officeDocument/2006/relationships/hyperlink" Target="consultantplus://offline/ref%3D2FE6C0B711DA65F76FDC60DEDD470F8525D05A76E16AAFD8C3B4D1682B4A941FC292105A03D128dFdBH" TargetMode="External"/><Relationship Id="rId77" Type="http://schemas.openxmlformats.org/officeDocument/2006/relationships/hyperlink" Target="consultantplus://offline/ref%3D91A02512410275074CF234819166793D62973005679D4E5BB296800DD00FF6A86Er3D" TargetMode="External"/><Relationship Id="rId8" Type="http://schemas.openxmlformats.org/officeDocument/2006/relationships/image" Target="media/image1.jpeg"/><Relationship Id="rId51" Type="http://schemas.openxmlformats.org/officeDocument/2006/relationships/hyperlink" Target="consultantplus://offline/ref%3D68414C53442833D0BF355A21E8E4A4F184E56864347FBFDF2D36D5D744178EE6D637309E13198B5ED8B15F335AD1D7839FAFB831B03EZ075O" TargetMode="External"/><Relationship Id="rId72" Type="http://schemas.openxmlformats.org/officeDocument/2006/relationships/hyperlink" Target="consultantplus://offline/ref=ABEDA8FCB2B391EA4DEE81298199ACF8BC31ED6691E11093093DFB769211FCA5A22EB84E87B7C7A9AD4D00C3757186DAA19F6AF8F933CC45Q7FFP" TargetMode="External"/><Relationship Id="rId80" Type="http://schemas.openxmlformats.org/officeDocument/2006/relationships/hyperlink" Target="consultantplus://offline/ref%3D91A02512410275074CF234819166793D62973005679D4E5BB296800DD00FF6A86Er3D" TargetMode="External"/><Relationship Id="rId85" Type="http://schemas.openxmlformats.org/officeDocument/2006/relationships/image" Target="media/image5.png"/><Relationship Id="rId3" Type="http://schemas.openxmlformats.org/officeDocument/2006/relationships/styles" Target="styles.xml"/><Relationship Id="rId12" Type="http://schemas.openxmlformats.org/officeDocument/2006/relationships/hyperlink" Target="consultantplus://offline/ref%3D26FFA8D46D726FB33385F3B7EDA5CEFDA8FF7668D7A306018F036D4E0A9E6F177EB3A319498B2CCB56C9C961F33FCB1C820B60D3121EaDS8O" TargetMode="External"/><Relationship Id="rId17" Type="http://schemas.openxmlformats.org/officeDocument/2006/relationships/hyperlink" Target="consultantplus://offline/ref%3DD4CB2907E4A80634DA8E3B6D7D19FE1523AE53BBF142419533845AD2B16F04B4C2235A696F660B39D6401CDBE2BD0D17903ED25572Z4H3O" TargetMode="External"/><Relationship Id="rId25" Type="http://schemas.openxmlformats.org/officeDocument/2006/relationships/hyperlink" Target="consultantplus://offline/ref%3DD4CB2907E4A80634DA8E3B6D7D19FE1526A65FBDF815169762D154D7B93F4CA48C6657616A650566D3550D83EDBD11089021CE57734AZ1H4O" TargetMode="External"/><Relationship Id="rId33" Type="http://schemas.openxmlformats.org/officeDocument/2006/relationships/hyperlink" Target="consultantplus://offline/ref%3D68414C53442833D0BF355A21E8E4A4F184E56864347FBFDF2D36D5D744178EE6D637309E13198B5ED8B15F335AD1D7839FAFB831B03EZ075O" TargetMode="External"/><Relationship Id="rId38" Type="http://schemas.openxmlformats.org/officeDocument/2006/relationships/hyperlink" Target="consultantplus://offline/ref%3DD4CB2907E4A80634DA8E3B6D7D19FE1522A751BCF541419533845AD2B16F04B4C2235A636D620B39D6401CDBE2BD0D17903ED25572Z4H3O" TargetMode="External"/><Relationship Id="rId46" Type="http://schemas.openxmlformats.org/officeDocument/2006/relationships/hyperlink" Target="consultantplus://offline/ref%3D68414C53442833D0BF355A21E8E4A4F184E56D60367ABFDF2D36D5D744178EE6D637309E1B1080548BEB4F371386D89F9CB0A732AE3D0DD3Z07BO" TargetMode="External"/><Relationship Id="rId59" Type="http://schemas.openxmlformats.org/officeDocument/2006/relationships/hyperlink" Target="consultantplus://offline/ref=683A434F98274F4F9252802CD6397C8253419812ED4ADDF4B957DBA6E066D21AE973BB43567521C31261FAFC05AE60848A5E6C5ABD49x1s3M" TargetMode="External"/><Relationship Id="rId67" Type="http://schemas.openxmlformats.org/officeDocument/2006/relationships/hyperlink" Target="consultantplus://offline/ref=3374E17262788A60579B8EC2D8B30105EA4C01AB55C11D2AD773A488B03366545CD9D76D08087C4A5F7D32EC98O4mDM" TargetMode="External"/><Relationship Id="rId20" Type="http://schemas.openxmlformats.org/officeDocument/2006/relationships/hyperlink" Target="consultantplus://offline/ref%3D26FFA8D46D726FB33385F3B7EDA5CEFDA8FF736CD5A606018F036D4E0A9E6F177EB3A319418227C10593D965BA68C40081147FD00C1DD08Ea9S1O" TargetMode="External"/><Relationship Id="rId41" Type="http://schemas.openxmlformats.org/officeDocument/2006/relationships/hyperlink" Target="consultantplus://offline/ref%3D29485A49DD935C2D5148ADA53CDFF6CE5E41777BB2AAF68F4D57E4D015D4CEC2D059AD9C3D91C0BF8FFE4E8BC428D5BF937C6C501A6Ao0T2P" TargetMode="External"/><Relationship Id="rId54" Type="http://schemas.openxmlformats.org/officeDocument/2006/relationships/hyperlink" Target="consultantplus://offline/ref%3D68414C53442833D0BF355A21E8E4A4F184E56D60367ABFDF2D36D5D744178EE6D637309E1B1080548BEB4F371386D89F9CB0A732AE3D0DD3Z07BO" TargetMode="External"/><Relationship Id="rId62" Type="http://schemas.openxmlformats.org/officeDocument/2006/relationships/hyperlink" Target="consultantplus://offline/ref=683A434F98274F4F9252802CD6397C8253419812ED4ADDF4B957DBA6E066D21AFB73E34D547C36C8442EBCA90AxAsEM" TargetMode="External"/><Relationship Id="rId70" Type="http://schemas.openxmlformats.org/officeDocument/2006/relationships/hyperlink" Target="consultantplus://offline/ref=BC0DCF4EA9254042DDF12FD31D51DDDA3057337FE65C1E9E20A625E638ABC773E80D50F1A8CE2E9916A0470867C819CF8CA6B18851AEfFa0L" TargetMode="External"/><Relationship Id="rId75" Type="http://schemas.openxmlformats.org/officeDocument/2006/relationships/hyperlink" Target="consultantplus://offline/ref=C1456529D882C849CF362393398AF98497B1354A5282D5FFB4E1356A680D7774A17DD37D95AADC9D152331DEBCED8A91C668A04F4E1Ex3JAH" TargetMode="External"/><Relationship Id="rId83" Type="http://schemas.openxmlformats.org/officeDocument/2006/relationships/image" Target="media/image3.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3D26FFA8D46D726FB33385F3B7EDA5CEFDA8FF736CD5A606018F036D4E0A9E6F177EB3A319418227C10593D965BA68C40081147FD00C1DD08Ea9S1O" TargetMode="External"/><Relationship Id="rId23" Type="http://schemas.openxmlformats.org/officeDocument/2006/relationships/hyperlink" Target="consultantplus://offline/ref%3DD4CB2907E4A80634DA8E3B6D7D19FE1523AE53BBF042419533845AD2B16F04B4C2235A606A640265820F1D87A4EA1E14933ED1546D491C4CZ8HDO" TargetMode="External"/><Relationship Id="rId28" Type="http://schemas.openxmlformats.org/officeDocument/2006/relationships/hyperlink" Target="consultantplus://offline/ref%3D26FFA8D46D726FB33385F3B7EDA5CEFDA8FF736CD5A606018F036D4E0A9E6F177EB3A319418227C10593D965BA68C40081147FD00C1DD08Ea9S1O" TargetMode="External"/><Relationship Id="rId36" Type="http://schemas.openxmlformats.org/officeDocument/2006/relationships/hyperlink" Target="consultantplus://offline/ref%3DD4CB2907E4A80634DA8E3B6D7D19FE1523AE53BBF140419533845AD2B16F04B4C2235A606A640165820F1D87A4EA1E14933ED1546D491C4CZ8HDO" TargetMode="External"/><Relationship Id="rId49" Type="http://schemas.openxmlformats.org/officeDocument/2006/relationships/hyperlink" Target="consultantplus://offline/ref%3DD4CB2907E4A80634DA8E3B6D7D19FE1523AE53BBF145419533845AD2B16F04B4C2235A6368600B39D6401CDBE2BD0D17903ED25572Z4H3O" TargetMode="External"/><Relationship Id="rId57" Type="http://schemas.openxmlformats.org/officeDocument/2006/relationships/hyperlink" Target="consultantplus://offline/ref%3DD2782894FC62174EAC68E871CF9BD1A5213854A3CF2437ACEB00AF870F54FC25264272F06F71C0B19EF2CA07996FC8A0E6A49AF5289BV6uAM" TargetMode="External"/><Relationship Id="rId10" Type="http://schemas.openxmlformats.org/officeDocument/2006/relationships/footer" Target="footer1.xml"/><Relationship Id="rId31" Type="http://schemas.openxmlformats.org/officeDocument/2006/relationships/hyperlink" Target="consultantplus://offline/ref%3DD4CB2907E4A80634DA8E3B6D7D19FE1522AC56BDFB41419533845AD2B16F04B4C2235A606A64006C830F1D87A4EA1E14933ED1546D491C4CZ8HDO" TargetMode="External"/><Relationship Id="rId44" Type="http://schemas.openxmlformats.org/officeDocument/2006/relationships/hyperlink" Target="consultantplus://offline/ref%3DD4CB2907E4A80634DA8E3B6D7D19FE1523AE53BBF145419533845AD2B16F04B4C2235A6368620B39D6401CDBE2BD0D17903ED25572Z4H3O" TargetMode="External"/><Relationship Id="rId52" Type="http://schemas.openxmlformats.org/officeDocument/2006/relationships/hyperlink" Target="consultantplus://offline/ref%3D68414C53442833D0BF355A21E8E4A4F184E56D60367ABFDF2D36D5D744178EE6D637309E1B1080548BEB4F371386D89F9CB0A732AE3D0DD3Z07BO" TargetMode="External"/><Relationship Id="rId60" Type="http://schemas.openxmlformats.org/officeDocument/2006/relationships/hyperlink" Target="consultantplus://offline/ref=683A434F98274F4F9252802CD6397C8253419812ED4ADDF4B957DBA6E066D21AFB73E34D547C36C8442EBCA90AxAsEM" TargetMode="External"/><Relationship Id="rId65" Type="http://schemas.openxmlformats.org/officeDocument/2006/relationships/hyperlink" Target="consultantplus://offline/ref%3DB5D7071713AE2179F234AE667E14C3ECB06450B318C5355DE4A5A2D9D55A117937948AAF8A67E5CFO3L9J" TargetMode="External"/><Relationship Id="rId73" Type="http://schemas.openxmlformats.org/officeDocument/2006/relationships/hyperlink" Target="consultantplus://offline/ref=7A7591866192A653DC1D08C2EA06D0BDA241396839167A0374635E02AA48A346E814855D9CB2C54A0E30F281E34624A6C94A1E30F131bCQ" TargetMode="External"/><Relationship Id="rId78" Type="http://schemas.openxmlformats.org/officeDocument/2006/relationships/hyperlink" Target="consultantplus://offline/ref%3D91A02512410275074CF234819166793D62973005679D4E5BB296800DD00FF6A86Er3D" TargetMode="External"/><Relationship Id="rId81" Type="http://schemas.openxmlformats.org/officeDocument/2006/relationships/hyperlink" Target="garantf1://36685000.0/" TargetMode="External"/><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3D26FFA8D46D726FB33385F3B7EDA5CEFDA8FF7668D7A306018F036D4E0A9E6F177EB3A319498B2CCB56C9C961F33FCB1C820B60D3121EaDS8O" TargetMode="External"/><Relationship Id="rId18" Type="http://schemas.openxmlformats.org/officeDocument/2006/relationships/hyperlink" Target="consultantplus://offline/ref%3DD4CB2907E4A80634DA8E3B6D7D19FE1523AE53BAF147419533845AD2B16F04B4C2235A606A640064820F1D87A4EA1E14933ED1546D491C4CZ8HDO" TargetMode="External"/><Relationship Id="rId39" Type="http://schemas.openxmlformats.org/officeDocument/2006/relationships/hyperlink" Target="consultantplus://offline/ref%3DD4CB2907E4A80634DA8E3B6D7D19FE1523AE53BBF145419533845AD2B16F04B4C2235A606A640669830F1D87A4EA1E14933ED1546D491C4CZ8HDO" TargetMode="External"/><Relationship Id="rId34" Type="http://schemas.openxmlformats.org/officeDocument/2006/relationships/hyperlink" Target="consultantplus://offline/ref%3D68414C53442833D0BF355A21E8E4A4F184E56D60367ABFDF2D36D5D744178EE6D637309E1B1080548BEB4F371386D89F9CB0A732AE3D0DD3Z07BO" TargetMode="External"/><Relationship Id="rId50" Type="http://schemas.openxmlformats.org/officeDocument/2006/relationships/hyperlink" Target="consultantplus://offline/ref%3D68414C53442833D0BF355A21E8E4A4F184E56864347FBFDF2D36D5D744178EE6D637309E13198B5ED8B15F335AD1D7839FAFB831B03EZ075O" TargetMode="External"/><Relationship Id="rId55" Type="http://schemas.openxmlformats.org/officeDocument/2006/relationships/hyperlink" Target="consultantplus://offline/ref%3DD4CB2907E4A80634DA8E3B6D7D19FE1521AF55B9FB43419533845AD2B16F04B4C2235A606A64006C8E0F1D87A4EA1E14933ED1546D491C4CZ8HDO" TargetMode="External"/><Relationship Id="rId76" Type="http://schemas.openxmlformats.org/officeDocument/2006/relationships/hyperlink" Target="consultantplus://offline/ref=C1456529D882C849CF362393398AF98497B1354A5282D5FFB4E1356A680D7774A17DD37F96ADDC95417921DAF5BA8F8DCE7FBE44501E3BDFx3JDH" TargetMode="External"/><Relationship Id="rId7" Type="http://schemas.openxmlformats.org/officeDocument/2006/relationships/endnotes" Target="endnotes.xml"/><Relationship Id="rId71" Type="http://schemas.openxmlformats.org/officeDocument/2006/relationships/hyperlink" Target="consultantplus://offline/ref=BC0DCF4EA9254042DDF12FD31D51DDDA3057337FE65C1E9E20A625E638ABC773E80D50F1A8CE2E9916A0470867C819CF8CA6B18851AEfFa0L" TargetMode="External"/><Relationship Id="rId2" Type="http://schemas.openxmlformats.org/officeDocument/2006/relationships/numbering" Target="numbering.xml"/><Relationship Id="rId29" Type="http://schemas.openxmlformats.org/officeDocument/2006/relationships/hyperlink" Target="consultantplus://offline/ref%3DD4CB2907E4A80634DA8E3B6D7D19FE1523AE53B8FB4B419533845AD2B16F04B4C2235A656B620B39D6401CDBE2BD0D17903ED25572Z4H3O" TargetMode="External"/><Relationship Id="rId24" Type="http://schemas.openxmlformats.org/officeDocument/2006/relationships/hyperlink" Target="consultantplus://offline/ref%3DD4CB2907E4A80634DA8E3B6D7D19FE1523AE53BDF245419533845AD2B16F04B4C2235A686B6F543CC35144D4E2A112178F22D054Z7HBO" TargetMode="External"/><Relationship Id="rId40" Type="http://schemas.openxmlformats.org/officeDocument/2006/relationships/hyperlink" Target="consultantplus://offline/ref%3D29485A49DD935C2D5148ADA53CDFF6CE5E41777BB2AAF68F4D57E4D015D4CEC2D059AD9C3D91C0BF8FFE4E8BC428D5BF937C6C501A6Ao0T2P" TargetMode="External"/><Relationship Id="rId45" Type="http://schemas.openxmlformats.org/officeDocument/2006/relationships/hyperlink" Target="consultantplus://offline/ref%3D68414C53442833D0BF355A21E8E4A4F184E56864347FBFDF2D36D5D744178EE6D637309E13198B5ED8B15F335AD1D7839FAFB831B03EZ075O" TargetMode="External"/><Relationship Id="rId66" Type="http://schemas.openxmlformats.org/officeDocument/2006/relationships/hyperlink" Target="consultantplus://offline/ref=73A44AE6E8BDC81730AFB2FA40CFBC3AF074BD7B4236DD58AA2273B31911287B69A0CBA542B890F6A30BBBF90B95DE70AF1FB7CFE091I0kEN" TargetMode="External"/><Relationship Id="rId87" Type="http://schemas.openxmlformats.org/officeDocument/2006/relationships/fontTable" Target="fontTable.xml"/><Relationship Id="rId61" Type="http://schemas.openxmlformats.org/officeDocument/2006/relationships/hyperlink" Target="consultantplus://offline/ref=683A434F98274F4F9252802CD6397C8253419812ED4ADDF4B957DBA6E066D21AFB73E34D547C36C8442EBCA90AxAsEM" TargetMode="External"/><Relationship Id="rId8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BB58-5E52-43F9-B4D9-2DB126A7A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139332</Words>
  <Characters>794197</Characters>
  <Application>Microsoft Office Word</Application>
  <DocSecurity>0</DocSecurity>
  <Lines>6618</Lines>
  <Paragraphs>1863</Paragraphs>
  <ScaleCrop>false</ScaleCrop>
  <HeadingPairs>
    <vt:vector size="2" baseType="variant">
      <vt:variant>
        <vt:lpstr>Название</vt:lpstr>
      </vt:variant>
      <vt:variant>
        <vt:i4>1</vt:i4>
      </vt:variant>
    </vt:vector>
  </HeadingPairs>
  <TitlesOfParts>
    <vt:vector size="1" baseType="lpstr">
      <vt:lpstr/>
    </vt:vector>
  </TitlesOfParts>
  <Company>nipi</Company>
  <LinksUpToDate>false</LinksUpToDate>
  <CharactersWithSpaces>931666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ageevaa</dc:creator>
  <cp:lastModifiedBy>Татьяна Владимировна Панькина</cp:lastModifiedBy>
  <cp:revision>3</cp:revision>
  <cp:lastPrinted>2026-06-05T07:15:00Z</cp:lastPrinted>
  <dcterms:created xsi:type="dcterms:W3CDTF">2026-06-05T07:20:00Z</dcterms:created>
  <dcterms:modified xsi:type="dcterms:W3CDTF">2026-08-17T12:55:00Z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2019-06-05T00:00:00Z</vt:filetime>
  </property>
  <property fmtid="{D5CDD505-2E9C-101B-9397-08002B2CF9AE}" pid="3" name="Creator">
    <vt:lpwstr>Acrobat PDFMaker 11 для Word</vt:lpwstr>
  </property>
  <property fmtid="{D5CDD505-2E9C-101B-9397-08002B2CF9AE}" pid="4" name="LastSaved">
    <vt:filetime>2019-06-10T00:00:00Z</vt:filetime>
  </property>
</Properties>
</file>