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6-18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46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6-18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